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B06D" w14:textId="77777777" w:rsidR="009D77B6" w:rsidRPr="00236666" w:rsidRDefault="009D77B6" w:rsidP="00236666">
      <w:pPr>
        <w:pStyle w:val="Ttulo"/>
      </w:pPr>
      <w:r w:rsidRPr="00236666">
        <w:t>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p>
    <w:p w14:paraId="1EF7015B" w14:textId="6832755B" w:rsidR="00FA15E3" w:rsidRDefault="00C42532" w:rsidP="00FA15E3">
      <w:pPr>
        <w:pStyle w:val="ANOTACION"/>
        <w:rPr>
          <w:rStyle w:val="Hipervnculo"/>
          <w:rFonts w:ascii="ITC Avant Garde Std Bk" w:hAnsi="ITC Avant Garde Std Bk"/>
          <w:sz w:val="16"/>
          <w:szCs w:val="16"/>
        </w:rPr>
      </w:pPr>
      <w:hyperlink r:id="rId8" w:anchor="gsc.tab=0" w:history="1">
        <w:r w:rsidR="00FA15E3" w:rsidRPr="009D77B6">
          <w:rPr>
            <w:rStyle w:val="Hipervnculo"/>
            <w:rFonts w:ascii="ITC Avant Garde Std Bk" w:hAnsi="ITC Avant Garde Std Bk"/>
            <w:sz w:val="16"/>
            <w:szCs w:val="16"/>
          </w:rPr>
          <w:t xml:space="preserve">Publicado en el Diario Oficial de la Federación el </w:t>
        </w:r>
        <w:r w:rsidR="009D77B6" w:rsidRPr="009D77B6">
          <w:rPr>
            <w:rStyle w:val="Hipervnculo"/>
            <w:rFonts w:ascii="ITC Avant Garde Std Bk" w:hAnsi="ITC Avant Garde Std Bk"/>
            <w:sz w:val="16"/>
            <w:szCs w:val="16"/>
          </w:rPr>
          <w:t>13</w:t>
        </w:r>
        <w:r w:rsidR="00FA15E3" w:rsidRPr="009D77B6">
          <w:rPr>
            <w:rStyle w:val="Hipervnculo"/>
            <w:rFonts w:ascii="ITC Avant Garde Std Bk" w:hAnsi="ITC Avant Garde Std Bk"/>
            <w:sz w:val="16"/>
            <w:szCs w:val="16"/>
          </w:rPr>
          <w:t xml:space="preserve"> de </w:t>
        </w:r>
        <w:r w:rsidR="009D77B6" w:rsidRPr="009D77B6">
          <w:rPr>
            <w:rStyle w:val="Hipervnculo"/>
            <w:rFonts w:ascii="ITC Avant Garde Std Bk" w:hAnsi="ITC Avant Garde Std Bk"/>
            <w:sz w:val="16"/>
            <w:szCs w:val="16"/>
          </w:rPr>
          <w:t>septiembre</w:t>
        </w:r>
        <w:r w:rsidR="00FA15E3" w:rsidRPr="009D77B6">
          <w:rPr>
            <w:rStyle w:val="Hipervnculo"/>
            <w:rFonts w:ascii="ITC Avant Garde Std Bk" w:hAnsi="ITC Avant Garde Std Bk"/>
            <w:sz w:val="16"/>
            <w:szCs w:val="16"/>
          </w:rPr>
          <w:t xml:space="preserve"> de 2022</w:t>
        </w:r>
      </w:hyperlink>
    </w:p>
    <w:p w14:paraId="1C9F1AEC" w14:textId="2DB6CF07" w:rsidR="00C42532" w:rsidRPr="00C42532" w:rsidRDefault="00C42532" w:rsidP="00C42532">
      <w:pPr>
        <w:pStyle w:val="ANOTACION"/>
        <w:rPr>
          <w:rStyle w:val="Hipervnculo"/>
          <w:rFonts w:ascii="ITC Avant Garde" w:hAnsi="ITC Avant Garde"/>
          <w:sz w:val="16"/>
        </w:rPr>
      </w:pPr>
      <w:hyperlink r:id="rId9" w:anchor="gsc.tab=0" w:history="1">
        <w:r w:rsidRPr="00C42532">
          <w:rPr>
            <w:rStyle w:val="Hipervnculo"/>
            <w:rFonts w:ascii="ITC Avant Garde" w:hAnsi="ITC Avant Garde"/>
            <w:sz w:val="16"/>
          </w:rPr>
          <w:t>Última modificación publicada en el DOF el 20 de septiembre de 2023</w:t>
        </w:r>
      </w:hyperlink>
    </w:p>
    <w:p w14:paraId="6E25DCCB" w14:textId="3D94382E" w:rsidR="0037316B" w:rsidRDefault="0037316B" w:rsidP="00FA15E3">
      <w:pPr>
        <w:pStyle w:val="ANOTACION"/>
        <w:rPr>
          <w:rFonts w:ascii="ITC Avant Garde Std Bk" w:hAnsi="ITC Avant Garde Std Bk"/>
          <w:sz w:val="16"/>
          <w:szCs w:val="16"/>
        </w:rPr>
      </w:pPr>
    </w:p>
    <w:p w14:paraId="1DFE9C59" w14:textId="1325B519" w:rsidR="0037316B" w:rsidRDefault="0037316B" w:rsidP="0037316B">
      <w:pPr>
        <w:shd w:val="clear" w:color="auto" w:fill="FFFFFF"/>
        <w:ind w:firstLine="288"/>
        <w:jc w:val="both"/>
        <w:rPr>
          <w:rFonts w:ascii="ITC Avant Garde Std Bk" w:hAnsi="ITC Avant Garde Std Bk" w:cs="Arial"/>
          <w:b/>
          <w:bCs/>
          <w:color w:val="2F2F2F"/>
          <w:sz w:val="18"/>
          <w:szCs w:val="18"/>
        </w:rPr>
      </w:pPr>
      <w:r w:rsidRPr="0037316B">
        <w:rPr>
          <w:rFonts w:ascii="ITC Avant Garde Std Bk" w:hAnsi="ITC Avant Garde Std Bk" w:cs="Arial"/>
          <w:b/>
          <w:bCs/>
          <w:color w:val="2F2F2F"/>
          <w:sz w:val="18"/>
          <w:szCs w:val="18"/>
        </w:rPr>
        <w:t>ÍNDICE.</w:t>
      </w:r>
    </w:p>
    <w:p w14:paraId="28A1453E"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lang w:eastAsia="es-MX"/>
        </w:rPr>
      </w:pPr>
    </w:p>
    <w:p w14:paraId="4BC0C28C"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1.</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OBJETIVO.</w:t>
      </w:r>
    </w:p>
    <w:p w14:paraId="3CF441E3"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2.</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CAMPO DE APLICACIÓN.</w:t>
      </w:r>
    </w:p>
    <w:p w14:paraId="019070D1"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3.</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DEFINICIONES Y ABREVIATURAS.</w:t>
      </w:r>
    </w:p>
    <w:p w14:paraId="1D44C31E"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3.1.    Definiciones.</w:t>
      </w:r>
    </w:p>
    <w:p w14:paraId="71FE0A6C"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3.2.    Abreviaturas.</w:t>
      </w:r>
    </w:p>
    <w:p w14:paraId="39E2C33D"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4.</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ESPECIFICACIONES TÉCNICAS.</w:t>
      </w:r>
    </w:p>
    <w:p w14:paraId="4B68CFE7"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4.1.    Soporte del Servicio de Radiodifusión Celular en el Equipo Terminal Móvil.</w:t>
      </w:r>
    </w:p>
    <w:p w14:paraId="0EFCBB78"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4.2.    Canales para la recepción de los Mensajes de Alerta en el Equipo Terminal Móvil.</w:t>
      </w:r>
    </w:p>
    <w:p w14:paraId="10B0A950"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4.3.    Formato de visualización del Mensaje de Alerta en el Equipo Terminal Móvil.</w:t>
      </w:r>
    </w:p>
    <w:p w14:paraId="645C16CF"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4.4.    Señal Audible y cadencia de vibración del Mensaje de Alerta en el Equipo Terminal Móvil.</w:t>
      </w:r>
    </w:p>
    <w:p w14:paraId="3BE3FE9B"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4.5.    Manual del Equipo Terminal Móvil.</w:t>
      </w:r>
    </w:p>
    <w:p w14:paraId="34AB605E"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5.</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MÉTODOS DE PRUEBA.</w:t>
      </w:r>
    </w:p>
    <w:p w14:paraId="2D9CCABE" w14:textId="77777777" w:rsidR="0037316B" w:rsidRPr="0037316B" w:rsidRDefault="0037316B" w:rsidP="0037316B">
      <w:pPr>
        <w:shd w:val="clear" w:color="auto" w:fill="FFFFFF"/>
        <w:ind w:left="993" w:hanging="567"/>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5.1.    Instrumentos de medición.</w:t>
      </w:r>
    </w:p>
    <w:p w14:paraId="731AB7A2" w14:textId="77777777" w:rsidR="0037316B" w:rsidRPr="0037316B" w:rsidRDefault="0037316B" w:rsidP="0037316B">
      <w:pPr>
        <w:shd w:val="clear" w:color="auto" w:fill="FFFFFF"/>
        <w:ind w:left="993" w:hanging="567"/>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5.2.    Configuración de prueba con el simulador digital de radiocomunicaciones.</w:t>
      </w:r>
    </w:p>
    <w:p w14:paraId="6303AF2C" w14:textId="77777777" w:rsidR="0037316B" w:rsidRPr="0037316B" w:rsidRDefault="0037316B" w:rsidP="0037316B">
      <w:pPr>
        <w:shd w:val="clear" w:color="auto" w:fill="FFFFFF"/>
        <w:ind w:left="993" w:hanging="567"/>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5.3.    Método de prueba para constatar el soporte del Servicio de Radiodifusión Celular en el Equipo Terminal Móvil.</w:t>
      </w:r>
    </w:p>
    <w:p w14:paraId="1F64056D" w14:textId="77777777" w:rsidR="0037316B" w:rsidRPr="0037316B" w:rsidRDefault="0037316B" w:rsidP="0037316B">
      <w:pPr>
        <w:shd w:val="clear" w:color="auto" w:fill="FFFFFF"/>
        <w:ind w:left="993" w:hanging="567"/>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5.4.    Método de</w:t>
      </w:r>
      <w:bookmarkStart w:id="0" w:name="_GoBack"/>
      <w:bookmarkEnd w:id="0"/>
      <w:r w:rsidRPr="0037316B">
        <w:rPr>
          <w:rFonts w:ascii="ITC Avant Garde Std Bk" w:hAnsi="ITC Avant Garde Std Bk" w:cs="Arial"/>
          <w:color w:val="2F2F2F"/>
          <w:sz w:val="18"/>
          <w:szCs w:val="18"/>
        </w:rPr>
        <w:t xml:space="preserve"> prueba para constatar los canales para la recepción de los Mensajes de Alerta en el Equipo Terminal Móvil.</w:t>
      </w:r>
    </w:p>
    <w:p w14:paraId="5B30E34A" w14:textId="77777777" w:rsidR="0037316B" w:rsidRPr="0037316B" w:rsidRDefault="0037316B" w:rsidP="0037316B">
      <w:pPr>
        <w:shd w:val="clear" w:color="auto" w:fill="FFFFFF"/>
        <w:ind w:left="993" w:hanging="567"/>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5.5.    Método de prueba para constatar el Formato de visualización de los Mensajes de Alerta en el Equipo Terminal Móvil.</w:t>
      </w:r>
    </w:p>
    <w:p w14:paraId="7D8C6CAA" w14:textId="77777777" w:rsidR="0037316B" w:rsidRPr="0037316B" w:rsidRDefault="0037316B" w:rsidP="0037316B">
      <w:pPr>
        <w:shd w:val="clear" w:color="auto" w:fill="FFFFFF"/>
        <w:ind w:left="993" w:hanging="567"/>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5.6.    Método de prueba para constatar la Señal Audible y cadencia de vibración de los Mensajes de Alerta en el Equipo Terminal Móvil.</w:t>
      </w:r>
    </w:p>
    <w:p w14:paraId="0F31AD59" w14:textId="77777777" w:rsidR="0037316B" w:rsidRPr="0037316B" w:rsidRDefault="0037316B" w:rsidP="0037316B">
      <w:pPr>
        <w:shd w:val="clear" w:color="auto" w:fill="FFFFFF"/>
        <w:ind w:left="993" w:hanging="567"/>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5.7.    Revisión del Manual del Equipo Terminal Móvil.</w:t>
      </w:r>
    </w:p>
    <w:p w14:paraId="7FD3DEE8"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6.</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CONCORDANCIA CON NORMAS INTERNACIONALES.</w:t>
      </w:r>
    </w:p>
    <w:p w14:paraId="7E1B7798"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7.</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BIBLIOGRAFÍA.</w:t>
      </w:r>
    </w:p>
    <w:p w14:paraId="7EC7F23C"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8.</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EVALUACIÓN DE LA CONFORMIDAD.</w:t>
      </w:r>
    </w:p>
    <w:p w14:paraId="57A4D6EA" w14:textId="77777777" w:rsidR="0037316B" w:rsidRPr="0037316B" w:rsidRDefault="0037316B" w:rsidP="0037316B">
      <w:pPr>
        <w:shd w:val="clear" w:color="auto" w:fill="FFFFFF"/>
        <w:ind w:left="284" w:firstLine="142"/>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8.1.    Vigilancia del cumplimiento de la certificación.</w:t>
      </w:r>
    </w:p>
    <w:p w14:paraId="69D5B73B"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9.</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VERIFICACIÓN Y VIGILANCIA DEL CUMPLIMIENTO DE LA DISPOSICIÓN TÉCNICA.</w:t>
      </w:r>
    </w:p>
    <w:p w14:paraId="46E345AC" w14:textId="77777777" w:rsidR="0037316B" w:rsidRPr="0037316B" w:rsidRDefault="0037316B" w:rsidP="0037316B">
      <w:pPr>
        <w:shd w:val="clear" w:color="auto" w:fill="FFFFFF"/>
        <w:ind w:left="284" w:hanging="284"/>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10.</w:t>
      </w: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CONTRASEÑA DEL PRODUCTO.</w:t>
      </w:r>
    </w:p>
    <w:p w14:paraId="235A36C6" w14:textId="224D7936" w:rsidR="0037316B" w:rsidRPr="0037316B" w:rsidRDefault="0037316B" w:rsidP="0037316B">
      <w:pPr>
        <w:shd w:val="clear" w:color="auto" w:fill="FFFFFF"/>
        <w:ind w:left="284"/>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TRANSITORIOS.</w:t>
      </w:r>
    </w:p>
    <w:p w14:paraId="56F3FDB4" w14:textId="1B82E701" w:rsidR="0037316B" w:rsidRDefault="0037316B" w:rsidP="0037316B">
      <w:pPr>
        <w:shd w:val="clear" w:color="auto" w:fill="FFFFFF"/>
        <w:ind w:left="284"/>
        <w:jc w:val="both"/>
        <w:rPr>
          <w:rFonts w:ascii="ITC Avant Garde Std Bk" w:hAnsi="ITC Avant Garde Std Bk" w:cs="Arial"/>
          <w:b/>
          <w:bCs/>
          <w:color w:val="2F2F2F"/>
          <w:sz w:val="18"/>
          <w:szCs w:val="18"/>
        </w:rPr>
      </w:pPr>
      <w:r w:rsidRPr="0037316B">
        <w:rPr>
          <w:rFonts w:ascii="ITC Avant Garde Std Bk" w:hAnsi="ITC Avant Garde Std Bk" w:cs="Arial"/>
          <w:color w:val="2F2F2F"/>
          <w:sz w:val="18"/>
          <w:szCs w:val="18"/>
        </w:rPr>
        <w:t>   </w:t>
      </w:r>
      <w:r w:rsidRPr="0037316B">
        <w:rPr>
          <w:rFonts w:ascii="ITC Avant Garde Std Bk" w:hAnsi="ITC Avant Garde Std Bk" w:cs="Arial"/>
          <w:b/>
          <w:bCs/>
          <w:color w:val="2F2F2F"/>
          <w:sz w:val="18"/>
          <w:szCs w:val="18"/>
        </w:rPr>
        <w:t>ANEXO A. FORMATO DE REPORTE DE PRUEBAS</w:t>
      </w:r>
    </w:p>
    <w:p w14:paraId="38C2E696" w14:textId="77777777" w:rsidR="0037316B" w:rsidRPr="0037316B" w:rsidRDefault="0037316B" w:rsidP="0037316B">
      <w:pPr>
        <w:shd w:val="clear" w:color="auto" w:fill="FFFFFF"/>
        <w:ind w:hanging="432"/>
        <w:jc w:val="both"/>
        <w:rPr>
          <w:rFonts w:ascii="ITC Avant Garde Std Bk" w:hAnsi="ITC Avant Garde Std Bk" w:cs="Arial"/>
          <w:color w:val="2F2F2F"/>
          <w:sz w:val="18"/>
          <w:szCs w:val="18"/>
        </w:rPr>
      </w:pPr>
    </w:p>
    <w:p w14:paraId="6958CFEF" w14:textId="77777777" w:rsidR="0037316B" w:rsidRPr="00236666" w:rsidRDefault="0037316B" w:rsidP="00236666">
      <w:pPr>
        <w:pStyle w:val="Ttulo1"/>
      </w:pPr>
      <w:r w:rsidRPr="00236666">
        <w:t>1. OBJETIVO.</w:t>
      </w:r>
    </w:p>
    <w:p w14:paraId="0F2DF319"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presente Disposición Técnica establece las especificaciones técnicas de los Equipos Terminales Móviles que puedan hacer uso del espectro radioeléctrico o ser conectados a redes de telecomunicaciones, para la recepción y procesamiento de Mensajes de Alerta por Riesgo o Situaciones de Emergencia, mediante el Servicio de Radiodifusión Celular. Asimismo, establece los métodos de prueba para demostrar el cumplimiento de dichas especificaciones.</w:t>
      </w:r>
    </w:p>
    <w:p w14:paraId="70D3AF71" w14:textId="77777777" w:rsidR="0037316B" w:rsidRPr="0037316B" w:rsidRDefault="0037316B" w:rsidP="00236666">
      <w:pPr>
        <w:pStyle w:val="Ttulo1"/>
      </w:pPr>
      <w:r w:rsidRPr="0037316B">
        <w:t>2. CAMPO DE APLICACIÓN.</w:t>
      </w:r>
    </w:p>
    <w:p w14:paraId="03FE6616"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presente Disposición Técnica es aplicable a todos aquellos Equipos Terminales Móviles (teléfonos celulares y/o teléfonos inteligentes) que puedan hacer uso del espectro radioeléctrico o ser conectados a redes de telecomunicaciones, para la recepción y procesamiento de Mensajes de Alerta por Riesgo o Situaciones de Emergencia mediante el Servicio de Radiodifusión Celular.</w:t>
      </w:r>
    </w:p>
    <w:p w14:paraId="519EF9FC"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lastRenderedPageBreak/>
        <w:t xml:space="preserve">Quedan exentos los Equipos Terminales Móviles que se encuentren haciendo uso de itinerancia internacional dentro del territorio nacional, así como los relojes inteligentes (smartwatches) que cuenten con una SIM o </w:t>
      </w:r>
      <w:proofErr w:type="spellStart"/>
      <w:r w:rsidRPr="0037316B">
        <w:rPr>
          <w:rFonts w:ascii="ITC Avant Garde Std Bk" w:hAnsi="ITC Avant Garde Std Bk" w:cs="Arial"/>
          <w:color w:val="2F2F2F"/>
          <w:sz w:val="18"/>
          <w:szCs w:val="18"/>
        </w:rPr>
        <w:t>eSIM</w:t>
      </w:r>
      <w:proofErr w:type="spellEnd"/>
      <w:r w:rsidRPr="0037316B">
        <w:rPr>
          <w:rFonts w:ascii="ITC Avant Garde Std Bk" w:hAnsi="ITC Avant Garde Std Bk" w:cs="Arial"/>
          <w:color w:val="2F2F2F"/>
          <w:sz w:val="18"/>
          <w:szCs w:val="18"/>
        </w:rPr>
        <w:t>, y sean compatibles con el Servicio de Radiodifusión Celular. Dichos relojes inteligentes podrán recibir y procesar alguna forma de Mensajes de Alerta y, dadas sus características técnicas, la visualización de dichos mensajes de alerta, la señal audible y la cadencia de vibración podrán ser distintos a los que reciban y procesen los teléfonos celulares y/o teléfonos inteligentes, su operación no estará limitada.</w:t>
      </w:r>
    </w:p>
    <w:p w14:paraId="5AE927E4" w14:textId="77777777" w:rsidR="0037316B" w:rsidRPr="0037316B" w:rsidRDefault="0037316B" w:rsidP="00236666">
      <w:pPr>
        <w:pStyle w:val="Ttulo1"/>
        <w:rPr>
          <w:sz w:val="18"/>
          <w:szCs w:val="18"/>
        </w:rPr>
      </w:pPr>
      <w:r w:rsidRPr="0037316B">
        <w:t>3. DEFINICIONES Y ABREVIATURAS.</w:t>
      </w:r>
    </w:p>
    <w:p w14:paraId="3DAC2C85" w14:textId="77777777" w:rsidR="0037316B" w:rsidRPr="00236666" w:rsidRDefault="0037316B" w:rsidP="00236666">
      <w:pPr>
        <w:pStyle w:val="Ttulo2"/>
      </w:pPr>
      <w:r w:rsidRPr="00236666">
        <w:t>3.1.  Definiciones</w:t>
      </w:r>
    </w:p>
    <w:p w14:paraId="1134CA3A"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Para los efectos de la presente Disposición Técnica, además de las definiciones previstas en la Ley Federal de Telecomunicaciones y Radiodifusión, en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así como en los Lineamientos que establecen el Protocolo de Alerta Común conforme al lineamiento cuadragésimo noveno de los Lineamientos de Colaboración en Materia de Seguridad y Justicia y demás disposiciones legales, reglamentarias y administrativas aplicables, se entenderá por:</w:t>
      </w:r>
    </w:p>
    <w:p w14:paraId="2DD35235"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DT-IFT-011-2017 Parte 2: </w:t>
      </w:r>
      <w:r w:rsidRPr="00C977AA">
        <w:rPr>
          <w:rFonts w:ascii="ITC Avant Garde Std Bk" w:hAnsi="ITC Avant Garde Std Bk" w:cs="Arial"/>
          <w:color w:val="2F2F2F"/>
          <w:sz w:val="18"/>
          <w:szCs w:val="18"/>
        </w:rPr>
        <w:t>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2C7557E3"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Dispositivo o Equipo Terminal Móvil: </w:t>
      </w:r>
      <w:r w:rsidRPr="00C977AA">
        <w:rPr>
          <w:rFonts w:ascii="ITC Avant Garde Std Bk" w:hAnsi="ITC Avant Garde Std Bk" w:cs="Arial"/>
          <w:color w:val="2F2F2F"/>
          <w:sz w:val="18"/>
          <w:szCs w:val="18"/>
        </w:rPr>
        <w:t>Teléfonos celulares y/o teléfonos inteligentes que utiliza el usuario para conectarse más allá del punto de conexión terminal de una red pública de telecomunicaciones, y que usa el espectro radioeléctrico, con el propósito de tener acceso y/o recibir uno o más servicios de telecomunicaciones móviles;</w:t>
      </w:r>
    </w:p>
    <w:p w14:paraId="3586E623"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Emergencia: </w:t>
      </w:r>
      <w:r w:rsidRPr="00C977AA">
        <w:rPr>
          <w:rFonts w:ascii="ITC Avant Garde Std Bk" w:hAnsi="ITC Avant Garde Std Bk" w:cs="Arial"/>
          <w:color w:val="2F2F2F"/>
          <w:sz w:val="18"/>
          <w:szCs w:val="18"/>
        </w:rPr>
        <w:t>Situación anormal que puede causar un daño a la sociedad y propiciar un Riesgo excesivo para la seguridad e integridad de la población en general, generada o asociada con la inminencia, alta probabilidad o presencia de un agente perturbador, en los términos definidos en las leyes aplicables;</w:t>
      </w:r>
    </w:p>
    <w:p w14:paraId="1D62E255"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Instituto: </w:t>
      </w:r>
      <w:r w:rsidRPr="00C977AA">
        <w:rPr>
          <w:rFonts w:ascii="ITC Avant Garde Std Bk" w:hAnsi="ITC Avant Garde Std Bk" w:cs="Arial"/>
          <w:color w:val="2F2F2F"/>
          <w:sz w:val="18"/>
          <w:szCs w:val="18"/>
        </w:rPr>
        <w:t>Instituto Federal de Telecomunicaciones;</w:t>
      </w:r>
    </w:p>
    <w:p w14:paraId="189B89EC"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LFTR: </w:t>
      </w:r>
      <w:r w:rsidRPr="00C977AA">
        <w:rPr>
          <w:rFonts w:ascii="ITC Avant Garde Std Bk" w:hAnsi="ITC Avant Garde Std Bk" w:cs="Arial"/>
          <w:color w:val="2F2F2F"/>
          <w:sz w:val="18"/>
          <w:szCs w:val="18"/>
        </w:rPr>
        <w:t>Ley Federal de Telecomunicaciones y Radiodifusión;</w:t>
      </w:r>
    </w:p>
    <w:p w14:paraId="13074D3B"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Lineamientos del Protocolo de Alerta Común: </w:t>
      </w:r>
      <w:r w:rsidRPr="00C977AA">
        <w:rPr>
          <w:rFonts w:ascii="ITC Avant Garde Std Bk" w:hAnsi="ITC Avant Garde Std Bk" w:cs="Arial"/>
          <w:color w:val="2F2F2F"/>
          <w:sz w:val="18"/>
          <w:szCs w:val="18"/>
        </w:rPr>
        <w:t>Lineamientos que establecen el Protocolo de Alerta Común conforme al lineamiento cuadragésimo noveno de los Lineamientos de Colaboración en Materia de Seguridad y Justicia, publicados en el Diario Oficial de la Federación el 30 de enero de 2020;</w:t>
      </w:r>
    </w:p>
    <w:p w14:paraId="284EAAA4"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Mensaje de Alerta: </w:t>
      </w:r>
      <w:r w:rsidRPr="00C977AA">
        <w:rPr>
          <w:rFonts w:ascii="ITC Avant Garde Std Bk" w:hAnsi="ITC Avant Garde Std Bk" w:cs="Arial"/>
          <w:color w:val="2F2F2F"/>
          <w:sz w:val="18"/>
          <w:szCs w:val="18"/>
        </w:rPr>
        <w:t>Mensaje generado por la CNPC o por aquellas autoridades competentes que por sus atribuciones de ley estén facultadas para hacerlo, con el fin de dar aviso sobre la proximidad o existencia de un agente perturbador, que pudiera causar daños a la vida, integridad, salud y bienes de la población o el incremento del Riesgo o situación de Emergencia asociados al mismo, de conformidad con lo establecido en las leyes aplicables;</w:t>
      </w:r>
    </w:p>
    <w:p w14:paraId="6895D61D"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Prueba: </w:t>
      </w:r>
      <w:r w:rsidRPr="00C977AA">
        <w:rPr>
          <w:rFonts w:ascii="ITC Avant Garde Std Bk" w:hAnsi="ITC Avant Garde Std Bk" w:cs="Arial"/>
          <w:color w:val="2F2F2F"/>
          <w:sz w:val="18"/>
          <w:szCs w:val="18"/>
        </w:rPr>
        <w:t>Evento controlado a través del cual se enviarán Mensajes de Alerta de la CNPC hacia los concesionarios y, en su caso, autorizados; los cuales no serán difundidos a los usuarios y/o audiencias;</w:t>
      </w:r>
    </w:p>
    <w:p w14:paraId="1E233411"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Riesgo: </w:t>
      </w:r>
      <w:r w:rsidRPr="00C977AA">
        <w:rPr>
          <w:rFonts w:ascii="ITC Avant Garde Std Bk" w:hAnsi="ITC Avant Garde Std Bk" w:cs="Arial"/>
          <w:color w:val="2F2F2F"/>
          <w:sz w:val="18"/>
          <w:szCs w:val="18"/>
        </w:rPr>
        <w:t>Daños o pérdidas probables sobre un agente afectable, resultado de la interacción entre su vulnerabilidad y la presencia de un agente perturbador, en los términos definidos en las leyes aplicables;</w:t>
      </w:r>
    </w:p>
    <w:p w14:paraId="0FE9E575" w14:textId="77777777" w:rsid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Señal Audible: </w:t>
      </w:r>
      <w:r w:rsidRPr="00C977AA">
        <w:rPr>
          <w:rFonts w:ascii="ITC Avant Garde Std Bk" w:hAnsi="ITC Avant Garde Std Bk" w:cs="Arial"/>
          <w:color w:val="2F2F2F"/>
          <w:sz w:val="18"/>
          <w:szCs w:val="18"/>
        </w:rPr>
        <w:t>Tono o conjunto de tonos que conforman a un archivo de audio y son emitidos para indicar el inicio de un Mensaje de Alerta, y</w:t>
      </w:r>
    </w:p>
    <w:p w14:paraId="60E09EC5" w14:textId="61518861" w:rsidR="0037316B" w:rsidRPr="00C977AA" w:rsidRDefault="0037316B" w:rsidP="008C34B6">
      <w:pPr>
        <w:pStyle w:val="Prrafodelista"/>
        <w:numPr>
          <w:ilvl w:val="0"/>
          <w:numId w:val="2"/>
        </w:numPr>
        <w:shd w:val="clear" w:color="auto" w:fill="FFFFFF"/>
        <w:ind w:left="567" w:hanging="142"/>
        <w:jc w:val="both"/>
        <w:rPr>
          <w:rFonts w:ascii="ITC Avant Garde Std Bk" w:hAnsi="ITC Avant Garde Std Bk" w:cs="Arial"/>
          <w:color w:val="2F2F2F"/>
          <w:sz w:val="18"/>
          <w:szCs w:val="18"/>
        </w:rPr>
      </w:pPr>
      <w:r w:rsidRPr="00C977AA">
        <w:rPr>
          <w:rFonts w:ascii="ITC Avant Garde Std Bk" w:hAnsi="ITC Avant Garde Std Bk" w:cs="Arial"/>
          <w:b/>
          <w:bCs/>
          <w:color w:val="2F2F2F"/>
          <w:sz w:val="18"/>
          <w:szCs w:val="18"/>
        </w:rPr>
        <w:t>Servicio Móvil:</w:t>
      </w:r>
      <w:r w:rsidRPr="00C977AA">
        <w:rPr>
          <w:rFonts w:ascii="ITC Avant Garde Std Bk" w:hAnsi="ITC Avant Garde Std Bk" w:cs="Arial"/>
          <w:color w:val="2F2F2F"/>
          <w:sz w:val="18"/>
          <w:szCs w:val="18"/>
        </w:rPr>
        <w:t> Servicio de telecomunicaciones prestado a usuarios finales, que se brinda a través de Equipos Terminales Móviles que no tienen una ubicación geográfica determinada.</w:t>
      </w:r>
    </w:p>
    <w:p w14:paraId="2437D7FD" w14:textId="77777777" w:rsidR="0037316B" w:rsidRPr="0037316B" w:rsidRDefault="0037316B" w:rsidP="00CC2C7C">
      <w:pPr>
        <w:pStyle w:val="Ttulo2"/>
      </w:pPr>
      <w:r w:rsidRPr="0037316B">
        <w:t>3.2.  Abreviaturas.</w:t>
      </w:r>
    </w:p>
    <w:p w14:paraId="0D65D862"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tbl>
      <w:tblPr>
        <w:tblStyle w:val="Tablaconcuadrcula"/>
        <w:tblW w:w="0" w:type="auto"/>
        <w:jc w:val="center"/>
        <w:tblLook w:val="04A0" w:firstRow="1" w:lastRow="0" w:firstColumn="1" w:lastColumn="0" w:noHBand="0" w:noVBand="1"/>
        <w:tblCaption w:val="Tabla 1"/>
        <w:tblDescription w:val="Abreviaturas."/>
      </w:tblPr>
      <w:tblGrid>
        <w:gridCol w:w="1008"/>
        <w:gridCol w:w="7704"/>
      </w:tblGrid>
      <w:tr w:rsidR="0037316B" w:rsidRPr="001956F1" w14:paraId="2F19F41E" w14:textId="77777777" w:rsidTr="00081D7C">
        <w:trPr>
          <w:trHeight w:val="366"/>
          <w:jc w:val="center"/>
        </w:trPr>
        <w:tc>
          <w:tcPr>
            <w:tcW w:w="1008" w:type="dxa"/>
            <w:hideMark/>
          </w:tcPr>
          <w:p w14:paraId="172AE86B"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ANS</w:t>
            </w:r>
          </w:p>
        </w:tc>
        <w:tc>
          <w:tcPr>
            <w:tcW w:w="7704" w:type="dxa"/>
            <w:hideMark/>
          </w:tcPr>
          <w:p w14:paraId="642308EA"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Atenuación Normalizada de Sitio.</w:t>
            </w:r>
          </w:p>
        </w:tc>
      </w:tr>
      <w:tr w:rsidR="0037316B" w:rsidRPr="001956F1" w14:paraId="1B9DFBDF" w14:textId="77777777" w:rsidTr="00081D7C">
        <w:trPr>
          <w:trHeight w:val="351"/>
          <w:jc w:val="center"/>
        </w:trPr>
        <w:tc>
          <w:tcPr>
            <w:tcW w:w="1008" w:type="dxa"/>
            <w:hideMark/>
          </w:tcPr>
          <w:p w14:paraId="11B6E716"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CBS</w:t>
            </w:r>
          </w:p>
        </w:tc>
        <w:tc>
          <w:tcPr>
            <w:tcW w:w="7704" w:type="dxa"/>
            <w:hideMark/>
          </w:tcPr>
          <w:p w14:paraId="30CBF5B5"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Servicio de Radiodifusión Celular (por sus siglas en inglés, </w:t>
            </w:r>
            <w:r w:rsidRPr="001956F1">
              <w:rPr>
                <w:rFonts w:ascii="ITC Avant Garde Std Bk" w:hAnsi="ITC Avant Garde Std Bk" w:cs="Arial"/>
                <w:i/>
                <w:iCs/>
                <w:color w:val="000000"/>
                <w:sz w:val="18"/>
                <w:szCs w:val="18"/>
              </w:rPr>
              <w:t xml:space="preserve">Cell Broadcast </w:t>
            </w:r>
            <w:proofErr w:type="spellStart"/>
            <w:r w:rsidRPr="001956F1">
              <w:rPr>
                <w:rFonts w:ascii="ITC Avant Garde Std Bk" w:hAnsi="ITC Avant Garde Std Bk" w:cs="Arial"/>
                <w:i/>
                <w:iCs/>
                <w:color w:val="000000"/>
                <w:sz w:val="18"/>
                <w:szCs w:val="18"/>
              </w:rPr>
              <w:t>Service</w:t>
            </w:r>
            <w:proofErr w:type="spellEnd"/>
            <w:r w:rsidRPr="001956F1">
              <w:rPr>
                <w:rFonts w:ascii="ITC Avant Garde Std Bk" w:hAnsi="ITC Avant Garde Std Bk" w:cs="Arial"/>
                <w:color w:val="000000"/>
                <w:sz w:val="18"/>
                <w:szCs w:val="18"/>
              </w:rPr>
              <w:t>).</w:t>
            </w:r>
          </w:p>
        </w:tc>
      </w:tr>
      <w:tr w:rsidR="0037316B" w:rsidRPr="001956F1" w14:paraId="2F633404" w14:textId="77777777" w:rsidTr="00081D7C">
        <w:trPr>
          <w:trHeight w:val="351"/>
          <w:jc w:val="center"/>
        </w:trPr>
        <w:tc>
          <w:tcPr>
            <w:tcW w:w="1008" w:type="dxa"/>
            <w:hideMark/>
          </w:tcPr>
          <w:p w14:paraId="16D448B2"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CNPC</w:t>
            </w:r>
          </w:p>
        </w:tc>
        <w:tc>
          <w:tcPr>
            <w:tcW w:w="7704" w:type="dxa"/>
            <w:hideMark/>
          </w:tcPr>
          <w:p w14:paraId="68F58E5B"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Coordinación Nacional de Protección Civil.</w:t>
            </w:r>
          </w:p>
        </w:tc>
      </w:tr>
      <w:tr w:rsidR="0037316B" w:rsidRPr="001956F1" w14:paraId="3734C3B7" w14:textId="77777777" w:rsidTr="00081D7C">
        <w:trPr>
          <w:trHeight w:val="351"/>
          <w:jc w:val="center"/>
        </w:trPr>
        <w:tc>
          <w:tcPr>
            <w:tcW w:w="1008" w:type="dxa"/>
            <w:hideMark/>
          </w:tcPr>
          <w:p w14:paraId="0BCF5A11"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DT</w:t>
            </w:r>
          </w:p>
        </w:tc>
        <w:tc>
          <w:tcPr>
            <w:tcW w:w="7704" w:type="dxa"/>
            <w:hideMark/>
          </w:tcPr>
          <w:p w14:paraId="2CBF0522"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Disposición Técnica.</w:t>
            </w:r>
          </w:p>
        </w:tc>
      </w:tr>
      <w:tr w:rsidR="0037316B" w:rsidRPr="001956F1" w14:paraId="672C84F9" w14:textId="77777777" w:rsidTr="00081D7C">
        <w:trPr>
          <w:trHeight w:val="351"/>
          <w:jc w:val="center"/>
        </w:trPr>
        <w:tc>
          <w:tcPr>
            <w:tcW w:w="1008" w:type="dxa"/>
            <w:hideMark/>
          </w:tcPr>
          <w:p w14:paraId="7E451F90" w14:textId="77777777" w:rsidR="0037316B" w:rsidRPr="001956F1" w:rsidRDefault="0037316B" w:rsidP="0037316B">
            <w:pPr>
              <w:jc w:val="both"/>
              <w:rPr>
                <w:rFonts w:ascii="ITC Avant Garde Std Bk" w:hAnsi="ITC Avant Garde Std Bk"/>
                <w:color w:val="000000"/>
                <w:sz w:val="18"/>
                <w:szCs w:val="18"/>
              </w:rPr>
            </w:pPr>
            <w:proofErr w:type="spellStart"/>
            <w:r w:rsidRPr="001956F1">
              <w:rPr>
                <w:rFonts w:ascii="ITC Avant Garde Std Bk" w:hAnsi="ITC Avant Garde Std Bk" w:cs="Arial"/>
                <w:b/>
                <w:bCs/>
                <w:color w:val="000000"/>
                <w:sz w:val="18"/>
                <w:szCs w:val="18"/>
              </w:rPr>
              <w:t>dBV</w:t>
            </w:r>
            <w:proofErr w:type="spellEnd"/>
            <w:r w:rsidRPr="001956F1">
              <w:rPr>
                <w:rFonts w:ascii="ITC Avant Garde Std Bk" w:hAnsi="ITC Avant Garde Std Bk" w:cs="Arial"/>
                <w:b/>
                <w:bCs/>
                <w:color w:val="000000"/>
                <w:sz w:val="18"/>
                <w:szCs w:val="18"/>
              </w:rPr>
              <w:t>/</w:t>
            </w:r>
            <w:proofErr w:type="spellStart"/>
            <w:r w:rsidRPr="001956F1">
              <w:rPr>
                <w:rFonts w:ascii="ITC Avant Garde Std Bk" w:hAnsi="ITC Avant Garde Std Bk" w:cs="Arial"/>
                <w:b/>
                <w:bCs/>
                <w:color w:val="000000"/>
                <w:sz w:val="18"/>
                <w:szCs w:val="18"/>
              </w:rPr>
              <w:t>Pa</w:t>
            </w:r>
            <w:proofErr w:type="spellEnd"/>
          </w:p>
        </w:tc>
        <w:tc>
          <w:tcPr>
            <w:tcW w:w="7704" w:type="dxa"/>
            <w:hideMark/>
          </w:tcPr>
          <w:p w14:paraId="3CD8E095"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Decibeles referidos a 1 volt por Pascal.</w:t>
            </w:r>
          </w:p>
        </w:tc>
      </w:tr>
      <w:tr w:rsidR="0037316B" w:rsidRPr="001956F1" w14:paraId="4098291D" w14:textId="77777777" w:rsidTr="00081D7C">
        <w:trPr>
          <w:trHeight w:val="359"/>
          <w:jc w:val="center"/>
        </w:trPr>
        <w:tc>
          <w:tcPr>
            <w:tcW w:w="1008" w:type="dxa"/>
            <w:hideMark/>
          </w:tcPr>
          <w:p w14:paraId="31F64449"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DIV</w:t>
            </w:r>
          </w:p>
        </w:tc>
        <w:tc>
          <w:tcPr>
            <w:tcW w:w="7704" w:type="dxa"/>
            <w:hideMark/>
          </w:tcPr>
          <w:p w14:paraId="4FA679B6"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División.</w:t>
            </w:r>
          </w:p>
        </w:tc>
      </w:tr>
      <w:tr w:rsidR="0037316B" w:rsidRPr="001956F1" w14:paraId="22A452EE" w14:textId="77777777" w:rsidTr="00081D7C">
        <w:trPr>
          <w:trHeight w:val="359"/>
          <w:jc w:val="center"/>
        </w:trPr>
        <w:tc>
          <w:tcPr>
            <w:tcW w:w="1008" w:type="dxa"/>
            <w:hideMark/>
          </w:tcPr>
          <w:p w14:paraId="286E09E4"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EBP</w:t>
            </w:r>
          </w:p>
        </w:tc>
        <w:tc>
          <w:tcPr>
            <w:tcW w:w="7704" w:type="dxa"/>
            <w:hideMark/>
          </w:tcPr>
          <w:p w14:paraId="207E26D4"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Equipo Bajo Prueba.</w:t>
            </w:r>
          </w:p>
        </w:tc>
      </w:tr>
      <w:tr w:rsidR="0037316B" w:rsidRPr="001956F1" w14:paraId="7FCB0DB7" w14:textId="77777777" w:rsidTr="00081D7C">
        <w:trPr>
          <w:trHeight w:val="617"/>
          <w:jc w:val="center"/>
        </w:trPr>
        <w:tc>
          <w:tcPr>
            <w:tcW w:w="1008" w:type="dxa"/>
            <w:hideMark/>
          </w:tcPr>
          <w:p w14:paraId="150E4BFB"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e-SIM</w:t>
            </w:r>
          </w:p>
        </w:tc>
        <w:tc>
          <w:tcPr>
            <w:tcW w:w="7704" w:type="dxa"/>
            <w:hideMark/>
          </w:tcPr>
          <w:p w14:paraId="608595A7"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 xml:space="preserve">Módulo de Identidad del Suscriptor integrado (por sus siglas en inglés </w:t>
            </w:r>
            <w:proofErr w:type="spellStart"/>
            <w:r w:rsidRPr="001956F1">
              <w:rPr>
                <w:rFonts w:ascii="ITC Avant Garde Std Bk" w:hAnsi="ITC Avant Garde Std Bk" w:cs="Arial"/>
                <w:color w:val="000000"/>
                <w:sz w:val="18"/>
                <w:szCs w:val="18"/>
              </w:rPr>
              <w:t>embedded-Subscriber</w:t>
            </w:r>
            <w:proofErr w:type="spellEnd"/>
            <w:r w:rsidRPr="001956F1">
              <w:rPr>
                <w:rFonts w:ascii="ITC Avant Garde Std Bk" w:hAnsi="ITC Avant Garde Std Bk" w:cs="Arial"/>
                <w:color w:val="000000"/>
                <w:sz w:val="18"/>
                <w:szCs w:val="18"/>
              </w:rPr>
              <w:t> </w:t>
            </w:r>
            <w:proofErr w:type="spellStart"/>
            <w:r w:rsidRPr="001956F1">
              <w:rPr>
                <w:rFonts w:ascii="ITC Avant Garde Std Bk" w:hAnsi="ITC Avant Garde Std Bk" w:cs="Arial"/>
                <w:color w:val="000000"/>
                <w:sz w:val="18"/>
                <w:szCs w:val="18"/>
              </w:rPr>
              <w:t>Identity</w:t>
            </w:r>
            <w:proofErr w:type="spellEnd"/>
            <w:r w:rsidRPr="001956F1">
              <w:rPr>
                <w:rFonts w:ascii="ITC Avant Garde Std Bk" w:hAnsi="ITC Avant Garde Std Bk" w:cs="Arial"/>
                <w:color w:val="000000"/>
                <w:sz w:val="18"/>
                <w:szCs w:val="18"/>
              </w:rPr>
              <w:t xml:space="preserve"> Module).</w:t>
            </w:r>
          </w:p>
        </w:tc>
      </w:tr>
      <w:tr w:rsidR="0037316B" w:rsidRPr="001956F1" w14:paraId="5E11C40F" w14:textId="77777777" w:rsidTr="00081D7C">
        <w:trPr>
          <w:trHeight w:val="359"/>
          <w:jc w:val="center"/>
        </w:trPr>
        <w:tc>
          <w:tcPr>
            <w:tcW w:w="1008" w:type="dxa"/>
            <w:hideMark/>
          </w:tcPr>
          <w:p w14:paraId="2BDA34D2"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ETM</w:t>
            </w:r>
          </w:p>
        </w:tc>
        <w:tc>
          <w:tcPr>
            <w:tcW w:w="7704" w:type="dxa"/>
            <w:hideMark/>
          </w:tcPr>
          <w:p w14:paraId="6D292232"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Equipo Terminal Móvil.</w:t>
            </w:r>
          </w:p>
        </w:tc>
      </w:tr>
      <w:tr w:rsidR="0037316B" w:rsidRPr="001956F1" w14:paraId="5D40FE7C" w14:textId="77777777" w:rsidTr="00081D7C">
        <w:trPr>
          <w:trHeight w:val="617"/>
          <w:jc w:val="center"/>
        </w:trPr>
        <w:tc>
          <w:tcPr>
            <w:tcW w:w="1008" w:type="dxa"/>
            <w:hideMark/>
          </w:tcPr>
          <w:p w14:paraId="6A9B62DE"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ETSI</w:t>
            </w:r>
          </w:p>
        </w:tc>
        <w:tc>
          <w:tcPr>
            <w:tcW w:w="7704" w:type="dxa"/>
            <w:hideMark/>
          </w:tcPr>
          <w:p w14:paraId="662CBC4F"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Instituto Europeo de Normas de Telecomunicaciones (por sus siglas en inglés, </w:t>
            </w:r>
            <w:proofErr w:type="spellStart"/>
            <w:r w:rsidRPr="001956F1">
              <w:rPr>
                <w:rFonts w:ascii="ITC Avant Garde Std Bk" w:hAnsi="ITC Avant Garde Std Bk" w:cs="Arial"/>
                <w:i/>
                <w:iCs/>
                <w:color w:val="000000"/>
                <w:sz w:val="18"/>
                <w:szCs w:val="18"/>
              </w:rPr>
              <w:t>European</w:t>
            </w:r>
            <w:proofErr w:type="spellEnd"/>
            <w:r w:rsidRPr="001956F1">
              <w:rPr>
                <w:rFonts w:ascii="ITC Avant Garde Std Bk" w:hAnsi="ITC Avant Garde Std Bk" w:cs="Arial"/>
                <w:i/>
                <w:iCs/>
                <w:color w:val="000000"/>
                <w:sz w:val="18"/>
                <w:szCs w:val="18"/>
              </w:rPr>
              <w:t> </w:t>
            </w:r>
            <w:proofErr w:type="spellStart"/>
            <w:r w:rsidRPr="001956F1">
              <w:rPr>
                <w:rFonts w:ascii="ITC Avant Garde Std Bk" w:hAnsi="ITC Avant Garde Std Bk" w:cs="Arial"/>
                <w:i/>
                <w:iCs/>
                <w:color w:val="000000"/>
                <w:sz w:val="18"/>
                <w:szCs w:val="18"/>
              </w:rPr>
              <w:t>Telecommunications</w:t>
            </w:r>
            <w:proofErr w:type="spellEnd"/>
            <w:r w:rsidRPr="001956F1">
              <w:rPr>
                <w:rFonts w:ascii="ITC Avant Garde Std Bk" w:hAnsi="ITC Avant Garde Std Bk" w:cs="Arial"/>
                <w:i/>
                <w:iCs/>
                <w:color w:val="000000"/>
                <w:sz w:val="18"/>
                <w:szCs w:val="18"/>
              </w:rPr>
              <w:t xml:space="preserve"> </w:t>
            </w:r>
            <w:proofErr w:type="spellStart"/>
            <w:r w:rsidRPr="001956F1">
              <w:rPr>
                <w:rFonts w:ascii="ITC Avant Garde Std Bk" w:hAnsi="ITC Avant Garde Std Bk" w:cs="Arial"/>
                <w:i/>
                <w:iCs/>
                <w:color w:val="000000"/>
                <w:sz w:val="18"/>
                <w:szCs w:val="18"/>
              </w:rPr>
              <w:t>Standards</w:t>
            </w:r>
            <w:proofErr w:type="spellEnd"/>
            <w:r w:rsidRPr="001956F1">
              <w:rPr>
                <w:rFonts w:ascii="ITC Avant Garde Std Bk" w:hAnsi="ITC Avant Garde Std Bk" w:cs="Arial"/>
                <w:i/>
                <w:iCs/>
                <w:color w:val="000000"/>
                <w:sz w:val="18"/>
                <w:szCs w:val="18"/>
              </w:rPr>
              <w:t xml:space="preserve"> </w:t>
            </w:r>
            <w:proofErr w:type="spellStart"/>
            <w:r w:rsidRPr="001956F1">
              <w:rPr>
                <w:rFonts w:ascii="ITC Avant Garde Std Bk" w:hAnsi="ITC Avant Garde Std Bk" w:cs="Arial"/>
                <w:i/>
                <w:iCs/>
                <w:color w:val="000000"/>
                <w:sz w:val="18"/>
                <w:szCs w:val="18"/>
              </w:rPr>
              <w:t>Institute</w:t>
            </w:r>
            <w:proofErr w:type="spellEnd"/>
            <w:r w:rsidRPr="001956F1">
              <w:rPr>
                <w:rFonts w:ascii="ITC Avant Garde Std Bk" w:hAnsi="ITC Avant Garde Std Bk" w:cs="Arial"/>
                <w:color w:val="000000"/>
                <w:sz w:val="18"/>
                <w:szCs w:val="18"/>
              </w:rPr>
              <w:t>).</w:t>
            </w:r>
          </w:p>
        </w:tc>
      </w:tr>
      <w:tr w:rsidR="0037316B" w:rsidRPr="001956F1" w14:paraId="613C1F91" w14:textId="77777777" w:rsidTr="00081D7C">
        <w:trPr>
          <w:trHeight w:val="359"/>
          <w:jc w:val="center"/>
        </w:trPr>
        <w:tc>
          <w:tcPr>
            <w:tcW w:w="1008" w:type="dxa"/>
            <w:hideMark/>
          </w:tcPr>
          <w:p w14:paraId="216FC872"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GS/s</w:t>
            </w:r>
          </w:p>
        </w:tc>
        <w:tc>
          <w:tcPr>
            <w:tcW w:w="7704" w:type="dxa"/>
            <w:hideMark/>
          </w:tcPr>
          <w:p w14:paraId="58697862"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Giga muestras por segundo (por sus siglas en inglés </w:t>
            </w:r>
            <w:r w:rsidRPr="001956F1">
              <w:rPr>
                <w:rFonts w:ascii="ITC Avant Garde Std Bk" w:hAnsi="ITC Avant Garde Std Bk" w:cs="Arial"/>
                <w:i/>
                <w:iCs/>
                <w:color w:val="000000"/>
                <w:sz w:val="18"/>
                <w:szCs w:val="18"/>
              </w:rPr>
              <w:t>Giga-</w:t>
            </w:r>
            <w:proofErr w:type="spellStart"/>
            <w:r w:rsidRPr="001956F1">
              <w:rPr>
                <w:rFonts w:ascii="ITC Avant Garde Std Bk" w:hAnsi="ITC Avant Garde Std Bk" w:cs="Arial"/>
                <w:i/>
                <w:iCs/>
                <w:color w:val="000000"/>
                <w:sz w:val="18"/>
                <w:szCs w:val="18"/>
              </w:rPr>
              <w:t>Samples</w:t>
            </w:r>
            <w:proofErr w:type="spellEnd"/>
            <w:r w:rsidRPr="001956F1">
              <w:rPr>
                <w:rFonts w:ascii="ITC Avant Garde Std Bk" w:hAnsi="ITC Avant Garde Std Bk" w:cs="Arial"/>
                <w:i/>
                <w:iCs/>
                <w:color w:val="000000"/>
                <w:sz w:val="18"/>
                <w:szCs w:val="18"/>
              </w:rPr>
              <w:t xml:space="preserve"> per </w:t>
            </w:r>
            <w:proofErr w:type="spellStart"/>
            <w:r w:rsidRPr="001956F1">
              <w:rPr>
                <w:rFonts w:ascii="ITC Avant Garde Std Bk" w:hAnsi="ITC Avant Garde Std Bk" w:cs="Arial"/>
                <w:i/>
                <w:iCs/>
                <w:color w:val="000000"/>
                <w:sz w:val="18"/>
                <w:szCs w:val="18"/>
              </w:rPr>
              <w:t>second</w:t>
            </w:r>
            <w:proofErr w:type="spellEnd"/>
            <w:r w:rsidRPr="001956F1">
              <w:rPr>
                <w:rFonts w:ascii="ITC Avant Garde Std Bk" w:hAnsi="ITC Avant Garde Std Bk" w:cs="Arial"/>
                <w:color w:val="000000"/>
                <w:sz w:val="18"/>
                <w:szCs w:val="18"/>
              </w:rPr>
              <w:t>).</w:t>
            </w:r>
          </w:p>
        </w:tc>
      </w:tr>
      <w:tr w:rsidR="0037316B" w:rsidRPr="001956F1" w14:paraId="402955BD" w14:textId="77777777" w:rsidTr="00081D7C">
        <w:trPr>
          <w:trHeight w:val="359"/>
          <w:jc w:val="center"/>
        </w:trPr>
        <w:tc>
          <w:tcPr>
            <w:tcW w:w="1008" w:type="dxa"/>
            <w:hideMark/>
          </w:tcPr>
          <w:p w14:paraId="5A93E0F4"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Hz</w:t>
            </w:r>
          </w:p>
        </w:tc>
        <w:tc>
          <w:tcPr>
            <w:tcW w:w="7704" w:type="dxa"/>
            <w:hideMark/>
          </w:tcPr>
          <w:p w14:paraId="7629E454"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Hertz.</w:t>
            </w:r>
          </w:p>
        </w:tc>
      </w:tr>
      <w:tr w:rsidR="0037316B" w:rsidRPr="001956F1" w14:paraId="5AD2C24F" w14:textId="77777777" w:rsidTr="00081D7C">
        <w:trPr>
          <w:trHeight w:val="617"/>
          <w:jc w:val="center"/>
        </w:trPr>
        <w:tc>
          <w:tcPr>
            <w:tcW w:w="1008" w:type="dxa"/>
            <w:hideMark/>
          </w:tcPr>
          <w:p w14:paraId="0CCB0ACE"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IMT</w:t>
            </w:r>
          </w:p>
        </w:tc>
        <w:tc>
          <w:tcPr>
            <w:tcW w:w="7704" w:type="dxa"/>
            <w:hideMark/>
          </w:tcPr>
          <w:p w14:paraId="646A3DD3"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Telecomunicaciones Móviles Internacionales (por sus siglas en inglés, </w:t>
            </w:r>
            <w:r w:rsidRPr="001956F1">
              <w:rPr>
                <w:rFonts w:ascii="ITC Avant Garde Std Bk" w:hAnsi="ITC Avant Garde Std Bk" w:cs="Arial"/>
                <w:i/>
                <w:iCs/>
                <w:color w:val="000000"/>
                <w:sz w:val="18"/>
                <w:szCs w:val="18"/>
              </w:rPr>
              <w:t>International Mobile </w:t>
            </w:r>
            <w:proofErr w:type="spellStart"/>
            <w:r w:rsidRPr="001956F1">
              <w:rPr>
                <w:rFonts w:ascii="ITC Avant Garde Std Bk" w:hAnsi="ITC Avant Garde Std Bk" w:cs="Arial"/>
                <w:i/>
                <w:iCs/>
                <w:color w:val="000000"/>
                <w:sz w:val="18"/>
                <w:szCs w:val="18"/>
              </w:rPr>
              <w:t>Telecommunications</w:t>
            </w:r>
            <w:proofErr w:type="spellEnd"/>
            <w:r w:rsidRPr="001956F1">
              <w:rPr>
                <w:rFonts w:ascii="ITC Avant Garde Std Bk" w:hAnsi="ITC Avant Garde Std Bk" w:cs="Arial"/>
                <w:i/>
                <w:iCs/>
                <w:color w:val="000000"/>
                <w:sz w:val="18"/>
                <w:szCs w:val="18"/>
              </w:rPr>
              <w:t>).</w:t>
            </w:r>
          </w:p>
        </w:tc>
      </w:tr>
      <w:tr w:rsidR="0037316B" w:rsidRPr="001956F1" w14:paraId="51E00BDF" w14:textId="77777777" w:rsidTr="00081D7C">
        <w:trPr>
          <w:trHeight w:val="359"/>
          <w:jc w:val="center"/>
        </w:trPr>
        <w:tc>
          <w:tcPr>
            <w:tcW w:w="1008" w:type="dxa"/>
            <w:hideMark/>
          </w:tcPr>
          <w:p w14:paraId="627537CC"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LP</w:t>
            </w:r>
          </w:p>
        </w:tc>
        <w:tc>
          <w:tcPr>
            <w:tcW w:w="7704" w:type="dxa"/>
            <w:hideMark/>
          </w:tcPr>
          <w:p w14:paraId="45EA8AEA"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Laboratorio de Prueba.</w:t>
            </w:r>
          </w:p>
        </w:tc>
      </w:tr>
      <w:tr w:rsidR="0037316B" w:rsidRPr="001956F1" w14:paraId="1191F135" w14:textId="77777777" w:rsidTr="00081D7C">
        <w:trPr>
          <w:trHeight w:val="359"/>
          <w:jc w:val="center"/>
        </w:trPr>
        <w:tc>
          <w:tcPr>
            <w:tcW w:w="1008" w:type="dxa"/>
            <w:hideMark/>
          </w:tcPr>
          <w:p w14:paraId="1B345430"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LTE</w:t>
            </w:r>
          </w:p>
        </w:tc>
        <w:tc>
          <w:tcPr>
            <w:tcW w:w="7704" w:type="dxa"/>
            <w:hideMark/>
          </w:tcPr>
          <w:p w14:paraId="418E77AD"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Evolución a largo plazo (por sus siglas en inglés </w:t>
            </w:r>
            <w:r w:rsidRPr="001956F1">
              <w:rPr>
                <w:rFonts w:ascii="ITC Avant Garde Std Bk" w:hAnsi="ITC Avant Garde Std Bk" w:cs="Arial"/>
                <w:i/>
                <w:iCs/>
                <w:color w:val="000000"/>
                <w:sz w:val="18"/>
                <w:szCs w:val="18"/>
              </w:rPr>
              <w:t xml:space="preserve">Long </w:t>
            </w:r>
            <w:proofErr w:type="spellStart"/>
            <w:r w:rsidRPr="001956F1">
              <w:rPr>
                <w:rFonts w:ascii="ITC Avant Garde Std Bk" w:hAnsi="ITC Avant Garde Std Bk" w:cs="Arial"/>
                <w:i/>
                <w:iCs/>
                <w:color w:val="000000"/>
                <w:sz w:val="18"/>
                <w:szCs w:val="18"/>
              </w:rPr>
              <w:t>Term</w:t>
            </w:r>
            <w:proofErr w:type="spellEnd"/>
            <w:r w:rsidRPr="001956F1">
              <w:rPr>
                <w:rFonts w:ascii="ITC Avant Garde Std Bk" w:hAnsi="ITC Avant Garde Std Bk" w:cs="Arial"/>
                <w:i/>
                <w:iCs/>
                <w:color w:val="000000"/>
                <w:sz w:val="18"/>
                <w:szCs w:val="18"/>
              </w:rPr>
              <w:t xml:space="preserve"> </w:t>
            </w:r>
            <w:proofErr w:type="spellStart"/>
            <w:r w:rsidRPr="001956F1">
              <w:rPr>
                <w:rFonts w:ascii="ITC Avant Garde Std Bk" w:hAnsi="ITC Avant Garde Std Bk" w:cs="Arial"/>
                <w:i/>
                <w:iCs/>
                <w:color w:val="000000"/>
                <w:sz w:val="18"/>
                <w:szCs w:val="18"/>
              </w:rPr>
              <w:t>Evolution</w:t>
            </w:r>
            <w:proofErr w:type="spellEnd"/>
            <w:r w:rsidRPr="001956F1">
              <w:rPr>
                <w:rFonts w:ascii="ITC Avant Garde Std Bk" w:hAnsi="ITC Avant Garde Std Bk" w:cs="Arial"/>
                <w:color w:val="000000"/>
                <w:sz w:val="18"/>
                <w:szCs w:val="18"/>
              </w:rPr>
              <w:t>).</w:t>
            </w:r>
          </w:p>
        </w:tc>
      </w:tr>
      <w:tr w:rsidR="0037316B" w:rsidRPr="001956F1" w14:paraId="0DD3D76F" w14:textId="77777777" w:rsidTr="00081D7C">
        <w:trPr>
          <w:trHeight w:val="359"/>
          <w:jc w:val="center"/>
        </w:trPr>
        <w:tc>
          <w:tcPr>
            <w:tcW w:w="1008" w:type="dxa"/>
            <w:hideMark/>
          </w:tcPr>
          <w:p w14:paraId="26DF2B10"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MHz</w:t>
            </w:r>
          </w:p>
        </w:tc>
        <w:tc>
          <w:tcPr>
            <w:tcW w:w="7704" w:type="dxa"/>
            <w:hideMark/>
          </w:tcPr>
          <w:p w14:paraId="5A83D01D" w14:textId="77777777" w:rsidR="0037316B" w:rsidRPr="001956F1" w:rsidRDefault="0037316B" w:rsidP="0037316B">
            <w:pPr>
              <w:jc w:val="both"/>
              <w:rPr>
                <w:rFonts w:ascii="ITC Avant Garde Std Bk" w:hAnsi="ITC Avant Garde Std Bk"/>
                <w:color w:val="000000"/>
                <w:sz w:val="18"/>
                <w:szCs w:val="18"/>
              </w:rPr>
            </w:pPr>
            <w:proofErr w:type="spellStart"/>
            <w:r w:rsidRPr="001956F1">
              <w:rPr>
                <w:rFonts w:ascii="ITC Avant Garde Std Bk" w:hAnsi="ITC Avant Garde Std Bk" w:cs="Arial"/>
                <w:color w:val="000000"/>
                <w:sz w:val="18"/>
                <w:szCs w:val="18"/>
              </w:rPr>
              <w:t>Megahertz</w:t>
            </w:r>
            <w:proofErr w:type="spellEnd"/>
            <w:r w:rsidRPr="001956F1">
              <w:rPr>
                <w:rFonts w:ascii="ITC Avant Garde Std Bk" w:hAnsi="ITC Avant Garde Std Bk" w:cs="Arial"/>
                <w:color w:val="000000"/>
                <w:sz w:val="18"/>
                <w:szCs w:val="18"/>
              </w:rPr>
              <w:t>.</w:t>
            </w:r>
          </w:p>
        </w:tc>
      </w:tr>
      <w:tr w:rsidR="0037316B" w:rsidRPr="001956F1" w14:paraId="5F0F1073" w14:textId="77777777" w:rsidTr="00081D7C">
        <w:trPr>
          <w:trHeight w:val="359"/>
          <w:jc w:val="center"/>
        </w:trPr>
        <w:tc>
          <w:tcPr>
            <w:tcW w:w="1008" w:type="dxa"/>
            <w:hideMark/>
          </w:tcPr>
          <w:p w14:paraId="12FC6A36"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MMI</w:t>
            </w:r>
          </w:p>
        </w:tc>
        <w:tc>
          <w:tcPr>
            <w:tcW w:w="7704" w:type="dxa"/>
            <w:hideMark/>
          </w:tcPr>
          <w:p w14:paraId="78834586"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Interfaz Persona Máquina (por sus siglas en inglés </w:t>
            </w:r>
            <w:r w:rsidRPr="001956F1">
              <w:rPr>
                <w:rFonts w:ascii="ITC Avant Garde Std Bk" w:hAnsi="ITC Avant Garde Std Bk" w:cs="Arial"/>
                <w:i/>
                <w:iCs/>
                <w:color w:val="000000"/>
                <w:sz w:val="18"/>
                <w:szCs w:val="18"/>
              </w:rPr>
              <w:t>Man-Machine Interface</w:t>
            </w:r>
            <w:r w:rsidRPr="001956F1">
              <w:rPr>
                <w:rFonts w:ascii="ITC Avant Garde Std Bk" w:hAnsi="ITC Avant Garde Std Bk" w:cs="Arial"/>
                <w:color w:val="000000"/>
                <w:sz w:val="18"/>
                <w:szCs w:val="18"/>
              </w:rPr>
              <w:t>).</w:t>
            </w:r>
          </w:p>
        </w:tc>
      </w:tr>
      <w:tr w:rsidR="0037316B" w:rsidRPr="001956F1" w14:paraId="175C58EB" w14:textId="77777777" w:rsidTr="00081D7C">
        <w:trPr>
          <w:trHeight w:val="359"/>
          <w:jc w:val="center"/>
        </w:trPr>
        <w:tc>
          <w:tcPr>
            <w:tcW w:w="1008" w:type="dxa"/>
            <w:hideMark/>
          </w:tcPr>
          <w:p w14:paraId="5FF705D5" w14:textId="77777777" w:rsidR="0037316B" w:rsidRPr="001956F1" w:rsidRDefault="0037316B" w:rsidP="0037316B">
            <w:pPr>
              <w:jc w:val="both"/>
              <w:rPr>
                <w:rFonts w:ascii="ITC Avant Garde Std Bk" w:hAnsi="ITC Avant Garde Std Bk"/>
                <w:color w:val="000000"/>
                <w:sz w:val="18"/>
                <w:szCs w:val="18"/>
              </w:rPr>
            </w:pPr>
            <w:proofErr w:type="spellStart"/>
            <w:r w:rsidRPr="001956F1">
              <w:rPr>
                <w:rFonts w:ascii="ITC Avant Garde Std Bk" w:hAnsi="ITC Avant Garde Std Bk" w:cs="Arial"/>
                <w:b/>
                <w:bCs/>
                <w:color w:val="000000"/>
                <w:sz w:val="18"/>
                <w:szCs w:val="18"/>
              </w:rPr>
              <w:t>mV</w:t>
            </w:r>
            <w:proofErr w:type="spellEnd"/>
          </w:p>
        </w:tc>
        <w:tc>
          <w:tcPr>
            <w:tcW w:w="7704" w:type="dxa"/>
            <w:hideMark/>
          </w:tcPr>
          <w:p w14:paraId="22A7B876"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Milivolts.</w:t>
            </w:r>
          </w:p>
        </w:tc>
      </w:tr>
      <w:tr w:rsidR="0037316B" w:rsidRPr="001956F1" w14:paraId="50B6F20C" w14:textId="77777777" w:rsidTr="00081D7C">
        <w:trPr>
          <w:trHeight w:val="359"/>
          <w:jc w:val="center"/>
        </w:trPr>
        <w:tc>
          <w:tcPr>
            <w:tcW w:w="1008" w:type="dxa"/>
            <w:hideMark/>
          </w:tcPr>
          <w:p w14:paraId="4CCBDEE0"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RF</w:t>
            </w:r>
          </w:p>
        </w:tc>
        <w:tc>
          <w:tcPr>
            <w:tcW w:w="7704" w:type="dxa"/>
            <w:hideMark/>
          </w:tcPr>
          <w:p w14:paraId="4432175C"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Radio Frecuencia.</w:t>
            </w:r>
          </w:p>
        </w:tc>
      </w:tr>
      <w:tr w:rsidR="0037316B" w:rsidRPr="001956F1" w14:paraId="7C0679DB" w14:textId="77777777" w:rsidTr="00081D7C">
        <w:trPr>
          <w:trHeight w:val="617"/>
          <w:jc w:val="center"/>
        </w:trPr>
        <w:tc>
          <w:tcPr>
            <w:tcW w:w="1008" w:type="dxa"/>
            <w:hideMark/>
          </w:tcPr>
          <w:p w14:paraId="15709718"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RMS</w:t>
            </w:r>
          </w:p>
        </w:tc>
        <w:tc>
          <w:tcPr>
            <w:tcW w:w="7704" w:type="dxa"/>
            <w:hideMark/>
          </w:tcPr>
          <w:p w14:paraId="1B613A4E"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Valor eficaz de una señal o valor raíz cuadrático medio de una señal (por sus siglas en inglés </w:t>
            </w:r>
            <w:proofErr w:type="spellStart"/>
            <w:r w:rsidRPr="001956F1">
              <w:rPr>
                <w:rFonts w:ascii="ITC Avant Garde Std Bk" w:hAnsi="ITC Avant Garde Std Bk" w:cs="Arial"/>
                <w:i/>
                <w:iCs/>
                <w:color w:val="000000"/>
                <w:sz w:val="18"/>
                <w:szCs w:val="18"/>
              </w:rPr>
              <w:t>Root</w:t>
            </w:r>
            <w:proofErr w:type="spellEnd"/>
            <w:r w:rsidRPr="001956F1">
              <w:rPr>
                <w:rFonts w:ascii="ITC Avant Garde Std Bk" w:hAnsi="ITC Avant Garde Std Bk" w:cs="Arial"/>
                <w:i/>
                <w:iCs/>
                <w:color w:val="000000"/>
                <w:sz w:val="18"/>
                <w:szCs w:val="18"/>
              </w:rPr>
              <w:t xml:space="preserve"> Mean Square</w:t>
            </w:r>
            <w:r w:rsidRPr="001956F1">
              <w:rPr>
                <w:rFonts w:ascii="ITC Avant Garde Std Bk" w:hAnsi="ITC Avant Garde Std Bk" w:cs="Arial"/>
                <w:color w:val="000000"/>
                <w:sz w:val="18"/>
                <w:szCs w:val="18"/>
              </w:rPr>
              <w:t>).</w:t>
            </w:r>
          </w:p>
        </w:tc>
      </w:tr>
      <w:tr w:rsidR="0037316B" w:rsidRPr="001956F1" w14:paraId="5AE0F39C" w14:textId="77777777" w:rsidTr="00081D7C">
        <w:trPr>
          <w:trHeight w:val="359"/>
          <w:jc w:val="center"/>
        </w:trPr>
        <w:tc>
          <w:tcPr>
            <w:tcW w:w="1008" w:type="dxa"/>
            <w:hideMark/>
          </w:tcPr>
          <w:p w14:paraId="1F7DB741"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SIM</w:t>
            </w:r>
          </w:p>
        </w:tc>
        <w:tc>
          <w:tcPr>
            <w:tcW w:w="7704" w:type="dxa"/>
            <w:hideMark/>
          </w:tcPr>
          <w:p w14:paraId="34EBF348"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Módulo de Identidad del Suscriptor (por sus siglas en inglés </w:t>
            </w:r>
            <w:proofErr w:type="spellStart"/>
            <w:r w:rsidRPr="001956F1">
              <w:rPr>
                <w:rFonts w:ascii="ITC Avant Garde Std Bk" w:hAnsi="ITC Avant Garde Std Bk" w:cs="Arial"/>
                <w:i/>
                <w:iCs/>
                <w:color w:val="000000"/>
                <w:sz w:val="18"/>
                <w:szCs w:val="18"/>
              </w:rPr>
              <w:t>Subscriber</w:t>
            </w:r>
            <w:proofErr w:type="spellEnd"/>
            <w:r w:rsidRPr="001956F1">
              <w:rPr>
                <w:rFonts w:ascii="ITC Avant Garde Std Bk" w:hAnsi="ITC Avant Garde Std Bk" w:cs="Arial"/>
                <w:i/>
                <w:iCs/>
                <w:color w:val="000000"/>
                <w:sz w:val="18"/>
                <w:szCs w:val="18"/>
              </w:rPr>
              <w:t xml:space="preserve"> </w:t>
            </w:r>
            <w:proofErr w:type="spellStart"/>
            <w:r w:rsidRPr="001956F1">
              <w:rPr>
                <w:rFonts w:ascii="ITC Avant Garde Std Bk" w:hAnsi="ITC Avant Garde Std Bk" w:cs="Arial"/>
                <w:i/>
                <w:iCs/>
                <w:color w:val="000000"/>
                <w:sz w:val="18"/>
                <w:szCs w:val="18"/>
              </w:rPr>
              <w:t>Identity</w:t>
            </w:r>
            <w:proofErr w:type="spellEnd"/>
            <w:r w:rsidRPr="001956F1">
              <w:rPr>
                <w:rFonts w:ascii="ITC Avant Garde Std Bk" w:hAnsi="ITC Avant Garde Std Bk" w:cs="Arial"/>
                <w:i/>
                <w:iCs/>
                <w:color w:val="000000"/>
                <w:sz w:val="18"/>
                <w:szCs w:val="18"/>
              </w:rPr>
              <w:t xml:space="preserve"> Module</w:t>
            </w:r>
            <w:r w:rsidRPr="001956F1">
              <w:rPr>
                <w:rFonts w:ascii="ITC Avant Garde Std Bk" w:hAnsi="ITC Avant Garde Std Bk" w:cs="Arial"/>
                <w:color w:val="000000"/>
                <w:sz w:val="18"/>
                <w:szCs w:val="18"/>
              </w:rPr>
              <w:t>).</w:t>
            </w:r>
          </w:p>
        </w:tc>
      </w:tr>
      <w:tr w:rsidR="0037316B" w:rsidRPr="001956F1" w14:paraId="739E11E6" w14:textId="77777777" w:rsidTr="00081D7C">
        <w:trPr>
          <w:trHeight w:val="359"/>
          <w:jc w:val="center"/>
        </w:trPr>
        <w:tc>
          <w:tcPr>
            <w:tcW w:w="1008" w:type="dxa"/>
            <w:hideMark/>
          </w:tcPr>
          <w:p w14:paraId="02EE9B71"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V</w:t>
            </w:r>
          </w:p>
        </w:tc>
        <w:tc>
          <w:tcPr>
            <w:tcW w:w="7704" w:type="dxa"/>
            <w:hideMark/>
          </w:tcPr>
          <w:p w14:paraId="16CDE385"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Volts.</w:t>
            </w:r>
          </w:p>
        </w:tc>
      </w:tr>
      <w:tr w:rsidR="0037316B" w:rsidRPr="001956F1" w14:paraId="1DFA5938" w14:textId="77777777" w:rsidTr="00081D7C">
        <w:trPr>
          <w:trHeight w:val="616"/>
          <w:jc w:val="center"/>
        </w:trPr>
        <w:tc>
          <w:tcPr>
            <w:tcW w:w="1008" w:type="dxa"/>
            <w:hideMark/>
          </w:tcPr>
          <w:p w14:paraId="12219852"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W-CDMA</w:t>
            </w:r>
          </w:p>
        </w:tc>
        <w:tc>
          <w:tcPr>
            <w:tcW w:w="7704" w:type="dxa"/>
            <w:hideMark/>
          </w:tcPr>
          <w:p w14:paraId="2DDD4DB1"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Acceso múltiple por división de código de banda ancha (por sus siglas en inglés </w:t>
            </w:r>
            <w:proofErr w:type="spellStart"/>
            <w:r w:rsidRPr="001956F1">
              <w:rPr>
                <w:rFonts w:ascii="ITC Avant Garde Std Bk" w:hAnsi="ITC Avant Garde Std Bk" w:cs="Arial"/>
                <w:i/>
                <w:iCs/>
                <w:color w:val="000000"/>
                <w:sz w:val="18"/>
                <w:szCs w:val="18"/>
              </w:rPr>
              <w:t>Wideband</w:t>
            </w:r>
            <w:proofErr w:type="spellEnd"/>
            <w:r w:rsidRPr="001956F1">
              <w:rPr>
                <w:rFonts w:ascii="ITC Avant Garde Std Bk" w:hAnsi="ITC Avant Garde Std Bk" w:cs="Arial"/>
                <w:i/>
                <w:iCs/>
                <w:color w:val="000000"/>
                <w:sz w:val="18"/>
                <w:szCs w:val="18"/>
              </w:rPr>
              <w:t> </w:t>
            </w:r>
            <w:proofErr w:type="spellStart"/>
            <w:r w:rsidRPr="001956F1">
              <w:rPr>
                <w:rFonts w:ascii="ITC Avant Garde Std Bk" w:hAnsi="ITC Avant Garde Std Bk" w:cs="Arial"/>
                <w:i/>
                <w:iCs/>
                <w:color w:val="000000"/>
                <w:sz w:val="18"/>
                <w:szCs w:val="18"/>
              </w:rPr>
              <w:t>Code</w:t>
            </w:r>
            <w:proofErr w:type="spellEnd"/>
            <w:r w:rsidRPr="001956F1">
              <w:rPr>
                <w:rFonts w:ascii="ITC Avant Garde Std Bk" w:hAnsi="ITC Avant Garde Std Bk" w:cs="Arial"/>
                <w:i/>
                <w:iCs/>
                <w:color w:val="000000"/>
                <w:sz w:val="18"/>
                <w:szCs w:val="18"/>
              </w:rPr>
              <w:t xml:space="preserve"> </w:t>
            </w:r>
            <w:proofErr w:type="spellStart"/>
            <w:r w:rsidRPr="001956F1">
              <w:rPr>
                <w:rFonts w:ascii="ITC Avant Garde Std Bk" w:hAnsi="ITC Avant Garde Std Bk" w:cs="Arial"/>
                <w:i/>
                <w:iCs/>
                <w:color w:val="000000"/>
                <w:sz w:val="18"/>
                <w:szCs w:val="18"/>
              </w:rPr>
              <w:t>Division</w:t>
            </w:r>
            <w:proofErr w:type="spellEnd"/>
            <w:r w:rsidRPr="001956F1">
              <w:rPr>
                <w:rFonts w:ascii="ITC Avant Garde Std Bk" w:hAnsi="ITC Avant Garde Std Bk" w:cs="Arial"/>
                <w:i/>
                <w:iCs/>
                <w:color w:val="000000"/>
                <w:sz w:val="18"/>
                <w:szCs w:val="18"/>
              </w:rPr>
              <w:t xml:space="preserve"> </w:t>
            </w:r>
            <w:proofErr w:type="spellStart"/>
            <w:r w:rsidRPr="001956F1">
              <w:rPr>
                <w:rFonts w:ascii="ITC Avant Garde Std Bk" w:hAnsi="ITC Avant Garde Std Bk" w:cs="Arial"/>
                <w:i/>
                <w:iCs/>
                <w:color w:val="000000"/>
                <w:sz w:val="18"/>
                <w:szCs w:val="18"/>
              </w:rPr>
              <w:t>Multiple</w:t>
            </w:r>
            <w:proofErr w:type="spellEnd"/>
            <w:r w:rsidRPr="001956F1">
              <w:rPr>
                <w:rFonts w:ascii="ITC Avant Garde Std Bk" w:hAnsi="ITC Avant Garde Std Bk" w:cs="Arial"/>
                <w:i/>
                <w:iCs/>
                <w:color w:val="000000"/>
                <w:sz w:val="18"/>
                <w:szCs w:val="18"/>
              </w:rPr>
              <w:t xml:space="preserve"> Access</w:t>
            </w:r>
            <w:r w:rsidRPr="001956F1">
              <w:rPr>
                <w:rFonts w:ascii="ITC Avant Garde Std Bk" w:hAnsi="ITC Avant Garde Std Bk" w:cs="Arial"/>
                <w:color w:val="000000"/>
                <w:sz w:val="18"/>
                <w:szCs w:val="18"/>
              </w:rPr>
              <w:t>).</w:t>
            </w:r>
          </w:p>
        </w:tc>
      </w:tr>
    </w:tbl>
    <w:p w14:paraId="283D6B9F" w14:textId="77777777" w:rsidR="0037316B" w:rsidRPr="0037316B" w:rsidRDefault="0037316B" w:rsidP="0037316B">
      <w:pPr>
        <w:shd w:val="clear" w:color="auto" w:fill="FFFFFF"/>
        <w:jc w:val="center"/>
        <w:rPr>
          <w:rFonts w:ascii="ITC Avant Garde Std Bk" w:hAnsi="ITC Avant Garde Std Bk" w:cs="Arial"/>
          <w:color w:val="2F2F2F"/>
          <w:sz w:val="18"/>
          <w:szCs w:val="18"/>
        </w:rPr>
      </w:pPr>
      <w:r w:rsidRPr="001956F1">
        <w:rPr>
          <w:rFonts w:ascii="ITC Avant Garde Std Bk" w:hAnsi="ITC Avant Garde Std Bk" w:cs="Arial"/>
          <w:color w:val="2F2F2F"/>
          <w:sz w:val="16"/>
          <w:szCs w:val="16"/>
        </w:rPr>
        <w:t>Tabla 1. Abreviaturas.</w:t>
      </w:r>
    </w:p>
    <w:p w14:paraId="57568807" w14:textId="77777777" w:rsidR="0037316B" w:rsidRPr="001956F1" w:rsidRDefault="0037316B" w:rsidP="00CC2C7C">
      <w:pPr>
        <w:pStyle w:val="Ttulo1"/>
      </w:pPr>
      <w:r w:rsidRPr="001956F1">
        <w:t>4. ESPECIFICACIONES TÉCNICAS.</w:t>
      </w:r>
    </w:p>
    <w:p w14:paraId="2DAD6982" w14:textId="77777777" w:rsidR="0037316B" w:rsidRPr="0037316B" w:rsidRDefault="0037316B" w:rsidP="00CC2C7C">
      <w:pPr>
        <w:pStyle w:val="Ttulo2"/>
      </w:pPr>
      <w:r w:rsidRPr="0037316B">
        <w:t>4.1. Soporte del Servicio de Radiodifusión Celular en el Equipo Terminal Móvil.</w:t>
      </w:r>
    </w:p>
    <w:p w14:paraId="70B56874"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Los ETM deberán contar con todos los elementos que permitan soportar el CBS desde su fabricación, en todos sus estándares tecnológicos de todas las tecnologías de acceso que soporte, incluido LTE y superiores, el cual deberá estar habilitado y activado para el usuario, así como, en la última actualización del sistema operativo de los ETM que lo integre desde fábrica, de tal forma que no exista ningún tipo de restricción para su funcionamiento.</w:t>
      </w:r>
    </w:p>
    <w:p w14:paraId="7A752E3C"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 anterior se verifica de acuerdo con el método de prueba descrito en el numeral 5.3 del presente ordenamiento.</w:t>
      </w:r>
    </w:p>
    <w:p w14:paraId="7C7BBCFD" w14:textId="77777777" w:rsidR="0037316B" w:rsidRPr="0037316B" w:rsidRDefault="0037316B" w:rsidP="00CC2C7C">
      <w:pPr>
        <w:pStyle w:val="Ttulo2"/>
      </w:pPr>
      <w:r w:rsidRPr="0037316B">
        <w:t>4.2. Canales para la recepción de los Mensajes de Alerta en el Equipo Terminal Móvil.</w:t>
      </w:r>
    </w:p>
    <w:p w14:paraId="320E263B"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Los canales empleados para la recepción de los Mensajes de Alerta en los ETM en todos sus estándares tecnológicos de todas las tecnologías de acceso que soporte, incluido LTE y superiores, son los mostrados en la Tabla 2, los cuales deberán estar habilitados y activos, a excepción de los canales destinados a los Mensajes de Alerta de Prueba en español:</w:t>
      </w:r>
    </w:p>
    <w:tbl>
      <w:tblPr>
        <w:tblStyle w:val="Tablaconcuadrcula"/>
        <w:tblW w:w="0" w:type="auto"/>
        <w:jc w:val="center"/>
        <w:tblLook w:val="04A0" w:firstRow="1" w:lastRow="0" w:firstColumn="1" w:lastColumn="0" w:noHBand="0" w:noVBand="1"/>
        <w:tblCaption w:val="Tabla 2"/>
        <w:tblDescription w:val="Canales para la difusión de Mensajes de Alerta"/>
      </w:tblPr>
      <w:tblGrid>
        <w:gridCol w:w="3944"/>
        <w:gridCol w:w="1774"/>
        <w:gridCol w:w="1488"/>
      </w:tblGrid>
      <w:tr w:rsidR="0037316B" w:rsidRPr="001956F1" w14:paraId="45EE1D59" w14:textId="77777777" w:rsidTr="00725131">
        <w:trPr>
          <w:trHeight w:val="978"/>
          <w:jc w:val="center"/>
        </w:trPr>
        <w:tc>
          <w:tcPr>
            <w:tcW w:w="3944" w:type="dxa"/>
            <w:hideMark/>
          </w:tcPr>
          <w:p w14:paraId="63DD63B2"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Tipo de Mensaje de Alerta</w:t>
            </w:r>
          </w:p>
        </w:tc>
        <w:tc>
          <w:tcPr>
            <w:tcW w:w="1774" w:type="dxa"/>
            <w:hideMark/>
          </w:tcPr>
          <w:p w14:paraId="3F46A1B2" w14:textId="77777777" w:rsidR="0037316B" w:rsidRPr="001956F1" w:rsidRDefault="0037316B" w:rsidP="0037316B">
            <w:pPr>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Canales para</w:t>
            </w:r>
            <w:r w:rsidRPr="001956F1">
              <w:rPr>
                <w:rFonts w:ascii="ITC Avant Garde Std Bk" w:hAnsi="ITC Avant Garde Std Bk"/>
                <w:color w:val="000000"/>
                <w:sz w:val="18"/>
                <w:szCs w:val="18"/>
              </w:rPr>
              <w:br/>
            </w:r>
            <w:r w:rsidRPr="001956F1">
              <w:rPr>
                <w:rFonts w:ascii="ITC Avant Garde Std Bk" w:hAnsi="ITC Avant Garde Std Bk" w:cs="Arial"/>
                <w:b/>
                <w:bCs/>
                <w:color w:val="000000"/>
                <w:sz w:val="18"/>
                <w:szCs w:val="18"/>
              </w:rPr>
              <w:t>configuración</w:t>
            </w:r>
            <w:r w:rsidRPr="001956F1">
              <w:rPr>
                <w:rFonts w:ascii="ITC Avant Garde Std Bk" w:hAnsi="ITC Avant Garde Std Bk"/>
                <w:color w:val="000000"/>
                <w:sz w:val="18"/>
                <w:szCs w:val="18"/>
              </w:rPr>
              <w:br/>
            </w:r>
            <w:r w:rsidRPr="001956F1">
              <w:rPr>
                <w:rFonts w:ascii="ITC Avant Garde Std Bk" w:hAnsi="ITC Avant Garde Std Bk" w:cs="Arial"/>
                <w:b/>
                <w:bCs/>
                <w:color w:val="000000"/>
                <w:sz w:val="18"/>
                <w:szCs w:val="18"/>
              </w:rPr>
              <w:t>primaria</w:t>
            </w:r>
          </w:p>
        </w:tc>
        <w:tc>
          <w:tcPr>
            <w:tcW w:w="1482" w:type="dxa"/>
            <w:hideMark/>
          </w:tcPr>
          <w:p w14:paraId="13B5F113" w14:textId="77777777" w:rsidR="0037316B" w:rsidRPr="001956F1" w:rsidRDefault="0037316B" w:rsidP="0037316B">
            <w:pPr>
              <w:rPr>
                <w:rFonts w:ascii="ITC Avant Garde Std Bk" w:hAnsi="ITC Avant Garde Std Bk"/>
                <w:color w:val="000000"/>
                <w:sz w:val="18"/>
                <w:szCs w:val="18"/>
              </w:rPr>
            </w:pPr>
            <w:r w:rsidRPr="001956F1">
              <w:rPr>
                <w:rFonts w:ascii="ITC Avant Garde Std Bk" w:hAnsi="ITC Avant Garde Std Bk" w:cs="Arial"/>
                <w:b/>
                <w:bCs/>
                <w:color w:val="000000"/>
                <w:sz w:val="18"/>
                <w:szCs w:val="18"/>
              </w:rPr>
              <w:t>Canales para</w:t>
            </w:r>
            <w:r w:rsidRPr="001956F1">
              <w:rPr>
                <w:rFonts w:ascii="ITC Avant Garde Std Bk" w:hAnsi="ITC Avant Garde Std Bk"/>
                <w:color w:val="000000"/>
                <w:sz w:val="18"/>
                <w:szCs w:val="18"/>
              </w:rPr>
              <w:br/>
            </w:r>
            <w:r w:rsidRPr="001956F1">
              <w:rPr>
                <w:rFonts w:ascii="ITC Avant Garde Std Bk" w:hAnsi="ITC Avant Garde Std Bk" w:cs="Arial"/>
                <w:b/>
                <w:bCs/>
                <w:color w:val="000000"/>
                <w:sz w:val="18"/>
                <w:szCs w:val="18"/>
              </w:rPr>
              <w:t>configuración</w:t>
            </w:r>
            <w:r w:rsidRPr="001956F1">
              <w:rPr>
                <w:rFonts w:ascii="ITC Avant Garde Std Bk" w:hAnsi="ITC Avant Garde Std Bk"/>
                <w:color w:val="000000"/>
                <w:sz w:val="18"/>
                <w:szCs w:val="18"/>
              </w:rPr>
              <w:br/>
            </w:r>
            <w:r w:rsidRPr="001956F1">
              <w:rPr>
                <w:rFonts w:ascii="ITC Avant Garde Std Bk" w:hAnsi="ITC Avant Garde Std Bk" w:cs="Arial"/>
                <w:b/>
                <w:bCs/>
                <w:color w:val="000000"/>
                <w:sz w:val="18"/>
                <w:szCs w:val="18"/>
              </w:rPr>
              <w:t>secundaria.</w:t>
            </w:r>
          </w:p>
        </w:tc>
      </w:tr>
      <w:tr w:rsidR="0037316B" w:rsidRPr="001956F1" w14:paraId="57D9A472" w14:textId="77777777" w:rsidTr="00725131">
        <w:trPr>
          <w:trHeight w:val="387"/>
          <w:jc w:val="center"/>
        </w:trPr>
        <w:tc>
          <w:tcPr>
            <w:tcW w:w="3944" w:type="dxa"/>
            <w:hideMark/>
          </w:tcPr>
          <w:p w14:paraId="5AE8C90E"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nivel 1 en español.</w:t>
            </w:r>
          </w:p>
        </w:tc>
        <w:tc>
          <w:tcPr>
            <w:tcW w:w="1774" w:type="dxa"/>
            <w:hideMark/>
          </w:tcPr>
          <w:p w14:paraId="2F76033E"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4370</w:t>
            </w:r>
          </w:p>
        </w:tc>
        <w:tc>
          <w:tcPr>
            <w:tcW w:w="1482" w:type="dxa"/>
            <w:hideMark/>
          </w:tcPr>
          <w:p w14:paraId="5D671D3D"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919</w:t>
            </w:r>
          </w:p>
        </w:tc>
      </w:tr>
      <w:tr w:rsidR="0037316B" w:rsidRPr="001956F1" w14:paraId="6B2725C9" w14:textId="77777777" w:rsidTr="00725131">
        <w:trPr>
          <w:trHeight w:val="387"/>
          <w:jc w:val="center"/>
        </w:trPr>
        <w:tc>
          <w:tcPr>
            <w:tcW w:w="3944" w:type="dxa"/>
            <w:hideMark/>
          </w:tcPr>
          <w:p w14:paraId="538689D9"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nivel 2 en español.</w:t>
            </w:r>
          </w:p>
        </w:tc>
        <w:tc>
          <w:tcPr>
            <w:tcW w:w="1774" w:type="dxa"/>
            <w:hideMark/>
          </w:tcPr>
          <w:p w14:paraId="6B631AE7"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4371 y 4 372</w:t>
            </w:r>
          </w:p>
        </w:tc>
        <w:tc>
          <w:tcPr>
            <w:tcW w:w="1482" w:type="dxa"/>
            <w:hideMark/>
          </w:tcPr>
          <w:p w14:paraId="540BFE49"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919</w:t>
            </w:r>
          </w:p>
        </w:tc>
      </w:tr>
      <w:tr w:rsidR="0037316B" w:rsidRPr="001956F1" w14:paraId="13FE4958" w14:textId="77777777" w:rsidTr="00725131">
        <w:trPr>
          <w:trHeight w:val="387"/>
          <w:jc w:val="center"/>
        </w:trPr>
        <w:tc>
          <w:tcPr>
            <w:tcW w:w="3944" w:type="dxa"/>
            <w:hideMark/>
          </w:tcPr>
          <w:p w14:paraId="57E1861B"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nivel 3 en español.</w:t>
            </w:r>
          </w:p>
        </w:tc>
        <w:tc>
          <w:tcPr>
            <w:tcW w:w="1774" w:type="dxa"/>
            <w:hideMark/>
          </w:tcPr>
          <w:p w14:paraId="01E29DD8"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4373 4 378</w:t>
            </w:r>
          </w:p>
        </w:tc>
        <w:tc>
          <w:tcPr>
            <w:tcW w:w="1482" w:type="dxa"/>
            <w:hideMark/>
          </w:tcPr>
          <w:p w14:paraId="6DCE0763"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919</w:t>
            </w:r>
          </w:p>
        </w:tc>
      </w:tr>
      <w:tr w:rsidR="0037316B" w:rsidRPr="001956F1" w14:paraId="47B296B6" w14:textId="77777777" w:rsidTr="00725131">
        <w:trPr>
          <w:trHeight w:val="387"/>
          <w:jc w:val="center"/>
        </w:trPr>
        <w:tc>
          <w:tcPr>
            <w:tcW w:w="3944" w:type="dxa"/>
            <w:hideMark/>
          </w:tcPr>
          <w:p w14:paraId="1D50806D"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Amber en español.</w:t>
            </w:r>
          </w:p>
        </w:tc>
        <w:tc>
          <w:tcPr>
            <w:tcW w:w="1774" w:type="dxa"/>
            <w:hideMark/>
          </w:tcPr>
          <w:p w14:paraId="345B85B4"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4379</w:t>
            </w:r>
          </w:p>
        </w:tc>
        <w:tc>
          <w:tcPr>
            <w:tcW w:w="1482" w:type="dxa"/>
            <w:hideMark/>
          </w:tcPr>
          <w:p w14:paraId="36251565"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w:t>
            </w:r>
          </w:p>
        </w:tc>
      </w:tr>
      <w:tr w:rsidR="0037316B" w:rsidRPr="001956F1" w14:paraId="605C1439" w14:textId="77777777" w:rsidTr="00725131">
        <w:trPr>
          <w:trHeight w:val="387"/>
          <w:jc w:val="center"/>
        </w:trPr>
        <w:tc>
          <w:tcPr>
            <w:tcW w:w="3944" w:type="dxa"/>
            <w:hideMark/>
          </w:tcPr>
          <w:p w14:paraId="294CA7D9"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de Prueba en español.</w:t>
            </w:r>
          </w:p>
        </w:tc>
        <w:tc>
          <w:tcPr>
            <w:tcW w:w="1774" w:type="dxa"/>
            <w:hideMark/>
          </w:tcPr>
          <w:p w14:paraId="7CD0009A"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4380</w:t>
            </w:r>
          </w:p>
        </w:tc>
        <w:tc>
          <w:tcPr>
            <w:tcW w:w="1482" w:type="dxa"/>
            <w:hideMark/>
          </w:tcPr>
          <w:p w14:paraId="52B40CCE"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519</w:t>
            </w:r>
          </w:p>
        </w:tc>
      </w:tr>
      <w:tr w:rsidR="0037316B" w:rsidRPr="001956F1" w14:paraId="542DBEB9" w14:textId="77777777" w:rsidTr="00725131">
        <w:trPr>
          <w:trHeight w:val="387"/>
          <w:jc w:val="center"/>
        </w:trPr>
        <w:tc>
          <w:tcPr>
            <w:tcW w:w="3944" w:type="dxa"/>
            <w:hideMark/>
          </w:tcPr>
          <w:p w14:paraId="4780C34C"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de Ejercicio en español.</w:t>
            </w:r>
          </w:p>
        </w:tc>
        <w:tc>
          <w:tcPr>
            <w:tcW w:w="1774" w:type="dxa"/>
            <w:hideMark/>
          </w:tcPr>
          <w:p w14:paraId="31D1065D"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4381</w:t>
            </w:r>
          </w:p>
        </w:tc>
        <w:tc>
          <w:tcPr>
            <w:tcW w:w="1482" w:type="dxa"/>
            <w:hideMark/>
          </w:tcPr>
          <w:p w14:paraId="3AEDE9C3"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519</w:t>
            </w:r>
          </w:p>
        </w:tc>
      </w:tr>
      <w:tr w:rsidR="0037316B" w:rsidRPr="001956F1" w14:paraId="68A9C456" w14:textId="77777777" w:rsidTr="00725131">
        <w:trPr>
          <w:trHeight w:val="759"/>
          <w:jc w:val="center"/>
        </w:trPr>
        <w:tc>
          <w:tcPr>
            <w:tcW w:w="3944" w:type="dxa"/>
            <w:hideMark/>
          </w:tcPr>
          <w:p w14:paraId="79FA93B9"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nivel 1 en Lenguas</w:t>
            </w:r>
          </w:p>
          <w:p w14:paraId="1D021C37"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Indígenas Nacionales y/o inglés.</w:t>
            </w:r>
          </w:p>
        </w:tc>
        <w:tc>
          <w:tcPr>
            <w:tcW w:w="1774" w:type="dxa"/>
            <w:hideMark/>
          </w:tcPr>
          <w:p w14:paraId="75013521"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4383</w:t>
            </w:r>
          </w:p>
        </w:tc>
        <w:tc>
          <w:tcPr>
            <w:tcW w:w="1482" w:type="dxa"/>
            <w:hideMark/>
          </w:tcPr>
          <w:p w14:paraId="4A603A4F"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919</w:t>
            </w:r>
          </w:p>
        </w:tc>
      </w:tr>
      <w:tr w:rsidR="0037316B" w:rsidRPr="001956F1" w14:paraId="7AC4AC84" w14:textId="77777777" w:rsidTr="00725131">
        <w:trPr>
          <w:trHeight w:val="759"/>
          <w:jc w:val="center"/>
        </w:trPr>
        <w:tc>
          <w:tcPr>
            <w:tcW w:w="3944" w:type="dxa"/>
            <w:hideMark/>
          </w:tcPr>
          <w:p w14:paraId="53DDF6B3"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nivel 2 en Lenguas</w:t>
            </w:r>
          </w:p>
          <w:p w14:paraId="054E1A9B"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Indígenas Nacionales y/o inglés.</w:t>
            </w:r>
          </w:p>
        </w:tc>
        <w:tc>
          <w:tcPr>
            <w:tcW w:w="1774" w:type="dxa"/>
            <w:hideMark/>
          </w:tcPr>
          <w:p w14:paraId="205F5D2A"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4384 4385</w:t>
            </w:r>
          </w:p>
        </w:tc>
        <w:tc>
          <w:tcPr>
            <w:tcW w:w="1482" w:type="dxa"/>
            <w:hideMark/>
          </w:tcPr>
          <w:p w14:paraId="0585D839"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919</w:t>
            </w:r>
          </w:p>
        </w:tc>
      </w:tr>
      <w:tr w:rsidR="0037316B" w:rsidRPr="001956F1" w14:paraId="45F9BBCA" w14:textId="77777777" w:rsidTr="00725131">
        <w:trPr>
          <w:trHeight w:val="759"/>
          <w:jc w:val="center"/>
        </w:trPr>
        <w:tc>
          <w:tcPr>
            <w:tcW w:w="3944" w:type="dxa"/>
            <w:hideMark/>
          </w:tcPr>
          <w:p w14:paraId="661B2B6D"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Alerta nivel 3 en Lenguas</w:t>
            </w:r>
          </w:p>
          <w:p w14:paraId="3B5DEEF5"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Indígenas Nacionales y/o inglés.</w:t>
            </w:r>
          </w:p>
        </w:tc>
        <w:tc>
          <w:tcPr>
            <w:tcW w:w="1774" w:type="dxa"/>
            <w:hideMark/>
          </w:tcPr>
          <w:p w14:paraId="1DA4F83C"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4386 4391</w:t>
            </w:r>
          </w:p>
        </w:tc>
        <w:tc>
          <w:tcPr>
            <w:tcW w:w="1482" w:type="dxa"/>
            <w:hideMark/>
          </w:tcPr>
          <w:p w14:paraId="5CD3D75C"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919</w:t>
            </w:r>
          </w:p>
        </w:tc>
      </w:tr>
      <w:tr w:rsidR="0037316B" w:rsidRPr="001956F1" w14:paraId="13E9D539" w14:textId="77777777" w:rsidTr="00725131">
        <w:trPr>
          <w:trHeight w:val="387"/>
          <w:jc w:val="center"/>
        </w:trPr>
        <w:tc>
          <w:tcPr>
            <w:tcW w:w="3944" w:type="dxa"/>
            <w:hideMark/>
          </w:tcPr>
          <w:p w14:paraId="18A60648"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Mensajes de información en español.</w:t>
            </w:r>
          </w:p>
        </w:tc>
        <w:tc>
          <w:tcPr>
            <w:tcW w:w="1774" w:type="dxa"/>
            <w:hideMark/>
          </w:tcPr>
          <w:p w14:paraId="344BC017"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6400</w:t>
            </w:r>
          </w:p>
        </w:tc>
        <w:tc>
          <w:tcPr>
            <w:tcW w:w="1482" w:type="dxa"/>
            <w:hideMark/>
          </w:tcPr>
          <w:p w14:paraId="5914F437"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919</w:t>
            </w:r>
          </w:p>
        </w:tc>
      </w:tr>
      <w:tr w:rsidR="0037316B" w:rsidRPr="001956F1" w14:paraId="46F5553C" w14:textId="77777777" w:rsidTr="00725131">
        <w:trPr>
          <w:trHeight w:val="394"/>
          <w:jc w:val="center"/>
        </w:trPr>
        <w:tc>
          <w:tcPr>
            <w:tcW w:w="3944" w:type="dxa"/>
            <w:hideMark/>
          </w:tcPr>
          <w:p w14:paraId="0CA5AD1F" w14:textId="77777777" w:rsidR="0037316B" w:rsidRPr="001956F1" w:rsidRDefault="0037316B" w:rsidP="0037316B">
            <w:pPr>
              <w:jc w:val="both"/>
              <w:rPr>
                <w:rFonts w:ascii="ITC Avant Garde Std Bk" w:hAnsi="ITC Avant Garde Std Bk"/>
                <w:color w:val="000000"/>
                <w:sz w:val="18"/>
                <w:szCs w:val="18"/>
              </w:rPr>
            </w:pPr>
            <w:r w:rsidRPr="001956F1">
              <w:rPr>
                <w:rFonts w:ascii="ITC Avant Garde Std Bk" w:hAnsi="ITC Avant Garde Std Bk" w:cs="Arial"/>
                <w:color w:val="000000"/>
                <w:sz w:val="18"/>
                <w:szCs w:val="18"/>
              </w:rPr>
              <w:t>Reservados para futuras implementaciones.</w:t>
            </w:r>
          </w:p>
        </w:tc>
        <w:tc>
          <w:tcPr>
            <w:tcW w:w="1774" w:type="dxa"/>
            <w:hideMark/>
          </w:tcPr>
          <w:p w14:paraId="4AEF47B1"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4396 4399</w:t>
            </w:r>
          </w:p>
        </w:tc>
        <w:tc>
          <w:tcPr>
            <w:tcW w:w="1482" w:type="dxa"/>
            <w:hideMark/>
          </w:tcPr>
          <w:p w14:paraId="589E2B70" w14:textId="77777777" w:rsidR="0037316B" w:rsidRPr="001956F1" w:rsidRDefault="0037316B" w:rsidP="0037316B">
            <w:pPr>
              <w:jc w:val="center"/>
              <w:rPr>
                <w:rFonts w:ascii="ITC Avant Garde Std Bk" w:hAnsi="ITC Avant Garde Std Bk"/>
                <w:color w:val="000000"/>
                <w:sz w:val="18"/>
                <w:szCs w:val="18"/>
              </w:rPr>
            </w:pPr>
            <w:r w:rsidRPr="001956F1">
              <w:rPr>
                <w:rFonts w:ascii="ITC Avant Garde Std Bk" w:hAnsi="ITC Avant Garde Std Bk" w:cs="Arial"/>
                <w:color w:val="000000"/>
                <w:sz w:val="18"/>
                <w:szCs w:val="18"/>
              </w:rPr>
              <w:t>-</w:t>
            </w:r>
          </w:p>
        </w:tc>
      </w:tr>
    </w:tbl>
    <w:p w14:paraId="4CD3A7B4" w14:textId="324DD0C8" w:rsidR="0037316B"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Tabla 2. Canales para la difusión de Mensajes de Alerta</w:t>
      </w:r>
      <w:r w:rsidR="00236666">
        <w:rPr>
          <w:rStyle w:val="Refdenotaalpie"/>
          <w:rFonts w:ascii="ITC Avant Garde Std Bk" w:hAnsi="ITC Avant Garde Std Bk" w:cs="Arial"/>
          <w:color w:val="2F2F2F"/>
          <w:sz w:val="16"/>
          <w:szCs w:val="16"/>
        </w:rPr>
        <w:footnoteReference w:id="1"/>
      </w:r>
      <w:r w:rsidRPr="001956F1">
        <w:rPr>
          <w:rFonts w:ascii="ITC Avant Garde Std Bk" w:hAnsi="ITC Avant Garde Std Bk" w:cs="Arial"/>
          <w:color w:val="2F2F2F"/>
          <w:sz w:val="16"/>
          <w:szCs w:val="16"/>
        </w:rPr>
        <w:t>.</w:t>
      </w:r>
    </w:p>
    <w:p w14:paraId="6E4F535B" w14:textId="77777777" w:rsidR="00C42532" w:rsidRPr="001956F1" w:rsidRDefault="00C42532" w:rsidP="0037316B">
      <w:pPr>
        <w:shd w:val="clear" w:color="auto" w:fill="FFFFFF"/>
        <w:jc w:val="center"/>
        <w:rPr>
          <w:rFonts w:ascii="ITC Avant Garde Std Bk" w:hAnsi="ITC Avant Garde Std Bk" w:cs="Arial"/>
          <w:color w:val="2F2F2F"/>
          <w:sz w:val="16"/>
          <w:szCs w:val="16"/>
        </w:rPr>
      </w:pPr>
    </w:p>
    <w:p w14:paraId="1BFCBBE6" w14:textId="6AD84575" w:rsidR="00C42532" w:rsidRDefault="00C42532" w:rsidP="0037316B">
      <w:pPr>
        <w:shd w:val="clear" w:color="auto" w:fill="FFFFFF"/>
        <w:ind w:firstLine="288"/>
        <w:jc w:val="both"/>
        <w:rPr>
          <w:rFonts w:ascii="ITC Avant Garde Std Bk" w:hAnsi="ITC Avant Garde Std Bk" w:cs="Arial"/>
          <w:bCs/>
          <w:color w:val="2F2F2F"/>
          <w:sz w:val="18"/>
          <w:szCs w:val="18"/>
        </w:rPr>
      </w:pPr>
      <w:r w:rsidRPr="00C42532">
        <w:rPr>
          <w:rFonts w:ascii="ITC Avant Garde Std Bk" w:hAnsi="ITC Avant Garde Std Bk" w:cs="Arial"/>
          <w:b/>
          <w:bCs/>
          <w:color w:val="2F2F2F"/>
          <w:sz w:val="18"/>
          <w:szCs w:val="18"/>
        </w:rPr>
        <w:t xml:space="preserve">NOTA: </w:t>
      </w:r>
      <w:r w:rsidRPr="00C42532">
        <w:rPr>
          <w:rFonts w:ascii="ITC Avant Garde Std Bk" w:hAnsi="ITC Avant Garde Std Bk" w:cs="Arial"/>
          <w:bCs/>
          <w:color w:val="2F2F2F"/>
          <w:sz w:val="18"/>
          <w:szCs w:val="18"/>
        </w:rPr>
        <w:t>Los canales indicados en la Tabla 2 no deberán ser utilizados para fines distintos a aquellos previstos en la presente Disposición Técnica. Lo anterior, con el propósito de evitar el uso de ellos con fines publicitarios, promocionales u otros. Asimismo, los canales 4380 (configuración primaria) y 519 (configuración secundaria), se deberán habilitar y activar a través de códigos MMI, los cuales serán proporcionados por los fabricantes de ETM, o en su caso, mediante un botón en la configuración del ETM.</w:t>
      </w:r>
    </w:p>
    <w:bookmarkStart w:id="1" w:name="_Hlk146529425"/>
    <w:p w14:paraId="05ED7B24" w14:textId="7DCDDB3B" w:rsidR="000C5707" w:rsidRPr="000C5707" w:rsidRDefault="000C5707" w:rsidP="000C5707">
      <w:pPr>
        <w:shd w:val="clear" w:color="auto" w:fill="FFFFFF"/>
        <w:ind w:left="288" w:firstLine="288"/>
        <w:jc w:val="right"/>
        <w:rPr>
          <w:rFonts w:ascii="ITC Avant Garde Std Bk" w:hAnsi="ITC Avant Garde Std Bk" w:cs="Arial"/>
          <w:bCs/>
          <w:color w:val="2F2F2F"/>
          <w:sz w:val="16"/>
          <w:szCs w:val="18"/>
        </w:rPr>
      </w:pPr>
      <w:r>
        <w:rPr>
          <w:rFonts w:ascii="ITC Avant Garde Std Bk" w:hAnsi="ITC Avant Garde Std Bk" w:cs="Arial"/>
          <w:bCs/>
          <w:color w:val="2F2F2F"/>
          <w:sz w:val="16"/>
          <w:szCs w:val="18"/>
        </w:rPr>
        <w:fldChar w:fldCharType="begin"/>
      </w:r>
      <w:r>
        <w:rPr>
          <w:rFonts w:ascii="ITC Avant Garde Std Bk" w:hAnsi="ITC Avant Garde Std Bk" w:cs="Arial"/>
          <w:bCs/>
          <w:color w:val="2F2F2F"/>
          <w:sz w:val="16"/>
          <w:szCs w:val="18"/>
        </w:rPr>
        <w:instrText xml:space="preserve"> HYPERLINK "https://www.dof.gob.mx/nota_detalle.php?codigo=5702430&amp;fecha=20/09/2023" \l "gsc.tab=0" </w:instrText>
      </w:r>
      <w:r>
        <w:rPr>
          <w:rFonts w:ascii="ITC Avant Garde Std Bk" w:hAnsi="ITC Avant Garde Std Bk" w:cs="Arial"/>
          <w:bCs/>
          <w:color w:val="2F2F2F"/>
          <w:sz w:val="16"/>
          <w:szCs w:val="18"/>
        </w:rPr>
      </w:r>
      <w:r>
        <w:rPr>
          <w:rFonts w:ascii="ITC Avant Garde Std Bk" w:hAnsi="ITC Avant Garde Std Bk" w:cs="Arial"/>
          <w:bCs/>
          <w:color w:val="2F2F2F"/>
          <w:sz w:val="16"/>
          <w:szCs w:val="18"/>
        </w:rPr>
        <w:fldChar w:fldCharType="separate"/>
      </w:r>
      <w:r w:rsidRPr="000C5707">
        <w:rPr>
          <w:rStyle w:val="Hipervnculo"/>
          <w:rFonts w:ascii="ITC Avant Garde Std Bk" w:hAnsi="ITC Avant Garde Std Bk" w:cs="Arial"/>
          <w:bCs/>
          <w:sz w:val="16"/>
          <w:szCs w:val="18"/>
        </w:rPr>
        <w:t>Modificación publicada en el DOF el 20/09/2023</w:t>
      </w:r>
      <w:r>
        <w:rPr>
          <w:rFonts w:ascii="ITC Avant Garde Std Bk" w:hAnsi="ITC Avant Garde Std Bk" w:cs="Arial"/>
          <w:bCs/>
          <w:color w:val="2F2F2F"/>
          <w:sz w:val="16"/>
          <w:szCs w:val="18"/>
        </w:rPr>
        <w:fldChar w:fldCharType="end"/>
      </w:r>
    </w:p>
    <w:bookmarkEnd w:id="1"/>
    <w:p w14:paraId="3CEEDAD4" w14:textId="77777777" w:rsidR="00C42532" w:rsidRDefault="00C42532" w:rsidP="0037316B">
      <w:pPr>
        <w:shd w:val="clear" w:color="auto" w:fill="FFFFFF"/>
        <w:ind w:firstLine="288"/>
        <w:jc w:val="both"/>
        <w:rPr>
          <w:rFonts w:ascii="ITC Avant Garde Std Bk" w:hAnsi="ITC Avant Garde Std Bk" w:cs="Arial"/>
          <w:color w:val="2F2F2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42532" w:rsidRPr="003F7345" w14:paraId="58F4D390" w14:textId="77777777" w:rsidTr="00C42532">
        <w:tc>
          <w:tcPr>
            <w:tcW w:w="8982" w:type="dxa"/>
            <w:shd w:val="clear" w:color="auto" w:fill="E2EFD9"/>
          </w:tcPr>
          <w:p w14:paraId="4F6FE833" w14:textId="77777777" w:rsidR="00C42532" w:rsidRPr="003F7345" w:rsidRDefault="00C42532" w:rsidP="00C42532">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D83EBAB" w14:textId="5CEDB55B" w:rsidR="00C42532" w:rsidRPr="003F7345" w:rsidRDefault="00C42532" w:rsidP="00C42532">
            <w:pPr>
              <w:pStyle w:val="Texto"/>
              <w:spacing w:line="224" w:lineRule="exact"/>
              <w:rPr>
                <w:rFonts w:ascii="ITC Avant Garde Std Bk" w:hAnsi="ITC Avant Garde Std Bk"/>
                <w:szCs w:val="18"/>
              </w:rPr>
            </w:pPr>
            <w:r w:rsidRPr="00C42532">
              <w:rPr>
                <w:rFonts w:ascii="ITC Avant Garde Std Bk" w:hAnsi="ITC Avant Garde Std Bk"/>
                <w:b/>
                <w:szCs w:val="18"/>
                <w:lang w:val="es-ES_tradnl"/>
              </w:rPr>
              <w:t xml:space="preserve">NOTA: </w:t>
            </w:r>
            <w:r w:rsidRPr="00C42532">
              <w:rPr>
                <w:rFonts w:ascii="ITC Avant Garde Std Bk" w:hAnsi="ITC Avant Garde Std Bk"/>
                <w:szCs w:val="18"/>
                <w:lang w:val="es-ES_tradnl"/>
              </w:rPr>
              <w:t>Los canales indicados en la Tabla 2 no deberán ser utilizados para fines distintos a aquellos previstos en la presente Disposición Técnica. Lo anterior, con el propósito de evitar el uso de ellos con fines publicitarios, promocionales u otros. Asimismo, los canales 4380 (configuración primaria) y 519 (configuración secundaria), se deberán habilitar y activar a través de códigos MMI, los cuales serán proporcionados por los fabricantes de ETM.</w:t>
            </w:r>
            <w:r w:rsidRPr="00C42532">
              <w:rPr>
                <w:rFonts w:ascii="ITC Avant Garde Std Bk" w:hAnsi="ITC Avant Garde Std Bk"/>
                <w:szCs w:val="18"/>
                <w:lang w:val="es-ES_tradnl"/>
              </w:rPr>
              <w:tab/>
            </w:r>
            <w:r w:rsidRPr="00DF1EF8">
              <w:rPr>
                <w:rFonts w:ascii="ITC Avant Garde Std Bk" w:hAnsi="ITC Avant Garde Std Bk"/>
                <w:szCs w:val="18"/>
                <w:lang w:val="es-ES_tradnl"/>
              </w:rPr>
              <w:tab/>
              <w:t>…</w:t>
            </w:r>
          </w:p>
        </w:tc>
      </w:tr>
    </w:tbl>
    <w:p w14:paraId="7368F9A6" w14:textId="77777777" w:rsidR="00C42532" w:rsidRPr="0037316B" w:rsidRDefault="00C42532" w:rsidP="0037316B">
      <w:pPr>
        <w:shd w:val="clear" w:color="auto" w:fill="FFFFFF"/>
        <w:ind w:firstLine="288"/>
        <w:jc w:val="both"/>
        <w:rPr>
          <w:rFonts w:ascii="ITC Avant Garde Std Bk" w:hAnsi="ITC Avant Garde Std Bk" w:cs="Arial"/>
          <w:color w:val="2F2F2F"/>
          <w:sz w:val="18"/>
          <w:szCs w:val="18"/>
        </w:rPr>
      </w:pPr>
    </w:p>
    <w:p w14:paraId="0DD46091"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descripción de los Mensajes de Alerta listados en la tabla anterior se muestra en la Tabla 3.</w:t>
      </w:r>
    </w:p>
    <w:tbl>
      <w:tblPr>
        <w:tblStyle w:val="Tablaconcuadrcula"/>
        <w:tblW w:w="0" w:type="auto"/>
        <w:jc w:val="center"/>
        <w:tblLook w:val="04A0" w:firstRow="1" w:lastRow="0" w:firstColumn="1" w:lastColumn="0" w:noHBand="0" w:noVBand="1"/>
        <w:tblCaption w:val="Tabla 3"/>
        <w:tblDescription w:val="Descripción de Mensajes de Alerta"/>
      </w:tblPr>
      <w:tblGrid>
        <w:gridCol w:w="3371"/>
        <w:gridCol w:w="5341"/>
      </w:tblGrid>
      <w:tr w:rsidR="0037316B" w:rsidRPr="0037316B" w14:paraId="5EBEF0F1" w14:textId="77777777" w:rsidTr="00725131">
        <w:trPr>
          <w:trHeight w:val="318"/>
          <w:jc w:val="center"/>
        </w:trPr>
        <w:tc>
          <w:tcPr>
            <w:tcW w:w="3371" w:type="dxa"/>
            <w:hideMark/>
          </w:tcPr>
          <w:p w14:paraId="27896109"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Tipo de Mensaje de Alerta</w:t>
            </w:r>
          </w:p>
        </w:tc>
        <w:tc>
          <w:tcPr>
            <w:tcW w:w="5341" w:type="dxa"/>
            <w:hideMark/>
          </w:tcPr>
          <w:p w14:paraId="5C5C5F40"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Descripción</w:t>
            </w:r>
          </w:p>
        </w:tc>
      </w:tr>
      <w:tr w:rsidR="0037316B" w:rsidRPr="0037316B" w14:paraId="1709CF89" w14:textId="77777777" w:rsidTr="00725131">
        <w:trPr>
          <w:trHeight w:val="743"/>
          <w:jc w:val="center"/>
        </w:trPr>
        <w:tc>
          <w:tcPr>
            <w:tcW w:w="3371" w:type="dxa"/>
            <w:hideMark/>
          </w:tcPr>
          <w:p w14:paraId="5E2E2D75"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Mensajes de Alerta nivel 1.</w:t>
            </w:r>
          </w:p>
        </w:tc>
        <w:tc>
          <w:tcPr>
            <w:tcW w:w="5341" w:type="dxa"/>
            <w:hideMark/>
          </w:tcPr>
          <w:p w14:paraId="2C92CE8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Mensajes de Alerta presidenciales (Riesgo muy alto y alto) donde no se permite inhabilitar la recepción de éstos por el usuario.</w:t>
            </w:r>
          </w:p>
        </w:tc>
      </w:tr>
      <w:tr w:rsidR="0037316B" w:rsidRPr="0037316B" w14:paraId="05570802" w14:textId="77777777" w:rsidTr="00725131">
        <w:trPr>
          <w:trHeight w:val="527"/>
          <w:jc w:val="center"/>
        </w:trPr>
        <w:tc>
          <w:tcPr>
            <w:tcW w:w="3371" w:type="dxa"/>
            <w:hideMark/>
          </w:tcPr>
          <w:p w14:paraId="6E6B80FA"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Mensajes de Alerta nivel 2.</w:t>
            </w:r>
          </w:p>
        </w:tc>
        <w:tc>
          <w:tcPr>
            <w:tcW w:w="5341" w:type="dxa"/>
            <w:hideMark/>
          </w:tcPr>
          <w:p w14:paraId="2D3FD83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Mensajes de Alerta extrema donde se permite inhabilitar la recepción de éstos por el usuario.</w:t>
            </w:r>
          </w:p>
        </w:tc>
      </w:tr>
      <w:tr w:rsidR="0037316B" w:rsidRPr="0037316B" w14:paraId="1D76A004" w14:textId="77777777" w:rsidTr="00725131">
        <w:trPr>
          <w:trHeight w:val="534"/>
          <w:jc w:val="center"/>
        </w:trPr>
        <w:tc>
          <w:tcPr>
            <w:tcW w:w="3371" w:type="dxa"/>
            <w:hideMark/>
          </w:tcPr>
          <w:p w14:paraId="76DAED85"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Mensajes de Alerta nivel 3.</w:t>
            </w:r>
          </w:p>
        </w:tc>
        <w:tc>
          <w:tcPr>
            <w:tcW w:w="5341" w:type="dxa"/>
            <w:hideMark/>
          </w:tcPr>
          <w:p w14:paraId="47D6FB6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Mensajes de Alerta graves donde se permite inhabilitar la recepción de éstos por el usuario.</w:t>
            </w:r>
          </w:p>
        </w:tc>
      </w:tr>
    </w:tbl>
    <w:p w14:paraId="6AE582E1" w14:textId="0B4384AF"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Tabla 3. Descripción de Mensajes de Alerta</w:t>
      </w:r>
      <w:r w:rsidR="00236666">
        <w:rPr>
          <w:rStyle w:val="Refdenotaalpie"/>
          <w:rFonts w:ascii="ITC Avant Garde Std Bk" w:hAnsi="ITC Avant Garde Std Bk" w:cs="Arial"/>
          <w:color w:val="2F2F2F"/>
          <w:sz w:val="16"/>
          <w:szCs w:val="16"/>
        </w:rPr>
        <w:footnoteReference w:id="2"/>
      </w:r>
      <w:r w:rsidRPr="001956F1">
        <w:rPr>
          <w:rFonts w:ascii="ITC Avant Garde Std Bk" w:hAnsi="ITC Avant Garde Std Bk" w:cs="Arial"/>
          <w:color w:val="2F2F2F"/>
          <w:sz w:val="16"/>
          <w:szCs w:val="16"/>
        </w:rPr>
        <w:t>.</w:t>
      </w:r>
    </w:p>
    <w:p w14:paraId="01DAF23F"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Para aquellas bandas de frecuencias concesionadas para sistemas IMT del Servicio Móvil en las notas nacionales del Cuadro Nacional de Atribución de Frecuencias, los ETM podrán recibir los Mensajes de Alerta;</w:t>
      </w:r>
    </w:p>
    <w:p w14:paraId="478BFBC8" w14:textId="77777777" w:rsidR="0037316B" w:rsidRPr="0037316B" w:rsidRDefault="0037316B" w:rsidP="0037316B">
      <w:pPr>
        <w:shd w:val="clear" w:color="auto" w:fill="FFFFFF"/>
        <w:jc w:val="both"/>
        <w:rPr>
          <w:rFonts w:ascii="ITC Avant Garde Std Bk" w:hAnsi="ITC Avant Garde Std Bk" w:cs="Arial"/>
          <w:color w:val="2F2F2F"/>
          <w:sz w:val="18"/>
          <w:szCs w:val="18"/>
        </w:rPr>
      </w:pPr>
      <w:proofErr w:type="gramStart"/>
      <w:r w:rsidRPr="0037316B">
        <w:rPr>
          <w:rFonts w:ascii="ITC Avant Garde Std Bk" w:hAnsi="ITC Avant Garde Std Bk" w:cs="Arial"/>
          <w:color w:val="2F2F2F"/>
          <w:sz w:val="18"/>
          <w:szCs w:val="18"/>
        </w:rPr>
        <w:t>asimismo</w:t>
      </w:r>
      <w:proofErr w:type="gramEnd"/>
      <w:r w:rsidRPr="0037316B">
        <w:rPr>
          <w:rFonts w:ascii="ITC Avant Garde Std Bk" w:hAnsi="ITC Avant Garde Std Bk" w:cs="Arial"/>
          <w:color w:val="2F2F2F"/>
          <w:sz w:val="18"/>
          <w:szCs w:val="18"/>
        </w:rPr>
        <w:t xml:space="preserve"> se podrán incluir las bandas de frecuencia de operación mostradas en la Tabla 4.</w:t>
      </w:r>
    </w:p>
    <w:tbl>
      <w:tblPr>
        <w:tblStyle w:val="Tablaconcuadrcula"/>
        <w:tblW w:w="0" w:type="auto"/>
        <w:jc w:val="center"/>
        <w:tblLook w:val="04A0" w:firstRow="1" w:lastRow="0" w:firstColumn="1" w:lastColumn="0" w:noHBand="0" w:noVBand="1"/>
        <w:tblCaption w:val="Tabla 4"/>
        <w:tblDescription w:val="Bandas de frecuencia de operación del Servicio Móvil"/>
      </w:tblPr>
      <w:tblGrid>
        <w:gridCol w:w="1277"/>
        <w:gridCol w:w="1526"/>
        <w:gridCol w:w="1341"/>
        <w:gridCol w:w="1464"/>
        <w:gridCol w:w="1668"/>
        <w:gridCol w:w="1436"/>
      </w:tblGrid>
      <w:tr w:rsidR="0037316B" w:rsidRPr="0037316B" w14:paraId="1D92FF04" w14:textId="77777777" w:rsidTr="00725131">
        <w:trPr>
          <w:trHeight w:val="302"/>
          <w:jc w:val="center"/>
        </w:trPr>
        <w:tc>
          <w:tcPr>
            <w:tcW w:w="8712" w:type="dxa"/>
            <w:gridSpan w:val="6"/>
            <w:hideMark/>
          </w:tcPr>
          <w:p w14:paraId="6046F788" w14:textId="77777777" w:rsidR="0037316B" w:rsidRPr="0037316B" w:rsidRDefault="0037316B">
            <w:pPr>
              <w:jc w:val="center"/>
              <w:divId w:val="1458261295"/>
              <w:rPr>
                <w:rFonts w:ascii="ITC Avant Garde Std Bk" w:hAnsi="ITC Avant Garde Std Bk"/>
                <w:color w:val="000000"/>
                <w:sz w:val="18"/>
                <w:szCs w:val="18"/>
              </w:rPr>
            </w:pPr>
            <w:r w:rsidRPr="0037316B">
              <w:rPr>
                <w:rFonts w:ascii="ITC Avant Garde Std Bk" w:hAnsi="ITC Avant Garde Std Bk" w:cs="Arial"/>
                <w:color w:val="000000"/>
                <w:sz w:val="18"/>
                <w:szCs w:val="18"/>
              </w:rPr>
              <w:t>Bandas de frecuencia de operación</w:t>
            </w:r>
          </w:p>
        </w:tc>
      </w:tr>
      <w:tr w:rsidR="0037316B" w:rsidRPr="0037316B" w14:paraId="25A5D994" w14:textId="77777777" w:rsidTr="00725131">
        <w:trPr>
          <w:trHeight w:val="295"/>
          <w:jc w:val="center"/>
        </w:trPr>
        <w:tc>
          <w:tcPr>
            <w:tcW w:w="1277" w:type="dxa"/>
            <w:hideMark/>
          </w:tcPr>
          <w:p w14:paraId="2B4DF16E"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de</w:t>
            </w:r>
          </w:p>
        </w:tc>
        <w:tc>
          <w:tcPr>
            <w:tcW w:w="1526" w:type="dxa"/>
            <w:hideMark/>
          </w:tcPr>
          <w:p w14:paraId="6833CC8B"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de 800</w:t>
            </w:r>
          </w:p>
        </w:tc>
        <w:tc>
          <w:tcPr>
            <w:tcW w:w="1341" w:type="dxa"/>
            <w:hideMark/>
          </w:tcPr>
          <w:p w14:paraId="263AEA8E"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de</w:t>
            </w:r>
          </w:p>
        </w:tc>
        <w:tc>
          <w:tcPr>
            <w:tcW w:w="1464" w:type="dxa"/>
            <w:hideMark/>
          </w:tcPr>
          <w:p w14:paraId="3D451F4E"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de</w:t>
            </w:r>
          </w:p>
        </w:tc>
        <w:tc>
          <w:tcPr>
            <w:tcW w:w="1668" w:type="dxa"/>
            <w:hideMark/>
          </w:tcPr>
          <w:p w14:paraId="1FCEC562"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de 1700</w:t>
            </w:r>
          </w:p>
        </w:tc>
        <w:tc>
          <w:tcPr>
            <w:tcW w:w="1436" w:type="dxa"/>
            <w:hideMark/>
          </w:tcPr>
          <w:p w14:paraId="5A771678"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de</w:t>
            </w:r>
          </w:p>
        </w:tc>
      </w:tr>
      <w:tr w:rsidR="0037316B" w:rsidRPr="0037316B" w14:paraId="264F2A35" w14:textId="77777777" w:rsidTr="00725131">
        <w:trPr>
          <w:trHeight w:val="295"/>
          <w:jc w:val="center"/>
        </w:trPr>
        <w:tc>
          <w:tcPr>
            <w:tcW w:w="1277" w:type="dxa"/>
            <w:hideMark/>
          </w:tcPr>
          <w:p w14:paraId="6698D064"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700 MHz</w:t>
            </w:r>
          </w:p>
        </w:tc>
        <w:tc>
          <w:tcPr>
            <w:tcW w:w="1526" w:type="dxa"/>
            <w:hideMark/>
          </w:tcPr>
          <w:p w14:paraId="0F7F6D10"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MHz</w:t>
            </w:r>
          </w:p>
        </w:tc>
        <w:tc>
          <w:tcPr>
            <w:tcW w:w="1341" w:type="dxa"/>
            <w:hideMark/>
          </w:tcPr>
          <w:p w14:paraId="2687C56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850 MHz</w:t>
            </w:r>
          </w:p>
        </w:tc>
        <w:tc>
          <w:tcPr>
            <w:tcW w:w="1464" w:type="dxa"/>
            <w:hideMark/>
          </w:tcPr>
          <w:p w14:paraId="41AC9194"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1900 MHz</w:t>
            </w:r>
          </w:p>
        </w:tc>
        <w:tc>
          <w:tcPr>
            <w:tcW w:w="1668" w:type="dxa"/>
            <w:hideMark/>
          </w:tcPr>
          <w:p w14:paraId="1459A519"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MHz/2100 MHz</w:t>
            </w:r>
          </w:p>
        </w:tc>
        <w:tc>
          <w:tcPr>
            <w:tcW w:w="1436" w:type="dxa"/>
            <w:hideMark/>
          </w:tcPr>
          <w:p w14:paraId="4E1F6AC0"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2500 MHz</w:t>
            </w:r>
          </w:p>
        </w:tc>
      </w:tr>
      <w:tr w:rsidR="0037316B" w:rsidRPr="0037316B" w14:paraId="1C5635F4" w14:textId="77777777" w:rsidTr="00725131">
        <w:trPr>
          <w:trHeight w:val="295"/>
          <w:jc w:val="center"/>
        </w:trPr>
        <w:tc>
          <w:tcPr>
            <w:tcW w:w="1277" w:type="dxa"/>
            <w:hideMark/>
          </w:tcPr>
          <w:p w14:paraId="461300A8"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28</w:t>
            </w:r>
          </w:p>
        </w:tc>
        <w:tc>
          <w:tcPr>
            <w:tcW w:w="1526" w:type="dxa"/>
            <w:hideMark/>
          </w:tcPr>
          <w:p w14:paraId="620CF8DB"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26</w:t>
            </w:r>
          </w:p>
        </w:tc>
        <w:tc>
          <w:tcPr>
            <w:tcW w:w="1341" w:type="dxa"/>
            <w:hideMark/>
          </w:tcPr>
          <w:p w14:paraId="26B3E2DF"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5</w:t>
            </w:r>
          </w:p>
        </w:tc>
        <w:tc>
          <w:tcPr>
            <w:tcW w:w="1464" w:type="dxa"/>
            <w:hideMark/>
          </w:tcPr>
          <w:p w14:paraId="5E133B68"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2</w:t>
            </w:r>
          </w:p>
        </w:tc>
        <w:tc>
          <w:tcPr>
            <w:tcW w:w="1668" w:type="dxa"/>
            <w:hideMark/>
          </w:tcPr>
          <w:p w14:paraId="22DB000A"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4, 10 y 66</w:t>
            </w:r>
          </w:p>
        </w:tc>
        <w:tc>
          <w:tcPr>
            <w:tcW w:w="1436" w:type="dxa"/>
            <w:hideMark/>
          </w:tcPr>
          <w:p w14:paraId="469D51C1"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Banda 7 y 38</w:t>
            </w:r>
          </w:p>
        </w:tc>
      </w:tr>
      <w:tr w:rsidR="0037316B" w:rsidRPr="0037316B" w14:paraId="0F2EAC59" w14:textId="77777777" w:rsidTr="00725131">
        <w:trPr>
          <w:trHeight w:val="295"/>
          <w:jc w:val="center"/>
        </w:trPr>
        <w:tc>
          <w:tcPr>
            <w:tcW w:w="1277" w:type="dxa"/>
            <w:hideMark/>
          </w:tcPr>
          <w:p w14:paraId="32608724"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(698 MHz a</w:t>
            </w:r>
          </w:p>
        </w:tc>
        <w:tc>
          <w:tcPr>
            <w:tcW w:w="1526" w:type="dxa"/>
            <w:hideMark/>
          </w:tcPr>
          <w:p w14:paraId="3C2D3E14"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(814 MHz a</w:t>
            </w:r>
          </w:p>
        </w:tc>
        <w:tc>
          <w:tcPr>
            <w:tcW w:w="1341" w:type="dxa"/>
            <w:hideMark/>
          </w:tcPr>
          <w:p w14:paraId="2EB3627A"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(824 MHz a</w:t>
            </w:r>
          </w:p>
        </w:tc>
        <w:tc>
          <w:tcPr>
            <w:tcW w:w="1464" w:type="dxa"/>
            <w:hideMark/>
          </w:tcPr>
          <w:p w14:paraId="32D5BAA9"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(1850 MHz a</w:t>
            </w:r>
          </w:p>
        </w:tc>
        <w:tc>
          <w:tcPr>
            <w:tcW w:w="1668" w:type="dxa"/>
            <w:hideMark/>
          </w:tcPr>
          <w:p w14:paraId="4C66C527"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(1710 MHz a</w:t>
            </w:r>
          </w:p>
        </w:tc>
        <w:tc>
          <w:tcPr>
            <w:tcW w:w="1436" w:type="dxa"/>
            <w:hideMark/>
          </w:tcPr>
          <w:p w14:paraId="1DA64841"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(2500 MHz a</w:t>
            </w:r>
          </w:p>
        </w:tc>
      </w:tr>
      <w:tr w:rsidR="0037316B" w:rsidRPr="0037316B" w14:paraId="0F3D6E89" w14:textId="77777777" w:rsidTr="00725131">
        <w:trPr>
          <w:trHeight w:val="302"/>
          <w:jc w:val="center"/>
        </w:trPr>
        <w:tc>
          <w:tcPr>
            <w:tcW w:w="1277" w:type="dxa"/>
            <w:hideMark/>
          </w:tcPr>
          <w:p w14:paraId="0C9697CB"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806 MHz)</w:t>
            </w:r>
          </w:p>
        </w:tc>
        <w:tc>
          <w:tcPr>
            <w:tcW w:w="1526" w:type="dxa"/>
            <w:hideMark/>
          </w:tcPr>
          <w:p w14:paraId="084A08D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894 MHz)</w:t>
            </w:r>
          </w:p>
        </w:tc>
        <w:tc>
          <w:tcPr>
            <w:tcW w:w="1341" w:type="dxa"/>
            <w:hideMark/>
          </w:tcPr>
          <w:p w14:paraId="1B41B52A"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894 MHz)</w:t>
            </w:r>
          </w:p>
        </w:tc>
        <w:tc>
          <w:tcPr>
            <w:tcW w:w="1464" w:type="dxa"/>
            <w:hideMark/>
          </w:tcPr>
          <w:p w14:paraId="42CFC14F"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2000 MHz)</w:t>
            </w:r>
          </w:p>
        </w:tc>
        <w:tc>
          <w:tcPr>
            <w:tcW w:w="1668" w:type="dxa"/>
            <w:hideMark/>
          </w:tcPr>
          <w:p w14:paraId="3737BE41"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2180 MHz)</w:t>
            </w:r>
          </w:p>
        </w:tc>
        <w:tc>
          <w:tcPr>
            <w:tcW w:w="1436" w:type="dxa"/>
            <w:hideMark/>
          </w:tcPr>
          <w:p w14:paraId="708A932F"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2690 MHz)</w:t>
            </w:r>
          </w:p>
        </w:tc>
      </w:tr>
    </w:tbl>
    <w:p w14:paraId="42C62602" w14:textId="77777777"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Tabla 4. Bandas de frecuencia de operación del Servicio Móvil.</w:t>
      </w:r>
    </w:p>
    <w:p w14:paraId="46ACE2F5"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 anterior se verifica de acuerdo con el método de prueba descrito en el numeral 5.4 del presente ordenamiento.</w:t>
      </w:r>
    </w:p>
    <w:p w14:paraId="718BAEBD" w14:textId="77777777" w:rsidR="0037316B" w:rsidRPr="0037316B" w:rsidRDefault="0037316B" w:rsidP="00CC2C7C">
      <w:pPr>
        <w:pStyle w:val="Ttulo2"/>
      </w:pPr>
      <w:r w:rsidRPr="0037316B">
        <w:t>4.3. Formato de visualización del Mensaje de Alerta en el Equipo Terminal Móvil.</w:t>
      </w:r>
    </w:p>
    <w:p w14:paraId="16BB6B6B"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ETM, una vez que haya recibido un Mensaje de Alerta, deberá desplegarlo de manera inmediata sin interacción del usuario, inclusive durante una sesión de voz o datos activa, sin que se produzca un bloqueo o desconexión de éstas, ya sea en idioma español con letras visualmente accesibles o, en su caso, en cualquiera de las lenguas indígenas nacionales y/o en idioma inglés, mismo que será definido por la CNPC. Lo anterior será efectuado mediante una ventana emergente o </w:t>
      </w:r>
      <w:r w:rsidRPr="0037316B">
        <w:rPr>
          <w:rFonts w:ascii="ITC Avant Garde Std Bk" w:hAnsi="ITC Avant Garde Std Bk" w:cs="Arial"/>
          <w:i/>
          <w:iCs/>
          <w:color w:val="2F2F2F"/>
          <w:sz w:val="18"/>
          <w:szCs w:val="18"/>
        </w:rPr>
        <w:t>"pop-up"</w:t>
      </w:r>
      <w:r w:rsidRPr="0037316B">
        <w:rPr>
          <w:rFonts w:ascii="ITC Avant Garde Std Bk" w:hAnsi="ITC Avant Garde Std Bk" w:cs="Arial"/>
          <w:color w:val="2F2F2F"/>
          <w:sz w:val="18"/>
          <w:szCs w:val="18"/>
        </w:rPr>
        <w:t>, la cual deberá ser diferente y distinguible de cualquier otro tipo de mensaje de texto recibido en el ETM; asimismo, deberá ser visible al usuario para su lectura.</w:t>
      </w:r>
    </w:p>
    <w:p w14:paraId="2F14AAEF"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recepción de los Mensajes de Alerta nivel 1 no podrá ser inhabilitada por el usuario del ETM. Asimismo, el ETM detectará y eliminará los Mensajes de Alerta duplicados y no permitirá el reenvío a otros usuarios, responder al emisor o copiar el contenido de éstos.</w:t>
      </w:r>
    </w:p>
    <w:p w14:paraId="46EE5C1B"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NOTA</w:t>
      </w:r>
      <w:r w:rsidRPr="0037316B">
        <w:rPr>
          <w:rFonts w:ascii="ITC Avant Garde Std Bk" w:hAnsi="ITC Avant Garde Std Bk" w:cs="Arial"/>
          <w:color w:val="2F2F2F"/>
          <w:sz w:val="18"/>
          <w:szCs w:val="18"/>
        </w:rPr>
        <w:t>: Para el almacenamiento de Mensajes de Alerta se podrá implementar en los ETM el almacenamiento no volátil.</w:t>
      </w:r>
    </w:p>
    <w:p w14:paraId="41504403"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 anterior se verifica de acuerdo con el método de prueba descrito en el numeral 5.5 del presente ordenamiento.</w:t>
      </w:r>
    </w:p>
    <w:p w14:paraId="3F4DF684" w14:textId="77777777" w:rsidR="0037316B" w:rsidRPr="0037316B" w:rsidRDefault="0037316B" w:rsidP="00CC2C7C">
      <w:pPr>
        <w:pStyle w:val="Ttulo2"/>
      </w:pPr>
      <w:r w:rsidRPr="0037316B">
        <w:t>4.4.  Señal Audible y cadencia de vibración del Mensaje de Alerta en el Equipo Terminal Móvil.</w:t>
      </w:r>
    </w:p>
    <w:p w14:paraId="2CF6EE1C"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Los ETM deberán reproducir la Señal Audible y únicamente la cadencia de vibración será reproducida al mostrar la ventana emergente o </w:t>
      </w:r>
      <w:r w:rsidRPr="0037316B">
        <w:rPr>
          <w:rFonts w:ascii="ITC Avant Garde Std Bk" w:hAnsi="ITC Avant Garde Std Bk" w:cs="Arial"/>
          <w:i/>
          <w:iCs/>
          <w:color w:val="2F2F2F"/>
          <w:sz w:val="18"/>
          <w:szCs w:val="18"/>
        </w:rPr>
        <w:t>"pop-up" </w:t>
      </w:r>
      <w:r w:rsidRPr="0037316B">
        <w:rPr>
          <w:rFonts w:ascii="ITC Avant Garde Std Bk" w:hAnsi="ITC Avant Garde Std Bk" w:cs="Arial"/>
          <w:color w:val="2F2F2F"/>
          <w:sz w:val="18"/>
          <w:szCs w:val="18"/>
        </w:rPr>
        <w:t>con el Mensaje de Alerta, siguiendo la secuencia mostrada en las Figuras 1 y 2, respectivamente.</w:t>
      </w:r>
    </w:p>
    <w:p w14:paraId="18197EF1" w14:textId="04E921CE" w:rsidR="0037316B" w:rsidRPr="0037316B" w:rsidRDefault="0037316B" w:rsidP="00081D7C">
      <w:pPr>
        <w:shd w:val="clear" w:color="auto" w:fill="FFFFFF"/>
        <w:rPr>
          <w:rFonts w:ascii="ITC Avant Garde Std Bk" w:hAnsi="ITC Avant Garde Std Bk" w:cs="Arial"/>
          <w:color w:val="2F2F2F"/>
          <w:sz w:val="18"/>
          <w:szCs w:val="18"/>
        </w:rPr>
      </w:pPr>
      <w:r w:rsidRPr="0037316B">
        <w:rPr>
          <w:rFonts w:ascii="ITC Avant Garde Std Bk" w:hAnsi="ITC Avant Garde Std Bk" w:cs="Arial"/>
          <w:noProof/>
          <w:color w:val="2F2F2F"/>
          <w:sz w:val="18"/>
          <w:szCs w:val="18"/>
        </w:rPr>
        <w:drawing>
          <wp:inline distT="0" distB="0" distL="0" distR="0" wp14:anchorId="4385C374" wp14:editId="07C574E2">
            <wp:extent cx="5614670" cy="872490"/>
            <wp:effectExtent l="0" t="0" r="5080" b="3810"/>
            <wp:docPr id="4" name="Imagen 4" descr="secuencia de señal audib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secuencia de señal audibl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670" cy="872490"/>
                    </a:xfrm>
                    <a:prstGeom prst="rect">
                      <a:avLst/>
                    </a:prstGeom>
                    <a:noFill/>
                    <a:ln>
                      <a:noFill/>
                    </a:ln>
                  </pic:spPr>
                </pic:pic>
              </a:graphicData>
            </a:graphic>
          </wp:inline>
        </w:drawing>
      </w:r>
    </w:p>
    <w:p w14:paraId="2527A411" w14:textId="77777777"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Figura 1. Secuencia de la Señal Audible del Mensaje de Alerta.</w:t>
      </w:r>
    </w:p>
    <w:p w14:paraId="7CCDE2B5"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Donde los tonos 1 y 2 deberán observar lo establecido en la Tabla 5.</w:t>
      </w:r>
    </w:p>
    <w:tbl>
      <w:tblPr>
        <w:tblStyle w:val="Tablaconcuadrcula"/>
        <w:tblW w:w="0" w:type="auto"/>
        <w:jc w:val="center"/>
        <w:tblLook w:val="04A0" w:firstRow="1" w:lastRow="0" w:firstColumn="1" w:lastColumn="0" w:noHBand="0" w:noVBand="1"/>
        <w:tblCaption w:val="Tabla 5"/>
        <w:tblDescription w:val="Tonos de la Señal Audible"/>
      </w:tblPr>
      <w:tblGrid>
        <w:gridCol w:w="1376"/>
        <w:gridCol w:w="1583"/>
        <w:gridCol w:w="1440"/>
        <w:gridCol w:w="1350"/>
      </w:tblGrid>
      <w:tr w:rsidR="0037316B" w:rsidRPr="0037316B" w14:paraId="2F299F45" w14:textId="77777777" w:rsidTr="00725131">
        <w:trPr>
          <w:trHeight w:val="615"/>
          <w:jc w:val="center"/>
        </w:trPr>
        <w:tc>
          <w:tcPr>
            <w:tcW w:w="1376" w:type="dxa"/>
            <w:hideMark/>
          </w:tcPr>
          <w:p w14:paraId="017F455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Descripción</w:t>
            </w:r>
          </w:p>
        </w:tc>
        <w:tc>
          <w:tcPr>
            <w:tcW w:w="1583" w:type="dxa"/>
            <w:hideMark/>
          </w:tcPr>
          <w:p w14:paraId="0A942A19" w14:textId="77777777" w:rsidR="0037316B" w:rsidRPr="0037316B" w:rsidRDefault="0037316B" w:rsidP="0037316B">
            <w:pPr>
              <w:rPr>
                <w:rFonts w:ascii="ITC Avant Garde Std Bk" w:hAnsi="ITC Avant Garde Std Bk"/>
                <w:color w:val="000000"/>
                <w:sz w:val="18"/>
                <w:szCs w:val="18"/>
              </w:rPr>
            </w:pPr>
            <w:r w:rsidRPr="0037316B">
              <w:rPr>
                <w:rFonts w:ascii="ITC Avant Garde Std Bk" w:hAnsi="ITC Avant Garde Std Bk" w:cs="Arial"/>
                <w:color w:val="000000"/>
                <w:sz w:val="18"/>
                <w:szCs w:val="18"/>
              </w:rPr>
              <w:t>Frecuencias a</w:t>
            </w:r>
            <w:r w:rsidRPr="0037316B">
              <w:rPr>
                <w:rFonts w:ascii="ITC Avant Garde Std Bk" w:hAnsi="ITC Avant Garde Std Bk"/>
                <w:color w:val="000000"/>
                <w:sz w:val="18"/>
                <w:szCs w:val="18"/>
              </w:rPr>
              <w:br/>
            </w:r>
            <w:r w:rsidRPr="0037316B">
              <w:rPr>
                <w:rFonts w:ascii="ITC Avant Garde Std Bk" w:hAnsi="ITC Avant Garde Std Bk" w:cs="Arial"/>
                <w:color w:val="000000"/>
                <w:sz w:val="18"/>
                <w:szCs w:val="18"/>
              </w:rPr>
              <w:t>combinar (Hz)</w:t>
            </w:r>
          </w:p>
        </w:tc>
        <w:tc>
          <w:tcPr>
            <w:tcW w:w="1440" w:type="dxa"/>
            <w:hideMark/>
          </w:tcPr>
          <w:p w14:paraId="711FAE7D" w14:textId="77777777" w:rsidR="0037316B" w:rsidRPr="0037316B" w:rsidRDefault="0037316B" w:rsidP="0037316B">
            <w:pPr>
              <w:rPr>
                <w:rFonts w:ascii="ITC Avant Garde Std Bk" w:hAnsi="ITC Avant Garde Std Bk"/>
                <w:color w:val="000000"/>
                <w:sz w:val="18"/>
                <w:szCs w:val="18"/>
              </w:rPr>
            </w:pPr>
            <w:r w:rsidRPr="0037316B">
              <w:rPr>
                <w:rFonts w:ascii="ITC Avant Garde Std Bk" w:hAnsi="ITC Avant Garde Std Bk" w:cs="Arial"/>
                <w:color w:val="000000"/>
                <w:sz w:val="18"/>
                <w:szCs w:val="18"/>
              </w:rPr>
              <w:t>Frecuencia de</w:t>
            </w:r>
            <w:r w:rsidRPr="0037316B">
              <w:rPr>
                <w:rFonts w:ascii="ITC Avant Garde Std Bk" w:hAnsi="ITC Avant Garde Std Bk"/>
                <w:color w:val="000000"/>
                <w:sz w:val="18"/>
                <w:szCs w:val="18"/>
              </w:rPr>
              <w:br/>
            </w:r>
            <w:r w:rsidRPr="0037316B">
              <w:rPr>
                <w:rFonts w:ascii="ITC Avant Garde Std Bk" w:hAnsi="ITC Avant Garde Std Bk" w:cs="Arial"/>
                <w:color w:val="000000"/>
                <w:sz w:val="18"/>
                <w:szCs w:val="18"/>
              </w:rPr>
              <w:t>modulación (Hz)</w:t>
            </w:r>
          </w:p>
        </w:tc>
        <w:tc>
          <w:tcPr>
            <w:tcW w:w="1350" w:type="dxa"/>
            <w:hideMark/>
          </w:tcPr>
          <w:p w14:paraId="6775D999"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Duración</w:t>
            </w:r>
            <w:r w:rsidRPr="0037316B">
              <w:rPr>
                <w:rFonts w:ascii="ITC Avant Garde Std Bk" w:hAnsi="ITC Avant Garde Std Bk"/>
                <w:color w:val="000000"/>
                <w:sz w:val="18"/>
                <w:szCs w:val="18"/>
              </w:rPr>
              <w:br/>
            </w:r>
            <w:r w:rsidRPr="0037316B">
              <w:rPr>
                <w:rFonts w:ascii="ITC Avant Garde Std Bk" w:hAnsi="ITC Avant Garde Std Bk" w:cs="Arial"/>
                <w:color w:val="000000"/>
                <w:sz w:val="18"/>
                <w:szCs w:val="18"/>
              </w:rPr>
              <w:t>(segundos)</w:t>
            </w:r>
          </w:p>
        </w:tc>
      </w:tr>
      <w:tr w:rsidR="0037316B" w:rsidRPr="0037316B" w14:paraId="009D6D54" w14:textId="77777777" w:rsidTr="00725131">
        <w:trPr>
          <w:trHeight w:val="340"/>
          <w:jc w:val="center"/>
        </w:trPr>
        <w:tc>
          <w:tcPr>
            <w:tcW w:w="1376" w:type="dxa"/>
            <w:vMerge w:val="restart"/>
            <w:hideMark/>
          </w:tcPr>
          <w:p w14:paraId="6ACFE7F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Tono 1</w:t>
            </w:r>
          </w:p>
        </w:tc>
        <w:tc>
          <w:tcPr>
            <w:tcW w:w="1583" w:type="dxa"/>
            <w:hideMark/>
          </w:tcPr>
          <w:p w14:paraId="4503D18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932.33</w:t>
            </w:r>
          </w:p>
        </w:tc>
        <w:tc>
          <w:tcPr>
            <w:tcW w:w="1440" w:type="dxa"/>
            <w:vMerge w:val="restart"/>
            <w:hideMark/>
          </w:tcPr>
          <w:p w14:paraId="3E89917D"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7 271.96</w:t>
            </w:r>
          </w:p>
        </w:tc>
        <w:tc>
          <w:tcPr>
            <w:tcW w:w="1350" w:type="dxa"/>
            <w:vMerge w:val="restart"/>
            <w:hideMark/>
          </w:tcPr>
          <w:p w14:paraId="3E9F4EC3"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0.5</w:t>
            </w:r>
          </w:p>
        </w:tc>
      </w:tr>
      <w:tr w:rsidR="0037316B" w:rsidRPr="0037316B" w14:paraId="0434E893" w14:textId="77777777" w:rsidTr="00725131">
        <w:trPr>
          <w:trHeight w:val="340"/>
          <w:jc w:val="center"/>
        </w:trPr>
        <w:tc>
          <w:tcPr>
            <w:tcW w:w="0" w:type="auto"/>
            <w:vMerge/>
            <w:hideMark/>
          </w:tcPr>
          <w:p w14:paraId="3277E4DE" w14:textId="77777777" w:rsidR="0037316B" w:rsidRPr="0037316B" w:rsidRDefault="0037316B">
            <w:pPr>
              <w:rPr>
                <w:rFonts w:ascii="ITC Avant Garde Std Bk" w:hAnsi="ITC Avant Garde Std Bk"/>
                <w:color w:val="000000"/>
                <w:sz w:val="18"/>
                <w:szCs w:val="18"/>
              </w:rPr>
            </w:pPr>
          </w:p>
        </w:tc>
        <w:tc>
          <w:tcPr>
            <w:tcW w:w="1583" w:type="dxa"/>
            <w:hideMark/>
          </w:tcPr>
          <w:p w14:paraId="3C93D8B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1 046.5</w:t>
            </w:r>
          </w:p>
        </w:tc>
        <w:tc>
          <w:tcPr>
            <w:tcW w:w="0" w:type="auto"/>
            <w:vMerge/>
            <w:hideMark/>
          </w:tcPr>
          <w:p w14:paraId="0EEDAF13" w14:textId="77777777" w:rsidR="0037316B" w:rsidRPr="0037316B" w:rsidRDefault="0037316B">
            <w:pPr>
              <w:rPr>
                <w:rFonts w:ascii="ITC Avant Garde Std Bk" w:hAnsi="ITC Avant Garde Std Bk"/>
                <w:color w:val="000000"/>
                <w:sz w:val="18"/>
                <w:szCs w:val="18"/>
              </w:rPr>
            </w:pPr>
          </w:p>
        </w:tc>
        <w:tc>
          <w:tcPr>
            <w:tcW w:w="0" w:type="auto"/>
            <w:vMerge/>
            <w:hideMark/>
          </w:tcPr>
          <w:p w14:paraId="4F622BBE" w14:textId="77777777" w:rsidR="0037316B" w:rsidRPr="0037316B" w:rsidRDefault="0037316B">
            <w:pPr>
              <w:rPr>
                <w:rFonts w:ascii="ITC Avant Garde Std Bk" w:hAnsi="ITC Avant Garde Std Bk"/>
                <w:color w:val="000000"/>
                <w:sz w:val="18"/>
                <w:szCs w:val="18"/>
              </w:rPr>
            </w:pPr>
          </w:p>
        </w:tc>
      </w:tr>
      <w:tr w:rsidR="0037316B" w:rsidRPr="0037316B" w14:paraId="01F22C19" w14:textId="77777777" w:rsidTr="00725131">
        <w:trPr>
          <w:trHeight w:val="340"/>
          <w:jc w:val="center"/>
        </w:trPr>
        <w:tc>
          <w:tcPr>
            <w:tcW w:w="0" w:type="auto"/>
            <w:vMerge/>
            <w:hideMark/>
          </w:tcPr>
          <w:p w14:paraId="7CCB0CFD" w14:textId="77777777" w:rsidR="0037316B" w:rsidRPr="0037316B" w:rsidRDefault="0037316B">
            <w:pPr>
              <w:rPr>
                <w:rFonts w:ascii="ITC Avant Garde Std Bk" w:hAnsi="ITC Avant Garde Std Bk"/>
                <w:color w:val="000000"/>
                <w:sz w:val="18"/>
                <w:szCs w:val="18"/>
              </w:rPr>
            </w:pPr>
          </w:p>
        </w:tc>
        <w:tc>
          <w:tcPr>
            <w:tcW w:w="1583" w:type="dxa"/>
            <w:hideMark/>
          </w:tcPr>
          <w:p w14:paraId="14BE51F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3 135.96</w:t>
            </w:r>
          </w:p>
        </w:tc>
        <w:tc>
          <w:tcPr>
            <w:tcW w:w="0" w:type="auto"/>
            <w:vMerge/>
            <w:hideMark/>
          </w:tcPr>
          <w:p w14:paraId="645AC3D9" w14:textId="77777777" w:rsidR="0037316B" w:rsidRPr="0037316B" w:rsidRDefault="0037316B">
            <w:pPr>
              <w:rPr>
                <w:rFonts w:ascii="ITC Avant Garde Std Bk" w:hAnsi="ITC Avant Garde Std Bk"/>
                <w:color w:val="000000"/>
                <w:sz w:val="18"/>
                <w:szCs w:val="18"/>
              </w:rPr>
            </w:pPr>
          </w:p>
        </w:tc>
        <w:tc>
          <w:tcPr>
            <w:tcW w:w="0" w:type="auto"/>
            <w:vMerge/>
            <w:hideMark/>
          </w:tcPr>
          <w:p w14:paraId="09183D3E" w14:textId="77777777" w:rsidR="0037316B" w:rsidRPr="0037316B" w:rsidRDefault="0037316B">
            <w:pPr>
              <w:rPr>
                <w:rFonts w:ascii="ITC Avant Garde Std Bk" w:hAnsi="ITC Avant Garde Std Bk"/>
                <w:color w:val="000000"/>
                <w:sz w:val="18"/>
                <w:szCs w:val="18"/>
              </w:rPr>
            </w:pPr>
          </w:p>
        </w:tc>
      </w:tr>
      <w:tr w:rsidR="0037316B" w:rsidRPr="0037316B" w14:paraId="7AC8D213" w14:textId="77777777" w:rsidTr="00725131">
        <w:trPr>
          <w:trHeight w:val="340"/>
          <w:jc w:val="center"/>
        </w:trPr>
        <w:tc>
          <w:tcPr>
            <w:tcW w:w="1376" w:type="dxa"/>
            <w:vMerge w:val="restart"/>
            <w:hideMark/>
          </w:tcPr>
          <w:p w14:paraId="429273E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Tono 2</w:t>
            </w:r>
          </w:p>
        </w:tc>
        <w:tc>
          <w:tcPr>
            <w:tcW w:w="1583" w:type="dxa"/>
            <w:hideMark/>
          </w:tcPr>
          <w:p w14:paraId="07744C7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440</w:t>
            </w:r>
          </w:p>
        </w:tc>
        <w:tc>
          <w:tcPr>
            <w:tcW w:w="1440" w:type="dxa"/>
            <w:vMerge w:val="restart"/>
            <w:hideMark/>
          </w:tcPr>
          <w:p w14:paraId="13A56365"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1 099.26</w:t>
            </w:r>
          </w:p>
        </w:tc>
        <w:tc>
          <w:tcPr>
            <w:tcW w:w="1350" w:type="dxa"/>
            <w:vMerge w:val="restart"/>
            <w:hideMark/>
          </w:tcPr>
          <w:p w14:paraId="4AE2D31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0.5</w:t>
            </w:r>
          </w:p>
        </w:tc>
      </w:tr>
      <w:tr w:rsidR="0037316B" w:rsidRPr="0037316B" w14:paraId="196A4DA6" w14:textId="77777777" w:rsidTr="00725131">
        <w:trPr>
          <w:trHeight w:val="340"/>
          <w:jc w:val="center"/>
        </w:trPr>
        <w:tc>
          <w:tcPr>
            <w:tcW w:w="0" w:type="auto"/>
            <w:vMerge/>
            <w:hideMark/>
          </w:tcPr>
          <w:p w14:paraId="05301000" w14:textId="77777777" w:rsidR="0037316B" w:rsidRPr="0037316B" w:rsidRDefault="0037316B">
            <w:pPr>
              <w:rPr>
                <w:rFonts w:ascii="ITC Avant Garde Std Bk" w:hAnsi="ITC Avant Garde Std Bk"/>
                <w:color w:val="000000"/>
                <w:sz w:val="18"/>
                <w:szCs w:val="18"/>
              </w:rPr>
            </w:pPr>
          </w:p>
        </w:tc>
        <w:tc>
          <w:tcPr>
            <w:tcW w:w="1583" w:type="dxa"/>
            <w:hideMark/>
          </w:tcPr>
          <w:p w14:paraId="1FE2957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659.26</w:t>
            </w:r>
          </w:p>
        </w:tc>
        <w:tc>
          <w:tcPr>
            <w:tcW w:w="0" w:type="auto"/>
            <w:vMerge/>
            <w:hideMark/>
          </w:tcPr>
          <w:p w14:paraId="528C91F4" w14:textId="77777777" w:rsidR="0037316B" w:rsidRPr="0037316B" w:rsidRDefault="0037316B">
            <w:pPr>
              <w:rPr>
                <w:rFonts w:ascii="ITC Avant Garde Std Bk" w:hAnsi="ITC Avant Garde Std Bk"/>
                <w:color w:val="000000"/>
                <w:sz w:val="18"/>
                <w:szCs w:val="18"/>
              </w:rPr>
            </w:pPr>
          </w:p>
        </w:tc>
        <w:tc>
          <w:tcPr>
            <w:tcW w:w="0" w:type="auto"/>
            <w:vMerge/>
            <w:hideMark/>
          </w:tcPr>
          <w:p w14:paraId="75C81F6B" w14:textId="77777777" w:rsidR="0037316B" w:rsidRPr="0037316B" w:rsidRDefault="0037316B">
            <w:pPr>
              <w:rPr>
                <w:rFonts w:ascii="ITC Avant Garde Std Bk" w:hAnsi="ITC Avant Garde Std Bk"/>
                <w:color w:val="000000"/>
                <w:sz w:val="18"/>
                <w:szCs w:val="18"/>
              </w:rPr>
            </w:pPr>
          </w:p>
        </w:tc>
      </w:tr>
      <w:tr w:rsidR="0037316B" w:rsidRPr="0037316B" w14:paraId="6CF2B37F" w14:textId="77777777" w:rsidTr="00725131">
        <w:trPr>
          <w:trHeight w:val="355"/>
          <w:jc w:val="center"/>
        </w:trPr>
        <w:tc>
          <w:tcPr>
            <w:tcW w:w="0" w:type="auto"/>
            <w:vMerge/>
            <w:hideMark/>
          </w:tcPr>
          <w:p w14:paraId="1E31A3DC" w14:textId="77777777" w:rsidR="0037316B" w:rsidRPr="0037316B" w:rsidRDefault="0037316B">
            <w:pPr>
              <w:rPr>
                <w:rFonts w:ascii="ITC Avant Garde Std Bk" w:hAnsi="ITC Avant Garde Std Bk"/>
                <w:color w:val="000000"/>
                <w:sz w:val="18"/>
                <w:szCs w:val="18"/>
              </w:rPr>
            </w:pPr>
          </w:p>
        </w:tc>
        <w:tc>
          <w:tcPr>
            <w:tcW w:w="1583" w:type="dxa"/>
            <w:hideMark/>
          </w:tcPr>
          <w:p w14:paraId="7167FE7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3 135.96</w:t>
            </w:r>
          </w:p>
        </w:tc>
        <w:tc>
          <w:tcPr>
            <w:tcW w:w="0" w:type="auto"/>
            <w:vMerge/>
            <w:hideMark/>
          </w:tcPr>
          <w:p w14:paraId="3D9B243B" w14:textId="77777777" w:rsidR="0037316B" w:rsidRPr="0037316B" w:rsidRDefault="0037316B">
            <w:pPr>
              <w:rPr>
                <w:rFonts w:ascii="ITC Avant Garde Std Bk" w:hAnsi="ITC Avant Garde Std Bk"/>
                <w:color w:val="000000"/>
                <w:sz w:val="18"/>
                <w:szCs w:val="18"/>
              </w:rPr>
            </w:pPr>
          </w:p>
        </w:tc>
        <w:tc>
          <w:tcPr>
            <w:tcW w:w="0" w:type="auto"/>
            <w:vMerge/>
            <w:hideMark/>
          </w:tcPr>
          <w:p w14:paraId="03C9BA0A" w14:textId="77777777" w:rsidR="0037316B" w:rsidRPr="0037316B" w:rsidRDefault="0037316B">
            <w:pPr>
              <w:rPr>
                <w:rFonts w:ascii="ITC Avant Garde Std Bk" w:hAnsi="ITC Avant Garde Std Bk"/>
                <w:color w:val="000000"/>
                <w:sz w:val="18"/>
                <w:szCs w:val="18"/>
              </w:rPr>
            </w:pPr>
          </w:p>
        </w:tc>
      </w:tr>
    </w:tbl>
    <w:p w14:paraId="35DD133C" w14:textId="77777777"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Tabla 5. Tonos de la Señal Audible.</w:t>
      </w:r>
    </w:p>
    <w:p w14:paraId="7D37C7A0" w14:textId="3EF4E601" w:rsidR="0037316B" w:rsidRPr="0037316B" w:rsidRDefault="0037316B" w:rsidP="0037316B">
      <w:pPr>
        <w:shd w:val="clear" w:color="auto" w:fill="FFFFFF"/>
        <w:jc w:val="center"/>
        <w:rPr>
          <w:rFonts w:ascii="ITC Avant Garde Std Bk" w:hAnsi="ITC Avant Garde Std Bk" w:cs="Arial"/>
          <w:color w:val="2F2F2F"/>
          <w:sz w:val="18"/>
          <w:szCs w:val="18"/>
        </w:rPr>
      </w:pPr>
      <w:r w:rsidRPr="0037316B">
        <w:rPr>
          <w:rFonts w:ascii="ITC Avant Garde Std Bk" w:hAnsi="ITC Avant Garde Std Bk" w:cs="Arial"/>
          <w:noProof/>
          <w:color w:val="2F2F2F"/>
          <w:sz w:val="18"/>
          <w:szCs w:val="18"/>
        </w:rPr>
        <w:drawing>
          <wp:inline distT="0" distB="0" distL="0" distR="0" wp14:anchorId="7DA80AE2" wp14:editId="25DC8864">
            <wp:extent cx="5614670" cy="704850"/>
            <wp:effectExtent l="0" t="0" r="5080" b="0"/>
            <wp:docPr id="3" name="Imagen 3" descr="Cadencia de vibración del Mensaje de Al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adencia de vibración del Mensaje de Aler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704850"/>
                    </a:xfrm>
                    <a:prstGeom prst="rect">
                      <a:avLst/>
                    </a:prstGeom>
                    <a:noFill/>
                    <a:ln>
                      <a:noFill/>
                    </a:ln>
                  </pic:spPr>
                </pic:pic>
              </a:graphicData>
            </a:graphic>
          </wp:inline>
        </w:drawing>
      </w:r>
    </w:p>
    <w:p w14:paraId="5FF2355E" w14:textId="77777777"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Figura 2. Cadencia de vibración del Mensaje de Alerta (duración 8 segundos).</w:t>
      </w:r>
    </w:p>
    <w:p w14:paraId="69F634E2"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cadencia de vibración deberá ser reproducida observando lo establecido en la Tabla 6:</w:t>
      </w:r>
    </w:p>
    <w:tbl>
      <w:tblPr>
        <w:tblStyle w:val="Tablaconcuadrcula"/>
        <w:tblW w:w="0" w:type="auto"/>
        <w:jc w:val="center"/>
        <w:tblLook w:val="04A0" w:firstRow="1" w:lastRow="0" w:firstColumn="1" w:lastColumn="0" w:noHBand="0" w:noVBand="1"/>
        <w:tblCaption w:val="Tabla 6"/>
        <w:tblDescription w:val="Descripción de la cadencia de vibración alterna"/>
      </w:tblPr>
      <w:tblGrid>
        <w:gridCol w:w="2115"/>
        <w:gridCol w:w="1485"/>
      </w:tblGrid>
      <w:tr w:rsidR="0037316B" w:rsidRPr="0037316B" w14:paraId="5ED3D76F" w14:textId="77777777" w:rsidTr="00725131">
        <w:trPr>
          <w:trHeight w:val="737"/>
          <w:jc w:val="center"/>
        </w:trPr>
        <w:tc>
          <w:tcPr>
            <w:tcW w:w="2115" w:type="dxa"/>
            <w:hideMark/>
          </w:tcPr>
          <w:p w14:paraId="2557A4DC"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Vibración</w:t>
            </w:r>
          </w:p>
        </w:tc>
        <w:tc>
          <w:tcPr>
            <w:tcW w:w="1485" w:type="dxa"/>
            <w:hideMark/>
          </w:tcPr>
          <w:p w14:paraId="2E5C4ED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Duración</w:t>
            </w:r>
          </w:p>
          <w:p w14:paraId="2649231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(segundos)</w:t>
            </w:r>
          </w:p>
        </w:tc>
      </w:tr>
      <w:tr w:rsidR="0037316B" w:rsidRPr="0037316B" w14:paraId="46EF653C" w14:textId="77777777" w:rsidTr="00725131">
        <w:trPr>
          <w:trHeight w:val="361"/>
          <w:jc w:val="center"/>
        </w:trPr>
        <w:tc>
          <w:tcPr>
            <w:tcW w:w="2115" w:type="dxa"/>
            <w:hideMark/>
          </w:tcPr>
          <w:p w14:paraId="7FFCB25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Activa</w:t>
            </w:r>
          </w:p>
        </w:tc>
        <w:tc>
          <w:tcPr>
            <w:tcW w:w="1485" w:type="dxa"/>
            <w:hideMark/>
          </w:tcPr>
          <w:p w14:paraId="1C5368FD"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0.5</w:t>
            </w:r>
          </w:p>
        </w:tc>
      </w:tr>
      <w:tr w:rsidR="0037316B" w:rsidRPr="0037316B" w14:paraId="6E0FEE20" w14:textId="77777777" w:rsidTr="00725131">
        <w:trPr>
          <w:trHeight w:val="376"/>
          <w:jc w:val="center"/>
        </w:trPr>
        <w:tc>
          <w:tcPr>
            <w:tcW w:w="2115" w:type="dxa"/>
            <w:hideMark/>
          </w:tcPr>
          <w:p w14:paraId="690B98E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Sin actividad</w:t>
            </w:r>
          </w:p>
        </w:tc>
        <w:tc>
          <w:tcPr>
            <w:tcW w:w="1485" w:type="dxa"/>
            <w:hideMark/>
          </w:tcPr>
          <w:p w14:paraId="7CF56AD2"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0.5</w:t>
            </w:r>
          </w:p>
        </w:tc>
      </w:tr>
    </w:tbl>
    <w:p w14:paraId="742F3AEE" w14:textId="77777777"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Tabla 6. Descripción de la cadencia de vibración alterna</w:t>
      </w:r>
      <w:r w:rsidRPr="001956F1">
        <w:rPr>
          <w:rFonts w:ascii="ITC Avant Garde Std Bk" w:hAnsi="ITC Avant Garde Std Bk" w:cs="Arial"/>
          <w:i/>
          <w:iCs/>
          <w:color w:val="2F2F2F"/>
          <w:sz w:val="16"/>
          <w:szCs w:val="16"/>
        </w:rPr>
        <w:t>.</w:t>
      </w:r>
    </w:p>
    <w:p w14:paraId="52F4BFA9"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NOTA: </w:t>
      </w:r>
      <w:r w:rsidRPr="0037316B">
        <w:rPr>
          <w:rFonts w:ascii="ITC Avant Garde Std Bk" w:hAnsi="ITC Avant Garde Std Bk" w:cs="Arial"/>
          <w:color w:val="2F2F2F"/>
          <w:sz w:val="18"/>
          <w:szCs w:val="18"/>
        </w:rPr>
        <w:t>La Señal Audible y la cadencia de vibración pueden o no reproducirse de manera sincronizada.</w:t>
      </w:r>
    </w:p>
    <w:p w14:paraId="12699256"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 anterior se verifica de acuerdo con el método de prueba descrito en el numeral 5.6 del presente ordenamiento.</w:t>
      </w:r>
    </w:p>
    <w:p w14:paraId="771F9BD8" w14:textId="77777777" w:rsidR="0037316B" w:rsidRPr="0037316B" w:rsidRDefault="0037316B" w:rsidP="00CC2C7C">
      <w:pPr>
        <w:pStyle w:val="Ttulo2"/>
      </w:pPr>
      <w:r w:rsidRPr="0037316B">
        <w:t>4.5. Manual del Equipo Terminal Móvil.</w:t>
      </w:r>
    </w:p>
    <w:p w14:paraId="12AAACED"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manual del ETM deberá estar impreso o en formato digital disponible en el portal de Internet del fabricante, en idioma español y debe contener información suficiente, clara y veraz de sus especificaciones, así como, del CBS y los procedimientos de configuración, ajustes, operación y resolución de problemas.</w:t>
      </w:r>
    </w:p>
    <w:p w14:paraId="38B8B286"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 anterior se verifica de acuerdo con el método de prueba descrito en el numeral 5.7 del presente ordenamiento.</w:t>
      </w:r>
    </w:p>
    <w:p w14:paraId="20A5A1E3" w14:textId="77777777" w:rsidR="0037316B" w:rsidRPr="001956F1" w:rsidRDefault="0037316B" w:rsidP="00CC2C7C">
      <w:pPr>
        <w:pStyle w:val="Ttulo1"/>
      </w:pPr>
      <w:r w:rsidRPr="001956F1">
        <w:t>5. MÉTODOS DE PRUEBA.</w:t>
      </w:r>
    </w:p>
    <w:p w14:paraId="0D4047D3"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presente numeral contiene los métodos de prueba que deberán emplearse para la comprobación de las especificaciones técnicas contenidas en el numeral </w:t>
      </w:r>
      <w:r w:rsidRPr="0037316B">
        <w:rPr>
          <w:rFonts w:ascii="ITC Avant Garde Std Bk" w:hAnsi="ITC Avant Garde Std Bk" w:cs="Arial"/>
          <w:b/>
          <w:bCs/>
          <w:color w:val="2F2F2F"/>
          <w:sz w:val="18"/>
          <w:szCs w:val="18"/>
        </w:rPr>
        <w:t>4. ESPECIFICACIONES TÉCNICAS </w:t>
      </w:r>
      <w:r w:rsidRPr="0037316B">
        <w:rPr>
          <w:rFonts w:ascii="ITC Avant Garde Std Bk" w:hAnsi="ITC Avant Garde Std Bk" w:cs="Arial"/>
          <w:color w:val="2F2F2F"/>
          <w:sz w:val="18"/>
          <w:szCs w:val="18"/>
        </w:rPr>
        <w:t>de la presente DT.</w:t>
      </w:r>
    </w:p>
    <w:p w14:paraId="761032A1"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aplicación de los métodos de prueba se llevará a cabo por los LP de tercera parte, los cuales deberán estar acreditados por el Instituto o por un Organismo de Acreditación autorizado por el Instituto respecto a la presente DT, conforme a los términos previstos en la LFTR y demás disposiciones aplicables.</w:t>
      </w:r>
    </w:p>
    <w:p w14:paraId="6673478B"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Los reportes de prueba que emitan los LP de tercera parte respecto de los métodos de prueba para constatar las especificaciones técnicas establecidas en la presente DT, deberán presentarse considerando los elementos indicados en el Anexo A.</w:t>
      </w:r>
    </w:p>
    <w:p w14:paraId="6F8C7F7A" w14:textId="77777777" w:rsidR="0037316B" w:rsidRPr="0037316B" w:rsidRDefault="0037316B" w:rsidP="00CC2C7C">
      <w:pPr>
        <w:pStyle w:val="Ttulo2"/>
      </w:pPr>
      <w:r w:rsidRPr="0037316B">
        <w:t>5.1. Instrumentos de medición.</w:t>
      </w:r>
    </w:p>
    <w:p w14:paraId="7C035F4E"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Los instrumentos de medición que se utilicen para la aplicación de los métodos de prueba deberán contar, al menos, con las características que se muestran en la Tabla 7 y con el dictamen o certificado de calibración que avale que dichos instrumentos cumplen con las disposiciones legales aplicables.</w:t>
      </w:r>
    </w:p>
    <w:p w14:paraId="286C3A6F"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calibración de dichos instrumentos deberá realizarse en las magnitudes, frecuencias y en los alcances de medición en los cuales serán empleados.</w:t>
      </w:r>
    </w:p>
    <w:p w14:paraId="5B0A7AFB"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tbl>
      <w:tblPr>
        <w:tblStyle w:val="Tablaconcuadrcula"/>
        <w:tblW w:w="0" w:type="auto"/>
        <w:jc w:val="center"/>
        <w:tblLook w:val="04A0" w:firstRow="1" w:lastRow="0" w:firstColumn="1" w:lastColumn="0" w:noHBand="0" w:noVBand="1"/>
        <w:tblCaption w:val="Tabla 7"/>
        <w:tblDescription w:val="Características de los instrumentos de medición."/>
      </w:tblPr>
      <w:tblGrid>
        <w:gridCol w:w="2503"/>
        <w:gridCol w:w="2264"/>
        <w:gridCol w:w="890"/>
        <w:gridCol w:w="3160"/>
      </w:tblGrid>
      <w:tr w:rsidR="0037316B" w:rsidRPr="0037316B" w14:paraId="5C8DE686" w14:textId="77777777" w:rsidTr="00725131">
        <w:trPr>
          <w:trHeight w:val="350"/>
          <w:jc w:val="center"/>
        </w:trPr>
        <w:tc>
          <w:tcPr>
            <w:tcW w:w="2398" w:type="dxa"/>
            <w:hideMark/>
          </w:tcPr>
          <w:p w14:paraId="3C1CD40A"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Instrumento.</w:t>
            </w:r>
          </w:p>
        </w:tc>
        <w:tc>
          <w:tcPr>
            <w:tcW w:w="2264" w:type="dxa"/>
            <w:hideMark/>
          </w:tcPr>
          <w:p w14:paraId="38FF49D7"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Parámetros de medición.</w:t>
            </w:r>
          </w:p>
        </w:tc>
        <w:tc>
          <w:tcPr>
            <w:tcW w:w="4050" w:type="dxa"/>
            <w:gridSpan w:val="2"/>
            <w:hideMark/>
          </w:tcPr>
          <w:p w14:paraId="34C09E83"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Valores requeridos.</w:t>
            </w:r>
          </w:p>
        </w:tc>
      </w:tr>
      <w:tr w:rsidR="0037316B" w:rsidRPr="0037316B" w14:paraId="3D55D098" w14:textId="77777777" w:rsidTr="00725131">
        <w:trPr>
          <w:trHeight w:val="569"/>
          <w:jc w:val="center"/>
        </w:trPr>
        <w:tc>
          <w:tcPr>
            <w:tcW w:w="2398" w:type="dxa"/>
            <w:vMerge w:val="restart"/>
            <w:hideMark/>
          </w:tcPr>
          <w:p w14:paraId="4AD181D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Simulador digital de radiocomunicaciones.</w:t>
            </w:r>
          </w:p>
        </w:tc>
        <w:tc>
          <w:tcPr>
            <w:tcW w:w="2264" w:type="dxa"/>
            <w:hideMark/>
          </w:tcPr>
          <w:p w14:paraId="626EE2C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Intervalos de las bandas de frecuencia de operación:</w:t>
            </w:r>
          </w:p>
        </w:tc>
        <w:tc>
          <w:tcPr>
            <w:tcW w:w="4050" w:type="dxa"/>
            <w:gridSpan w:val="2"/>
            <w:hideMark/>
          </w:tcPr>
          <w:p w14:paraId="52FFE08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Las bandas de frecuencia de operación indicadas en la Tabla 4 del numeral 4.4.</w:t>
            </w:r>
          </w:p>
        </w:tc>
      </w:tr>
      <w:tr w:rsidR="0037316B" w:rsidRPr="0037316B" w14:paraId="036564DC" w14:textId="77777777" w:rsidTr="00725131">
        <w:trPr>
          <w:trHeight w:val="335"/>
          <w:jc w:val="center"/>
        </w:trPr>
        <w:tc>
          <w:tcPr>
            <w:tcW w:w="0" w:type="auto"/>
            <w:vMerge/>
            <w:hideMark/>
          </w:tcPr>
          <w:p w14:paraId="2030357B" w14:textId="77777777" w:rsidR="0037316B" w:rsidRPr="0037316B" w:rsidRDefault="0037316B">
            <w:pPr>
              <w:rPr>
                <w:rFonts w:ascii="ITC Avant Garde Std Bk" w:hAnsi="ITC Avant Garde Std Bk"/>
                <w:color w:val="000000"/>
                <w:sz w:val="18"/>
                <w:szCs w:val="18"/>
              </w:rPr>
            </w:pPr>
          </w:p>
        </w:tc>
        <w:tc>
          <w:tcPr>
            <w:tcW w:w="2264" w:type="dxa"/>
            <w:hideMark/>
          </w:tcPr>
          <w:p w14:paraId="7480767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Resolución en frecuencia:</w:t>
            </w:r>
          </w:p>
        </w:tc>
        <w:tc>
          <w:tcPr>
            <w:tcW w:w="4050" w:type="dxa"/>
            <w:gridSpan w:val="2"/>
            <w:hideMark/>
          </w:tcPr>
          <w:p w14:paraId="7F4E8C3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0.1 Hz.</w:t>
            </w:r>
          </w:p>
        </w:tc>
      </w:tr>
      <w:tr w:rsidR="0037316B" w:rsidRPr="0037316B" w14:paraId="1B70FF4E" w14:textId="77777777" w:rsidTr="00725131">
        <w:trPr>
          <w:trHeight w:val="335"/>
          <w:jc w:val="center"/>
        </w:trPr>
        <w:tc>
          <w:tcPr>
            <w:tcW w:w="0" w:type="auto"/>
            <w:vMerge/>
            <w:hideMark/>
          </w:tcPr>
          <w:p w14:paraId="63DB07CA" w14:textId="77777777" w:rsidR="0037316B" w:rsidRPr="0037316B" w:rsidRDefault="0037316B">
            <w:pPr>
              <w:rPr>
                <w:rFonts w:ascii="ITC Avant Garde Std Bk" w:hAnsi="ITC Avant Garde Std Bk"/>
                <w:color w:val="000000"/>
                <w:sz w:val="18"/>
                <w:szCs w:val="18"/>
              </w:rPr>
            </w:pPr>
          </w:p>
        </w:tc>
        <w:tc>
          <w:tcPr>
            <w:tcW w:w="2264" w:type="dxa"/>
            <w:hideMark/>
          </w:tcPr>
          <w:p w14:paraId="64C6AF3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Sensibilidad (nivel de ruido):</w:t>
            </w:r>
          </w:p>
        </w:tc>
        <w:tc>
          <w:tcPr>
            <w:tcW w:w="4050" w:type="dxa"/>
            <w:gridSpan w:val="2"/>
            <w:hideMark/>
          </w:tcPr>
          <w:p w14:paraId="353DB5B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&lt; -90 dBm.</w:t>
            </w:r>
          </w:p>
        </w:tc>
      </w:tr>
      <w:tr w:rsidR="0037316B" w:rsidRPr="0037316B" w14:paraId="7F934228" w14:textId="77777777" w:rsidTr="00725131">
        <w:trPr>
          <w:trHeight w:val="569"/>
          <w:jc w:val="center"/>
        </w:trPr>
        <w:tc>
          <w:tcPr>
            <w:tcW w:w="0" w:type="auto"/>
            <w:vMerge/>
            <w:hideMark/>
          </w:tcPr>
          <w:p w14:paraId="58FF144C" w14:textId="77777777" w:rsidR="0037316B" w:rsidRPr="0037316B" w:rsidRDefault="0037316B">
            <w:pPr>
              <w:rPr>
                <w:rFonts w:ascii="ITC Avant Garde Std Bk" w:hAnsi="ITC Avant Garde Std Bk"/>
                <w:color w:val="000000"/>
                <w:sz w:val="18"/>
                <w:szCs w:val="18"/>
              </w:rPr>
            </w:pPr>
          </w:p>
        </w:tc>
        <w:tc>
          <w:tcPr>
            <w:tcW w:w="2264" w:type="dxa"/>
            <w:hideMark/>
          </w:tcPr>
          <w:p w14:paraId="4CBA93F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Exactitud absoluta en amplitud:</w:t>
            </w:r>
          </w:p>
        </w:tc>
        <w:tc>
          <w:tcPr>
            <w:tcW w:w="4050" w:type="dxa"/>
            <w:gridSpan w:val="2"/>
            <w:hideMark/>
          </w:tcPr>
          <w:p w14:paraId="2CCAEA8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Menor o igual que ± 1 dB.</w:t>
            </w:r>
          </w:p>
        </w:tc>
      </w:tr>
      <w:tr w:rsidR="0037316B" w:rsidRPr="0037316B" w14:paraId="4741EC84" w14:textId="77777777" w:rsidTr="00725131">
        <w:trPr>
          <w:trHeight w:val="335"/>
          <w:jc w:val="center"/>
        </w:trPr>
        <w:tc>
          <w:tcPr>
            <w:tcW w:w="0" w:type="auto"/>
            <w:vMerge/>
            <w:hideMark/>
          </w:tcPr>
          <w:p w14:paraId="4F5DFCEE" w14:textId="77777777" w:rsidR="0037316B" w:rsidRPr="0037316B" w:rsidRDefault="0037316B">
            <w:pPr>
              <w:rPr>
                <w:rFonts w:ascii="ITC Avant Garde Std Bk" w:hAnsi="ITC Avant Garde Std Bk"/>
                <w:color w:val="000000"/>
                <w:sz w:val="18"/>
                <w:szCs w:val="18"/>
              </w:rPr>
            </w:pPr>
          </w:p>
        </w:tc>
        <w:tc>
          <w:tcPr>
            <w:tcW w:w="2264" w:type="dxa"/>
            <w:hideMark/>
          </w:tcPr>
          <w:p w14:paraId="63BD0EC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Impedancia de entrada:</w:t>
            </w:r>
          </w:p>
        </w:tc>
        <w:tc>
          <w:tcPr>
            <w:tcW w:w="4050" w:type="dxa"/>
            <w:gridSpan w:val="2"/>
            <w:hideMark/>
          </w:tcPr>
          <w:p w14:paraId="66EDAE3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50 </w:t>
            </w:r>
            <w:proofErr w:type="spellStart"/>
            <w:r w:rsidRPr="0037316B">
              <w:rPr>
                <w:rFonts w:ascii="ITC Avant Garde Std Bk" w:hAnsi="ITC Avant Garde Std Bk" w:cs="Arial"/>
                <w:color w:val="000000"/>
                <w:sz w:val="18"/>
                <w:szCs w:val="18"/>
              </w:rPr>
              <w:t>Ohms</w:t>
            </w:r>
            <w:proofErr w:type="spellEnd"/>
            <w:r w:rsidRPr="0037316B">
              <w:rPr>
                <w:rFonts w:ascii="ITC Avant Garde Std Bk" w:hAnsi="ITC Avant Garde Std Bk" w:cs="Arial"/>
                <w:color w:val="000000"/>
                <w:sz w:val="18"/>
                <w:szCs w:val="18"/>
              </w:rPr>
              <w:t>.</w:t>
            </w:r>
          </w:p>
        </w:tc>
      </w:tr>
      <w:tr w:rsidR="0037316B" w:rsidRPr="0037316B" w14:paraId="3CEA2CAE" w14:textId="77777777" w:rsidTr="00725131">
        <w:trPr>
          <w:trHeight w:val="335"/>
          <w:jc w:val="center"/>
        </w:trPr>
        <w:tc>
          <w:tcPr>
            <w:tcW w:w="0" w:type="auto"/>
            <w:vMerge/>
            <w:hideMark/>
          </w:tcPr>
          <w:p w14:paraId="471B710C" w14:textId="77777777" w:rsidR="0037316B" w:rsidRPr="0037316B" w:rsidRDefault="0037316B">
            <w:pPr>
              <w:rPr>
                <w:rFonts w:ascii="ITC Avant Garde Std Bk" w:hAnsi="ITC Avant Garde Std Bk"/>
                <w:color w:val="000000"/>
                <w:sz w:val="18"/>
                <w:szCs w:val="18"/>
              </w:rPr>
            </w:pPr>
          </w:p>
        </w:tc>
        <w:tc>
          <w:tcPr>
            <w:tcW w:w="2264" w:type="dxa"/>
            <w:hideMark/>
          </w:tcPr>
          <w:p w14:paraId="02CCC52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Detector:</w:t>
            </w:r>
          </w:p>
        </w:tc>
        <w:tc>
          <w:tcPr>
            <w:tcW w:w="4050" w:type="dxa"/>
            <w:gridSpan w:val="2"/>
            <w:hideMark/>
          </w:tcPr>
          <w:p w14:paraId="04B55E2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Pico y RMS.</w:t>
            </w:r>
          </w:p>
        </w:tc>
      </w:tr>
      <w:tr w:rsidR="0037316B" w:rsidRPr="0037316B" w14:paraId="60981C33" w14:textId="77777777" w:rsidTr="00725131">
        <w:trPr>
          <w:trHeight w:val="1372"/>
          <w:jc w:val="center"/>
        </w:trPr>
        <w:tc>
          <w:tcPr>
            <w:tcW w:w="0" w:type="auto"/>
            <w:vMerge/>
            <w:hideMark/>
          </w:tcPr>
          <w:p w14:paraId="7EC0DB40" w14:textId="77777777" w:rsidR="0037316B" w:rsidRPr="0037316B" w:rsidRDefault="0037316B">
            <w:pPr>
              <w:rPr>
                <w:rFonts w:ascii="ITC Avant Garde Std Bk" w:hAnsi="ITC Avant Garde Std Bk"/>
                <w:color w:val="000000"/>
                <w:sz w:val="18"/>
                <w:szCs w:val="18"/>
              </w:rPr>
            </w:pPr>
          </w:p>
        </w:tc>
        <w:tc>
          <w:tcPr>
            <w:tcW w:w="2264" w:type="dxa"/>
            <w:hideMark/>
          </w:tcPr>
          <w:p w14:paraId="47A8252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Funcionalidad:</w:t>
            </w:r>
          </w:p>
        </w:tc>
        <w:tc>
          <w:tcPr>
            <w:tcW w:w="4050" w:type="dxa"/>
            <w:gridSpan w:val="2"/>
            <w:hideMark/>
          </w:tcPr>
          <w:p w14:paraId="18A7242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Generador de RF; Analizador de RF; Medidor de Potencia; Medidor de Frecuencia.</w:t>
            </w:r>
          </w:p>
          <w:p w14:paraId="5F23198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Simulador digital de radiocomunicaciones que considere las siguientes tecnologías de acceso: 2G, 3G, 4G, incluida LTE y posteriores.</w:t>
            </w:r>
          </w:p>
        </w:tc>
      </w:tr>
      <w:tr w:rsidR="0037316B" w:rsidRPr="0037316B" w14:paraId="66B82589" w14:textId="77777777" w:rsidTr="00725131">
        <w:trPr>
          <w:trHeight w:val="335"/>
          <w:jc w:val="center"/>
        </w:trPr>
        <w:tc>
          <w:tcPr>
            <w:tcW w:w="2398" w:type="dxa"/>
            <w:vMerge w:val="restart"/>
            <w:hideMark/>
          </w:tcPr>
          <w:p w14:paraId="467EB28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Osciloscopio digital</w:t>
            </w:r>
          </w:p>
        </w:tc>
        <w:tc>
          <w:tcPr>
            <w:tcW w:w="2264" w:type="dxa"/>
            <w:hideMark/>
          </w:tcPr>
          <w:p w14:paraId="0593FBB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Intervalo de DC:</w:t>
            </w:r>
          </w:p>
        </w:tc>
        <w:tc>
          <w:tcPr>
            <w:tcW w:w="4050" w:type="dxa"/>
            <w:gridSpan w:val="2"/>
            <w:hideMark/>
          </w:tcPr>
          <w:p w14:paraId="192CCCC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0 6 V.</w:t>
            </w:r>
          </w:p>
        </w:tc>
      </w:tr>
      <w:tr w:rsidR="0037316B" w:rsidRPr="0037316B" w14:paraId="6B93C9BC" w14:textId="77777777" w:rsidTr="00725131">
        <w:trPr>
          <w:trHeight w:val="335"/>
          <w:jc w:val="center"/>
        </w:trPr>
        <w:tc>
          <w:tcPr>
            <w:tcW w:w="0" w:type="auto"/>
            <w:vMerge/>
            <w:hideMark/>
          </w:tcPr>
          <w:p w14:paraId="4184EAA9" w14:textId="77777777" w:rsidR="0037316B" w:rsidRPr="0037316B" w:rsidRDefault="0037316B">
            <w:pPr>
              <w:rPr>
                <w:rFonts w:ascii="ITC Avant Garde Std Bk" w:hAnsi="ITC Avant Garde Std Bk"/>
                <w:color w:val="000000"/>
                <w:sz w:val="18"/>
                <w:szCs w:val="18"/>
              </w:rPr>
            </w:pPr>
          </w:p>
        </w:tc>
        <w:tc>
          <w:tcPr>
            <w:tcW w:w="2264" w:type="dxa"/>
            <w:hideMark/>
          </w:tcPr>
          <w:p w14:paraId="232B32D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Intervalo de impedancia:</w:t>
            </w:r>
          </w:p>
        </w:tc>
        <w:tc>
          <w:tcPr>
            <w:tcW w:w="4050" w:type="dxa"/>
            <w:gridSpan w:val="2"/>
            <w:hideMark/>
          </w:tcPr>
          <w:p w14:paraId="4B49DC4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0 600 </w:t>
            </w:r>
            <w:proofErr w:type="spellStart"/>
            <w:r w:rsidRPr="0037316B">
              <w:rPr>
                <w:rFonts w:ascii="ITC Avant Garde Std Bk" w:hAnsi="ITC Avant Garde Std Bk" w:cs="Arial"/>
                <w:color w:val="000000"/>
                <w:sz w:val="18"/>
                <w:szCs w:val="18"/>
              </w:rPr>
              <w:t>Ohms</w:t>
            </w:r>
            <w:proofErr w:type="spellEnd"/>
            <w:r w:rsidRPr="0037316B">
              <w:rPr>
                <w:rFonts w:ascii="ITC Avant Garde Std Bk" w:hAnsi="ITC Avant Garde Std Bk" w:cs="Arial"/>
                <w:color w:val="000000"/>
                <w:sz w:val="18"/>
                <w:szCs w:val="18"/>
              </w:rPr>
              <w:t>.</w:t>
            </w:r>
          </w:p>
        </w:tc>
      </w:tr>
      <w:tr w:rsidR="0037316B" w:rsidRPr="0037316B" w14:paraId="1F7B6C85" w14:textId="77777777" w:rsidTr="00725131">
        <w:trPr>
          <w:trHeight w:val="335"/>
          <w:jc w:val="center"/>
        </w:trPr>
        <w:tc>
          <w:tcPr>
            <w:tcW w:w="0" w:type="auto"/>
            <w:vMerge/>
            <w:hideMark/>
          </w:tcPr>
          <w:p w14:paraId="1FAF1182" w14:textId="77777777" w:rsidR="0037316B" w:rsidRPr="0037316B" w:rsidRDefault="0037316B">
            <w:pPr>
              <w:rPr>
                <w:rFonts w:ascii="ITC Avant Garde Std Bk" w:hAnsi="ITC Avant Garde Std Bk"/>
                <w:color w:val="000000"/>
                <w:sz w:val="18"/>
                <w:szCs w:val="18"/>
              </w:rPr>
            </w:pPr>
          </w:p>
        </w:tc>
        <w:tc>
          <w:tcPr>
            <w:tcW w:w="2264" w:type="dxa"/>
            <w:hideMark/>
          </w:tcPr>
          <w:p w14:paraId="1A3F646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Resolución de </w:t>
            </w:r>
            <w:proofErr w:type="spellStart"/>
            <w:r w:rsidRPr="0037316B">
              <w:rPr>
                <w:rFonts w:ascii="ITC Avant Garde Std Bk" w:hAnsi="ITC Avant Garde Std Bk" w:cs="Arial"/>
                <w:color w:val="000000"/>
                <w:sz w:val="18"/>
                <w:szCs w:val="18"/>
              </w:rPr>
              <w:t>Ohms</w:t>
            </w:r>
            <w:proofErr w:type="spellEnd"/>
            <w:r w:rsidRPr="0037316B">
              <w:rPr>
                <w:rFonts w:ascii="ITC Avant Garde Std Bk" w:hAnsi="ITC Avant Garde Std Bk" w:cs="Arial"/>
                <w:color w:val="000000"/>
                <w:sz w:val="18"/>
                <w:szCs w:val="18"/>
              </w:rPr>
              <w:t>:</w:t>
            </w:r>
          </w:p>
        </w:tc>
        <w:tc>
          <w:tcPr>
            <w:tcW w:w="4050" w:type="dxa"/>
            <w:gridSpan w:val="2"/>
            <w:hideMark/>
          </w:tcPr>
          <w:p w14:paraId="0CFB4B1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0,1 </w:t>
            </w:r>
            <w:proofErr w:type="spellStart"/>
            <w:r w:rsidRPr="0037316B">
              <w:rPr>
                <w:rFonts w:ascii="ITC Avant Garde Std Bk" w:hAnsi="ITC Avant Garde Std Bk" w:cs="Arial"/>
                <w:color w:val="000000"/>
                <w:sz w:val="18"/>
                <w:szCs w:val="18"/>
              </w:rPr>
              <w:t>Ohms</w:t>
            </w:r>
            <w:proofErr w:type="spellEnd"/>
            <w:r w:rsidRPr="0037316B">
              <w:rPr>
                <w:rFonts w:ascii="ITC Avant Garde Std Bk" w:hAnsi="ITC Avant Garde Std Bk" w:cs="Arial"/>
                <w:color w:val="000000"/>
                <w:sz w:val="18"/>
                <w:szCs w:val="18"/>
              </w:rPr>
              <w:t>.</w:t>
            </w:r>
          </w:p>
        </w:tc>
      </w:tr>
      <w:tr w:rsidR="0037316B" w:rsidRPr="0037316B" w14:paraId="10704EBE" w14:textId="77777777" w:rsidTr="00725131">
        <w:trPr>
          <w:trHeight w:val="569"/>
          <w:jc w:val="center"/>
        </w:trPr>
        <w:tc>
          <w:tcPr>
            <w:tcW w:w="0" w:type="auto"/>
            <w:vMerge/>
            <w:hideMark/>
          </w:tcPr>
          <w:p w14:paraId="5CFEFDA3" w14:textId="77777777" w:rsidR="0037316B" w:rsidRPr="0037316B" w:rsidRDefault="0037316B">
            <w:pPr>
              <w:rPr>
                <w:rFonts w:ascii="ITC Avant Garde Std Bk" w:hAnsi="ITC Avant Garde Std Bk"/>
                <w:color w:val="000000"/>
                <w:sz w:val="18"/>
                <w:szCs w:val="18"/>
              </w:rPr>
            </w:pPr>
          </w:p>
        </w:tc>
        <w:tc>
          <w:tcPr>
            <w:tcW w:w="2264" w:type="dxa"/>
            <w:hideMark/>
          </w:tcPr>
          <w:p w14:paraId="3D552F7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Intervalo de frecuencias de operación:</w:t>
            </w:r>
          </w:p>
        </w:tc>
        <w:tc>
          <w:tcPr>
            <w:tcW w:w="4050" w:type="dxa"/>
            <w:gridSpan w:val="2"/>
            <w:hideMark/>
          </w:tcPr>
          <w:p w14:paraId="080A5BC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100 Hz a 200 MHz.</w:t>
            </w:r>
          </w:p>
        </w:tc>
      </w:tr>
      <w:tr w:rsidR="0037316B" w:rsidRPr="0037316B" w14:paraId="26D01861" w14:textId="77777777" w:rsidTr="00725131">
        <w:trPr>
          <w:trHeight w:val="335"/>
          <w:jc w:val="center"/>
        </w:trPr>
        <w:tc>
          <w:tcPr>
            <w:tcW w:w="0" w:type="auto"/>
            <w:vMerge/>
            <w:hideMark/>
          </w:tcPr>
          <w:p w14:paraId="3F899A40" w14:textId="77777777" w:rsidR="0037316B" w:rsidRPr="0037316B" w:rsidRDefault="0037316B">
            <w:pPr>
              <w:rPr>
                <w:rFonts w:ascii="ITC Avant Garde Std Bk" w:hAnsi="ITC Avant Garde Std Bk"/>
                <w:color w:val="000000"/>
                <w:sz w:val="18"/>
                <w:szCs w:val="18"/>
              </w:rPr>
            </w:pPr>
          </w:p>
        </w:tc>
        <w:tc>
          <w:tcPr>
            <w:tcW w:w="2264" w:type="dxa"/>
            <w:hideMark/>
          </w:tcPr>
          <w:p w14:paraId="1CEF712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Razón de muestreo:</w:t>
            </w:r>
          </w:p>
        </w:tc>
        <w:tc>
          <w:tcPr>
            <w:tcW w:w="4050" w:type="dxa"/>
            <w:gridSpan w:val="2"/>
            <w:hideMark/>
          </w:tcPr>
          <w:p w14:paraId="28D5A2B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2 GS/s.</w:t>
            </w:r>
          </w:p>
        </w:tc>
      </w:tr>
      <w:tr w:rsidR="0037316B" w:rsidRPr="0037316B" w14:paraId="31E68288" w14:textId="77777777" w:rsidTr="00725131">
        <w:trPr>
          <w:trHeight w:val="335"/>
          <w:jc w:val="center"/>
        </w:trPr>
        <w:tc>
          <w:tcPr>
            <w:tcW w:w="0" w:type="auto"/>
            <w:vMerge/>
            <w:hideMark/>
          </w:tcPr>
          <w:p w14:paraId="1844092C" w14:textId="77777777" w:rsidR="0037316B" w:rsidRPr="0037316B" w:rsidRDefault="0037316B">
            <w:pPr>
              <w:rPr>
                <w:rFonts w:ascii="ITC Avant Garde Std Bk" w:hAnsi="ITC Avant Garde Std Bk"/>
                <w:color w:val="000000"/>
                <w:sz w:val="18"/>
                <w:szCs w:val="18"/>
              </w:rPr>
            </w:pPr>
          </w:p>
        </w:tc>
        <w:tc>
          <w:tcPr>
            <w:tcW w:w="2264" w:type="dxa"/>
            <w:hideMark/>
          </w:tcPr>
          <w:p w14:paraId="05209EDA" w14:textId="77777777" w:rsidR="0037316B" w:rsidRPr="0037316B" w:rsidRDefault="0037316B" w:rsidP="0037316B">
            <w:pPr>
              <w:jc w:val="both"/>
              <w:rPr>
                <w:rFonts w:ascii="ITC Avant Garde Std Bk" w:hAnsi="ITC Avant Garde Std Bk"/>
                <w:color w:val="000000"/>
                <w:sz w:val="18"/>
                <w:szCs w:val="18"/>
              </w:rPr>
            </w:pPr>
            <w:proofErr w:type="spellStart"/>
            <w:r w:rsidRPr="0037316B">
              <w:rPr>
                <w:rFonts w:ascii="ITC Avant Garde Std Bk" w:hAnsi="ITC Avant Garde Std Bk" w:cs="Arial"/>
                <w:color w:val="000000"/>
                <w:sz w:val="18"/>
                <w:szCs w:val="18"/>
              </w:rPr>
              <w:t>Sensitividad</w:t>
            </w:r>
            <w:proofErr w:type="spellEnd"/>
            <w:r w:rsidRPr="0037316B">
              <w:rPr>
                <w:rFonts w:ascii="ITC Avant Garde Std Bk" w:hAnsi="ITC Avant Garde Std Bk" w:cs="Arial"/>
                <w:color w:val="000000"/>
                <w:sz w:val="18"/>
                <w:szCs w:val="18"/>
              </w:rPr>
              <w:t xml:space="preserve"> vertical:</w:t>
            </w:r>
          </w:p>
        </w:tc>
        <w:tc>
          <w:tcPr>
            <w:tcW w:w="4050" w:type="dxa"/>
            <w:gridSpan w:val="2"/>
            <w:hideMark/>
          </w:tcPr>
          <w:p w14:paraId="4F7AB7B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2 </w:t>
            </w:r>
            <w:proofErr w:type="spellStart"/>
            <w:r w:rsidRPr="0037316B">
              <w:rPr>
                <w:rFonts w:ascii="ITC Avant Garde Std Bk" w:hAnsi="ITC Avant Garde Std Bk" w:cs="Arial"/>
                <w:color w:val="000000"/>
                <w:sz w:val="18"/>
                <w:szCs w:val="18"/>
              </w:rPr>
              <w:t>mV</w:t>
            </w:r>
            <w:proofErr w:type="spellEnd"/>
            <w:r w:rsidRPr="0037316B">
              <w:rPr>
                <w:rFonts w:ascii="ITC Avant Garde Std Bk" w:hAnsi="ITC Avant Garde Std Bk" w:cs="Arial"/>
                <w:color w:val="000000"/>
                <w:sz w:val="18"/>
                <w:szCs w:val="18"/>
              </w:rPr>
              <w:t>/DIV 5 V/DIV.</w:t>
            </w:r>
          </w:p>
        </w:tc>
      </w:tr>
      <w:tr w:rsidR="0037316B" w:rsidRPr="0037316B" w14:paraId="0642014D" w14:textId="77777777" w:rsidTr="00725131">
        <w:trPr>
          <w:trHeight w:val="335"/>
          <w:jc w:val="center"/>
        </w:trPr>
        <w:tc>
          <w:tcPr>
            <w:tcW w:w="0" w:type="auto"/>
            <w:vMerge/>
            <w:hideMark/>
          </w:tcPr>
          <w:p w14:paraId="732A64D5" w14:textId="77777777" w:rsidR="0037316B" w:rsidRPr="0037316B" w:rsidRDefault="0037316B">
            <w:pPr>
              <w:rPr>
                <w:rFonts w:ascii="ITC Avant Garde Std Bk" w:hAnsi="ITC Avant Garde Std Bk"/>
                <w:color w:val="000000"/>
                <w:sz w:val="18"/>
                <w:szCs w:val="18"/>
              </w:rPr>
            </w:pPr>
          </w:p>
        </w:tc>
        <w:tc>
          <w:tcPr>
            <w:tcW w:w="2264" w:type="dxa"/>
            <w:hideMark/>
          </w:tcPr>
          <w:p w14:paraId="3C6B3FE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Resolución vertical:</w:t>
            </w:r>
          </w:p>
        </w:tc>
        <w:tc>
          <w:tcPr>
            <w:tcW w:w="4050" w:type="dxa"/>
            <w:gridSpan w:val="2"/>
            <w:hideMark/>
          </w:tcPr>
          <w:p w14:paraId="797E885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8 bits.</w:t>
            </w:r>
          </w:p>
        </w:tc>
      </w:tr>
      <w:tr w:rsidR="0037316B" w:rsidRPr="0037316B" w14:paraId="2063F4B9" w14:textId="77777777" w:rsidTr="00725131">
        <w:trPr>
          <w:trHeight w:val="1529"/>
          <w:jc w:val="center"/>
        </w:trPr>
        <w:tc>
          <w:tcPr>
            <w:tcW w:w="2398" w:type="dxa"/>
            <w:hideMark/>
          </w:tcPr>
          <w:p w14:paraId="2D388C5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Cámara anecoica.</w:t>
            </w:r>
          </w:p>
        </w:tc>
        <w:tc>
          <w:tcPr>
            <w:tcW w:w="6314" w:type="dxa"/>
            <w:gridSpan w:val="3"/>
            <w:hideMark/>
          </w:tcPr>
          <w:p w14:paraId="6D6D97C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Pérdida por blindaje mayor que 105 dB en el intervalo de 30 MHz a 6 GHz; ANS debe estar dentro de ±4 dB, en el intervalo de 30 MHz a 1 GHz con respecto al valor de ANS: 1) calculado teóricamente o 2) con respecto al valor de ANS medido en el sitio de referencia CALTS del CENAM con las mismas antenas, y Razón de Onda Estacionaria de Tensión Eléctrica (VSWR, </w:t>
            </w:r>
            <w:proofErr w:type="spellStart"/>
            <w:r w:rsidRPr="0037316B">
              <w:rPr>
                <w:rFonts w:ascii="ITC Avant Garde Std Bk" w:hAnsi="ITC Avant Garde Std Bk" w:cs="Arial"/>
                <w:color w:val="000000"/>
                <w:sz w:val="18"/>
                <w:szCs w:val="18"/>
              </w:rPr>
              <w:t>Voltage</w:t>
            </w:r>
            <w:proofErr w:type="spellEnd"/>
            <w:r w:rsidRPr="0037316B">
              <w:rPr>
                <w:rFonts w:ascii="ITC Avant Garde Std Bk" w:hAnsi="ITC Avant Garde Std Bk" w:cs="Arial"/>
                <w:color w:val="000000"/>
                <w:sz w:val="18"/>
                <w:szCs w:val="18"/>
              </w:rPr>
              <w:t xml:space="preserve"> Standing Wave Ratio) del Sitio, SVSWR, menor o igual que 6 dB, en el intervalo de 1 GHz a 18 GHz.</w:t>
            </w:r>
          </w:p>
        </w:tc>
      </w:tr>
      <w:tr w:rsidR="0037316B" w:rsidRPr="0037316B" w14:paraId="15A5C0A5" w14:textId="77777777" w:rsidTr="00725131">
        <w:trPr>
          <w:trHeight w:val="339"/>
          <w:jc w:val="center"/>
        </w:trPr>
        <w:tc>
          <w:tcPr>
            <w:tcW w:w="2398" w:type="dxa"/>
            <w:vMerge w:val="restart"/>
            <w:hideMark/>
          </w:tcPr>
          <w:p w14:paraId="35B031C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Micrófono.</w:t>
            </w:r>
          </w:p>
        </w:tc>
        <w:tc>
          <w:tcPr>
            <w:tcW w:w="3154" w:type="dxa"/>
            <w:gridSpan w:val="2"/>
            <w:hideMark/>
          </w:tcPr>
          <w:p w14:paraId="4373621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Intervalo audible:</w:t>
            </w:r>
          </w:p>
        </w:tc>
        <w:tc>
          <w:tcPr>
            <w:tcW w:w="3160" w:type="dxa"/>
            <w:hideMark/>
          </w:tcPr>
          <w:p w14:paraId="3C86ACF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50 Hz a 15 kHz.</w:t>
            </w:r>
          </w:p>
        </w:tc>
      </w:tr>
      <w:tr w:rsidR="0037316B" w:rsidRPr="0037316B" w14:paraId="0E181CC7" w14:textId="77777777" w:rsidTr="00725131">
        <w:trPr>
          <w:trHeight w:val="339"/>
          <w:jc w:val="center"/>
        </w:trPr>
        <w:tc>
          <w:tcPr>
            <w:tcW w:w="0" w:type="auto"/>
            <w:vMerge/>
            <w:hideMark/>
          </w:tcPr>
          <w:p w14:paraId="12DC2FAB" w14:textId="77777777" w:rsidR="0037316B" w:rsidRPr="0037316B" w:rsidRDefault="0037316B">
            <w:pPr>
              <w:rPr>
                <w:rFonts w:ascii="ITC Avant Garde Std Bk" w:hAnsi="ITC Avant Garde Std Bk"/>
                <w:color w:val="000000"/>
                <w:sz w:val="18"/>
                <w:szCs w:val="18"/>
              </w:rPr>
            </w:pPr>
          </w:p>
        </w:tc>
        <w:tc>
          <w:tcPr>
            <w:tcW w:w="3154" w:type="dxa"/>
            <w:gridSpan w:val="2"/>
            <w:hideMark/>
          </w:tcPr>
          <w:p w14:paraId="241D6FA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Sensibilidad:</w:t>
            </w:r>
          </w:p>
        </w:tc>
        <w:tc>
          <w:tcPr>
            <w:tcW w:w="3160" w:type="dxa"/>
            <w:hideMark/>
          </w:tcPr>
          <w:p w14:paraId="18519D9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-60 a -44 </w:t>
            </w:r>
            <w:proofErr w:type="spellStart"/>
            <w:r w:rsidRPr="0037316B">
              <w:rPr>
                <w:rFonts w:ascii="ITC Avant Garde Std Bk" w:hAnsi="ITC Avant Garde Std Bk" w:cs="Arial"/>
                <w:color w:val="000000"/>
                <w:sz w:val="18"/>
                <w:szCs w:val="18"/>
              </w:rPr>
              <w:t>dBV</w:t>
            </w:r>
            <w:proofErr w:type="spellEnd"/>
            <w:r w:rsidRPr="0037316B">
              <w:rPr>
                <w:rFonts w:ascii="ITC Avant Garde Std Bk" w:hAnsi="ITC Avant Garde Std Bk" w:cs="Arial"/>
                <w:color w:val="000000"/>
                <w:sz w:val="18"/>
                <w:szCs w:val="18"/>
              </w:rPr>
              <w:t>/</w:t>
            </w:r>
            <w:proofErr w:type="spellStart"/>
            <w:r w:rsidRPr="0037316B">
              <w:rPr>
                <w:rFonts w:ascii="ITC Avant Garde Std Bk" w:hAnsi="ITC Avant Garde Std Bk" w:cs="Arial"/>
                <w:color w:val="000000"/>
                <w:sz w:val="18"/>
                <w:szCs w:val="18"/>
              </w:rPr>
              <w:t>Pa</w:t>
            </w:r>
            <w:proofErr w:type="spellEnd"/>
            <w:r w:rsidRPr="0037316B">
              <w:rPr>
                <w:rFonts w:ascii="ITC Avant Garde Std Bk" w:hAnsi="ITC Avant Garde Std Bk" w:cs="Arial"/>
                <w:color w:val="000000"/>
                <w:sz w:val="18"/>
                <w:szCs w:val="18"/>
              </w:rPr>
              <w:t>.</w:t>
            </w:r>
          </w:p>
        </w:tc>
      </w:tr>
      <w:tr w:rsidR="0037316B" w:rsidRPr="0037316B" w14:paraId="7C5A2FDF" w14:textId="77777777" w:rsidTr="00725131">
        <w:trPr>
          <w:trHeight w:val="339"/>
          <w:jc w:val="center"/>
        </w:trPr>
        <w:tc>
          <w:tcPr>
            <w:tcW w:w="0" w:type="auto"/>
            <w:vMerge/>
            <w:hideMark/>
          </w:tcPr>
          <w:p w14:paraId="4E14AD1F" w14:textId="77777777" w:rsidR="0037316B" w:rsidRPr="0037316B" w:rsidRDefault="0037316B">
            <w:pPr>
              <w:rPr>
                <w:rFonts w:ascii="ITC Avant Garde Std Bk" w:hAnsi="ITC Avant Garde Std Bk"/>
                <w:color w:val="000000"/>
                <w:sz w:val="18"/>
                <w:szCs w:val="18"/>
              </w:rPr>
            </w:pPr>
          </w:p>
        </w:tc>
        <w:tc>
          <w:tcPr>
            <w:tcW w:w="3154" w:type="dxa"/>
            <w:gridSpan w:val="2"/>
            <w:hideMark/>
          </w:tcPr>
          <w:p w14:paraId="0A426C4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Nivel de salida:</w:t>
            </w:r>
          </w:p>
        </w:tc>
        <w:tc>
          <w:tcPr>
            <w:tcW w:w="3160" w:type="dxa"/>
            <w:hideMark/>
          </w:tcPr>
          <w:p w14:paraId="313FEC5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10 </w:t>
            </w:r>
            <w:proofErr w:type="spellStart"/>
            <w:r w:rsidRPr="0037316B">
              <w:rPr>
                <w:rFonts w:ascii="ITC Avant Garde Std Bk" w:hAnsi="ITC Avant Garde Std Bk" w:cs="Arial"/>
                <w:color w:val="000000"/>
                <w:sz w:val="18"/>
                <w:szCs w:val="18"/>
              </w:rPr>
              <w:t>mV</w:t>
            </w:r>
            <w:proofErr w:type="spellEnd"/>
            <w:r w:rsidRPr="0037316B">
              <w:rPr>
                <w:rFonts w:ascii="ITC Avant Garde Std Bk" w:hAnsi="ITC Avant Garde Std Bk" w:cs="Arial"/>
                <w:color w:val="000000"/>
                <w:sz w:val="18"/>
                <w:szCs w:val="18"/>
              </w:rPr>
              <w:t>.</w:t>
            </w:r>
          </w:p>
        </w:tc>
      </w:tr>
      <w:tr w:rsidR="0037316B" w:rsidRPr="0037316B" w14:paraId="54791639" w14:textId="77777777" w:rsidTr="00725131">
        <w:trPr>
          <w:trHeight w:val="339"/>
          <w:jc w:val="center"/>
        </w:trPr>
        <w:tc>
          <w:tcPr>
            <w:tcW w:w="0" w:type="auto"/>
            <w:vMerge/>
            <w:hideMark/>
          </w:tcPr>
          <w:p w14:paraId="2AEB8AA7" w14:textId="77777777" w:rsidR="0037316B" w:rsidRPr="0037316B" w:rsidRDefault="0037316B">
            <w:pPr>
              <w:rPr>
                <w:rFonts w:ascii="ITC Avant Garde Std Bk" w:hAnsi="ITC Avant Garde Std Bk"/>
                <w:color w:val="000000"/>
                <w:sz w:val="18"/>
                <w:szCs w:val="18"/>
              </w:rPr>
            </w:pPr>
          </w:p>
        </w:tc>
        <w:tc>
          <w:tcPr>
            <w:tcW w:w="3154" w:type="dxa"/>
            <w:gridSpan w:val="2"/>
            <w:hideMark/>
          </w:tcPr>
          <w:p w14:paraId="2933004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Impedancia:</w:t>
            </w:r>
          </w:p>
        </w:tc>
        <w:tc>
          <w:tcPr>
            <w:tcW w:w="3160" w:type="dxa"/>
            <w:hideMark/>
          </w:tcPr>
          <w:p w14:paraId="249DCAC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&lt; 2000 </w:t>
            </w:r>
            <w:proofErr w:type="spellStart"/>
            <w:r w:rsidRPr="0037316B">
              <w:rPr>
                <w:rFonts w:ascii="ITC Avant Garde Std Bk" w:hAnsi="ITC Avant Garde Std Bk" w:cs="Arial"/>
                <w:color w:val="000000"/>
                <w:sz w:val="18"/>
                <w:szCs w:val="18"/>
              </w:rPr>
              <w:t>Ohms</w:t>
            </w:r>
            <w:proofErr w:type="spellEnd"/>
            <w:r w:rsidRPr="0037316B">
              <w:rPr>
                <w:rFonts w:ascii="ITC Avant Garde Std Bk" w:hAnsi="ITC Avant Garde Std Bk" w:cs="Arial"/>
                <w:color w:val="000000"/>
                <w:sz w:val="18"/>
                <w:szCs w:val="18"/>
              </w:rPr>
              <w:t>.</w:t>
            </w:r>
          </w:p>
        </w:tc>
      </w:tr>
      <w:tr w:rsidR="0037316B" w:rsidRPr="0037316B" w14:paraId="1CF3624F" w14:textId="77777777" w:rsidTr="00725131">
        <w:trPr>
          <w:trHeight w:val="339"/>
          <w:jc w:val="center"/>
        </w:trPr>
        <w:tc>
          <w:tcPr>
            <w:tcW w:w="2398" w:type="dxa"/>
            <w:vMerge w:val="restart"/>
            <w:hideMark/>
          </w:tcPr>
          <w:p w14:paraId="4456720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Amplificador.</w:t>
            </w:r>
          </w:p>
        </w:tc>
        <w:tc>
          <w:tcPr>
            <w:tcW w:w="3154" w:type="dxa"/>
            <w:gridSpan w:val="2"/>
            <w:hideMark/>
          </w:tcPr>
          <w:p w14:paraId="43626BC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Intervalo de frecuencia de operación:</w:t>
            </w:r>
          </w:p>
        </w:tc>
        <w:tc>
          <w:tcPr>
            <w:tcW w:w="3160" w:type="dxa"/>
            <w:hideMark/>
          </w:tcPr>
          <w:p w14:paraId="31CCE82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50 Hz a 15 kHz.</w:t>
            </w:r>
          </w:p>
        </w:tc>
      </w:tr>
      <w:tr w:rsidR="0037316B" w:rsidRPr="0037316B" w14:paraId="011C49FA" w14:textId="77777777" w:rsidTr="00725131">
        <w:trPr>
          <w:trHeight w:val="830"/>
          <w:jc w:val="center"/>
        </w:trPr>
        <w:tc>
          <w:tcPr>
            <w:tcW w:w="0" w:type="auto"/>
            <w:vMerge/>
            <w:hideMark/>
          </w:tcPr>
          <w:p w14:paraId="400F3C61" w14:textId="77777777" w:rsidR="0037316B" w:rsidRPr="0037316B" w:rsidRDefault="0037316B">
            <w:pPr>
              <w:rPr>
                <w:rFonts w:ascii="ITC Avant Garde Std Bk" w:hAnsi="ITC Avant Garde Std Bk"/>
                <w:color w:val="000000"/>
                <w:sz w:val="18"/>
                <w:szCs w:val="18"/>
              </w:rPr>
            </w:pPr>
          </w:p>
        </w:tc>
        <w:tc>
          <w:tcPr>
            <w:tcW w:w="3154" w:type="dxa"/>
            <w:gridSpan w:val="2"/>
            <w:hideMark/>
          </w:tcPr>
          <w:p w14:paraId="238C1A4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Ganancia:</w:t>
            </w:r>
          </w:p>
        </w:tc>
        <w:tc>
          <w:tcPr>
            <w:tcW w:w="3160" w:type="dxa"/>
            <w:hideMark/>
          </w:tcPr>
          <w:p w14:paraId="50D7C7E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La necesaria para asegurar un nivel de señal adecuado que sea medible con la exactitud requerida.</w:t>
            </w:r>
          </w:p>
        </w:tc>
      </w:tr>
    </w:tbl>
    <w:p w14:paraId="354EAE9F" w14:textId="77777777" w:rsidR="0037316B" w:rsidRPr="0037316B" w:rsidRDefault="0037316B" w:rsidP="0037316B">
      <w:pPr>
        <w:shd w:val="clear" w:color="auto" w:fill="FFFFFF"/>
        <w:jc w:val="center"/>
        <w:rPr>
          <w:rFonts w:ascii="ITC Avant Garde Std Bk" w:hAnsi="ITC Avant Garde Std Bk" w:cs="Arial"/>
          <w:color w:val="2F2F2F"/>
          <w:sz w:val="18"/>
          <w:szCs w:val="18"/>
        </w:rPr>
      </w:pPr>
      <w:r w:rsidRPr="001956F1">
        <w:rPr>
          <w:rFonts w:ascii="ITC Avant Garde Std Bk" w:hAnsi="ITC Avant Garde Std Bk" w:cs="Arial"/>
          <w:color w:val="2F2F2F"/>
          <w:sz w:val="16"/>
          <w:szCs w:val="16"/>
        </w:rPr>
        <w:t>Tabla 7. Características de los instrumentos de medición.</w:t>
      </w:r>
    </w:p>
    <w:p w14:paraId="268DE973" w14:textId="77777777" w:rsidR="0037316B" w:rsidRPr="0037316B" w:rsidRDefault="0037316B" w:rsidP="00CC2C7C">
      <w:pPr>
        <w:pStyle w:val="Ttulo2"/>
      </w:pPr>
      <w:r w:rsidRPr="0037316B">
        <w:t>5.2.  Configuración de prueba con el simulador digital de radiocomunicaciones.</w:t>
      </w:r>
    </w:p>
    <w:p w14:paraId="2D419E08"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Para la aplicación de los métodos de prueba de la presente DT se empleará la siguiente configuración radiada de prueba como se muestra en la Figura 3 y en la Figura 3 bis.</w:t>
      </w:r>
    </w:p>
    <w:p w14:paraId="49587268" w14:textId="7342D0CD" w:rsidR="0037316B" w:rsidRPr="0037316B" w:rsidRDefault="0037316B" w:rsidP="0037316B">
      <w:pPr>
        <w:shd w:val="clear" w:color="auto" w:fill="FFFFFF"/>
        <w:jc w:val="center"/>
        <w:rPr>
          <w:rFonts w:ascii="ITC Avant Garde Std Bk" w:hAnsi="ITC Avant Garde Std Bk" w:cs="Arial"/>
          <w:color w:val="2F2F2F"/>
          <w:sz w:val="18"/>
          <w:szCs w:val="18"/>
        </w:rPr>
      </w:pPr>
      <w:r w:rsidRPr="0037316B">
        <w:rPr>
          <w:rFonts w:ascii="ITC Avant Garde Std Bk" w:hAnsi="ITC Avant Garde Std Bk" w:cs="Arial"/>
          <w:noProof/>
          <w:color w:val="2F2F2F"/>
          <w:sz w:val="18"/>
          <w:szCs w:val="18"/>
        </w:rPr>
        <w:drawing>
          <wp:inline distT="0" distB="0" distL="0" distR="0" wp14:anchorId="32B686D3" wp14:editId="75E98DA5">
            <wp:extent cx="5142230" cy="2028190"/>
            <wp:effectExtent l="0" t="0" r="1270" b="0"/>
            <wp:docPr id="2" name="Imagen 2" descr="Configuración con simulador digital de radio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onfiguración con simulador digital de radiocomunicacio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2230" cy="2028190"/>
                    </a:xfrm>
                    <a:prstGeom prst="rect">
                      <a:avLst/>
                    </a:prstGeom>
                    <a:noFill/>
                    <a:ln>
                      <a:noFill/>
                    </a:ln>
                  </pic:spPr>
                </pic:pic>
              </a:graphicData>
            </a:graphic>
          </wp:inline>
        </w:drawing>
      </w:r>
    </w:p>
    <w:p w14:paraId="6129EBA4" w14:textId="77777777"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Figura 3. Configuración con simulador digital de radiocomunicaciones.</w:t>
      </w:r>
    </w:p>
    <w:p w14:paraId="2041CB4C" w14:textId="76DD0DEC" w:rsidR="0037316B" w:rsidRPr="0037316B" w:rsidRDefault="0037316B" w:rsidP="0037316B">
      <w:pPr>
        <w:shd w:val="clear" w:color="auto" w:fill="FFFFFF"/>
        <w:jc w:val="center"/>
        <w:rPr>
          <w:rFonts w:ascii="ITC Avant Garde Std Bk" w:hAnsi="ITC Avant Garde Std Bk" w:cs="Arial"/>
          <w:color w:val="2F2F2F"/>
          <w:sz w:val="18"/>
          <w:szCs w:val="18"/>
        </w:rPr>
      </w:pPr>
      <w:r w:rsidRPr="0037316B">
        <w:rPr>
          <w:rFonts w:ascii="ITC Avant Garde Std Bk" w:hAnsi="ITC Avant Garde Std Bk" w:cs="Arial"/>
          <w:noProof/>
          <w:color w:val="2F2F2F"/>
          <w:sz w:val="18"/>
          <w:szCs w:val="18"/>
        </w:rPr>
        <w:drawing>
          <wp:inline distT="0" distB="0" distL="0" distR="0" wp14:anchorId="1F5F16E9" wp14:editId="18D60ABF">
            <wp:extent cx="4399915" cy="2399030"/>
            <wp:effectExtent l="0" t="0" r="635" b="1270"/>
            <wp:docPr id="1" name="Imagen 1" descr="Configuración con simulador digital de radiocomunicaciones y oscilosco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onfiguración con simulador digital de radiocomunicaciones y osciloscop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9915" cy="2399030"/>
                    </a:xfrm>
                    <a:prstGeom prst="rect">
                      <a:avLst/>
                    </a:prstGeom>
                    <a:noFill/>
                    <a:ln>
                      <a:noFill/>
                    </a:ln>
                  </pic:spPr>
                </pic:pic>
              </a:graphicData>
            </a:graphic>
          </wp:inline>
        </w:drawing>
      </w:r>
    </w:p>
    <w:p w14:paraId="1720D87C" w14:textId="77777777" w:rsidR="0037316B" w:rsidRPr="001956F1" w:rsidRDefault="0037316B" w:rsidP="0037316B">
      <w:pPr>
        <w:shd w:val="clear" w:color="auto" w:fill="FFFFFF"/>
        <w:jc w:val="center"/>
        <w:rPr>
          <w:rFonts w:ascii="ITC Avant Garde Std Bk" w:hAnsi="ITC Avant Garde Std Bk" w:cs="Arial"/>
          <w:color w:val="2F2F2F"/>
          <w:sz w:val="16"/>
          <w:szCs w:val="16"/>
        </w:rPr>
      </w:pPr>
      <w:r w:rsidRPr="001956F1">
        <w:rPr>
          <w:rFonts w:ascii="ITC Avant Garde Std Bk" w:hAnsi="ITC Avant Garde Std Bk" w:cs="Arial"/>
          <w:color w:val="2F2F2F"/>
          <w:sz w:val="16"/>
          <w:szCs w:val="16"/>
        </w:rPr>
        <w:t>Figura 3 bis. Configuración con simulador digital de radiocomunicaciones y osciloscopio.</w:t>
      </w:r>
    </w:p>
    <w:p w14:paraId="621DD786"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NOTA</w:t>
      </w:r>
      <w:r w:rsidRPr="0037316B">
        <w:rPr>
          <w:rFonts w:ascii="ITC Avant Garde Std Bk" w:hAnsi="ITC Avant Garde Std Bk" w:cs="Arial"/>
          <w:color w:val="2F2F2F"/>
          <w:sz w:val="18"/>
          <w:szCs w:val="18"/>
        </w:rPr>
        <w:t>: El solicitante de las pruebas deberá proporcionar al LP entre otros, los códigos MMI del EBP, las muestras, tarjetas SIM, accesorios y/o </w:t>
      </w:r>
      <w:proofErr w:type="gramStart"/>
      <w:r w:rsidRPr="0037316B">
        <w:rPr>
          <w:rFonts w:ascii="ITC Avant Garde Std Bk" w:hAnsi="ITC Avant Garde Std Bk" w:cs="Arial"/>
          <w:i/>
          <w:iCs/>
          <w:color w:val="2F2F2F"/>
          <w:sz w:val="18"/>
          <w:szCs w:val="18"/>
        </w:rPr>
        <w:t>software</w:t>
      </w:r>
      <w:r w:rsidRPr="0037316B">
        <w:rPr>
          <w:rFonts w:ascii="ITC Avant Garde Std Bk" w:hAnsi="ITC Avant Garde Std Bk" w:cs="Arial"/>
          <w:color w:val="2F2F2F"/>
          <w:sz w:val="18"/>
          <w:szCs w:val="18"/>
        </w:rPr>
        <w:t> necesarios</w:t>
      </w:r>
      <w:proofErr w:type="gramEnd"/>
      <w:r w:rsidRPr="0037316B">
        <w:rPr>
          <w:rFonts w:ascii="ITC Avant Garde Std Bk" w:hAnsi="ITC Avant Garde Std Bk" w:cs="Arial"/>
          <w:color w:val="2F2F2F"/>
          <w:sz w:val="18"/>
          <w:szCs w:val="18"/>
        </w:rPr>
        <w:t xml:space="preserve"> para realización de éstas.</w:t>
      </w:r>
    </w:p>
    <w:p w14:paraId="2DE21EA6" w14:textId="77777777" w:rsidR="0037316B" w:rsidRPr="0037316B" w:rsidRDefault="0037316B" w:rsidP="00CC2C7C">
      <w:pPr>
        <w:pStyle w:val="Ttulo2"/>
        <w:ind w:left="709" w:hanging="421"/>
      </w:pPr>
      <w:r w:rsidRPr="0037316B">
        <w:t>5.3.  Método de prueba para constatar el soporte del Servicio de Radiodifusión Celular en el Equipo Terminal Móvil.</w:t>
      </w:r>
    </w:p>
    <w:p w14:paraId="56BEA084"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Los ETM deberán contar con todos los elementos que permitan soportar el CBS desde su fabricación, en todos sus estándares tecnológicos de todas las tecnologías de acceso que soporte, incluido LTE y superiores, el cual deberá estar habilitado y activado para el usuario, así como en la última actualización del sistema operativo de los ETM que lo integre desde fábrica, de tal forma que no exista ningún tipo de restricción para su funcionamiento. Lo anterior se llevará a cabo mediante el empleo de simuladores digitales de radiocomunicación.</w:t>
      </w:r>
    </w:p>
    <w:p w14:paraId="6A20DC77"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procedimiento para constatar el soporte de CBS en el ETM es el siguiente:</w:t>
      </w:r>
    </w:p>
    <w:p w14:paraId="13593931" w14:textId="77777777" w:rsidR="00B53E59" w:rsidRDefault="0037316B" w:rsidP="008C34B6">
      <w:pPr>
        <w:pStyle w:val="Prrafodelista"/>
        <w:numPr>
          <w:ilvl w:val="0"/>
          <w:numId w:val="3"/>
        </w:numPr>
        <w:shd w:val="clear" w:color="auto" w:fill="FFFFFF"/>
        <w:ind w:left="567" w:hanging="141"/>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Armar la configuración de prueba conforme a lo indicado en la Figura 3 del numeral 5.2 del presente ordenamiento;</w:t>
      </w:r>
    </w:p>
    <w:p w14:paraId="3FFFD556" w14:textId="4E0AE753" w:rsidR="0037316B" w:rsidRPr="00B53E59" w:rsidRDefault="0037316B" w:rsidP="008C34B6">
      <w:pPr>
        <w:pStyle w:val="Prrafodelista"/>
        <w:numPr>
          <w:ilvl w:val="0"/>
          <w:numId w:val="3"/>
        </w:numPr>
        <w:shd w:val="clear" w:color="auto" w:fill="FFFFFF"/>
        <w:ind w:left="567" w:hanging="141"/>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Establecer las siguientes condiciones en el simulador digital de radiocomunicaciones:</w:t>
      </w:r>
    </w:p>
    <w:p w14:paraId="42BF9DA3" w14:textId="77777777" w:rsid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Poner el simulador digital de radiocomunicaciones en modo no señalizado, de acuerdo con el manual del fabricante;</w:t>
      </w:r>
    </w:p>
    <w:p w14:paraId="03CA4F67" w14:textId="77777777" w:rsid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Ingresar al centro de Mensajes de Alerta;</w:t>
      </w:r>
    </w:p>
    <w:p w14:paraId="5799A4F9" w14:textId="77777777" w:rsid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Seleccionar el editor de mensajes;</w:t>
      </w:r>
    </w:p>
    <w:p w14:paraId="02272D0C" w14:textId="77777777" w:rsid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Seleccionar el tipo de estándar tecnológico (LTE, W-CDMA, etc.);</w:t>
      </w:r>
    </w:p>
    <w:p w14:paraId="28766541" w14:textId="77777777" w:rsid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Seleccionar una de las bandas de frecuencia de operación en la que nominalmente opera el EBP, tomando como referencia las bandas de frecuencia de operación mostradas en la Tabla 4;</w:t>
      </w:r>
    </w:p>
    <w:p w14:paraId="71009B1A" w14:textId="77777777" w:rsid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Seleccionar un Mensaje de Alerta (conforme a la Tabla 3);</w:t>
      </w:r>
    </w:p>
    <w:p w14:paraId="114D27FA" w14:textId="77777777" w:rsid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Ingresar el número de canal de la configuración primaria a través del cual será enviado el Mensaje de Alerta (conforme a la Tabla 2);</w:t>
      </w:r>
    </w:p>
    <w:p w14:paraId="6C06B587" w14:textId="013CB735" w:rsidR="0037316B" w:rsidRPr="00B53E59" w:rsidRDefault="0037316B" w:rsidP="008C34B6">
      <w:pPr>
        <w:pStyle w:val="Prrafodelista"/>
        <w:numPr>
          <w:ilvl w:val="0"/>
          <w:numId w:val="4"/>
        </w:numPr>
        <w:shd w:val="clear" w:color="auto" w:fill="FFFFFF"/>
        <w:tabs>
          <w:tab w:val="left" w:pos="851"/>
        </w:tabs>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Seleccionar la casilla de activación de Mensaje de Alerta;</w:t>
      </w:r>
    </w:p>
    <w:p w14:paraId="586EE371" w14:textId="36A7931B" w:rsidR="0037316B" w:rsidRPr="00B53E59" w:rsidRDefault="0037316B" w:rsidP="008C34B6">
      <w:pPr>
        <w:pStyle w:val="Prrafodelista"/>
        <w:numPr>
          <w:ilvl w:val="0"/>
          <w:numId w:val="5"/>
        </w:numPr>
        <w:shd w:val="clear" w:color="auto" w:fill="FFFFFF"/>
        <w:ind w:left="1134" w:hanging="141"/>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Ingresar el número de identificación del Mensaje de Alerta;</w:t>
      </w:r>
    </w:p>
    <w:p w14:paraId="3118595E" w14:textId="7007AECE" w:rsidR="0037316B" w:rsidRPr="00B53E59" w:rsidRDefault="0037316B" w:rsidP="008C34B6">
      <w:pPr>
        <w:pStyle w:val="Prrafodelista"/>
        <w:numPr>
          <w:ilvl w:val="0"/>
          <w:numId w:val="5"/>
        </w:numPr>
        <w:shd w:val="clear" w:color="auto" w:fill="FFFFFF"/>
        <w:ind w:left="1134" w:hanging="141"/>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Ingresar el valor del tipo del Mensaje de Alerta;</w:t>
      </w:r>
    </w:p>
    <w:p w14:paraId="0E293388" w14:textId="363862D1" w:rsidR="0037316B" w:rsidRPr="00B53E59" w:rsidRDefault="0037316B" w:rsidP="008C34B6">
      <w:pPr>
        <w:pStyle w:val="Prrafodelista"/>
        <w:numPr>
          <w:ilvl w:val="0"/>
          <w:numId w:val="5"/>
        </w:numPr>
        <w:shd w:val="clear" w:color="auto" w:fill="FFFFFF"/>
        <w:ind w:left="1134" w:hanging="141"/>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Ingresar el periodo de repetición.</w:t>
      </w:r>
    </w:p>
    <w:p w14:paraId="5DAAADB7" w14:textId="161FF562" w:rsidR="0037316B" w:rsidRPr="0037316B" w:rsidRDefault="0037316B" w:rsidP="00B53E59">
      <w:pPr>
        <w:shd w:val="clear" w:color="auto" w:fill="FFFFFF"/>
        <w:ind w:left="851"/>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NOTA: </w:t>
      </w:r>
      <w:r w:rsidRPr="0037316B">
        <w:rPr>
          <w:rFonts w:ascii="ITC Avant Garde Std Bk" w:hAnsi="ITC Avant Garde Std Bk" w:cs="Arial"/>
          <w:color w:val="2F2F2F"/>
          <w:sz w:val="18"/>
          <w:szCs w:val="18"/>
        </w:rPr>
        <w:t>El acceso al menú para generar los Mensajes de Alerta puede cambiar dependiendo del menú de configuración de cada simulador digital de radiocomunicaciones.</w:t>
      </w:r>
    </w:p>
    <w:p w14:paraId="77D71FFE" w14:textId="77777777" w:rsidR="0037316B" w:rsidRPr="0037316B" w:rsidRDefault="0037316B" w:rsidP="00997EF9">
      <w:pPr>
        <w:shd w:val="clear" w:color="auto" w:fill="FFFFFF"/>
        <w:ind w:left="851" w:hanging="567"/>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III.</w:t>
      </w:r>
      <w:r w:rsidRPr="0037316B">
        <w:rPr>
          <w:rFonts w:ascii="ITC Avant Garde Std Bk" w:hAnsi="ITC Avant Garde Std Bk" w:cs="Arial"/>
          <w:color w:val="2F2F2F"/>
          <w:sz w:val="18"/>
          <w:szCs w:val="18"/>
        </w:rPr>
        <w:t>    Establecer las siguientes condiciones en el EBP:</w:t>
      </w:r>
    </w:p>
    <w:p w14:paraId="73F219DB" w14:textId="77777777" w:rsidR="00B53E59" w:rsidRDefault="0037316B" w:rsidP="008C34B6">
      <w:pPr>
        <w:pStyle w:val="Prrafodelista"/>
        <w:numPr>
          <w:ilvl w:val="0"/>
          <w:numId w:val="6"/>
        </w:numPr>
        <w:shd w:val="clear" w:color="auto" w:fill="FFFFFF"/>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Encender el EBP, el cual deberá estar funcionado en condiciones normales de operación;</w:t>
      </w:r>
    </w:p>
    <w:p w14:paraId="1883675A" w14:textId="554C875F" w:rsidR="0037316B" w:rsidRPr="00B53E59" w:rsidRDefault="0037316B" w:rsidP="008C34B6">
      <w:pPr>
        <w:pStyle w:val="Prrafodelista"/>
        <w:numPr>
          <w:ilvl w:val="0"/>
          <w:numId w:val="6"/>
        </w:numPr>
        <w:shd w:val="clear" w:color="auto" w:fill="FFFFFF"/>
        <w:ind w:left="851" w:hanging="284"/>
        <w:jc w:val="both"/>
        <w:rPr>
          <w:rFonts w:ascii="ITC Avant Garde Std Bk" w:hAnsi="ITC Avant Garde Std Bk" w:cs="Arial"/>
          <w:color w:val="2F2F2F"/>
          <w:sz w:val="18"/>
          <w:szCs w:val="18"/>
        </w:rPr>
      </w:pPr>
      <w:r w:rsidRPr="00B53E59">
        <w:rPr>
          <w:rFonts w:ascii="ITC Avant Garde Std Bk" w:hAnsi="ITC Avant Garde Std Bk" w:cs="Arial"/>
          <w:color w:val="2F2F2F"/>
          <w:sz w:val="18"/>
          <w:szCs w:val="18"/>
        </w:rPr>
        <w:t>Constatar de manera ocular que el EBP tenga habilitada y activada la recepción de</w:t>
      </w:r>
      <w:r w:rsidR="00997EF9" w:rsidRPr="00B53E59">
        <w:rPr>
          <w:rFonts w:ascii="ITC Avant Garde Std Bk" w:hAnsi="ITC Avant Garde Std Bk" w:cs="Arial"/>
          <w:color w:val="2F2F2F"/>
          <w:sz w:val="18"/>
          <w:szCs w:val="18"/>
        </w:rPr>
        <w:t xml:space="preserve"> </w:t>
      </w:r>
      <w:r w:rsidRPr="00B53E59">
        <w:rPr>
          <w:rFonts w:ascii="ITC Avant Garde Std Bk" w:hAnsi="ITC Avant Garde Std Bk" w:cs="Arial"/>
          <w:color w:val="2F2F2F"/>
          <w:sz w:val="18"/>
          <w:szCs w:val="18"/>
        </w:rPr>
        <w:t>Mensajes de Alerta conforme a lo siguiente:</w:t>
      </w:r>
    </w:p>
    <w:p w14:paraId="76B38024" w14:textId="77777777" w:rsidR="00997EF9" w:rsidRDefault="0037316B" w:rsidP="008C34B6">
      <w:pPr>
        <w:pStyle w:val="Prrafodelista"/>
        <w:numPr>
          <w:ilvl w:val="0"/>
          <w:numId w:val="1"/>
        </w:numPr>
        <w:shd w:val="clear" w:color="auto" w:fill="FFFFFF"/>
        <w:ind w:left="1134" w:hanging="141"/>
        <w:jc w:val="both"/>
        <w:rPr>
          <w:rFonts w:ascii="ITC Avant Garde Std Bk" w:hAnsi="ITC Avant Garde Std Bk" w:cs="Arial"/>
          <w:color w:val="2F2F2F"/>
          <w:sz w:val="18"/>
          <w:szCs w:val="18"/>
        </w:rPr>
      </w:pPr>
      <w:r w:rsidRPr="00997EF9">
        <w:rPr>
          <w:rFonts w:ascii="ITC Avant Garde Std Bk" w:hAnsi="ITC Avant Garde Std Bk" w:cs="Arial"/>
          <w:color w:val="2F2F2F"/>
          <w:sz w:val="18"/>
          <w:szCs w:val="18"/>
        </w:rPr>
        <w:t>Ingresar al menú de configuración;</w:t>
      </w:r>
    </w:p>
    <w:p w14:paraId="065BC105" w14:textId="77777777" w:rsidR="00997EF9" w:rsidRDefault="0037316B" w:rsidP="008C34B6">
      <w:pPr>
        <w:pStyle w:val="Prrafodelista"/>
        <w:numPr>
          <w:ilvl w:val="0"/>
          <w:numId w:val="1"/>
        </w:numPr>
        <w:shd w:val="clear" w:color="auto" w:fill="FFFFFF"/>
        <w:ind w:left="1134" w:hanging="141"/>
        <w:jc w:val="both"/>
        <w:rPr>
          <w:rFonts w:ascii="ITC Avant Garde Std Bk" w:hAnsi="ITC Avant Garde Std Bk" w:cs="Arial"/>
          <w:color w:val="2F2F2F"/>
          <w:sz w:val="18"/>
          <w:szCs w:val="18"/>
        </w:rPr>
      </w:pPr>
      <w:r w:rsidRPr="00997EF9">
        <w:rPr>
          <w:rFonts w:ascii="ITC Avant Garde Std Bk" w:hAnsi="ITC Avant Garde Std Bk" w:cs="Arial"/>
          <w:color w:val="2F2F2F"/>
          <w:sz w:val="18"/>
          <w:szCs w:val="18"/>
        </w:rPr>
        <w:t>Seleccionar funciones avanzadas;</w:t>
      </w:r>
    </w:p>
    <w:p w14:paraId="6471C130" w14:textId="77777777" w:rsidR="00997EF9" w:rsidRDefault="0037316B" w:rsidP="008C34B6">
      <w:pPr>
        <w:pStyle w:val="Prrafodelista"/>
        <w:numPr>
          <w:ilvl w:val="0"/>
          <w:numId w:val="1"/>
        </w:numPr>
        <w:shd w:val="clear" w:color="auto" w:fill="FFFFFF"/>
        <w:ind w:left="1134" w:hanging="141"/>
        <w:jc w:val="both"/>
        <w:rPr>
          <w:rFonts w:ascii="ITC Avant Garde Std Bk" w:hAnsi="ITC Avant Garde Std Bk" w:cs="Arial"/>
          <w:color w:val="2F2F2F"/>
          <w:sz w:val="18"/>
          <w:szCs w:val="18"/>
        </w:rPr>
      </w:pPr>
      <w:r w:rsidRPr="00997EF9">
        <w:rPr>
          <w:rFonts w:ascii="ITC Avant Garde Std Bk" w:hAnsi="ITC Avant Garde Std Bk" w:cs="Arial"/>
          <w:color w:val="2F2F2F"/>
          <w:sz w:val="18"/>
          <w:szCs w:val="18"/>
        </w:rPr>
        <w:t>Seleccionar mensaje de emergencia;</w:t>
      </w:r>
    </w:p>
    <w:p w14:paraId="213D5004" w14:textId="4586EE53" w:rsidR="0037316B" w:rsidRPr="00997EF9" w:rsidRDefault="0037316B" w:rsidP="008C34B6">
      <w:pPr>
        <w:pStyle w:val="Prrafodelista"/>
        <w:numPr>
          <w:ilvl w:val="0"/>
          <w:numId w:val="1"/>
        </w:numPr>
        <w:shd w:val="clear" w:color="auto" w:fill="FFFFFF"/>
        <w:ind w:left="1134" w:hanging="141"/>
        <w:jc w:val="both"/>
        <w:rPr>
          <w:rFonts w:ascii="ITC Avant Garde Std Bk" w:hAnsi="ITC Avant Garde Std Bk" w:cs="Arial"/>
          <w:color w:val="2F2F2F"/>
          <w:sz w:val="18"/>
          <w:szCs w:val="18"/>
        </w:rPr>
      </w:pPr>
      <w:r w:rsidRPr="00997EF9">
        <w:rPr>
          <w:rFonts w:ascii="ITC Avant Garde Std Bk" w:hAnsi="ITC Avant Garde Std Bk" w:cs="Arial"/>
          <w:color w:val="2F2F2F"/>
          <w:sz w:val="18"/>
          <w:szCs w:val="18"/>
        </w:rPr>
        <w:t>Esperar que el EBP pase a modo de espera, en caso de que el EBP lo permita, éste se podrá poner en dicho modo de forma manual.</w:t>
      </w:r>
    </w:p>
    <w:p w14:paraId="4833646C" w14:textId="5C55FD72" w:rsidR="0037316B" w:rsidRPr="0037316B" w:rsidRDefault="0037316B" w:rsidP="00C60B5F">
      <w:pPr>
        <w:shd w:val="clear" w:color="auto" w:fill="FFFFFF"/>
        <w:ind w:left="709"/>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NOTA: </w:t>
      </w:r>
      <w:r w:rsidRPr="0037316B">
        <w:rPr>
          <w:rFonts w:ascii="ITC Avant Garde Std Bk" w:hAnsi="ITC Avant Garde Std Bk" w:cs="Arial"/>
          <w:color w:val="2F2F2F"/>
          <w:sz w:val="18"/>
          <w:szCs w:val="18"/>
        </w:rPr>
        <w:t>El acceso al menú de los Mensajes de Alerta puede cambiar dependiendo del menú de configuración de cada EBP.</w:t>
      </w:r>
    </w:p>
    <w:p w14:paraId="76A05B32" w14:textId="77777777" w:rsidR="0037316B" w:rsidRPr="0037316B" w:rsidRDefault="0037316B" w:rsidP="00997EF9">
      <w:pPr>
        <w:shd w:val="clear" w:color="auto" w:fill="FFFFFF"/>
        <w:ind w:left="709" w:hanging="425"/>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IV.</w:t>
      </w:r>
      <w:r w:rsidRPr="0037316B">
        <w:rPr>
          <w:rFonts w:ascii="ITC Avant Garde Std Bk" w:hAnsi="ITC Avant Garde Std Bk" w:cs="Arial"/>
          <w:color w:val="2F2F2F"/>
          <w:sz w:val="18"/>
          <w:szCs w:val="18"/>
        </w:rPr>
        <w:t>   Constatar de manera ocular en el simulador digital de radiocomunicaciones que el EBP haya concluido con éxito la conexión al mismo;</w:t>
      </w:r>
    </w:p>
    <w:p w14:paraId="00D796D0" w14:textId="77777777" w:rsidR="0037316B" w:rsidRPr="0037316B" w:rsidRDefault="0037316B" w:rsidP="00997EF9">
      <w:pPr>
        <w:shd w:val="clear" w:color="auto" w:fill="FFFFFF"/>
        <w:ind w:left="709" w:hanging="425"/>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V.</w:t>
      </w:r>
      <w:r w:rsidRPr="0037316B">
        <w:rPr>
          <w:rFonts w:ascii="ITC Avant Garde Std Bk" w:hAnsi="ITC Avant Garde Std Bk" w:cs="Arial"/>
          <w:color w:val="2F2F2F"/>
          <w:sz w:val="18"/>
          <w:szCs w:val="18"/>
        </w:rPr>
        <w:t>    Redactar el Mensaje de Alerta en el editor de mensajes del simulador digital de radiocomunicaciones;</w:t>
      </w:r>
    </w:p>
    <w:p w14:paraId="69C15099" w14:textId="77777777" w:rsidR="0037316B" w:rsidRPr="0037316B" w:rsidRDefault="0037316B" w:rsidP="00997EF9">
      <w:pPr>
        <w:shd w:val="clear" w:color="auto" w:fill="FFFFFF"/>
        <w:ind w:left="709" w:hanging="425"/>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VI.</w:t>
      </w:r>
      <w:r w:rsidRPr="0037316B">
        <w:rPr>
          <w:rFonts w:ascii="ITC Avant Garde Std Bk" w:hAnsi="ITC Avant Garde Std Bk" w:cs="Arial"/>
          <w:color w:val="2F2F2F"/>
          <w:sz w:val="18"/>
          <w:szCs w:val="18"/>
        </w:rPr>
        <w:t>   Enviar el Mensaje de Alerta desde del simulador digital de radiocomunicaciones al EBP;</w:t>
      </w:r>
    </w:p>
    <w:p w14:paraId="383DEFC6" w14:textId="760DD50E" w:rsidR="0037316B" w:rsidRPr="0037316B" w:rsidRDefault="0037316B" w:rsidP="00997EF9">
      <w:pPr>
        <w:shd w:val="clear" w:color="auto" w:fill="FFFFFF"/>
        <w:ind w:left="709" w:hanging="425"/>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VII.</w:t>
      </w:r>
      <w:r w:rsidRPr="0037316B">
        <w:rPr>
          <w:rFonts w:ascii="ITC Avant Garde Std Bk" w:hAnsi="ITC Avant Garde Std Bk" w:cs="Arial"/>
          <w:color w:val="2F2F2F"/>
          <w:sz w:val="18"/>
          <w:szCs w:val="18"/>
        </w:rPr>
        <w:t>  Constatar de manera ocular que el texto del Mensaje de Alerta, enviado desde el simulador digital de radiocomunicaciones sea el mismo que se recibió en el EBP, es decir, que no existan cambios, alteraciones o esté incompleto;</w:t>
      </w:r>
    </w:p>
    <w:p w14:paraId="3B245D57" w14:textId="77777777" w:rsidR="0037316B" w:rsidRPr="0037316B" w:rsidRDefault="0037316B" w:rsidP="00997EF9">
      <w:pPr>
        <w:shd w:val="clear" w:color="auto" w:fill="FFFFFF"/>
        <w:ind w:left="709" w:hanging="425"/>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VIII.</w:t>
      </w:r>
      <w:r w:rsidRPr="0037316B">
        <w:rPr>
          <w:rFonts w:ascii="ITC Avant Garde Std Bk" w:hAnsi="ITC Avant Garde Std Bk" w:cs="Arial"/>
          <w:color w:val="2F2F2F"/>
          <w:sz w:val="18"/>
          <w:szCs w:val="18"/>
        </w:rPr>
        <w:t>  Repetir las fracciones II a la VII para el resto de los canales para la configuración primaria y secundaria en cada una de las bandas de frecuencia de operación en las que nominalmente opere el EBP y observando el estándar tecnológico aplicable a estas últimas;</w:t>
      </w:r>
    </w:p>
    <w:p w14:paraId="7D1DA759" w14:textId="77777777" w:rsidR="0037316B" w:rsidRPr="0037316B" w:rsidRDefault="0037316B" w:rsidP="00997EF9">
      <w:pPr>
        <w:shd w:val="clear" w:color="auto" w:fill="FFFFFF"/>
        <w:ind w:left="709" w:hanging="425"/>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IX.</w:t>
      </w:r>
      <w:r w:rsidRPr="0037316B">
        <w:rPr>
          <w:rFonts w:ascii="ITC Avant Garde Std Bk" w:hAnsi="ITC Avant Garde Std Bk" w:cs="Arial"/>
          <w:color w:val="2F2F2F"/>
          <w:sz w:val="18"/>
          <w:szCs w:val="18"/>
        </w:rPr>
        <w:t>   Registrar y anexar al Formato de Reporte de Pruebas del Anexo A, los resultados obtenidos de cada una de las pruebas a través de una captura de pantalla, los cuales deben cumplir con lo establecido en el numeral 4.1 del presente ordenamiento.</w:t>
      </w:r>
    </w:p>
    <w:p w14:paraId="75A9EBE1" w14:textId="77777777" w:rsidR="0037316B" w:rsidRPr="0037316B" w:rsidRDefault="0037316B" w:rsidP="00CC2C7C">
      <w:pPr>
        <w:pStyle w:val="Ttulo2"/>
      </w:pPr>
      <w:r w:rsidRPr="0037316B">
        <w:t>5.4.  Método de prueba para constatar los canales para la recepción de Mensajes de Alerta en el Equipo Terminal Móvil.</w:t>
      </w:r>
    </w:p>
    <w:p w14:paraId="12CAFBF8"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constatación del cumplimiento de lo establecido en el numeral 4.2 Canales para la recepción de Mensajes de Alerta en el ETM, del presente ordenamiento, se llevará a cabo mediante el empleo de simuladores digitales de radiocomunicación, a efecto de constatar si el EBP soporta los canales para la recepción de Mensajes de Alerta tomando como referencia las bandas de frecuencia establecidas en la Tabla 4 del referido numeral.</w:t>
      </w:r>
    </w:p>
    <w:p w14:paraId="10311BDC"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Para efecto de lo anterior, se debe seguir el siguiente procedimiento:</w:t>
      </w:r>
    </w:p>
    <w:p w14:paraId="38DE7C11" w14:textId="4A4A66C6" w:rsidR="00D90A75" w:rsidRDefault="0037316B" w:rsidP="008C34B6">
      <w:pPr>
        <w:pStyle w:val="Prrafodelista"/>
        <w:numPr>
          <w:ilvl w:val="0"/>
          <w:numId w:val="7"/>
        </w:numPr>
        <w:shd w:val="clear" w:color="auto" w:fill="FFFFFF"/>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Constatación de los canales para la recepción de Mensajes de Alerta.</w:t>
      </w:r>
    </w:p>
    <w:p w14:paraId="34656522"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Armar la configuración de prueba conforme a lo indicado en la Figura 3 del numeral 5.2 del presente ordenamiento;</w:t>
      </w:r>
    </w:p>
    <w:p w14:paraId="30E59315"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Establecer las siguientes condiciones en el simulador digital de radiocomunicaciones:</w:t>
      </w:r>
    </w:p>
    <w:p w14:paraId="72485C46" w14:textId="77777777" w:rsidR="00D90A75" w:rsidRDefault="00D90A75" w:rsidP="008C34B6">
      <w:pPr>
        <w:pStyle w:val="Prrafodelista"/>
        <w:numPr>
          <w:ilvl w:val="0"/>
          <w:numId w:val="9"/>
        </w:numPr>
        <w:shd w:val="clear" w:color="auto" w:fill="FFFFFF"/>
        <w:ind w:left="1134" w:hanging="283"/>
        <w:jc w:val="both"/>
        <w:rPr>
          <w:rFonts w:ascii="ITC Avant Garde Std Bk" w:hAnsi="ITC Avant Garde Std Bk" w:cs="Arial"/>
          <w:color w:val="2F2F2F"/>
          <w:sz w:val="18"/>
          <w:szCs w:val="18"/>
        </w:rPr>
      </w:pPr>
      <w:r w:rsidRPr="00C60B5F">
        <w:rPr>
          <w:rFonts w:ascii="ITC Avant Garde Std Bk" w:hAnsi="ITC Avant Garde Std Bk" w:cs="Arial"/>
          <w:color w:val="2F2F2F"/>
          <w:sz w:val="18"/>
          <w:szCs w:val="18"/>
        </w:rPr>
        <w:t>Poner el simulador digital de radiocomunicaciones en modo no señalizado, de acuerdo con el manual del fabricante;</w:t>
      </w:r>
    </w:p>
    <w:p w14:paraId="5D08ECDA" w14:textId="77777777" w:rsidR="00D90A75" w:rsidRDefault="00D90A75" w:rsidP="008C34B6">
      <w:pPr>
        <w:pStyle w:val="Prrafodelista"/>
        <w:numPr>
          <w:ilvl w:val="0"/>
          <w:numId w:val="9"/>
        </w:numPr>
        <w:shd w:val="clear" w:color="auto" w:fill="FFFFFF"/>
        <w:ind w:left="1134" w:hanging="283"/>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Seleccionar el tipo de estándar tecnológico (LTE, W-CDMA, etc.);</w:t>
      </w:r>
    </w:p>
    <w:p w14:paraId="3A73581D" w14:textId="77777777" w:rsidR="00D90A75" w:rsidRDefault="00D90A75" w:rsidP="008C34B6">
      <w:pPr>
        <w:pStyle w:val="Prrafodelista"/>
        <w:numPr>
          <w:ilvl w:val="0"/>
          <w:numId w:val="9"/>
        </w:numPr>
        <w:shd w:val="clear" w:color="auto" w:fill="FFFFFF"/>
        <w:ind w:left="1134" w:hanging="283"/>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Seleccionar una de las bandas de frecuencia de operación en la que nominalmente opera el EBP tomando como referencia las bandas de frecuencia de operación mostradas en la Tabla 4;</w:t>
      </w:r>
    </w:p>
    <w:p w14:paraId="7608201B" w14:textId="77777777" w:rsidR="00D90A75" w:rsidRPr="003E0A35" w:rsidRDefault="00D90A75" w:rsidP="008C34B6">
      <w:pPr>
        <w:pStyle w:val="Prrafodelista"/>
        <w:numPr>
          <w:ilvl w:val="0"/>
          <w:numId w:val="9"/>
        </w:numPr>
        <w:shd w:val="clear" w:color="auto" w:fill="FFFFFF"/>
        <w:ind w:left="1134" w:hanging="283"/>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Seleccionar un canal de la configuración primaria a través del cual será enviado el Mensaje de Alerta de conformidad con lo establecido en la Tabla 2 del numeral 4.2 del presente ordenamiento.</w:t>
      </w:r>
    </w:p>
    <w:p w14:paraId="30C4A844"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Encender el EBP, el cual deberá estar funcionando en condiciones normales de operación;</w:t>
      </w:r>
    </w:p>
    <w:p w14:paraId="0378074F"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Constatar de manera ocular en el simulador digital de radiocomunicaciones, que el EBP haya concluido con éxito la conexión al mismo;</w:t>
      </w:r>
    </w:p>
    <w:p w14:paraId="2EBD0391"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Ingresar al centro de Mensajes de Alerta y redactar el Mensaje de Alerta en el editor de mensajes del simulador digital de radiocomunicaciones;</w:t>
      </w:r>
    </w:p>
    <w:p w14:paraId="243EAF6A"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Enviar desde el simulador digital de radiocomunicaciones el Mensaje de Alerta al EBP;</w:t>
      </w:r>
    </w:p>
    <w:p w14:paraId="13DC31E7"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Constatar de manera ocular que el EBP recibió el Mensaje de Alerta en el canal previamente seleccionado en la configuración;</w:t>
      </w:r>
    </w:p>
    <w:p w14:paraId="01732DD5" w14:textId="77777777" w:rsidR="00D90A7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Repetir los pasos de la fracción II a la VII del presente numeral para la configuración primaria y secundaria en cada una de las bandas de frecuencia de operación en las que nominalmente opere el EBP y observando el estándar tecnológico aplicable a estas últimas;</w:t>
      </w:r>
    </w:p>
    <w:p w14:paraId="3AB1FFB9" w14:textId="77777777" w:rsidR="00D90A75" w:rsidRPr="003E0A35" w:rsidRDefault="00D90A75" w:rsidP="008C34B6">
      <w:pPr>
        <w:pStyle w:val="Prrafodelista"/>
        <w:numPr>
          <w:ilvl w:val="0"/>
          <w:numId w:val="8"/>
        </w:numPr>
        <w:shd w:val="clear" w:color="auto" w:fill="FFFFFF"/>
        <w:ind w:left="851" w:hanging="142"/>
        <w:jc w:val="both"/>
        <w:rPr>
          <w:rFonts w:ascii="ITC Avant Garde Std Bk" w:hAnsi="ITC Avant Garde Std Bk" w:cs="Arial"/>
          <w:color w:val="2F2F2F"/>
          <w:sz w:val="18"/>
          <w:szCs w:val="18"/>
        </w:rPr>
      </w:pPr>
      <w:r w:rsidRPr="003E0A35">
        <w:rPr>
          <w:rFonts w:ascii="ITC Avant Garde Std Bk" w:hAnsi="ITC Avant Garde Std Bk" w:cs="Arial"/>
          <w:color w:val="2F2F2F"/>
          <w:sz w:val="18"/>
          <w:szCs w:val="18"/>
        </w:rPr>
        <w:t>Registrar y anexar al Formato de Reporte de Pruebas del Anexo A, los resultados obtenidos para la configuración primaria y secundaria a través de una captura de pantalla, los cuales deberán cumplir con lo establecido en el numeral 4.2 del presente ordenamiento.</w:t>
      </w:r>
    </w:p>
    <w:p w14:paraId="1B5C7C44" w14:textId="43EEBD3C" w:rsidR="0037316B" w:rsidRPr="00D90A75" w:rsidRDefault="0037316B" w:rsidP="008C34B6">
      <w:pPr>
        <w:pStyle w:val="Prrafodelista"/>
        <w:numPr>
          <w:ilvl w:val="0"/>
          <w:numId w:val="7"/>
        </w:numPr>
        <w:shd w:val="clear" w:color="auto" w:fill="FFFFFF"/>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Constatación de los canales de Prueba 4380 y 519.</w:t>
      </w:r>
    </w:p>
    <w:p w14:paraId="687C2A05" w14:textId="77777777"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Armar la configuración de prueba conforme a lo indicado en la Figura 3 del numeral 5.2 del presente ordenamiento;</w:t>
      </w:r>
    </w:p>
    <w:p w14:paraId="6889E7C1" w14:textId="0D8CD79E"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Establecer las siguientes condiciones en el simulador digital de radiocomunicaciones:</w:t>
      </w:r>
    </w:p>
    <w:p w14:paraId="1C128EFA" w14:textId="525922E4" w:rsidR="00D90A75" w:rsidRPr="00D90A75" w:rsidRDefault="00D90A75" w:rsidP="008C34B6">
      <w:pPr>
        <w:pStyle w:val="Prrafodelista"/>
        <w:numPr>
          <w:ilvl w:val="0"/>
          <w:numId w:val="11"/>
        </w:numPr>
        <w:shd w:val="clear" w:color="auto" w:fill="FFFFFF"/>
        <w:ind w:left="1134" w:hanging="283"/>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Poner el simulador digital de radiocomunicaciones en modo no señalizado, de acuerdo con el manual del fabricante;</w:t>
      </w:r>
    </w:p>
    <w:p w14:paraId="0F03D248" w14:textId="2CDF7529" w:rsidR="00D90A75" w:rsidRPr="00D90A75" w:rsidRDefault="00D90A75" w:rsidP="008C34B6">
      <w:pPr>
        <w:pStyle w:val="Prrafodelista"/>
        <w:numPr>
          <w:ilvl w:val="0"/>
          <w:numId w:val="11"/>
        </w:numPr>
        <w:shd w:val="clear" w:color="auto" w:fill="FFFFFF"/>
        <w:ind w:left="1134" w:hanging="283"/>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Seleccionar el tipo de estándar tecnológico (LTE, W-CDMA, etc.);</w:t>
      </w:r>
    </w:p>
    <w:p w14:paraId="0347922E" w14:textId="77777777" w:rsidR="00D90A75" w:rsidRDefault="00D90A75" w:rsidP="008C34B6">
      <w:pPr>
        <w:pStyle w:val="Prrafodelista"/>
        <w:numPr>
          <w:ilvl w:val="0"/>
          <w:numId w:val="11"/>
        </w:numPr>
        <w:shd w:val="clear" w:color="auto" w:fill="FFFFFF"/>
        <w:ind w:left="1134" w:hanging="283"/>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Seleccionar una de las bandas de frecuencia de operación en la que nominalmente opera el EBP, tomando como referencia las bandas de frecuencia de operación mostradas en la Tabla 4;</w:t>
      </w:r>
    </w:p>
    <w:p w14:paraId="3B75EA4E" w14:textId="136420B6" w:rsidR="00D90A75" w:rsidRPr="00D90A75" w:rsidRDefault="00D90A75" w:rsidP="008C34B6">
      <w:pPr>
        <w:pStyle w:val="Prrafodelista"/>
        <w:numPr>
          <w:ilvl w:val="0"/>
          <w:numId w:val="11"/>
        </w:numPr>
        <w:shd w:val="clear" w:color="auto" w:fill="FFFFFF"/>
        <w:ind w:left="1134" w:hanging="283"/>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Seleccionar el canal de configuración primaria o secundaria (4380 o 519) destinado a los Mensajes de Alerta de Prueba en español, de conformidad con lo establecido en la especificación técnica 4.2 del presente ordenamiento.</w:t>
      </w:r>
    </w:p>
    <w:p w14:paraId="370B19BE" w14:textId="77777777"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Encender el EBP, el cual deberá estar funcionando en condiciones normales de operación;</w:t>
      </w:r>
    </w:p>
    <w:p w14:paraId="4A069F38" w14:textId="7B170B25"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Habilitar el canal de prueba en el EBP de conformidad con lo siguiente:</w:t>
      </w:r>
    </w:p>
    <w:p w14:paraId="096309E4" w14:textId="43A15E1A" w:rsidR="00C42532" w:rsidRPr="000C581E" w:rsidRDefault="00C42532" w:rsidP="000C581E">
      <w:pPr>
        <w:shd w:val="clear" w:color="auto" w:fill="FFFFFF"/>
        <w:ind w:left="851"/>
        <w:jc w:val="both"/>
        <w:rPr>
          <w:rFonts w:ascii="ITC Avant Garde Std Bk" w:hAnsi="ITC Avant Garde Std Bk" w:cs="Arial"/>
          <w:color w:val="2F2F2F"/>
          <w:sz w:val="18"/>
          <w:szCs w:val="18"/>
        </w:rPr>
      </w:pPr>
      <w:r w:rsidRPr="000C581E">
        <w:rPr>
          <w:rFonts w:ascii="ITC Avant Garde Std Bk" w:hAnsi="ITC Avant Garde Std Bk" w:cs="Arial"/>
          <w:b/>
          <w:color w:val="2F2F2F"/>
          <w:sz w:val="18"/>
          <w:szCs w:val="18"/>
        </w:rPr>
        <w:t xml:space="preserve">a. </w:t>
      </w:r>
      <w:r w:rsidRPr="000C581E">
        <w:rPr>
          <w:rFonts w:ascii="ITC Avant Garde Std Bk" w:hAnsi="ITC Avant Garde Std Bk" w:cs="Arial"/>
          <w:color w:val="2F2F2F"/>
          <w:sz w:val="18"/>
          <w:szCs w:val="18"/>
        </w:rPr>
        <w:t>En caso de que el EBP permita la habilitación de los canales de prueba en español a través de códigos MMI:</w:t>
      </w:r>
    </w:p>
    <w:p w14:paraId="377F167E" w14:textId="553B0EEA" w:rsidR="00C42532" w:rsidRPr="00C42532" w:rsidRDefault="00C42532" w:rsidP="000C581E">
      <w:pPr>
        <w:pStyle w:val="Prrafodelista"/>
        <w:numPr>
          <w:ilvl w:val="0"/>
          <w:numId w:val="30"/>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Consultar el código MMI proporcionado por el solicitante de las pruebas para la activación de los canales de prueba;</w:t>
      </w:r>
    </w:p>
    <w:p w14:paraId="218EAF20" w14:textId="76B12EBE" w:rsidR="00C42532" w:rsidRPr="00C42532" w:rsidRDefault="00C42532" w:rsidP="000C581E">
      <w:pPr>
        <w:pStyle w:val="Prrafodelista"/>
        <w:numPr>
          <w:ilvl w:val="0"/>
          <w:numId w:val="30"/>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Ingresar al menú de marcación telefónica del EBP y seleccionar la funcionalidad para realizar llamadas de voz y digitar el código MMI obtenido en el paso anterior;</w:t>
      </w:r>
    </w:p>
    <w:p w14:paraId="79E11FCF" w14:textId="38CC7144" w:rsidR="00C42532" w:rsidRPr="00C42532" w:rsidRDefault="00C42532" w:rsidP="000C581E">
      <w:pPr>
        <w:pStyle w:val="Prrafodelista"/>
        <w:numPr>
          <w:ilvl w:val="0"/>
          <w:numId w:val="30"/>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En caso de que no se ejecute el código MMI automáticamente presionar la tecla enviar o marcar;</w:t>
      </w:r>
    </w:p>
    <w:p w14:paraId="4C8E4973" w14:textId="1F874FDB" w:rsidR="00C42532" w:rsidRDefault="00C42532" w:rsidP="000C581E">
      <w:pPr>
        <w:pStyle w:val="Prrafodelista"/>
        <w:numPr>
          <w:ilvl w:val="0"/>
          <w:numId w:val="30"/>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Esperar a que el EBP muestre un mensaje en la pantalla que notifique que el canal de prueba ha sido habilitado con éxito, en su caso, presionar el botón de aceptar o salir para finalizar la configuración.</w:t>
      </w:r>
    </w:p>
    <w:p w14:paraId="250F43BA" w14:textId="77777777" w:rsidR="000C581E" w:rsidRPr="000C581E" w:rsidRDefault="000C581E" w:rsidP="000C581E">
      <w:pPr>
        <w:shd w:val="clear" w:color="auto" w:fill="FFFFFF"/>
        <w:ind w:left="1368"/>
        <w:jc w:val="both"/>
        <w:rPr>
          <w:rFonts w:ascii="ITC Avant Garde Std Bk" w:hAnsi="ITC Avant Garde Std Bk" w:cs="Arial"/>
          <w:color w:val="2F2F2F"/>
          <w:sz w:val="18"/>
          <w:szCs w:val="18"/>
        </w:rPr>
      </w:pPr>
    </w:p>
    <w:p w14:paraId="09A4A75C" w14:textId="77777777" w:rsidR="00C42532" w:rsidRPr="00C42532" w:rsidRDefault="00C42532" w:rsidP="00C42532">
      <w:pPr>
        <w:pStyle w:val="Prrafodelista"/>
        <w:shd w:val="clear" w:color="auto" w:fill="FFFFFF"/>
        <w:ind w:left="1008"/>
        <w:jc w:val="both"/>
        <w:rPr>
          <w:rFonts w:ascii="ITC Avant Garde Std Bk" w:hAnsi="ITC Avant Garde Std Bk" w:cs="Arial"/>
          <w:color w:val="2F2F2F"/>
          <w:sz w:val="18"/>
          <w:szCs w:val="18"/>
        </w:rPr>
      </w:pPr>
      <w:r w:rsidRPr="000C581E">
        <w:rPr>
          <w:rFonts w:ascii="ITC Avant Garde Std Bk" w:hAnsi="ITC Avant Garde Std Bk" w:cs="Arial"/>
          <w:b/>
          <w:color w:val="2F2F2F"/>
          <w:sz w:val="18"/>
          <w:szCs w:val="18"/>
        </w:rPr>
        <w:t xml:space="preserve">b.  </w:t>
      </w:r>
      <w:r w:rsidRPr="00C42532">
        <w:rPr>
          <w:rFonts w:ascii="ITC Avant Garde Std Bk" w:hAnsi="ITC Avant Garde Std Bk" w:cs="Arial"/>
          <w:color w:val="2F2F2F"/>
          <w:sz w:val="18"/>
          <w:szCs w:val="18"/>
        </w:rPr>
        <w:t xml:space="preserve"> En caso de que el EBP no permita la habilitación de los canales de prueba en español a través de códigos MMI:</w:t>
      </w:r>
    </w:p>
    <w:p w14:paraId="0CB51B17" w14:textId="2BA254E3" w:rsidR="00C42532" w:rsidRPr="00C42532" w:rsidRDefault="00C42532" w:rsidP="000C581E">
      <w:pPr>
        <w:pStyle w:val="Prrafodelista"/>
        <w:numPr>
          <w:ilvl w:val="0"/>
          <w:numId w:val="31"/>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Ingresar al menú de configuración del EBP;</w:t>
      </w:r>
    </w:p>
    <w:p w14:paraId="1ADCEA58" w14:textId="34D954DE" w:rsidR="00C42532" w:rsidRPr="00C42532" w:rsidRDefault="00C42532" w:rsidP="000C581E">
      <w:pPr>
        <w:pStyle w:val="Prrafodelista"/>
        <w:numPr>
          <w:ilvl w:val="0"/>
          <w:numId w:val="31"/>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Seleccionar funciones avanzadas;</w:t>
      </w:r>
    </w:p>
    <w:p w14:paraId="2816F328" w14:textId="1760106B" w:rsidR="00C42532" w:rsidRPr="00C42532" w:rsidRDefault="00C42532" w:rsidP="000C581E">
      <w:pPr>
        <w:pStyle w:val="Prrafodelista"/>
        <w:numPr>
          <w:ilvl w:val="0"/>
          <w:numId w:val="31"/>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Seleccionar mensaje de emergencia;</w:t>
      </w:r>
    </w:p>
    <w:p w14:paraId="137B206C" w14:textId="562CFC2A" w:rsidR="00C42532" w:rsidRDefault="00C42532" w:rsidP="000C581E">
      <w:pPr>
        <w:pStyle w:val="Prrafodelista"/>
        <w:numPr>
          <w:ilvl w:val="0"/>
          <w:numId w:val="31"/>
        </w:numPr>
        <w:shd w:val="clear" w:color="auto" w:fill="FFFFFF"/>
        <w:jc w:val="both"/>
        <w:rPr>
          <w:rFonts w:ascii="ITC Avant Garde Std Bk" w:hAnsi="ITC Avant Garde Std Bk" w:cs="Arial"/>
          <w:color w:val="2F2F2F"/>
          <w:sz w:val="18"/>
          <w:szCs w:val="18"/>
        </w:rPr>
      </w:pPr>
      <w:r w:rsidRPr="00C42532">
        <w:rPr>
          <w:rFonts w:ascii="ITC Avant Garde Std Bk" w:hAnsi="ITC Avant Garde Std Bk" w:cs="Arial"/>
          <w:color w:val="2F2F2F"/>
          <w:sz w:val="18"/>
          <w:szCs w:val="18"/>
        </w:rPr>
        <w:t>Activar el botón correspondiente a los mensajes de prueba en español.</w:t>
      </w:r>
    </w:p>
    <w:p w14:paraId="16D2ACD4" w14:textId="77777777" w:rsidR="000C581E" w:rsidRPr="00C42532" w:rsidRDefault="000C581E" w:rsidP="000C581E">
      <w:pPr>
        <w:pStyle w:val="Prrafodelista"/>
        <w:shd w:val="clear" w:color="auto" w:fill="FFFFFF"/>
        <w:ind w:left="1008"/>
        <w:jc w:val="both"/>
        <w:rPr>
          <w:rFonts w:ascii="ITC Avant Garde Std Bk" w:hAnsi="ITC Avant Garde Std Bk" w:cs="Arial"/>
          <w:color w:val="2F2F2F"/>
          <w:sz w:val="18"/>
          <w:szCs w:val="18"/>
        </w:rPr>
      </w:pPr>
    </w:p>
    <w:p w14:paraId="75978F5F" w14:textId="77777777" w:rsidR="00C42532" w:rsidRPr="00C42532" w:rsidRDefault="00C42532" w:rsidP="000C581E">
      <w:pPr>
        <w:pStyle w:val="Prrafodelista"/>
        <w:shd w:val="clear" w:color="auto" w:fill="FFFFFF"/>
        <w:ind w:left="1008"/>
        <w:jc w:val="both"/>
        <w:rPr>
          <w:rFonts w:ascii="ITC Avant Garde Std Bk" w:hAnsi="ITC Avant Garde Std Bk" w:cs="Arial"/>
          <w:color w:val="2F2F2F"/>
          <w:sz w:val="18"/>
          <w:szCs w:val="18"/>
        </w:rPr>
      </w:pPr>
      <w:r w:rsidRPr="000C581E">
        <w:rPr>
          <w:rFonts w:ascii="ITC Avant Garde Std Bk" w:hAnsi="ITC Avant Garde Std Bk" w:cs="Arial"/>
          <w:b/>
          <w:color w:val="2F2F2F"/>
          <w:sz w:val="18"/>
          <w:szCs w:val="18"/>
        </w:rPr>
        <w:t>NOTA:</w:t>
      </w:r>
      <w:r w:rsidRPr="00C42532">
        <w:rPr>
          <w:rFonts w:ascii="ITC Avant Garde Std Bk" w:hAnsi="ITC Avant Garde Std Bk" w:cs="Arial"/>
          <w:color w:val="2F2F2F"/>
          <w:sz w:val="18"/>
          <w:szCs w:val="18"/>
        </w:rPr>
        <w:t xml:space="preserve"> El acceso al menú de los Mensajes de Alerta puede cambiar dependiendo del menú de configuración de cada EBP.</w:t>
      </w:r>
    </w:p>
    <w:p w14:paraId="52641BEF" w14:textId="77777777" w:rsidR="00C42532" w:rsidRPr="00C42532" w:rsidRDefault="00C42532" w:rsidP="000C581E">
      <w:pPr>
        <w:pStyle w:val="Prrafodelista"/>
        <w:shd w:val="clear" w:color="auto" w:fill="FFFFFF"/>
        <w:ind w:left="1008"/>
        <w:jc w:val="both"/>
        <w:rPr>
          <w:rFonts w:ascii="ITC Avant Garde Std Bk" w:hAnsi="ITC Avant Garde Std Bk" w:cs="Arial"/>
          <w:color w:val="2F2F2F"/>
          <w:sz w:val="18"/>
          <w:szCs w:val="18"/>
        </w:rPr>
      </w:pPr>
      <w:r w:rsidRPr="000C581E">
        <w:rPr>
          <w:rFonts w:ascii="ITC Avant Garde Std Bk" w:hAnsi="ITC Avant Garde Std Bk" w:cs="Arial"/>
          <w:b/>
          <w:color w:val="2F2F2F"/>
          <w:sz w:val="18"/>
          <w:szCs w:val="18"/>
        </w:rPr>
        <w:t xml:space="preserve">c.  </w:t>
      </w:r>
      <w:r w:rsidRPr="00C42532">
        <w:rPr>
          <w:rFonts w:ascii="ITC Avant Garde Std Bk" w:hAnsi="ITC Avant Garde Std Bk" w:cs="Arial"/>
          <w:color w:val="2F2F2F"/>
          <w:sz w:val="18"/>
          <w:szCs w:val="18"/>
        </w:rPr>
        <w:t xml:space="preserve">   (</w:t>
      </w:r>
      <w:r w:rsidRPr="000C581E">
        <w:rPr>
          <w:rFonts w:ascii="ITC Avant Garde Std Bk" w:hAnsi="ITC Avant Garde Std Bk" w:cs="Arial"/>
          <w:b/>
          <w:color w:val="2F2F2F"/>
          <w:sz w:val="18"/>
          <w:szCs w:val="18"/>
        </w:rPr>
        <w:t>Se deroga</w:t>
      </w:r>
      <w:r w:rsidRPr="00C42532">
        <w:rPr>
          <w:rFonts w:ascii="ITC Avant Garde Std Bk" w:hAnsi="ITC Avant Garde Std Bk" w:cs="Arial"/>
          <w:color w:val="2F2F2F"/>
          <w:sz w:val="18"/>
          <w:szCs w:val="18"/>
        </w:rPr>
        <w:t>)</w:t>
      </w:r>
    </w:p>
    <w:p w14:paraId="1B0FEC08" w14:textId="57FA999E" w:rsidR="00D90A75" w:rsidRDefault="00C42532" w:rsidP="000C581E">
      <w:pPr>
        <w:pStyle w:val="Prrafodelista"/>
        <w:shd w:val="clear" w:color="auto" w:fill="FFFFFF"/>
        <w:ind w:left="1008"/>
        <w:jc w:val="both"/>
        <w:rPr>
          <w:rFonts w:ascii="ITC Avant Garde Std Bk" w:hAnsi="ITC Avant Garde Std Bk" w:cs="Arial"/>
          <w:color w:val="2F2F2F"/>
          <w:sz w:val="18"/>
          <w:szCs w:val="18"/>
        </w:rPr>
      </w:pPr>
      <w:r w:rsidRPr="000C581E">
        <w:rPr>
          <w:rFonts w:ascii="ITC Avant Garde Std Bk" w:hAnsi="ITC Avant Garde Std Bk" w:cs="Arial"/>
          <w:b/>
          <w:color w:val="2F2F2F"/>
          <w:sz w:val="18"/>
          <w:szCs w:val="18"/>
        </w:rPr>
        <w:t xml:space="preserve">d. </w:t>
      </w:r>
      <w:r w:rsidRPr="00C42532">
        <w:rPr>
          <w:rFonts w:ascii="ITC Avant Garde Std Bk" w:hAnsi="ITC Avant Garde Std Bk" w:cs="Arial"/>
          <w:color w:val="2F2F2F"/>
          <w:sz w:val="18"/>
          <w:szCs w:val="18"/>
        </w:rPr>
        <w:t xml:space="preserve">   (</w:t>
      </w:r>
      <w:r w:rsidRPr="000C581E">
        <w:rPr>
          <w:rFonts w:ascii="ITC Avant Garde Std Bk" w:hAnsi="ITC Avant Garde Std Bk" w:cs="Arial"/>
          <w:b/>
          <w:color w:val="2F2F2F"/>
          <w:sz w:val="18"/>
          <w:szCs w:val="18"/>
        </w:rPr>
        <w:t>Se deroga</w:t>
      </w:r>
      <w:r w:rsidRPr="00C42532">
        <w:rPr>
          <w:rFonts w:ascii="ITC Avant Garde Std Bk" w:hAnsi="ITC Avant Garde Std Bk" w:cs="Arial"/>
          <w:color w:val="2F2F2F"/>
          <w:sz w:val="18"/>
          <w:szCs w:val="18"/>
        </w:rPr>
        <w:t>)</w:t>
      </w:r>
    </w:p>
    <w:p w14:paraId="43E41B90" w14:textId="1C974B13" w:rsidR="000C5707" w:rsidRPr="000C5707" w:rsidRDefault="000C5707" w:rsidP="000C5707">
      <w:pPr>
        <w:shd w:val="clear" w:color="auto" w:fill="FFFFFF"/>
        <w:ind w:left="288" w:firstLine="288"/>
        <w:jc w:val="right"/>
        <w:rPr>
          <w:rFonts w:ascii="ITC Avant Garde Std Bk" w:hAnsi="ITC Avant Garde Std Bk" w:cs="Arial"/>
          <w:bCs/>
          <w:color w:val="2F2F2F"/>
          <w:sz w:val="16"/>
          <w:szCs w:val="18"/>
        </w:rPr>
      </w:pPr>
      <w:hyperlink r:id="rId14" w:anchor="gsc.tab=0" w:history="1">
        <w:r w:rsidRPr="000C5707">
          <w:rPr>
            <w:rStyle w:val="Hipervnculo"/>
            <w:rFonts w:ascii="ITC Avant Garde Std Bk" w:hAnsi="ITC Avant Garde Std Bk" w:cs="Arial"/>
            <w:bCs/>
            <w:sz w:val="16"/>
            <w:szCs w:val="18"/>
          </w:rPr>
          <w:t>Modificación publicada en el DOF el 20/09/2023</w:t>
        </w:r>
      </w:hyperlink>
    </w:p>
    <w:p w14:paraId="089EB13B" w14:textId="77777777" w:rsidR="000C581E" w:rsidRDefault="000C581E" w:rsidP="000C581E">
      <w:pPr>
        <w:pStyle w:val="Prrafodelista"/>
        <w:shd w:val="clear" w:color="auto" w:fill="FFFFFF"/>
        <w:ind w:left="1008"/>
        <w:jc w:val="both"/>
        <w:rPr>
          <w:rFonts w:ascii="ITC Avant Garde Std Bk" w:hAnsi="ITC Avant Garde Std Bk" w:cs="Arial"/>
          <w:color w:val="2F2F2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42532" w:rsidRPr="003F7345" w14:paraId="71C22F16" w14:textId="77777777" w:rsidTr="00C42532">
        <w:tc>
          <w:tcPr>
            <w:tcW w:w="8982" w:type="dxa"/>
            <w:shd w:val="clear" w:color="auto" w:fill="E2EFD9"/>
          </w:tcPr>
          <w:p w14:paraId="5B90C851" w14:textId="77777777" w:rsidR="00C42532" w:rsidRPr="003F7345" w:rsidRDefault="00C42532" w:rsidP="00C42532">
            <w:pPr>
              <w:pStyle w:val="Texto"/>
              <w:spacing w:line="224" w:lineRule="exact"/>
              <w:ind w:firstLine="0"/>
              <w:rPr>
                <w:rFonts w:ascii="ITC Avant Garde Std Bk" w:hAnsi="ITC Avant Garde Std Bk"/>
                <w:b/>
              </w:rPr>
            </w:pPr>
            <w:bookmarkStart w:id="2" w:name="_Hlk146528819"/>
            <w:r w:rsidRPr="003F7345">
              <w:rPr>
                <w:rFonts w:ascii="ITC Avant Garde Std Bk" w:hAnsi="ITC Avant Garde Std Bk"/>
                <w:b/>
              </w:rPr>
              <w:t xml:space="preserve">Texto original </w:t>
            </w:r>
          </w:p>
          <w:p w14:paraId="10212E77" w14:textId="59432125" w:rsidR="00C42532" w:rsidRPr="00C42532" w:rsidRDefault="00C42532" w:rsidP="00C42532">
            <w:pPr>
              <w:pStyle w:val="Texto"/>
              <w:numPr>
                <w:ilvl w:val="0"/>
                <w:numId w:val="29"/>
              </w:numPr>
              <w:spacing w:line="224" w:lineRule="exact"/>
              <w:rPr>
                <w:rFonts w:ascii="ITC Avant Garde Std Bk" w:hAnsi="ITC Avant Garde Std Bk"/>
                <w:szCs w:val="18"/>
                <w:lang w:val="es-ES_tradnl"/>
              </w:rPr>
            </w:pPr>
            <w:r w:rsidRPr="00C42532">
              <w:rPr>
                <w:rFonts w:ascii="ITC Avant Garde Std Bk" w:hAnsi="ITC Avant Garde Std Bk"/>
                <w:szCs w:val="18"/>
                <w:lang w:val="es-ES_tradnl"/>
              </w:rPr>
              <w:t>Consultar el código MMI proporcionado por el solicitante para la activación de los canales de prueba;</w:t>
            </w:r>
          </w:p>
          <w:p w14:paraId="64004AD8" w14:textId="5A2B9060" w:rsidR="00C42532" w:rsidRPr="00C42532" w:rsidRDefault="00C42532" w:rsidP="00C42532">
            <w:pPr>
              <w:pStyle w:val="Texto"/>
              <w:numPr>
                <w:ilvl w:val="0"/>
                <w:numId w:val="29"/>
              </w:numPr>
              <w:spacing w:line="224" w:lineRule="exact"/>
              <w:rPr>
                <w:rFonts w:ascii="ITC Avant Garde Std Bk" w:hAnsi="ITC Avant Garde Std Bk"/>
                <w:szCs w:val="18"/>
                <w:lang w:val="es-ES_tradnl"/>
              </w:rPr>
            </w:pPr>
            <w:r w:rsidRPr="00C42532">
              <w:rPr>
                <w:rFonts w:ascii="ITC Avant Garde Std Bk" w:hAnsi="ITC Avant Garde Std Bk"/>
                <w:szCs w:val="18"/>
                <w:lang w:val="es-ES_tradnl"/>
              </w:rPr>
              <w:t>Ingresar al menú de marcación telefónica del EBP y seleccionar la funcionalidad para realizar llamadas de voz y digitar el código MMI obtenido en el paso anterior;</w:t>
            </w:r>
          </w:p>
          <w:p w14:paraId="7A442279" w14:textId="5FA1441F" w:rsidR="00C42532" w:rsidRPr="00C42532" w:rsidRDefault="00C42532" w:rsidP="00C42532">
            <w:pPr>
              <w:pStyle w:val="Texto"/>
              <w:numPr>
                <w:ilvl w:val="0"/>
                <w:numId w:val="29"/>
              </w:numPr>
              <w:spacing w:line="224" w:lineRule="exact"/>
              <w:rPr>
                <w:rFonts w:ascii="ITC Avant Garde Std Bk" w:hAnsi="ITC Avant Garde Std Bk"/>
                <w:szCs w:val="18"/>
                <w:lang w:val="es-ES_tradnl"/>
              </w:rPr>
            </w:pPr>
            <w:r w:rsidRPr="00C42532">
              <w:rPr>
                <w:rFonts w:ascii="ITC Avant Garde Std Bk" w:hAnsi="ITC Avant Garde Std Bk"/>
                <w:szCs w:val="18"/>
                <w:lang w:val="es-ES_tradnl"/>
              </w:rPr>
              <w:t>En caso de que no se ejecute el código MMI automáticamente presionar la tecla enviar o marcar;</w:t>
            </w:r>
          </w:p>
          <w:p w14:paraId="09147B13" w14:textId="6FF6640F" w:rsidR="00C42532" w:rsidRPr="003F7345" w:rsidRDefault="00C42532" w:rsidP="00C42532">
            <w:pPr>
              <w:pStyle w:val="Texto"/>
              <w:numPr>
                <w:ilvl w:val="0"/>
                <w:numId w:val="29"/>
              </w:numPr>
              <w:spacing w:line="224" w:lineRule="exact"/>
              <w:rPr>
                <w:rFonts w:ascii="ITC Avant Garde Std Bk" w:hAnsi="ITC Avant Garde Std Bk"/>
                <w:szCs w:val="18"/>
              </w:rPr>
            </w:pPr>
            <w:r w:rsidRPr="00C42532">
              <w:rPr>
                <w:rFonts w:ascii="ITC Avant Garde Std Bk" w:hAnsi="ITC Avant Garde Std Bk"/>
                <w:szCs w:val="18"/>
                <w:lang w:val="es-ES_tradnl"/>
              </w:rPr>
              <w:t>Esperar a que el EBP muestre un mensaje en la pantalla que notifique que el canal de prueba ha sido habilitado con éxito, en su caso, presionar el botón de aceptar o salir para finalizar la configuración.</w:t>
            </w:r>
          </w:p>
        </w:tc>
      </w:tr>
      <w:bookmarkEnd w:id="2"/>
    </w:tbl>
    <w:p w14:paraId="550D2D83" w14:textId="77777777" w:rsidR="00C42532" w:rsidRPr="00D90A75" w:rsidRDefault="00C42532" w:rsidP="00C42532">
      <w:pPr>
        <w:pStyle w:val="Prrafodelista"/>
        <w:shd w:val="clear" w:color="auto" w:fill="FFFFFF"/>
        <w:ind w:left="1134"/>
        <w:jc w:val="both"/>
        <w:rPr>
          <w:rFonts w:ascii="ITC Avant Garde Std Bk" w:hAnsi="ITC Avant Garde Std Bk" w:cs="Arial"/>
          <w:color w:val="2F2F2F"/>
          <w:sz w:val="18"/>
          <w:szCs w:val="18"/>
        </w:rPr>
      </w:pPr>
    </w:p>
    <w:p w14:paraId="4F92E10C" w14:textId="77777777"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Constatar de manera ocular en el simulador digital de radiocomunicaciones, que el EBP haya concluido con éxito la conexión al mismo;</w:t>
      </w:r>
    </w:p>
    <w:p w14:paraId="6B83D901" w14:textId="77777777"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Ingresar al centro de Mensajes de Alerta y redactar el Mensaje de Alerta en el editor de mensajes del simulador digital de radiocomunicaciones;</w:t>
      </w:r>
    </w:p>
    <w:p w14:paraId="027810CF" w14:textId="77777777"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Enviar desde el simulador digital de radiocomunicaciones el Mensaje de Alerta al EBP;</w:t>
      </w:r>
    </w:p>
    <w:p w14:paraId="7B6A43D3" w14:textId="77777777" w:rsidR="00D90A7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Constatar de manera ocular que el EBP recibió el Mensaje de Alerta en el canal previamente seleccionado en la fracción II, inciso d), del presente numeral 2;</w:t>
      </w:r>
    </w:p>
    <w:p w14:paraId="79C7423B" w14:textId="77777777" w:rsidR="00A8158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D90A75">
        <w:rPr>
          <w:rFonts w:ascii="ITC Avant Garde Std Bk" w:hAnsi="ITC Avant Garde Std Bk" w:cs="Arial"/>
          <w:color w:val="2F2F2F"/>
          <w:sz w:val="18"/>
          <w:szCs w:val="18"/>
        </w:rPr>
        <w:t>Repetir los pasos de la fracción II a la VIII del presente apartado para la configuración primaria y secundaria para los Mensajes de Alerta de Prueba en español en cada una de las bandas de frecuencia de operación en las que nominalmente opere el EBP y observando el estándar tecnológico aplicable a estas últimas;</w:t>
      </w:r>
    </w:p>
    <w:p w14:paraId="58497795" w14:textId="12EF1A0E" w:rsidR="0037316B" w:rsidRPr="00A81585" w:rsidRDefault="0037316B" w:rsidP="008C34B6">
      <w:pPr>
        <w:pStyle w:val="Prrafodelista"/>
        <w:numPr>
          <w:ilvl w:val="0"/>
          <w:numId w:val="10"/>
        </w:numPr>
        <w:shd w:val="clear" w:color="auto" w:fill="FFFFFF"/>
        <w:ind w:left="851" w:hanging="142"/>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Registrar y anexar al Formato de Reporte de Pruebas del Anexo A, los resultados obtenidos para la configuración primaria y secundaria a través de una captura de pantalla, los cuales deberán cumplir con lo establecido en el numeral 4.2 del presente ordenamiento.</w:t>
      </w:r>
    </w:p>
    <w:p w14:paraId="157D7AA7" w14:textId="77777777" w:rsidR="0037316B" w:rsidRPr="0037316B" w:rsidRDefault="0037316B" w:rsidP="00CC2C7C">
      <w:pPr>
        <w:pStyle w:val="Ttulo2"/>
        <w:ind w:left="851" w:hanging="567"/>
      </w:pPr>
      <w:r w:rsidRPr="0037316B">
        <w:t>5.5.  Método de prueba para constatar el Formato de visualización de los Mensaje de Alerta en el Equipo Terminal Móvil.</w:t>
      </w:r>
    </w:p>
    <w:p w14:paraId="09D72540"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constatación del cumplimiento de lo establecido en el numeral 4.3 Formato de visualización del Mensaje de Alerta en el Equipo Terminal Móvil, del presente ordenamiento, se llevará a cabo mediante el empleo de simuladores digitales de radiocomunicación, a efecto de constatar si los Mensajes de Alerta dan cumplimiento a lo siguiente:</w:t>
      </w:r>
    </w:p>
    <w:p w14:paraId="3DC093F1" w14:textId="1FF86510" w:rsidR="00A81585" w:rsidRDefault="0037316B" w:rsidP="008C34B6">
      <w:pPr>
        <w:pStyle w:val="Prrafodelista"/>
        <w:numPr>
          <w:ilvl w:val="0"/>
          <w:numId w:val="13"/>
        </w:numPr>
        <w:shd w:val="clear" w:color="auto" w:fill="FFFFFF"/>
        <w:ind w:firstLine="356"/>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Presentación inmediata del Mensaje de Alerta sin interacción del usuario.</w:t>
      </w:r>
    </w:p>
    <w:p w14:paraId="526BFD0A" w14:textId="77777777" w:rsidR="00A81585" w:rsidRPr="0037316B" w:rsidRDefault="00A81585" w:rsidP="00A81585">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presentación del Mensaje de Alerta al usuario debe ser inmediata por lo que su constatación debe seguir el siguiente procedimiento:</w:t>
      </w:r>
    </w:p>
    <w:p w14:paraId="13D73F07" w14:textId="77777777" w:rsidR="00A81585" w:rsidRDefault="00A81585" w:rsidP="008C34B6">
      <w:pPr>
        <w:pStyle w:val="Prrafodelista"/>
        <w:numPr>
          <w:ilvl w:val="0"/>
          <w:numId w:val="14"/>
        </w:numPr>
        <w:shd w:val="clear" w:color="auto" w:fill="FFFFFF"/>
        <w:ind w:left="851" w:hanging="284"/>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Repetir los pasos indicados en las fracciones I a la VI del numeral 5.3 del presente ordenamiento;</w:t>
      </w:r>
    </w:p>
    <w:p w14:paraId="4399B394" w14:textId="77777777" w:rsidR="00A81585" w:rsidRDefault="00A81585" w:rsidP="008C34B6">
      <w:pPr>
        <w:pStyle w:val="Prrafodelista"/>
        <w:numPr>
          <w:ilvl w:val="0"/>
          <w:numId w:val="14"/>
        </w:numPr>
        <w:shd w:val="clear" w:color="auto" w:fill="FFFFFF"/>
        <w:ind w:left="851" w:hanging="284"/>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Constatar de manera ocular en el EBP que el Mensaje de Alerta recibido sea visible, legible y se despliegue inmediatamente al usuario para su lectura sin interacción del mismo, en idioma español o, en su caso, en cualquiera de las lenguas indígenas nacionales y/o en idioma inglés; lo anterior, mediante una ventana emergente o </w:t>
      </w:r>
      <w:r w:rsidRPr="00A81585">
        <w:rPr>
          <w:rFonts w:ascii="ITC Avant Garde Std Bk" w:hAnsi="ITC Avant Garde Std Bk" w:cs="Arial"/>
          <w:i/>
          <w:iCs/>
          <w:color w:val="2F2F2F"/>
          <w:sz w:val="18"/>
          <w:szCs w:val="18"/>
        </w:rPr>
        <w:t>"pop-up"</w:t>
      </w:r>
      <w:r w:rsidRPr="00A81585">
        <w:rPr>
          <w:rFonts w:ascii="ITC Avant Garde Std Bk" w:hAnsi="ITC Avant Garde Std Bk" w:cs="Arial"/>
          <w:color w:val="2F2F2F"/>
          <w:sz w:val="18"/>
          <w:szCs w:val="18"/>
        </w:rPr>
        <w:t>, la cual deberá ser diferente de cualquier otro tipo de mensaje de texto recibido en el EBP;</w:t>
      </w:r>
    </w:p>
    <w:p w14:paraId="1749C87E" w14:textId="5803DA1E" w:rsidR="00A81585" w:rsidRPr="00A81585" w:rsidRDefault="00A81585" w:rsidP="008C34B6">
      <w:pPr>
        <w:pStyle w:val="Prrafodelista"/>
        <w:numPr>
          <w:ilvl w:val="0"/>
          <w:numId w:val="14"/>
        </w:numPr>
        <w:shd w:val="clear" w:color="auto" w:fill="FFFFFF"/>
        <w:ind w:left="851" w:hanging="284"/>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Anexar al Formato de Reporte de Pruebas del Anexo A, los resultados obtenidos a través de una captura de pantalla, los cuales deberán cumplir con lo establecido en el numeral 4.3 del presente ordenamiento.</w:t>
      </w:r>
    </w:p>
    <w:p w14:paraId="54534772" w14:textId="19E8D11C" w:rsidR="000C3274" w:rsidRDefault="0037316B" w:rsidP="008C34B6">
      <w:pPr>
        <w:pStyle w:val="Prrafodelista"/>
        <w:numPr>
          <w:ilvl w:val="0"/>
          <w:numId w:val="13"/>
        </w:numPr>
        <w:shd w:val="clear" w:color="auto" w:fill="FFFFFF"/>
        <w:ind w:firstLine="356"/>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Inhabilitación de Mensajes de Alerta nivel 1.</w:t>
      </w:r>
    </w:p>
    <w:p w14:paraId="625BD286" w14:textId="77777777" w:rsidR="000C3274" w:rsidRPr="0037316B" w:rsidRDefault="000C3274" w:rsidP="000C3274">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Los Mensajes de Alerta nivel 1 no deberán ser inhabilitados, por lo que su constatación debe seguir el siguiente procedimiento:</w:t>
      </w:r>
    </w:p>
    <w:p w14:paraId="77A851D7" w14:textId="77777777" w:rsidR="000C3274" w:rsidRDefault="000C3274" w:rsidP="008C34B6">
      <w:pPr>
        <w:pStyle w:val="Prrafodelista"/>
        <w:numPr>
          <w:ilvl w:val="0"/>
          <w:numId w:val="15"/>
        </w:numPr>
        <w:shd w:val="clear" w:color="auto" w:fill="FFFFFF"/>
        <w:ind w:left="851" w:hanging="284"/>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Repetir los pasos indicados en las fracciones I a la VI del numeral 5.3 del presente ordenamiento;</w:t>
      </w:r>
    </w:p>
    <w:p w14:paraId="0F58AC48" w14:textId="77777777" w:rsidR="000C3274" w:rsidRDefault="000C3274" w:rsidP="008C34B6">
      <w:pPr>
        <w:pStyle w:val="Prrafodelista"/>
        <w:numPr>
          <w:ilvl w:val="0"/>
          <w:numId w:val="15"/>
        </w:numPr>
        <w:shd w:val="clear" w:color="auto" w:fill="FFFFFF"/>
        <w:ind w:left="851" w:hanging="284"/>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Constatar de manera ocular en el menú de configuración del EBP que no se pueda inhabilitar la recepción de Mensajes de Alerta nivel 1, conforme a lo siguiente:</w:t>
      </w:r>
    </w:p>
    <w:p w14:paraId="57D5ED58" w14:textId="77777777" w:rsidR="000C3274" w:rsidRDefault="000C3274" w:rsidP="008C34B6">
      <w:pPr>
        <w:pStyle w:val="Prrafodelista"/>
        <w:numPr>
          <w:ilvl w:val="0"/>
          <w:numId w:val="16"/>
        </w:numPr>
        <w:shd w:val="clear" w:color="auto" w:fill="FFFFFF"/>
        <w:ind w:left="1134" w:hanging="283"/>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Ingresar al menú de configuración del EBP;</w:t>
      </w:r>
    </w:p>
    <w:p w14:paraId="44FF22BC" w14:textId="77777777" w:rsidR="000C3274" w:rsidRDefault="000C3274" w:rsidP="008C34B6">
      <w:pPr>
        <w:pStyle w:val="Prrafodelista"/>
        <w:numPr>
          <w:ilvl w:val="0"/>
          <w:numId w:val="16"/>
        </w:numPr>
        <w:shd w:val="clear" w:color="auto" w:fill="FFFFFF"/>
        <w:ind w:left="1134" w:hanging="283"/>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Seleccionar funciones avanzadas;</w:t>
      </w:r>
    </w:p>
    <w:p w14:paraId="0AE45101" w14:textId="77777777" w:rsidR="000C3274" w:rsidRDefault="000C3274" w:rsidP="008C34B6">
      <w:pPr>
        <w:pStyle w:val="Prrafodelista"/>
        <w:numPr>
          <w:ilvl w:val="0"/>
          <w:numId w:val="16"/>
        </w:numPr>
        <w:shd w:val="clear" w:color="auto" w:fill="FFFFFF"/>
        <w:ind w:left="1134" w:hanging="283"/>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Seleccionar mensaje de emergencia;</w:t>
      </w:r>
    </w:p>
    <w:p w14:paraId="74044A82" w14:textId="77777777" w:rsidR="000C3274" w:rsidRPr="00A81585" w:rsidRDefault="000C3274" w:rsidP="008C34B6">
      <w:pPr>
        <w:pStyle w:val="Prrafodelista"/>
        <w:numPr>
          <w:ilvl w:val="0"/>
          <w:numId w:val="16"/>
        </w:numPr>
        <w:shd w:val="clear" w:color="auto" w:fill="FFFFFF"/>
        <w:ind w:left="1134" w:hanging="283"/>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Seleccionar la opción Mensaje de Alerta nivel 1 y constatar de manera ocular que éste no pueda ser inhabilitado.</w:t>
      </w:r>
    </w:p>
    <w:p w14:paraId="63AB5170" w14:textId="77777777" w:rsidR="000C3274" w:rsidRPr="00A81585" w:rsidRDefault="000C3274" w:rsidP="000C3274">
      <w:pPr>
        <w:shd w:val="clear" w:color="auto" w:fill="FFFFFF"/>
        <w:ind w:left="851"/>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NOTA: </w:t>
      </w:r>
      <w:r w:rsidRPr="0037316B">
        <w:rPr>
          <w:rFonts w:ascii="ITC Avant Garde Std Bk" w:hAnsi="ITC Avant Garde Std Bk" w:cs="Arial"/>
          <w:color w:val="2F2F2F"/>
          <w:sz w:val="18"/>
          <w:szCs w:val="18"/>
        </w:rPr>
        <w:t>El acceso al menú de los Mensajes de Alerta puede cambiar dependiendo del menú de configuración de cada EBP.</w:t>
      </w:r>
    </w:p>
    <w:p w14:paraId="13AAD9D8" w14:textId="0722DD89" w:rsidR="000C3274" w:rsidRPr="000C3274" w:rsidRDefault="000C3274" w:rsidP="008C34B6">
      <w:pPr>
        <w:pStyle w:val="Prrafodelista"/>
        <w:numPr>
          <w:ilvl w:val="0"/>
          <w:numId w:val="15"/>
        </w:numPr>
        <w:shd w:val="clear" w:color="auto" w:fill="FFFFFF"/>
        <w:ind w:left="851" w:hanging="284"/>
        <w:jc w:val="both"/>
        <w:rPr>
          <w:rFonts w:ascii="ITC Avant Garde Std Bk" w:hAnsi="ITC Avant Garde Std Bk" w:cs="Arial"/>
          <w:color w:val="2F2F2F"/>
          <w:sz w:val="18"/>
          <w:szCs w:val="18"/>
        </w:rPr>
      </w:pPr>
      <w:r w:rsidRPr="00A81585">
        <w:rPr>
          <w:rFonts w:ascii="ITC Avant Garde Std Bk" w:hAnsi="ITC Avant Garde Std Bk" w:cs="Arial"/>
          <w:color w:val="2F2F2F"/>
          <w:sz w:val="18"/>
          <w:szCs w:val="18"/>
        </w:rPr>
        <w:t>Anexar al Formato de Reporte de Pruebas del Anexo A, los resultados obtenidos a través de una captura de pantalla, los cuales deberán cumplir con lo establecido en el numeral 4.3 del presente ordenamiento.</w:t>
      </w:r>
    </w:p>
    <w:p w14:paraId="348A86A7" w14:textId="415C8D3C" w:rsidR="000C3274" w:rsidRDefault="0037316B" w:rsidP="008C34B6">
      <w:pPr>
        <w:pStyle w:val="Prrafodelista"/>
        <w:numPr>
          <w:ilvl w:val="0"/>
          <w:numId w:val="13"/>
        </w:numPr>
        <w:shd w:val="clear" w:color="auto" w:fill="FFFFFF"/>
        <w:ind w:firstLine="356"/>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Duplicidad y eliminación de Mensajes de Alerta.</w:t>
      </w:r>
    </w:p>
    <w:p w14:paraId="35C0AE2E" w14:textId="77777777" w:rsidR="000C3274" w:rsidRPr="0037316B" w:rsidRDefault="000C3274" w:rsidP="000C3274">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EBP detectará y eliminará los Mensajes de Alerta duplicados, por lo que su constatación debe seguir el siguiente procedimiento:</w:t>
      </w:r>
    </w:p>
    <w:p w14:paraId="3BE6DC80" w14:textId="77777777" w:rsidR="000C3274" w:rsidRDefault="000C3274" w:rsidP="008C34B6">
      <w:pPr>
        <w:pStyle w:val="Prrafodelista"/>
        <w:numPr>
          <w:ilvl w:val="0"/>
          <w:numId w:val="17"/>
        </w:numPr>
        <w:shd w:val="clear" w:color="auto" w:fill="FFFFFF"/>
        <w:ind w:left="851" w:hanging="142"/>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Repetir los pasos de las fracciones I y II, del inciso a) al g) del numeral 5.3 del presente ordenamiento;</w:t>
      </w:r>
    </w:p>
    <w:p w14:paraId="22A5F76A" w14:textId="77777777" w:rsidR="000C3274" w:rsidRDefault="000C3274" w:rsidP="008C34B6">
      <w:pPr>
        <w:pStyle w:val="Prrafodelista"/>
        <w:numPr>
          <w:ilvl w:val="0"/>
          <w:numId w:val="17"/>
        </w:numPr>
        <w:shd w:val="clear" w:color="auto" w:fill="FFFFFF"/>
        <w:ind w:left="851" w:hanging="142"/>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 xml:space="preserve">Ajustar el periodo de repetición a 5 segundos, indicado en la fracción II, inciso h), apartado </w:t>
      </w:r>
      <w:proofErr w:type="spellStart"/>
      <w:r w:rsidRPr="000C3274">
        <w:rPr>
          <w:rFonts w:ascii="ITC Avant Garde Std Bk" w:hAnsi="ITC Avant Garde Std Bk" w:cs="Arial"/>
          <w:color w:val="2F2F2F"/>
          <w:sz w:val="18"/>
          <w:szCs w:val="18"/>
        </w:rPr>
        <w:t>iii</w:t>
      </w:r>
      <w:proofErr w:type="spellEnd"/>
      <w:r w:rsidRPr="000C3274">
        <w:rPr>
          <w:rFonts w:ascii="ITC Avant Garde Std Bk" w:hAnsi="ITC Avant Garde Std Bk" w:cs="Arial"/>
          <w:color w:val="2F2F2F"/>
          <w:sz w:val="18"/>
          <w:szCs w:val="18"/>
        </w:rPr>
        <w:t>) del numeral 5.3 del presente ordenamiento;</w:t>
      </w:r>
    </w:p>
    <w:p w14:paraId="541159F9" w14:textId="77777777" w:rsidR="000C3274" w:rsidRDefault="000C3274" w:rsidP="008C34B6">
      <w:pPr>
        <w:pStyle w:val="Prrafodelista"/>
        <w:numPr>
          <w:ilvl w:val="0"/>
          <w:numId w:val="17"/>
        </w:numPr>
        <w:shd w:val="clear" w:color="auto" w:fill="FFFFFF"/>
        <w:ind w:left="851" w:hanging="142"/>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Repetir los pasos de las fracciones III a la VI del numeral 5.3 del presente ordenamiento;</w:t>
      </w:r>
    </w:p>
    <w:p w14:paraId="38B595B3" w14:textId="77777777" w:rsidR="000C3274" w:rsidRDefault="000C3274" w:rsidP="008C34B6">
      <w:pPr>
        <w:pStyle w:val="Prrafodelista"/>
        <w:numPr>
          <w:ilvl w:val="0"/>
          <w:numId w:val="17"/>
        </w:numPr>
        <w:shd w:val="clear" w:color="auto" w:fill="FFFFFF"/>
        <w:ind w:left="851" w:hanging="142"/>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Esperar 5 segundos conforme al periodo de repetición;</w:t>
      </w:r>
    </w:p>
    <w:p w14:paraId="293CD19D" w14:textId="77777777" w:rsidR="000C3274" w:rsidRDefault="000C3274" w:rsidP="008C34B6">
      <w:pPr>
        <w:pStyle w:val="Prrafodelista"/>
        <w:numPr>
          <w:ilvl w:val="0"/>
          <w:numId w:val="17"/>
        </w:numPr>
        <w:shd w:val="clear" w:color="auto" w:fill="FFFFFF"/>
        <w:ind w:left="851" w:hanging="142"/>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Constatar de manera ocular que el Mensaje de Alerta enviado al usuario no se muestre en el EBP;</w:t>
      </w:r>
    </w:p>
    <w:p w14:paraId="1D4248DB" w14:textId="77777777" w:rsidR="000C3274" w:rsidRPr="000C3274" w:rsidRDefault="000C3274" w:rsidP="008C34B6">
      <w:pPr>
        <w:pStyle w:val="Prrafodelista"/>
        <w:numPr>
          <w:ilvl w:val="0"/>
          <w:numId w:val="17"/>
        </w:numPr>
        <w:shd w:val="clear" w:color="auto" w:fill="FFFFFF"/>
        <w:ind w:left="851" w:hanging="142"/>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Anexar al Formato de Reporte de Pruebas del Anexo A, los resultados obtenidos a través de una captura de pantalla, los cuales deberán cumplir con lo establecido en el numeral 4.3 del presente ordenamiento.</w:t>
      </w:r>
    </w:p>
    <w:p w14:paraId="12F1C4B7" w14:textId="77777777" w:rsidR="000C3274" w:rsidRPr="0037316B" w:rsidRDefault="000C3274" w:rsidP="000C3274">
      <w:pPr>
        <w:shd w:val="clear" w:color="auto" w:fill="FFFFFF"/>
        <w:ind w:left="426"/>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NOTA:</w:t>
      </w:r>
      <w:r w:rsidRPr="0037316B">
        <w:rPr>
          <w:rFonts w:ascii="ITC Avant Garde Std Bk" w:hAnsi="ITC Avant Garde Std Bk" w:cs="Arial"/>
          <w:color w:val="2F2F2F"/>
          <w:sz w:val="18"/>
          <w:szCs w:val="18"/>
        </w:rPr>
        <w:t> En caso, de que el simulador digital de radiocomunicaciones, no cuente con la opción de ajuste de periodo de repetición, se deberán repetir los pasos de las fracciones I y II del numeral 5.3 del presente ordenamiento, enviando dos Mensajes de Alerta bajo las mismas condiciones, poniendo especial énfasis en el canal y en el identificador señalado en la fracción II, inciso h), apartado i) del numeral 5.3, del presente ordenamiento.</w:t>
      </w:r>
    </w:p>
    <w:p w14:paraId="2E4D8514" w14:textId="6EF71306" w:rsidR="002320A4" w:rsidRDefault="0037316B" w:rsidP="008C34B6">
      <w:pPr>
        <w:pStyle w:val="Prrafodelista"/>
        <w:numPr>
          <w:ilvl w:val="0"/>
          <w:numId w:val="13"/>
        </w:numPr>
        <w:shd w:val="clear" w:color="auto" w:fill="FFFFFF"/>
        <w:ind w:firstLine="356"/>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Reenvío, respuesta y copiado de Mensajes de Alerta.</w:t>
      </w:r>
    </w:p>
    <w:p w14:paraId="5BCCAF6D" w14:textId="67960BF4" w:rsidR="000C581E" w:rsidRDefault="000C581E" w:rsidP="000C581E">
      <w:pPr>
        <w:shd w:val="clear" w:color="auto" w:fill="FFFFFF"/>
        <w:ind w:left="284"/>
        <w:jc w:val="both"/>
        <w:rPr>
          <w:rFonts w:ascii="ITC Avant Garde Std Bk" w:hAnsi="ITC Avant Garde Std Bk" w:cs="Arial"/>
          <w:color w:val="2F2F2F"/>
          <w:sz w:val="18"/>
          <w:szCs w:val="18"/>
        </w:rPr>
      </w:pPr>
      <w:r w:rsidRPr="000C581E">
        <w:rPr>
          <w:rFonts w:ascii="ITC Avant Garde Std Bk" w:hAnsi="ITC Avant Garde Std Bk" w:cs="Arial"/>
          <w:color w:val="2F2F2F"/>
          <w:sz w:val="18"/>
          <w:szCs w:val="18"/>
        </w:rPr>
        <w:t>Los EBP no deberán permitir el reenvío de Mensajes de Alerta a otros usuarios, dar respuesta al emisor del referido mensaje o copiar el contenido de los mensajes en comento, por lo que su constatación debe seguir el siguiente procedimiento:</w:t>
      </w:r>
    </w:p>
    <w:p w14:paraId="1349E7C5" w14:textId="10484EAC" w:rsidR="000C581E" w:rsidRPr="000C5707" w:rsidRDefault="000C5707" w:rsidP="000C5707">
      <w:pPr>
        <w:shd w:val="clear" w:color="auto" w:fill="FFFFFF"/>
        <w:ind w:left="288" w:firstLine="288"/>
        <w:jc w:val="right"/>
        <w:rPr>
          <w:rFonts w:ascii="ITC Avant Garde Std Bk" w:hAnsi="ITC Avant Garde Std Bk" w:cs="Arial"/>
          <w:bCs/>
          <w:color w:val="2F2F2F"/>
          <w:sz w:val="16"/>
          <w:szCs w:val="18"/>
        </w:rPr>
      </w:pPr>
      <w:hyperlink r:id="rId15" w:anchor="gsc.tab=0" w:history="1">
        <w:r w:rsidRPr="000C5707">
          <w:rPr>
            <w:rStyle w:val="Hipervnculo"/>
            <w:rFonts w:ascii="ITC Avant Garde Std Bk" w:hAnsi="ITC Avant Garde Std Bk" w:cs="Arial"/>
            <w:bCs/>
            <w:sz w:val="16"/>
            <w:szCs w:val="18"/>
          </w:rPr>
          <w:t>Modificación publicada en el DOF el 20/09/2023</w:t>
        </w:r>
      </w:hyperlink>
    </w:p>
    <w:p w14:paraId="4CA2FDB3" w14:textId="77777777" w:rsidR="000C581E" w:rsidRDefault="000C581E" w:rsidP="000C581E">
      <w:pPr>
        <w:shd w:val="clear" w:color="auto" w:fill="FFFFFF"/>
        <w:ind w:left="284"/>
        <w:jc w:val="both"/>
        <w:rPr>
          <w:rFonts w:ascii="ITC Avant Garde Std Bk" w:hAnsi="ITC Avant Garde Std Bk" w:cs="Arial"/>
          <w:color w:val="2F2F2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C581E" w:rsidRPr="003F7345" w14:paraId="083FC08A" w14:textId="77777777" w:rsidTr="000F7079">
        <w:tc>
          <w:tcPr>
            <w:tcW w:w="8982" w:type="dxa"/>
            <w:shd w:val="clear" w:color="auto" w:fill="E2EFD9"/>
          </w:tcPr>
          <w:p w14:paraId="44A1B292" w14:textId="77777777" w:rsidR="000C581E" w:rsidRPr="003F7345" w:rsidRDefault="000C581E" w:rsidP="000F7079">
            <w:pPr>
              <w:pStyle w:val="Texto"/>
              <w:spacing w:line="224" w:lineRule="exact"/>
              <w:ind w:firstLine="0"/>
              <w:rPr>
                <w:rFonts w:ascii="ITC Avant Garde Std Bk" w:hAnsi="ITC Avant Garde Std Bk"/>
                <w:b/>
              </w:rPr>
            </w:pPr>
            <w:bookmarkStart w:id="3" w:name="_Hlk146529000"/>
            <w:r w:rsidRPr="003F7345">
              <w:rPr>
                <w:rFonts w:ascii="ITC Avant Garde Std Bk" w:hAnsi="ITC Avant Garde Std Bk"/>
                <w:b/>
              </w:rPr>
              <w:t xml:space="preserve">Texto original </w:t>
            </w:r>
          </w:p>
          <w:p w14:paraId="359DF7FF" w14:textId="3A2F105C" w:rsidR="000C581E" w:rsidRPr="003F7345" w:rsidRDefault="000C581E" w:rsidP="000C581E">
            <w:pPr>
              <w:pStyle w:val="Texto"/>
              <w:spacing w:line="224" w:lineRule="exact"/>
              <w:ind w:firstLine="0"/>
              <w:rPr>
                <w:rFonts w:ascii="ITC Avant Garde Std Bk" w:hAnsi="ITC Avant Garde Std Bk"/>
                <w:szCs w:val="18"/>
              </w:rPr>
            </w:pPr>
            <w:r w:rsidRPr="000C581E">
              <w:rPr>
                <w:rFonts w:ascii="ITC Avant Garde Std Bk" w:hAnsi="ITC Avant Garde Std Bk"/>
                <w:szCs w:val="18"/>
                <w:lang w:val="es-ES_tradnl"/>
              </w:rPr>
              <w:t>Los EBP no deberán permitir el reenvío de Mensajes de Alerta a otros usuarios, dar respuesta al emisor del referido mensaje o copiar de ninguna forma el contenido de los mensajes en comento, por lo que su constatación debe seguir el siguiente procedimiento:</w:t>
            </w:r>
          </w:p>
        </w:tc>
      </w:tr>
      <w:bookmarkEnd w:id="3"/>
    </w:tbl>
    <w:p w14:paraId="1338718B" w14:textId="77777777" w:rsidR="000C581E" w:rsidRPr="0037316B" w:rsidRDefault="000C581E" w:rsidP="002320A4">
      <w:pPr>
        <w:shd w:val="clear" w:color="auto" w:fill="FFFFFF"/>
        <w:ind w:firstLine="288"/>
        <w:jc w:val="both"/>
        <w:rPr>
          <w:rFonts w:ascii="ITC Avant Garde Std Bk" w:hAnsi="ITC Avant Garde Std Bk" w:cs="Arial"/>
          <w:color w:val="2F2F2F"/>
          <w:sz w:val="18"/>
          <w:szCs w:val="18"/>
        </w:rPr>
      </w:pPr>
    </w:p>
    <w:p w14:paraId="7173FB11" w14:textId="77777777" w:rsidR="002320A4" w:rsidRDefault="002320A4" w:rsidP="008C34B6">
      <w:pPr>
        <w:pStyle w:val="Prrafodelista"/>
        <w:numPr>
          <w:ilvl w:val="0"/>
          <w:numId w:val="18"/>
        </w:numPr>
        <w:shd w:val="clear" w:color="auto" w:fill="FFFFFF"/>
        <w:ind w:left="851" w:hanging="284"/>
        <w:jc w:val="both"/>
        <w:rPr>
          <w:rFonts w:ascii="ITC Avant Garde Std Bk" w:hAnsi="ITC Avant Garde Std Bk" w:cs="Arial"/>
          <w:color w:val="2F2F2F"/>
          <w:sz w:val="18"/>
          <w:szCs w:val="18"/>
        </w:rPr>
      </w:pPr>
      <w:r w:rsidRPr="000C3274">
        <w:rPr>
          <w:rFonts w:ascii="ITC Avant Garde Std Bk" w:hAnsi="ITC Avant Garde Std Bk" w:cs="Arial"/>
          <w:color w:val="2F2F2F"/>
          <w:sz w:val="18"/>
          <w:szCs w:val="18"/>
        </w:rPr>
        <w:t>Repetir los pasos indicados en las fracciones I a la VI del numeral 5.3 del presente ordenamiento;</w:t>
      </w:r>
    </w:p>
    <w:p w14:paraId="0973C0ED" w14:textId="77777777" w:rsidR="002320A4" w:rsidRDefault="002320A4" w:rsidP="008C34B6">
      <w:pPr>
        <w:pStyle w:val="Prrafodelista"/>
        <w:numPr>
          <w:ilvl w:val="0"/>
          <w:numId w:val="18"/>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Seleccionar el Mensaje de Alerta recibido en el EBP y constatar de manera ocular que no es posible:</w:t>
      </w:r>
    </w:p>
    <w:p w14:paraId="38BD006A" w14:textId="77777777" w:rsidR="002320A4" w:rsidRPr="002320A4" w:rsidRDefault="002320A4" w:rsidP="008C34B6">
      <w:pPr>
        <w:pStyle w:val="Prrafodelista"/>
        <w:numPr>
          <w:ilvl w:val="0"/>
          <w:numId w:val="19"/>
        </w:numPr>
        <w:shd w:val="clear" w:color="auto" w:fill="FFFFFF"/>
        <w:ind w:left="1134" w:hanging="283"/>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El reenvío de éste a otros usuarios;</w:t>
      </w:r>
    </w:p>
    <w:p w14:paraId="45C5C4D0" w14:textId="77777777" w:rsidR="002320A4" w:rsidRPr="002320A4" w:rsidRDefault="002320A4" w:rsidP="008C34B6">
      <w:pPr>
        <w:pStyle w:val="Prrafodelista"/>
        <w:numPr>
          <w:ilvl w:val="0"/>
          <w:numId w:val="19"/>
        </w:numPr>
        <w:shd w:val="clear" w:color="auto" w:fill="FFFFFF"/>
        <w:ind w:left="1134" w:hanging="283"/>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Dar respuesta al emisor del Mensaje de Alerta, y</w:t>
      </w:r>
    </w:p>
    <w:p w14:paraId="4F1C4564" w14:textId="4085666B" w:rsidR="002320A4" w:rsidRDefault="002320A4" w:rsidP="008C34B6">
      <w:pPr>
        <w:pStyle w:val="Prrafodelista"/>
        <w:numPr>
          <w:ilvl w:val="0"/>
          <w:numId w:val="19"/>
        </w:numPr>
        <w:shd w:val="clear" w:color="auto" w:fill="FFFFFF"/>
        <w:ind w:left="1134" w:hanging="283"/>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Copiar el contenido del mensaje</w:t>
      </w:r>
      <w:r w:rsidR="000C5707">
        <w:rPr>
          <w:rFonts w:ascii="ITC Avant Garde Std Bk" w:hAnsi="ITC Avant Garde Std Bk" w:cs="Arial"/>
          <w:color w:val="2F2F2F"/>
          <w:sz w:val="18"/>
          <w:szCs w:val="18"/>
        </w:rPr>
        <w:t>.</w:t>
      </w:r>
    </w:p>
    <w:p w14:paraId="5C39105A" w14:textId="77777777" w:rsidR="000C5707" w:rsidRPr="000C5707" w:rsidRDefault="000C5707" w:rsidP="000C5707">
      <w:pPr>
        <w:pStyle w:val="Prrafodelista"/>
        <w:shd w:val="clear" w:color="auto" w:fill="FFFFFF"/>
        <w:jc w:val="right"/>
        <w:rPr>
          <w:rFonts w:ascii="ITC Avant Garde Std Bk" w:hAnsi="ITC Avant Garde Std Bk" w:cs="Arial"/>
          <w:bCs/>
          <w:color w:val="2F2F2F"/>
          <w:sz w:val="16"/>
          <w:szCs w:val="18"/>
        </w:rPr>
      </w:pPr>
      <w:hyperlink r:id="rId16" w:anchor="gsc.tab=0" w:history="1">
        <w:r w:rsidRPr="000C5707">
          <w:rPr>
            <w:rStyle w:val="Hipervnculo"/>
            <w:rFonts w:ascii="ITC Avant Garde Std Bk" w:hAnsi="ITC Avant Garde Std Bk" w:cs="Arial"/>
            <w:bCs/>
            <w:sz w:val="16"/>
            <w:szCs w:val="18"/>
          </w:rPr>
          <w:t>Modificación publicada en el DOF el 20/09/2023</w:t>
        </w:r>
      </w:hyperlink>
    </w:p>
    <w:p w14:paraId="58B6E073" w14:textId="77777777" w:rsidR="000C5707" w:rsidRDefault="000C5707" w:rsidP="000C5707">
      <w:pPr>
        <w:pStyle w:val="Prrafodelista"/>
        <w:shd w:val="clear" w:color="auto" w:fill="FFFFFF"/>
        <w:ind w:left="1134"/>
        <w:jc w:val="both"/>
        <w:rPr>
          <w:rFonts w:ascii="ITC Avant Garde Std Bk" w:hAnsi="ITC Avant Garde Std Bk" w:cs="Arial"/>
          <w:color w:val="2F2F2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C5707" w:rsidRPr="003F7345" w14:paraId="27DBA66B" w14:textId="77777777" w:rsidTr="000F7079">
        <w:tc>
          <w:tcPr>
            <w:tcW w:w="8982" w:type="dxa"/>
            <w:shd w:val="clear" w:color="auto" w:fill="E2EFD9"/>
          </w:tcPr>
          <w:p w14:paraId="6AEADE25" w14:textId="77777777" w:rsidR="000C5707" w:rsidRPr="003F7345" w:rsidRDefault="000C5707" w:rsidP="000F7079">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591732" w14:textId="3C074451" w:rsidR="000C5707" w:rsidRPr="003F7345" w:rsidRDefault="000C5707" w:rsidP="000C5707">
            <w:pPr>
              <w:pStyle w:val="Texto"/>
              <w:spacing w:line="224" w:lineRule="exact"/>
              <w:ind w:left="706" w:firstLine="0"/>
              <w:rPr>
                <w:rFonts w:ascii="ITC Avant Garde Std Bk" w:hAnsi="ITC Avant Garde Std Bk"/>
                <w:szCs w:val="18"/>
              </w:rPr>
            </w:pPr>
            <w:r w:rsidRPr="000C5707">
              <w:rPr>
                <w:rFonts w:ascii="ITC Avant Garde Std Bk" w:hAnsi="ITC Avant Garde Std Bk"/>
                <w:b/>
                <w:szCs w:val="18"/>
                <w:lang w:val="es-ES_tradnl"/>
              </w:rPr>
              <w:t>c.</w:t>
            </w:r>
            <w:r>
              <w:rPr>
                <w:rFonts w:ascii="ITC Avant Garde Std Bk" w:hAnsi="ITC Avant Garde Std Bk"/>
                <w:b/>
                <w:szCs w:val="18"/>
                <w:lang w:val="es-ES_tradnl"/>
              </w:rPr>
              <w:t xml:space="preserve"> </w:t>
            </w:r>
            <w:r w:rsidRPr="000C5707">
              <w:rPr>
                <w:rFonts w:ascii="ITC Avant Garde Std Bk" w:hAnsi="ITC Avant Garde Std Bk"/>
                <w:szCs w:val="18"/>
                <w:lang w:val="es-ES_tradnl"/>
              </w:rPr>
              <w:t>Copiar el contenido del mensaje, ya sea mediante la función de portapapeles, mediante capturas de pantalla, o grabación de la pantalla.</w:t>
            </w:r>
          </w:p>
        </w:tc>
      </w:tr>
    </w:tbl>
    <w:p w14:paraId="297481F9" w14:textId="77777777" w:rsidR="000C5707" w:rsidRPr="000C5707" w:rsidRDefault="000C5707" w:rsidP="000C5707">
      <w:pPr>
        <w:shd w:val="clear" w:color="auto" w:fill="FFFFFF"/>
        <w:jc w:val="both"/>
        <w:rPr>
          <w:rFonts w:ascii="ITC Avant Garde Std Bk" w:hAnsi="ITC Avant Garde Std Bk" w:cs="Arial"/>
          <w:color w:val="2F2F2F"/>
          <w:sz w:val="18"/>
          <w:szCs w:val="18"/>
        </w:rPr>
      </w:pPr>
    </w:p>
    <w:p w14:paraId="0A9EE167" w14:textId="77777777" w:rsidR="002320A4" w:rsidRPr="002320A4" w:rsidRDefault="002320A4" w:rsidP="008C34B6">
      <w:pPr>
        <w:pStyle w:val="Prrafodelista"/>
        <w:numPr>
          <w:ilvl w:val="0"/>
          <w:numId w:val="18"/>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Anexar al Formato de Reporte de Pruebas del Anexo A, los resultados obtenidos a través de una captura de pantalla, los cuales deberán cumplir con lo establecido en el numeral 4.3 del presente ordenamiento.</w:t>
      </w:r>
    </w:p>
    <w:p w14:paraId="0A4F9F32" w14:textId="32BA409D" w:rsidR="0037316B" w:rsidRPr="002320A4" w:rsidRDefault="0037316B" w:rsidP="008C34B6">
      <w:pPr>
        <w:pStyle w:val="Prrafodelista"/>
        <w:numPr>
          <w:ilvl w:val="0"/>
          <w:numId w:val="13"/>
        </w:numPr>
        <w:shd w:val="clear" w:color="auto" w:fill="FFFFFF"/>
        <w:ind w:firstLine="356"/>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Recepción de Mensajes de Alerta durante una sesión de voz o datos activa.</w:t>
      </w:r>
    </w:p>
    <w:p w14:paraId="2B9AFC70" w14:textId="48211B0A" w:rsidR="0037316B" w:rsidRPr="0037316B" w:rsidRDefault="0037316B" w:rsidP="00DB3C72">
      <w:pPr>
        <w:shd w:val="clear" w:color="auto" w:fill="FFFFFF"/>
        <w:ind w:firstLine="284"/>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notificación de la recepción de los Mensajes de Alerta durante una sesión de voz o de datos</w:t>
      </w:r>
      <w:r w:rsidR="00DB3C72">
        <w:rPr>
          <w:rFonts w:ascii="ITC Avant Garde Std Bk" w:hAnsi="ITC Avant Garde Std Bk" w:cs="Arial"/>
          <w:color w:val="2F2F2F"/>
          <w:sz w:val="18"/>
          <w:szCs w:val="18"/>
        </w:rPr>
        <w:t xml:space="preserve"> </w:t>
      </w:r>
      <w:r w:rsidRPr="0037316B">
        <w:rPr>
          <w:rFonts w:ascii="ITC Avant Garde Std Bk" w:hAnsi="ITC Avant Garde Std Bk" w:cs="Arial"/>
          <w:color w:val="2F2F2F"/>
          <w:sz w:val="18"/>
          <w:szCs w:val="18"/>
        </w:rPr>
        <w:t>activa solo es aplicable al estándar tecnológico LTE y superiores. Lo anterior conforme a la Norma </w:t>
      </w:r>
      <w:r w:rsidRPr="0037316B">
        <w:rPr>
          <w:rFonts w:ascii="ITC Avant Garde Std Bk" w:hAnsi="ITC Avant Garde Std Bk" w:cs="Arial"/>
          <w:i/>
          <w:iCs/>
          <w:color w:val="2F2F2F"/>
          <w:sz w:val="18"/>
          <w:szCs w:val="18"/>
        </w:rPr>
        <w:t>ATIS-0700036 </w:t>
      </w:r>
      <w:proofErr w:type="spellStart"/>
      <w:r w:rsidRPr="0037316B">
        <w:rPr>
          <w:rFonts w:ascii="ITC Avant Garde Std Bk" w:hAnsi="ITC Avant Garde Std Bk" w:cs="Arial"/>
          <w:i/>
          <w:iCs/>
          <w:color w:val="2F2F2F"/>
          <w:sz w:val="18"/>
          <w:szCs w:val="18"/>
        </w:rPr>
        <w:t>Enhanced</w:t>
      </w:r>
      <w:proofErr w:type="spellEnd"/>
      <w:r w:rsidRPr="0037316B">
        <w:rPr>
          <w:rFonts w:ascii="ITC Avant Garde Std Bk" w:hAnsi="ITC Avant Garde Std Bk" w:cs="Arial"/>
          <w:i/>
          <w:iCs/>
          <w:color w:val="2F2F2F"/>
          <w:sz w:val="18"/>
          <w:szCs w:val="18"/>
        </w:rPr>
        <w:t xml:space="preserve"> Wireless </w:t>
      </w:r>
      <w:proofErr w:type="spellStart"/>
      <w:r w:rsidRPr="0037316B">
        <w:rPr>
          <w:rFonts w:ascii="ITC Avant Garde Std Bk" w:hAnsi="ITC Avant Garde Std Bk" w:cs="Arial"/>
          <w:i/>
          <w:iCs/>
          <w:color w:val="2F2F2F"/>
          <w:sz w:val="18"/>
          <w:szCs w:val="18"/>
        </w:rPr>
        <w:t>Emergency</w:t>
      </w:r>
      <w:proofErr w:type="spellEnd"/>
      <w:r w:rsidRPr="0037316B">
        <w:rPr>
          <w:rFonts w:ascii="ITC Avant Garde Std Bk" w:hAnsi="ITC Avant Garde Std Bk" w:cs="Arial"/>
          <w:i/>
          <w:iCs/>
          <w:color w:val="2F2F2F"/>
          <w:sz w:val="18"/>
          <w:szCs w:val="18"/>
        </w:rPr>
        <w:t xml:space="preserve"> </w:t>
      </w:r>
      <w:proofErr w:type="spellStart"/>
      <w:r w:rsidRPr="0037316B">
        <w:rPr>
          <w:rFonts w:ascii="ITC Avant Garde Std Bk" w:hAnsi="ITC Avant Garde Std Bk" w:cs="Arial"/>
          <w:i/>
          <w:iCs/>
          <w:color w:val="2F2F2F"/>
          <w:sz w:val="18"/>
          <w:szCs w:val="18"/>
        </w:rPr>
        <w:t>Alert</w:t>
      </w:r>
      <w:proofErr w:type="spellEnd"/>
      <w:r w:rsidRPr="0037316B">
        <w:rPr>
          <w:rFonts w:ascii="ITC Avant Garde Std Bk" w:hAnsi="ITC Avant Garde Std Bk" w:cs="Arial"/>
          <w:i/>
          <w:iCs/>
          <w:color w:val="2F2F2F"/>
          <w:sz w:val="18"/>
          <w:szCs w:val="18"/>
        </w:rPr>
        <w:t xml:space="preserve"> (</w:t>
      </w:r>
      <w:proofErr w:type="spellStart"/>
      <w:r w:rsidRPr="0037316B">
        <w:rPr>
          <w:rFonts w:ascii="ITC Avant Garde Std Bk" w:hAnsi="ITC Avant Garde Std Bk" w:cs="Arial"/>
          <w:i/>
          <w:iCs/>
          <w:color w:val="2F2F2F"/>
          <w:sz w:val="18"/>
          <w:szCs w:val="18"/>
        </w:rPr>
        <w:t>eWEA</w:t>
      </w:r>
      <w:proofErr w:type="spellEnd"/>
      <w:r w:rsidRPr="0037316B">
        <w:rPr>
          <w:rFonts w:ascii="ITC Avant Garde Std Bk" w:hAnsi="ITC Avant Garde Std Bk" w:cs="Arial"/>
          <w:i/>
          <w:iCs/>
          <w:color w:val="2F2F2F"/>
          <w:sz w:val="18"/>
          <w:szCs w:val="18"/>
        </w:rPr>
        <w:t xml:space="preserve">) Mobile </w:t>
      </w:r>
      <w:proofErr w:type="spellStart"/>
      <w:r w:rsidRPr="0037316B">
        <w:rPr>
          <w:rFonts w:ascii="ITC Avant Garde Std Bk" w:hAnsi="ITC Avant Garde Std Bk" w:cs="Arial"/>
          <w:i/>
          <w:iCs/>
          <w:color w:val="2F2F2F"/>
          <w:sz w:val="18"/>
          <w:szCs w:val="18"/>
        </w:rPr>
        <w:t>Device</w:t>
      </w:r>
      <w:proofErr w:type="spellEnd"/>
      <w:r w:rsidRPr="0037316B">
        <w:rPr>
          <w:rFonts w:ascii="ITC Avant Garde Std Bk" w:hAnsi="ITC Avant Garde Std Bk" w:cs="Arial"/>
          <w:i/>
          <w:iCs/>
          <w:color w:val="2F2F2F"/>
          <w:sz w:val="18"/>
          <w:szCs w:val="18"/>
        </w:rPr>
        <w:t xml:space="preserve"> </w:t>
      </w:r>
      <w:proofErr w:type="spellStart"/>
      <w:r w:rsidRPr="0037316B">
        <w:rPr>
          <w:rFonts w:ascii="ITC Avant Garde Std Bk" w:hAnsi="ITC Avant Garde Std Bk" w:cs="Arial"/>
          <w:i/>
          <w:iCs/>
          <w:color w:val="2F2F2F"/>
          <w:sz w:val="18"/>
          <w:szCs w:val="18"/>
        </w:rPr>
        <w:t>Behavior</w:t>
      </w:r>
      <w:proofErr w:type="spellEnd"/>
      <w:r w:rsidRPr="0037316B">
        <w:rPr>
          <w:rFonts w:ascii="ITC Avant Garde Std Bk" w:hAnsi="ITC Avant Garde Std Bk" w:cs="Arial"/>
          <w:i/>
          <w:iCs/>
          <w:color w:val="2F2F2F"/>
          <w:sz w:val="18"/>
          <w:szCs w:val="18"/>
        </w:rPr>
        <w:t xml:space="preserve"> (MDB</w:t>
      </w:r>
      <w:r w:rsidRPr="0037316B">
        <w:rPr>
          <w:rFonts w:ascii="ITC Avant Garde Std Bk" w:hAnsi="ITC Avant Garde Std Bk" w:cs="Arial"/>
          <w:color w:val="2F2F2F"/>
          <w:sz w:val="18"/>
          <w:szCs w:val="18"/>
        </w:rPr>
        <w:t>) </w:t>
      </w:r>
      <w:proofErr w:type="spellStart"/>
      <w:r w:rsidRPr="0037316B">
        <w:rPr>
          <w:rFonts w:ascii="ITC Avant Garde Std Bk" w:hAnsi="ITC Avant Garde Std Bk" w:cs="Arial"/>
          <w:i/>
          <w:iCs/>
          <w:color w:val="2F2F2F"/>
          <w:sz w:val="18"/>
          <w:szCs w:val="18"/>
        </w:rPr>
        <w:t>Specification</w:t>
      </w:r>
      <w:proofErr w:type="spellEnd"/>
      <w:r w:rsidRPr="0037316B">
        <w:rPr>
          <w:rFonts w:ascii="ITC Avant Garde Std Bk" w:hAnsi="ITC Avant Garde Std Bk" w:cs="Arial"/>
          <w:color w:val="2F2F2F"/>
          <w:sz w:val="18"/>
          <w:szCs w:val="18"/>
        </w:rPr>
        <w:t> (</w:t>
      </w:r>
      <w:r w:rsidRPr="0037316B">
        <w:rPr>
          <w:rFonts w:ascii="ITC Avant Garde Std Bk" w:hAnsi="ITC Avant Garde Std Bk" w:cs="Arial"/>
          <w:i/>
          <w:iCs/>
          <w:color w:val="2F2F2F"/>
          <w:sz w:val="18"/>
          <w:szCs w:val="18"/>
        </w:rPr>
        <w:t xml:space="preserve">A </w:t>
      </w:r>
      <w:proofErr w:type="spellStart"/>
      <w:r w:rsidRPr="0037316B">
        <w:rPr>
          <w:rFonts w:ascii="ITC Avant Garde Std Bk" w:hAnsi="ITC Avant Garde Std Bk" w:cs="Arial"/>
          <w:i/>
          <w:iCs/>
          <w:color w:val="2F2F2F"/>
          <w:sz w:val="18"/>
          <w:szCs w:val="18"/>
        </w:rPr>
        <w:t>Revised</w:t>
      </w:r>
      <w:proofErr w:type="spellEnd"/>
      <w:r w:rsidRPr="0037316B">
        <w:rPr>
          <w:rFonts w:ascii="ITC Avant Garde Std Bk" w:hAnsi="ITC Avant Garde Std Bk" w:cs="Arial"/>
          <w:i/>
          <w:iCs/>
          <w:color w:val="2F2F2F"/>
          <w:sz w:val="18"/>
          <w:szCs w:val="18"/>
        </w:rPr>
        <w:t xml:space="preserve"> </w:t>
      </w:r>
      <w:proofErr w:type="spellStart"/>
      <w:r w:rsidRPr="0037316B">
        <w:rPr>
          <w:rFonts w:ascii="ITC Avant Garde Std Bk" w:hAnsi="ITC Avant Garde Std Bk" w:cs="Arial"/>
          <w:i/>
          <w:iCs/>
          <w:color w:val="2F2F2F"/>
          <w:sz w:val="18"/>
          <w:szCs w:val="18"/>
        </w:rPr>
        <w:t>Version</w:t>
      </w:r>
      <w:proofErr w:type="spellEnd"/>
      <w:r w:rsidRPr="0037316B">
        <w:rPr>
          <w:rFonts w:ascii="ITC Avant Garde Std Bk" w:hAnsi="ITC Avant Garde Std Bk" w:cs="Arial"/>
          <w:i/>
          <w:iCs/>
          <w:color w:val="2F2F2F"/>
          <w:sz w:val="18"/>
          <w:szCs w:val="18"/>
        </w:rPr>
        <w:t> </w:t>
      </w:r>
      <w:proofErr w:type="spellStart"/>
      <w:r w:rsidRPr="0037316B">
        <w:rPr>
          <w:rFonts w:ascii="ITC Avant Garde Std Bk" w:hAnsi="ITC Avant Garde Std Bk" w:cs="Arial"/>
          <w:i/>
          <w:iCs/>
          <w:color w:val="2F2F2F"/>
          <w:sz w:val="18"/>
          <w:szCs w:val="18"/>
        </w:rPr>
        <w:t>of</w:t>
      </w:r>
      <w:proofErr w:type="spellEnd"/>
      <w:r w:rsidRPr="0037316B">
        <w:rPr>
          <w:rFonts w:ascii="ITC Avant Garde Std Bk" w:hAnsi="ITC Avant Garde Std Bk" w:cs="Arial"/>
          <w:color w:val="2F2F2F"/>
          <w:sz w:val="18"/>
          <w:szCs w:val="18"/>
        </w:rPr>
        <w:t> J-STD-100), por lo que, para constatar lo anterior, se deberá seguir el siguiente procedimiento:</w:t>
      </w:r>
    </w:p>
    <w:p w14:paraId="7FED8869" w14:textId="77777777" w:rsidR="002320A4" w:rsidRDefault="0037316B" w:rsidP="008C34B6">
      <w:pPr>
        <w:pStyle w:val="Prrafodelista"/>
        <w:numPr>
          <w:ilvl w:val="0"/>
          <w:numId w:val="20"/>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Armar la configuración de prueba conforme a lo indicado en la Figura 3 del numeral 5.2, del presente ordenamiento;</w:t>
      </w:r>
    </w:p>
    <w:p w14:paraId="69C3E3B9" w14:textId="1B04160A" w:rsidR="002320A4" w:rsidRDefault="0037316B" w:rsidP="008C34B6">
      <w:pPr>
        <w:pStyle w:val="Prrafodelista"/>
        <w:numPr>
          <w:ilvl w:val="0"/>
          <w:numId w:val="20"/>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Establecer las siguientes condiciones en el simulador digital de radiocomunicaciones:</w:t>
      </w:r>
    </w:p>
    <w:p w14:paraId="70AD8575" w14:textId="77777777" w:rsidR="002320A4" w:rsidRDefault="002320A4" w:rsidP="008C34B6">
      <w:pPr>
        <w:pStyle w:val="Prrafodelista"/>
        <w:numPr>
          <w:ilvl w:val="0"/>
          <w:numId w:val="21"/>
        </w:numPr>
        <w:shd w:val="clear" w:color="auto" w:fill="FFFFFF"/>
        <w:ind w:left="1134" w:hanging="283"/>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Ingresar al centro de llamadas;</w:t>
      </w:r>
    </w:p>
    <w:p w14:paraId="11B8B995" w14:textId="77777777" w:rsidR="002320A4" w:rsidRDefault="002320A4" w:rsidP="008C34B6">
      <w:pPr>
        <w:pStyle w:val="Prrafodelista"/>
        <w:numPr>
          <w:ilvl w:val="0"/>
          <w:numId w:val="21"/>
        </w:numPr>
        <w:shd w:val="clear" w:color="auto" w:fill="FFFFFF"/>
        <w:ind w:left="1134" w:hanging="283"/>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Seleccionar el estándar tecnológico LTE o superiores;</w:t>
      </w:r>
    </w:p>
    <w:p w14:paraId="4CE165F0" w14:textId="54E5DF6A" w:rsidR="002320A4" w:rsidRPr="002320A4" w:rsidRDefault="002320A4" w:rsidP="008C34B6">
      <w:pPr>
        <w:pStyle w:val="Prrafodelista"/>
        <w:numPr>
          <w:ilvl w:val="0"/>
          <w:numId w:val="21"/>
        </w:numPr>
        <w:shd w:val="clear" w:color="auto" w:fill="FFFFFF"/>
        <w:ind w:left="1134" w:hanging="283"/>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Seleccionar una de las bandas de frecuencia de operación en las que nominalmente opere el EBP, tomando como referencia las bandas de frecuencia de operación mostradas en la Tabla 4.</w:t>
      </w:r>
    </w:p>
    <w:p w14:paraId="06CE2B58" w14:textId="633A3919" w:rsidR="002320A4" w:rsidRPr="002320A4" w:rsidRDefault="002320A4" w:rsidP="002320A4">
      <w:pPr>
        <w:shd w:val="clear" w:color="auto" w:fill="FFFFFF"/>
        <w:ind w:left="284"/>
        <w:jc w:val="both"/>
        <w:rPr>
          <w:rFonts w:ascii="ITC Avant Garde Std Bk" w:hAnsi="ITC Avant Garde Std Bk" w:cs="Arial"/>
          <w:color w:val="2F2F2F"/>
          <w:sz w:val="18"/>
          <w:szCs w:val="18"/>
        </w:rPr>
      </w:pPr>
      <w:r w:rsidRPr="002320A4">
        <w:rPr>
          <w:rFonts w:ascii="ITC Avant Garde Std Bk" w:hAnsi="ITC Avant Garde Std Bk" w:cs="Arial"/>
          <w:b/>
          <w:bCs/>
          <w:color w:val="2F2F2F"/>
          <w:sz w:val="18"/>
          <w:szCs w:val="18"/>
        </w:rPr>
        <w:t>NOTA: </w:t>
      </w:r>
      <w:r w:rsidRPr="002320A4">
        <w:rPr>
          <w:rFonts w:ascii="ITC Avant Garde Std Bk" w:hAnsi="ITC Avant Garde Std Bk" w:cs="Arial"/>
          <w:color w:val="2F2F2F"/>
          <w:sz w:val="18"/>
          <w:szCs w:val="18"/>
        </w:rPr>
        <w:t>El acceso al menú de llamadas puede cambiar dependiendo del menú de configuración de cada simulador digital de radiocomunicaciones.</w:t>
      </w:r>
    </w:p>
    <w:p w14:paraId="1A80CEEA" w14:textId="77777777" w:rsidR="002320A4" w:rsidRDefault="0037316B" w:rsidP="008C34B6">
      <w:pPr>
        <w:pStyle w:val="Prrafodelista"/>
        <w:numPr>
          <w:ilvl w:val="0"/>
          <w:numId w:val="20"/>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Establecer una llamada de voz desde el simulador digital de radiocomunicaciones al EBP, la cual debe permanecer activa durante el desarrollo de la prueba.</w:t>
      </w:r>
    </w:p>
    <w:p w14:paraId="7FC8993C" w14:textId="77777777" w:rsidR="002320A4" w:rsidRDefault="0037316B" w:rsidP="008C34B6">
      <w:pPr>
        <w:pStyle w:val="Prrafodelista"/>
        <w:numPr>
          <w:ilvl w:val="0"/>
          <w:numId w:val="20"/>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Repetir los pasos indicados en las fracciones II a la VI del numeral 5.3 del presente ordenamiento;</w:t>
      </w:r>
    </w:p>
    <w:p w14:paraId="5AA08089" w14:textId="77777777" w:rsidR="002320A4" w:rsidRDefault="0037316B" w:rsidP="008C34B6">
      <w:pPr>
        <w:pStyle w:val="Prrafodelista"/>
        <w:numPr>
          <w:ilvl w:val="0"/>
          <w:numId w:val="20"/>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Constatar de manera ocular que el EBP recibió el Mensaje de Alerta, enviado desde el simulador digital de radiocomunicaciones y que este no generó un bloqueo o desconexión de la sesión de voz activa;</w:t>
      </w:r>
    </w:p>
    <w:p w14:paraId="0DA9BD23" w14:textId="267B134F" w:rsidR="0037316B" w:rsidRPr="002320A4" w:rsidRDefault="0037316B" w:rsidP="008C34B6">
      <w:pPr>
        <w:pStyle w:val="Prrafodelista"/>
        <w:numPr>
          <w:ilvl w:val="0"/>
          <w:numId w:val="20"/>
        </w:numPr>
        <w:shd w:val="clear" w:color="auto" w:fill="FFFFFF"/>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Anexar al Formato de Reporte de Pruebas del Anexo A, los resultados obtenidos a través de una captura de pantalla, los cuales deberán cumplir con lo establecido en el numeral 4.3 del presente ordenamiento.</w:t>
      </w:r>
    </w:p>
    <w:p w14:paraId="43C99845"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recepción de Mensajes de Alerta en el EBP no deberá interrumpir una sesión de datos o provocar un bloqueo o desconexión de ésta, por lo que para constatar lo anterior, se deberá seguir el siguiente procedimiento:</w:t>
      </w:r>
    </w:p>
    <w:p w14:paraId="6A75B103" w14:textId="77777777" w:rsidR="002320A4" w:rsidRDefault="0037316B" w:rsidP="008C34B6">
      <w:pPr>
        <w:pStyle w:val="Prrafodelista"/>
        <w:numPr>
          <w:ilvl w:val="0"/>
          <w:numId w:val="22"/>
        </w:numPr>
        <w:shd w:val="clear" w:color="auto" w:fill="FFFFFF"/>
        <w:tabs>
          <w:tab w:val="left" w:pos="142"/>
        </w:tabs>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Armar la configuración de prueba conforme a lo indicado en la Figura 3 del numeral 5.2, del presente ordenamiento;</w:t>
      </w:r>
    </w:p>
    <w:p w14:paraId="6C5BA015" w14:textId="77777777" w:rsidR="0073662B" w:rsidRDefault="0037316B" w:rsidP="008C34B6">
      <w:pPr>
        <w:pStyle w:val="Prrafodelista"/>
        <w:numPr>
          <w:ilvl w:val="0"/>
          <w:numId w:val="22"/>
        </w:numPr>
        <w:shd w:val="clear" w:color="auto" w:fill="FFFFFF"/>
        <w:tabs>
          <w:tab w:val="left" w:pos="142"/>
        </w:tabs>
        <w:ind w:left="851" w:hanging="284"/>
        <w:jc w:val="both"/>
        <w:rPr>
          <w:rFonts w:ascii="ITC Avant Garde Std Bk" w:hAnsi="ITC Avant Garde Std Bk" w:cs="Arial"/>
          <w:color w:val="2F2F2F"/>
          <w:sz w:val="18"/>
          <w:szCs w:val="18"/>
        </w:rPr>
      </w:pPr>
      <w:r w:rsidRPr="002320A4">
        <w:rPr>
          <w:rFonts w:ascii="ITC Avant Garde Std Bk" w:hAnsi="ITC Avant Garde Std Bk" w:cs="Arial"/>
          <w:color w:val="2F2F2F"/>
          <w:sz w:val="18"/>
          <w:szCs w:val="18"/>
        </w:rPr>
        <w:t>En el EBP iniciar una sesión de datos ingresando a un navegador, la cual debe permanecer activa durante el desarrollo de la prueba.</w:t>
      </w:r>
    </w:p>
    <w:p w14:paraId="328CC418" w14:textId="77777777" w:rsidR="0073662B" w:rsidRDefault="0037316B" w:rsidP="008C34B6">
      <w:pPr>
        <w:pStyle w:val="Prrafodelista"/>
        <w:numPr>
          <w:ilvl w:val="0"/>
          <w:numId w:val="22"/>
        </w:numPr>
        <w:shd w:val="clear" w:color="auto" w:fill="FFFFFF"/>
        <w:tabs>
          <w:tab w:val="left" w:pos="142"/>
        </w:tabs>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Repetir los pasos indicados en las fracciones II a la VI del numeral 5.3 del presente ordenamiento;</w:t>
      </w:r>
    </w:p>
    <w:p w14:paraId="2E2DF3E4" w14:textId="77777777" w:rsidR="0073662B" w:rsidRDefault="0037316B" w:rsidP="008C34B6">
      <w:pPr>
        <w:pStyle w:val="Prrafodelista"/>
        <w:numPr>
          <w:ilvl w:val="0"/>
          <w:numId w:val="22"/>
        </w:numPr>
        <w:shd w:val="clear" w:color="auto" w:fill="FFFFFF"/>
        <w:tabs>
          <w:tab w:val="left" w:pos="142"/>
        </w:tabs>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Constatar de manera ocular que el EBP recibió el Mensaje de Alerta, enviado desde el simulador digital de radiocomunicaciones y que éste no generó un bloqueo o desconexión de la sesión de datos activa;</w:t>
      </w:r>
    </w:p>
    <w:p w14:paraId="11B26C05" w14:textId="77D12965" w:rsidR="0037316B" w:rsidRPr="0073662B" w:rsidRDefault="0037316B" w:rsidP="008C34B6">
      <w:pPr>
        <w:pStyle w:val="Prrafodelista"/>
        <w:numPr>
          <w:ilvl w:val="0"/>
          <w:numId w:val="22"/>
        </w:numPr>
        <w:shd w:val="clear" w:color="auto" w:fill="FFFFFF"/>
        <w:tabs>
          <w:tab w:val="left" w:pos="142"/>
        </w:tabs>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Anexar al Formato de Reporte de Pruebas del Anexo A, los resultados obtenidos a través de una captura de pantalla, los cuales deberán cumplir con lo establecido en el numeral 4.3 del presente ordenamiento.</w:t>
      </w:r>
    </w:p>
    <w:p w14:paraId="04E6BA03" w14:textId="77777777" w:rsidR="0037316B" w:rsidRPr="0037316B" w:rsidRDefault="0037316B" w:rsidP="00CC2C7C">
      <w:pPr>
        <w:pStyle w:val="Ttulo2"/>
        <w:ind w:left="709" w:hanging="425"/>
      </w:pPr>
      <w:r w:rsidRPr="0037316B">
        <w:t>5.6.  Método de prueba para constatar la Señal Audible y cadencia de vibración de los Mensajes de Alerta en el Equipo Terminal Móvil.</w:t>
      </w:r>
    </w:p>
    <w:p w14:paraId="227AAF6D"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Señal Audible y la cadencia de vibración establecidas en el numeral 4.4 del presente ordenamiento y reproducidas en el EBP una vez recibido el Mensaje de Alerta, se constatan conforme a lo siguiente:</w:t>
      </w:r>
    </w:p>
    <w:p w14:paraId="3839F09F" w14:textId="77777777" w:rsid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Armar la configuración de prueba conforme a lo indicado en la Figura 3 bis del numeral 5.2 del presente ordenamiento;</w:t>
      </w:r>
    </w:p>
    <w:p w14:paraId="6BF3332B" w14:textId="6D7DEC8B" w:rsid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Establecer las siguientes condiciones en el osciloscopio:</w:t>
      </w:r>
    </w:p>
    <w:p w14:paraId="4B8C0C1D" w14:textId="0358B0B4" w:rsidR="0073662B" w:rsidRPr="0073662B" w:rsidRDefault="0073662B" w:rsidP="008C34B6">
      <w:pPr>
        <w:pStyle w:val="Prrafodelista"/>
        <w:numPr>
          <w:ilvl w:val="1"/>
          <w:numId w:val="24"/>
        </w:numPr>
        <w:shd w:val="clear" w:color="auto" w:fill="FFFFFF"/>
        <w:ind w:left="1134" w:hanging="283"/>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Ajustar el tiempo de barrido (</w:t>
      </w:r>
      <w:proofErr w:type="spellStart"/>
      <w:r w:rsidRPr="0073662B">
        <w:rPr>
          <w:rFonts w:ascii="ITC Avant Garde Std Bk" w:hAnsi="ITC Avant Garde Std Bk" w:cs="Arial"/>
          <w:i/>
          <w:iCs/>
          <w:color w:val="2F2F2F"/>
          <w:sz w:val="18"/>
          <w:szCs w:val="18"/>
        </w:rPr>
        <w:t>sweep</w:t>
      </w:r>
      <w:proofErr w:type="spellEnd"/>
      <w:r w:rsidRPr="0073662B">
        <w:rPr>
          <w:rFonts w:ascii="ITC Avant Garde Std Bk" w:hAnsi="ITC Avant Garde Std Bk" w:cs="Arial"/>
          <w:i/>
          <w:iCs/>
          <w:color w:val="2F2F2F"/>
          <w:sz w:val="18"/>
          <w:szCs w:val="18"/>
        </w:rPr>
        <w:t xml:space="preserve"> time</w:t>
      </w:r>
      <w:r w:rsidRPr="0073662B">
        <w:rPr>
          <w:rFonts w:ascii="ITC Avant Garde Std Bk" w:hAnsi="ITC Avant Garde Std Bk" w:cs="Arial"/>
          <w:color w:val="2F2F2F"/>
          <w:sz w:val="18"/>
          <w:szCs w:val="18"/>
        </w:rPr>
        <w:t>) a efecto de visualizar en la pantalla del osciloscopio la secuencia completa de la Señal Audible;</w:t>
      </w:r>
    </w:p>
    <w:p w14:paraId="56B989BA" w14:textId="24267460" w:rsidR="0073662B" w:rsidRPr="0073662B" w:rsidRDefault="0073662B" w:rsidP="008C34B6">
      <w:pPr>
        <w:pStyle w:val="Prrafodelista"/>
        <w:numPr>
          <w:ilvl w:val="1"/>
          <w:numId w:val="24"/>
        </w:numPr>
        <w:shd w:val="clear" w:color="auto" w:fill="FFFFFF"/>
        <w:ind w:left="1134" w:hanging="283"/>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Ajustar la amplitud de la Señal Audible a efecto de que ésta se visualice íntegra en la pantalla del osciloscopio.</w:t>
      </w:r>
    </w:p>
    <w:p w14:paraId="66F678F6" w14:textId="77777777" w:rsid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Repetir los pasos indicados en las fracciones II a la VI del numeral 5.3 del presente ordenamiento;</w:t>
      </w:r>
    </w:p>
    <w:p w14:paraId="441AC702" w14:textId="77777777" w:rsid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Una vez que se muestre la Señal Audible completa en la pantalla del osciloscopio, presionar la función "</w:t>
      </w:r>
      <w:r w:rsidRPr="0073662B">
        <w:rPr>
          <w:rFonts w:ascii="ITC Avant Garde Std Bk" w:hAnsi="ITC Avant Garde Std Bk" w:cs="Arial"/>
          <w:i/>
          <w:iCs/>
          <w:color w:val="2F2F2F"/>
          <w:sz w:val="18"/>
          <w:szCs w:val="18"/>
        </w:rPr>
        <w:t>Run/Stop</w:t>
      </w:r>
      <w:r w:rsidRPr="0073662B">
        <w:rPr>
          <w:rFonts w:ascii="ITC Avant Garde Std Bk" w:hAnsi="ITC Avant Garde Std Bk" w:cs="Arial"/>
          <w:color w:val="2F2F2F"/>
          <w:sz w:val="18"/>
          <w:szCs w:val="18"/>
        </w:rPr>
        <w:t>" para capturar la imagen;</w:t>
      </w:r>
    </w:p>
    <w:p w14:paraId="7B96F9B3" w14:textId="77777777" w:rsid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Mediante la función de marcador o cursor, constatar que la duración total de la Señal Audible (tonos 1 y 2) sea de 8 segundos;</w:t>
      </w:r>
    </w:p>
    <w:p w14:paraId="32E67E32" w14:textId="77777777" w:rsid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Verificar que la medición de la cadencia de vibración reproducida en el EBP tenga una duración de 8 segundos y cumpla con el patrón de 0.5 segundos activa y 0.5 segundos inactiva, es decir, que sea alternada de conformidad con lo establecido en la Tabla 6 del numeral 4.4 del presente ordenamiento;</w:t>
      </w:r>
    </w:p>
    <w:p w14:paraId="4A45A955" w14:textId="77777777" w:rsid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Registrar la medición en segundos, e imprimir la gráfica correspondiente la cual deberá cumplir con lo establecido en el numeral 4.4 del presente ordenamiento;</w:t>
      </w:r>
    </w:p>
    <w:p w14:paraId="1035659C" w14:textId="06C4E303" w:rsidR="0037316B" w:rsidRPr="0073662B" w:rsidRDefault="0037316B" w:rsidP="008C34B6">
      <w:pPr>
        <w:pStyle w:val="Prrafodelista"/>
        <w:numPr>
          <w:ilvl w:val="0"/>
          <w:numId w:val="23"/>
        </w:numPr>
        <w:shd w:val="clear" w:color="auto" w:fill="FFFFFF"/>
        <w:ind w:left="851" w:hanging="284"/>
        <w:jc w:val="both"/>
        <w:rPr>
          <w:rFonts w:ascii="ITC Avant Garde Std Bk" w:hAnsi="ITC Avant Garde Std Bk" w:cs="Arial"/>
          <w:color w:val="2F2F2F"/>
          <w:sz w:val="18"/>
          <w:szCs w:val="18"/>
        </w:rPr>
      </w:pPr>
      <w:r w:rsidRPr="0073662B">
        <w:rPr>
          <w:rFonts w:ascii="ITC Avant Garde Std Bk" w:hAnsi="ITC Avant Garde Std Bk" w:cs="Arial"/>
          <w:color w:val="2F2F2F"/>
          <w:sz w:val="18"/>
          <w:szCs w:val="18"/>
        </w:rPr>
        <w:t>Anexar las gráficas con los resultados obtenidos al Formato de Reporte de Pruebas del Anexo A.</w:t>
      </w:r>
    </w:p>
    <w:p w14:paraId="6B87D242" w14:textId="77777777" w:rsidR="0037316B" w:rsidRPr="0037316B" w:rsidRDefault="0037316B" w:rsidP="00CC2C7C">
      <w:pPr>
        <w:pStyle w:val="Ttulo2"/>
      </w:pPr>
      <w:r w:rsidRPr="0037316B">
        <w:t>5.7.  Revisión del Manual del Equipo Terminal Móvil.</w:t>
      </w:r>
    </w:p>
    <w:p w14:paraId="549A1DD8"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Se comprueba documental y visualmente, mediante la revisión del manual del EBP impreso o en formato digital disponible en el portal de Internet del fabricante del ETM, que éste se encuentre en idioma español con letras visualmente accesibles, que contenga información suficiente, clara y veraz de sus especificaciones, así como del CBS y los procedimientos de configuración, ajustes, operación y resolución de problemas.</w:t>
      </w:r>
    </w:p>
    <w:p w14:paraId="3777C8A7"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Se registra el resultado obtenido el cual deberá cumplir con lo establecido en el numeral 4.5 del presente ordenamiento.</w:t>
      </w:r>
    </w:p>
    <w:p w14:paraId="095978B3" w14:textId="77777777" w:rsidR="0037316B" w:rsidRPr="0037316B" w:rsidRDefault="0037316B" w:rsidP="00CC2C7C">
      <w:pPr>
        <w:pStyle w:val="Ttulo1"/>
      </w:pPr>
      <w:r w:rsidRPr="0037316B">
        <w:t>6. CONCORDANCIA CON NORMAS INTERNACIONALES.</w:t>
      </w:r>
    </w:p>
    <w:p w14:paraId="48783030" w14:textId="77777777" w:rsidR="0037316B" w:rsidRPr="0037316B" w:rsidRDefault="0037316B" w:rsidP="003E0B16">
      <w:pPr>
        <w:shd w:val="clear" w:color="auto" w:fill="FFFFFF"/>
        <w:ind w:firstLine="284"/>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presente DT es parcialmente conforme a:</w:t>
      </w:r>
    </w:p>
    <w:p w14:paraId="7D30BB35"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TS 123 041 V17.4.0 (2022-06), Digital cellular telecommunications system (Phase 2+) (GSM); Universal Mobile Telecommunications System (UMTS); LTE; 5G; Technical realization of Cell Broadcast Service (CBS) (3GPP TS 23.041 version 17.4.0 Release 17).</w:t>
      </w:r>
    </w:p>
    <w:p w14:paraId="4F7F3F85"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TR 102 850 V1.1.1 (2010-08), Emergency Communications (EMTEL); Analysis of Mobile Device Functionality for PWS.</w:t>
      </w:r>
    </w:p>
    <w:p w14:paraId="4ABD8261"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TS 102 182 V1.5.1 (2020-07), Emergency Communications (EMTEL); Requirements for communications from authorities/organizations to individuals, groups or the general public during emergencies.</w:t>
      </w:r>
    </w:p>
    <w:p w14:paraId="205F3EFF"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TR 102 444 V1.1.1 (2006-02), Analysis of the Short Message Service (SMS) and Cell Broadcast Service (CBS) for Emergency Messaging applications; Emergency Messaging; SMS and CBS.</w:t>
      </w:r>
    </w:p>
    <w:p w14:paraId="25BEC934"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TS 122 268 V16.4.0 (2020-11), Digital cellular telecommunications system (Phase 2+) (GSM); Universal Mobile Telecommunications System (UMTS); Public Warning System (PWS) requirements (3GPP TS 22.268 version 16.4.0 Release 16).</w:t>
      </w:r>
    </w:p>
    <w:p w14:paraId="33C62E5E"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TS 102 900 V1.3.1 (2019-02), Emergency Communications (EMTEL); European Public Warning System (EU-ALERT) using the Cell Broadcast Service.</w:t>
      </w:r>
    </w:p>
    <w:p w14:paraId="37BF735A"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TS 144 012 V16.0.0 (2020-09), Digital cellular telecommunications system (Phase 2+) (GSM); Short Message Service Cell Broadcast (SMSCB) support on the mobile radio interface (3GPP TS 44.012 version 16.0.0 Release 16).</w:t>
      </w:r>
    </w:p>
    <w:p w14:paraId="6274668D" w14:textId="77777777" w:rsidR="0073662B"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TR 125 925 V3.5.0 (2004-12), Universal Mobile Telecommunications System (UMTS); Radio Interface for Broadcast/Multicast Services (3GPP TR 25.925 version 3.5.0 Release 1999).</w:t>
      </w:r>
    </w:p>
    <w:p w14:paraId="10563180" w14:textId="77777777" w:rsidR="00A57FE1"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73662B">
        <w:rPr>
          <w:rFonts w:ascii="ITC Avant Garde Std Bk" w:hAnsi="ITC Avant Garde Std Bk" w:cs="Arial"/>
          <w:color w:val="2F2F2F"/>
          <w:sz w:val="18"/>
          <w:szCs w:val="18"/>
          <w:lang w:val="en-US"/>
        </w:rPr>
        <w:t>ETSI TS 123 038 V16.0.0 (2020-07), Digital cellular telecommunications system (Phase 2+)</w:t>
      </w:r>
      <w:r w:rsidR="00A57FE1">
        <w:rPr>
          <w:rFonts w:ascii="ITC Avant Garde Std Bk" w:hAnsi="ITC Avant Garde Std Bk" w:cs="Arial"/>
          <w:color w:val="2F2F2F"/>
          <w:sz w:val="18"/>
          <w:szCs w:val="18"/>
          <w:lang w:val="en-US"/>
        </w:rPr>
        <w:t xml:space="preserve"> </w:t>
      </w:r>
      <w:r w:rsidRPr="00A57FE1">
        <w:rPr>
          <w:rFonts w:ascii="ITC Avant Garde Std Bk" w:hAnsi="ITC Avant Garde Std Bk" w:cs="Arial"/>
          <w:color w:val="2F2F2F"/>
          <w:sz w:val="18"/>
          <w:szCs w:val="18"/>
          <w:lang w:val="en-US"/>
        </w:rPr>
        <w:t>(GSM); Universal Mobile Telecommunications System (UMTS); LTE; Alphabets and language</w:t>
      </w:r>
      <w:r w:rsidR="00A57FE1" w:rsidRPr="00A57FE1">
        <w:rPr>
          <w:rFonts w:ascii="ITC Avant Garde Std Bk" w:hAnsi="ITC Avant Garde Std Bk" w:cs="Arial"/>
          <w:color w:val="2F2F2F"/>
          <w:sz w:val="18"/>
          <w:szCs w:val="18"/>
          <w:lang w:val="en-US"/>
        </w:rPr>
        <w:t xml:space="preserve"> </w:t>
      </w:r>
      <w:r w:rsidRPr="00A57FE1">
        <w:rPr>
          <w:rFonts w:ascii="ITC Avant Garde Std Bk" w:hAnsi="ITC Avant Garde Std Bk" w:cs="Arial"/>
          <w:color w:val="2F2F2F"/>
          <w:sz w:val="18"/>
          <w:szCs w:val="18"/>
          <w:lang w:val="en-US"/>
        </w:rPr>
        <w:t>specific information (3GPP TS 23.038 version 16.0.0 Release 16).</w:t>
      </w:r>
    </w:p>
    <w:p w14:paraId="6FC8E4C5" w14:textId="77777777" w:rsidR="00A57FE1"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A57FE1">
        <w:rPr>
          <w:rFonts w:ascii="ITC Avant Garde Std Bk" w:hAnsi="ITC Avant Garde Std Bk" w:cs="Arial"/>
          <w:color w:val="2F2F2F"/>
          <w:sz w:val="18"/>
          <w:szCs w:val="18"/>
          <w:lang w:val="en-US"/>
        </w:rPr>
        <w:t>J-STD-100 JOINT ATIS/TIA CMAS MOBILE DEVICE BEHAVIOR SPECIFICATION.</w:t>
      </w:r>
    </w:p>
    <w:p w14:paraId="006850AA" w14:textId="0264CAE8" w:rsidR="0037316B" w:rsidRPr="00A57FE1" w:rsidRDefault="0037316B" w:rsidP="008C34B6">
      <w:pPr>
        <w:pStyle w:val="Prrafodelista"/>
        <w:numPr>
          <w:ilvl w:val="0"/>
          <w:numId w:val="25"/>
        </w:numPr>
        <w:shd w:val="clear" w:color="auto" w:fill="FFFFFF"/>
        <w:ind w:left="851"/>
        <w:jc w:val="both"/>
        <w:rPr>
          <w:rFonts w:ascii="ITC Avant Garde Std Bk" w:hAnsi="ITC Avant Garde Std Bk" w:cs="Arial"/>
          <w:color w:val="2F2F2F"/>
          <w:sz w:val="18"/>
          <w:szCs w:val="18"/>
          <w:lang w:val="en-US"/>
        </w:rPr>
      </w:pPr>
      <w:r w:rsidRPr="00A57FE1">
        <w:rPr>
          <w:rFonts w:ascii="ITC Avant Garde Std Bk" w:hAnsi="ITC Avant Garde Std Bk" w:cs="Arial"/>
          <w:color w:val="2F2F2F"/>
          <w:sz w:val="18"/>
          <w:szCs w:val="18"/>
          <w:lang w:val="en-US"/>
        </w:rPr>
        <w:t>ATIS-0700036 Enhanced Wireless Emergency Alert (</w:t>
      </w:r>
      <w:proofErr w:type="spellStart"/>
      <w:r w:rsidRPr="00A57FE1">
        <w:rPr>
          <w:rFonts w:ascii="ITC Avant Garde Std Bk" w:hAnsi="ITC Avant Garde Std Bk" w:cs="Arial"/>
          <w:color w:val="2F2F2F"/>
          <w:sz w:val="18"/>
          <w:szCs w:val="18"/>
          <w:lang w:val="en-US"/>
        </w:rPr>
        <w:t>eWEA</w:t>
      </w:r>
      <w:proofErr w:type="spellEnd"/>
      <w:r w:rsidRPr="00A57FE1">
        <w:rPr>
          <w:rFonts w:ascii="ITC Avant Garde Std Bk" w:hAnsi="ITC Avant Garde Std Bk" w:cs="Arial"/>
          <w:color w:val="2F2F2F"/>
          <w:sz w:val="18"/>
          <w:szCs w:val="18"/>
          <w:lang w:val="en-US"/>
        </w:rPr>
        <w:t>) Mobile Device Behavior (MDB) Specification (A Revised Version of J-STD-100).</w:t>
      </w:r>
    </w:p>
    <w:p w14:paraId="3CEB2E8C" w14:textId="77777777" w:rsidR="0037316B" w:rsidRPr="0037316B" w:rsidRDefault="0037316B" w:rsidP="00CC2C7C">
      <w:pPr>
        <w:pStyle w:val="Ttulo1"/>
        <w:rPr>
          <w:lang w:val="en-US"/>
        </w:rPr>
      </w:pPr>
      <w:r w:rsidRPr="0037316B">
        <w:rPr>
          <w:lang w:val="en-US"/>
        </w:rPr>
        <w:t>7.     BIBLIOGRAFÍA.</w:t>
      </w:r>
    </w:p>
    <w:p w14:paraId="3E77C08D"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A57FE1">
        <w:rPr>
          <w:rFonts w:ascii="ITC Avant Garde Std Bk" w:hAnsi="ITC Avant Garde Std Bk" w:cs="Arial"/>
          <w:color w:val="2F2F2F"/>
          <w:sz w:val="18"/>
          <w:szCs w:val="18"/>
          <w:lang w:val="en-US"/>
        </w:rPr>
        <w:t>ETSI TS 123 041 V17.4.0 (2022-06), Digital cellular telecommunications system (Phase 2+) (GSM); Universal Mobile Telecommunications System (UMTS); LTE; 5G; Technical realization of Cell Broadcast Service (CBS) (3GPP TS 23.041 version 17.4.0 Release 17).</w:t>
      </w:r>
    </w:p>
    <w:p w14:paraId="353DE87B"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A57FE1">
        <w:rPr>
          <w:rFonts w:ascii="ITC Avant Garde Std Bk" w:hAnsi="ITC Avant Garde Std Bk" w:cs="Arial"/>
          <w:color w:val="2F2F2F"/>
          <w:sz w:val="18"/>
          <w:szCs w:val="18"/>
          <w:lang w:val="en-US"/>
        </w:rPr>
        <w:t>ETSI TR 102 850 V1.1.1 (2010-08), Emergency Communications (EMTEL); Analysis of Mobile Device Functionality for PWS.</w:t>
      </w:r>
    </w:p>
    <w:p w14:paraId="7FDBE214"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A57FE1">
        <w:rPr>
          <w:rFonts w:ascii="ITC Avant Garde Std Bk" w:hAnsi="ITC Avant Garde Std Bk" w:cs="Arial"/>
          <w:color w:val="2F2F2F"/>
          <w:sz w:val="18"/>
          <w:szCs w:val="18"/>
          <w:lang w:val="en-US"/>
        </w:rPr>
        <w:t>ETSI TS 102 182 V1.5.1 (2020-07), Emergency Communications (EMTEL); Requirements for communications from authorities/organizations to individuals, groups or the general public during emergencies.</w:t>
      </w:r>
    </w:p>
    <w:p w14:paraId="3CC9FBA6"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A57FE1">
        <w:rPr>
          <w:rFonts w:ascii="ITC Avant Garde Std Bk" w:hAnsi="ITC Avant Garde Std Bk" w:cs="Arial"/>
          <w:color w:val="2F2F2F"/>
          <w:sz w:val="18"/>
          <w:szCs w:val="18"/>
          <w:lang w:val="en-US"/>
        </w:rPr>
        <w:t>ETSI TR 102 444 V1.1.1 (2006-02), Analysis of the Short Message Service (SMS) and Cell Broadcast Service (CBS) for Emergency Messaging applications; Emergency Messaging; SMS and CBS.</w:t>
      </w:r>
    </w:p>
    <w:p w14:paraId="52EF4F3C"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lang w:val="en-US"/>
        </w:rPr>
        <w:t>ETSI TS 122 268 V16.4.0 (2020-11), Digital cellular telecommunications system (Phase 2+) (GSM); Universal Mobile Telecommunications System (UMTS); Public Warning System (PWS) requirements (3GPP TS 22.268 version 16.4.0 Release 16).</w:t>
      </w:r>
    </w:p>
    <w:p w14:paraId="18F49069"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lang w:val="en-US"/>
        </w:rPr>
        <w:t>ETSI TS 102 900 V1.3.1 (2019-02), Emergency Communications (EMTEL); European Public Warning System (EU-ALERT) using the Cell Broadcast Service.</w:t>
      </w:r>
    </w:p>
    <w:p w14:paraId="553BE9DB"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lang w:val="en-US"/>
        </w:rPr>
        <w:t>ETSI TS 144 012 V16.0.0 (2020-09), Digital cellular telecommunications system (Phase 2+) (GSM); Short Message Service Cell Broadcast (SMSCB) support on the mobile radio interface (3GPP TS 44.012 version 16.0.0 Release 16).</w:t>
      </w:r>
    </w:p>
    <w:p w14:paraId="096B8685"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lang w:val="en-US"/>
        </w:rPr>
        <w:t>ETSI TR 125 925 V3.5.0 (2004-12), Universal Mobile Telecommunications System (UMTS); Radio Interface for Broadcast/Multicast Services (3GPP TR 25.925 version 3.5.0 Release 1999).</w:t>
      </w:r>
    </w:p>
    <w:p w14:paraId="44E9CB09"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lang w:val="en-US"/>
        </w:rPr>
        <w:t>ETSI TS 123 038 V16.0.0 (2020-07), Digital cellular telecommunications system (Phase 2+) (GSM); Universal Mobile Telecommunications System (UMTS); LTE; Alphabets and language-specific information (3GPP TS 23.038 version 16.0.0 Release 16).</w:t>
      </w:r>
    </w:p>
    <w:p w14:paraId="1023023C"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lang w:val="en-US"/>
        </w:rPr>
        <w:t>Common Look and Feel Guidance Version 2.0 National Public Alerting System, Canada.</w:t>
      </w:r>
    </w:p>
    <w:p w14:paraId="1E34FD3E"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rPr>
        <w:t xml:space="preserve">Resolución 1474 exenta. Modifica Resolución </w:t>
      </w:r>
      <w:proofErr w:type="spellStart"/>
      <w:r w:rsidRPr="0037316B">
        <w:rPr>
          <w:rFonts w:ascii="ITC Avant Garde Std Bk" w:hAnsi="ITC Avant Garde Std Bk" w:cs="Arial"/>
          <w:color w:val="2F2F2F"/>
          <w:sz w:val="18"/>
          <w:szCs w:val="18"/>
        </w:rPr>
        <w:t>N°</w:t>
      </w:r>
      <w:proofErr w:type="spellEnd"/>
      <w:r w:rsidRPr="0037316B">
        <w:rPr>
          <w:rFonts w:ascii="ITC Avant Garde Std Bk" w:hAnsi="ITC Avant Garde Std Bk" w:cs="Arial"/>
          <w:color w:val="2F2F2F"/>
          <w:sz w:val="18"/>
          <w:szCs w:val="18"/>
        </w:rPr>
        <w:t xml:space="preserve"> 3.261 exenta, de 2012, que fijó Norma Técnica para el sistema de alerta de emergencias sobre las redes de servicio público de telefonía móvil. </w:t>
      </w:r>
      <w:r w:rsidRPr="0037316B">
        <w:rPr>
          <w:rFonts w:ascii="ITC Avant Garde Std Bk" w:hAnsi="ITC Avant Garde Std Bk" w:cs="Arial"/>
          <w:color w:val="2F2F2F"/>
          <w:sz w:val="18"/>
          <w:szCs w:val="18"/>
          <w:lang w:val="en-US"/>
        </w:rPr>
        <w:t>República de Chile.</w:t>
      </w:r>
    </w:p>
    <w:p w14:paraId="68A498A0"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lang w:val="en-US"/>
        </w:rPr>
        <w:t>Electronic Code of Federal Regulations, Title 47, Chapter 1, Subchapter A, Part 10 Wireless Emergency Alerts. </w:t>
      </w:r>
      <w:proofErr w:type="spellStart"/>
      <w:r w:rsidRPr="00A57FE1">
        <w:rPr>
          <w:rFonts w:ascii="ITC Avant Garde Std Bk" w:hAnsi="ITC Avant Garde Std Bk" w:cs="Arial"/>
          <w:color w:val="2F2F2F"/>
          <w:sz w:val="18"/>
          <w:szCs w:val="18"/>
        </w:rPr>
        <w:t>United</w:t>
      </w:r>
      <w:proofErr w:type="spellEnd"/>
      <w:r w:rsidRPr="00A57FE1">
        <w:rPr>
          <w:rFonts w:ascii="ITC Avant Garde Std Bk" w:hAnsi="ITC Avant Garde Std Bk" w:cs="Arial"/>
          <w:color w:val="2F2F2F"/>
          <w:sz w:val="18"/>
          <w:szCs w:val="18"/>
        </w:rPr>
        <w:t xml:space="preserve"> </w:t>
      </w:r>
      <w:proofErr w:type="spellStart"/>
      <w:r w:rsidRPr="00A57FE1">
        <w:rPr>
          <w:rFonts w:ascii="ITC Avant Garde Std Bk" w:hAnsi="ITC Avant Garde Std Bk" w:cs="Arial"/>
          <w:color w:val="2F2F2F"/>
          <w:sz w:val="18"/>
          <w:szCs w:val="18"/>
        </w:rPr>
        <w:t>States</w:t>
      </w:r>
      <w:proofErr w:type="spellEnd"/>
      <w:r w:rsidRPr="00A57FE1">
        <w:rPr>
          <w:rFonts w:ascii="ITC Avant Garde Std Bk" w:hAnsi="ITC Avant Garde Std Bk" w:cs="Arial"/>
          <w:color w:val="2F2F2F"/>
          <w:sz w:val="18"/>
          <w:szCs w:val="18"/>
        </w:rPr>
        <w:t>.</w:t>
      </w:r>
    </w:p>
    <w:p w14:paraId="5B7AD132" w14:textId="77777777" w:rsidR="00A57FE1" w:rsidRP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rPr>
        <w:t xml:space="preserve">Resolución Ministerial </w:t>
      </w:r>
      <w:proofErr w:type="spellStart"/>
      <w:r w:rsidRPr="0037316B">
        <w:rPr>
          <w:rFonts w:ascii="ITC Avant Garde Std Bk" w:hAnsi="ITC Avant Garde Std Bk" w:cs="Arial"/>
          <w:color w:val="2F2F2F"/>
          <w:sz w:val="18"/>
          <w:szCs w:val="18"/>
        </w:rPr>
        <w:t>Nº</w:t>
      </w:r>
      <w:proofErr w:type="spellEnd"/>
      <w:r w:rsidRPr="0037316B">
        <w:rPr>
          <w:rFonts w:ascii="ITC Avant Garde Std Bk" w:hAnsi="ITC Avant Garde Std Bk" w:cs="Arial"/>
          <w:color w:val="2F2F2F"/>
          <w:sz w:val="18"/>
          <w:szCs w:val="18"/>
        </w:rPr>
        <w:t xml:space="preserve"> 596-2019 MTC/01.03, que dispone la publicación del Proyecto de Resolución Ministerial que establece medidas para brindar información relevante a los consumidores sobre la funcionalidad de Difusión Celular o Cell Broadcast en los equipos terminales móviles. República del Perú.</w:t>
      </w:r>
    </w:p>
    <w:p w14:paraId="715A65BD"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rPr>
        <w:t xml:space="preserve">Resolución Ministerial </w:t>
      </w:r>
      <w:proofErr w:type="spellStart"/>
      <w:r w:rsidRPr="0037316B">
        <w:rPr>
          <w:rFonts w:ascii="ITC Avant Garde Std Bk" w:hAnsi="ITC Avant Garde Std Bk" w:cs="Arial"/>
          <w:color w:val="2F2F2F"/>
          <w:sz w:val="18"/>
          <w:szCs w:val="18"/>
        </w:rPr>
        <w:t>Nº</w:t>
      </w:r>
      <w:proofErr w:type="spellEnd"/>
      <w:r w:rsidRPr="0037316B">
        <w:rPr>
          <w:rFonts w:ascii="ITC Avant Garde Std Bk" w:hAnsi="ITC Avant Garde Std Bk" w:cs="Arial"/>
          <w:color w:val="2F2F2F"/>
          <w:sz w:val="18"/>
          <w:szCs w:val="18"/>
        </w:rPr>
        <w:t xml:space="preserve"> 165-2019 MTC/01.03, que modifica el Anexo Técnico del Sistema de Mensajería de Alerta Temprana de Emergencias SISMATE aprobado por Resolución Ministerial </w:t>
      </w:r>
      <w:proofErr w:type="spellStart"/>
      <w:r w:rsidRPr="0037316B">
        <w:rPr>
          <w:rFonts w:ascii="ITC Avant Garde Std Bk" w:hAnsi="ITC Avant Garde Std Bk" w:cs="Arial"/>
          <w:color w:val="2F2F2F"/>
          <w:sz w:val="18"/>
          <w:szCs w:val="18"/>
        </w:rPr>
        <w:t>Nº</w:t>
      </w:r>
      <w:proofErr w:type="spellEnd"/>
      <w:r w:rsidRPr="0037316B">
        <w:rPr>
          <w:rFonts w:ascii="ITC Avant Garde Std Bk" w:hAnsi="ITC Avant Garde Std Bk" w:cs="Arial"/>
          <w:color w:val="2F2F2F"/>
          <w:sz w:val="18"/>
          <w:szCs w:val="18"/>
        </w:rPr>
        <w:t xml:space="preserve"> 049-2018-MTC/01.03. </w:t>
      </w:r>
      <w:r w:rsidRPr="0037316B">
        <w:rPr>
          <w:rFonts w:ascii="ITC Avant Garde Std Bk" w:hAnsi="ITC Avant Garde Std Bk" w:cs="Arial"/>
          <w:color w:val="2F2F2F"/>
          <w:sz w:val="18"/>
          <w:szCs w:val="18"/>
          <w:lang w:val="en-US"/>
        </w:rPr>
        <w:t>República del Perú.</w:t>
      </w:r>
    </w:p>
    <w:p w14:paraId="2379180B" w14:textId="77777777" w:rsid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37316B">
        <w:rPr>
          <w:rFonts w:ascii="ITC Avant Garde Std Bk" w:hAnsi="ITC Avant Garde Std Bk" w:cs="Arial"/>
          <w:color w:val="2F2F2F"/>
          <w:sz w:val="18"/>
          <w:szCs w:val="18"/>
          <w:lang w:val="en-US"/>
        </w:rPr>
        <w:t>J-STD-100 JOINT ATIS/TIA CMAS MOBILE DEVICE BEHAVIOR SPECIFICATION.</w:t>
      </w:r>
    </w:p>
    <w:p w14:paraId="36F00E6A" w14:textId="5DC9D83A" w:rsidR="0037316B" w:rsidRPr="00A57FE1" w:rsidRDefault="0037316B" w:rsidP="008C34B6">
      <w:pPr>
        <w:pStyle w:val="Prrafodelista"/>
        <w:numPr>
          <w:ilvl w:val="0"/>
          <w:numId w:val="26"/>
        </w:numPr>
        <w:shd w:val="clear" w:color="auto" w:fill="FFFFFF"/>
        <w:ind w:left="851" w:hanging="425"/>
        <w:jc w:val="both"/>
        <w:rPr>
          <w:rFonts w:ascii="ITC Avant Garde Std Bk" w:hAnsi="ITC Avant Garde Std Bk" w:cs="Arial"/>
          <w:color w:val="2F2F2F"/>
          <w:sz w:val="18"/>
          <w:szCs w:val="18"/>
          <w:lang w:val="en-US"/>
        </w:rPr>
      </w:pPr>
      <w:r w:rsidRPr="00A57FE1">
        <w:rPr>
          <w:rFonts w:ascii="ITC Avant Garde Std Bk" w:hAnsi="ITC Avant Garde Std Bk" w:cs="Arial"/>
          <w:color w:val="2F2F2F"/>
          <w:sz w:val="18"/>
          <w:szCs w:val="18"/>
          <w:lang w:val="en-US"/>
        </w:rPr>
        <w:t>ATIS-0700036 Enhanced Wireless Emergency Alert (</w:t>
      </w:r>
      <w:proofErr w:type="spellStart"/>
      <w:r w:rsidRPr="00A57FE1">
        <w:rPr>
          <w:rFonts w:ascii="ITC Avant Garde Std Bk" w:hAnsi="ITC Avant Garde Std Bk" w:cs="Arial"/>
          <w:color w:val="2F2F2F"/>
          <w:sz w:val="18"/>
          <w:szCs w:val="18"/>
          <w:lang w:val="en-US"/>
        </w:rPr>
        <w:t>eWEA</w:t>
      </w:r>
      <w:proofErr w:type="spellEnd"/>
      <w:r w:rsidRPr="00A57FE1">
        <w:rPr>
          <w:rFonts w:ascii="ITC Avant Garde Std Bk" w:hAnsi="ITC Avant Garde Std Bk" w:cs="Arial"/>
          <w:color w:val="2F2F2F"/>
          <w:sz w:val="18"/>
          <w:szCs w:val="18"/>
          <w:lang w:val="en-US"/>
        </w:rPr>
        <w:t>) Mobile Device Behavior (MDB) Specification (A Revised Version of J-STD-100).</w:t>
      </w:r>
    </w:p>
    <w:p w14:paraId="3265C1F0" w14:textId="77777777" w:rsidR="0037316B" w:rsidRPr="0037316B" w:rsidRDefault="0037316B" w:rsidP="00CC2C7C">
      <w:pPr>
        <w:pStyle w:val="Ttulo1"/>
      </w:pPr>
      <w:r w:rsidRPr="0037316B">
        <w:t>8.     EVALUACIÓN DE LA CONFORMIDAD.</w:t>
      </w:r>
    </w:p>
    <w:p w14:paraId="04CDEE55" w14:textId="77777777" w:rsidR="0037316B" w:rsidRPr="0037316B" w:rsidRDefault="0037316B" w:rsidP="00A57FE1">
      <w:pPr>
        <w:shd w:val="clear" w:color="auto" w:fill="FFFFFF"/>
        <w:ind w:firstLine="284"/>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evaluación de la conformidad de la presente DT se realizará en términos de lo previsto en la LFTR, en el </w:t>
      </w:r>
      <w:r w:rsidRPr="0037316B">
        <w:rPr>
          <w:rFonts w:ascii="ITC Avant Garde Std Bk" w:hAnsi="ITC Avant Garde Std Bk" w:cs="Arial"/>
          <w:i/>
          <w:iCs/>
          <w:color w:val="2F2F2F"/>
          <w:sz w:val="18"/>
          <w:szCs w:val="18"/>
        </w:rPr>
        <w:t>"Procedimiento de evaluación de la conformidad en materia de telecomunicaciones y radiodifusión"</w:t>
      </w:r>
      <w:r w:rsidRPr="0037316B">
        <w:rPr>
          <w:rFonts w:ascii="ITC Avant Garde Std Bk" w:hAnsi="ITC Avant Garde Std Bk" w:cs="Arial"/>
          <w:color w:val="2F2F2F"/>
          <w:sz w:val="18"/>
          <w:szCs w:val="18"/>
        </w:rPr>
        <w:t> vigente, así como las disposiciones que al efecto emita el Instituto o aquellas que complementen o modifiquen.</w:t>
      </w:r>
    </w:p>
    <w:p w14:paraId="6B3CD3B2" w14:textId="77777777" w:rsidR="0037316B" w:rsidRPr="0037316B" w:rsidRDefault="0037316B" w:rsidP="00A57FE1">
      <w:pPr>
        <w:shd w:val="clear" w:color="auto" w:fill="FFFFFF"/>
        <w:ind w:firstLine="284"/>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Instituto otorgará el certificado de homologación al solicitante conforme a lo establecido en los "</w:t>
      </w:r>
      <w:r w:rsidRPr="0037316B">
        <w:rPr>
          <w:rFonts w:ascii="ITC Avant Garde Std Bk" w:hAnsi="ITC Avant Garde Std Bk" w:cs="Arial"/>
          <w:i/>
          <w:iCs/>
          <w:color w:val="2F2F2F"/>
          <w:sz w:val="18"/>
          <w:szCs w:val="18"/>
        </w:rPr>
        <w:t>Lineamientos para la Homologación de productos, equipos, dispositivos o aparatos destinados a telecomunicaciones y radiodifusión"</w:t>
      </w:r>
      <w:r w:rsidRPr="0037316B">
        <w:rPr>
          <w:rFonts w:ascii="ITC Avant Garde Std Bk" w:hAnsi="ITC Avant Garde Std Bk" w:cs="Arial"/>
          <w:color w:val="2F2F2F"/>
          <w:sz w:val="18"/>
          <w:szCs w:val="18"/>
        </w:rPr>
        <w:t> emitidos por el Instituto, o aquellos que complementen o modifiquen.</w:t>
      </w:r>
    </w:p>
    <w:p w14:paraId="179242EF" w14:textId="77777777" w:rsidR="0037316B" w:rsidRPr="0037316B" w:rsidRDefault="0037316B" w:rsidP="00CC2C7C">
      <w:pPr>
        <w:pStyle w:val="Ttulo2"/>
      </w:pPr>
      <w:r w:rsidRPr="0037316B">
        <w:t>8.1.  Vigilancia del cumplimiento de la certificación.</w:t>
      </w:r>
    </w:p>
    <w:p w14:paraId="611E9A9F" w14:textId="77777777" w:rsidR="0037316B" w:rsidRPr="0037316B" w:rsidRDefault="0037316B" w:rsidP="00A57FE1">
      <w:pPr>
        <w:shd w:val="clear" w:color="auto" w:fill="FFFFFF"/>
        <w:ind w:firstLine="284"/>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La Vigilancia del cumplimiento de la certificación de la presente DT se realizará en los términos señalados en el </w:t>
      </w:r>
      <w:r w:rsidRPr="0037316B">
        <w:rPr>
          <w:rFonts w:ascii="ITC Avant Garde Std Bk" w:hAnsi="ITC Avant Garde Std Bk" w:cs="Arial"/>
          <w:i/>
          <w:iCs/>
          <w:color w:val="2F2F2F"/>
          <w:sz w:val="18"/>
          <w:szCs w:val="18"/>
        </w:rPr>
        <w:t>"Procedimiento de evaluación de la conformidad en materia de telecomunicaciones y radiodifusión"</w:t>
      </w:r>
      <w:r w:rsidRPr="0037316B">
        <w:rPr>
          <w:rFonts w:ascii="ITC Avant Garde Std Bk" w:hAnsi="ITC Avant Garde Std Bk" w:cs="Arial"/>
          <w:color w:val="2F2F2F"/>
          <w:sz w:val="18"/>
          <w:szCs w:val="18"/>
        </w:rPr>
        <w:t> vigente, así como las disposiciones que aquellas que complementen o modifiquen.</w:t>
      </w:r>
    </w:p>
    <w:p w14:paraId="6E1EB0C2" w14:textId="77777777" w:rsidR="0037316B" w:rsidRPr="00C60B5F" w:rsidRDefault="0037316B" w:rsidP="00CC2C7C">
      <w:pPr>
        <w:pStyle w:val="Ttulo1"/>
      </w:pPr>
      <w:r w:rsidRPr="00C60B5F">
        <w:t>9.     VERIFICACIÓN Y VIGILANCIA DEL CUMPLIMIENTO DE LA DISPOSICIÓN TÉCNICA.</w:t>
      </w:r>
    </w:p>
    <w:p w14:paraId="6DC14554" w14:textId="77777777" w:rsidR="00A57FE1" w:rsidRDefault="0037316B" w:rsidP="008C34B6">
      <w:pPr>
        <w:pStyle w:val="Prrafodelista"/>
        <w:numPr>
          <w:ilvl w:val="0"/>
          <w:numId w:val="27"/>
        </w:numPr>
        <w:shd w:val="clear" w:color="auto" w:fill="FFFFFF"/>
        <w:ind w:left="851" w:hanging="425"/>
        <w:jc w:val="both"/>
        <w:rPr>
          <w:rFonts w:ascii="ITC Avant Garde Std Bk" w:hAnsi="ITC Avant Garde Std Bk" w:cs="Arial"/>
          <w:color w:val="2F2F2F"/>
          <w:sz w:val="18"/>
          <w:szCs w:val="18"/>
        </w:rPr>
      </w:pPr>
      <w:r w:rsidRPr="00C60B5F">
        <w:rPr>
          <w:rFonts w:ascii="ITC Avant Garde Std Bk" w:hAnsi="ITC Avant Garde Std Bk" w:cs="Arial"/>
          <w:color w:val="2F2F2F"/>
          <w:sz w:val="18"/>
          <w:szCs w:val="18"/>
        </w:rPr>
        <w:t>Corresponde al Instituto en el ámbito de su competencia, la verificación y vigilancia del cumplimiento de la presente DT, de conformidad con las disposiciones jurídicas aplicables.</w:t>
      </w:r>
    </w:p>
    <w:p w14:paraId="6DE15CD8" w14:textId="77777777" w:rsidR="00A57FE1" w:rsidRDefault="0037316B" w:rsidP="00A57FE1">
      <w:pPr>
        <w:pStyle w:val="Prrafodelista"/>
        <w:shd w:val="clear" w:color="auto" w:fill="FFFFFF"/>
        <w:ind w:left="851"/>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rPr>
        <w:t>Para efectos de lo anterior, y con el objeto de determinar que los ETM cumplen con las especificaciones establecidas en la presente DT, se deben utilizar los métodos de prueba descritos en el numeral 5 de la presente.</w:t>
      </w:r>
    </w:p>
    <w:p w14:paraId="20AB47EA" w14:textId="2569FB7B" w:rsidR="0037316B" w:rsidRPr="00A57FE1" w:rsidRDefault="0037316B" w:rsidP="008C34B6">
      <w:pPr>
        <w:pStyle w:val="Prrafodelista"/>
        <w:numPr>
          <w:ilvl w:val="0"/>
          <w:numId w:val="27"/>
        </w:numPr>
        <w:shd w:val="clear" w:color="auto" w:fill="FFFFFF"/>
        <w:ind w:left="851" w:hanging="425"/>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rPr>
        <w:t>Para los efectos de la fracción anterior, el Instituto en colaboración con la Secretaría de Economía a través de la Procuraduría Federal del Consumidor, determinarán las ciudades, las muestras y los sitios donde se llevarán a cabo las visitas de verificación y vigilancia del cumplimiento.</w:t>
      </w:r>
    </w:p>
    <w:p w14:paraId="65F2A2D0" w14:textId="36AC2583" w:rsidR="0037316B" w:rsidRPr="00E74790" w:rsidRDefault="0037316B" w:rsidP="00E74790">
      <w:pPr>
        <w:shd w:val="clear" w:color="auto" w:fill="FFFFFF"/>
        <w:ind w:firstLine="284"/>
        <w:jc w:val="both"/>
        <w:rPr>
          <w:rFonts w:ascii="ITC Avant Garde Std Bk" w:hAnsi="ITC Avant Garde Std Bk" w:cs="Arial"/>
          <w:color w:val="2F2F2F"/>
          <w:sz w:val="18"/>
          <w:szCs w:val="18"/>
        </w:rPr>
      </w:pPr>
      <w:r w:rsidRPr="00E74790">
        <w:rPr>
          <w:rFonts w:ascii="ITC Avant Garde Std Bk" w:hAnsi="ITC Avant Garde Std Bk" w:cs="Arial"/>
          <w:color w:val="2F2F2F"/>
          <w:sz w:val="18"/>
          <w:szCs w:val="18"/>
        </w:rPr>
        <w:t xml:space="preserve">En cualquier </w:t>
      </w:r>
      <w:proofErr w:type="gramStart"/>
      <w:r w:rsidRPr="00E74790">
        <w:rPr>
          <w:rFonts w:ascii="ITC Avant Garde Std Bk" w:hAnsi="ITC Avant Garde Std Bk" w:cs="Arial"/>
          <w:color w:val="2F2F2F"/>
          <w:sz w:val="18"/>
          <w:szCs w:val="18"/>
        </w:rPr>
        <w:t>caso</w:t>
      </w:r>
      <w:proofErr w:type="gramEnd"/>
      <w:r w:rsidRPr="00E74790">
        <w:rPr>
          <w:rFonts w:ascii="ITC Avant Garde Std Bk" w:hAnsi="ITC Avant Garde Std Bk" w:cs="Arial"/>
          <w:color w:val="2F2F2F"/>
          <w:sz w:val="18"/>
          <w:szCs w:val="18"/>
        </w:rPr>
        <w:t xml:space="preserve"> de incumplimiento de la presente DT, se aplicarán las sanciones que correspondan de conformidad con la LFTR y demás disposiciones jurídicas aplicables.</w:t>
      </w:r>
    </w:p>
    <w:p w14:paraId="285CF85B" w14:textId="77777777" w:rsidR="0037316B" w:rsidRPr="00C60B5F" w:rsidRDefault="0037316B" w:rsidP="00CC2C7C">
      <w:pPr>
        <w:pStyle w:val="Ttulo1"/>
      </w:pPr>
      <w:r w:rsidRPr="00C60B5F">
        <w:t>10.   CONTRASEÑA DEL PRODUCTO.</w:t>
      </w:r>
    </w:p>
    <w:p w14:paraId="11B07907"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marcado o etiqueta deberá cumplir con los elementos y características señalados en los "</w:t>
      </w:r>
      <w:r w:rsidRPr="0037316B">
        <w:rPr>
          <w:rFonts w:ascii="ITC Avant Garde Std Bk" w:hAnsi="ITC Avant Garde Std Bk" w:cs="Arial"/>
          <w:i/>
          <w:iCs/>
          <w:color w:val="2F2F2F"/>
          <w:sz w:val="18"/>
          <w:szCs w:val="18"/>
        </w:rPr>
        <w:t>Lineamientos para la Homologación de productos, equipos, dispositivos o aparatos destinados a telecomunicaciones y radiodifusión"</w:t>
      </w:r>
      <w:r w:rsidRPr="0037316B">
        <w:rPr>
          <w:rFonts w:ascii="ITC Avant Garde Std Bk" w:hAnsi="ITC Avant Garde Std Bk" w:cs="Arial"/>
          <w:color w:val="2F2F2F"/>
          <w:sz w:val="18"/>
          <w:szCs w:val="18"/>
        </w:rPr>
        <w:t> emitidos por el Instituto, o aquellos que los complementen o modifiquen.</w:t>
      </w:r>
    </w:p>
    <w:p w14:paraId="3A1FBD56"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Adicionalmente, se deberá indicar en el marcado o etiqueta que el ETM cuenta con el Servicio de Radiodifusión Celular habilitado y activado, de tal forma que ofrezca seguridad y certidumbre al usuario o consumidor e impida su mal uso; de no ser posible exhibir lo anterior en el producto, podrá exhibirse en su envase, embalaje, etiqueta, envoltura, hoja viajera, registro electrónico interno, manual, manual electrónico o de manera electrónica en el mismo ETM.</w:t>
      </w:r>
    </w:p>
    <w:p w14:paraId="6EAF6421" w14:textId="77777777" w:rsidR="0037316B" w:rsidRPr="00C60B5F" w:rsidRDefault="0037316B" w:rsidP="00CC2C7C">
      <w:pPr>
        <w:pStyle w:val="Ttulo1"/>
        <w:jc w:val="center"/>
        <w:rPr>
          <w:rFonts w:cs="Times New Roman"/>
        </w:rPr>
      </w:pPr>
      <w:r w:rsidRPr="00C60B5F">
        <w:t>TRANSITORIOS</w:t>
      </w:r>
    </w:p>
    <w:p w14:paraId="59A148A9"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proofErr w:type="gramStart"/>
      <w:r w:rsidRPr="0037316B">
        <w:rPr>
          <w:rFonts w:ascii="ITC Avant Garde Std Bk" w:hAnsi="ITC Avant Garde Std Bk" w:cs="Arial"/>
          <w:b/>
          <w:bCs/>
          <w:color w:val="2F2F2F"/>
          <w:sz w:val="18"/>
          <w:szCs w:val="18"/>
        </w:rPr>
        <w:t>PRIMERO.-</w:t>
      </w:r>
      <w:proofErr w:type="gramEnd"/>
      <w:r w:rsidRPr="0037316B">
        <w:rPr>
          <w:rFonts w:ascii="ITC Avant Garde Std Bk" w:hAnsi="ITC Avant Garde Std Bk" w:cs="Arial"/>
          <w:color w:val="2F2F2F"/>
          <w:sz w:val="18"/>
          <w:szCs w:val="18"/>
        </w:rPr>
        <w:t> La presente Disposición Técnica entrará en vigor a los ciento ochenta días naturales contados a partir de su publicación en el Diario Oficial de la Federación, sin perjuicio de lo dispuesto en los transitorios siguientes.</w:t>
      </w:r>
    </w:p>
    <w:p w14:paraId="1B6D7335"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proofErr w:type="gramStart"/>
      <w:r w:rsidRPr="0037316B">
        <w:rPr>
          <w:rFonts w:ascii="ITC Avant Garde Std Bk" w:hAnsi="ITC Avant Garde Std Bk" w:cs="Arial"/>
          <w:b/>
          <w:bCs/>
          <w:color w:val="2F2F2F"/>
          <w:sz w:val="18"/>
          <w:szCs w:val="18"/>
        </w:rPr>
        <w:t>SEGUNDO.-</w:t>
      </w:r>
      <w:proofErr w:type="gramEnd"/>
      <w:r w:rsidRPr="0037316B">
        <w:rPr>
          <w:rFonts w:ascii="ITC Avant Garde Std Bk" w:hAnsi="ITC Avant Garde Std Bk" w:cs="Arial"/>
          <w:color w:val="2F2F2F"/>
          <w:sz w:val="18"/>
          <w:szCs w:val="18"/>
        </w:rPr>
        <w:t> Los Certificados de Conformidad y Homologación emitidos con anterioridad a la entrada en vigor de la presente disposición técnica, mantendrán su vigencia hasta el término señalado en ellos, y estarán sujetos a vigilancia del cumplimiento de la certificación. Dichos certificados no podrán reexpedirse y ampliarse para equipos de la misma familia a partir de la entrada en vigor de la presente disposición.</w:t>
      </w:r>
    </w:p>
    <w:p w14:paraId="50E97CBD"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TERCERO.-</w:t>
      </w:r>
      <w:r w:rsidRPr="0037316B">
        <w:rPr>
          <w:rFonts w:ascii="ITC Avant Garde Std Bk" w:hAnsi="ITC Avant Garde Std Bk" w:cs="Arial"/>
          <w:color w:val="2F2F2F"/>
          <w:sz w:val="18"/>
          <w:szCs w:val="18"/>
        </w:rPr>
        <w:t> A partir de la entrada en vigor de la presente Disposición Técnica, los ETM que cuenten con un certificado de homologación vigente, así como con todos los elementos necesarios desde su fabricación, que permitan ofrecer el Servicio de Radiodifusión Celular, y que no se encuentre habilitado y activado; éste, previa actualización de la última versión del sistema operativo del ETM, deberá ser habilitado y activado por el fabricante del ETM o, en su caso, por el concesionario o autorizado.</w:t>
      </w:r>
    </w:p>
    <w:p w14:paraId="019816E2" w14:textId="07491EC5" w:rsidR="0037316B" w:rsidRPr="0037316B" w:rsidRDefault="0037316B" w:rsidP="006F1C1C">
      <w:pPr>
        <w:shd w:val="clear" w:color="auto" w:fill="FFFFFF"/>
        <w:ind w:firstLine="288"/>
        <w:jc w:val="both"/>
        <w:rPr>
          <w:rFonts w:ascii="ITC Avant Garde Std Bk" w:hAnsi="ITC Avant Garde Std Bk" w:cs="Arial"/>
          <w:color w:val="2F2F2F"/>
          <w:sz w:val="18"/>
          <w:szCs w:val="18"/>
        </w:rPr>
      </w:pPr>
      <w:proofErr w:type="gramStart"/>
      <w:r w:rsidRPr="0037316B">
        <w:rPr>
          <w:rFonts w:ascii="ITC Avant Garde Std Bk" w:hAnsi="ITC Avant Garde Std Bk" w:cs="Arial"/>
          <w:b/>
          <w:bCs/>
          <w:color w:val="2F2F2F"/>
          <w:sz w:val="18"/>
          <w:szCs w:val="18"/>
        </w:rPr>
        <w:t>CUARTO.-</w:t>
      </w:r>
      <w:proofErr w:type="gramEnd"/>
      <w:r w:rsidRPr="0037316B">
        <w:rPr>
          <w:rFonts w:ascii="ITC Avant Garde Std Bk" w:hAnsi="ITC Avant Garde Std Bk" w:cs="Arial"/>
          <w:color w:val="2F2F2F"/>
          <w:sz w:val="18"/>
          <w:szCs w:val="18"/>
        </w:rPr>
        <w:t> Los Organismos de Certificación y Laboratorios de Prueba podrán llevar a cabo la evaluación</w:t>
      </w:r>
      <w:r w:rsidR="00BE7E88">
        <w:rPr>
          <w:rFonts w:ascii="ITC Avant Garde Std Bk" w:hAnsi="ITC Avant Garde Std Bk" w:cs="Arial"/>
          <w:color w:val="2F2F2F"/>
          <w:sz w:val="18"/>
          <w:szCs w:val="18"/>
        </w:rPr>
        <w:t xml:space="preserve"> </w:t>
      </w:r>
      <w:r w:rsidRPr="0037316B">
        <w:rPr>
          <w:rFonts w:ascii="ITC Avant Garde Std Bk" w:hAnsi="ITC Avant Garde Std Bk" w:cs="Arial"/>
          <w:color w:val="2F2F2F"/>
          <w:sz w:val="18"/>
          <w:szCs w:val="18"/>
        </w:rPr>
        <w:t>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propio Instituto en un plazo no mayor a 180 días naturales a partir de la entrada en vigor de la presente disposición.</w:t>
      </w:r>
    </w:p>
    <w:p w14:paraId="42B28C48"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En tanto lo anterior ocurra, el solicitante del Certificado de Homologación deberá entregar al Instituto un dictamen técnico único firmado por un perito en telecomunicaciones acreditado por éste, indicando que documentalmente el Equipo Terminal Móvil cumple con lo dispuesto en la presente Disposición Técnica. Lo anterior, a efecto de que el Instituto expida el correspondiente Certificado de Homologación, observando, en lo que resulte aplicable, lo establecido en los "</w:t>
      </w:r>
      <w:r w:rsidRPr="0037316B">
        <w:rPr>
          <w:rFonts w:ascii="ITC Avant Garde Std Bk" w:hAnsi="ITC Avant Garde Std Bk" w:cs="Arial"/>
          <w:i/>
          <w:iCs/>
          <w:color w:val="2F2F2F"/>
          <w:sz w:val="18"/>
          <w:szCs w:val="18"/>
        </w:rPr>
        <w:t>Lineamientos para la Homologación de productos, equipos, dispositivos o aparatos destinados a telecomunicaciones y radiodifusión</w:t>
      </w:r>
      <w:r w:rsidRPr="0037316B">
        <w:rPr>
          <w:rFonts w:ascii="ITC Avant Garde Std Bk" w:hAnsi="ITC Avant Garde Std Bk" w:cs="Arial"/>
          <w:color w:val="2F2F2F"/>
          <w:sz w:val="18"/>
          <w:szCs w:val="18"/>
        </w:rPr>
        <w:t>".</w:t>
      </w:r>
    </w:p>
    <w:p w14:paraId="56BC7821" w14:textId="77777777" w:rsidR="0037316B" w:rsidRPr="00C60B5F" w:rsidRDefault="0037316B" w:rsidP="00CC2C7C">
      <w:pPr>
        <w:pStyle w:val="Ttulo1"/>
        <w:jc w:val="center"/>
        <w:rPr>
          <w:rFonts w:cs="Times New Roman"/>
        </w:rPr>
      </w:pPr>
      <w:r w:rsidRPr="00C60B5F">
        <w:t>ANEXO A</w:t>
      </w:r>
    </w:p>
    <w:p w14:paraId="1759645B" w14:textId="77777777" w:rsidR="0037316B" w:rsidRPr="00C60B5F" w:rsidRDefault="0037316B" w:rsidP="00CC2C7C">
      <w:pPr>
        <w:pStyle w:val="Ttulo1"/>
        <w:jc w:val="center"/>
      </w:pPr>
      <w:r w:rsidRPr="00C60B5F">
        <w:t>FORMATO DE REPORTE DE PRUEBAS</w:t>
      </w:r>
    </w:p>
    <w:p w14:paraId="5B6BACC8" w14:textId="77777777" w:rsidR="0037316B" w:rsidRPr="0037316B" w:rsidRDefault="0037316B" w:rsidP="0037316B">
      <w:pPr>
        <w:shd w:val="clear" w:color="auto" w:fill="FFFFFF"/>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El Reporte de Prueba que será evaluado por el Organismo de Certificación, deberá observar al menos los siguientes elementos derivados de la aplicación de los métodos de prueba al EBP sujeto a la DT- IFT-011-2022. Parte 3 CBS.</w:t>
      </w:r>
    </w:p>
    <w:p w14:paraId="4CD05790" w14:textId="77777777" w:rsidR="0037316B" w:rsidRPr="0037316B" w:rsidRDefault="0037316B" w:rsidP="0037316B">
      <w:pPr>
        <w:shd w:val="clear" w:color="auto" w:fill="FFFFFF"/>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REPORTE DE PRUEBA NÚMERO:                </w:t>
      </w:r>
    </w:p>
    <w:p w14:paraId="6FBC0028"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tbl>
      <w:tblPr>
        <w:tblStyle w:val="Tablaconcuadrcula"/>
        <w:tblW w:w="0" w:type="auto"/>
        <w:tblLook w:val="04A0" w:firstRow="1" w:lastRow="0" w:firstColumn="1" w:lastColumn="0" w:noHBand="0" w:noVBand="1"/>
        <w:tblCaption w:val="ANEXO A FORMATO DE REPORTE DE PRUEBAS"/>
      </w:tblPr>
      <w:tblGrid>
        <w:gridCol w:w="1400"/>
        <w:gridCol w:w="1097"/>
        <w:gridCol w:w="1117"/>
        <w:gridCol w:w="716"/>
        <w:gridCol w:w="40"/>
        <w:gridCol w:w="1571"/>
        <w:gridCol w:w="2780"/>
      </w:tblGrid>
      <w:tr w:rsidR="0037316B" w:rsidRPr="0037316B" w14:paraId="4950E4C4" w14:textId="77777777" w:rsidTr="00725131">
        <w:trPr>
          <w:trHeight w:val="356"/>
        </w:trPr>
        <w:tc>
          <w:tcPr>
            <w:tcW w:w="8670" w:type="dxa"/>
            <w:gridSpan w:val="7"/>
            <w:hideMark/>
          </w:tcPr>
          <w:p w14:paraId="1A5EFE5D" w14:textId="77777777" w:rsidR="0037316B" w:rsidRPr="0037316B" w:rsidRDefault="0037316B">
            <w:pPr>
              <w:jc w:val="center"/>
              <w:divId w:val="882791821"/>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GENERALES DEL SOLICITANTE</w:t>
            </w:r>
          </w:p>
        </w:tc>
      </w:tr>
      <w:tr w:rsidR="0037316B" w:rsidRPr="0037316B" w14:paraId="220E580B" w14:textId="77777777" w:rsidTr="00725131">
        <w:trPr>
          <w:trHeight w:val="341"/>
        </w:trPr>
        <w:tc>
          <w:tcPr>
            <w:tcW w:w="8670" w:type="dxa"/>
            <w:gridSpan w:val="7"/>
            <w:hideMark/>
          </w:tcPr>
          <w:p w14:paraId="3F6508C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I. Datos del solicitante o representante legal.</w:t>
            </w:r>
          </w:p>
        </w:tc>
      </w:tr>
      <w:tr w:rsidR="0037316B" w:rsidRPr="0037316B" w14:paraId="0D6A3943" w14:textId="77777777" w:rsidTr="00725131">
        <w:trPr>
          <w:trHeight w:val="341"/>
        </w:trPr>
        <w:tc>
          <w:tcPr>
            <w:tcW w:w="8670" w:type="dxa"/>
            <w:gridSpan w:val="7"/>
            <w:hideMark/>
          </w:tcPr>
          <w:p w14:paraId="1B5455B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Se deberán de proporcionar los siguientes datos por parte del solicitante:</w:t>
            </w:r>
          </w:p>
        </w:tc>
      </w:tr>
      <w:tr w:rsidR="0037316B" w:rsidRPr="0037316B" w14:paraId="4D323685" w14:textId="77777777" w:rsidTr="00725131">
        <w:trPr>
          <w:trHeight w:val="341"/>
        </w:trPr>
        <w:tc>
          <w:tcPr>
            <w:tcW w:w="8670" w:type="dxa"/>
            <w:gridSpan w:val="7"/>
            <w:hideMark/>
          </w:tcPr>
          <w:p w14:paraId="3F236DA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1. Nombre o razón social;</w:t>
            </w:r>
          </w:p>
        </w:tc>
      </w:tr>
      <w:tr w:rsidR="0037316B" w:rsidRPr="0037316B" w14:paraId="4E4323B1" w14:textId="77777777" w:rsidTr="00725131">
        <w:trPr>
          <w:trHeight w:val="341"/>
        </w:trPr>
        <w:tc>
          <w:tcPr>
            <w:tcW w:w="8670" w:type="dxa"/>
            <w:gridSpan w:val="7"/>
            <w:hideMark/>
          </w:tcPr>
          <w:p w14:paraId="1A62758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70FCB3F2" w14:textId="77777777" w:rsidTr="00725131">
        <w:trPr>
          <w:trHeight w:val="341"/>
        </w:trPr>
        <w:tc>
          <w:tcPr>
            <w:tcW w:w="8670" w:type="dxa"/>
            <w:gridSpan w:val="7"/>
            <w:hideMark/>
          </w:tcPr>
          <w:p w14:paraId="00BD15D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2. Registro Federal de Contribuyentes (RFC):</w:t>
            </w:r>
          </w:p>
        </w:tc>
      </w:tr>
      <w:tr w:rsidR="0037316B" w:rsidRPr="0037316B" w14:paraId="1E8D8766" w14:textId="77777777" w:rsidTr="00725131">
        <w:trPr>
          <w:trHeight w:val="341"/>
        </w:trPr>
        <w:tc>
          <w:tcPr>
            <w:tcW w:w="8670" w:type="dxa"/>
            <w:gridSpan w:val="7"/>
            <w:hideMark/>
          </w:tcPr>
          <w:p w14:paraId="2990440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3. En su caso, Clave Única del Registro de Población (C.U.R.P.):</w:t>
            </w:r>
          </w:p>
        </w:tc>
      </w:tr>
      <w:tr w:rsidR="0037316B" w:rsidRPr="0037316B" w14:paraId="4F721316" w14:textId="77777777" w:rsidTr="00725131">
        <w:trPr>
          <w:trHeight w:val="341"/>
        </w:trPr>
        <w:tc>
          <w:tcPr>
            <w:tcW w:w="8670" w:type="dxa"/>
            <w:gridSpan w:val="7"/>
            <w:hideMark/>
          </w:tcPr>
          <w:p w14:paraId="36900DE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4. Domicilio:</w:t>
            </w:r>
          </w:p>
        </w:tc>
      </w:tr>
      <w:tr w:rsidR="0037316B" w:rsidRPr="0037316B" w14:paraId="569F04F5" w14:textId="77777777" w:rsidTr="00725131">
        <w:trPr>
          <w:trHeight w:val="341"/>
        </w:trPr>
        <w:tc>
          <w:tcPr>
            <w:tcW w:w="3614" w:type="dxa"/>
            <w:gridSpan w:val="3"/>
            <w:hideMark/>
          </w:tcPr>
          <w:p w14:paraId="6653075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Calle:</w:t>
            </w:r>
          </w:p>
        </w:tc>
        <w:tc>
          <w:tcPr>
            <w:tcW w:w="2327" w:type="dxa"/>
            <w:gridSpan w:val="3"/>
            <w:hideMark/>
          </w:tcPr>
          <w:p w14:paraId="1A4E427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Número Exterior:</w:t>
            </w:r>
          </w:p>
        </w:tc>
        <w:tc>
          <w:tcPr>
            <w:tcW w:w="2729" w:type="dxa"/>
            <w:hideMark/>
          </w:tcPr>
          <w:p w14:paraId="4759AF1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Número Interior:</w:t>
            </w:r>
          </w:p>
        </w:tc>
      </w:tr>
      <w:tr w:rsidR="0037316B" w:rsidRPr="0037316B" w14:paraId="721A8DC5" w14:textId="77777777" w:rsidTr="00725131">
        <w:trPr>
          <w:trHeight w:val="341"/>
        </w:trPr>
        <w:tc>
          <w:tcPr>
            <w:tcW w:w="3614" w:type="dxa"/>
            <w:gridSpan w:val="3"/>
            <w:hideMark/>
          </w:tcPr>
          <w:p w14:paraId="2D8E11A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Colonia:</w:t>
            </w:r>
          </w:p>
        </w:tc>
        <w:tc>
          <w:tcPr>
            <w:tcW w:w="5056" w:type="dxa"/>
            <w:gridSpan w:val="4"/>
            <w:hideMark/>
          </w:tcPr>
          <w:p w14:paraId="3E482E0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Municipio o Alcaldía:</w:t>
            </w:r>
          </w:p>
        </w:tc>
      </w:tr>
      <w:tr w:rsidR="0037316B" w:rsidRPr="0037316B" w14:paraId="5486A1EB" w14:textId="77777777" w:rsidTr="00725131">
        <w:trPr>
          <w:trHeight w:val="341"/>
        </w:trPr>
        <w:tc>
          <w:tcPr>
            <w:tcW w:w="3614" w:type="dxa"/>
            <w:gridSpan w:val="3"/>
            <w:hideMark/>
          </w:tcPr>
          <w:p w14:paraId="7FBDA67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Código Postal:</w:t>
            </w:r>
          </w:p>
        </w:tc>
        <w:tc>
          <w:tcPr>
            <w:tcW w:w="5056" w:type="dxa"/>
            <w:gridSpan w:val="4"/>
            <w:hideMark/>
          </w:tcPr>
          <w:p w14:paraId="29A9073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Entidad Federativa:</w:t>
            </w:r>
          </w:p>
        </w:tc>
      </w:tr>
      <w:tr w:rsidR="0037316B" w:rsidRPr="0037316B" w14:paraId="0F84B746" w14:textId="77777777" w:rsidTr="00725131">
        <w:trPr>
          <w:trHeight w:val="341"/>
        </w:trPr>
        <w:tc>
          <w:tcPr>
            <w:tcW w:w="3614" w:type="dxa"/>
            <w:gridSpan w:val="3"/>
            <w:hideMark/>
          </w:tcPr>
          <w:p w14:paraId="4BFEA58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Teléfono y ext.</w:t>
            </w:r>
          </w:p>
        </w:tc>
        <w:tc>
          <w:tcPr>
            <w:tcW w:w="5056" w:type="dxa"/>
            <w:gridSpan w:val="4"/>
            <w:hideMark/>
          </w:tcPr>
          <w:p w14:paraId="0320771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Otorgo mi consentimiento para ser notificado vía correo electrónico:</w:t>
            </w:r>
          </w:p>
        </w:tc>
      </w:tr>
      <w:tr w:rsidR="0037316B" w:rsidRPr="0037316B" w14:paraId="1583DD8C" w14:textId="77777777" w:rsidTr="00725131">
        <w:trPr>
          <w:trHeight w:val="341"/>
        </w:trPr>
        <w:tc>
          <w:tcPr>
            <w:tcW w:w="8670" w:type="dxa"/>
            <w:gridSpan w:val="7"/>
            <w:hideMark/>
          </w:tcPr>
          <w:p w14:paraId="7177A1B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Correo electrónico:</w:t>
            </w:r>
          </w:p>
        </w:tc>
      </w:tr>
      <w:tr w:rsidR="0037316B" w:rsidRPr="0037316B" w14:paraId="19F217DD" w14:textId="77777777" w:rsidTr="00725131">
        <w:trPr>
          <w:trHeight w:val="341"/>
        </w:trPr>
        <w:tc>
          <w:tcPr>
            <w:tcW w:w="8670" w:type="dxa"/>
            <w:gridSpan w:val="7"/>
            <w:hideMark/>
          </w:tcPr>
          <w:p w14:paraId="7ED7054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En su caso, datos del representante legal:</w:t>
            </w:r>
          </w:p>
        </w:tc>
      </w:tr>
      <w:tr w:rsidR="0037316B" w:rsidRPr="0037316B" w14:paraId="0AEF85FF" w14:textId="77777777" w:rsidTr="00725131">
        <w:trPr>
          <w:trHeight w:val="341"/>
        </w:trPr>
        <w:tc>
          <w:tcPr>
            <w:tcW w:w="8670" w:type="dxa"/>
            <w:gridSpan w:val="7"/>
            <w:hideMark/>
          </w:tcPr>
          <w:p w14:paraId="778A2D0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1. Nombre o razón social.</w:t>
            </w:r>
          </w:p>
        </w:tc>
      </w:tr>
      <w:tr w:rsidR="0037316B" w:rsidRPr="0037316B" w14:paraId="34C873F6" w14:textId="77777777" w:rsidTr="00725131">
        <w:trPr>
          <w:trHeight w:val="341"/>
        </w:trPr>
        <w:tc>
          <w:tcPr>
            <w:tcW w:w="8670" w:type="dxa"/>
            <w:gridSpan w:val="7"/>
            <w:hideMark/>
          </w:tcPr>
          <w:p w14:paraId="21F450B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2. Cargo que ocupa en la empresa.</w:t>
            </w:r>
          </w:p>
        </w:tc>
      </w:tr>
      <w:tr w:rsidR="0037316B" w:rsidRPr="0037316B" w14:paraId="18E24591" w14:textId="77777777" w:rsidTr="00725131">
        <w:trPr>
          <w:trHeight w:val="341"/>
        </w:trPr>
        <w:tc>
          <w:tcPr>
            <w:tcW w:w="8670" w:type="dxa"/>
            <w:gridSpan w:val="7"/>
            <w:hideMark/>
          </w:tcPr>
          <w:p w14:paraId="0915802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3. Domicilio:</w:t>
            </w:r>
          </w:p>
        </w:tc>
      </w:tr>
      <w:tr w:rsidR="0037316B" w:rsidRPr="0037316B" w14:paraId="265983A4" w14:textId="77777777" w:rsidTr="00725131">
        <w:trPr>
          <w:trHeight w:val="341"/>
        </w:trPr>
        <w:tc>
          <w:tcPr>
            <w:tcW w:w="3614" w:type="dxa"/>
            <w:gridSpan w:val="3"/>
            <w:hideMark/>
          </w:tcPr>
          <w:p w14:paraId="3B9386A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Calle:</w:t>
            </w:r>
          </w:p>
        </w:tc>
        <w:tc>
          <w:tcPr>
            <w:tcW w:w="2327" w:type="dxa"/>
            <w:gridSpan w:val="3"/>
            <w:hideMark/>
          </w:tcPr>
          <w:p w14:paraId="25A13FE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Número Exterior:</w:t>
            </w:r>
          </w:p>
        </w:tc>
        <w:tc>
          <w:tcPr>
            <w:tcW w:w="2729" w:type="dxa"/>
            <w:hideMark/>
          </w:tcPr>
          <w:p w14:paraId="361D8A9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Número Interior:</w:t>
            </w:r>
          </w:p>
        </w:tc>
      </w:tr>
      <w:tr w:rsidR="0037316B" w:rsidRPr="0037316B" w14:paraId="0BE83281" w14:textId="77777777" w:rsidTr="00725131">
        <w:trPr>
          <w:trHeight w:val="341"/>
        </w:trPr>
        <w:tc>
          <w:tcPr>
            <w:tcW w:w="3614" w:type="dxa"/>
            <w:gridSpan w:val="3"/>
            <w:hideMark/>
          </w:tcPr>
          <w:p w14:paraId="531BEF7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Colonia:</w:t>
            </w:r>
          </w:p>
        </w:tc>
        <w:tc>
          <w:tcPr>
            <w:tcW w:w="5056" w:type="dxa"/>
            <w:gridSpan w:val="4"/>
            <w:hideMark/>
          </w:tcPr>
          <w:p w14:paraId="71BD72C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Municipio o Alcaldía:</w:t>
            </w:r>
          </w:p>
        </w:tc>
      </w:tr>
      <w:tr w:rsidR="0037316B" w:rsidRPr="0037316B" w14:paraId="4BB1DC26" w14:textId="77777777" w:rsidTr="00725131">
        <w:trPr>
          <w:trHeight w:val="341"/>
        </w:trPr>
        <w:tc>
          <w:tcPr>
            <w:tcW w:w="3614" w:type="dxa"/>
            <w:gridSpan w:val="3"/>
            <w:hideMark/>
          </w:tcPr>
          <w:p w14:paraId="65E630F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Código Postal:</w:t>
            </w:r>
          </w:p>
        </w:tc>
        <w:tc>
          <w:tcPr>
            <w:tcW w:w="5056" w:type="dxa"/>
            <w:gridSpan w:val="4"/>
            <w:hideMark/>
          </w:tcPr>
          <w:p w14:paraId="4AF2479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Entidad Federativa:</w:t>
            </w:r>
          </w:p>
        </w:tc>
      </w:tr>
      <w:tr w:rsidR="0037316B" w:rsidRPr="0037316B" w14:paraId="7761BF3B" w14:textId="77777777" w:rsidTr="00725131">
        <w:trPr>
          <w:trHeight w:val="341"/>
        </w:trPr>
        <w:tc>
          <w:tcPr>
            <w:tcW w:w="3614" w:type="dxa"/>
            <w:gridSpan w:val="3"/>
            <w:hideMark/>
          </w:tcPr>
          <w:p w14:paraId="01578BA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Teléfono y ext.</w:t>
            </w:r>
          </w:p>
        </w:tc>
        <w:tc>
          <w:tcPr>
            <w:tcW w:w="5056" w:type="dxa"/>
            <w:gridSpan w:val="4"/>
            <w:hideMark/>
          </w:tcPr>
          <w:p w14:paraId="1695441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Correo electrónico:</w:t>
            </w:r>
          </w:p>
        </w:tc>
      </w:tr>
      <w:tr w:rsidR="0037316B" w:rsidRPr="0037316B" w14:paraId="147A3B31" w14:textId="77777777" w:rsidTr="00725131">
        <w:trPr>
          <w:trHeight w:val="1541"/>
        </w:trPr>
        <w:tc>
          <w:tcPr>
            <w:tcW w:w="8670" w:type="dxa"/>
            <w:gridSpan w:val="7"/>
            <w:hideMark/>
          </w:tcPr>
          <w:p w14:paraId="7BF22B7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AVISO: </w:t>
            </w:r>
            <w:r w:rsidRPr="0037316B">
              <w:rPr>
                <w:rFonts w:ascii="ITC Avant Garde Std Bk" w:hAnsi="ITC Avant Garde Std Bk" w:cs="Arial"/>
                <w:color w:val="000000"/>
                <w:sz w:val="18"/>
                <w:szCs w:val="18"/>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Laboratorio de Prueba: "     " para la divulgación de mis datos personales contenidos en el presente formato, sin perjuicio del tratamiento de éstos de conformidad con la legislación señalada y demás disposiciones jurídicas aplicables".</w:t>
            </w:r>
          </w:p>
        </w:tc>
      </w:tr>
      <w:tr w:rsidR="0037316B" w:rsidRPr="0037316B" w14:paraId="419FC66E" w14:textId="77777777" w:rsidTr="00725131">
        <w:trPr>
          <w:trHeight w:val="341"/>
        </w:trPr>
        <w:tc>
          <w:tcPr>
            <w:tcW w:w="8670" w:type="dxa"/>
            <w:gridSpan w:val="7"/>
            <w:hideMark/>
          </w:tcPr>
          <w:p w14:paraId="303D7AE1"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DEL LABORATORIO DE PRUEBA.</w:t>
            </w:r>
          </w:p>
        </w:tc>
      </w:tr>
      <w:tr w:rsidR="0037316B" w:rsidRPr="0037316B" w14:paraId="05CF989D" w14:textId="77777777" w:rsidTr="00725131">
        <w:trPr>
          <w:trHeight w:val="341"/>
        </w:trPr>
        <w:tc>
          <w:tcPr>
            <w:tcW w:w="8670" w:type="dxa"/>
            <w:gridSpan w:val="7"/>
            <w:hideMark/>
          </w:tcPr>
          <w:p w14:paraId="298C48B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1. Nombre o razón social:</w:t>
            </w:r>
          </w:p>
        </w:tc>
      </w:tr>
      <w:tr w:rsidR="0037316B" w:rsidRPr="0037316B" w14:paraId="128663FD" w14:textId="77777777" w:rsidTr="00725131">
        <w:trPr>
          <w:trHeight w:val="341"/>
        </w:trPr>
        <w:tc>
          <w:tcPr>
            <w:tcW w:w="8670" w:type="dxa"/>
            <w:gridSpan w:val="7"/>
            <w:hideMark/>
          </w:tcPr>
          <w:p w14:paraId="081E6E9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2. Registro Federal de Contribuyentes:</w:t>
            </w:r>
          </w:p>
        </w:tc>
      </w:tr>
      <w:tr w:rsidR="0037316B" w:rsidRPr="0037316B" w14:paraId="0276C177" w14:textId="77777777" w:rsidTr="00725131">
        <w:trPr>
          <w:trHeight w:val="341"/>
        </w:trPr>
        <w:tc>
          <w:tcPr>
            <w:tcW w:w="1400" w:type="dxa"/>
            <w:hideMark/>
          </w:tcPr>
          <w:p w14:paraId="48B6AA6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3. Domicilio.</w:t>
            </w:r>
          </w:p>
        </w:tc>
        <w:tc>
          <w:tcPr>
            <w:tcW w:w="7270" w:type="dxa"/>
            <w:gridSpan w:val="6"/>
            <w:hideMark/>
          </w:tcPr>
          <w:p w14:paraId="22B4859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Calle:</w:t>
            </w:r>
          </w:p>
        </w:tc>
      </w:tr>
      <w:tr w:rsidR="0037316B" w:rsidRPr="0037316B" w14:paraId="6716F627" w14:textId="77777777" w:rsidTr="00725131">
        <w:trPr>
          <w:trHeight w:val="341"/>
        </w:trPr>
        <w:tc>
          <w:tcPr>
            <w:tcW w:w="4330" w:type="dxa"/>
            <w:gridSpan w:val="4"/>
            <w:hideMark/>
          </w:tcPr>
          <w:p w14:paraId="20E8952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Número exterior:</w:t>
            </w:r>
          </w:p>
        </w:tc>
        <w:tc>
          <w:tcPr>
            <w:tcW w:w="4340" w:type="dxa"/>
            <w:gridSpan w:val="3"/>
            <w:hideMark/>
          </w:tcPr>
          <w:p w14:paraId="15AE9F0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Número interior:</w:t>
            </w:r>
          </w:p>
        </w:tc>
      </w:tr>
      <w:tr w:rsidR="0037316B" w:rsidRPr="0037316B" w14:paraId="38B0B593" w14:textId="77777777" w:rsidTr="00725131">
        <w:trPr>
          <w:trHeight w:val="341"/>
        </w:trPr>
        <w:tc>
          <w:tcPr>
            <w:tcW w:w="4330" w:type="dxa"/>
            <w:gridSpan w:val="4"/>
            <w:hideMark/>
          </w:tcPr>
          <w:p w14:paraId="76EE1B9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Colonia:</w:t>
            </w:r>
          </w:p>
        </w:tc>
        <w:tc>
          <w:tcPr>
            <w:tcW w:w="4340" w:type="dxa"/>
            <w:gridSpan w:val="3"/>
            <w:hideMark/>
          </w:tcPr>
          <w:p w14:paraId="27A67A5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Municipio o Alcaldía:</w:t>
            </w:r>
          </w:p>
        </w:tc>
      </w:tr>
      <w:tr w:rsidR="0037316B" w:rsidRPr="0037316B" w14:paraId="081511A3" w14:textId="77777777" w:rsidTr="00725131">
        <w:trPr>
          <w:trHeight w:val="341"/>
        </w:trPr>
        <w:tc>
          <w:tcPr>
            <w:tcW w:w="4330" w:type="dxa"/>
            <w:gridSpan w:val="4"/>
            <w:hideMark/>
          </w:tcPr>
          <w:p w14:paraId="6E328AF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Código Postal:</w:t>
            </w:r>
          </w:p>
        </w:tc>
        <w:tc>
          <w:tcPr>
            <w:tcW w:w="4391" w:type="dxa"/>
            <w:gridSpan w:val="3"/>
            <w:hideMark/>
          </w:tcPr>
          <w:p w14:paraId="2408FE6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Entidad Federativa:</w:t>
            </w:r>
          </w:p>
        </w:tc>
      </w:tr>
      <w:tr w:rsidR="0037316B" w:rsidRPr="0037316B" w14:paraId="0E927B74" w14:textId="77777777" w:rsidTr="00725131">
        <w:trPr>
          <w:trHeight w:val="321"/>
        </w:trPr>
        <w:tc>
          <w:tcPr>
            <w:tcW w:w="8712" w:type="dxa"/>
            <w:gridSpan w:val="7"/>
            <w:hideMark/>
          </w:tcPr>
          <w:p w14:paraId="2B52479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Teléfono y extensión:</w:t>
            </w:r>
          </w:p>
        </w:tc>
      </w:tr>
      <w:tr w:rsidR="0037316B" w:rsidRPr="0037316B" w14:paraId="4538A7A2" w14:textId="77777777" w:rsidTr="00725131">
        <w:trPr>
          <w:trHeight w:val="361"/>
        </w:trPr>
        <w:tc>
          <w:tcPr>
            <w:tcW w:w="8712" w:type="dxa"/>
            <w:gridSpan w:val="7"/>
            <w:hideMark/>
          </w:tcPr>
          <w:p w14:paraId="2496B8B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Correo electrónico:</w:t>
            </w:r>
          </w:p>
        </w:tc>
      </w:tr>
      <w:tr w:rsidR="0037316B" w:rsidRPr="0037316B" w14:paraId="408EB272" w14:textId="77777777" w:rsidTr="00725131">
        <w:trPr>
          <w:trHeight w:val="361"/>
        </w:trPr>
        <w:tc>
          <w:tcPr>
            <w:tcW w:w="8712" w:type="dxa"/>
            <w:gridSpan w:val="7"/>
            <w:hideMark/>
          </w:tcPr>
          <w:p w14:paraId="2983CE5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4. Sobre las pruebas:</w:t>
            </w:r>
          </w:p>
        </w:tc>
      </w:tr>
      <w:tr w:rsidR="0037316B" w:rsidRPr="0037316B" w14:paraId="3F347528" w14:textId="77777777" w:rsidTr="00725131">
        <w:trPr>
          <w:trHeight w:val="361"/>
        </w:trPr>
        <w:tc>
          <w:tcPr>
            <w:tcW w:w="8712" w:type="dxa"/>
            <w:gridSpan w:val="7"/>
            <w:hideMark/>
          </w:tcPr>
          <w:p w14:paraId="3D60A205"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a.     Fecha de inicio:</w:t>
            </w:r>
          </w:p>
        </w:tc>
      </w:tr>
      <w:tr w:rsidR="0037316B" w:rsidRPr="0037316B" w14:paraId="5F3EA997" w14:textId="77777777" w:rsidTr="00725131">
        <w:trPr>
          <w:trHeight w:val="361"/>
        </w:trPr>
        <w:tc>
          <w:tcPr>
            <w:tcW w:w="8712" w:type="dxa"/>
            <w:gridSpan w:val="7"/>
            <w:hideMark/>
          </w:tcPr>
          <w:p w14:paraId="5A7F431E"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b.     Fecha de término:</w:t>
            </w:r>
          </w:p>
        </w:tc>
      </w:tr>
      <w:tr w:rsidR="0037316B" w:rsidRPr="0037316B" w14:paraId="5207A1AB" w14:textId="77777777" w:rsidTr="00725131">
        <w:trPr>
          <w:trHeight w:val="1047"/>
        </w:trPr>
        <w:tc>
          <w:tcPr>
            <w:tcW w:w="4370" w:type="dxa"/>
            <w:gridSpan w:val="5"/>
            <w:vMerge w:val="restart"/>
            <w:hideMark/>
          </w:tcPr>
          <w:p w14:paraId="01FD01F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5. Pruebas elaboradas por:</w:t>
            </w:r>
          </w:p>
        </w:tc>
        <w:tc>
          <w:tcPr>
            <w:tcW w:w="4342" w:type="dxa"/>
            <w:gridSpan w:val="2"/>
            <w:hideMark/>
          </w:tcPr>
          <w:p w14:paraId="6240263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Firma:</w:t>
            </w:r>
          </w:p>
        </w:tc>
      </w:tr>
      <w:tr w:rsidR="0037316B" w:rsidRPr="0037316B" w14:paraId="22B83179" w14:textId="77777777" w:rsidTr="00725131">
        <w:trPr>
          <w:trHeight w:val="361"/>
        </w:trPr>
        <w:tc>
          <w:tcPr>
            <w:tcW w:w="0" w:type="auto"/>
            <w:gridSpan w:val="5"/>
            <w:vMerge/>
            <w:hideMark/>
          </w:tcPr>
          <w:p w14:paraId="09D1EDBF" w14:textId="77777777" w:rsidR="0037316B" w:rsidRPr="0037316B" w:rsidRDefault="0037316B">
            <w:pPr>
              <w:rPr>
                <w:rFonts w:ascii="ITC Avant Garde Std Bk" w:hAnsi="ITC Avant Garde Std Bk"/>
                <w:color w:val="000000"/>
                <w:sz w:val="18"/>
                <w:szCs w:val="18"/>
              </w:rPr>
            </w:pPr>
          </w:p>
        </w:tc>
        <w:tc>
          <w:tcPr>
            <w:tcW w:w="4342" w:type="dxa"/>
            <w:gridSpan w:val="2"/>
            <w:hideMark/>
          </w:tcPr>
          <w:p w14:paraId="559A7CF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Nombre:</w:t>
            </w:r>
          </w:p>
        </w:tc>
      </w:tr>
      <w:tr w:rsidR="0037316B" w:rsidRPr="0037316B" w14:paraId="2E2C1942" w14:textId="77777777" w:rsidTr="00725131">
        <w:trPr>
          <w:trHeight w:val="1002"/>
        </w:trPr>
        <w:tc>
          <w:tcPr>
            <w:tcW w:w="4370" w:type="dxa"/>
            <w:gridSpan w:val="5"/>
            <w:vMerge w:val="restart"/>
            <w:hideMark/>
          </w:tcPr>
          <w:p w14:paraId="0F4EB57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6. Reporte supervisado y aprobado por:</w:t>
            </w:r>
          </w:p>
        </w:tc>
        <w:tc>
          <w:tcPr>
            <w:tcW w:w="4342" w:type="dxa"/>
            <w:gridSpan w:val="2"/>
            <w:hideMark/>
          </w:tcPr>
          <w:p w14:paraId="59946D2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Firma:</w:t>
            </w:r>
          </w:p>
        </w:tc>
      </w:tr>
      <w:tr w:rsidR="0037316B" w:rsidRPr="0037316B" w14:paraId="345A3C14" w14:textId="77777777" w:rsidTr="00725131">
        <w:trPr>
          <w:trHeight w:val="361"/>
        </w:trPr>
        <w:tc>
          <w:tcPr>
            <w:tcW w:w="0" w:type="auto"/>
            <w:gridSpan w:val="5"/>
            <w:vMerge/>
            <w:hideMark/>
          </w:tcPr>
          <w:p w14:paraId="6CD1B345" w14:textId="77777777" w:rsidR="0037316B" w:rsidRPr="0037316B" w:rsidRDefault="0037316B">
            <w:pPr>
              <w:rPr>
                <w:rFonts w:ascii="ITC Avant Garde Std Bk" w:hAnsi="ITC Avant Garde Std Bk"/>
                <w:color w:val="000000"/>
                <w:sz w:val="18"/>
                <w:szCs w:val="18"/>
              </w:rPr>
            </w:pPr>
          </w:p>
        </w:tc>
        <w:tc>
          <w:tcPr>
            <w:tcW w:w="4342" w:type="dxa"/>
            <w:gridSpan w:val="2"/>
            <w:hideMark/>
          </w:tcPr>
          <w:p w14:paraId="43D7440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Nombre:</w:t>
            </w:r>
          </w:p>
        </w:tc>
      </w:tr>
      <w:tr w:rsidR="0037316B" w:rsidRPr="0037316B" w14:paraId="45D7BDDF" w14:textId="77777777" w:rsidTr="00725131">
        <w:trPr>
          <w:trHeight w:val="361"/>
        </w:trPr>
        <w:tc>
          <w:tcPr>
            <w:tcW w:w="8712" w:type="dxa"/>
            <w:gridSpan w:val="7"/>
            <w:hideMark/>
          </w:tcPr>
          <w:p w14:paraId="04BF9C31"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GENERALES DEL EQUIPO BAJO PRUEBA (EBP)</w:t>
            </w:r>
          </w:p>
        </w:tc>
      </w:tr>
      <w:tr w:rsidR="0037316B" w:rsidRPr="0037316B" w14:paraId="4053D9D5" w14:textId="77777777" w:rsidTr="00725131">
        <w:trPr>
          <w:trHeight w:val="361"/>
        </w:trPr>
        <w:tc>
          <w:tcPr>
            <w:tcW w:w="2497" w:type="dxa"/>
            <w:gridSpan w:val="2"/>
            <w:hideMark/>
          </w:tcPr>
          <w:p w14:paraId="009BE51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Marca del EBP:</w:t>
            </w:r>
          </w:p>
        </w:tc>
        <w:tc>
          <w:tcPr>
            <w:tcW w:w="6215" w:type="dxa"/>
            <w:gridSpan w:val="5"/>
            <w:hideMark/>
          </w:tcPr>
          <w:p w14:paraId="77B044F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342E5EEF" w14:textId="77777777" w:rsidTr="00725131">
        <w:trPr>
          <w:trHeight w:val="361"/>
        </w:trPr>
        <w:tc>
          <w:tcPr>
            <w:tcW w:w="2497" w:type="dxa"/>
            <w:gridSpan w:val="2"/>
            <w:hideMark/>
          </w:tcPr>
          <w:p w14:paraId="6BD894A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Descripción del EBP:</w:t>
            </w:r>
          </w:p>
        </w:tc>
        <w:tc>
          <w:tcPr>
            <w:tcW w:w="6215" w:type="dxa"/>
            <w:gridSpan w:val="5"/>
            <w:hideMark/>
          </w:tcPr>
          <w:p w14:paraId="6ECC719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50EAEDD0" w14:textId="77777777" w:rsidTr="00725131">
        <w:trPr>
          <w:trHeight w:val="361"/>
        </w:trPr>
        <w:tc>
          <w:tcPr>
            <w:tcW w:w="2497" w:type="dxa"/>
            <w:gridSpan w:val="2"/>
            <w:hideMark/>
          </w:tcPr>
          <w:p w14:paraId="71FCCFC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Modelo del EBP:</w:t>
            </w:r>
          </w:p>
        </w:tc>
        <w:tc>
          <w:tcPr>
            <w:tcW w:w="6215" w:type="dxa"/>
            <w:gridSpan w:val="5"/>
            <w:hideMark/>
          </w:tcPr>
          <w:p w14:paraId="0ABB5CF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5CA7DE15" w14:textId="77777777" w:rsidTr="00725131">
        <w:trPr>
          <w:trHeight w:val="2121"/>
        </w:trPr>
        <w:tc>
          <w:tcPr>
            <w:tcW w:w="2497" w:type="dxa"/>
            <w:gridSpan w:val="2"/>
            <w:hideMark/>
          </w:tcPr>
          <w:p w14:paraId="5FB21C3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Bandas de frecuencia de operación del EBP:</w:t>
            </w:r>
          </w:p>
        </w:tc>
        <w:tc>
          <w:tcPr>
            <w:tcW w:w="6215" w:type="dxa"/>
            <w:gridSpan w:val="5"/>
            <w:hideMark/>
          </w:tcPr>
          <w:p w14:paraId="4EF1CAD7"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a)     Banda de 700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de ( ) MHz a ( ) MHz.</w:t>
            </w:r>
          </w:p>
          <w:p w14:paraId="2CFF77EB"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b)     Banda de 800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xml:space="preserve"> de ( ) MHz a ( ) MHz.</w:t>
            </w:r>
          </w:p>
          <w:p w14:paraId="5FA835BB"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c)     Banda de 850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xml:space="preserve"> de ( ) MHz a ( ) MHz.</w:t>
            </w:r>
          </w:p>
          <w:p w14:paraId="53222C16"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d)     Banda de 1900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xml:space="preserve"> de ( ) MHz a ( ) MHz.</w:t>
            </w:r>
          </w:p>
          <w:p w14:paraId="61022A12"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     Banda de 1700 / 2100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de ( ) MHz a ( ) MHz.</w:t>
            </w:r>
          </w:p>
          <w:p w14:paraId="2B14EBD4"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     Banda de 2500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de ( ) MHz a ( ) MHz.</w:t>
            </w:r>
          </w:p>
        </w:tc>
      </w:tr>
    </w:tbl>
    <w:p w14:paraId="2EFFC311"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p w14:paraId="24EB2B2F"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tbl>
      <w:tblPr>
        <w:tblStyle w:val="Tablaconcuadrcula"/>
        <w:tblW w:w="0" w:type="auto"/>
        <w:tblLook w:val="04A0" w:firstRow="1" w:lastRow="0" w:firstColumn="1" w:lastColumn="0" w:noHBand="0" w:noVBand="1"/>
        <w:tblCaption w:val="DATOS DEL SITIO D PRUEBAS"/>
      </w:tblPr>
      <w:tblGrid>
        <w:gridCol w:w="1109"/>
        <w:gridCol w:w="1674"/>
        <w:gridCol w:w="1587"/>
        <w:gridCol w:w="1571"/>
        <w:gridCol w:w="2771"/>
      </w:tblGrid>
      <w:tr w:rsidR="0037316B" w:rsidRPr="0037316B" w14:paraId="1318F70A" w14:textId="77777777" w:rsidTr="00725131">
        <w:trPr>
          <w:trHeight w:val="376"/>
        </w:trPr>
        <w:tc>
          <w:tcPr>
            <w:tcW w:w="8712" w:type="dxa"/>
            <w:gridSpan w:val="5"/>
            <w:hideMark/>
          </w:tcPr>
          <w:p w14:paraId="6CE472E7" w14:textId="77777777" w:rsidR="0037316B" w:rsidRPr="0037316B" w:rsidRDefault="0037316B">
            <w:pPr>
              <w:jc w:val="center"/>
              <w:divId w:val="167644334"/>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DEL SITIO DE PRUEBAS</w:t>
            </w:r>
          </w:p>
        </w:tc>
      </w:tr>
      <w:tr w:rsidR="0037316B" w:rsidRPr="0037316B" w14:paraId="67DE97DD" w14:textId="77777777" w:rsidTr="00725131">
        <w:trPr>
          <w:trHeight w:val="839"/>
        </w:trPr>
        <w:tc>
          <w:tcPr>
            <w:tcW w:w="2783" w:type="dxa"/>
            <w:gridSpan w:val="2"/>
            <w:hideMark/>
          </w:tcPr>
          <w:p w14:paraId="3FC9FC7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Ubicación y dirección del sitio de pruebas donde se ubica la cámara anecoica:</w:t>
            </w:r>
          </w:p>
        </w:tc>
        <w:tc>
          <w:tcPr>
            <w:tcW w:w="5929" w:type="dxa"/>
            <w:gridSpan w:val="3"/>
            <w:hideMark/>
          </w:tcPr>
          <w:p w14:paraId="42E8610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5D1E7E67" w14:textId="77777777" w:rsidTr="00725131">
        <w:trPr>
          <w:trHeight w:val="361"/>
        </w:trPr>
        <w:tc>
          <w:tcPr>
            <w:tcW w:w="8712" w:type="dxa"/>
            <w:gridSpan w:val="5"/>
            <w:hideMark/>
          </w:tcPr>
          <w:p w14:paraId="6174E914"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CONDICIONES DE REALIZACIÓN DE LAS PRUEBAS</w:t>
            </w:r>
          </w:p>
        </w:tc>
      </w:tr>
      <w:tr w:rsidR="0037316B" w:rsidRPr="0037316B" w14:paraId="7EDBB580" w14:textId="77777777" w:rsidTr="00725131">
        <w:trPr>
          <w:trHeight w:val="2426"/>
        </w:trPr>
        <w:tc>
          <w:tcPr>
            <w:tcW w:w="4370" w:type="dxa"/>
            <w:gridSpan w:val="3"/>
            <w:hideMark/>
          </w:tcPr>
          <w:p w14:paraId="75E422F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Banda de Frecuencias de operación para la prueba:</w:t>
            </w:r>
          </w:p>
        </w:tc>
        <w:tc>
          <w:tcPr>
            <w:tcW w:w="4342" w:type="dxa"/>
            <w:gridSpan w:val="2"/>
            <w:hideMark/>
          </w:tcPr>
          <w:p w14:paraId="4C1E26A3"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a)     Banda de 700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de ( ) MHz a ( ) MHz.</w:t>
            </w:r>
          </w:p>
          <w:p w14:paraId="3BBD0B04"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b)     Banda de 800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xml:space="preserve"> de ( ) MHz a ( ) MHz.</w:t>
            </w:r>
          </w:p>
          <w:p w14:paraId="5E5C5D16"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c)     Banda de 850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xml:space="preserve"> de ( ) MHz a ( ) MHz.</w:t>
            </w:r>
          </w:p>
          <w:p w14:paraId="186BFD85"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 xml:space="preserve">d)     Banda de 1900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xml:space="preserve"> de ( ) MHz a ( ) MHz.</w:t>
            </w:r>
          </w:p>
          <w:p w14:paraId="01E999B5"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     Banda de 1700 / 2100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de ( ) MHz a ( ) MHz.</w:t>
            </w:r>
          </w:p>
          <w:p w14:paraId="79BA65AE"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     Banda de 2500 MHz </w:t>
            </w:r>
            <w:proofErr w:type="gramStart"/>
            <w:r w:rsidRPr="0037316B">
              <w:rPr>
                <w:rFonts w:ascii="ITC Avant Garde Std Bk" w:hAnsi="ITC Avant Garde Std Bk" w:cs="Arial"/>
                <w:color w:val="000000"/>
                <w:sz w:val="18"/>
                <w:szCs w:val="18"/>
              </w:rPr>
              <w:t>( )</w:t>
            </w:r>
            <w:proofErr w:type="gramEnd"/>
            <w:r w:rsidRPr="0037316B">
              <w:rPr>
                <w:rFonts w:ascii="ITC Avant Garde Std Bk" w:hAnsi="ITC Avant Garde Std Bk" w:cs="Arial"/>
                <w:color w:val="000000"/>
                <w:sz w:val="18"/>
                <w:szCs w:val="18"/>
              </w:rPr>
              <w:t> de ( ) MHz a ( ) MHz.</w:t>
            </w:r>
          </w:p>
        </w:tc>
      </w:tr>
      <w:tr w:rsidR="0037316B" w:rsidRPr="0037316B" w14:paraId="79B0CF83" w14:textId="77777777" w:rsidTr="00725131">
        <w:trPr>
          <w:trHeight w:val="361"/>
        </w:trPr>
        <w:tc>
          <w:tcPr>
            <w:tcW w:w="4370" w:type="dxa"/>
            <w:gridSpan w:val="3"/>
            <w:hideMark/>
          </w:tcPr>
          <w:p w14:paraId="4DCEF8F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Fecha(s) y hora(s) de realización de ésta(s) pruebas.</w:t>
            </w:r>
          </w:p>
        </w:tc>
        <w:tc>
          <w:tcPr>
            <w:tcW w:w="4342" w:type="dxa"/>
            <w:gridSpan w:val="2"/>
            <w:hideMark/>
          </w:tcPr>
          <w:p w14:paraId="18330E1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526C0EAF" w14:textId="77777777" w:rsidTr="00725131">
        <w:trPr>
          <w:trHeight w:val="286"/>
        </w:trPr>
        <w:tc>
          <w:tcPr>
            <w:tcW w:w="8712" w:type="dxa"/>
            <w:gridSpan w:val="5"/>
            <w:hideMark/>
          </w:tcPr>
          <w:p w14:paraId="0F15CD27"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RESULTADOS DE LAS PRUEBAS RELATIVAS AL NUMERAL 4 ESPECIFICACIONES TÉCNICAS.</w:t>
            </w:r>
          </w:p>
        </w:tc>
      </w:tr>
      <w:tr w:rsidR="0037316B" w:rsidRPr="0037316B" w14:paraId="37B337DA" w14:textId="77777777" w:rsidTr="00725131">
        <w:trPr>
          <w:trHeight w:val="492"/>
        </w:trPr>
        <w:tc>
          <w:tcPr>
            <w:tcW w:w="1109" w:type="dxa"/>
            <w:hideMark/>
          </w:tcPr>
          <w:p w14:paraId="167C2E49"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Numeral</w:t>
            </w:r>
          </w:p>
        </w:tc>
        <w:tc>
          <w:tcPr>
            <w:tcW w:w="4832" w:type="dxa"/>
            <w:gridSpan w:val="3"/>
            <w:hideMark/>
          </w:tcPr>
          <w:p w14:paraId="350870C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Especificaciones técnicas</w:t>
            </w:r>
          </w:p>
        </w:tc>
        <w:tc>
          <w:tcPr>
            <w:tcW w:w="2771" w:type="dxa"/>
            <w:hideMark/>
          </w:tcPr>
          <w:p w14:paraId="1FDB35FF"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color w:val="000000"/>
                <w:sz w:val="18"/>
                <w:szCs w:val="18"/>
              </w:rPr>
              <w:t>Valor medido, observaciones y/o</w:t>
            </w:r>
            <w:r w:rsidRPr="0037316B">
              <w:rPr>
                <w:rFonts w:ascii="ITC Avant Garde Std Bk" w:hAnsi="ITC Avant Garde Std Bk"/>
                <w:color w:val="000000"/>
                <w:sz w:val="18"/>
                <w:szCs w:val="18"/>
              </w:rPr>
              <w:br/>
            </w:r>
            <w:r w:rsidRPr="0037316B">
              <w:rPr>
                <w:rFonts w:ascii="ITC Avant Garde Std Bk" w:hAnsi="ITC Avant Garde Std Bk" w:cs="Arial"/>
                <w:color w:val="000000"/>
                <w:sz w:val="18"/>
                <w:szCs w:val="18"/>
              </w:rPr>
              <w:t>comentarios</w:t>
            </w:r>
          </w:p>
        </w:tc>
      </w:tr>
      <w:tr w:rsidR="0037316B" w:rsidRPr="0037316B" w14:paraId="70847847" w14:textId="77777777" w:rsidTr="00725131">
        <w:trPr>
          <w:trHeight w:val="2506"/>
        </w:trPr>
        <w:tc>
          <w:tcPr>
            <w:tcW w:w="1109" w:type="dxa"/>
            <w:hideMark/>
          </w:tcPr>
          <w:p w14:paraId="71727338"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4.1.</w:t>
            </w:r>
          </w:p>
        </w:tc>
        <w:tc>
          <w:tcPr>
            <w:tcW w:w="4832" w:type="dxa"/>
            <w:gridSpan w:val="3"/>
            <w:hideMark/>
          </w:tcPr>
          <w:p w14:paraId="4EBB210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Soporte del Servicios de Radiodifusión Celular en el Equipo Terminal Móvil.</w:t>
            </w:r>
          </w:p>
          <w:p w14:paraId="7BEFFDB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Los ETM deberán contar con todos los elementos que permitan soportar el CBS desde su fabricación, en todos sus estándares tecnológicos de todas las tecnologías de acceso que soporte, incluido LTE y superiores, el cual deberá estar habilitado y activado para el usuario, así como, en las actualizaciones de los sistemas operativos de los ETM que lo habiliten de fábrica, de tal forma que no exista ningún tipo de restricción para su funcionamiento.</w:t>
            </w:r>
          </w:p>
          <w:p w14:paraId="40E510F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 anterior se verifica de acuerdo con el método de prueba 5.3.</w:t>
            </w:r>
          </w:p>
        </w:tc>
        <w:tc>
          <w:tcPr>
            <w:tcW w:w="2771" w:type="dxa"/>
            <w:hideMark/>
          </w:tcPr>
          <w:p w14:paraId="2EC902F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46FB2417" w14:textId="77777777" w:rsidTr="00725131">
        <w:trPr>
          <w:trHeight w:val="5424"/>
        </w:trPr>
        <w:tc>
          <w:tcPr>
            <w:tcW w:w="1109" w:type="dxa"/>
            <w:hideMark/>
          </w:tcPr>
          <w:p w14:paraId="250729DD"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4.2.</w:t>
            </w:r>
          </w:p>
        </w:tc>
        <w:tc>
          <w:tcPr>
            <w:tcW w:w="4832" w:type="dxa"/>
            <w:gridSpan w:val="3"/>
            <w:hideMark/>
          </w:tcPr>
          <w:p w14:paraId="1EDDD6A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Canales para la recepción de Mensajes de Alerta en el Equipo Terminal Móvil.</w:t>
            </w:r>
          </w:p>
          <w:p w14:paraId="3F81B16B" w14:textId="20202328" w:rsidR="0037316B" w:rsidRDefault="0037316B" w:rsidP="0037316B">
            <w:pPr>
              <w:jc w:val="both"/>
              <w:rPr>
                <w:rFonts w:ascii="ITC Avant Garde Std Bk" w:hAnsi="ITC Avant Garde Std Bk" w:cs="Arial"/>
                <w:color w:val="000000"/>
                <w:sz w:val="18"/>
                <w:szCs w:val="18"/>
              </w:rPr>
            </w:pPr>
            <w:r w:rsidRPr="0037316B">
              <w:rPr>
                <w:rFonts w:ascii="ITC Avant Garde Std Bk" w:hAnsi="ITC Avant Garde Std Bk" w:cs="Arial"/>
                <w:color w:val="000000"/>
                <w:sz w:val="18"/>
                <w:szCs w:val="18"/>
              </w:rPr>
              <w:t>Los canales empleados para la recepción de los Mensajes de Alerta en los ETM en todos sus estándares tecnológicos de todas las tecnologías de acceso que soporte, incluido LTE y superiores son los mostrados en la Tabla 2 los cuales deberán estar habilitados y activos a excepción de los canales destinados a los Mensajes de Alerta de Prueba en español:</w:t>
            </w:r>
          </w:p>
          <w:p w14:paraId="0BF17E37" w14:textId="77777777" w:rsidR="000C5707" w:rsidRPr="0037316B" w:rsidRDefault="000C5707" w:rsidP="0037316B">
            <w:pPr>
              <w:jc w:val="both"/>
              <w:rPr>
                <w:rFonts w:ascii="ITC Avant Garde Std Bk" w:hAnsi="ITC Avant Garde Std Bk"/>
                <w:color w:val="000000"/>
                <w:sz w:val="18"/>
                <w:szCs w:val="18"/>
              </w:rPr>
            </w:pPr>
          </w:p>
          <w:p w14:paraId="6D803866" w14:textId="58BB129B" w:rsidR="0037316B" w:rsidRDefault="0037316B" w:rsidP="0037316B">
            <w:pPr>
              <w:jc w:val="both"/>
              <w:rPr>
                <w:rFonts w:ascii="ITC Avant Garde Std Bk" w:hAnsi="ITC Avant Garde Std Bk" w:cs="Arial"/>
                <w:b/>
                <w:bCs/>
                <w:color w:val="000000"/>
                <w:sz w:val="18"/>
                <w:szCs w:val="18"/>
              </w:rPr>
            </w:pPr>
            <w:r w:rsidRPr="0037316B">
              <w:rPr>
                <w:rFonts w:ascii="ITC Avant Garde Std Bk" w:hAnsi="ITC Avant Garde Std Bk" w:cs="Arial"/>
                <w:b/>
                <w:bCs/>
                <w:color w:val="000000"/>
                <w:sz w:val="18"/>
                <w:szCs w:val="18"/>
              </w:rPr>
              <w:t>NOTA: </w:t>
            </w:r>
            <w:r w:rsidR="000C5707" w:rsidRPr="000C5707">
              <w:rPr>
                <w:rFonts w:ascii="ITC Avant Garde Std Bk" w:hAnsi="ITC Avant Garde Std Bk" w:cs="Arial"/>
                <w:color w:val="000000"/>
                <w:sz w:val="18"/>
                <w:szCs w:val="18"/>
              </w:rPr>
              <w:t>Los canales indicados en la Tabla 2 no deberán ser utilizados para fines distintos a aquellos previstos en la presente Disposición Técnica. Lo anterior, con el propósito de evitar el uso de ellos con fines publicitarios, promocionales u otros. Asimismo, los canales 4380 (configuración primaria) y 519 (configuración secundaria), se deberá habilitar y activar a través de códigos MMI, los cuales serán proporcionados por los fabricantes de ETM, o mediante un botón en la configuración del ETM.</w:t>
            </w:r>
          </w:p>
          <w:bookmarkStart w:id="4" w:name="_Hlk146529957"/>
          <w:p w14:paraId="42483B05" w14:textId="77777777" w:rsidR="000C5707" w:rsidRPr="000C5707" w:rsidRDefault="000C5707" w:rsidP="000C5707">
            <w:pPr>
              <w:shd w:val="clear" w:color="auto" w:fill="FFFFFF"/>
              <w:ind w:left="288" w:firstLine="288"/>
              <w:jc w:val="right"/>
              <w:rPr>
                <w:rFonts w:ascii="ITC Avant Garde Std Bk" w:hAnsi="ITC Avant Garde Std Bk" w:cs="Arial"/>
                <w:bCs/>
                <w:color w:val="2F2F2F"/>
                <w:sz w:val="16"/>
                <w:szCs w:val="18"/>
              </w:rPr>
            </w:pPr>
            <w:r>
              <w:rPr>
                <w:rFonts w:ascii="ITC Avant Garde Std Bk" w:hAnsi="ITC Avant Garde Std Bk" w:cs="Arial"/>
                <w:bCs/>
                <w:color w:val="2F2F2F"/>
                <w:sz w:val="16"/>
                <w:szCs w:val="18"/>
              </w:rPr>
              <w:fldChar w:fldCharType="begin"/>
            </w:r>
            <w:r>
              <w:rPr>
                <w:rFonts w:ascii="ITC Avant Garde Std Bk" w:hAnsi="ITC Avant Garde Std Bk" w:cs="Arial"/>
                <w:bCs/>
                <w:color w:val="2F2F2F"/>
                <w:sz w:val="16"/>
                <w:szCs w:val="18"/>
              </w:rPr>
              <w:instrText xml:space="preserve"> HYPERLINK "https://www.dof.gob.mx/nota_detalle.php?codigo=5702430&amp;fecha=20/09/2023" \l "gsc.tab=0" </w:instrText>
            </w:r>
            <w:r>
              <w:rPr>
                <w:rFonts w:ascii="ITC Avant Garde Std Bk" w:hAnsi="ITC Avant Garde Std Bk" w:cs="Arial"/>
                <w:bCs/>
                <w:color w:val="2F2F2F"/>
                <w:sz w:val="16"/>
                <w:szCs w:val="18"/>
              </w:rPr>
            </w:r>
            <w:r>
              <w:rPr>
                <w:rFonts w:ascii="ITC Avant Garde Std Bk" w:hAnsi="ITC Avant Garde Std Bk" w:cs="Arial"/>
                <w:bCs/>
                <w:color w:val="2F2F2F"/>
                <w:sz w:val="16"/>
                <w:szCs w:val="18"/>
              </w:rPr>
              <w:fldChar w:fldCharType="separate"/>
            </w:r>
            <w:r w:rsidRPr="000C5707">
              <w:rPr>
                <w:rStyle w:val="Hipervnculo"/>
                <w:rFonts w:ascii="ITC Avant Garde Std Bk" w:hAnsi="ITC Avant Garde Std Bk" w:cs="Arial"/>
                <w:bCs/>
                <w:sz w:val="16"/>
                <w:szCs w:val="18"/>
              </w:rPr>
              <w:t>Modificación publicada en el DOF el 20/09/2023</w:t>
            </w:r>
            <w:r>
              <w:rPr>
                <w:rFonts w:ascii="ITC Avant Garde Std Bk" w:hAnsi="ITC Avant Garde Std Bk" w:cs="Arial"/>
                <w:bCs/>
                <w:color w:val="2F2F2F"/>
                <w:sz w:val="16"/>
                <w:szCs w:val="18"/>
              </w:rPr>
              <w:fldChar w:fldCharType="end"/>
            </w:r>
          </w:p>
          <w:bookmarkEnd w:id="4"/>
          <w:p w14:paraId="1FF5B134" w14:textId="77777777" w:rsidR="000C5707" w:rsidRDefault="000C5707" w:rsidP="0037316B">
            <w:pPr>
              <w:jc w:val="both"/>
              <w:rPr>
                <w:rFonts w:ascii="ITC Avant Garde Std Bk" w:hAnsi="ITC Avant Garde Std Bk"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tblGrid>
            <w:tr w:rsidR="000C5707" w:rsidRPr="003F7345" w14:paraId="17142D36" w14:textId="77777777" w:rsidTr="000F7079">
              <w:tc>
                <w:tcPr>
                  <w:tcW w:w="8982" w:type="dxa"/>
                  <w:shd w:val="clear" w:color="auto" w:fill="E2EFD9"/>
                </w:tcPr>
                <w:p w14:paraId="567427DF" w14:textId="77777777" w:rsidR="000C5707" w:rsidRPr="003F7345" w:rsidRDefault="000C5707" w:rsidP="000C5707">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12A83EF" w14:textId="1F1DACD1" w:rsidR="000C5707" w:rsidRPr="003F7345" w:rsidRDefault="000C5707" w:rsidP="000C5707">
                  <w:pPr>
                    <w:pStyle w:val="Texto"/>
                    <w:spacing w:line="224" w:lineRule="exact"/>
                    <w:ind w:firstLine="0"/>
                    <w:rPr>
                      <w:rFonts w:ascii="ITC Avant Garde Std Bk" w:hAnsi="ITC Avant Garde Std Bk"/>
                      <w:szCs w:val="18"/>
                    </w:rPr>
                  </w:pPr>
                  <w:r w:rsidRPr="000C5707">
                    <w:rPr>
                      <w:rFonts w:ascii="ITC Avant Garde Std Bk" w:hAnsi="ITC Avant Garde Std Bk"/>
                      <w:b/>
                      <w:szCs w:val="18"/>
                      <w:lang w:val="es-ES_tradnl"/>
                    </w:rPr>
                    <w:t xml:space="preserve">NOTA: </w:t>
                  </w:r>
                  <w:r w:rsidRPr="000C5707">
                    <w:rPr>
                      <w:rFonts w:ascii="ITC Avant Garde Std Bk" w:hAnsi="ITC Avant Garde Std Bk"/>
                      <w:szCs w:val="18"/>
                      <w:lang w:val="es-ES_tradnl"/>
                    </w:rPr>
                    <w:t>Ningún canal para la difusión de Mensajes de Alerta indicado en la Tabla 2 podrá ser utilizado para fines distintos a aquellos previstos en la presente Disposición Técnica. Lo anterior, con el propósito de evitar el uso de ellos con fines publicitarios, promocionales u otros. Asimismo, los canales 4380 (configuración primaria) y 519 (configuración secundaria), se podrán habilitar y activar a través de códigos MMI, los cuales serán proporcionados por los fabricantes de ETM.</w:t>
                  </w:r>
                </w:p>
              </w:tc>
            </w:tr>
          </w:tbl>
          <w:p w14:paraId="39482780" w14:textId="77777777" w:rsidR="000C5707" w:rsidRPr="0037316B" w:rsidRDefault="000C5707" w:rsidP="0037316B">
            <w:pPr>
              <w:jc w:val="both"/>
              <w:rPr>
                <w:rFonts w:ascii="ITC Avant Garde Std Bk" w:hAnsi="ITC Avant Garde Std Bk"/>
                <w:color w:val="000000"/>
                <w:sz w:val="18"/>
                <w:szCs w:val="18"/>
              </w:rPr>
            </w:pPr>
          </w:p>
          <w:p w14:paraId="6B009BC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La descripción de los Mensajes de Alerta listados en la Tabla 2 se muestra en la Tabla 3.</w:t>
            </w:r>
          </w:p>
          <w:p w14:paraId="11655C3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Para aquellas bandas de frecuencia concesionadas para sistemas IMT del Servicio Móvil en las notas nacionales del Cuadro Nacional de Atribución de Frecuencias, los ETM podrán recibir los Mensajes de Alerta, asimismo se podrán incluir las bandas de frecuencia de operación mostradas en la Tabla 4.</w:t>
            </w:r>
          </w:p>
          <w:p w14:paraId="7890717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 anterior se verifica de acuerdo con el método de prueba 5.4.</w:t>
            </w:r>
          </w:p>
        </w:tc>
        <w:tc>
          <w:tcPr>
            <w:tcW w:w="2729" w:type="dxa"/>
            <w:hideMark/>
          </w:tcPr>
          <w:p w14:paraId="585EC6B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31D228FB" w14:textId="77777777" w:rsidTr="00725131">
        <w:trPr>
          <w:trHeight w:val="4520"/>
        </w:trPr>
        <w:tc>
          <w:tcPr>
            <w:tcW w:w="1109" w:type="dxa"/>
            <w:hideMark/>
          </w:tcPr>
          <w:p w14:paraId="2BA4619F"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4.3.</w:t>
            </w:r>
          </w:p>
        </w:tc>
        <w:tc>
          <w:tcPr>
            <w:tcW w:w="4832" w:type="dxa"/>
            <w:gridSpan w:val="3"/>
            <w:hideMark/>
          </w:tcPr>
          <w:p w14:paraId="5C41CD6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Formato de visualización del Mensaje de Alerta en el Equipo Terminal Móvil.</w:t>
            </w:r>
          </w:p>
          <w:p w14:paraId="6370DA0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El ETM, una vez que haya recibido un Mensaje de Alerta, deberá desplegarlo de manera inmediata sin interacción del usuario, inclusive durante una sesión de voz o datos activa sin que se produzca un bloqueo o desconexión de éstas, en idioma español o, en su caso, en cualquiera de las lenguas indígenas nacionales y/o en idioma inglés, mismo que será definido por la CNPC; lo anterior, mediante una ventana emergente o "pop-up", la cual deberá ser diferente y distinguirse de cualquier otro tipo de mensaje de texto recibido en el ETM; asimismo, deberá ser visible al usuario para su lectura.</w:t>
            </w:r>
          </w:p>
          <w:p w14:paraId="7B6A206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La recepción de los Mensajes de Alerta nivel 1, no podrá ser inhabilitada por el usuario del ETM. Asimismo, el ETM detectará y eliminará los Mensajes de Alerta duplicados y no permitirá el reenvío a otros usuarios, responder al emisor o el copiar el contenido de éstos.</w:t>
            </w:r>
          </w:p>
          <w:p w14:paraId="316AF18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NOTA</w:t>
            </w:r>
            <w:r w:rsidRPr="0037316B">
              <w:rPr>
                <w:rFonts w:ascii="ITC Avant Garde Std Bk" w:hAnsi="ITC Avant Garde Std Bk" w:cs="Arial"/>
                <w:color w:val="000000"/>
                <w:sz w:val="18"/>
                <w:szCs w:val="18"/>
              </w:rPr>
              <w:t>: Para el almacenamiento de Mensajes de Alerta se podrá implementar en los ETM mediante almacenamiento no volátil.</w:t>
            </w:r>
          </w:p>
          <w:p w14:paraId="6EC0B2A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 anterior se verifica con el método de prueba 5.5.</w:t>
            </w:r>
          </w:p>
        </w:tc>
        <w:tc>
          <w:tcPr>
            <w:tcW w:w="2729" w:type="dxa"/>
            <w:hideMark/>
          </w:tcPr>
          <w:p w14:paraId="71930FC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0C488B6C" w14:textId="77777777" w:rsidTr="00725131">
        <w:trPr>
          <w:trHeight w:val="4067"/>
        </w:trPr>
        <w:tc>
          <w:tcPr>
            <w:tcW w:w="1109" w:type="dxa"/>
            <w:hideMark/>
          </w:tcPr>
          <w:p w14:paraId="667AE240"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4.4</w:t>
            </w:r>
          </w:p>
        </w:tc>
        <w:tc>
          <w:tcPr>
            <w:tcW w:w="4832" w:type="dxa"/>
            <w:gridSpan w:val="3"/>
            <w:hideMark/>
          </w:tcPr>
          <w:p w14:paraId="13468C8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Señal audible y cadencia de vibración del Mensaje de Alerta en el Equipo Terminal Móvil</w:t>
            </w:r>
          </w:p>
          <w:p w14:paraId="1489609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Los ETM deberán reproducir la Señal Audible y la cadencia de vibración únicamente al mostrar la ventana emergente o pop-up con el Mensaje de Alerta siguiendo la secuencia mostrada en las Figuras 1 y 2 respectivamente.</w:t>
            </w:r>
          </w:p>
          <w:p w14:paraId="754A98DA"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      El tono 1 se conformará de las frecuencias 932.33 Hz, 1 046.5 Hz y 3 135.96 Hz modulado a 7 271.96 Hz.</w:t>
            </w:r>
          </w:p>
          <w:p w14:paraId="49D6DEE7"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II.     El tono 2 se conformará de las frecuencias 440 Hz, 659.26 Hz y 3 135.96 Hz modulado a 1 099.26 Hz.</w:t>
            </w:r>
          </w:p>
          <w:p w14:paraId="5332198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La cadencia de vibración deberá ser reproducida observando lo establecido en la Tabla 6.</w:t>
            </w:r>
          </w:p>
          <w:p w14:paraId="440B746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NOTA</w:t>
            </w:r>
            <w:r w:rsidRPr="0037316B">
              <w:rPr>
                <w:rFonts w:ascii="ITC Avant Garde Std Bk" w:hAnsi="ITC Avant Garde Std Bk" w:cs="Arial"/>
                <w:color w:val="000000"/>
                <w:sz w:val="18"/>
                <w:szCs w:val="18"/>
              </w:rPr>
              <w:t>: La Señal Audible y la cadencia de vibración pueden o no reproducirse de manera sincronizada.</w:t>
            </w:r>
          </w:p>
          <w:p w14:paraId="067CFA5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 anterior se verifica con el método de prueba 5.6.</w:t>
            </w:r>
          </w:p>
        </w:tc>
        <w:tc>
          <w:tcPr>
            <w:tcW w:w="2729" w:type="dxa"/>
            <w:hideMark/>
          </w:tcPr>
          <w:p w14:paraId="039BD50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54652D10" w14:textId="77777777" w:rsidTr="00725131">
        <w:trPr>
          <w:trHeight w:val="2110"/>
        </w:trPr>
        <w:tc>
          <w:tcPr>
            <w:tcW w:w="1109" w:type="dxa"/>
            <w:hideMark/>
          </w:tcPr>
          <w:p w14:paraId="561956D8"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4.5.</w:t>
            </w:r>
          </w:p>
        </w:tc>
        <w:tc>
          <w:tcPr>
            <w:tcW w:w="4832" w:type="dxa"/>
            <w:gridSpan w:val="3"/>
            <w:hideMark/>
          </w:tcPr>
          <w:p w14:paraId="2525878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Manual del Equipo Terminal Móvil.</w:t>
            </w:r>
          </w:p>
          <w:p w14:paraId="2BCDA8A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El manual del ETM deberá estar impreso o en formato digital disponible en el portal de Internet del fabricante, en idioma español y debe contener información suficiente, clara y veraz de sus especificaciones, así como, el CBS, y los procedimientos de configuración, ajustes, operación y resolución de problemas.</w:t>
            </w:r>
          </w:p>
          <w:p w14:paraId="0BCAE6C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 anterior se verifica de acuerdo con el método de prueba descrito en el numeral 5.7 del presente ordenamiento.</w:t>
            </w:r>
          </w:p>
        </w:tc>
        <w:tc>
          <w:tcPr>
            <w:tcW w:w="2729" w:type="dxa"/>
            <w:hideMark/>
          </w:tcPr>
          <w:p w14:paraId="020351C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bl>
    <w:p w14:paraId="487E9CA0"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p w14:paraId="3C4B807D"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tbl>
      <w:tblPr>
        <w:tblStyle w:val="Tablaconcuadrcula"/>
        <w:tblW w:w="0" w:type="auto"/>
        <w:tblLook w:val="04A0" w:firstRow="1" w:lastRow="0" w:firstColumn="1" w:lastColumn="0" w:noHBand="0" w:noVBand="1"/>
        <w:tblCaption w:val="OBSERVACIONES Y ANEXOS"/>
      </w:tblPr>
      <w:tblGrid>
        <w:gridCol w:w="4557"/>
        <w:gridCol w:w="4113"/>
      </w:tblGrid>
      <w:tr w:rsidR="0037316B" w:rsidRPr="0037316B" w14:paraId="234AE4D9" w14:textId="77777777" w:rsidTr="00725131">
        <w:trPr>
          <w:trHeight w:val="665"/>
        </w:trPr>
        <w:tc>
          <w:tcPr>
            <w:tcW w:w="8670" w:type="dxa"/>
            <w:gridSpan w:val="2"/>
            <w:hideMark/>
          </w:tcPr>
          <w:p w14:paraId="378D177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OBSERVACIONES:</w:t>
            </w:r>
          </w:p>
          <w:p w14:paraId="3ACB460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140F7873" w14:textId="77777777" w:rsidTr="00725131">
        <w:trPr>
          <w:trHeight w:val="650"/>
        </w:trPr>
        <w:tc>
          <w:tcPr>
            <w:tcW w:w="8670" w:type="dxa"/>
            <w:gridSpan w:val="2"/>
            <w:hideMark/>
          </w:tcPr>
          <w:p w14:paraId="0B3A0BF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ANEXOS:</w:t>
            </w:r>
          </w:p>
          <w:p w14:paraId="4CE8A50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65D60F9B" w14:textId="77777777" w:rsidTr="00725131">
        <w:trPr>
          <w:trHeight w:val="650"/>
        </w:trPr>
        <w:tc>
          <w:tcPr>
            <w:tcW w:w="8670" w:type="dxa"/>
            <w:gridSpan w:val="2"/>
            <w:hideMark/>
          </w:tcPr>
          <w:p w14:paraId="308CA02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Declaro, bajo protesta de decir verdad, que:</w:t>
            </w:r>
          </w:p>
          <w:p w14:paraId="1DE7EF5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Los datos asentados en este reporte de prueba son verdaderos:</w:t>
            </w:r>
          </w:p>
        </w:tc>
      </w:tr>
      <w:tr w:rsidR="0037316B" w:rsidRPr="0037316B" w14:paraId="471F40DF" w14:textId="77777777" w:rsidTr="00725131">
        <w:trPr>
          <w:trHeight w:val="650"/>
        </w:trPr>
        <w:tc>
          <w:tcPr>
            <w:tcW w:w="4557" w:type="dxa"/>
            <w:hideMark/>
          </w:tcPr>
          <w:p w14:paraId="6021AB30"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olor w:val="000000"/>
                <w:sz w:val="18"/>
                <w:szCs w:val="18"/>
              </w:rPr>
              <w:t> </w:t>
            </w:r>
          </w:p>
          <w:p w14:paraId="06B1304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c>
          <w:tcPr>
            <w:tcW w:w="4113" w:type="dxa"/>
            <w:hideMark/>
          </w:tcPr>
          <w:p w14:paraId="5695AD1E"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09EA9815" w14:textId="77777777" w:rsidTr="00725131">
        <w:trPr>
          <w:trHeight w:val="665"/>
        </w:trPr>
        <w:tc>
          <w:tcPr>
            <w:tcW w:w="4557" w:type="dxa"/>
            <w:hideMark/>
          </w:tcPr>
          <w:p w14:paraId="15089736"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olor w:val="000000"/>
                <w:sz w:val="18"/>
                <w:szCs w:val="18"/>
              </w:rPr>
              <w:t> </w:t>
            </w:r>
          </w:p>
          <w:p w14:paraId="059DB130"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Fecha de presentación</w:t>
            </w:r>
          </w:p>
        </w:tc>
        <w:tc>
          <w:tcPr>
            <w:tcW w:w="4113" w:type="dxa"/>
            <w:hideMark/>
          </w:tcPr>
          <w:p w14:paraId="0DA32541"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olor w:val="000000"/>
                <w:sz w:val="18"/>
                <w:szCs w:val="18"/>
              </w:rPr>
              <w:t> </w:t>
            </w:r>
          </w:p>
          <w:p w14:paraId="46D8E589"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Firma del Signatario del Laboratorio de Prueba</w:t>
            </w:r>
          </w:p>
        </w:tc>
      </w:tr>
    </w:tbl>
    <w:p w14:paraId="07D912E8"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 </w:t>
      </w:r>
    </w:p>
    <w:p w14:paraId="2DB70761"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Instrucciones para el llenado del formato</w:t>
      </w:r>
    </w:p>
    <w:p w14:paraId="61A2D772" w14:textId="586C05CE" w:rsidR="0037316B" w:rsidRPr="00A57FE1"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rPr>
        <w:t>Antes de llenar los formatos, lea completa y cuidadosamente el instructivo;</w:t>
      </w:r>
    </w:p>
    <w:p w14:paraId="3F302DFF" w14:textId="4112D71D" w:rsidR="0037316B" w:rsidRPr="00A57FE1"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rPr>
        <w:t>No se permiten borraduras, tachaduras ni enmendaduras en los formatos;</w:t>
      </w:r>
    </w:p>
    <w:p w14:paraId="36615399" w14:textId="69783422" w:rsidR="0037316B" w:rsidRPr="00A57FE1"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rPr>
        <w:t>En tanto no se cuente con medios electrónicos, la firma debe ser autógrafa con bolígrafo de tinta azul;</w:t>
      </w:r>
    </w:p>
    <w:p w14:paraId="2CE86B17" w14:textId="77777777" w:rsidR="00BC6BC6"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rPr>
        <w:t>Mientras no se cuente con medios para implementar la firma electrónica, el nombre y la firma deben ser autógrafas con bolígrafo de tinta azul;</w:t>
      </w:r>
    </w:p>
    <w:p w14:paraId="60C8977A" w14:textId="77777777" w:rsidR="00BC6BC6"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A57FE1">
        <w:rPr>
          <w:rFonts w:ascii="ITC Avant Garde Std Bk" w:hAnsi="ITC Avant Garde Std Bk" w:cs="Arial"/>
          <w:color w:val="2F2F2F"/>
          <w:sz w:val="18"/>
          <w:szCs w:val="18"/>
        </w:rPr>
        <w:t>En tanto no se cuente con medios electrónicos, el llenado debe ser a mano, con máquina de escribir o computadora empleando una fuente legible y tinta azul;</w:t>
      </w:r>
    </w:p>
    <w:p w14:paraId="6625D416" w14:textId="77777777" w:rsidR="00BC6BC6"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BC6BC6">
        <w:rPr>
          <w:rFonts w:ascii="ITC Avant Garde Std Bk" w:hAnsi="ITC Avant Garde Std Bk" w:cs="Arial"/>
          <w:color w:val="2F2F2F"/>
          <w:sz w:val="18"/>
          <w:szCs w:val="18"/>
        </w:rPr>
        <w:t>En las casillas de selección marque con una r su elección;</w:t>
      </w:r>
    </w:p>
    <w:p w14:paraId="75B28DF7" w14:textId="77777777" w:rsidR="00BC6BC6"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BC6BC6">
        <w:rPr>
          <w:rFonts w:ascii="ITC Avant Garde Std Bk" w:hAnsi="ITC Avant Garde Std Bk" w:cs="Arial"/>
          <w:color w:val="2F2F2F"/>
          <w:sz w:val="18"/>
          <w:szCs w:val="18"/>
        </w:rPr>
        <w:t>Registre la información con letras mayúsculas y números arábigos, y</w:t>
      </w:r>
    </w:p>
    <w:p w14:paraId="5547E245" w14:textId="72E5D1E7" w:rsidR="0037316B" w:rsidRPr="00BC6BC6" w:rsidRDefault="0037316B" w:rsidP="008C34B6">
      <w:pPr>
        <w:pStyle w:val="Prrafodelista"/>
        <w:numPr>
          <w:ilvl w:val="2"/>
          <w:numId w:val="28"/>
        </w:numPr>
        <w:shd w:val="clear" w:color="auto" w:fill="FFFFFF"/>
        <w:ind w:left="709" w:hanging="142"/>
        <w:jc w:val="both"/>
        <w:rPr>
          <w:rFonts w:ascii="ITC Avant Garde Std Bk" w:hAnsi="ITC Avant Garde Std Bk" w:cs="Arial"/>
          <w:color w:val="2F2F2F"/>
          <w:sz w:val="18"/>
          <w:szCs w:val="18"/>
        </w:rPr>
      </w:pPr>
      <w:r w:rsidRPr="00BC6BC6">
        <w:rPr>
          <w:rFonts w:ascii="ITC Avant Garde Std Bk" w:hAnsi="ITC Avant Garde Std Bk" w:cs="Arial"/>
          <w:color w:val="2F2F2F"/>
          <w:sz w:val="18"/>
          <w:szCs w:val="18"/>
        </w:rPr>
        <w:t>Cancele con una línea los renglones no utilizados.</w:t>
      </w:r>
    </w:p>
    <w:tbl>
      <w:tblPr>
        <w:tblStyle w:val="Tablaconcuadrcula"/>
        <w:tblW w:w="0" w:type="auto"/>
        <w:jc w:val="center"/>
        <w:tblLook w:val="04A0" w:firstRow="1" w:lastRow="0" w:firstColumn="1" w:lastColumn="0" w:noHBand="0" w:noVBand="1"/>
        <w:tblCaption w:val="INDICACIONES GENERALES PARA EL LLENADO DEL ANEXO A"/>
      </w:tblPr>
      <w:tblGrid>
        <w:gridCol w:w="2198"/>
        <w:gridCol w:w="6514"/>
      </w:tblGrid>
      <w:tr w:rsidR="0037316B" w:rsidRPr="0037316B" w14:paraId="79C0ED2F" w14:textId="77777777" w:rsidTr="00725131">
        <w:trPr>
          <w:trHeight w:val="817"/>
          <w:jc w:val="center"/>
        </w:trPr>
        <w:tc>
          <w:tcPr>
            <w:tcW w:w="8712" w:type="dxa"/>
            <w:gridSpan w:val="2"/>
            <w:hideMark/>
          </w:tcPr>
          <w:p w14:paraId="41C0480F"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INDICACIONES GENERALES PARA EL LLENADO DEL ANEXO A</w:t>
            </w:r>
          </w:p>
          <w:p w14:paraId="08993CDF"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FORMATO DE REPORTE DE PRUEBA</w:t>
            </w:r>
          </w:p>
        </w:tc>
      </w:tr>
      <w:tr w:rsidR="0037316B" w:rsidRPr="0037316B" w14:paraId="4194D63B" w14:textId="77777777" w:rsidTr="00725131">
        <w:trPr>
          <w:trHeight w:val="401"/>
          <w:jc w:val="center"/>
        </w:trPr>
        <w:tc>
          <w:tcPr>
            <w:tcW w:w="8712" w:type="dxa"/>
            <w:gridSpan w:val="2"/>
            <w:hideMark/>
          </w:tcPr>
          <w:p w14:paraId="79580A6C"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GENERALES DEL SOLICITANTE</w:t>
            </w:r>
          </w:p>
        </w:tc>
      </w:tr>
      <w:tr w:rsidR="0037316B" w:rsidRPr="0037316B" w14:paraId="025F49A9" w14:textId="77777777" w:rsidTr="00725131">
        <w:trPr>
          <w:trHeight w:val="401"/>
          <w:jc w:val="center"/>
        </w:trPr>
        <w:tc>
          <w:tcPr>
            <w:tcW w:w="2198" w:type="dxa"/>
            <w:hideMark/>
          </w:tcPr>
          <w:p w14:paraId="05EB7F2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Nombre o razón social.</w:t>
            </w:r>
          </w:p>
        </w:tc>
        <w:tc>
          <w:tcPr>
            <w:tcW w:w="6514" w:type="dxa"/>
            <w:hideMark/>
          </w:tcPr>
          <w:p w14:paraId="367A06A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Indique el nombre o la razón social del solicitante.</w:t>
            </w:r>
          </w:p>
        </w:tc>
      </w:tr>
      <w:tr w:rsidR="0037316B" w:rsidRPr="0037316B" w14:paraId="1A4CDFFB" w14:textId="77777777" w:rsidTr="00725131">
        <w:trPr>
          <w:trHeight w:val="701"/>
          <w:jc w:val="center"/>
        </w:trPr>
        <w:tc>
          <w:tcPr>
            <w:tcW w:w="2198" w:type="dxa"/>
            <w:hideMark/>
          </w:tcPr>
          <w:p w14:paraId="1C9982F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Nombre del representante legal.</w:t>
            </w:r>
          </w:p>
        </w:tc>
        <w:tc>
          <w:tcPr>
            <w:tcW w:w="6514" w:type="dxa"/>
            <w:hideMark/>
          </w:tcPr>
          <w:p w14:paraId="4841AB1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 ser el caso, indique el nombre completo del representante legal, en el siguiente orden: primer apellido, segundo apellido y nombre(s).</w:t>
            </w:r>
          </w:p>
        </w:tc>
      </w:tr>
      <w:tr w:rsidR="0037316B" w:rsidRPr="0037316B" w14:paraId="17C74AD7" w14:textId="77777777" w:rsidTr="00725131">
        <w:trPr>
          <w:trHeight w:val="461"/>
          <w:jc w:val="center"/>
        </w:trPr>
        <w:tc>
          <w:tcPr>
            <w:tcW w:w="2198" w:type="dxa"/>
            <w:hideMark/>
          </w:tcPr>
          <w:p w14:paraId="12395F2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RFC</w:t>
            </w:r>
          </w:p>
        </w:tc>
        <w:tc>
          <w:tcPr>
            <w:tcW w:w="6514" w:type="dxa"/>
            <w:hideMark/>
          </w:tcPr>
          <w:p w14:paraId="3E03184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Indique el Registro Federal de Contribuyentes (</w:t>
            </w:r>
            <w:r w:rsidRPr="0037316B">
              <w:rPr>
                <w:rFonts w:ascii="ITC Avant Garde Std Bk" w:hAnsi="ITC Avant Garde Std Bk" w:cs="Arial"/>
                <w:b/>
                <w:bCs/>
                <w:color w:val="000000"/>
                <w:sz w:val="18"/>
                <w:szCs w:val="18"/>
              </w:rPr>
              <w:t>RFC) </w:t>
            </w:r>
            <w:r w:rsidRPr="0037316B">
              <w:rPr>
                <w:rFonts w:ascii="ITC Avant Garde Std Bk" w:hAnsi="ITC Avant Garde Std Bk" w:cs="Arial"/>
                <w:color w:val="000000"/>
                <w:sz w:val="18"/>
                <w:szCs w:val="18"/>
              </w:rPr>
              <w:t>del solicitante o representante legal.</w:t>
            </w:r>
          </w:p>
        </w:tc>
      </w:tr>
      <w:tr w:rsidR="0037316B" w:rsidRPr="0037316B" w14:paraId="60DA8125" w14:textId="77777777" w:rsidTr="00725131">
        <w:trPr>
          <w:trHeight w:val="821"/>
          <w:jc w:val="center"/>
        </w:trPr>
        <w:tc>
          <w:tcPr>
            <w:tcW w:w="2198" w:type="dxa"/>
            <w:hideMark/>
          </w:tcPr>
          <w:p w14:paraId="538ED4E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CURP</w:t>
            </w:r>
          </w:p>
        </w:tc>
        <w:tc>
          <w:tcPr>
            <w:tcW w:w="6514" w:type="dxa"/>
            <w:hideMark/>
          </w:tcPr>
          <w:p w14:paraId="298B522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Indique la Clave Única del Registro de Población </w:t>
            </w:r>
            <w:r w:rsidRPr="0037316B">
              <w:rPr>
                <w:rFonts w:ascii="ITC Avant Garde Std Bk" w:hAnsi="ITC Avant Garde Std Bk" w:cs="Arial"/>
                <w:b/>
                <w:bCs/>
                <w:color w:val="000000"/>
                <w:sz w:val="18"/>
                <w:szCs w:val="18"/>
              </w:rPr>
              <w:t>(CURP) </w:t>
            </w:r>
            <w:r w:rsidRPr="0037316B">
              <w:rPr>
                <w:rFonts w:ascii="ITC Avant Garde Std Bk" w:hAnsi="ITC Avant Garde Std Bk" w:cs="Arial"/>
                <w:color w:val="000000"/>
                <w:sz w:val="18"/>
                <w:szCs w:val="18"/>
              </w:rPr>
              <w:t>del solicitante o del representante legal.</w:t>
            </w:r>
          </w:p>
        </w:tc>
      </w:tr>
      <w:tr w:rsidR="0037316B" w:rsidRPr="0037316B" w14:paraId="5EF550C7" w14:textId="77777777" w:rsidTr="00725131">
        <w:trPr>
          <w:trHeight w:val="1121"/>
          <w:jc w:val="center"/>
        </w:trPr>
        <w:tc>
          <w:tcPr>
            <w:tcW w:w="2198" w:type="dxa"/>
            <w:hideMark/>
          </w:tcPr>
          <w:p w14:paraId="39995B6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Domicilio, teléfono y del solicitante o representante legal.</w:t>
            </w:r>
          </w:p>
        </w:tc>
        <w:tc>
          <w:tcPr>
            <w:tcW w:w="6514" w:type="dxa"/>
            <w:hideMark/>
          </w:tcPr>
          <w:p w14:paraId="4B538A8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En su caso, indique el domicilio del solicitante o representante legal en el siguiente orden: calle, número exterior, número interior, colonia, municipio o alcaldía, código postal, entidad federativa y teléfono.</w:t>
            </w:r>
          </w:p>
        </w:tc>
      </w:tr>
      <w:tr w:rsidR="0037316B" w:rsidRPr="0037316B" w14:paraId="4FACBF51" w14:textId="77777777" w:rsidTr="00725131">
        <w:trPr>
          <w:trHeight w:val="1121"/>
          <w:jc w:val="center"/>
        </w:trPr>
        <w:tc>
          <w:tcPr>
            <w:tcW w:w="2198" w:type="dxa"/>
            <w:hideMark/>
          </w:tcPr>
          <w:p w14:paraId="0428BAF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Consentimiento para ser notificado vía correo electrónico.</w:t>
            </w:r>
          </w:p>
        </w:tc>
        <w:tc>
          <w:tcPr>
            <w:tcW w:w="6514" w:type="dxa"/>
            <w:hideMark/>
          </w:tcPr>
          <w:p w14:paraId="2998381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 ser el caso, indique el correo electrónico del solicitante o represente legal para recibir cualquier notificación.</w:t>
            </w:r>
          </w:p>
        </w:tc>
      </w:tr>
      <w:tr w:rsidR="0037316B" w:rsidRPr="0037316B" w14:paraId="447A1E8D" w14:textId="77777777" w:rsidTr="00725131">
        <w:trPr>
          <w:trHeight w:val="461"/>
          <w:jc w:val="center"/>
        </w:trPr>
        <w:tc>
          <w:tcPr>
            <w:tcW w:w="8712" w:type="dxa"/>
            <w:gridSpan w:val="2"/>
            <w:hideMark/>
          </w:tcPr>
          <w:p w14:paraId="31347505"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DEL LABORATORIO DE PRUEBA.</w:t>
            </w:r>
          </w:p>
        </w:tc>
      </w:tr>
      <w:tr w:rsidR="0037316B" w:rsidRPr="0037316B" w14:paraId="155B4B6E" w14:textId="77777777" w:rsidTr="00725131">
        <w:trPr>
          <w:trHeight w:val="461"/>
          <w:jc w:val="center"/>
        </w:trPr>
        <w:tc>
          <w:tcPr>
            <w:tcW w:w="2198" w:type="dxa"/>
            <w:hideMark/>
          </w:tcPr>
          <w:p w14:paraId="1BF2E9F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Nombre o razón social.</w:t>
            </w:r>
          </w:p>
        </w:tc>
        <w:tc>
          <w:tcPr>
            <w:tcW w:w="6514" w:type="dxa"/>
            <w:hideMark/>
          </w:tcPr>
          <w:p w14:paraId="51070518"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Indique el nombre o la razón social del LP.</w:t>
            </w:r>
          </w:p>
        </w:tc>
      </w:tr>
      <w:tr w:rsidR="0037316B" w:rsidRPr="0037316B" w14:paraId="4AE72AAF" w14:textId="77777777" w:rsidTr="00725131">
        <w:trPr>
          <w:trHeight w:val="781"/>
          <w:jc w:val="center"/>
        </w:trPr>
        <w:tc>
          <w:tcPr>
            <w:tcW w:w="2198" w:type="dxa"/>
            <w:hideMark/>
          </w:tcPr>
          <w:p w14:paraId="6A69690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RFC</w:t>
            </w:r>
          </w:p>
        </w:tc>
        <w:tc>
          <w:tcPr>
            <w:tcW w:w="6514" w:type="dxa"/>
            <w:hideMark/>
          </w:tcPr>
          <w:p w14:paraId="68EF99A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 ser el caso, indique el nombre completo del representante legal, en el siguiente orden: primer apellido, segundo apellido y nombre(s).</w:t>
            </w:r>
          </w:p>
        </w:tc>
      </w:tr>
      <w:tr w:rsidR="0037316B" w:rsidRPr="0037316B" w14:paraId="716EA16D" w14:textId="77777777" w:rsidTr="00725131">
        <w:trPr>
          <w:trHeight w:val="1121"/>
          <w:jc w:val="center"/>
        </w:trPr>
        <w:tc>
          <w:tcPr>
            <w:tcW w:w="2198" w:type="dxa"/>
            <w:hideMark/>
          </w:tcPr>
          <w:p w14:paraId="215D553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Domicilio, teléfono y del solicitante o representante legal.</w:t>
            </w:r>
          </w:p>
        </w:tc>
        <w:tc>
          <w:tcPr>
            <w:tcW w:w="6514" w:type="dxa"/>
            <w:hideMark/>
          </w:tcPr>
          <w:p w14:paraId="1499F592"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En su caso, indique el domicilio del LP o representante legal en el siguiente orden: calle, número exterior, número interior, colonia, municipio o alcaldía, código postal, entidad federativa y teléfono.</w:t>
            </w:r>
          </w:p>
        </w:tc>
      </w:tr>
      <w:tr w:rsidR="0037316B" w:rsidRPr="0037316B" w14:paraId="6A59F749" w14:textId="77777777" w:rsidTr="00725131">
        <w:trPr>
          <w:trHeight w:val="441"/>
          <w:jc w:val="center"/>
        </w:trPr>
        <w:tc>
          <w:tcPr>
            <w:tcW w:w="2198" w:type="dxa"/>
            <w:hideMark/>
          </w:tcPr>
          <w:p w14:paraId="3C33C61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Correo electrónico.</w:t>
            </w:r>
          </w:p>
        </w:tc>
        <w:tc>
          <w:tcPr>
            <w:tcW w:w="6514" w:type="dxa"/>
            <w:hideMark/>
          </w:tcPr>
          <w:p w14:paraId="29422A35"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Indique el correo electrónico del LP o represente legal.</w:t>
            </w:r>
          </w:p>
        </w:tc>
      </w:tr>
      <w:tr w:rsidR="0037316B" w:rsidRPr="0037316B" w14:paraId="6F331210" w14:textId="77777777" w:rsidTr="00725131">
        <w:trPr>
          <w:trHeight w:val="441"/>
          <w:jc w:val="center"/>
        </w:trPr>
        <w:tc>
          <w:tcPr>
            <w:tcW w:w="2198" w:type="dxa"/>
            <w:hideMark/>
          </w:tcPr>
          <w:p w14:paraId="1870A907"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Elaboración de pruebas.</w:t>
            </w:r>
          </w:p>
        </w:tc>
        <w:tc>
          <w:tcPr>
            <w:tcW w:w="6514" w:type="dxa"/>
            <w:hideMark/>
          </w:tcPr>
          <w:p w14:paraId="35112E8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Indique la fecha de inicio y la fecha de término de las pruebas.</w:t>
            </w:r>
          </w:p>
        </w:tc>
      </w:tr>
      <w:tr w:rsidR="0037316B" w:rsidRPr="0037316B" w14:paraId="3E2362A5" w14:textId="77777777" w:rsidTr="00725131">
        <w:trPr>
          <w:trHeight w:val="441"/>
          <w:jc w:val="center"/>
        </w:trPr>
        <w:tc>
          <w:tcPr>
            <w:tcW w:w="2198" w:type="dxa"/>
            <w:hideMark/>
          </w:tcPr>
          <w:p w14:paraId="1548D6E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Supervisión y aprobación.</w:t>
            </w:r>
          </w:p>
        </w:tc>
        <w:tc>
          <w:tcPr>
            <w:tcW w:w="6514" w:type="dxa"/>
            <w:hideMark/>
          </w:tcPr>
          <w:p w14:paraId="2669A673"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Indique la firma y nombre de quien supervisó y aprobó el reporte.</w:t>
            </w:r>
          </w:p>
        </w:tc>
      </w:tr>
      <w:tr w:rsidR="0037316B" w:rsidRPr="0037316B" w14:paraId="0F78095A" w14:textId="77777777" w:rsidTr="00725131">
        <w:trPr>
          <w:trHeight w:val="461"/>
          <w:jc w:val="center"/>
        </w:trPr>
        <w:tc>
          <w:tcPr>
            <w:tcW w:w="8712" w:type="dxa"/>
            <w:gridSpan w:val="2"/>
            <w:hideMark/>
          </w:tcPr>
          <w:p w14:paraId="6E8C17C0"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GENERALES DEL EQUIPO BAJO PRUEBA</w:t>
            </w:r>
          </w:p>
        </w:tc>
      </w:tr>
      <w:tr w:rsidR="0037316B" w:rsidRPr="0037316B" w14:paraId="0779D080" w14:textId="77777777" w:rsidTr="00725131">
        <w:trPr>
          <w:trHeight w:val="441"/>
          <w:jc w:val="center"/>
        </w:trPr>
        <w:tc>
          <w:tcPr>
            <w:tcW w:w="2198" w:type="dxa"/>
            <w:hideMark/>
          </w:tcPr>
          <w:p w14:paraId="0B0B8B0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Marca del EBP.</w:t>
            </w:r>
          </w:p>
        </w:tc>
        <w:tc>
          <w:tcPr>
            <w:tcW w:w="6514" w:type="dxa"/>
            <w:hideMark/>
          </w:tcPr>
          <w:p w14:paraId="54E244E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Proporcione la marca del EBP.</w:t>
            </w:r>
          </w:p>
        </w:tc>
      </w:tr>
      <w:tr w:rsidR="0037316B" w:rsidRPr="0037316B" w14:paraId="65900F6B" w14:textId="77777777" w:rsidTr="00725131">
        <w:trPr>
          <w:trHeight w:val="441"/>
          <w:jc w:val="center"/>
        </w:trPr>
        <w:tc>
          <w:tcPr>
            <w:tcW w:w="2198" w:type="dxa"/>
            <w:hideMark/>
          </w:tcPr>
          <w:p w14:paraId="674060A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Modelo del EBP.</w:t>
            </w:r>
          </w:p>
        </w:tc>
        <w:tc>
          <w:tcPr>
            <w:tcW w:w="6514" w:type="dxa"/>
            <w:hideMark/>
          </w:tcPr>
          <w:p w14:paraId="2BC9535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Mencione el modelo del EBP.</w:t>
            </w:r>
          </w:p>
        </w:tc>
      </w:tr>
      <w:tr w:rsidR="0037316B" w:rsidRPr="0037316B" w14:paraId="7CE1E5FA" w14:textId="77777777" w:rsidTr="00725131">
        <w:trPr>
          <w:trHeight w:val="882"/>
          <w:jc w:val="center"/>
        </w:trPr>
        <w:tc>
          <w:tcPr>
            <w:tcW w:w="2198" w:type="dxa"/>
            <w:hideMark/>
          </w:tcPr>
          <w:p w14:paraId="62AC66A4"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Bandas de frecuencia de operación del EBP.</w:t>
            </w:r>
          </w:p>
        </w:tc>
        <w:tc>
          <w:tcPr>
            <w:tcW w:w="6514" w:type="dxa"/>
            <w:hideMark/>
          </w:tcPr>
          <w:p w14:paraId="0AEA9B91"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Señale la(s) bandas de frecuencia de operación del EBP.</w:t>
            </w:r>
          </w:p>
          <w:p w14:paraId="655EB20F"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27D4076E" w14:textId="77777777" w:rsidTr="00725131">
        <w:trPr>
          <w:trHeight w:val="401"/>
          <w:jc w:val="center"/>
        </w:trPr>
        <w:tc>
          <w:tcPr>
            <w:tcW w:w="8712" w:type="dxa"/>
            <w:gridSpan w:val="2"/>
            <w:hideMark/>
          </w:tcPr>
          <w:p w14:paraId="0140A3AE"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DATOS DEL SITIO DE PRUEBAS</w:t>
            </w:r>
          </w:p>
        </w:tc>
      </w:tr>
      <w:tr w:rsidR="0037316B" w:rsidRPr="0037316B" w14:paraId="420CA68C" w14:textId="77777777" w:rsidTr="00725131">
        <w:trPr>
          <w:trHeight w:val="1301"/>
          <w:jc w:val="center"/>
        </w:trPr>
        <w:tc>
          <w:tcPr>
            <w:tcW w:w="2198" w:type="dxa"/>
            <w:hideMark/>
          </w:tcPr>
          <w:p w14:paraId="0C2DC9CD"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Proporcione la ubicación y dirección del Sitio de pruebas donde se ubica la cámara anecoica.</w:t>
            </w:r>
          </w:p>
        </w:tc>
        <w:tc>
          <w:tcPr>
            <w:tcW w:w="6514" w:type="dxa"/>
            <w:hideMark/>
          </w:tcPr>
          <w:p w14:paraId="53A37D5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olor w:val="000000"/>
                <w:sz w:val="18"/>
                <w:szCs w:val="18"/>
              </w:rPr>
              <w:t> </w:t>
            </w:r>
          </w:p>
        </w:tc>
      </w:tr>
      <w:tr w:rsidR="0037316B" w:rsidRPr="0037316B" w14:paraId="06B9B1F9" w14:textId="77777777" w:rsidTr="00725131">
        <w:trPr>
          <w:trHeight w:val="401"/>
          <w:jc w:val="center"/>
        </w:trPr>
        <w:tc>
          <w:tcPr>
            <w:tcW w:w="8712" w:type="dxa"/>
            <w:gridSpan w:val="2"/>
            <w:hideMark/>
          </w:tcPr>
          <w:p w14:paraId="7A5E1788" w14:textId="77777777" w:rsidR="0037316B" w:rsidRPr="0037316B" w:rsidRDefault="0037316B" w:rsidP="0037316B">
            <w:pPr>
              <w:jc w:val="center"/>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CONDICIONES DE REALIZACIÓN DE LAS PRUEBAS</w:t>
            </w:r>
          </w:p>
        </w:tc>
      </w:tr>
      <w:tr w:rsidR="0037316B" w:rsidRPr="0037316B" w14:paraId="306EE7DD" w14:textId="77777777" w:rsidTr="00725131">
        <w:trPr>
          <w:trHeight w:val="1117"/>
          <w:jc w:val="center"/>
        </w:trPr>
        <w:tc>
          <w:tcPr>
            <w:tcW w:w="2198" w:type="dxa"/>
            <w:hideMark/>
          </w:tcPr>
          <w:p w14:paraId="1CED50C9"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Condiciones de realización de las pruebas.</w:t>
            </w:r>
          </w:p>
        </w:tc>
        <w:tc>
          <w:tcPr>
            <w:tcW w:w="6514" w:type="dxa"/>
            <w:hideMark/>
          </w:tcPr>
          <w:p w14:paraId="5740F2C1"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a)     Mencione las bandas de frecuencia de operación sometidas a los métodos de prueba.</w:t>
            </w:r>
          </w:p>
          <w:p w14:paraId="71ADB7BE" w14:textId="77777777" w:rsidR="0037316B" w:rsidRPr="0037316B" w:rsidRDefault="0037316B" w:rsidP="0037316B">
            <w:pPr>
              <w:ind w:hanging="432"/>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b)     Mencione la fecha de realización de los métodos de prueba.</w:t>
            </w:r>
          </w:p>
        </w:tc>
      </w:tr>
    </w:tbl>
    <w:p w14:paraId="29C1DC3C"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p w14:paraId="0D2AA033" w14:textId="77777777" w:rsidR="0037316B" w:rsidRPr="0037316B" w:rsidRDefault="0037316B" w:rsidP="0037316B">
      <w:pPr>
        <w:shd w:val="clear" w:color="auto" w:fill="FFFFFF"/>
        <w:jc w:val="both"/>
        <w:rPr>
          <w:rFonts w:ascii="ITC Avant Garde Std Bk" w:hAnsi="ITC Avant Garde Std Bk"/>
          <w:color w:val="2F2F2F"/>
          <w:sz w:val="18"/>
          <w:szCs w:val="18"/>
        </w:rPr>
      </w:pPr>
      <w:r w:rsidRPr="0037316B">
        <w:rPr>
          <w:rFonts w:ascii="ITC Avant Garde Std Bk" w:hAnsi="ITC Avant Garde Std Bk"/>
          <w:color w:val="2F2F2F"/>
          <w:sz w:val="18"/>
          <w:szCs w:val="18"/>
        </w:rPr>
        <w:t> </w:t>
      </w:r>
    </w:p>
    <w:tbl>
      <w:tblPr>
        <w:tblStyle w:val="Tablaconcuadrcula"/>
        <w:tblW w:w="0" w:type="auto"/>
        <w:jc w:val="center"/>
        <w:tblLook w:val="04A0" w:firstRow="1" w:lastRow="0" w:firstColumn="1" w:lastColumn="0" w:noHBand="0" w:noVBand="1"/>
        <w:tblCaption w:val="RESULTADOS DE LAS PRUEBAS RELATIVAS AL NUMERAL 4"/>
      </w:tblPr>
      <w:tblGrid>
        <w:gridCol w:w="2198"/>
        <w:gridCol w:w="6514"/>
      </w:tblGrid>
      <w:tr w:rsidR="0037316B" w:rsidRPr="0037316B" w14:paraId="245AD893" w14:textId="77777777" w:rsidTr="00725131">
        <w:trPr>
          <w:trHeight w:val="416"/>
          <w:jc w:val="center"/>
        </w:trPr>
        <w:tc>
          <w:tcPr>
            <w:tcW w:w="8712" w:type="dxa"/>
            <w:gridSpan w:val="2"/>
            <w:hideMark/>
          </w:tcPr>
          <w:p w14:paraId="3750730F" w14:textId="77777777" w:rsidR="0037316B" w:rsidRPr="0037316B" w:rsidRDefault="0037316B">
            <w:pPr>
              <w:jc w:val="center"/>
              <w:divId w:val="977491369"/>
              <w:rPr>
                <w:rFonts w:ascii="ITC Avant Garde Std Bk" w:hAnsi="ITC Avant Garde Std Bk"/>
                <w:color w:val="000000"/>
                <w:sz w:val="18"/>
                <w:szCs w:val="18"/>
              </w:rPr>
            </w:pPr>
            <w:r w:rsidRPr="0037316B">
              <w:rPr>
                <w:rFonts w:ascii="ITC Avant Garde Std Bk" w:hAnsi="ITC Avant Garde Std Bk" w:cs="Arial"/>
                <w:b/>
                <w:bCs/>
                <w:color w:val="000000"/>
                <w:sz w:val="18"/>
                <w:szCs w:val="18"/>
              </w:rPr>
              <w:t>RESULTADOS DE LAS PRUEBAS RELATIVAS AL NUMERAL 4. ESPECIFICACIONES TÉCNICAS.</w:t>
            </w:r>
          </w:p>
        </w:tc>
      </w:tr>
      <w:tr w:rsidR="0037316B" w:rsidRPr="0037316B" w14:paraId="0C77282A" w14:textId="77777777" w:rsidTr="00725131">
        <w:trPr>
          <w:trHeight w:val="1301"/>
          <w:jc w:val="center"/>
        </w:trPr>
        <w:tc>
          <w:tcPr>
            <w:tcW w:w="2198" w:type="dxa"/>
            <w:hideMark/>
          </w:tcPr>
          <w:p w14:paraId="4C3335E0"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Declaración sobre el cumplimiento de especificaciones del numeral 4 de la DT.</w:t>
            </w:r>
          </w:p>
        </w:tc>
        <w:tc>
          <w:tcPr>
            <w:tcW w:w="6514" w:type="dxa"/>
            <w:hideMark/>
          </w:tcPr>
          <w:p w14:paraId="63A6AE3C"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Declarar el cumplimiento relativo a las especificaciones del numeral 4.</w:t>
            </w:r>
          </w:p>
        </w:tc>
      </w:tr>
      <w:tr w:rsidR="0037316B" w:rsidRPr="0037316B" w14:paraId="0807BF91" w14:textId="77777777" w:rsidTr="00725131">
        <w:trPr>
          <w:trHeight w:val="401"/>
          <w:jc w:val="center"/>
        </w:trPr>
        <w:tc>
          <w:tcPr>
            <w:tcW w:w="2198" w:type="dxa"/>
            <w:hideMark/>
          </w:tcPr>
          <w:p w14:paraId="524C8A1B"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Observaciones.</w:t>
            </w:r>
          </w:p>
        </w:tc>
        <w:tc>
          <w:tcPr>
            <w:tcW w:w="6514" w:type="dxa"/>
            <w:hideMark/>
          </w:tcPr>
          <w:p w14:paraId="5D5B062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En caso de existir observaciones, indicarlas.</w:t>
            </w:r>
          </w:p>
        </w:tc>
      </w:tr>
      <w:tr w:rsidR="0037316B" w:rsidRPr="0037316B" w14:paraId="4AE883D7" w14:textId="77777777" w:rsidTr="00725131">
        <w:trPr>
          <w:trHeight w:val="401"/>
          <w:jc w:val="center"/>
        </w:trPr>
        <w:tc>
          <w:tcPr>
            <w:tcW w:w="2198" w:type="dxa"/>
            <w:hideMark/>
          </w:tcPr>
          <w:p w14:paraId="2C4CD666"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Anexos.</w:t>
            </w:r>
          </w:p>
        </w:tc>
        <w:tc>
          <w:tcPr>
            <w:tcW w:w="6514" w:type="dxa"/>
            <w:hideMark/>
          </w:tcPr>
          <w:p w14:paraId="1AC9CDC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En caso de adicionar anexos, indicar cuantos y sus nombres o consecutivos.</w:t>
            </w:r>
          </w:p>
        </w:tc>
      </w:tr>
      <w:tr w:rsidR="0037316B" w:rsidRPr="0037316B" w14:paraId="258A8590" w14:textId="77777777" w:rsidTr="00725131">
        <w:trPr>
          <w:trHeight w:val="401"/>
          <w:jc w:val="center"/>
        </w:trPr>
        <w:tc>
          <w:tcPr>
            <w:tcW w:w="2198" w:type="dxa"/>
            <w:hideMark/>
          </w:tcPr>
          <w:p w14:paraId="5516B78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Fecha de presentación.</w:t>
            </w:r>
          </w:p>
        </w:tc>
        <w:tc>
          <w:tcPr>
            <w:tcW w:w="6514" w:type="dxa"/>
            <w:hideMark/>
          </w:tcPr>
          <w:p w14:paraId="638CA45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Indicar la fecha de presentación del reporte de resultados.</w:t>
            </w:r>
          </w:p>
        </w:tc>
      </w:tr>
      <w:tr w:rsidR="0037316B" w:rsidRPr="0037316B" w14:paraId="33C90BCD" w14:textId="77777777" w:rsidTr="00725131">
        <w:trPr>
          <w:trHeight w:val="716"/>
          <w:jc w:val="center"/>
        </w:trPr>
        <w:tc>
          <w:tcPr>
            <w:tcW w:w="2198" w:type="dxa"/>
            <w:hideMark/>
          </w:tcPr>
          <w:p w14:paraId="4E32AFDE"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Firma autógrafa del representante legal del LP.</w:t>
            </w:r>
          </w:p>
        </w:tc>
        <w:tc>
          <w:tcPr>
            <w:tcW w:w="6514" w:type="dxa"/>
            <w:hideMark/>
          </w:tcPr>
          <w:p w14:paraId="0991A73A" w14:textId="77777777" w:rsidR="0037316B" w:rsidRPr="0037316B" w:rsidRDefault="0037316B" w:rsidP="0037316B">
            <w:pPr>
              <w:jc w:val="both"/>
              <w:rPr>
                <w:rFonts w:ascii="ITC Avant Garde Std Bk" w:hAnsi="ITC Avant Garde Std Bk"/>
                <w:color w:val="000000"/>
                <w:sz w:val="18"/>
                <w:szCs w:val="18"/>
              </w:rPr>
            </w:pPr>
            <w:r w:rsidRPr="0037316B">
              <w:rPr>
                <w:rFonts w:ascii="ITC Avant Garde Std Bk" w:hAnsi="ITC Avant Garde Std Bk" w:cs="Arial"/>
                <w:color w:val="000000"/>
                <w:sz w:val="18"/>
                <w:szCs w:val="18"/>
              </w:rPr>
              <w:t>Firma autógrafa del representante legal del LP.</w:t>
            </w:r>
          </w:p>
        </w:tc>
      </w:tr>
    </w:tbl>
    <w:p w14:paraId="42D685FF" w14:textId="680CF446" w:rsid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 </w:t>
      </w:r>
    </w:p>
    <w:p w14:paraId="4F373210" w14:textId="0F564DE2" w:rsidR="00607C13" w:rsidRPr="00607C13" w:rsidRDefault="00607C13" w:rsidP="00607C13">
      <w:pPr>
        <w:shd w:val="clear" w:color="auto" w:fill="FFFFFF"/>
        <w:jc w:val="center"/>
        <w:rPr>
          <w:rFonts w:ascii="ITC Avant Garde" w:hAnsi="ITC Avant Garde"/>
          <w:b/>
          <w:bCs/>
          <w:color w:val="2F2F2F"/>
          <w:sz w:val="18"/>
          <w:szCs w:val="18"/>
        </w:rPr>
      </w:pPr>
      <w:r w:rsidRPr="00607C13">
        <w:rPr>
          <w:rFonts w:ascii="ITC Avant Garde" w:hAnsi="ITC Avant Garde"/>
          <w:b/>
          <w:bCs/>
          <w:color w:val="2F2F2F"/>
          <w:sz w:val="18"/>
          <w:szCs w:val="18"/>
        </w:rPr>
        <w:t>Transitorios</w:t>
      </w:r>
    </w:p>
    <w:p w14:paraId="7CF69FEE" w14:textId="77777777" w:rsidR="00607C13" w:rsidRPr="00607C13" w:rsidRDefault="00607C13" w:rsidP="00607C13">
      <w:pPr>
        <w:shd w:val="clear" w:color="auto" w:fill="FFFFFF"/>
        <w:jc w:val="center"/>
        <w:rPr>
          <w:rFonts w:ascii="ITC Avant Garde" w:hAnsi="ITC Avant Garde"/>
          <w:b/>
          <w:bCs/>
          <w:color w:val="2F2F2F"/>
          <w:sz w:val="18"/>
          <w:szCs w:val="18"/>
          <w:lang w:eastAsia="es-MX"/>
        </w:rPr>
      </w:pPr>
    </w:p>
    <w:p w14:paraId="13888215" w14:textId="1C625C95" w:rsidR="00607C13" w:rsidRDefault="00607C13" w:rsidP="00607C13">
      <w:pPr>
        <w:shd w:val="clear" w:color="auto" w:fill="FFFFFF"/>
        <w:ind w:firstLine="288"/>
        <w:jc w:val="both"/>
        <w:rPr>
          <w:rFonts w:ascii="ITC Avant Garde" w:hAnsi="ITC Avant Garde" w:cs="Arial"/>
          <w:color w:val="2F2F2F"/>
          <w:sz w:val="18"/>
          <w:szCs w:val="18"/>
        </w:rPr>
      </w:pPr>
      <w:proofErr w:type="gramStart"/>
      <w:r w:rsidRPr="00607C13">
        <w:rPr>
          <w:rFonts w:ascii="ITC Avant Garde" w:hAnsi="ITC Avant Garde" w:cs="Arial"/>
          <w:b/>
          <w:bCs/>
          <w:color w:val="2F2F2F"/>
          <w:sz w:val="18"/>
          <w:szCs w:val="18"/>
        </w:rPr>
        <w:t>Primero.-</w:t>
      </w:r>
      <w:proofErr w:type="gramEnd"/>
      <w:r w:rsidRPr="00607C13">
        <w:rPr>
          <w:rFonts w:ascii="ITC Avant Garde" w:hAnsi="ITC Avant Garde" w:cs="Arial"/>
          <w:b/>
          <w:bCs/>
          <w:color w:val="2F2F2F"/>
          <w:sz w:val="18"/>
          <w:szCs w:val="18"/>
        </w:rPr>
        <w:t> </w:t>
      </w:r>
      <w:r w:rsidRPr="00607C13">
        <w:rPr>
          <w:rFonts w:ascii="ITC Avant Garde" w:hAnsi="ITC Avant Garde" w:cs="Arial"/>
          <w:color w:val="2F2F2F"/>
          <w:sz w:val="18"/>
          <w:szCs w:val="18"/>
        </w:rPr>
        <w:t>Las presentes modificaciones a la DISPOSICIÓN TÉCNICA IFT-011-2022: Especificaciones</w:t>
      </w:r>
    </w:p>
    <w:p w14:paraId="048681FF"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
    <w:p w14:paraId="76F3132D" w14:textId="3735BA27" w:rsidR="00607C13" w:rsidRDefault="00607C13" w:rsidP="00607C13">
      <w:pPr>
        <w:shd w:val="clear" w:color="auto" w:fill="FFFFFF"/>
        <w:jc w:val="both"/>
        <w:rPr>
          <w:rFonts w:ascii="ITC Avant Garde" w:hAnsi="ITC Avant Garde" w:cs="Arial"/>
          <w:color w:val="2F2F2F"/>
          <w:sz w:val="18"/>
          <w:szCs w:val="18"/>
        </w:rPr>
      </w:pPr>
      <w:r w:rsidRPr="00607C13">
        <w:rPr>
          <w:rFonts w:ascii="ITC Avant Garde" w:hAnsi="ITC Avant Garde" w:cs="Arial"/>
          <w:color w:val="2F2F2F"/>
          <w:sz w:val="18"/>
          <w:szCs w:val="18"/>
        </w:rPr>
        <w:t>Técnicas de los Equipos Terminales Móviles que puedan hacer uso del espectro radioeléctrico o ser conectados a redes de telecomunicaciones. Parte 3. Servicio de Radiodifusión Celular para la notificación por Riesgo o Situaciones de Emergencia, entrarán en vigor al día siguiente de su publicación en el Diario Oficial de la Federación.</w:t>
      </w:r>
    </w:p>
    <w:p w14:paraId="23332B95" w14:textId="77777777" w:rsidR="00607C13" w:rsidRPr="00607C13" w:rsidRDefault="00607C13" w:rsidP="00607C13">
      <w:pPr>
        <w:shd w:val="clear" w:color="auto" w:fill="FFFFFF"/>
        <w:jc w:val="both"/>
        <w:rPr>
          <w:rFonts w:ascii="ITC Avant Garde" w:hAnsi="ITC Avant Garde" w:cs="Arial"/>
          <w:color w:val="2F2F2F"/>
          <w:sz w:val="18"/>
          <w:szCs w:val="18"/>
        </w:rPr>
      </w:pPr>
    </w:p>
    <w:p w14:paraId="6633A459"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roofErr w:type="gramStart"/>
      <w:r w:rsidRPr="00607C13">
        <w:rPr>
          <w:rFonts w:ascii="ITC Avant Garde" w:hAnsi="ITC Avant Garde" w:cs="Arial"/>
          <w:b/>
          <w:bCs/>
          <w:color w:val="2F2F2F"/>
          <w:sz w:val="18"/>
          <w:szCs w:val="18"/>
        </w:rPr>
        <w:t>Segundo.-</w:t>
      </w:r>
      <w:proofErr w:type="gramEnd"/>
      <w:r w:rsidRPr="00607C13">
        <w:rPr>
          <w:rFonts w:ascii="ITC Avant Garde" w:hAnsi="ITC Avant Garde" w:cs="Arial"/>
          <w:color w:val="2F2F2F"/>
          <w:sz w:val="18"/>
          <w:szCs w:val="18"/>
        </w:rPr>
        <w:t> Publíquese el presente Acuerdo en el Diario Oficial de la Federación de conformidad con lo dispuesto en el artículo 46 de la Ley Federal de Telecomunicaciones y Radiodifusión y en el portal de Internet del Instituto Federal de Telecomunicaciones.</w:t>
      </w:r>
    </w:p>
    <w:p w14:paraId="6634E609" w14:textId="7D1BBC8E" w:rsidR="00607C13" w:rsidRDefault="00607C13" w:rsidP="00607C13">
      <w:pPr>
        <w:shd w:val="clear" w:color="auto" w:fill="FFFFFF"/>
        <w:ind w:firstLine="288"/>
        <w:jc w:val="both"/>
        <w:rPr>
          <w:rFonts w:ascii="ITC Avant Garde" w:hAnsi="ITC Avant Garde" w:cs="Arial"/>
          <w:color w:val="2F2F2F"/>
          <w:sz w:val="18"/>
          <w:szCs w:val="18"/>
        </w:rPr>
      </w:pPr>
      <w:proofErr w:type="gramStart"/>
      <w:r w:rsidRPr="00607C13">
        <w:rPr>
          <w:rFonts w:ascii="ITC Avant Garde" w:hAnsi="ITC Avant Garde" w:cs="Arial"/>
          <w:b/>
          <w:bCs/>
          <w:color w:val="2F2F2F"/>
          <w:sz w:val="18"/>
          <w:szCs w:val="18"/>
        </w:rPr>
        <w:t>Tercero.-</w:t>
      </w:r>
      <w:proofErr w:type="gramEnd"/>
      <w:r w:rsidRPr="00607C13">
        <w:rPr>
          <w:rFonts w:ascii="ITC Avant Garde" w:hAnsi="ITC Avant Garde" w:cs="Arial"/>
          <w:b/>
          <w:bCs/>
          <w:color w:val="2F2F2F"/>
          <w:sz w:val="18"/>
          <w:szCs w:val="18"/>
        </w:rPr>
        <w:t> </w:t>
      </w:r>
      <w:r w:rsidRPr="00607C13">
        <w:rPr>
          <w:rFonts w:ascii="ITC Avant Garde" w:hAnsi="ITC Avant Garde" w:cs="Arial"/>
          <w:color w:val="2F2F2F"/>
          <w:sz w:val="18"/>
          <w:szCs w:val="18"/>
        </w:rPr>
        <w:t>Para el caso de aquellos Equipos Terminales Móviles que se encuentren efectuando el proceso de evaluación de la conformidad previo a la entrada en vigor de las presentes modificaciones, seguirán su curso hasta su conclusión en los términos en que fueron iniciados.</w:t>
      </w:r>
    </w:p>
    <w:p w14:paraId="2C1D9417"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
    <w:p w14:paraId="1669E334" w14:textId="05C6FD9E" w:rsidR="00607C13" w:rsidRDefault="00607C13" w:rsidP="00607C13">
      <w:pPr>
        <w:shd w:val="clear" w:color="auto" w:fill="FFFFFF"/>
        <w:ind w:firstLine="288"/>
        <w:jc w:val="both"/>
        <w:rPr>
          <w:rFonts w:ascii="ITC Avant Garde" w:hAnsi="ITC Avant Garde" w:cs="Arial"/>
          <w:color w:val="2F2F2F"/>
          <w:sz w:val="18"/>
          <w:szCs w:val="18"/>
        </w:rPr>
      </w:pPr>
      <w:proofErr w:type="gramStart"/>
      <w:r w:rsidRPr="00607C13">
        <w:rPr>
          <w:rFonts w:ascii="ITC Avant Garde" w:hAnsi="ITC Avant Garde" w:cs="Arial"/>
          <w:b/>
          <w:bCs/>
          <w:color w:val="2F2F2F"/>
          <w:sz w:val="18"/>
          <w:szCs w:val="18"/>
        </w:rPr>
        <w:t>Cuarto.-</w:t>
      </w:r>
      <w:proofErr w:type="gramEnd"/>
      <w:r w:rsidRPr="00607C13">
        <w:rPr>
          <w:rFonts w:ascii="ITC Avant Garde" w:hAnsi="ITC Avant Garde" w:cs="Arial"/>
          <w:b/>
          <w:bCs/>
          <w:color w:val="2F2F2F"/>
          <w:sz w:val="18"/>
          <w:szCs w:val="18"/>
        </w:rPr>
        <w:t> </w:t>
      </w:r>
      <w:r w:rsidRPr="00607C13">
        <w:rPr>
          <w:rFonts w:ascii="ITC Avant Garde" w:hAnsi="ITC Avant Garde" w:cs="Arial"/>
          <w:color w:val="2F2F2F"/>
          <w:sz w:val="18"/>
          <w:szCs w:val="18"/>
        </w:rPr>
        <w:t>Los Certificados de Conformidad y Homologación emitidos con anterioridad a la entrada en vigor de las presentes modificaciones a la Disposición Técnica, mantendrán su vigencia hasta el término señalado en ellos, y estarán sujetos a vigilancia del cumplimiento de la certificación con los alcances en los que fueron emitidos.</w:t>
      </w:r>
    </w:p>
    <w:p w14:paraId="3DFC3FE9"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
    <w:p w14:paraId="773E05FF" w14:textId="112C9940" w:rsid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b/>
          <w:bCs/>
          <w:color w:val="2F2F2F"/>
          <w:sz w:val="18"/>
          <w:szCs w:val="18"/>
        </w:rPr>
        <w:t>Quinto.-</w:t>
      </w:r>
      <w:r w:rsidRPr="00607C13">
        <w:rPr>
          <w:rFonts w:ascii="ITC Avant Garde" w:hAnsi="ITC Avant Garde" w:cs="Arial"/>
          <w:color w:val="2F2F2F"/>
          <w:sz w:val="18"/>
          <w:szCs w:val="18"/>
        </w:rPr>
        <w:t> A partir de la entrada en vigor de las presentes modificaciones y durante un periodo no mayor a ciento veinte días naturales posteriores a la entrada en vigor de estas, los Laboratorios de Pruebas y Organismos de Certificación podrán continuar emitiendo los Reportes de Pruebas y Certificados de Conformidad de acuerdo con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publicada en el Diario Oficial de la Federación el 13 de septiembre de 2022.</w:t>
      </w:r>
    </w:p>
    <w:p w14:paraId="76FFEA4A"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
    <w:p w14:paraId="21790C1D" w14:textId="52CC0202" w:rsidR="00607C13" w:rsidRDefault="00607C13" w:rsidP="00607C13">
      <w:pPr>
        <w:shd w:val="clear" w:color="auto" w:fill="FFFFFF"/>
        <w:ind w:firstLine="288"/>
        <w:jc w:val="both"/>
        <w:rPr>
          <w:rFonts w:ascii="ITC Avant Garde" w:hAnsi="ITC Avant Garde" w:cs="Arial"/>
          <w:color w:val="2F2F2F"/>
          <w:sz w:val="18"/>
          <w:szCs w:val="18"/>
        </w:rPr>
      </w:pPr>
      <w:proofErr w:type="gramStart"/>
      <w:r w:rsidRPr="00607C13">
        <w:rPr>
          <w:rFonts w:ascii="ITC Avant Garde" w:hAnsi="ITC Avant Garde" w:cs="Arial"/>
          <w:b/>
          <w:bCs/>
          <w:color w:val="000000"/>
          <w:sz w:val="18"/>
          <w:szCs w:val="18"/>
        </w:rPr>
        <w:t>Sexto.-</w:t>
      </w:r>
      <w:proofErr w:type="gramEnd"/>
      <w:r w:rsidRPr="00607C13">
        <w:rPr>
          <w:rFonts w:ascii="ITC Avant Garde" w:hAnsi="ITC Avant Garde" w:cs="Arial"/>
          <w:color w:val="000000"/>
          <w:sz w:val="18"/>
          <w:szCs w:val="18"/>
        </w:rPr>
        <w:t> </w:t>
      </w:r>
      <w:r w:rsidRPr="00607C13">
        <w:rPr>
          <w:rFonts w:ascii="ITC Avant Garde" w:hAnsi="ITC Avant Garde" w:cs="Arial"/>
          <w:color w:val="2F2F2F"/>
          <w:sz w:val="18"/>
          <w:szCs w:val="18"/>
        </w:rPr>
        <w:t>A partir de la entrada en vigor de las presentes modificaciones, los Laboratorios de Pruebas y Organismos de Certificación deberán obtener la ampliación del alcance de su acreditación respecto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ante un organismo de acreditación, y la correspondiente autorización ante el Instituto Federal de Telecomunicaciones. A partir de que cuenten con la referida ampliación de la acreditación, los Laboratorios de Pruebas y Organismos de Certificación emitirán los Reportes de Pruebas y Certificados de Conformidad de acuerdo con la presente modificación.</w:t>
      </w:r>
    </w:p>
    <w:p w14:paraId="7775DA91"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
    <w:p w14:paraId="3BD26D68" w14:textId="6E32B8FD" w:rsid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 xml:space="preserve">Lo anterior, con base en los Lineamientos para la Acreditación, Autorización, Designación y Reconocimiento de Laboratorios de </w:t>
      </w:r>
      <w:proofErr w:type="gramStart"/>
      <w:r w:rsidRPr="00607C13">
        <w:rPr>
          <w:rFonts w:ascii="ITC Avant Garde" w:hAnsi="ITC Avant Garde" w:cs="Arial"/>
          <w:color w:val="2F2F2F"/>
          <w:sz w:val="18"/>
          <w:szCs w:val="18"/>
        </w:rPr>
        <w:t>Prueba</w:t>
      </w:r>
      <w:proofErr w:type="gramEnd"/>
      <w:r w:rsidRPr="00607C13">
        <w:rPr>
          <w:rFonts w:ascii="ITC Avant Garde" w:hAnsi="ITC Avant Garde" w:cs="Arial"/>
          <w:color w:val="2F2F2F"/>
          <w:sz w:val="18"/>
          <w:szCs w:val="18"/>
        </w:rPr>
        <w:t xml:space="preserve"> así como en los Lineamientos para la Acreditación y Autorización de Organismos de Certificación en materia de Telecomunicaciones y Radiodifusión.</w:t>
      </w:r>
    </w:p>
    <w:p w14:paraId="67421B3A" w14:textId="0EF30330" w:rsidR="00607C13" w:rsidRPr="000C5707" w:rsidRDefault="00607C13" w:rsidP="00607C13">
      <w:pPr>
        <w:shd w:val="clear" w:color="auto" w:fill="FFFFFF"/>
        <w:ind w:left="288" w:firstLine="288"/>
        <w:jc w:val="right"/>
        <w:rPr>
          <w:rFonts w:ascii="ITC Avant Garde Std Bk" w:hAnsi="ITC Avant Garde Std Bk" w:cs="Arial"/>
          <w:bCs/>
          <w:color w:val="2F2F2F"/>
          <w:sz w:val="16"/>
          <w:szCs w:val="18"/>
        </w:rPr>
      </w:pPr>
      <w:hyperlink r:id="rId17" w:anchor="gsc.tab=0" w:history="1">
        <w:r>
          <w:rPr>
            <w:rStyle w:val="Hipervnculo"/>
            <w:rFonts w:ascii="ITC Avant Garde Std Bk" w:hAnsi="ITC Avant Garde Std Bk" w:cs="Arial"/>
            <w:bCs/>
            <w:sz w:val="16"/>
            <w:szCs w:val="18"/>
          </w:rPr>
          <w:t xml:space="preserve">Adición </w:t>
        </w:r>
        <w:r w:rsidRPr="000C5707">
          <w:rPr>
            <w:rStyle w:val="Hipervnculo"/>
            <w:rFonts w:ascii="ITC Avant Garde Std Bk" w:hAnsi="ITC Avant Garde Std Bk" w:cs="Arial"/>
            <w:bCs/>
            <w:sz w:val="16"/>
            <w:szCs w:val="18"/>
          </w:rPr>
          <w:t>publicada en el DOF el 20/09/2023</w:t>
        </w:r>
      </w:hyperlink>
    </w:p>
    <w:p w14:paraId="2AEFABA3" w14:textId="77777777" w:rsidR="00607C13" w:rsidRDefault="00607C13" w:rsidP="00607C13">
      <w:pPr>
        <w:shd w:val="clear" w:color="auto" w:fill="FFFFFF"/>
        <w:ind w:firstLine="288"/>
        <w:jc w:val="both"/>
        <w:rPr>
          <w:rFonts w:ascii="ITC Avant Garde" w:hAnsi="ITC Avant Garde" w:cs="Arial"/>
          <w:color w:val="2F2F2F"/>
          <w:sz w:val="18"/>
          <w:szCs w:val="18"/>
        </w:rPr>
      </w:pPr>
    </w:p>
    <w:p w14:paraId="135AD49F"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
    <w:p w14:paraId="12BC0374"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000000"/>
          <w:sz w:val="18"/>
          <w:szCs w:val="18"/>
        </w:rPr>
        <w:t>Comisionado Presidente*, </w:t>
      </w:r>
      <w:r w:rsidRPr="00607C13">
        <w:rPr>
          <w:rFonts w:ascii="ITC Avant Garde" w:hAnsi="ITC Avant Garde" w:cs="Arial"/>
          <w:b/>
          <w:bCs/>
          <w:color w:val="000000"/>
          <w:sz w:val="18"/>
          <w:szCs w:val="18"/>
        </w:rPr>
        <w:t xml:space="preserve">Javier Juárez </w:t>
      </w:r>
      <w:proofErr w:type="gramStart"/>
      <w:r w:rsidRPr="00607C13">
        <w:rPr>
          <w:rFonts w:ascii="ITC Avant Garde" w:hAnsi="ITC Avant Garde" w:cs="Arial"/>
          <w:b/>
          <w:bCs/>
          <w:color w:val="000000"/>
          <w:sz w:val="18"/>
          <w:szCs w:val="18"/>
        </w:rPr>
        <w:t>Mojica</w:t>
      </w:r>
      <w:r w:rsidRPr="00607C13">
        <w:rPr>
          <w:rFonts w:ascii="ITC Avant Garde" w:hAnsi="ITC Avant Garde" w:cs="Arial"/>
          <w:color w:val="000000"/>
          <w:sz w:val="18"/>
          <w:szCs w:val="18"/>
        </w:rPr>
        <w:t>.-</w:t>
      </w:r>
      <w:proofErr w:type="gramEnd"/>
      <w:r w:rsidRPr="00607C13">
        <w:rPr>
          <w:rFonts w:ascii="ITC Avant Garde" w:hAnsi="ITC Avant Garde" w:cs="Arial"/>
          <w:color w:val="000000"/>
          <w:sz w:val="18"/>
          <w:szCs w:val="18"/>
        </w:rPr>
        <w:t xml:space="preserve"> Firmado electrónicamente.- Comisionados: </w:t>
      </w:r>
      <w:r w:rsidRPr="00607C13">
        <w:rPr>
          <w:rFonts w:ascii="ITC Avant Garde" w:hAnsi="ITC Avant Garde" w:cs="Arial"/>
          <w:b/>
          <w:bCs/>
          <w:color w:val="000000"/>
          <w:sz w:val="18"/>
          <w:szCs w:val="18"/>
        </w:rPr>
        <w:t xml:space="preserve">Arturo Robles </w:t>
      </w:r>
      <w:proofErr w:type="spellStart"/>
      <w:r w:rsidRPr="00607C13">
        <w:rPr>
          <w:rFonts w:ascii="ITC Avant Garde" w:hAnsi="ITC Avant Garde" w:cs="Arial"/>
          <w:b/>
          <w:bCs/>
          <w:color w:val="000000"/>
          <w:sz w:val="18"/>
          <w:szCs w:val="18"/>
        </w:rPr>
        <w:t>Rovalo</w:t>
      </w:r>
      <w:proofErr w:type="spellEnd"/>
      <w:r w:rsidRPr="00607C13">
        <w:rPr>
          <w:rFonts w:ascii="ITC Avant Garde" w:hAnsi="ITC Avant Garde" w:cs="Arial"/>
          <w:color w:val="000000"/>
          <w:sz w:val="18"/>
          <w:szCs w:val="18"/>
        </w:rPr>
        <w:t>, </w:t>
      </w:r>
      <w:proofErr w:type="spellStart"/>
      <w:r w:rsidRPr="00607C13">
        <w:rPr>
          <w:rFonts w:ascii="ITC Avant Garde" w:hAnsi="ITC Avant Garde" w:cs="Arial"/>
          <w:b/>
          <w:bCs/>
          <w:color w:val="000000"/>
          <w:sz w:val="18"/>
          <w:szCs w:val="18"/>
        </w:rPr>
        <w:t>Sóstenes</w:t>
      </w:r>
      <w:proofErr w:type="spellEnd"/>
      <w:r w:rsidRPr="00607C13">
        <w:rPr>
          <w:rFonts w:ascii="ITC Avant Garde" w:hAnsi="ITC Avant Garde" w:cs="Arial"/>
          <w:b/>
          <w:bCs/>
          <w:color w:val="000000"/>
          <w:sz w:val="18"/>
          <w:szCs w:val="18"/>
        </w:rPr>
        <w:t xml:space="preserve"> Díaz González</w:t>
      </w:r>
      <w:r w:rsidRPr="00607C13">
        <w:rPr>
          <w:rFonts w:ascii="ITC Avant Garde" w:hAnsi="ITC Avant Garde" w:cs="Arial"/>
          <w:color w:val="000000"/>
          <w:sz w:val="18"/>
          <w:szCs w:val="18"/>
        </w:rPr>
        <w:t>, </w:t>
      </w:r>
      <w:r w:rsidRPr="00607C13">
        <w:rPr>
          <w:rFonts w:ascii="ITC Avant Garde" w:hAnsi="ITC Avant Garde" w:cs="Arial"/>
          <w:b/>
          <w:bCs/>
          <w:color w:val="000000"/>
          <w:sz w:val="18"/>
          <w:szCs w:val="18"/>
        </w:rPr>
        <w:t>Ramiro Camacho Castillo</w:t>
      </w:r>
      <w:r w:rsidRPr="00607C13">
        <w:rPr>
          <w:rFonts w:ascii="ITC Avant Garde" w:hAnsi="ITC Avant Garde" w:cs="Arial"/>
          <w:color w:val="000000"/>
          <w:sz w:val="18"/>
          <w:szCs w:val="18"/>
        </w:rPr>
        <w:t>.- Firmado electrónicamente.</w:t>
      </w:r>
    </w:p>
    <w:p w14:paraId="51DD365B"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Acuerdo P/IFT/300823/374, aprobado por unanimidad en la XXI Sesión Ordinaria del Pleno del Instituto Federal de Telecomunicaciones, celebrada el 30 de agosto de 2023.</w:t>
      </w:r>
    </w:p>
    <w:p w14:paraId="2E7B2A42"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 xml:space="preserve">Lo anterior, con fundamento en los artículos 28, </w:t>
      </w:r>
      <w:proofErr w:type="gramStart"/>
      <w:r w:rsidRPr="00607C13">
        <w:rPr>
          <w:rFonts w:ascii="ITC Avant Garde" w:hAnsi="ITC Avant Garde" w:cs="Arial"/>
          <w:color w:val="2F2F2F"/>
          <w:sz w:val="18"/>
          <w:szCs w:val="18"/>
        </w:rPr>
        <w:t>párrafos décimo quinto</w:t>
      </w:r>
      <w:proofErr w:type="gramEnd"/>
      <w:r w:rsidRPr="00607C13">
        <w:rPr>
          <w:rFonts w:ascii="ITC Avant Garde" w:hAnsi="ITC Avant Garde" w:cs="Arial"/>
          <w:color w:val="2F2F2F"/>
          <w:sz w:val="18"/>
          <w:szCs w:val="18"/>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461100B7"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 xml:space="preserve">El Comisionado Arturo Robles </w:t>
      </w:r>
      <w:proofErr w:type="spellStart"/>
      <w:r w:rsidRPr="00607C13">
        <w:rPr>
          <w:rFonts w:ascii="ITC Avant Garde" w:hAnsi="ITC Avant Garde" w:cs="Arial"/>
          <w:color w:val="2F2F2F"/>
          <w:sz w:val="18"/>
          <w:szCs w:val="18"/>
        </w:rPr>
        <w:t>Rovalo</w:t>
      </w:r>
      <w:proofErr w:type="spellEnd"/>
      <w:r w:rsidRPr="00607C13">
        <w:rPr>
          <w:rFonts w:ascii="ITC Avant Garde" w:hAnsi="ITC Avant Garde" w:cs="Arial"/>
          <w:color w:val="2F2F2F"/>
          <w:sz w:val="18"/>
          <w:szCs w:val="18"/>
        </w:rPr>
        <w:t>, previendo su ausencia justificada, emitió su voto razonado por escrito en términos de los artículos 45, tercer párrafo de la Ley Federal de Telecomunicaciones y Radiodifusión y 8, segundo párrafo del Estatuto Orgánico del Instituto Federal de Telecomunicaciones.</w:t>
      </w:r>
    </w:p>
    <w:p w14:paraId="1555450C"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_________________________</w:t>
      </w:r>
    </w:p>
    <w:p w14:paraId="0346ABAA" w14:textId="1E9B9608" w:rsid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*En suplencia por ausencia del Comisionado Presidente del Instituto Federal de Telecomunicaciones, suscribe el Comisionado Javier Juárez Mojica, con fundamento en el artículo 19 de la Ley Federal de Telecomunicaciones y Radiodifusión.</w:t>
      </w:r>
    </w:p>
    <w:p w14:paraId="51D76235"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p>
    <w:p w14:paraId="4934451D" w14:textId="77777777" w:rsidR="00607C13" w:rsidRPr="00607C13" w:rsidRDefault="00607C13" w:rsidP="00607C13">
      <w:pPr>
        <w:shd w:val="clear" w:color="auto" w:fill="FFFFFF"/>
        <w:ind w:firstLine="288"/>
        <w:jc w:val="both"/>
        <w:rPr>
          <w:rFonts w:ascii="ITC Avant Garde" w:hAnsi="ITC Avant Garde" w:cs="Arial"/>
          <w:color w:val="2F2F2F"/>
          <w:sz w:val="16"/>
          <w:szCs w:val="16"/>
        </w:rPr>
      </w:pPr>
      <w:r w:rsidRPr="00607C13">
        <w:rPr>
          <w:rFonts w:ascii="ITC Avant Garde" w:hAnsi="ITC Avant Garde" w:cs="Arial"/>
          <w:b/>
          <w:bCs/>
          <w:color w:val="2F2F2F"/>
          <w:sz w:val="16"/>
          <w:szCs w:val="16"/>
        </w:rPr>
        <w:t>DAVID GORRA FLOTA</w:t>
      </w:r>
      <w:r w:rsidRPr="00607C13">
        <w:rPr>
          <w:rFonts w:ascii="ITC Avant Garde" w:hAnsi="ITC Avant Garde" w:cs="Arial"/>
          <w:color w:val="2F2F2F"/>
          <w:sz w:val="16"/>
          <w:szCs w:val="16"/>
        </w:rPr>
        <w:t>, 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607C13">
        <w:rPr>
          <w:rFonts w:ascii="ITC Avant Garde" w:hAnsi="ITC Avant Garde" w:cs="Arial"/>
          <w:b/>
          <w:bCs/>
          <w:color w:val="2F2F2F"/>
          <w:sz w:val="16"/>
          <w:szCs w:val="16"/>
        </w:rPr>
        <w:t>CERTIFICA:</w:t>
      </w:r>
      <w:r w:rsidRPr="00607C13">
        <w:rPr>
          <w:rFonts w:ascii="ITC Avant Garde" w:hAnsi="ITC Avant Garde" w:cs="Arial"/>
          <w:color w:val="2F2F2F"/>
          <w:sz w:val="16"/>
          <w:szCs w:val="16"/>
        </w:rPr>
        <w:t> Que el presente documento, constante de diez fojas útiles, es una representación impresa que corresponde fielmente con el documento electrónico original suscrito con Firma Electrónica Avanzada emitida por el Servicio de Administración Tributaria,</w:t>
      </w:r>
      <w:r w:rsidRPr="00607C13">
        <w:rPr>
          <w:rFonts w:ascii="ITC Avant Garde" w:hAnsi="ITC Avant Garde" w:cs="Arial"/>
          <w:b/>
          <w:bCs/>
          <w:color w:val="2F2F2F"/>
          <w:sz w:val="16"/>
          <w:szCs w:val="16"/>
        </w:rPr>
        <w:t> </w:t>
      </w:r>
      <w:r w:rsidRPr="00607C13">
        <w:rPr>
          <w:rFonts w:ascii="ITC Avant Garde" w:hAnsi="ITC Avant Garde" w:cs="Arial"/>
          <w:color w:val="2F2F2F"/>
          <w:sz w:val="16"/>
          <w:szCs w:val="16"/>
        </w:rPr>
        <w:t>del </w:t>
      </w:r>
      <w:r w:rsidRPr="00607C13">
        <w:rPr>
          <w:rFonts w:ascii="ITC Avant Garde" w:hAnsi="ITC Avant Garde" w:cs="Arial"/>
          <w:b/>
          <w:bCs/>
          <w:color w:val="2F2F2F"/>
          <w:sz w:val="16"/>
          <w:szCs w:val="16"/>
        </w:rPr>
        <w:t>"</w:t>
      </w:r>
      <w:r w:rsidRPr="00607C13">
        <w:rPr>
          <w:rFonts w:ascii="ITC Avant Garde" w:hAnsi="ITC Avant Garde" w:cs="Arial"/>
          <w:b/>
          <w:bCs/>
          <w:i/>
          <w:iCs/>
          <w:color w:val="2F2F2F"/>
          <w:sz w:val="16"/>
          <w:szCs w:val="16"/>
        </w:rPr>
        <w:t>Acuerdo mediante el cual el Pleno del Instituto Federal de Telecomunicaciones modifica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sidRPr="00607C13">
        <w:rPr>
          <w:rFonts w:ascii="ITC Avant Garde" w:hAnsi="ITC Avant Garde" w:cs="Arial"/>
          <w:color w:val="2F2F2F"/>
          <w:sz w:val="16"/>
          <w:szCs w:val="16"/>
        </w:rPr>
        <w:t>,</w:t>
      </w:r>
      <w:r w:rsidRPr="00607C13">
        <w:rPr>
          <w:rFonts w:ascii="ITC Avant Garde" w:hAnsi="ITC Avant Garde" w:cs="Arial"/>
          <w:b/>
          <w:bCs/>
          <w:color w:val="2F2F2F"/>
          <w:sz w:val="16"/>
          <w:szCs w:val="16"/>
        </w:rPr>
        <w:t> </w:t>
      </w:r>
      <w:r w:rsidRPr="00607C13">
        <w:rPr>
          <w:rFonts w:ascii="ITC Avant Garde" w:hAnsi="ITC Avant Garde" w:cs="Arial"/>
          <w:color w:val="2F2F2F"/>
          <w:sz w:val="16"/>
          <w:szCs w:val="16"/>
        </w:rPr>
        <w:t>aprobado por el Pleno del Instituto Federal de Telecomunicaciones en su XXI Sesión Ordinaria, celebrada el 30 de agosto de dos mil veintitrés, identificado con el número P/IFT/300823/374.</w:t>
      </w:r>
    </w:p>
    <w:p w14:paraId="754C57C1"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Se certifica con la finalidad de que se publique en el Diario Oficial de la Federación.</w:t>
      </w:r>
    </w:p>
    <w:p w14:paraId="0CCF7F60" w14:textId="77777777" w:rsidR="00607C13" w:rsidRPr="00607C13" w:rsidRDefault="00607C13" w:rsidP="00607C13">
      <w:pPr>
        <w:shd w:val="clear" w:color="auto" w:fill="FFFFFF"/>
        <w:ind w:firstLine="288"/>
        <w:jc w:val="both"/>
        <w:rPr>
          <w:rFonts w:ascii="ITC Avant Garde" w:hAnsi="ITC Avant Garde" w:cs="Arial"/>
          <w:color w:val="2F2F2F"/>
          <w:sz w:val="18"/>
          <w:szCs w:val="18"/>
        </w:rPr>
      </w:pPr>
      <w:r w:rsidRPr="00607C13">
        <w:rPr>
          <w:rFonts w:ascii="ITC Avant Garde" w:hAnsi="ITC Avant Garde" w:cs="Arial"/>
          <w:color w:val="2F2F2F"/>
          <w:sz w:val="18"/>
          <w:szCs w:val="18"/>
        </w:rPr>
        <w:t xml:space="preserve">Ciudad de México, a 05 de septiembre de dos mil </w:t>
      </w:r>
      <w:proofErr w:type="gramStart"/>
      <w:r w:rsidRPr="00607C13">
        <w:rPr>
          <w:rFonts w:ascii="ITC Avant Garde" w:hAnsi="ITC Avant Garde" w:cs="Arial"/>
          <w:color w:val="2F2F2F"/>
          <w:sz w:val="18"/>
          <w:szCs w:val="18"/>
        </w:rPr>
        <w:t>veintitrés.-</w:t>
      </w:r>
      <w:proofErr w:type="gramEnd"/>
      <w:r w:rsidRPr="00607C13">
        <w:rPr>
          <w:rFonts w:ascii="ITC Avant Garde" w:hAnsi="ITC Avant Garde" w:cs="Arial"/>
          <w:color w:val="2F2F2F"/>
          <w:sz w:val="18"/>
          <w:szCs w:val="18"/>
        </w:rPr>
        <w:t xml:space="preserve"> Rúbrica.</w:t>
      </w:r>
    </w:p>
    <w:p w14:paraId="540409E1" w14:textId="77777777" w:rsidR="000C5707" w:rsidRPr="00607C13" w:rsidRDefault="000C5707" w:rsidP="0037316B">
      <w:pPr>
        <w:shd w:val="clear" w:color="auto" w:fill="FFFFFF"/>
        <w:ind w:firstLine="288"/>
        <w:jc w:val="both"/>
        <w:rPr>
          <w:rFonts w:ascii="ITC Avant Garde" w:hAnsi="ITC Avant Garde" w:cs="Arial"/>
          <w:color w:val="2F2F2F"/>
          <w:sz w:val="18"/>
          <w:szCs w:val="18"/>
        </w:rPr>
      </w:pPr>
    </w:p>
    <w:p w14:paraId="3ADF6F43"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b/>
          <w:bCs/>
          <w:color w:val="2F2F2F"/>
          <w:sz w:val="18"/>
          <w:szCs w:val="18"/>
        </w:rPr>
        <w:t>DAVID GORRA FLOTA, </w:t>
      </w:r>
      <w:r w:rsidRPr="0037316B">
        <w:rPr>
          <w:rFonts w:ascii="ITC Avant Garde Std Bk" w:hAnsi="ITC Avant Garde Std Bk" w:cs="Arial"/>
          <w:color w:val="2F2F2F"/>
          <w:sz w:val="18"/>
          <w:szCs w:val="18"/>
        </w:rPr>
        <w:t>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CERTIFICA: Que el presente documento, constante de treinta y cuatro fojas útiles, es una representación impresa que corresponde fielmente con el documento electrónico original suscrito con Firma Electrónica Avanzada emitida por el Servicio de Administración Tributaria, del </w:t>
      </w:r>
      <w:r w:rsidRPr="0037316B">
        <w:rPr>
          <w:rFonts w:ascii="ITC Avant Garde Std Bk" w:hAnsi="ITC Avant Garde Std Bk" w:cs="Arial"/>
          <w:b/>
          <w:bCs/>
          <w:i/>
          <w:iCs/>
          <w:color w:val="2F2F2F"/>
          <w:sz w:val="18"/>
          <w:szCs w:val="18"/>
        </w:rPr>
        <w:t>Acuerdo mediante el cual el Pleno del Instituto Federal de Telecomunicaciones 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sidRPr="0037316B">
        <w:rPr>
          <w:rFonts w:ascii="ITC Avant Garde Std Bk" w:hAnsi="ITC Avant Garde Std Bk" w:cs="Arial"/>
          <w:i/>
          <w:iCs/>
          <w:color w:val="2F2F2F"/>
          <w:sz w:val="18"/>
          <w:szCs w:val="18"/>
        </w:rPr>
        <w:t>,</w:t>
      </w:r>
      <w:r w:rsidRPr="0037316B">
        <w:rPr>
          <w:rFonts w:ascii="ITC Avant Garde Std Bk" w:hAnsi="ITC Avant Garde Std Bk" w:cs="Arial"/>
          <w:color w:val="2F2F2F"/>
          <w:sz w:val="18"/>
          <w:szCs w:val="18"/>
        </w:rPr>
        <w:t> aprobado por el Pleno del Instituto Federal de Telecomunicaciones en su VII Sesión Extraordinaria, celebrada el día 22 de agosto de dos mil veintidós, identificado con el número P/IFT/EXT/220822/12.</w:t>
      </w:r>
    </w:p>
    <w:p w14:paraId="28BC3F33" w14:textId="77777777" w:rsidR="0037316B" w:rsidRPr="0037316B" w:rsidRDefault="0037316B" w:rsidP="0037316B">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Se certifica con la finalidad de que se publique en el Diario Oficial de la Federación.</w:t>
      </w:r>
    </w:p>
    <w:p w14:paraId="55E40E1F" w14:textId="645B42AA" w:rsidR="00BC6BC6" w:rsidRPr="00236666" w:rsidRDefault="0037316B" w:rsidP="00236666">
      <w:pPr>
        <w:shd w:val="clear" w:color="auto" w:fill="FFFFFF"/>
        <w:ind w:firstLine="288"/>
        <w:jc w:val="both"/>
        <w:rPr>
          <w:rFonts w:ascii="ITC Avant Garde Std Bk" w:hAnsi="ITC Avant Garde Std Bk" w:cs="Arial"/>
          <w:color w:val="2F2F2F"/>
          <w:sz w:val="18"/>
          <w:szCs w:val="18"/>
        </w:rPr>
      </w:pPr>
      <w:r w:rsidRPr="0037316B">
        <w:rPr>
          <w:rFonts w:ascii="ITC Avant Garde Std Bk" w:hAnsi="ITC Avant Garde Std Bk" w:cs="Arial"/>
          <w:color w:val="2F2F2F"/>
          <w:sz w:val="18"/>
          <w:szCs w:val="18"/>
        </w:rPr>
        <w:t xml:space="preserve">Ciudad de México, a 30 de agosto de dos mil </w:t>
      </w:r>
      <w:proofErr w:type="gramStart"/>
      <w:r w:rsidRPr="0037316B">
        <w:rPr>
          <w:rFonts w:ascii="ITC Avant Garde Std Bk" w:hAnsi="ITC Avant Garde Std Bk" w:cs="Arial"/>
          <w:color w:val="2F2F2F"/>
          <w:sz w:val="18"/>
          <w:szCs w:val="18"/>
        </w:rPr>
        <w:t>veintidós.-</w:t>
      </w:r>
      <w:proofErr w:type="gramEnd"/>
      <w:r w:rsidRPr="0037316B">
        <w:rPr>
          <w:rFonts w:ascii="ITC Avant Garde Std Bk" w:hAnsi="ITC Avant Garde Std Bk" w:cs="Arial"/>
          <w:color w:val="2F2F2F"/>
          <w:sz w:val="18"/>
          <w:szCs w:val="18"/>
        </w:rPr>
        <w:t> Rúbrica.</w:t>
      </w:r>
    </w:p>
    <w:p w14:paraId="7A3C0DDB" w14:textId="77777777" w:rsidR="0037316B" w:rsidRDefault="0037316B" w:rsidP="0037316B">
      <w:pPr>
        <w:pStyle w:val="ANOTACION"/>
        <w:jc w:val="both"/>
        <w:rPr>
          <w:rStyle w:val="Hipervnculo"/>
          <w:rFonts w:ascii="ITC Avant Garde Std Bk" w:hAnsi="ITC Avant Garde Std Bk"/>
          <w:sz w:val="16"/>
          <w:szCs w:val="16"/>
        </w:rPr>
      </w:pPr>
    </w:p>
    <w:sectPr w:rsidR="0037316B" w:rsidSect="00773302">
      <w:headerReference w:type="even" r:id="rId18"/>
      <w:headerReference w:type="default" r:id="rId19"/>
      <w:footerReference w:type="even" r:id="rId20"/>
      <w:footerReference w:type="default" r:id="rId21"/>
      <w:pgSz w:w="12240" w:h="15840" w:code="1"/>
      <w:pgMar w:top="2238"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6D59" w14:textId="77777777" w:rsidR="00EF60CA" w:rsidRDefault="00EF60CA">
      <w:r>
        <w:separator/>
      </w:r>
    </w:p>
  </w:endnote>
  <w:endnote w:type="continuationSeparator" w:id="0">
    <w:p w14:paraId="11624641" w14:textId="77777777" w:rsidR="00EF60CA" w:rsidRDefault="00EF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Aibri">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BD82" w14:textId="77777777" w:rsidR="00C42532" w:rsidRDefault="00C4253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p w14:paraId="7994DF7E" w14:textId="77777777" w:rsidR="00C42532" w:rsidRDefault="00C425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D1FA" w14:textId="77777777" w:rsidR="00C42532" w:rsidRPr="00FA15E3" w:rsidRDefault="00C42532">
    <w:pPr>
      <w:pStyle w:val="Piedepgina"/>
      <w:jc w:val="right"/>
      <w:rPr>
        <w:rFonts w:ascii="ITC Avant Garde Std Bk" w:hAnsi="ITC Avant Garde Std Bk"/>
        <w:sz w:val="21"/>
        <w:szCs w:val="21"/>
      </w:rPr>
    </w:pPr>
    <w:r w:rsidRPr="00FA15E3">
      <w:rPr>
        <w:rFonts w:ascii="ITC Avant Garde Std Bk" w:hAnsi="ITC Avant Garde Std Bk"/>
        <w:sz w:val="21"/>
        <w:szCs w:val="21"/>
        <w:lang w:val="es-ES"/>
      </w:rPr>
      <w:t xml:space="preserve">Página </w:t>
    </w:r>
    <w:r w:rsidRPr="00FA15E3">
      <w:rPr>
        <w:rFonts w:ascii="ITC Avant Garde Std Bk" w:hAnsi="ITC Avant Garde Std Bk"/>
        <w:b/>
        <w:bCs/>
        <w:sz w:val="21"/>
        <w:szCs w:val="21"/>
      </w:rPr>
      <w:fldChar w:fldCharType="begin"/>
    </w:r>
    <w:r w:rsidRPr="00FA15E3">
      <w:rPr>
        <w:rFonts w:ascii="ITC Avant Garde Std Bk" w:hAnsi="ITC Avant Garde Std Bk"/>
        <w:b/>
        <w:bCs/>
        <w:sz w:val="21"/>
        <w:szCs w:val="21"/>
      </w:rPr>
      <w:instrText>PAGE</w:instrText>
    </w:r>
    <w:r w:rsidRPr="00FA15E3">
      <w:rPr>
        <w:rFonts w:ascii="ITC Avant Garde Std Bk" w:hAnsi="ITC Avant Garde Std Bk"/>
        <w:b/>
        <w:bCs/>
        <w:sz w:val="21"/>
        <w:szCs w:val="21"/>
      </w:rPr>
      <w:fldChar w:fldCharType="separate"/>
    </w:r>
    <w:r w:rsidRPr="00FA15E3">
      <w:rPr>
        <w:rFonts w:ascii="ITC Avant Garde Std Bk" w:hAnsi="ITC Avant Garde Std Bk"/>
        <w:b/>
        <w:bCs/>
        <w:sz w:val="21"/>
        <w:szCs w:val="21"/>
        <w:lang w:val="es-ES"/>
      </w:rPr>
      <w:t>2</w:t>
    </w:r>
    <w:r w:rsidRPr="00FA15E3">
      <w:rPr>
        <w:rFonts w:ascii="ITC Avant Garde Std Bk" w:hAnsi="ITC Avant Garde Std Bk"/>
        <w:b/>
        <w:bCs/>
        <w:sz w:val="21"/>
        <w:szCs w:val="21"/>
      </w:rPr>
      <w:fldChar w:fldCharType="end"/>
    </w:r>
    <w:r w:rsidRPr="00FA15E3">
      <w:rPr>
        <w:rFonts w:ascii="ITC Avant Garde Std Bk" w:hAnsi="ITC Avant Garde Std Bk"/>
        <w:sz w:val="21"/>
        <w:szCs w:val="21"/>
        <w:lang w:val="es-ES"/>
      </w:rPr>
      <w:t xml:space="preserve"> de </w:t>
    </w:r>
    <w:r w:rsidRPr="00FA15E3">
      <w:rPr>
        <w:rFonts w:ascii="ITC Avant Garde Std Bk" w:hAnsi="ITC Avant Garde Std Bk"/>
        <w:b/>
        <w:bCs/>
        <w:sz w:val="21"/>
        <w:szCs w:val="21"/>
      </w:rPr>
      <w:fldChar w:fldCharType="begin"/>
    </w:r>
    <w:r w:rsidRPr="00FA15E3">
      <w:rPr>
        <w:rFonts w:ascii="ITC Avant Garde Std Bk" w:hAnsi="ITC Avant Garde Std Bk"/>
        <w:b/>
        <w:bCs/>
        <w:sz w:val="21"/>
        <w:szCs w:val="21"/>
      </w:rPr>
      <w:instrText>NUMPAGES</w:instrText>
    </w:r>
    <w:r w:rsidRPr="00FA15E3">
      <w:rPr>
        <w:rFonts w:ascii="ITC Avant Garde Std Bk" w:hAnsi="ITC Avant Garde Std Bk"/>
        <w:b/>
        <w:bCs/>
        <w:sz w:val="21"/>
        <w:szCs w:val="21"/>
      </w:rPr>
      <w:fldChar w:fldCharType="separate"/>
    </w:r>
    <w:r w:rsidRPr="00FA15E3">
      <w:rPr>
        <w:rFonts w:ascii="ITC Avant Garde Std Bk" w:hAnsi="ITC Avant Garde Std Bk"/>
        <w:b/>
        <w:bCs/>
        <w:sz w:val="21"/>
        <w:szCs w:val="21"/>
        <w:lang w:val="es-ES"/>
      </w:rPr>
      <w:t>2</w:t>
    </w:r>
    <w:r w:rsidRPr="00FA15E3">
      <w:rPr>
        <w:rFonts w:ascii="ITC Avant Garde Std Bk" w:hAnsi="ITC Avant Garde Std Bk"/>
        <w:b/>
        <w:bCs/>
        <w:sz w:val="21"/>
        <w:szCs w:val="21"/>
      </w:rPr>
      <w:fldChar w:fldCharType="end"/>
    </w:r>
  </w:p>
  <w:p w14:paraId="0EFC66F3" w14:textId="77777777" w:rsidR="00C42532" w:rsidRDefault="00C425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026A" w14:textId="77777777" w:rsidR="00EF60CA" w:rsidRDefault="00EF60CA">
      <w:r>
        <w:separator/>
      </w:r>
    </w:p>
  </w:footnote>
  <w:footnote w:type="continuationSeparator" w:id="0">
    <w:p w14:paraId="310636CD" w14:textId="77777777" w:rsidR="00EF60CA" w:rsidRDefault="00EF60CA">
      <w:r>
        <w:continuationSeparator/>
      </w:r>
    </w:p>
  </w:footnote>
  <w:footnote w:id="1">
    <w:p w14:paraId="58C79C0F" w14:textId="5AA28CBB" w:rsidR="00C42532" w:rsidRPr="00236666" w:rsidRDefault="00C42532" w:rsidP="00236666">
      <w:pPr>
        <w:pStyle w:val="Textonotapie"/>
        <w:jc w:val="both"/>
        <w:rPr>
          <w:rFonts w:ascii="ITC Avant Garde Std Bk" w:hAnsi="ITC Avant Garde Std Bk"/>
          <w:sz w:val="14"/>
          <w:szCs w:val="14"/>
        </w:rPr>
      </w:pPr>
      <w:r w:rsidRPr="00236666">
        <w:rPr>
          <w:rStyle w:val="Refdenotaalpie"/>
          <w:rFonts w:ascii="ITC Avant Garde Std Bk" w:hAnsi="ITC Avant Garde Std Bk"/>
          <w:sz w:val="14"/>
          <w:szCs w:val="14"/>
        </w:rPr>
        <w:footnoteRef/>
      </w:r>
      <w:r w:rsidRPr="00236666">
        <w:rPr>
          <w:rFonts w:ascii="ITC Avant Garde Std Bk" w:hAnsi="ITC Avant Garde Std Bk"/>
          <w:sz w:val="14"/>
          <w:szCs w:val="14"/>
        </w:rPr>
        <w:t xml:space="preserve"> </w:t>
      </w:r>
      <w:r w:rsidRPr="00236666">
        <w:rPr>
          <w:rFonts w:ascii="ITC Avant Garde Std Bk" w:hAnsi="ITC Avant Garde Std Bk" w:cs="Arial"/>
          <w:color w:val="2F2F2F"/>
          <w:sz w:val="14"/>
          <w:szCs w:val="14"/>
        </w:rPr>
        <w:t>Referente al Lineamiento Décimo Primero, Tabla 2. Canales para la difusión de Mensajes de Alerta de los Lineamientos del Protocolo de Alerta Común</w:t>
      </w:r>
      <w:r w:rsidRPr="00236666">
        <w:rPr>
          <w:rFonts w:ascii="ITC Avant Garde Std Bk" w:hAnsi="ITC Avant Garde Std Bk" w:cs="Arial"/>
          <w:color w:val="2F2F2F"/>
          <w:sz w:val="14"/>
          <w:szCs w:val="14"/>
          <w:lang w:eastAsia="es-MX"/>
        </w:rPr>
        <w:t xml:space="preserve"> </w:t>
      </w:r>
      <w:r w:rsidRPr="00236666">
        <w:rPr>
          <w:rFonts w:ascii="ITC Avant Garde Std Bk" w:hAnsi="ITC Avant Garde Std Bk" w:cs="Arial"/>
          <w:color w:val="2F2F2F"/>
          <w:sz w:val="14"/>
          <w:szCs w:val="14"/>
        </w:rPr>
        <w:t>http://www.ift.org.mx/sites/default/files/industria/temasrelevantes/9464/documentos/20200130matiftpac.pdf</w:t>
      </w:r>
    </w:p>
  </w:footnote>
  <w:footnote w:id="2">
    <w:p w14:paraId="72ABD059" w14:textId="220BD4C5" w:rsidR="00C42532" w:rsidRPr="00236666" w:rsidRDefault="00C42532" w:rsidP="00236666">
      <w:pPr>
        <w:shd w:val="clear" w:color="auto" w:fill="FFFFFF"/>
        <w:ind w:left="142" w:hanging="142"/>
        <w:jc w:val="both"/>
        <w:rPr>
          <w:rFonts w:ascii="ITC Avant Garde Std Bk" w:hAnsi="ITC Avant Garde Std Bk" w:cs="Arial"/>
          <w:color w:val="2F2F2F"/>
          <w:sz w:val="14"/>
          <w:szCs w:val="14"/>
        </w:rPr>
      </w:pPr>
      <w:r w:rsidRPr="00236666">
        <w:rPr>
          <w:rStyle w:val="Refdenotaalpie"/>
          <w:rFonts w:ascii="ITC Avant Garde Std Bk" w:hAnsi="ITC Avant Garde Std Bk"/>
          <w:sz w:val="14"/>
          <w:szCs w:val="14"/>
        </w:rPr>
        <w:footnoteRef/>
      </w:r>
      <w:r w:rsidRPr="00236666">
        <w:rPr>
          <w:rFonts w:ascii="ITC Avant Garde Std Bk" w:hAnsi="ITC Avant Garde Std Bk"/>
          <w:sz w:val="14"/>
          <w:szCs w:val="14"/>
        </w:rPr>
        <w:t xml:space="preserve"> </w:t>
      </w:r>
      <w:r w:rsidRPr="00236666">
        <w:rPr>
          <w:rFonts w:ascii="ITC Avant Garde Std Bk" w:hAnsi="ITC Avant Garde Std Bk" w:cs="Arial"/>
          <w:color w:val="2F2F2F"/>
          <w:sz w:val="14"/>
          <w:szCs w:val="14"/>
        </w:rPr>
        <w:t>Referente a los Lineamiento Décimo Primero, Tabla 3. Tipos de Mensajes de Alerta de los Lineamientos del Protocolo de Alerta Común http://www.ift.org.mx/sites/default/files/industria/temasrelevantes/9464/documentos/20200130matiftpac.pdf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5EA3" w14:textId="1A083F1A" w:rsidR="00C42532" w:rsidRDefault="00C42532" w:rsidP="00405669">
    <w:pPr>
      <w:pStyle w:val="Encabezado"/>
    </w:pPr>
    <w:r>
      <w:rPr>
        <w:noProof/>
      </w:rPr>
      <w:drawing>
        <wp:anchor distT="0" distB="0" distL="114300" distR="114300" simplePos="0" relativeHeight="251657216" behindDoc="1" locked="0" layoutInCell="1" allowOverlap="1" wp14:anchorId="655EEB68" wp14:editId="33D74D37">
          <wp:simplePos x="0" y="0"/>
          <wp:positionH relativeFrom="column">
            <wp:posOffset>-1131570</wp:posOffset>
          </wp:positionH>
          <wp:positionV relativeFrom="paragraph">
            <wp:posOffset>-601980</wp:posOffset>
          </wp:positionV>
          <wp:extent cx="7886700" cy="10205720"/>
          <wp:effectExtent l="0" t="0" r="0" b="0"/>
          <wp:wrapNone/>
          <wp:docPr id="59" name="Imagen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4421" w14:textId="76C0C6DE" w:rsidR="00C42532" w:rsidRDefault="00C42532" w:rsidP="00FA15E3">
    <w:pPr>
      <w:pStyle w:val="Encabezado"/>
    </w:pPr>
    <w:r>
      <w:rPr>
        <w:noProof/>
      </w:rPr>
      <w:drawing>
        <wp:anchor distT="0" distB="0" distL="114300" distR="114300" simplePos="0" relativeHeight="251658240" behindDoc="1" locked="0" layoutInCell="1" allowOverlap="1" wp14:anchorId="0579D179" wp14:editId="6F55A84D">
          <wp:simplePos x="0" y="0"/>
          <wp:positionH relativeFrom="column">
            <wp:posOffset>-979170</wp:posOffset>
          </wp:positionH>
          <wp:positionV relativeFrom="paragraph">
            <wp:posOffset>-565785</wp:posOffset>
          </wp:positionV>
          <wp:extent cx="7886700" cy="10205720"/>
          <wp:effectExtent l="0" t="0" r="0" b="0"/>
          <wp:wrapNone/>
          <wp:docPr id="60"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32D"/>
    <w:multiLevelType w:val="hybridMultilevel"/>
    <w:tmpl w:val="8850E7E0"/>
    <w:lvl w:ilvl="0" w:tplc="436270E0">
      <w:start w:val="1"/>
      <w:numFmt w:val="upperRoman"/>
      <w:lvlText w:val="%1."/>
      <w:lvlJc w:val="right"/>
      <w:pPr>
        <w:ind w:left="1364" w:hanging="360"/>
      </w:pPr>
      <w:rPr>
        <w:b/>
        <w:bCs/>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 w15:restartNumberingAfterBreak="0">
    <w:nsid w:val="03015DE5"/>
    <w:multiLevelType w:val="hybridMultilevel"/>
    <w:tmpl w:val="085C0DFA"/>
    <w:lvl w:ilvl="0" w:tplc="9D2665A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3140A"/>
    <w:multiLevelType w:val="hybridMultilevel"/>
    <w:tmpl w:val="D76A991C"/>
    <w:lvl w:ilvl="0" w:tplc="624C907C">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0CA3701"/>
    <w:multiLevelType w:val="hybridMultilevel"/>
    <w:tmpl w:val="3B905516"/>
    <w:lvl w:ilvl="0" w:tplc="9C9476FE">
      <w:start w:val="1"/>
      <w:numFmt w:val="lowerLetter"/>
      <w:lvlText w:val="%1."/>
      <w:lvlJc w:val="left"/>
      <w:pPr>
        <w:ind w:left="1066" w:hanging="360"/>
      </w:pPr>
      <w:rPr>
        <w:b/>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4" w15:restartNumberingAfterBreak="0">
    <w:nsid w:val="133E601D"/>
    <w:multiLevelType w:val="hybridMultilevel"/>
    <w:tmpl w:val="0E427C0C"/>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63F1E41"/>
    <w:multiLevelType w:val="hybridMultilevel"/>
    <w:tmpl w:val="BB66ACAA"/>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15:restartNumberingAfterBreak="0">
    <w:nsid w:val="184F3D50"/>
    <w:multiLevelType w:val="hybridMultilevel"/>
    <w:tmpl w:val="93FCCEB0"/>
    <w:lvl w:ilvl="0" w:tplc="F53CA88A">
      <w:start w:val="1"/>
      <w:numFmt w:val="upperRoman"/>
      <w:lvlText w:val="%1."/>
      <w:lvlJc w:val="right"/>
      <w:pPr>
        <w:ind w:left="1004" w:hanging="360"/>
      </w:pPr>
      <w:rPr>
        <w:b/>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19B029F9"/>
    <w:multiLevelType w:val="hybridMultilevel"/>
    <w:tmpl w:val="E466DB68"/>
    <w:lvl w:ilvl="0" w:tplc="080A001B">
      <w:start w:val="1"/>
      <w:numFmt w:val="lowerRoman"/>
      <w:lvlText w:val="%1."/>
      <w:lvlJc w:val="right"/>
      <w:pPr>
        <w:ind w:left="1728" w:hanging="360"/>
      </w:p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8" w15:restartNumberingAfterBreak="0">
    <w:nsid w:val="1B333540"/>
    <w:multiLevelType w:val="hybridMultilevel"/>
    <w:tmpl w:val="7C52D19E"/>
    <w:lvl w:ilvl="0" w:tplc="2FF4E9A6">
      <w:start w:val="1"/>
      <w:numFmt w:val="upperRoman"/>
      <w:lvlText w:val="%1."/>
      <w:lvlJc w:val="right"/>
      <w:pPr>
        <w:ind w:left="288" w:hanging="360"/>
      </w:pPr>
      <w:rPr>
        <w:b/>
        <w:bCs/>
      </w:r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abstractNum w:abstractNumId="9" w15:restartNumberingAfterBreak="0">
    <w:nsid w:val="1D161B51"/>
    <w:multiLevelType w:val="hybridMultilevel"/>
    <w:tmpl w:val="0A5E1F70"/>
    <w:lvl w:ilvl="0" w:tplc="7BA62110">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1D976D09"/>
    <w:multiLevelType w:val="hybridMultilevel"/>
    <w:tmpl w:val="06568ECC"/>
    <w:lvl w:ilvl="0" w:tplc="9AE03000">
      <w:start w:val="1"/>
      <w:numFmt w:val="lowerLetter"/>
      <w:lvlText w:val="%1."/>
      <w:lvlJc w:val="left"/>
      <w:pPr>
        <w:ind w:left="1008" w:hanging="360"/>
      </w:pPr>
      <w:rPr>
        <w:b/>
        <w:bCs/>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1F4A118A"/>
    <w:multiLevelType w:val="hybridMultilevel"/>
    <w:tmpl w:val="C2E45B72"/>
    <w:lvl w:ilvl="0" w:tplc="92100EA8">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2CF0C78"/>
    <w:multiLevelType w:val="hybridMultilevel"/>
    <w:tmpl w:val="8D30D42E"/>
    <w:lvl w:ilvl="0" w:tplc="080A0019">
      <w:start w:val="1"/>
      <w:numFmt w:val="lowerLetter"/>
      <w:lvlText w:val="%1."/>
      <w:lvlJc w:val="left"/>
      <w:pPr>
        <w:ind w:left="2149" w:hanging="360"/>
      </w:pPr>
    </w:lvl>
    <w:lvl w:ilvl="1" w:tplc="080A0019">
      <w:start w:val="1"/>
      <w:numFmt w:val="lowerLetter"/>
      <w:lvlText w:val="%2."/>
      <w:lvlJc w:val="left"/>
      <w:pPr>
        <w:ind w:left="2869" w:hanging="360"/>
      </w:pPr>
    </w:lvl>
    <w:lvl w:ilvl="2" w:tplc="8FEE15DC">
      <w:start w:val="1"/>
      <w:numFmt w:val="upperRoman"/>
      <w:lvlText w:val="%3."/>
      <w:lvlJc w:val="left"/>
      <w:pPr>
        <w:ind w:left="4129" w:hanging="720"/>
      </w:pPr>
      <w:rPr>
        <w:rFonts w:hint="default"/>
      </w:r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3" w15:restartNumberingAfterBreak="0">
    <w:nsid w:val="24336361"/>
    <w:multiLevelType w:val="hybridMultilevel"/>
    <w:tmpl w:val="600E8410"/>
    <w:lvl w:ilvl="0" w:tplc="DDF4711A">
      <w:start w:val="1"/>
      <w:numFmt w:val="upperRoman"/>
      <w:lvlText w:val="%1."/>
      <w:lvlJc w:val="right"/>
      <w:pPr>
        <w:ind w:left="288" w:hanging="360"/>
      </w:pPr>
      <w:rPr>
        <w:b/>
        <w:bCs/>
      </w:r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abstractNum w:abstractNumId="14" w15:restartNumberingAfterBreak="0">
    <w:nsid w:val="24754C17"/>
    <w:multiLevelType w:val="hybridMultilevel"/>
    <w:tmpl w:val="F52C4032"/>
    <w:lvl w:ilvl="0" w:tplc="38707CB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E17992"/>
    <w:multiLevelType w:val="hybridMultilevel"/>
    <w:tmpl w:val="D5549C56"/>
    <w:lvl w:ilvl="0" w:tplc="A82E6A3C">
      <w:start w:val="1"/>
      <w:numFmt w:val="upperRoman"/>
      <w:lvlText w:val="%1."/>
      <w:lvlJc w:val="right"/>
      <w:pPr>
        <w:ind w:left="1429" w:hanging="360"/>
      </w:pPr>
      <w:rPr>
        <w:b/>
        <w:bCs/>
      </w:rPr>
    </w:lvl>
    <w:lvl w:ilvl="1" w:tplc="2A24F366">
      <w:start w:val="1"/>
      <w:numFmt w:val="lowerLetter"/>
      <w:lvlText w:val="%2."/>
      <w:lvlJc w:val="left"/>
      <w:pPr>
        <w:ind w:left="2149" w:hanging="36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7574464"/>
    <w:multiLevelType w:val="hybridMultilevel"/>
    <w:tmpl w:val="0994BD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8C5638"/>
    <w:multiLevelType w:val="hybridMultilevel"/>
    <w:tmpl w:val="59744810"/>
    <w:lvl w:ilvl="0" w:tplc="10085BE8">
      <w:start w:val="1"/>
      <w:numFmt w:val="lowerLetter"/>
      <w:lvlText w:val="%1."/>
      <w:lvlJc w:val="left"/>
      <w:pPr>
        <w:ind w:left="2084" w:hanging="360"/>
      </w:pPr>
      <w:rPr>
        <w:b/>
        <w:bCs/>
      </w:rPr>
    </w:lvl>
    <w:lvl w:ilvl="1" w:tplc="080A0019" w:tentative="1">
      <w:start w:val="1"/>
      <w:numFmt w:val="lowerLetter"/>
      <w:lvlText w:val="%2."/>
      <w:lvlJc w:val="left"/>
      <w:pPr>
        <w:ind w:left="2804" w:hanging="360"/>
      </w:pPr>
    </w:lvl>
    <w:lvl w:ilvl="2" w:tplc="080A001B" w:tentative="1">
      <w:start w:val="1"/>
      <w:numFmt w:val="lowerRoman"/>
      <w:lvlText w:val="%3."/>
      <w:lvlJc w:val="right"/>
      <w:pPr>
        <w:ind w:left="3524" w:hanging="180"/>
      </w:pPr>
    </w:lvl>
    <w:lvl w:ilvl="3" w:tplc="080A000F" w:tentative="1">
      <w:start w:val="1"/>
      <w:numFmt w:val="decimal"/>
      <w:lvlText w:val="%4."/>
      <w:lvlJc w:val="left"/>
      <w:pPr>
        <w:ind w:left="4244" w:hanging="360"/>
      </w:pPr>
    </w:lvl>
    <w:lvl w:ilvl="4" w:tplc="080A0019" w:tentative="1">
      <w:start w:val="1"/>
      <w:numFmt w:val="lowerLetter"/>
      <w:lvlText w:val="%5."/>
      <w:lvlJc w:val="left"/>
      <w:pPr>
        <w:ind w:left="4964" w:hanging="360"/>
      </w:pPr>
    </w:lvl>
    <w:lvl w:ilvl="5" w:tplc="080A001B" w:tentative="1">
      <w:start w:val="1"/>
      <w:numFmt w:val="lowerRoman"/>
      <w:lvlText w:val="%6."/>
      <w:lvlJc w:val="right"/>
      <w:pPr>
        <w:ind w:left="5684" w:hanging="180"/>
      </w:pPr>
    </w:lvl>
    <w:lvl w:ilvl="6" w:tplc="080A000F" w:tentative="1">
      <w:start w:val="1"/>
      <w:numFmt w:val="decimal"/>
      <w:lvlText w:val="%7."/>
      <w:lvlJc w:val="left"/>
      <w:pPr>
        <w:ind w:left="6404" w:hanging="360"/>
      </w:pPr>
    </w:lvl>
    <w:lvl w:ilvl="7" w:tplc="080A0019" w:tentative="1">
      <w:start w:val="1"/>
      <w:numFmt w:val="lowerLetter"/>
      <w:lvlText w:val="%8."/>
      <w:lvlJc w:val="left"/>
      <w:pPr>
        <w:ind w:left="7124" w:hanging="360"/>
      </w:pPr>
    </w:lvl>
    <w:lvl w:ilvl="8" w:tplc="080A001B" w:tentative="1">
      <w:start w:val="1"/>
      <w:numFmt w:val="lowerRoman"/>
      <w:lvlText w:val="%9."/>
      <w:lvlJc w:val="right"/>
      <w:pPr>
        <w:ind w:left="7844" w:hanging="180"/>
      </w:pPr>
    </w:lvl>
  </w:abstractNum>
  <w:abstractNum w:abstractNumId="18" w15:restartNumberingAfterBreak="0">
    <w:nsid w:val="3F973AB8"/>
    <w:multiLevelType w:val="hybridMultilevel"/>
    <w:tmpl w:val="C08C2D00"/>
    <w:lvl w:ilvl="0" w:tplc="BB8EDCFA">
      <w:start w:val="1"/>
      <w:numFmt w:val="lowerLetter"/>
      <w:lvlText w:val="%1."/>
      <w:lvlJc w:val="left"/>
      <w:pPr>
        <w:ind w:left="1008" w:hanging="360"/>
      </w:pPr>
      <w:rPr>
        <w:b/>
        <w:bCs/>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9" w15:restartNumberingAfterBreak="0">
    <w:nsid w:val="43CE6B7D"/>
    <w:multiLevelType w:val="hybridMultilevel"/>
    <w:tmpl w:val="CCA0D360"/>
    <w:lvl w:ilvl="0" w:tplc="080A001B">
      <w:start w:val="1"/>
      <w:numFmt w:val="low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0" w15:restartNumberingAfterBreak="0">
    <w:nsid w:val="449A7FFC"/>
    <w:multiLevelType w:val="hybridMultilevel"/>
    <w:tmpl w:val="58A08806"/>
    <w:lvl w:ilvl="0" w:tplc="FFFFFFFF">
      <w:start w:val="1"/>
      <w:numFmt w:val="upperRoman"/>
      <w:lvlText w:val="%1."/>
      <w:lvlJc w:val="right"/>
      <w:pPr>
        <w:ind w:left="1004" w:hanging="360"/>
      </w:pPr>
    </w:lvl>
    <w:lvl w:ilvl="1" w:tplc="FFFFFFFF" w:tentative="1">
      <w:start w:val="1"/>
      <w:numFmt w:val="lowerLetter"/>
      <w:lvlText w:val="%2."/>
      <w:lvlJc w:val="left"/>
      <w:pPr>
        <w:ind w:left="1724" w:hanging="360"/>
      </w:pPr>
    </w:lvl>
    <w:lvl w:ilvl="2" w:tplc="080A0013">
      <w:start w:val="1"/>
      <w:numFmt w:val="upperRoman"/>
      <w:lvlText w:val="%3."/>
      <w:lvlJc w:val="right"/>
      <w:pPr>
        <w:ind w:left="262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4FB101A"/>
    <w:multiLevelType w:val="hybridMultilevel"/>
    <w:tmpl w:val="ABD47064"/>
    <w:lvl w:ilvl="0" w:tplc="275EB688">
      <w:start w:val="1"/>
      <w:numFmt w:val="lowerLetter"/>
      <w:lvlText w:val="%1."/>
      <w:lvlJc w:val="left"/>
      <w:pPr>
        <w:ind w:left="2149" w:hanging="360"/>
      </w:pPr>
      <w:rPr>
        <w:b/>
        <w:bCs/>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2" w15:restartNumberingAfterBreak="0">
    <w:nsid w:val="59473693"/>
    <w:multiLevelType w:val="hybridMultilevel"/>
    <w:tmpl w:val="3B905516"/>
    <w:lvl w:ilvl="0" w:tplc="9C9476FE">
      <w:start w:val="1"/>
      <w:numFmt w:val="lowerLetter"/>
      <w:lvlText w:val="%1."/>
      <w:lvlJc w:val="left"/>
      <w:pPr>
        <w:ind w:left="1066" w:hanging="360"/>
      </w:pPr>
      <w:rPr>
        <w:b/>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3" w15:restartNumberingAfterBreak="0">
    <w:nsid w:val="5B587FF8"/>
    <w:multiLevelType w:val="hybridMultilevel"/>
    <w:tmpl w:val="CDCEE40A"/>
    <w:lvl w:ilvl="0" w:tplc="03901F02">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D235E85"/>
    <w:multiLevelType w:val="hybridMultilevel"/>
    <w:tmpl w:val="FF7E4D80"/>
    <w:lvl w:ilvl="0" w:tplc="8DCC34EE">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E0402E2"/>
    <w:multiLevelType w:val="hybridMultilevel"/>
    <w:tmpl w:val="28884D98"/>
    <w:lvl w:ilvl="0" w:tplc="34D2AA34">
      <w:start w:val="1"/>
      <w:numFmt w:val="upperRoman"/>
      <w:lvlText w:val="%1."/>
      <w:lvlJc w:val="right"/>
      <w:pPr>
        <w:ind w:left="288" w:hanging="360"/>
      </w:pPr>
      <w:rPr>
        <w:b/>
        <w:bCs/>
      </w:r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abstractNum w:abstractNumId="26" w15:restartNumberingAfterBreak="0">
    <w:nsid w:val="64571CB9"/>
    <w:multiLevelType w:val="hybridMultilevel"/>
    <w:tmpl w:val="5D841FBC"/>
    <w:lvl w:ilvl="0" w:tplc="080A0019">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7" w15:restartNumberingAfterBreak="0">
    <w:nsid w:val="675E498C"/>
    <w:multiLevelType w:val="hybridMultilevel"/>
    <w:tmpl w:val="5ED819A4"/>
    <w:lvl w:ilvl="0" w:tplc="C386648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6A742842"/>
    <w:multiLevelType w:val="hybridMultilevel"/>
    <w:tmpl w:val="D5E89E60"/>
    <w:lvl w:ilvl="0" w:tplc="4EC68750">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AAA5668"/>
    <w:multiLevelType w:val="hybridMultilevel"/>
    <w:tmpl w:val="FFB099A4"/>
    <w:lvl w:ilvl="0" w:tplc="BAD871F0">
      <w:start w:val="1"/>
      <w:numFmt w:val="upperRoman"/>
      <w:lvlText w:val="%1."/>
      <w:lvlJc w:val="righ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8007466"/>
    <w:multiLevelType w:val="hybridMultilevel"/>
    <w:tmpl w:val="84288E9A"/>
    <w:lvl w:ilvl="0" w:tplc="080A001B">
      <w:start w:val="1"/>
      <w:numFmt w:val="lowerRoman"/>
      <w:lvlText w:val="%1."/>
      <w:lvlJc w:val="right"/>
      <w:pPr>
        <w:ind w:left="1728" w:hanging="360"/>
      </w:p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31" w15:restartNumberingAfterBreak="0">
    <w:nsid w:val="79C13083"/>
    <w:multiLevelType w:val="hybridMultilevel"/>
    <w:tmpl w:val="92EAAB3C"/>
    <w:lvl w:ilvl="0" w:tplc="CCD21F98">
      <w:start w:val="1"/>
      <w:numFmt w:val="decimal"/>
      <w:lvlText w:val="%1."/>
      <w:lvlJc w:val="left"/>
      <w:pPr>
        <w:ind w:left="-72" w:hanging="36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num w:numId="1">
    <w:abstractNumId w:val="19"/>
  </w:num>
  <w:num w:numId="2">
    <w:abstractNumId w:val="1"/>
  </w:num>
  <w:num w:numId="3">
    <w:abstractNumId w:val="6"/>
  </w:num>
  <w:num w:numId="4">
    <w:abstractNumId w:val="16"/>
  </w:num>
  <w:num w:numId="5">
    <w:abstractNumId w:val="5"/>
  </w:num>
  <w:num w:numId="6">
    <w:abstractNumId w:val="4"/>
  </w:num>
  <w:num w:numId="7">
    <w:abstractNumId w:val="27"/>
  </w:num>
  <w:num w:numId="8">
    <w:abstractNumId w:val="0"/>
  </w:num>
  <w:num w:numId="9">
    <w:abstractNumId w:val="17"/>
  </w:num>
  <w:num w:numId="10">
    <w:abstractNumId w:val="8"/>
  </w:num>
  <w:num w:numId="11">
    <w:abstractNumId w:val="18"/>
  </w:num>
  <w:num w:numId="12">
    <w:abstractNumId w:val="10"/>
  </w:num>
  <w:num w:numId="13">
    <w:abstractNumId w:val="31"/>
  </w:num>
  <w:num w:numId="14">
    <w:abstractNumId w:val="25"/>
  </w:num>
  <w:num w:numId="15">
    <w:abstractNumId w:val="13"/>
  </w:num>
  <w:num w:numId="16">
    <w:abstractNumId w:val="26"/>
  </w:num>
  <w:num w:numId="17">
    <w:abstractNumId w:val="11"/>
  </w:num>
  <w:num w:numId="18">
    <w:abstractNumId w:val="24"/>
  </w:num>
  <w:num w:numId="19">
    <w:abstractNumId w:val="14"/>
  </w:num>
  <w:num w:numId="20">
    <w:abstractNumId w:val="23"/>
  </w:num>
  <w:num w:numId="21">
    <w:abstractNumId w:val="21"/>
  </w:num>
  <w:num w:numId="22">
    <w:abstractNumId w:val="9"/>
  </w:num>
  <w:num w:numId="23">
    <w:abstractNumId w:val="15"/>
  </w:num>
  <w:num w:numId="24">
    <w:abstractNumId w:val="12"/>
  </w:num>
  <w:num w:numId="25">
    <w:abstractNumId w:val="29"/>
  </w:num>
  <w:num w:numId="26">
    <w:abstractNumId w:val="2"/>
  </w:num>
  <w:num w:numId="27">
    <w:abstractNumId w:val="28"/>
  </w:num>
  <w:num w:numId="28">
    <w:abstractNumId w:val="20"/>
  </w:num>
  <w:num w:numId="29">
    <w:abstractNumId w:val="22"/>
  </w:num>
  <w:num w:numId="30">
    <w:abstractNumId w:val="7"/>
  </w:num>
  <w:num w:numId="31">
    <w:abstractNumId w:val="30"/>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pt-BR"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fr-FR"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3E"/>
    <w:rsid w:val="000069C5"/>
    <w:rsid w:val="00015040"/>
    <w:rsid w:val="000153D5"/>
    <w:rsid w:val="0004244C"/>
    <w:rsid w:val="000657A7"/>
    <w:rsid w:val="000756A2"/>
    <w:rsid w:val="00081D7C"/>
    <w:rsid w:val="00083B96"/>
    <w:rsid w:val="00084052"/>
    <w:rsid w:val="00085CFF"/>
    <w:rsid w:val="00090755"/>
    <w:rsid w:val="000917B6"/>
    <w:rsid w:val="000919EC"/>
    <w:rsid w:val="000934C4"/>
    <w:rsid w:val="000A5526"/>
    <w:rsid w:val="000B42E5"/>
    <w:rsid w:val="000C3274"/>
    <w:rsid w:val="000C50D4"/>
    <w:rsid w:val="000C5707"/>
    <w:rsid w:val="000C581E"/>
    <w:rsid w:val="000F0FA3"/>
    <w:rsid w:val="000F706A"/>
    <w:rsid w:val="0010703B"/>
    <w:rsid w:val="001303A7"/>
    <w:rsid w:val="00140A5C"/>
    <w:rsid w:val="00151580"/>
    <w:rsid w:val="00155A7E"/>
    <w:rsid w:val="001574EC"/>
    <w:rsid w:val="001642EF"/>
    <w:rsid w:val="00176B02"/>
    <w:rsid w:val="001956F1"/>
    <w:rsid w:val="001B0F13"/>
    <w:rsid w:val="001B4A97"/>
    <w:rsid w:val="001B6981"/>
    <w:rsid w:val="001E5CF9"/>
    <w:rsid w:val="001E6CB1"/>
    <w:rsid w:val="001F6325"/>
    <w:rsid w:val="002214D8"/>
    <w:rsid w:val="002320A4"/>
    <w:rsid w:val="0023312A"/>
    <w:rsid w:val="00236666"/>
    <w:rsid w:val="0025082C"/>
    <w:rsid w:val="00255299"/>
    <w:rsid w:val="00285BE5"/>
    <w:rsid w:val="00286668"/>
    <w:rsid w:val="00290296"/>
    <w:rsid w:val="00291CA7"/>
    <w:rsid w:val="002940B6"/>
    <w:rsid w:val="002B00EE"/>
    <w:rsid w:val="002B127D"/>
    <w:rsid w:val="002B3857"/>
    <w:rsid w:val="002C3644"/>
    <w:rsid w:val="002E0094"/>
    <w:rsid w:val="002E7ADD"/>
    <w:rsid w:val="002F6279"/>
    <w:rsid w:val="002F666A"/>
    <w:rsid w:val="0030321A"/>
    <w:rsid w:val="0030782D"/>
    <w:rsid w:val="00323864"/>
    <w:rsid w:val="0032394E"/>
    <w:rsid w:val="00326B04"/>
    <w:rsid w:val="00330780"/>
    <w:rsid w:val="003340A4"/>
    <w:rsid w:val="00335CDA"/>
    <w:rsid w:val="00357A6B"/>
    <w:rsid w:val="0036410B"/>
    <w:rsid w:val="003656C6"/>
    <w:rsid w:val="0037316B"/>
    <w:rsid w:val="00373DFE"/>
    <w:rsid w:val="0039202C"/>
    <w:rsid w:val="003C5EB9"/>
    <w:rsid w:val="003D11AD"/>
    <w:rsid w:val="003D772F"/>
    <w:rsid w:val="003E0A35"/>
    <w:rsid w:val="003E0B16"/>
    <w:rsid w:val="003E25A9"/>
    <w:rsid w:val="003E5783"/>
    <w:rsid w:val="003E7472"/>
    <w:rsid w:val="00405669"/>
    <w:rsid w:val="00410B8C"/>
    <w:rsid w:val="00412ED6"/>
    <w:rsid w:val="004142D5"/>
    <w:rsid w:val="004257B5"/>
    <w:rsid w:val="0042779F"/>
    <w:rsid w:val="004352A9"/>
    <w:rsid w:val="00440349"/>
    <w:rsid w:val="00464085"/>
    <w:rsid w:val="004652D9"/>
    <w:rsid w:val="00465E99"/>
    <w:rsid w:val="00466CB4"/>
    <w:rsid w:val="004A7426"/>
    <w:rsid w:val="004B2F2C"/>
    <w:rsid w:val="004C49C6"/>
    <w:rsid w:val="004C522C"/>
    <w:rsid w:val="004D4A72"/>
    <w:rsid w:val="004D4F50"/>
    <w:rsid w:val="004E6B1F"/>
    <w:rsid w:val="004E77FB"/>
    <w:rsid w:val="004E7904"/>
    <w:rsid w:val="004F3FE9"/>
    <w:rsid w:val="00511178"/>
    <w:rsid w:val="00512CDB"/>
    <w:rsid w:val="00514993"/>
    <w:rsid w:val="00534337"/>
    <w:rsid w:val="0053581A"/>
    <w:rsid w:val="00535845"/>
    <w:rsid w:val="005438AB"/>
    <w:rsid w:val="0054733E"/>
    <w:rsid w:val="0055063B"/>
    <w:rsid w:val="0055349C"/>
    <w:rsid w:val="005A0268"/>
    <w:rsid w:val="005B5ED0"/>
    <w:rsid w:val="005C0F6D"/>
    <w:rsid w:val="005C4019"/>
    <w:rsid w:val="005C75DE"/>
    <w:rsid w:val="005D7D14"/>
    <w:rsid w:val="005E5B4E"/>
    <w:rsid w:val="005F7A7B"/>
    <w:rsid w:val="006063FC"/>
    <w:rsid w:val="00607C13"/>
    <w:rsid w:val="006231E1"/>
    <w:rsid w:val="00627360"/>
    <w:rsid w:val="00627D1A"/>
    <w:rsid w:val="0063495E"/>
    <w:rsid w:val="00634C63"/>
    <w:rsid w:val="00646C17"/>
    <w:rsid w:val="00653980"/>
    <w:rsid w:val="00656CFF"/>
    <w:rsid w:val="006711A8"/>
    <w:rsid w:val="0067385C"/>
    <w:rsid w:val="00674139"/>
    <w:rsid w:val="00681BC5"/>
    <w:rsid w:val="00691836"/>
    <w:rsid w:val="0069357B"/>
    <w:rsid w:val="00697B7C"/>
    <w:rsid w:val="006B7539"/>
    <w:rsid w:val="006C260E"/>
    <w:rsid w:val="006D2E40"/>
    <w:rsid w:val="006E2487"/>
    <w:rsid w:val="006E4EE3"/>
    <w:rsid w:val="006E66EC"/>
    <w:rsid w:val="006F1C1C"/>
    <w:rsid w:val="0070415B"/>
    <w:rsid w:val="00711E28"/>
    <w:rsid w:val="00716398"/>
    <w:rsid w:val="00717A6D"/>
    <w:rsid w:val="00724703"/>
    <w:rsid w:val="00725131"/>
    <w:rsid w:val="00732CE9"/>
    <w:rsid w:val="00735E9D"/>
    <w:rsid w:val="0073662B"/>
    <w:rsid w:val="00737435"/>
    <w:rsid w:val="00741ABD"/>
    <w:rsid w:val="00746FC8"/>
    <w:rsid w:val="00756B5E"/>
    <w:rsid w:val="007578BE"/>
    <w:rsid w:val="00773302"/>
    <w:rsid w:val="007814FA"/>
    <w:rsid w:val="00797AB4"/>
    <w:rsid w:val="007A0956"/>
    <w:rsid w:val="007D00B8"/>
    <w:rsid w:val="007D00FB"/>
    <w:rsid w:val="007D286A"/>
    <w:rsid w:val="00827CE1"/>
    <w:rsid w:val="0083080F"/>
    <w:rsid w:val="008571C3"/>
    <w:rsid w:val="008651ED"/>
    <w:rsid w:val="00866A97"/>
    <w:rsid w:val="00875A59"/>
    <w:rsid w:val="00886BC0"/>
    <w:rsid w:val="0089558E"/>
    <w:rsid w:val="008A23F3"/>
    <w:rsid w:val="008A2F5B"/>
    <w:rsid w:val="008B5BD2"/>
    <w:rsid w:val="008C34B6"/>
    <w:rsid w:val="008C66D2"/>
    <w:rsid w:val="008D17A5"/>
    <w:rsid w:val="008D2AB1"/>
    <w:rsid w:val="008D4BE2"/>
    <w:rsid w:val="008E35DF"/>
    <w:rsid w:val="008F7A18"/>
    <w:rsid w:val="00913D77"/>
    <w:rsid w:val="009167A0"/>
    <w:rsid w:val="009200A2"/>
    <w:rsid w:val="00925994"/>
    <w:rsid w:val="009329FB"/>
    <w:rsid w:val="00945F33"/>
    <w:rsid w:val="00983653"/>
    <w:rsid w:val="009932CA"/>
    <w:rsid w:val="00997EF9"/>
    <w:rsid w:val="009A7654"/>
    <w:rsid w:val="009C02DA"/>
    <w:rsid w:val="009D77B6"/>
    <w:rsid w:val="009E073E"/>
    <w:rsid w:val="009E1AC6"/>
    <w:rsid w:val="009E3B35"/>
    <w:rsid w:val="009E63EA"/>
    <w:rsid w:val="009F050F"/>
    <w:rsid w:val="00A31E9B"/>
    <w:rsid w:val="00A333DC"/>
    <w:rsid w:val="00A53D31"/>
    <w:rsid w:val="00A57FE1"/>
    <w:rsid w:val="00A73F8A"/>
    <w:rsid w:val="00A76032"/>
    <w:rsid w:val="00A8099D"/>
    <w:rsid w:val="00A81585"/>
    <w:rsid w:val="00A81D62"/>
    <w:rsid w:val="00A84922"/>
    <w:rsid w:val="00A90C04"/>
    <w:rsid w:val="00A96859"/>
    <w:rsid w:val="00AA362F"/>
    <w:rsid w:val="00AD54E0"/>
    <w:rsid w:val="00B00632"/>
    <w:rsid w:val="00B06810"/>
    <w:rsid w:val="00B14C29"/>
    <w:rsid w:val="00B170E8"/>
    <w:rsid w:val="00B25A7E"/>
    <w:rsid w:val="00B27D48"/>
    <w:rsid w:val="00B3769E"/>
    <w:rsid w:val="00B53E59"/>
    <w:rsid w:val="00B63531"/>
    <w:rsid w:val="00B7008A"/>
    <w:rsid w:val="00B717B3"/>
    <w:rsid w:val="00BA25FB"/>
    <w:rsid w:val="00BC6BC6"/>
    <w:rsid w:val="00BE7E88"/>
    <w:rsid w:val="00BF091C"/>
    <w:rsid w:val="00C01B5D"/>
    <w:rsid w:val="00C258E4"/>
    <w:rsid w:val="00C406AB"/>
    <w:rsid w:val="00C42532"/>
    <w:rsid w:val="00C461BF"/>
    <w:rsid w:val="00C54322"/>
    <w:rsid w:val="00C60B5F"/>
    <w:rsid w:val="00C72F0B"/>
    <w:rsid w:val="00C9060E"/>
    <w:rsid w:val="00C96371"/>
    <w:rsid w:val="00C977AA"/>
    <w:rsid w:val="00CA2FDC"/>
    <w:rsid w:val="00CA3BBA"/>
    <w:rsid w:val="00CC0602"/>
    <w:rsid w:val="00CC2C7C"/>
    <w:rsid w:val="00CC39A6"/>
    <w:rsid w:val="00CC71C5"/>
    <w:rsid w:val="00CD6850"/>
    <w:rsid w:val="00CE67E8"/>
    <w:rsid w:val="00CF6193"/>
    <w:rsid w:val="00D04785"/>
    <w:rsid w:val="00D15440"/>
    <w:rsid w:val="00D32C7D"/>
    <w:rsid w:val="00D34588"/>
    <w:rsid w:val="00D3478E"/>
    <w:rsid w:val="00D42FD2"/>
    <w:rsid w:val="00D54C2F"/>
    <w:rsid w:val="00D56653"/>
    <w:rsid w:val="00D6067E"/>
    <w:rsid w:val="00D64953"/>
    <w:rsid w:val="00D71944"/>
    <w:rsid w:val="00D770EA"/>
    <w:rsid w:val="00D81BD7"/>
    <w:rsid w:val="00D86717"/>
    <w:rsid w:val="00D87572"/>
    <w:rsid w:val="00D90A75"/>
    <w:rsid w:val="00DB3C72"/>
    <w:rsid w:val="00DE4C7A"/>
    <w:rsid w:val="00DF6036"/>
    <w:rsid w:val="00DF6BC3"/>
    <w:rsid w:val="00E1539A"/>
    <w:rsid w:val="00E21F6A"/>
    <w:rsid w:val="00E30B22"/>
    <w:rsid w:val="00E34E43"/>
    <w:rsid w:val="00E3798A"/>
    <w:rsid w:val="00E37BA2"/>
    <w:rsid w:val="00E460F3"/>
    <w:rsid w:val="00E50177"/>
    <w:rsid w:val="00E5027B"/>
    <w:rsid w:val="00E5626A"/>
    <w:rsid w:val="00E66A7F"/>
    <w:rsid w:val="00E74790"/>
    <w:rsid w:val="00E772E5"/>
    <w:rsid w:val="00E82585"/>
    <w:rsid w:val="00EA0ABD"/>
    <w:rsid w:val="00EA46E7"/>
    <w:rsid w:val="00EB096D"/>
    <w:rsid w:val="00EB3C2A"/>
    <w:rsid w:val="00EC2C40"/>
    <w:rsid w:val="00EC3E4C"/>
    <w:rsid w:val="00EE6353"/>
    <w:rsid w:val="00EF1962"/>
    <w:rsid w:val="00EF226B"/>
    <w:rsid w:val="00EF60CA"/>
    <w:rsid w:val="00F00937"/>
    <w:rsid w:val="00F01FC7"/>
    <w:rsid w:val="00F10E02"/>
    <w:rsid w:val="00F22399"/>
    <w:rsid w:val="00F315C9"/>
    <w:rsid w:val="00F42E31"/>
    <w:rsid w:val="00F4337A"/>
    <w:rsid w:val="00F51E5E"/>
    <w:rsid w:val="00F64B32"/>
    <w:rsid w:val="00F70C4B"/>
    <w:rsid w:val="00F7138B"/>
    <w:rsid w:val="00F74C7D"/>
    <w:rsid w:val="00F808C0"/>
    <w:rsid w:val="00F83712"/>
    <w:rsid w:val="00F85CA3"/>
    <w:rsid w:val="00FA15E3"/>
    <w:rsid w:val="00FA672D"/>
    <w:rsid w:val="00FB7A1E"/>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068B6"/>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7C13"/>
    <w:rPr>
      <w:sz w:val="24"/>
      <w:szCs w:val="24"/>
      <w:lang w:eastAsia="es-ES"/>
    </w:rPr>
  </w:style>
  <w:style w:type="paragraph" w:styleId="Ttulo1">
    <w:name w:val="heading 1"/>
    <w:basedOn w:val="Normal"/>
    <w:next w:val="Normal"/>
    <w:qFormat/>
    <w:rsid w:val="00236666"/>
    <w:pPr>
      <w:shd w:val="clear" w:color="auto" w:fill="FFFFFF"/>
      <w:ind w:firstLine="288"/>
      <w:jc w:val="both"/>
      <w:outlineLvl w:val="0"/>
    </w:pPr>
    <w:rPr>
      <w:rFonts w:ascii="ITC Avant Garde Std Bk" w:hAnsi="ITC Avant Garde Std Bk" w:cs="Arial"/>
      <w:b/>
      <w:bCs/>
      <w:color w:val="2F2F2F"/>
      <w:sz w:val="20"/>
      <w:szCs w:val="20"/>
    </w:rPr>
  </w:style>
  <w:style w:type="paragraph" w:styleId="Ttulo2">
    <w:name w:val="heading 2"/>
    <w:basedOn w:val="Normal"/>
    <w:next w:val="Normal"/>
    <w:qFormat/>
    <w:rsid w:val="00236666"/>
    <w:pPr>
      <w:shd w:val="clear" w:color="auto" w:fill="FFFFFF"/>
      <w:ind w:firstLine="288"/>
      <w:jc w:val="both"/>
      <w:outlineLvl w:val="1"/>
    </w:pPr>
    <w:rPr>
      <w:rFonts w:ascii="ITC Avant Garde Std Bk" w:hAnsi="ITC Avant Garde Std Bk" w:cs="Arial"/>
      <w:b/>
      <w:bCs/>
      <w:color w:val="2F2F2F"/>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normal">
    <w:name w:val="Texto normal"/>
    <w:basedOn w:val="Normal"/>
    <w:rsid w:val="009E073E"/>
    <w:rPr>
      <w:rFonts w:ascii="CaAibri" w:hAnsi="CaAibri" w:cs="CaAibri"/>
      <w:szCs w:val="20"/>
      <w:lang w:val="en-US" w:eastAsia="es-MX"/>
    </w:rPr>
  </w:style>
  <w:style w:type="character" w:styleId="Refdenotaalpie">
    <w:name w:val="footnote reference"/>
    <w:rsid w:val="00F10E02"/>
    <w:rPr>
      <w:vertAlign w:val="superscript"/>
    </w:rPr>
  </w:style>
  <w:style w:type="paragraph" w:styleId="Textodeglobo">
    <w:name w:val="Balloon Text"/>
    <w:basedOn w:val="Normal"/>
    <w:link w:val="TextodegloboCar"/>
    <w:rsid w:val="00015040"/>
    <w:rPr>
      <w:rFonts w:ascii="Segoe UI" w:hAnsi="Segoe UI" w:cs="Segoe UI"/>
      <w:sz w:val="18"/>
      <w:szCs w:val="18"/>
    </w:rPr>
  </w:style>
  <w:style w:type="character" w:customStyle="1" w:styleId="TextodegloboCar">
    <w:name w:val="Texto de globo Car"/>
    <w:link w:val="Textodeglobo"/>
    <w:rsid w:val="00015040"/>
    <w:rPr>
      <w:rFonts w:ascii="Segoe UI" w:hAnsi="Segoe UI" w:cs="Segoe UI"/>
      <w:sz w:val="18"/>
      <w:szCs w:val="18"/>
      <w:lang w:eastAsia="es-ES"/>
    </w:rPr>
  </w:style>
  <w:style w:type="paragraph" w:customStyle="1" w:styleId="Sumario">
    <w:name w:val="Sumario"/>
    <w:basedOn w:val="Normal"/>
    <w:rsid w:val="008C66D2"/>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8C66D2"/>
    <w:pPr>
      <w:tabs>
        <w:tab w:val="right" w:leader="dot" w:pos="8100"/>
        <w:tab w:val="right" w:pos="8640"/>
      </w:tabs>
      <w:spacing w:line="334" w:lineRule="exact"/>
      <w:ind w:left="274" w:right="749"/>
      <w:jc w:val="both"/>
    </w:pPr>
    <w:rPr>
      <w:b/>
      <w:sz w:val="20"/>
      <w:szCs w:val="20"/>
      <w:u w:val="single"/>
      <w:lang w:val="es-ES_tradnl"/>
    </w:rPr>
  </w:style>
  <w:style w:type="character" w:customStyle="1" w:styleId="PiedepginaCar">
    <w:name w:val="Pie de página Car"/>
    <w:link w:val="Piedepgina"/>
    <w:uiPriority w:val="99"/>
    <w:rsid w:val="00FA15E3"/>
    <w:rPr>
      <w:sz w:val="24"/>
      <w:szCs w:val="24"/>
      <w:lang w:eastAsia="es-ES"/>
    </w:rPr>
  </w:style>
  <w:style w:type="character" w:styleId="Hipervnculo">
    <w:name w:val="Hyperlink"/>
    <w:uiPriority w:val="99"/>
    <w:rsid w:val="00FA15E3"/>
    <w:rPr>
      <w:color w:val="0563C1"/>
      <w:u w:val="single"/>
    </w:rPr>
  </w:style>
  <w:style w:type="character" w:styleId="Mencinsinresolver">
    <w:name w:val="Unresolved Mention"/>
    <w:uiPriority w:val="99"/>
    <w:semiHidden/>
    <w:unhideWhenUsed/>
    <w:rsid w:val="00FA15E3"/>
    <w:rPr>
      <w:color w:val="605E5C"/>
      <w:shd w:val="clear" w:color="auto" w:fill="E1DFDD"/>
    </w:rPr>
  </w:style>
  <w:style w:type="character" w:styleId="Hipervnculovisitado">
    <w:name w:val="FollowedHyperlink"/>
    <w:rsid w:val="00FA15E3"/>
    <w:rPr>
      <w:color w:val="954F72"/>
      <w:u w:val="single"/>
    </w:rPr>
  </w:style>
  <w:style w:type="paragraph" w:styleId="Ttulo">
    <w:name w:val="Title"/>
    <w:basedOn w:val="Ttulo1"/>
    <w:next w:val="Normal"/>
    <w:link w:val="TtuloCar"/>
    <w:qFormat/>
    <w:rsid w:val="00236666"/>
  </w:style>
  <w:style w:type="character" w:customStyle="1" w:styleId="TtuloCar">
    <w:name w:val="Título Car"/>
    <w:basedOn w:val="Fuentedeprrafopredeter"/>
    <w:link w:val="Ttulo"/>
    <w:rsid w:val="00236666"/>
    <w:rPr>
      <w:rFonts w:ascii="ITC Avant Garde Std Bk" w:hAnsi="ITC Avant Garde Std Bk" w:cs="Arial"/>
      <w:b/>
      <w:color w:val="000000"/>
      <w:sz w:val="18"/>
      <w:szCs w:val="18"/>
      <w:lang w:eastAsia="es-ES"/>
    </w:rPr>
  </w:style>
  <w:style w:type="paragraph" w:styleId="TtuloTDC">
    <w:name w:val="TOC Heading"/>
    <w:basedOn w:val="Ttulo1"/>
    <w:next w:val="Normal"/>
    <w:uiPriority w:val="39"/>
    <w:unhideWhenUsed/>
    <w:qFormat/>
    <w:rsid w:val="00B25A7E"/>
    <w:pPr>
      <w:keepNext/>
      <w:keepLines/>
      <w:spacing w:before="240" w:line="259" w:lineRule="auto"/>
      <w:ind w:firstLine="0"/>
      <w:jc w:val="left"/>
      <w:outlineLvl w:val="9"/>
    </w:pPr>
    <w:rPr>
      <w:rFonts w:asciiTheme="majorHAnsi" w:eastAsiaTheme="majorEastAsia" w:hAnsiTheme="majorHAnsi" w:cstheme="majorBidi"/>
      <w:b w:val="0"/>
      <w:color w:val="2F5496" w:themeColor="accent1" w:themeShade="BF"/>
      <w:sz w:val="32"/>
      <w:szCs w:val="32"/>
      <w:lang w:eastAsia="es-MX"/>
    </w:rPr>
  </w:style>
  <w:style w:type="paragraph" w:styleId="TDC1">
    <w:name w:val="toc 1"/>
    <w:basedOn w:val="Normal"/>
    <w:next w:val="Normal"/>
    <w:autoRedefine/>
    <w:uiPriority w:val="39"/>
    <w:rsid w:val="00B25A7E"/>
    <w:pPr>
      <w:tabs>
        <w:tab w:val="right" w:leader="dot" w:pos="8832"/>
      </w:tabs>
      <w:spacing w:after="100"/>
      <w:jc w:val="both"/>
    </w:pPr>
  </w:style>
  <w:style w:type="paragraph" w:styleId="TDC2">
    <w:name w:val="toc 2"/>
    <w:basedOn w:val="Normal"/>
    <w:next w:val="Normal"/>
    <w:autoRedefine/>
    <w:uiPriority w:val="39"/>
    <w:rsid w:val="00B25A7E"/>
    <w:pPr>
      <w:spacing w:after="100"/>
      <w:ind w:left="240"/>
    </w:pPr>
  </w:style>
  <w:style w:type="paragraph" w:styleId="TDC3">
    <w:name w:val="toc 3"/>
    <w:basedOn w:val="Normal"/>
    <w:next w:val="Normal"/>
    <w:autoRedefine/>
    <w:uiPriority w:val="39"/>
    <w:unhideWhenUsed/>
    <w:rsid w:val="00D770EA"/>
    <w:pPr>
      <w:spacing w:after="100" w:line="259" w:lineRule="auto"/>
      <w:ind w:left="440"/>
    </w:pPr>
    <w:rPr>
      <w:rFonts w:asciiTheme="minorHAnsi" w:eastAsiaTheme="minorEastAsia" w:hAnsiTheme="minorHAnsi"/>
      <w:sz w:val="22"/>
      <w:szCs w:val="22"/>
      <w:lang w:eastAsia="es-MX"/>
    </w:rPr>
  </w:style>
  <w:style w:type="paragraph" w:customStyle="1" w:styleId="msonormal0">
    <w:name w:val="msonormal"/>
    <w:basedOn w:val="Normal"/>
    <w:rsid w:val="0037316B"/>
    <w:pPr>
      <w:spacing w:before="100" w:beforeAutospacing="1" w:after="100" w:afterAutospacing="1"/>
    </w:pPr>
    <w:rPr>
      <w:lang w:eastAsia="es-MX"/>
    </w:rPr>
  </w:style>
  <w:style w:type="table" w:styleId="Tablaconcuadrcula">
    <w:name w:val="Table Grid"/>
    <w:basedOn w:val="Tablanormal"/>
    <w:rsid w:val="0019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1956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997EF9"/>
    <w:pPr>
      <w:ind w:left="720"/>
      <w:contextualSpacing/>
    </w:pPr>
  </w:style>
  <w:style w:type="paragraph" w:styleId="Textonotapie">
    <w:name w:val="footnote text"/>
    <w:basedOn w:val="Normal"/>
    <w:link w:val="TextonotapieCar"/>
    <w:rsid w:val="00236666"/>
    <w:rPr>
      <w:sz w:val="20"/>
      <w:szCs w:val="20"/>
    </w:rPr>
  </w:style>
  <w:style w:type="character" w:customStyle="1" w:styleId="TextonotapieCar">
    <w:name w:val="Texto nota pie Car"/>
    <w:basedOn w:val="Fuentedeprrafopredeter"/>
    <w:link w:val="Textonotapie"/>
    <w:rsid w:val="00236666"/>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44465">
      <w:bodyDiv w:val="1"/>
      <w:marLeft w:val="0"/>
      <w:marRight w:val="0"/>
      <w:marTop w:val="0"/>
      <w:marBottom w:val="0"/>
      <w:divBdr>
        <w:top w:val="none" w:sz="0" w:space="0" w:color="auto"/>
        <w:left w:val="none" w:sz="0" w:space="0" w:color="auto"/>
        <w:bottom w:val="none" w:sz="0" w:space="0" w:color="auto"/>
        <w:right w:val="none" w:sz="0" w:space="0" w:color="auto"/>
      </w:divBdr>
      <w:divsChild>
        <w:div w:id="449936773">
          <w:marLeft w:val="0"/>
          <w:marRight w:val="0"/>
          <w:marTop w:val="0"/>
          <w:marBottom w:val="101"/>
          <w:divBdr>
            <w:top w:val="none" w:sz="0" w:space="0" w:color="auto"/>
            <w:left w:val="none" w:sz="0" w:space="0" w:color="auto"/>
            <w:bottom w:val="none" w:sz="0" w:space="0" w:color="auto"/>
            <w:right w:val="none" w:sz="0" w:space="0" w:color="auto"/>
          </w:divBdr>
        </w:div>
        <w:div w:id="2016761316">
          <w:marLeft w:val="720"/>
          <w:marRight w:val="0"/>
          <w:marTop w:val="0"/>
          <w:marBottom w:val="101"/>
          <w:divBdr>
            <w:top w:val="none" w:sz="0" w:space="0" w:color="auto"/>
            <w:left w:val="none" w:sz="0" w:space="0" w:color="auto"/>
            <w:bottom w:val="none" w:sz="0" w:space="0" w:color="auto"/>
            <w:right w:val="none" w:sz="0" w:space="0" w:color="auto"/>
          </w:divBdr>
        </w:div>
        <w:div w:id="745299073">
          <w:marLeft w:val="720"/>
          <w:marRight w:val="0"/>
          <w:marTop w:val="0"/>
          <w:marBottom w:val="101"/>
          <w:divBdr>
            <w:top w:val="none" w:sz="0" w:space="0" w:color="auto"/>
            <w:left w:val="none" w:sz="0" w:space="0" w:color="auto"/>
            <w:bottom w:val="none" w:sz="0" w:space="0" w:color="auto"/>
            <w:right w:val="none" w:sz="0" w:space="0" w:color="auto"/>
          </w:divBdr>
        </w:div>
        <w:div w:id="1494299163">
          <w:marLeft w:val="720"/>
          <w:marRight w:val="0"/>
          <w:marTop w:val="0"/>
          <w:marBottom w:val="101"/>
          <w:divBdr>
            <w:top w:val="none" w:sz="0" w:space="0" w:color="auto"/>
            <w:left w:val="none" w:sz="0" w:space="0" w:color="auto"/>
            <w:bottom w:val="none" w:sz="0" w:space="0" w:color="auto"/>
            <w:right w:val="none" w:sz="0" w:space="0" w:color="auto"/>
          </w:divBdr>
        </w:div>
        <w:div w:id="1156653358">
          <w:marLeft w:val="1296"/>
          <w:marRight w:val="0"/>
          <w:marTop w:val="0"/>
          <w:marBottom w:val="101"/>
          <w:divBdr>
            <w:top w:val="none" w:sz="0" w:space="0" w:color="auto"/>
            <w:left w:val="none" w:sz="0" w:space="0" w:color="auto"/>
            <w:bottom w:val="none" w:sz="0" w:space="0" w:color="auto"/>
            <w:right w:val="none" w:sz="0" w:space="0" w:color="auto"/>
          </w:divBdr>
        </w:div>
        <w:div w:id="1616256109">
          <w:marLeft w:val="1296"/>
          <w:marRight w:val="0"/>
          <w:marTop w:val="0"/>
          <w:marBottom w:val="101"/>
          <w:divBdr>
            <w:top w:val="none" w:sz="0" w:space="0" w:color="auto"/>
            <w:left w:val="none" w:sz="0" w:space="0" w:color="auto"/>
            <w:bottom w:val="none" w:sz="0" w:space="0" w:color="auto"/>
            <w:right w:val="none" w:sz="0" w:space="0" w:color="auto"/>
          </w:divBdr>
        </w:div>
        <w:div w:id="245966934">
          <w:marLeft w:val="720"/>
          <w:marRight w:val="0"/>
          <w:marTop w:val="0"/>
          <w:marBottom w:val="101"/>
          <w:divBdr>
            <w:top w:val="none" w:sz="0" w:space="0" w:color="auto"/>
            <w:left w:val="none" w:sz="0" w:space="0" w:color="auto"/>
            <w:bottom w:val="none" w:sz="0" w:space="0" w:color="auto"/>
            <w:right w:val="none" w:sz="0" w:space="0" w:color="auto"/>
          </w:divBdr>
        </w:div>
        <w:div w:id="290481072">
          <w:marLeft w:val="1296"/>
          <w:marRight w:val="0"/>
          <w:marTop w:val="0"/>
          <w:marBottom w:val="101"/>
          <w:divBdr>
            <w:top w:val="none" w:sz="0" w:space="0" w:color="auto"/>
            <w:left w:val="none" w:sz="0" w:space="0" w:color="auto"/>
            <w:bottom w:val="none" w:sz="0" w:space="0" w:color="auto"/>
            <w:right w:val="none" w:sz="0" w:space="0" w:color="auto"/>
          </w:divBdr>
        </w:div>
        <w:div w:id="57437762">
          <w:marLeft w:val="1296"/>
          <w:marRight w:val="0"/>
          <w:marTop w:val="0"/>
          <w:marBottom w:val="101"/>
          <w:divBdr>
            <w:top w:val="none" w:sz="0" w:space="0" w:color="auto"/>
            <w:left w:val="none" w:sz="0" w:space="0" w:color="auto"/>
            <w:bottom w:val="none" w:sz="0" w:space="0" w:color="auto"/>
            <w:right w:val="none" w:sz="0" w:space="0" w:color="auto"/>
          </w:divBdr>
        </w:div>
        <w:div w:id="1906795227">
          <w:marLeft w:val="1296"/>
          <w:marRight w:val="0"/>
          <w:marTop w:val="0"/>
          <w:marBottom w:val="101"/>
          <w:divBdr>
            <w:top w:val="none" w:sz="0" w:space="0" w:color="auto"/>
            <w:left w:val="none" w:sz="0" w:space="0" w:color="auto"/>
            <w:bottom w:val="none" w:sz="0" w:space="0" w:color="auto"/>
            <w:right w:val="none" w:sz="0" w:space="0" w:color="auto"/>
          </w:divBdr>
        </w:div>
        <w:div w:id="289436527">
          <w:marLeft w:val="1296"/>
          <w:marRight w:val="0"/>
          <w:marTop w:val="0"/>
          <w:marBottom w:val="101"/>
          <w:divBdr>
            <w:top w:val="none" w:sz="0" w:space="0" w:color="auto"/>
            <w:left w:val="none" w:sz="0" w:space="0" w:color="auto"/>
            <w:bottom w:val="none" w:sz="0" w:space="0" w:color="auto"/>
            <w:right w:val="none" w:sz="0" w:space="0" w:color="auto"/>
          </w:divBdr>
        </w:div>
        <w:div w:id="617684400">
          <w:marLeft w:val="1296"/>
          <w:marRight w:val="0"/>
          <w:marTop w:val="0"/>
          <w:marBottom w:val="101"/>
          <w:divBdr>
            <w:top w:val="none" w:sz="0" w:space="0" w:color="auto"/>
            <w:left w:val="none" w:sz="0" w:space="0" w:color="auto"/>
            <w:bottom w:val="none" w:sz="0" w:space="0" w:color="auto"/>
            <w:right w:val="none" w:sz="0" w:space="0" w:color="auto"/>
          </w:divBdr>
        </w:div>
        <w:div w:id="1847747612">
          <w:marLeft w:val="720"/>
          <w:marRight w:val="0"/>
          <w:marTop w:val="0"/>
          <w:marBottom w:val="101"/>
          <w:divBdr>
            <w:top w:val="none" w:sz="0" w:space="0" w:color="auto"/>
            <w:left w:val="none" w:sz="0" w:space="0" w:color="auto"/>
            <w:bottom w:val="none" w:sz="0" w:space="0" w:color="auto"/>
            <w:right w:val="none" w:sz="0" w:space="0" w:color="auto"/>
          </w:divBdr>
        </w:div>
        <w:div w:id="905140090">
          <w:marLeft w:val="1296"/>
          <w:marRight w:val="0"/>
          <w:marTop w:val="0"/>
          <w:marBottom w:val="101"/>
          <w:divBdr>
            <w:top w:val="none" w:sz="0" w:space="0" w:color="auto"/>
            <w:left w:val="none" w:sz="0" w:space="0" w:color="auto"/>
            <w:bottom w:val="none" w:sz="0" w:space="0" w:color="auto"/>
            <w:right w:val="none" w:sz="0" w:space="0" w:color="auto"/>
          </w:divBdr>
        </w:div>
        <w:div w:id="2094470730">
          <w:marLeft w:val="1296"/>
          <w:marRight w:val="0"/>
          <w:marTop w:val="0"/>
          <w:marBottom w:val="101"/>
          <w:divBdr>
            <w:top w:val="none" w:sz="0" w:space="0" w:color="auto"/>
            <w:left w:val="none" w:sz="0" w:space="0" w:color="auto"/>
            <w:bottom w:val="none" w:sz="0" w:space="0" w:color="auto"/>
            <w:right w:val="none" w:sz="0" w:space="0" w:color="auto"/>
          </w:divBdr>
        </w:div>
        <w:div w:id="625625610">
          <w:marLeft w:val="1296"/>
          <w:marRight w:val="0"/>
          <w:marTop w:val="0"/>
          <w:marBottom w:val="101"/>
          <w:divBdr>
            <w:top w:val="none" w:sz="0" w:space="0" w:color="auto"/>
            <w:left w:val="none" w:sz="0" w:space="0" w:color="auto"/>
            <w:bottom w:val="none" w:sz="0" w:space="0" w:color="auto"/>
            <w:right w:val="none" w:sz="0" w:space="0" w:color="auto"/>
          </w:divBdr>
        </w:div>
        <w:div w:id="1892765720">
          <w:marLeft w:val="1296"/>
          <w:marRight w:val="0"/>
          <w:marTop w:val="0"/>
          <w:marBottom w:val="101"/>
          <w:divBdr>
            <w:top w:val="none" w:sz="0" w:space="0" w:color="auto"/>
            <w:left w:val="none" w:sz="0" w:space="0" w:color="auto"/>
            <w:bottom w:val="none" w:sz="0" w:space="0" w:color="auto"/>
            <w:right w:val="none" w:sz="0" w:space="0" w:color="auto"/>
          </w:divBdr>
        </w:div>
        <w:div w:id="1225022246">
          <w:marLeft w:val="1296"/>
          <w:marRight w:val="0"/>
          <w:marTop w:val="0"/>
          <w:marBottom w:val="101"/>
          <w:divBdr>
            <w:top w:val="none" w:sz="0" w:space="0" w:color="auto"/>
            <w:left w:val="none" w:sz="0" w:space="0" w:color="auto"/>
            <w:bottom w:val="none" w:sz="0" w:space="0" w:color="auto"/>
            <w:right w:val="none" w:sz="0" w:space="0" w:color="auto"/>
          </w:divBdr>
        </w:div>
        <w:div w:id="1597323544">
          <w:marLeft w:val="1296"/>
          <w:marRight w:val="0"/>
          <w:marTop w:val="0"/>
          <w:marBottom w:val="101"/>
          <w:divBdr>
            <w:top w:val="none" w:sz="0" w:space="0" w:color="auto"/>
            <w:left w:val="none" w:sz="0" w:space="0" w:color="auto"/>
            <w:bottom w:val="none" w:sz="0" w:space="0" w:color="auto"/>
            <w:right w:val="none" w:sz="0" w:space="0" w:color="auto"/>
          </w:divBdr>
        </w:div>
        <w:div w:id="1486625468">
          <w:marLeft w:val="1296"/>
          <w:marRight w:val="0"/>
          <w:marTop w:val="0"/>
          <w:marBottom w:val="101"/>
          <w:divBdr>
            <w:top w:val="none" w:sz="0" w:space="0" w:color="auto"/>
            <w:left w:val="none" w:sz="0" w:space="0" w:color="auto"/>
            <w:bottom w:val="none" w:sz="0" w:space="0" w:color="auto"/>
            <w:right w:val="none" w:sz="0" w:space="0" w:color="auto"/>
          </w:divBdr>
        </w:div>
        <w:div w:id="833641919">
          <w:marLeft w:val="720"/>
          <w:marRight w:val="0"/>
          <w:marTop w:val="0"/>
          <w:marBottom w:val="101"/>
          <w:divBdr>
            <w:top w:val="none" w:sz="0" w:space="0" w:color="auto"/>
            <w:left w:val="none" w:sz="0" w:space="0" w:color="auto"/>
            <w:bottom w:val="none" w:sz="0" w:space="0" w:color="auto"/>
            <w:right w:val="none" w:sz="0" w:space="0" w:color="auto"/>
          </w:divBdr>
        </w:div>
        <w:div w:id="418525907">
          <w:marLeft w:val="720"/>
          <w:marRight w:val="0"/>
          <w:marTop w:val="0"/>
          <w:marBottom w:val="101"/>
          <w:divBdr>
            <w:top w:val="none" w:sz="0" w:space="0" w:color="auto"/>
            <w:left w:val="none" w:sz="0" w:space="0" w:color="auto"/>
            <w:bottom w:val="none" w:sz="0" w:space="0" w:color="auto"/>
            <w:right w:val="none" w:sz="0" w:space="0" w:color="auto"/>
          </w:divBdr>
        </w:div>
        <w:div w:id="1691491487">
          <w:marLeft w:val="720"/>
          <w:marRight w:val="0"/>
          <w:marTop w:val="0"/>
          <w:marBottom w:val="101"/>
          <w:divBdr>
            <w:top w:val="none" w:sz="0" w:space="0" w:color="auto"/>
            <w:left w:val="none" w:sz="0" w:space="0" w:color="auto"/>
            <w:bottom w:val="none" w:sz="0" w:space="0" w:color="auto"/>
            <w:right w:val="none" w:sz="0" w:space="0" w:color="auto"/>
          </w:divBdr>
        </w:div>
        <w:div w:id="19359216">
          <w:marLeft w:val="1296"/>
          <w:marRight w:val="0"/>
          <w:marTop w:val="0"/>
          <w:marBottom w:val="101"/>
          <w:divBdr>
            <w:top w:val="none" w:sz="0" w:space="0" w:color="auto"/>
            <w:left w:val="none" w:sz="0" w:space="0" w:color="auto"/>
            <w:bottom w:val="none" w:sz="0" w:space="0" w:color="auto"/>
            <w:right w:val="none" w:sz="0" w:space="0" w:color="auto"/>
          </w:divBdr>
        </w:div>
        <w:div w:id="1256088246">
          <w:marLeft w:val="720"/>
          <w:marRight w:val="0"/>
          <w:marTop w:val="0"/>
          <w:marBottom w:val="101"/>
          <w:divBdr>
            <w:top w:val="none" w:sz="0" w:space="0" w:color="auto"/>
            <w:left w:val="none" w:sz="0" w:space="0" w:color="auto"/>
            <w:bottom w:val="none" w:sz="0" w:space="0" w:color="auto"/>
            <w:right w:val="none" w:sz="0" w:space="0" w:color="auto"/>
          </w:divBdr>
        </w:div>
        <w:div w:id="275143495">
          <w:marLeft w:val="720"/>
          <w:marRight w:val="0"/>
          <w:marTop w:val="0"/>
          <w:marBottom w:val="101"/>
          <w:divBdr>
            <w:top w:val="none" w:sz="0" w:space="0" w:color="auto"/>
            <w:left w:val="none" w:sz="0" w:space="0" w:color="auto"/>
            <w:bottom w:val="none" w:sz="0" w:space="0" w:color="auto"/>
            <w:right w:val="none" w:sz="0" w:space="0" w:color="auto"/>
          </w:divBdr>
        </w:div>
        <w:div w:id="1589728831">
          <w:marLeft w:val="720"/>
          <w:marRight w:val="0"/>
          <w:marTop w:val="0"/>
          <w:marBottom w:val="101"/>
          <w:divBdr>
            <w:top w:val="none" w:sz="0" w:space="0" w:color="auto"/>
            <w:left w:val="none" w:sz="0" w:space="0" w:color="auto"/>
            <w:bottom w:val="none" w:sz="0" w:space="0" w:color="auto"/>
            <w:right w:val="none" w:sz="0" w:space="0" w:color="auto"/>
          </w:divBdr>
        </w:div>
        <w:div w:id="1276332158">
          <w:marLeft w:val="720"/>
          <w:marRight w:val="0"/>
          <w:marTop w:val="0"/>
          <w:marBottom w:val="101"/>
          <w:divBdr>
            <w:top w:val="none" w:sz="0" w:space="0" w:color="auto"/>
            <w:left w:val="none" w:sz="0" w:space="0" w:color="auto"/>
            <w:bottom w:val="none" w:sz="0" w:space="0" w:color="auto"/>
            <w:right w:val="none" w:sz="0" w:space="0" w:color="auto"/>
          </w:divBdr>
        </w:div>
        <w:div w:id="504979736">
          <w:marLeft w:val="720"/>
          <w:marRight w:val="0"/>
          <w:marTop w:val="0"/>
          <w:marBottom w:val="101"/>
          <w:divBdr>
            <w:top w:val="none" w:sz="0" w:space="0" w:color="auto"/>
            <w:left w:val="none" w:sz="0" w:space="0" w:color="auto"/>
            <w:bottom w:val="none" w:sz="0" w:space="0" w:color="auto"/>
            <w:right w:val="none" w:sz="0" w:space="0" w:color="auto"/>
          </w:divBdr>
        </w:div>
        <w:div w:id="1839691353">
          <w:marLeft w:val="0"/>
          <w:marRight w:val="0"/>
          <w:marTop w:val="0"/>
          <w:marBottom w:val="101"/>
          <w:divBdr>
            <w:top w:val="none" w:sz="0" w:space="0" w:color="auto"/>
            <w:left w:val="none" w:sz="0" w:space="0" w:color="auto"/>
            <w:bottom w:val="none" w:sz="0" w:space="0" w:color="auto"/>
            <w:right w:val="none" w:sz="0" w:space="0" w:color="auto"/>
          </w:divBdr>
        </w:div>
        <w:div w:id="1749619659">
          <w:marLeft w:val="0"/>
          <w:marRight w:val="0"/>
          <w:marTop w:val="0"/>
          <w:marBottom w:val="101"/>
          <w:divBdr>
            <w:top w:val="none" w:sz="0" w:space="0" w:color="auto"/>
            <w:left w:val="none" w:sz="0" w:space="0" w:color="auto"/>
            <w:bottom w:val="none" w:sz="0" w:space="0" w:color="auto"/>
            <w:right w:val="none" w:sz="0" w:space="0" w:color="auto"/>
          </w:divBdr>
        </w:div>
        <w:div w:id="1522621169">
          <w:marLeft w:val="0"/>
          <w:marRight w:val="0"/>
          <w:marTop w:val="0"/>
          <w:marBottom w:val="101"/>
          <w:divBdr>
            <w:top w:val="none" w:sz="0" w:space="0" w:color="auto"/>
            <w:left w:val="none" w:sz="0" w:space="0" w:color="auto"/>
            <w:bottom w:val="none" w:sz="0" w:space="0" w:color="auto"/>
            <w:right w:val="none" w:sz="0" w:space="0" w:color="auto"/>
          </w:divBdr>
        </w:div>
        <w:div w:id="2075005814">
          <w:marLeft w:val="0"/>
          <w:marRight w:val="0"/>
          <w:marTop w:val="0"/>
          <w:marBottom w:val="101"/>
          <w:divBdr>
            <w:top w:val="none" w:sz="0" w:space="0" w:color="auto"/>
            <w:left w:val="none" w:sz="0" w:space="0" w:color="auto"/>
            <w:bottom w:val="none" w:sz="0" w:space="0" w:color="auto"/>
            <w:right w:val="none" w:sz="0" w:space="0" w:color="auto"/>
          </w:divBdr>
        </w:div>
        <w:div w:id="819342684">
          <w:marLeft w:val="0"/>
          <w:marRight w:val="0"/>
          <w:marTop w:val="0"/>
          <w:marBottom w:val="101"/>
          <w:divBdr>
            <w:top w:val="none" w:sz="0" w:space="0" w:color="auto"/>
            <w:left w:val="none" w:sz="0" w:space="0" w:color="auto"/>
            <w:bottom w:val="none" w:sz="0" w:space="0" w:color="auto"/>
            <w:right w:val="none" w:sz="0" w:space="0" w:color="auto"/>
          </w:divBdr>
        </w:div>
        <w:div w:id="782572696">
          <w:marLeft w:val="0"/>
          <w:marRight w:val="0"/>
          <w:marTop w:val="0"/>
          <w:marBottom w:val="101"/>
          <w:divBdr>
            <w:top w:val="none" w:sz="0" w:space="0" w:color="auto"/>
            <w:left w:val="none" w:sz="0" w:space="0" w:color="auto"/>
            <w:bottom w:val="none" w:sz="0" w:space="0" w:color="auto"/>
            <w:right w:val="none" w:sz="0" w:space="0" w:color="auto"/>
          </w:divBdr>
        </w:div>
        <w:div w:id="206719506">
          <w:marLeft w:val="0"/>
          <w:marRight w:val="0"/>
          <w:marTop w:val="0"/>
          <w:marBottom w:val="101"/>
          <w:divBdr>
            <w:top w:val="none" w:sz="0" w:space="0" w:color="auto"/>
            <w:left w:val="none" w:sz="0" w:space="0" w:color="auto"/>
            <w:bottom w:val="none" w:sz="0" w:space="0" w:color="auto"/>
            <w:right w:val="none" w:sz="0" w:space="0" w:color="auto"/>
          </w:divBdr>
        </w:div>
        <w:div w:id="1100371229">
          <w:marLeft w:val="0"/>
          <w:marRight w:val="0"/>
          <w:marTop w:val="0"/>
          <w:marBottom w:val="101"/>
          <w:divBdr>
            <w:top w:val="none" w:sz="0" w:space="0" w:color="auto"/>
            <w:left w:val="none" w:sz="0" w:space="0" w:color="auto"/>
            <w:bottom w:val="none" w:sz="0" w:space="0" w:color="auto"/>
            <w:right w:val="none" w:sz="0" w:space="0" w:color="auto"/>
          </w:divBdr>
        </w:div>
        <w:div w:id="1513691145">
          <w:marLeft w:val="864"/>
          <w:marRight w:val="0"/>
          <w:marTop w:val="0"/>
          <w:marBottom w:val="101"/>
          <w:divBdr>
            <w:top w:val="none" w:sz="0" w:space="0" w:color="auto"/>
            <w:left w:val="none" w:sz="0" w:space="0" w:color="auto"/>
            <w:bottom w:val="none" w:sz="0" w:space="0" w:color="auto"/>
            <w:right w:val="none" w:sz="0" w:space="0" w:color="auto"/>
          </w:divBdr>
        </w:div>
        <w:div w:id="492381907">
          <w:marLeft w:val="864"/>
          <w:marRight w:val="0"/>
          <w:marTop w:val="0"/>
          <w:marBottom w:val="101"/>
          <w:divBdr>
            <w:top w:val="none" w:sz="0" w:space="0" w:color="auto"/>
            <w:left w:val="none" w:sz="0" w:space="0" w:color="auto"/>
            <w:bottom w:val="none" w:sz="0" w:space="0" w:color="auto"/>
            <w:right w:val="none" w:sz="0" w:space="0" w:color="auto"/>
          </w:divBdr>
        </w:div>
        <w:div w:id="2021468392">
          <w:marLeft w:val="864"/>
          <w:marRight w:val="0"/>
          <w:marTop w:val="0"/>
          <w:marBottom w:val="101"/>
          <w:divBdr>
            <w:top w:val="none" w:sz="0" w:space="0" w:color="auto"/>
            <w:left w:val="none" w:sz="0" w:space="0" w:color="auto"/>
            <w:bottom w:val="none" w:sz="0" w:space="0" w:color="auto"/>
            <w:right w:val="none" w:sz="0" w:space="0" w:color="auto"/>
          </w:divBdr>
        </w:div>
        <w:div w:id="1563101594">
          <w:marLeft w:val="864"/>
          <w:marRight w:val="0"/>
          <w:marTop w:val="0"/>
          <w:marBottom w:val="101"/>
          <w:divBdr>
            <w:top w:val="none" w:sz="0" w:space="0" w:color="auto"/>
            <w:left w:val="none" w:sz="0" w:space="0" w:color="auto"/>
            <w:bottom w:val="none" w:sz="0" w:space="0" w:color="auto"/>
            <w:right w:val="none" w:sz="0" w:space="0" w:color="auto"/>
          </w:divBdr>
        </w:div>
        <w:div w:id="1827822374">
          <w:marLeft w:val="864"/>
          <w:marRight w:val="0"/>
          <w:marTop w:val="0"/>
          <w:marBottom w:val="101"/>
          <w:divBdr>
            <w:top w:val="none" w:sz="0" w:space="0" w:color="auto"/>
            <w:left w:val="none" w:sz="0" w:space="0" w:color="auto"/>
            <w:bottom w:val="none" w:sz="0" w:space="0" w:color="auto"/>
            <w:right w:val="none" w:sz="0" w:space="0" w:color="auto"/>
          </w:divBdr>
        </w:div>
        <w:div w:id="1796362742">
          <w:marLeft w:val="864"/>
          <w:marRight w:val="0"/>
          <w:marTop w:val="0"/>
          <w:marBottom w:val="101"/>
          <w:divBdr>
            <w:top w:val="none" w:sz="0" w:space="0" w:color="auto"/>
            <w:left w:val="none" w:sz="0" w:space="0" w:color="auto"/>
            <w:bottom w:val="none" w:sz="0" w:space="0" w:color="auto"/>
            <w:right w:val="none" w:sz="0" w:space="0" w:color="auto"/>
          </w:divBdr>
        </w:div>
        <w:div w:id="1817141456">
          <w:marLeft w:val="864"/>
          <w:marRight w:val="0"/>
          <w:marTop w:val="0"/>
          <w:marBottom w:val="101"/>
          <w:divBdr>
            <w:top w:val="none" w:sz="0" w:space="0" w:color="auto"/>
            <w:left w:val="none" w:sz="0" w:space="0" w:color="auto"/>
            <w:bottom w:val="none" w:sz="0" w:space="0" w:color="auto"/>
            <w:right w:val="none" w:sz="0" w:space="0" w:color="auto"/>
          </w:divBdr>
        </w:div>
        <w:div w:id="750590397">
          <w:marLeft w:val="864"/>
          <w:marRight w:val="0"/>
          <w:marTop w:val="0"/>
          <w:marBottom w:val="101"/>
          <w:divBdr>
            <w:top w:val="none" w:sz="0" w:space="0" w:color="auto"/>
            <w:left w:val="none" w:sz="0" w:space="0" w:color="auto"/>
            <w:bottom w:val="none" w:sz="0" w:space="0" w:color="auto"/>
            <w:right w:val="none" w:sz="0" w:space="0" w:color="auto"/>
          </w:divBdr>
        </w:div>
        <w:div w:id="104279080">
          <w:marLeft w:val="864"/>
          <w:marRight w:val="0"/>
          <w:marTop w:val="0"/>
          <w:marBottom w:val="101"/>
          <w:divBdr>
            <w:top w:val="none" w:sz="0" w:space="0" w:color="auto"/>
            <w:left w:val="none" w:sz="0" w:space="0" w:color="auto"/>
            <w:bottom w:val="none" w:sz="0" w:space="0" w:color="auto"/>
            <w:right w:val="none" w:sz="0" w:space="0" w:color="auto"/>
          </w:divBdr>
        </w:div>
        <w:div w:id="24134162">
          <w:marLeft w:val="864"/>
          <w:marRight w:val="0"/>
          <w:marTop w:val="0"/>
          <w:marBottom w:val="101"/>
          <w:divBdr>
            <w:top w:val="none" w:sz="0" w:space="0" w:color="auto"/>
            <w:left w:val="none" w:sz="0" w:space="0" w:color="auto"/>
            <w:bottom w:val="none" w:sz="0" w:space="0" w:color="auto"/>
            <w:right w:val="none" w:sz="0" w:space="0" w:color="auto"/>
          </w:divBdr>
        </w:div>
        <w:div w:id="1207988058">
          <w:marLeft w:val="864"/>
          <w:marRight w:val="0"/>
          <w:marTop w:val="0"/>
          <w:marBottom w:val="101"/>
          <w:divBdr>
            <w:top w:val="none" w:sz="0" w:space="0" w:color="auto"/>
            <w:left w:val="none" w:sz="0" w:space="0" w:color="auto"/>
            <w:bottom w:val="none" w:sz="0" w:space="0" w:color="auto"/>
            <w:right w:val="none" w:sz="0" w:space="0" w:color="auto"/>
          </w:divBdr>
        </w:div>
        <w:div w:id="84231549">
          <w:marLeft w:val="0"/>
          <w:marRight w:val="0"/>
          <w:marTop w:val="0"/>
          <w:marBottom w:val="101"/>
          <w:divBdr>
            <w:top w:val="none" w:sz="0" w:space="0" w:color="auto"/>
            <w:left w:val="none" w:sz="0" w:space="0" w:color="auto"/>
            <w:bottom w:val="none" w:sz="0" w:space="0" w:color="auto"/>
            <w:right w:val="none" w:sz="0" w:space="0" w:color="auto"/>
          </w:divBdr>
        </w:div>
        <w:div w:id="1600992191">
          <w:marLeft w:val="0"/>
          <w:marRight w:val="0"/>
          <w:marTop w:val="0"/>
          <w:marBottom w:val="200"/>
          <w:divBdr>
            <w:top w:val="none" w:sz="0" w:space="0" w:color="auto"/>
            <w:left w:val="none" w:sz="0" w:space="0" w:color="auto"/>
            <w:bottom w:val="none" w:sz="0" w:space="0" w:color="auto"/>
            <w:right w:val="none" w:sz="0" w:space="0" w:color="auto"/>
          </w:divBdr>
        </w:div>
        <w:div w:id="1243560424">
          <w:marLeft w:val="0"/>
          <w:marRight w:val="0"/>
          <w:marTop w:val="0"/>
          <w:marBottom w:val="101"/>
          <w:divBdr>
            <w:top w:val="none" w:sz="0" w:space="0" w:color="auto"/>
            <w:left w:val="none" w:sz="0" w:space="0" w:color="auto"/>
            <w:bottom w:val="none" w:sz="0" w:space="0" w:color="auto"/>
            <w:right w:val="none" w:sz="0" w:space="0" w:color="auto"/>
          </w:divBdr>
        </w:div>
        <w:div w:id="44333020">
          <w:marLeft w:val="0"/>
          <w:marRight w:val="0"/>
          <w:marTop w:val="0"/>
          <w:marBottom w:val="101"/>
          <w:divBdr>
            <w:top w:val="none" w:sz="0" w:space="0" w:color="auto"/>
            <w:left w:val="none" w:sz="0" w:space="0" w:color="auto"/>
            <w:bottom w:val="none" w:sz="0" w:space="0" w:color="auto"/>
            <w:right w:val="none" w:sz="0" w:space="0" w:color="auto"/>
          </w:divBdr>
        </w:div>
        <w:div w:id="1684823906">
          <w:marLeft w:val="0"/>
          <w:marRight w:val="0"/>
          <w:marTop w:val="0"/>
          <w:marBottom w:val="101"/>
          <w:divBdr>
            <w:top w:val="none" w:sz="0" w:space="0" w:color="auto"/>
            <w:left w:val="none" w:sz="0" w:space="0" w:color="auto"/>
            <w:bottom w:val="none" w:sz="0" w:space="0" w:color="auto"/>
            <w:right w:val="none" w:sz="0" w:space="0" w:color="auto"/>
          </w:divBdr>
        </w:div>
        <w:div w:id="1208879195">
          <w:marLeft w:val="0"/>
          <w:marRight w:val="0"/>
          <w:marTop w:val="0"/>
          <w:marBottom w:val="101"/>
          <w:divBdr>
            <w:top w:val="none" w:sz="0" w:space="0" w:color="auto"/>
            <w:left w:val="none" w:sz="0" w:space="0" w:color="auto"/>
            <w:bottom w:val="none" w:sz="0" w:space="0" w:color="auto"/>
            <w:right w:val="none" w:sz="0" w:space="0" w:color="auto"/>
          </w:divBdr>
        </w:div>
        <w:div w:id="381756248">
          <w:marLeft w:val="0"/>
          <w:marRight w:val="0"/>
          <w:marTop w:val="0"/>
          <w:marBottom w:val="101"/>
          <w:divBdr>
            <w:top w:val="none" w:sz="0" w:space="0" w:color="auto"/>
            <w:left w:val="none" w:sz="0" w:space="0" w:color="auto"/>
            <w:bottom w:val="none" w:sz="0" w:space="0" w:color="auto"/>
            <w:right w:val="none" w:sz="0" w:space="0" w:color="auto"/>
          </w:divBdr>
        </w:div>
        <w:div w:id="1870944445">
          <w:marLeft w:val="0"/>
          <w:marRight w:val="0"/>
          <w:marTop w:val="0"/>
          <w:marBottom w:val="101"/>
          <w:divBdr>
            <w:top w:val="none" w:sz="0" w:space="0" w:color="auto"/>
            <w:left w:val="none" w:sz="0" w:space="0" w:color="auto"/>
            <w:bottom w:val="none" w:sz="0" w:space="0" w:color="auto"/>
            <w:right w:val="none" w:sz="0" w:space="0" w:color="auto"/>
          </w:divBdr>
        </w:div>
        <w:div w:id="1844734163">
          <w:marLeft w:val="0"/>
          <w:marRight w:val="0"/>
          <w:marTop w:val="0"/>
          <w:marBottom w:val="101"/>
          <w:divBdr>
            <w:top w:val="none" w:sz="0" w:space="0" w:color="auto"/>
            <w:left w:val="none" w:sz="0" w:space="0" w:color="auto"/>
            <w:bottom w:val="none" w:sz="0" w:space="0" w:color="auto"/>
            <w:right w:val="none" w:sz="0" w:space="0" w:color="auto"/>
          </w:divBdr>
        </w:div>
        <w:div w:id="2103336042">
          <w:marLeft w:val="0"/>
          <w:marRight w:val="0"/>
          <w:marTop w:val="0"/>
          <w:marBottom w:val="101"/>
          <w:divBdr>
            <w:top w:val="none" w:sz="0" w:space="0" w:color="auto"/>
            <w:left w:val="none" w:sz="0" w:space="0" w:color="auto"/>
            <w:bottom w:val="none" w:sz="0" w:space="0" w:color="auto"/>
            <w:right w:val="none" w:sz="0" w:space="0" w:color="auto"/>
          </w:divBdr>
        </w:div>
        <w:div w:id="1763603737">
          <w:marLeft w:val="0"/>
          <w:marRight w:val="0"/>
          <w:marTop w:val="0"/>
          <w:marBottom w:val="101"/>
          <w:divBdr>
            <w:top w:val="none" w:sz="0" w:space="0" w:color="auto"/>
            <w:left w:val="none" w:sz="0" w:space="0" w:color="auto"/>
            <w:bottom w:val="none" w:sz="0" w:space="0" w:color="auto"/>
            <w:right w:val="none" w:sz="0" w:space="0" w:color="auto"/>
          </w:divBdr>
        </w:div>
        <w:div w:id="1666739464">
          <w:marLeft w:val="0"/>
          <w:marRight w:val="0"/>
          <w:marTop w:val="0"/>
          <w:marBottom w:val="101"/>
          <w:divBdr>
            <w:top w:val="none" w:sz="0" w:space="0" w:color="auto"/>
            <w:left w:val="none" w:sz="0" w:space="0" w:color="auto"/>
            <w:bottom w:val="none" w:sz="0" w:space="0" w:color="auto"/>
            <w:right w:val="none" w:sz="0" w:space="0" w:color="auto"/>
          </w:divBdr>
        </w:div>
        <w:div w:id="1975597209">
          <w:marLeft w:val="0"/>
          <w:marRight w:val="0"/>
          <w:marTop w:val="0"/>
          <w:marBottom w:val="101"/>
          <w:divBdr>
            <w:top w:val="none" w:sz="0" w:space="0" w:color="auto"/>
            <w:left w:val="none" w:sz="0" w:space="0" w:color="auto"/>
            <w:bottom w:val="none" w:sz="0" w:space="0" w:color="auto"/>
            <w:right w:val="none" w:sz="0" w:space="0" w:color="auto"/>
          </w:divBdr>
        </w:div>
        <w:div w:id="1774669612">
          <w:marLeft w:val="0"/>
          <w:marRight w:val="0"/>
          <w:marTop w:val="0"/>
          <w:marBottom w:val="101"/>
          <w:divBdr>
            <w:top w:val="none" w:sz="0" w:space="0" w:color="auto"/>
            <w:left w:val="none" w:sz="0" w:space="0" w:color="auto"/>
            <w:bottom w:val="none" w:sz="0" w:space="0" w:color="auto"/>
            <w:right w:val="none" w:sz="0" w:space="0" w:color="auto"/>
          </w:divBdr>
        </w:div>
        <w:div w:id="1596741260">
          <w:marLeft w:val="0"/>
          <w:marRight w:val="0"/>
          <w:marTop w:val="0"/>
          <w:marBottom w:val="101"/>
          <w:divBdr>
            <w:top w:val="none" w:sz="0" w:space="0" w:color="auto"/>
            <w:left w:val="none" w:sz="0" w:space="0" w:color="auto"/>
            <w:bottom w:val="none" w:sz="0" w:space="0" w:color="auto"/>
            <w:right w:val="none" w:sz="0" w:space="0" w:color="auto"/>
          </w:divBdr>
        </w:div>
        <w:div w:id="1390957191">
          <w:marLeft w:val="0"/>
          <w:marRight w:val="0"/>
          <w:marTop w:val="0"/>
          <w:marBottom w:val="101"/>
          <w:divBdr>
            <w:top w:val="none" w:sz="0" w:space="0" w:color="auto"/>
            <w:left w:val="none" w:sz="0" w:space="0" w:color="auto"/>
            <w:bottom w:val="none" w:sz="0" w:space="0" w:color="auto"/>
            <w:right w:val="none" w:sz="0" w:space="0" w:color="auto"/>
          </w:divBdr>
        </w:div>
        <w:div w:id="757336873">
          <w:marLeft w:val="0"/>
          <w:marRight w:val="0"/>
          <w:marTop w:val="0"/>
          <w:marBottom w:val="101"/>
          <w:divBdr>
            <w:top w:val="none" w:sz="0" w:space="0" w:color="auto"/>
            <w:left w:val="none" w:sz="0" w:space="0" w:color="auto"/>
            <w:bottom w:val="none" w:sz="0" w:space="0" w:color="auto"/>
            <w:right w:val="none" w:sz="0" w:space="0" w:color="auto"/>
          </w:divBdr>
        </w:div>
        <w:div w:id="597563680">
          <w:marLeft w:val="0"/>
          <w:marRight w:val="0"/>
          <w:marTop w:val="0"/>
          <w:marBottom w:val="101"/>
          <w:divBdr>
            <w:top w:val="none" w:sz="0" w:space="0" w:color="auto"/>
            <w:left w:val="none" w:sz="0" w:space="0" w:color="auto"/>
            <w:bottom w:val="none" w:sz="0" w:space="0" w:color="auto"/>
            <w:right w:val="none" w:sz="0" w:space="0" w:color="auto"/>
          </w:divBdr>
        </w:div>
        <w:div w:id="2088307597">
          <w:marLeft w:val="0"/>
          <w:marRight w:val="0"/>
          <w:marTop w:val="0"/>
          <w:marBottom w:val="101"/>
          <w:divBdr>
            <w:top w:val="none" w:sz="0" w:space="0" w:color="auto"/>
            <w:left w:val="none" w:sz="0" w:space="0" w:color="auto"/>
            <w:bottom w:val="none" w:sz="0" w:space="0" w:color="auto"/>
            <w:right w:val="none" w:sz="0" w:space="0" w:color="auto"/>
          </w:divBdr>
        </w:div>
        <w:div w:id="843857459">
          <w:marLeft w:val="0"/>
          <w:marRight w:val="0"/>
          <w:marTop w:val="0"/>
          <w:marBottom w:val="101"/>
          <w:divBdr>
            <w:top w:val="none" w:sz="0" w:space="0" w:color="auto"/>
            <w:left w:val="none" w:sz="0" w:space="0" w:color="auto"/>
            <w:bottom w:val="none" w:sz="0" w:space="0" w:color="auto"/>
            <w:right w:val="none" w:sz="0" w:space="0" w:color="auto"/>
          </w:divBdr>
        </w:div>
        <w:div w:id="1155104595">
          <w:marLeft w:val="0"/>
          <w:marRight w:val="0"/>
          <w:marTop w:val="0"/>
          <w:marBottom w:val="101"/>
          <w:divBdr>
            <w:top w:val="none" w:sz="0" w:space="0" w:color="auto"/>
            <w:left w:val="none" w:sz="0" w:space="0" w:color="auto"/>
            <w:bottom w:val="none" w:sz="0" w:space="0" w:color="auto"/>
            <w:right w:val="none" w:sz="0" w:space="0" w:color="auto"/>
          </w:divBdr>
        </w:div>
        <w:div w:id="884218630">
          <w:marLeft w:val="0"/>
          <w:marRight w:val="0"/>
          <w:marTop w:val="0"/>
          <w:marBottom w:val="101"/>
          <w:divBdr>
            <w:top w:val="none" w:sz="0" w:space="0" w:color="auto"/>
            <w:left w:val="none" w:sz="0" w:space="0" w:color="auto"/>
            <w:bottom w:val="none" w:sz="0" w:space="0" w:color="auto"/>
            <w:right w:val="none" w:sz="0" w:space="0" w:color="auto"/>
          </w:divBdr>
        </w:div>
        <w:div w:id="1024943583">
          <w:marLeft w:val="0"/>
          <w:marRight w:val="0"/>
          <w:marTop w:val="0"/>
          <w:marBottom w:val="101"/>
          <w:divBdr>
            <w:top w:val="none" w:sz="0" w:space="0" w:color="auto"/>
            <w:left w:val="none" w:sz="0" w:space="0" w:color="auto"/>
            <w:bottom w:val="none" w:sz="0" w:space="0" w:color="auto"/>
            <w:right w:val="none" w:sz="0" w:space="0" w:color="auto"/>
          </w:divBdr>
        </w:div>
        <w:div w:id="1232273640">
          <w:marLeft w:val="0"/>
          <w:marRight w:val="0"/>
          <w:marTop w:val="0"/>
          <w:marBottom w:val="101"/>
          <w:divBdr>
            <w:top w:val="none" w:sz="0" w:space="0" w:color="auto"/>
            <w:left w:val="none" w:sz="0" w:space="0" w:color="auto"/>
            <w:bottom w:val="none" w:sz="0" w:space="0" w:color="auto"/>
            <w:right w:val="none" w:sz="0" w:space="0" w:color="auto"/>
          </w:divBdr>
        </w:div>
        <w:div w:id="994333007">
          <w:marLeft w:val="0"/>
          <w:marRight w:val="0"/>
          <w:marTop w:val="0"/>
          <w:marBottom w:val="101"/>
          <w:divBdr>
            <w:top w:val="none" w:sz="0" w:space="0" w:color="auto"/>
            <w:left w:val="none" w:sz="0" w:space="0" w:color="auto"/>
            <w:bottom w:val="none" w:sz="0" w:space="0" w:color="auto"/>
            <w:right w:val="none" w:sz="0" w:space="0" w:color="auto"/>
          </w:divBdr>
        </w:div>
        <w:div w:id="1485275033">
          <w:marLeft w:val="0"/>
          <w:marRight w:val="0"/>
          <w:marTop w:val="0"/>
          <w:marBottom w:val="101"/>
          <w:divBdr>
            <w:top w:val="none" w:sz="0" w:space="0" w:color="auto"/>
            <w:left w:val="none" w:sz="0" w:space="0" w:color="auto"/>
            <w:bottom w:val="none" w:sz="0" w:space="0" w:color="auto"/>
            <w:right w:val="none" w:sz="0" w:space="0" w:color="auto"/>
          </w:divBdr>
        </w:div>
        <w:div w:id="1147823293">
          <w:marLeft w:val="0"/>
          <w:marRight w:val="0"/>
          <w:marTop w:val="0"/>
          <w:marBottom w:val="101"/>
          <w:divBdr>
            <w:top w:val="none" w:sz="0" w:space="0" w:color="auto"/>
            <w:left w:val="none" w:sz="0" w:space="0" w:color="auto"/>
            <w:bottom w:val="none" w:sz="0" w:space="0" w:color="auto"/>
            <w:right w:val="none" w:sz="0" w:space="0" w:color="auto"/>
          </w:divBdr>
        </w:div>
        <w:div w:id="1164324088">
          <w:marLeft w:val="0"/>
          <w:marRight w:val="0"/>
          <w:marTop w:val="0"/>
          <w:marBottom w:val="101"/>
          <w:divBdr>
            <w:top w:val="none" w:sz="0" w:space="0" w:color="auto"/>
            <w:left w:val="none" w:sz="0" w:space="0" w:color="auto"/>
            <w:bottom w:val="none" w:sz="0" w:space="0" w:color="auto"/>
            <w:right w:val="none" w:sz="0" w:space="0" w:color="auto"/>
          </w:divBdr>
        </w:div>
        <w:div w:id="697124429">
          <w:marLeft w:val="0"/>
          <w:marRight w:val="0"/>
          <w:marTop w:val="0"/>
          <w:marBottom w:val="101"/>
          <w:divBdr>
            <w:top w:val="none" w:sz="0" w:space="0" w:color="auto"/>
            <w:left w:val="none" w:sz="0" w:space="0" w:color="auto"/>
            <w:bottom w:val="none" w:sz="0" w:space="0" w:color="auto"/>
            <w:right w:val="none" w:sz="0" w:space="0" w:color="auto"/>
          </w:divBdr>
        </w:div>
        <w:div w:id="533886485">
          <w:marLeft w:val="0"/>
          <w:marRight w:val="0"/>
          <w:marTop w:val="0"/>
          <w:marBottom w:val="101"/>
          <w:divBdr>
            <w:top w:val="none" w:sz="0" w:space="0" w:color="auto"/>
            <w:left w:val="none" w:sz="0" w:space="0" w:color="auto"/>
            <w:bottom w:val="none" w:sz="0" w:space="0" w:color="auto"/>
            <w:right w:val="none" w:sz="0" w:space="0" w:color="auto"/>
          </w:divBdr>
        </w:div>
        <w:div w:id="481966667">
          <w:marLeft w:val="0"/>
          <w:marRight w:val="0"/>
          <w:marTop w:val="0"/>
          <w:marBottom w:val="101"/>
          <w:divBdr>
            <w:top w:val="none" w:sz="0" w:space="0" w:color="auto"/>
            <w:left w:val="none" w:sz="0" w:space="0" w:color="auto"/>
            <w:bottom w:val="none" w:sz="0" w:space="0" w:color="auto"/>
            <w:right w:val="none" w:sz="0" w:space="0" w:color="auto"/>
          </w:divBdr>
        </w:div>
        <w:div w:id="1526211787">
          <w:marLeft w:val="0"/>
          <w:marRight w:val="0"/>
          <w:marTop w:val="0"/>
          <w:marBottom w:val="101"/>
          <w:divBdr>
            <w:top w:val="none" w:sz="0" w:space="0" w:color="auto"/>
            <w:left w:val="none" w:sz="0" w:space="0" w:color="auto"/>
            <w:bottom w:val="none" w:sz="0" w:space="0" w:color="auto"/>
            <w:right w:val="none" w:sz="0" w:space="0" w:color="auto"/>
          </w:divBdr>
        </w:div>
        <w:div w:id="442960842">
          <w:marLeft w:val="0"/>
          <w:marRight w:val="0"/>
          <w:marTop w:val="0"/>
          <w:marBottom w:val="101"/>
          <w:divBdr>
            <w:top w:val="none" w:sz="0" w:space="0" w:color="auto"/>
            <w:left w:val="none" w:sz="0" w:space="0" w:color="auto"/>
            <w:bottom w:val="none" w:sz="0" w:space="0" w:color="auto"/>
            <w:right w:val="none" w:sz="0" w:space="0" w:color="auto"/>
          </w:divBdr>
        </w:div>
        <w:div w:id="1359163687">
          <w:marLeft w:val="0"/>
          <w:marRight w:val="0"/>
          <w:marTop w:val="0"/>
          <w:marBottom w:val="101"/>
          <w:divBdr>
            <w:top w:val="none" w:sz="0" w:space="0" w:color="auto"/>
            <w:left w:val="none" w:sz="0" w:space="0" w:color="auto"/>
            <w:bottom w:val="none" w:sz="0" w:space="0" w:color="auto"/>
            <w:right w:val="none" w:sz="0" w:space="0" w:color="auto"/>
          </w:divBdr>
        </w:div>
        <w:div w:id="873080797">
          <w:marLeft w:val="0"/>
          <w:marRight w:val="0"/>
          <w:marTop w:val="0"/>
          <w:marBottom w:val="101"/>
          <w:divBdr>
            <w:top w:val="none" w:sz="0" w:space="0" w:color="auto"/>
            <w:left w:val="none" w:sz="0" w:space="0" w:color="auto"/>
            <w:bottom w:val="none" w:sz="0" w:space="0" w:color="auto"/>
            <w:right w:val="none" w:sz="0" w:space="0" w:color="auto"/>
          </w:divBdr>
        </w:div>
        <w:div w:id="1868986178">
          <w:marLeft w:val="0"/>
          <w:marRight w:val="0"/>
          <w:marTop w:val="0"/>
          <w:marBottom w:val="101"/>
          <w:divBdr>
            <w:top w:val="none" w:sz="0" w:space="0" w:color="auto"/>
            <w:left w:val="none" w:sz="0" w:space="0" w:color="auto"/>
            <w:bottom w:val="none" w:sz="0" w:space="0" w:color="auto"/>
            <w:right w:val="none" w:sz="0" w:space="0" w:color="auto"/>
          </w:divBdr>
        </w:div>
        <w:div w:id="1187713599">
          <w:marLeft w:val="0"/>
          <w:marRight w:val="0"/>
          <w:marTop w:val="0"/>
          <w:marBottom w:val="101"/>
          <w:divBdr>
            <w:top w:val="none" w:sz="0" w:space="0" w:color="auto"/>
            <w:left w:val="none" w:sz="0" w:space="0" w:color="auto"/>
            <w:bottom w:val="none" w:sz="0" w:space="0" w:color="auto"/>
            <w:right w:val="none" w:sz="0" w:space="0" w:color="auto"/>
          </w:divBdr>
        </w:div>
        <w:div w:id="358707159">
          <w:marLeft w:val="0"/>
          <w:marRight w:val="0"/>
          <w:marTop w:val="0"/>
          <w:marBottom w:val="101"/>
          <w:divBdr>
            <w:top w:val="none" w:sz="0" w:space="0" w:color="auto"/>
            <w:left w:val="none" w:sz="0" w:space="0" w:color="auto"/>
            <w:bottom w:val="none" w:sz="0" w:space="0" w:color="auto"/>
            <w:right w:val="none" w:sz="0" w:space="0" w:color="auto"/>
          </w:divBdr>
        </w:div>
        <w:div w:id="569852790">
          <w:marLeft w:val="0"/>
          <w:marRight w:val="0"/>
          <w:marTop w:val="0"/>
          <w:marBottom w:val="101"/>
          <w:divBdr>
            <w:top w:val="none" w:sz="0" w:space="0" w:color="auto"/>
            <w:left w:val="none" w:sz="0" w:space="0" w:color="auto"/>
            <w:bottom w:val="none" w:sz="0" w:space="0" w:color="auto"/>
            <w:right w:val="none" w:sz="0" w:space="0" w:color="auto"/>
          </w:divBdr>
        </w:div>
        <w:div w:id="517624920">
          <w:marLeft w:val="0"/>
          <w:marRight w:val="0"/>
          <w:marTop w:val="0"/>
          <w:marBottom w:val="101"/>
          <w:divBdr>
            <w:top w:val="none" w:sz="0" w:space="0" w:color="auto"/>
            <w:left w:val="none" w:sz="0" w:space="0" w:color="auto"/>
            <w:bottom w:val="none" w:sz="0" w:space="0" w:color="auto"/>
            <w:right w:val="none" w:sz="0" w:space="0" w:color="auto"/>
          </w:divBdr>
        </w:div>
        <w:div w:id="1638026316">
          <w:marLeft w:val="0"/>
          <w:marRight w:val="0"/>
          <w:marTop w:val="0"/>
          <w:marBottom w:val="101"/>
          <w:divBdr>
            <w:top w:val="none" w:sz="0" w:space="0" w:color="auto"/>
            <w:left w:val="none" w:sz="0" w:space="0" w:color="auto"/>
            <w:bottom w:val="none" w:sz="0" w:space="0" w:color="auto"/>
            <w:right w:val="none" w:sz="0" w:space="0" w:color="auto"/>
          </w:divBdr>
        </w:div>
        <w:div w:id="819082787">
          <w:marLeft w:val="0"/>
          <w:marRight w:val="0"/>
          <w:marTop w:val="0"/>
          <w:marBottom w:val="101"/>
          <w:divBdr>
            <w:top w:val="none" w:sz="0" w:space="0" w:color="auto"/>
            <w:left w:val="none" w:sz="0" w:space="0" w:color="auto"/>
            <w:bottom w:val="none" w:sz="0" w:space="0" w:color="auto"/>
            <w:right w:val="none" w:sz="0" w:space="0" w:color="auto"/>
          </w:divBdr>
        </w:div>
        <w:div w:id="1932735891">
          <w:marLeft w:val="0"/>
          <w:marRight w:val="0"/>
          <w:marTop w:val="0"/>
          <w:marBottom w:val="101"/>
          <w:divBdr>
            <w:top w:val="none" w:sz="0" w:space="0" w:color="auto"/>
            <w:left w:val="none" w:sz="0" w:space="0" w:color="auto"/>
            <w:bottom w:val="none" w:sz="0" w:space="0" w:color="auto"/>
            <w:right w:val="none" w:sz="0" w:space="0" w:color="auto"/>
          </w:divBdr>
        </w:div>
        <w:div w:id="1708407193">
          <w:marLeft w:val="0"/>
          <w:marRight w:val="0"/>
          <w:marTop w:val="0"/>
          <w:marBottom w:val="101"/>
          <w:divBdr>
            <w:top w:val="none" w:sz="0" w:space="0" w:color="auto"/>
            <w:left w:val="none" w:sz="0" w:space="0" w:color="auto"/>
            <w:bottom w:val="none" w:sz="0" w:space="0" w:color="auto"/>
            <w:right w:val="none" w:sz="0" w:space="0" w:color="auto"/>
          </w:divBdr>
        </w:div>
        <w:div w:id="959457343">
          <w:marLeft w:val="0"/>
          <w:marRight w:val="0"/>
          <w:marTop w:val="0"/>
          <w:marBottom w:val="101"/>
          <w:divBdr>
            <w:top w:val="none" w:sz="0" w:space="0" w:color="auto"/>
            <w:left w:val="none" w:sz="0" w:space="0" w:color="auto"/>
            <w:bottom w:val="none" w:sz="0" w:space="0" w:color="auto"/>
            <w:right w:val="none" w:sz="0" w:space="0" w:color="auto"/>
          </w:divBdr>
        </w:div>
        <w:div w:id="528685121">
          <w:marLeft w:val="0"/>
          <w:marRight w:val="0"/>
          <w:marTop w:val="0"/>
          <w:marBottom w:val="101"/>
          <w:divBdr>
            <w:top w:val="none" w:sz="0" w:space="0" w:color="auto"/>
            <w:left w:val="none" w:sz="0" w:space="0" w:color="auto"/>
            <w:bottom w:val="none" w:sz="0" w:space="0" w:color="auto"/>
            <w:right w:val="none" w:sz="0" w:space="0" w:color="auto"/>
          </w:divBdr>
        </w:div>
        <w:div w:id="2028872425">
          <w:marLeft w:val="0"/>
          <w:marRight w:val="0"/>
          <w:marTop w:val="0"/>
          <w:marBottom w:val="101"/>
          <w:divBdr>
            <w:top w:val="none" w:sz="0" w:space="0" w:color="auto"/>
            <w:left w:val="none" w:sz="0" w:space="0" w:color="auto"/>
            <w:bottom w:val="none" w:sz="0" w:space="0" w:color="auto"/>
            <w:right w:val="none" w:sz="0" w:space="0" w:color="auto"/>
          </w:divBdr>
        </w:div>
        <w:div w:id="1211724938">
          <w:marLeft w:val="0"/>
          <w:marRight w:val="0"/>
          <w:marTop w:val="0"/>
          <w:marBottom w:val="101"/>
          <w:divBdr>
            <w:top w:val="none" w:sz="0" w:space="0" w:color="auto"/>
            <w:left w:val="none" w:sz="0" w:space="0" w:color="auto"/>
            <w:bottom w:val="none" w:sz="0" w:space="0" w:color="auto"/>
            <w:right w:val="none" w:sz="0" w:space="0" w:color="auto"/>
          </w:divBdr>
        </w:div>
        <w:div w:id="2124184301">
          <w:marLeft w:val="0"/>
          <w:marRight w:val="0"/>
          <w:marTop w:val="0"/>
          <w:marBottom w:val="101"/>
          <w:divBdr>
            <w:top w:val="none" w:sz="0" w:space="0" w:color="auto"/>
            <w:left w:val="none" w:sz="0" w:space="0" w:color="auto"/>
            <w:bottom w:val="none" w:sz="0" w:space="0" w:color="auto"/>
            <w:right w:val="none" w:sz="0" w:space="0" w:color="auto"/>
          </w:divBdr>
        </w:div>
        <w:div w:id="1876775470">
          <w:marLeft w:val="0"/>
          <w:marRight w:val="0"/>
          <w:marTop w:val="0"/>
          <w:marBottom w:val="80"/>
          <w:divBdr>
            <w:top w:val="none" w:sz="0" w:space="0" w:color="auto"/>
            <w:left w:val="none" w:sz="0" w:space="0" w:color="auto"/>
            <w:bottom w:val="none" w:sz="0" w:space="0" w:color="auto"/>
            <w:right w:val="none" w:sz="0" w:space="0" w:color="auto"/>
          </w:divBdr>
        </w:div>
        <w:div w:id="1123769669">
          <w:marLeft w:val="0"/>
          <w:marRight w:val="0"/>
          <w:marTop w:val="0"/>
          <w:marBottom w:val="80"/>
          <w:divBdr>
            <w:top w:val="none" w:sz="0" w:space="0" w:color="auto"/>
            <w:left w:val="none" w:sz="0" w:space="0" w:color="auto"/>
            <w:bottom w:val="none" w:sz="0" w:space="0" w:color="auto"/>
            <w:right w:val="none" w:sz="0" w:space="0" w:color="auto"/>
          </w:divBdr>
        </w:div>
        <w:div w:id="1316422342">
          <w:marLeft w:val="0"/>
          <w:marRight w:val="0"/>
          <w:marTop w:val="0"/>
          <w:marBottom w:val="80"/>
          <w:divBdr>
            <w:top w:val="none" w:sz="0" w:space="0" w:color="auto"/>
            <w:left w:val="none" w:sz="0" w:space="0" w:color="auto"/>
            <w:bottom w:val="none" w:sz="0" w:space="0" w:color="auto"/>
            <w:right w:val="none" w:sz="0" w:space="0" w:color="auto"/>
          </w:divBdr>
        </w:div>
        <w:div w:id="1704743267">
          <w:marLeft w:val="0"/>
          <w:marRight w:val="0"/>
          <w:marTop w:val="0"/>
          <w:marBottom w:val="80"/>
          <w:divBdr>
            <w:top w:val="none" w:sz="0" w:space="0" w:color="auto"/>
            <w:left w:val="none" w:sz="0" w:space="0" w:color="auto"/>
            <w:bottom w:val="none" w:sz="0" w:space="0" w:color="auto"/>
            <w:right w:val="none" w:sz="0" w:space="0" w:color="auto"/>
          </w:divBdr>
        </w:div>
        <w:div w:id="1585335696">
          <w:marLeft w:val="0"/>
          <w:marRight w:val="0"/>
          <w:marTop w:val="0"/>
          <w:marBottom w:val="80"/>
          <w:divBdr>
            <w:top w:val="none" w:sz="0" w:space="0" w:color="auto"/>
            <w:left w:val="none" w:sz="0" w:space="0" w:color="auto"/>
            <w:bottom w:val="none" w:sz="0" w:space="0" w:color="auto"/>
            <w:right w:val="none" w:sz="0" w:space="0" w:color="auto"/>
          </w:divBdr>
        </w:div>
        <w:div w:id="994800453">
          <w:marLeft w:val="0"/>
          <w:marRight w:val="0"/>
          <w:marTop w:val="0"/>
          <w:marBottom w:val="80"/>
          <w:divBdr>
            <w:top w:val="none" w:sz="0" w:space="0" w:color="auto"/>
            <w:left w:val="none" w:sz="0" w:space="0" w:color="auto"/>
            <w:bottom w:val="none" w:sz="0" w:space="0" w:color="auto"/>
            <w:right w:val="none" w:sz="0" w:space="0" w:color="auto"/>
          </w:divBdr>
        </w:div>
        <w:div w:id="1335455321">
          <w:marLeft w:val="0"/>
          <w:marRight w:val="0"/>
          <w:marTop w:val="40"/>
          <w:marBottom w:val="40"/>
          <w:divBdr>
            <w:top w:val="none" w:sz="0" w:space="0" w:color="auto"/>
            <w:left w:val="none" w:sz="0" w:space="0" w:color="auto"/>
            <w:bottom w:val="none" w:sz="0" w:space="0" w:color="auto"/>
            <w:right w:val="none" w:sz="0" w:space="0" w:color="auto"/>
          </w:divBdr>
        </w:div>
        <w:div w:id="1800764782">
          <w:marLeft w:val="0"/>
          <w:marRight w:val="0"/>
          <w:marTop w:val="40"/>
          <w:marBottom w:val="40"/>
          <w:divBdr>
            <w:top w:val="none" w:sz="0" w:space="0" w:color="auto"/>
            <w:left w:val="none" w:sz="0" w:space="0" w:color="auto"/>
            <w:bottom w:val="none" w:sz="0" w:space="0" w:color="auto"/>
            <w:right w:val="none" w:sz="0" w:space="0" w:color="auto"/>
          </w:divBdr>
        </w:div>
        <w:div w:id="55126614">
          <w:marLeft w:val="0"/>
          <w:marRight w:val="0"/>
          <w:marTop w:val="40"/>
          <w:marBottom w:val="40"/>
          <w:divBdr>
            <w:top w:val="none" w:sz="0" w:space="0" w:color="auto"/>
            <w:left w:val="none" w:sz="0" w:space="0" w:color="auto"/>
            <w:bottom w:val="none" w:sz="0" w:space="0" w:color="auto"/>
            <w:right w:val="none" w:sz="0" w:space="0" w:color="auto"/>
          </w:divBdr>
        </w:div>
        <w:div w:id="1001201373">
          <w:marLeft w:val="0"/>
          <w:marRight w:val="0"/>
          <w:marTop w:val="40"/>
          <w:marBottom w:val="40"/>
          <w:divBdr>
            <w:top w:val="none" w:sz="0" w:space="0" w:color="auto"/>
            <w:left w:val="none" w:sz="0" w:space="0" w:color="auto"/>
            <w:bottom w:val="none" w:sz="0" w:space="0" w:color="auto"/>
            <w:right w:val="none" w:sz="0" w:space="0" w:color="auto"/>
          </w:divBdr>
        </w:div>
        <w:div w:id="626201011">
          <w:marLeft w:val="0"/>
          <w:marRight w:val="0"/>
          <w:marTop w:val="40"/>
          <w:marBottom w:val="40"/>
          <w:divBdr>
            <w:top w:val="none" w:sz="0" w:space="0" w:color="auto"/>
            <w:left w:val="none" w:sz="0" w:space="0" w:color="auto"/>
            <w:bottom w:val="none" w:sz="0" w:space="0" w:color="auto"/>
            <w:right w:val="none" w:sz="0" w:space="0" w:color="auto"/>
          </w:divBdr>
        </w:div>
        <w:div w:id="257951849">
          <w:marLeft w:val="0"/>
          <w:marRight w:val="0"/>
          <w:marTop w:val="40"/>
          <w:marBottom w:val="40"/>
          <w:divBdr>
            <w:top w:val="none" w:sz="0" w:space="0" w:color="auto"/>
            <w:left w:val="none" w:sz="0" w:space="0" w:color="auto"/>
            <w:bottom w:val="none" w:sz="0" w:space="0" w:color="auto"/>
            <w:right w:val="none" w:sz="0" w:space="0" w:color="auto"/>
          </w:divBdr>
        </w:div>
        <w:div w:id="666589640">
          <w:marLeft w:val="0"/>
          <w:marRight w:val="0"/>
          <w:marTop w:val="40"/>
          <w:marBottom w:val="40"/>
          <w:divBdr>
            <w:top w:val="none" w:sz="0" w:space="0" w:color="auto"/>
            <w:left w:val="none" w:sz="0" w:space="0" w:color="auto"/>
            <w:bottom w:val="none" w:sz="0" w:space="0" w:color="auto"/>
            <w:right w:val="none" w:sz="0" w:space="0" w:color="auto"/>
          </w:divBdr>
        </w:div>
        <w:div w:id="2107996828">
          <w:marLeft w:val="0"/>
          <w:marRight w:val="0"/>
          <w:marTop w:val="40"/>
          <w:marBottom w:val="40"/>
          <w:divBdr>
            <w:top w:val="none" w:sz="0" w:space="0" w:color="auto"/>
            <w:left w:val="none" w:sz="0" w:space="0" w:color="auto"/>
            <w:bottom w:val="none" w:sz="0" w:space="0" w:color="auto"/>
            <w:right w:val="none" w:sz="0" w:space="0" w:color="auto"/>
          </w:divBdr>
        </w:div>
        <w:div w:id="1819223036">
          <w:marLeft w:val="0"/>
          <w:marRight w:val="0"/>
          <w:marTop w:val="40"/>
          <w:marBottom w:val="40"/>
          <w:divBdr>
            <w:top w:val="none" w:sz="0" w:space="0" w:color="auto"/>
            <w:left w:val="none" w:sz="0" w:space="0" w:color="auto"/>
            <w:bottom w:val="none" w:sz="0" w:space="0" w:color="auto"/>
            <w:right w:val="none" w:sz="0" w:space="0" w:color="auto"/>
          </w:divBdr>
        </w:div>
        <w:div w:id="311452488">
          <w:marLeft w:val="0"/>
          <w:marRight w:val="0"/>
          <w:marTop w:val="40"/>
          <w:marBottom w:val="40"/>
          <w:divBdr>
            <w:top w:val="none" w:sz="0" w:space="0" w:color="auto"/>
            <w:left w:val="none" w:sz="0" w:space="0" w:color="auto"/>
            <w:bottom w:val="none" w:sz="0" w:space="0" w:color="auto"/>
            <w:right w:val="none" w:sz="0" w:space="0" w:color="auto"/>
          </w:divBdr>
        </w:div>
        <w:div w:id="1434546895">
          <w:marLeft w:val="0"/>
          <w:marRight w:val="0"/>
          <w:marTop w:val="40"/>
          <w:marBottom w:val="40"/>
          <w:divBdr>
            <w:top w:val="none" w:sz="0" w:space="0" w:color="auto"/>
            <w:left w:val="none" w:sz="0" w:space="0" w:color="auto"/>
            <w:bottom w:val="none" w:sz="0" w:space="0" w:color="auto"/>
            <w:right w:val="none" w:sz="0" w:space="0" w:color="auto"/>
          </w:divBdr>
        </w:div>
        <w:div w:id="587614216">
          <w:marLeft w:val="0"/>
          <w:marRight w:val="0"/>
          <w:marTop w:val="40"/>
          <w:marBottom w:val="40"/>
          <w:divBdr>
            <w:top w:val="none" w:sz="0" w:space="0" w:color="auto"/>
            <w:left w:val="none" w:sz="0" w:space="0" w:color="auto"/>
            <w:bottom w:val="none" w:sz="0" w:space="0" w:color="auto"/>
            <w:right w:val="none" w:sz="0" w:space="0" w:color="auto"/>
          </w:divBdr>
        </w:div>
        <w:div w:id="2068993493">
          <w:marLeft w:val="0"/>
          <w:marRight w:val="0"/>
          <w:marTop w:val="40"/>
          <w:marBottom w:val="40"/>
          <w:divBdr>
            <w:top w:val="none" w:sz="0" w:space="0" w:color="auto"/>
            <w:left w:val="none" w:sz="0" w:space="0" w:color="auto"/>
            <w:bottom w:val="none" w:sz="0" w:space="0" w:color="auto"/>
            <w:right w:val="none" w:sz="0" w:space="0" w:color="auto"/>
          </w:divBdr>
        </w:div>
        <w:div w:id="2042319461">
          <w:marLeft w:val="0"/>
          <w:marRight w:val="0"/>
          <w:marTop w:val="40"/>
          <w:marBottom w:val="40"/>
          <w:divBdr>
            <w:top w:val="none" w:sz="0" w:space="0" w:color="auto"/>
            <w:left w:val="none" w:sz="0" w:space="0" w:color="auto"/>
            <w:bottom w:val="none" w:sz="0" w:space="0" w:color="auto"/>
            <w:right w:val="none" w:sz="0" w:space="0" w:color="auto"/>
          </w:divBdr>
        </w:div>
        <w:div w:id="37821184">
          <w:marLeft w:val="0"/>
          <w:marRight w:val="0"/>
          <w:marTop w:val="40"/>
          <w:marBottom w:val="40"/>
          <w:divBdr>
            <w:top w:val="none" w:sz="0" w:space="0" w:color="auto"/>
            <w:left w:val="none" w:sz="0" w:space="0" w:color="auto"/>
            <w:bottom w:val="none" w:sz="0" w:space="0" w:color="auto"/>
            <w:right w:val="none" w:sz="0" w:space="0" w:color="auto"/>
          </w:divBdr>
        </w:div>
        <w:div w:id="1303775665">
          <w:marLeft w:val="0"/>
          <w:marRight w:val="0"/>
          <w:marTop w:val="40"/>
          <w:marBottom w:val="40"/>
          <w:divBdr>
            <w:top w:val="none" w:sz="0" w:space="0" w:color="auto"/>
            <w:left w:val="none" w:sz="0" w:space="0" w:color="auto"/>
            <w:bottom w:val="none" w:sz="0" w:space="0" w:color="auto"/>
            <w:right w:val="none" w:sz="0" w:space="0" w:color="auto"/>
          </w:divBdr>
        </w:div>
        <w:div w:id="1337881598">
          <w:marLeft w:val="0"/>
          <w:marRight w:val="0"/>
          <w:marTop w:val="40"/>
          <w:marBottom w:val="40"/>
          <w:divBdr>
            <w:top w:val="none" w:sz="0" w:space="0" w:color="auto"/>
            <w:left w:val="none" w:sz="0" w:space="0" w:color="auto"/>
            <w:bottom w:val="none" w:sz="0" w:space="0" w:color="auto"/>
            <w:right w:val="none" w:sz="0" w:space="0" w:color="auto"/>
          </w:divBdr>
        </w:div>
        <w:div w:id="2096782765">
          <w:marLeft w:val="0"/>
          <w:marRight w:val="0"/>
          <w:marTop w:val="40"/>
          <w:marBottom w:val="40"/>
          <w:divBdr>
            <w:top w:val="none" w:sz="0" w:space="0" w:color="auto"/>
            <w:left w:val="none" w:sz="0" w:space="0" w:color="auto"/>
            <w:bottom w:val="none" w:sz="0" w:space="0" w:color="auto"/>
            <w:right w:val="none" w:sz="0" w:space="0" w:color="auto"/>
          </w:divBdr>
        </w:div>
        <w:div w:id="1568299031">
          <w:marLeft w:val="0"/>
          <w:marRight w:val="0"/>
          <w:marTop w:val="40"/>
          <w:marBottom w:val="40"/>
          <w:divBdr>
            <w:top w:val="none" w:sz="0" w:space="0" w:color="auto"/>
            <w:left w:val="none" w:sz="0" w:space="0" w:color="auto"/>
            <w:bottom w:val="none" w:sz="0" w:space="0" w:color="auto"/>
            <w:right w:val="none" w:sz="0" w:space="0" w:color="auto"/>
          </w:divBdr>
        </w:div>
        <w:div w:id="52706687">
          <w:marLeft w:val="0"/>
          <w:marRight w:val="0"/>
          <w:marTop w:val="40"/>
          <w:marBottom w:val="40"/>
          <w:divBdr>
            <w:top w:val="none" w:sz="0" w:space="0" w:color="auto"/>
            <w:left w:val="none" w:sz="0" w:space="0" w:color="auto"/>
            <w:bottom w:val="none" w:sz="0" w:space="0" w:color="auto"/>
            <w:right w:val="none" w:sz="0" w:space="0" w:color="auto"/>
          </w:divBdr>
        </w:div>
        <w:div w:id="1094128388">
          <w:marLeft w:val="0"/>
          <w:marRight w:val="0"/>
          <w:marTop w:val="40"/>
          <w:marBottom w:val="40"/>
          <w:divBdr>
            <w:top w:val="none" w:sz="0" w:space="0" w:color="auto"/>
            <w:left w:val="none" w:sz="0" w:space="0" w:color="auto"/>
            <w:bottom w:val="none" w:sz="0" w:space="0" w:color="auto"/>
            <w:right w:val="none" w:sz="0" w:space="0" w:color="auto"/>
          </w:divBdr>
        </w:div>
        <w:div w:id="2106613338">
          <w:marLeft w:val="0"/>
          <w:marRight w:val="0"/>
          <w:marTop w:val="40"/>
          <w:marBottom w:val="40"/>
          <w:divBdr>
            <w:top w:val="none" w:sz="0" w:space="0" w:color="auto"/>
            <w:left w:val="none" w:sz="0" w:space="0" w:color="auto"/>
            <w:bottom w:val="none" w:sz="0" w:space="0" w:color="auto"/>
            <w:right w:val="none" w:sz="0" w:space="0" w:color="auto"/>
          </w:divBdr>
        </w:div>
        <w:div w:id="1417557950">
          <w:marLeft w:val="0"/>
          <w:marRight w:val="0"/>
          <w:marTop w:val="40"/>
          <w:marBottom w:val="40"/>
          <w:divBdr>
            <w:top w:val="none" w:sz="0" w:space="0" w:color="auto"/>
            <w:left w:val="none" w:sz="0" w:space="0" w:color="auto"/>
            <w:bottom w:val="none" w:sz="0" w:space="0" w:color="auto"/>
            <w:right w:val="none" w:sz="0" w:space="0" w:color="auto"/>
          </w:divBdr>
        </w:div>
        <w:div w:id="41439759">
          <w:marLeft w:val="0"/>
          <w:marRight w:val="0"/>
          <w:marTop w:val="40"/>
          <w:marBottom w:val="40"/>
          <w:divBdr>
            <w:top w:val="none" w:sz="0" w:space="0" w:color="auto"/>
            <w:left w:val="none" w:sz="0" w:space="0" w:color="auto"/>
            <w:bottom w:val="none" w:sz="0" w:space="0" w:color="auto"/>
            <w:right w:val="none" w:sz="0" w:space="0" w:color="auto"/>
          </w:divBdr>
        </w:div>
        <w:div w:id="667756031">
          <w:marLeft w:val="0"/>
          <w:marRight w:val="0"/>
          <w:marTop w:val="40"/>
          <w:marBottom w:val="40"/>
          <w:divBdr>
            <w:top w:val="none" w:sz="0" w:space="0" w:color="auto"/>
            <w:left w:val="none" w:sz="0" w:space="0" w:color="auto"/>
            <w:bottom w:val="none" w:sz="0" w:space="0" w:color="auto"/>
            <w:right w:val="none" w:sz="0" w:space="0" w:color="auto"/>
          </w:divBdr>
        </w:div>
        <w:div w:id="1093553314">
          <w:marLeft w:val="0"/>
          <w:marRight w:val="0"/>
          <w:marTop w:val="40"/>
          <w:marBottom w:val="40"/>
          <w:divBdr>
            <w:top w:val="none" w:sz="0" w:space="0" w:color="auto"/>
            <w:left w:val="none" w:sz="0" w:space="0" w:color="auto"/>
            <w:bottom w:val="none" w:sz="0" w:space="0" w:color="auto"/>
            <w:right w:val="none" w:sz="0" w:space="0" w:color="auto"/>
          </w:divBdr>
        </w:div>
        <w:div w:id="8727745">
          <w:marLeft w:val="0"/>
          <w:marRight w:val="0"/>
          <w:marTop w:val="40"/>
          <w:marBottom w:val="40"/>
          <w:divBdr>
            <w:top w:val="none" w:sz="0" w:space="0" w:color="auto"/>
            <w:left w:val="none" w:sz="0" w:space="0" w:color="auto"/>
            <w:bottom w:val="none" w:sz="0" w:space="0" w:color="auto"/>
            <w:right w:val="none" w:sz="0" w:space="0" w:color="auto"/>
          </w:divBdr>
        </w:div>
        <w:div w:id="2026055407">
          <w:marLeft w:val="0"/>
          <w:marRight w:val="0"/>
          <w:marTop w:val="40"/>
          <w:marBottom w:val="40"/>
          <w:divBdr>
            <w:top w:val="none" w:sz="0" w:space="0" w:color="auto"/>
            <w:left w:val="none" w:sz="0" w:space="0" w:color="auto"/>
            <w:bottom w:val="none" w:sz="0" w:space="0" w:color="auto"/>
            <w:right w:val="none" w:sz="0" w:space="0" w:color="auto"/>
          </w:divBdr>
        </w:div>
        <w:div w:id="1100878305">
          <w:marLeft w:val="0"/>
          <w:marRight w:val="0"/>
          <w:marTop w:val="40"/>
          <w:marBottom w:val="40"/>
          <w:divBdr>
            <w:top w:val="none" w:sz="0" w:space="0" w:color="auto"/>
            <w:left w:val="none" w:sz="0" w:space="0" w:color="auto"/>
            <w:bottom w:val="none" w:sz="0" w:space="0" w:color="auto"/>
            <w:right w:val="none" w:sz="0" w:space="0" w:color="auto"/>
          </w:divBdr>
        </w:div>
        <w:div w:id="1945186681">
          <w:marLeft w:val="0"/>
          <w:marRight w:val="0"/>
          <w:marTop w:val="40"/>
          <w:marBottom w:val="40"/>
          <w:divBdr>
            <w:top w:val="none" w:sz="0" w:space="0" w:color="auto"/>
            <w:left w:val="none" w:sz="0" w:space="0" w:color="auto"/>
            <w:bottom w:val="none" w:sz="0" w:space="0" w:color="auto"/>
            <w:right w:val="none" w:sz="0" w:space="0" w:color="auto"/>
          </w:divBdr>
        </w:div>
        <w:div w:id="208415234">
          <w:marLeft w:val="0"/>
          <w:marRight w:val="0"/>
          <w:marTop w:val="40"/>
          <w:marBottom w:val="40"/>
          <w:divBdr>
            <w:top w:val="none" w:sz="0" w:space="0" w:color="auto"/>
            <w:left w:val="none" w:sz="0" w:space="0" w:color="auto"/>
            <w:bottom w:val="none" w:sz="0" w:space="0" w:color="auto"/>
            <w:right w:val="none" w:sz="0" w:space="0" w:color="auto"/>
          </w:divBdr>
        </w:div>
        <w:div w:id="881215666">
          <w:marLeft w:val="0"/>
          <w:marRight w:val="0"/>
          <w:marTop w:val="40"/>
          <w:marBottom w:val="40"/>
          <w:divBdr>
            <w:top w:val="none" w:sz="0" w:space="0" w:color="auto"/>
            <w:left w:val="none" w:sz="0" w:space="0" w:color="auto"/>
            <w:bottom w:val="none" w:sz="0" w:space="0" w:color="auto"/>
            <w:right w:val="none" w:sz="0" w:space="0" w:color="auto"/>
          </w:divBdr>
        </w:div>
        <w:div w:id="2045903920">
          <w:marLeft w:val="0"/>
          <w:marRight w:val="0"/>
          <w:marTop w:val="40"/>
          <w:marBottom w:val="40"/>
          <w:divBdr>
            <w:top w:val="none" w:sz="0" w:space="0" w:color="auto"/>
            <w:left w:val="none" w:sz="0" w:space="0" w:color="auto"/>
            <w:bottom w:val="none" w:sz="0" w:space="0" w:color="auto"/>
            <w:right w:val="none" w:sz="0" w:space="0" w:color="auto"/>
          </w:divBdr>
        </w:div>
        <w:div w:id="478034412">
          <w:marLeft w:val="0"/>
          <w:marRight w:val="0"/>
          <w:marTop w:val="40"/>
          <w:marBottom w:val="40"/>
          <w:divBdr>
            <w:top w:val="none" w:sz="0" w:space="0" w:color="auto"/>
            <w:left w:val="none" w:sz="0" w:space="0" w:color="auto"/>
            <w:bottom w:val="none" w:sz="0" w:space="0" w:color="auto"/>
            <w:right w:val="none" w:sz="0" w:space="0" w:color="auto"/>
          </w:divBdr>
        </w:div>
        <w:div w:id="1019358865">
          <w:marLeft w:val="0"/>
          <w:marRight w:val="0"/>
          <w:marTop w:val="40"/>
          <w:marBottom w:val="40"/>
          <w:divBdr>
            <w:top w:val="none" w:sz="0" w:space="0" w:color="auto"/>
            <w:left w:val="none" w:sz="0" w:space="0" w:color="auto"/>
            <w:bottom w:val="none" w:sz="0" w:space="0" w:color="auto"/>
            <w:right w:val="none" w:sz="0" w:space="0" w:color="auto"/>
          </w:divBdr>
        </w:div>
        <w:div w:id="27220561">
          <w:marLeft w:val="0"/>
          <w:marRight w:val="0"/>
          <w:marTop w:val="40"/>
          <w:marBottom w:val="40"/>
          <w:divBdr>
            <w:top w:val="none" w:sz="0" w:space="0" w:color="auto"/>
            <w:left w:val="none" w:sz="0" w:space="0" w:color="auto"/>
            <w:bottom w:val="none" w:sz="0" w:space="0" w:color="auto"/>
            <w:right w:val="none" w:sz="0" w:space="0" w:color="auto"/>
          </w:divBdr>
        </w:div>
        <w:div w:id="1957906643">
          <w:marLeft w:val="0"/>
          <w:marRight w:val="0"/>
          <w:marTop w:val="40"/>
          <w:marBottom w:val="40"/>
          <w:divBdr>
            <w:top w:val="none" w:sz="0" w:space="0" w:color="auto"/>
            <w:left w:val="none" w:sz="0" w:space="0" w:color="auto"/>
            <w:bottom w:val="none" w:sz="0" w:space="0" w:color="auto"/>
            <w:right w:val="none" w:sz="0" w:space="0" w:color="auto"/>
          </w:divBdr>
        </w:div>
        <w:div w:id="1731542018">
          <w:marLeft w:val="0"/>
          <w:marRight w:val="0"/>
          <w:marTop w:val="40"/>
          <w:marBottom w:val="40"/>
          <w:divBdr>
            <w:top w:val="none" w:sz="0" w:space="0" w:color="auto"/>
            <w:left w:val="none" w:sz="0" w:space="0" w:color="auto"/>
            <w:bottom w:val="none" w:sz="0" w:space="0" w:color="auto"/>
            <w:right w:val="none" w:sz="0" w:space="0" w:color="auto"/>
          </w:divBdr>
        </w:div>
        <w:div w:id="1090345859">
          <w:marLeft w:val="0"/>
          <w:marRight w:val="0"/>
          <w:marTop w:val="40"/>
          <w:marBottom w:val="40"/>
          <w:divBdr>
            <w:top w:val="none" w:sz="0" w:space="0" w:color="auto"/>
            <w:left w:val="none" w:sz="0" w:space="0" w:color="auto"/>
            <w:bottom w:val="none" w:sz="0" w:space="0" w:color="auto"/>
            <w:right w:val="none" w:sz="0" w:space="0" w:color="auto"/>
          </w:divBdr>
        </w:div>
        <w:div w:id="220749783">
          <w:marLeft w:val="0"/>
          <w:marRight w:val="0"/>
          <w:marTop w:val="0"/>
          <w:marBottom w:val="101"/>
          <w:divBdr>
            <w:top w:val="none" w:sz="0" w:space="0" w:color="auto"/>
            <w:left w:val="none" w:sz="0" w:space="0" w:color="auto"/>
            <w:bottom w:val="none" w:sz="0" w:space="0" w:color="auto"/>
            <w:right w:val="none" w:sz="0" w:space="0" w:color="auto"/>
          </w:divBdr>
        </w:div>
        <w:div w:id="1390417745">
          <w:marLeft w:val="0"/>
          <w:marRight w:val="0"/>
          <w:marTop w:val="0"/>
          <w:marBottom w:val="80"/>
          <w:divBdr>
            <w:top w:val="none" w:sz="0" w:space="0" w:color="auto"/>
            <w:left w:val="none" w:sz="0" w:space="0" w:color="auto"/>
            <w:bottom w:val="none" w:sz="0" w:space="0" w:color="auto"/>
            <w:right w:val="none" w:sz="0" w:space="0" w:color="auto"/>
          </w:divBdr>
        </w:div>
        <w:div w:id="2072314716">
          <w:marLeft w:val="0"/>
          <w:marRight w:val="0"/>
          <w:marTop w:val="0"/>
          <w:marBottom w:val="80"/>
          <w:divBdr>
            <w:top w:val="none" w:sz="0" w:space="0" w:color="auto"/>
            <w:left w:val="none" w:sz="0" w:space="0" w:color="auto"/>
            <w:bottom w:val="none" w:sz="0" w:space="0" w:color="auto"/>
            <w:right w:val="none" w:sz="0" w:space="0" w:color="auto"/>
          </w:divBdr>
        </w:div>
        <w:div w:id="2005164403">
          <w:marLeft w:val="0"/>
          <w:marRight w:val="0"/>
          <w:marTop w:val="40"/>
          <w:marBottom w:val="40"/>
          <w:divBdr>
            <w:top w:val="none" w:sz="0" w:space="0" w:color="auto"/>
            <w:left w:val="none" w:sz="0" w:space="0" w:color="auto"/>
            <w:bottom w:val="none" w:sz="0" w:space="0" w:color="auto"/>
            <w:right w:val="none" w:sz="0" w:space="0" w:color="auto"/>
          </w:divBdr>
        </w:div>
        <w:div w:id="661931945">
          <w:marLeft w:val="0"/>
          <w:marRight w:val="0"/>
          <w:marTop w:val="40"/>
          <w:marBottom w:val="40"/>
          <w:divBdr>
            <w:top w:val="none" w:sz="0" w:space="0" w:color="auto"/>
            <w:left w:val="none" w:sz="0" w:space="0" w:color="auto"/>
            <w:bottom w:val="none" w:sz="0" w:space="0" w:color="auto"/>
            <w:right w:val="none" w:sz="0" w:space="0" w:color="auto"/>
          </w:divBdr>
        </w:div>
        <w:div w:id="832839901">
          <w:marLeft w:val="0"/>
          <w:marRight w:val="0"/>
          <w:marTop w:val="40"/>
          <w:marBottom w:val="40"/>
          <w:divBdr>
            <w:top w:val="none" w:sz="0" w:space="0" w:color="auto"/>
            <w:left w:val="none" w:sz="0" w:space="0" w:color="auto"/>
            <w:bottom w:val="none" w:sz="0" w:space="0" w:color="auto"/>
            <w:right w:val="none" w:sz="0" w:space="0" w:color="auto"/>
          </w:divBdr>
        </w:div>
        <w:div w:id="1644387899">
          <w:marLeft w:val="0"/>
          <w:marRight w:val="0"/>
          <w:marTop w:val="40"/>
          <w:marBottom w:val="40"/>
          <w:divBdr>
            <w:top w:val="none" w:sz="0" w:space="0" w:color="auto"/>
            <w:left w:val="none" w:sz="0" w:space="0" w:color="auto"/>
            <w:bottom w:val="none" w:sz="0" w:space="0" w:color="auto"/>
            <w:right w:val="none" w:sz="0" w:space="0" w:color="auto"/>
          </w:divBdr>
        </w:div>
        <w:div w:id="567612693">
          <w:marLeft w:val="0"/>
          <w:marRight w:val="0"/>
          <w:marTop w:val="40"/>
          <w:marBottom w:val="40"/>
          <w:divBdr>
            <w:top w:val="none" w:sz="0" w:space="0" w:color="auto"/>
            <w:left w:val="none" w:sz="0" w:space="0" w:color="auto"/>
            <w:bottom w:val="none" w:sz="0" w:space="0" w:color="auto"/>
            <w:right w:val="none" w:sz="0" w:space="0" w:color="auto"/>
          </w:divBdr>
        </w:div>
        <w:div w:id="1485509310">
          <w:marLeft w:val="0"/>
          <w:marRight w:val="0"/>
          <w:marTop w:val="40"/>
          <w:marBottom w:val="40"/>
          <w:divBdr>
            <w:top w:val="none" w:sz="0" w:space="0" w:color="auto"/>
            <w:left w:val="none" w:sz="0" w:space="0" w:color="auto"/>
            <w:bottom w:val="none" w:sz="0" w:space="0" w:color="auto"/>
            <w:right w:val="none" w:sz="0" w:space="0" w:color="auto"/>
          </w:divBdr>
        </w:div>
        <w:div w:id="358164585">
          <w:marLeft w:val="0"/>
          <w:marRight w:val="0"/>
          <w:marTop w:val="40"/>
          <w:marBottom w:val="40"/>
          <w:divBdr>
            <w:top w:val="none" w:sz="0" w:space="0" w:color="auto"/>
            <w:left w:val="none" w:sz="0" w:space="0" w:color="auto"/>
            <w:bottom w:val="none" w:sz="0" w:space="0" w:color="auto"/>
            <w:right w:val="none" w:sz="0" w:space="0" w:color="auto"/>
          </w:divBdr>
        </w:div>
        <w:div w:id="1754937171">
          <w:marLeft w:val="0"/>
          <w:marRight w:val="0"/>
          <w:marTop w:val="40"/>
          <w:marBottom w:val="40"/>
          <w:divBdr>
            <w:top w:val="none" w:sz="0" w:space="0" w:color="auto"/>
            <w:left w:val="none" w:sz="0" w:space="0" w:color="auto"/>
            <w:bottom w:val="none" w:sz="0" w:space="0" w:color="auto"/>
            <w:right w:val="none" w:sz="0" w:space="0" w:color="auto"/>
          </w:divBdr>
        </w:div>
        <w:div w:id="359667499">
          <w:marLeft w:val="0"/>
          <w:marRight w:val="0"/>
          <w:marTop w:val="0"/>
          <w:marBottom w:val="101"/>
          <w:divBdr>
            <w:top w:val="none" w:sz="0" w:space="0" w:color="auto"/>
            <w:left w:val="none" w:sz="0" w:space="0" w:color="auto"/>
            <w:bottom w:val="none" w:sz="0" w:space="0" w:color="auto"/>
            <w:right w:val="none" w:sz="0" w:space="0" w:color="auto"/>
          </w:divBdr>
        </w:div>
        <w:div w:id="1822190905">
          <w:marLeft w:val="0"/>
          <w:marRight w:val="0"/>
          <w:marTop w:val="0"/>
          <w:marBottom w:val="101"/>
          <w:divBdr>
            <w:top w:val="none" w:sz="0" w:space="0" w:color="auto"/>
            <w:left w:val="none" w:sz="0" w:space="0" w:color="auto"/>
            <w:bottom w:val="none" w:sz="0" w:space="0" w:color="auto"/>
            <w:right w:val="none" w:sz="0" w:space="0" w:color="auto"/>
          </w:divBdr>
        </w:div>
        <w:div w:id="1324964482">
          <w:marLeft w:val="0"/>
          <w:marRight w:val="0"/>
          <w:marTop w:val="0"/>
          <w:marBottom w:val="101"/>
          <w:divBdr>
            <w:top w:val="none" w:sz="0" w:space="0" w:color="auto"/>
            <w:left w:val="none" w:sz="0" w:space="0" w:color="auto"/>
            <w:bottom w:val="none" w:sz="0" w:space="0" w:color="auto"/>
            <w:right w:val="none" w:sz="0" w:space="0" w:color="auto"/>
          </w:divBdr>
        </w:div>
        <w:div w:id="1458261295">
          <w:marLeft w:val="0"/>
          <w:marRight w:val="0"/>
          <w:marTop w:val="40"/>
          <w:marBottom w:val="40"/>
          <w:divBdr>
            <w:top w:val="none" w:sz="0" w:space="0" w:color="auto"/>
            <w:left w:val="none" w:sz="0" w:space="0" w:color="auto"/>
            <w:bottom w:val="none" w:sz="0" w:space="0" w:color="auto"/>
            <w:right w:val="none" w:sz="0" w:space="0" w:color="auto"/>
          </w:divBdr>
        </w:div>
        <w:div w:id="827015091">
          <w:marLeft w:val="0"/>
          <w:marRight w:val="0"/>
          <w:marTop w:val="40"/>
          <w:marBottom w:val="40"/>
          <w:divBdr>
            <w:top w:val="none" w:sz="0" w:space="0" w:color="auto"/>
            <w:left w:val="none" w:sz="0" w:space="0" w:color="auto"/>
            <w:bottom w:val="none" w:sz="0" w:space="0" w:color="auto"/>
            <w:right w:val="none" w:sz="0" w:space="0" w:color="auto"/>
          </w:divBdr>
        </w:div>
        <w:div w:id="1486236463">
          <w:marLeft w:val="0"/>
          <w:marRight w:val="0"/>
          <w:marTop w:val="40"/>
          <w:marBottom w:val="40"/>
          <w:divBdr>
            <w:top w:val="none" w:sz="0" w:space="0" w:color="auto"/>
            <w:left w:val="none" w:sz="0" w:space="0" w:color="auto"/>
            <w:bottom w:val="none" w:sz="0" w:space="0" w:color="auto"/>
            <w:right w:val="none" w:sz="0" w:space="0" w:color="auto"/>
          </w:divBdr>
        </w:div>
        <w:div w:id="1186286805">
          <w:marLeft w:val="0"/>
          <w:marRight w:val="0"/>
          <w:marTop w:val="40"/>
          <w:marBottom w:val="40"/>
          <w:divBdr>
            <w:top w:val="none" w:sz="0" w:space="0" w:color="auto"/>
            <w:left w:val="none" w:sz="0" w:space="0" w:color="auto"/>
            <w:bottom w:val="none" w:sz="0" w:space="0" w:color="auto"/>
            <w:right w:val="none" w:sz="0" w:space="0" w:color="auto"/>
          </w:divBdr>
        </w:div>
        <w:div w:id="473915311">
          <w:marLeft w:val="0"/>
          <w:marRight w:val="0"/>
          <w:marTop w:val="40"/>
          <w:marBottom w:val="40"/>
          <w:divBdr>
            <w:top w:val="none" w:sz="0" w:space="0" w:color="auto"/>
            <w:left w:val="none" w:sz="0" w:space="0" w:color="auto"/>
            <w:bottom w:val="none" w:sz="0" w:space="0" w:color="auto"/>
            <w:right w:val="none" w:sz="0" w:space="0" w:color="auto"/>
          </w:divBdr>
        </w:div>
        <w:div w:id="1920671727">
          <w:marLeft w:val="0"/>
          <w:marRight w:val="0"/>
          <w:marTop w:val="40"/>
          <w:marBottom w:val="40"/>
          <w:divBdr>
            <w:top w:val="none" w:sz="0" w:space="0" w:color="auto"/>
            <w:left w:val="none" w:sz="0" w:space="0" w:color="auto"/>
            <w:bottom w:val="none" w:sz="0" w:space="0" w:color="auto"/>
            <w:right w:val="none" w:sz="0" w:space="0" w:color="auto"/>
          </w:divBdr>
        </w:div>
        <w:div w:id="645819278">
          <w:marLeft w:val="0"/>
          <w:marRight w:val="0"/>
          <w:marTop w:val="40"/>
          <w:marBottom w:val="40"/>
          <w:divBdr>
            <w:top w:val="none" w:sz="0" w:space="0" w:color="auto"/>
            <w:left w:val="none" w:sz="0" w:space="0" w:color="auto"/>
            <w:bottom w:val="none" w:sz="0" w:space="0" w:color="auto"/>
            <w:right w:val="none" w:sz="0" w:space="0" w:color="auto"/>
          </w:divBdr>
        </w:div>
        <w:div w:id="1182430233">
          <w:marLeft w:val="0"/>
          <w:marRight w:val="0"/>
          <w:marTop w:val="40"/>
          <w:marBottom w:val="40"/>
          <w:divBdr>
            <w:top w:val="none" w:sz="0" w:space="0" w:color="auto"/>
            <w:left w:val="none" w:sz="0" w:space="0" w:color="auto"/>
            <w:bottom w:val="none" w:sz="0" w:space="0" w:color="auto"/>
            <w:right w:val="none" w:sz="0" w:space="0" w:color="auto"/>
          </w:divBdr>
        </w:div>
        <w:div w:id="156962066">
          <w:marLeft w:val="0"/>
          <w:marRight w:val="0"/>
          <w:marTop w:val="40"/>
          <w:marBottom w:val="40"/>
          <w:divBdr>
            <w:top w:val="none" w:sz="0" w:space="0" w:color="auto"/>
            <w:left w:val="none" w:sz="0" w:space="0" w:color="auto"/>
            <w:bottom w:val="none" w:sz="0" w:space="0" w:color="auto"/>
            <w:right w:val="none" w:sz="0" w:space="0" w:color="auto"/>
          </w:divBdr>
        </w:div>
        <w:div w:id="1778676806">
          <w:marLeft w:val="0"/>
          <w:marRight w:val="0"/>
          <w:marTop w:val="40"/>
          <w:marBottom w:val="40"/>
          <w:divBdr>
            <w:top w:val="none" w:sz="0" w:space="0" w:color="auto"/>
            <w:left w:val="none" w:sz="0" w:space="0" w:color="auto"/>
            <w:bottom w:val="none" w:sz="0" w:space="0" w:color="auto"/>
            <w:right w:val="none" w:sz="0" w:space="0" w:color="auto"/>
          </w:divBdr>
        </w:div>
        <w:div w:id="1088384121">
          <w:marLeft w:val="0"/>
          <w:marRight w:val="0"/>
          <w:marTop w:val="40"/>
          <w:marBottom w:val="40"/>
          <w:divBdr>
            <w:top w:val="none" w:sz="0" w:space="0" w:color="auto"/>
            <w:left w:val="none" w:sz="0" w:space="0" w:color="auto"/>
            <w:bottom w:val="none" w:sz="0" w:space="0" w:color="auto"/>
            <w:right w:val="none" w:sz="0" w:space="0" w:color="auto"/>
          </w:divBdr>
        </w:div>
        <w:div w:id="37753367">
          <w:marLeft w:val="0"/>
          <w:marRight w:val="0"/>
          <w:marTop w:val="40"/>
          <w:marBottom w:val="40"/>
          <w:divBdr>
            <w:top w:val="none" w:sz="0" w:space="0" w:color="auto"/>
            <w:left w:val="none" w:sz="0" w:space="0" w:color="auto"/>
            <w:bottom w:val="none" w:sz="0" w:space="0" w:color="auto"/>
            <w:right w:val="none" w:sz="0" w:space="0" w:color="auto"/>
          </w:divBdr>
        </w:div>
        <w:div w:id="2111121506">
          <w:marLeft w:val="0"/>
          <w:marRight w:val="0"/>
          <w:marTop w:val="40"/>
          <w:marBottom w:val="40"/>
          <w:divBdr>
            <w:top w:val="none" w:sz="0" w:space="0" w:color="auto"/>
            <w:left w:val="none" w:sz="0" w:space="0" w:color="auto"/>
            <w:bottom w:val="none" w:sz="0" w:space="0" w:color="auto"/>
            <w:right w:val="none" w:sz="0" w:space="0" w:color="auto"/>
          </w:divBdr>
        </w:div>
        <w:div w:id="1294408487">
          <w:marLeft w:val="0"/>
          <w:marRight w:val="0"/>
          <w:marTop w:val="40"/>
          <w:marBottom w:val="40"/>
          <w:divBdr>
            <w:top w:val="none" w:sz="0" w:space="0" w:color="auto"/>
            <w:left w:val="none" w:sz="0" w:space="0" w:color="auto"/>
            <w:bottom w:val="none" w:sz="0" w:space="0" w:color="auto"/>
            <w:right w:val="none" w:sz="0" w:space="0" w:color="auto"/>
          </w:divBdr>
        </w:div>
        <w:div w:id="1241335191">
          <w:marLeft w:val="0"/>
          <w:marRight w:val="0"/>
          <w:marTop w:val="40"/>
          <w:marBottom w:val="40"/>
          <w:divBdr>
            <w:top w:val="none" w:sz="0" w:space="0" w:color="auto"/>
            <w:left w:val="none" w:sz="0" w:space="0" w:color="auto"/>
            <w:bottom w:val="none" w:sz="0" w:space="0" w:color="auto"/>
            <w:right w:val="none" w:sz="0" w:space="0" w:color="auto"/>
          </w:divBdr>
        </w:div>
        <w:div w:id="1403136550">
          <w:marLeft w:val="0"/>
          <w:marRight w:val="0"/>
          <w:marTop w:val="40"/>
          <w:marBottom w:val="40"/>
          <w:divBdr>
            <w:top w:val="none" w:sz="0" w:space="0" w:color="auto"/>
            <w:left w:val="none" w:sz="0" w:space="0" w:color="auto"/>
            <w:bottom w:val="none" w:sz="0" w:space="0" w:color="auto"/>
            <w:right w:val="none" w:sz="0" w:space="0" w:color="auto"/>
          </w:divBdr>
        </w:div>
        <w:div w:id="219095499">
          <w:marLeft w:val="0"/>
          <w:marRight w:val="0"/>
          <w:marTop w:val="40"/>
          <w:marBottom w:val="40"/>
          <w:divBdr>
            <w:top w:val="none" w:sz="0" w:space="0" w:color="auto"/>
            <w:left w:val="none" w:sz="0" w:space="0" w:color="auto"/>
            <w:bottom w:val="none" w:sz="0" w:space="0" w:color="auto"/>
            <w:right w:val="none" w:sz="0" w:space="0" w:color="auto"/>
          </w:divBdr>
        </w:div>
        <w:div w:id="2003729729">
          <w:marLeft w:val="0"/>
          <w:marRight w:val="0"/>
          <w:marTop w:val="40"/>
          <w:marBottom w:val="40"/>
          <w:divBdr>
            <w:top w:val="none" w:sz="0" w:space="0" w:color="auto"/>
            <w:left w:val="none" w:sz="0" w:space="0" w:color="auto"/>
            <w:bottom w:val="none" w:sz="0" w:space="0" w:color="auto"/>
            <w:right w:val="none" w:sz="0" w:space="0" w:color="auto"/>
          </w:divBdr>
        </w:div>
        <w:div w:id="1531869622">
          <w:marLeft w:val="0"/>
          <w:marRight w:val="0"/>
          <w:marTop w:val="40"/>
          <w:marBottom w:val="40"/>
          <w:divBdr>
            <w:top w:val="none" w:sz="0" w:space="0" w:color="auto"/>
            <w:left w:val="none" w:sz="0" w:space="0" w:color="auto"/>
            <w:bottom w:val="none" w:sz="0" w:space="0" w:color="auto"/>
            <w:right w:val="none" w:sz="0" w:space="0" w:color="auto"/>
          </w:divBdr>
        </w:div>
        <w:div w:id="1941521060">
          <w:marLeft w:val="0"/>
          <w:marRight w:val="0"/>
          <w:marTop w:val="40"/>
          <w:marBottom w:val="40"/>
          <w:divBdr>
            <w:top w:val="none" w:sz="0" w:space="0" w:color="auto"/>
            <w:left w:val="none" w:sz="0" w:space="0" w:color="auto"/>
            <w:bottom w:val="none" w:sz="0" w:space="0" w:color="auto"/>
            <w:right w:val="none" w:sz="0" w:space="0" w:color="auto"/>
          </w:divBdr>
        </w:div>
        <w:div w:id="736977853">
          <w:marLeft w:val="0"/>
          <w:marRight w:val="0"/>
          <w:marTop w:val="40"/>
          <w:marBottom w:val="40"/>
          <w:divBdr>
            <w:top w:val="none" w:sz="0" w:space="0" w:color="auto"/>
            <w:left w:val="none" w:sz="0" w:space="0" w:color="auto"/>
            <w:bottom w:val="none" w:sz="0" w:space="0" w:color="auto"/>
            <w:right w:val="none" w:sz="0" w:space="0" w:color="auto"/>
          </w:divBdr>
        </w:div>
        <w:div w:id="2128232051">
          <w:marLeft w:val="0"/>
          <w:marRight w:val="0"/>
          <w:marTop w:val="40"/>
          <w:marBottom w:val="40"/>
          <w:divBdr>
            <w:top w:val="none" w:sz="0" w:space="0" w:color="auto"/>
            <w:left w:val="none" w:sz="0" w:space="0" w:color="auto"/>
            <w:bottom w:val="none" w:sz="0" w:space="0" w:color="auto"/>
            <w:right w:val="none" w:sz="0" w:space="0" w:color="auto"/>
          </w:divBdr>
        </w:div>
        <w:div w:id="1714041027">
          <w:marLeft w:val="0"/>
          <w:marRight w:val="0"/>
          <w:marTop w:val="40"/>
          <w:marBottom w:val="40"/>
          <w:divBdr>
            <w:top w:val="none" w:sz="0" w:space="0" w:color="auto"/>
            <w:left w:val="none" w:sz="0" w:space="0" w:color="auto"/>
            <w:bottom w:val="none" w:sz="0" w:space="0" w:color="auto"/>
            <w:right w:val="none" w:sz="0" w:space="0" w:color="auto"/>
          </w:divBdr>
        </w:div>
        <w:div w:id="987248461">
          <w:marLeft w:val="0"/>
          <w:marRight w:val="0"/>
          <w:marTop w:val="40"/>
          <w:marBottom w:val="40"/>
          <w:divBdr>
            <w:top w:val="none" w:sz="0" w:space="0" w:color="auto"/>
            <w:left w:val="none" w:sz="0" w:space="0" w:color="auto"/>
            <w:bottom w:val="none" w:sz="0" w:space="0" w:color="auto"/>
            <w:right w:val="none" w:sz="0" w:space="0" w:color="auto"/>
          </w:divBdr>
        </w:div>
        <w:div w:id="407458347">
          <w:marLeft w:val="0"/>
          <w:marRight w:val="0"/>
          <w:marTop w:val="40"/>
          <w:marBottom w:val="40"/>
          <w:divBdr>
            <w:top w:val="none" w:sz="0" w:space="0" w:color="auto"/>
            <w:left w:val="none" w:sz="0" w:space="0" w:color="auto"/>
            <w:bottom w:val="none" w:sz="0" w:space="0" w:color="auto"/>
            <w:right w:val="none" w:sz="0" w:space="0" w:color="auto"/>
          </w:divBdr>
        </w:div>
        <w:div w:id="1230655060">
          <w:marLeft w:val="0"/>
          <w:marRight w:val="0"/>
          <w:marTop w:val="40"/>
          <w:marBottom w:val="40"/>
          <w:divBdr>
            <w:top w:val="none" w:sz="0" w:space="0" w:color="auto"/>
            <w:left w:val="none" w:sz="0" w:space="0" w:color="auto"/>
            <w:bottom w:val="none" w:sz="0" w:space="0" w:color="auto"/>
            <w:right w:val="none" w:sz="0" w:space="0" w:color="auto"/>
          </w:divBdr>
        </w:div>
        <w:div w:id="304629794">
          <w:marLeft w:val="0"/>
          <w:marRight w:val="0"/>
          <w:marTop w:val="40"/>
          <w:marBottom w:val="40"/>
          <w:divBdr>
            <w:top w:val="none" w:sz="0" w:space="0" w:color="auto"/>
            <w:left w:val="none" w:sz="0" w:space="0" w:color="auto"/>
            <w:bottom w:val="none" w:sz="0" w:space="0" w:color="auto"/>
            <w:right w:val="none" w:sz="0" w:space="0" w:color="auto"/>
          </w:divBdr>
        </w:div>
        <w:div w:id="1401563119">
          <w:marLeft w:val="0"/>
          <w:marRight w:val="0"/>
          <w:marTop w:val="40"/>
          <w:marBottom w:val="40"/>
          <w:divBdr>
            <w:top w:val="none" w:sz="0" w:space="0" w:color="auto"/>
            <w:left w:val="none" w:sz="0" w:space="0" w:color="auto"/>
            <w:bottom w:val="none" w:sz="0" w:space="0" w:color="auto"/>
            <w:right w:val="none" w:sz="0" w:space="0" w:color="auto"/>
          </w:divBdr>
        </w:div>
        <w:div w:id="565997137">
          <w:marLeft w:val="0"/>
          <w:marRight w:val="0"/>
          <w:marTop w:val="40"/>
          <w:marBottom w:val="40"/>
          <w:divBdr>
            <w:top w:val="none" w:sz="0" w:space="0" w:color="auto"/>
            <w:left w:val="none" w:sz="0" w:space="0" w:color="auto"/>
            <w:bottom w:val="none" w:sz="0" w:space="0" w:color="auto"/>
            <w:right w:val="none" w:sz="0" w:space="0" w:color="auto"/>
          </w:divBdr>
        </w:div>
        <w:div w:id="853150659">
          <w:marLeft w:val="0"/>
          <w:marRight w:val="0"/>
          <w:marTop w:val="40"/>
          <w:marBottom w:val="40"/>
          <w:divBdr>
            <w:top w:val="none" w:sz="0" w:space="0" w:color="auto"/>
            <w:left w:val="none" w:sz="0" w:space="0" w:color="auto"/>
            <w:bottom w:val="none" w:sz="0" w:space="0" w:color="auto"/>
            <w:right w:val="none" w:sz="0" w:space="0" w:color="auto"/>
          </w:divBdr>
        </w:div>
        <w:div w:id="1158498301">
          <w:marLeft w:val="0"/>
          <w:marRight w:val="0"/>
          <w:marTop w:val="40"/>
          <w:marBottom w:val="40"/>
          <w:divBdr>
            <w:top w:val="none" w:sz="0" w:space="0" w:color="auto"/>
            <w:left w:val="none" w:sz="0" w:space="0" w:color="auto"/>
            <w:bottom w:val="none" w:sz="0" w:space="0" w:color="auto"/>
            <w:right w:val="none" w:sz="0" w:space="0" w:color="auto"/>
          </w:divBdr>
        </w:div>
        <w:div w:id="2060782553">
          <w:marLeft w:val="0"/>
          <w:marRight w:val="0"/>
          <w:marTop w:val="0"/>
          <w:marBottom w:val="101"/>
          <w:divBdr>
            <w:top w:val="none" w:sz="0" w:space="0" w:color="auto"/>
            <w:left w:val="none" w:sz="0" w:space="0" w:color="auto"/>
            <w:bottom w:val="none" w:sz="0" w:space="0" w:color="auto"/>
            <w:right w:val="none" w:sz="0" w:space="0" w:color="auto"/>
          </w:divBdr>
        </w:div>
        <w:div w:id="193228491">
          <w:marLeft w:val="0"/>
          <w:marRight w:val="0"/>
          <w:marTop w:val="0"/>
          <w:marBottom w:val="101"/>
          <w:divBdr>
            <w:top w:val="none" w:sz="0" w:space="0" w:color="auto"/>
            <w:left w:val="none" w:sz="0" w:space="0" w:color="auto"/>
            <w:bottom w:val="none" w:sz="0" w:space="0" w:color="auto"/>
            <w:right w:val="none" w:sz="0" w:space="0" w:color="auto"/>
          </w:divBdr>
        </w:div>
        <w:div w:id="282345596">
          <w:marLeft w:val="0"/>
          <w:marRight w:val="0"/>
          <w:marTop w:val="0"/>
          <w:marBottom w:val="101"/>
          <w:divBdr>
            <w:top w:val="none" w:sz="0" w:space="0" w:color="auto"/>
            <w:left w:val="none" w:sz="0" w:space="0" w:color="auto"/>
            <w:bottom w:val="none" w:sz="0" w:space="0" w:color="auto"/>
            <w:right w:val="none" w:sz="0" w:space="0" w:color="auto"/>
          </w:divBdr>
        </w:div>
        <w:div w:id="1700811976">
          <w:marLeft w:val="0"/>
          <w:marRight w:val="0"/>
          <w:marTop w:val="0"/>
          <w:marBottom w:val="101"/>
          <w:divBdr>
            <w:top w:val="none" w:sz="0" w:space="0" w:color="auto"/>
            <w:left w:val="none" w:sz="0" w:space="0" w:color="auto"/>
            <w:bottom w:val="none" w:sz="0" w:space="0" w:color="auto"/>
            <w:right w:val="none" w:sz="0" w:space="0" w:color="auto"/>
          </w:divBdr>
        </w:div>
        <w:div w:id="810753316">
          <w:marLeft w:val="0"/>
          <w:marRight w:val="0"/>
          <w:marTop w:val="0"/>
          <w:marBottom w:val="101"/>
          <w:divBdr>
            <w:top w:val="none" w:sz="0" w:space="0" w:color="auto"/>
            <w:left w:val="none" w:sz="0" w:space="0" w:color="auto"/>
            <w:bottom w:val="none" w:sz="0" w:space="0" w:color="auto"/>
            <w:right w:val="none" w:sz="0" w:space="0" w:color="auto"/>
          </w:divBdr>
        </w:div>
        <w:div w:id="1971402214">
          <w:marLeft w:val="0"/>
          <w:marRight w:val="0"/>
          <w:marTop w:val="0"/>
          <w:marBottom w:val="101"/>
          <w:divBdr>
            <w:top w:val="none" w:sz="0" w:space="0" w:color="auto"/>
            <w:left w:val="none" w:sz="0" w:space="0" w:color="auto"/>
            <w:bottom w:val="none" w:sz="0" w:space="0" w:color="auto"/>
            <w:right w:val="none" w:sz="0" w:space="0" w:color="auto"/>
          </w:divBdr>
        </w:div>
        <w:div w:id="1585801887">
          <w:marLeft w:val="0"/>
          <w:marRight w:val="0"/>
          <w:marTop w:val="0"/>
          <w:marBottom w:val="101"/>
          <w:divBdr>
            <w:top w:val="none" w:sz="0" w:space="0" w:color="auto"/>
            <w:left w:val="none" w:sz="0" w:space="0" w:color="auto"/>
            <w:bottom w:val="none" w:sz="0" w:space="0" w:color="auto"/>
            <w:right w:val="none" w:sz="0" w:space="0" w:color="auto"/>
          </w:divBdr>
        </w:div>
        <w:div w:id="77292837">
          <w:marLeft w:val="0"/>
          <w:marRight w:val="0"/>
          <w:marTop w:val="0"/>
          <w:marBottom w:val="101"/>
          <w:divBdr>
            <w:top w:val="none" w:sz="0" w:space="0" w:color="auto"/>
            <w:left w:val="none" w:sz="0" w:space="0" w:color="auto"/>
            <w:bottom w:val="none" w:sz="0" w:space="0" w:color="auto"/>
            <w:right w:val="none" w:sz="0" w:space="0" w:color="auto"/>
          </w:divBdr>
        </w:div>
        <w:div w:id="1786073317">
          <w:marLeft w:val="0"/>
          <w:marRight w:val="0"/>
          <w:marTop w:val="0"/>
          <w:marBottom w:val="101"/>
          <w:divBdr>
            <w:top w:val="none" w:sz="0" w:space="0" w:color="auto"/>
            <w:left w:val="none" w:sz="0" w:space="0" w:color="auto"/>
            <w:bottom w:val="none" w:sz="0" w:space="0" w:color="auto"/>
            <w:right w:val="none" w:sz="0" w:space="0" w:color="auto"/>
          </w:divBdr>
        </w:div>
        <w:div w:id="230166154">
          <w:marLeft w:val="0"/>
          <w:marRight w:val="0"/>
          <w:marTop w:val="0"/>
          <w:marBottom w:val="101"/>
          <w:divBdr>
            <w:top w:val="none" w:sz="0" w:space="0" w:color="auto"/>
            <w:left w:val="none" w:sz="0" w:space="0" w:color="auto"/>
            <w:bottom w:val="none" w:sz="0" w:space="0" w:color="auto"/>
            <w:right w:val="none" w:sz="0" w:space="0" w:color="auto"/>
          </w:divBdr>
        </w:div>
        <w:div w:id="1581524879">
          <w:marLeft w:val="0"/>
          <w:marRight w:val="0"/>
          <w:marTop w:val="0"/>
          <w:marBottom w:val="101"/>
          <w:divBdr>
            <w:top w:val="none" w:sz="0" w:space="0" w:color="auto"/>
            <w:left w:val="none" w:sz="0" w:space="0" w:color="auto"/>
            <w:bottom w:val="none" w:sz="0" w:space="0" w:color="auto"/>
            <w:right w:val="none" w:sz="0" w:space="0" w:color="auto"/>
          </w:divBdr>
        </w:div>
        <w:div w:id="744376547">
          <w:marLeft w:val="0"/>
          <w:marRight w:val="0"/>
          <w:marTop w:val="0"/>
          <w:marBottom w:val="101"/>
          <w:divBdr>
            <w:top w:val="none" w:sz="0" w:space="0" w:color="auto"/>
            <w:left w:val="none" w:sz="0" w:space="0" w:color="auto"/>
            <w:bottom w:val="none" w:sz="0" w:space="0" w:color="auto"/>
            <w:right w:val="none" w:sz="0" w:space="0" w:color="auto"/>
          </w:divBdr>
        </w:div>
        <w:div w:id="1014528720">
          <w:marLeft w:val="0"/>
          <w:marRight w:val="0"/>
          <w:marTop w:val="40"/>
          <w:marBottom w:val="40"/>
          <w:divBdr>
            <w:top w:val="none" w:sz="0" w:space="0" w:color="auto"/>
            <w:left w:val="none" w:sz="0" w:space="0" w:color="auto"/>
            <w:bottom w:val="none" w:sz="0" w:space="0" w:color="auto"/>
            <w:right w:val="none" w:sz="0" w:space="0" w:color="auto"/>
          </w:divBdr>
        </w:div>
        <w:div w:id="503206294">
          <w:marLeft w:val="0"/>
          <w:marRight w:val="0"/>
          <w:marTop w:val="40"/>
          <w:marBottom w:val="40"/>
          <w:divBdr>
            <w:top w:val="none" w:sz="0" w:space="0" w:color="auto"/>
            <w:left w:val="none" w:sz="0" w:space="0" w:color="auto"/>
            <w:bottom w:val="none" w:sz="0" w:space="0" w:color="auto"/>
            <w:right w:val="none" w:sz="0" w:space="0" w:color="auto"/>
          </w:divBdr>
        </w:div>
        <w:div w:id="2094274989">
          <w:marLeft w:val="0"/>
          <w:marRight w:val="0"/>
          <w:marTop w:val="40"/>
          <w:marBottom w:val="40"/>
          <w:divBdr>
            <w:top w:val="none" w:sz="0" w:space="0" w:color="auto"/>
            <w:left w:val="none" w:sz="0" w:space="0" w:color="auto"/>
            <w:bottom w:val="none" w:sz="0" w:space="0" w:color="auto"/>
            <w:right w:val="none" w:sz="0" w:space="0" w:color="auto"/>
          </w:divBdr>
        </w:div>
        <w:div w:id="527983677">
          <w:marLeft w:val="0"/>
          <w:marRight w:val="0"/>
          <w:marTop w:val="40"/>
          <w:marBottom w:val="40"/>
          <w:divBdr>
            <w:top w:val="none" w:sz="0" w:space="0" w:color="auto"/>
            <w:left w:val="none" w:sz="0" w:space="0" w:color="auto"/>
            <w:bottom w:val="none" w:sz="0" w:space="0" w:color="auto"/>
            <w:right w:val="none" w:sz="0" w:space="0" w:color="auto"/>
          </w:divBdr>
        </w:div>
        <w:div w:id="599872758">
          <w:marLeft w:val="0"/>
          <w:marRight w:val="0"/>
          <w:marTop w:val="40"/>
          <w:marBottom w:val="40"/>
          <w:divBdr>
            <w:top w:val="none" w:sz="0" w:space="0" w:color="auto"/>
            <w:left w:val="none" w:sz="0" w:space="0" w:color="auto"/>
            <w:bottom w:val="none" w:sz="0" w:space="0" w:color="auto"/>
            <w:right w:val="none" w:sz="0" w:space="0" w:color="auto"/>
          </w:divBdr>
        </w:div>
        <w:div w:id="1924531537">
          <w:marLeft w:val="0"/>
          <w:marRight w:val="0"/>
          <w:marTop w:val="40"/>
          <w:marBottom w:val="40"/>
          <w:divBdr>
            <w:top w:val="none" w:sz="0" w:space="0" w:color="auto"/>
            <w:left w:val="none" w:sz="0" w:space="0" w:color="auto"/>
            <w:bottom w:val="none" w:sz="0" w:space="0" w:color="auto"/>
            <w:right w:val="none" w:sz="0" w:space="0" w:color="auto"/>
          </w:divBdr>
        </w:div>
        <w:div w:id="2146503772">
          <w:marLeft w:val="0"/>
          <w:marRight w:val="0"/>
          <w:marTop w:val="40"/>
          <w:marBottom w:val="40"/>
          <w:divBdr>
            <w:top w:val="none" w:sz="0" w:space="0" w:color="auto"/>
            <w:left w:val="none" w:sz="0" w:space="0" w:color="auto"/>
            <w:bottom w:val="none" w:sz="0" w:space="0" w:color="auto"/>
            <w:right w:val="none" w:sz="0" w:space="0" w:color="auto"/>
          </w:divBdr>
        </w:div>
        <w:div w:id="890266509">
          <w:marLeft w:val="0"/>
          <w:marRight w:val="0"/>
          <w:marTop w:val="40"/>
          <w:marBottom w:val="40"/>
          <w:divBdr>
            <w:top w:val="none" w:sz="0" w:space="0" w:color="auto"/>
            <w:left w:val="none" w:sz="0" w:space="0" w:color="auto"/>
            <w:bottom w:val="none" w:sz="0" w:space="0" w:color="auto"/>
            <w:right w:val="none" w:sz="0" w:space="0" w:color="auto"/>
          </w:divBdr>
        </w:div>
        <w:div w:id="1007907853">
          <w:marLeft w:val="0"/>
          <w:marRight w:val="0"/>
          <w:marTop w:val="40"/>
          <w:marBottom w:val="40"/>
          <w:divBdr>
            <w:top w:val="none" w:sz="0" w:space="0" w:color="auto"/>
            <w:left w:val="none" w:sz="0" w:space="0" w:color="auto"/>
            <w:bottom w:val="none" w:sz="0" w:space="0" w:color="auto"/>
            <w:right w:val="none" w:sz="0" w:space="0" w:color="auto"/>
          </w:divBdr>
        </w:div>
        <w:div w:id="1382946674">
          <w:marLeft w:val="0"/>
          <w:marRight w:val="0"/>
          <w:marTop w:val="40"/>
          <w:marBottom w:val="40"/>
          <w:divBdr>
            <w:top w:val="none" w:sz="0" w:space="0" w:color="auto"/>
            <w:left w:val="none" w:sz="0" w:space="0" w:color="auto"/>
            <w:bottom w:val="none" w:sz="0" w:space="0" w:color="auto"/>
            <w:right w:val="none" w:sz="0" w:space="0" w:color="auto"/>
          </w:divBdr>
        </w:div>
        <w:div w:id="91514544">
          <w:marLeft w:val="0"/>
          <w:marRight w:val="0"/>
          <w:marTop w:val="40"/>
          <w:marBottom w:val="40"/>
          <w:divBdr>
            <w:top w:val="none" w:sz="0" w:space="0" w:color="auto"/>
            <w:left w:val="none" w:sz="0" w:space="0" w:color="auto"/>
            <w:bottom w:val="none" w:sz="0" w:space="0" w:color="auto"/>
            <w:right w:val="none" w:sz="0" w:space="0" w:color="auto"/>
          </w:divBdr>
        </w:div>
        <w:div w:id="113865083">
          <w:marLeft w:val="0"/>
          <w:marRight w:val="0"/>
          <w:marTop w:val="40"/>
          <w:marBottom w:val="40"/>
          <w:divBdr>
            <w:top w:val="none" w:sz="0" w:space="0" w:color="auto"/>
            <w:left w:val="none" w:sz="0" w:space="0" w:color="auto"/>
            <w:bottom w:val="none" w:sz="0" w:space="0" w:color="auto"/>
            <w:right w:val="none" w:sz="0" w:space="0" w:color="auto"/>
          </w:divBdr>
        </w:div>
        <w:div w:id="719788287">
          <w:marLeft w:val="0"/>
          <w:marRight w:val="0"/>
          <w:marTop w:val="40"/>
          <w:marBottom w:val="40"/>
          <w:divBdr>
            <w:top w:val="none" w:sz="0" w:space="0" w:color="auto"/>
            <w:left w:val="none" w:sz="0" w:space="0" w:color="auto"/>
            <w:bottom w:val="none" w:sz="0" w:space="0" w:color="auto"/>
            <w:right w:val="none" w:sz="0" w:space="0" w:color="auto"/>
          </w:divBdr>
        </w:div>
        <w:div w:id="2035644414">
          <w:marLeft w:val="0"/>
          <w:marRight w:val="0"/>
          <w:marTop w:val="40"/>
          <w:marBottom w:val="40"/>
          <w:divBdr>
            <w:top w:val="none" w:sz="0" w:space="0" w:color="auto"/>
            <w:left w:val="none" w:sz="0" w:space="0" w:color="auto"/>
            <w:bottom w:val="none" w:sz="0" w:space="0" w:color="auto"/>
            <w:right w:val="none" w:sz="0" w:space="0" w:color="auto"/>
          </w:divBdr>
        </w:div>
        <w:div w:id="2065984191">
          <w:marLeft w:val="0"/>
          <w:marRight w:val="0"/>
          <w:marTop w:val="40"/>
          <w:marBottom w:val="40"/>
          <w:divBdr>
            <w:top w:val="none" w:sz="0" w:space="0" w:color="auto"/>
            <w:left w:val="none" w:sz="0" w:space="0" w:color="auto"/>
            <w:bottom w:val="none" w:sz="0" w:space="0" w:color="auto"/>
            <w:right w:val="none" w:sz="0" w:space="0" w:color="auto"/>
          </w:divBdr>
        </w:div>
        <w:div w:id="918637233">
          <w:marLeft w:val="0"/>
          <w:marRight w:val="0"/>
          <w:marTop w:val="40"/>
          <w:marBottom w:val="40"/>
          <w:divBdr>
            <w:top w:val="none" w:sz="0" w:space="0" w:color="auto"/>
            <w:left w:val="none" w:sz="0" w:space="0" w:color="auto"/>
            <w:bottom w:val="none" w:sz="0" w:space="0" w:color="auto"/>
            <w:right w:val="none" w:sz="0" w:space="0" w:color="auto"/>
          </w:divBdr>
        </w:div>
        <w:div w:id="832069034">
          <w:marLeft w:val="0"/>
          <w:marRight w:val="0"/>
          <w:marTop w:val="0"/>
          <w:marBottom w:val="101"/>
          <w:divBdr>
            <w:top w:val="none" w:sz="0" w:space="0" w:color="auto"/>
            <w:left w:val="none" w:sz="0" w:space="0" w:color="auto"/>
            <w:bottom w:val="none" w:sz="0" w:space="0" w:color="auto"/>
            <w:right w:val="none" w:sz="0" w:space="0" w:color="auto"/>
          </w:divBdr>
        </w:div>
        <w:div w:id="1704015458">
          <w:marLeft w:val="0"/>
          <w:marRight w:val="0"/>
          <w:marTop w:val="0"/>
          <w:marBottom w:val="101"/>
          <w:divBdr>
            <w:top w:val="none" w:sz="0" w:space="0" w:color="auto"/>
            <w:left w:val="none" w:sz="0" w:space="0" w:color="auto"/>
            <w:bottom w:val="none" w:sz="0" w:space="0" w:color="auto"/>
            <w:right w:val="none" w:sz="0" w:space="0" w:color="auto"/>
          </w:divBdr>
        </w:div>
        <w:div w:id="2008048335">
          <w:marLeft w:val="0"/>
          <w:marRight w:val="0"/>
          <w:marTop w:val="0"/>
          <w:marBottom w:val="101"/>
          <w:divBdr>
            <w:top w:val="none" w:sz="0" w:space="0" w:color="auto"/>
            <w:left w:val="none" w:sz="0" w:space="0" w:color="auto"/>
            <w:bottom w:val="none" w:sz="0" w:space="0" w:color="auto"/>
            <w:right w:val="none" w:sz="0" w:space="0" w:color="auto"/>
          </w:divBdr>
        </w:div>
        <w:div w:id="1453672534">
          <w:marLeft w:val="0"/>
          <w:marRight w:val="0"/>
          <w:marTop w:val="0"/>
          <w:marBottom w:val="101"/>
          <w:divBdr>
            <w:top w:val="none" w:sz="0" w:space="0" w:color="auto"/>
            <w:left w:val="none" w:sz="0" w:space="0" w:color="auto"/>
            <w:bottom w:val="none" w:sz="0" w:space="0" w:color="auto"/>
            <w:right w:val="none" w:sz="0" w:space="0" w:color="auto"/>
          </w:divBdr>
        </w:div>
        <w:div w:id="612134741">
          <w:marLeft w:val="0"/>
          <w:marRight w:val="0"/>
          <w:marTop w:val="0"/>
          <w:marBottom w:val="101"/>
          <w:divBdr>
            <w:top w:val="none" w:sz="0" w:space="0" w:color="auto"/>
            <w:left w:val="none" w:sz="0" w:space="0" w:color="auto"/>
            <w:bottom w:val="none" w:sz="0" w:space="0" w:color="auto"/>
            <w:right w:val="none" w:sz="0" w:space="0" w:color="auto"/>
          </w:divBdr>
        </w:div>
        <w:div w:id="1076435822">
          <w:marLeft w:val="0"/>
          <w:marRight w:val="0"/>
          <w:marTop w:val="0"/>
          <w:marBottom w:val="101"/>
          <w:divBdr>
            <w:top w:val="none" w:sz="0" w:space="0" w:color="auto"/>
            <w:left w:val="none" w:sz="0" w:space="0" w:color="auto"/>
            <w:bottom w:val="none" w:sz="0" w:space="0" w:color="auto"/>
            <w:right w:val="none" w:sz="0" w:space="0" w:color="auto"/>
          </w:divBdr>
        </w:div>
        <w:div w:id="1770660355">
          <w:marLeft w:val="0"/>
          <w:marRight w:val="0"/>
          <w:marTop w:val="0"/>
          <w:marBottom w:val="101"/>
          <w:divBdr>
            <w:top w:val="none" w:sz="0" w:space="0" w:color="auto"/>
            <w:left w:val="none" w:sz="0" w:space="0" w:color="auto"/>
            <w:bottom w:val="none" w:sz="0" w:space="0" w:color="auto"/>
            <w:right w:val="none" w:sz="0" w:space="0" w:color="auto"/>
          </w:divBdr>
        </w:div>
        <w:div w:id="1317491407">
          <w:marLeft w:val="0"/>
          <w:marRight w:val="0"/>
          <w:marTop w:val="0"/>
          <w:marBottom w:val="101"/>
          <w:divBdr>
            <w:top w:val="none" w:sz="0" w:space="0" w:color="auto"/>
            <w:left w:val="none" w:sz="0" w:space="0" w:color="auto"/>
            <w:bottom w:val="none" w:sz="0" w:space="0" w:color="auto"/>
            <w:right w:val="none" w:sz="0" w:space="0" w:color="auto"/>
          </w:divBdr>
        </w:div>
        <w:div w:id="19478894">
          <w:marLeft w:val="0"/>
          <w:marRight w:val="0"/>
          <w:marTop w:val="0"/>
          <w:marBottom w:val="101"/>
          <w:divBdr>
            <w:top w:val="none" w:sz="0" w:space="0" w:color="auto"/>
            <w:left w:val="none" w:sz="0" w:space="0" w:color="auto"/>
            <w:bottom w:val="none" w:sz="0" w:space="0" w:color="auto"/>
            <w:right w:val="none" w:sz="0" w:space="0" w:color="auto"/>
          </w:divBdr>
        </w:div>
        <w:div w:id="949508131">
          <w:marLeft w:val="0"/>
          <w:marRight w:val="0"/>
          <w:marTop w:val="0"/>
          <w:marBottom w:val="101"/>
          <w:divBdr>
            <w:top w:val="none" w:sz="0" w:space="0" w:color="auto"/>
            <w:left w:val="none" w:sz="0" w:space="0" w:color="auto"/>
            <w:bottom w:val="none" w:sz="0" w:space="0" w:color="auto"/>
            <w:right w:val="none" w:sz="0" w:space="0" w:color="auto"/>
          </w:divBdr>
        </w:div>
        <w:div w:id="1443574339">
          <w:marLeft w:val="0"/>
          <w:marRight w:val="0"/>
          <w:marTop w:val="0"/>
          <w:marBottom w:val="101"/>
          <w:divBdr>
            <w:top w:val="none" w:sz="0" w:space="0" w:color="auto"/>
            <w:left w:val="none" w:sz="0" w:space="0" w:color="auto"/>
            <w:bottom w:val="none" w:sz="0" w:space="0" w:color="auto"/>
            <w:right w:val="none" w:sz="0" w:space="0" w:color="auto"/>
          </w:divBdr>
        </w:div>
        <w:div w:id="1628245360">
          <w:marLeft w:val="0"/>
          <w:marRight w:val="0"/>
          <w:marTop w:val="0"/>
          <w:marBottom w:val="101"/>
          <w:divBdr>
            <w:top w:val="none" w:sz="0" w:space="0" w:color="auto"/>
            <w:left w:val="none" w:sz="0" w:space="0" w:color="auto"/>
            <w:bottom w:val="none" w:sz="0" w:space="0" w:color="auto"/>
            <w:right w:val="none" w:sz="0" w:space="0" w:color="auto"/>
          </w:divBdr>
        </w:div>
        <w:div w:id="21590686">
          <w:marLeft w:val="0"/>
          <w:marRight w:val="0"/>
          <w:marTop w:val="0"/>
          <w:marBottom w:val="101"/>
          <w:divBdr>
            <w:top w:val="none" w:sz="0" w:space="0" w:color="auto"/>
            <w:left w:val="none" w:sz="0" w:space="0" w:color="auto"/>
            <w:bottom w:val="none" w:sz="0" w:space="0" w:color="auto"/>
            <w:right w:val="none" w:sz="0" w:space="0" w:color="auto"/>
          </w:divBdr>
        </w:div>
        <w:div w:id="1059324192">
          <w:marLeft w:val="0"/>
          <w:marRight w:val="0"/>
          <w:marTop w:val="0"/>
          <w:marBottom w:val="101"/>
          <w:divBdr>
            <w:top w:val="none" w:sz="0" w:space="0" w:color="auto"/>
            <w:left w:val="none" w:sz="0" w:space="0" w:color="auto"/>
            <w:bottom w:val="none" w:sz="0" w:space="0" w:color="auto"/>
            <w:right w:val="none" w:sz="0" w:space="0" w:color="auto"/>
          </w:divBdr>
        </w:div>
        <w:div w:id="604266562">
          <w:marLeft w:val="0"/>
          <w:marRight w:val="0"/>
          <w:marTop w:val="0"/>
          <w:marBottom w:val="101"/>
          <w:divBdr>
            <w:top w:val="none" w:sz="0" w:space="0" w:color="auto"/>
            <w:left w:val="none" w:sz="0" w:space="0" w:color="auto"/>
            <w:bottom w:val="none" w:sz="0" w:space="0" w:color="auto"/>
            <w:right w:val="none" w:sz="0" w:space="0" w:color="auto"/>
          </w:divBdr>
        </w:div>
        <w:div w:id="1504933792">
          <w:marLeft w:val="0"/>
          <w:marRight w:val="0"/>
          <w:marTop w:val="0"/>
          <w:marBottom w:val="101"/>
          <w:divBdr>
            <w:top w:val="none" w:sz="0" w:space="0" w:color="auto"/>
            <w:left w:val="none" w:sz="0" w:space="0" w:color="auto"/>
            <w:bottom w:val="none" w:sz="0" w:space="0" w:color="auto"/>
            <w:right w:val="none" w:sz="0" w:space="0" w:color="auto"/>
          </w:divBdr>
        </w:div>
        <w:div w:id="1791507000">
          <w:marLeft w:val="0"/>
          <w:marRight w:val="0"/>
          <w:marTop w:val="0"/>
          <w:marBottom w:val="101"/>
          <w:divBdr>
            <w:top w:val="none" w:sz="0" w:space="0" w:color="auto"/>
            <w:left w:val="none" w:sz="0" w:space="0" w:color="auto"/>
            <w:bottom w:val="none" w:sz="0" w:space="0" w:color="auto"/>
            <w:right w:val="none" w:sz="0" w:space="0" w:color="auto"/>
          </w:divBdr>
        </w:div>
        <w:div w:id="270170241">
          <w:marLeft w:val="0"/>
          <w:marRight w:val="0"/>
          <w:marTop w:val="0"/>
          <w:marBottom w:val="101"/>
          <w:divBdr>
            <w:top w:val="none" w:sz="0" w:space="0" w:color="auto"/>
            <w:left w:val="none" w:sz="0" w:space="0" w:color="auto"/>
            <w:bottom w:val="none" w:sz="0" w:space="0" w:color="auto"/>
            <w:right w:val="none" w:sz="0" w:space="0" w:color="auto"/>
          </w:divBdr>
        </w:div>
        <w:div w:id="690881859">
          <w:marLeft w:val="0"/>
          <w:marRight w:val="0"/>
          <w:marTop w:val="0"/>
          <w:marBottom w:val="101"/>
          <w:divBdr>
            <w:top w:val="none" w:sz="0" w:space="0" w:color="auto"/>
            <w:left w:val="none" w:sz="0" w:space="0" w:color="auto"/>
            <w:bottom w:val="none" w:sz="0" w:space="0" w:color="auto"/>
            <w:right w:val="none" w:sz="0" w:space="0" w:color="auto"/>
          </w:divBdr>
        </w:div>
        <w:div w:id="1390880406">
          <w:marLeft w:val="0"/>
          <w:marRight w:val="0"/>
          <w:marTop w:val="0"/>
          <w:marBottom w:val="101"/>
          <w:divBdr>
            <w:top w:val="none" w:sz="0" w:space="0" w:color="auto"/>
            <w:left w:val="none" w:sz="0" w:space="0" w:color="auto"/>
            <w:bottom w:val="none" w:sz="0" w:space="0" w:color="auto"/>
            <w:right w:val="none" w:sz="0" w:space="0" w:color="auto"/>
          </w:divBdr>
        </w:div>
        <w:div w:id="1221402524">
          <w:marLeft w:val="0"/>
          <w:marRight w:val="0"/>
          <w:marTop w:val="0"/>
          <w:marBottom w:val="101"/>
          <w:divBdr>
            <w:top w:val="none" w:sz="0" w:space="0" w:color="auto"/>
            <w:left w:val="none" w:sz="0" w:space="0" w:color="auto"/>
            <w:bottom w:val="none" w:sz="0" w:space="0" w:color="auto"/>
            <w:right w:val="none" w:sz="0" w:space="0" w:color="auto"/>
          </w:divBdr>
        </w:div>
        <w:div w:id="748699271">
          <w:marLeft w:val="0"/>
          <w:marRight w:val="0"/>
          <w:marTop w:val="0"/>
          <w:marBottom w:val="101"/>
          <w:divBdr>
            <w:top w:val="none" w:sz="0" w:space="0" w:color="auto"/>
            <w:left w:val="none" w:sz="0" w:space="0" w:color="auto"/>
            <w:bottom w:val="none" w:sz="0" w:space="0" w:color="auto"/>
            <w:right w:val="none" w:sz="0" w:space="0" w:color="auto"/>
          </w:divBdr>
        </w:div>
        <w:div w:id="1695425685">
          <w:marLeft w:val="0"/>
          <w:marRight w:val="0"/>
          <w:marTop w:val="0"/>
          <w:marBottom w:val="101"/>
          <w:divBdr>
            <w:top w:val="none" w:sz="0" w:space="0" w:color="auto"/>
            <w:left w:val="none" w:sz="0" w:space="0" w:color="auto"/>
            <w:bottom w:val="none" w:sz="0" w:space="0" w:color="auto"/>
            <w:right w:val="none" w:sz="0" w:space="0" w:color="auto"/>
          </w:divBdr>
        </w:div>
        <w:div w:id="182134683">
          <w:marLeft w:val="0"/>
          <w:marRight w:val="0"/>
          <w:marTop w:val="0"/>
          <w:marBottom w:val="101"/>
          <w:divBdr>
            <w:top w:val="none" w:sz="0" w:space="0" w:color="auto"/>
            <w:left w:val="none" w:sz="0" w:space="0" w:color="auto"/>
            <w:bottom w:val="none" w:sz="0" w:space="0" w:color="auto"/>
            <w:right w:val="none" w:sz="0" w:space="0" w:color="auto"/>
          </w:divBdr>
        </w:div>
        <w:div w:id="1852603088">
          <w:marLeft w:val="0"/>
          <w:marRight w:val="0"/>
          <w:marTop w:val="0"/>
          <w:marBottom w:val="200"/>
          <w:divBdr>
            <w:top w:val="none" w:sz="0" w:space="0" w:color="auto"/>
            <w:left w:val="none" w:sz="0" w:space="0" w:color="auto"/>
            <w:bottom w:val="none" w:sz="0" w:space="0" w:color="auto"/>
            <w:right w:val="none" w:sz="0" w:space="0" w:color="auto"/>
          </w:divBdr>
        </w:div>
        <w:div w:id="493490797">
          <w:marLeft w:val="0"/>
          <w:marRight w:val="0"/>
          <w:marTop w:val="0"/>
          <w:marBottom w:val="101"/>
          <w:divBdr>
            <w:top w:val="none" w:sz="0" w:space="0" w:color="auto"/>
            <w:left w:val="none" w:sz="0" w:space="0" w:color="auto"/>
            <w:bottom w:val="none" w:sz="0" w:space="0" w:color="auto"/>
            <w:right w:val="none" w:sz="0" w:space="0" w:color="auto"/>
          </w:divBdr>
        </w:div>
        <w:div w:id="1948854830">
          <w:marLeft w:val="0"/>
          <w:marRight w:val="0"/>
          <w:marTop w:val="0"/>
          <w:marBottom w:val="101"/>
          <w:divBdr>
            <w:top w:val="none" w:sz="0" w:space="0" w:color="auto"/>
            <w:left w:val="none" w:sz="0" w:space="0" w:color="auto"/>
            <w:bottom w:val="none" w:sz="0" w:space="0" w:color="auto"/>
            <w:right w:val="none" w:sz="0" w:space="0" w:color="auto"/>
          </w:divBdr>
        </w:div>
        <w:div w:id="753353865">
          <w:marLeft w:val="0"/>
          <w:marRight w:val="0"/>
          <w:marTop w:val="0"/>
          <w:marBottom w:val="101"/>
          <w:divBdr>
            <w:top w:val="none" w:sz="0" w:space="0" w:color="auto"/>
            <w:left w:val="none" w:sz="0" w:space="0" w:color="auto"/>
            <w:bottom w:val="none" w:sz="0" w:space="0" w:color="auto"/>
            <w:right w:val="none" w:sz="0" w:space="0" w:color="auto"/>
          </w:divBdr>
        </w:div>
        <w:div w:id="1763836300">
          <w:marLeft w:val="0"/>
          <w:marRight w:val="0"/>
          <w:marTop w:val="0"/>
          <w:marBottom w:val="101"/>
          <w:divBdr>
            <w:top w:val="none" w:sz="0" w:space="0" w:color="auto"/>
            <w:left w:val="none" w:sz="0" w:space="0" w:color="auto"/>
            <w:bottom w:val="none" w:sz="0" w:space="0" w:color="auto"/>
            <w:right w:val="none" w:sz="0" w:space="0" w:color="auto"/>
          </w:divBdr>
        </w:div>
        <w:div w:id="1796364781">
          <w:marLeft w:val="0"/>
          <w:marRight w:val="0"/>
          <w:marTop w:val="0"/>
          <w:marBottom w:val="101"/>
          <w:divBdr>
            <w:top w:val="none" w:sz="0" w:space="0" w:color="auto"/>
            <w:left w:val="none" w:sz="0" w:space="0" w:color="auto"/>
            <w:bottom w:val="none" w:sz="0" w:space="0" w:color="auto"/>
            <w:right w:val="none" w:sz="0" w:space="0" w:color="auto"/>
          </w:divBdr>
        </w:div>
        <w:div w:id="1881480186">
          <w:marLeft w:val="0"/>
          <w:marRight w:val="0"/>
          <w:marTop w:val="0"/>
          <w:marBottom w:val="101"/>
          <w:divBdr>
            <w:top w:val="none" w:sz="0" w:space="0" w:color="auto"/>
            <w:left w:val="none" w:sz="0" w:space="0" w:color="auto"/>
            <w:bottom w:val="none" w:sz="0" w:space="0" w:color="auto"/>
            <w:right w:val="none" w:sz="0" w:space="0" w:color="auto"/>
          </w:divBdr>
        </w:div>
        <w:div w:id="1227451704">
          <w:marLeft w:val="0"/>
          <w:marRight w:val="0"/>
          <w:marTop w:val="0"/>
          <w:marBottom w:val="101"/>
          <w:divBdr>
            <w:top w:val="none" w:sz="0" w:space="0" w:color="auto"/>
            <w:left w:val="none" w:sz="0" w:space="0" w:color="auto"/>
            <w:bottom w:val="none" w:sz="0" w:space="0" w:color="auto"/>
            <w:right w:val="none" w:sz="0" w:space="0" w:color="auto"/>
          </w:divBdr>
        </w:div>
        <w:div w:id="468786518">
          <w:marLeft w:val="0"/>
          <w:marRight w:val="0"/>
          <w:marTop w:val="0"/>
          <w:marBottom w:val="101"/>
          <w:divBdr>
            <w:top w:val="none" w:sz="0" w:space="0" w:color="auto"/>
            <w:left w:val="none" w:sz="0" w:space="0" w:color="auto"/>
            <w:bottom w:val="none" w:sz="0" w:space="0" w:color="auto"/>
            <w:right w:val="none" w:sz="0" w:space="0" w:color="auto"/>
          </w:divBdr>
        </w:div>
        <w:div w:id="2064866180">
          <w:marLeft w:val="0"/>
          <w:marRight w:val="0"/>
          <w:marTop w:val="0"/>
          <w:marBottom w:val="101"/>
          <w:divBdr>
            <w:top w:val="none" w:sz="0" w:space="0" w:color="auto"/>
            <w:left w:val="none" w:sz="0" w:space="0" w:color="auto"/>
            <w:bottom w:val="none" w:sz="0" w:space="0" w:color="auto"/>
            <w:right w:val="none" w:sz="0" w:space="0" w:color="auto"/>
          </w:divBdr>
        </w:div>
        <w:div w:id="2141990450">
          <w:marLeft w:val="0"/>
          <w:marRight w:val="0"/>
          <w:marTop w:val="0"/>
          <w:marBottom w:val="101"/>
          <w:divBdr>
            <w:top w:val="none" w:sz="0" w:space="0" w:color="auto"/>
            <w:left w:val="none" w:sz="0" w:space="0" w:color="auto"/>
            <w:bottom w:val="none" w:sz="0" w:space="0" w:color="auto"/>
            <w:right w:val="none" w:sz="0" w:space="0" w:color="auto"/>
          </w:divBdr>
        </w:div>
        <w:div w:id="994920834">
          <w:marLeft w:val="0"/>
          <w:marRight w:val="0"/>
          <w:marTop w:val="0"/>
          <w:marBottom w:val="101"/>
          <w:divBdr>
            <w:top w:val="none" w:sz="0" w:space="0" w:color="auto"/>
            <w:left w:val="none" w:sz="0" w:space="0" w:color="auto"/>
            <w:bottom w:val="none" w:sz="0" w:space="0" w:color="auto"/>
            <w:right w:val="none" w:sz="0" w:space="0" w:color="auto"/>
          </w:divBdr>
        </w:div>
        <w:div w:id="348680869">
          <w:marLeft w:val="0"/>
          <w:marRight w:val="0"/>
          <w:marTop w:val="0"/>
          <w:marBottom w:val="101"/>
          <w:divBdr>
            <w:top w:val="none" w:sz="0" w:space="0" w:color="auto"/>
            <w:left w:val="none" w:sz="0" w:space="0" w:color="auto"/>
            <w:bottom w:val="none" w:sz="0" w:space="0" w:color="auto"/>
            <w:right w:val="none" w:sz="0" w:space="0" w:color="auto"/>
          </w:divBdr>
        </w:div>
        <w:div w:id="1044675146">
          <w:marLeft w:val="0"/>
          <w:marRight w:val="0"/>
          <w:marTop w:val="0"/>
          <w:marBottom w:val="101"/>
          <w:divBdr>
            <w:top w:val="none" w:sz="0" w:space="0" w:color="auto"/>
            <w:left w:val="none" w:sz="0" w:space="0" w:color="auto"/>
            <w:bottom w:val="none" w:sz="0" w:space="0" w:color="auto"/>
            <w:right w:val="none" w:sz="0" w:space="0" w:color="auto"/>
          </w:divBdr>
        </w:div>
        <w:div w:id="596600771">
          <w:marLeft w:val="0"/>
          <w:marRight w:val="0"/>
          <w:marTop w:val="0"/>
          <w:marBottom w:val="101"/>
          <w:divBdr>
            <w:top w:val="none" w:sz="0" w:space="0" w:color="auto"/>
            <w:left w:val="none" w:sz="0" w:space="0" w:color="auto"/>
            <w:bottom w:val="none" w:sz="0" w:space="0" w:color="auto"/>
            <w:right w:val="none" w:sz="0" w:space="0" w:color="auto"/>
          </w:divBdr>
        </w:div>
        <w:div w:id="1242642278">
          <w:marLeft w:val="0"/>
          <w:marRight w:val="0"/>
          <w:marTop w:val="0"/>
          <w:marBottom w:val="101"/>
          <w:divBdr>
            <w:top w:val="none" w:sz="0" w:space="0" w:color="auto"/>
            <w:left w:val="none" w:sz="0" w:space="0" w:color="auto"/>
            <w:bottom w:val="none" w:sz="0" w:space="0" w:color="auto"/>
            <w:right w:val="none" w:sz="0" w:space="0" w:color="auto"/>
          </w:divBdr>
        </w:div>
        <w:div w:id="1652171182">
          <w:marLeft w:val="0"/>
          <w:marRight w:val="0"/>
          <w:marTop w:val="0"/>
          <w:marBottom w:val="101"/>
          <w:divBdr>
            <w:top w:val="none" w:sz="0" w:space="0" w:color="auto"/>
            <w:left w:val="none" w:sz="0" w:space="0" w:color="auto"/>
            <w:bottom w:val="none" w:sz="0" w:space="0" w:color="auto"/>
            <w:right w:val="none" w:sz="0" w:space="0" w:color="auto"/>
          </w:divBdr>
        </w:div>
        <w:div w:id="610236142">
          <w:marLeft w:val="0"/>
          <w:marRight w:val="0"/>
          <w:marTop w:val="0"/>
          <w:marBottom w:val="101"/>
          <w:divBdr>
            <w:top w:val="none" w:sz="0" w:space="0" w:color="auto"/>
            <w:left w:val="none" w:sz="0" w:space="0" w:color="auto"/>
            <w:bottom w:val="none" w:sz="0" w:space="0" w:color="auto"/>
            <w:right w:val="none" w:sz="0" w:space="0" w:color="auto"/>
          </w:divBdr>
        </w:div>
        <w:div w:id="1163468035">
          <w:marLeft w:val="0"/>
          <w:marRight w:val="0"/>
          <w:marTop w:val="0"/>
          <w:marBottom w:val="101"/>
          <w:divBdr>
            <w:top w:val="none" w:sz="0" w:space="0" w:color="auto"/>
            <w:left w:val="none" w:sz="0" w:space="0" w:color="auto"/>
            <w:bottom w:val="none" w:sz="0" w:space="0" w:color="auto"/>
            <w:right w:val="none" w:sz="0" w:space="0" w:color="auto"/>
          </w:divBdr>
        </w:div>
        <w:div w:id="206962746">
          <w:marLeft w:val="0"/>
          <w:marRight w:val="0"/>
          <w:marTop w:val="0"/>
          <w:marBottom w:val="101"/>
          <w:divBdr>
            <w:top w:val="none" w:sz="0" w:space="0" w:color="auto"/>
            <w:left w:val="none" w:sz="0" w:space="0" w:color="auto"/>
            <w:bottom w:val="none" w:sz="0" w:space="0" w:color="auto"/>
            <w:right w:val="none" w:sz="0" w:space="0" w:color="auto"/>
          </w:divBdr>
        </w:div>
        <w:div w:id="1041708070">
          <w:marLeft w:val="0"/>
          <w:marRight w:val="0"/>
          <w:marTop w:val="0"/>
          <w:marBottom w:val="101"/>
          <w:divBdr>
            <w:top w:val="none" w:sz="0" w:space="0" w:color="auto"/>
            <w:left w:val="none" w:sz="0" w:space="0" w:color="auto"/>
            <w:bottom w:val="none" w:sz="0" w:space="0" w:color="auto"/>
            <w:right w:val="none" w:sz="0" w:space="0" w:color="auto"/>
          </w:divBdr>
        </w:div>
        <w:div w:id="1006178124">
          <w:marLeft w:val="0"/>
          <w:marRight w:val="0"/>
          <w:marTop w:val="0"/>
          <w:marBottom w:val="101"/>
          <w:divBdr>
            <w:top w:val="none" w:sz="0" w:space="0" w:color="auto"/>
            <w:left w:val="none" w:sz="0" w:space="0" w:color="auto"/>
            <w:bottom w:val="none" w:sz="0" w:space="0" w:color="auto"/>
            <w:right w:val="none" w:sz="0" w:space="0" w:color="auto"/>
          </w:divBdr>
        </w:div>
        <w:div w:id="1379281362">
          <w:marLeft w:val="0"/>
          <w:marRight w:val="0"/>
          <w:marTop w:val="0"/>
          <w:marBottom w:val="101"/>
          <w:divBdr>
            <w:top w:val="none" w:sz="0" w:space="0" w:color="auto"/>
            <w:left w:val="none" w:sz="0" w:space="0" w:color="auto"/>
            <w:bottom w:val="none" w:sz="0" w:space="0" w:color="auto"/>
            <w:right w:val="none" w:sz="0" w:space="0" w:color="auto"/>
          </w:divBdr>
        </w:div>
        <w:div w:id="1661612042">
          <w:marLeft w:val="0"/>
          <w:marRight w:val="0"/>
          <w:marTop w:val="0"/>
          <w:marBottom w:val="101"/>
          <w:divBdr>
            <w:top w:val="none" w:sz="0" w:space="0" w:color="auto"/>
            <w:left w:val="none" w:sz="0" w:space="0" w:color="auto"/>
            <w:bottom w:val="none" w:sz="0" w:space="0" w:color="auto"/>
            <w:right w:val="none" w:sz="0" w:space="0" w:color="auto"/>
          </w:divBdr>
        </w:div>
        <w:div w:id="2049342">
          <w:marLeft w:val="0"/>
          <w:marRight w:val="0"/>
          <w:marTop w:val="0"/>
          <w:marBottom w:val="101"/>
          <w:divBdr>
            <w:top w:val="none" w:sz="0" w:space="0" w:color="auto"/>
            <w:left w:val="none" w:sz="0" w:space="0" w:color="auto"/>
            <w:bottom w:val="none" w:sz="0" w:space="0" w:color="auto"/>
            <w:right w:val="none" w:sz="0" w:space="0" w:color="auto"/>
          </w:divBdr>
        </w:div>
        <w:div w:id="1897544121">
          <w:marLeft w:val="0"/>
          <w:marRight w:val="0"/>
          <w:marTop w:val="0"/>
          <w:marBottom w:val="101"/>
          <w:divBdr>
            <w:top w:val="none" w:sz="0" w:space="0" w:color="auto"/>
            <w:left w:val="none" w:sz="0" w:space="0" w:color="auto"/>
            <w:bottom w:val="none" w:sz="0" w:space="0" w:color="auto"/>
            <w:right w:val="none" w:sz="0" w:space="0" w:color="auto"/>
          </w:divBdr>
        </w:div>
        <w:div w:id="106238083">
          <w:marLeft w:val="0"/>
          <w:marRight w:val="0"/>
          <w:marTop w:val="0"/>
          <w:marBottom w:val="101"/>
          <w:divBdr>
            <w:top w:val="none" w:sz="0" w:space="0" w:color="auto"/>
            <w:left w:val="none" w:sz="0" w:space="0" w:color="auto"/>
            <w:bottom w:val="none" w:sz="0" w:space="0" w:color="auto"/>
            <w:right w:val="none" w:sz="0" w:space="0" w:color="auto"/>
          </w:divBdr>
        </w:div>
        <w:div w:id="2138915005">
          <w:marLeft w:val="0"/>
          <w:marRight w:val="0"/>
          <w:marTop w:val="0"/>
          <w:marBottom w:val="101"/>
          <w:divBdr>
            <w:top w:val="none" w:sz="0" w:space="0" w:color="auto"/>
            <w:left w:val="none" w:sz="0" w:space="0" w:color="auto"/>
            <w:bottom w:val="none" w:sz="0" w:space="0" w:color="auto"/>
            <w:right w:val="none" w:sz="0" w:space="0" w:color="auto"/>
          </w:divBdr>
        </w:div>
        <w:div w:id="980693712">
          <w:marLeft w:val="0"/>
          <w:marRight w:val="0"/>
          <w:marTop w:val="0"/>
          <w:marBottom w:val="101"/>
          <w:divBdr>
            <w:top w:val="none" w:sz="0" w:space="0" w:color="auto"/>
            <w:left w:val="none" w:sz="0" w:space="0" w:color="auto"/>
            <w:bottom w:val="none" w:sz="0" w:space="0" w:color="auto"/>
            <w:right w:val="none" w:sz="0" w:space="0" w:color="auto"/>
          </w:divBdr>
        </w:div>
        <w:div w:id="1769305833">
          <w:marLeft w:val="0"/>
          <w:marRight w:val="0"/>
          <w:marTop w:val="0"/>
          <w:marBottom w:val="101"/>
          <w:divBdr>
            <w:top w:val="none" w:sz="0" w:space="0" w:color="auto"/>
            <w:left w:val="none" w:sz="0" w:space="0" w:color="auto"/>
            <w:bottom w:val="none" w:sz="0" w:space="0" w:color="auto"/>
            <w:right w:val="none" w:sz="0" w:space="0" w:color="auto"/>
          </w:divBdr>
        </w:div>
        <w:div w:id="1866090662">
          <w:marLeft w:val="0"/>
          <w:marRight w:val="0"/>
          <w:marTop w:val="0"/>
          <w:marBottom w:val="101"/>
          <w:divBdr>
            <w:top w:val="none" w:sz="0" w:space="0" w:color="auto"/>
            <w:left w:val="none" w:sz="0" w:space="0" w:color="auto"/>
            <w:bottom w:val="none" w:sz="0" w:space="0" w:color="auto"/>
            <w:right w:val="none" w:sz="0" w:space="0" w:color="auto"/>
          </w:divBdr>
        </w:div>
        <w:div w:id="661809605">
          <w:marLeft w:val="0"/>
          <w:marRight w:val="0"/>
          <w:marTop w:val="0"/>
          <w:marBottom w:val="101"/>
          <w:divBdr>
            <w:top w:val="none" w:sz="0" w:space="0" w:color="auto"/>
            <w:left w:val="none" w:sz="0" w:space="0" w:color="auto"/>
            <w:bottom w:val="none" w:sz="0" w:space="0" w:color="auto"/>
            <w:right w:val="none" w:sz="0" w:space="0" w:color="auto"/>
          </w:divBdr>
        </w:div>
        <w:div w:id="1394549302">
          <w:marLeft w:val="0"/>
          <w:marRight w:val="0"/>
          <w:marTop w:val="0"/>
          <w:marBottom w:val="101"/>
          <w:divBdr>
            <w:top w:val="none" w:sz="0" w:space="0" w:color="auto"/>
            <w:left w:val="none" w:sz="0" w:space="0" w:color="auto"/>
            <w:bottom w:val="none" w:sz="0" w:space="0" w:color="auto"/>
            <w:right w:val="none" w:sz="0" w:space="0" w:color="auto"/>
          </w:divBdr>
        </w:div>
        <w:div w:id="2004166362">
          <w:marLeft w:val="0"/>
          <w:marRight w:val="0"/>
          <w:marTop w:val="0"/>
          <w:marBottom w:val="101"/>
          <w:divBdr>
            <w:top w:val="none" w:sz="0" w:space="0" w:color="auto"/>
            <w:left w:val="none" w:sz="0" w:space="0" w:color="auto"/>
            <w:bottom w:val="none" w:sz="0" w:space="0" w:color="auto"/>
            <w:right w:val="none" w:sz="0" w:space="0" w:color="auto"/>
          </w:divBdr>
        </w:div>
        <w:div w:id="27413633">
          <w:marLeft w:val="0"/>
          <w:marRight w:val="0"/>
          <w:marTop w:val="0"/>
          <w:marBottom w:val="101"/>
          <w:divBdr>
            <w:top w:val="none" w:sz="0" w:space="0" w:color="auto"/>
            <w:left w:val="none" w:sz="0" w:space="0" w:color="auto"/>
            <w:bottom w:val="none" w:sz="0" w:space="0" w:color="auto"/>
            <w:right w:val="none" w:sz="0" w:space="0" w:color="auto"/>
          </w:divBdr>
        </w:div>
        <w:div w:id="115301453">
          <w:marLeft w:val="0"/>
          <w:marRight w:val="0"/>
          <w:marTop w:val="0"/>
          <w:marBottom w:val="101"/>
          <w:divBdr>
            <w:top w:val="none" w:sz="0" w:space="0" w:color="auto"/>
            <w:left w:val="none" w:sz="0" w:space="0" w:color="auto"/>
            <w:bottom w:val="none" w:sz="0" w:space="0" w:color="auto"/>
            <w:right w:val="none" w:sz="0" w:space="0" w:color="auto"/>
          </w:divBdr>
        </w:div>
        <w:div w:id="515533548">
          <w:marLeft w:val="0"/>
          <w:marRight w:val="0"/>
          <w:marTop w:val="0"/>
          <w:marBottom w:val="101"/>
          <w:divBdr>
            <w:top w:val="none" w:sz="0" w:space="0" w:color="auto"/>
            <w:left w:val="none" w:sz="0" w:space="0" w:color="auto"/>
            <w:bottom w:val="none" w:sz="0" w:space="0" w:color="auto"/>
            <w:right w:val="none" w:sz="0" w:space="0" w:color="auto"/>
          </w:divBdr>
        </w:div>
        <w:div w:id="384137607">
          <w:marLeft w:val="0"/>
          <w:marRight w:val="0"/>
          <w:marTop w:val="0"/>
          <w:marBottom w:val="101"/>
          <w:divBdr>
            <w:top w:val="none" w:sz="0" w:space="0" w:color="auto"/>
            <w:left w:val="none" w:sz="0" w:space="0" w:color="auto"/>
            <w:bottom w:val="none" w:sz="0" w:space="0" w:color="auto"/>
            <w:right w:val="none" w:sz="0" w:space="0" w:color="auto"/>
          </w:divBdr>
        </w:div>
        <w:div w:id="1767191523">
          <w:marLeft w:val="0"/>
          <w:marRight w:val="0"/>
          <w:marTop w:val="0"/>
          <w:marBottom w:val="101"/>
          <w:divBdr>
            <w:top w:val="none" w:sz="0" w:space="0" w:color="auto"/>
            <w:left w:val="none" w:sz="0" w:space="0" w:color="auto"/>
            <w:bottom w:val="none" w:sz="0" w:space="0" w:color="auto"/>
            <w:right w:val="none" w:sz="0" w:space="0" w:color="auto"/>
          </w:divBdr>
        </w:div>
        <w:div w:id="540745877">
          <w:marLeft w:val="0"/>
          <w:marRight w:val="0"/>
          <w:marTop w:val="0"/>
          <w:marBottom w:val="101"/>
          <w:divBdr>
            <w:top w:val="none" w:sz="0" w:space="0" w:color="auto"/>
            <w:left w:val="none" w:sz="0" w:space="0" w:color="auto"/>
            <w:bottom w:val="none" w:sz="0" w:space="0" w:color="auto"/>
            <w:right w:val="none" w:sz="0" w:space="0" w:color="auto"/>
          </w:divBdr>
        </w:div>
        <w:div w:id="402720459">
          <w:marLeft w:val="0"/>
          <w:marRight w:val="0"/>
          <w:marTop w:val="0"/>
          <w:marBottom w:val="101"/>
          <w:divBdr>
            <w:top w:val="none" w:sz="0" w:space="0" w:color="auto"/>
            <w:left w:val="none" w:sz="0" w:space="0" w:color="auto"/>
            <w:bottom w:val="none" w:sz="0" w:space="0" w:color="auto"/>
            <w:right w:val="none" w:sz="0" w:space="0" w:color="auto"/>
          </w:divBdr>
        </w:div>
        <w:div w:id="797265628">
          <w:marLeft w:val="0"/>
          <w:marRight w:val="0"/>
          <w:marTop w:val="0"/>
          <w:marBottom w:val="101"/>
          <w:divBdr>
            <w:top w:val="none" w:sz="0" w:space="0" w:color="auto"/>
            <w:left w:val="none" w:sz="0" w:space="0" w:color="auto"/>
            <w:bottom w:val="none" w:sz="0" w:space="0" w:color="auto"/>
            <w:right w:val="none" w:sz="0" w:space="0" w:color="auto"/>
          </w:divBdr>
        </w:div>
        <w:div w:id="1623269724">
          <w:marLeft w:val="0"/>
          <w:marRight w:val="0"/>
          <w:marTop w:val="0"/>
          <w:marBottom w:val="101"/>
          <w:divBdr>
            <w:top w:val="none" w:sz="0" w:space="0" w:color="auto"/>
            <w:left w:val="none" w:sz="0" w:space="0" w:color="auto"/>
            <w:bottom w:val="none" w:sz="0" w:space="0" w:color="auto"/>
            <w:right w:val="none" w:sz="0" w:space="0" w:color="auto"/>
          </w:divBdr>
        </w:div>
        <w:div w:id="1547569654">
          <w:marLeft w:val="0"/>
          <w:marRight w:val="0"/>
          <w:marTop w:val="0"/>
          <w:marBottom w:val="101"/>
          <w:divBdr>
            <w:top w:val="none" w:sz="0" w:space="0" w:color="auto"/>
            <w:left w:val="none" w:sz="0" w:space="0" w:color="auto"/>
            <w:bottom w:val="none" w:sz="0" w:space="0" w:color="auto"/>
            <w:right w:val="none" w:sz="0" w:space="0" w:color="auto"/>
          </w:divBdr>
        </w:div>
        <w:div w:id="585572094">
          <w:marLeft w:val="0"/>
          <w:marRight w:val="0"/>
          <w:marTop w:val="0"/>
          <w:marBottom w:val="101"/>
          <w:divBdr>
            <w:top w:val="none" w:sz="0" w:space="0" w:color="auto"/>
            <w:left w:val="none" w:sz="0" w:space="0" w:color="auto"/>
            <w:bottom w:val="none" w:sz="0" w:space="0" w:color="auto"/>
            <w:right w:val="none" w:sz="0" w:space="0" w:color="auto"/>
          </w:divBdr>
        </w:div>
        <w:div w:id="292642107">
          <w:marLeft w:val="0"/>
          <w:marRight w:val="0"/>
          <w:marTop w:val="0"/>
          <w:marBottom w:val="101"/>
          <w:divBdr>
            <w:top w:val="none" w:sz="0" w:space="0" w:color="auto"/>
            <w:left w:val="none" w:sz="0" w:space="0" w:color="auto"/>
            <w:bottom w:val="none" w:sz="0" w:space="0" w:color="auto"/>
            <w:right w:val="none" w:sz="0" w:space="0" w:color="auto"/>
          </w:divBdr>
        </w:div>
        <w:div w:id="832263883">
          <w:marLeft w:val="0"/>
          <w:marRight w:val="0"/>
          <w:marTop w:val="0"/>
          <w:marBottom w:val="101"/>
          <w:divBdr>
            <w:top w:val="none" w:sz="0" w:space="0" w:color="auto"/>
            <w:left w:val="none" w:sz="0" w:space="0" w:color="auto"/>
            <w:bottom w:val="none" w:sz="0" w:space="0" w:color="auto"/>
            <w:right w:val="none" w:sz="0" w:space="0" w:color="auto"/>
          </w:divBdr>
        </w:div>
        <w:div w:id="1585989054">
          <w:marLeft w:val="0"/>
          <w:marRight w:val="0"/>
          <w:marTop w:val="0"/>
          <w:marBottom w:val="101"/>
          <w:divBdr>
            <w:top w:val="none" w:sz="0" w:space="0" w:color="auto"/>
            <w:left w:val="none" w:sz="0" w:space="0" w:color="auto"/>
            <w:bottom w:val="none" w:sz="0" w:space="0" w:color="auto"/>
            <w:right w:val="none" w:sz="0" w:space="0" w:color="auto"/>
          </w:divBdr>
        </w:div>
        <w:div w:id="810706371">
          <w:marLeft w:val="0"/>
          <w:marRight w:val="0"/>
          <w:marTop w:val="0"/>
          <w:marBottom w:val="101"/>
          <w:divBdr>
            <w:top w:val="none" w:sz="0" w:space="0" w:color="auto"/>
            <w:left w:val="none" w:sz="0" w:space="0" w:color="auto"/>
            <w:bottom w:val="none" w:sz="0" w:space="0" w:color="auto"/>
            <w:right w:val="none" w:sz="0" w:space="0" w:color="auto"/>
          </w:divBdr>
        </w:div>
        <w:div w:id="459151060">
          <w:marLeft w:val="0"/>
          <w:marRight w:val="0"/>
          <w:marTop w:val="0"/>
          <w:marBottom w:val="101"/>
          <w:divBdr>
            <w:top w:val="none" w:sz="0" w:space="0" w:color="auto"/>
            <w:left w:val="none" w:sz="0" w:space="0" w:color="auto"/>
            <w:bottom w:val="none" w:sz="0" w:space="0" w:color="auto"/>
            <w:right w:val="none" w:sz="0" w:space="0" w:color="auto"/>
          </w:divBdr>
        </w:div>
        <w:div w:id="1476946470">
          <w:marLeft w:val="0"/>
          <w:marRight w:val="0"/>
          <w:marTop w:val="0"/>
          <w:marBottom w:val="101"/>
          <w:divBdr>
            <w:top w:val="none" w:sz="0" w:space="0" w:color="auto"/>
            <w:left w:val="none" w:sz="0" w:space="0" w:color="auto"/>
            <w:bottom w:val="none" w:sz="0" w:space="0" w:color="auto"/>
            <w:right w:val="none" w:sz="0" w:space="0" w:color="auto"/>
          </w:divBdr>
        </w:div>
        <w:div w:id="927809857">
          <w:marLeft w:val="0"/>
          <w:marRight w:val="0"/>
          <w:marTop w:val="60"/>
          <w:marBottom w:val="101"/>
          <w:divBdr>
            <w:top w:val="none" w:sz="0" w:space="0" w:color="auto"/>
            <w:left w:val="none" w:sz="0" w:space="0" w:color="auto"/>
            <w:bottom w:val="none" w:sz="0" w:space="0" w:color="auto"/>
            <w:right w:val="none" w:sz="0" w:space="0" w:color="auto"/>
          </w:divBdr>
        </w:div>
        <w:div w:id="81150684">
          <w:marLeft w:val="0"/>
          <w:marRight w:val="0"/>
          <w:marTop w:val="0"/>
          <w:marBottom w:val="101"/>
          <w:divBdr>
            <w:top w:val="none" w:sz="0" w:space="0" w:color="auto"/>
            <w:left w:val="none" w:sz="0" w:space="0" w:color="auto"/>
            <w:bottom w:val="none" w:sz="0" w:space="0" w:color="auto"/>
            <w:right w:val="none" w:sz="0" w:space="0" w:color="auto"/>
          </w:divBdr>
        </w:div>
        <w:div w:id="178593727">
          <w:marLeft w:val="0"/>
          <w:marRight w:val="0"/>
          <w:marTop w:val="0"/>
          <w:marBottom w:val="101"/>
          <w:divBdr>
            <w:top w:val="none" w:sz="0" w:space="0" w:color="auto"/>
            <w:left w:val="none" w:sz="0" w:space="0" w:color="auto"/>
            <w:bottom w:val="none" w:sz="0" w:space="0" w:color="auto"/>
            <w:right w:val="none" w:sz="0" w:space="0" w:color="auto"/>
          </w:divBdr>
        </w:div>
        <w:div w:id="2006350200">
          <w:marLeft w:val="0"/>
          <w:marRight w:val="0"/>
          <w:marTop w:val="0"/>
          <w:marBottom w:val="101"/>
          <w:divBdr>
            <w:top w:val="none" w:sz="0" w:space="0" w:color="auto"/>
            <w:left w:val="none" w:sz="0" w:space="0" w:color="auto"/>
            <w:bottom w:val="none" w:sz="0" w:space="0" w:color="auto"/>
            <w:right w:val="none" w:sz="0" w:space="0" w:color="auto"/>
          </w:divBdr>
        </w:div>
        <w:div w:id="476921204">
          <w:marLeft w:val="0"/>
          <w:marRight w:val="0"/>
          <w:marTop w:val="0"/>
          <w:marBottom w:val="101"/>
          <w:divBdr>
            <w:top w:val="none" w:sz="0" w:space="0" w:color="auto"/>
            <w:left w:val="none" w:sz="0" w:space="0" w:color="auto"/>
            <w:bottom w:val="none" w:sz="0" w:space="0" w:color="auto"/>
            <w:right w:val="none" w:sz="0" w:space="0" w:color="auto"/>
          </w:divBdr>
        </w:div>
        <w:div w:id="648021768">
          <w:marLeft w:val="0"/>
          <w:marRight w:val="0"/>
          <w:marTop w:val="0"/>
          <w:marBottom w:val="101"/>
          <w:divBdr>
            <w:top w:val="none" w:sz="0" w:space="0" w:color="auto"/>
            <w:left w:val="none" w:sz="0" w:space="0" w:color="auto"/>
            <w:bottom w:val="none" w:sz="0" w:space="0" w:color="auto"/>
            <w:right w:val="none" w:sz="0" w:space="0" w:color="auto"/>
          </w:divBdr>
        </w:div>
        <w:div w:id="1035038200">
          <w:marLeft w:val="0"/>
          <w:marRight w:val="0"/>
          <w:marTop w:val="0"/>
          <w:marBottom w:val="101"/>
          <w:divBdr>
            <w:top w:val="none" w:sz="0" w:space="0" w:color="auto"/>
            <w:left w:val="none" w:sz="0" w:space="0" w:color="auto"/>
            <w:bottom w:val="none" w:sz="0" w:space="0" w:color="auto"/>
            <w:right w:val="none" w:sz="0" w:space="0" w:color="auto"/>
          </w:divBdr>
        </w:div>
        <w:div w:id="1632637516">
          <w:marLeft w:val="0"/>
          <w:marRight w:val="0"/>
          <w:marTop w:val="0"/>
          <w:marBottom w:val="101"/>
          <w:divBdr>
            <w:top w:val="none" w:sz="0" w:space="0" w:color="auto"/>
            <w:left w:val="none" w:sz="0" w:space="0" w:color="auto"/>
            <w:bottom w:val="none" w:sz="0" w:space="0" w:color="auto"/>
            <w:right w:val="none" w:sz="0" w:space="0" w:color="auto"/>
          </w:divBdr>
        </w:div>
        <w:div w:id="1940680010">
          <w:marLeft w:val="720"/>
          <w:marRight w:val="0"/>
          <w:marTop w:val="0"/>
          <w:marBottom w:val="101"/>
          <w:divBdr>
            <w:top w:val="none" w:sz="0" w:space="0" w:color="auto"/>
            <w:left w:val="none" w:sz="0" w:space="0" w:color="auto"/>
            <w:bottom w:val="none" w:sz="0" w:space="0" w:color="auto"/>
            <w:right w:val="none" w:sz="0" w:space="0" w:color="auto"/>
          </w:divBdr>
        </w:div>
        <w:div w:id="1525746970">
          <w:marLeft w:val="0"/>
          <w:marRight w:val="0"/>
          <w:marTop w:val="0"/>
          <w:marBottom w:val="101"/>
          <w:divBdr>
            <w:top w:val="none" w:sz="0" w:space="0" w:color="auto"/>
            <w:left w:val="none" w:sz="0" w:space="0" w:color="auto"/>
            <w:bottom w:val="none" w:sz="0" w:space="0" w:color="auto"/>
            <w:right w:val="none" w:sz="0" w:space="0" w:color="auto"/>
          </w:divBdr>
        </w:div>
        <w:div w:id="760099975">
          <w:marLeft w:val="0"/>
          <w:marRight w:val="0"/>
          <w:marTop w:val="0"/>
          <w:marBottom w:val="101"/>
          <w:divBdr>
            <w:top w:val="none" w:sz="0" w:space="0" w:color="auto"/>
            <w:left w:val="none" w:sz="0" w:space="0" w:color="auto"/>
            <w:bottom w:val="none" w:sz="0" w:space="0" w:color="auto"/>
            <w:right w:val="none" w:sz="0" w:space="0" w:color="auto"/>
          </w:divBdr>
        </w:div>
        <w:div w:id="712770912">
          <w:marLeft w:val="720"/>
          <w:marRight w:val="0"/>
          <w:marTop w:val="0"/>
          <w:marBottom w:val="101"/>
          <w:divBdr>
            <w:top w:val="none" w:sz="0" w:space="0" w:color="auto"/>
            <w:left w:val="none" w:sz="0" w:space="0" w:color="auto"/>
            <w:bottom w:val="none" w:sz="0" w:space="0" w:color="auto"/>
            <w:right w:val="none" w:sz="0" w:space="0" w:color="auto"/>
          </w:divBdr>
        </w:div>
        <w:div w:id="968819642">
          <w:marLeft w:val="720"/>
          <w:marRight w:val="0"/>
          <w:marTop w:val="0"/>
          <w:marBottom w:val="101"/>
          <w:divBdr>
            <w:top w:val="none" w:sz="0" w:space="0" w:color="auto"/>
            <w:left w:val="none" w:sz="0" w:space="0" w:color="auto"/>
            <w:bottom w:val="none" w:sz="0" w:space="0" w:color="auto"/>
            <w:right w:val="none" w:sz="0" w:space="0" w:color="auto"/>
          </w:divBdr>
        </w:div>
        <w:div w:id="2070879721">
          <w:marLeft w:val="1152"/>
          <w:marRight w:val="0"/>
          <w:marTop w:val="0"/>
          <w:marBottom w:val="101"/>
          <w:divBdr>
            <w:top w:val="none" w:sz="0" w:space="0" w:color="auto"/>
            <w:left w:val="none" w:sz="0" w:space="0" w:color="auto"/>
            <w:bottom w:val="none" w:sz="0" w:space="0" w:color="auto"/>
            <w:right w:val="none" w:sz="0" w:space="0" w:color="auto"/>
          </w:divBdr>
        </w:div>
        <w:div w:id="351221997">
          <w:marLeft w:val="1152"/>
          <w:marRight w:val="0"/>
          <w:marTop w:val="0"/>
          <w:marBottom w:val="101"/>
          <w:divBdr>
            <w:top w:val="none" w:sz="0" w:space="0" w:color="auto"/>
            <w:left w:val="none" w:sz="0" w:space="0" w:color="auto"/>
            <w:bottom w:val="none" w:sz="0" w:space="0" w:color="auto"/>
            <w:right w:val="none" w:sz="0" w:space="0" w:color="auto"/>
          </w:divBdr>
        </w:div>
        <w:div w:id="1703632842">
          <w:marLeft w:val="1152"/>
          <w:marRight w:val="0"/>
          <w:marTop w:val="0"/>
          <w:marBottom w:val="101"/>
          <w:divBdr>
            <w:top w:val="none" w:sz="0" w:space="0" w:color="auto"/>
            <w:left w:val="none" w:sz="0" w:space="0" w:color="auto"/>
            <w:bottom w:val="none" w:sz="0" w:space="0" w:color="auto"/>
            <w:right w:val="none" w:sz="0" w:space="0" w:color="auto"/>
          </w:divBdr>
        </w:div>
        <w:div w:id="1879509435">
          <w:marLeft w:val="1152"/>
          <w:marRight w:val="0"/>
          <w:marTop w:val="0"/>
          <w:marBottom w:val="101"/>
          <w:divBdr>
            <w:top w:val="none" w:sz="0" w:space="0" w:color="auto"/>
            <w:left w:val="none" w:sz="0" w:space="0" w:color="auto"/>
            <w:bottom w:val="none" w:sz="0" w:space="0" w:color="auto"/>
            <w:right w:val="none" w:sz="0" w:space="0" w:color="auto"/>
          </w:divBdr>
        </w:div>
        <w:div w:id="1709838465">
          <w:marLeft w:val="1152"/>
          <w:marRight w:val="0"/>
          <w:marTop w:val="0"/>
          <w:marBottom w:val="101"/>
          <w:divBdr>
            <w:top w:val="none" w:sz="0" w:space="0" w:color="auto"/>
            <w:left w:val="none" w:sz="0" w:space="0" w:color="auto"/>
            <w:bottom w:val="none" w:sz="0" w:space="0" w:color="auto"/>
            <w:right w:val="none" w:sz="0" w:space="0" w:color="auto"/>
          </w:divBdr>
        </w:div>
        <w:div w:id="664436565">
          <w:marLeft w:val="1152"/>
          <w:marRight w:val="0"/>
          <w:marTop w:val="0"/>
          <w:marBottom w:val="101"/>
          <w:divBdr>
            <w:top w:val="none" w:sz="0" w:space="0" w:color="auto"/>
            <w:left w:val="none" w:sz="0" w:space="0" w:color="auto"/>
            <w:bottom w:val="none" w:sz="0" w:space="0" w:color="auto"/>
            <w:right w:val="none" w:sz="0" w:space="0" w:color="auto"/>
          </w:divBdr>
        </w:div>
        <w:div w:id="93789690">
          <w:marLeft w:val="1152"/>
          <w:marRight w:val="0"/>
          <w:marTop w:val="0"/>
          <w:marBottom w:val="101"/>
          <w:divBdr>
            <w:top w:val="none" w:sz="0" w:space="0" w:color="auto"/>
            <w:left w:val="none" w:sz="0" w:space="0" w:color="auto"/>
            <w:bottom w:val="none" w:sz="0" w:space="0" w:color="auto"/>
            <w:right w:val="none" w:sz="0" w:space="0" w:color="auto"/>
          </w:divBdr>
        </w:div>
        <w:div w:id="517698202">
          <w:marLeft w:val="1152"/>
          <w:marRight w:val="0"/>
          <w:marTop w:val="0"/>
          <w:marBottom w:val="101"/>
          <w:divBdr>
            <w:top w:val="none" w:sz="0" w:space="0" w:color="auto"/>
            <w:left w:val="none" w:sz="0" w:space="0" w:color="auto"/>
            <w:bottom w:val="none" w:sz="0" w:space="0" w:color="auto"/>
            <w:right w:val="none" w:sz="0" w:space="0" w:color="auto"/>
          </w:divBdr>
        </w:div>
        <w:div w:id="601648966">
          <w:marLeft w:val="1152"/>
          <w:marRight w:val="0"/>
          <w:marTop w:val="0"/>
          <w:marBottom w:val="101"/>
          <w:divBdr>
            <w:top w:val="none" w:sz="0" w:space="0" w:color="auto"/>
            <w:left w:val="none" w:sz="0" w:space="0" w:color="auto"/>
            <w:bottom w:val="none" w:sz="0" w:space="0" w:color="auto"/>
            <w:right w:val="none" w:sz="0" w:space="0" w:color="auto"/>
          </w:divBdr>
        </w:div>
        <w:div w:id="2007005173">
          <w:marLeft w:val="1584"/>
          <w:marRight w:val="0"/>
          <w:marTop w:val="0"/>
          <w:marBottom w:val="101"/>
          <w:divBdr>
            <w:top w:val="none" w:sz="0" w:space="0" w:color="auto"/>
            <w:left w:val="none" w:sz="0" w:space="0" w:color="auto"/>
            <w:bottom w:val="none" w:sz="0" w:space="0" w:color="auto"/>
            <w:right w:val="none" w:sz="0" w:space="0" w:color="auto"/>
          </w:divBdr>
        </w:div>
        <w:div w:id="752625600">
          <w:marLeft w:val="1584"/>
          <w:marRight w:val="0"/>
          <w:marTop w:val="0"/>
          <w:marBottom w:val="101"/>
          <w:divBdr>
            <w:top w:val="none" w:sz="0" w:space="0" w:color="auto"/>
            <w:left w:val="none" w:sz="0" w:space="0" w:color="auto"/>
            <w:bottom w:val="none" w:sz="0" w:space="0" w:color="auto"/>
            <w:right w:val="none" w:sz="0" w:space="0" w:color="auto"/>
          </w:divBdr>
        </w:div>
        <w:div w:id="162284075">
          <w:marLeft w:val="1584"/>
          <w:marRight w:val="0"/>
          <w:marTop w:val="0"/>
          <w:marBottom w:val="101"/>
          <w:divBdr>
            <w:top w:val="none" w:sz="0" w:space="0" w:color="auto"/>
            <w:left w:val="none" w:sz="0" w:space="0" w:color="auto"/>
            <w:bottom w:val="none" w:sz="0" w:space="0" w:color="auto"/>
            <w:right w:val="none" w:sz="0" w:space="0" w:color="auto"/>
          </w:divBdr>
        </w:div>
        <w:div w:id="2041929716">
          <w:marLeft w:val="720"/>
          <w:marRight w:val="0"/>
          <w:marTop w:val="0"/>
          <w:marBottom w:val="101"/>
          <w:divBdr>
            <w:top w:val="none" w:sz="0" w:space="0" w:color="auto"/>
            <w:left w:val="none" w:sz="0" w:space="0" w:color="auto"/>
            <w:bottom w:val="none" w:sz="0" w:space="0" w:color="auto"/>
            <w:right w:val="none" w:sz="0" w:space="0" w:color="auto"/>
          </w:divBdr>
        </w:div>
        <w:div w:id="1040783663">
          <w:marLeft w:val="720"/>
          <w:marRight w:val="0"/>
          <w:marTop w:val="0"/>
          <w:marBottom w:val="101"/>
          <w:divBdr>
            <w:top w:val="none" w:sz="0" w:space="0" w:color="auto"/>
            <w:left w:val="none" w:sz="0" w:space="0" w:color="auto"/>
            <w:bottom w:val="none" w:sz="0" w:space="0" w:color="auto"/>
            <w:right w:val="none" w:sz="0" w:space="0" w:color="auto"/>
          </w:divBdr>
        </w:div>
        <w:div w:id="679625758">
          <w:marLeft w:val="1152"/>
          <w:marRight w:val="0"/>
          <w:marTop w:val="0"/>
          <w:marBottom w:val="101"/>
          <w:divBdr>
            <w:top w:val="none" w:sz="0" w:space="0" w:color="auto"/>
            <w:left w:val="none" w:sz="0" w:space="0" w:color="auto"/>
            <w:bottom w:val="none" w:sz="0" w:space="0" w:color="auto"/>
            <w:right w:val="none" w:sz="0" w:space="0" w:color="auto"/>
          </w:divBdr>
        </w:div>
        <w:div w:id="1149514160">
          <w:marLeft w:val="1152"/>
          <w:marRight w:val="0"/>
          <w:marTop w:val="0"/>
          <w:marBottom w:val="101"/>
          <w:divBdr>
            <w:top w:val="none" w:sz="0" w:space="0" w:color="auto"/>
            <w:left w:val="none" w:sz="0" w:space="0" w:color="auto"/>
            <w:bottom w:val="none" w:sz="0" w:space="0" w:color="auto"/>
            <w:right w:val="none" w:sz="0" w:space="0" w:color="auto"/>
          </w:divBdr>
        </w:div>
        <w:div w:id="1330673311">
          <w:marLeft w:val="1584"/>
          <w:marRight w:val="0"/>
          <w:marTop w:val="0"/>
          <w:marBottom w:val="101"/>
          <w:divBdr>
            <w:top w:val="none" w:sz="0" w:space="0" w:color="auto"/>
            <w:left w:val="none" w:sz="0" w:space="0" w:color="auto"/>
            <w:bottom w:val="none" w:sz="0" w:space="0" w:color="auto"/>
            <w:right w:val="none" w:sz="0" w:space="0" w:color="auto"/>
          </w:divBdr>
        </w:div>
        <w:div w:id="1716078548">
          <w:marLeft w:val="1584"/>
          <w:marRight w:val="0"/>
          <w:marTop w:val="0"/>
          <w:marBottom w:val="101"/>
          <w:divBdr>
            <w:top w:val="none" w:sz="0" w:space="0" w:color="auto"/>
            <w:left w:val="none" w:sz="0" w:space="0" w:color="auto"/>
            <w:bottom w:val="none" w:sz="0" w:space="0" w:color="auto"/>
            <w:right w:val="none" w:sz="0" w:space="0" w:color="auto"/>
          </w:divBdr>
        </w:div>
        <w:div w:id="926159864">
          <w:marLeft w:val="1584"/>
          <w:marRight w:val="0"/>
          <w:marTop w:val="0"/>
          <w:marBottom w:val="101"/>
          <w:divBdr>
            <w:top w:val="none" w:sz="0" w:space="0" w:color="auto"/>
            <w:left w:val="none" w:sz="0" w:space="0" w:color="auto"/>
            <w:bottom w:val="none" w:sz="0" w:space="0" w:color="auto"/>
            <w:right w:val="none" w:sz="0" w:space="0" w:color="auto"/>
          </w:divBdr>
        </w:div>
        <w:div w:id="595596955">
          <w:marLeft w:val="1584"/>
          <w:marRight w:val="0"/>
          <w:marTop w:val="0"/>
          <w:marBottom w:val="101"/>
          <w:divBdr>
            <w:top w:val="none" w:sz="0" w:space="0" w:color="auto"/>
            <w:left w:val="none" w:sz="0" w:space="0" w:color="auto"/>
            <w:bottom w:val="none" w:sz="0" w:space="0" w:color="auto"/>
            <w:right w:val="none" w:sz="0" w:space="0" w:color="auto"/>
          </w:divBdr>
        </w:div>
        <w:div w:id="1477799824">
          <w:marLeft w:val="720"/>
          <w:marRight w:val="0"/>
          <w:marTop w:val="0"/>
          <w:marBottom w:val="101"/>
          <w:divBdr>
            <w:top w:val="none" w:sz="0" w:space="0" w:color="auto"/>
            <w:left w:val="none" w:sz="0" w:space="0" w:color="auto"/>
            <w:bottom w:val="none" w:sz="0" w:space="0" w:color="auto"/>
            <w:right w:val="none" w:sz="0" w:space="0" w:color="auto"/>
          </w:divBdr>
        </w:div>
        <w:div w:id="65609463">
          <w:marLeft w:val="720"/>
          <w:marRight w:val="0"/>
          <w:marTop w:val="0"/>
          <w:marBottom w:val="101"/>
          <w:divBdr>
            <w:top w:val="none" w:sz="0" w:space="0" w:color="auto"/>
            <w:left w:val="none" w:sz="0" w:space="0" w:color="auto"/>
            <w:bottom w:val="none" w:sz="0" w:space="0" w:color="auto"/>
            <w:right w:val="none" w:sz="0" w:space="0" w:color="auto"/>
          </w:divBdr>
        </w:div>
        <w:div w:id="1836144449">
          <w:marLeft w:val="720"/>
          <w:marRight w:val="0"/>
          <w:marTop w:val="0"/>
          <w:marBottom w:val="101"/>
          <w:divBdr>
            <w:top w:val="none" w:sz="0" w:space="0" w:color="auto"/>
            <w:left w:val="none" w:sz="0" w:space="0" w:color="auto"/>
            <w:bottom w:val="none" w:sz="0" w:space="0" w:color="auto"/>
            <w:right w:val="none" w:sz="0" w:space="0" w:color="auto"/>
          </w:divBdr>
        </w:div>
        <w:div w:id="2077823309">
          <w:marLeft w:val="720"/>
          <w:marRight w:val="0"/>
          <w:marTop w:val="0"/>
          <w:marBottom w:val="101"/>
          <w:divBdr>
            <w:top w:val="none" w:sz="0" w:space="0" w:color="auto"/>
            <w:left w:val="none" w:sz="0" w:space="0" w:color="auto"/>
            <w:bottom w:val="none" w:sz="0" w:space="0" w:color="auto"/>
            <w:right w:val="none" w:sz="0" w:space="0" w:color="auto"/>
          </w:divBdr>
        </w:div>
        <w:div w:id="999309539">
          <w:marLeft w:val="720"/>
          <w:marRight w:val="0"/>
          <w:marTop w:val="0"/>
          <w:marBottom w:val="101"/>
          <w:divBdr>
            <w:top w:val="none" w:sz="0" w:space="0" w:color="auto"/>
            <w:left w:val="none" w:sz="0" w:space="0" w:color="auto"/>
            <w:bottom w:val="none" w:sz="0" w:space="0" w:color="auto"/>
            <w:right w:val="none" w:sz="0" w:space="0" w:color="auto"/>
          </w:divBdr>
        </w:div>
        <w:div w:id="1623461239">
          <w:marLeft w:val="720"/>
          <w:marRight w:val="0"/>
          <w:marTop w:val="0"/>
          <w:marBottom w:val="101"/>
          <w:divBdr>
            <w:top w:val="none" w:sz="0" w:space="0" w:color="auto"/>
            <w:left w:val="none" w:sz="0" w:space="0" w:color="auto"/>
            <w:bottom w:val="none" w:sz="0" w:space="0" w:color="auto"/>
            <w:right w:val="none" w:sz="0" w:space="0" w:color="auto"/>
          </w:divBdr>
        </w:div>
        <w:div w:id="203686528">
          <w:marLeft w:val="720"/>
          <w:marRight w:val="0"/>
          <w:marTop w:val="0"/>
          <w:marBottom w:val="101"/>
          <w:divBdr>
            <w:top w:val="none" w:sz="0" w:space="0" w:color="auto"/>
            <w:left w:val="none" w:sz="0" w:space="0" w:color="auto"/>
            <w:bottom w:val="none" w:sz="0" w:space="0" w:color="auto"/>
            <w:right w:val="none" w:sz="0" w:space="0" w:color="auto"/>
          </w:divBdr>
        </w:div>
        <w:div w:id="2085755767">
          <w:marLeft w:val="720"/>
          <w:marRight w:val="0"/>
          <w:marTop w:val="0"/>
          <w:marBottom w:val="101"/>
          <w:divBdr>
            <w:top w:val="none" w:sz="0" w:space="0" w:color="auto"/>
            <w:left w:val="none" w:sz="0" w:space="0" w:color="auto"/>
            <w:bottom w:val="none" w:sz="0" w:space="0" w:color="auto"/>
            <w:right w:val="none" w:sz="0" w:space="0" w:color="auto"/>
          </w:divBdr>
        </w:div>
        <w:div w:id="587075698">
          <w:marLeft w:val="0"/>
          <w:marRight w:val="0"/>
          <w:marTop w:val="0"/>
          <w:marBottom w:val="101"/>
          <w:divBdr>
            <w:top w:val="none" w:sz="0" w:space="0" w:color="auto"/>
            <w:left w:val="none" w:sz="0" w:space="0" w:color="auto"/>
            <w:bottom w:val="none" w:sz="0" w:space="0" w:color="auto"/>
            <w:right w:val="none" w:sz="0" w:space="0" w:color="auto"/>
          </w:divBdr>
        </w:div>
        <w:div w:id="2007591839">
          <w:marLeft w:val="0"/>
          <w:marRight w:val="0"/>
          <w:marTop w:val="0"/>
          <w:marBottom w:val="101"/>
          <w:divBdr>
            <w:top w:val="none" w:sz="0" w:space="0" w:color="auto"/>
            <w:left w:val="none" w:sz="0" w:space="0" w:color="auto"/>
            <w:bottom w:val="none" w:sz="0" w:space="0" w:color="auto"/>
            <w:right w:val="none" w:sz="0" w:space="0" w:color="auto"/>
          </w:divBdr>
        </w:div>
        <w:div w:id="1806702007">
          <w:marLeft w:val="720"/>
          <w:marRight w:val="0"/>
          <w:marTop w:val="0"/>
          <w:marBottom w:val="101"/>
          <w:divBdr>
            <w:top w:val="none" w:sz="0" w:space="0" w:color="auto"/>
            <w:left w:val="none" w:sz="0" w:space="0" w:color="auto"/>
            <w:bottom w:val="none" w:sz="0" w:space="0" w:color="auto"/>
            <w:right w:val="none" w:sz="0" w:space="0" w:color="auto"/>
          </w:divBdr>
        </w:div>
        <w:div w:id="688876160">
          <w:marLeft w:val="1152"/>
          <w:marRight w:val="0"/>
          <w:marTop w:val="0"/>
          <w:marBottom w:val="101"/>
          <w:divBdr>
            <w:top w:val="none" w:sz="0" w:space="0" w:color="auto"/>
            <w:left w:val="none" w:sz="0" w:space="0" w:color="auto"/>
            <w:bottom w:val="none" w:sz="0" w:space="0" w:color="auto"/>
            <w:right w:val="none" w:sz="0" w:space="0" w:color="auto"/>
          </w:divBdr>
        </w:div>
        <w:div w:id="1376193552">
          <w:marLeft w:val="1152"/>
          <w:marRight w:val="0"/>
          <w:marTop w:val="0"/>
          <w:marBottom w:val="101"/>
          <w:divBdr>
            <w:top w:val="none" w:sz="0" w:space="0" w:color="auto"/>
            <w:left w:val="none" w:sz="0" w:space="0" w:color="auto"/>
            <w:bottom w:val="none" w:sz="0" w:space="0" w:color="auto"/>
            <w:right w:val="none" w:sz="0" w:space="0" w:color="auto"/>
          </w:divBdr>
        </w:div>
        <w:div w:id="1539779094">
          <w:marLeft w:val="1584"/>
          <w:marRight w:val="0"/>
          <w:marTop w:val="0"/>
          <w:marBottom w:val="101"/>
          <w:divBdr>
            <w:top w:val="none" w:sz="0" w:space="0" w:color="auto"/>
            <w:left w:val="none" w:sz="0" w:space="0" w:color="auto"/>
            <w:bottom w:val="none" w:sz="0" w:space="0" w:color="auto"/>
            <w:right w:val="none" w:sz="0" w:space="0" w:color="auto"/>
          </w:divBdr>
        </w:div>
        <w:div w:id="290600029">
          <w:marLeft w:val="1584"/>
          <w:marRight w:val="0"/>
          <w:marTop w:val="0"/>
          <w:marBottom w:val="101"/>
          <w:divBdr>
            <w:top w:val="none" w:sz="0" w:space="0" w:color="auto"/>
            <w:left w:val="none" w:sz="0" w:space="0" w:color="auto"/>
            <w:bottom w:val="none" w:sz="0" w:space="0" w:color="auto"/>
            <w:right w:val="none" w:sz="0" w:space="0" w:color="auto"/>
          </w:divBdr>
        </w:div>
        <w:div w:id="1717387278">
          <w:marLeft w:val="1584"/>
          <w:marRight w:val="0"/>
          <w:marTop w:val="0"/>
          <w:marBottom w:val="101"/>
          <w:divBdr>
            <w:top w:val="none" w:sz="0" w:space="0" w:color="auto"/>
            <w:left w:val="none" w:sz="0" w:space="0" w:color="auto"/>
            <w:bottom w:val="none" w:sz="0" w:space="0" w:color="auto"/>
            <w:right w:val="none" w:sz="0" w:space="0" w:color="auto"/>
          </w:divBdr>
        </w:div>
        <w:div w:id="1969124097">
          <w:marLeft w:val="1584"/>
          <w:marRight w:val="0"/>
          <w:marTop w:val="0"/>
          <w:marBottom w:val="101"/>
          <w:divBdr>
            <w:top w:val="none" w:sz="0" w:space="0" w:color="auto"/>
            <w:left w:val="none" w:sz="0" w:space="0" w:color="auto"/>
            <w:bottom w:val="none" w:sz="0" w:space="0" w:color="auto"/>
            <w:right w:val="none" w:sz="0" w:space="0" w:color="auto"/>
          </w:divBdr>
        </w:div>
        <w:div w:id="307635758">
          <w:marLeft w:val="1152"/>
          <w:marRight w:val="0"/>
          <w:marTop w:val="0"/>
          <w:marBottom w:val="101"/>
          <w:divBdr>
            <w:top w:val="none" w:sz="0" w:space="0" w:color="auto"/>
            <w:left w:val="none" w:sz="0" w:space="0" w:color="auto"/>
            <w:bottom w:val="none" w:sz="0" w:space="0" w:color="auto"/>
            <w:right w:val="none" w:sz="0" w:space="0" w:color="auto"/>
          </w:divBdr>
        </w:div>
        <w:div w:id="1459298492">
          <w:marLeft w:val="1152"/>
          <w:marRight w:val="0"/>
          <w:marTop w:val="0"/>
          <w:marBottom w:val="101"/>
          <w:divBdr>
            <w:top w:val="none" w:sz="0" w:space="0" w:color="auto"/>
            <w:left w:val="none" w:sz="0" w:space="0" w:color="auto"/>
            <w:bottom w:val="none" w:sz="0" w:space="0" w:color="auto"/>
            <w:right w:val="none" w:sz="0" w:space="0" w:color="auto"/>
          </w:divBdr>
        </w:div>
        <w:div w:id="1397164487">
          <w:marLeft w:val="1152"/>
          <w:marRight w:val="0"/>
          <w:marTop w:val="0"/>
          <w:marBottom w:val="101"/>
          <w:divBdr>
            <w:top w:val="none" w:sz="0" w:space="0" w:color="auto"/>
            <w:left w:val="none" w:sz="0" w:space="0" w:color="auto"/>
            <w:bottom w:val="none" w:sz="0" w:space="0" w:color="auto"/>
            <w:right w:val="none" w:sz="0" w:space="0" w:color="auto"/>
          </w:divBdr>
        </w:div>
        <w:div w:id="867183874">
          <w:marLeft w:val="1152"/>
          <w:marRight w:val="0"/>
          <w:marTop w:val="0"/>
          <w:marBottom w:val="101"/>
          <w:divBdr>
            <w:top w:val="none" w:sz="0" w:space="0" w:color="auto"/>
            <w:left w:val="none" w:sz="0" w:space="0" w:color="auto"/>
            <w:bottom w:val="none" w:sz="0" w:space="0" w:color="auto"/>
            <w:right w:val="none" w:sz="0" w:space="0" w:color="auto"/>
          </w:divBdr>
        </w:div>
        <w:div w:id="803619285">
          <w:marLeft w:val="1152"/>
          <w:marRight w:val="0"/>
          <w:marTop w:val="0"/>
          <w:marBottom w:val="101"/>
          <w:divBdr>
            <w:top w:val="none" w:sz="0" w:space="0" w:color="auto"/>
            <w:left w:val="none" w:sz="0" w:space="0" w:color="auto"/>
            <w:bottom w:val="none" w:sz="0" w:space="0" w:color="auto"/>
            <w:right w:val="none" w:sz="0" w:space="0" w:color="auto"/>
          </w:divBdr>
        </w:div>
        <w:div w:id="429470032">
          <w:marLeft w:val="1152"/>
          <w:marRight w:val="0"/>
          <w:marTop w:val="0"/>
          <w:marBottom w:val="101"/>
          <w:divBdr>
            <w:top w:val="none" w:sz="0" w:space="0" w:color="auto"/>
            <w:left w:val="none" w:sz="0" w:space="0" w:color="auto"/>
            <w:bottom w:val="none" w:sz="0" w:space="0" w:color="auto"/>
            <w:right w:val="none" w:sz="0" w:space="0" w:color="auto"/>
          </w:divBdr>
        </w:div>
        <w:div w:id="1813937067">
          <w:marLeft w:val="1152"/>
          <w:marRight w:val="0"/>
          <w:marTop w:val="0"/>
          <w:marBottom w:val="101"/>
          <w:divBdr>
            <w:top w:val="none" w:sz="0" w:space="0" w:color="auto"/>
            <w:left w:val="none" w:sz="0" w:space="0" w:color="auto"/>
            <w:bottom w:val="none" w:sz="0" w:space="0" w:color="auto"/>
            <w:right w:val="none" w:sz="0" w:space="0" w:color="auto"/>
          </w:divBdr>
        </w:div>
        <w:div w:id="1833522429">
          <w:marLeft w:val="720"/>
          <w:marRight w:val="0"/>
          <w:marTop w:val="0"/>
          <w:marBottom w:val="101"/>
          <w:divBdr>
            <w:top w:val="none" w:sz="0" w:space="0" w:color="auto"/>
            <w:left w:val="none" w:sz="0" w:space="0" w:color="auto"/>
            <w:bottom w:val="none" w:sz="0" w:space="0" w:color="auto"/>
            <w:right w:val="none" w:sz="0" w:space="0" w:color="auto"/>
          </w:divBdr>
        </w:div>
        <w:div w:id="354037533">
          <w:marLeft w:val="1152"/>
          <w:marRight w:val="0"/>
          <w:marTop w:val="0"/>
          <w:marBottom w:val="101"/>
          <w:divBdr>
            <w:top w:val="none" w:sz="0" w:space="0" w:color="auto"/>
            <w:left w:val="none" w:sz="0" w:space="0" w:color="auto"/>
            <w:bottom w:val="none" w:sz="0" w:space="0" w:color="auto"/>
            <w:right w:val="none" w:sz="0" w:space="0" w:color="auto"/>
          </w:divBdr>
        </w:div>
        <w:div w:id="179203178">
          <w:marLeft w:val="1152"/>
          <w:marRight w:val="0"/>
          <w:marTop w:val="0"/>
          <w:marBottom w:val="101"/>
          <w:divBdr>
            <w:top w:val="none" w:sz="0" w:space="0" w:color="auto"/>
            <w:left w:val="none" w:sz="0" w:space="0" w:color="auto"/>
            <w:bottom w:val="none" w:sz="0" w:space="0" w:color="auto"/>
            <w:right w:val="none" w:sz="0" w:space="0" w:color="auto"/>
          </w:divBdr>
        </w:div>
        <w:div w:id="1450316422">
          <w:marLeft w:val="1584"/>
          <w:marRight w:val="0"/>
          <w:marTop w:val="0"/>
          <w:marBottom w:val="101"/>
          <w:divBdr>
            <w:top w:val="none" w:sz="0" w:space="0" w:color="auto"/>
            <w:left w:val="none" w:sz="0" w:space="0" w:color="auto"/>
            <w:bottom w:val="none" w:sz="0" w:space="0" w:color="auto"/>
            <w:right w:val="none" w:sz="0" w:space="0" w:color="auto"/>
          </w:divBdr>
        </w:div>
        <w:div w:id="489445434">
          <w:marLeft w:val="1584"/>
          <w:marRight w:val="0"/>
          <w:marTop w:val="0"/>
          <w:marBottom w:val="101"/>
          <w:divBdr>
            <w:top w:val="none" w:sz="0" w:space="0" w:color="auto"/>
            <w:left w:val="none" w:sz="0" w:space="0" w:color="auto"/>
            <w:bottom w:val="none" w:sz="0" w:space="0" w:color="auto"/>
            <w:right w:val="none" w:sz="0" w:space="0" w:color="auto"/>
          </w:divBdr>
        </w:div>
        <w:div w:id="1285232302">
          <w:marLeft w:val="1584"/>
          <w:marRight w:val="0"/>
          <w:marTop w:val="0"/>
          <w:marBottom w:val="101"/>
          <w:divBdr>
            <w:top w:val="none" w:sz="0" w:space="0" w:color="auto"/>
            <w:left w:val="none" w:sz="0" w:space="0" w:color="auto"/>
            <w:bottom w:val="none" w:sz="0" w:space="0" w:color="auto"/>
            <w:right w:val="none" w:sz="0" w:space="0" w:color="auto"/>
          </w:divBdr>
        </w:div>
        <w:div w:id="708453129">
          <w:marLeft w:val="1584"/>
          <w:marRight w:val="0"/>
          <w:marTop w:val="0"/>
          <w:marBottom w:val="101"/>
          <w:divBdr>
            <w:top w:val="none" w:sz="0" w:space="0" w:color="auto"/>
            <w:left w:val="none" w:sz="0" w:space="0" w:color="auto"/>
            <w:bottom w:val="none" w:sz="0" w:space="0" w:color="auto"/>
            <w:right w:val="none" w:sz="0" w:space="0" w:color="auto"/>
          </w:divBdr>
        </w:div>
        <w:div w:id="431055744">
          <w:marLeft w:val="1152"/>
          <w:marRight w:val="0"/>
          <w:marTop w:val="0"/>
          <w:marBottom w:val="101"/>
          <w:divBdr>
            <w:top w:val="none" w:sz="0" w:space="0" w:color="auto"/>
            <w:left w:val="none" w:sz="0" w:space="0" w:color="auto"/>
            <w:bottom w:val="none" w:sz="0" w:space="0" w:color="auto"/>
            <w:right w:val="none" w:sz="0" w:space="0" w:color="auto"/>
          </w:divBdr>
        </w:div>
        <w:div w:id="1323242068">
          <w:marLeft w:val="1152"/>
          <w:marRight w:val="0"/>
          <w:marTop w:val="0"/>
          <w:marBottom w:val="101"/>
          <w:divBdr>
            <w:top w:val="none" w:sz="0" w:space="0" w:color="auto"/>
            <w:left w:val="none" w:sz="0" w:space="0" w:color="auto"/>
            <w:bottom w:val="none" w:sz="0" w:space="0" w:color="auto"/>
            <w:right w:val="none" w:sz="0" w:space="0" w:color="auto"/>
          </w:divBdr>
        </w:div>
        <w:div w:id="869102799">
          <w:marLeft w:val="1584"/>
          <w:marRight w:val="0"/>
          <w:marTop w:val="0"/>
          <w:marBottom w:val="101"/>
          <w:divBdr>
            <w:top w:val="none" w:sz="0" w:space="0" w:color="auto"/>
            <w:left w:val="none" w:sz="0" w:space="0" w:color="auto"/>
            <w:bottom w:val="none" w:sz="0" w:space="0" w:color="auto"/>
            <w:right w:val="none" w:sz="0" w:space="0" w:color="auto"/>
          </w:divBdr>
        </w:div>
        <w:div w:id="1520778249">
          <w:marLeft w:val="1584"/>
          <w:marRight w:val="0"/>
          <w:marTop w:val="0"/>
          <w:marBottom w:val="101"/>
          <w:divBdr>
            <w:top w:val="none" w:sz="0" w:space="0" w:color="auto"/>
            <w:left w:val="none" w:sz="0" w:space="0" w:color="auto"/>
            <w:bottom w:val="none" w:sz="0" w:space="0" w:color="auto"/>
            <w:right w:val="none" w:sz="0" w:space="0" w:color="auto"/>
          </w:divBdr>
        </w:div>
        <w:div w:id="899444417">
          <w:marLeft w:val="1584"/>
          <w:marRight w:val="0"/>
          <w:marTop w:val="0"/>
          <w:marBottom w:val="101"/>
          <w:divBdr>
            <w:top w:val="none" w:sz="0" w:space="0" w:color="auto"/>
            <w:left w:val="none" w:sz="0" w:space="0" w:color="auto"/>
            <w:bottom w:val="none" w:sz="0" w:space="0" w:color="auto"/>
            <w:right w:val="none" w:sz="0" w:space="0" w:color="auto"/>
          </w:divBdr>
        </w:div>
        <w:div w:id="59325159">
          <w:marLeft w:val="1584"/>
          <w:marRight w:val="0"/>
          <w:marTop w:val="0"/>
          <w:marBottom w:val="101"/>
          <w:divBdr>
            <w:top w:val="none" w:sz="0" w:space="0" w:color="auto"/>
            <w:left w:val="none" w:sz="0" w:space="0" w:color="auto"/>
            <w:bottom w:val="none" w:sz="0" w:space="0" w:color="auto"/>
            <w:right w:val="none" w:sz="0" w:space="0" w:color="auto"/>
          </w:divBdr>
        </w:div>
        <w:div w:id="1477064226">
          <w:marLeft w:val="1584"/>
          <w:marRight w:val="0"/>
          <w:marTop w:val="0"/>
          <w:marBottom w:val="101"/>
          <w:divBdr>
            <w:top w:val="none" w:sz="0" w:space="0" w:color="auto"/>
            <w:left w:val="none" w:sz="0" w:space="0" w:color="auto"/>
            <w:bottom w:val="none" w:sz="0" w:space="0" w:color="auto"/>
            <w:right w:val="none" w:sz="0" w:space="0" w:color="auto"/>
          </w:divBdr>
        </w:div>
        <w:div w:id="1019891275">
          <w:marLeft w:val="1152"/>
          <w:marRight w:val="0"/>
          <w:marTop w:val="0"/>
          <w:marBottom w:val="101"/>
          <w:divBdr>
            <w:top w:val="none" w:sz="0" w:space="0" w:color="auto"/>
            <w:left w:val="none" w:sz="0" w:space="0" w:color="auto"/>
            <w:bottom w:val="none" w:sz="0" w:space="0" w:color="auto"/>
            <w:right w:val="none" w:sz="0" w:space="0" w:color="auto"/>
          </w:divBdr>
        </w:div>
        <w:div w:id="1125350125">
          <w:marLeft w:val="1152"/>
          <w:marRight w:val="0"/>
          <w:marTop w:val="0"/>
          <w:marBottom w:val="101"/>
          <w:divBdr>
            <w:top w:val="none" w:sz="0" w:space="0" w:color="auto"/>
            <w:left w:val="none" w:sz="0" w:space="0" w:color="auto"/>
            <w:bottom w:val="none" w:sz="0" w:space="0" w:color="auto"/>
            <w:right w:val="none" w:sz="0" w:space="0" w:color="auto"/>
          </w:divBdr>
        </w:div>
        <w:div w:id="1905018188">
          <w:marLeft w:val="1152"/>
          <w:marRight w:val="0"/>
          <w:marTop w:val="0"/>
          <w:marBottom w:val="101"/>
          <w:divBdr>
            <w:top w:val="none" w:sz="0" w:space="0" w:color="auto"/>
            <w:left w:val="none" w:sz="0" w:space="0" w:color="auto"/>
            <w:bottom w:val="none" w:sz="0" w:space="0" w:color="auto"/>
            <w:right w:val="none" w:sz="0" w:space="0" w:color="auto"/>
          </w:divBdr>
        </w:div>
        <w:div w:id="191461241">
          <w:marLeft w:val="1152"/>
          <w:marRight w:val="0"/>
          <w:marTop w:val="0"/>
          <w:marBottom w:val="101"/>
          <w:divBdr>
            <w:top w:val="none" w:sz="0" w:space="0" w:color="auto"/>
            <w:left w:val="none" w:sz="0" w:space="0" w:color="auto"/>
            <w:bottom w:val="none" w:sz="0" w:space="0" w:color="auto"/>
            <w:right w:val="none" w:sz="0" w:space="0" w:color="auto"/>
          </w:divBdr>
        </w:div>
        <w:div w:id="186791714">
          <w:marLeft w:val="1152"/>
          <w:marRight w:val="0"/>
          <w:marTop w:val="0"/>
          <w:marBottom w:val="101"/>
          <w:divBdr>
            <w:top w:val="none" w:sz="0" w:space="0" w:color="auto"/>
            <w:left w:val="none" w:sz="0" w:space="0" w:color="auto"/>
            <w:bottom w:val="none" w:sz="0" w:space="0" w:color="auto"/>
            <w:right w:val="none" w:sz="0" w:space="0" w:color="auto"/>
          </w:divBdr>
        </w:div>
        <w:div w:id="892543541">
          <w:marLeft w:val="1152"/>
          <w:marRight w:val="0"/>
          <w:marTop w:val="0"/>
          <w:marBottom w:val="101"/>
          <w:divBdr>
            <w:top w:val="none" w:sz="0" w:space="0" w:color="auto"/>
            <w:left w:val="none" w:sz="0" w:space="0" w:color="auto"/>
            <w:bottom w:val="none" w:sz="0" w:space="0" w:color="auto"/>
            <w:right w:val="none" w:sz="0" w:space="0" w:color="auto"/>
          </w:divBdr>
        </w:div>
        <w:div w:id="1872723759">
          <w:marLeft w:val="720"/>
          <w:marRight w:val="0"/>
          <w:marTop w:val="0"/>
          <w:marBottom w:val="101"/>
          <w:divBdr>
            <w:top w:val="none" w:sz="0" w:space="0" w:color="auto"/>
            <w:left w:val="none" w:sz="0" w:space="0" w:color="auto"/>
            <w:bottom w:val="none" w:sz="0" w:space="0" w:color="auto"/>
            <w:right w:val="none" w:sz="0" w:space="0" w:color="auto"/>
          </w:divBdr>
        </w:div>
        <w:div w:id="1534341048">
          <w:marLeft w:val="0"/>
          <w:marRight w:val="0"/>
          <w:marTop w:val="0"/>
          <w:marBottom w:val="101"/>
          <w:divBdr>
            <w:top w:val="none" w:sz="0" w:space="0" w:color="auto"/>
            <w:left w:val="none" w:sz="0" w:space="0" w:color="auto"/>
            <w:bottom w:val="none" w:sz="0" w:space="0" w:color="auto"/>
            <w:right w:val="none" w:sz="0" w:space="0" w:color="auto"/>
          </w:divBdr>
        </w:div>
        <w:div w:id="699208318">
          <w:marLeft w:val="720"/>
          <w:marRight w:val="0"/>
          <w:marTop w:val="0"/>
          <w:marBottom w:val="101"/>
          <w:divBdr>
            <w:top w:val="none" w:sz="0" w:space="0" w:color="auto"/>
            <w:left w:val="none" w:sz="0" w:space="0" w:color="auto"/>
            <w:bottom w:val="none" w:sz="0" w:space="0" w:color="auto"/>
            <w:right w:val="none" w:sz="0" w:space="0" w:color="auto"/>
          </w:divBdr>
        </w:div>
        <w:div w:id="186988123">
          <w:marLeft w:val="0"/>
          <w:marRight w:val="0"/>
          <w:marTop w:val="0"/>
          <w:marBottom w:val="101"/>
          <w:divBdr>
            <w:top w:val="none" w:sz="0" w:space="0" w:color="auto"/>
            <w:left w:val="none" w:sz="0" w:space="0" w:color="auto"/>
            <w:bottom w:val="none" w:sz="0" w:space="0" w:color="auto"/>
            <w:right w:val="none" w:sz="0" w:space="0" w:color="auto"/>
          </w:divBdr>
        </w:div>
        <w:div w:id="1241792250">
          <w:marLeft w:val="1152"/>
          <w:marRight w:val="0"/>
          <w:marTop w:val="0"/>
          <w:marBottom w:val="101"/>
          <w:divBdr>
            <w:top w:val="none" w:sz="0" w:space="0" w:color="auto"/>
            <w:left w:val="none" w:sz="0" w:space="0" w:color="auto"/>
            <w:bottom w:val="none" w:sz="0" w:space="0" w:color="auto"/>
            <w:right w:val="none" w:sz="0" w:space="0" w:color="auto"/>
          </w:divBdr>
        </w:div>
        <w:div w:id="385841778">
          <w:marLeft w:val="1152"/>
          <w:marRight w:val="0"/>
          <w:marTop w:val="0"/>
          <w:marBottom w:val="101"/>
          <w:divBdr>
            <w:top w:val="none" w:sz="0" w:space="0" w:color="auto"/>
            <w:left w:val="none" w:sz="0" w:space="0" w:color="auto"/>
            <w:bottom w:val="none" w:sz="0" w:space="0" w:color="auto"/>
            <w:right w:val="none" w:sz="0" w:space="0" w:color="auto"/>
          </w:divBdr>
        </w:div>
        <w:div w:id="322660209">
          <w:marLeft w:val="1152"/>
          <w:marRight w:val="0"/>
          <w:marTop w:val="0"/>
          <w:marBottom w:val="101"/>
          <w:divBdr>
            <w:top w:val="none" w:sz="0" w:space="0" w:color="auto"/>
            <w:left w:val="none" w:sz="0" w:space="0" w:color="auto"/>
            <w:bottom w:val="none" w:sz="0" w:space="0" w:color="auto"/>
            <w:right w:val="none" w:sz="0" w:space="0" w:color="auto"/>
          </w:divBdr>
        </w:div>
        <w:div w:id="1892501895">
          <w:marLeft w:val="720"/>
          <w:marRight w:val="0"/>
          <w:marTop w:val="0"/>
          <w:marBottom w:val="101"/>
          <w:divBdr>
            <w:top w:val="none" w:sz="0" w:space="0" w:color="auto"/>
            <w:left w:val="none" w:sz="0" w:space="0" w:color="auto"/>
            <w:bottom w:val="none" w:sz="0" w:space="0" w:color="auto"/>
            <w:right w:val="none" w:sz="0" w:space="0" w:color="auto"/>
          </w:divBdr>
        </w:div>
        <w:div w:id="1791583763">
          <w:marLeft w:val="0"/>
          <w:marRight w:val="0"/>
          <w:marTop w:val="0"/>
          <w:marBottom w:val="101"/>
          <w:divBdr>
            <w:top w:val="none" w:sz="0" w:space="0" w:color="auto"/>
            <w:left w:val="none" w:sz="0" w:space="0" w:color="auto"/>
            <w:bottom w:val="none" w:sz="0" w:space="0" w:color="auto"/>
            <w:right w:val="none" w:sz="0" w:space="0" w:color="auto"/>
          </w:divBdr>
        </w:div>
        <w:div w:id="450978081">
          <w:marLeft w:val="1152"/>
          <w:marRight w:val="0"/>
          <w:marTop w:val="0"/>
          <w:marBottom w:val="101"/>
          <w:divBdr>
            <w:top w:val="none" w:sz="0" w:space="0" w:color="auto"/>
            <w:left w:val="none" w:sz="0" w:space="0" w:color="auto"/>
            <w:bottom w:val="none" w:sz="0" w:space="0" w:color="auto"/>
            <w:right w:val="none" w:sz="0" w:space="0" w:color="auto"/>
          </w:divBdr>
        </w:div>
        <w:div w:id="1088841682">
          <w:marLeft w:val="1152"/>
          <w:marRight w:val="0"/>
          <w:marTop w:val="0"/>
          <w:marBottom w:val="101"/>
          <w:divBdr>
            <w:top w:val="none" w:sz="0" w:space="0" w:color="auto"/>
            <w:left w:val="none" w:sz="0" w:space="0" w:color="auto"/>
            <w:bottom w:val="none" w:sz="0" w:space="0" w:color="auto"/>
            <w:right w:val="none" w:sz="0" w:space="0" w:color="auto"/>
          </w:divBdr>
        </w:div>
        <w:div w:id="124933689">
          <w:marLeft w:val="1584"/>
          <w:marRight w:val="0"/>
          <w:marTop w:val="0"/>
          <w:marBottom w:val="101"/>
          <w:divBdr>
            <w:top w:val="none" w:sz="0" w:space="0" w:color="auto"/>
            <w:left w:val="none" w:sz="0" w:space="0" w:color="auto"/>
            <w:bottom w:val="none" w:sz="0" w:space="0" w:color="auto"/>
            <w:right w:val="none" w:sz="0" w:space="0" w:color="auto"/>
          </w:divBdr>
        </w:div>
        <w:div w:id="2068648399">
          <w:marLeft w:val="1584"/>
          <w:marRight w:val="0"/>
          <w:marTop w:val="0"/>
          <w:marBottom w:val="101"/>
          <w:divBdr>
            <w:top w:val="none" w:sz="0" w:space="0" w:color="auto"/>
            <w:left w:val="none" w:sz="0" w:space="0" w:color="auto"/>
            <w:bottom w:val="none" w:sz="0" w:space="0" w:color="auto"/>
            <w:right w:val="none" w:sz="0" w:space="0" w:color="auto"/>
          </w:divBdr>
        </w:div>
        <w:div w:id="980235070">
          <w:marLeft w:val="1584"/>
          <w:marRight w:val="0"/>
          <w:marTop w:val="0"/>
          <w:marBottom w:val="101"/>
          <w:divBdr>
            <w:top w:val="none" w:sz="0" w:space="0" w:color="auto"/>
            <w:left w:val="none" w:sz="0" w:space="0" w:color="auto"/>
            <w:bottom w:val="none" w:sz="0" w:space="0" w:color="auto"/>
            <w:right w:val="none" w:sz="0" w:space="0" w:color="auto"/>
          </w:divBdr>
        </w:div>
        <w:div w:id="1820262442">
          <w:marLeft w:val="1584"/>
          <w:marRight w:val="0"/>
          <w:marTop w:val="0"/>
          <w:marBottom w:val="101"/>
          <w:divBdr>
            <w:top w:val="none" w:sz="0" w:space="0" w:color="auto"/>
            <w:left w:val="none" w:sz="0" w:space="0" w:color="auto"/>
            <w:bottom w:val="none" w:sz="0" w:space="0" w:color="auto"/>
            <w:right w:val="none" w:sz="0" w:space="0" w:color="auto"/>
          </w:divBdr>
        </w:div>
        <w:div w:id="1329749760">
          <w:marLeft w:val="720"/>
          <w:marRight w:val="0"/>
          <w:marTop w:val="0"/>
          <w:marBottom w:val="101"/>
          <w:divBdr>
            <w:top w:val="none" w:sz="0" w:space="0" w:color="auto"/>
            <w:left w:val="none" w:sz="0" w:space="0" w:color="auto"/>
            <w:bottom w:val="none" w:sz="0" w:space="0" w:color="auto"/>
            <w:right w:val="none" w:sz="0" w:space="0" w:color="auto"/>
          </w:divBdr>
        </w:div>
        <w:div w:id="625046353">
          <w:marLeft w:val="1152"/>
          <w:marRight w:val="0"/>
          <w:marTop w:val="0"/>
          <w:marBottom w:val="101"/>
          <w:divBdr>
            <w:top w:val="none" w:sz="0" w:space="0" w:color="auto"/>
            <w:left w:val="none" w:sz="0" w:space="0" w:color="auto"/>
            <w:bottom w:val="none" w:sz="0" w:space="0" w:color="auto"/>
            <w:right w:val="none" w:sz="0" w:space="0" w:color="auto"/>
          </w:divBdr>
        </w:div>
        <w:div w:id="255021010">
          <w:marLeft w:val="720"/>
          <w:marRight w:val="0"/>
          <w:marTop w:val="0"/>
          <w:marBottom w:val="101"/>
          <w:divBdr>
            <w:top w:val="none" w:sz="0" w:space="0" w:color="auto"/>
            <w:left w:val="none" w:sz="0" w:space="0" w:color="auto"/>
            <w:bottom w:val="none" w:sz="0" w:space="0" w:color="auto"/>
            <w:right w:val="none" w:sz="0" w:space="0" w:color="auto"/>
          </w:divBdr>
        </w:div>
        <w:div w:id="1370061371">
          <w:marLeft w:val="0"/>
          <w:marRight w:val="0"/>
          <w:marTop w:val="0"/>
          <w:marBottom w:val="101"/>
          <w:divBdr>
            <w:top w:val="none" w:sz="0" w:space="0" w:color="auto"/>
            <w:left w:val="none" w:sz="0" w:space="0" w:color="auto"/>
            <w:bottom w:val="none" w:sz="0" w:space="0" w:color="auto"/>
            <w:right w:val="none" w:sz="0" w:space="0" w:color="auto"/>
          </w:divBdr>
        </w:div>
        <w:div w:id="1418139236">
          <w:marLeft w:val="1152"/>
          <w:marRight w:val="0"/>
          <w:marTop w:val="0"/>
          <w:marBottom w:val="101"/>
          <w:divBdr>
            <w:top w:val="none" w:sz="0" w:space="0" w:color="auto"/>
            <w:left w:val="none" w:sz="0" w:space="0" w:color="auto"/>
            <w:bottom w:val="none" w:sz="0" w:space="0" w:color="auto"/>
            <w:right w:val="none" w:sz="0" w:space="0" w:color="auto"/>
          </w:divBdr>
        </w:div>
        <w:div w:id="430902855">
          <w:marLeft w:val="1152"/>
          <w:marRight w:val="0"/>
          <w:marTop w:val="0"/>
          <w:marBottom w:val="101"/>
          <w:divBdr>
            <w:top w:val="none" w:sz="0" w:space="0" w:color="auto"/>
            <w:left w:val="none" w:sz="0" w:space="0" w:color="auto"/>
            <w:bottom w:val="none" w:sz="0" w:space="0" w:color="auto"/>
            <w:right w:val="none" w:sz="0" w:space="0" w:color="auto"/>
          </w:divBdr>
        </w:div>
        <w:div w:id="1128667951">
          <w:marLeft w:val="1152"/>
          <w:marRight w:val="0"/>
          <w:marTop w:val="0"/>
          <w:marBottom w:val="101"/>
          <w:divBdr>
            <w:top w:val="none" w:sz="0" w:space="0" w:color="auto"/>
            <w:left w:val="none" w:sz="0" w:space="0" w:color="auto"/>
            <w:bottom w:val="none" w:sz="0" w:space="0" w:color="auto"/>
            <w:right w:val="none" w:sz="0" w:space="0" w:color="auto"/>
          </w:divBdr>
        </w:div>
        <w:div w:id="1674455233">
          <w:marLeft w:val="1152"/>
          <w:marRight w:val="0"/>
          <w:marTop w:val="0"/>
          <w:marBottom w:val="101"/>
          <w:divBdr>
            <w:top w:val="none" w:sz="0" w:space="0" w:color="auto"/>
            <w:left w:val="none" w:sz="0" w:space="0" w:color="auto"/>
            <w:bottom w:val="none" w:sz="0" w:space="0" w:color="auto"/>
            <w:right w:val="none" w:sz="0" w:space="0" w:color="auto"/>
          </w:divBdr>
        </w:div>
        <w:div w:id="439423534">
          <w:marLeft w:val="1152"/>
          <w:marRight w:val="0"/>
          <w:marTop w:val="0"/>
          <w:marBottom w:val="101"/>
          <w:divBdr>
            <w:top w:val="none" w:sz="0" w:space="0" w:color="auto"/>
            <w:left w:val="none" w:sz="0" w:space="0" w:color="auto"/>
            <w:bottom w:val="none" w:sz="0" w:space="0" w:color="auto"/>
            <w:right w:val="none" w:sz="0" w:space="0" w:color="auto"/>
          </w:divBdr>
        </w:div>
        <w:div w:id="140462137">
          <w:marLeft w:val="1152"/>
          <w:marRight w:val="0"/>
          <w:marTop w:val="0"/>
          <w:marBottom w:val="101"/>
          <w:divBdr>
            <w:top w:val="none" w:sz="0" w:space="0" w:color="auto"/>
            <w:left w:val="none" w:sz="0" w:space="0" w:color="auto"/>
            <w:bottom w:val="none" w:sz="0" w:space="0" w:color="auto"/>
            <w:right w:val="none" w:sz="0" w:space="0" w:color="auto"/>
          </w:divBdr>
        </w:div>
        <w:div w:id="1499229105">
          <w:marLeft w:val="720"/>
          <w:marRight w:val="0"/>
          <w:marTop w:val="0"/>
          <w:marBottom w:val="101"/>
          <w:divBdr>
            <w:top w:val="none" w:sz="0" w:space="0" w:color="auto"/>
            <w:left w:val="none" w:sz="0" w:space="0" w:color="auto"/>
            <w:bottom w:val="none" w:sz="0" w:space="0" w:color="auto"/>
            <w:right w:val="none" w:sz="0" w:space="0" w:color="auto"/>
          </w:divBdr>
        </w:div>
        <w:div w:id="342053966">
          <w:marLeft w:val="720"/>
          <w:marRight w:val="0"/>
          <w:marTop w:val="0"/>
          <w:marBottom w:val="101"/>
          <w:divBdr>
            <w:top w:val="none" w:sz="0" w:space="0" w:color="auto"/>
            <w:left w:val="none" w:sz="0" w:space="0" w:color="auto"/>
            <w:bottom w:val="none" w:sz="0" w:space="0" w:color="auto"/>
            <w:right w:val="none" w:sz="0" w:space="0" w:color="auto"/>
          </w:divBdr>
        </w:div>
        <w:div w:id="1139300638">
          <w:marLeft w:val="0"/>
          <w:marRight w:val="0"/>
          <w:marTop w:val="0"/>
          <w:marBottom w:val="101"/>
          <w:divBdr>
            <w:top w:val="none" w:sz="0" w:space="0" w:color="auto"/>
            <w:left w:val="none" w:sz="0" w:space="0" w:color="auto"/>
            <w:bottom w:val="none" w:sz="0" w:space="0" w:color="auto"/>
            <w:right w:val="none" w:sz="0" w:space="0" w:color="auto"/>
          </w:divBdr>
        </w:div>
        <w:div w:id="2101412880">
          <w:marLeft w:val="1152"/>
          <w:marRight w:val="0"/>
          <w:marTop w:val="0"/>
          <w:marBottom w:val="101"/>
          <w:divBdr>
            <w:top w:val="none" w:sz="0" w:space="0" w:color="auto"/>
            <w:left w:val="none" w:sz="0" w:space="0" w:color="auto"/>
            <w:bottom w:val="none" w:sz="0" w:space="0" w:color="auto"/>
            <w:right w:val="none" w:sz="0" w:space="0" w:color="auto"/>
          </w:divBdr>
        </w:div>
        <w:div w:id="1578133233">
          <w:marLeft w:val="1152"/>
          <w:marRight w:val="0"/>
          <w:marTop w:val="0"/>
          <w:marBottom w:val="101"/>
          <w:divBdr>
            <w:top w:val="none" w:sz="0" w:space="0" w:color="auto"/>
            <w:left w:val="none" w:sz="0" w:space="0" w:color="auto"/>
            <w:bottom w:val="none" w:sz="0" w:space="0" w:color="auto"/>
            <w:right w:val="none" w:sz="0" w:space="0" w:color="auto"/>
          </w:divBdr>
        </w:div>
        <w:div w:id="1419061294">
          <w:marLeft w:val="1584"/>
          <w:marRight w:val="0"/>
          <w:marTop w:val="0"/>
          <w:marBottom w:val="101"/>
          <w:divBdr>
            <w:top w:val="none" w:sz="0" w:space="0" w:color="auto"/>
            <w:left w:val="none" w:sz="0" w:space="0" w:color="auto"/>
            <w:bottom w:val="none" w:sz="0" w:space="0" w:color="auto"/>
            <w:right w:val="none" w:sz="0" w:space="0" w:color="auto"/>
          </w:divBdr>
        </w:div>
        <w:div w:id="2046710349">
          <w:marLeft w:val="1584"/>
          <w:marRight w:val="0"/>
          <w:marTop w:val="0"/>
          <w:marBottom w:val="101"/>
          <w:divBdr>
            <w:top w:val="none" w:sz="0" w:space="0" w:color="auto"/>
            <w:left w:val="none" w:sz="0" w:space="0" w:color="auto"/>
            <w:bottom w:val="none" w:sz="0" w:space="0" w:color="auto"/>
            <w:right w:val="none" w:sz="0" w:space="0" w:color="auto"/>
          </w:divBdr>
        </w:div>
        <w:div w:id="1861237846">
          <w:marLeft w:val="1584"/>
          <w:marRight w:val="0"/>
          <w:marTop w:val="0"/>
          <w:marBottom w:val="101"/>
          <w:divBdr>
            <w:top w:val="none" w:sz="0" w:space="0" w:color="auto"/>
            <w:left w:val="none" w:sz="0" w:space="0" w:color="auto"/>
            <w:bottom w:val="none" w:sz="0" w:space="0" w:color="auto"/>
            <w:right w:val="none" w:sz="0" w:space="0" w:color="auto"/>
          </w:divBdr>
        </w:div>
        <w:div w:id="1401367558">
          <w:marLeft w:val="1152"/>
          <w:marRight w:val="0"/>
          <w:marTop w:val="0"/>
          <w:marBottom w:val="101"/>
          <w:divBdr>
            <w:top w:val="none" w:sz="0" w:space="0" w:color="auto"/>
            <w:left w:val="none" w:sz="0" w:space="0" w:color="auto"/>
            <w:bottom w:val="none" w:sz="0" w:space="0" w:color="auto"/>
            <w:right w:val="none" w:sz="0" w:space="0" w:color="auto"/>
          </w:divBdr>
        </w:div>
        <w:div w:id="1939169024">
          <w:marLeft w:val="1152"/>
          <w:marRight w:val="0"/>
          <w:marTop w:val="0"/>
          <w:marBottom w:val="101"/>
          <w:divBdr>
            <w:top w:val="none" w:sz="0" w:space="0" w:color="auto"/>
            <w:left w:val="none" w:sz="0" w:space="0" w:color="auto"/>
            <w:bottom w:val="none" w:sz="0" w:space="0" w:color="auto"/>
            <w:right w:val="none" w:sz="0" w:space="0" w:color="auto"/>
          </w:divBdr>
        </w:div>
        <w:div w:id="655257522">
          <w:marLeft w:val="720"/>
          <w:marRight w:val="0"/>
          <w:marTop w:val="0"/>
          <w:marBottom w:val="101"/>
          <w:divBdr>
            <w:top w:val="none" w:sz="0" w:space="0" w:color="auto"/>
            <w:left w:val="none" w:sz="0" w:space="0" w:color="auto"/>
            <w:bottom w:val="none" w:sz="0" w:space="0" w:color="auto"/>
            <w:right w:val="none" w:sz="0" w:space="0" w:color="auto"/>
          </w:divBdr>
        </w:div>
        <w:div w:id="736902394">
          <w:marLeft w:val="0"/>
          <w:marRight w:val="0"/>
          <w:marTop w:val="0"/>
          <w:marBottom w:val="101"/>
          <w:divBdr>
            <w:top w:val="none" w:sz="0" w:space="0" w:color="auto"/>
            <w:left w:val="none" w:sz="0" w:space="0" w:color="auto"/>
            <w:bottom w:val="none" w:sz="0" w:space="0" w:color="auto"/>
            <w:right w:val="none" w:sz="0" w:space="0" w:color="auto"/>
          </w:divBdr>
        </w:div>
        <w:div w:id="1369259421">
          <w:marLeft w:val="1152"/>
          <w:marRight w:val="0"/>
          <w:marTop w:val="0"/>
          <w:marBottom w:val="101"/>
          <w:divBdr>
            <w:top w:val="none" w:sz="0" w:space="0" w:color="auto"/>
            <w:left w:val="none" w:sz="0" w:space="0" w:color="auto"/>
            <w:bottom w:val="none" w:sz="0" w:space="0" w:color="auto"/>
            <w:right w:val="none" w:sz="0" w:space="0" w:color="auto"/>
          </w:divBdr>
        </w:div>
        <w:div w:id="981618618">
          <w:marLeft w:val="1152"/>
          <w:marRight w:val="0"/>
          <w:marTop w:val="0"/>
          <w:marBottom w:val="101"/>
          <w:divBdr>
            <w:top w:val="none" w:sz="0" w:space="0" w:color="auto"/>
            <w:left w:val="none" w:sz="0" w:space="0" w:color="auto"/>
            <w:bottom w:val="none" w:sz="0" w:space="0" w:color="auto"/>
            <w:right w:val="none" w:sz="0" w:space="0" w:color="auto"/>
          </w:divBdr>
        </w:div>
        <w:div w:id="1143162929">
          <w:marLeft w:val="1584"/>
          <w:marRight w:val="0"/>
          <w:marTop w:val="0"/>
          <w:marBottom w:val="101"/>
          <w:divBdr>
            <w:top w:val="none" w:sz="0" w:space="0" w:color="auto"/>
            <w:left w:val="none" w:sz="0" w:space="0" w:color="auto"/>
            <w:bottom w:val="none" w:sz="0" w:space="0" w:color="auto"/>
            <w:right w:val="none" w:sz="0" w:space="0" w:color="auto"/>
          </w:divBdr>
        </w:div>
        <w:div w:id="271715068">
          <w:marLeft w:val="1584"/>
          <w:marRight w:val="0"/>
          <w:marTop w:val="0"/>
          <w:marBottom w:val="101"/>
          <w:divBdr>
            <w:top w:val="none" w:sz="0" w:space="0" w:color="auto"/>
            <w:left w:val="none" w:sz="0" w:space="0" w:color="auto"/>
            <w:bottom w:val="none" w:sz="0" w:space="0" w:color="auto"/>
            <w:right w:val="none" w:sz="0" w:space="0" w:color="auto"/>
          </w:divBdr>
        </w:div>
        <w:div w:id="1986155155">
          <w:marLeft w:val="1584"/>
          <w:marRight w:val="0"/>
          <w:marTop w:val="0"/>
          <w:marBottom w:val="101"/>
          <w:divBdr>
            <w:top w:val="none" w:sz="0" w:space="0" w:color="auto"/>
            <w:left w:val="none" w:sz="0" w:space="0" w:color="auto"/>
            <w:bottom w:val="none" w:sz="0" w:space="0" w:color="auto"/>
            <w:right w:val="none" w:sz="0" w:space="0" w:color="auto"/>
          </w:divBdr>
        </w:div>
        <w:div w:id="1870677639">
          <w:marLeft w:val="720"/>
          <w:marRight w:val="0"/>
          <w:marTop w:val="0"/>
          <w:marBottom w:val="101"/>
          <w:divBdr>
            <w:top w:val="none" w:sz="0" w:space="0" w:color="auto"/>
            <w:left w:val="none" w:sz="0" w:space="0" w:color="auto"/>
            <w:bottom w:val="none" w:sz="0" w:space="0" w:color="auto"/>
            <w:right w:val="none" w:sz="0" w:space="0" w:color="auto"/>
          </w:divBdr>
        </w:div>
        <w:div w:id="1108893433">
          <w:marLeft w:val="1152"/>
          <w:marRight w:val="0"/>
          <w:marTop w:val="0"/>
          <w:marBottom w:val="101"/>
          <w:divBdr>
            <w:top w:val="none" w:sz="0" w:space="0" w:color="auto"/>
            <w:left w:val="none" w:sz="0" w:space="0" w:color="auto"/>
            <w:bottom w:val="none" w:sz="0" w:space="0" w:color="auto"/>
            <w:right w:val="none" w:sz="0" w:space="0" w:color="auto"/>
          </w:divBdr>
        </w:div>
        <w:div w:id="363749148">
          <w:marLeft w:val="1152"/>
          <w:marRight w:val="0"/>
          <w:marTop w:val="0"/>
          <w:marBottom w:val="101"/>
          <w:divBdr>
            <w:top w:val="none" w:sz="0" w:space="0" w:color="auto"/>
            <w:left w:val="none" w:sz="0" w:space="0" w:color="auto"/>
            <w:bottom w:val="none" w:sz="0" w:space="0" w:color="auto"/>
            <w:right w:val="none" w:sz="0" w:space="0" w:color="auto"/>
          </w:divBdr>
        </w:div>
        <w:div w:id="1530486810">
          <w:marLeft w:val="1152"/>
          <w:marRight w:val="0"/>
          <w:marTop w:val="0"/>
          <w:marBottom w:val="101"/>
          <w:divBdr>
            <w:top w:val="none" w:sz="0" w:space="0" w:color="auto"/>
            <w:left w:val="none" w:sz="0" w:space="0" w:color="auto"/>
            <w:bottom w:val="none" w:sz="0" w:space="0" w:color="auto"/>
            <w:right w:val="none" w:sz="0" w:space="0" w:color="auto"/>
          </w:divBdr>
        </w:div>
        <w:div w:id="1464426604">
          <w:marLeft w:val="1152"/>
          <w:marRight w:val="0"/>
          <w:marTop w:val="0"/>
          <w:marBottom w:val="101"/>
          <w:divBdr>
            <w:top w:val="none" w:sz="0" w:space="0" w:color="auto"/>
            <w:left w:val="none" w:sz="0" w:space="0" w:color="auto"/>
            <w:bottom w:val="none" w:sz="0" w:space="0" w:color="auto"/>
            <w:right w:val="none" w:sz="0" w:space="0" w:color="auto"/>
          </w:divBdr>
        </w:div>
        <w:div w:id="810445421">
          <w:marLeft w:val="0"/>
          <w:marRight w:val="0"/>
          <w:marTop w:val="0"/>
          <w:marBottom w:val="101"/>
          <w:divBdr>
            <w:top w:val="none" w:sz="0" w:space="0" w:color="auto"/>
            <w:left w:val="none" w:sz="0" w:space="0" w:color="auto"/>
            <w:bottom w:val="none" w:sz="0" w:space="0" w:color="auto"/>
            <w:right w:val="none" w:sz="0" w:space="0" w:color="auto"/>
          </w:divBdr>
        </w:div>
        <w:div w:id="250743108">
          <w:marLeft w:val="1152"/>
          <w:marRight w:val="0"/>
          <w:marTop w:val="0"/>
          <w:marBottom w:val="101"/>
          <w:divBdr>
            <w:top w:val="none" w:sz="0" w:space="0" w:color="auto"/>
            <w:left w:val="none" w:sz="0" w:space="0" w:color="auto"/>
            <w:bottom w:val="none" w:sz="0" w:space="0" w:color="auto"/>
            <w:right w:val="none" w:sz="0" w:space="0" w:color="auto"/>
          </w:divBdr>
        </w:div>
        <w:div w:id="2003461097">
          <w:marLeft w:val="1152"/>
          <w:marRight w:val="0"/>
          <w:marTop w:val="0"/>
          <w:marBottom w:val="101"/>
          <w:divBdr>
            <w:top w:val="none" w:sz="0" w:space="0" w:color="auto"/>
            <w:left w:val="none" w:sz="0" w:space="0" w:color="auto"/>
            <w:bottom w:val="none" w:sz="0" w:space="0" w:color="auto"/>
            <w:right w:val="none" w:sz="0" w:space="0" w:color="auto"/>
          </w:divBdr>
        </w:div>
        <w:div w:id="391195273">
          <w:marLeft w:val="1152"/>
          <w:marRight w:val="0"/>
          <w:marTop w:val="0"/>
          <w:marBottom w:val="101"/>
          <w:divBdr>
            <w:top w:val="none" w:sz="0" w:space="0" w:color="auto"/>
            <w:left w:val="none" w:sz="0" w:space="0" w:color="auto"/>
            <w:bottom w:val="none" w:sz="0" w:space="0" w:color="auto"/>
            <w:right w:val="none" w:sz="0" w:space="0" w:color="auto"/>
          </w:divBdr>
        </w:div>
        <w:div w:id="1811943509">
          <w:marLeft w:val="1152"/>
          <w:marRight w:val="0"/>
          <w:marTop w:val="0"/>
          <w:marBottom w:val="101"/>
          <w:divBdr>
            <w:top w:val="none" w:sz="0" w:space="0" w:color="auto"/>
            <w:left w:val="none" w:sz="0" w:space="0" w:color="auto"/>
            <w:bottom w:val="none" w:sz="0" w:space="0" w:color="auto"/>
            <w:right w:val="none" w:sz="0" w:space="0" w:color="auto"/>
          </w:divBdr>
        </w:div>
        <w:div w:id="287862169">
          <w:marLeft w:val="1152"/>
          <w:marRight w:val="0"/>
          <w:marTop w:val="0"/>
          <w:marBottom w:val="101"/>
          <w:divBdr>
            <w:top w:val="none" w:sz="0" w:space="0" w:color="auto"/>
            <w:left w:val="none" w:sz="0" w:space="0" w:color="auto"/>
            <w:bottom w:val="none" w:sz="0" w:space="0" w:color="auto"/>
            <w:right w:val="none" w:sz="0" w:space="0" w:color="auto"/>
          </w:divBdr>
        </w:div>
        <w:div w:id="506481532">
          <w:marLeft w:val="720"/>
          <w:marRight w:val="0"/>
          <w:marTop w:val="0"/>
          <w:marBottom w:val="101"/>
          <w:divBdr>
            <w:top w:val="none" w:sz="0" w:space="0" w:color="auto"/>
            <w:left w:val="none" w:sz="0" w:space="0" w:color="auto"/>
            <w:bottom w:val="none" w:sz="0" w:space="0" w:color="auto"/>
            <w:right w:val="none" w:sz="0" w:space="0" w:color="auto"/>
          </w:divBdr>
        </w:div>
        <w:div w:id="1906604331">
          <w:marLeft w:val="0"/>
          <w:marRight w:val="0"/>
          <w:marTop w:val="0"/>
          <w:marBottom w:val="101"/>
          <w:divBdr>
            <w:top w:val="none" w:sz="0" w:space="0" w:color="auto"/>
            <w:left w:val="none" w:sz="0" w:space="0" w:color="auto"/>
            <w:bottom w:val="none" w:sz="0" w:space="0" w:color="auto"/>
            <w:right w:val="none" w:sz="0" w:space="0" w:color="auto"/>
          </w:divBdr>
        </w:div>
        <w:div w:id="411704861">
          <w:marLeft w:val="1152"/>
          <w:marRight w:val="0"/>
          <w:marTop w:val="0"/>
          <w:marBottom w:val="101"/>
          <w:divBdr>
            <w:top w:val="none" w:sz="0" w:space="0" w:color="auto"/>
            <w:left w:val="none" w:sz="0" w:space="0" w:color="auto"/>
            <w:bottom w:val="none" w:sz="0" w:space="0" w:color="auto"/>
            <w:right w:val="none" w:sz="0" w:space="0" w:color="auto"/>
          </w:divBdr>
        </w:div>
        <w:div w:id="1075080959">
          <w:marLeft w:val="1152"/>
          <w:marRight w:val="0"/>
          <w:marTop w:val="0"/>
          <w:marBottom w:val="101"/>
          <w:divBdr>
            <w:top w:val="none" w:sz="0" w:space="0" w:color="auto"/>
            <w:left w:val="none" w:sz="0" w:space="0" w:color="auto"/>
            <w:bottom w:val="none" w:sz="0" w:space="0" w:color="auto"/>
            <w:right w:val="none" w:sz="0" w:space="0" w:color="auto"/>
          </w:divBdr>
        </w:div>
        <w:div w:id="1561019117">
          <w:marLeft w:val="1584"/>
          <w:marRight w:val="0"/>
          <w:marTop w:val="0"/>
          <w:marBottom w:val="101"/>
          <w:divBdr>
            <w:top w:val="none" w:sz="0" w:space="0" w:color="auto"/>
            <w:left w:val="none" w:sz="0" w:space="0" w:color="auto"/>
            <w:bottom w:val="none" w:sz="0" w:space="0" w:color="auto"/>
            <w:right w:val="none" w:sz="0" w:space="0" w:color="auto"/>
          </w:divBdr>
        </w:div>
        <w:div w:id="365565539">
          <w:marLeft w:val="1584"/>
          <w:marRight w:val="0"/>
          <w:marTop w:val="0"/>
          <w:marBottom w:val="101"/>
          <w:divBdr>
            <w:top w:val="none" w:sz="0" w:space="0" w:color="auto"/>
            <w:left w:val="none" w:sz="0" w:space="0" w:color="auto"/>
            <w:bottom w:val="none" w:sz="0" w:space="0" w:color="auto"/>
            <w:right w:val="none" w:sz="0" w:space="0" w:color="auto"/>
          </w:divBdr>
        </w:div>
        <w:div w:id="1637956289">
          <w:marLeft w:val="1152"/>
          <w:marRight w:val="0"/>
          <w:marTop w:val="0"/>
          <w:marBottom w:val="101"/>
          <w:divBdr>
            <w:top w:val="none" w:sz="0" w:space="0" w:color="auto"/>
            <w:left w:val="none" w:sz="0" w:space="0" w:color="auto"/>
            <w:bottom w:val="none" w:sz="0" w:space="0" w:color="auto"/>
            <w:right w:val="none" w:sz="0" w:space="0" w:color="auto"/>
          </w:divBdr>
        </w:div>
        <w:div w:id="418795049">
          <w:marLeft w:val="1152"/>
          <w:marRight w:val="0"/>
          <w:marTop w:val="0"/>
          <w:marBottom w:val="101"/>
          <w:divBdr>
            <w:top w:val="none" w:sz="0" w:space="0" w:color="auto"/>
            <w:left w:val="none" w:sz="0" w:space="0" w:color="auto"/>
            <w:bottom w:val="none" w:sz="0" w:space="0" w:color="auto"/>
            <w:right w:val="none" w:sz="0" w:space="0" w:color="auto"/>
          </w:divBdr>
        </w:div>
        <w:div w:id="465663912">
          <w:marLeft w:val="1152"/>
          <w:marRight w:val="0"/>
          <w:marTop w:val="0"/>
          <w:marBottom w:val="101"/>
          <w:divBdr>
            <w:top w:val="none" w:sz="0" w:space="0" w:color="auto"/>
            <w:left w:val="none" w:sz="0" w:space="0" w:color="auto"/>
            <w:bottom w:val="none" w:sz="0" w:space="0" w:color="auto"/>
            <w:right w:val="none" w:sz="0" w:space="0" w:color="auto"/>
          </w:divBdr>
        </w:div>
        <w:div w:id="325859513">
          <w:marLeft w:val="1152"/>
          <w:marRight w:val="0"/>
          <w:marTop w:val="0"/>
          <w:marBottom w:val="101"/>
          <w:divBdr>
            <w:top w:val="none" w:sz="0" w:space="0" w:color="auto"/>
            <w:left w:val="none" w:sz="0" w:space="0" w:color="auto"/>
            <w:bottom w:val="none" w:sz="0" w:space="0" w:color="auto"/>
            <w:right w:val="none" w:sz="0" w:space="0" w:color="auto"/>
          </w:divBdr>
        </w:div>
        <w:div w:id="784616267">
          <w:marLeft w:val="1152"/>
          <w:marRight w:val="0"/>
          <w:marTop w:val="0"/>
          <w:marBottom w:val="101"/>
          <w:divBdr>
            <w:top w:val="none" w:sz="0" w:space="0" w:color="auto"/>
            <w:left w:val="none" w:sz="0" w:space="0" w:color="auto"/>
            <w:bottom w:val="none" w:sz="0" w:space="0" w:color="auto"/>
            <w:right w:val="none" w:sz="0" w:space="0" w:color="auto"/>
          </w:divBdr>
        </w:div>
        <w:div w:id="669064091">
          <w:marLeft w:val="1152"/>
          <w:marRight w:val="0"/>
          <w:marTop w:val="0"/>
          <w:marBottom w:val="101"/>
          <w:divBdr>
            <w:top w:val="none" w:sz="0" w:space="0" w:color="auto"/>
            <w:left w:val="none" w:sz="0" w:space="0" w:color="auto"/>
            <w:bottom w:val="none" w:sz="0" w:space="0" w:color="auto"/>
            <w:right w:val="none" w:sz="0" w:space="0" w:color="auto"/>
          </w:divBdr>
        </w:div>
        <w:div w:id="157155815">
          <w:marLeft w:val="720"/>
          <w:marRight w:val="0"/>
          <w:marTop w:val="0"/>
          <w:marBottom w:val="101"/>
          <w:divBdr>
            <w:top w:val="none" w:sz="0" w:space="0" w:color="auto"/>
            <w:left w:val="none" w:sz="0" w:space="0" w:color="auto"/>
            <w:bottom w:val="none" w:sz="0" w:space="0" w:color="auto"/>
            <w:right w:val="none" w:sz="0" w:space="0" w:color="auto"/>
          </w:divBdr>
        </w:div>
        <w:div w:id="2090614339">
          <w:marLeft w:val="0"/>
          <w:marRight w:val="0"/>
          <w:marTop w:val="0"/>
          <w:marBottom w:val="101"/>
          <w:divBdr>
            <w:top w:val="none" w:sz="0" w:space="0" w:color="auto"/>
            <w:left w:val="none" w:sz="0" w:space="0" w:color="auto"/>
            <w:bottom w:val="none" w:sz="0" w:space="0" w:color="auto"/>
            <w:right w:val="none" w:sz="0" w:space="0" w:color="auto"/>
          </w:divBdr>
        </w:div>
        <w:div w:id="532184964">
          <w:marLeft w:val="0"/>
          <w:marRight w:val="0"/>
          <w:marTop w:val="0"/>
          <w:marBottom w:val="101"/>
          <w:divBdr>
            <w:top w:val="none" w:sz="0" w:space="0" w:color="auto"/>
            <w:left w:val="none" w:sz="0" w:space="0" w:color="auto"/>
            <w:bottom w:val="none" w:sz="0" w:space="0" w:color="auto"/>
            <w:right w:val="none" w:sz="0" w:space="0" w:color="auto"/>
          </w:divBdr>
        </w:div>
        <w:div w:id="730735637">
          <w:marLeft w:val="720"/>
          <w:marRight w:val="0"/>
          <w:marTop w:val="0"/>
          <w:marBottom w:val="101"/>
          <w:divBdr>
            <w:top w:val="none" w:sz="0" w:space="0" w:color="auto"/>
            <w:left w:val="none" w:sz="0" w:space="0" w:color="auto"/>
            <w:bottom w:val="none" w:sz="0" w:space="0" w:color="auto"/>
            <w:right w:val="none" w:sz="0" w:space="0" w:color="auto"/>
          </w:divBdr>
        </w:div>
        <w:div w:id="1144204845">
          <w:marLeft w:val="0"/>
          <w:marRight w:val="0"/>
          <w:marTop w:val="0"/>
          <w:marBottom w:val="101"/>
          <w:divBdr>
            <w:top w:val="none" w:sz="0" w:space="0" w:color="auto"/>
            <w:left w:val="none" w:sz="0" w:space="0" w:color="auto"/>
            <w:bottom w:val="none" w:sz="0" w:space="0" w:color="auto"/>
            <w:right w:val="none" w:sz="0" w:space="0" w:color="auto"/>
          </w:divBdr>
        </w:div>
        <w:div w:id="2132744839">
          <w:marLeft w:val="1152"/>
          <w:marRight w:val="0"/>
          <w:marTop w:val="0"/>
          <w:marBottom w:val="101"/>
          <w:divBdr>
            <w:top w:val="none" w:sz="0" w:space="0" w:color="auto"/>
            <w:left w:val="none" w:sz="0" w:space="0" w:color="auto"/>
            <w:bottom w:val="none" w:sz="0" w:space="0" w:color="auto"/>
            <w:right w:val="none" w:sz="0" w:space="0" w:color="auto"/>
          </w:divBdr>
        </w:div>
        <w:div w:id="1033338247">
          <w:marLeft w:val="1152"/>
          <w:marRight w:val="0"/>
          <w:marTop w:val="0"/>
          <w:marBottom w:val="101"/>
          <w:divBdr>
            <w:top w:val="none" w:sz="0" w:space="0" w:color="auto"/>
            <w:left w:val="none" w:sz="0" w:space="0" w:color="auto"/>
            <w:bottom w:val="none" w:sz="0" w:space="0" w:color="auto"/>
            <w:right w:val="none" w:sz="0" w:space="0" w:color="auto"/>
          </w:divBdr>
        </w:div>
        <w:div w:id="1513180647">
          <w:marLeft w:val="1152"/>
          <w:marRight w:val="0"/>
          <w:marTop w:val="0"/>
          <w:marBottom w:val="101"/>
          <w:divBdr>
            <w:top w:val="none" w:sz="0" w:space="0" w:color="auto"/>
            <w:left w:val="none" w:sz="0" w:space="0" w:color="auto"/>
            <w:bottom w:val="none" w:sz="0" w:space="0" w:color="auto"/>
            <w:right w:val="none" w:sz="0" w:space="0" w:color="auto"/>
          </w:divBdr>
        </w:div>
        <w:div w:id="1022823595">
          <w:marLeft w:val="1152"/>
          <w:marRight w:val="0"/>
          <w:marTop w:val="0"/>
          <w:marBottom w:val="101"/>
          <w:divBdr>
            <w:top w:val="none" w:sz="0" w:space="0" w:color="auto"/>
            <w:left w:val="none" w:sz="0" w:space="0" w:color="auto"/>
            <w:bottom w:val="none" w:sz="0" w:space="0" w:color="auto"/>
            <w:right w:val="none" w:sz="0" w:space="0" w:color="auto"/>
          </w:divBdr>
        </w:div>
        <w:div w:id="2076975757">
          <w:marLeft w:val="1152"/>
          <w:marRight w:val="0"/>
          <w:marTop w:val="0"/>
          <w:marBottom w:val="101"/>
          <w:divBdr>
            <w:top w:val="none" w:sz="0" w:space="0" w:color="auto"/>
            <w:left w:val="none" w:sz="0" w:space="0" w:color="auto"/>
            <w:bottom w:val="none" w:sz="0" w:space="0" w:color="auto"/>
            <w:right w:val="none" w:sz="0" w:space="0" w:color="auto"/>
          </w:divBdr>
        </w:div>
        <w:div w:id="274673401">
          <w:marLeft w:val="1152"/>
          <w:marRight w:val="0"/>
          <w:marTop w:val="0"/>
          <w:marBottom w:val="101"/>
          <w:divBdr>
            <w:top w:val="none" w:sz="0" w:space="0" w:color="auto"/>
            <w:left w:val="none" w:sz="0" w:space="0" w:color="auto"/>
            <w:bottom w:val="none" w:sz="0" w:space="0" w:color="auto"/>
            <w:right w:val="none" w:sz="0" w:space="0" w:color="auto"/>
          </w:divBdr>
        </w:div>
        <w:div w:id="245841009">
          <w:marLeft w:val="1152"/>
          <w:marRight w:val="0"/>
          <w:marTop w:val="0"/>
          <w:marBottom w:val="101"/>
          <w:divBdr>
            <w:top w:val="none" w:sz="0" w:space="0" w:color="auto"/>
            <w:left w:val="none" w:sz="0" w:space="0" w:color="auto"/>
            <w:bottom w:val="none" w:sz="0" w:space="0" w:color="auto"/>
            <w:right w:val="none" w:sz="0" w:space="0" w:color="auto"/>
          </w:divBdr>
        </w:div>
        <w:div w:id="1302805720">
          <w:marLeft w:val="1152"/>
          <w:marRight w:val="0"/>
          <w:marTop w:val="0"/>
          <w:marBottom w:val="101"/>
          <w:divBdr>
            <w:top w:val="none" w:sz="0" w:space="0" w:color="auto"/>
            <w:left w:val="none" w:sz="0" w:space="0" w:color="auto"/>
            <w:bottom w:val="none" w:sz="0" w:space="0" w:color="auto"/>
            <w:right w:val="none" w:sz="0" w:space="0" w:color="auto"/>
          </w:divBdr>
        </w:div>
        <w:div w:id="1266309381">
          <w:marLeft w:val="1152"/>
          <w:marRight w:val="0"/>
          <w:marTop w:val="0"/>
          <w:marBottom w:val="101"/>
          <w:divBdr>
            <w:top w:val="none" w:sz="0" w:space="0" w:color="auto"/>
            <w:left w:val="none" w:sz="0" w:space="0" w:color="auto"/>
            <w:bottom w:val="none" w:sz="0" w:space="0" w:color="auto"/>
            <w:right w:val="none" w:sz="0" w:space="0" w:color="auto"/>
          </w:divBdr>
        </w:div>
        <w:div w:id="1132095405">
          <w:marLeft w:val="1152"/>
          <w:marRight w:val="0"/>
          <w:marTop w:val="0"/>
          <w:marBottom w:val="101"/>
          <w:divBdr>
            <w:top w:val="none" w:sz="0" w:space="0" w:color="auto"/>
            <w:left w:val="none" w:sz="0" w:space="0" w:color="auto"/>
            <w:bottom w:val="none" w:sz="0" w:space="0" w:color="auto"/>
            <w:right w:val="none" w:sz="0" w:space="0" w:color="auto"/>
          </w:divBdr>
        </w:div>
        <w:div w:id="2138721408">
          <w:marLeft w:val="1152"/>
          <w:marRight w:val="0"/>
          <w:marTop w:val="0"/>
          <w:marBottom w:val="101"/>
          <w:divBdr>
            <w:top w:val="none" w:sz="0" w:space="0" w:color="auto"/>
            <w:left w:val="none" w:sz="0" w:space="0" w:color="auto"/>
            <w:bottom w:val="none" w:sz="0" w:space="0" w:color="auto"/>
            <w:right w:val="none" w:sz="0" w:space="0" w:color="auto"/>
          </w:divBdr>
        </w:div>
        <w:div w:id="1544631461">
          <w:marLeft w:val="1152"/>
          <w:marRight w:val="0"/>
          <w:marTop w:val="0"/>
          <w:marBottom w:val="101"/>
          <w:divBdr>
            <w:top w:val="none" w:sz="0" w:space="0" w:color="auto"/>
            <w:left w:val="none" w:sz="0" w:space="0" w:color="auto"/>
            <w:bottom w:val="none" w:sz="0" w:space="0" w:color="auto"/>
            <w:right w:val="none" w:sz="0" w:space="0" w:color="auto"/>
          </w:divBdr>
        </w:div>
        <w:div w:id="1165901602">
          <w:marLeft w:val="720"/>
          <w:marRight w:val="0"/>
          <w:marTop w:val="0"/>
          <w:marBottom w:val="101"/>
          <w:divBdr>
            <w:top w:val="none" w:sz="0" w:space="0" w:color="auto"/>
            <w:left w:val="none" w:sz="0" w:space="0" w:color="auto"/>
            <w:bottom w:val="none" w:sz="0" w:space="0" w:color="auto"/>
            <w:right w:val="none" w:sz="0" w:space="0" w:color="auto"/>
          </w:divBdr>
        </w:div>
        <w:div w:id="671488699">
          <w:marLeft w:val="1152"/>
          <w:marRight w:val="0"/>
          <w:marTop w:val="0"/>
          <w:marBottom w:val="101"/>
          <w:divBdr>
            <w:top w:val="none" w:sz="0" w:space="0" w:color="auto"/>
            <w:left w:val="none" w:sz="0" w:space="0" w:color="auto"/>
            <w:bottom w:val="none" w:sz="0" w:space="0" w:color="auto"/>
            <w:right w:val="none" w:sz="0" w:space="0" w:color="auto"/>
          </w:divBdr>
        </w:div>
        <w:div w:id="228812894">
          <w:marLeft w:val="1152"/>
          <w:marRight w:val="0"/>
          <w:marTop w:val="0"/>
          <w:marBottom w:val="101"/>
          <w:divBdr>
            <w:top w:val="none" w:sz="0" w:space="0" w:color="auto"/>
            <w:left w:val="none" w:sz="0" w:space="0" w:color="auto"/>
            <w:bottom w:val="none" w:sz="0" w:space="0" w:color="auto"/>
            <w:right w:val="none" w:sz="0" w:space="0" w:color="auto"/>
          </w:divBdr>
        </w:div>
        <w:div w:id="201988671">
          <w:marLeft w:val="1152"/>
          <w:marRight w:val="0"/>
          <w:marTop w:val="0"/>
          <w:marBottom w:val="101"/>
          <w:divBdr>
            <w:top w:val="none" w:sz="0" w:space="0" w:color="auto"/>
            <w:left w:val="none" w:sz="0" w:space="0" w:color="auto"/>
            <w:bottom w:val="none" w:sz="0" w:space="0" w:color="auto"/>
            <w:right w:val="none" w:sz="0" w:space="0" w:color="auto"/>
          </w:divBdr>
        </w:div>
        <w:div w:id="2136942862">
          <w:marLeft w:val="1152"/>
          <w:marRight w:val="0"/>
          <w:marTop w:val="0"/>
          <w:marBottom w:val="101"/>
          <w:divBdr>
            <w:top w:val="none" w:sz="0" w:space="0" w:color="auto"/>
            <w:left w:val="none" w:sz="0" w:space="0" w:color="auto"/>
            <w:bottom w:val="none" w:sz="0" w:space="0" w:color="auto"/>
            <w:right w:val="none" w:sz="0" w:space="0" w:color="auto"/>
          </w:divBdr>
        </w:div>
        <w:div w:id="2138528284">
          <w:marLeft w:val="1152"/>
          <w:marRight w:val="0"/>
          <w:marTop w:val="0"/>
          <w:marBottom w:val="101"/>
          <w:divBdr>
            <w:top w:val="none" w:sz="0" w:space="0" w:color="auto"/>
            <w:left w:val="none" w:sz="0" w:space="0" w:color="auto"/>
            <w:bottom w:val="none" w:sz="0" w:space="0" w:color="auto"/>
            <w:right w:val="none" w:sz="0" w:space="0" w:color="auto"/>
          </w:divBdr>
        </w:div>
        <w:div w:id="416513722">
          <w:marLeft w:val="1152"/>
          <w:marRight w:val="0"/>
          <w:marTop w:val="0"/>
          <w:marBottom w:val="101"/>
          <w:divBdr>
            <w:top w:val="none" w:sz="0" w:space="0" w:color="auto"/>
            <w:left w:val="none" w:sz="0" w:space="0" w:color="auto"/>
            <w:bottom w:val="none" w:sz="0" w:space="0" w:color="auto"/>
            <w:right w:val="none" w:sz="0" w:space="0" w:color="auto"/>
          </w:divBdr>
        </w:div>
        <w:div w:id="1311708522">
          <w:marLeft w:val="1152"/>
          <w:marRight w:val="0"/>
          <w:marTop w:val="0"/>
          <w:marBottom w:val="101"/>
          <w:divBdr>
            <w:top w:val="none" w:sz="0" w:space="0" w:color="auto"/>
            <w:left w:val="none" w:sz="0" w:space="0" w:color="auto"/>
            <w:bottom w:val="none" w:sz="0" w:space="0" w:color="auto"/>
            <w:right w:val="none" w:sz="0" w:space="0" w:color="auto"/>
          </w:divBdr>
        </w:div>
        <w:div w:id="557479219">
          <w:marLeft w:val="1152"/>
          <w:marRight w:val="0"/>
          <w:marTop w:val="0"/>
          <w:marBottom w:val="101"/>
          <w:divBdr>
            <w:top w:val="none" w:sz="0" w:space="0" w:color="auto"/>
            <w:left w:val="none" w:sz="0" w:space="0" w:color="auto"/>
            <w:bottom w:val="none" w:sz="0" w:space="0" w:color="auto"/>
            <w:right w:val="none" w:sz="0" w:space="0" w:color="auto"/>
          </w:divBdr>
        </w:div>
        <w:div w:id="1179925325">
          <w:marLeft w:val="1152"/>
          <w:marRight w:val="0"/>
          <w:marTop w:val="0"/>
          <w:marBottom w:val="101"/>
          <w:divBdr>
            <w:top w:val="none" w:sz="0" w:space="0" w:color="auto"/>
            <w:left w:val="none" w:sz="0" w:space="0" w:color="auto"/>
            <w:bottom w:val="none" w:sz="0" w:space="0" w:color="auto"/>
            <w:right w:val="none" w:sz="0" w:space="0" w:color="auto"/>
          </w:divBdr>
        </w:div>
        <w:div w:id="223682112">
          <w:marLeft w:val="1152"/>
          <w:marRight w:val="0"/>
          <w:marTop w:val="0"/>
          <w:marBottom w:val="101"/>
          <w:divBdr>
            <w:top w:val="none" w:sz="0" w:space="0" w:color="auto"/>
            <w:left w:val="none" w:sz="0" w:space="0" w:color="auto"/>
            <w:bottom w:val="none" w:sz="0" w:space="0" w:color="auto"/>
            <w:right w:val="none" w:sz="0" w:space="0" w:color="auto"/>
          </w:divBdr>
        </w:div>
        <w:div w:id="2084443958">
          <w:marLeft w:val="1152"/>
          <w:marRight w:val="0"/>
          <w:marTop w:val="0"/>
          <w:marBottom w:val="101"/>
          <w:divBdr>
            <w:top w:val="none" w:sz="0" w:space="0" w:color="auto"/>
            <w:left w:val="none" w:sz="0" w:space="0" w:color="auto"/>
            <w:bottom w:val="none" w:sz="0" w:space="0" w:color="auto"/>
            <w:right w:val="none" w:sz="0" w:space="0" w:color="auto"/>
          </w:divBdr>
        </w:div>
        <w:div w:id="305822284">
          <w:marLeft w:val="1152"/>
          <w:marRight w:val="0"/>
          <w:marTop w:val="0"/>
          <w:marBottom w:val="101"/>
          <w:divBdr>
            <w:top w:val="none" w:sz="0" w:space="0" w:color="auto"/>
            <w:left w:val="none" w:sz="0" w:space="0" w:color="auto"/>
            <w:bottom w:val="none" w:sz="0" w:space="0" w:color="auto"/>
            <w:right w:val="none" w:sz="0" w:space="0" w:color="auto"/>
          </w:divBdr>
        </w:div>
        <w:div w:id="1835028631">
          <w:marLeft w:val="1152"/>
          <w:marRight w:val="0"/>
          <w:marTop w:val="0"/>
          <w:marBottom w:val="101"/>
          <w:divBdr>
            <w:top w:val="none" w:sz="0" w:space="0" w:color="auto"/>
            <w:left w:val="none" w:sz="0" w:space="0" w:color="auto"/>
            <w:bottom w:val="none" w:sz="0" w:space="0" w:color="auto"/>
            <w:right w:val="none" w:sz="0" w:space="0" w:color="auto"/>
          </w:divBdr>
        </w:div>
        <w:div w:id="1258826265">
          <w:marLeft w:val="1152"/>
          <w:marRight w:val="0"/>
          <w:marTop w:val="0"/>
          <w:marBottom w:val="101"/>
          <w:divBdr>
            <w:top w:val="none" w:sz="0" w:space="0" w:color="auto"/>
            <w:left w:val="none" w:sz="0" w:space="0" w:color="auto"/>
            <w:bottom w:val="none" w:sz="0" w:space="0" w:color="auto"/>
            <w:right w:val="none" w:sz="0" w:space="0" w:color="auto"/>
          </w:divBdr>
        </w:div>
        <w:div w:id="262689542">
          <w:marLeft w:val="1152"/>
          <w:marRight w:val="0"/>
          <w:marTop w:val="0"/>
          <w:marBottom w:val="101"/>
          <w:divBdr>
            <w:top w:val="none" w:sz="0" w:space="0" w:color="auto"/>
            <w:left w:val="none" w:sz="0" w:space="0" w:color="auto"/>
            <w:bottom w:val="none" w:sz="0" w:space="0" w:color="auto"/>
            <w:right w:val="none" w:sz="0" w:space="0" w:color="auto"/>
          </w:divBdr>
        </w:div>
        <w:div w:id="587924818">
          <w:marLeft w:val="1152"/>
          <w:marRight w:val="0"/>
          <w:marTop w:val="0"/>
          <w:marBottom w:val="101"/>
          <w:divBdr>
            <w:top w:val="none" w:sz="0" w:space="0" w:color="auto"/>
            <w:left w:val="none" w:sz="0" w:space="0" w:color="auto"/>
            <w:bottom w:val="none" w:sz="0" w:space="0" w:color="auto"/>
            <w:right w:val="none" w:sz="0" w:space="0" w:color="auto"/>
          </w:divBdr>
        </w:div>
        <w:div w:id="509102215">
          <w:marLeft w:val="720"/>
          <w:marRight w:val="0"/>
          <w:marTop w:val="0"/>
          <w:marBottom w:val="101"/>
          <w:divBdr>
            <w:top w:val="none" w:sz="0" w:space="0" w:color="auto"/>
            <w:left w:val="none" w:sz="0" w:space="0" w:color="auto"/>
            <w:bottom w:val="none" w:sz="0" w:space="0" w:color="auto"/>
            <w:right w:val="none" w:sz="0" w:space="0" w:color="auto"/>
          </w:divBdr>
        </w:div>
        <w:div w:id="236402114">
          <w:marLeft w:val="0"/>
          <w:marRight w:val="0"/>
          <w:marTop w:val="0"/>
          <w:marBottom w:val="101"/>
          <w:divBdr>
            <w:top w:val="none" w:sz="0" w:space="0" w:color="auto"/>
            <w:left w:val="none" w:sz="0" w:space="0" w:color="auto"/>
            <w:bottom w:val="none" w:sz="0" w:space="0" w:color="auto"/>
            <w:right w:val="none" w:sz="0" w:space="0" w:color="auto"/>
          </w:divBdr>
        </w:div>
        <w:div w:id="1588148703">
          <w:marLeft w:val="0"/>
          <w:marRight w:val="0"/>
          <w:marTop w:val="0"/>
          <w:marBottom w:val="101"/>
          <w:divBdr>
            <w:top w:val="none" w:sz="0" w:space="0" w:color="auto"/>
            <w:left w:val="none" w:sz="0" w:space="0" w:color="auto"/>
            <w:bottom w:val="none" w:sz="0" w:space="0" w:color="auto"/>
            <w:right w:val="none" w:sz="0" w:space="0" w:color="auto"/>
          </w:divBdr>
        </w:div>
        <w:div w:id="1262451412">
          <w:marLeft w:val="720"/>
          <w:marRight w:val="0"/>
          <w:marTop w:val="0"/>
          <w:marBottom w:val="101"/>
          <w:divBdr>
            <w:top w:val="none" w:sz="0" w:space="0" w:color="auto"/>
            <w:left w:val="none" w:sz="0" w:space="0" w:color="auto"/>
            <w:bottom w:val="none" w:sz="0" w:space="0" w:color="auto"/>
            <w:right w:val="none" w:sz="0" w:space="0" w:color="auto"/>
          </w:divBdr>
        </w:div>
        <w:div w:id="1425301074">
          <w:marLeft w:val="0"/>
          <w:marRight w:val="0"/>
          <w:marTop w:val="0"/>
          <w:marBottom w:val="101"/>
          <w:divBdr>
            <w:top w:val="none" w:sz="0" w:space="0" w:color="auto"/>
            <w:left w:val="none" w:sz="0" w:space="0" w:color="auto"/>
            <w:bottom w:val="none" w:sz="0" w:space="0" w:color="auto"/>
            <w:right w:val="none" w:sz="0" w:space="0" w:color="auto"/>
          </w:divBdr>
        </w:div>
        <w:div w:id="600841128">
          <w:marLeft w:val="720"/>
          <w:marRight w:val="0"/>
          <w:marTop w:val="0"/>
          <w:marBottom w:val="101"/>
          <w:divBdr>
            <w:top w:val="none" w:sz="0" w:space="0" w:color="auto"/>
            <w:left w:val="none" w:sz="0" w:space="0" w:color="auto"/>
            <w:bottom w:val="none" w:sz="0" w:space="0" w:color="auto"/>
            <w:right w:val="none" w:sz="0" w:space="0" w:color="auto"/>
          </w:divBdr>
        </w:div>
        <w:div w:id="450368594">
          <w:marLeft w:val="720"/>
          <w:marRight w:val="0"/>
          <w:marTop w:val="0"/>
          <w:marBottom w:val="101"/>
          <w:divBdr>
            <w:top w:val="none" w:sz="0" w:space="0" w:color="auto"/>
            <w:left w:val="none" w:sz="0" w:space="0" w:color="auto"/>
            <w:bottom w:val="none" w:sz="0" w:space="0" w:color="auto"/>
            <w:right w:val="none" w:sz="0" w:space="0" w:color="auto"/>
          </w:divBdr>
        </w:div>
        <w:div w:id="375468670">
          <w:marLeft w:val="720"/>
          <w:marRight w:val="0"/>
          <w:marTop w:val="0"/>
          <w:marBottom w:val="101"/>
          <w:divBdr>
            <w:top w:val="none" w:sz="0" w:space="0" w:color="auto"/>
            <w:left w:val="none" w:sz="0" w:space="0" w:color="auto"/>
            <w:bottom w:val="none" w:sz="0" w:space="0" w:color="auto"/>
            <w:right w:val="none" w:sz="0" w:space="0" w:color="auto"/>
          </w:divBdr>
        </w:div>
        <w:div w:id="369960499">
          <w:marLeft w:val="720"/>
          <w:marRight w:val="0"/>
          <w:marTop w:val="0"/>
          <w:marBottom w:val="101"/>
          <w:divBdr>
            <w:top w:val="none" w:sz="0" w:space="0" w:color="auto"/>
            <w:left w:val="none" w:sz="0" w:space="0" w:color="auto"/>
            <w:bottom w:val="none" w:sz="0" w:space="0" w:color="auto"/>
            <w:right w:val="none" w:sz="0" w:space="0" w:color="auto"/>
          </w:divBdr>
        </w:div>
        <w:div w:id="371225310">
          <w:marLeft w:val="0"/>
          <w:marRight w:val="0"/>
          <w:marTop w:val="0"/>
          <w:marBottom w:val="101"/>
          <w:divBdr>
            <w:top w:val="none" w:sz="0" w:space="0" w:color="auto"/>
            <w:left w:val="none" w:sz="0" w:space="0" w:color="auto"/>
            <w:bottom w:val="none" w:sz="0" w:space="0" w:color="auto"/>
            <w:right w:val="none" w:sz="0" w:space="0" w:color="auto"/>
          </w:divBdr>
        </w:div>
        <w:div w:id="1636447771">
          <w:marLeft w:val="720"/>
          <w:marRight w:val="0"/>
          <w:marTop w:val="0"/>
          <w:marBottom w:val="101"/>
          <w:divBdr>
            <w:top w:val="none" w:sz="0" w:space="0" w:color="auto"/>
            <w:left w:val="none" w:sz="0" w:space="0" w:color="auto"/>
            <w:bottom w:val="none" w:sz="0" w:space="0" w:color="auto"/>
            <w:right w:val="none" w:sz="0" w:space="0" w:color="auto"/>
          </w:divBdr>
        </w:div>
        <w:div w:id="886527674">
          <w:marLeft w:val="0"/>
          <w:marRight w:val="0"/>
          <w:marTop w:val="0"/>
          <w:marBottom w:val="101"/>
          <w:divBdr>
            <w:top w:val="none" w:sz="0" w:space="0" w:color="auto"/>
            <w:left w:val="none" w:sz="0" w:space="0" w:color="auto"/>
            <w:bottom w:val="none" w:sz="0" w:space="0" w:color="auto"/>
            <w:right w:val="none" w:sz="0" w:space="0" w:color="auto"/>
          </w:divBdr>
        </w:div>
        <w:div w:id="1029911325">
          <w:marLeft w:val="0"/>
          <w:marRight w:val="0"/>
          <w:marTop w:val="0"/>
          <w:marBottom w:val="101"/>
          <w:divBdr>
            <w:top w:val="none" w:sz="0" w:space="0" w:color="auto"/>
            <w:left w:val="none" w:sz="0" w:space="0" w:color="auto"/>
            <w:bottom w:val="none" w:sz="0" w:space="0" w:color="auto"/>
            <w:right w:val="none" w:sz="0" w:space="0" w:color="auto"/>
          </w:divBdr>
        </w:div>
        <w:div w:id="2126812">
          <w:marLeft w:val="0"/>
          <w:marRight w:val="0"/>
          <w:marTop w:val="101"/>
          <w:marBottom w:val="101"/>
          <w:divBdr>
            <w:top w:val="none" w:sz="0" w:space="0" w:color="auto"/>
            <w:left w:val="none" w:sz="0" w:space="0" w:color="auto"/>
            <w:bottom w:val="none" w:sz="0" w:space="0" w:color="auto"/>
            <w:right w:val="none" w:sz="0" w:space="0" w:color="auto"/>
          </w:divBdr>
        </w:div>
        <w:div w:id="1949195101">
          <w:marLeft w:val="0"/>
          <w:marRight w:val="0"/>
          <w:marTop w:val="0"/>
          <w:marBottom w:val="101"/>
          <w:divBdr>
            <w:top w:val="none" w:sz="0" w:space="0" w:color="auto"/>
            <w:left w:val="none" w:sz="0" w:space="0" w:color="auto"/>
            <w:bottom w:val="none" w:sz="0" w:space="0" w:color="auto"/>
            <w:right w:val="none" w:sz="0" w:space="0" w:color="auto"/>
          </w:divBdr>
        </w:div>
        <w:div w:id="652149364">
          <w:marLeft w:val="0"/>
          <w:marRight w:val="0"/>
          <w:marTop w:val="0"/>
          <w:marBottom w:val="101"/>
          <w:divBdr>
            <w:top w:val="none" w:sz="0" w:space="0" w:color="auto"/>
            <w:left w:val="none" w:sz="0" w:space="0" w:color="auto"/>
            <w:bottom w:val="none" w:sz="0" w:space="0" w:color="auto"/>
            <w:right w:val="none" w:sz="0" w:space="0" w:color="auto"/>
          </w:divBdr>
        </w:div>
        <w:div w:id="526528445">
          <w:marLeft w:val="0"/>
          <w:marRight w:val="0"/>
          <w:marTop w:val="0"/>
          <w:marBottom w:val="101"/>
          <w:divBdr>
            <w:top w:val="none" w:sz="0" w:space="0" w:color="auto"/>
            <w:left w:val="none" w:sz="0" w:space="0" w:color="auto"/>
            <w:bottom w:val="none" w:sz="0" w:space="0" w:color="auto"/>
            <w:right w:val="none" w:sz="0" w:space="0" w:color="auto"/>
          </w:divBdr>
        </w:div>
        <w:div w:id="186145797">
          <w:marLeft w:val="0"/>
          <w:marRight w:val="0"/>
          <w:marTop w:val="0"/>
          <w:marBottom w:val="101"/>
          <w:divBdr>
            <w:top w:val="none" w:sz="0" w:space="0" w:color="auto"/>
            <w:left w:val="none" w:sz="0" w:space="0" w:color="auto"/>
            <w:bottom w:val="none" w:sz="0" w:space="0" w:color="auto"/>
            <w:right w:val="none" w:sz="0" w:space="0" w:color="auto"/>
          </w:divBdr>
        </w:div>
        <w:div w:id="1630629844">
          <w:marLeft w:val="0"/>
          <w:marRight w:val="0"/>
          <w:marTop w:val="0"/>
          <w:marBottom w:val="101"/>
          <w:divBdr>
            <w:top w:val="none" w:sz="0" w:space="0" w:color="auto"/>
            <w:left w:val="none" w:sz="0" w:space="0" w:color="auto"/>
            <w:bottom w:val="none" w:sz="0" w:space="0" w:color="auto"/>
            <w:right w:val="none" w:sz="0" w:space="0" w:color="auto"/>
          </w:divBdr>
        </w:div>
        <w:div w:id="1260286723">
          <w:marLeft w:val="0"/>
          <w:marRight w:val="0"/>
          <w:marTop w:val="0"/>
          <w:marBottom w:val="101"/>
          <w:divBdr>
            <w:top w:val="none" w:sz="0" w:space="0" w:color="auto"/>
            <w:left w:val="none" w:sz="0" w:space="0" w:color="auto"/>
            <w:bottom w:val="none" w:sz="0" w:space="0" w:color="auto"/>
            <w:right w:val="none" w:sz="0" w:space="0" w:color="auto"/>
          </w:divBdr>
        </w:div>
        <w:div w:id="1822623245">
          <w:marLeft w:val="0"/>
          <w:marRight w:val="0"/>
          <w:marTop w:val="101"/>
          <w:marBottom w:val="101"/>
          <w:divBdr>
            <w:top w:val="none" w:sz="0" w:space="0" w:color="auto"/>
            <w:left w:val="none" w:sz="0" w:space="0" w:color="auto"/>
            <w:bottom w:val="none" w:sz="0" w:space="0" w:color="auto"/>
            <w:right w:val="none" w:sz="0" w:space="0" w:color="auto"/>
          </w:divBdr>
        </w:div>
        <w:div w:id="627587607">
          <w:marLeft w:val="0"/>
          <w:marRight w:val="0"/>
          <w:marTop w:val="0"/>
          <w:marBottom w:val="101"/>
          <w:divBdr>
            <w:top w:val="none" w:sz="0" w:space="0" w:color="auto"/>
            <w:left w:val="none" w:sz="0" w:space="0" w:color="auto"/>
            <w:bottom w:val="none" w:sz="0" w:space="0" w:color="auto"/>
            <w:right w:val="none" w:sz="0" w:space="0" w:color="auto"/>
          </w:divBdr>
        </w:div>
        <w:div w:id="250625345">
          <w:marLeft w:val="144"/>
          <w:marRight w:val="0"/>
          <w:marTop w:val="0"/>
          <w:marBottom w:val="101"/>
          <w:divBdr>
            <w:top w:val="none" w:sz="0" w:space="0" w:color="auto"/>
            <w:left w:val="none" w:sz="0" w:space="0" w:color="auto"/>
            <w:bottom w:val="none" w:sz="0" w:space="0" w:color="auto"/>
            <w:right w:val="none" w:sz="0" w:space="0" w:color="auto"/>
          </w:divBdr>
        </w:div>
        <w:div w:id="165367535">
          <w:marLeft w:val="4950"/>
          <w:marRight w:val="0"/>
          <w:marTop w:val="0"/>
          <w:marBottom w:val="101"/>
          <w:divBdr>
            <w:top w:val="none" w:sz="0" w:space="0" w:color="auto"/>
            <w:left w:val="none" w:sz="0" w:space="0" w:color="auto"/>
            <w:bottom w:val="none" w:sz="0" w:space="0" w:color="auto"/>
            <w:right w:val="none" w:sz="0" w:space="0" w:color="auto"/>
          </w:divBdr>
        </w:div>
        <w:div w:id="1350566189">
          <w:marLeft w:val="0"/>
          <w:marRight w:val="0"/>
          <w:marTop w:val="0"/>
          <w:marBottom w:val="200"/>
          <w:divBdr>
            <w:top w:val="none" w:sz="0" w:space="0" w:color="auto"/>
            <w:left w:val="none" w:sz="0" w:space="0" w:color="auto"/>
            <w:bottom w:val="none" w:sz="0" w:space="0" w:color="auto"/>
            <w:right w:val="none" w:sz="0" w:space="0" w:color="auto"/>
          </w:divBdr>
        </w:div>
        <w:div w:id="882791821">
          <w:marLeft w:val="0"/>
          <w:marRight w:val="0"/>
          <w:marTop w:val="0"/>
          <w:marBottom w:val="101"/>
          <w:divBdr>
            <w:top w:val="none" w:sz="0" w:space="0" w:color="auto"/>
            <w:left w:val="none" w:sz="0" w:space="0" w:color="auto"/>
            <w:bottom w:val="none" w:sz="0" w:space="0" w:color="auto"/>
            <w:right w:val="none" w:sz="0" w:space="0" w:color="auto"/>
          </w:divBdr>
        </w:div>
        <w:div w:id="373698656">
          <w:marLeft w:val="0"/>
          <w:marRight w:val="0"/>
          <w:marTop w:val="0"/>
          <w:marBottom w:val="101"/>
          <w:divBdr>
            <w:top w:val="none" w:sz="0" w:space="0" w:color="auto"/>
            <w:left w:val="none" w:sz="0" w:space="0" w:color="auto"/>
            <w:bottom w:val="none" w:sz="0" w:space="0" w:color="auto"/>
            <w:right w:val="none" w:sz="0" w:space="0" w:color="auto"/>
          </w:divBdr>
        </w:div>
        <w:div w:id="1518688173">
          <w:marLeft w:val="0"/>
          <w:marRight w:val="0"/>
          <w:marTop w:val="0"/>
          <w:marBottom w:val="101"/>
          <w:divBdr>
            <w:top w:val="none" w:sz="0" w:space="0" w:color="auto"/>
            <w:left w:val="none" w:sz="0" w:space="0" w:color="auto"/>
            <w:bottom w:val="none" w:sz="0" w:space="0" w:color="auto"/>
            <w:right w:val="none" w:sz="0" w:space="0" w:color="auto"/>
          </w:divBdr>
        </w:div>
        <w:div w:id="639502036">
          <w:marLeft w:val="0"/>
          <w:marRight w:val="0"/>
          <w:marTop w:val="0"/>
          <w:marBottom w:val="101"/>
          <w:divBdr>
            <w:top w:val="none" w:sz="0" w:space="0" w:color="auto"/>
            <w:left w:val="none" w:sz="0" w:space="0" w:color="auto"/>
            <w:bottom w:val="none" w:sz="0" w:space="0" w:color="auto"/>
            <w:right w:val="none" w:sz="0" w:space="0" w:color="auto"/>
          </w:divBdr>
        </w:div>
        <w:div w:id="77365209">
          <w:marLeft w:val="0"/>
          <w:marRight w:val="0"/>
          <w:marTop w:val="0"/>
          <w:marBottom w:val="101"/>
          <w:divBdr>
            <w:top w:val="none" w:sz="0" w:space="0" w:color="auto"/>
            <w:left w:val="none" w:sz="0" w:space="0" w:color="auto"/>
            <w:bottom w:val="none" w:sz="0" w:space="0" w:color="auto"/>
            <w:right w:val="none" w:sz="0" w:space="0" w:color="auto"/>
          </w:divBdr>
        </w:div>
        <w:div w:id="1136291832">
          <w:marLeft w:val="0"/>
          <w:marRight w:val="0"/>
          <w:marTop w:val="0"/>
          <w:marBottom w:val="101"/>
          <w:divBdr>
            <w:top w:val="none" w:sz="0" w:space="0" w:color="auto"/>
            <w:left w:val="none" w:sz="0" w:space="0" w:color="auto"/>
            <w:bottom w:val="none" w:sz="0" w:space="0" w:color="auto"/>
            <w:right w:val="none" w:sz="0" w:space="0" w:color="auto"/>
          </w:divBdr>
        </w:div>
        <w:div w:id="844440958">
          <w:marLeft w:val="0"/>
          <w:marRight w:val="0"/>
          <w:marTop w:val="0"/>
          <w:marBottom w:val="101"/>
          <w:divBdr>
            <w:top w:val="none" w:sz="0" w:space="0" w:color="auto"/>
            <w:left w:val="none" w:sz="0" w:space="0" w:color="auto"/>
            <w:bottom w:val="none" w:sz="0" w:space="0" w:color="auto"/>
            <w:right w:val="none" w:sz="0" w:space="0" w:color="auto"/>
          </w:divBdr>
        </w:div>
        <w:div w:id="1401901046">
          <w:marLeft w:val="0"/>
          <w:marRight w:val="0"/>
          <w:marTop w:val="0"/>
          <w:marBottom w:val="101"/>
          <w:divBdr>
            <w:top w:val="none" w:sz="0" w:space="0" w:color="auto"/>
            <w:left w:val="none" w:sz="0" w:space="0" w:color="auto"/>
            <w:bottom w:val="none" w:sz="0" w:space="0" w:color="auto"/>
            <w:right w:val="none" w:sz="0" w:space="0" w:color="auto"/>
          </w:divBdr>
        </w:div>
        <w:div w:id="659161489">
          <w:marLeft w:val="0"/>
          <w:marRight w:val="0"/>
          <w:marTop w:val="0"/>
          <w:marBottom w:val="101"/>
          <w:divBdr>
            <w:top w:val="none" w:sz="0" w:space="0" w:color="auto"/>
            <w:left w:val="none" w:sz="0" w:space="0" w:color="auto"/>
            <w:bottom w:val="none" w:sz="0" w:space="0" w:color="auto"/>
            <w:right w:val="none" w:sz="0" w:space="0" w:color="auto"/>
          </w:divBdr>
        </w:div>
        <w:div w:id="347025124">
          <w:marLeft w:val="0"/>
          <w:marRight w:val="0"/>
          <w:marTop w:val="0"/>
          <w:marBottom w:val="101"/>
          <w:divBdr>
            <w:top w:val="none" w:sz="0" w:space="0" w:color="auto"/>
            <w:left w:val="none" w:sz="0" w:space="0" w:color="auto"/>
            <w:bottom w:val="none" w:sz="0" w:space="0" w:color="auto"/>
            <w:right w:val="none" w:sz="0" w:space="0" w:color="auto"/>
          </w:divBdr>
        </w:div>
        <w:div w:id="1992098800">
          <w:marLeft w:val="0"/>
          <w:marRight w:val="0"/>
          <w:marTop w:val="0"/>
          <w:marBottom w:val="101"/>
          <w:divBdr>
            <w:top w:val="none" w:sz="0" w:space="0" w:color="auto"/>
            <w:left w:val="none" w:sz="0" w:space="0" w:color="auto"/>
            <w:bottom w:val="none" w:sz="0" w:space="0" w:color="auto"/>
            <w:right w:val="none" w:sz="0" w:space="0" w:color="auto"/>
          </w:divBdr>
        </w:div>
        <w:div w:id="164517483">
          <w:marLeft w:val="0"/>
          <w:marRight w:val="0"/>
          <w:marTop w:val="0"/>
          <w:marBottom w:val="101"/>
          <w:divBdr>
            <w:top w:val="none" w:sz="0" w:space="0" w:color="auto"/>
            <w:left w:val="none" w:sz="0" w:space="0" w:color="auto"/>
            <w:bottom w:val="none" w:sz="0" w:space="0" w:color="auto"/>
            <w:right w:val="none" w:sz="0" w:space="0" w:color="auto"/>
          </w:divBdr>
        </w:div>
        <w:div w:id="1571039464">
          <w:marLeft w:val="0"/>
          <w:marRight w:val="0"/>
          <w:marTop w:val="0"/>
          <w:marBottom w:val="101"/>
          <w:divBdr>
            <w:top w:val="none" w:sz="0" w:space="0" w:color="auto"/>
            <w:left w:val="none" w:sz="0" w:space="0" w:color="auto"/>
            <w:bottom w:val="none" w:sz="0" w:space="0" w:color="auto"/>
            <w:right w:val="none" w:sz="0" w:space="0" w:color="auto"/>
          </w:divBdr>
        </w:div>
        <w:div w:id="1789354828">
          <w:marLeft w:val="0"/>
          <w:marRight w:val="0"/>
          <w:marTop w:val="0"/>
          <w:marBottom w:val="101"/>
          <w:divBdr>
            <w:top w:val="none" w:sz="0" w:space="0" w:color="auto"/>
            <w:left w:val="none" w:sz="0" w:space="0" w:color="auto"/>
            <w:bottom w:val="none" w:sz="0" w:space="0" w:color="auto"/>
            <w:right w:val="none" w:sz="0" w:space="0" w:color="auto"/>
          </w:divBdr>
        </w:div>
        <w:div w:id="88015563">
          <w:marLeft w:val="0"/>
          <w:marRight w:val="0"/>
          <w:marTop w:val="0"/>
          <w:marBottom w:val="101"/>
          <w:divBdr>
            <w:top w:val="none" w:sz="0" w:space="0" w:color="auto"/>
            <w:left w:val="none" w:sz="0" w:space="0" w:color="auto"/>
            <w:bottom w:val="none" w:sz="0" w:space="0" w:color="auto"/>
            <w:right w:val="none" w:sz="0" w:space="0" w:color="auto"/>
          </w:divBdr>
        </w:div>
        <w:div w:id="886601381">
          <w:marLeft w:val="0"/>
          <w:marRight w:val="0"/>
          <w:marTop w:val="0"/>
          <w:marBottom w:val="101"/>
          <w:divBdr>
            <w:top w:val="none" w:sz="0" w:space="0" w:color="auto"/>
            <w:left w:val="none" w:sz="0" w:space="0" w:color="auto"/>
            <w:bottom w:val="none" w:sz="0" w:space="0" w:color="auto"/>
            <w:right w:val="none" w:sz="0" w:space="0" w:color="auto"/>
          </w:divBdr>
        </w:div>
        <w:div w:id="1034496632">
          <w:marLeft w:val="0"/>
          <w:marRight w:val="0"/>
          <w:marTop w:val="0"/>
          <w:marBottom w:val="101"/>
          <w:divBdr>
            <w:top w:val="none" w:sz="0" w:space="0" w:color="auto"/>
            <w:left w:val="none" w:sz="0" w:space="0" w:color="auto"/>
            <w:bottom w:val="none" w:sz="0" w:space="0" w:color="auto"/>
            <w:right w:val="none" w:sz="0" w:space="0" w:color="auto"/>
          </w:divBdr>
        </w:div>
        <w:div w:id="1287274232">
          <w:marLeft w:val="0"/>
          <w:marRight w:val="0"/>
          <w:marTop w:val="0"/>
          <w:marBottom w:val="101"/>
          <w:divBdr>
            <w:top w:val="none" w:sz="0" w:space="0" w:color="auto"/>
            <w:left w:val="none" w:sz="0" w:space="0" w:color="auto"/>
            <w:bottom w:val="none" w:sz="0" w:space="0" w:color="auto"/>
            <w:right w:val="none" w:sz="0" w:space="0" w:color="auto"/>
          </w:divBdr>
        </w:div>
        <w:div w:id="1218397112">
          <w:marLeft w:val="0"/>
          <w:marRight w:val="0"/>
          <w:marTop w:val="0"/>
          <w:marBottom w:val="101"/>
          <w:divBdr>
            <w:top w:val="none" w:sz="0" w:space="0" w:color="auto"/>
            <w:left w:val="none" w:sz="0" w:space="0" w:color="auto"/>
            <w:bottom w:val="none" w:sz="0" w:space="0" w:color="auto"/>
            <w:right w:val="none" w:sz="0" w:space="0" w:color="auto"/>
          </w:divBdr>
        </w:div>
        <w:div w:id="378437224">
          <w:marLeft w:val="0"/>
          <w:marRight w:val="0"/>
          <w:marTop w:val="0"/>
          <w:marBottom w:val="101"/>
          <w:divBdr>
            <w:top w:val="none" w:sz="0" w:space="0" w:color="auto"/>
            <w:left w:val="none" w:sz="0" w:space="0" w:color="auto"/>
            <w:bottom w:val="none" w:sz="0" w:space="0" w:color="auto"/>
            <w:right w:val="none" w:sz="0" w:space="0" w:color="auto"/>
          </w:divBdr>
        </w:div>
        <w:div w:id="279724159">
          <w:marLeft w:val="0"/>
          <w:marRight w:val="0"/>
          <w:marTop w:val="0"/>
          <w:marBottom w:val="101"/>
          <w:divBdr>
            <w:top w:val="none" w:sz="0" w:space="0" w:color="auto"/>
            <w:left w:val="none" w:sz="0" w:space="0" w:color="auto"/>
            <w:bottom w:val="none" w:sz="0" w:space="0" w:color="auto"/>
            <w:right w:val="none" w:sz="0" w:space="0" w:color="auto"/>
          </w:divBdr>
        </w:div>
        <w:div w:id="1571228007">
          <w:marLeft w:val="0"/>
          <w:marRight w:val="0"/>
          <w:marTop w:val="0"/>
          <w:marBottom w:val="101"/>
          <w:divBdr>
            <w:top w:val="none" w:sz="0" w:space="0" w:color="auto"/>
            <w:left w:val="none" w:sz="0" w:space="0" w:color="auto"/>
            <w:bottom w:val="none" w:sz="0" w:space="0" w:color="auto"/>
            <w:right w:val="none" w:sz="0" w:space="0" w:color="auto"/>
          </w:divBdr>
        </w:div>
        <w:div w:id="749425505">
          <w:marLeft w:val="0"/>
          <w:marRight w:val="0"/>
          <w:marTop w:val="0"/>
          <w:marBottom w:val="101"/>
          <w:divBdr>
            <w:top w:val="none" w:sz="0" w:space="0" w:color="auto"/>
            <w:left w:val="none" w:sz="0" w:space="0" w:color="auto"/>
            <w:bottom w:val="none" w:sz="0" w:space="0" w:color="auto"/>
            <w:right w:val="none" w:sz="0" w:space="0" w:color="auto"/>
          </w:divBdr>
        </w:div>
        <w:div w:id="1334603678">
          <w:marLeft w:val="0"/>
          <w:marRight w:val="0"/>
          <w:marTop w:val="0"/>
          <w:marBottom w:val="101"/>
          <w:divBdr>
            <w:top w:val="none" w:sz="0" w:space="0" w:color="auto"/>
            <w:left w:val="none" w:sz="0" w:space="0" w:color="auto"/>
            <w:bottom w:val="none" w:sz="0" w:space="0" w:color="auto"/>
            <w:right w:val="none" w:sz="0" w:space="0" w:color="auto"/>
          </w:divBdr>
        </w:div>
        <w:div w:id="564418952">
          <w:marLeft w:val="0"/>
          <w:marRight w:val="0"/>
          <w:marTop w:val="0"/>
          <w:marBottom w:val="101"/>
          <w:divBdr>
            <w:top w:val="none" w:sz="0" w:space="0" w:color="auto"/>
            <w:left w:val="none" w:sz="0" w:space="0" w:color="auto"/>
            <w:bottom w:val="none" w:sz="0" w:space="0" w:color="auto"/>
            <w:right w:val="none" w:sz="0" w:space="0" w:color="auto"/>
          </w:divBdr>
        </w:div>
        <w:div w:id="1508212010">
          <w:marLeft w:val="0"/>
          <w:marRight w:val="0"/>
          <w:marTop w:val="0"/>
          <w:marBottom w:val="101"/>
          <w:divBdr>
            <w:top w:val="none" w:sz="0" w:space="0" w:color="auto"/>
            <w:left w:val="none" w:sz="0" w:space="0" w:color="auto"/>
            <w:bottom w:val="none" w:sz="0" w:space="0" w:color="auto"/>
            <w:right w:val="none" w:sz="0" w:space="0" w:color="auto"/>
          </w:divBdr>
        </w:div>
        <w:div w:id="1904562696">
          <w:marLeft w:val="0"/>
          <w:marRight w:val="0"/>
          <w:marTop w:val="0"/>
          <w:marBottom w:val="101"/>
          <w:divBdr>
            <w:top w:val="none" w:sz="0" w:space="0" w:color="auto"/>
            <w:left w:val="none" w:sz="0" w:space="0" w:color="auto"/>
            <w:bottom w:val="none" w:sz="0" w:space="0" w:color="auto"/>
            <w:right w:val="none" w:sz="0" w:space="0" w:color="auto"/>
          </w:divBdr>
        </w:div>
        <w:div w:id="747192024">
          <w:marLeft w:val="0"/>
          <w:marRight w:val="0"/>
          <w:marTop w:val="0"/>
          <w:marBottom w:val="101"/>
          <w:divBdr>
            <w:top w:val="none" w:sz="0" w:space="0" w:color="auto"/>
            <w:left w:val="none" w:sz="0" w:space="0" w:color="auto"/>
            <w:bottom w:val="none" w:sz="0" w:space="0" w:color="auto"/>
            <w:right w:val="none" w:sz="0" w:space="0" w:color="auto"/>
          </w:divBdr>
        </w:div>
        <w:div w:id="74790522">
          <w:marLeft w:val="0"/>
          <w:marRight w:val="0"/>
          <w:marTop w:val="0"/>
          <w:marBottom w:val="101"/>
          <w:divBdr>
            <w:top w:val="none" w:sz="0" w:space="0" w:color="auto"/>
            <w:left w:val="none" w:sz="0" w:space="0" w:color="auto"/>
            <w:bottom w:val="none" w:sz="0" w:space="0" w:color="auto"/>
            <w:right w:val="none" w:sz="0" w:space="0" w:color="auto"/>
          </w:divBdr>
        </w:div>
        <w:div w:id="2050453826">
          <w:marLeft w:val="0"/>
          <w:marRight w:val="0"/>
          <w:marTop w:val="0"/>
          <w:marBottom w:val="101"/>
          <w:divBdr>
            <w:top w:val="none" w:sz="0" w:space="0" w:color="auto"/>
            <w:left w:val="none" w:sz="0" w:space="0" w:color="auto"/>
            <w:bottom w:val="none" w:sz="0" w:space="0" w:color="auto"/>
            <w:right w:val="none" w:sz="0" w:space="0" w:color="auto"/>
          </w:divBdr>
        </w:div>
        <w:div w:id="508563512">
          <w:marLeft w:val="0"/>
          <w:marRight w:val="0"/>
          <w:marTop w:val="0"/>
          <w:marBottom w:val="101"/>
          <w:divBdr>
            <w:top w:val="none" w:sz="0" w:space="0" w:color="auto"/>
            <w:left w:val="none" w:sz="0" w:space="0" w:color="auto"/>
            <w:bottom w:val="none" w:sz="0" w:space="0" w:color="auto"/>
            <w:right w:val="none" w:sz="0" w:space="0" w:color="auto"/>
          </w:divBdr>
        </w:div>
        <w:div w:id="1276980533">
          <w:marLeft w:val="0"/>
          <w:marRight w:val="0"/>
          <w:marTop w:val="0"/>
          <w:marBottom w:val="101"/>
          <w:divBdr>
            <w:top w:val="none" w:sz="0" w:space="0" w:color="auto"/>
            <w:left w:val="none" w:sz="0" w:space="0" w:color="auto"/>
            <w:bottom w:val="none" w:sz="0" w:space="0" w:color="auto"/>
            <w:right w:val="none" w:sz="0" w:space="0" w:color="auto"/>
          </w:divBdr>
        </w:div>
        <w:div w:id="1533037006">
          <w:marLeft w:val="0"/>
          <w:marRight w:val="0"/>
          <w:marTop w:val="0"/>
          <w:marBottom w:val="101"/>
          <w:divBdr>
            <w:top w:val="none" w:sz="0" w:space="0" w:color="auto"/>
            <w:left w:val="none" w:sz="0" w:space="0" w:color="auto"/>
            <w:bottom w:val="none" w:sz="0" w:space="0" w:color="auto"/>
            <w:right w:val="none" w:sz="0" w:space="0" w:color="auto"/>
          </w:divBdr>
        </w:div>
        <w:div w:id="1954356905">
          <w:marLeft w:val="0"/>
          <w:marRight w:val="0"/>
          <w:marTop w:val="0"/>
          <w:marBottom w:val="101"/>
          <w:divBdr>
            <w:top w:val="none" w:sz="0" w:space="0" w:color="auto"/>
            <w:left w:val="none" w:sz="0" w:space="0" w:color="auto"/>
            <w:bottom w:val="none" w:sz="0" w:space="0" w:color="auto"/>
            <w:right w:val="none" w:sz="0" w:space="0" w:color="auto"/>
          </w:divBdr>
        </w:div>
        <w:div w:id="1229271869">
          <w:marLeft w:val="0"/>
          <w:marRight w:val="0"/>
          <w:marTop w:val="0"/>
          <w:marBottom w:val="101"/>
          <w:divBdr>
            <w:top w:val="none" w:sz="0" w:space="0" w:color="auto"/>
            <w:left w:val="none" w:sz="0" w:space="0" w:color="auto"/>
            <w:bottom w:val="none" w:sz="0" w:space="0" w:color="auto"/>
            <w:right w:val="none" w:sz="0" w:space="0" w:color="auto"/>
          </w:divBdr>
        </w:div>
        <w:div w:id="1004549300">
          <w:marLeft w:val="0"/>
          <w:marRight w:val="0"/>
          <w:marTop w:val="0"/>
          <w:marBottom w:val="101"/>
          <w:divBdr>
            <w:top w:val="none" w:sz="0" w:space="0" w:color="auto"/>
            <w:left w:val="none" w:sz="0" w:space="0" w:color="auto"/>
            <w:bottom w:val="none" w:sz="0" w:space="0" w:color="auto"/>
            <w:right w:val="none" w:sz="0" w:space="0" w:color="auto"/>
          </w:divBdr>
        </w:div>
        <w:div w:id="1994337451">
          <w:marLeft w:val="0"/>
          <w:marRight w:val="0"/>
          <w:marTop w:val="0"/>
          <w:marBottom w:val="101"/>
          <w:divBdr>
            <w:top w:val="none" w:sz="0" w:space="0" w:color="auto"/>
            <w:left w:val="none" w:sz="0" w:space="0" w:color="auto"/>
            <w:bottom w:val="none" w:sz="0" w:space="0" w:color="auto"/>
            <w:right w:val="none" w:sz="0" w:space="0" w:color="auto"/>
          </w:divBdr>
        </w:div>
        <w:div w:id="569384286">
          <w:marLeft w:val="0"/>
          <w:marRight w:val="0"/>
          <w:marTop w:val="0"/>
          <w:marBottom w:val="101"/>
          <w:divBdr>
            <w:top w:val="none" w:sz="0" w:space="0" w:color="auto"/>
            <w:left w:val="none" w:sz="0" w:space="0" w:color="auto"/>
            <w:bottom w:val="none" w:sz="0" w:space="0" w:color="auto"/>
            <w:right w:val="none" w:sz="0" w:space="0" w:color="auto"/>
          </w:divBdr>
        </w:div>
        <w:div w:id="646713811">
          <w:marLeft w:val="0"/>
          <w:marRight w:val="0"/>
          <w:marTop w:val="0"/>
          <w:marBottom w:val="101"/>
          <w:divBdr>
            <w:top w:val="none" w:sz="0" w:space="0" w:color="auto"/>
            <w:left w:val="none" w:sz="0" w:space="0" w:color="auto"/>
            <w:bottom w:val="none" w:sz="0" w:space="0" w:color="auto"/>
            <w:right w:val="none" w:sz="0" w:space="0" w:color="auto"/>
          </w:divBdr>
        </w:div>
        <w:div w:id="1581209866">
          <w:marLeft w:val="0"/>
          <w:marRight w:val="0"/>
          <w:marTop w:val="0"/>
          <w:marBottom w:val="101"/>
          <w:divBdr>
            <w:top w:val="none" w:sz="0" w:space="0" w:color="auto"/>
            <w:left w:val="none" w:sz="0" w:space="0" w:color="auto"/>
            <w:bottom w:val="none" w:sz="0" w:space="0" w:color="auto"/>
            <w:right w:val="none" w:sz="0" w:space="0" w:color="auto"/>
          </w:divBdr>
        </w:div>
        <w:div w:id="1959602478">
          <w:marLeft w:val="0"/>
          <w:marRight w:val="0"/>
          <w:marTop w:val="0"/>
          <w:marBottom w:val="101"/>
          <w:divBdr>
            <w:top w:val="none" w:sz="0" w:space="0" w:color="auto"/>
            <w:left w:val="none" w:sz="0" w:space="0" w:color="auto"/>
            <w:bottom w:val="none" w:sz="0" w:space="0" w:color="auto"/>
            <w:right w:val="none" w:sz="0" w:space="0" w:color="auto"/>
          </w:divBdr>
        </w:div>
        <w:div w:id="1416902069">
          <w:marLeft w:val="0"/>
          <w:marRight w:val="0"/>
          <w:marTop w:val="0"/>
          <w:marBottom w:val="101"/>
          <w:divBdr>
            <w:top w:val="none" w:sz="0" w:space="0" w:color="auto"/>
            <w:left w:val="none" w:sz="0" w:space="0" w:color="auto"/>
            <w:bottom w:val="none" w:sz="0" w:space="0" w:color="auto"/>
            <w:right w:val="none" w:sz="0" w:space="0" w:color="auto"/>
          </w:divBdr>
        </w:div>
        <w:div w:id="110171612">
          <w:marLeft w:val="0"/>
          <w:marRight w:val="0"/>
          <w:marTop w:val="0"/>
          <w:marBottom w:val="101"/>
          <w:divBdr>
            <w:top w:val="none" w:sz="0" w:space="0" w:color="auto"/>
            <w:left w:val="none" w:sz="0" w:space="0" w:color="auto"/>
            <w:bottom w:val="none" w:sz="0" w:space="0" w:color="auto"/>
            <w:right w:val="none" w:sz="0" w:space="0" w:color="auto"/>
          </w:divBdr>
        </w:div>
        <w:div w:id="505098096">
          <w:marLeft w:val="0"/>
          <w:marRight w:val="0"/>
          <w:marTop w:val="0"/>
          <w:marBottom w:val="101"/>
          <w:divBdr>
            <w:top w:val="none" w:sz="0" w:space="0" w:color="auto"/>
            <w:left w:val="none" w:sz="0" w:space="0" w:color="auto"/>
            <w:bottom w:val="none" w:sz="0" w:space="0" w:color="auto"/>
            <w:right w:val="none" w:sz="0" w:space="0" w:color="auto"/>
          </w:divBdr>
        </w:div>
        <w:div w:id="1785424450">
          <w:marLeft w:val="0"/>
          <w:marRight w:val="0"/>
          <w:marTop w:val="0"/>
          <w:marBottom w:val="101"/>
          <w:divBdr>
            <w:top w:val="none" w:sz="0" w:space="0" w:color="auto"/>
            <w:left w:val="none" w:sz="0" w:space="0" w:color="auto"/>
            <w:bottom w:val="none" w:sz="0" w:space="0" w:color="auto"/>
            <w:right w:val="none" w:sz="0" w:space="0" w:color="auto"/>
          </w:divBdr>
        </w:div>
        <w:div w:id="388922982">
          <w:marLeft w:val="0"/>
          <w:marRight w:val="0"/>
          <w:marTop w:val="0"/>
          <w:marBottom w:val="101"/>
          <w:divBdr>
            <w:top w:val="none" w:sz="0" w:space="0" w:color="auto"/>
            <w:left w:val="none" w:sz="0" w:space="0" w:color="auto"/>
            <w:bottom w:val="none" w:sz="0" w:space="0" w:color="auto"/>
            <w:right w:val="none" w:sz="0" w:space="0" w:color="auto"/>
          </w:divBdr>
        </w:div>
        <w:div w:id="1279146257">
          <w:marLeft w:val="720"/>
          <w:marRight w:val="0"/>
          <w:marTop w:val="0"/>
          <w:marBottom w:val="101"/>
          <w:divBdr>
            <w:top w:val="none" w:sz="0" w:space="0" w:color="auto"/>
            <w:left w:val="none" w:sz="0" w:space="0" w:color="auto"/>
            <w:bottom w:val="none" w:sz="0" w:space="0" w:color="auto"/>
            <w:right w:val="none" w:sz="0" w:space="0" w:color="auto"/>
          </w:divBdr>
        </w:div>
        <w:div w:id="1800419358">
          <w:marLeft w:val="720"/>
          <w:marRight w:val="0"/>
          <w:marTop w:val="0"/>
          <w:marBottom w:val="101"/>
          <w:divBdr>
            <w:top w:val="none" w:sz="0" w:space="0" w:color="auto"/>
            <w:left w:val="none" w:sz="0" w:space="0" w:color="auto"/>
            <w:bottom w:val="none" w:sz="0" w:space="0" w:color="auto"/>
            <w:right w:val="none" w:sz="0" w:space="0" w:color="auto"/>
          </w:divBdr>
        </w:div>
        <w:div w:id="1763262780">
          <w:marLeft w:val="0"/>
          <w:marRight w:val="0"/>
          <w:marTop w:val="0"/>
          <w:marBottom w:val="101"/>
          <w:divBdr>
            <w:top w:val="none" w:sz="0" w:space="0" w:color="auto"/>
            <w:left w:val="none" w:sz="0" w:space="0" w:color="auto"/>
            <w:bottom w:val="none" w:sz="0" w:space="0" w:color="auto"/>
            <w:right w:val="none" w:sz="0" w:space="0" w:color="auto"/>
          </w:divBdr>
        </w:div>
        <w:div w:id="1060594508">
          <w:marLeft w:val="0"/>
          <w:marRight w:val="0"/>
          <w:marTop w:val="0"/>
          <w:marBottom w:val="101"/>
          <w:divBdr>
            <w:top w:val="none" w:sz="0" w:space="0" w:color="auto"/>
            <w:left w:val="none" w:sz="0" w:space="0" w:color="auto"/>
            <w:bottom w:val="none" w:sz="0" w:space="0" w:color="auto"/>
            <w:right w:val="none" w:sz="0" w:space="0" w:color="auto"/>
          </w:divBdr>
        </w:div>
        <w:div w:id="2076585938">
          <w:marLeft w:val="0"/>
          <w:marRight w:val="0"/>
          <w:marTop w:val="0"/>
          <w:marBottom w:val="101"/>
          <w:divBdr>
            <w:top w:val="none" w:sz="0" w:space="0" w:color="auto"/>
            <w:left w:val="none" w:sz="0" w:space="0" w:color="auto"/>
            <w:bottom w:val="none" w:sz="0" w:space="0" w:color="auto"/>
            <w:right w:val="none" w:sz="0" w:space="0" w:color="auto"/>
          </w:divBdr>
        </w:div>
        <w:div w:id="532499568">
          <w:marLeft w:val="0"/>
          <w:marRight w:val="0"/>
          <w:marTop w:val="0"/>
          <w:marBottom w:val="101"/>
          <w:divBdr>
            <w:top w:val="none" w:sz="0" w:space="0" w:color="auto"/>
            <w:left w:val="none" w:sz="0" w:space="0" w:color="auto"/>
            <w:bottom w:val="none" w:sz="0" w:space="0" w:color="auto"/>
            <w:right w:val="none" w:sz="0" w:space="0" w:color="auto"/>
          </w:divBdr>
        </w:div>
        <w:div w:id="2012751220">
          <w:marLeft w:val="0"/>
          <w:marRight w:val="0"/>
          <w:marTop w:val="0"/>
          <w:marBottom w:val="101"/>
          <w:divBdr>
            <w:top w:val="none" w:sz="0" w:space="0" w:color="auto"/>
            <w:left w:val="none" w:sz="0" w:space="0" w:color="auto"/>
            <w:bottom w:val="none" w:sz="0" w:space="0" w:color="auto"/>
            <w:right w:val="none" w:sz="0" w:space="0" w:color="auto"/>
          </w:divBdr>
        </w:div>
        <w:div w:id="1970278918">
          <w:marLeft w:val="0"/>
          <w:marRight w:val="0"/>
          <w:marTop w:val="0"/>
          <w:marBottom w:val="101"/>
          <w:divBdr>
            <w:top w:val="none" w:sz="0" w:space="0" w:color="auto"/>
            <w:left w:val="none" w:sz="0" w:space="0" w:color="auto"/>
            <w:bottom w:val="none" w:sz="0" w:space="0" w:color="auto"/>
            <w:right w:val="none" w:sz="0" w:space="0" w:color="auto"/>
          </w:divBdr>
        </w:div>
        <w:div w:id="94526023">
          <w:marLeft w:val="0"/>
          <w:marRight w:val="0"/>
          <w:marTop w:val="0"/>
          <w:marBottom w:val="101"/>
          <w:divBdr>
            <w:top w:val="none" w:sz="0" w:space="0" w:color="auto"/>
            <w:left w:val="none" w:sz="0" w:space="0" w:color="auto"/>
            <w:bottom w:val="none" w:sz="0" w:space="0" w:color="auto"/>
            <w:right w:val="none" w:sz="0" w:space="0" w:color="auto"/>
          </w:divBdr>
        </w:div>
        <w:div w:id="191457728">
          <w:marLeft w:val="0"/>
          <w:marRight w:val="0"/>
          <w:marTop w:val="0"/>
          <w:marBottom w:val="101"/>
          <w:divBdr>
            <w:top w:val="none" w:sz="0" w:space="0" w:color="auto"/>
            <w:left w:val="none" w:sz="0" w:space="0" w:color="auto"/>
            <w:bottom w:val="none" w:sz="0" w:space="0" w:color="auto"/>
            <w:right w:val="none" w:sz="0" w:space="0" w:color="auto"/>
          </w:divBdr>
        </w:div>
        <w:div w:id="411969175">
          <w:marLeft w:val="0"/>
          <w:marRight w:val="0"/>
          <w:marTop w:val="0"/>
          <w:marBottom w:val="101"/>
          <w:divBdr>
            <w:top w:val="none" w:sz="0" w:space="0" w:color="auto"/>
            <w:left w:val="none" w:sz="0" w:space="0" w:color="auto"/>
            <w:bottom w:val="none" w:sz="0" w:space="0" w:color="auto"/>
            <w:right w:val="none" w:sz="0" w:space="0" w:color="auto"/>
          </w:divBdr>
        </w:div>
        <w:div w:id="2037924496">
          <w:marLeft w:val="0"/>
          <w:marRight w:val="0"/>
          <w:marTop w:val="0"/>
          <w:marBottom w:val="101"/>
          <w:divBdr>
            <w:top w:val="none" w:sz="0" w:space="0" w:color="auto"/>
            <w:left w:val="none" w:sz="0" w:space="0" w:color="auto"/>
            <w:bottom w:val="none" w:sz="0" w:space="0" w:color="auto"/>
            <w:right w:val="none" w:sz="0" w:space="0" w:color="auto"/>
          </w:divBdr>
        </w:div>
        <w:div w:id="616983380">
          <w:marLeft w:val="0"/>
          <w:marRight w:val="0"/>
          <w:marTop w:val="0"/>
          <w:marBottom w:val="101"/>
          <w:divBdr>
            <w:top w:val="none" w:sz="0" w:space="0" w:color="auto"/>
            <w:left w:val="none" w:sz="0" w:space="0" w:color="auto"/>
            <w:bottom w:val="none" w:sz="0" w:space="0" w:color="auto"/>
            <w:right w:val="none" w:sz="0" w:space="0" w:color="auto"/>
          </w:divBdr>
        </w:div>
        <w:div w:id="549418505">
          <w:marLeft w:val="0"/>
          <w:marRight w:val="0"/>
          <w:marTop w:val="0"/>
          <w:marBottom w:val="101"/>
          <w:divBdr>
            <w:top w:val="none" w:sz="0" w:space="0" w:color="auto"/>
            <w:left w:val="none" w:sz="0" w:space="0" w:color="auto"/>
            <w:bottom w:val="none" w:sz="0" w:space="0" w:color="auto"/>
            <w:right w:val="none" w:sz="0" w:space="0" w:color="auto"/>
          </w:divBdr>
        </w:div>
        <w:div w:id="1734308569">
          <w:marLeft w:val="0"/>
          <w:marRight w:val="0"/>
          <w:marTop w:val="0"/>
          <w:marBottom w:val="101"/>
          <w:divBdr>
            <w:top w:val="none" w:sz="0" w:space="0" w:color="auto"/>
            <w:left w:val="none" w:sz="0" w:space="0" w:color="auto"/>
            <w:bottom w:val="none" w:sz="0" w:space="0" w:color="auto"/>
            <w:right w:val="none" w:sz="0" w:space="0" w:color="auto"/>
          </w:divBdr>
        </w:div>
        <w:div w:id="440414634">
          <w:marLeft w:val="0"/>
          <w:marRight w:val="0"/>
          <w:marTop w:val="0"/>
          <w:marBottom w:val="101"/>
          <w:divBdr>
            <w:top w:val="none" w:sz="0" w:space="0" w:color="auto"/>
            <w:left w:val="none" w:sz="0" w:space="0" w:color="auto"/>
            <w:bottom w:val="none" w:sz="0" w:space="0" w:color="auto"/>
            <w:right w:val="none" w:sz="0" w:space="0" w:color="auto"/>
          </w:divBdr>
        </w:div>
        <w:div w:id="1780416519">
          <w:marLeft w:val="432"/>
          <w:marRight w:val="0"/>
          <w:marTop w:val="0"/>
          <w:marBottom w:val="101"/>
          <w:divBdr>
            <w:top w:val="none" w:sz="0" w:space="0" w:color="auto"/>
            <w:left w:val="none" w:sz="0" w:space="0" w:color="auto"/>
            <w:bottom w:val="none" w:sz="0" w:space="0" w:color="auto"/>
            <w:right w:val="none" w:sz="0" w:space="0" w:color="auto"/>
          </w:divBdr>
        </w:div>
        <w:div w:id="370309055">
          <w:marLeft w:val="432"/>
          <w:marRight w:val="0"/>
          <w:marTop w:val="0"/>
          <w:marBottom w:val="101"/>
          <w:divBdr>
            <w:top w:val="none" w:sz="0" w:space="0" w:color="auto"/>
            <w:left w:val="none" w:sz="0" w:space="0" w:color="auto"/>
            <w:bottom w:val="none" w:sz="0" w:space="0" w:color="auto"/>
            <w:right w:val="none" w:sz="0" w:space="0" w:color="auto"/>
          </w:divBdr>
        </w:div>
        <w:div w:id="347996807">
          <w:marLeft w:val="432"/>
          <w:marRight w:val="0"/>
          <w:marTop w:val="0"/>
          <w:marBottom w:val="101"/>
          <w:divBdr>
            <w:top w:val="none" w:sz="0" w:space="0" w:color="auto"/>
            <w:left w:val="none" w:sz="0" w:space="0" w:color="auto"/>
            <w:bottom w:val="none" w:sz="0" w:space="0" w:color="auto"/>
            <w:right w:val="none" w:sz="0" w:space="0" w:color="auto"/>
          </w:divBdr>
        </w:div>
        <w:div w:id="57869181">
          <w:marLeft w:val="432"/>
          <w:marRight w:val="0"/>
          <w:marTop w:val="0"/>
          <w:marBottom w:val="101"/>
          <w:divBdr>
            <w:top w:val="none" w:sz="0" w:space="0" w:color="auto"/>
            <w:left w:val="none" w:sz="0" w:space="0" w:color="auto"/>
            <w:bottom w:val="none" w:sz="0" w:space="0" w:color="auto"/>
            <w:right w:val="none" w:sz="0" w:space="0" w:color="auto"/>
          </w:divBdr>
        </w:div>
        <w:div w:id="1714234923">
          <w:marLeft w:val="432"/>
          <w:marRight w:val="0"/>
          <w:marTop w:val="0"/>
          <w:marBottom w:val="101"/>
          <w:divBdr>
            <w:top w:val="none" w:sz="0" w:space="0" w:color="auto"/>
            <w:left w:val="none" w:sz="0" w:space="0" w:color="auto"/>
            <w:bottom w:val="none" w:sz="0" w:space="0" w:color="auto"/>
            <w:right w:val="none" w:sz="0" w:space="0" w:color="auto"/>
          </w:divBdr>
        </w:div>
        <w:div w:id="1463695425">
          <w:marLeft w:val="432"/>
          <w:marRight w:val="0"/>
          <w:marTop w:val="0"/>
          <w:marBottom w:val="101"/>
          <w:divBdr>
            <w:top w:val="none" w:sz="0" w:space="0" w:color="auto"/>
            <w:left w:val="none" w:sz="0" w:space="0" w:color="auto"/>
            <w:bottom w:val="none" w:sz="0" w:space="0" w:color="auto"/>
            <w:right w:val="none" w:sz="0" w:space="0" w:color="auto"/>
          </w:divBdr>
        </w:div>
        <w:div w:id="1244602836">
          <w:marLeft w:val="0"/>
          <w:marRight w:val="0"/>
          <w:marTop w:val="0"/>
          <w:marBottom w:val="200"/>
          <w:divBdr>
            <w:top w:val="none" w:sz="0" w:space="0" w:color="auto"/>
            <w:left w:val="none" w:sz="0" w:space="0" w:color="auto"/>
            <w:bottom w:val="none" w:sz="0" w:space="0" w:color="auto"/>
            <w:right w:val="none" w:sz="0" w:space="0" w:color="auto"/>
          </w:divBdr>
        </w:div>
        <w:div w:id="1704941214">
          <w:marLeft w:val="0"/>
          <w:marRight w:val="0"/>
          <w:marTop w:val="0"/>
          <w:marBottom w:val="200"/>
          <w:divBdr>
            <w:top w:val="none" w:sz="0" w:space="0" w:color="auto"/>
            <w:left w:val="none" w:sz="0" w:space="0" w:color="auto"/>
            <w:bottom w:val="none" w:sz="0" w:space="0" w:color="auto"/>
            <w:right w:val="none" w:sz="0" w:space="0" w:color="auto"/>
          </w:divBdr>
        </w:div>
        <w:div w:id="167644334">
          <w:marLeft w:val="0"/>
          <w:marRight w:val="0"/>
          <w:marTop w:val="0"/>
          <w:marBottom w:val="101"/>
          <w:divBdr>
            <w:top w:val="none" w:sz="0" w:space="0" w:color="auto"/>
            <w:left w:val="none" w:sz="0" w:space="0" w:color="auto"/>
            <w:bottom w:val="none" w:sz="0" w:space="0" w:color="auto"/>
            <w:right w:val="none" w:sz="0" w:space="0" w:color="auto"/>
          </w:divBdr>
        </w:div>
        <w:div w:id="1987778507">
          <w:marLeft w:val="0"/>
          <w:marRight w:val="0"/>
          <w:marTop w:val="0"/>
          <w:marBottom w:val="101"/>
          <w:divBdr>
            <w:top w:val="none" w:sz="0" w:space="0" w:color="auto"/>
            <w:left w:val="none" w:sz="0" w:space="0" w:color="auto"/>
            <w:bottom w:val="none" w:sz="0" w:space="0" w:color="auto"/>
            <w:right w:val="none" w:sz="0" w:space="0" w:color="auto"/>
          </w:divBdr>
        </w:div>
        <w:div w:id="1168331074">
          <w:marLeft w:val="0"/>
          <w:marRight w:val="0"/>
          <w:marTop w:val="0"/>
          <w:marBottom w:val="101"/>
          <w:divBdr>
            <w:top w:val="none" w:sz="0" w:space="0" w:color="auto"/>
            <w:left w:val="none" w:sz="0" w:space="0" w:color="auto"/>
            <w:bottom w:val="none" w:sz="0" w:space="0" w:color="auto"/>
            <w:right w:val="none" w:sz="0" w:space="0" w:color="auto"/>
          </w:divBdr>
        </w:div>
        <w:div w:id="1679769971">
          <w:marLeft w:val="0"/>
          <w:marRight w:val="0"/>
          <w:marTop w:val="0"/>
          <w:marBottom w:val="101"/>
          <w:divBdr>
            <w:top w:val="none" w:sz="0" w:space="0" w:color="auto"/>
            <w:left w:val="none" w:sz="0" w:space="0" w:color="auto"/>
            <w:bottom w:val="none" w:sz="0" w:space="0" w:color="auto"/>
            <w:right w:val="none" w:sz="0" w:space="0" w:color="auto"/>
          </w:divBdr>
        </w:div>
        <w:div w:id="1780180042">
          <w:marLeft w:val="0"/>
          <w:marRight w:val="0"/>
          <w:marTop w:val="0"/>
          <w:marBottom w:val="101"/>
          <w:divBdr>
            <w:top w:val="none" w:sz="0" w:space="0" w:color="auto"/>
            <w:left w:val="none" w:sz="0" w:space="0" w:color="auto"/>
            <w:bottom w:val="none" w:sz="0" w:space="0" w:color="auto"/>
            <w:right w:val="none" w:sz="0" w:space="0" w:color="auto"/>
          </w:divBdr>
        </w:div>
        <w:div w:id="383603085">
          <w:marLeft w:val="432"/>
          <w:marRight w:val="0"/>
          <w:marTop w:val="0"/>
          <w:marBottom w:val="101"/>
          <w:divBdr>
            <w:top w:val="none" w:sz="0" w:space="0" w:color="auto"/>
            <w:left w:val="none" w:sz="0" w:space="0" w:color="auto"/>
            <w:bottom w:val="none" w:sz="0" w:space="0" w:color="auto"/>
            <w:right w:val="none" w:sz="0" w:space="0" w:color="auto"/>
          </w:divBdr>
        </w:div>
        <w:div w:id="833839022">
          <w:marLeft w:val="432"/>
          <w:marRight w:val="0"/>
          <w:marTop w:val="0"/>
          <w:marBottom w:val="101"/>
          <w:divBdr>
            <w:top w:val="none" w:sz="0" w:space="0" w:color="auto"/>
            <w:left w:val="none" w:sz="0" w:space="0" w:color="auto"/>
            <w:bottom w:val="none" w:sz="0" w:space="0" w:color="auto"/>
            <w:right w:val="none" w:sz="0" w:space="0" w:color="auto"/>
          </w:divBdr>
        </w:div>
        <w:div w:id="822739316">
          <w:marLeft w:val="432"/>
          <w:marRight w:val="0"/>
          <w:marTop w:val="0"/>
          <w:marBottom w:val="101"/>
          <w:divBdr>
            <w:top w:val="none" w:sz="0" w:space="0" w:color="auto"/>
            <w:left w:val="none" w:sz="0" w:space="0" w:color="auto"/>
            <w:bottom w:val="none" w:sz="0" w:space="0" w:color="auto"/>
            <w:right w:val="none" w:sz="0" w:space="0" w:color="auto"/>
          </w:divBdr>
        </w:div>
        <w:div w:id="1246188338">
          <w:marLeft w:val="432"/>
          <w:marRight w:val="0"/>
          <w:marTop w:val="0"/>
          <w:marBottom w:val="101"/>
          <w:divBdr>
            <w:top w:val="none" w:sz="0" w:space="0" w:color="auto"/>
            <w:left w:val="none" w:sz="0" w:space="0" w:color="auto"/>
            <w:bottom w:val="none" w:sz="0" w:space="0" w:color="auto"/>
            <w:right w:val="none" w:sz="0" w:space="0" w:color="auto"/>
          </w:divBdr>
        </w:div>
        <w:div w:id="1432815675">
          <w:marLeft w:val="432"/>
          <w:marRight w:val="0"/>
          <w:marTop w:val="0"/>
          <w:marBottom w:val="101"/>
          <w:divBdr>
            <w:top w:val="none" w:sz="0" w:space="0" w:color="auto"/>
            <w:left w:val="none" w:sz="0" w:space="0" w:color="auto"/>
            <w:bottom w:val="none" w:sz="0" w:space="0" w:color="auto"/>
            <w:right w:val="none" w:sz="0" w:space="0" w:color="auto"/>
          </w:divBdr>
        </w:div>
        <w:div w:id="1289776562">
          <w:marLeft w:val="432"/>
          <w:marRight w:val="0"/>
          <w:marTop w:val="0"/>
          <w:marBottom w:val="101"/>
          <w:divBdr>
            <w:top w:val="none" w:sz="0" w:space="0" w:color="auto"/>
            <w:left w:val="none" w:sz="0" w:space="0" w:color="auto"/>
            <w:bottom w:val="none" w:sz="0" w:space="0" w:color="auto"/>
            <w:right w:val="none" w:sz="0" w:space="0" w:color="auto"/>
          </w:divBdr>
        </w:div>
        <w:div w:id="1737588085">
          <w:marLeft w:val="0"/>
          <w:marRight w:val="0"/>
          <w:marTop w:val="0"/>
          <w:marBottom w:val="101"/>
          <w:divBdr>
            <w:top w:val="none" w:sz="0" w:space="0" w:color="auto"/>
            <w:left w:val="none" w:sz="0" w:space="0" w:color="auto"/>
            <w:bottom w:val="none" w:sz="0" w:space="0" w:color="auto"/>
            <w:right w:val="none" w:sz="0" w:space="0" w:color="auto"/>
          </w:divBdr>
        </w:div>
        <w:div w:id="281619346">
          <w:marLeft w:val="0"/>
          <w:marRight w:val="0"/>
          <w:marTop w:val="0"/>
          <w:marBottom w:val="101"/>
          <w:divBdr>
            <w:top w:val="none" w:sz="0" w:space="0" w:color="auto"/>
            <w:left w:val="none" w:sz="0" w:space="0" w:color="auto"/>
            <w:bottom w:val="none" w:sz="0" w:space="0" w:color="auto"/>
            <w:right w:val="none" w:sz="0" w:space="0" w:color="auto"/>
          </w:divBdr>
        </w:div>
        <w:div w:id="440534211">
          <w:marLeft w:val="0"/>
          <w:marRight w:val="0"/>
          <w:marTop w:val="40"/>
          <w:marBottom w:val="40"/>
          <w:divBdr>
            <w:top w:val="none" w:sz="0" w:space="0" w:color="auto"/>
            <w:left w:val="none" w:sz="0" w:space="0" w:color="auto"/>
            <w:bottom w:val="none" w:sz="0" w:space="0" w:color="auto"/>
            <w:right w:val="none" w:sz="0" w:space="0" w:color="auto"/>
          </w:divBdr>
        </w:div>
        <w:div w:id="1197767572">
          <w:marLeft w:val="0"/>
          <w:marRight w:val="0"/>
          <w:marTop w:val="40"/>
          <w:marBottom w:val="40"/>
          <w:divBdr>
            <w:top w:val="none" w:sz="0" w:space="0" w:color="auto"/>
            <w:left w:val="none" w:sz="0" w:space="0" w:color="auto"/>
            <w:bottom w:val="none" w:sz="0" w:space="0" w:color="auto"/>
            <w:right w:val="none" w:sz="0" w:space="0" w:color="auto"/>
          </w:divBdr>
        </w:div>
        <w:div w:id="365639150">
          <w:marLeft w:val="0"/>
          <w:marRight w:val="0"/>
          <w:marTop w:val="40"/>
          <w:marBottom w:val="40"/>
          <w:divBdr>
            <w:top w:val="none" w:sz="0" w:space="0" w:color="auto"/>
            <w:left w:val="none" w:sz="0" w:space="0" w:color="auto"/>
            <w:bottom w:val="none" w:sz="0" w:space="0" w:color="auto"/>
            <w:right w:val="none" w:sz="0" w:space="0" w:color="auto"/>
          </w:divBdr>
        </w:div>
        <w:div w:id="2137330155">
          <w:marLeft w:val="0"/>
          <w:marRight w:val="0"/>
          <w:marTop w:val="40"/>
          <w:marBottom w:val="40"/>
          <w:divBdr>
            <w:top w:val="none" w:sz="0" w:space="0" w:color="auto"/>
            <w:left w:val="none" w:sz="0" w:space="0" w:color="auto"/>
            <w:bottom w:val="none" w:sz="0" w:space="0" w:color="auto"/>
            <w:right w:val="none" w:sz="0" w:space="0" w:color="auto"/>
          </w:divBdr>
        </w:div>
        <w:div w:id="2001882321">
          <w:marLeft w:val="0"/>
          <w:marRight w:val="0"/>
          <w:marTop w:val="40"/>
          <w:marBottom w:val="40"/>
          <w:divBdr>
            <w:top w:val="none" w:sz="0" w:space="0" w:color="auto"/>
            <w:left w:val="none" w:sz="0" w:space="0" w:color="auto"/>
            <w:bottom w:val="none" w:sz="0" w:space="0" w:color="auto"/>
            <w:right w:val="none" w:sz="0" w:space="0" w:color="auto"/>
          </w:divBdr>
        </w:div>
        <w:div w:id="506865888">
          <w:marLeft w:val="0"/>
          <w:marRight w:val="0"/>
          <w:marTop w:val="40"/>
          <w:marBottom w:val="40"/>
          <w:divBdr>
            <w:top w:val="none" w:sz="0" w:space="0" w:color="auto"/>
            <w:left w:val="none" w:sz="0" w:space="0" w:color="auto"/>
            <w:bottom w:val="none" w:sz="0" w:space="0" w:color="auto"/>
            <w:right w:val="none" w:sz="0" w:space="0" w:color="auto"/>
          </w:divBdr>
        </w:div>
        <w:div w:id="476151035">
          <w:marLeft w:val="0"/>
          <w:marRight w:val="0"/>
          <w:marTop w:val="40"/>
          <w:marBottom w:val="40"/>
          <w:divBdr>
            <w:top w:val="none" w:sz="0" w:space="0" w:color="auto"/>
            <w:left w:val="none" w:sz="0" w:space="0" w:color="auto"/>
            <w:bottom w:val="none" w:sz="0" w:space="0" w:color="auto"/>
            <w:right w:val="none" w:sz="0" w:space="0" w:color="auto"/>
          </w:divBdr>
        </w:div>
        <w:div w:id="1517572297">
          <w:marLeft w:val="0"/>
          <w:marRight w:val="0"/>
          <w:marTop w:val="40"/>
          <w:marBottom w:val="40"/>
          <w:divBdr>
            <w:top w:val="none" w:sz="0" w:space="0" w:color="auto"/>
            <w:left w:val="none" w:sz="0" w:space="0" w:color="auto"/>
            <w:bottom w:val="none" w:sz="0" w:space="0" w:color="auto"/>
            <w:right w:val="none" w:sz="0" w:space="0" w:color="auto"/>
          </w:divBdr>
        </w:div>
        <w:div w:id="1333022540">
          <w:marLeft w:val="0"/>
          <w:marRight w:val="0"/>
          <w:marTop w:val="40"/>
          <w:marBottom w:val="40"/>
          <w:divBdr>
            <w:top w:val="none" w:sz="0" w:space="0" w:color="auto"/>
            <w:left w:val="none" w:sz="0" w:space="0" w:color="auto"/>
            <w:bottom w:val="none" w:sz="0" w:space="0" w:color="auto"/>
            <w:right w:val="none" w:sz="0" w:space="0" w:color="auto"/>
          </w:divBdr>
        </w:div>
        <w:div w:id="1101409582">
          <w:marLeft w:val="0"/>
          <w:marRight w:val="0"/>
          <w:marTop w:val="40"/>
          <w:marBottom w:val="40"/>
          <w:divBdr>
            <w:top w:val="none" w:sz="0" w:space="0" w:color="auto"/>
            <w:left w:val="none" w:sz="0" w:space="0" w:color="auto"/>
            <w:bottom w:val="none" w:sz="0" w:space="0" w:color="auto"/>
            <w:right w:val="none" w:sz="0" w:space="0" w:color="auto"/>
          </w:divBdr>
        </w:div>
        <w:div w:id="1200968032">
          <w:marLeft w:val="0"/>
          <w:marRight w:val="0"/>
          <w:marTop w:val="40"/>
          <w:marBottom w:val="40"/>
          <w:divBdr>
            <w:top w:val="none" w:sz="0" w:space="0" w:color="auto"/>
            <w:left w:val="none" w:sz="0" w:space="0" w:color="auto"/>
            <w:bottom w:val="none" w:sz="0" w:space="0" w:color="auto"/>
            <w:right w:val="none" w:sz="0" w:space="0" w:color="auto"/>
          </w:divBdr>
        </w:div>
        <w:div w:id="46496371">
          <w:marLeft w:val="0"/>
          <w:marRight w:val="0"/>
          <w:marTop w:val="40"/>
          <w:marBottom w:val="40"/>
          <w:divBdr>
            <w:top w:val="none" w:sz="0" w:space="0" w:color="auto"/>
            <w:left w:val="none" w:sz="0" w:space="0" w:color="auto"/>
            <w:bottom w:val="none" w:sz="0" w:space="0" w:color="auto"/>
            <w:right w:val="none" w:sz="0" w:space="0" w:color="auto"/>
          </w:divBdr>
        </w:div>
        <w:div w:id="1058364490">
          <w:marLeft w:val="0"/>
          <w:marRight w:val="0"/>
          <w:marTop w:val="40"/>
          <w:marBottom w:val="40"/>
          <w:divBdr>
            <w:top w:val="none" w:sz="0" w:space="0" w:color="auto"/>
            <w:left w:val="none" w:sz="0" w:space="0" w:color="auto"/>
            <w:bottom w:val="none" w:sz="0" w:space="0" w:color="auto"/>
            <w:right w:val="none" w:sz="0" w:space="0" w:color="auto"/>
          </w:divBdr>
        </w:div>
        <w:div w:id="364335885">
          <w:marLeft w:val="0"/>
          <w:marRight w:val="0"/>
          <w:marTop w:val="40"/>
          <w:marBottom w:val="40"/>
          <w:divBdr>
            <w:top w:val="none" w:sz="0" w:space="0" w:color="auto"/>
            <w:left w:val="none" w:sz="0" w:space="0" w:color="auto"/>
            <w:bottom w:val="none" w:sz="0" w:space="0" w:color="auto"/>
            <w:right w:val="none" w:sz="0" w:space="0" w:color="auto"/>
          </w:divBdr>
        </w:div>
        <w:div w:id="929777310">
          <w:marLeft w:val="0"/>
          <w:marRight w:val="0"/>
          <w:marTop w:val="40"/>
          <w:marBottom w:val="40"/>
          <w:divBdr>
            <w:top w:val="none" w:sz="0" w:space="0" w:color="auto"/>
            <w:left w:val="none" w:sz="0" w:space="0" w:color="auto"/>
            <w:bottom w:val="none" w:sz="0" w:space="0" w:color="auto"/>
            <w:right w:val="none" w:sz="0" w:space="0" w:color="auto"/>
          </w:divBdr>
        </w:div>
        <w:div w:id="883294488">
          <w:marLeft w:val="0"/>
          <w:marRight w:val="0"/>
          <w:marTop w:val="40"/>
          <w:marBottom w:val="40"/>
          <w:divBdr>
            <w:top w:val="none" w:sz="0" w:space="0" w:color="auto"/>
            <w:left w:val="none" w:sz="0" w:space="0" w:color="auto"/>
            <w:bottom w:val="none" w:sz="0" w:space="0" w:color="auto"/>
            <w:right w:val="none" w:sz="0" w:space="0" w:color="auto"/>
          </w:divBdr>
        </w:div>
        <w:div w:id="1884245486">
          <w:marLeft w:val="0"/>
          <w:marRight w:val="0"/>
          <w:marTop w:val="40"/>
          <w:marBottom w:val="40"/>
          <w:divBdr>
            <w:top w:val="none" w:sz="0" w:space="0" w:color="auto"/>
            <w:left w:val="none" w:sz="0" w:space="0" w:color="auto"/>
            <w:bottom w:val="none" w:sz="0" w:space="0" w:color="auto"/>
            <w:right w:val="none" w:sz="0" w:space="0" w:color="auto"/>
          </w:divBdr>
        </w:div>
        <w:div w:id="901528080">
          <w:marLeft w:val="0"/>
          <w:marRight w:val="0"/>
          <w:marTop w:val="40"/>
          <w:marBottom w:val="40"/>
          <w:divBdr>
            <w:top w:val="none" w:sz="0" w:space="0" w:color="auto"/>
            <w:left w:val="none" w:sz="0" w:space="0" w:color="auto"/>
            <w:bottom w:val="none" w:sz="0" w:space="0" w:color="auto"/>
            <w:right w:val="none" w:sz="0" w:space="0" w:color="auto"/>
          </w:divBdr>
        </w:div>
        <w:div w:id="437216836">
          <w:marLeft w:val="0"/>
          <w:marRight w:val="0"/>
          <w:marTop w:val="40"/>
          <w:marBottom w:val="40"/>
          <w:divBdr>
            <w:top w:val="none" w:sz="0" w:space="0" w:color="auto"/>
            <w:left w:val="none" w:sz="0" w:space="0" w:color="auto"/>
            <w:bottom w:val="none" w:sz="0" w:space="0" w:color="auto"/>
            <w:right w:val="none" w:sz="0" w:space="0" w:color="auto"/>
          </w:divBdr>
        </w:div>
        <w:div w:id="1776244010">
          <w:marLeft w:val="0"/>
          <w:marRight w:val="0"/>
          <w:marTop w:val="40"/>
          <w:marBottom w:val="40"/>
          <w:divBdr>
            <w:top w:val="none" w:sz="0" w:space="0" w:color="auto"/>
            <w:left w:val="none" w:sz="0" w:space="0" w:color="auto"/>
            <w:bottom w:val="none" w:sz="0" w:space="0" w:color="auto"/>
            <w:right w:val="none" w:sz="0" w:space="0" w:color="auto"/>
          </w:divBdr>
        </w:div>
        <w:div w:id="1364939209">
          <w:marLeft w:val="0"/>
          <w:marRight w:val="0"/>
          <w:marTop w:val="40"/>
          <w:marBottom w:val="40"/>
          <w:divBdr>
            <w:top w:val="none" w:sz="0" w:space="0" w:color="auto"/>
            <w:left w:val="none" w:sz="0" w:space="0" w:color="auto"/>
            <w:bottom w:val="none" w:sz="0" w:space="0" w:color="auto"/>
            <w:right w:val="none" w:sz="0" w:space="0" w:color="auto"/>
          </w:divBdr>
        </w:div>
        <w:div w:id="888959944">
          <w:marLeft w:val="0"/>
          <w:marRight w:val="0"/>
          <w:marTop w:val="40"/>
          <w:marBottom w:val="40"/>
          <w:divBdr>
            <w:top w:val="none" w:sz="0" w:space="0" w:color="auto"/>
            <w:left w:val="none" w:sz="0" w:space="0" w:color="auto"/>
            <w:bottom w:val="none" w:sz="0" w:space="0" w:color="auto"/>
            <w:right w:val="none" w:sz="0" w:space="0" w:color="auto"/>
          </w:divBdr>
        </w:div>
        <w:div w:id="1460488990">
          <w:marLeft w:val="0"/>
          <w:marRight w:val="0"/>
          <w:marTop w:val="40"/>
          <w:marBottom w:val="40"/>
          <w:divBdr>
            <w:top w:val="none" w:sz="0" w:space="0" w:color="auto"/>
            <w:left w:val="none" w:sz="0" w:space="0" w:color="auto"/>
            <w:bottom w:val="none" w:sz="0" w:space="0" w:color="auto"/>
            <w:right w:val="none" w:sz="0" w:space="0" w:color="auto"/>
          </w:divBdr>
        </w:div>
        <w:div w:id="1395540102">
          <w:marLeft w:val="0"/>
          <w:marRight w:val="0"/>
          <w:marTop w:val="40"/>
          <w:marBottom w:val="40"/>
          <w:divBdr>
            <w:top w:val="none" w:sz="0" w:space="0" w:color="auto"/>
            <w:left w:val="none" w:sz="0" w:space="0" w:color="auto"/>
            <w:bottom w:val="none" w:sz="0" w:space="0" w:color="auto"/>
            <w:right w:val="none" w:sz="0" w:space="0" w:color="auto"/>
          </w:divBdr>
        </w:div>
        <w:div w:id="1954239119">
          <w:marLeft w:val="0"/>
          <w:marRight w:val="0"/>
          <w:marTop w:val="0"/>
          <w:marBottom w:val="101"/>
          <w:divBdr>
            <w:top w:val="none" w:sz="0" w:space="0" w:color="auto"/>
            <w:left w:val="none" w:sz="0" w:space="0" w:color="auto"/>
            <w:bottom w:val="none" w:sz="0" w:space="0" w:color="auto"/>
            <w:right w:val="none" w:sz="0" w:space="0" w:color="auto"/>
          </w:divBdr>
        </w:div>
        <w:div w:id="1566722769">
          <w:marLeft w:val="0"/>
          <w:marRight w:val="0"/>
          <w:marTop w:val="0"/>
          <w:marBottom w:val="101"/>
          <w:divBdr>
            <w:top w:val="none" w:sz="0" w:space="0" w:color="auto"/>
            <w:left w:val="none" w:sz="0" w:space="0" w:color="auto"/>
            <w:bottom w:val="none" w:sz="0" w:space="0" w:color="auto"/>
            <w:right w:val="none" w:sz="0" w:space="0" w:color="auto"/>
          </w:divBdr>
        </w:div>
        <w:div w:id="1444303263">
          <w:marLeft w:val="0"/>
          <w:marRight w:val="0"/>
          <w:marTop w:val="0"/>
          <w:marBottom w:val="101"/>
          <w:divBdr>
            <w:top w:val="none" w:sz="0" w:space="0" w:color="auto"/>
            <w:left w:val="none" w:sz="0" w:space="0" w:color="auto"/>
            <w:bottom w:val="none" w:sz="0" w:space="0" w:color="auto"/>
            <w:right w:val="none" w:sz="0" w:space="0" w:color="auto"/>
          </w:divBdr>
        </w:div>
        <w:div w:id="1408917619">
          <w:marLeft w:val="432"/>
          <w:marRight w:val="0"/>
          <w:marTop w:val="0"/>
          <w:marBottom w:val="101"/>
          <w:divBdr>
            <w:top w:val="none" w:sz="0" w:space="0" w:color="auto"/>
            <w:left w:val="none" w:sz="0" w:space="0" w:color="auto"/>
            <w:bottom w:val="none" w:sz="0" w:space="0" w:color="auto"/>
            <w:right w:val="none" w:sz="0" w:space="0" w:color="auto"/>
          </w:divBdr>
        </w:div>
        <w:div w:id="1195772016">
          <w:marLeft w:val="432"/>
          <w:marRight w:val="0"/>
          <w:marTop w:val="0"/>
          <w:marBottom w:val="101"/>
          <w:divBdr>
            <w:top w:val="none" w:sz="0" w:space="0" w:color="auto"/>
            <w:left w:val="none" w:sz="0" w:space="0" w:color="auto"/>
            <w:bottom w:val="none" w:sz="0" w:space="0" w:color="auto"/>
            <w:right w:val="none" w:sz="0" w:space="0" w:color="auto"/>
          </w:divBdr>
        </w:div>
        <w:div w:id="955218737">
          <w:marLeft w:val="0"/>
          <w:marRight w:val="0"/>
          <w:marTop w:val="0"/>
          <w:marBottom w:val="101"/>
          <w:divBdr>
            <w:top w:val="none" w:sz="0" w:space="0" w:color="auto"/>
            <w:left w:val="none" w:sz="0" w:space="0" w:color="auto"/>
            <w:bottom w:val="none" w:sz="0" w:space="0" w:color="auto"/>
            <w:right w:val="none" w:sz="0" w:space="0" w:color="auto"/>
          </w:divBdr>
        </w:div>
        <w:div w:id="1092775318">
          <w:marLeft w:val="0"/>
          <w:marRight w:val="0"/>
          <w:marTop w:val="0"/>
          <w:marBottom w:val="101"/>
          <w:divBdr>
            <w:top w:val="none" w:sz="0" w:space="0" w:color="auto"/>
            <w:left w:val="none" w:sz="0" w:space="0" w:color="auto"/>
            <w:bottom w:val="none" w:sz="0" w:space="0" w:color="auto"/>
            <w:right w:val="none" w:sz="0" w:space="0" w:color="auto"/>
          </w:divBdr>
        </w:div>
        <w:div w:id="799955513">
          <w:marLeft w:val="0"/>
          <w:marRight w:val="0"/>
          <w:marTop w:val="0"/>
          <w:marBottom w:val="101"/>
          <w:divBdr>
            <w:top w:val="none" w:sz="0" w:space="0" w:color="auto"/>
            <w:left w:val="none" w:sz="0" w:space="0" w:color="auto"/>
            <w:bottom w:val="none" w:sz="0" w:space="0" w:color="auto"/>
            <w:right w:val="none" w:sz="0" w:space="0" w:color="auto"/>
          </w:divBdr>
        </w:div>
        <w:div w:id="1376274510">
          <w:marLeft w:val="0"/>
          <w:marRight w:val="0"/>
          <w:marTop w:val="0"/>
          <w:marBottom w:val="101"/>
          <w:divBdr>
            <w:top w:val="none" w:sz="0" w:space="0" w:color="auto"/>
            <w:left w:val="none" w:sz="0" w:space="0" w:color="auto"/>
            <w:bottom w:val="none" w:sz="0" w:space="0" w:color="auto"/>
            <w:right w:val="none" w:sz="0" w:space="0" w:color="auto"/>
          </w:divBdr>
        </w:div>
        <w:div w:id="1853300103">
          <w:marLeft w:val="0"/>
          <w:marRight w:val="0"/>
          <w:marTop w:val="0"/>
          <w:marBottom w:val="101"/>
          <w:divBdr>
            <w:top w:val="none" w:sz="0" w:space="0" w:color="auto"/>
            <w:left w:val="none" w:sz="0" w:space="0" w:color="auto"/>
            <w:bottom w:val="none" w:sz="0" w:space="0" w:color="auto"/>
            <w:right w:val="none" w:sz="0" w:space="0" w:color="auto"/>
          </w:divBdr>
        </w:div>
        <w:div w:id="1438600348">
          <w:marLeft w:val="0"/>
          <w:marRight w:val="0"/>
          <w:marTop w:val="0"/>
          <w:marBottom w:val="101"/>
          <w:divBdr>
            <w:top w:val="none" w:sz="0" w:space="0" w:color="auto"/>
            <w:left w:val="none" w:sz="0" w:space="0" w:color="auto"/>
            <w:bottom w:val="none" w:sz="0" w:space="0" w:color="auto"/>
            <w:right w:val="none" w:sz="0" w:space="0" w:color="auto"/>
          </w:divBdr>
        </w:div>
        <w:div w:id="531456009">
          <w:marLeft w:val="0"/>
          <w:marRight w:val="0"/>
          <w:marTop w:val="0"/>
          <w:marBottom w:val="101"/>
          <w:divBdr>
            <w:top w:val="none" w:sz="0" w:space="0" w:color="auto"/>
            <w:left w:val="none" w:sz="0" w:space="0" w:color="auto"/>
            <w:bottom w:val="none" w:sz="0" w:space="0" w:color="auto"/>
            <w:right w:val="none" w:sz="0" w:space="0" w:color="auto"/>
          </w:divBdr>
        </w:div>
        <w:div w:id="1276525693">
          <w:marLeft w:val="0"/>
          <w:marRight w:val="0"/>
          <w:marTop w:val="0"/>
          <w:marBottom w:val="101"/>
          <w:divBdr>
            <w:top w:val="none" w:sz="0" w:space="0" w:color="auto"/>
            <w:left w:val="none" w:sz="0" w:space="0" w:color="auto"/>
            <w:bottom w:val="none" w:sz="0" w:space="0" w:color="auto"/>
            <w:right w:val="none" w:sz="0" w:space="0" w:color="auto"/>
          </w:divBdr>
        </w:div>
        <w:div w:id="852573672">
          <w:marLeft w:val="0"/>
          <w:marRight w:val="0"/>
          <w:marTop w:val="0"/>
          <w:marBottom w:val="101"/>
          <w:divBdr>
            <w:top w:val="none" w:sz="0" w:space="0" w:color="auto"/>
            <w:left w:val="none" w:sz="0" w:space="0" w:color="auto"/>
            <w:bottom w:val="none" w:sz="0" w:space="0" w:color="auto"/>
            <w:right w:val="none" w:sz="0" w:space="0" w:color="auto"/>
          </w:divBdr>
        </w:div>
        <w:div w:id="948391225">
          <w:marLeft w:val="0"/>
          <w:marRight w:val="0"/>
          <w:marTop w:val="0"/>
          <w:marBottom w:val="200"/>
          <w:divBdr>
            <w:top w:val="none" w:sz="0" w:space="0" w:color="auto"/>
            <w:left w:val="none" w:sz="0" w:space="0" w:color="auto"/>
            <w:bottom w:val="none" w:sz="0" w:space="0" w:color="auto"/>
            <w:right w:val="none" w:sz="0" w:space="0" w:color="auto"/>
          </w:divBdr>
        </w:div>
        <w:div w:id="756829436">
          <w:marLeft w:val="0"/>
          <w:marRight w:val="0"/>
          <w:marTop w:val="0"/>
          <w:marBottom w:val="200"/>
          <w:divBdr>
            <w:top w:val="none" w:sz="0" w:space="0" w:color="auto"/>
            <w:left w:val="none" w:sz="0" w:space="0" w:color="auto"/>
            <w:bottom w:val="none" w:sz="0" w:space="0" w:color="auto"/>
            <w:right w:val="none" w:sz="0" w:space="0" w:color="auto"/>
          </w:divBdr>
        </w:div>
        <w:div w:id="1855458332">
          <w:marLeft w:val="0"/>
          <w:marRight w:val="0"/>
          <w:marTop w:val="0"/>
          <w:marBottom w:val="101"/>
          <w:divBdr>
            <w:top w:val="none" w:sz="0" w:space="0" w:color="auto"/>
            <w:left w:val="none" w:sz="0" w:space="0" w:color="auto"/>
            <w:bottom w:val="none" w:sz="0" w:space="0" w:color="auto"/>
            <w:right w:val="none" w:sz="0" w:space="0" w:color="auto"/>
          </w:divBdr>
        </w:div>
        <w:div w:id="137649627">
          <w:marLeft w:val="0"/>
          <w:marRight w:val="0"/>
          <w:marTop w:val="0"/>
          <w:marBottom w:val="101"/>
          <w:divBdr>
            <w:top w:val="none" w:sz="0" w:space="0" w:color="auto"/>
            <w:left w:val="none" w:sz="0" w:space="0" w:color="auto"/>
            <w:bottom w:val="none" w:sz="0" w:space="0" w:color="auto"/>
            <w:right w:val="none" w:sz="0" w:space="0" w:color="auto"/>
          </w:divBdr>
        </w:div>
        <w:div w:id="1050836979">
          <w:marLeft w:val="0"/>
          <w:marRight w:val="0"/>
          <w:marTop w:val="0"/>
          <w:marBottom w:val="101"/>
          <w:divBdr>
            <w:top w:val="none" w:sz="0" w:space="0" w:color="auto"/>
            <w:left w:val="none" w:sz="0" w:space="0" w:color="auto"/>
            <w:bottom w:val="none" w:sz="0" w:space="0" w:color="auto"/>
            <w:right w:val="none" w:sz="0" w:space="0" w:color="auto"/>
          </w:divBdr>
        </w:div>
        <w:div w:id="1147475974">
          <w:marLeft w:val="0"/>
          <w:marRight w:val="0"/>
          <w:marTop w:val="0"/>
          <w:marBottom w:val="101"/>
          <w:divBdr>
            <w:top w:val="none" w:sz="0" w:space="0" w:color="auto"/>
            <w:left w:val="none" w:sz="0" w:space="0" w:color="auto"/>
            <w:bottom w:val="none" w:sz="0" w:space="0" w:color="auto"/>
            <w:right w:val="none" w:sz="0" w:space="0" w:color="auto"/>
          </w:divBdr>
        </w:div>
        <w:div w:id="712078178">
          <w:marLeft w:val="0"/>
          <w:marRight w:val="0"/>
          <w:marTop w:val="0"/>
          <w:marBottom w:val="101"/>
          <w:divBdr>
            <w:top w:val="none" w:sz="0" w:space="0" w:color="auto"/>
            <w:left w:val="none" w:sz="0" w:space="0" w:color="auto"/>
            <w:bottom w:val="none" w:sz="0" w:space="0" w:color="auto"/>
            <w:right w:val="none" w:sz="0" w:space="0" w:color="auto"/>
          </w:divBdr>
        </w:div>
        <w:div w:id="675041365">
          <w:marLeft w:val="0"/>
          <w:marRight w:val="0"/>
          <w:marTop w:val="0"/>
          <w:marBottom w:val="101"/>
          <w:divBdr>
            <w:top w:val="none" w:sz="0" w:space="0" w:color="auto"/>
            <w:left w:val="none" w:sz="0" w:space="0" w:color="auto"/>
            <w:bottom w:val="none" w:sz="0" w:space="0" w:color="auto"/>
            <w:right w:val="none" w:sz="0" w:space="0" w:color="auto"/>
          </w:divBdr>
        </w:div>
        <w:div w:id="1983347447">
          <w:marLeft w:val="0"/>
          <w:marRight w:val="0"/>
          <w:marTop w:val="0"/>
          <w:marBottom w:val="101"/>
          <w:divBdr>
            <w:top w:val="none" w:sz="0" w:space="0" w:color="auto"/>
            <w:left w:val="none" w:sz="0" w:space="0" w:color="auto"/>
            <w:bottom w:val="none" w:sz="0" w:space="0" w:color="auto"/>
            <w:right w:val="none" w:sz="0" w:space="0" w:color="auto"/>
          </w:divBdr>
        </w:div>
        <w:div w:id="2031487556">
          <w:marLeft w:val="0"/>
          <w:marRight w:val="0"/>
          <w:marTop w:val="0"/>
          <w:marBottom w:val="101"/>
          <w:divBdr>
            <w:top w:val="none" w:sz="0" w:space="0" w:color="auto"/>
            <w:left w:val="none" w:sz="0" w:space="0" w:color="auto"/>
            <w:bottom w:val="none" w:sz="0" w:space="0" w:color="auto"/>
            <w:right w:val="none" w:sz="0" w:space="0" w:color="auto"/>
          </w:divBdr>
        </w:div>
        <w:div w:id="1402169757">
          <w:marLeft w:val="0"/>
          <w:marRight w:val="0"/>
          <w:marTop w:val="0"/>
          <w:marBottom w:val="101"/>
          <w:divBdr>
            <w:top w:val="none" w:sz="0" w:space="0" w:color="auto"/>
            <w:left w:val="none" w:sz="0" w:space="0" w:color="auto"/>
            <w:bottom w:val="none" w:sz="0" w:space="0" w:color="auto"/>
            <w:right w:val="none" w:sz="0" w:space="0" w:color="auto"/>
          </w:divBdr>
        </w:div>
        <w:div w:id="1216088621">
          <w:marLeft w:val="0"/>
          <w:marRight w:val="0"/>
          <w:marTop w:val="0"/>
          <w:marBottom w:val="101"/>
          <w:divBdr>
            <w:top w:val="none" w:sz="0" w:space="0" w:color="auto"/>
            <w:left w:val="none" w:sz="0" w:space="0" w:color="auto"/>
            <w:bottom w:val="none" w:sz="0" w:space="0" w:color="auto"/>
            <w:right w:val="none" w:sz="0" w:space="0" w:color="auto"/>
          </w:divBdr>
        </w:div>
        <w:div w:id="1718578869">
          <w:marLeft w:val="0"/>
          <w:marRight w:val="0"/>
          <w:marTop w:val="0"/>
          <w:marBottom w:val="101"/>
          <w:divBdr>
            <w:top w:val="none" w:sz="0" w:space="0" w:color="auto"/>
            <w:left w:val="none" w:sz="0" w:space="0" w:color="auto"/>
            <w:bottom w:val="none" w:sz="0" w:space="0" w:color="auto"/>
            <w:right w:val="none" w:sz="0" w:space="0" w:color="auto"/>
          </w:divBdr>
        </w:div>
        <w:div w:id="941110110">
          <w:marLeft w:val="0"/>
          <w:marRight w:val="0"/>
          <w:marTop w:val="0"/>
          <w:marBottom w:val="101"/>
          <w:divBdr>
            <w:top w:val="none" w:sz="0" w:space="0" w:color="auto"/>
            <w:left w:val="none" w:sz="0" w:space="0" w:color="auto"/>
            <w:bottom w:val="none" w:sz="0" w:space="0" w:color="auto"/>
            <w:right w:val="none" w:sz="0" w:space="0" w:color="auto"/>
          </w:divBdr>
        </w:div>
        <w:div w:id="701130217">
          <w:marLeft w:val="0"/>
          <w:marRight w:val="0"/>
          <w:marTop w:val="0"/>
          <w:marBottom w:val="101"/>
          <w:divBdr>
            <w:top w:val="none" w:sz="0" w:space="0" w:color="auto"/>
            <w:left w:val="none" w:sz="0" w:space="0" w:color="auto"/>
            <w:bottom w:val="none" w:sz="0" w:space="0" w:color="auto"/>
            <w:right w:val="none" w:sz="0" w:space="0" w:color="auto"/>
          </w:divBdr>
        </w:div>
        <w:div w:id="1905286943">
          <w:marLeft w:val="0"/>
          <w:marRight w:val="0"/>
          <w:marTop w:val="0"/>
          <w:marBottom w:val="101"/>
          <w:divBdr>
            <w:top w:val="none" w:sz="0" w:space="0" w:color="auto"/>
            <w:left w:val="none" w:sz="0" w:space="0" w:color="auto"/>
            <w:bottom w:val="none" w:sz="0" w:space="0" w:color="auto"/>
            <w:right w:val="none" w:sz="0" w:space="0" w:color="auto"/>
          </w:divBdr>
        </w:div>
        <w:div w:id="1495223786">
          <w:marLeft w:val="0"/>
          <w:marRight w:val="0"/>
          <w:marTop w:val="0"/>
          <w:marBottom w:val="101"/>
          <w:divBdr>
            <w:top w:val="none" w:sz="0" w:space="0" w:color="auto"/>
            <w:left w:val="none" w:sz="0" w:space="0" w:color="auto"/>
            <w:bottom w:val="none" w:sz="0" w:space="0" w:color="auto"/>
            <w:right w:val="none" w:sz="0" w:space="0" w:color="auto"/>
          </w:divBdr>
        </w:div>
        <w:div w:id="676077661">
          <w:marLeft w:val="720"/>
          <w:marRight w:val="0"/>
          <w:marTop w:val="0"/>
          <w:marBottom w:val="101"/>
          <w:divBdr>
            <w:top w:val="none" w:sz="0" w:space="0" w:color="auto"/>
            <w:left w:val="none" w:sz="0" w:space="0" w:color="auto"/>
            <w:bottom w:val="none" w:sz="0" w:space="0" w:color="auto"/>
            <w:right w:val="none" w:sz="0" w:space="0" w:color="auto"/>
          </w:divBdr>
        </w:div>
        <w:div w:id="465319846">
          <w:marLeft w:val="720"/>
          <w:marRight w:val="0"/>
          <w:marTop w:val="0"/>
          <w:marBottom w:val="101"/>
          <w:divBdr>
            <w:top w:val="none" w:sz="0" w:space="0" w:color="auto"/>
            <w:left w:val="none" w:sz="0" w:space="0" w:color="auto"/>
            <w:bottom w:val="none" w:sz="0" w:space="0" w:color="auto"/>
            <w:right w:val="none" w:sz="0" w:space="0" w:color="auto"/>
          </w:divBdr>
        </w:div>
        <w:div w:id="1704094650">
          <w:marLeft w:val="720"/>
          <w:marRight w:val="0"/>
          <w:marTop w:val="0"/>
          <w:marBottom w:val="101"/>
          <w:divBdr>
            <w:top w:val="none" w:sz="0" w:space="0" w:color="auto"/>
            <w:left w:val="none" w:sz="0" w:space="0" w:color="auto"/>
            <w:bottom w:val="none" w:sz="0" w:space="0" w:color="auto"/>
            <w:right w:val="none" w:sz="0" w:space="0" w:color="auto"/>
          </w:divBdr>
        </w:div>
        <w:div w:id="1437024098">
          <w:marLeft w:val="720"/>
          <w:marRight w:val="0"/>
          <w:marTop w:val="0"/>
          <w:marBottom w:val="101"/>
          <w:divBdr>
            <w:top w:val="none" w:sz="0" w:space="0" w:color="auto"/>
            <w:left w:val="none" w:sz="0" w:space="0" w:color="auto"/>
            <w:bottom w:val="none" w:sz="0" w:space="0" w:color="auto"/>
            <w:right w:val="none" w:sz="0" w:space="0" w:color="auto"/>
          </w:divBdr>
        </w:div>
        <w:div w:id="601843479">
          <w:marLeft w:val="720"/>
          <w:marRight w:val="0"/>
          <w:marTop w:val="0"/>
          <w:marBottom w:val="101"/>
          <w:divBdr>
            <w:top w:val="none" w:sz="0" w:space="0" w:color="auto"/>
            <w:left w:val="none" w:sz="0" w:space="0" w:color="auto"/>
            <w:bottom w:val="none" w:sz="0" w:space="0" w:color="auto"/>
            <w:right w:val="none" w:sz="0" w:space="0" w:color="auto"/>
          </w:divBdr>
        </w:div>
        <w:div w:id="2013139547">
          <w:marLeft w:val="720"/>
          <w:marRight w:val="0"/>
          <w:marTop w:val="0"/>
          <w:marBottom w:val="101"/>
          <w:divBdr>
            <w:top w:val="none" w:sz="0" w:space="0" w:color="auto"/>
            <w:left w:val="none" w:sz="0" w:space="0" w:color="auto"/>
            <w:bottom w:val="none" w:sz="0" w:space="0" w:color="auto"/>
            <w:right w:val="none" w:sz="0" w:space="0" w:color="auto"/>
          </w:divBdr>
        </w:div>
        <w:div w:id="1024672007">
          <w:marLeft w:val="720"/>
          <w:marRight w:val="0"/>
          <w:marTop w:val="0"/>
          <w:marBottom w:val="101"/>
          <w:divBdr>
            <w:top w:val="none" w:sz="0" w:space="0" w:color="auto"/>
            <w:left w:val="none" w:sz="0" w:space="0" w:color="auto"/>
            <w:bottom w:val="none" w:sz="0" w:space="0" w:color="auto"/>
            <w:right w:val="none" w:sz="0" w:space="0" w:color="auto"/>
          </w:divBdr>
        </w:div>
        <w:div w:id="942688781">
          <w:marLeft w:val="720"/>
          <w:marRight w:val="0"/>
          <w:marTop w:val="0"/>
          <w:marBottom w:val="101"/>
          <w:divBdr>
            <w:top w:val="none" w:sz="0" w:space="0" w:color="auto"/>
            <w:left w:val="none" w:sz="0" w:space="0" w:color="auto"/>
            <w:bottom w:val="none" w:sz="0" w:space="0" w:color="auto"/>
            <w:right w:val="none" w:sz="0" w:space="0" w:color="auto"/>
          </w:divBdr>
        </w:div>
        <w:div w:id="1993633278">
          <w:marLeft w:val="0"/>
          <w:marRight w:val="0"/>
          <w:marTop w:val="0"/>
          <w:marBottom w:val="101"/>
          <w:divBdr>
            <w:top w:val="none" w:sz="0" w:space="0" w:color="auto"/>
            <w:left w:val="none" w:sz="0" w:space="0" w:color="auto"/>
            <w:bottom w:val="none" w:sz="0" w:space="0" w:color="auto"/>
            <w:right w:val="none" w:sz="0" w:space="0" w:color="auto"/>
          </w:divBdr>
        </w:div>
        <w:div w:id="1506017436">
          <w:marLeft w:val="0"/>
          <w:marRight w:val="0"/>
          <w:marTop w:val="0"/>
          <w:marBottom w:val="101"/>
          <w:divBdr>
            <w:top w:val="none" w:sz="0" w:space="0" w:color="auto"/>
            <w:left w:val="none" w:sz="0" w:space="0" w:color="auto"/>
            <w:bottom w:val="none" w:sz="0" w:space="0" w:color="auto"/>
            <w:right w:val="none" w:sz="0" w:space="0" w:color="auto"/>
          </w:divBdr>
        </w:div>
        <w:div w:id="1692338103">
          <w:marLeft w:val="0"/>
          <w:marRight w:val="0"/>
          <w:marTop w:val="0"/>
          <w:marBottom w:val="101"/>
          <w:divBdr>
            <w:top w:val="none" w:sz="0" w:space="0" w:color="auto"/>
            <w:left w:val="none" w:sz="0" w:space="0" w:color="auto"/>
            <w:bottom w:val="none" w:sz="0" w:space="0" w:color="auto"/>
            <w:right w:val="none" w:sz="0" w:space="0" w:color="auto"/>
          </w:divBdr>
        </w:div>
        <w:div w:id="154226600">
          <w:marLeft w:val="0"/>
          <w:marRight w:val="0"/>
          <w:marTop w:val="0"/>
          <w:marBottom w:val="101"/>
          <w:divBdr>
            <w:top w:val="none" w:sz="0" w:space="0" w:color="auto"/>
            <w:left w:val="none" w:sz="0" w:space="0" w:color="auto"/>
            <w:bottom w:val="none" w:sz="0" w:space="0" w:color="auto"/>
            <w:right w:val="none" w:sz="0" w:space="0" w:color="auto"/>
          </w:divBdr>
        </w:div>
        <w:div w:id="11882170">
          <w:marLeft w:val="0"/>
          <w:marRight w:val="0"/>
          <w:marTop w:val="0"/>
          <w:marBottom w:val="101"/>
          <w:divBdr>
            <w:top w:val="none" w:sz="0" w:space="0" w:color="auto"/>
            <w:left w:val="none" w:sz="0" w:space="0" w:color="auto"/>
            <w:bottom w:val="none" w:sz="0" w:space="0" w:color="auto"/>
            <w:right w:val="none" w:sz="0" w:space="0" w:color="auto"/>
          </w:divBdr>
        </w:div>
        <w:div w:id="1213083213">
          <w:marLeft w:val="0"/>
          <w:marRight w:val="0"/>
          <w:marTop w:val="0"/>
          <w:marBottom w:val="101"/>
          <w:divBdr>
            <w:top w:val="none" w:sz="0" w:space="0" w:color="auto"/>
            <w:left w:val="none" w:sz="0" w:space="0" w:color="auto"/>
            <w:bottom w:val="none" w:sz="0" w:space="0" w:color="auto"/>
            <w:right w:val="none" w:sz="0" w:space="0" w:color="auto"/>
          </w:divBdr>
        </w:div>
        <w:div w:id="1463423041">
          <w:marLeft w:val="0"/>
          <w:marRight w:val="0"/>
          <w:marTop w:val="0"/>
          <w:marBottom w:val="101"/>
          <w:divBdr>
            <w:top w:val="none" w:sz="0" w:space="0" w:color="auto"/>
            <w:left w:val="none" w:sz="0" w:space="0" w:color="auto"/>
            <w:bottom w:val="none" w:sz="0" w:space="0" w:color="auto"/>
            <w:right w:val="none" w:sz="0" w:space="0" w:color="auto"/>
          </w:divBdr>
        </w:div>
        <w:div w:id="556551072">
          <w:marLeft w:val="0"/>
          <w:marRight w:val="0"/>
          <w:marTop w:val="0"/>
          <w:marBottom w:val="101"/>
          <w:divBdr>
            <w:top w:val="none" w:sz="0" w:space="0" w:color="auto"/>
            <w:left w:val="none" w:sz="0" w:space="0" w:color="auto"/>
            <w:bottom w:val="none" w:sz="0" w:space="0" w:color="auto"/>
            <w:right w:val="none" w:sz="0" w:space="0" w:color="auto"/>
          </w:divBdr>
        </w:div>
        <w:div w:id="1383600130">
          <w:marLeft w:val="0"/>
          <w:marRight w:val="0"/>
          <w:marTop w:val="0"/>
          <w:marBottom w:val="101"/>
          <w:divBdr>
            <w:top w:val="none" w:sz="0" w:space="0" w:color="auto"/>
            <w:left w:val="none" w:sz="0" w:space="0" w:color="auto"/>
            <w:bottom w:val="none" w:sz="0" w:space="0" w:color="auto"/>
            <w:right w:val="none" w:sz="0" w:space="0" w:color="auto"/>
          </w:divBdr>
        </w:div>
        <w:div w:id="689257461">
          <w:marLeft w:val="0"/>
          <w:marRight w:val="0"/>
          <w:marTop w:val="0"/>
          <w:marBottom w:val="101"/>
          <w:divBdr>
            <w:top w:val="none" w:sz="0" w:space="0" w:color="auto"/>
            <w:left w:val="none" w:sz="0" w:space="0" w:color="auto"/>
            <w:bottom w:val="none" w:sz="0" w:space="0" w:color="auto"/>
            <w:right w:val="none" w:sz="0" w:space="0" w:color="auto"/>
          </w:divBdr>
        </w:div>
        <w:div w:id="1368067393">
          <w:marLeft w:val="0"/>
          <w:marRight w:val="0"/>
          <w:marTop w:val="0"/>
          <w:marBottom w:val="101"/>
          <w:divBdr>
            <w:top w:val="none" w:sz="0" w:space="0" w:color="auto"/>
            <w:left w:val="none" w:sz="0" w:space="0" w:color="auto"/>
            <w:bottom w:val="none" w:sz="0" w:space="0" w:color="auto"/>
            <w:right w:val="none" w:sz="0" w:space="0" w:color="auto"/>
          </w:divBdr>
        </w:div>
        <w:div w:id="2038507670">
          <w:marLeft w:val="0"/>
          <w:marRight w:val="0"/>
          <w:marTop w:val="0"/>
          <w:marBottom w:val="101"/>
          <w:divBdr>
            <w:top w:val="none" w:sz="0" w:space="0" w:color="auto"/>
            <w:left w:val="none" w:sz="0" w:space="0" w:color="auto"/>
            <w:bottom w:val="none" w:sz="0" w:space="0" w:color="auto"/>
            <w:right w:val="none" w:sz="0" w:space="0" w:color="auto"/>
          </w:divBdr>
        </w:div>
        <w:div w:id="479079417">
          <w:marLeft w:val="0"/>
          <w:marRight w:val="0"/>
          <w:marTop w:val="0"/>
          <w:marBottom w:val="101"/>
          <w:divBdr>
            <w:top w:val="none" w:sz="0" w:space="0" w:color="auto"/>
            <w:left w:val="none" w:sz="0" w:space="0" w:color="auto"/>
            <w:bottom w:val="none" w:sz="0" w:space="0" w:color="auto"/>
            <w:right w:val="none" w:sz="0" w:space="0" w:color="auto"/>
          </w:divBdr>
        </w:div>
        <w:div w:id="2143420505">
          <w:marLeft w:val="0"/>
          <w:marRight w:val="0"/>
          <w:marTop w:val="0"/>
          <w:marBottom w:val="101"/>
          <w:divBdr>
            <w:top w:val="none" w:sz="0" w:space="0" w:color="auto"/>
            <w:left w:val="none" w:sz="0" w:space="0" w:color="auto"/>
            <w:bottom w:val="none" w:sz="0" w:space="0" w:color="auto"/>
            <w:right w:val="none" w:sz="0" w:space="0" w:color="auto"/>
          </w:divBdr>
        </w:div>
        <w:div w:id="1838184779">
          <w:marLeft w:val="0"/>
          <w:marRight w:val="0"/>
          <w:marTop w:val="0"/>
          <w:marBottom w:val="101"/>
          <w:divBdr>
            <w:top w:val="none" w:sz="0" w:space="0" w:color="auto"/>
            <w:left w:val="none" w:sz="0" w:space="0" w:color="auto"/>
            <w:bottom w:val="none" w:sz="0" w:space="0" w:color="auto"/>
            <w:right w:val="none" w:sz="0" w:space="0" w:color="auto"/>
          </w:divBdr>
        </w:div>
        <w:div w:id="1576629947">
          <w:marLeft w:val="0"/>
          <w:marRight w:val="0"/>
          <w:marTop w:val="0"/>
          <w:marBottom w:val="101"/>
          <w:divBdr>
            <w:top w:val="none" w:sz="0" w:space="0" w:color="auto"/>
            <w:left w:val="none" w:sz="0" w:space="0" w:color="auto"/>
            <w:bottom w:val="none" w:sz="0" w:space="0" w:color="auto"/>
            <w:right w:val="none" w:sz="0" w:space="0" w:color="auto"/>
          </w:divBdr>
        </w:div>
        <w:div w:id="53554026">
          <w:marLeft w:val="0"/>
          <w:marRight w:val="0"/>
          <w:marTop w:val="0"/>
          <w:marBottom w:val="101"/>
          <w:divBdr>
            <w:top w:val="none" w:sz="0" w:space="0" w:color="auto"/>
            <w:left w:val="none" w:sz="0" w:space="0" w:color="auto"/>
            <w:bottom w:val="none" w:sz="0" w:space="0" w:color="auto"/>
            <w:right w:val="none" w:sz="0" w:space="0" w:color="auto"/>
          </w:divBdr>
        </w:div>
        <w:div w:id="531189024">
          <w:marLeft w:val="0"/>
          <w:marRight w:val="0"/>
          <w:marTop w:val="0"/>
          <w:marBottom w:val="101"/>
          <w:divBdr>
            <w:top w:val="none" w:sz="0" w:space="0" w:color="auto"/>
            <w:left w:val="none" w:sz="0" w:space="0" w:color="auto"/>
            <w:bottom w:val="none" w:sz="0" w:space="0" w:color="auto"/>
            <w:right w:val="none" w:sz="0" w:space="0" w:color="auto"/>
          </w:divBdr>
        </w:div>
        <w:div w:id="1374845465">
          <w:marLeft w:val="0"/>
          <w:marRight w:val="0"/>
          <w:marTop w:val="0"/>
          <w:marBottom w:val="101"/>
          <w:divBdr>
            <w:top w:val="none" w:sz="0" w:space="0" w:color="auto"/>
            <w:left w:val="none" w:sz="0" w:space="0" w:color="auto"/>
            <w:bottom w:val="none" w:sz="0" w:space="0" w:color="auto"/>
            <w:right w:val="none" w:sz="0" w:space="0" w:color="auto"/>
          </w:divBdr>
        </w:div>
        <w:div w:id="1326515912">
          <w:marLeft w:val="0"/>
          <w:marRight w:val="0"/>
          <w:marTop w:val="0"/>
          <w:marBottom w:val="101"/>
          <w:divBdr>
            <w:top w:val="none" w:sz="0" w:space="0" w:color="auto"/>
            <w:left w:val="none" w:sz="0" w:space="0" w:color="auto"/>
            <w:bottom w:val="none" w:sz="0" w:space="0" w:color="auto"/>
            <w:right w:val="none" w:sz="0" w:space="0" w:color="auto"/>
          </w:divBdr>
        </w:div>
        <w:div w:id="640620184">
          <w:marLeft w:val="0"/>
          <w:marRight w:val="0"/>
          <w:marTop w:val="0"/>
          <w:marBottom w:val="101"/>
          <w:divBdr>
            <w:top w:val="none" w:sz="0" w:space="0" w:color="auto"/>
            <w:left w:val="none" w:sz="0" w:space="0" w:color="auto"/>
            <w:bottom w:val="none" w:sz="0" w:space="0" w:color="auto"/>
            <w:right w:val="none" w:sz="0" w:space="0" w:color="auto"/>
          </w:divBdr>
        </w:div>
        <w:div w:id="1486434702">
          <w:marLeft w:val="0"/>
          <w:marRight w:val="0"/>
          <w:marTop w:val="0"/>
          <w:marBottom w:val="101"/>
          <w:divBdr>
            <w:top w:val="none" w:sz="0" w:space="0" w:color="auto"/>
            <w:left w:val="none" w:sz="0" w:space="0" w:color="auto"/>
            <w:bottom w:val="none" w:sz="0" w:space="0" w:color="auto"/>
            <w:right w:val="none" w:sz="0" w:space="0" w:color="auto"/>
          </w:divBdr>
        </w:div>
        <w:div w:id="407728645">
          <w:marLeft w:val="0"/>
          <w:marRight w:val="0"/>
          <w:marTop w:val="0"/>
          <w:marBottom w:val="101"/>
          <w:divBdr>
            <w:top w:val="none" w:sz="0" w:space="0" w:color="auto"/>
            <w:left w:val="none" w:sz="0" w:space="0" w:color="auto"/>
            <w:bottom w:val="none" w:sz="0" w:space="0" w:color="auto"/>
            <w:right w:val="none" w:sz="0" w:space="0" w:color="auto"/>
          </w:divBdr>
        </w:div>
        <w:div w:id="1566721266">
          <w:marLeft w:val="0"/>
          <w:marRight w:val="0"/>
          <w:marTop w:val="0"/>
          <w:marBottom w:val="101"/>
          <w:divBdr>
            <w:top w:val="none" w:sz="0" w:space="0" w:color="auto"/>
            <w:left w:val="none" w:sz="0" w:space="0" w:color="auto"/>
            <w:bottom w:val="none" w:sz="0" w:space="0" w:color="auto"/>
            <w:right w:val="none" w:sz="0" w:space="0" w:color="auto"/>
          </w:divBdr>
        </w:div>
        <w:div w:id="108473174">
          <w:marLeft w:val="0"/>
          <w:marRight w:val="0"/>
          <w:marTop w:val="0"/>
          <w:marBottom w:val="101"/>
          <w:divBdr>
            <w:top w:val="none" w:sz="0" w:space="0" w:color="auto"/>
            <w:left w:val="none" w:sz="0" w:space="0" w:color="auto"/>
            <w:bottom w:val="none" w:sz="0" w:space="0" w:color="auto"/>
            <w:right w:val="none" w:sz="0" w:space="0" w:color="auto"/>
          </w:divBdr>
        </w:div>
        <w:div w:id="707340441">
          <w:marLeft w:val="0"/>
          <w:marRight w:val="0"/>
          <w:marTop w:val="0"/>
          <w:marBottom w:val="101"/>
          <w:divBdr>
            <w:top w:val="none" w:sz="0" w:space="0" w:color="auto"/>
            <w:left w:val="none" w:sz="0" w:space="0" w:color="auto"/>
            <w:bottom w:val="none" w:sz="0" w:space="0" w:color="auto"/>
            <w:right w:val="none" w:sz="0" w:space="0" w:color="auto"/>
          </w:divBdr>
        </w:div>
        <w:div w:id="1989087168">
          <w:marLeft w:val="0"/>
          <w:marRight w:val="0"/>
          <w:marTop w:val="0"/>
          <w:marBottom w:val="101"/>
          <w:divBdr>
            <w:top w:val="none" w:sz="0" w:space="0" w:color="auto"/>
            <w:left w:val="none" w:sz="0" w:space="0" w:color="auto"/>
            <w:bottom w:val="none" w:sz="0" w:space="0" w:color="auto"/>
            <w:right w:val="none" w:sz="0" w:space="0" w:color="auto"/>
          </w:divBdr>
        </w:div>
        <w:div w:id="1034768036">
          <w:marLeft w:val="0"/>
          <w:marRight w:val="0"/>
          <w:marTop w:val="0"/>
          <w:marBottom w:val="101"/>
          <w:divBdr>
            <w:top w:val="none" w:sz="0" w:space="0" w:color="auto"/>
            <w:left w:val="none" w:sz="0" w:space="0" w:color="auto"/>
            <w:bottom w:val="none" w:sz="0" w:space="0" w:color="auto"/>
            <w:right w:val="none" w:sz="0" w:space="0" w:color="auto"/>
          </w:divBdr>
        </w:div>
        <w:div w:id="439419682">
          <w:marLeft w:val="0"/>
          <w:marRight w:val="0"/>
          <w:marTop w:val="0"/>
          <w:marBottom w:val="101"/>
          <w:divBdr>
            <w:top w:val="none" w:sz="0" w:space="0" w:color="auto"/>
            <w:left w:val="none" w:sz="0" w:space="0" w:color="auto"/>
            <w:bottom w:val="none" w:sz="0" w:space="0" w:color="auto"/>
            <w:right w:val="none" w:sz="0" w:space="0" w:color="auto"/>
          </w:divBdr>
        </w:div>
        <w:div w:id="1091464608">
          <w:marLeft w:val="0"/>
          <w:marRight w:val="0"/>
          <w:marTop w:val="0"/>
          <w:marBottom w:val="101"/>
          <w:divBdr>
            <w:top w:val="none" w:sz="0" w:space="0" w:color="auto"/>
            <w:left w:val="none" w:sz="0" w:space="0" w:color="auto"/>
            <w:bottom w:val="none" w:sz="0" w:space="0" w:color="auto"/>
            <w:right w:val="none" w:sz="0" w:space="0" w:color="auto"/>
          </w:divBdr>
        </w:div>
        <w:div w:id="1024358637">
          <w:marLeft w:val="0"/>
          <w:marRight w:val="0"/>
          <w:marTop w:val="0"/>
          <w:marBottom w:val="101"/>
          <w:divBdr>
            <w:top w:val="none" w:sz="0" w:space="0" w:color="auto"/>
            <w:left w:val="none" w:sz="0" w:space="0" w:color="auto"/>
            <w:bottom w:val="none" w:sz="0" w:space="0" w:color="auto"/>
            <w:right w:val="none" w:sz="0" w:space="0" w:color="auto"/>
          </w:divBdr>
        </w:div>
        <w:div w:id="1035958756">
          <w:marLeft w:val="0"/>
          <w:marRight w:val="0"/>
          <w:marTop w:val="0"/>
          <w:marBottom w:val="101"/>
          <w:divBdr>
            <w:top w:val="none" w:sz="0" w:space="0" w:color="auto"/>
            <w:left w:val="none" w:sz="0" w:space="0" w:color="auto"/>
            <w:bottom w:val="none" w:sz="0" w:space="0" w:color="auto"/>
            <w:right w:val="none" w:sz="0" w:space="0" w:color="auto"/>
          </w:divBdr>
        </w:div>
        <w:div w:id="1002050058">
          <w:marLeft w:val="0"/>
          <w:marRight w:val="0"/>
          <w:marTop w:val="0"/>
          <w:marBottom w:val="101"/>
          <w:divBdr>
            <w:top w:val="none" w:sz="0" w:space="0" w:color="auto"/>
            <w:left w:val="none" w:sz="0" w:space="0" w:color="auto"/>
            <w:bottom w:val="none" w:sz="0" w:space="0" w:color="auto"/>
            <w:right w:val="none" w:sz="0" w:space="0" w:color="auto"/>
          </w:divBdr>
        </w:div>
        <w:div w:id="215823474">
          <w:marLeft w:val="0"/>
          <w:marRight w:val="0"/>
          <w:marTop w:val="0"/>
          <w:marBottom w:val="101"/>
          <w:divBdr>
            <w:top w:val="none" w:sz="0" w:space="0" w:color="auto"/>
            <w:left w:val="none" w:sz="0" w:space="0" w:color="auto"/>
            <w:bottom w:val="none" w:sz="0" w:space="0" w:color="auto"/>
            <w:right w:val="none" w:sz="0" w:space="0" w:color="auto"/>
          </w:divBdr>
        </w:div>
        <w:div w:id="316109959">
          <w:marLeft w:val="0"/>
          <w:marRight w:val="0"/>
          <w:marTop w:val="0"/>
          <w:marBottom w:val="101"/>
          <w:divBdr>
            <w:top w:val="none" w:sz="0" w:space="0" w:color="auto"/>
            <w:left w:val="none" w:sz="0" w:space="0" w:color="auto"/>
            <w:bottom w:val="none" w:sz="0" w:space="0" w:color="auto"/>
            <w:right w:val="none" w:sz="0" w:space="0" w:color="auto"/>
          </w:divBdr>
        </w:div>
        <w:div w:id="2016420009">
          <w:marLeft w:val="0"/>
          <w:marRight w:val="0"/>
          <w:marTop w:val="0"/>
          <w:marBottom w:val="101"/>
          <w:divBdr>
            <w:top w:val="none" w:sz="0" w:space="0" w:color="auto"/>
            <w:left w:val="none" w:sz="0" w:space="0" w:color="auto"/>
            <w:bottom w:val="none" w:sz="0" w:space="0" w:color="auto"/>
            <w:right w:val="none" w:sz="0" w:space="0" w:color="auto"/>
          </w:divBdr>
        </w:div>
        <w:div w:id="1950238059">
          <w:marLeft w:val="0"/>
          <w:marRight w:val="0"/>
          <w:marTop w:val="0"/>
          <w:marBottom w:val="101"/>
          <w:divBdr>
            <w:top w:val="none" w:sz="0" w:space="0" w:color="auto"/>
            <w:left w:val="none" w:sz="0" w:space="0" w:color="auto"/>
            <w:bottom w:val="none" w:sz="0" w:space="0" w:color="auto"/>
            <w:right w:val="none" w:sz="0" w:space="0" w:color="auto"/>
          </w:divBdr>
        </w:div>
        <w:div w:id="1143349182">
          <w:marLeft w:val="0"/>
          <w:marRight w:val="0"/>
          <w:marTop w:val="0"/>
          <w:marBottom w:val="101"/>
          <w:divBdr>
            <w:top w:val="none" w:sz="0" w:space="0" w:color="auto"/>
            <w:left w:val="none" w:sz="0" w:space="0" w:color="auto"/>
            <w:bottom w:val="none" w:sz="0" w:space="0" w:color="auto"/>
            <w:right w:val="none" w:sz="0" w:space="0" w:color="auto"/>
          </w:divBdr>
        </w:div>
        <w:div w:id="1006174550">
          <w:marLeft w:val="0"/>
          <w:marRight w:val="0"/>
          <w:marTop w:val="0"/>
          <w:marBottom w:val="101"/>
          <w:divBdr>
            <w:top w:val="none" w:sz="0" w:space="0" w:color="auto"/>
            <w:left w:val="none" w:sz="0" w:space="0" w:color="auto"/>
            <w:bottom w:val="none" w:sz="0" w:space="0" w:color="auto"/>
            <w:right w:val="none" w:sz="0" w:space="0" w:color="auto"/>
          </w:divBdr>
        </w:div>
        <w:div w:id="1255824235">
          <w:marLeft w:val="0"/>
          <w:marRight w:val="0"/>
          <w:marTop w:val="0"/>
          <w:marBottom w:val="101"/>
          <w:divBdr>
            <w:top w:val="none" w:sz="0" w:space="0" w:color="auto"/>
            <w:left w:val="none" w:sz="0" w:space="0" w:color="auto"/>
            <w:bottom w:val="none" w:sz="0" w:space="0" w:color="auto"/>
            <w:right w:val="none" w:sz="0" w:space="0" w:color="auto"/>
          </w:divBdr>
        </w:div>
        <w:div w:id="1192037405">
          <w:marLeft w:val="0"/>
          <w:marRight w:val="0"/>
          <w:marTop w:val="0"/>
          <w:marBottom w:val="101"/>
          <w:divBdr>
            <w:top w:val="none" w:sz="0" w:space="0" w:color="auto"/>
            <w:left w:val="none" w:sz="0" w:space="0" w:color="auto"/>
            <w:bottom w:val="none" w:sz="0" w:space="0" w:color="auto"/>
            <w:right w:val="none" w:sz="0" w:space="0" w:color="auto"/>
          </w:divBdr>
        </w:div>
        <w:div w:id="932475220">
          <w:marLeft w:val="432"/>
          <w:marRight w:val="0"/>
          <w:marTop w:val="0"/>
          <w:marBottom w:val="101"/>
          <w:divBdr>
            <w:top w:val="none" w:sz="0" w:space="0" w:color="auto"/>
            <w:left w:val="none" w:sz="0" w:space="0" w:color="auto"/>
            <w:bottom w:val="none" w:sz="0" w:space="0" w:color="auto"/>
            <w:right w:val="none" w:sz="0" w:space="0" w:color="auto"/>
          </w:divBdr>
        </w:div>
        <w:div w:id="1311865904">
          <w:marLeft w:val="432"/>
          <w:marRight w:val="0"/>
          <w:marTop w:val="0"/>
          <w:marBottom w:val="101"/>
          <w:divBdr>
            <w:top w:val="none" w:sz="0" w:space="0" w:color="auto"/>
            <w:left w:val="none" w:sz="0" w:space="0" w:color="auto"/>
            <w:bottom w:val="none" w:sz="0" w:space="0" w:color="auto"/>
            <w:right w:val="none" w:sz="0" w:space="0" w:color="auto"/>
          </w:divBdr>
        </w:div>
        <w:div w:id="1337074919">
          <w:marLeft w:val="0"/>
          <w:marRight w:val="0"/>
          <w:marTop w:val="0"/>
          <w:marBottom w:val="200"/>
          <w:divBdr>
            <w:top w:val="none" w:sz="0" w:space="0" w:color="auto"/>
            <w:left w:val="none" w:sz="0" w:space="0" w:color="auto"/>
            <w:bottom w:val="none" w:sz="0" w:space="0" w:color="auto"/>
            <w:right w:val="none" w:sz="0" w:space="0" w:color="auto"/>
          </w:divBdr>
        </w:div>
        <w:div w:id="1081566970">
          <w:marLeft w:val="0"/>
          <w:marRight w:val="0"/>
          <w:marTop w:val="0"/>
          <w:marBottom w:val="200"/>
          <w:divBdr>
            <w:top w:val="none" w:sz="0" w:space="0" w:color="auto"/>
            <w:left w:val="none" w:sz="0" w:space="0" w:color="auto"/>
            <w:bottom w:val="none" w:sz="0" w:space="0" w:color="auto"/>
            <w:right w:val="none" w:sz="0" w:space="0" w:color="auto"/>
          </w:divBdr>
        </w:div>
        <w:div w:id="977491369">
          <w:marLeft w:val="0"/>
          <w:marRight w:val="0"/>
          <w:marTop w:val="0"/>
          <w:marBottom w:val="101"/>
          <w:divBdr>
            <w:top w:val="none" w:sz="0" w:space="0" w:color="auto"/>
            <w:left w:val="none" w:sz="0" w:space="0" w:color="auto"/>
            <w:bottom w:val="none" w:sz="0" w:space="0" w:color="auto"/>
            <w:right w:val="none" w:sz="0" w:space="0" w:color="auto"/>
          </w:divBdr>
        </w:div>
        <w:div w:id="1205211985">
          <w:marLeft w:val="0"/>
          <w:marRight w:val="0"/>
          <w:marTop w:val="0"/>
          <w:marBottom w:val="101"/>
          <w:divBdr>
            <w:top w:val="none" w:sz="0" w:space="0" w:color="auto"/>
            <w:left w:val="none" w:sz="0" w:space="0" w:color="auto"/>
            <w:bottom w:val="none" w:sz="0" w:space="0" w:color="auto"/>
            <w:right w:val="none" w:sz="0" w:space="0" w:color="auto"/>
          </w:divBdr>
        </w:div>
        <w:div w:id="460422551">
          <w:marLeft w:val="0"/>
          <w:marRight w:val="0"/>
          <w:marTop w:val="0"/>
          <w:marBottom w:val="101"/>
          <w:divBdr>
            <w:top w:val="none" w:sz="0" w:space="0" w:color="auto"/>
            <w:left w:val="none" w:sz="0" w:space="0" w:color="auto"/>
            <w:bottom w:val="none" w:sz="0" w:space="0" w:color="auto"/>
            <w:right w:val="none" w:sz="0" w:space="0" w:color="auto"/>
          </w:divBdr>
        </w:div>
        <w:div w:id="1216434440">
          <w:marLeft w:val="0"/>
          <w:marRight w:val="0"/>
          <w:marTop w:val="0"/>
          <w:marBottom w:val="101"/>
          <w:divBdr>
            <w:top w:val="none" w:sz="0" w:space="0" w:color="auto"/>
            <w:left w:val="none" w:sz="0" w:space="0" w:color="auto"/>
            <w:bottom w:val="none" w:sz="0" w:space="0" w:color="auto"/>
            <w:right w:val="none" w:sz="0" w:space="0" w:color="auto"/>
          </w:divBdr>
        </w:div>
        <w:div w:id="778916774">
          <w:marLeft w:val="0"/>
          <w:marRight w:val="0"/>
          <w:marTop w:val="0"/>
          <w:marBottom w:val="101"/>
          <w:divBdr>
            <w:top w:val="none" w:sz="0" w:space="0" w:color="auto"/>
            <w:left w:val="none" w:sz="0" w:space="0" w:color="auto"/>
            <w:bottom w:val="none" w:sz="0" w:space="0" w:color="auto"/>
            <w:right w:val="none" w:sz="0" w:space="0" w:color="auto"/>
          </w:divBdr>
        </w:div>
        <w:div w:id="387343542">
          <w:marLeft w:val="0"/>
          <w:marRight w:val="0"/>
          <w:marTop w:val="0"/>
          <w:marBottom w:val="101"/>
          <w:divBdr>
            <w:top w:val="none" w:sz="0" w:space="0" w:color="auto"/>
            <w:left w:val="none" w:sz="0" w:space="0" w:color="auto"/>
            <w:bottom w:val="none" w:sz="0" w:space="0" w:color="auto"/>
            <w:right w:val="none" w:sz="0" w:space="0" w:color="auto"/>
          </w:divBdr>
        </w:div>
        <w:div w:id="1165240310">
          <w:marLeft w:val="0"/>
          <w:marRight w:val="0"/>
          <w:marTop w:val="0"/>
          <w:marBottom w:val="101"/>
          <w:divBdr>
            <w:top w:val="none" w:sz="0" w:space="0" w:color="auto"/>
            <w:left w:val="none" w:sz="0" w:space="0" w:color="auto"/>
            <w:bottom w:val="none" w:sz="0" w:space="0" w:color="auto"/>
            <w:right w:val="none" w:sz="0" w:space="0" w:color="auto"/>
          </w:divBdr>
        </w:div>
        <w:div w:id="210658562">
          <w:marLeft w:val="0"/>
          <w:marRight w:val="0"/>
          <w:marTop w:val="0"/>
          <w:marBottom w:val="101"/>
          <w:divBdr>
            <w:top w:val="none" w:sz="0" w:space="0" w:color="auto"/>
            <w:left w:val="none" w:sz="0" w:space="0" w:color="auto"/>
            <w:bottom w:val="none" w:sz="0" w:space="0" w:color="auto"/>
            <w:right w:val="none" w:sz="0" w:space="0" w:color="auto"/>
          </w:divBdr>
        </w:div>
        <w:div w:id="745225660">
          <w:marLeft w:val="0"/>
          <w:marRight w:val="0"/>
          <w:marTop w:val="0"/>
          <w:marBottom w:val="101"/>
          <w:divBdr>
            <w:top w:val="none" w:sz="0" w:space="0" w:color="auto"/>
            <w:left w:val="none" w:sz="0" w:space="0" w:color="auto"/>
            <w:bottom w:val="none" w:sz="0" w:space="0" w:color="auto"/>
            <w:right w:val="none" w:sz="0" w:space="0" w:color="auto"/>
          </w:divBdr>
        </w:div>
        <w:div w:id="1944140956">
          <w:marLeft w:val="0"/>
          <w:marRight w:val="0"/>
          <w:marTop w:val="0"/>
          <w:marBottom w:val="101"/>
          <w:divBdr>
            <w:top w:val="none" w:sz="0" w:space="0" w:color="auto"/>
            <w:left w:val="none" w:sz="0" w:space="0" w:color="auto"/>
            <w:bottom w:val="none" w:sz="0" w:space="0" w:color="auto"/>
            <w:right w:val="none" w:sz="0" w:space="0" w:color="auto"/>
          </w:divBdr>
        </w:div>
        <w:div w:id="959723388">
          <w:marLeft w:val="0"/>
          <w:marRight w:val="0"/>
          <w:marTop w:val="0"/>
          <w:marBottom w:val="101"/>
          <w:divBdr>
            <w:top w:val="none" w:sz="0" w:space="0" w:color="auto"/>
            <w:left w:val="none" w:sz="0" w:space="0" w:color="auto"/>
            <w:bottom w:val="none" w:sz="0" w:space="0" w:color="auto"/>
            <w:right w:val="none" w:sz="0" w:space="0" w:color="auto"/>
          </w:divBdr>
        </w:div>
        <w:div w:id="1572959286">
          <w:marLeft w:val="0"/>
          <w:marRight w:val="0"/>
          <w:marTop w:val="0"/>
          <w:marBottom w:val="101"/>
          <w:divBdr>
            <w:top w:val="none" w:sz="0" w:space="0" w:color="auto"/>
            <w:left w:val="none" w:sz="0" w:space="0" w:color="auto"/>
            <w:bottom w:val="none" w:sz="0" w:space="0" w:color="auto"/>
            <w:right w:val="none" w:sz="0" w:space="0" w:color="auto"/>
          </w:divBdr>
        </w:div>
        <w:div w:id="1604068391">
          <w:marLeft w:val="0"/>
          <w:marRight w:val="0"/>
          <w:marTop w:val="0"/>
          <w:marBottom w:val="101"/>
          <w:divBdr>
            <w:top w:val="none" w:sz="0" w:space="0" w:color="auto"/>
            <w:left w:val="none" w:sz="0" w:space="0" w:color="auto"/>
            <w:bottom w:val="none" w:sz="0" w:space="0" w:color="auto"/>
            <w:right w:val="none" w:sz="0" w:space="0" w:color="auto"/>
          </w:divBdr>
        </w:div>
        <w:div w:id="121533787">
          <w:marLeft w:val="0"/>
          <w:marRight w:val="0"/>
          <w:marTop w:val="0"/>
          <w:marBottom w:val="101"/>
          <w:divBdr>
            <w:top w:val="none" w:sz="0" w:space="0" w:color="auto"/>
            <w:left w:val="none" w:sz="0" w:space="0" w:color="auto"/>
            <w:bottom w:val="none" w:sz="0" w:space="0" w:color="auto"/>
            <w:right w:val="none" w:sz="0" w:space="0" w:color="auto"/>
          </w:divBdr>
        </w:div>
        <w:div w:id="1487823721">
          <w:marLeft w:val="0"/>
          <w:marRight w:val="0"/>
          <w:marTop w:val="0"/>
          <w:marBottom w:val="101"/>
          <w:divBdr>
            <w:top w:val="none" w:sz="0" w:space="0" w:color="auto"/>
            <w:left w:val="none" w:sz="0" w:space="0" w:color="auto"/>
            <w:bottom w:val="none" w:sz="0" w:space="0" w:color="auto"/>
            <w:right w:val="none" w:sz="0" w:space="0" w:color="auto"/>
          </w:divBdr>
        </w:div>
      </w:divsChild>
    </w:div>
    <w:div w:id="1330866414">
      <w:bodyDiv w:val="1"/>
      <w:marLeft w:val="0"/>
      <w:marRight w:val="0"/>
      <w:marTop w:val="0"/>
      <w:marBottom w:val="0"/>
      <w:divBdr>
        <w:top w:val="none" w:sz="0" w:space="0" w:color="auto"/>
        <w:left w:val="none" w:sz="0" w:space="0" w:color="auto"/>
        <w:bottom w:val="none" w:sz="0" w:space="0" w:color="auto"/>
        <w:right w:val="none" w:sz="0" w:space="0" w:color="auto"/>
      </w:divBdr>
      <w:divsChild>
        <w:div w:id="590701047">
          <w:marLeft w:val="0"/>
          <w:marRight w:val="0"/>
          <w:marTop w:val="0"/>
          <w:marBottom w:val="101"/>
          <w:divBdr>
            <w:top w:val="none" w:sz="0" w:space="0" w:color="auto"/>
            <w:left w:val="none" w:sz="0" w:space="0" w:color="auto"/>
            <w:bottom w:val="none" w:sz="0" w:space="0" w:color="auto"/>
            <w:right w:val="none" w:sz="0" w:space="0" w:color="auto"/>
          </w:divBdr>
        </w:div>
        <w:div w:id="1846935953">
          <w:marLeft w:val="0"/>
          <w:marRight w:val="0"/>
          <w:marTop w:val="0"/>
          <w:marBottom w:val="101"/>
          <w:divBdr>
            <w:top w:val="none" w:sz="0" w:space="0" w:color="auto"/>
            <w:left w:val="none" w:sz="0" w:space="0" w:color="auto"/>
            <w:bottom w:val="none" w:sz="0" w:space="0" w:color="auto"/>
            <w:right w:val="none" w:sz="0" w:space="0" w:color="auto"/>
          </w:divBdr>
        </w:div>
        <w:div w:id="259410948">
          <w:marLeft w:val="0"/>
          <w:marRight w:val="0"/>
          <w:marTop w:val="0"/>
          <w:marBottom w:val="101"/>
          <w:divBdr>
            <w:top w:val="none" w:sz="0" w:space="0" w:color="auto"/>
            <w:left w:val="none" w:sz="0" w:space="0" w:color="auto"/>
            <w:bottom w:val="none" w:sz="0" w:space="0" w:color="auto"/>
            <w:right w:val="none" w:sz="0" w:space="0" w:color="auto"/>
          </w:divBdr>
        </w:div>
      </w:divsChild>
    </w:div>
    <w:div w:id="1785270139">
      <w:bodyDiv w:val="1"/>
      <w:marLeft w:val="0"/>
      <w:marRight w:val="0"/>
      <w:marTop w:val="0"/>
      <w:marBottom w:val="0"/>
      <w:divBdr>
        <w:top w:val="none" w:sz="0" w:space="0" w:color="auto"/>
        <w:left w:val="none" w:sz="0" w:space="0" w:color="auto"/>
        <w:bottom w:val="none" w:sz="0" w:space="0" w:color="auto"/>
        <w:right w:val="none" w:sz="0" w:space="0" w:color="auto"/>
      </w:divBdr>
      <w:divsChild>
        <w:div w:id="342166803">
          <w:marLeft w:val="0"/>
          <w:marRight w:val="0"/>
          <w:marTop w:val="101"/>
          <w:marBottom w:val="101"/>
          <w:divBdr>
            <w:top w:val="none" w:sz="0" w:space="0" w:color="auto"/>
            <w:left w:val="none" w:sz="0" w:space="0" w:color="auto"/>
            <w:bottom w:val="none" w:sz="0" w:space="0" w:color="auto"/>
            <w:right w:val="none" w:sz="0" w:space="0" w:color="auto"/>
          </w:divBdr>
        </w:div>
        <w:div w:id="506603286">
          <w:marLeft w:val="0"/>
          <w:marRight w:val="0"/>
          <w:marTop w:val="0"/>
          <w:marBottom w:val="101"/>
          <w:divBdr>
            <w:top w:val="none" w:sz="0" w:space="0" w:color="auto"/>
            <w:left w:val="none" w:sz="0" w:space="0" w:color="auto"/>
            <w:bottom w:val="none" w:sz="0" w:space="0" w:color="auto"/>
            <w:right w:val="none" w:sz="0" w:space="0" w:color="auto"/>
          </w:divBdr>
        </w:div>
        <w:div w:id="64186722">
          <w:marLeft w:val="0"/>
          <w:marRight w:val="0"/>
          <w:marTop w:val="0"/>
          <w:marBottom w:val="101"/>
          <w:divBdr>
            <w:top w:val="none" w:sz="0" w:space="0" w:color="auto"/>
            <w:left w:val="none" w:sz="0" w:space="0" w:color="auto"/>
            <w:bottom w:val="none" w:sz="0" w:space="0" w:color="auto"/>
            <w:right w:val="none" w:sz="0" w:space="0" w:color="auto"/>
          </w:divBdr>
        </w:div>
        <w:div w:id="1793014887">
          <w:marLeft w:val="0"/>
          <w:marRight w:val="0"/>
          <w:marTop w:val="0"/>
          <w:marBottom w:val="101"/>
          <w:divBdr>
            <w:top w:val="none" w:sz="0" w:space="0" w:color="auto"/>
            <w:left w:val="none" w:sz="0" w:space="0" w:color="auto"/>
            <w:bottom w:val="none" w:sz="0" w:space="0" w:color="auto"/>
            <w:right w:val="none" w:sz="0" w:space="0" w:color="auto"/>
          </w:divBdr>
        </w:div>
        <w:div w:id="1692802892">
          <w:marLeft w:val="0"/>
          <w:marRight w:val="0"/>
          <w:marTop w:val="0"/>
          <w:marBottom w:val="101"/>
          <w:divBdr>
            <w:top w:val="none" w:sz="0" w:space="0" w:color="auto"/>
            <w:left w:val="none" w:sz="0" w:space="0" w:color="auto"/>
            <w:bottom w:val="none" w:sz="0" w:space="0" w:color="auto"/>
            <w:right w:val="none" w:sz="0" w:space="0" w:color="auto"/>
          </w:divBdr>
        </w:div>
        <w:div w:id="1253129065">
          <w:marLeft w:val="0"/>
          <w:marRight w:val="0"/>
          <w:marTop w:val="0"/>
          <w:marBottom w:val="101"/>
          <w:divBdr>
            <w:top w:val="none" w:sz="0" w:space="0" w:color="auto"/>
            <w:left w:val="none" w:sz="0" w:space="0" w:color="auto"/>
            <w:bottom w:val="none" w:sz="0" w:space="0" w:color="auto"/>
            <w:right w:val="none" w:sz="0" w:space="0" w:color="auto"/>
          </w:divBdr>
        </w:div>
        <w:div w:id="1396129553">
          <w:marLeft w:val="0"/>
          <w:marRight w:val="0"/>
          <w:marTop w:val="0"/>
          <w:marBottom w:val="101"/>
          <w:divBdr>
            <w:top w:val="none" w:sz="0" w:space="0" w:color="auto"/>
            <w:left w:val="none" w:sz="0" w:space="0" w:color="auto"/>
            <w:bottom w:val="none" w:sz="0" w:space="0" w:color="auto"/>
            <w:right w:val="none" w:sz="0" w:space="0" w:color="auto"/>
          </w:divBdr>
        </w:div>
        <w:div w:id="2019456384">
          <w:marLeft w:val="0"/>
          <w:marRight w:val="0"/>
          <w:marTop w:val="0"/>
          <w:marBottom w:val="101"/>
          <w:divBdr>
            <w:top w:val="none" w:sz="0" w:space="0" w:color="auto"/>
            <w:left w:val="none" w:sz="0" w:space="0" w:color="auto"/>
            <w:bottom w:val="none" w:sz="0" w:space="0" w:color="auto"/>
            <w:right w:val="none" w:sz="0" w:space="0" w:color="auto"/>
          </w:divBdr>
        </w:div>
        <w:div w:id="1328166591">
          <w:marLeft w:val="0"/>
          <w:marRight w:val="0"/>
          <w:marTop w:val="0"/>
          <w:marBottom w:val="101"/>
          <w:divBdr>
            <w:top w:val="none" w:sz="0" w:space="0" w:color="auto"/>
            <w:left w:val="none" w:sz="0" w:space="0" w:color="auto"/>
            <w:bottom w:val="none" w:sz="0" w:space="0" w:color="auto"/>
            <w:right w:val="none" w:sz="0" w:space="0" w:color="auto"/>
          </w:divBdr>
        </w:div>
        <w:div w:id="1411809044">
          <w:marLeft w:val="0"/>
          <w:marRight w:val="0"/>
          <w:marTop w:val="0"/>
          <w:marBottom w:val="101"/>
          <w:divBdr>
            <w:top w:val="none" w:sz="0" w:space="0" w:color="auto"/>
            <w:left w:val="none" w:sz="0" w:space="0" w:color="auto"/>
            <w:bottom w:val="none" w:sz="0" w:space="0" w:color="auto"/>
            <w:right w:val="none" w:sz="0" w:space="0" w:color="auto"/>
          </w:divBdr>
        </w:div>
        <w:div w:id="1544243938">
          <w:marLeft w:val="0"/>
          <w:marRight w:val="0"/>
          <w:marTop w:val="0"/>
          <w:marBottom w:val="101"/>
          <w:divBdr>
            <w:top w:val="none" w:sz="0" w:space="0" w:color="auto"/>
            <w:left w:val="none" w:sz="0" w:space="0" w:color="auto"/>
            <w:bottom w:val="none" w:sz="0" w:space="0" w:color="auto"/>
            <w:right w:val="none" w:sz="0" w:space="0" w:color="auto"/>
          </w:divBdr>
        </w:div>
        <w:div w:id="1829326040">
          <w:marLeft w:val="0"/>
          <w:marRight w:val="0"/>
          <w:marTop w:val="0"/>
          <w:marBottom w:val="101"/>
          <w:divBdr>
            <w:top w:val="none" w:sz="0" w:space="0" w:color="auto"/>
            <w:left w:val="none" w:sz="0" w:space="0" w:color="auto"/>
            <w:bottom w:val="none" w:sz="0" w:space="0" w:color="auto"/>
            <w:right w:val="none" w:sz="0" w:space="0" w:color="auto"/>
          </w:divBdr>
        </w:div>
        <w:div w:id="215166318">
          <w:marLeft w:val="0"/>
          <w:marRight w:val="0"/>
          <w:marTop w:val="0"/>
          <w:marBottom w:val="101"/>
          <w:divBdr>
            <w:top w:val="none" w:sz="0" w:space="0" w:color="auto"/>
            <w:left w:val="none" w:sz="0" w:space="0" w:color="auto"/>
            <w:bottom w:val="none" w:sz="0" w:space="0" w:color="auto"/>
            <w:right w:val="none" w:sz="0" w:space="0" w:color="auto"/>
          </w:divBdr>
        </w:div>
        <w:div w:id="1789735296">
          <w:marLeft w:val="0"/>
          <w:marRight w:val="0"/>
          <w:marTop w:val="0"/>
          <w:marBottom w:val="101"/>
          <w:divBdr>
            <w:top w:val="none" w:sz="0" w:space="0" w:color="auto"/>
            <w:left w:val="none" w:sz="0" w:space="0" w:color="auto"/>
            <w:bottom w:val="none" w:sz="0" w:space="0" w:color="auto"/>
            <w:right w:val="none" w:sz="0" w:space="0" w:color="auto"/>
          </w:divBdr>
        </w:div>
        <w:div w:id="82772484">
          <w:marLeft w:val="0"/>
          <w:marRight w:val="0"/>
          <w:marTop w:val="0"/>
          <w:marBottom w:val="101"/>
          <w:divBdr>
            <w:top w:val="none" w:sz="0" w:space="0" w:color="auto"/>
            <w:left w:val="none" w:sz="0" w:space="0" w:color="auto"/>
            <w:bottom w:val="none" w:sz="0" w:space="0" w:color="auto"/>
            <w:right w:val="none" w:sz="0" w:space="0" w:color="auto"/>
          </w:divBdr>
        </w:div>
        <w:div w:id="1252666511">
          <w:marLeft w:val="0"/>
          <w:marRight w:val="0"/>
          <w:marTop w:val="0"/>
          <w:marBottom w:val="101"/>
          <w:divBdr>
            <w:top w:val="none" w:sz="0" w:space="0" w:color="auto"/>
            <w:left w:val="none" w:sz="0" w:space="0" w:color="auto"/>
            <w:bottom w:val="none" w:sz="0" w:space="0" w:color="auto"/>
            <w:right w:val="none" w:sz="0" w:space="0" w:color="auto"/>
          </w:divBdr>
        </w:div>
        <w:div w:id="2039312501">
          <w:marLeft w:val="0"/>
          <w:marRight w:val="0"/>
          <w:marTop w:val="0"/>
          <w:marBottom w:val="101"/>
          <w:divBdr>
            <w:top w:val="none" w:sz="0" w:space="0" w:color="auto"/>
            <w:left w:val="none" w:sz="0" w:space="0" w:color="auto"/>
            <w:bottom w:val="none" w:sz="0" w:space="0" w:color="auto"/>
            <w:right w:val="none" w:sz="0" w:space="0" w:color="auto"/>
          </w:divBdr>
        </w:div>
        <w:div w:id="17476116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64227&amp;fecha=13/09/2022"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of.gob.mx/nota_detalle.php?codigo=5702430&amp;fecha=20/09/2023" TargetMode="External"/><Relationship Id="rId2" Type="http://schemas.openxmlformats.org/officeDocument/2006/relationships/numbering" Target="numbering.xml"/><Relationship Id="rId16" Type="http://schemas.openxmlformats.org/officeDocument/2006/relationships/hyperlink" Target="https://www.dof.gob.mx/nota_detalle.php?codigo=5702430&amp;fecha=20/09/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dof.gob.mx/nota_detalle.php?codigo=5702430&amp;fecha=20/09/2023"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of.gob.mx/nota_detalle.php?codigo=5702430&amp;fecha=20/09/2023" TargetMode="External"/><Relationship Id="rId14" Type="http://schemas.openxmlformats.org/officeDocument/2006/relationships/hyperlink" Target="https://www.dof.gob.mx/nota_detalle.php?codigo=5702430&amp;fecha=20/09/202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B9657-FB67-44A1-9EB6-49A4415B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26</Pages>
  <Words>10764</Words>
  <Characters>59202</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Disposición Técnica IFT-011-2022</vt:lpstr>
    </vt:vector>
  </TitlesOfParts>
  <Company>Diario Oficial de la Federación</Company>
  <LinksUpToDate>false</LinksUpToDate>
  <CharactersWithSpaces>69827</CharactersWithSpaces>
  <SharedDoc>false</SharedDoc>
  <HLinks>
    <vt:vector size="6" baseType="variant">
      <vt:variant>
        <vt:i4>1638514</vt:i4>
      </vt:variant>
      <vt:variant>
        <vt:i4>0</vt:i4>
      </vt:variant>
      <vt:variant>
        <vt:i4>0</vt:i4>
      </vt:variant>
      <vt:variant>
        <vt:i4>5</vt:i4>
      </vt:variant>
      <vt:variant>
        <vt:lpwstr>https://dof.gob.mx/nota_detalle.php?codigo=5641266&amp;fecha=25/01/2022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Técnica IFT-011-2022</dc:title>
  <dc:subject/>
  <dc:creator>DOF</dc:creator>
  <cp:keywords/>
  <dc:description/>
  <cp:lastModifiedBy>DAJMR</cp:lastModifiedBy>
  <cp:revision>2</cp:revision>
  <cp:lastPrinted>2022-01-13T15:50:00Z</cp:lastPrinted>
  <dcterms:created xsi:type="dcterms:W3CDTF">2023-09-25T16:27:00Z</dcterms:created>
  <dcterms:modified xsi:type="dcterms:W3CDTF">2023-09-25T16:27:00Z</dcterms:modified>
</cp:coreProperties>
</file>