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5088" w14:textId="573C8DBA" w:rsidR="006B698E" w:rsidRPr="00B2154A" w:rsidRDefault="0007037D" w:rsidP="00E15507">
      <w:pPr>
        <w:spacing w:after="0" w:line="240" w:lineRule="auto"/>
        <w:jc w:val="center"/>
        <w:rPr>
          <w:rFonts w:ascii="ITC Avant Garde" w:hAnsi="ITC Avant Garde"/>
          <w:b/>
        </w:rPr>
      </w:pPr>
      <w:r>
        <w:rPr>
          <w:rFonts w:ascii="ITC Avant Garde" w:hAnsi="ITC Avant Garde"/>
          <w:b/>
        </w:rPr>
        <w:t>Licitación No. IFT-6</w:t>
      </w:r>
    </w:p>
    <w:p w14:paraId="39574EEA" w14:textId="77777777" w:rsidR="000D4959" w:rsidRPr="009A0CCF" w:rsidRDefault="000D4959" w:rsidP="00E15507">
      <w:pPr>
        <w:spacing w:after="0" w:line="240" w:lineRule="auto"/>
        <w:jc w:val="center"/>
        <w:rPr>
          <w:rFonts w:ascii="ITC Avant Garde" w:hAnsi="ITC Avant Garde"/>
        </w:rPr>
      </w:pPr>
    </w:p>
    <w:p w14:paraId="07205089" w14:textId="5BCD0BB7" w:rsidR="00862014" w:rsidRPr="003313E6" w:rsidRDefault="00862014" w:rsidP="00E15507">
      <w:pPr>
        <w:spacing w:after="0" w:line="240" w:lineRule="auto"/>
        <w:jc w:val="center"/>
        <w:rPr>
          <w:rFonts w:ascii="ITC Avant Garde" w:hAnsi="ITC Avant Garde"/>
          <w:b/>
        </w:rPr>
      </w:pPr>
      <w:r w:rsidRPr="003313E6">
        <w:rPr>
          <w:rFonts w:ascii="ITC Avant Garde" w:hAnsi="ITC Avant Garde"/>
          <w:b/>
        </w:rPr>
        <w:t>Apéndice A. Formulario de Requisitos</w:t>
      </w:r>
      <w:r w:rsidR="00D026F7">
        <w:rPr>
          <w:rFonts w:ascii="ITC Avant Garde" w:hAnsi="ITC Avant Garde"/>
          <w:b/>
        </w:rPr>
        <w:t>.</w:t>
      </w:r>
    </w:p>
    <w:p w14:paraId="657B4125" w14:textId="2D21FDC7" w:rsidR="000D4959" w:rsidRPr="009A0CCF" w:rsidRDefault="000D4959" w:rsidP="00E15507">
      <w:pPr>
        <w:spacing w:after="0" w:line="240" w:lineRule="auto"/>
        <w:jc w:val="both"/>
        <w:rPr>
          <w:rFonts w:ascii="ITC Avant Garde" w:hAnsi="ITC Avant Garde"/>
        </w:rPr>
      </w:pPr>
    </w:p>
    <w:p w14:paraId="1C997A8B" w14:textId="71CC78C1" w:rsidR="00D572CB" w:rsidRPr="009A0CCF" w:rsidRDefault="00D572CB" w:rsidP="00D572CB">
      <w:pPr>
        <w:spacing w:after="0" w:line="240"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requisitos que deberán presentar los </w:t>
      </w:r>
      <w:r>
        <w:rPr>
          <w:rFonts w:ascii="ITC Avant Garde" w:hAnsi="ITC Avant Garde"/>
        </w:rPr>
        <w:t>I</w:t>
      </w:r>
      <w:r w:rsidRPr="009A0CCF">
        <w:rPr>
          <w:rFonts w:ascii="ITC Avant Garde" w:hAnsi="ITC Avant Garde"/>
        </w:rPr>
        <w:t xml:space="preserve">nteresados para acreditar su capacidad </w:t>
      </w:r>
      <w:r w:rsidRPr="00E25882">
        <w:rPr>
          <w:rFonts w:ascii="ITC Avant Garde" w:hAnsi="ITC Avant Garde"/>
        </w:rPr>
        <w:t xml:space="preserve">administrativa, </w:t>
      </w:r>
      <w:r w:rsidR="000857B2">
        <w:rPr>
          <w:rFonts w:ascii="ITC Avant Garde" w:hAnsi="ITC Avant Garde"/>
        </w:rPr>
        <w:t>jurídica,</w:t>
      </w:r>
      <w:r>
        <w:rPr>
          <w:rFonts w:ascii="ITC Avant Garde" w:hAnsi="ITC Avant Garde"/>
        </w:rPr>
        <w:t xml:space="preserve"> financiera</w:t>
      </w:r>
      <w:r w:rsidRPr="009A0CCF">
        <w:rPr>
          <w:rFonts w:ascii="ITC Avant Garde" w:hAnsi="ITC Avant Garde"/>
        </w:rPr>
        <w:t xml:space="preserve"> y técnica.</w:t>
      </w:r>
    </w:p>
    <w:p w14:paraId="46FEEA9B" w14:textId="77777777" w:rsidR="00D572CB" w:rsidRPr="009A0CCF" w:rsidRDefault="00D572CB" w:rsidP="00D572CB">
      <w:pPr>
        <w:spacing w:after="0" w:line="240" w:lineRule="auto"/>
        <w:jc w:val="both"/>
        <w:rPr>
          <w:rFonts w:ascii="ITC Avant Garde" w:hAnsi="ITC Avant Garde"/>
        </w:rPr>
      </w:pPr>
    </w:p>
    <w:p w14:paraId="3C7B1A6B" w14:textId="7835623A" w:rsidR="00D572CB" w:rsidRPr="00B2547C" w:rsidRDefault="00D572CB" w:rsidP="00D572CB">
      <w:pPr>
        <w:spacing w:after="0" w:line="240" w:lineRule="auto"/>
        <w:jc w:val="both"/>
        <w:rPr>
          <w:rFonts w:ascii="ITC Avant Garde" w:hAnsi="ITC Avant Garde"/>
        </w:rPr>
      </w:pPr>
      <w:r w:rsidRPr="00B2547C">
        <w:rPr>
          <w:rFonts w:ascii="ITC Avant Garde" w:hAnsi="ITC Avant Garde"/>
        </w:rPr>
        <w:t xml:space="preserve">Los </w:t>
      </w:r>
      <w:r>
        <w:rPr>
          <w:rFonts w:ascii="ITC Avant Garde" w:hAnsi="ITC Avant Garde"/>
        </w:rPr>
        <w:t>I</w:t>
      </w:r>
      <w:r w:rsidRPr="00327611">
        <w:rPr>
          <w:rFonts w:ascii="ITC Avant Garde" w:hAnsi="ITC Avant Garde"/>
        </w:rPr>
        <w:t xml:space="preserve">nteresados en participar en la presente </w:t>
      </w:r>
      <w:r>
        <w:rPr>
          <w:rFonts w:ascii="ITC Avant Garde" w:hAnsi="ITC Avant Garde"/>
        </w:rPr>
        <w:t>L</w:t>
      </w:r>
      <w:r w:rsidRPr="00327611">
        <w:rPr>
          <w:rFonts w:ascii="ITC Avant Garde" w:hAnsi="ITC Avant Garde"/>
        </w:rPr>
        <w:t xml:space="preserve">icitación deberán presentar los </w:t>
      </w:r>
      <w:r w:rsidRPr="00C4215B">
        <w:rPr>
          <w:rFonts w:ascii="ITC Avant Garde" w:hAnsi="ITC Avant Garde"/>
        </w:rPr>
        <w:t xml:space="preserve">comprobantes de pago de derechos o aprovechamientos, según corresponda, por </w:t>
      </w:r>
      <w:r w:rsidRPr="00053424">
        <w:rPr>
          <w:rFonts w:ascii="ITC Avant Garde" w:hAnsi="ITC Avant Garde"/>
        </w:rPr>
        <w:t xml:space="preserve">el estudio </w:t>
      </w:r>
      <w:r w:rsidRPr="00AE314F">
        <w:rPr>
          <w:rFonts w:ascii="ITC Avant Garde" w:hAnsi="ITC Avant Garde"/>
        </w:rPr>
        <w:t>de la solicitud</w:t>
      </w:r>
      <w:r>
        <w:rPr>
          <w:rFonts w:ascii="ITC Avant Garde" w:hAnsi="ITC Avant Garde"/>
        </w:rPr>
        <w:t xml:space="preserve"> </w:t>
      </w:r>
      <w:r w:rsidRPr="00AE314F">
        <w:rPr>
          <w:rFonts w:ascii="ITC Avant Garde" w:hAnsi="ITC Avant Garde"/>
        </w:rPr>
        <w:t>y, en su caso, expedición,</w:t>
      </w:r>
      <w:r w:rsidRPr="00C4215B">
        <w:rPr>
          <w:rFonts w:ascii="ITC Avant Garde" w:hAnsi="ITC Avant Garde"/>
        </w:rPr>
        <w:t xml:space="preserve"> </w:t>
      </w:r>
      <w:r w:rsidRPr="00AE314F">
        <w:rPr>
          <w:rFonts w:ascii="ITC Avant Garde" w:hAnsi="ITC Avant Garde"/>
        </w:rPr>
        <w:t>tanto</w:t>
      </w:r>
      <w:r w:rsidRPr="00C4215B">
        <w:rPr>
          <w:rFonts w:ascii="ITC Avant Garde" w:hAnsi="ITC Avant Garde"/>
        </w:rPr>
        <w:t xml:space="preserve"> del título(s) de Concesión(es) de Espectro Radioeléctrico de Uso Comercial, y, </w:t>
      </w:r>
      <w:r>
        <w:rPr>
          <w:rFonts w:ascii="ITC Avant Garde" w:hAnsi="ITC Avant Garde"/>
        </w:rPr>
        <w:t>de ser necesario</w:t>
      </w:r>
      <w:r w:rsidRPr="00C4215B">
        <w:rPr>
          <w:rFonts w:ascii="ITC Avant Garde" w:hAnsi="ITC Avant Garde"/>
        </w:rPr>
        <w:t>, del título de Concesión Única para uso Comercial.</w:t>
      </w:r>
      <w:r w:rsidRPr="00327611">
        <w:rPr>
          <w:rFonts w:ascii="ITC Avant Garde" w:hAnsi="ITC Avant Garde"/>
        </w:rPr>
        <w:t xml:space="preserve"> Los comprobantes de dichos pagos deberán </w:t>
      </w:r>
      <w:r>
        <w:rPr>
          <w:rFonts w:ascii="ITC Avant Garde" w:hAnsi="ITC Avant Garde"/>
        </w:rPr>
        <w:t xml:space="preserve">entregarse conforme el Calendario de </w:t>
      </w:r>
      <w:r w:rsidRPr="00D35FCF">
        <w:rPr>
          <w:rFonts w:ascii="ITC Avant Garde" w:hAnsi="ITC Avant Garde"/>
        </w:rPr>
        <w:t xml:space="preserve">Actividades una vez que hayan sido notificados para tal efecto de </w:t>
      </w:r>
      <w:r w:rsidRPr="00AE314F">
        <w:rPr>
          <w:rFonts w:ascii="ITC Avant Garde" w:hAnsi="ITC Avant Garde"/>
        </w:rPr>
        <w:t xml:space="preserve">conformidad con el </w:t>
      </w:r>
      <w:r w:rsidR="00AD1F71">
        <w:rPr>
          <w:rFonts w:ascii="ITC Avant Garde" w:hAnsi="ITC Avant Garde"/>
        </w:rPr>
        <w:t>numeral 5.1 y 5.1.3</w:t>
      </w:r>
      <w:r w:rsidRPr="00D35FCF">
        <w:rPr>
          <w:rFonts w:ascii="ITC Avant Garde" w:hAnsi="ITC Avant Garde"/>
        </w:rPr>
        <w:t xml:space="preserve"> de las Bases.</w:t>
      </w:r>
    </w:p>
    <w:p w14:paraId="59B15A1B" w14:textId="77777777" w:rsidR="00D572CB" w:rsidRPr="009A0CCF" w:rsidRDefault="00D572CB" w:rsidP="00D572CB">
      <w:pPr>
        <w:spacing w:after="0" w:line="240" w:lineRule="auto"/>
        <w:jc w:val="both"/>
        <w:rPr>
          <w:rFonts w:ascii="ITC Avant Garde" w:hAnsi="ITC Avant Garde"/>
          <w:u w:val="single"/>
        </w:rPr>
      </w:pPr>
    </w:p>
    <w:p w14:paraId="03DA927B" w14:textId="77777777" w:rsidR="00D572CB" w:rsidRDefault="00D572CB" w:rsidP="00D572CB">
      <w:pPr>
        <w:spacing w:after="0" w:line="240" w:lineRule="auto"/>
        <w:jc w:val="both"/>
        <w:rPr>
          <w:rFonts w:ascii="ITC Avant Garde" w:hAnsi="ITC Avant Garde"/>
        </w:rPr>
      </w:pPr>
      <w:r>
        <w:rPr>
          <w:rFonts w:ascii="ITC Avant Garde" w:hAnsi="ITC Avant Garde"/>
        </w:rPr>
        <w:t xml:space="preserve">Los Interesados deberán acreditar su capacidad </w:t>
      </w:r>
      <w:r w:rsidRPr="00E25882">
        <w:rPr>
          <w:rFonts w:ascii="ITC Avant Garde" w:hAnsi="ITC Avant Garde"/>
        </w:rPr>
        <w:t>administrativa</w:t>
      </w:r>
      <w:r>
        <w:rPr>
          <w:rFonts w:ascii="ITC Avant Garde" w:hAnsi="ITC Avant Garde"/>
        </w:rPr>
        <w:t xml:space="preserve">, legal, financiera y técnica, conforme a lo siguiente: </w:t>
      </w:r>
    </w:p>
    <w:p w14:paraId="733235E6" w14:textId="77777777" w:rsidR="00D572CB" w:rsidRDefault="00D572CB" w:rsidP="00D572CB">
      <w:pPr>
        <w:spacing w:after="0" w:line="240" w:lineRule="auto"/>
        <w:jc w:val="both"/>
        <w:rPr>
          <w:rFonts w:ascii="ITC Avant Garde" w:hAnsi="ITC Avant Garde"/>
        </w:rPr>
      </w:pPr>
    </w:p>
    <w:p w14:paraId="684AA1C0" w14:textId="77777777" w:rsidR="00D572CB" w:rsidRDefault="00D572CB" w:rsidP="00D572CB">
      <w:pPr>
        <w:pStyle w:val="Text"/>
        <w:spacing w:after="0"/>
        <w:contextualSpacing/>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1. Requisitos generales.</w:t>
      </w:r>
    </w:p>
    <w:p w14:paraId="122C43DB" w14:textId="77777777" w:rsidR="00D572CB" w:rsidRPr="009A0CCF" w:rsidRDefault="00D572CB" w:rsidP="00D572CB">
      <w:pPr>
        <w:spacing w:after="0" w:line="240" w:lineRule="auto"/>
        <w:jc w:val="both"/>
        <w:rPr>
          <w:rFonts w:ascii="ITC Avant Garde" w:hAnsi="ITC Avant Garde"/>
        </w:rPr>
      </w:pPr>
    </w:p>
    <w:p w14:paraId="4733DAC3" w14:textId="77777777" w:rsidR="00D572CB" w:rsidRPr="009C61FE" w:rsidRDefault="00D572CB" w:rsidP="00D572CB">
      <w:pPr>
        <w:pStyle w:val="Prrafodelista"/>
        <w:numPr>
          <w:ilvl w:val="0"/>
          <w:numId w:val="5"/>
        </w:numPr>
        <w:spacing w:after="0" w:line="240" w:lineRule="auto"/>
        <w:jc w:val="both"/>
        <w:rPr>
          <w:rFonts w:ascii="ITC Avant Garde" w:hAnsi="ITC Avant Garde"/>
          <w:b/>
        </w:rPr>
      </w:pPr>
      <w:r w:rsidRPr="009C61FE">
        <w:rPr>
          <w:rFonts w:ascii="ITC Avant Garde" w:hAnsi="ITC Avant Garde"/>
          <w:b/>
          <w:color w:val="000000" w:themeColor="text1"/>
          <w:lang w:val="es-ES" w:eastAsia="es-ES"/>
        </w:rPr>
        <w:t xml:space="preserve">Anexo 1. </w:t>
      </w:r>
      <w:r w:rsidRPr="009C61FE">
        <w:rPr>
          <w:rFonts w:ascii="ITC Avant Garde" w:hAnsi="ITC Avant Garde"/>
        </w:rPr>
        <w:t>Información General del Interesado (Persona física).</w:t>
      </w:r>
    </w:p>
    <w:p w14:paraId="2B5C3924" w14:textId="77777777" w:rsidR="00D572CB" w:rsidRPr="009C61FE" w:rsidRDefault="00D572CB" w:rsidP="00D572CB">
      <w:pPr>
        <w:pStyle w:val="Prrafodelista"/>
        <w:numPr>
          <w:ilvl w:val="0"/>
          <w:numId w:val="5"/>
        </w:numPr>
        <w:spacing w:after="0" w:line="240" w:lineRule="auto"/>
        <w:jc w:val="both"/>
        <w:rPr>
          <w:rFonts w:ascii="ITC Avant Garde" w:hAnsi="ITC Avant Garde"/>
          <w:b/>
        </w:rPr>
      </w:pPr>
      <w:r w:rsidRPr="009C61FE">
        <w:rPr>
          <w:rFonts w:ascii="ITC Avant Garde" w:hAnsi="ITC Avant Garde"/>
          <w:b/>
        </w:rPr>
        <w:t xml:space="preserve">Anexo 2. </w:t>
      </w:r>
      <w:r w:rsidRPr="009C61FE">
        <w:rPr>
          <w:rFonts w:ascii="ITC Avant Garde" w:hAnsi="ITC Avant Garde"/>
        </w:rPr>
        <w:t>Información General del Interesado (Persona moral).</w:t>
      </w:r>
    </w:p>
    <w:p w14:paraId="0C08ECCD"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3.</w:t>
      </w:r>
      <w:r w:rsidRPr="009C61FE">
        <w:rPr>
          <w:rFonts w:ascii="ITC Avant Garde" w:hAnsi="ITC Avant Garde"/>
        </w:rPr>
        <w:t xml:space="preserve"> Carta de confidencialidad.</w:t>
      </w:r>
    </w:p>
    <w:p w14:paraId="4D713C54"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4.</w:t>
      </w:r>
      <w:r w:rsidRPr="009C61FE">
        <w:rPr>
          <w:rFonts w:ascii="ITC Avant Garde" w:hAnsi="ITC Avant Garde"/>
        </w:rPr>
        <w:t xml:space="preserve"> Formato de declaración bajo protesta de decir verdad de no incurrir en actos que contravengan las disposiciones establecidas en la fracción IV </w:t>
      </w:r>
      <w:r>
        <w:rPr>
          <w:rFonts w:ascii="ITC Avant Garde" w:hAnsi="ITC Avant Garde"/>
        </w:rPr>
        <w:t xml:space="preserve">y V </w:t>
      </w:r>
      <w:r w:rsidRPr="009C61FE">
        <w:rPr>
          <w:rFonts w:ascii="ITC Avant Garde" w:hAnsi="ITC Avant Garde"/>
        </w:rPr>
        <w:t>del artículo 53 de la Ley Federal de Competencia Económica.</w:t>
      </w:r>
    </w:p>
    <w:p w14:paraId="0C2443C7"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4</w:t>
      </w:r>
      <w:r>
        <w:rPr>
          <w:rFonts w:ascii="ITC Avant Garde" w:hAnsi="ITC Avant Garde"/>
          <w:b/>
        </w:rPr>
        <w:t>a</w:t>
      </w:r>
      <w:r w:rsidRPr="009C61FE">
        <w:rPr>
          <w:rFonts w:ascii="ITC Avant Garde" w:hAnsi="ITC Avant Garde"/>
          <w:b/>
        </w:rPr>
        <w:t>.</w:t>
      </w:r>
      <w:r w:rsidRPr="009C61FE">
        <w:rPr>
          <w:rFonts w:ascii="ITC Avant Garde" w:hAnsi="ITC Avant Garde"/>
        </w:rPr>
        <w:t xml:space="preserve"> </w:t>
      </w:r>
      <w:r w:rsidRPr="00C7616B">
        <w:rPr>
          <w:rFonts w:ascii="ITC Avant Garde" w:hAnsi="ITC Avant Garde"/>
        </w:rPr>
        <w:t>Formato de declaración bajo protesta de decir verdad de no incurrir en actos que contravengan las disposiciones establecidas en la Ley Federal Anticorrupción en Contrataciones Públicas.</w:t>
      </w:r>
    </w:p>
    <w:p w14:paraId="6648D3ED" w14:textId="77777777" w:rsidR="00D572CB"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5.</w:t>
      </w:r>
      <w:r w:rsidRPr="009C61FE">
        <w:rPr>
          <w:rFonts w:ascii="ITC Avant Garde" w:hAnsi="ITC Avant Garde"/>
        </w:rPr>
        <w:t xml:space="preserve"> </w:t>
      </w:r>
      <w:r>
        <w:rPr>
          <w:rFonts w:ascii="ITC Avant Garde" w:hAnsi="ITC Avant Garde"/>
        </w:rPr>
        <w:t>Manifestación de interés y</w:t>
      </w:r>
      <w:r w:rsidRPr="00C7616B">
        <w:rPr>
          <w:rFonts w:ascii="ITC Avant Garde" w:hAnsi="ITC Avant Garde"/>
        </w:rPr>
        <w:t xml:space="preserve"> de conocer y aceptar la normatividad aplicable, los requisitos y condiciones establecidos en las Bases, sus Apéndices y Anexos.</w:t>
      </w:r>
    </w:p>
    <w:p w14:paraId="12F71280" w14:textId="77777777" w:rsidR="00D572CB" w:rsidRPr="00811A8A"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5</w:t>
      </w:r>
      <w:r>
        <w:rPr>
          <w:rFonts w:ascii="ITC Avant Garde" w:hAnsi="ITC Avant Garde"/>
          <w:b/>
        </w:rPr>
        <w:t>a</w:t>
      </w:r>
      <w:r w:rsidRPr="009C61FE">
        <w:rPr>
          <w:rFonts w:ascii="ITC Avant Garde" w:hAnsi="ITC Avant Garde"/>
          <w:b/>
        </w:rPr>
        <w:t>.</w:t>
      </w:r>
      <w:r w:rsidRPr="009C61FE">
        <w:rPr>
          <w:rFonts w:ascii="ITC Avant Garde" w:hAnsi="ITC Avant Garde"/>
        </w:rPr>
        <w:t xml:space="preserve"> </w:t>
      </w:r>
      <w:r w:rsidRPr="00C7616B">
        <w:rPr>
          <w:rFonts w:ascii="ITC Avant Garde" w:hAnsi="ITC Avant Garde"/>
        </w:rPr>
        <w:t>Formato de aceptación de uso de medios de comunicación electrónica.</w:t>
      </w:r>
    </w:p>
    <w:p w14:paraId="2B8D8574" w14:textId="77777777" w:rsidR="00D572CB" w:rsidRPr="00811A8A" w:rsidRDefault="00D572CB" w:rsidP="00D572CB">
      <w:pPr>
        <w:pStyle w:val="Prrafodelista"/>
        <w:numPr>
          <w:ilvl w:val="0"/>
          <w:numId w:val="5"/>
        </w:numPr>
        <w:spacing w:after="0" w:line="240" w:lineRule="auto"/>
        <w:jc w:val="both"/>
        <w:rPr>
          <w:rFonts w:ascii="ITC Avant Garde" w:hAnsi="ITC Avant Garde"/>
        </w:rPr>
      </w:pPr>
      <w:r w:rsidRPr="00811A8A">
        <w:rPr>
          <w:rFonts w:ascii="ITC Avant Garde" w:hAnsi="ITC Avant Garde"/>
          <w:b/>
        </w:rPr>
        <w:t>Anexo 6.</w:t>
      </w:r>
      <w:r w:rsidRPr="00811A8A">
        <w:rPr>
          <w:rFonts w:ascii="ITC Avant Garde" w:hAnsi="ITC Avant Garde"/>
        </w:rPr>
        <w:t xml:space="preserve"> Garantía de Seriedad acreditada mediante Carta de Crédito Stand-</w:t>
      </w:r>
      <w:proofErr w:type="spellStart"/>
      <w:r w:rsidRPr="00811A8A">
        <w:rPr>
          <w:rFonts w:ascii="ITC Avant Garde" w:hAnsi="ITC Avant Garde"/>
        </w:rPr>
        <w:t>by</w:t>
      </w:r>
      <w:proofErr w:type="spellEnd"/>
      <w:r w:rsidRPr="00811A8A">
        <w:rPr>
          <w:rFonts w:ascii="ITC Avant Garde" w:hAnsi="ITC Avant Garde"/>
        </w:rPr>
        <w:t>.</w:t>
      </w:r>
    </w:p>
    <w:p w14:paraId="6F457B85" w14:textId="77777777" w:rsidR="00D572CB" w:rsidRPr="00811A8A" w:rsidRDefault="00D572CB" w:rsidP="00D572CB">
      <w:pPr>
        <w:pStyle w:val="Prrafodelista"/>
        <w:numPr>
          <w:ilvl w:val="0"/>
          <w:numId w:val="5"/>
        </w:numPr>
        <w:spacing w:after="0" w:line="240" w:lineRule="auto"/>
        <w:jc w:val="both"/>
        <w:rPr>
          <w:rFonts w:ascii="ITC Avant Garde" w:hAnsi="ITC Avant Garde"/>
        </w:rPr>
      </w:pPr>
      <w:r w:rsidRPr="00811A8A">
        <w:rPr>
          <w:rFonts w:ascii="ITC Avant Garde" w:hAnsi="ITC Avant Garde"/>
          <w:b/>
        </w:rPr>
        <w:t>Anexo 7.</w:t>
      </w:r>
      <w:r w:rsidRPr="00811A8A">
        <w:rPr>
          <w:rFonts w:ascii="ITC Avant Garde" w:hAnsi="ITC Avant Garde"/>
        </w:rPr>
        <w:t xml:space="preserve"> Declaración sobre procedencia de recursos.</w:t>
      </w:r>
    </w:p>
    <w:p w14:paraId="57A088FD"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811A8A">
        <w:rPr>
          <w:rFonts w:ascii="ITC Avant Garde" w:hAnsi="ITC Avant Garde"/>
          <w:b/>
        </w:rPr>
        <w:t>Anexo 8.</w:t>
      </w:r>
      <w:r w:rsidRPr="00811A8A">
        <w:rPr>
          <w:rFonts w:ascii="ITC Avant Garde" w:hAnsi="ITC Avant Garde"/>
        </w:rPr>
        <w:t xml:space="preserve"> Estructura accionaria de las personas morales y sociedades</w:t>
      </w:r>
      <w:r w:rsidRPr="009C61FE">
        <w:rPr>
          <w:rFonts w:ascii="ITC Avant Garde" w:hAnsi="ITC Avant Garde"/>
        </w:rPr>
        <w:t xml:space="preserve"> adjudicatarias de las concesiones.</w:t>
      </w:r>
    </w:p>
    <w:p w14:paraId="44B42C80" w14:textId="18C17530"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9.</w:t>
      </w:r>
      <w:r w:rsidRPr="009C61FE">
        <w:rPr>
          <w:rFonts w:ascii="ITC Avant Garde" w:hAnsi="ITC Avant Garde"/>
        </w:rPr>
        <w:t xml:space="preserve"> Descripción de la estructura de programación</w:t>
      </w:r>
      <w:r>
        <w:rPr>
          <w:rFonts w:ascii="ITC Avant Garde" w:hAnsi="ITC Avant Garde"/>
        </w:rPr>
        <w:t xml:space="preserve"> asociada a cada un</w:t>
      </w:r>
      <w:r w:rsidR="00845DB0">
        <w:rPr>
          <w:rFonts w:ascii="ITC Avant Garde" w:hAnsi="ITC Avant Garde"/>
        </w:rPr>
        <w:t>o</w:t>
      </w:r>
      <w:r>
        <w:rPr>
          <w:rFonts w:ascii="ITC Avant Garde" w:hAnsi="ITC Avant Garde"/>
        </w:rPr>
        <w:t xml:space="preserve"> de l</w:t>
      </w:r>
      <w:r w:rsidR="00845DB0">
        <w:rPr>
          <w:rFonts w:ascii="ITC Avant Garde" w:hAnsi="ITC Avant Garde"/>
        </w:rPr>
        <w:t>o</w:t>
      </w:r>
      <w:r>
        <w:rPr>
          <w:rFonts w:ascii="ITC Avant Garde" w:hAnsi="ITC Avant Garde"/>
        </w:rPr>
        <w:t xml:space="preserve">s </w:t>
      </w:r>
      <w:r w:rsidR="00845DB0">
        <w:rPr>
          <w:rFonts w:ascii="ITC Avant Garde" w:hAnsi="ITC Avant Garde"/>
        </w:rPr>
        <w:t>Canales de Transmisión</w:t>
      </w:r>
      <w:r>
        <w:rPr>
          <w:rFonts w:ascii="ITC Avant Garde" w:hAnsi="ITC Avant Garde"/>
        </w:rPr>
        <w:t xml:space="preserve"> correspondientes a los Lotes por los que se desee participar</w:t>
      </w:r>
      <w:r w:rsidDel="001B337D">
        <w:rPr>
          <w:rFonts w:ascii="ITC Avant Garde" w:hAnsi="ITC Avant Garde"/>
        </w:rPr>
        <w:t>.</w:t>
      </w:r>
    </w:p>
    <w:p w14:paraId="4F1BF521" w14:textId="52624343"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 xml:space="preserve">Anexo 10. </w:t>
      </w:r>
      <w:r w:rsidRPr="009C61FE">
        <w:rPr>
          <w:rFonts w:ascii="ITC Avant Garde" w:hAnsi="ITC Avant Garde"/>
        </w:rPr>
        <w:t>Plan de Negocios</w:t>
      </w:r>
      <w:r>
        <w:rPr>
          <w:rFonts w:ascii="ITC Avant Garde" w:hAnsi="ITC Avant Garde"/>
        </w:rPr>
        <w:t xml:space="preserve"> por la explotación </w:t>
      </w:r>
      <w:r w:rsidRPr="001B337D">
        <w:rPr>
          <w:rFonts w:ascii="ITC Avant Garde" w:hAnsi="ITC Avant Garde"/>
        </w:rPr>
        <w:t xml:space="preserve">de cada una </w:t>
      </w:r>
      <w:r w:rsidRPr="00C7616B">
        <w:rPr>
          <w:rFonts w:ascii="ITC Avant Garde" w:hAnsi="ITC Avant Garde"/>
        </w:rPr>
        <w:t>de l</w:t>
      </w:r>
      <w:r w:rsidR="009E6E93">
        <w:rPr>
          <w:rFonts w:ascii="ITC Avant Garde" w:hAnsi="ITC Avant Garde"/>
        </w:rPr>
        <w:t>o</w:t>
      </w:r>
      <w:r w:rsidRPr="00C7616B">
        <w:rPr>
          <w:rFonts w:ascii="ITC Avant Garde" w:hAnsi="ITC Avant Garde"/>
        </w:rPr>
        <w:t xml:space="preserve">s </w:t>
      </w:r>
      <w:r w:rsidR="009E6E93">
        <w:rPr>
          <w:rFonts w:ascii="ITC Avant Garde" w:hAnsi="ITC Avant Garde"/>
        </w:rPr>
        <w:t>Canales de Transmisión</w:t>
      </w:r>
      <w:r w:rsidR="009E6E93" w:rsidRPr="00C7616B">
        <w:rPr>
          <w:rFonts w:ascii="ITC Avant Garde" w:hAnsi="ITC Avant Garde"/>
        </w:rPr>
        <w:t xml:space="preserve"> </w:t>
      </w:r>
      <w:r w:rsidRPr="00C7616B">
        <w:rPr>
          <w:rFonts w:ascii="ITC Avant Garde" w:hAnsi="ITC Avant Garde"/>
        </w:rPr>
        <w:t xml:space="preserve">correspondientes </w:t>
      </w:r>
      <w:r w:rsidRPr="001B337D">
        <w:rPr>
          <w:rFonts w:ascii="ITC Avant Garde" w:hAnsi="ITC Avant Garde"/>
        </w:rPr>
        <w:t xml:space="preserve">a los Lotes </w:t>
      </w:r>
      <w:r>
        <w:rPr>
          <w:rFonts w:ascii="ITC Avant Garde" w:hAnsi="ITC Avant Garde"/>
        </w:rPr>
        <w:t>por</w:t>
      </w:r>
      <w:r w:rsidRPr="001B337D">
        <w:rPr>
          <w:rFonts w:ascii="ITC Avant Garde" w:hAnsi="ITC Avant Garde"/>
        </w:rPr>
        <w:t xml:space="preserve"> los que se desee participar.</w:t>
      </w:r>
    </w:p>
    <w:p w14:paraId="7E97C987"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11.</w:t>
      </w:r>
      <w:r w:rsidRPr="009C61FE">
        <w:rPr>
          <w:rFonts w:ascii="ITC Avant Garde" w:hAnsi="ITC Avant Garde"/>
        </w:rPr>
        <w:t xml:space="preserve"> Capacidad administrativa del Interesado.</w:t>
      </w:r>
    </w:p>
    <w:p w14:paraId="201B3861" w14:textId="77777777" w:rsidR="00D572CB" w:rsidRPr="009C61FE"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lastRenderedPageBreak/>
        <w:t>Anexo 12.</w:t>
      </w:r>
      <w:r w:rsidRPr="009C61FE">
        <w:rPr>
          <w:rFonts w:ascii="ITC Avant Garde" w:hAnsi="ITC Avant Garde"/>
        </w:rPr>
        <w:t xml:space="preserve"> Capacidad </w:t>
      </w:r>
      <w:r>
        <w:rPr>
          <w:rFonts w:ascii="ITC Avant Garde" w:hAnsi="ITC Avant Garde"/>
        </w:rPr>
        <w:t>financiera</w:t>
      </w:r>
      <w:r w:rsidRPr="009C61FE">
        <w:rPr>
          <w:rFonts w:ascii="ITC Avant Garde" w:hAnsi="ITC Avant Garde"/>
        </w:rPr>
        <w:t xml:space="preserve"> del Interesado.</w:t>
      </w:r>
    </w:p>
    <w:p w14:paraId="4F4EB049" w14:textId="77777777" w:rsidR="00D572CB" w:rsidRDefault="00D572CB" w:rsidP="00D572CB">
      <w:pPr>
        <w:pStyle w:val="Prrafodelista"/>
        <w:numPr>
          <w:ilvl w:val="0"/>
          <w:numId w:val="5"/>
        </w:numPr>
        <w:spacing w:after="0" w:line="240" w:lineRule="auto"/>
        <w:jc w:val="both"/>
        <w:rPr>
          <w:rFonts w:ascii="ITC Avant Garde" w:hAnsi="ITC Avant Garde"/>
        </w:rPr>
      </w:pPr>
      <w:r w:rsidRPr="009C61FE">
        <w:rPr>
          <w:rFonts w:ascii="ITC Avant Garde" w:hAnsi="ITC Avant Garde"/>
          <w:b/>
        </w:rPr>
        <w:t>Anexo 13.</w:t>
      </w:r>
      <w:r w:rsidRPr="009C61FE">
        <w:rPr>
          <w:rFonts w:ascii="ITC Avant Garde" w:hAnsi="ITC Avant Garde"/>
        </w:rPr>
        <w:t xml:space="preserve"> Declaración en materia de inversión extranjera</w:t>
      </w:r>
      <w:r>
        <w:rPr>
          <w:rFonts w:ascii="ITC Avant Garde" w:hAnsi="ITC Avant Garde"/>
        </w:rPr>
        <w:t>.</w:t>
      </w:r>
    </w:p>
    <w:p w14:paraId="18CDD290" w14:textId="77777777" w:rsidR="00D572CB" w:rsidRDefault="00D572CB" w:rsidP="00D572CB">
      <w:pPr>
        <w:pStyle w:val="Prrafodelista"/>
        <w:numPr>
          <w:ilvl w:val="0"/>
          <w:numId w:val="5"/>
        </w:numPr>
        <w:spacing w:after="0" w:line="240" w:lineRule="auto"/>
        <w:jc w:val="both"/>
        <w:rPr>
          <w:rFonts w:ascii="ITC Avant Garde" w:hAnsi="ITC Avant Garde"/>
        </w:rPr>
      </w:pPr>
      <w:r w:rsidRPr="000A7A1F">
        <w:rPr>
          <w:rFonts w:ascii="ITC Avant Garde" w:hAnsi="ITC Avant Garde"/>
          <w:b/>
        </w:rPr>
        <w:t>Anexo 14.</w:t>
      </w:r>
      <w:r>
        <w:rPr>
          <w:rFonts w:ascii="ITC Avant Garde" w:hAnsi="ITC Avant Garde"/>
        </w:rPr>
        <w:t xml:space="preserve"> Carta Compromiso en caso de pretender participar en la Licitación, a través de un Consorcio.</w:t>
      </w:r>
    </w:p>
    <w:p w14:paraId="2B13A353" w14:textId="2226CCAB" w:rsidR="00D572CB" w:rsidRPr="00CC3EA1" w:rsidRDefault="00D572CB" w:rsidP="00D572CB">
      <w:pPr>
        <w:pStyle w:val="Prrafodelista"/>
        <w:numPr>
          <w:ilvl w:val="0"/>
          <w:numId w:val="5"/>
        </w:numPr>
        <w:spacing w:after="0" w:line="240" w:lineRule="auto"/>
        <w:jc w:val="both"/>
        <w:rPr>
          <w:rFonts w:ascii="ITC Avant Garde" w:hAnsi="ITC Avant Garde"/>
        </w:rPr>
      </w:pPr>
      <w:r w:rsidRPr="00CC3EA1">
        <w:rPr>
          <w:rFonts w:ascii="ITC Avant Garde" w:hAnsi="ITC Avant Garde"/>
          <w:b/>
        </w:rPr>
        <w:t xml:space="preserve">Anexo 15. </w:t>
      </w:r>
      <w:r w:rsidRPr="00CC3EA1">
        <w:rPr>
          <w:rFonts w:ascii="ITC Avant Garde" w:hAnsi="ITC Avant Garde"/>
        </w:rPr>
        <w:t xml:space="preserve">Declaración de conformidad de pago </w:t>
      </w:r>
      <w:r>
        <w:rPr>
          <w:rFonts w:ascii="ITC Avant Garde" w:hAnsi="ITC Avant Garde"/>
        </w:rPr>
        <w:t xml:space="preserve">del Componente Económico </w:t>
      </w:r>
      <w:r w:rsidRPr="00CC3EA1">
        <w:rPr>
          <w:rFonts w:ascii="ITC Avant Garde" w:hAnsi="ITC Avant Garde"/>
        </w:rPr>
        <w:t xml:space="preserve">del </w:t>
      </w:r>
      <w:r w:rsidR="009E6E93">
        <w:rPr>
          <w:rFonts w:ascii="ITC Avant Garde" w:hAnsi="ITC Avant Garde"/>
        </w:rPr>
        <w:t>Puntaje</w:t>
      </w:r>
      <w:r w:rsidR="009E6E93" w:rsidRPr="00CC3EA1">
        <w:rPr>
          <w:rFonts w:ascii="ITC Avant Garde" w:hAnsi="ITC Avant Garde"/>
        </w:rPr>
        <w:t xml:space="preserve"> </w:t>
      </w:r>
      <w:r w:rsidRPr="00CC3EA1">
        <w:rPr>
          <w:rFonts w:ascii="ITC Avant Garde" w:hAnsi="ITC Avant Garde"/>
        </w:rPr>
        <w:t>realizad</w:t>
      </w:r>
      <w:r w:rsidR="009E6E93">
        <w:rPr>
          <w:rFonts w:ascii="ITC Avant Garde" w:hAnsi="ITC Avant Garde"/>
        </w:rPr>
        <w:t>o</w:t>
      </w:r>
      <w:r w:rsidRPr="00CC3EA1">
        <w:rPr>
          <w:rFonts w:ascii="ITC Avant Garde" w:hAnsi="ITC Avant Garde"/>
        </w:rPr>
        <w:t xml:space="preserve"> en el Procedimiento de Presentación de </w:t>
      </w:r>
      <w:r w:rsidR="00502676">
        <w:rPr>
          <w:rFonts w:ascii="ITC Avant Garde" w:hAnsi="ITC Avant Garde"/>
        </w:rPr>
        <w:t>Oferta</w:t>
      </w:r>
      <w:r w:rsidR="009E6E93">
        <w:rPr>
          <w:rFonts w:ascii="ITC Avant Garde" w:hAnsi="ITC Avant Garde"/>
        </w:rPr>
        <w:t>s</w:t>
      </w:r>
      <w:r w:rsidRPr="00CC3EA1">
        <w:rPr>
          <w:rFonts w:ascii="ITC Avant Garde" w:hAnsi="ITC Avant Garde"/>
        </w:rPr>
        <w:t>.</w:t>
      </w:r>
    </w:p>
    <w:p w14:paraId="2B6D65CB" w14:textId="77777777" w:rsidR="00D572CB" w:rsidRPr="00CC3EA1" w:rsidRDefault="00D572CB"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sidRPr="00CC3EA1">
        <w:rPr>
          <w:rFonts w:ascii="ITC Avant Garde" w:hAnsi="ITC Avant Garde"/>
          <w:sz w:val="22"/>
          <w:szCs w:val="22"/>
        </w:rPr>
        <w:t>Anexo 16.</w:t>
      </w:r>
      <w:r w:rsidRPr="00CC3EA1">
        <w:rPr>
          <w:rFonts w:ascii="ITC Avant Garde" w:hAnsi="ITC Avant Garde"/>
          <w:b w:val="0"/>
          <w:sz w:val="22"/>
          <w:szCs w:val="22"/>
        </w:rPr>
        <w:t xml:space="preserve"> Capacidad técnica del Interesado.</w:t>
      </w:r>
    </w:p>
    <w:p w14:paraId="1EE6F0E5" w14:textId="77777777" w:rsidR="00D572CB" w:rsidRPr="00CC3EA1" w:rsidRDefault="00D572CB"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sidRPr="00CC3EA1">
        <w:rPr>
          <w:rFonts w:ascii="ITC Avant Garde" w:hAnsi="ITC Avant Garde"/>
          <w:sz w:val="22"/>
          <w:szCs w:val="22"/>
        </w:rPr>
        <w:t xml:space="preserve">Anexo 17. </w:t>
      </w:r>
      <w:r w:rsidRPr="00CC3EA1">
        <w:rPr>
          <w:rFonts w:ascii="ITC Avant Garde" w:hAnsi="ITC Avant Garde"/>
          <w:b w:val="0"/>
          <w:sz w:val="22"/>
          <w:szCs w:val="22"/>
        </w:rPr>
        <w:t>Documentación Confidencial.</w:t>
      </w:r>
    </w:p>
    <w:p w14:paraId="483B76F5" w14:textId="4995F8A0" w:rsidR="00D572CB" w:rsidRPr="00CC3EA1" w:rsidRDefault="009B3272"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18</w:t>
      </w:r>
      <w:r w:rsidR="00D572CB" w:rsidRPr="00CC3EA1">
        <w:rPr>
          <w:rFonts w:ascii="ITC Avant Garde" w:hAnsi="ITC Avant Garde"/>
          <w:sz w:val="22"/>
          <w:szCs w:val="22"/>
        </w:rPr>
        <w:t xml:space="preserve">. </w:t>
      </w:r>
      <w:r w:rsidR="00D572CB" w:rsidRPr="00CC3EA1">
        <w:rPr>
          <w:rFonts w:ascii="ITC Avant Garde" w:hAnsi="ITC Avant Garde"/>
          <w:b w:val="0"/>
          <w:sz w:val="22"/>
        </w:rPr>
        <w:t>Autorización de personas para entregar y/o recibir documentación y notificaciones en el presente proceso de Licitación.</w:t>
      </w:r>
      <w:r w:rsidR="00D572CB">
        <w:rPr>
          <w:rFonts w:ascii="ITC Avant Garde" w:hAnsi="ITC Avant Garde"/>
          <w:sz w:val="22"/>
        </w:rPr>
        <w:t xml:space="preserve"> </w:t>
      </w:r>
    </w:p>
    <w:p w14:paraId="2C4F6D1F" w14:textId="5CE84606" w:rsidR="00D572CB" w:rsidRPr="00CC3EA1" w:rsidRDefault="009B3272"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19</w:t>
      </w:r>
      <w:r w:rsidR="00D572CB" w:rsidRPr="00CC3EA1">
        <w:rPr>
          <w:rFonts w:ascii="ITC Avant Garde" w:hAnsi="ITC Avant Garde"/>
          <w:sz w:val="22"/>
          <w:szCs w:val="22"/>
        </w:rPr>
        <w:t xml:space="preserve">. </w:t>
      </w:r>
      <w:r w:rsidR="00D572CB" w:rsidRPr="00CC3EA1">
        <w:rPr>
          <w:rFonts w:ascii="ITC Avant Garde" w:hAnsi="ITC Avant Garde"/>
          <w:b w:val="0"/>
          <w:sz w:val="22"/>
          <w:szCs w:val="22"/>
        </w:rPr>
        <w:t>Declaración de no haber sido sentenciado por delito patrimonial doloso.</w:t>
      </w:r>
    </w:p>
    <w:p w14:paraId="7E1A091D" w14:textId="77777777" w:rsidR="00D572CB" w:rsidRDefault="00D572CB" w:rsidP="00D572CB">
      <w:pPr>
        <w:spacing w:after="0" w:line="240" w:lineRule="auto"/>
        <w:jc w:val="both"/>
        <w:rPr>
          <w:rFonts w:ascii="ITC Avant Garde" w:hAnsi="ITC Avant Garde"/>
        </w:rPr>
      </w:pPr>
    </w:p>
    <w:p w14:paraId="47DC88FB" w14:textId="437B9286" w:rsidR="00D572CB" w:rsidRPr="00211089" w:rsidRDefault="00D572CB" w:rsidP="00D572CB">
      <w:pPr>
        <w:pStyle w:val="Text"/>
        <w:numPr>
          <w:ilvl w:val="1"/>
          <w:numId w:val="10"/>
        </w:numPr>
        <w:spacing w:after="0"/>
        <w:ind w:left="0" w:firstLine="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 xml:space="preserve">Capacidad </w:t>
      </w:r>
      <w:r w:rsidR="00AD1F71">
        <w:rPr>
          <w:rFonts w:ascii="ITC Avant Garde" w:hAnsi="ITC Avant Garde"/>
          <w:color w:val="000000" w:themeColor="text1"/>
          <w:sz w:val="22"/>
          <w:szCs w:val="22"/>
          <w:lang w:val="es-ES" w:eastAsia="es-ES"/>
        </w:rPr>
        <w:t>jurídica</w:t>
      </w:r>
      <w:r w:rsidRPr="00211089">
        <w:rPr>
          <w:rFonts w:ascii="ITC Avant Garde" w:hAnsi="ITC Avant Garde"/>
          <w:color w:val="000000" w:themeColor="text1"/>
          <w:sz w:val="22"/>
          <w:szCs w:val="22"/>
          <w:lang w:val="es-ES" w:eastAsia="es-ES"/>
        </w:rPr>
        <w:t>.</w:t>
      </w:r>
    </w:p>
    <w:p w14:paraId="727FF14D" w14:textId="77777777" w:rsidR="00D572CB" w:rsidRDefault="00D572CB" w:rsidP="00D572CB">
      <w:pPr>
        <w:pStyle w:val="Text"/>
        <w:spacing w:after="0"/>
        <w:ind w:left="720"/>
        <w:contextualSpacing/>
        <w:jc w:val="both"/>
        <w:rPr>
          <w:rFonts w:ascii="ITC Avant Garde" w:hAnsi="ITC Avant Garde"/>
          <w:color w:val="000000" w:themeColor="text1"/>
          <w:sz w:val="22"/>
          <w:szCs w:val="22"/>
          <w:u w:val="single"/>
          <w:lang w:val="es-ES" w:eastAsia="es-ES"/>
        </w:rPr>
      </w:pPr>
    </w:p>
    <w:p w14:paraId="31591B4C" w14:textId="6A565493"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r>
        <w:rPr>
          <w:rFonts w:ascii="ITC Avant Garde" w:hAnsi="ITC Avant Garde"/>
          <w:b w:val="0"/>
          <w:color w:val="000000" w:themeColor="text1"/>
          <w:sz w:val="22"/>
          <w:szCs w:val="22"/>
          <w:lang w:val="es-ES" w:eastAsia="es-ES"/>
        </w:rPr>
        <w:t xml:space="preserve">La capacidad </w:t>
      </w:r>
      <w:r w:rsidR="00E4380C">
        <w:rPr>
          <w:rFonts w:ascii="ITC Avant Garde" w:hAnsi="ITC Avant Garde"/>
          <w:b w:val="0"/>
          <w:color w:val="000000" w:themeColor="text1"/>
          <w:sz w:val="22"/>
          <w:szCs w:val="22"/>
          <w:lang w:val="es-ES" w:eastAsia="es-ES"/>
        </w:rPr>
        <w:t>jurídica</w:t>
      </w:r>
      <w:r w:rsidRPr="00211089">
        <w:rPr>
          <w:rFonts w:ascii="ITC Avant Garde" w:hAnsi="ITC Avant Garde"/>
          <w:b w:val="0"/>
          <w:color w:val="000000" w:themeColor="text1"/>
          <w:sz w:val="22"/>
          <w:szCs w:val="22"/>
          <w:lang w:val="es-ES" w:eastAsia="es-ES"/>
        </w:rPr>
        <w:t xml:space="preserve"> del Interesado se acreditará con lo siguiente:</w:t>
      </w:r>
    </w:p>
    <w:p w14:paraId="4279040E"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p>
    <w:p w14:paraId="379D77EF" w14:textId="77777777"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físicas. </w:t>
      </w:r>
      <w:r w:rsidRPr="00211089">
        <w:rPr>
          <w:rFonts w:ascii="ITC Avant Garde" w:hAnsi="ITC Avant Garde"/>
          <w:b w:val="0"/>
          <w:color w:val="000000" w:themeColor="text1"/>
          <w:sz w:val="22"/>
          <w:szCs w:val="22"/>
          <w:lang w:val="es-ES" w:eastAsia="es-ES"/>
        </w:rPr>
        <w:t>El Interesado deberá acreditar ser de nacionalidad mexicana mediante original o copia certificada de alguno de los siguientes documentos expedidos por autoridades mexicanas: acta de nacimiento; certificado de nacionalidad mexicana; carta de naturalización; pasaporte vigente; cédula de identidad ciudadana; credencial para votar o cartilla liberada del Servicio Militar Nacional.</w:t>
      </w:r>
    </w:p>
    <w:p w14:paraId="2F0EE66A" w14:textId="77777777" w:rsidR="00D572CB" w:rsidRPr="003F61BF" w:rsidRDefault="00D572CB" w:rsidP="00D572CB">
      <w:pPr>
        <w:pStyle w:val="Text"/>
        <w:spacing w:after="0"/>
        <w:ind w:left="567"/>
        <w:contextualSpacing/>
        <w:jc w:val="both"/>
        <w:rPr>
          <w:rFonts w:ascii="ITC Avant Garde" w:hAnsi="ITC Avant Garde"/>
          <w:b w:val="0"/>
          <w:color w:val="000000" w:themeColor="text1"/>
          <w:lang w:val="es-ES" w:eastAsia="es-ES"/>
        </w:rPr>
      </w:pPr>
    </w:p>
    <w:p w14:paraId="69AA3B22" w14:textId="77777777" w:rsidR="00D572CB" w:rsidRPr="003F61BF" w:rsidRDefault="00D572CB" w:rsidP="00D572CB">
      <w:pPr>
        <w:pStyle w:val="Text"/>
        <w:spacing w:after="0"/>
        <w:ind w:left="567"/>
        <w:contextualSpacing/>
        <w:jc w:val="both"/>
        <w:rPr>
          <w:rFonts w:ascii="ITC Avant Garde" w:hAnsi="ITC Avant Garde"/>
          <w:color w:val="000000" w:themeColor="text1"/>
          <w:lang w:val="es-ES" w:eastAsia="es-ES"/>
        </w:rPr>
      </w:pPr>
      <w:r w:rsidRPr="003F61BF">
        <w:rPr>
          <w:rFonts w:ascii="ITC Avant Garde" w:hAnsi="ITC Avant Garde"/>
          <w:b w:val="0"/>
          <w:color w:val="000000" w:themeColor="text1"/>
          <w:sz w:val="22"/>
          <w:szCs w:val="22"/>
          <w:lang w:val="es-ES" w:eastAsia="es-ES"/>
        </w:rPr>
        <w:t xml:space="preserve">Lo anterior, de conformidad con el </w:t>
      </w:r>
      <w:r w:rsidRPr="003F61BF">
        <w:rPr>
          <w:rFonts w:ascii="ITC Avant Garde" w:hAnsi="ITC Avant Garde"/>
          <w:color w:val="000000" w:themeColor="text1"/>
          <w:sz w:val="22"/>
          <w:szCs w:val="22"/>
          <w:lang w:val="es-ES" w:eastAsia="es-ES"/>
        </w:rPr>
        <w:t>Anexo 1</w:t>
      </w:r>
      <w:r w:rsidRPr="003F61BF">
        <w:rPr>
          <w:rFonts w:ascii="ITC Avant Garde" w:hAnsi="ITC Avant Garde"/>
          <w:b w:val="0"/>
          <w:color w:val="000000" w:themeColor="text1"/>
          <w:sz w:val="22"/>
          <w:szCs w:val="22"/>
          <w:lang w:val="es-ES" w:eastAsia="es-ES"/>
        </w:rPr>
        <w:t>, denominado “</w:t>
      </w:r>
      <w:r w:rsidRPr="003F61BF">
        <w:rPr>
          <w:rFonts w:ascii="ITC Avant Garde" w:hAnsi="ITC Avant Garde"/>
          <w:b w:val="0"/>
          <w:sz w:val="22"/>
          <w:szCs w:val="22"/>
        </w:rPr>
        <w:t>Información General del Interesado (Persona física)</w:t>
      </w:r>
      <w:r w:rsidRPr="003F61BF">
        <w:rPr>
          <w:rFonts w:ascii="ITC Avant Garde" w:hAnsi="ITC Avant Garde"/>
          <w:sz w:val="22"/>
          <w:szCs w:val="22"/>
        </w:rPr>
        <w:t>”</w:t>
      </w:r>
      <w:r>
        <w:rPr>
          <w:rFonts w:ascii="ITC Avant Garde" w:hAnsi="ITC Avant Garde"/>
          <w:sz w:val="22"/>
          <w:szCs w:val="22"/>
        </w:rPr>
        <w:t>.</w:t>
      </w:r>
    </w:p>
    <w:p w14:paraId="42AB8442" w14:textId="77777777" w:rsidR="00D572CB" w:rsidRPr="00211089" w:rsidRDefault="00D572CB" w:rsidP="00D572CB">
      <w:pPr>
        <w:pStyle w:val="Text"/>
        <w:spacing w:after="0"/>
        <w:ind w:left="567" w:hanging="567"/>
        <w:contextualSpacing/>
        <w:jc w:val="both"/>
        <w:rPr>
          <w:rFonts w:ascii="ITC Avant Garde" w:hAnsi="ITC Avant Garde"/>
          <w:b w:val="0"/>
          <w:color w:val="000000" w:themeColor="text1"/>
          <w:sz w:val="22"/>
          <w:szCs w:val="22"/>
          <w:lang w:val="es-ES" w:eastAsia="es-ES"/>
        </w:rPr>
      </w:pPr>
    </w:p>
    <w:p w14:paraId="48FDA9F3" w14:textId="77777777"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morales. </w:t>
      </w:r>
    </w:p>
    <w:p w14:paraId="466D9E2D" w14:textId="77777777" w:rsidR="00D572CB" w:rsidRPr="00211089" w:rsidRDefault="00D572CB" w:rsidP="00D572CB">
      <w:pPr>
        <w:pStyle w:val="Prrafodelista"/>
        <w:spacing w:after="0" w:line="240" w:lineRule="auto"/>
        <w:ind w:left="567" w:hanging="567"/>
        <w:rPr>
          <w:rFonts w:ascii="ITC Avant Garde" w:hAnsi="ITC Avant Garde"/>
          <w:b/>
          <w:color w:val="000000" w:themeColor="text1"/>
          <w:lang w:val="es-ES" w:eastAsia="es-ES"/>
        </w:rPr>
      </w:pPr>
    </w:p>
    <w:p w14:paraId="765A0873" w14:textId="77777777" w:rsidR="00D572CB" w:rsidRPr="00EB109A"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Nacionalidad.</w:t>
      </w:r>
      <w:r w:rsidRPr="00211089">
        <w:rPr>
          <w:rFonts w:ascii="ITC Avant Garde" w:hAnsi="ITC Avant Garde"/>
          <w:b w:val="0"/>
          <w:color w:val="000000" w:themeColor="text1"/>
          <w:sz w:val="22"/>
          <w:szCs w:val="22"/>
          <w:lang w:val="es-ES" w:eastAsia="es-ES"/>
        </w:rPr>
        <w:t xml:space="preserve"> El Interesado deberá acreditar ser de nacionalidad mexicana </w:t>
      </w:r>
      <w:r w:rsidRPr="00C7616B">
        <w:rPr>
          <w:rFonts w:ascii="ITC Avant Garde" w:hAnsi="ITC Avant Garde"/>
          <w:b w:val="0"/>
          <w:color w:val="000000" w:themeColor="text1"/>
          <w:sz w:val="22"/>
          <w:szCs w:val="22"/>
          <w:lang w:val="es-ES" w:eastAsia="es-ES"/>
        </w:rPr>
        <w:t xml:space="preserve">mediante testimonio o copia certificada del instrumento otorgado ante fedatario público en el que conste tal circunstancia en el acta constitutiva y/o compulsa de estatutos sociales vigentes. </w:t>
      </w:r>
      <w:r w:rsidRPr="00C7616B">
        <w:rPr>
          <w:rFonts w:ascii="ITC Avant Garde" w:hAnsi="ITC Avant Garde"/>
          <w:b w:val="0"/>
          <w:sz w:val="22"/>
          <w:szCs w:val="22"/>
        </w:rPr>
        <w:t>En el caso de realizar la acreditación mediante acta constitutiva y/o sus modificaciones, éstos deberán estar inscritos en el Registro Público de Comercio. Si no se cuenta con dicha inscripción por la reciente creación de la sociedad, ésta deberá acompañarse de la carta de fedatario público en que</w:t>
      </w:r>
      <w:r w:rsidRPr="00C4215B">
        <w:rPr>
          <w:rFonts w:ascii="ITC Avant Garde" w:hAnsi="ITC Avant Garde"/>
          <w:b w:val="0"/>
          <w:sz w:val="22"/>
          <w:szCs w:val="22"/>
        </w:rPr>
        <w:t xml:space="preserve"> se haga constar que la inscripción está en trámite, debiendo informar al Instituto los datos del registro.</w:t>
      </w:r>
    </w:p>
    <w:p w14:paraId="77031763" w14:textId="77777777" w:rsidR="00D572CB" w:rsidRPr="002A5F89" w:rsidRDefault="00D572CB" w:rsidP="00D572CB">
      <w:pPr>
        <w:pStyle w:val="Text"/>
        <w:spacing w:after="0"/>
        <w:ind w:left="567"/>
        <w:contextualSpacing/>
        <w:jc w:val="both"/>
        <w:rPr>
          <w:rFonts w:ascii="ITC Avant Garde" w:hAnsi="ITC Avant Garde"/>
          <w:b w:val="0"/>
          <w:color w:val="000000" w:themeColor="text1"/>
          <w:sz w:val="22"/>
          <w:szCs w:val="22"/>
          <w:lang w:val="es-ES" w:eastAsia="es-ES"/>
        </w:rPr>
      </w:pPr>
    </w:p>
    <w:p w14:paraId="4CA53BA8" w14:textId="77777777" w:rsidR="00D572CB" w:rsidRPr="00211089"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Inversión Extranjera.</w:t>
      </w:r>
      <w:r w:rsidRPr="00211089">
        <w:rPr>
          <w:rFonts w:ascii="ITC Avant Garde" w:hAnsi="ITC Avant Garde"/>
          <w:b w:val="0"/>
          <w:color w:val="000000" w:themeColor="text1"/>
          <w:sz w:val="22"/>
          <w:szCs w:val="22"/>
          <w:lang w:val="es-ES" w:eastAsia="es-ES"/>
        </w:rPr>
        <w:t xml:space="preserve"> En caso de que hubiera participación de inversión extranjera en la sociedad, su escritura constitutiva o estatutos deberán señalar </w:t>
      </w:r>
      <w:r>
        <w:rPr>
          <w:rFonts w:ascii="ITC Avant Garde" w:hAnsi="ITC Avant Garde"/>
          <w:b w:val="0"/>
          <w:color w:val="000000" w:themeColor="text1"/>
          <w:sz w:val="22"/>
          <w:szCs w:val="22"/>
          <w:lang w:val="es-ES" w:eastAsia="es-ES"/>
        </w:rPr>
        <w:t xml:space="preserve">la participación en inversión extranjera con que cuenta. </w:t>
      </w:r>
    </w:p>
    <w:p w14:paraId="79EE7E42" w14:textId="77777777" w:rsidR="00D572CB" w:rsidRPr="00211089" w:rsidRDefault="00D572CB" w:rsidP="00D572CB">
      <w:pPr>
        <w:pStyle w:val="Text"/>
        <w:spacing w:after="0"/>
        <w:ind w:left="567" w:hanging="141"/>
        <w:contextualSpacing/>
        <w:jc w:val="both"/>
        <w:rPr>
          <w:rFonts w:ascii="ITC Avant Garde" w:hAnsi="ITC Avant Garde"/>
          <w:b w:val="0"/>
          <w:color w:val="000000" w:themeColor="text1"/>
          <w:sz w:val="22"/>
          <w:szCs w:val="22"/>
          <w:lang w:val="es-ES" w:eastAsia="es-ES"/>
        </w:rPr>
      </w:pPr>
    </w:p>
    <w:p w14:paraId="4D6EAF33" w14:textId="77777777" w:rsidR="00D572CB" w:rsidRPr="00211089"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Objeto.</w:t>
      </w:r>
      <w:r w:rsidRPr="00211089">
        <w:rPr>
          <w:rFonts w:ascii="ITC Avant Garde" w:hAnsi="ITC Avant Garde"/>
          <w:b w:val="0"/>
          <w:color w:val="000000" w:themeColor="text1"/>
          <w:sz w:val="22"/>
          <w:szCs w:val="22"/>
          <w:lang w:val="es-ES" w:eastAsia="es-ES"/>
        </w:rPr>
        <w:t xml:space="preserve"> Que dentro del objeto de la sociedad se encuentre el prestar todo tipo de servicios públicos de telecomunicaciones</w:t>
      </w:r>
      <w:r>
        <w:rPr>
          <w:rFonts w:ascii="ITC Avant Garde" w:hAnsi="ITC Avant Garde"/>
          <w:b w:val="0"/>
          <w:color w:val="000000" w:themeColor="text1"/>
          <w:sz w:val="22"/>
          <w:szCs w:val="22"/>
          <w:lang w:val="es-ES" w:eastAsia="es-ES"/>
        </w:rPr>
        <w:t xml:space="preserve"> y radiodifusión</w:t>
      </w:r>
      <w:r w:rsidRPr="00211089">
        <w:rPr>
          <w:rFonts w:ascii="ITC Avant Garde" w:hAnsi="ITC Avant Garde"/>
          <w:b w:val="0"/>
          <w:color w:val="000000" w:themeColor="text1"/>
          <w:sz w:val="22"/>
          <w:szCs w:val="22"/>
          <w:lang w:val="es-ES" w:eastAsia="es-ES"/>
        </w:rPr>
        <w:t>.</w:t>
      </w:r>
    </w:p>
    <w:p w14:paraId="2A440FDF" w14:textId="77777777" w:rsidR="00D572CB" w:rsidRPr="00211089" w:rsidRDefault="00D572CB" w:rsidP="00D572CB">
      <w:pPr>
        <w:pStyle w:val="Text"/>
        <w:spacing w:after="0"/>
        <w:ind w:left="567" w:hanging="141"/>
        <w:contextualSpacing/>
        <w:jc w:val="both"/>
        <w:rPr>
          <w:rFonts w:ascii="ITC Avant Garde" w:hAnsi="ITC Avant Garde"/>
          <w:b w:val="0"/>
          <w:color w:val="000000" w:themeColor="text1"/>
          <w:sz w:val="22"/>
          <w:szCs w:val="22"/>
          <w:lang w:val="es-ES" w:eastAsia="es-ES"/>
        </w:rPr>
      </w:pPr>
    </w:p>
    <w:p w14:paraId="10219769" w14:textId="77777777" w:rsidR="00D572CB" w:rsidRPr="00EB109A" w:rsidRDefault="00D572CB" w:rsidP="00D572CB">
      <w:pPr>
        <w:pStyle w:val="Text"/>
        <w:numPr>
          <w:ilvl w:val="0"/>
          <w:numId w:val="9"/>
        </w:numPr>
        <w:spacing w:after="0"/>
        <w:ind w:left="567" w:hanging="141"/>
        <w:contextualSpacing/>
        <w:jc w:val="both"/>
        <w:rPr>
          <w:rFonts w:ascii="ITC Avant Garde" w:hAnsi="ITC Avant Garde"/>
          <w:color w:val="000000" w:themeColor="text1"/>
          <w:lang w:val="es-ES" w:eastAsia="es-ES"/>
        </w:rPr>
      </w:pPr>
      <w:r w:rsidRPr="00211089">
        <w:rPr>
          <w:rFonts w:ascii="ITC Avant Garde" w:hAnsi="ITC Avant Garde"/>
          <w:color w:val="000000" w:themeColor="text1"/>
          <w:sz w:val="22"/>
          <w:szCs w:val="22"/>
          <w:lang w:val="es-ES" w:eastAsia="es-ES"/>
        </w:rPr>
        <w:t>Duración.</w:t>
      </w:r>
      <w:r w:rsidRPr="00211089">
        <w:rPr>
          <w:rFonts w:ascii="ITC Avant Garde" w:hAnsi="ITC Avant Garde"/>
          <w:b w:val="0"/>
          <w:color w:val="000000" w:themeColor="text1"/>
          <w:sz w:val="22"/>
          <w:szCs w:val="22"/>
          <w:lang w:val="es-ES" w:eastAsia="es-ES"/>
        </w:rPr>
        <w:t xml:space="preserve"> Que la duración de la sociedad </w:t>
      </w:r>
      <w:r>
        <w:rPr>
          <w:rFonts w:ascii="ITC Avant Garde" w:hAnsi="ITC Avant Garde"/>
          <w:b w:val="0"/>
          <w:color w:val="000000" w:themeColor="text1"/>
          <w:sz w:val="22"/>
          <w:szCs w:val="22"/>
          <w:lang w:val="es-ES" w:eastAsia="es-ES"/>
        </w:rPr>
        <w:t xml:space="preserve">comprenda </w:t>
      </w:r>
      <w:r w:rsidRPr="00211089">
        <w:rPr>
          <w:rFonts w:ascii="ITC Avant Garde" w:hAnsi="ITC Avant Garde"/>
          <w:b w:val="0"/>
          <w:color w:val="000000" w:themeColor="text1"/>
          <w:sz w:val="22"/>
          <w:szCs w:val="22"/>
          <w:lang w:val="es-ES" w:eastAsia="es-ES"/>
        </w:rPr>
        <w:t xml:space="preserve">cuando menos el plazo </w:t>
      </w:r>
      <w:r w:rsidRPr="009608C8">
        <w:rPr>
          <w:rFonts w:ascii="ITC Avant Garde" w:hAnsi="ITC Avant Garde"/>
          <w:b w:val="0"/>
          <w:color w:val="000000" w:themeColor="text1"/>
          <w:sz w:val="22"/>
          <w:szCs w:val="22"/>
          <w:lang w:val="es-ES" w:eastAsia="es-ES"/>
        </w:rPr>
        <w:t>máximo previsto en la Ley para el otorgamiento de la concesión que corresponda.</w:t>
      </w:r>
    </w:p>
    <w:p w14:paraId="73BA4FDD" w14:textId="77777777" w:rsidR="00D572CB" w:rsidRDefault="00D572CB" w:rsidP="00D572CB">
      <w:pPr>
        <w:pStyle w:val="Prrafodelista"/>
        <w:spacing w:after="0" w:line="240" w:lineRule="auto"/>
        <w:rPr>
          <w:rFonts w:ascii="ITC Avant Garde" w:hAnsi="ITC Avant Garde"/>
        </w:rPr>
      </w:pPr>
    </w:p>
    <w:p w14:paraId="4D96BE61" w14:textId="77777777" w:rsidR="00D572CB" w:rsidRPr="00CC3EA1" w:rsidRDefault="00D572CB" w:rsidP="00D572CB">
      <w:pPr>
        <w:pStyle w:val="Text"/>
        <w:spacing w:after="0"/>
        <w:ind w:left="567"/>
        <w:contextualSpacing/>
        <w:jc w:val="both"/>
        <w:rPr>
          <w:rFonts w:ascii="ITC Avant Garde" w:hAnsi="ITC Avant Garde"/>
          <w:color w:val="000000" w:themeColor="text1"/>
          <w:lang w:val="es-ES" w:eastAsia="es-ES"/>
        </w:rPr>
      </w:pPr>
      <w:r w:rsidRPr="009608C8">
        <w:rPr>
          <w:rFonts w:ascii="ITC Avant Garde" w:hAnsi="ITC Avant Garde"/>
          <w:b w:val="0"/>
          <w:sz w:val="22"/>
          <w:szCs w:val="22"/>
        </w:rPr>
        <w:t xml:space="preserve">Lo anterior, de acuerdo con el </w:t>
      </w:r>
      <w:r w:rsidRPr="009608C8">
        <w:rPr>
          <w:rFonts w:ascii="ITC Avant Garde" w:hAnsi="ITC Avant Garde"/>
          <w:sz w:val="22"/>
          <w:szCs w:val="22"/>
        </w:rPr>
        <w:t>Anexo 2.</w:t>
      </w:r>
      <w:r w:rsidRPr="009608C8">
        <w:rPr>
          <w:rFonts w:ascii="ITC Avant Garde" w:hAnsi="ITC Avant Garde"/>
          <w:b w:val="0"/>
          <w:sz w:val="22"/>
          <w:szCs w:val="22"/>
        </w:rPr>
        <w:t xml:space="preserve"> “Información General del Interesado (Persona moral)”</w:t>
      </w:r>
      <w:r>
        <w:rPr>
          <w:rFonts w:ascii="ITC Avant Garde" w:hAnsi="ITC Avant Garde"/>
          <w:b w:val="0"/>
          <w:sz w:val="22"/>
          <w:szCs w:val="22"/>
        </w:rPr>
        <w:t>.</w:t>
      </w:r>
    </w:p>
    <w:p w14:paraId="2B127B10" w14:textId="77777777" w:rsidR="00D572CB" w:rsidRPr="003F61BF" w:rsidRDefault="00D572CB" w:rsidP="00D572CB">
      <w:pPr>
        <w:pStyle w:val="Text"/>
        <w:spacing w:after="0"/>
        <w:ind w:left="567"/>
        <w:contextualSpacing/>
        <w:jc w:val="both"/>
        <w:rPr>
          <w:rFonts w:ascii="ITC Avant Garde" w:hAnsi="ITC Avant Garde"/>
        </w:rPr>
      </w:pPr>
    </w:p>
    <w:p w14:paraId="7F07D6E5" w14:textId="77777777"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color w:val="000000" w:themeColor="text1"/>
          <w:sz w:val="22"/>
          <w:szCs w:val="22"/>
          <w:lang w:val="es-ES" w:eastAsia="es-ES"/>
        </w:rPr>
        <w:t xml:space="preserve">1.2. Capacidad administrativa. </w:t>
      </w:r>
    </w:p>
    <w:p w14:paraId="6ACC1755" w14:textId="77777777" w:rsidR="00D572CB" w:rsidRPr="00E25882" w:rsidRDefault="00D572CB" w:rsidP="00D572CB">
      <w:pPr>
        <w:pStyle w:val="Text"/>
        <w:spacing w:after="0"/>
        <w:ind w:left="567"/>
        <w:contextualSpacing/>
        <w:jc w:val="both"/>
        <w:rPr>
          <w:rFonts w:ascii="ITC Avant Garde" w:hAnsi="ITC Avant Garde"/>
          <w:b w:val="0"/>
          <w:color w:val="000000" w:themeColor="text1"/>
          <w:sz w:val="22"/>
          <w:szCs w:val="22"/>
          <w:lang w:val="es-ES" w:eastAsia="es-ES"/>
        </w:rPr>
      </w:pPr>
    </w:p>
    <w:p w14:paraId="32A819BB" w14:textId="77777777"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b w:val="0"/>
          <w:color w:val="000000" w:themeColor="text1"/>
          <w:sz w:val="22"/>
          <w:szCs w:val="22"/>
          <w:lang w:val="es-ES" w:eastAsia="es-ES"/>
        </w:rPr>
        <w:t xml:space="preserve">El Interesado deberá acreditar que cuenta con la capacidad administrativa para la prestación de los servicios de </w:t>
      </w:r>
      <w:r>
        <w:rPr>
          <w:rFonts w:ascii="ITC Avant Garde" w:hAnsi="ITC Avant Garde"/>
          <w:b w:val="0"/>
          <w:color w:val="000000" w:themeColor="text1"/>
          <w:sz w:val="22"/>
          <w:szCs w:val="22"/>
          <w:lang w:val="es-ES" w:eastAsia="es-ES"/>
        </w:rPr>
        <w:t>radiodifusión</w:t>
      </w:r>
      <w:r w:rsidRPr="00E25882">
        <w:rPr>
          <w:rFonts w:ascii="ITC Avant Garde" w:hAnsi="ITC Avant Garde"/>
          <w:b w:val="0"/>
          <w:color w:val="000000" w:themeColor="text1"/>
          <w:sz w:val="22"/>
          <w:szCs w:val="22"/>
          <w:lang w:val="es-ES" w:eastAsia="es-ES"/>
        </w:rPr>
        <w:t xml:space="preserve"> a que se refiere su </w:t>
      </w:r>
      <w:r>
        <w:rPr>
          <w:rFonts w:ascii="ITC Avant Garde" w:hAnsi="ITC Avant Garde"/>
          <w:b w:val="0"/>
          <w:color w:val="000000" w:themeColor="text1"/>
          <w:sz w:val="22"/>
          <w:szCs w:val="22"/>
          <w:lang w:val="es-ES" w:eastAsia="es-ES"/>
        </w:rPr>
        <w:t>Plan</w:t>
      </w:r>
      <w:r w:rsidRPr="00E25882">
        <w:rPr>
          <w:rFonts w:ascii="ITC Avant Garde" w:hAnsi="ITC Avant Garde"/>
          <w:b w:val="0"/>
          <w:color w:val="000000" w:themeColor="text1"/>
          <w:sz w:val="22"/>
          <w:szCs w:val="22"/>
          <w:lang w:val="es-ES" w:eastAsia="es-ES"/>
        </w:rPr>
        <w:t xml:space="preserve"> de </w:t>
      </w:r>
      <w:r>
        <w:rPr>
          <w:rFonts w:ascii="ITC Avant Garde" w:hAnsi="ITC Avant Garde"/>
          <w:b w:val="0"/>
          <w:color w:val="000000" w:themeColor="text1"/>
          <w:sz w:val="22"/>
          <w:szCs w:val="22"/>
          <w:lang w:val="es-ES" w:eastAsia="es-ES"/>
        </w:rPr>
        <w:t>Negocios</w:t>
      </w:r>
      <w:r w:rsidRPr="00E25882">
        <w:rPr>
          <w:rFonts w:ascii="ITC Avant Garde" w:hAnsi="ITC Avant Garde"/>
          <w:b w:val="0"/>
          <w:color w:val="000000" w:themeColor="text1"/>
          <w:sz w:val="22"/>
          <w:szCs w:val="22"/>
          <w:lang w:val="es-ES" w:eastAsia="es-ES"/>
        </w:rPr>
        <w:t>.</w:t>
      </w:r>
    </w:p>
    <w:p w14:paraId="75EFEC87" w14:textId="77777777"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p>
    <w:p w14:paraId="1051EFD5" w14:textId="77777777" w:rsidR="00D572CB" w:rsidRPr="00327611"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b w:val="0"/>
          <w:sz w:val="22"/>
          <w:szCs w:val="22"/>
        </w:rPr>
        <w:t>Lo anterior, de acuerd</w:t>
      </w:r>
      <w:r w:rsidRPr="00C7616B">
        <w:rPr>
          <w:rFonts w:ascii="ITC Avant Garde" w:hAnsi="ITC Avant Garde"/>
          <w:b w:val="0"/>
          <w:sz w:val="22"/>
          <w:szCs w:val="22"/>
        </w:rPr>
        <w:t xml:space="preserve">o con el </w:t>
      </w:r>
      <w:r w:rsidRPr="00C7616B">
        <w:rPr>
          <w:rFonts w:ascii="ITC Avant Garde" w:hAnsi="ITC Avant Garde"/>
          <w:sz w:val="22"/>
          <w:szCs w:val="22"/>
        </w:rPr>
        <w:t>Anexo 11.</w:t>
      </w:r>
      <w:r w:rsidRPr="00C7616B">
        <w:rPr>
          <w:rFonts w:ascii="ITC Avant Garde" w:hAnsi="ITC Avant Garde"/>
          <w:b w:val="0"/>
          <w:sz w:val="22"/>
          <w:szCs w:val="22"/>
        </w:rPr>
        <w:t xml:space="preserve"> “Capacidad administrativa del Interesado”.</w:t>
      </w:r>
    </w:p>
    <w:p w14:paraId="326A6A5D" w14:textId="77777777" w:rsidR="00D572CB" w:rsidRDefault="00D572CB" w:rsidP="00D572CB">
      <w:pPr>
        <w:pStyle w:val="Text"/>
        <w:spacing w:after="0"/>
        <w:contextualSpacing/>
        <w:jc w:val="both"/>
        <w:rPr>
          <w:rFonts w:ascii="ITC Avant Garde" w:hAnsi="ITC Avant Garde"/>
          <w:color w:val="000000" w:themeColor="text1"/>
          <w:sz w:val="22"/>
          <w:szCs w:val="22"/>
          <w:u w:val="single"/>
          <w:lang w:val="es-ES" w:eastAsia="es-ES"/>
        </w:rPr>
      </w:pPr>
    </w:p>
    <w:p w14:paraId="377F3D2A" w14:textId="77777777" w:rsidR="00D572CB" w:rsidRPr="00211089" w:rsidRDefault="00D572CB" w:rsidP="00D572CB">
      <w:pPr>
        <w:pStyle w:val="Text"/>
        <w:spacing w:after="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shd w:val="clear" w:color="auto" w:fill="FFFFFF"/>
        </w:rPr>
        <w:t xml:space="preserve">1.3. </w:t>
      </w:r>
      <w:r w:rsidRPr="00211089">
        <w:rPr>
          <w:rFonts w:ascii="ITC Avant Garde" w:hAnsi="ITC Avant Garde"/>
          <w:color w:val="000000" w:themeColor="text1"/>
          <w:sz w:val="22"/>
          <w:szCs w:val="22"/>
          <w:shd w:val="clear" w:color="auto" w:fill="FFFFFF"/>
        </w:rPr>
        <w:t xml:space="preserve">Capacidad </w:t>
      </w:r>
      <w:r>
        <w:rPr>
          <w:rFonts w:ascii="ITC Avant Garde" w:hAnsi="ITC Avant Garde"/>
          <w:color w:val="000000" w:themeColor="text1"/>
          <w:sz w:val="22"/>
          <w:szCs w:val="22"/>
          <w:shd w:val="clear" w:color="auto" w:fill="FFFFFF"/>
        </w:rPr>
        <w:t>financiera</w:t>
      </w:r>
      <w:r w:rsidRPr="00211089">
        <w:rPr>
          <w:rFonts w:ascii="ITC Avant Garde" w:hAnsi="ITC Avant Garde"/>
          <w:color w:val="000000" w:themeColor="text1"/>
          <w:sz w:val="22"/>
          <w:szCs w:val="22"/>
          <w:shd w:val="clear" w:color="auto" w:fill="FFFFFF"/>
        </w:rPr>
        <w:t xml:space="preserve">. </w:t>
      </w:r>
    </w:p>
    <w:p w14:paraId="275A43C2"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4CE6389A"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211089">
        <w:rPr>
          <w:rFonts w:ascii="ITC Avant Garde" w:hAnsi="ITC Avant Garde"/>
          <w:b w:val="0"/>
          <w:color w:val="000000" w:themeColor="text1"/>
          <w:sz w:val="22"/>
          <w:szCs w:val="22"/>
          <w:shd w:val="clear" w:color="auto" w:fill="FFFFFF"/>
        </w:rPr>
        <w:t xml:space="preserve">El Interesado deberá presentar los documentos que acrediten su solvencia </w:t>
      </w:r>
      <w:r>
        <w:rPr>
          <w:rFonts w:ascii="ITC Avant Garde" w:hAnsi="ITC Avant Garde"/>
          <w:b w:val="0"/>
          <w:color w:val="000000" w:themeColor="text1"/>
          <w:sz w:val="22"/>
          <w:szCs w:val="22"/>
          <w:shd w:val="clear" w:color="auto" w:fill="FFFFFF"/>
        </w:rPr>
        <w:t>financiera</w:t>
      </w:r>
      <w:r w:rsidRPr="00211089">
        <w:rPr>
          <w:rFonts w:ascii="ITC Avant Garde" w:hAnsi="ITC Avant Garde"/>
          <w:b w:val="0"/>
          <w:color w:val="000000" w:themeColor="text1"/>
          <w:sz w:val="22"/>
          <w:szCs w:val="22"/>
          <w:shd w:val="clear" w:color="auto" w:fill="FFFFFF"/>
        </w:rPr>
        <w:t xml:space="preserve"> para la implementación y desarrollo del proyecto, lo cual podrá realizar con capital propio o, en su caso, con deuda previamente contraída o futura.</w:t>
      </w:r>
    </w:p>
    <w:p w14:paraId="37163E98"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6B6C0E1B" w14:textId="77777777"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211089">
        <w:rPr>
          <w:rFonts w:ascii="ITC Avant Garde" w:hAnsi="ITC Avant Garde"/>
          <w:b w:val="0"/>
          <w:color w:val="000000" w:themeColor="text1"/>
          <w:sz w:val="22"/>
          <w:szCs w:val="22"/>
          <w:shd w:val="clear" w:color="auto" w:fill="FFFFFF"/>
        </w:rPr>
        <w:t xml:space="preserve">El Interesado </w:t>
      </w:r>
      <w:r>
        <w:rPr>
          <w:rFonts w:ascii="ITC Avant Garde" w:hAnsi="ITC Avant Garde"/>
          <w:b w:val="0"/>
          <w:color w:val="000000" w:themeColor="text1"/>
          <w:sz w:val="22"/>
          <w:szCs w:val="22"/>
          <w:shd w:val="clear" w:color="auto" w:fill="FFFFFF"/>
        </w:rPr>
        <w:t>deberá</w:t>
      </w:r>
      <w:r w:rsidRPr="00211089">
        <w:rPr>
          <w:rFonts w:ascii="ITC Avant Garde" w:hAnsi="ITC Avant Garde"/>
          <w:b w:val="0"/>
          <w:color w:val="000000" w:themeColor="text1"/>
          <w:sz w:val="22"/>
          <w:szCs w:val="22"/>
          <w:shd w:val="clear" w:color="auto" w:fill="FFFFFF"/>
        </w:rPr>
        <w:t xml:space="preserve"> demostrar su solvencia en relación directa con las características y dimensiones del proyecto concreto</w:t>
      </w:r>
      <w:r>
        <w:rPr>
          <w:rFonts w:ascii="ITC Avant Garde" w:hAnsi="ITC Avant Garde"/>
          <w:b w:val="0"/>
          <w:color w:val="000000" w:themeColor="text1"/>
          <w:sz w:val="22"/>
          <w:szCs w:val="22"/>
          <w:shd w:val="clear" w:color="auto" w:fill="FFFFFF"/>
        </w:rPr>
        <w:t>, para lo cual</w:t>
      </w:r>
      <w:r w:rsidRPr="00211089">
        <w:rPr>
          <w:rFonts w:ascii="ITC Avant Garde" w:hAnsi="ITC Avant Garde"/>
          <w:b w:val="0"/>
          <w:color w:val="000000" w:themeColor="text1"/>
          <w:sz w:val="22"/>
          <w:szCs w:val="22"/>
          <w:shd w:val="clear" w:color="auto" w:fill="FFFFFF"/>
        </w:rPr>
        <w:t xml:space="preserve"> deberá </w:t>
      </w:r>
      <w:r>
        <w:rPr>
          <w:rFonts w:ascii="ITC Avant Garde" w:hAnsi="ITC Avant Garde"/>
          <w:b w:val="0"/>
          <w:color w:val="000000" w:themeColor="text1"/>
          <w:sz w:val="22"/>
          <w:szCs w:val="22"/>
          <w:shd w:val="clear" w:color="auto" w:fill="FFFFFF"/>
        </w:rPr>
        <w:t>acreditar,</w:t>
      </w:r>
      <w:r w:rsidRPr="00211089">
        <w:rPr>
          <w:rFonts w:ascii="ITC Avant Garde" w:hAnsi="ITC Avant Garde"/>
          <w:b w:val="0"/>
          <w:color w:val="000000" w:themeColor="text1"/>
          <w:sz w:val="22"/>
          <w:szCs w:val="22"/>
          <w:shd w:val="clear" w:color="auto" w:fill="FFFFFF"/>
        </w:rPr>
        <w:t xml:space="preserve"> </w:t>
      </w:r>
      <w:r>
        <w:rPr>
          <w:rFonts w:ascii="ITC Avant Garde" w:hAnsi="ITC Avant Garde"/>
          <w:b w:val="0"/>
          <w:color w:val="000000" w:themeColor="text1"/>
          <w:sz w:val="22"/>
          <w:szCs w:val="22"/>
          <w:shd w:val="clear" w:color="auto" w:fill="FFFFFF"/>
        </w:rPr>
        <w:t>cuando menos, uno</w:t>
      </w:r>
      <w:r w:rsidRPr="00211089">
        <w:rPr>
          <w:rFonts w:ascii="ITC Avant Garde" w:hAnsi="ITC Avant Garde"/>
          <w:b w:val="0"/>
          <w:color w:val="000000" w:themeColor="text1"/>
          <w:sz w:val="22"/>
          <w:szCs w:val="22"/>
          <w:shd w:val="clear" w:color="auto" w:fill="FFFFFF"/>
        </w:rPr>
        <w:t xml:space="preserve"> de los siguientes </w:t>
      </w:r>
      <w:r>
        <w:rPr>
          <w:rFonts w:ascii="ITC Avant Garde" w:hAnsi="ITC Avant Garde"/>
          <w:b w:val="0"/>
          <w:color w:val="000000" w:themeColor="text1"/>
          <w:sz w:val="22"/>
          <w:szCs w:val="22"/>
          <w:shd w:val="clear" w:color="auto" w:fill="FFFFFF"/>
        </w:rPr>
        <w:t>requisitos:</w:t>
      </w:r>
      <w:r w:rsidRPr="00211089">
        <w:rPr>
          <w:rFonts w:ascii="ITC Avant Garde" w:hAnsi="ITC Avant Garde"/>
          <w:b w:val="0"/>
          <w:color w:val="000000" w:themeColor="text1"/>
          <w:sz w:val="22"/>
          <w:szCs w:val="22"/>
          <w:shd w:val="clear" w:color="auto" w:fill="FFFFFF"/>
        </w:rPr>
        <w:t xml:space="preserve"> </w:t>
      </w:r>
    </w:p>
    <w:p w14:paraId="2B660730" w14:textId="77777777"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042E8D24" w14:textId="77777777" w:rsidR="00D572CB" w:rsidRDefault="00D572CB" w:rsidP="00D572CB">
      <w:pPr>
        <w:pStyle w:val="Text"/>
        <w:numPr>
          <w:ilvl w:val="0"/>
          <w:numId w:val="11"/>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b w:val="0"/>
          <w:color w:val="000000" w:themeColor="text1"/>
          <w:sz w:val="22"/>
          <w:szCs w:val="22"/>
          <w:shd w:val="clear" w:color="auto" w:fill="FFFFFF"/>
        </w:rPr>
        <w:t>C</w:t>
      </w:r>
      <w:r w:rsidRPr="00211089">
        <w:rPr>
          <w:rFonts w:ascii="ITC Avant Garde" w:hAnsi="ITC Avant Garde"/>
          <w:b w:val="0"/>
          <w:color w:val="000000" w:themeColor="text1"/>
          <w:sz w:val="22"/>
          <w:szCs w:val="22"/>
          <w:shd w:val="clear" w:color="auto" w:fill="FFFFFF"/>
        </w:rPr>
        <w:t xml:space="preserve">opia </w:t>
      </w:r>
      <w:r>
        <w:rPr>
          <w:rFonts w:ascii="ITC Avant Garde" w:hAnsi="ITC Avant Garde"/>
          <w:b w:val="0"/>
          <w:color w:val="000000" w:themeColor="text1"/>
          <w:sz w:val="22"/>
          <w:szCs w:val="22"/>
          <w:shd w:val="clear" w:color="auto" w:fill="FFFFFF"/>
        </w:rPr>
        <w:t>certificada</w:t>
      </w:r>
      <w:r w:rsidRPr="00211089">
        <w:rPr>
          <w:rFonts w:ascii="ITC Avant Garde" w:hAnsi="ITC Avant Garde"/>
          <w:b w:val="0"/>
          <w:color w:val="000000" w:themeColor="text1"/>
          <w:sz w:val="22"/>
          <w:szCs w:val="22"/>
          <w:shd w:val="clear" w:color="auto" w:fill="FFFFFF"/>
        </w:rPr>
        <w:t xml:space="preserve"> de los estados de cuenta del Interesado y/o, en su caso, de sus accionistas</w:t>
      </w:r>
      <w:r>
        <w:rPr>
          <w:rFonts w:ascii="ITC Avant Garde" w:hAnsi="ITC Avant Garde"/>
          <w:b w:val="0"/>
          <w:color w:val="000000" w:themeColor="text1"/>
          <w:sz w:val="22"/>
          <w:szCs w:val="22"/>
          <w:shd w:val="clear" w:color="auto" w:fill="FFFFFF"/>
        </w:rPr>
        <w:t>,</w:t>
      </w:r>
      <w:r w:rsidRPr="00211089">
        <w:rPr>
          <w:rFonts w:ascii="ITC Avant Garde" w:hAnsi="ITC Avant Garde"/>
          <w:b w:val="0"/>
          <w:color w:val="000000" w:themeColor="text1"/>
          <w:sz w:val="22"/>
          <w:szCs w:val="22"/>
          <w:shd w:val="clear" w:color="auto" w:fill="FFFFFF"/>
        </w:rPr>
        <w:t xml:space="preserve"> emitidos por instituciones financieras o bancarias de los últimos tres meses disponibles con saldos promedio suficientes</w:t>
      </w:r>
      <w:r>
        <w:rPr>
          <w:rFonts w:ascii="ITC Avant Garde" w:hAnsi="ITC Avant Garde"/>
          <w:b w:val="0"/>
          <w:color w:val="000000" w:themeColor="text1"/>
          <w:sz w:val="22"/>
          <w:szCs w:val="22"/>
          <w:shd w:val="clear" w:color="auto" w:fill="FFFFFF"/>
        </w:rPr>
        <w:t>.</w:t>
      </w:r>
      <w:r w:rsidRPr="00211089">
        <w:rPr>
          <w:rFonts w:ascii="ITC Avant Garde" w:hAnsi="ITC Avant Garde"/>
          <w:b w:val="0"/>
          <w:color w:val="000000" w:themeColor="text1"/>
          <w:sz w:val="22"/>
          <w:szCs w:val="22"/>
          <w:shd w:val="clear" w:color="auto" w:fill="FFFFFF"/>
        </w:rPr>
        <w:t xml:space="preserve"> </w:t>
      </w:r>
    </w:p>
    <w:p w14:paraId="08E9433F" w14:textId="77777777" w:rsidR="00D572CB" w:rsidRDefault="00D572CB" w:rsidP="00D572CB">
      <w:pPr>
        <w:pStyle w:val="Text"/>
        <w:numPr>
          <w:ilvl w:val="0"/>
          <w:numId w:val="11"/>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b w:val="0"/>
          <w:color w:val="000000" w:themeColor="text1"/>
          <w:sz w:val="22"/>
          <w:szCs w:val="22"/>
          <w:shd w:val="clear" w:color="auto" w:fill="FFFFFF"/>
        </w:rPr>
        <w:t>C</w:t>
      </w:r>
      <w:r w:rsidRPr="00211089">
        <w:rPr>
          <w:rFonts w:ascii="ITC Avant Garde" w:hAnsi="ITC Avant Garde"/>
          <w:b w:val="0"/>
          <w:color w:val="000000" w:themeColor="text1"/>
          <w:sz w:val="22"/>
          <w:szCs w:val="22"/>
          <w:shd w:val="clear" w:color="auto" w:fill="FFFFFF"/>
        </w:rPr>
        <w:t>arta original de institución financiera o bancaria en la que se manifieste de forma explícita que</w:t>
      </w:r>
      <w:r>
        <w:rPr>
          <w:rFonts w:ascii="ITC Avant Garde" w:hAnsi="ITC Avant Garde"/>
          <w:b w:val="0"/>
          <w:color w:val="000000" w:themeColor="text1"/>
          <w:sz w:val="22"/>
          <w:szCs w:val="22"/>
          <w:shd w:val="clear" w:color="auto" w:fill="FFFFFF"/>
        </w:rPr>
        <w:t>,</w:t>
      </w:r>
      <w:r w:rsidRPr="00211089">
        <w:rPr>
          <w:rFonts w:ascii="ITC Avant Garde" w:hAnsi="ITC Avant Garde"/>
          <w:b w:val="0"/>
          <w:color w:val="000000" w:themeColor="text1"/>
          <w:sz w:val="22"/>
          <w:szCs w:val="22"/>
          <w:shd w:val="clear" w:color="auto" w:fill="FFFFFF"/>
        </w:rPr>
        <w:t xml:space="preserve"> al menos</w:t>
      </w:r>
      <w:r>
        <w:rPr>
          <w:rFonts w:ascii="ITC Avant Garde" w:hAnsi="ITC Avant Garde"/>
          <w:b w:val="0"/>
          <w:color w:val="000000" w:themeColor="text1"/>
          <w:sz w:val="22"/>
          <w:szCs w:val="22"/>
          <w:shd w:val="clear" w:color="auto" w:fill="FFFFFF"/>
        </w:rPr>
        <w:t>,</w:t>
      </w:r>
      <w:r w:rsidRPr="00211089">
        <w:rPr>
          <w:rFonts w:ascii="ITC Avant Garde" w:hAnsi="ITC Avant Garde"/>
          <w:b w:val="0"/>
          <w:color w:val="000000" w:themeColor="text1"/>
          <w:sz w:val="22"/>
          <w:szCs w:val="22"/>
          <w:shd w:val="clear" w:color="auto" w:fill="FFFFFF"/>
        </w:rPr>
        <w:t xml:space="preserve"> cuenta con inversiones por un monto determinado suficiente</w:t>
      </w:r>
      <w:r>
        <w:rPr>
          <w:rFonts w:ascii="ITC Avant Garde" w:hAnsi="ITC Avant Garde"/>
          <w:b w:val="0"/>
          <w:color w:val="000000" w:themeColor="text1"/>
          <w:sz w:val="22"/>
          <w:szCs w:val="22"/>
          <w:shd w:val="clear" w:color="auto" w:fill="FFFFFF"/>
        </w:rPr>
        <w:t>.</w:t>
      </w:r>
      <w:r w:rsidRPr="00211089">
        <w:rPr>
          <w:rFonts w:ascii="ITC Avant Garde" w:hAnsi="ITC Avant Garde"/>
          <w:b w:val="0"/>
          <w:color w:val="000000" w:themeColor="text1"/>
          <w:sz w:val="22"/>
          <w:szCs w:val="22"/>
          <w:shd w:val="clear" w:color="auto" w:fill="FFFFFF"/>
        </w:rPr>
        <w:t xml:space="preserve"> </w:t>
      </w:r>
    </w:p>
    <w:p w14:paraId="77C57EF5" w14:textId="77777777" w:rsidR="00D572CB" w:rsidRDefault="00D572CB" w:rsidP="00D572CB">
      <w:pPr>
        <w:pStyle w:val="Text"/>
        <w:numPr>
          <w:ilvl w:val="0"/>
          <w:numId w:val="11"/>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b w:val="0"/>
          <w:color w:val="000000" w:themeColor="text1"/>
          <w:sz w:val="22"/>
          <w:szCs w:val="22"/>
          <w:shd w:val="clear" w:color="auto" w:fill="FFFFFF"/>
        </w:rPr>
        <w:t>C</w:t>
      </w:r>
      <w:r w:rsidRPr="00211089">
        <w:rPr>
          <w:rFonts w:ascii="ITC Avant Garde" w:hAnsi="ITC Avant Garde"/>
          <w:b w:val="0"/>
          <w:color w:val="000000" w:themeColor="text1"/>
          <w:sz w:val="22"/>
          <w:szCs w:val="22"/>
          <w:shd w:val="clear" w:color="auto" w:fill="FFFFFF"/>
        </w:rPr>
        <w:t>arta original de institución financiera o bancaria en la que se manifieste de forma explícita que la misma ha evaluado el proyecto específico y que se ha autorizado o tiene la intención de otorgar un crédito por un monto explícito suficiente</w:t>
      </w:r>
      <w:r>
        <w:rPr>
          <w:rFonts w:ascii="ITC Avant Garde" w:hAnsi="ITC Avant Garde"/>
          <w:b w:val="0"/>
          <w:color w:val="000000" w:themeColor="text1"/>
          <w:sz w:val="22"/>
          <w:szCs w:val="22"/>
          <w:shd w:val="clear" w:color="auto" w:fill="FFFFFF"/>
        </w:rPr>
        <w:t>.</w:t>
      </w:r>
    </w:p>
    <w:p w14:paraId="6EA46A3F" w14:textId="77777777"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348CECCC" w14:textId="031F64D1" w:rsidR="00D572CB" w:rsidRPr="00C7616B" w:rsidRDefault="00D572CB" w:rsidP="00D572CB">
      <w:pPr>
        <w:jc w:val="both"/>
        <w:rPr>
          <w:rFonts w:ascii="ITC Avant Garde" w:hAnsi="ITC Avant Garde"/>
        </w:rPr>
      </w:pPr>
      <w:r w:rsidRPr="00CC3F66">
        <w:rPr>
          <w:rFonts w:ascii="ITC Avant Garde" w:hAnsi="ITC Avant Garde"/>
          <w:b/>
        </w:rPr>
        <w:t>NOTA</w:t>
      </w:r>
      <w:r w:rsidRPr="00CC3F66">
        <w:rPr>
          <w:rFonts w:ascii="ITC Avant Garde" w:hAnsi="ITC Avant Garde"/>
        </w:rPr>
        <w:t xml:space="preserve">: </w:t>
      </w:r>
      <w:r>
        <w:rPr>
          <w:rFonts w:ascii="ITC Avant Garde" w:hAnsi="ITC Avant Garde"/>
        </w:rPr>
        <w:t xml:space="preserve">Entiéndase que el monto </w:t>
      </w:r>
      <w:r w:rsidRPr="001A441C">
        <w:rPr>
          <w:rFonts w:ascii="ITC Avant Garde" w:hAnsi="ITC Avant Garde"/>
          <w:b/>
        </w:rPr>
        <w:t>suficiente</w:t>
      </w:r>
      <w:r>
        <w:rPr>
          <w:rFonts w:ascii="ITC Avant Garde" w:hAnsi="ITC Avant Garde"/>
        </w:rPr>
        <w:t xml:space="preserve"> para los incisos a, b y c, debe ser igual o mayor al </w:t>
      </w:r>
      <w:r w:rsidRPr="00894639">
        <w:rPr>
          <w:rFonts w:ascii="ITC Avant Garde" w:hAnsi="ITC Avant Garde"/>
        </w:rPr>
        <w:t>monto de</w:t>
      </w:r>
      <w:r w:rsidRPr="00894639">
        <w:rPr>
          <w:rFonts w:ascii="ITC Avant Garde" w:hAnsi="ITC Avant Garde" w:cs="Arial"/>
          <w:color w:val="000000" w:themeColor="text1"/>
        </w:rPr>
        <w:t xml:space="preserve"> </w:t>
      </w:r>
      <w:r>
        <w:rPr>
          <w:rFonts w:ascii="ITC Avant Garde" w:hAnsi="ITC Avant Garde" w:cs="Arial"/>
          <w:color w:val="000000" w:themeColor="text1"/>
        </w:rPr>
        <w:t>$__________________ (____________________m.n.), el cual es equivalente a la suma de l</w:t>
      </w:r>
      <w:r w:rsidR="00311741">
        <w:rPr>
          <w:rFonts w:ascii="ITC Avant Garde" w:hAnsi="ITC Avant Garde" w:cs="Arial"/>
          <w:color w:val="000000" w:themeColor="text1"/>
        </w:rPr>
        <w:t>a</w:t>
      </w:r>
      <w:r>
        <w:rPr>
          <w:rFonts w:ascii="ITC Avant Garde" w:hAnsi="ITC Avant Garde" w:cs="Arial"/>
          <w:color w:val="000000" w:themeColor="text1"/>
        </w:rPr>
        <w:t xml:space="preserve">s </w:t>
      </w:r>
      <w:r w:rsidR="00311741">
        <w:rPr>
          <w:rFonts w:ascii="ITC Avant Garde" w:hAnsi="ITC Avant Garde" w:cs="Arial"/>
          <w:color w:val="000000" w:themeColor="text1"/>
        </w:rPr>
        <w:t xml:space="preserve">Garantías de Seriedad </w:t>
      </w:r>
      <w:r w:rsidRPr="00C7616B">
        <w:rPr>
          <w:rFonts w:ascii="ITC Avant Garde" w:hAnsi="ITC Avant Garde" w:cs="Arial"/>
          <w:color w:val="000000" w:themeColor="text1"/>
        </w:rPr>
        <w:t>de los Lotes por los cuales se desea participar.</w:t>
      </w:r>
    </w:p>
    <w:p w14:paraId="1831CB30" w14:textId="20891440" w:rsidR="008D7FA4" w:rsidRPr="00C7616B" w:rsidRDefault="00D572CB" w:rsidP="00D7161D">
      <w:pPr>
        <w:pStyle w:val="Text"/>
        <w:spacing w:after="0"/>
        <w:contextualSpacing/>
        <w:jc w:val="both"/>
        <w:rPr>
          <w:rFonts w:ascii="ITC Avant Garde" w:hAnsi="ITC Avant Garde"/>
        </w:rPr>
      </w:pPr>
      <w:r w:rsidRPr="00C7616B">
        <w:rPr>
          <w:rFonts w:ascii="ITC Avant Garde" w:hAnsi="ITC Avant Garde"/>
          <w:b w:val="0"/>
          <w:sz w:val="22"/>
          <w:szCs w:val="22"/>
        </w:rPr>
        <w:t xml:space="preserve">Lo anterior, de acuerdo con el </w:t>
      </w:r>
      <w:r w:rsidRPr="00C7616B">
        <w:rPr>
          <w:rFonts w:ascii="ITC Avant Garde" w:hAnsi="ITC Avant Garde"/>
          <w:sz w:val="22"/>
          <w:szCs w:val="22"/>
        </w:rPr>
        <w:t>Anexo 12.</w:t>
      </w:r>
      <w:r w:rsidRPr="00C7616B">
        <w:rPr>
          <w:rFonts w:ascii="ITC Avant Garde" w:hAnsi="ITC Avant Garde"/>
          <w:b w:val="0"/>
          <w:sz w:val="22"/>
          <w:szCs w:val="22"/>
        </w:rPr>
        <w:t xml:space="preserve"> “Capacidad financiera del Interesado”.</w:t>
      </w:r>
      <w:r w:rsidR="00D7161D" w:rsidRPr="00C7616B">
        <w:rPr>
          <w:rFonts w:ascii="ITC Avant Garde" w:hAnsi="ITC Avant Garde"/>
        </w:rPr>
        <w:t xml:space="preserve"> </w:t>
      </w:r>
    </w:p>
    <w:p w14:paraId="44090BE8" w14:textId="77777777" w:rsidR="00D572CB" w:rsidRPr="00C7616B" w:rsidRDefault="00D572CB" w:rsidP="00D7161D">
      <w:pPr>
        <w:pStyle w:val="Text"/>
        <w:spacing w:before="1200" w:after="0"/>
        <w:rPr>
          <w:rFonts w:ascii="ITC Avant Garde" w:hAnsi="ITC Avant Garde"/>
          <w:color w:val="000000" w:themeColor="text1"/>
          <w:sz w:val="22"/>
          <w:szCs w:val="22"/>
          <w:lang w:val="es-ES" w:eastAsia="es-ES"/>
        </w:rPr>
      </w:pPr>
      <w:bookmarkStart w:id="0" w:name="_GoBack"/>
      <w:bookmarkEnd w:id="0"/>
      <w:r w:rsidRPr="00C7616B">
        <w:rPr>
          <w:rFonts w:ascii="ITC Avant Garde" w:hAnsi="ITC Avant Garde"/>
          <w:color w:val="000000" w:themeColor="text1"/>
          <w:sz w:val="22"/>
          <w:szCs w:val="22"/>
          <w:lang w:val="es-ES" w:eastAsia="es-ES"/>
        </w:rPr>
        <w:lastRenderedPageBreak/>
        <w:t>1.4. Capacidad técnica.</w:t>
      </w:r>
    </w:p>
    <w:p w14:paraId="2A1AAAAF" w14:textId="77777777" w:rsidR="00D572CB" w:rsidRPr="00C7616B" w:rsidRDefault="00D572CB" w:rsidP="00D572CB">
      <w:pPr>
        <w:pStyle w:val="Text"/>
        <w:spacing w:after="0"/>
        <w:ind w:left="720"/>
        <w:contextualSpacing/>
        <w:jc w:val="both"/>
        <w:rPr>
          <w:rFonts w:ascii="ITC Avant Garde" w:hAnsi="ITC Avant Garde"/>
          <w:color w:val="000000" w:themeColor="text1"/>
          <w:sz w:val="22"/>
          <w:szCs w:val="22"/>
          <w:u w:val="single"/>
          <w:lang w:val="es-ES" w:eastAsia="es-ES"/>
        </w:rPr>
      </w:pPr>
    </w:p>
    <w:p w14:paraId="5C12C886" w14:textId="7DC7C9E6"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C7616B">
        <w:rPr>
          <w:rFonts w:ascii="ITC Avant Garde" w:hAnsi="ITC Avant Garde"/>
          <w:b w:val="0"/>
          <w:color w:val="000000" w:themeColor="text1"/>
          <w:sz w:val="22"/>
          <w:szCs w:val="22"/>
        </w:rPr>
        <w:t>El Interesado deberá acreditar con los documentos conducentes que dispone o puede disponer</w:t>
      </w:r>
      <w:r w:rsidRPr="00C7616B">
        <w:rPr>
          <w:rStyle w:val="apple-converted-space"/>
          <w:rFonts w:ascii="ITC Avant Garde" w:hAnsi="ITC Avant Garde"/>
          <w:b w:val="0"/>
          <w:color w:val="000000" w:themeColor="text1"/>
          <w:sz w:val="22"/>
          <w:szCs w:val="22"/>
        </w:rPr>
        <w:t> </w:t>
      </w:r>
      <w:r w:rsidRPr="00C7616B">
        <w:rPr>
          <w:rFonts w:ascii="ITC Avant Garde" w:hAnsi="ITC Avant Garde"/>
          <w:b w:val="0"/>
          <w:color w:val="000000" w:themeColor="text1"/>
          <w:sz w:val="22"/>
          <w:szCs w:val="22"/>
        </w:rPr>
        <w:t>de la capacidad técnica para</w:t>
      </w:r>
      <w:r w:rsidRPr="00211089">
        <w:rPr>
          <w:rFonts w:ascii="ITC Avant Garde" w:hAnsi="ITC Avant Garde"/>
          <w:b w:val="0"/>
          <w:color w:val="000000" w:themeColor="text1"/>
          <w:sz w:val="22"/>
          <w:szCs w:val="22"/>
        </w:rPr>
        <w:t xml:space="preserve"> realizar las instalaciones necesarias, así como para la prestación</w:t>
      </w:r>
      <w:r w:rsidRPr="00211089">
        <w:rPr>
          <w:rStyle w:val="apple-converted-space"/>
          <w:rFonts w:ascii="ITC Avant Garde" w:hAnsi="ITC Avant Garde"/>
          <w:b w:val="0"/>
          <w:color w:val="000000" w:themeColor="text1"/>
          <w:sz w:val="22"/>
          <w:szCs w:val="22"/>
        </w:rPr>
        <w:t> </w:t>
      </w:r>
      <w:r>
        <w:rPr>
          <w:rFonts w:ascii="ITC Avant Garde" w:hAnsi="ITC Avant Garde"/>
          <w:b w:val="0"/>
          <w:color w:val="000000" w:themeColor="text1"/>
          <w:sz w:val="22"/>
          <w:szCs w:val="22"/>
        </w:rPr>
        <w:t xml:space="preserve">del </w:t>
      </w:r>
      <w:r w:rsidR="001C34C3" w:rsidRPr="001C34C3">
        <w:rPr>
          <w:rFonts w:ascii="ITC Avant Garde" w:hAnsi="ITC Avant Garde"/>
          <w:b w:val="0"/>
          <w:color w:val="000000" w:themeColor="text1"/>
          <w:sz w:val="22"/>
          <w:szCs w:val="22"/>
        </w:rPr>
        <w:t xml:space="preserve">Servicio Público de Televisión Radiodifundida Digital </w:t>
      </w:r>
      <w:r w:rsidRPr="00211089">
        <w:rPr>
          <w:rFonts w:ascii="ITC Avant Garde" w:hAnsi="ITC Avant Garde"/>
          <w:b w:val="0"/>
          <w:color w:val="000000" w:themeColor="text1"/>
          <w:sz w:val="22"/>
          <w:szCs w:val="22"/>
        </w:rPr>
        <w:t xml:space="preserve">a que se refiere su </w:t>
      </w:r>
      <w:r>
        <w:rPr>
          <w:rFonts w:ascii="ITC Avant Garde" w:hAnsi="ITC Avant Garde"/>
          <w:b w:val="0"/>
          <w:color w:val="000000" w:themeColor="text1"/>
          <w:sz w:val="22"/>
          <w:szCs w:val="22"/>
        </w:rPr>
        <w:t>p</w:t>
      </w:r>
      <w:r w:rsidRPr="00211089">
        <w:rPr>
          <w:rFonts w:ascii="ITC Avant Garde" w:hAnsi="ITC Avant Garde"/>
          <w:b w:val="0"/>
          <w:color w:val="000000" w:themeColor="text1"/>
          <w:sz w:val="22"/>
          <w:szCs w:val="22"/>
        </w:rPr>
        <w:t>royecto. Ello se</w:t>
      </w:r>
      <w:r w:rsidRPr="00211089">
        <w:rPr>
          <w:rStyle w:val="apple-converted-space"/>
          <w:rFonts w:ascii="ITC Avant Garde" w:hAnsi="ITC Avant Garde"/>
          <w:b w:val="0"/>
          <w:color w:val="000000" w:themeColor="text1"/>
          <w:sz w:val="22"/>
          <w:szCs w:val="22"/>
        </w:rPr>
        <w:t> </w:t>
      </w:r>
      <w:r w:rsidRPr="00211089">
        <w:rPr>
          <w:rFonts w:ascii="ITC Avant Garde" w:hAnsi="ITC Avant Garde"/>
          <w:b w:val="0"/>
          <w:color w:val="000000" w:themeColor="text1"/>
          <w:sz w:val="22"/>
          <w:szCs w:val="22"/>
        </w:rPr>
        <w:t>acreditará a través</w:t>
      </w:r>
      <w:r w:rsidRPr="00211089">
        <w:rPr>
          <w:rStyle w:val="apple-converted-space"/>
          <w:rFonts w:ascii="ITC Avant Garde" w:hAnsi="ITC Avant Garde"/>
          <w:b w:val="0"/>
          <w:color w:val="000000" w:themeColor="text1"/>
          <w:sz w:val="22"/>
          <w:szCs w:val="22"/>
        </w:rPr>
        <w:t> </w:t>
      </w:r>
      <w:r w:rsidRPr="00211089">
        <w:rPr>
          <w:rFonts w:ascii="ITC Avant Garde" w:hAnsi="ITC Avant Garde"/>
          <w:b w:val="0"/>
          <w:color w:val="000000" w:themeColor="text1"/>
          <w:sz w:val="22"/>
          <w:szCs w:val="22"/>
        </w:rPr>
        <w:t>de</w:t>
      </w:r>
      <w:r w:rsidRPr="00211089">
        <w:rPr>
          <w:rStyle w:val="apple-converted-space"/>
          <w:rFonts w:ascii="ITC Avant Garde" w:hAnsi="ITC Avant Garde"/>
          <w:b w:val="0"/>
          <w:color w:val="000000" w:themeColor="text1"/>
          <w:sz w:val="22"/>
          <w:szCs w:val="22"/>
        </w:rPr>
        <w:t> </w:t>
      </w:r>
      <w:r w:rsidRPr="00211089">
        <w:rPr>
          <w:rFonts w:ascii="ITC Avant Garde" w:hAnsi="ITC Avant Garde"/>
          <w:b w:val="0"/>
          <w:color w:val="000000" w:themeColor="text1"/>
          <w:sz w:val="22"/>
          <w:szCs w:val="22"/>
        </w:rPr>
        <w:t>la presentación de una descripción de los servicios y</w:t>
      </w:r>
      <w:r w:rsidRPr="00211089">
        <w:rPr>
          <w:rFonts w:ascii="ITC Avant Garde" w:hAnsi="ITC Avant Garde"/>
          <w:b w:val="0"/>
          <w:color w:val="000000" w:themeColor="text1"/>
          <w:sz w:val="22"/>
          <w:szCs w:val="22"/>
          <w:shd w:val="clear" w:color="auto" w:fill="FFFFFF"/>
        </w:rPr>
        <w:t xml:space="preserve"> actividades en</w:t>
      </w:r>
      <w:r w:rsidRPr="00211089">
        <w:rPr>
          <w:rStyle w:val="apple-converted-space"/>
          <w:rFonts w:ascii="ITC Avant Garde" w:hAnsi="ITC Avant Garde"/>
          <w:b w:val="0"/>
          <w:color w:val="000000" w:themeColor="text1"/>
          <w:sz w:val="22"/>
          <w:szCs w:val="22"/>
          <w:shd w:val="clear" w:color="auto" w:fill="FFFFFF"/>
        </w:rPr>
        <w:t> </w:t>
      </w:r>
      <w:r w:rsidRPr="00211089">
        <w:rPr>
          <w:rFonts w:ascii="ITC Avant Garde" w:hAnsi="ITC Avant Garde"/>
          <w:b w:val="0"/>
          <w:color w:val="000000" w:themeColor="text1"/>
          <w:sz w:val="22"/>
          <w:szCs w:val="22"/>
          <w:shd w:val="clear" w:color="auto" w:fill="FFFFFF"/>
        </w:rPr>
        <w:t xml:space="preserve">materia de </w:t>
      </w:r>
      <w:r>
        <w:rPr>
          <w:rFonts w:ascii="ITC Avant Garde" w:hAnsi="ITC Avant Garde"/>
          <w:b w:val="0"/>
          <w:color w:val="000000" w:themeColor="text1"/>
          <w:sz w:val="22"/>
          <w:szCs w:val="22"/>
          <w:shd w:val="clear" w:color="auto" w:fill="FFFFFF"/>
        </w:rPr>
        <w:t>radiodifusión</w:t>
      </w:r>
      <w:r w:rsidRPr="00211089">
        <w:rPr>
          <w:rFonts w:ascii="ITC Avant Garde" w:hAnsi="ITC Avant Garde"/>
          <w:b w:val="0"/>
          <w:color w:val="000000" w:themeColor="text1"/>
          <w:sz w:val="22"/>
          <w:szCs w:val="22"/>
          <w:shd w:val="clear" w:color="auto" w:fill="FFFFFF"/>
        </w:rPr>
        <w:t xml:space="preserve"> en los que el Interesado, sus accionistas o</w:t>
      </w:r>
      <w:r w:rsidRPr="00211089">
        <w:rPr>
          <w:rStyle w:val="apple-converted-space"/>
          <w:rFonts w:ascii="ITC Avant Garde" w:hAnsi="ITC Avant Garde"/>
          <w:b w:val="0"/>
          <w:color w:val="000000" w:themeColor="text1"/>
          <w:sz w:val="22"/>
          <w:szCs w:val="22"/>
          <w:shd w:val="clear" w:color="auto" w:fill="FFFFFF"/>
        </w:rPr>
        <w:t> </w:t>
      </w:r>
      <w:r w:rsidRPr="00211089">
        <w:rPr>
          <w:rFonts w:ascii="ITC Avant Garde" w:hAnsi="ITC Avant Garde"/>
          <w:b w:val="0"/>
          <w:color w:val="000000" w:themeColor="text1"/>
          <w:sz w:val="22"/>
          <w:szCs w:val="22"/>
          <w:shd w:val="clear" w:color="auto" w:fill="FFFFFF"/>
        </w:rPr>
        <w:t>personas que le proporcionarán asistencia técnica hayan participado directa o indirectamente.</w:t>
      </w:r>
    </w:p>
    <w:p w14:paraId="57A3AB6C" w14:textId="77777777"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3CF439E8"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9608C8">
        <w:rPr>
          <w:rFonts w:ascii="ITC Avant Garde" w:hAnsi="ITC Avant Garde"/>
          <w:b w:val="0"/>
          <w:sz w:val="22"/>
          <w:szCs w:val="22"/>
        </w:rPr>
        <w:t xml:space="preserve">Lo anterior, de acuerdo </w:t>
      </w:r>
      <w:r w:rsidRPr="00C7616B">
        <w:rPr>
          <w:rFonts w:ascii="ITC Avant Garde" w:hAnsi="ITC Avant Garde"/>
          <w:b w:val="0"/>
          <w:sz w:val="22"/>
          <w:szCs w:val="22"/>
        </w:rPr>
        <w:t xml:space="preserve">con el </w:t>
      </w:r>
      <w:r w:rsidRPr="00C7616B">
        <w:rPr>
          <w:rFonts w:ascii="ITC Avant Garde" w:hAnsi="ITC Avant Garde"/>
          <w:sz w:val="22"/>
          <w:szCs w:val="22"/>
        </w:rPr>
        <w:t>Anexo 16.</w:t>
      </w:r>
      <w:r w:rsidRPr="00C7616B">
        <w:rPr>
          <w:rFonts w:ascii="ITC Avant Garde" w:hAnsi="ITC Avant Garde"/>
          <w:b w:val="0"/>
          <w:sz w:val="22"/>
          <w:szCs w:val="22"/>
        </w:rPr>
        <w:t xml:space="preserve"> “Capacidad técnica del Interesado”.</w:t>
      </w:r>
    </w:p>
    <w:p w14:paraId="005E53CD" w14:textId="77777777" w:rsidR="00D572CB" w:rsidRPr="00951680" w:rsidRDefault="00D572CB" w:rsidP="00D572CB">
      <w:pPr>
        <w:spacing w:after="0" w:line="240" w:lineRule="auto"/>
        <w:jc w:val="both"/>
        <w:rPr>
          <w:rFonts w:ascii="ITC Avant Garde" w:hAnsi="ITC Avant Garde"/>
        </w:rPr>
      </w:pPr>
    </w:p>
    <w:p w14:paraId="3DC17CC5" w14:textId="77777777" w:rsidR="00D572CB" w:rsidRPr="00F21762" w:rsidRDefault="00D572CB" w:rsidP="00D572CB">
      <w:pPr>
        <w:spacing w:after="0" w:line="240" w:lineRule="auto"/>
        <w:jc w:val="both"/>
        <w:rPr>
          <w:rFonts w:ascii="ITC Avant Garde" w:hAnsi="ITC Avant Garde"/>
          <w:b/>
        </w:rPr>
      </w:pPr>
      <w:r w:rsidRPr="00F21762">
        <w:rPr>
          <w:rFonts w:ascii="ITC Avant Garde" w:hAnsi="ITC Avant Garde"/>
          <w:b/>
        </w:rPr>
        <w:t>2. Presentación de la documentación que integra el Apéndice A.</w:t>
      </w:r>
    </w:p>
    <w:p w14:paraId="42DC6C3B" w14:textId="77777777" w:rsidR="00D572CB" w:rsidRPr="00F21762" w:rsidRDefault="00D572CB" w:rsidP="00D572CB">
      <w:pPr>
        <w:spacing w:after="0" w:line="240" w:lineRule="auto"/>
        <w:jc w:val="both"/>
        <w:rPr>
          <w:rFonts w:ascii="ITC Avant Garde" w:hAnsi="ITC Avant Garde"/>
        </w:rPr>
      </w:pPr>
    </w:p>
    <w:p w14:paraId="1D30F36B" w14:textId="68D34D59" w:rsidR="00D572CB" w:rsidRPr="00D35FCF" w:rsidRDefault="00D572CB" w:rsidP="00D572CB">
      <w:pPr>
        <w:spacing w:after="0" w:line="240" w:lineRule="auto"/>
        <w:jc w:val="both"/>
        <w:rPr>
          <w:rFonts w:ascii="ITC Avant Garde" w:hAnsi="ITC Avant Garde"/>
        </w:rPr>
      </w:pPr>
      <w:r w:rsidRPr="00F21762">
        <w:rPr>
          <w:rFonts w:ascii="ITC Avant Garde" w:hAnsi="ITC Avant Garde"/>
        </w:rPr>
        <w:t xml:space="preserve">La información a que se refiere </w:t>
      </w:r>
      <w:r w:rsidRPr="00D35FCF">
        <w:rPr>
          <w:rFonts w:ascii="ITC Avant Garde" w:hAnsi="ITC Avant Garde"/>
        </w:rPr>
        <w:t xml:space="preserve">el </w:t>
      </w:r>
      <w:r w:rsidRPr="00CC3EA1">
        <w:rPr>
          <w:rFonts w:ascii="ITC Avant Garde" w:hAnsi="ITC Avant Garde"/>
        </w:rPr>
        <w:t xml:space="preserve">numeral 1 del Apéndice A, de acuerdo al Calendario de Actividades, deberá entregarse electrónicamente a través del SERPO en la “Primera Etapa: </w:t>
      </w:r>
      <w:r w:rsidR="00311741">
        <w:rPr>
          <w:rFonts w:ascii="ITC Avant Garde" w:hAnsi="ITC Avant Garde"/>
        </w:rPr>
        <w:t>Manifestación de Interés, y Entrega de Información y Documentación</w:t>
      </w:r>
      <w:r w:rsidRPr="00CC3EA1">
        <w:rPr>
          <w:rFonts w:ascii="ITC Avant Garde" w:hAnsi="ITC Avant Garde"/>
        </w:rPr>
        <w:t>”, conforme al numeral 5.1 y 5.1.3 de las</w:t>
      </w:r>
      <w:r>
        <w:rPr>
          <w:rFonts w:ascii="ITC Avant Garde" w:hAnsi="ITC Avant Garde"/>
        </w:rPr>
        <w:t xml:space="preserve"> presentes Bases.</w:t>
      </w:r>
    </w:p>
    <w:p w14:paraId="79F71D7E" w14:textId="77777777" w:rsidR="00D572CB" w:rsidRPr="00D35FCF" w:rsidRDefault="00D572CB" w:rsidP="00D572CB">
      <w:pPr>
        <w:spacing w:after="0" w:line="240" w:lineRule="auto"/>
        <w:jc w:val="both"/>
        <w:rPr>
          <w:rFonts w:ascii="ITC Avant Garde" w:hAnsi="ITC Avant Garde"/>
        </w:rPr>
      </w:pPr>
    </w:p>
    <w:p w14:paraId="183371DF" w14:textId="77777777" w:rsidR="00D572CB" w:rsidRPr="00F21762" w:rsidRDefault="00D572CB" w:rsidP="00D572CB">
      <w:pPr>
        <w:spacing w:after="0" w:line="240" w:lineRule="auto"/>
        <w:jc w:val="both"/>
        <w:rPr>
          <w:rFonts w:ascii="ITC Avant Garde" w:hAnsi="ITC Avant Garde"/>
        </w:rPr>
      </w:pPr>
      <w:r w:rsidRPr="00D35FCF">
        <w:rPr>
          <w:rFonts w:ascii="ITC Avant Garde" w:hAnsi="ITC Avant Garde"/>
        </w:rPr>
        <w:t xml:space="preserve">Adicionalmente, aquellos Participantes </w:t>
      </w:r>
      <w:r>
        <w:rPr>
          <w:rFonts w:ascii="ITC Avant Garde" w:hAnsi="ITC Avant Garde"/>
        </w:rPr>
        <w:t xml:space="preserve">Ganadores </w:t>
      </w:r>
      <w:r w:rsidRPr="00D35FCF">
        <w:rPr>
          <w:rFonts w:ascii="ITC Avant Garde" w:hAnsi="ITC Avant Garde"/>
        </w:rPr>
        <w:t xml:space="preserve">a los que se les haya notificado </w:t>
      </w:r>
      <w:r>
        <w:rPr>
          <w:rFonts w:ascii="ITC Avant Garde" w:hAnsi="ITC Avant Garde"/>
        </w:rPr>
        <w:t>el Acta de Fallo</w:t>
      </w:r>
      <w:r w:rsidRPr="00D35FCF">
        <w:rPr>
          <w:rFonts w:ascii="ITC Avant Garde" w:hAnsi="ITC Avant Garde"/>
        </w:rPr>
        <w:t xml:space="preserve"> o, en su caso, a los </w:t>
      </w:r>
      <w:r w:rsidRPr="00053424">
        <w:rPr>
          <w:rFonts w:ascii="ITC Avant Garde" w:hAnsi="ITC Avant Garde"/>
        </w:rPr>
        <w:t>Participantes subsecuentes que se les haya notificado la misma Acta de acuerdo al numeral 5.4.1, deberán entregar de forma física la información y documentación a la que hace referencia el párrafo anterior, conforme al numeral 5.1 y 5.1.3 de las Bases, la cual deberá entregarse conforme a lo siguiente:</w:t>
      </w:r>
    </w:p>
    <w:p w14:paraId="08A43EAC" w14:textId="77777777" w:rsidR="00D572CB" w:rsidRPr="00F21762" w:rsidRDefault="00D572CB" w:rsidP="00D572CB">
      <w:pPr>
        <w:spacing w:after="0" w:line="240" w:lineRule="auto"/>
        <w:jc w:val="both"/>
        <w:rPr>
          <w:rFonts w:ascii="ITC Avant Garde" w:hAnsi="ITC Avant Garde"/>
        </w:rPr>
      </w:pPr>
    </w:p>
    <w:p w14:paraId="20050AFA"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t>Un tanto en original en forma impresa</w:t>
      </w:r>
      <w:r>
        <w:rPr>
          <w:rFonts w:ascii="ITC Avant Garde" w:hAnsi="ITC Avant Garde"/>
        </w:rPr>
        <w:t xml:space="preserve"> que deberá coincidir con la documentación que se incorporó en el SERPO</w:t>
      </w:r>
      <w:r w:rsidRPr="00F21762">
        <w:rPr>
          <w:rFonts w:ascii="ITC Avant Garde" w:hAnsi="ITC Avant Garde"/>
        </w:rPr>
        <w:t>.</w:t>
      </w:r>
    </w:p>
    <w:p w14:paraId="7C82DF06" w14:textId="77777777" w:rsidR="00D572CB" w:rsidRPr="00F21762" w:rsidRDefault="00D572CB" w:rsidP="00D572CB">
      <w:pPr>
        <w:pStyle w:val="Prrafodelista"/>
        <w:spacing w:after="0" w:line="240" w:lineRule="auto"/>
        <w:ind w:left="714"/>
        <w:jc w:val="both"/>
        <w:rPr>
          <w:rFonts w:ascii="ITC Avant Garde" w:hAnsi="ITC Avant Garde"/>
        </w:rPr>
      </w:pPr>
    </w:p>
    <w:p w14:paraId="43B2F0F3"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t>Cada hoja y separador de la presentación impresa deberá estar foliada y rubricada (por ambos lados), incluyendo los documentos de tipo legal, por el representante legal designado por el Interesado. Éste deberá entregar copia simple de una identificación oficial vigente con fotografía (pasaporte, cédula profesional o credencial de elector) y firma autógrafa expedida a nombre de dicho representante, misma que será cotejada contra el original.</w:t>
      </w:r>
    </w:p>
    <w:p w14:paraId="42D27936" w14:textId="77777777" w:rsidR="00D572CB" w:rsidRPr="00F21762" w:rsidRDefault="00D572CB" w:rsidP="00D572CB">
      <w:pPr>
        <w:pStyle w:val="Prrafodelista"/>
        <w:spacing w:after="0" w:line="240" w:lineRule="auto"/>
        <w:ind w:left="714"/>
        <w:jc w:val="both"/>
        <w:rPr>
          <w:rFonts w:ascii="ITC Avant Garde" w:hAnsi="ITC Avant Garde"/>
        </w:rPr>
      </w:pPr>
    </w:p>
    <w:p w14:paraId="1F80EBC7"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t xml:space="preserve">La información y documentación de los Anexos deberá presentarse en carpetas de argollas debidamente identificadas y separadas por Secciones </w:t>
      </w:r>
      <w:r>
        <w:rPr>
          <w:rFonts w:ascii="ITC Avant Garde" w:hAnsi="ITC Avant Garde"/>
        </w:rPr>
        <w:t>que hagan referencia a los</w:t>
      </w:r>
      <w:r w:rsidRPr="00F21762">
        <w:rPr>
          <w:rFonts w:ascii="ITC Avant Garde" w:hAnsi="ITC Avant Garde"/>
        </w:rPr>
        <w:t xml:space="preserve"> Anexos del presente Apéndice.</w:t>
      </w:r>
    </w:p>
    <w:p w14:paraId="2FE1FEFF" w14:textId="77777777" w:rsidR="00D572CB" w:rsidRPr="00F21762" w:rsidRDefault="00D572CB" w:rsidP="00D572CB">
      <w:pPr>
        <w:spacing w:after="0" w:line="240" w:lineRule="auto"/>
        <w:jc w:val="both"/>
        <w:rPr>
          <w:rFonts w:ascii="ITC Avant Garde" w:hAnsi="ITC Avant Garde"/>
        </w:rPr>
      </w:pPr>
    </w:p>
    <w:p w14:paraId="0C003DFA"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t>La portada deberá incluir el nombre del Interesado, ya sea persona física o moral.</w:t>
      </w:r>
    </w:p>
    <w:p w14:paraId="00566249" w14:textId="77777777" w:rsidR="00D572CB" w:rsidRPr="00F21762" w:rsidRDefault="00D572CB" w:rsidP="00D572CB">
      <w:pPr>
        <w:pStyle w:val="Prrafodelista"/>
        <w:spacing w:after="0" w:line="240" w:lineRule="auto"/>
        <w:ind w:left="714"/>
        <w:jc w:val="both"/>
        <w:rPr>
          <w:rFonts w:ascii="ITC Avant Garde" w:hAnsi="ITC Avant Garde"/>
        </w:rPr>
      </w:pPr>
    </w:p>
    <w:p w14:paraId="0D05426B"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t>En caso de que el Interesado sea una persona moral, podrá presentar las manifestaciones, declaraciones y demás formatos que correspondan utilizando papel membretado de su empresa.</w:t>
      </w:r>
    </w:p>
    <w:p w14:paraId="1DD1C9AF" w14:textId="77777777" w:rsidR="00D572CB" w:rsidRPr="00F21762" w:rsidRDefault="00D572CB" w:rsidP="00D572CB">
      <w:pPr>
        <w:pStyle w:val="Prrafodelista"/>
        <w:spacing w:after="0" w:line="240" w:lineRule="auto"/>
        <w:ind w:left="714"/>
        <w:jc w:val="both"/>
        <w:rPr>
          <w:rFonts w:ascii="ITC Avant Garde" w:hAnsi="ITC Avant Garde"/>
        </w:rPr>
      </w:pPr>
    </w:p>
    <w:p w14:paraId="1432F305" w14:textId="77777777" w:rsidR="00D572CB" w:rsidRPr="00564A3F" w:rsidRDefault="00D572CB" w:rsidP="00D572CB">
      <w:pPr>
        <w:pStyle w:val="Prrafodelista"/>
        <w:numPr>
          <w:ilvl w:val="0"/>
          <w:numId w:val="6"/>
        </w:numPr>
        <w:spacing w:after="0" w:line="240" w:lineRule="auto"/>
        <w:ind w:left="714" w:hanging="357"/>
        <w:jc w:val="both"/>
        <w:rPr>
          <w:rFonts w:ascii="ITC Avant Garde" w:hAnsi="ITC Avant Garde"/>
        </w:rPr>
      </w:pPr>
      <w:r w:rsidRPr="00F21762">
        <w:rPr>
          <w:rFonts w:ascii="ITC Avant Garde" w:hAnsi="ITC Avant Garde"/>
        </w:rPr>
        <w:lastRenderedPageBreak/>
        <w:t xml:space="preserve">La información deberá presentarse con separadores para cada numeral, en los que se indique la información solicitada en los Anexos del presente Apéndice. Cuando se requiera presentar información adicional, ésta deberá </w:t>
      </w:r>
      <w:r w:rsidRPr="00564A3F">
        <w:rPr>
          <w:rFonts w:ascii="ITC Avant Garde" w:hAnsi="ITC Avant Garde"/>
        </w:rPr>
        <w:t>incluirse dentro de la carpeta correspondiente con un separador que indique que es información complementaria al Anexo al que corresponda dicha información.</w:t>
      </w:r>
    </w:p>
    <w:p w14:paraId="01A1B0BE" w14:textId="77777777" w:rsidR="00D572CB" w:rsidRPr="00564A3F" w:rsidRDefault="00D572CB" w:rsidP="00D572CB">
      <w:pPr>
        <w:pStyle w:val="Prrafodelista"/>
        <w:spacing w:after="0" w:line="240" w:lineRule="auto"/>
        <w:ind w:left="714"/>
        <w:jc w:val="both"/>
        <w:rPr>
          <w:rFonts w:ascii="ITC Avant Garde" w:hAnsi="ITC Avant Garde"/>
        </w:rPr>
      </w:pPr>
    </w:p>
    <w:p w14:paraId="33062168" w14:textId="0D4B462C" w:rsidR="00D572CB" w:rsidRPr="00564A3F" w:rsidRDefault="00D572CB" w:rsidP="00D572CB">
      <w:pPr>
        <w:pStyle w:val="Prrafodelista"/>
        <w:numPr>
          <w:ilvl w:val="0"/>
          <w:numId w:val="6"/>
        </w:numPr>
        <w:spacing w:after="0" w:line="240" w:lineRule="auto"/>
        <w:ind w:left="714" w:hanging="357"/>
        <w:jc w:val="both"/>
        <w:rPr>
          <w:rFonts w:ascii="ITC Avant Garde" w:hAnsi="ITC Avant Garde"/>
        </w:rPr>
      </w:pPr>
      <w:r>
        <w:rPr>
          <w:rFonts w:ascii="ITC Avant Garde" w:hAnsi="ITC Avant Garde"/>
        </w:rPr>
        <w:t>La presentación de la(s)</w:t>
      </w:r>
      <w:r w:rsidR="00311741">
        <w:rPr>
          <w:rFonts w:ascii="ITC Avant Garde" w:hAnsi="ITC Avant Garde"/>
        </w:rPr>
        <w:t xml:space="preserve"> </w:t>
      </w:r>
      <w:r w:rsidRPr="00564A3F">
        <w:rPr>
          <w:rFonts w:ascii="ITC Avant Garde" w:hAnsi="ITC Avant Garde"/>
        </w:rPr>
        <w:t>carta</w:t>
      </w:r>
      <w:r>
        <w:rPr>
          <w:rFonts w:ascii="ITC Avant Garde" w:hAnsi="ITC Avant Garde"/>
        </w:rPr>
        <w:t>(s)</w:t>
      </w:r>
      <w:r w:rsidRPr="00564A3F">
        <w:rPr>
          <w:rFonts w:ascii="ITC Avant Garde" w:hAnsi="ITC Avant Garde"/>
        </w:rPr>
        <w:t xml:space="preserve"> de crédito stand-</w:t>
      </w:r>
      <w:proofErr w:type="spellStart"/>
      <w:r w:rsidRPr="00564A3F">
        <w:rPr>
          <w:rFonts w:ascii="ITC Avant Garde" w:hAnsi="ITC Avant Garde"/>
        </w:rPr>
        <w:t>by</w:t>
      </w:r>
      <w:proofErr w:type="spellEnd"/>
      <w:r w:rsidRPr="00564A3F">
        <w:rPr>
          <w:rFonts w:ascii="ITC Avant Garde" w:hAnsi="ITC Avant Garde"/>
        </w:rPr>
        <w:t xml:space="preserve"> como </w:t>
      </w:r>
      <w:r>
        <w:rPr>
          <w:rFonts w:ascii="ITC Avant Garde" w:hAnsi="ITC Avant Garde"/>
        </w:rPr>
        <w:t>G</w:t>
      </w:r>
      <w:r w:rsidRPr="00564A3F">
        <w:rPr>
          <w:rFonts w:ascii="ITC Avant Garde" w:hAnsi="ITC Avant Garde"/>
        </w:rPr>
        <w:t>arantía de Seriedad, deberá</w:t>
      </w:r>
      <w:r>
        <w:rPr>
          <w:rFonts w:ascii="ITC Avant Garde" w:hAnsi="ITC Avant Garde"/>
        </w:rPr>
        <w:t>n</w:t>
      </w:r>
      <w:r w:rsidRPr="00564A3F">
        <w:rPr>
          <w:rFonts w:ascii="ITC Avant Garde" w:hAnsi="ITC Avant Garde"/>
        </w:rPr>
        <w:t xml:space="preserve"> </w:t>
      </w:r>
      <w:r>
        <w:rPr>
          <w:rFonts w:ascii="ITC Avant Garde" w:hAnsi="ITC Avant Garde"/>
        </w:rPr>
        <w:t>entregarse</w:t>
      </w:r>
      <w:r w:rsidRPr="00564A3F">
        <w:rPr>
          <w:rFonts w:ascii="ITC Avant Garde" w:hAnsi="ITC Avant Garde"/>
        </w:rPr>
        <w:t xml:space="preserve"> en un sobre por separado al Instituto conforme al Calendario de Actividades. Est</w:t>
      </w:r>
      <w:r>
        <w:rPr>
          <w:rFonts w:ascii="ITC Avant Garde" w:hAnsi="ITC Avant Garde"/>
        </w:rPr>
        <w:t>o(s)</w:t>
      </w:r>
      <w:r w:rsidRPr="00564A3F">
        <w:rPr>
          <w:rFonts w:ascii="ITC Avant Garde" w:hAnsi="ITC Avant Garde"/>
        </w:rPr>
        <w:t xml:space="preserve"> documento</w:t>
      </w:r>
      <w:r>
        <w:rPr>
          <w:rFonts w:ascii="ITC Avant Garde" w:hAnsi="ITC Avant Garde"/>
        </w:rPr>
        <w:t>(s)</w:t>
      </w:r>
      <w:r w:rsidRPr="00564A3F">
        <w:rPr>
          <w:rFonts w:ascii="ITC Avant Garde" w:hAnsi="ITC Avant Garde"/>
        </w:rPr>
        <w:t xml:space="preserve"> no debe</w:t>
      </w:r>
      <w:r>
        <w:rPr>
          <w:rFonts w:ascii="ITC Avant Garde" w:hAnsi="ITC Avant Garde"/>
        </w:rPr>
        <w:t>n</w:t>
      </w:r>
      <w:r w:rsidRPr="00564A3F">
        <w:rPr>
          <w:rFonts w:ascii="ITC Avant Garde" w:hAnsi="ITC Avant Garde"/>
        </w:rPr>
        <w:t xml:space="preserve"> perforarse, foliarse ni rubricarse. Para su integración en la carpeta correspondiente, deberá incluirse fotocopia</w:t>
      </w:r>
      <w:r>
        <w:rPr>
          <w:rFonts w:ascii="ITC Avant Garde" w:hAnsi="ITC Avant Garde"/>
        </w:rPr>
        <w:t>(s)</w:t>
      </w:r>
      <w:r w:rsidRPr="00564A3F">
        <w:rPr>
          <w:rFonts w:ascii="ITC Avant Garde" w:hAnsi="ITC Avant Garde"/>
        </w:rPr>
        <w:t xml:space="preserve"> de dicho</w:t>
      </w:r>
      <w:r>
        <w:rPr>
          <w:rFonts w:ascii="ITC Avant Garde" w:hAnsi="ITC Avant Garde"/>
        </w:rPr>
        <w:t>(s)</w:t>
      </w:r>
      <w:r w:rsidRPr="00564A3F">
        <w:rPr>
          <w:rFonts w:ascii="ITC Avant Garde" w:hAnsi="ITC Avant Garde"/>
        </w:rPr>
        <w:t xml:space="preserve"> instrumento</w:t>
      </w:r>
      <w:r>
        <w:rPr>
          <w:rFonts w:ascii="ITC Avant Garde" w:hAnsi="ITC Avant Garde"/>
        </w:rPr>
        <w:t>(s)</w:t>
      </w:r>
      <w:r w:rsidRPr="00564A3F">
        <w:rPr>
          <w:rFonts w:ascii="ITC Avant Garde" w:hAnsi="ITC Avant Garde"/>
        </w:rPr>
        <w:t xml:space="preserve"> en el lugar que se indica. Dicha</w:t>
      </w:r>
      <w:r>
        <w:rPr>
          <w:rFonts w:ascii="ITC Avant Garde" w:hAnsi="ITC Avant Garde"/>
        </w:rPr>
        <w:t>(s)</w:t>
      </w:r>
      <w:r w:rsidRPr="00564A3F">
        <w:rPr>
          <w:rFonts w:ascii="ITC Avant Garde" w:hAnsi="ITC Avant Garde"/>
        </w:rPr>
        <w:t xml:space="preserve"> copia</w:t>
      </w:r>
      <w:r>
        <w:rPr>
          <w:rFonts w:ascii="ITC Avant Garde" w:hAnsi="ITC Avant Garde"/>
        </w:rPr>
        <w:t>(s)</w:t>
      </w:r>
      <w:r w:rsidRPr="00564A3F">
        <w:rPr>
          <w:rFonts w:ascii="ITC Avant Garde" w:hAnsi="ITC Avant Garde"/>
        </w:rPr>
        <w:t xml:space="preserve"> deberá</w:t>
      </w:r>
      <w:r>
        <w:rPr>
          <w:rFonts w:ascii="ITC Avant Garde" w:hAnsi="ITC Avant Garde"/>
        </w:rPr>
        <w:t>n</w:t>
      </w:r>
      <w:r w:rsidRPr="00564A3F">
        <w:rPr>
          <w:rFonts w:ascii="ITC Avant Garde" w:hAnsi="ITC Avant Garde"/>
        </w:rPr>
        <w:t xml:space="preserve"> estar rubricada</w:t>
      </w:r>
      <w:r>
        <w:rPr>
          <w:rFonts w:ascii="ITC Avant Garde" w:hAnsi="ITC Avant Garde"/>
        </w:rPr>
        <w:t>(s)</w:t>
      </w:r>
      <w:r w:rsidRPr="00564A3F">
        <w:rPr>
          <w:rFonts w:ascii="ITC Avant Garde" w:hAnsi="ITC Avant Garde"/>
        </w:rPr>
        <w:t xml:space="preserve"> y foliada</w:t>
      </w:r>
      <w:r>
        <w:rPr>
          <w:rFonts w:ascii="ITC Avant Garde" w:hAnsi="ITC Avant Garde"/>
        </w:rPr>
        <w:t>(s)</w:t>
      </w:r>
      <w:r w:rsidRPr="00564A3F">
        <w:rPr>
          <w:rFonts w:ascii="ITC Avant Garde" w:hAnsi="ITC Avant Garde"/>
        </w:rPr>
        <w:t>.</w:t>
      </w:r>
    </w:p>
    <w:p w14:paraId="0D3C73B5" w14:textId="77777777" w:rsidR="00D572CB" w:rsidRPr="00564A3F" w:rsidRDefault="00D572CB" w:rsidP="00D572CB">
      <w:pPr>
        <w:spacing w:after="0" w:line="240" w:lineRule="auto"/>
        <w:jc w:val="both"/>
        <w:rPr>
          <w:rFonts w:ascii="ITC Avant Garde" w:hAnsi="ITC Avant Garde"/>
        </w:rPr>
      </w:pPr>
    </w:p>
    <w:p w14:paraId="632F90B6" w14:textId="77777777" w:rsidR="00D572CB" w:rsidRPr="00F21762" w:rsidRDefault="00D572CB" w:rsidP="00D572CB">
      <w:pPr>
        <w:pStyle w:val="Prrafodelista"/>
        <w:numPr>
          <w:ilvl w:val="0"/>
          <w:numId w:val="6"/>
        </w:numPr>
        <w:spacing w:after="0" w:line="240" w:lineRule="auto"/>
        <w:ind w:left="714" w:hanging="357"/>
        <w:jc w:val="both"/>
        <w:rPr>
          <w:rFonts w:ascii="ITC Avant Garde" w:hAnsi="ITC Avant Garde"/>
        </w:rPr>
      </w:pPr>
      <w:r w:rsidRPr="00564A3F">
        <w:rPr>
          <w:rFonts w:ascii="ITC Avant Garde" w:hAnsi="ITC Avant Garde"/>
        </w:rPr>
        <w:t>En caso de que se presente documentación extranjera o en idioma distinto del español, dichos documentos</w:t>
      </w:r>
      <w:r w:rsidRPr="00F21762">
        <w:rPr>
          <w:rFonts w:ascii="ITC Avant Garde" w:hAnsi="ITC Avant Garde"/>
        </w:rPr>
        <w:t xml:space="preserve"> deberán estar apostillados y, en su caso, acompañados de traducción al idioma español realizado por perito autorizado.</w:t>
      </w:r>
    </w:p>
    <w:p w14:paraId="32CF8B88" w14:textId="77777777" w:rsidR="00D572CB" w:rsidRPr="00F21762" w:rsidRDefault="00D572CB" w:rsidP="00D572CB">
      <w:pPr>
        <w:pStyle w:val="Prrafodelista"/>
        <w:spacing w:after="0" w:line="240" w:lineRule="auto"/>
        <w:ind w:left="714"/>
        <w:jc w:val="both"/>
        <w:rPr>
          <w:rFonts w:ascii="ITC Avant Garde" w:hAnsi="ITC Avant Garde"/>
        </w:rPr>
      </w:pPr>
    </w:p>
    <w:p w14:paraId="5F28AC15" w14:textId="77777777" w:rsidR="00D572CB" w:rsidRPr="00BC531A" w:rsidRDefault="00D572CB" w:rsidP="00D572CB">
      <w:pPr>
        <w:pStyle w:val="Prrafodelista"/>
        <w:numPr>
          <w:ilvl w:val="0"/>
          <w:numId w:val="6"/>
        </w:numPr>
        <w:spacing w:after="0" w:line="240" w:lineRule="auto"/>
        <w:ind w:left="714" w:hanging="357"/>
        <w:jc w:val="both"/>
      </w:pPr>
      <w:r w:rsidRPr="00F21762">
        <w:rPr>
          <w:rFonts w:ascii="ITC Avant Garde" w:hAnsi="ITC Avant Garde"/>
        </w:rPr>
        <w:t>Con la finalidad de facilitar la revisión de los testimonios públicos presentados por los Interesados, se recomienda que los mismos sean previamente subrayados en la parte conducente, anotándose al margen izquierdo, el Anexo al cual se le relaciona y cuyo cumplimiento pretende s</w:t>
      </w:r>
      <w:r w:rsidRPr="00BC531A">
        <w:rPr>
          <w:rFonts w:ascii="ITC Avant Garde" w:hAnsi="ITC Avant Garde"/>
        </w:rPr>
        <w:t>er acreditado.</w:t>
      </w:r>
    </w:p>
    <w:p w14:paraId="080E8911" w14:textId="77777777" w:rsidR="00D572CB" w:rsidRDefault="00D572CB" w:rsidP="00E15507">
      <w:pPr>
        <w:spacing w:after="0" w:line="240" w:lineRule="auto"/>
        <w:jc w:val="both"/>
        <w:rPr>
          <w:rFonts w:ascii="ITC Avant Garde" w:hAnsi="ITC Avant Garde"/>
        </w:rPr>
      </w:pPr>
    </w:p>
    <w:p w14:paraId="3140AFE6" w14:textId="77777777" w:rsidR="00D572CB" w:rsidRDefault="00D572CB" w:rsidP="00E15507">
      <w:pPr>
        <w:spacing w:after="0" w:line="240" w:lineRule="auto"/>
        <w:jc w:val="both"/>
        <w:rPr>
          <w:rFonts w:ascii="ITC Avant Garde" w:hAnsi="ITC Avant Garde"/>
        </w:rPr>
      </w:pPr>
    </w:p>
    <w:sectPr w:rsidR="00D572CB"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4B9F" w14:textId="77777777" w:rsidR="00C35D21" w:rsidRDefault="00C35D21" w:rsidP="00915E26">
      <w:pPr>
        <w:spacing w:after="0" w:line="240" w:lineRule="auto"/>
      </w:pPr>
      <w:r>
        <w:separator/>
      </w:r>
    </w:p>
  </w:endnote>
  <w:endnote w:type="continuationSeparator" w:id="0">
    <w:p w14:paraId="047EC4DB" w14:textId="77777777" w:rsidR="00C35D21" w:rsidRDefault="00C35D21" w:rsidP="00915E26">
      <w:pPr>
        <w:spacing w:after="0" w:line="240" w:lineRule="auto"/>
      </w:pPr>
      <w:r>
        <w:continuationSeparator/>
      </w:r>
    </w:p>
  </w:endnote>
  <w:endnote w:type="continuationNotice" w:id="1">
    <w:p w14:paraId="14B1558B" w14:textId="77777777" w:rsidR="00C35D21" w:rsidRDefault="00C35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72050A2" w14:textId="2415B816" w:rsidR="006B36AC" w:rsidRPr="003F61BF" w:rsidRDefault="006B36AC">
            <w:pPr>
              <w:pStyle w:val="Piedepgina"/>
              <w:jc w:val="right"/>
              <w:rPr>
                <w:rFonts w:ascii="ITC Avant Garde" w:hAnsi="ITC Avant Garde"/>
                <w:sz w:val="18"/>
              </w:rPr>
            </w:pPr>
            <w:r w:rsidRPr="003F61BF">
              <w:rPr>
                <w:rFonts w:ascii="ITC Avant Garde" w:hAnsi="ITC Avant Garde"/>
                <w:sz w:val="18"/>
                <w:lang w:val="es-ES"/>
              </w:rPr>
              <w:t xml:space="preserve">Página </w:t>
            </w:r>
            <w:r w:rsidRPr="003F61BF">
              <w:rPr>
                <w:rFonts w:ascii="ITC Avant Garde" w:hAnsi="ITC Avant Garde"/>
                <w:b/>
                <w:bCs/>
                <w:sz w:val="20"/>
                <w:szCs w:val="24"/>
              </w:rPr>
              <w:fldChar w:fldCharType="begin"/>
            </w:r>
            <w:r w:rsidRPr="003F61BF">
              <w:rPr>
                <w:rFonts w:ascii="ITC Avant Garde" w:hAnsi="ITC Avant Garde"/>
                <w:b/>
                <w:bCs/>
                <w:sz w:val="18"/>
              </w:rPr>
              <w:instrText>PAGE</w:instrText>
            </w:r>
            <w:r w:rsidRPr="003F61BF">
              <w:rPr>
                <w:rFonts w:ascii="ITC Avant Garde" w:hAnsi="ITC Avant Garde"/>
                <w:b/>
                <w:bCs/>
                <w:sz w:val="20"/>
                <w:szCs w:val="24"/>
              </w:rPr>
              <w:fldChar w:fldCharType="separate"/>
            </w:r>
            <w:r w:rsidR="00D7161D">
              <w:rPr>
                <w:rFonts w:ascii="ITC Avant Garde" w:hAnsi="ITC Avant Garde"/>
                <w:b/>
                <w:bCs/>
                <w:noProof/>
                <w:sz w:val="18"/>
              </w:rPr>
              <w:t>5</w:t>
            </w:r>
            <w:r w:rsidRPr="003F61BF">
              <w:rPr>
                <w:rFonts w:ascii="ITC Avant Garde" w:hAnsi="ITC Avant Garde"/>
                <w:b/>
                <w:bCs/>
                <w:sz w:val="20"/>
                <w:szCs w:val="24"/>
              </w:rPr>
              <w:fldChar w:fldCharType="end"/>
            </w:r>
            <w:r w:rsidRPr="003F61BF">
              <w:rPr>
                <w:rFonts w:ascii="ITC Avant Garde" w:hAnsi="ITC Avant Garde"/>
                <w:sz w:val="18"/>
                <w:lang w:val="es-ES"/>
              </w:rPr>
              <w:t xml:space="preserve"> de </w:t>
            </w:r>
            <w:r w:rsidRPr="003F61BF">
              <w:rPr>
                <w:rFonts w:ascii="ITC Avant Garde" w:hAnsi="ITC Avant Garde"/>
                <w:b/>
                <w:bCs/>
                <w:sz w:val="20"/>
                <w:szCs w:val="24"/>
              </w:rPr>
              <w:fldChar w:fldCharType="begin"/>
            </w:r>
            <w:r w:rsidRPr="003F61BF">
              <w:rPr>
                <w:rFonts w:ascii="ITC Avant Garde" w:hAnsi="ITC Avant Garde"/>
                <w:b/>
                <w:bCs/>
                <w:sz w:val="18"/>
              </w:rPr>
              <w:instrText>NUMPAGES</w:instrText>
            </w:r>
            <w:r w:rsidRPr="003F61BF">
              <w:rPr>
                <w:rFonts w:ascii="ITC Avant Garde" w:hAnsi="ITC Avant Garde"/>
                <w:b/>
                <w:bCs/>
                <w:sz w:val="20"/>
                <w:szCs w:val="24"/>
              </w:rPr>
              <w:fldChar w:fldCharType="separate"/>
            </w:r>
            <w:r w:rsidR="00D7161D">
              <w:rPr>
                <w:rFonts w:ascii="ITC Avant Garde" w:hAnsi="ITC Avant Garde"/>
                <w:b/>
                <w:bCs/>
                <w:noProof/>
                <w:sz w:val="18"/>
              </w:rPr>
              <w:t>5</w:t>
            </w:r>
            <w:r w:rsidRPr="003F61BF">
              <w:rPr>
                <w:rFonts w:ascii="ITC Avant Garde" w:hAnsi="ITC Avant Garde"/>
                <w:b/>
                <w:bCs/>
                <w:sz w:val="20"/>
                <w:szCs w:val="24"/>
              </w:rPr>
              <w:fldChar w:fldCharType="end"/>
            </w:r>
          </w:p>
        </w:sdtContent>
      </w:sdt>
    </w:sdtContent>
  </w:sdt>
  <w:p w14:paraId="072050A3" w14:textId="77777777" w:rsidR="006B36AC" w:rsidRPr="003F61BF" w:rsidRDefault="006B36AC">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0D07" w14:textId="77777777" w:rsidR="00C35D21" w:rsidRDefault="00C35D21" w:rsidP="00915E26">
      <w:pPr>
        <w:spacing w:after="0" w:line="240" w:lineRule="auto"/>
      </w:pPr>
      <w:r>
        <w:separator/>
      </w:r>
    </w:p>
  </w:footnote>
  <w:footnote w:type="continuationSeparator" w:id="0">
    <w:p w14:paraId="1A72DCC7" w14:textId="77777777" w:rsidR="00C35D21" w:rsidRDefault="00C35D21" w:rsidP="00915E26">
      <w:pPr>
        <w:spacing w:after="0" w:line="240" w:lineRule="auto"/>
      </w:pPr>
      <w:r>
        <w:continuationSeparator/>
      </w:r>
    </w:p>
  </w:footnote>
  <w:footnote w:type="continuationNotice" w:id="1">
    <w:p w14:paraId="7FAD3073" w14:textId="77777777" w:rsidR="00C35D21" w:rsidRDefault="00C35D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B637C"/>
    <w:multiLevelType w:val="multilevel"/>
    <w:tmpl w:val="712ACC2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5"/>
  </w:num>
  <w:num w:numId="3">
    <w:abstractNumId w:val="7"/>
  </w:num>
  <w:num w:numId="4">
    <w:abstractNumId w:val="1"/>
  </w:num>
  <w:num w:numId="5">
    <w:abstractNumId w:val="8"/>
  </w:num>
  <w:num w:numId="6">
    <w:abstractNumId w:val="3"/>
  </w:num>
  <w:num w:numId="7">
    <w:abstractNumId w:val="9"/>
  </w:num>
  <w:num w:numId="8">
    <w:abstractNumId w:val="4"/>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326BF"/>
    <w:rsid w:val="000365C7"/>
    <w:rsid w:val="00042A06"/>
    <w:rsid w:val="00042F8B"/>
    <w:rsid w:val="0007037D"/>
    <w:rsid w:val="00080C23"/>
    <w:rsid w:val="000852AC"/>
    <w:rsid w:val="000857B2"/>
    <w:rsid w:val="00094691"/>
    <w:rsid w:val="000951A1"/>
    <w:rsid w:val="000A26EF"/>
    <w:rsid w:val="000A787F"/>
    <w:rsid w:val="000A7A1F"/>
    <w:rsid w:val="000D4959"/>
    <w:rsid w:val="000F758F"/>
    <w:rsid w:val="00103237"/>
    <w:rsid w:val="00107739"/>
    <w:rsid w:val="0011030A"/>
    <w:rsid w:val="00113435"/>
    <w:rsid w:val="001250E6"/>
    <w:rsid w:val="00161837"/>
    <w:rsid w:val="001663E4"/>
    <w:rsid w:val="00170A74"/>
    <w:rsid w:val="00175F17"/>
    <w:rsid w:val="00185946"/>
    <w:rsid w:val="00196285"/>
    <w:rsid w:val="001B3014"/>
    <w:rsid w:val="001B337D"/>
    <w:rsid w:val="001C10DA"/>
    <w:rsid w:val="001C34C3"/>
    <w:rsid w:val="0022576D"/>
    <w:rsid w:val="002628CF"/>
    <w:rsid w:val="00267F84"/>
    <w:rsid w:val="00277509"/>
    <w:rsid w:val="002A0532"/>
    <w:rsid w:val="002A5F89"/>
    <w:rsid w:val="002A7D50"/>
    <w:rsid w:val="002B6409"/>
    <w:rsid w:val="002B72A9"/>
    <w:rsid w:val="002D5B4A"/>
    <w:rsid w:val="002F4367"/>
    <w:rsid w:val="00304795"/>
    <w:rsid w:val="00311741"/>
    <w:rsid w:val="00320767"/>
    <w:rsid w:val="00327611"/>
    <w:rsid w:val="003313E6"/>
    <w:rsid w:val="00332BFB"/>
    <w:rsid w:val="00335606"/>
    <w:rsid w:val="00346E69"/>
    <w:rsid w:val="00356209"/>
    <w:rsid w:val="00373D7F"/>
    <w:rsid w:val="00387D9D"/>
    <w:rsid w:val="00391613"/>
    <w:rsid w:val="00393695"/>
    <w:rsid w:val="003A139F"/>
    <w:rsid w:val="003A74BD"/>
    <w:rsid w:val="003B1D81"/>
    <w:rsid w:val="003C2059"/>
    <w:rsid w:val="003D364C"/>
    <w:rsid w:val="003D6025"/>
    <w:rsid w:val="003F2DC2"/>
    <w:rsid w:val="003F61BF"/>
    <w:rsid w:val="0043050E"/>
    <w:rsid w:val="00431407"/>
    <w:rsid w:val="00431B5A"/>
    <w:rsid w:val="0043352E"/>
    <w:rsid w:val="00490C58"/>
    <w:rsid w:val="0049161B"/>
    <w:rsid w:val="00491D29"/>
    <w:rsid w:val="004A35A0"/>
    <w:rsid w:val="004D1309"/>
    <w:rsid w:val="004D4876"/>
    <w:rsid w:val="004F44AF"/>
    <w:rsid w:val="00502676"/>
    <w:rsid w:val="00507C27"/>
    <w:rsid w:val="00512099"/>
    <w:rsid w:val="00512906"/>
    <w:rsid w:val="0053689A"/>
    <w:rsid w:val="00564A3F"/>
    <w:rsid w:val="00566FDB"/>
    <w:rsid w:val="00586500"/>
    <w:rsid w:val="00586EDC"/>
    <w:rsid w:val="00591E16"/>
    <w:rsid w:val="005A049B"/>
    <w:rsid w:val="005A520A"/>
    <w:rsid w:val="005D57E6"/>
    <w:rsid w:val="005E7471"/>
    <w:rsid w:val="00612030"/>
    <w:rsid w:val="00616A83"/>
    <w:rsid w:val="00643502"/>
    <w:rsid w:val="00644CC0"/>
    <w:rsid w:val="006616C6"/>
    <w:rsid w:val="006863CD"/>
    <w:rsid w:val="00694387"/>
    <w:rsid w:val="006B0598"/>
    <w:rsid w:val="006B36AC"/>
    <w:rsid w:val="006B698E"/>
    <w:rsid w:val="0070293B"/>
    <w:rsid w:val="0072692F"/>
    <w:rsid w:val="00730E41"/>
    <w:rsid w:val="00733360"/>
    <w:rsid w:val="0075532E"/>
    <w:rsid w:val="00757A3C"/>
    <w:rsid w:val="0077668E"/>
    <w:rsid w:val="00784286"/>
    <w:rsid w:val="007A1684"/>
    <w:rsid w:val="007E2291"/>
    <w:rsid w:val="007F153A"/>
    <w:rsid w:val="007F7D7C"/>
    <w:rsid w:val="00811A8A"/>
    <w:rsid w:val="00817960"/>
    <w:rsid w:val="00821338"/>
    <w:rsid w:val="00830037"/>
    <w:rsid w:val="00842CB8"/>
    <w:rsid w:val="00845DB0"/>
    <w:rsid w:val="008538E3"/>
    <w:rsid w:val="00862014"/>
    <w:rsid w:val="00863590"/>
    <w:rsid w:val="008B1768"/>
    <w:rsid w:val="008D7FA4"/>
    <w:rsid w:val="009007FB"/>
    <w:rsid w:val="0091235B"/>
    <w:rsid w:val="00915A3D"/>
    <w:rsid w:val="00915E26"/>
    <w:rsid w:val="009268AF"/>
    <w:rsid w:val="00934DBC"/>
    <w:rsid w:val="00951680"/>
    <w:rsid w:val="009608C8"/>
    <w:rsid w:val="00980EC6"/>
    <w:rsid w:val="009833AC"/>
    <w:rsid w:val="009854ED"/>
    <w:rsid w:val="0099476E"/>
    <w:rsid w:val="009A0CCF"/>
    <w:rsid w:val="009B3272"/>
    <w:rsid w:val="009B646F"/>
    <w:rsid w:val="009C61FE"/>
    <w:rsid w:val="009E2431"/>
    <w:rsid w:val="009E6E93"/>
    <w:rsid w:val="009E7289"/>
    <w:rsid w:val="009F784C"/>
    <w:rsid w:val="00A04BBE"/>
    <w:rsid w:val="00A12D67"/>
    <w:rsid w:val="00A14BB4"/>
    <w:rsid w:val="00A203E7"/>
    <w:rsid w:val="00A27A7B"/>
    <w:rsid w:val="00A5037D"/>
    <w:rsid w:val="00A52C6C"/>
    <w:rsid w:val="00A77594"/>
    <w:rsid w:val="00A842D9"/>
    <w:rsid w:val="00A84AC6"/>
    <w:rsid w:val="00A85C78"/>
    <w:rsid w:val="00AA5C43"/>
    <w:rsid w:val="00AC07B9"/>
    <w:rsid w:val="00AD16F1"/>
    <w:rsid w:val="00AD1F71"/>
    <w:rsid w:val="00AD3F94"/>
    <w:rsid w:val="00AE314F"/>
    <w:rsid w:val="00B01D34"/>
    <w:rsid w:val="00B11269"/>
    <w:rsid w:val="00B2154A"/>
    <w:rsid w:val="00B2547C"/>
    <w:rsid w:val="00B34B73"/>
    <w:rsid w:val="00B404D2"/>
    <w:rsid w:val="00B71ABC"/>
    <w:rsid w:val="00B80041"/>
    <w:rsid w:val="00B87A3A"/>
    <w:rsid w:val="00BA4F58"/>
    <w:rsid w:val="00BB523D"/>
    <w:rsid w:val="00BB75A6"/>
    <w:rsid w:val="00BC531A"/>
    <w:rsid w:val="00BE1530"/>
    <w:rsid w:val="00BF1E85"/>
    <w:rsid w:val="00C12D68"/>
    <w:rsid w:val="00C20F47"/>
    <w:rsid w:val="00C23823"/>
    <w:rsid w:val="00C34922"/>
    <w:rsid w:val="00C35C69"/>
    <w:rsid w:val="00C35D21"/>
    <w:rsid w:val="00C4215B"/>
    <w:rsid w:val="00C619B2"/>
    <w:rsid w:val="00C7616B"/>
    <w:rsid w:val="00C80FA5"/>
    <w:rsid w:val="00C81442"/>
    <w:rsid w:val="00C91DD6"/>
    <w:rsid w:val="00CC0AEA"/>
    <w:rsid w:val="00CC317C"/>
    <w:rsid w:val="00CC3EA1"/>
    <w:rsid w:val="00D026F7"/>
    <w:rsid w:val="00D331BE"/>
    <w:rsid w:val="00D35FCF"/>
    <w:rsid w:val="00D36209"/>
    <w:rsid w:val="00D4496D"/>
    <w:rsid w:val="00D56AB4"/>
    <w:rsid w:val="00D572CB"/>
    <w:rsid w:val="00D7161D"/>
    <w:rsid w:val="00D81922"/>
    <w:rsid w:val="00D843CE"/>
    <w:rsid w:val="00D85FDB"/>
    <w:rsid w:val="00D87AF2"/>
    <w:rsid w:val="00DA6E3B"/>
    <w:rsid w:val="00DA79A1"/>
    <w:rsid w:val="00DC267E"/>
    <w:rsid w:val="00DE1E74"/>
    <w:rsid w:val="00E15507"/>
    <w:rsid w:val="00E25882"/>
    <w:rsid w:val="00E4380C"/>
    <w:rsid w:val="00E60160"/>
    <w:rsid w:val="00E77CE8"/>
    <w:rsid w:val="00E813FB"/>
    <w:rsid w:val="00E9065F"/>
    <w:rsid w:val="00E931A6"/>
    <w:rsid w:val="00EA61E2"/>
    <w:rsid w:val="00EB109A"/>
    <w:rsid w:val="00EB143A"/>
    <w:rsid w:val="00EB4D46"/>
    <w:rsid w:val="00EC5779"/>
    <w:rsid w:val="00EF2EDA"/>
    <w:rsid w:val="00F02E87"/>
    <w:rsid w:val="00F140E4"/>
    <w:rsid w:val="00F21762"/>
    <w:rsid w:val="00F2270F"/>
    <w:rsid w:val="00F57ED7"/>
    <w:rsid w:val="00F60C0C"/>
    <w:rsid w:val="00F84FE0"/>
    <w:rsid w:val="00F93995"/>
    <w:rsid w:val="00FB417D"/>
    <w:rsid w:val="00FC185D"/>
    <w:rsid w:val="00FC4C24"/>
    <w:rsid w:val="00FE147D"/>
    <w:rsid w:val="00FE4275"/>
    <w:rsid w:val="00FF5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5088"/>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3313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E6"/>
    <w:rPr>
      <w:rFonts w:ascii="Segoe UI" w:hAnsi="Segoe UI" w:cs="Segoe UI"/>
      <w:sz w:val="18"/>
      <w:szCs w:val="18"/>
    </w:rPr>
  </w:style>
  <w:style w:type="character" w:customStyle="1" w:styleId="PrrafodelistaCar">
    <w:name w:val="Párrafo de lista Car"/>
    <w:link w:val="Prrafodelista"/>
    <w:uiPriority w:val="34"/>
    <w:locked/>
    <w:rsid w:val="003313E6"/>
  </w:style>
  <w:style w:type="character" w:customStyle="1" w:styleId="apple-converted-space">
    <w:name w:val="apple-converted-space"/>
    <w:basedOn w:val="Fuentedeprrafopredeter"/>
    <w:rsid w:val="003313E6"/>
  </w:style>
  <w:style w:type="paragraph" w:customStyle="1" w:styleId="Text">
    <w:name w:val="Text"/>
    <w:basedOn w:val="Normal"/>
    <w:rsid w:val="003313E6"/>
    <w:pPr>
      <w:spacing w:after="240" w:line="240" w:lineRule="auto"/>
    </w:pPr>
    <w:rPr>
      <w:rFonts w:ascii="Arial" w:eastAsia="Calibri" w:hAnsi="Arial" w:cs="Arial"/>
      <w:b/>
      <w:sz w:val="24"/>
      <w:szCs w:val="20"/>
      <w:lang w:val="es-ES_tradnl"/>
    </w:rPr>
  </w:style>
  <w:style w:type="character" w:styleId="Refdecomentario">
    <w:name w:val="annotation reference"/>
    <w:basedOn w:val="Fuentedeprrafopredeter"/>
    <w:uiPriority w:val="99"/>
    <w:unhideWhenUsed/>
    <w:rsid w:val="00B34B73"/>
    <w:rPr>
      <w:sz w:val="16"/>
      <w:szCs w:val="16"/>
    </w:rPr>
  </w:style>
  <w:style w:type="paragraph" w:styleId="Textocomentario">
    <w:name w:val="annotation text"/>
    <w:basedOn w:val="Normal"/>
    <w:link w:val="TextocomentarioCar"/>
    <w:uiPriority w:val="99"/>
    <w:unhideWhenUsed/>
    <w:rsid w:val="00B34B73"/>
    <w:pPr>
      <w:spacing w:line="240" w:lineRule="auto"/>
    </w:pPr>
    <w:rPr>
      <w:sz w:val="20"/>
      <w:szCs w:val="20"/>
    </w:rPr>
  </w:style>
  <w:style w:type="character" w:customStyle="1" w:styleId="TextocomentarioCar">
    <w:name w:val="Texto comentario Car"/>
    <w:basedOn w:val="Fuentedeprrafopredeter"/>
    <w:link w:val="Textocomentario"/>
    <w:uiPriority w:val="99"/>
    <w:rsid w:val="00B34B73"/>
    <w:rPr>
      <w:sz w:val="20"/>
      <w:szCs w:val="20"/>
    </w:rPr>
  </w:style>
  <w:style w:type="paragraph" w:styleId="Asuntodelcomentario">
    <w:name w:val="annotation subject"/>
    <w:basedOn w:val="Textocomentario"/>
    <w:next w:val="Textocomentario"/>
    <w:link w:val="AsuntodelcomentarioCar"/>
    <w:uiPriority w:val="99"/>
    <w:semiHidden/>
    <w:unhideWhenUsed/>
    <w:rsid w:val="00B34B73"/>
    <w:rPr>
      <w:b/>
      <w:bCs/>
    </w:rPr>
  </w:style>
  <w:style w:type="character" w:customStyle="1" w:styleId="AsuntodelcomentarioCar">
    <w:name w:val="Asunto del comentario Car"/>
    <w:basedOn w:val="TextocomentarioCar"/>
    <w:link w:val="Asuntodelcomentario"/>
    <w:uiPriority w:val="99"/>
    <w:semiHidden/>
    <w:rsid w:val="00B34B73"/>
    <w:rPr>
      <w:b/>
      <w:bCs/>
      <w:sz w:val="20"/>
      <w:szCs w:val="20"/>
    </w:rPr>
  </w:style>
  <w:style w:type="character" w:styleId="Hipervnculo">
    <w:name w:val="Hyperlink"/>
    <w:basedOn w:val="Fuentedeprrafopredeter"/>
    <w:uiPriority w:val="99"/>
    <w:semiHidden/>
    <w:unhideWhenUsed/>
    <w:rsid w:val="00F02E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096">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D37E-CFB1-4A4F-A31C-0EDEF27C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4.xml><?xml version="1.0" encoding="utf-8"?>
<ds:datastoreItem xmlns:ds="http://schemas.openxmlformats.org/officeDocument/2006/customXml" ds:itemID="{69B5A745-ADEC-4E0F-99A7-2BA5E0AA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15</cp:revision>
  <cp:lastPrinted>2016-05-12T15:45:00Z</cp:lastPrinted>
  <dcterms:created xsi:type="dcterms:W3CDTF">2016-05-16T17:23:00Z</dcterms:created>
  <dcterms:modified xsi:type="dcterms:W3CDTF">2016-06-01T22:51:00Z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