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E313C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0B63A889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09454C2A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4287AA2B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69981553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0A770BF7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412AB0B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2B389432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349A1BC8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1728846D" w14:textId="77777777" w:rsidR="001F2EC3" w:rsidRPr="00EE2DC1" w:rsidRDefault="001F2EC3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086D08FE" w14:textId="77777777" w:rsidR="00EE466C" w:rsidRPr="00EE2DC1" w:rsidRDefault="00EE466C" w:rsidP="00EE466C">
      <w:pPr>
        <w:pStyle w:val="Sinespaciado"/>
        <w:rPr>
          <w:rFonts w:asciiTheme="majorHAnsi" w:hAnsiTheme="majorHAnsi" w:cs="Tahoma"/>
          <w:lang w:val="es-ES_tradnl"/>
        </w:rPr>
      </w:pPr>
    </w:p>
    <w:p w14:paraId="59FE9F03" w14:textId="77777777" w:rsidR="00EE466C" w:rsidRPr="00EE2DC1" w:rsidRDefault="00EE466C" w:rsidP="00EE466C">
      <w:pPr>
        <w:pStyle w:val="Sinespaciado"/>
        <w:jc w:val="right"/>
        <w:rPr>
          <w:rFonts w:asciiTheme="majorHAnsi" w:hAnsiTheme="majorHAnsi" w:cs="Tahoma"/>
          <w:sz w:val="44"/>
          <w:lang w:val="es-ES_tradnl"/>
        </w:rPr>
      </w:pPr>
    </w:p>
    <w:p w14:paraId="18270C69" w14:textId="77777777" w:rsidR="00732F1E" w:rsidRPr="00EE2DC1" w:rsidRDefault="00DF7AC3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  <w:r w:rsidRPr="00EE2DC1">
        <w:rPr>
          <w:rFonts w:asciiTheme="majorHAnsi" w:hAnsiTheme="majorHAnsi" w:cs="Tahoma"/>
          <w:b/>
          <w:sz w:val="48"/>
          <w:lang w:val="es-ES_tradnl"/>
        </w:rPr>
        <w:t>Formato</w:t>
      </w:r>
      <w:r w:rsidR="00932191" w:rsidRPr="00EE2DC1">
        <w:rPr>
          <w:rFonts w:asciiTheme="majorHAnsi" w:hAnsiTheme="majorHAnsi" w:cs="Tahoma"/>
          <w:b/>
          <w:sz w:val="48"/>
          <w:lang w:val="es-ES_tradnl"/>
        </w:rPr>
        <w:t>s</w:t>
      </w:r>
      <w:r w:rsidRPr="00EE2DC1">
        <w:rPr>
          <w:rFonts w:asciiTheme="majorHAnsi" w:hAnsiTheme="majorHAnsi" w:cs="Tahoma"/>
          <w:b/>
          <w:sz w:val="48"/>
          <w:lang w:val="es-ES_tradnl"/>
        </w:rPr>
        <w:t xml:space="preserve"> de Información y Métricas </w:t>
      </w:r>
      <w:r w:rsidR="00177C83" w:rsidRPr="00EE2DC1">
        <w:rPr>
          <w:rFonts w:asciiTheme="majorHAnsi" w:hAnsiTheme="majorHAnsi" w:cs="Tahoma"/>
          <w:b/>
          <w:sz w:val="48"/>
          <w:lang w:val="es-ES_tradnl"/>
        </w:rPr>
        <w:t>del Instituto Federal de Telecomunicaciones</w:t>
      </w:r>
    </w:p>
    <w:p w14:paraId="2D13D536" w14:textId="77777777" w:rsidR="00732F1E" w:rsidRPr="00EE2DC1" w:rsidRDefault="00732F1E" w:rsidP="00732F1E">
      <w:pPr>
        <w:pStyle w:val="Sinespaciado"/>
        <w:jc w:val="center"/>
        <w:rPr>
          <w:rFonts w:asciiTheme="majorHAnsi" w:hAnsiTheme="majorHAnsi" w:cs="Tahoma"/>
          <w:b/>
          <w:sz w:val="48"/>
          <w:lang w:val="es-ES_tradnl"/>
        </w:rPr>
      </w:pPr>
    </w:p>
    <w:p w14:paraId="6CE753E1" w14:textId="77777777" w:rsidR="00EE2DC1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  <w:u w:val="single"/>
          <w:lang w:val="es-ES_tradnl"/>
        </w:rPr>
      </w:pPr>
      <w:r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Instructivo del </w:t>
      </w:r>
      <w:proofErr w:type="spellStart"/>
      <w:r w:rsidR="00EE2DC1" w:rsidRPr="00EE2DC1">
        <w:rPr>
          <w:rFonts w:asciiTheme="majorHAnsi" w:hAnsiTheme="majorHAnsi" w:cs="Tahoma"/>
          <w:sz w:val="44"/>
          <w:u w:val="single"/>
          <w:lang w:val="es-ES_tradnl"/>
        </w:rPr>
        <w:t>eFIM</w:t>
      </w:r>
      <w:proofErr w:type="spellEnd"/>
      <w:r w:rsidR="00E34A37" w:rsidRPr="00EE2DC1">
        <w:rPr>
          <w:rFonts w:asciiTheme="majorHAnsi" w:hAnsiTheme="majorHAnsi" w:cs="Tahoma"/>
          <w:sz w:val="44"/>
          <w:u w:val="single"/>
          <w:lang w:val="es-ES_tradnl"/>
        </w:rPr>
        <w:t xml:space="preserve">: </w:t>
      </w:r>
    </w:p>
    <w:p w14:paraId="0189C1B9" w14:textId="27A4DC13" w:rsidR="001F2EC3" w:rsidRPr="00EE2DC1" w:rsidRDefault="002A06B4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r>
        <w:rPr>
          <w:rFonts w:asciiTheme="majorHAnsi" w:hAnsiTheme="majorHAnsi" w:cs="Tahoma"/>
          <w:sz w:val="44"/>
          <w:lang w:val="es-ES_tradnl"/>
        </w:rPr>
        <w:t>Reporte de utilización de Numeración Nacional asignada</w:t>
      </w:r>
      <w:r w:rsidR="00D901DF" w:rsidRPr="00EE2DC1">
        <w:rPr>
          <w:rFonts w:asciiTheme="majorHAnsi" w:hAnsiTheme="majorHAnsi" w:cs="Tahoma"/>
          <w:sz w:val="44"/>
          <w:lang w:val="es-ES_tradnl"/>
        </w:rPr>
        <w:t xml:space="preserve"> </w:t>
      </w:r>
      <w:r w:rsidR="00E34A37" w:rsidRPr="00EE2DC1">
        <w:rPr>
          <w:rFonts w:asciiTheme="majorHAnsi" w:hAnsiTheme="majorHAnsi" w:cs="Tahoma"/>
          <w:sz w:val="44"/>
          <w:lang w:val="es-ES_tradnl"/>
        </w:rPr>
        <w:t>(</w:t>
      </w:r>
      <w:sdt>
        <w:sdtPr>
          <w:rPr>
            <w:rFonts w:asciiTheme="majorHAnsi" w:hAnsiTheme="majorHAnsi" w:cs="Tahoma"/>
            <w:sz w:val="44"/>
            <w:lang w:val="es-ES_tradnl"/>
          </w:rPr>
          <w:alias w:val="Clave del Formato"/>
          <w:tag w:val=""/>
          <w:id w:val="1501239775"/>
          <w:placeholder>
            <w:docPart w:val="A42B573579EF40B0A32641B4AD2EDCCF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44BDF">
            <w:rPr>
              <w:rFonts w:asciiTheme="majorHAnsi" w:hAnsiTheme="majorHAnsi" w:cs="Tahoma"/>
              <w:sz w:val="44"/>
            </w:rPr>
            <w:t>H3101</w:t>
          </w:r>
        </w:sdtContent>
      </w:sdt>
      <w:r w:rsidR="00E34A37" w:rsidRPr="00EE2DC1">
        <w:rPr>
          <w:rFonts w:asciiTheme="majorHAnsi" w:hAnsiTheme="majorHAnsi" w:cs="Tahoma"/>
          <w:sz w:val="44"/>
          <w:lang w:val="es-ES_tradnl"/>
        </w:rPr>
        <w:t>)</w:t>
      </w:r>
      <w:r w:rsidR="001F2EC3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1CD987BD" w14:textId="77777777" w:rsidR="00C03CAD" w:rsidRPr="00EE2DC1" w:rsidRDefault="00C03CAD" w:rsidP="00177C83">
      <w:pPr>
        <w:pStyle w:val="Sinespaciado"/>
        <w:jc w:val="center"/>
        <w:rPr>
          <w:rFonts w:asciiTheme="majorHAnsi" w:hAnsiTheme="majorHAnsi" w:cs="Tahoma"/>
          <w:sz w:val="44"/>
        </w:rPr>
      </w:pPr>
    </w:p>
    <w:p w14:paraId="6039139C" w14:textId="7B7524B1" w:rsidR="00932191" w:rsidRPr="00EE2DC1" w:rsidRDefault="00686A00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  <w:sdt>
        <w:sdtPr>
          <w:rPr>
            <w:rFonts w:asciiTheme="majorHAnsi" w:hAnsiTheme="majorHAnsi" w:cs="Tahoma"/>
            <w:sz w:val="44"/>
            <w:lang w:val="es-ES_tradnl"/>
          </w:rPr>
          <w:id w:val="1643927472"/>
          <w:placeholder>
            <w:docPart w:val="7D902A21B45F4281A4773F32CE048658"/>
          </w:placeholder>
          <w:dropDownList>
            <w:listItem w:value="Elija un Mes"/>
            <w:listItem w:displayText="Enero" w:value="Enero"/>
            <w:listItem w:displayText="Febrero" w:value="Febrero"/>
            <w:listItem w:displayText="Marzo" w:value="Marzo"/>
            <w:listItem w:displayText="Abril" w:value="Abril"/>
            <w:listItem w:displayText="Mayo" w:value="Mayo"/>
            <w:listItem w:displayText="Junio" w:value="Junio"/>
            <w:listItem w:displayText="Julio" w:value="Julio"/>
            <w:listItem w:displayText="Agosto" w:value="Agosto"/>
            <w:listItem w:displayText="Septiembre" w:value="Septiembre"/>
            <w:listItem w:displayText="Octubre" w:value="Octubre"/>
            <w:listItem w:displayText="Noviembre" w:value="Noviembre"/>
            <w:listItem w:displayText="Diciembre" w:value="Diciembre"/>
          </w:dropDownList>
        </w:sdtPr>
        <w:sdtEndPr/>
        <w:sdtContent>
          <w:r>
            <w:rPr>
              <w:rFonts w:asciiTheme="majorHAnsi" w:hAnsiTheme="majorHAnsi" w:cs="Tahoma"/>
              <w:sz w:val="44"/>
              <w:lang w:val="es-ES_tradnl"/>
            </w:rPr>
            <w:t>Noviembre</w:t>
          </w:r>
        </w:sdtContent>
      </w:sdt>
      <w:r w:rsidR="007071CD" w:rsidRPr="00EE2DC1">
        <w:rPr>
          <w:rFonts w:asciiTheme="majorHAnsi" w:hAnsiTheme="majorHAnsi" w:cs="Tahoma"/>
          <w:sz w:val="44"/>
          <w:lang w:val="es-ES_tradnl"/>
        </w:rPr>
        <w:t xml:space="preserve"> </w:t>
      </w:r>
      <w:sdt>
        <w:sdtPr>
          <w:rPr>
            <w:rFonts w:asciiTheme="majorHAnsi" w:hAnsiTheme="majorHAnsi" w:cs="Tahoma"/>
            <w:sz w:val="44"/>
            <w:lang w:val="es-ES_tradnl"/>
          </w:rPr>
          <w:id w:val="-1421862602"/>
          <w:placeholder>
            <w:docPart w:val="BF3E58398A4E4D0F81EEF45E7DE13E35"/>
          </w:placeholder>
          <w:dropDownList>
            <w:listItem w:value="Elija un Año"/>
            <w:listItem w:displayText="2016" w:value="2016"/>
            <w:listItem w:displayText="2017" w:value="2017"/>
            <w:listItem w:displayText="2018" w:value="2018"/>
            <w:listItem w:displayText="2019" w:value="2019"/>
            <w:listItem w:displayText="2020" w:value="2020"/>
            <w:listItem w:displayText="2021" w:value="2021"/>
            <w:listItem w:displayText="2022" w:value="2022"/>
          </w:dropDownList>
        </w:sdtPr>
        <w:sdtEndPr/>
        <w:sdtContent>
          <w:r w:rsidR="00A44BDF">
            <w:rPr>
              <w:rFonts w:asciiTheme="majorHAnsi" w:hAnsiTheme="majorHAnsi" w:cs="Tahoma"/>
              <w:sz w:val="44"/>
            </w:rPr>
            <w:t>2017</w:t>
          </w:r>
        </w:sdtContent>
      </w:sdt>
      <w:r w:rsidR="00BE2DFC" w:rsidRPr="00EE2DC1">
        <w:rPr>
          <w:rFonts w:asciiTheme="majorHAnsi" w:hAnsiTheme="majorHAnsi" w:cs="Tahoma"/>
          <w:sz w:val="44"/>
          <w:lang w:val="es-ES_tradnl"/>
        </w:rPr>
        <w:t xml:space="preserve"> </w:t>
      </w:r>
    </w:p>
    <w:p w14:paraId="08B224A0" w14:textId="77777777" w:rsidR="00730E51" w:rsidRPr="00EE2DC1" w:rsidRDefault="00730E51" w:rsidP="00177C83">
      <w:pPr>
        <w:pStyle w:val="Sinespaciado"/>
        <w:jc w:val="center"/>
        <w:rPr>
          <w:rFonts w:asciiTheme="majorHAnsi" w:hAnsiTheme="majorHAnsi" w:cs="Tahoma"/>
          <w:sz w:val="44"/>
          <w:lang w:val="es-ES_tradnl"/>
        </w:rPr>
      </w:pPr>
    </w:p>
    <w:p w14:paraId="3533BAEF" w14:textId="77777777" w:rsidR="00177C83" w:rsidRPr="00EE2DC1" w:rsidRDefault="00177C83" w:rsidP="00177C83">
      <w:pPr>
        <w:pStyle w:val="Sinespaciado"/>
        <w:jc w:val="center"/>
        <w:rPr>
          <w:rFonts w:asciiTheme="majorHAnsi" w:hAnsiTheme="majorHAnsi" w:cs="Tahoma"/>
          <w:sz w:val="14"/>
          <w:lang w:val="es-ES_tradnl"/>
        </w:rPr>
      </w:pPr>
    </w:p>
    <w:p w14:paraId="1C972E21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72"/>
          <w:lang w:val="es-ES_tradnl"/>
        </w:rPr>
      </w:pPr>
    </w:p>
    <w:p w14:paraId="6ED17084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73D6718F" w14:textId="77777777" w:rsidR="00D901DF" w:rsidRPr="00EE2DC1" w:rsidRDefault="00D901DF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5C428C4C" w14:textId="77777777" w:rsidR="00932191" w:rsidRPr="00EE2DC1" w:rsidRDefault="00932191" w:rsidP="00177C83">
      <w:pPr>
        <w:pStyle w:val="Sinespaciado"/>
        <w:jc w:val="center"/>
        <w:rPr>
          <w:rFonts w:asciiTheme="majorHAnsi" w:hAnsiTheme="majorHAnsi" w:cs="Tahoma"/>
          <w:sz w:val="40"/>
          <w:lang w:val="es-ES_tradnl"/>
        </w:rPr>
      </w:pPr>
    </w:p>
    <w:p w14:paraId="000D30FB" w14:textId="77777777" w:rsidR="00C03CAD" w:rsidRPr="00EE2DC1" w:rsidRDefault="00C03CAD" w:rsidP="00C03CAD">
      <w:pPr>
        <w:pStyle w:val="Sinespaciado"/>
        <w:tabs>
          <w:tab w:val="left" w:pos="7938"/>
        </w:tabs>
        <w:jc w:val="center"/>
        <w:rPr>
          <w:rFonts w:asciiTheme="majorHAnsi" w:hAnsiTheme="majorHAnsi" w:cs="Tahoma"/>
          <w:sz w:val="28"/>
          <w:lang w:val="es-ES_tradnl"/>
        </w:rPr>
      </w:pPr>
    </w:p>
    <w:p w14:paraId="151CB9D8" w14:textId="77777777" w:rsidR="000848E2" w:rsidRPr="00EE2DC1" w:rsidRDefault="000848E2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p w14:paraId="0A1250D7" w14:textId="77777777" w:rsidR="00EE2DC1" w:rsidRPr="00EE2DC1" w:rsidRDefault="00EE2DC1" w:rsidP="00EE2DC1">
      <w:pPr>
        <w:spacing w:after="0" w:line="240" w:lineRule="auto"/>
        <w:jc w:val="both"/>
        <w:rPr>
          <w:rFonts w:asciiTheme="majorHAnsi" w:hAnsiTheme="majorHAnsi" w:cs="Segoe UI"/>
          <w:sz w:val="20"/>
          <w:lang w:val="es-ES_tradnl"/>
        </w:rPr>
      </w:pPr>
      <w:r w:rsidRPr="00EE2DC1">
        <w:rPr>
          <w:rFonts w:asciiTheme="majorHAnsi" w:hAnsiTheme="majorHAnsi" w:cs="Segoe UI"/>
          <w:sz w:val="20"/>
          <w:lang w:val="es-ES_tradnl"/>
        </w:rPr>
        <w:t>Los datos personales recabados serán protegidos y tratados en términos de la Ley General de Protección de Datos Personales en Posesión de Sujetos Obligados, los artículos 68, 116 y 120 de la Ley General de Transparencia y Acceso a la Información Pública, así como 16, 113, fracción I, y 117 de la Ley Federal de Transparencia y Acceso a la Información Pública y demás disposiciones aplicables en materia de protección de datos personales.</w:t>
      </w:r>
    </w:p>
    <w:p w14:paraId="7BB4002B" w14:textId="77777777" w:rsidR="00C03CAD" w:rsidRPr="00EE2DC1" w:rsidRDefault="00C03CAD" w:rsidP="00C03CAD">
      <w:pPr>
        <w:spacing w:after="0" w:line="240" w:lineRule="auto"/>
        <w:jc w:val="both"/>
        <w:rPr>
          <w:rFonts w:asciiTheme="majorHAnsi" w:hAnsiTheme="majorHAnsi" w:cs="Segoe UI"/>
          <w:sz w:val="18"/>
          <w:lang w:val="es-ES_tradnl"/>
        </w:rPr>
      </w:pPr>
    </w:p>
    <w:p w14:paraId="437764E1" w14:textId="77777777" w:rsidR="00EE2DC1" w:rsidRDefault="00EE2DC1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5665EBB8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DATOS GENERALES:</w:t>
      </w:r>
    </w:p>
    <w:p w14:paraId="1F10E5D6" w14:textId="77777777" w:rsidR="005608D7" w:rsidRPr="00EE2DC1" w:rsidRDefault="005608D7" w:rsidP="005608D7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64DFD1C" w14:textId="77777777" w:rsidR="00EE2DC1" w:rsidRPr="00665E81" w:rsidRDefault="00EE2DC1" w:rsidP="00EE2DC1">
      <w:pPr>
        <w:spacing w:after="0" w:line="240" w:lineRule="auto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Este Instructivo establece y </w:t>
      </w:r>
      <w:r>
        <w:rPr>
          <w:rFonts w:asciiTheme="majorHAnsi" w:hAnsiTheme="majorHAnsi" w:cs="Tahoma"/>
          <w:sz w:val="24"/>
          <w:szCs w:val="20"/>
          <w:lang w:val="es-ES_tradnl"/>
        </w:rPr>
        <w:t>describe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los elementos que componen el formato determinado por el Instituto para la entrega de la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indicada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en las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contenidas en dicho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58F4081E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24E844C9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b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Disposición aplicable a este Formato de Información y Métricas:</w:t>
      </w:r>
    </w:p>
    <w:p w14:paraId="7DA39D58" w14:textId="13C2615C" w:rsidR="005608D7" w:rsidRPr="00EE2DC1" w:rsidRDefault="00EE2DC1" w:rsidP="00EE2DC1">
      <w:pPr>
        <w:spacing w:after="0" w:line="240" w:lineRule="aut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os operadores deben </w:t>
      </w:r>
      <w:r>
        <w:rPr>
          <w:rFonts w:asciiTheme="majorHAnsi" w:hAnsiTheme="majorHAnsi" w:cs="Tahoma"/>
          <w:sz w:val="24"/>
          <w:szCs w:val="20"/>
          <w:lang w:val="es-ES_tradnl"/>
        </w:rPr>
        <w:t>llenar 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as siguientes hojas de información </w:t>
      </w:r>
      <w:r>
        <w:rPr>
          <w:rFonts w:asciiTheme="majorHAnsi" w:hAnsiTheme="majorHAnsi" w:cs="Tahoma"/>
          <w:sz w:val="24"/>
          <w:szCs w:val="20"/>
          <w:lang w:val="es-ES_tradnl"/>
        </w:rPr>
        <w:t>de acuerdo con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las definiciones, criterios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e indicaciones establecidos en </w:t>
      </w:r>
      <w:r w:rsidR="002A06B4"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>“</w:t>
      </w:r>
      <w:r w:rsidR="002A06B4" w:rsidRPr="00A007B8">
        <w:rPr>
          <w:rFonts w:asciiTheme="majorHAnsi" w:hAnsiTheme="majorHAnsi" w:cs="Tahoma"/>
          <w:b/>
          <w:sz w:val="24"/>
          <w:szCs w:val="20"/>
          <w:lang w:val="es-ES_tradnl"/>
        </w:rPr>
        <w:t>Plan Técnico Fundamental de Numeración</w:t>
      </w:r>
      <w:r w:rsidR="005608D7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”. </w:t>
      </w:r>
    </w:p>
    <w:p w14:paraId="08D8405E" w14:textId="77777777" w:rsidR="00EE2DC1" w:rsidRDefault="00EE2DC1" w:rsidP="00EE2DC1">
      <w:pPr>
        <w:pStyle w:val="Sinespaciado"/>
        <w:jc w:val="both"/>
        <w:rPr>
          <w:rFonts w:asciiTheme="majorHAnsi" w:hAnsiTheme="majorHAnsi" w:cs="Tahoma"/>
          <w:b/>
          <w:sz w:val="18"/>
          <w:szCs w:val="20"/>
          <w:u w:val="single"/>
          <w:lang w:val="es-ES_tradnl"/>
        </w:rPr>
      </w:pPr>
    </w:p>
    <w:p w14:paraId="6B2A1250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Reglas para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>llenar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 xml:space="preserve"> el formato de las hojas de información </w:t>
      </w:r>
      <w:r>
        <w:rPr>
          <w:rFonts w:asciiTheme="majorHAnsi" w:hAnsiTheme="majorHAnsi" w:cs="Tahoma"/>
          <w:b/>
          <w:sz w:val="24"/>
          <w:szCs w:val="20"/>
          <w:lang w:val="es-ES_tradnl"/>
        </w:rPr>
        <w:t xml:space="preserve">de </w:t>
      </w: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este instructivo:</w:t>
      </w:r>
    </w:p>
    <w:p w14:paraId="480D81CB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>
        <w:rPr>
          <w:rFonts w:asciiTheme="majorHAnsi" w:hAnsiTheme="majorHAnsi" w:cs="Tahoma"/>
          <w:sz w:val="24"/>
          <w:szCs w:val="20"/>
          <w:lang w:val="es-ES_tradnl"/>
        </w:rPr>
        <w:t>El formato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presentará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mediante el </w:t>
      </w:r>
      <w:proofErr w:type="spellStart"/>
      <w:r w:rsidRPr="00665E81">
        <w:rPr>
          <w:rFonts w:asciiTheme="majorHAnsi" w:hAnsiTheme="majorHAnsi" w:cs="Tahoma"/>
          <w:sz w:val="24"/>
          <w:szCs w:val="20"/>
          <w:lang w:val="es-ES_tradnl"/>
        </w:rPr>
        <w:t>SiMeT</w:t>
      </w:r>
      <w:proofErr w:type="spellEnd"/>
      <w:r>
        <w:rPr>
          <w:rFonts w:asciiTheme="majorHAnsi" w:hAnsiTheme="majorHAnsi" w:cs="Tahoma"/>
          <w:sz w:val="24"/>
          <w:szCs w:val="20"/>
          <w:lang w:val="es-ES_tradnl"/>
        </w:rPr>
        <w:t>, para lo que se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deberá consultar la Guía de Referencia actualizada junto con su </w:t>
      </w:r>
      <w:r>
        <w:rPr>
          <w:rFonts w:asciiTheme="majorHAnsi" w:hAnsiTheme="majorHAnsi" w:cs="Tahoma"/>
          <w:sz w:val="24"/>
          <w:szCs w:val="20"/>
          <w:lang w:val="es-ES_tradnl"/>
        </w:rPr>
        <w:t>C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atálogo en la página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de Internet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del Instituto.</w:t>
      </w:r>
    </w:p>
    <w:p w14:paraId="493936F7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32FE82FD" w14:textId="77777777" w:rsidR="00EE2DC1" w:rsidRPr="00665E8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 información se </w:t>
      </w:r>
      <w:r>
        <w:rPr>
          <w:rFonts w:asciiTheme="majorHAnsi" w:hAnsiTheme="majorHAnsi" w:cs="Tahoma"/>
          <w:sz w:val="24"/>
          <w:szCs w:val="20"/>
          <w:lang w:val="es-ES_tradnl"/>
        </w:rPr>
        <w:t>entregará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mediante un archivo CSV por cada hoja de información incluida en </w:t>
      </w:r>
      <w:r>
        <w:rPr>
          <w:rFonts w:asciiTheme="majorHAnsi" w:hAnsiTheme="majorHAnsi" w:cs="Tahoma"/>
          <w:sz w:val="24"/>
          <w:szCs w:val="20"/>
          <w:lang w:val="es-ES_tradnl"/>
        </w:rPr>
        <w:t>el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 w:cs="Tahoma"/>
          <w:sz w:val="24"/>
          <w:szCs w:val="20"/>
          <w:lang w:val="es-ES_tradnl"/>
        </w:rPr>
        <w:t>eFIM</w:t>
      </w:r>
      <w:proofErr w:type="spellEnd"/>
      <w:r w:rsidRPr="00665E81">
        <w:rPr>
          <w:rFonts w:asciiTheme="majorHAnsi" w:hAnsiTheme="majorHAnsi" w:cs="Tahoma"/>
          <w:sz w:val="24"/>
          <w:szCs w:val="20"/>
          <w:lang w:val="es-ES_tradnl"/>
        </w:rPr>
        <w:t>. Los archivos CSV son un tipo de documento abierto y sencillo para presentar datos en forma de tabla, con las siguientes características:</w:t>
      </w:r>
    </w:p>
    <w:p w14:paraId="68F3F4E8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72074FAE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Las columnas se separan por el carácter de coma (</w:t>
      </w:r>
      <w:r>
        <w:rPr>
          <w:rFonts w:asciiTheme="majorHAnsi" w:hAnsiTheme="majorHAnsi" w:cs="Tahoma"/>
          <w:sz w:val="24"/>
          <w:szCs w:val="20"/>
          <w:lang w:val="es-ES_tradnl"/>
        </w:rPr>
        <w:t>,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)</w:t>
      </w:r>
      <w:r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1D88B987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Las filas se separan por saltos de línea (Carácter CRLF). </w:t>
      </w:r>
    </w:p>
    <w:p w14:paraId="21423880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última fila del archivo puede terminar o no con el carácter de fin de línea.</w:t>
      </w:r>
    </w:p>
    <w:p w14:paraId="047E52C8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Los </w:t>
      </w:r>
      <w:r>
        <w:rPr>
          <w:rFonts w:asciiTheme="majorHAnsi" w:hAnsiTheme="majorHAnsi" w:cs="Tahoma"/>
          <w:sz w:val="24"/>
          <w:szCs w:val="20"/>
          <w:lang w:val="es-ES_tradnl"/>
        </w:rPr>
        <w:t xml:space="preserve">campos que contengan una 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coma, un salto de línea, una comilla doble, un espacio o los caracteres de fin de línea (CR, LF o ambos a la vez), deben ser encerrados entre comillas dobles.</w:t>
      </w:r>
    </w:p>
    <w:p w14:paraId="7D3A72AF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El archivo CSV puede contener tantas líneas como sean necesarias para la entrega de la información correspondiente. No debe contener líneas vacías.</w:t>
      </w:r>
    </w:p>
    <w:p w14:paraId="464E8DF9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Cada fila debe contener siempre el mismo número de campos.</w:t>
      </w:r>
    </w:p>
    <w:p w14:paraId="4EA96099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>La primera fila del archivo contendrá los campos correspondientes a los nombres de las columnas.</w:t>
      </w:r>
    </w:p>
    <w:p w14:paraId="52EBB0F0" w14:textId="77777777" w:rsidR="00EE2DC1" w:rsidRPr="00665E81" w:rsidRDefault="00EE2DC1" w:rsidP="00EE2DC1">
      <w:pPr>
        <w:pStyle w:val="Sinespaciado"/>
        <w:numPr>
          <w:ilvl w:val="1"/>
          <w:numId w:val="4"/>
        </w:numPr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Instituto podrá a disposición de los sujetos obligados e interesados las plantillas de los archivo CSV que deben ser </w:t>
      </w:r>
      <w:r>
        <w:rPr>
          <w:rFonts w:asciiTheme="majorHAnsi" w:hAnsiTheme="majorHAnsi" w:cs="Tahoma"/>
          <w:sz w:val="24"/>
          <w:szCs w:val="20"/>
          <w:lang w:val="es-ES_tradnl"/>
        </w:rPr>
        <w:t>llenados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.</w:t>
      </w:r>
    </w:p>
    <w:p w14:paraId="36EFBB7C" w14:textId="77777777" w:rsidR="00EE2DC1" w:rsidRPr="00665E81" w:rsidRDefault="00EE2DC1" w:rsidP="00EE2DC1">
      <w:pPr>
        <w:pStyle w:val="Sinespaciado"/>
        <w:ind w:left="567" w:hanging="283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5F844C9" w14:textId="77777777" w:rsidR="00EE2DC1" w:rsidRPr="00665E81" w:rsidRDefault="00EE2DC1" w:rsidP="00EE2DC1">
      <w:pPr>
        <w:pStyle w:val="Sinespaciado"/>
        <w:ind w:left="567" w:hanging="283"/>
        <w:rPr>
          <w:rFonts w:asciiTheme="majorHAnsi" w:hAnsiTheme="majorHAnsi"/>
          <w:i/>
          <w:iCs/>
          <w:color w:val="000000"/>
          <w:sz w:val="20"/>
          <w:szCs w:val="20"/>
          <w:shd w:val="clear" w:color="auto" w:fill="FFFFFF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El archivo </w:t>
      </w:r>
      <w:r>
        <w:rPr>
          <w:rFonts w:asciiTheme="majorHAnsi" w:hAnsiTheme="majorHAnsi" w:cs="Tahoma"/>
          <w:sz w:val="24"/>
          <w:szCs w:val="20"/>
          <w:lang w:val="es-ES_tradnl"/>
        </w:rPr>
        <w:t>CVS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se guiará por lo dispuesto </w:t>
      </w:r>
      <w:r w:rsidRPr="00665E81">
        <w:rPr>
          <w:rFonts w:asciiTheme="majorHAnsi" w:hAnsiTheme="majorHAnsi" w:cs="Tahoma"/>
          <w:sz w:val="24"/>
          <w:szCs w:val="24"/>
          <w:lang w:val="es-ES_tradnl"/>
        </w:rPr>
        <w:t xml:space="preserve">en </w:t>
      </w:r>
      <w:hyperlink r:id="rId12" w:history="1">
        <w:r w:rsidRPr="00665E81">
          <w:rPr>
            <w:rStyle w:val="Hipervnculo"/>
            <w:rFonts w:asciiTheme="majorHAnsi" w:hAnsiTheme="majorHAnsi"/>
            <w:i/>
            <w:iCs/>
            <w:sz w:val="24"/>
            <w:szCs w:val="24"/>
            <w:shd w:val="clear" w:color="auto" w:fill="FFFFFF"/>
          </w:rPr>
          <w:t>http://tools.ietf.org/html/rfc4180</w:t>
        </w:r>
      </w:hyperlink>
    </w:p>
    <w:p w14:paraId="4073AA76" w14:textId="77777777" w:rsidR="00EE2DC1" w:rsidRPr="00665E81" w:rsidRDefault="00EE2DC1" w:rsidP="00EE2DC1">
      <w:pPr>
        <w:pStyle w:val="Sinespaciado"/>
        <w:ind w:left="284" w:hanging="284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305F49BC" w14:textId="77777777" w:rsidR="00EE2DC1" w:rsidRPr="00665E81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b/>
          <w:sz w:val="24"/>
          <w:szCs w:val="20"/>
          <w:lang w:val="es-ES_tradnl"/>
        </w:rPr>
        <w:t>Dirección de contacto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529C751B" w14:textId="77777777" w:rsidR="005608D7" w:rsidRPr="00EE2DC1" w:rsidRDefault="00EE2DC1" w:rsidP="00EE2DC1">
      <w:pPr>
        <w:pStyle w:val="Sinespaciado"/>
        <w:ind w:left="284"/>
        <w:jc w:val="both"/>
        <w:rPr>
          <w:rFonts w:asciiTheme="majorHAnsi" w:hAnsiTheme="majorHAnsi" w:cs="Tahoma"/>
          <w:sz w:val="24"/>
          <w:szCs w:val="20"/>
          <w:lang w:val="es-ES_tradnl"/>
        </w:rPr>
      </w:pP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En caso de dudas </w:t>
      </w:r>
      <w:r>
        <w:rPr>
          <w:rFonts w:asciiTheme="majorHAnsi" w:hAnsiTheme="majorHAnsi" w:cs="Tahoma"/>
          <w:sz w:val="24"/>
          <w:szCs w:val="20"/>
          <w:lang w:val="es-ES_tradnl"/>
        </w:rPr>
        <w:t>sobre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cualquiera de los elementos contenidos en este instructivo o </w:t>
      </w:r>
      <w:r>
        <w:rPr>
          <w:rFonts w:asciiTheme="majorHAnsi" w:hAnsiTheme="majorHAnsi" w:cs="Tahoma"/>
          <w:sz w:val="24"/>
          <w:szCs w:val="20"/>
          <w:lang w:val="es-ES_tradnl"/>
        </w:rPr>
        <w:t>de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su formato asociado, por favor contactar </w:t>
      </w:r>
      <w:r>
        <w:rPr>
          <w:rFonts w:asciiTheme="majorHAnsi" w:hAnsiTheme="majorHAnsi" w:cs="Tahoma"/>
          <w:sz w:val="24"/>
          <w:szCs w:val="20"/>
          <w:lang w:val="es-ES_tradnl"/>
        </w:rPr>
        <w:t>al</w:t>
      </w:r>
      <w:r w:rsidRPr="00665E81">
        <w:rPr>
          <w:rFonts w:asciiTheme="majorHAnsi" w:hAnsiTheme="majorHAnsi" w:cs="Tahoma"/>
          <w:sz w:val="24"/>
          <w:szCs w:val="20"/>
          <w:lang w:val="es-ES_tradnl"/>
        </w:rPr>
        <w:t xml:space="preserve"> siguiente correo electrónico:</w:t>
      </w:r>
    </w:p>
    <w:p w14:paraId="57457568" w14:textId="11285FCF" w:rsidR="005608D7" w:rsidRPr="00EE2DC1" w:rsidRDefault="00686A00" w:rsidP="00EE2DC1">
      <w:pPr>
        <w:pStyle w:val="Sinespaciado"/>
        <w:ind w:left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hyperlink r:id="rId13" w:history="1">
        <w:r w:rsidR="002A06B4" w:rsidRPr="004F0455">
          <w:rPr>
            <w:rStyle w:val="Hipervnculo"/>
            <w:rFonts w:asciiTheme="majorHAnsi" w:hAnsiTheme="majorHAnsi" w:cs="Tahoma"/>
            <w:b/>
            <w:sz w:val="24"/>
            <w:szCs w:val="20"/>
            <w:lang w:val="es-ES_tradnl"/>
          </w:rPr>
          <w:t>tramites.numeracion@ift.org.mx</w:t>
        </w:r>
      </w:hyperlink>
    </w:p>
    <w:p w14:paraId="1EB60680" w14:textId="77777777" w:rsidR="005608D7" w:rsidRPr="00EE2DC1" w:rsidRDefault="005608D7" w:rsidP="005608D7">
      <w:pPr>
        <w:pStyle w:val="Sinespaciado"/>
        <w:ind w:left="360"/>
        <w:jc w:val="both"/>
        <w:rPr>
          <w:rFonts w:asciiTheme="majorHAnsi" w:hAnsiTheme="majorHAnsi"/>
          <w:b/>
          <w:szCs w:val="20"/>
          <w:lang w:val="es-ES_tradnl"/>
        </w:rPr>
      </w:pPr>
    </w:p>
    <w:p w14:paraId="48242FAC" w14:textId="77777777" w:rsidR="005608D7" w:rsidRPr="00EE2DC1" w:rsidRDefault="005608D7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2F45A4CA" w14:textId="77777777" w:rsidR="00E52F72" w:rsidRPr="00EE2DC1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1DCFA1EA" w14:textId="77777777" w:rsidR="00E52F72" w:rsidRDefault="00E52F72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41836141" w14:textId="77777777" w:rsidR="00EE2DC1" w:rsidRPr="00EE2DC1" w:rsidRDefault="00EE2DC1" w:rsidP="005608D7">
      <w:pPr>
        <w:pStyle w:val="Sinespaciado"/>
        <w:ind w:left="720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6836CCE2" w14:textId="77777777" w:rsidR="00EE2DC1" w:rsidRPr="009D37A7" w:rsidRDefault="00EE2DC1" w:rsidP="00EE2DC1">
      <w:pPr>
        <w:pStyle w:val="Sinespaciado"/>
        <w:numPr>
          <w:ilvl w:val="0"/>
          <w:numId w:val="4"/>
        </w:numPr>
        <w:ind w:left="284" w:hanging="284"/>
        <w:jc w:val="both"/>
        <w:rPr>
          <w:rFonts w:asciiTheme="majorHAnsi" w:hAnsiTheme="majorHAnsi" w:cs="Tahoma"/>
          <w:b/>
          <w:sz w:val="24"/>
          <w:szCs w:val="20"/>
          <w:lang w:val="es-ES_tradnl"/>
        </w:rPr>
      </w:pPr>
      <w:r w:rsidRPr="00303437">
        <w:rPr>
          <w:rFonts w:asciiTheme="majorHAnsi" w:hAnsiTheme="majorHAnsi" w:cs="Tahoma"/>
          <w:b/>
          <w:sz w:val="24"/>
          <w:szCs w:val="20"/>
          <w:lang w:val="es-ES_tradnl"/>
        </w:rPr>
        <w:t>Parámetros Generales:</w:t>
      </w:r>
    </w:p>
    <w:p w14:paraId="195EE4E1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tbl>
      <w:tblPr>
        <w:tblStyle w:val="ListTable2Accent6"/>
        <w:tblW w:w="9782" w:type="dxa"/>
        <w:tblInd w:w="-426" w:type="dxa"/>
        <w:tblLook w:val="0480" w:firstRow="0" w:lastRow="0" w:firstColumn="1" w:lastColumn="0" w:noHBand="0" w:noVBand="1"/>
      </w:tblPr>
      <w:tblGrid>
        <w:gridCol w:w="9782"/>
      </w:tblGrid>
      <w:tr w:rsidR="00EE2DC1" w:rsidRPr="001301F9" w14:paraId="26E5F7B7" w14:textId="77777777" w:rsidTr="0014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687F38FE" w14:textId="77777777" w:rsidR="00EE2DC1" w:rsidRPr="001301F9" w:rsidRDefault="00EE2DC1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Periodo para la entrega de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73BA5D62" w14:textId="6D25A051" w:rsidR="00EE2DC1" w:rsidRPr="001301F9" w:rsidRDefault="00EE2DC1" w:rsidP="001403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Inicio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: </w:t>
            </w:r>
            <w:sdt>
              <w:sdtPr>
                <w:id w:val="227584010"/>
                <w:placeholder>
                  <w:docPart w:val="3C2D49AB813D4B188248C44BB9FFC4AA"/>
                </w:placeholder>
                <w:comboBox>
                  <w:listItem w:value="Elija un elemento."/>
                  <w:listItem w:displayText="Casuístico" w:value="Casuístico"/>
                  <w:listItem w:displayText="El inicio de cada mes calendario." w:value="El inicio de cada mes calendario."/>
                  <w:listItem w:displayText="El inicio de cada bimestre calendario." w:value="El inicio de cada bimestre calendario."/>
                  <w:listItem w:displayText="El inicio de cada trimestre calendario." w:value="El inicio de cada trimestre calendario."/>
                  <w:listItem w:displayText="El inicio de cada semestre calendario." w:value="El inicio de cada semestre calendario."/>
                  <w:listItem w:displayText="El inicio de cada año calendario." w:value="El inicio de cada año calendario."/>
                  <w:listItem w:displayText="El día específico de cada año (DD/MM) " w:value="El día específico de cada año (DD/MM) "/>
                </w:comboBox>
              </w:sdtPr>
              <w:sdtEndPr/>
              <w:sdtContent>
                <w:r w:rsidR="00A44BDF">
                  <w:t>El primer día natural de cada bimestre calendario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4F9D7522" w14:textId="0536F1B9" w:rsidR="00EE2DC1" w:rsidRPr="001301F9" w:rsidRDefault="00EE2DC1" w:rsidP="001403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szCs w:val="20"/>
                <w:lang w:val="es-ES_tradnl"/>
              </w:rPr>
              <w:t>Fin de Periodo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>:</w:t>
            </w:r>
            <w:r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sdt>
              <w:sdtPr>
                <w:id w:val="-360505874"/>
                <w:placeholder>
                  <w:docPart w:val="71B3370EC20D40F7B08CF4D3901AE6C3"/>
                </w:placeholder>
                <w:comboBox>
                  <w:listItem w:value="Elija un elemento."/>
                  <w:listItem w:displayText="El día específico de cada año (DD/MM)" w:value="El día específico de cada año (DD/MM)"/>
                  <w:listItem w:displayText="Al menos XX días naturales de anticipación." w:value="Al menos XX días naturales de anticipación."/>
                  <w:listItem w:displayText="Una antelación mínima de XX horas/días" w:value="Una antelación mínima de XX horas/días"/>
                  <w:listItem w:displayText="Hasta el día natural XX posterior al Inicio de Periodo de entrega." w:value="Hasta el día natural XX posterior al Inicio de Periodo de entrega."/>
                </w:comboBox>
              </w:sdtPr>
              <w:sdtEndPr/>
              <w:sdtContent>
                <w:r w:rsidR="00A44BDF">
                  <w:t>El décimo día hábil de cada bimestre calendario</w:t>
                </w:r>
              </w:sdtContent>
            </w:sdt>
            <w:r>
              <w:rPr>
                <w:rFonts w:asciiTheme="majorHAnsi" w:hAnsiTheme="majorHAnsi"/>
                <w:szCs w:val="20"/>
                <w:lang w:val="es-ES_tradnl"/>
              </w:rPr>
              <w:t xml:space="preserve">     </w:t>
            </w:r>
            <w:r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66A36EFE" w14:textId="77777777" w:rsidR="00EE2DC1" w:rsidRPr="001301F9" w:rsidRDefault="00EE2DC1" w:rsidP="001403C3">
            <w:pPr>
              <w:pStyle w:val="Sinespaciado"/>
              <w:ind w:left="284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EE2DC1" w:rsidRPr="001301F9" w14:paraId="5134F29B" w14:textId="77777777" w:rsidTr="001403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5F5D0178" w14:textId="77777777" w:rsidR="00EE2DC1" w:rsidRPr="001301F9" w:rsidRDefault="00EE2DC1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Periodo 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que debe abarcar la información requerida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0E0E3835" w14:textId="643E6623" w:rsidR="00EE2DC1" w:rsidRPr="001301F9" w:rsidRDefault="00686A00" w:rsidP="001403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995401602"/>
                <w:placeholder>
                  <w:docPart w:val="B17BFEBAECFB4AC1B76E6CF0505465BF"/>
                </w:placeholder>
                <w:comboBox>
                  <w:listItem w:value="Elija un elemento."/>
                  <w:listItem w:displayText="No aplica." w:value="No aplica."/>
                  <w:listItem w:displayText="El mes calendario inmediato anterior al Inicio de Periodo para la entrega de información." w:value="El mes calendario inmediato anterior al Inicio de Periodo para la entrega de información."/>
                  <w:listItem w:displayText="El bimestre calendario inmediato anterior al Inicio de Periodo para la entrega de información." w:value="El bimestre calendario inmediato anterior al Inicio de Periodo para la entrega de información."/>
                  <w:listItem w:displayText="El trimestre calendario inmediato anterior al Inicio de Periodo para la entrega de información." w:value="El trimestre calendario inmediato anterior al Inicio de Periodo para la entrega de información."/>
                  <w:listItem w:displayText="El semestre calendario inmediato anterior al Inicio de Periodo para la entrega de información." w:value="El semestre calendario inmediato anterior al Inicio de Periodo para la entrega de información."/>
                  <w:listItem w:displayText="El año calendario inmediato anterior al Inicio de Periodo para la entrega de información." w:value="El año calendario inmediato anterior al Inicio de Periodo para la entrega de información."/>
                  <w:listItem w:displayText="El año calendario previo al inmediatamente anterior al Inicio de Periodo para la entrega de información." w:value="El año calendario previo al inmediatamente anterior al Inicio de Periodo para la entrega de información."/>
                  <w:listItem w:displayText="Desde el día (DD/MM) hasta el día (DD/MM) de cada año" w:value="Desde el día (DD/MM) hasta el día (DD/MM) de cada año"/>
                </w:comboBox>
              </w:sdtPr>
              <w:sdtEndPr/>
              <w:sdtContent>
                <w:r w:rsidR="00A44BDF">
                  <w:rPr>
                    <w:rFonts w:asciiTheme="majorHAnsi" w:hAnsiTheme="majorHAnsi"/>
                    <w:szCs w:val="20"/>
                  </w:rPr>
                  <w:t>El bimestre calendario inmediato anterior al Inicio de Periodo para la entrega de información.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</w:p>
          <w:p w14:paraId="528EF40A" w14:textId="77777777" w:rsidR="00EE2DC1" w:rsidRPr="001301F9" w:rsidRDefault="00EE2DC1" w:rsidP="001403C3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4118F0FB" w14:textId="77777777" w:rsidTr="0014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774C0F61" w14:textId="77777777" w:rsidR="00EE2DC1" w:rsidRPr="001301F9" w:rsidRDefault="00EE2DC1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objeto de explotación:</w:t>
            </w:r>
          </w:p>
          <w:p w14:paraId="3BF6EBBB" w14:textId="27015301" w:rsidR="00EE2DC1" w:rsidRDefault="00686A00" w:rsidP="001403C3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886646321"/>
                <w:placeholder>
                  <w:docPart w:val="A0F8FDDB72914AEB84E257A12FAE2A1F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A44BD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Fija, Servicio Local</w:t>
                </w:r>
              </w:sdtContent>
            </w:sdt>
            <w:r w:rsidR="00EE2DC1">
              <w:rPr>
                <w:rStyle w:val="Textodelmarcadordeposicin"/>
                <w:rFonts w:asciiTheme="majorHAnsi" w:hAnsiTheme="majorHAnsi"/>
              </w:rPr>
              <w:t xml:space="preserve">   </w:t>
            </w:r>
          </w:p>
          <w:p w14:paraId="481B7712" w14:textId="7563EA65" w:rsidR="002A06B4" w:rsidRDefault="00686A00" w:rsidP="001403C3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1655134971"/>
                <w:placeholder>
                  <w:docPart w:val="7B13E559B91A4DDD87FBF7395ED7B32C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A44BD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Terrestre, Servicio Local</w:t>
                </w:r>
              </w:sdtContent>
            </w:sdt>
          </w:p>
          <w:p w14:paraId="421C4C6A" w14:textId="76EB843D" w:rsidR="002A06B4" w:rsidRDefault="00686A00" w:rsidP="001403C3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867794590"/>
                <w:placeholder>
                  <w:docPart w:val="4C31135EBBBB4DD6939F86A03D263557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A44BD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Móvil Satelital</w:t>
                </w:r>
              </w:sdtContent>
            </w:sdt>
          </w:p>
          <w:p w14:paraId="1321FC49" w14:textId="3ED0BE26" w:rsidR="00AC31A0" w:rsidRDefault="00686A00" w:rsidP="00AC31A0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752273018"/>
                <w:placeholder>
                  <w:docPart w:val="CDFA374E80414E0B8F3AA501412C0762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AC31A0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Minorista - Telefonía Fija, Telefonía Pública</w:t>
                </w:r>
              </w:sdtContent>
            </w:sdt>
          </w:p>
          <w:p w14:paraId="52AC54D3" w14:textId="6DB07698" w:rsidR="002A06B4" w:rsidRDefault="002A06B4" w:rsidP="001403C3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r>
              <w:t>Servicios Provisión Minorista – Telefonía Fija Satelital</w:t>
            </w:r>
          </w:p>
          <w:p w14:paraId="383F0615" w14:textId="001CBDD7" w:rsidR="002A06B4" w:rsidRDefault="00686A00" w:rsidP="001403C3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1427414867"/>
                <w:placeholder>
                  <w:docPart w:val="F4069ED1031646A6BCC54C809D9DF89D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A44BDF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Fijos</w:t>
                </w:r>
              </w:sdtContent>
            </w:sdt>
          </w:p>
          <w:p w14:paraId="64D92EE4" w14:textId="1657BE43" w:rsidR="002A06B4" w:rsidRDefault="00686A00" w:rsidP="001403C3">
            <w:pPr>
              <w:pStyle w:val="Sinespaciado"/>
              <w:ind w:left="568" w:hanging="284"/>
              <w:jc w:val="both"/>
              <w:rPr>
                <w:rStyle w:val="Textodelmarcadordeposicin"/>
                <w:rFonts w:asciiTheme="majorHAnsi" w:hAnsiTheme="majorHAnsi"/>
              </w:rPr>
            </w:pPr>
            <w:sdt>
              <w:sdtPr>
                <w:rPr>
                  <w:rStyle w:val="Textodelmarcadordeposicin"/>
                  <w:rFonts w:asciiTheme="majorHAnsi" w:hAnsiTheme="majorHAnsi"/>
                  <w:color w:val="auto"/>
                </w:rPr>
                <w:id w:val="-1146731409"/>
                <w:placeholder>
                  <w:docPart w:val="F6C2B38F2DB54A35A46519EB8ED723AD"/>
                </w:placeholder>
                <w:dropDownList>
                  <w:listItem w:value="Elija un elemento."/>
                  <w:listItem w:displayText="General, aplica a todos los servicios" w:value="General, aplica a todos los servicios"/>
                  <w:listItem w:displayText="Infraestructura - Infraestructura Activa" w:value="Infraestructura - Infraestructura Activa"/>
                  <w:listItem w:displayText="Infraestructura - Infraestructura Pasiva" w:value="Infraestructura - Infraestructura Pasiva"/>
                  <w:listItem w:displayText="Infraestructura - Derechos de Vía" w:value="Infraestructura - Derechos de Vía"/>
                  <w:listItem w:displayText="Infraestructura - Medios de Transmisión" w:value="Infraestructura - Medios de Transmisión"/>
                  <w:listItem w:displayText="Infraestructura - Sitios Privados" w:value="Infraestructura - Sitios Privados"/>
                  <w:listItem w:displayText="Servicios Provisión Minorista - Cualquier servicio Minorista" w:value="Servicios Provisión Minorista - Cualquier servicio Minorista"/>
                  <w:listItem w:displayText="Servicios Provisión Minorista - Telefonía Fija, Servicio Local" w:value="Servicios Provisión Minorista - Telefonía Fija, Servicio Local"/>
                  <w:listItem w:displayText="Servicios Provisión Minorista - Telefonía Fija, Servicio Larga Distancia Internacional" w:value="Servicios Provisión Minorista - Telefonía Fija, Servicio Larga Distancia Internacional"/>
                  <w:listItem w:displayText="Servicios Provisión Minorista - Telefonía Fija, Telefonía Pública" w:value="Servicios Provisión Minorista - Telefonía Fija, Telefonía Pública"/>
                  <w:listItem w:displayText="Servicios Provisión Minorista - Telefonía Móvil Terrestre, Servicio Local" w:value="Servicios Provisión Minorista - Telefonía Móvil Terrestre, Servicio Local"/>
                  <w:listItem w:displayText="Servicios Provisión Minorista - Telefonía Móvil Terrestre, Servicio Larga Distancia Internacional" w:value="Servicios Provisión Minorista - Telefonía Móvil Terrestre, Servicio Larga Distancia Internacional"/>
                  <w:listItem w:displayText="Servicios Provisión Minorista - Telefonía Móvil Terrestre, Servicio Roaming Internacional" w:value="Servicios Provisión Minorista - Telefonía Móvil Terrestre, Servicio Roaming Internacional"/>
                  <w:listItem w:displayText="Servicios Provisión Minorista - Telefonía Móvil Satelital" w:value="Servicios Provisión Minorista - Telefonía Móvil Satelital"/>
                  <w:listItem w:displayText="Servicios Provisión Minorista - Acceso a Internet Fijo" w:value="Servicios Provisión Minorista - Acceso a Internet Fijo"/>
                  <w:listItem w:displayText="Servicios Provisión Minorista - Acceso a Internet Móvil, Servicio Local" w:value="Servicios Provisión Minorista - Acceso a Internet Móvil, Servicio Local"/>
                  <w:listItem w:displayText="Servicios Provisión Minorista - Acceso a Internet Móvil, Servicio Roaming Internacional" w:value="Servicios Provisión Minorista - Acceso a Internet Móvil, Servicio Roaming Internacional"/>
                  <w:listItem w:displayText="Servicios Provisión Minorista - Acceso a TV y/o audio Restringida " w:value="Servicios Provisión Minorista - Acceso a TV y/o audio Restringida "/>
                  <w:listItem w:displayText="Servicios Provisión Minorista - Enlaces Dedicados Fijos" w:value="Servicios Provisión Minorista - Enlaces Dedicados Fijos"/>
                  <w:listItem w:displayText="Servicios Provisión Minorista - Enlaces Dedicados SCPC" w:value="Servicios Provisión Minorista - Enlaces Dedicados SCPC"/>
                  <w:listItem w:displayText="Servicios Provisión Minorista - Redes Privadas Satelitales" w:value="Servicios Provisión Minorista - Redes Privadas Satelitales"/>
                  <w:listItem w:displayText="Servicios Provisión Minorista - Trunking" w:value="Servicios Provisión Minorista - Trunking"/>
                  <w:listItem w:displayText="Servicios Provisión Minorista - Paging" w:value="Servicios Provisión Minorista - Paging"/>
                  <w:listItem w:displayText="Servicios Provisión Mayorista - Cualquier servicio Mayorista" w:value="Servicios Provisión Mayorista - Cualquier servicio Mayorista"/>
                  <w:listItem w:displayText="Servicios Provisión Mayorista - Reventa Mayorista de Servicios Fijos" w:value="Servicios Provisión Mayorista - Reventa Mayorista de Servicios Fijos"/>
                  <w:listItem w:displayText="Servicios Provisión Mayorista - Reventa Mayorista de Servicios Móviles" w:value="Servicios Provisión Mayorista - Reventa Mayorista de Servicios Móviles"/>
                  <w:listItem w:displayText="Servicios Provisión Mayorista - Interconexión de Voz y SMS" w:value="Servicios Provisión Mayorista - Interconexión de Voz y SMS"/>
                  <w:listItem w:displayText="Servicios Provisión Mayorista - Acceso Mayorista a Datos" w:value="Servicios Provisión Mayorista - Acceso Mayorista a Datos"/>
                  <w:listItem w:displayText="Servicios Provisión Mayorista - Usuario Visitante" w:value="Servicios Provisión Mayorista - Usuario Visitante"/>
                  <w:listItem w:displayText="Servicios Provisión Mayorista - Acceso Directo al Bucle" w:value="Servicios Provisión Mayorista - Acceso Directo al Bucle"/>
                  <w:listItem w:displayText="Servicios Provisión Mayorista - Acceso Indirecto al Bucle" w:value="Servicios Provisión Mayorista - Acceso Indirecto al Bucle"/>
                  <w:listItem w:displayText="Servicios Provisión Mayorista - Coubicación" w:value="Servicios Provisión Mayorista - Coubicación"/>
                  <w:listItem w:displayText="Servicios Provisión Mayorista - Acceso y uso Obra Civil" w:value="Servicios Provisión Mayorista - Acceso y uso Obra Civil"/>
                  <w:listItem w:displayText="Servicios Provisión Mayorista - Acceso y uso de Torres" w:value="Servicios Provisión Mayorista - Acceso y uso de Torres"/>
                  <w:listItem w:displayText="Servicios Provisión Mayorista - Enlaces Dedicados Fijos" w:value="Servicios Provisión Mayorista - Enlaces Dedicados Fijos"/>
                  <w:listItem w:displayText="Servicios Provisión Mayorista - Enlaces Dedicados SCPC" w:value="Servicios Provisión Mayorista - Enlaces Dedicados SCPC"/>
                  <w:listItem w:displayText="Servicios Provisión Mayorista - Redes Privadas Satelitales" w:value="Servicios Provisión Mayorista - Redes Privadas Satelitales"/>
                  <w:listItem w:displayText="Servicios Provisión Mayorista - Contenidos y Publicidad" w:value="Servicios Provisión Mayorista - Contenidos y Publicidad"/>
                  <w:listItem w:displayText="Servicios Adquisición Mayorista - Cualquier servicio Mayorista" w:value="Servicios Adquisición Mayorista - Cualquier servicio Mayorista"/>
                  <w:listItem w:displayText="Servicios Adquisición Mayorista - Reventa Mayorista de Servicios Fijos" w:value="Servicios Adquisición Mayorista - Reventa Mayorista de Servicios Fijos"/>
                  <w:listItem w:displayText="Servicios Adquisición Mayorista - Reventa Mayorista de Servicios Móviles" w:value="Servicios Adquisición Mayorista - Reventa Mayorista de Servicios Móviles"/>
                  <w:listItem w:displayText="Servicios Adquisición Mayorista - Interconexión de Voz y SMS" w:value="Servicios Adquisición Mayorista - Interconexión de Voz y SMS"/>
                  <w:listItem w:displayText="Servicios Adquisición Mayorista - Acceso Mayorista a Datos" w:value="Servicios Adquisición Mayorista - Acceso Mayorista a Datos"/>
                  <w:listItem w:displayText="Servicios Adquisición Mayorista - Usuario Visitante" w:value="Servicios Adquisición Mayorista - Usuario Visitante"/>
                  <w:listItem w:displayText="Servicios Adquisición Mayorista - Acceso Directo al Bucle" w:value="Servicios Adquisición Mayorista - Acceso Directo al Bucle"/>
                  <w:listItem w:displayText="Servicios Adquisición Mayorista - Acceso Indirecto al Bucle" w:value="Servicios Adquisición Mayorista - Acceso Indirecto al Bucle"/>
                  <w:listItem w:displayText="Servicios Adquisición Mayorista - Coubicación" w:value="Servicios Adquisición Mayorista - Coubicación"/>
                  <w:listItem w:displayText="Servicios Adquisición Mayorista - Acceso y uso Obra Civil" w:value="Servicios Adquisición Mayorista - Acceso y uso Obra Civil"/>
                  <w:listItem w:displayText="Servicios Adquisición Mayorista - Acceso y uso de Torres" w:value="Servicios Adquisición Mayorista - Acceso y uso de Torres"/>
                  <w:listItem w:displayText="Servicios Adquisición Mayorista - Enlaces Dedicados Fijos" w:value="Servicios Adquisición Mayorista - Enlaces Dedicados Fijos"/>
                  <w:listItem w:displayText="Servicios Adquisición Mayorista - Enlaces Dedicados SCPC" w:value="Servicios Adquisición Mayorista - Enlaces Dedicados SCPC"/>
                  <w:listItem w:displayText="Servicios Adquisición Mayorista - Redes Privadas Satelitales" w:value="Servicios Adquisición Mayorista - Redes Privadas Satelitales"/>
                  <w:listItem w:displayText="Servicios Adquisición Mayorista - Contenidos y Publicidad" w:value="Servicios Adquisición Mayorista - Contenidos y Publicidad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044598">
                  <w:rPr>
                    <w:rStyle w:val="Textodelmarcadordeposicin"/>
                    <w:rFonts w:asciiTheme="majorHAnsi" w:hAnsiTheme="majorHAnsi"/>
                    <w:color w:val="auto"/>
                  </w:rPr>
                  <w:t>Servicios Provisión Mayorista - Reventa Mayorista de Servicios Móviles</w:t>
                </w:r>
              </w:sdtContent>
            </w:sdt>
          </w:p>
          <w:p w14:paraId="0ABE4991" w14:textId="0F794756" w:rsidR="00AC31A0" w:rsidRPr="001301F9" w:rsidRDefault="00EE2DC1" w:rsidP="00AC31A0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Style w:val="Textodelmarcadordeposicin"/>
                <w:rFonts w:asciiTheme="majorHAnsi" w:hAnsiTheme="majorHAnsi"/>
              </w:rPr>
              <w:t xml:space="preserve">  </w:t>
            </w:r>
            <w:r w:rsidR="00AC31A0">
              <w:rPr>
                <w:rStyle w:val="Textodelmarcadordeposicin"/>
                <w:rFonts w:asciiTheme="majorHAnsi" w:hAnsiTheme="majorHAnsi"/>
              </w:rPr>
              <w:t xml:space="preserve">   </w:t>
            </w:r>
            <w:r w:rsidRPr="001301F9">
              <w:rPr>
                <w:rStyle w:val="Textodelmarcadordeposicin"/>
                <w:rFonts w:asciiTheme="majorHAnsi" w:hAnsiTheme="majorHAnsi"/>
              </w:rPr>
              <w:t xml:space="preserve"> </w:t>
            </w:r>
          </w:p>
        </w:tc>
      </w:tr>
      <w:tr w:rsidR="00EE2DC1" w:rsidRPr="001301F9" w14:paraId="2FAF1CD7" w14:textId="77777777" w:rsidTr="001403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</w:tcPr>
          <w:p w14:paraId="74E19496" w14:textId="77777777" w:rsidR="00EE2DC1" w:rsidRPr="001301F9" w:rsidRDefault="00EE2DC1" w:rsidP="001403C3">
            <w:pPr>
              <w:pStyle w:val="Sinespaciado"/>
              <w:numPr>
                <w:ilvl w:val="1"/>
                <w:numId w:val="1"/>
              </w:numPr>
              <w:ind w:left="284" w:hanging="284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Sujetos obligados por uso del título habilitante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117484203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802193952"/>
                  <w:placeholder>
                    <w:docPart w:val="421C2A3EA8414686997E1B7A4BACEEE8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0D0E42AB" w14:textId="5575B1F8" w:rsidR="00EE2DC1" w:rsidRPr="001301F9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07161754"/>
                        <w:placeholder>
                          <w:docPart w:val="F4E7C602568E4C02B1B250B635F6C091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80603163"/>
                        <w:placeholder>
                          <w:docPart w:val="A5041E8B0B6846DF8EED7F0C45441556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de Red Pública de Telecomunicaciones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38602701"/>
                        <w:placeholder>
                          <w:docPart w:val="6D939C05861A467EA841A0883D6F8F13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978731148"/>
                        <w:placeholder>
                          <w:docPart w:val="261AF25CCC424B489953A39A73A4340C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1366976251"/>
                  <w:placeholder>
                    <w:docPart w:val="F28D9654545E4554BE54A762791A2681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02FC4ED2" w14:textId="31670A1D" w:rsidR="002A06B4" w:rsidRPr="001301F9" w:rsidRDefault="002A06B4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066875362"/>
                        <w:placeholder>
                          <w:docPart w:val="8720741AF88B42449A0E7241A5521725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Concesionarios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722523345"/>
                        <w:placeholder>
                          <w:docPart w:val="D3266FDB823C4847A993FA8BB3DAC357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de Concesión Única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30940663"/>
                        <w:placeholder>
                          <w:docPart w:val="3FD6DF87C9B2408693C54E5D4C03375D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de uso comercial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35662437"/>
                        <w:placeholder>
                          <w:docPart w:val="8F15CC720B33405581419AA7C50ACE28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2041005599"/>
                  <w:placeholder>
                    <w:docPart w:val="0C530D4E84274967A4B6F2D1B86C9E0A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7131DE30" w14:textId="0DCCF4A0" w:rsidR="002A06B4" w:rsidRPr="001301F9" w:rsidRDefault="002A06B4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 w:cs="Tahoma"/>
                        <w:noProof/>
                        <w:szCs w:val="20"/>
                        <w:shd w:val="clear" w:color="auto" w:fill="FFFFFF" w:themeFill="background1"/>
                        <w:lang w:val="es-ES_tradnl" w:eastAsia="es-MX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430776575"/>
                        <w:placeholder>
                          <w:docPart w:val="92E61605D3F043EB9E6FC5891EA0209E"/>
                        </w:placeholder>
                        <w:comboBox>
                          <w:listItem w:value="Elija un elemento."/>
                          <w:listItem w:displayText="Todos los títulos habilitantes" w:value="Todos los títulos habilitantes"/>
                          <w:listItem w:displayText="Concesionarios" w:value="Concesionarios"/>
                          <w:listItem w:displayText="Autorizados y/o Permisionarios" w:value="Autorizados y/o Permisionarios"/>
                          <w:listItem w:displayText="Autorizados" w:value="Autorizados"/>
                          <w:listItem w:displayText="Permisionarios" w:value="Permisionarios"/>
                          <w:listItem w:displayText="Asignatarios de Espectro" w:value="Asignatarios de Espectro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Autorizados y/o Permisionarios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776932778"/>
                        <w:placeholder>
                          <w:docPart w:val="54BD6F3D7CAF4D7CACDD77C9A7717680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as las variantes" w:value="de todas las variantes"/>
                          <w:listItem w:displayText="de Concesión Única" w:value="de Concesión Única"/>
                          <w:listItem w:displayText="de Espectro Radioeléctrico" w:value="de Espectro Radioeléctrico"/>
                          <w:listItem w:displayText="de Recurso Orbital" w:value="de Recurso Orbital"/>
                          <w:listItem w:displayText="de Red Pública de Telecomunicaciones" w:value="de Red Pública de Telecomunicaciones"/>
                          <w:listItem w:displayText="de Banda de Frecuencias" w:value="de Banda de Frecuencias"/>
                          <w:listItem w:displayText="de Posiciones orbitales geoestacionarias y órbitas satelitales asignadas al país" w:value="de Posiciones orbitales geoestacionarias y órbitas satelitales asignadas al país"/>
                          <w:listItem w:displayText="de Bandas de Frecuencias asociadas a sistemas satelitales extranjeros" w:value="de Bandas de Frecuencias asociadas a sistemas satelitales extranjeros"/>
                          <w:listItem w:displayText="de Comercializadora" w:value="de Comercializadora"/>
                          <w:listItem w:displayText="de Estaciones Terrenas" w:value="de Estaciones Terrenas"/>
                          <w:listItem w:displayText="de Equipos Internacionales" w:value="de Equipos Internacionales"/>
                          <w:listItem w:displayText="de Bandas de Frecuencias Extranjeras" w:value="de Bandas de Frecuencias Extranjeras"/>
                          <w:listItem w:displayText="de Visitas Diplomáticas" w:value="de Visitas Diplomáticas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de Comercializadora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450152247"/>
                        <w:placeholder>
                          <w:docPart w:val="CC566C9DA9E2431082AB44B60DBF0F0A"/>
                        </w:placeholder>
                        <w:comboBox>
                          <w:listItem w:value="Elija un elemento."/>
                          <w:listItem w:displayText=" " w:value="Vacío"/>
                          <w:listItem w:displayText="de todos los usos" w:value="de todos los usos"/>
                          <w:listItem w:displayText="de uso comercial" w:value="de uso comercial"/>
                          <w:listItem w:displayText="de uso social" w:value="de uso social"/>
                          <w:listItem w:displayText="de uso público" w:value="de uso público"/>
                          <w:listItem w:displayText="de uso privado" w:value="de uso privado"/>
                        </w:comboBox>
                      </w:sdtPr>
                      <w:sdtEndPr/>
                      <w:sdtContent>
                        <w:r w:rsidR="00890BFF">
                          <w:rPr>
                            <w:rFonts w:asciiTheme="majorHAnsi" w:hAnsiTheme="majorHAnsi"/>
                            <w:szCs w:val="20"/>
                            <w:lang w:val="es-ES_tradnl"/>
                          </w:rPr>
                          <w:t>de uso comercial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987815254"/>
                        <w:placeholder>
                          <w:docPart w:val="9043315E98614A398C0DAD18B74E38FE"/>
                        </w:placeholder>
                        <w:comboBox>
                          <w:listItem w:value="Elija un elemento."/>
                          <w:listItem w:displayText=" " w:value="Vacío"/>
                          <w:listItem w:displayText="que sean personas físicas" w:value="que sean personas físicas"/>
                          <w:listItem w:displayText="que sean personas morales" w:value="que sean personas morales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     </w:t>
                    </w:r>
                    <w:r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p w14:paraId="77205D7B" w14:textId="77777777" w:rsidR="00EE2DC1" w:rsidRPr="001301F9" w:rsidRDefault="00EE2DC1" w:rsidP="001403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</w:p>
        </w:tc>
      </w:tr>
      <w:tr w:rsidR="00EE2DC1" w:rsidRPr="001301F9" w14:paraId="718BEFF5" w14:textId="77777777" w:rsidTr="0014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6BF21FF9" w14:textId="77777777" w:rsidR="00EE2DC1" w:rsidRPr="001301F9" w:rsidRDefault="00EE2DC1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Condiciones de e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ntrega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aplicables para los sujetos obligados por título u objeto de explotación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-60092945"/>
            </w:sdtPr>
            <w:sdtEndPr>
              <w:rPr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998567247"/>
                  <w:placeholder>
                    <w:docPart w:val="96734A51DD87404D9A5172F337A73E12"/>
                  </w:placeholder>
                </w:sdtPr>
                <w:sdtEndPr>
                  <w:rPr>
                    <w:szCs w:val="22"/>
                  </w:rPr>
                </w:sdtEndPr>
                <w:sdtContent>
                  <w:p w14:paraId="42C17251" w14:textId="3FA14F5F" w:rsidR="00EE2DC1" w:rsidRDefault="00EE2DC1" w:rsidP="00111E3A">
                    <w:pPr>
                      <w:pStyle w:val="Sinespaciado"/>
                      <w:ind w:left="284" w:hanging="284"/>
                      <w:rPr>
                        <w:rFonts w:asciiTheme="majorHAnsi" w:hAnsiTheme="majorHAnsi"/>
                        <w:lang w:val="es-ES_tradnl"/>
                      </w:rPr>
                    </w:pPr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  <w:color w:val="auto"/>
                        <w:lang w:val="es-ES_tradnl"/>
                      </w:rPr>
                      <w:t xml:space="preserve">    </w:t>
                    </w:r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573695153"/>
                        <w:placeholder>
                          <w:docPart w:val="37F6F65D0B41423699312596281E7AE1"/>
                        </w:placeholder>
                        <w:comboBox>
                          <w:listItem w:value="Elija un elemento."/>
                          <w:listItem w:displayText="Todos los Operadores deben entregar la información requerida." w:value="Todos los Operadores deben entregar la información requerida."/>
                          <w:listItem w:displayText="• Deben entregar los Operadores que provean" w:value="• Deben entregar los Operadores que provean"/>
                          <w:listItem w:displayText="• Deben entregar los Operadores que adquieran" w:value="• Deben entregar los Operadores que adquieran"/>
                          <w:listItem w:displayText="• Deben entregar los Operadores que tengan" w:value="• Deben entregar los Operadores que tengan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>• Deben entregar los Operadores que tengan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  <w:sdt>
                      <w:sdtPr>
                        <w:rPr>
                          <w:rFonts w:ascii="Calibri Light" w:hAnsi="Calibri Light"/>
                          <w:szCs w:val="20"/>
                          <w:lang w:val="es-ES_tradnl"/>
                        </w:rPr>
                        <w:id w:val="359710455"/>
                        <w:placeholder>
                          <w:docPart w:val="B59467482BAE4FC2AB11F6630AE55546"/>
                        </w:placeholder>
                        <w:comboBox>
                          <w:listItem w:value="Elija un elemento."/>
                          <w:listItem w:displayText=" " w:value=" "/>
                          <w:listItem w:displayText="mensualmente menos de" w:value="mensualmente menos de"/>
                          <w:listItem w:displayText="mensualmente menos o igual a" w:value="mensualmente menos o igual a"/>
                          <w:listItem w:displayText="mensualmente más de" w:value="mensualmente más de"/>
                          <w:listItem w:displayText="mensualmente más o igual a" w:value="mensualmente más o igual a"/>
                          <w:listItem w:displayText="anualmente menos de" w:value="anualmente menos de"/>
                          <w:listItem w:displayText="anualmente menos o igual a" w:value="anualmente menos o igual a"/>
                          <w:listItem w:displayText="anualmente más de" w:value="anualmente más de"/>
                          <w:listItem w:displayText="anualmente más o igual a" w:value="anualmente más o igual a"/>
                        </w:comboBox>
                      </w:sdtPr>
                      <w:sdtEndPr/>
                      <w:sdtContent>
                        <w:r w:rsidR="00A44BDF">
                          <w:rPr>
                            <w:rFonts w:ascii="Calibri Light" w:hAnsi="Calibri Light"/>
                            <w:szCs w:val="20"/>
                          </w:rPr>
                          <w:t>Numeración Nacional asignada</w:t>
                        </w:r>
                      </w:sdtContent>
                    </w:sdt>
                    <w:r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1631514531"/>
                        <w:placeholder>
                          <w:docPart w:val="29F2D98EB62049B5A5DF8A04EE11FE8A"/>
                        </w:placeholder>
                        <w:comboBox>
                          <w:listItem w:value="Elija un elemento."/>
                          <w:listItem w:displayText=" " w:value=" "/>
                          <w:listItem w:displayText="XX líneas de telefonía fija" w:value="XX líneas de telefonía fija"/>
                          <w:listItem w:displayText="XX líneas de telefonía móvil" w:value="XX líneas de telefonía móvil"/>
                          <w:listItem w:displayText="XX líneas de telefonía móvil de OMV" w:value="XX líneas de telefonía móvil de OMV"/>
                          <w:listItem w:displayText="XX líneas de telefonía pública" w:value="XX líneas de telefonía pública"/>
                          <w:listItem w:displayText="XX accesos a Internet fijo" w:value="XX accesos a Internet fijo"/>
                          <w:listItem w:displayText="XX accesos a Internet móvil" w:value="XX accesos a Internet móvil"/>
                          <w:listItem w:displayText="XX accesos a Internet móvil de OMV" w:value="XX accesos a Internet móvil de OMV"/>
                          <w:listItem w:displayText="XX accesos a Internet satelital" w:value="XX accesos a Internet satelital"/>
                          <w:listItem w:displayText="XX accesos de TV y audio restringidos" w:value="XX accesos de TV y audio restringidos"/>
                          <w:listItem w:displayText="XX enlaces dedicados fijos" w:value="XX enlaces dedicados fijos"/>
                          <w:listItem w:displayText="XX enlaces dedicados SCPC" w:value="XX enlaces dedicados SCPC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Fonts w:asciiTheme="majorHAnsi" w:hAnsiTheme="majorHAnsi"/>
                        <w:szCs w:val="20"/>
                        <w:lang w:val="es-ES_tradnl"/>
                      </w:rPr>
                      <w:t xml:space="preserve"> </w:t>
                    </w:r>
                    <w:sdt>
                      <w:sdtPr>
                        <w:rPr>
                          <w:rFonts w:asciiTheme="majorHAnsi" w:hAnsiTheme="majorHAnsi"/>
                          <w:szCs w:val="20"/>
                          <w:lang w:val="es-ES_tradnl"/>
                        </w:rPr>
                        <w:id w:val="-1320416924"/>
                        <w:placeholder>
                          <w:docPart w:val="BDDCCDB6E4C143A9ADF8D9962F5C7EF7"/>
                        </w:placeholder>
                        <w:comboBox>
                          <w:listItem w:value="Elija un elemento."/>
                          <w:listItem w:displayText=" " w:value=" "/>
                          <w:listItem w:displayText="durante al menos un mes del Periodo que debe abarcar la información requerida." w:value="durante al menos un mes del Periodo que debe abarcar la información requerida."/>
                          <w:listItem w:displayText="durante todo el Periodo que debe abarcar la información requerida." w:value="durante todo el Periodo que debe abarcar la información requerida."/>
                        </w:comboBox>
                      </w:sdtPr>
                      <w:sdtEndPr/>
                      <w:sdtContent>
                        <w:r w:rsidR="00A44BDF">
                          <w:rPr>
                            <w:rFonts w:asciiTheme="majorHAnsi" w:hAnsiTheme="majorHAnsi"/>
                            <w:szCs w:val="20"/>
                          </w:rPr>
                          <w:t xml:space="preserve"> </w:t>
                        </w:r>
                      </w:sdtContent>
                    </w:sdt>
                    <w:r w:rsidRPr="001301F9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p w14:paraId="124B65C5" w14:textId="77777777" w:rsidR="00EE2DC1" w:rsidRPr="00BD4C52" w:rsidRDefault="00EE2DC1" w:rsidP="001403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b w:val="0"/>
                <w:szCs w:val="20"/>
                <w:lang w:val="es-ES_tradnl"/>
              </w:rPr>
            </w:pPr>
          </w:p>
        </w:tc>
      </w:tr>
      <w:tr w:rsidR="00EE2DC1" w:rsidRPr="001301F9" w14:paraId="6781AEB8" w14:textId="77777777" w:rsidTr="001403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20818F74" w14:textId="77777777" w:rsidR="00EE2DC1" w:rsidRPr="001301F9" w:rsidRDefault="00EE2DC1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formular una aclaración</w:t>
            </w:r>
            <w:r w:rsidRPr="00BD4C52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IFT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25691BF3" w14:textId="7467558F" w:rsidR="00EE2DC1" w:rsidRPr="001301F9" w:rsidRDefault="00686A00" w:rsidP="001403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u w:val="single"/>
                <w:lang w:val="es-ES_tradnl"/>
              </w:rPr>
            </w:pPr>
            <w:sdt>
              <w:sdtPr>
                <w:id w:val="-1933963814"/>
                <w:placeholder>
                  <w:docPart w:val="F806F0CAAD4C4EB7A7EF5F9674280DAC"/>
                </w:placeholder>
                <w:comboBox>
                  <w:listItem w:value="Elija un elemento."/>
                  <w:listItem w:displayText="Sin proceso de aclaraciones" w:value="Sin proceso de aclaraciones"/>
                  <w:listItem w:displayText="Dentro de los XX días hábiles desde la presentación de la información" w:value="Dentro de los XX días hábiles desde la presentación de la información"/>
                  <w:listItem w:displayText="Dentro de los XX días naturales desde la presentación de la información" w:value="Dentro de los XX días naturales desde la presentación de la información"/>
                </w:comboBox>
              </w:sdtPr>
              <w:sdtEndPr/>
              <w:sdtContent>
                <w:r w:rsidR="00A44BDF">
                  <w:t>Dentro de los 5 días hábiles siguientes a la presentación de la información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</w:t>
            </w:r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ab/>
            </w:r>
          </w:p>
          <w:p w14:paraId="4C6205B4" w14:textId="77777777" w:rsidR="00EE2DC1" w:rsidRPr="001301F9" w:rsidRDefault="00EE2DC1" w:rsidP="001403C3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  <w:tr w:rsidR="00EE2DC1" w:rsidRPr="001301F9" w14:paraId="1717C766" w14:textId="77777777" w:rsidTr="0014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93C472"/>
          </w:tcPr>
          <w:p w14:paraId="7518AAFF" w14:textId="77777777" w:rsidR="00EE2DC1" w:rsidRPr="001301F9" w:rsidRDefault="00EE2DC1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Afirmativa o Negativa ficta respecto a la aclaración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4E64F6E4" w14:textId="7CFD02FD" w:rsidR="00EE2DC1" w:rsidRPr="001301F9" w:rsidRDefault="00686A00" w:rsidP="001403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256431494"/>
                <w:placeholder>
                  <w:docPart w:val="E475BF87E6C04CB79263F38309C23FCE"/>
                </w:placeholder>
                <w:comboBox>
                  <w:listItem w:value="Elija un elemento."/>
                  <w:listItem w:displayText="Al no existir aclaración por parte de la Autoridad, no aplica" w:value="Al no existir aclaración por parte de la Autoridad, no aplica"/>
                  <w:listItem w:displayText="Por regla general: Negativa ficta" w:value="Por regla general: Negativa ficta"/>
                  <w:listItem w:displayText="Según lo resuelto en la disposición: Afirmativa ficta" w:value="Según lo resuelto en la disposición: Afirmativa ficta"/>
                  <w:listItem w:displayText="Según lo resuelto en la disposición: Negativa ficta" w:value="Según lo resuelto en la disposición: Negativa ficta"/>
                </w:comboBox>
              </w:sdtPr>
              <w:sdtEndPr/>
              <w:sdtContent>
                <w:r w:rsidR="00A44BDF">
                  <w:rPr>
                    <w:rFonts w:asciiTheme="majorHAnsi" w:hAnsiTheme="majorHAnsi"/>
                    <w:szCs w:val="20"/>
                  </w:rPr>
                  <w:t>Según lo resuelto en la disposición: Afirmativa ficta</w:t>
                </w:r>
              </w:sdtContent>
            </w:sdt>
            <w:r w:rsidR="00EE2DC1" w:rsidRPr="001301F9">
              <w:rPr>
                <w:rFonts w:asciiTheme="majorHAnsi" w:hAnsiTheme="majorHAnsi"/>
                <w:szCs w:val="20"/>
                <w:lang w:val="es-ES_tradnl"/>
              </w:rPr>
              <w:t xml:space="preserve">   </w:t>
            </w:r>
          </w:p>
          <w:p w14:paraId="12606538" w14:textId="77777777" w:rsidR="00EE2DC1" w:rsidRPr="001301F9" w:rsidRDefault="00EE2DC1" w:rsidP="001403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</w:p>
        </w:tc>
      </w:tr>
      <w:tr w:rsidR="00EE2DC1" w:rsidRPr="001301F9" w14:paraId="41DBC422" w14:textId="77777777" w:rsidTr="001403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2" w:type="dxa"/>
            <w:shd w:val="clear" w:color="auto" w:fill="auto"/>
          </w:tcPr>
          <w:p w14:paraId="0649546C" w14:textId="77777777" w:rsidR="00EE2DC1" w:rsidRPr="001301F9" w:rsidRDefault="00EE2DC1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lang w:val="es-ES_tradnl"/>
              </w:rPr>
            </w:pP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Plazo para desahogar el requerimiento de aclaración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 xml:space="preserve"> por parte del sujeto obligado</w:t>
            </w:r>
            <w:r w:rsidRPr="001301F9">
              <w:rPr>
                <w:rFonts w:asciiTheme="majorHAnsi" w:hAnsiTheme="majorHAnsi"/>
                <w:b w:val="0"/>
                <w:i/>
                <w:szCs w:val="20"/>
                <w:lang w:val="es-ES_tradnl"/>
              </w:rPr>
              <w:t>:</w:t>
            </w:r>
          </w:p>
          <w:p w14:paraId="463867D6" w14:textId="25F31E2C" w:rsidR="00EE2DC1" w:rsidRPr="001301F9" w:rsidRDefault="00686A00" w:rsidP="001403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id w:val="1912501040"/>
                <w:placeholder>
                  <w:docPart w:val="754515B8D1C144C78C4EB77889CFA0F4"/>
                </w:placeholder>
                <w:comboBox>
                  <w:listItem w:value="Elija un elemento (Editable)"/>
                  <w:listItem w:displayText="Sin proceso de aclaraciones" w:value="Sin proceso de aclaraciones"/>
                  <w:listItem w:displayText="XX días hábiles desde el requerimiento de aclaración" w:value="XX días hábiles desde el requerimiento de aclaración"/>
                  <w:listItem w:displayText="XX días naturales XX días hábiles desde el requerimiento de aclaración" w:value="XX días naturales XX días hábiles desde el requerimiento de aclaración"/>
                </w:comboBox>
              </w:sdtPr>
              <w:sdtEndPr/>
              <w:sdtContent>
                <w:r w:rsidR="00A44BDF">
                  <w:t>5 días hábiles contados a partir de la notificación</w:t>
                </w:r>
              </w:sdtContent>
            </w:sdt>
          </w:p>
          <w:p w14:paraId="7CF443D9" w14:textId="77777777" w:rsidR="00EE2DC1" w:rsidRPr="001301F9" w:rsidRDefault="00EE2DC1" w:rsidP="001403C3">
            <w:pPr>
              <w:pStyle w:val="Sinespaciado"/>
              <w:ind w:left="284" w:hanging="284"/>
              <w:jc w:val="both"/>
              <w:rPr>
                <w:rFonts w:asciiTheme="majorHAnsi" w:hAnsiTheme="majorHAnsi"/>
                <w:color w:val="3B3838" w:themeColor="background2" w:themeShade="40"/>
                <w:szCs w:val="20"/>
                <w:lang w:val="es-ES_tradnl"/>
              </w:rPr>
            </w:pPr>
          </w:p>
        </w:tc>
      </w:tr>
    </w:tbl>
    <w:p w14:paraId="27002033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4AE001D1" w14:textId="77777777" w:rsidR="00EE2DC1" w:rsidRPr="00303437" w:rsidRDefault="00EE2DC1" w:rsidP="00EE2DC1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EB29F19" w14:textId="77777777" w:rsidR="00111E3A" w:rsidRDefault="00111E3A">
      <w:pPr>
        <w:spacing w:after="160" w:line="259" w:lineRule="auto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br w:type="page"/>
      </w:r>
    </w:p>
    <w:p w14:paraId="758E3255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6B2DE62E" w14:textId="77777777" w:rsidR="00A25A69" w:rsidRPr="00EE2DC1" w:rsidRDefault="00A25A69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5AE463ED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</w:p>
    <w:p w14:paraId="06DA66A0" w14:textId="77777777" w:rsidR="004662D3" w:rsidRPr="00EE2DC1" w:rsidRDefault="004662D3" w:rsidP="005C3F1B">
      <w:pPr>
        <w:pStyle w:val="Sinespaciado"/>
        <w:jc w:val="both"/>
        <w:rPr>
          <w:rFonts w:asciiTheme="majorHAnsi" w:hAnsiTheme="majorHAnsi" w:cs="Tahoma"/>
          <w:b/>
          <w:sz w:val="24"/>
          <w:szCs w:val="20"/>
          <w:u w:val="single"/>
          <w:lang w:val="es-ES_tradnl"/>
        </w:rPr>
      </w:pPr>
      <w:r w:rsidRPr="00EE2DC1">
        <w:rPr>
          <w:rFonts w:asciiTheme="majorHAnsi" w:hAnsiTheme="majorHAnsi" w:cs="Tahoma"/>
          <w:b/>
          <w:sz w:val="24"/>
          <w:szCs w:val="20"/>
          <w:u w:val="single"/>
          <w:lang w:val="es-ES_tradnl"/>
        </w:rPr>
        <w:t>ÍNDICE:</w:t>
      </w:r>
    </w:p>
    <w:p w14:paraId="039FAE58" w14:textId="77777777" w:rsidR="004C735D" w:rsidRPr="00EE2DC1" w:rsidRDefault="00CE7A88" w:rsidP="005C3F1B">
      <w:pPr>
        <w:pStyle w:val="Sinespaciado"/>
        <w:jc w:val="both"/>
        <w:rPr>
          <w:rFonts w:asciiTheme="majorHAnsi" w:hAnsiTheme="majorHAnsi" w:cs="Segoe UI"/>
          <w:sz w:val="18"/>
        </w:rPr>
      </w:pP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Este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formato está conformado por la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 xml:space="preserve">s siguientes </w:t>
      </w:r>
      <w:r w:rsidR="003809A8" w:rsidRPr="00EE2DC1">
        <w:rPr>
          <w:rFonts w:asciiTheme="majorHAnsi" w:hAnsiTheme="majorHAnsi" w:cs="Tahoma"/>
          <w:sz w:val="24"/>
          <w:szCs w:val="20"/>
          <w:lang w:val="es-ES_tradnl"/>
        </w:rPr>
        <w:t>hojas</w:t>
      </w:r>
      <w:r w:rsidR="00052A12" w:rsidRPr="00EE2DC1">
        <w:rPr>
          <w:rFonts w:asciiTheme="majorHAnsi" w:hAnsiTheme="majorHAnsi" w:cs="Tahoma"/>
          <w:sz w:val="24"/>
          <w:szCs w:val="20"/>
          <w:lang w:val="es-ES_tradnl"/>
        </w:rPr>
        <w:t xml:space="preserve"> de información</w:t>
      </w:r>
      <w:r w:rsidRPr="00EE2DC1">
        <w:rPr>
          <w:rFonts w:asciiTheme="majorHAnsi" w:hAnsiTheme="majorHAnsi" w:cs="Tahoma"/>
          <w:sz w:val="24"/>
          <w:szCs w:val="20"/>
          <w:lang w:val="es-ES_tradnl"/>
        </w:rPr>
        <w:t>:</w:t>
      </w:r>
    </w:p>
    <w:p w14:paraId="1FF00B83" w14:textId="77777777" w:rsidR="004C735D" w:rsidRPr="00EE2DC1" w:rsidRDefault="004C735D" w:rsidP="005C3F1B">
      <w:pPr>
        <w:pStyle w:val="Sinespaciado"/>
        <w:jc w:val="both"/>
        <w:rPr>
          <w:rFonts w:asciiTheme="majorHAnsi" w:hAnsiTheme="majorHAnsi" w:cs="Segoe UI"/>
          <w:sz w:val="18"/>
          <w:lang w:val="es-ES_tradnl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val="es-ES" w:eastAsia="en-US"/>
        </w:rPr>
        <w:id w:val="20891884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6F65424" w14:textId="77777777" w:rsidR="00D901DF" w:rsidRPr="00EE2DC1" w:rsidRDefault="00D901DF" w:rsidP="00D901DF">
          <w:pPr>
            <w:pStyle w:val="TtulodeTDC"/>
          </w:pPr>
        </w:p>
        <w:p w14:paraId="2AEF07A4" w14:textId="77777777" w:rsidR="00A44BDF" w:rsidRDefault="00D901DF">
          <w:pPr>
            <w:pStyle w:val="TD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MX"/>
            </w:rPr>
          </w:pPr>
          <w:r w:rsidRPr="00EE2DC1">
            <w:rPr>
              <w:rFonts w:asciiTheme="majorHAnsi" w:hAnsiTheme="majorHAnsi"/>
            </w:rPr>
            <w:fldChar w:fldCharType="begin"/>
          </w:r>
          <w:r w:rsidRPr="00EE2DC1">
            <w:rPr>
              <w:rFonts w:asciiTheme="majorHAnsi" w:hAnsiTheme="majorHAnsi"/>
            </w:rPr>
            <w:instrText xml:space="preserve"> TOC \o "1-3" \h \z \u </w:instrText>
          </w:r>
          <w:r w:rsidRPr="00EE2DC1">
            <w:rPr>
              <w:rFonts w:asciiTheme="majorHAnsi" w:hAnsiTheme="majorHAnsi"/>
            </w:rPr>
            <w:fldChar w:fldCharType="separate"/>
          </w:r>
          <w:hyperlink w:anchor="_Toc484700908" w:history="1">
            <w:r w:rsidR="00A44BDF" w:rsidRPr="00A10EF8">
              <w:rPr>
                <w:rStyle w:val="Hipervnculo"/>
                <w:rFonts w:asciiTheme="majorHAnsi" w:hAnsiTheme="majorHAnsi"/>
                <w:noProof/>
              </w:rPr>
              <w:t>--</w:t>
            </w:r>
            <w:r w:rsidR="00A44BDF" w:rsidRPr="00A10EF8">
              <w:rPr>
                <w:rStyle w:val="Hipervnculo"/>
                <w:rFonts w:asciiTheme="majorHAnsi" w:hAnsiTheme="majorHAnsi"/>
                <w:b/>
                <w:noProof/>
              </w:rPr>
              <w:t>Reporte de utilización de Numeración Nacional asignada H3101H01</w:t>
            </w:r>
            <w:r w:rsidR="00A44BDF">
              <w:rPr>
                <w:noProof/>
                <w:webHidden/>
              </w:rPr>
              <w:tab/>
            </w:r>
            <w:r w:rsidR="00A44BDF">
              <w:rPr>
                <w:noProof/>
                <w:webHidden/>
              </w:rPr>
              <w:fldChar w:fldCharType="begin"/>
            </w:r>
            <w:r w:rsidR="00A44BDF">
              <w:rPr>
                <w:noProof/>
                <w:webHidden/>
              </w:rPr>
              <w:instrText xml:space="preserve"> PAGEREF _Toc484700908 \h </w:instrText>
            </w:r>
            <w:r w:rsidR="00A44BDF">
              <w:rPr>
                <w:noProof/>
                <w:webHidden/>
              </w:rPr>
            </w:r>
            <w:r w:rsidR="00A44BDF">
              <w:rPr>
                <w:noProof/>
                <w:webHidden/>
              </w:rPr>
              <w:fldChar w:fldCharType="separate"/>
            </w:r>
            <w:r w:rsidR="00A44BDF">
              <w:rPr>
                <w:noProof/>
                <w:webHidden/>
              </w:rPr>
              <w:t>4</w:t>
            </w:r>
            <w:r w:rsidR="00A44BDF">
              <w:rPr>
                <w:noProof/>
                <w:webHidden/>
              </w:rPr>
              <w:fldChar w:fldCharType="end"/>
            </w:r>
          </w:hyperlink>
        </w:p>
        <w:p w14:paraId="7542851C" w14:textId="77777777" w:rsidR="00D901DF" w:rsidRPr="00EE2DC1" w:rsidRDefault="00D901DF" w:rsidP="00D901DF">
          <w:pPr>
            <w:pStyle w:val="Sinespaciado"/>
            <w:jc w:val="both"/>
            <w:rPr>
              <w:rFonts w:asciiTheme="majorHAnsi" w:hAnsiTheme="majorHAnsi"/>
              <w:b/>
              <w:bCs/>
              <w:lang w:val="es-ES"/>
            </w:rPr>
          </w:pPr>
          <w:r w:rsidRPr="00EE2DC1">
            <w:rPr>
              <w:rFonts w:asciiTheme="majorHAnsi" w:hAnsiTheme="majorHAnsi"/>
              <w:bCs/>
              <w:lang w:val="es-ES"/>
            </w:rPr>
            <w:fldChar w:fldCharType="end"/>
          </w:r>
        </w:p>
      </w:sdtContent>
    </w:sdt>
    <w:p w14:paraId="13F97823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64829F05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021B6786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705F37F3" w14:textId="77777777" w:rsidR="004662D3" w:rsidRPr="00EE2DC1" w:rsidRDefault="004662D3" w:rsidP="004662D3">
      <w:pPr>
        <w:pStyle w:val="Sinespaciado"/>
        <w:jc w:val="both"/>
        <w:rPr>
          <w:rFonts w:asciiTheme="majorHAnsi" w:hAnsiTheme="majorHAnsi" w:cs="Tahoma"/>
          <w:sz w:val="24"/>
          <w:szCs w:val="20"/>
          <w:lang w:val="es-ES_tradnl"/>
        </w:rPr>
      </w:pPr>
    </w:p>
    <w:p w14:paraId="0FF24EEF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DCACF5C" w14:textId="77777777" w:rsidR="00B277AE" w:rsidRPr="00EE2DC1" w:rsidRDefault="00B277AE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881E087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98F684B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DA0E980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12AAEB0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4D7C71F3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A2C5337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518139F3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6598F85D" w14:textId="77777777" w:rsidR="00C72650" w:rsidRPr="00EE2DC1" w:rsidRDefault="00C72650" w:rsidP="00D901DF">
      <w:pPr>
        <w:pStyle w:val="Sinespaciado"/>
        <w:jc w:val="both"/>
        <w:rPr>
          <w:rFonts w:asciiTheme="majorHAnsi" w:hAnsiTheme="majorHAnsi"/>
          <w:b/>
          <w:bCs/>
          <w:lang w:val="es-ES"/>
        </w:rPr>
      </w:pPr>
    </w:p>
    <w:p w14:paraId="387D06DD" w14:textId="77777777" w:rsidR="00D901DF" w:rsidRPr="00EE2DC1" w:rsidRDefault="00D901DF" w:rsidP="00D901DF">
      <w:pPr>
        <w:pStyle w:val="Sinespaciado"/>
        <w:jc w:val="both"/>
        <w:rPr>
          <w:rFonts w:asciiTheme="majorHAnsi" w:hAnsiTheme="majorHAnsi" w:cs="Tahoma"/>
          <w:sz w:val="32"/>
          <w:lang w:val="es-ES_tradnl"/>
        </w:rPr>
      </w:pPr>
    </w:p>
    <w:p w14:paraId="2F7D2886" w14:textId="77777777" w:rsidR="00CE7A88" w:rsidRDefault="00CE7A8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  <w:r w:rsidRPr="00EE2DC1">
        <w:rPr>
          <w:rFonts w:asciiTheme="majorHAnsi" w:hAnsiTheme="majorHAnsi" w:cs="Tahoma"/>
          <w:sz w:val="32"/>
          <w:lang w:val="es-ES_tradnl"/>
        </w:rPr>
        <w:br w:type="page"/>
      </w:r>
    </w:p>
    <w:p w14:paraId="6F886728" w14:textId="77777777" w:rsidR="002E0BC8" w:rsidRPr="00EE2DC1" w:rsidRDefault="002E0BC8">
      <w:pPr>
        <w:spacing w:after="160" w:line="259" w:lineRule="auto"/>
        <w:rPr>
          <w:rFonts w:asciiTheme="majorHAnsi" w:hAnsiTheme="majorHAnsi" w:cs="Tahoma"/>
          <w:sz w:val="32"/>
          <w:lang w:val="es-ES_tradnl"/>
        </w:rPr>
      </w:pPr>
    </w:p>
    <w:p w14:paraId="5EEA5880" w14:textId="704D118A" w:rsidR="00732F1E" w:rsidRPr="00EE2DC1" w:rsidRDefault="00183784" w:rsidP="003A45A4">
      <w:pPr>
        <w:pStyle w:val="Sinespaciado"/>
        <w:ind w:hanging="284"/>
        <w:outlineLvl w:val="0"/>
        <w:rPr>
          <w:rFonts w:asciiTheme="majorHAnsi" w:hAnsiTheme="majorHAnsi"/>
        </w:rPr>
      </w:pPr>
      <w:bookmarkStart w:id="0" w:name="_Toc455600365"/>
      <w:r w:rsidRPr="00EE2DC1">
        <w:rPr>
          <w:rFonts w:asciiTheme="majorHAnsi" w:hAnsiTheme="majorHAnsi"/>
        </w:rPr>
        <w:t xml:space="preserve">     </w:t>
      </w:r>
      <w:bookmarkStart w:id="1" w:name="_Toc484700908"/>
      <w:r w:rsidR="00E72C0E" w:rsidRPr="00EE2DC1">
        <w:rPr>
          <w:rFonts w:asciiTheme="majorHAnsi" w:hAnsiTheme="majorHAnsi"/>
        </w:rPr>
        <w:t>--</w:t>
      </w:r>
      <w:r w:rsidR="008A2365">
        <w:rPr>
          <w:rFonts w:asciiTheme="majorHAnsi" w:hAnsiTheme="majorHAnsi"/>
          <w:b/>
          <w:sz w:val="32"/>
          <w:szCs w:val="32"/>
        </w:rPr>
        <w:t>Reporte de utilización de Numeración Nacional asignada</w:t>
      </w:r>
      <w:r w:rsidR="003809A8" w:rsidRPr="00EE2DC1">
        <w:rPr>
          <w:rFonts w:asciiTheme="majorHAnsi" w:hAnsiTheme="majorHAnsi"/>
          <w:b/>
          <w:sz w:val="32"/>
          <w:szCs w:val="32"/>
        </w:rPr>
        <w:t xml:space="preserve"> </w:t>
      </w:r>
      <w:sdt>
        <w:sdtPr>
          <w:rPr>
            <w:rFonts w:asciiTheme="majorHAnsi" w:hAnsiTheme="majorHAnsi"/>
            <w:b/>
            <w:noProof/>
            <w:sz w:val="32"/>
            <w:szCs w:val="32"/>
          </w:rPr>
          <w:alias w:val="Nombre del Formato"/>
          <w:tag w:val=""/>
          <w:id w:val="1337497061"/>
          <w:placeholder>
            <w:docPart w:val="BCFFF9159AB646F5BED3674968112EFF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44BDF">
            <w:rPr>
              <w:rFonts w:asciiTheme="majorHAnsi" w:hAnsiTheme="majorHAnsi"/>
              <w:b/>
              <w:noProof/>
              <w:sz w:val="32"/>
              <w:szCs w:val="32"/>
            </w:rPr>
            <w:t>H3101</w:t>
          </w:r>
        </w:sdtContent>
      </w:sdt>
      <w:bookmarkEnd w:id="0"/>
      <w:r w:rsidR="003809A8" w:rsidRPr="00EE2DC1">
        <w:rPr>
          <w:rFonts w:asciiTheme="majorHAnsi" w:hAnsiTheme="majorHAnsi"/>
          <w:b/>
          <w:noProof/>
          <w:sz w:val="32"/>
          <w:szCs w:val="32"/>
        </w:rPr>
        <w:t>H</w:t>
      </w:r>
      <w:r w:rsidR="00015BC2" w:rsidRPr="00EE2DC1">
        <w:rPr>
          <w:rFonts w:asciiTheme="majorHAnsi" w:hAnsiTheme="majorHAnsi"/>
          <w:b/>
          <w:noProof/>
          <w:sz w:val="32"/>
          <w:szCs w:val="32"/>
        </w:rPr>
        <w:t>01</w:t>
      </w:r>
      <w:bookmarkEnd w:id="1"/>
    </w:p>
    <w:p w14:paraId="5F5200C9" w14:textId="77777777" w:rsidR="00270312" w:rsidRPr="00EE2DC1" w:rsidRDefault="00270312" w:rsidP="00270312">
      <w:pPr>
        <w:pStyle w:val="Sinespaciado"/>
        <w:ind w:left="218"/>
        <w:rPr>
          <w:rFonts w:asciiTheme="majorHAnsi" w:hAnsiTheme="majorHAnsi" w:cs="Tahoma"/>
          <w:b/>
          <w:noProof/>
          <w:sz w:val="20"/>
          <w:szCs w:val="20"/>
          <w:shd w:val="clear" w:color="auto" w:fill="FFFFFF" w:themeFill="background1"/>
          <w:lang w:eastAsia="es-MX"/>
        </w:rPr>
      </w:pPr>
    </w:p>
    <w:p w14:paraId="67F51A80" w14:textId="77777777" w:rsidR="00270312" w:rsidRPr="00EE2DC1" w:rsidRDefault="00270312" w:rsidP="00270A3E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p w14:paraId="41068787" w14:textId="77777777" w:rsidR="00473E41" w:rsidRPr="00EE2DC1" w:rsidRDefault="003809A8" w:rsidP="00D5377E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t>DIAGRAMA DE LA PRESENTE HOJA DE ENTREGA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:</w:t>
      </w:r>
    </w:p>
    <w:p w14:paraId="328A1684" w14:textId="0A58CAF2" w:rsidR="008A16E0" w:rsidRDefault="008A16E0" w:rsidP="00E72C0E">
      <w:pPr>
        <w:pStyle w:val="Sinespaciado"/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</w:pPr>
      <w:r w:rsidRPr="00EE2DC1">
        <w:rPr>
          <w:rFonts w:asciiTheme="majorHAnsi" w:hAnsiTheme="majorHAnsi" w:cs="Tahoma"/>
          <w:noProof/>
          <w:szCs w:val="20"/>
          <w:shd w:val="clear" w:color="auto" w:fill="FFFFFF" w:themeFill="background1"/>
          <w:lang w:val="es-ES_tradnl" w:eastAsia="es-MX"/>
        </w:rPr>
        <w:t xml:space="preserve"> </w:t>
      </w:r>
      <w:bookmarkStart w:id="2" w:name="_GoBack"/>
      <w:bookmarkEnd w:id="2"/>
    </w:p>
    <w:p w14:paraId="768EA2F0" w14:textId="4F894DDA" w:rsidR="00F13081" w:rsidRPr="00EE2DC1" w:rsidRDefault="003E3DD7" w:rsidP="003E3DD7">
      <w:pPr>
        <w:pStyle w:val="Sinespaciado"/>
        <w:rPr>
          <w:rFonts w:asciiTheme="majorHAnsi" w:hAnsiTheme="majorHAnsi"/>
          <w:szCs w:val="20"/>
          <w:lang w:val="es-ES_tradnl"/>
        </w:rPr>
      </w:pPr>
      <w:r w:rsidRPr="00EE2DC1">
        <w:rPr>
          <w:rFonts w:asciiTheme="majorHAnsi" w:hAnsiTheme="majorHAnsi"/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17C64C02" wp14:editId="514C273A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5910580" cy="3221355"/>
            <wp:effectExtent l="0" t="38100" r="0" b="55245"/>
            <wp:wrapSquare wrapText="bothSides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0DBAFC" w14:textId="77777777" w:rsidR="006A464A" w:rsidRPr="00EE2DC1" w:rsidRDefault="006A464A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7ECB41AA" w14:textId="77777777" w:rsidR="00F13081" w:rsidRPr="00EE2DC1" w:rsidRDefault="00F13081" w:rsidP="00F13081">
      <w:pPr>
        <w:pStyle w:val="Sinespaciado"/>
        <w:ind w:left="360"/>
        <w:jc w:val="both"/>
        <w:rPr>
          <w:rFonts w:asciiTheme="majorHAnsi" w:hAnsiTheme="majorHAnsi"/>
          <w:szCs w:val="20"/>
          <w:lang w:val="es-ES_tradnl"/>
        </w:rPr>
      </w:pPr>
    </w:p>
    <w:p w14:paraId="56A31B15" w14:textId="77777777" w:rsidR="009C7E47" w:rsidRPr="002E0BC8" w:rsidRDefault="009C7E47" w:rsidP="002E0BC8">
      <w:pPr>
        <w:tabs>
          <w:tab w:val="center" w:pos="5319"/>
        </w:tabs>
        <w:spacing w:after="0" w:line="240" w:lineRule="auto"/>
        <w:rPr>
          <w:rFonts w:asciiTheme="majorHAnsi" w:hAnsiTheme="majorHAnsi"/>
          <w:b/>
          <w:szCs w:val="20"/>
          <w:lang w:val="es-ES_tradnl"/>
        </w:rPr>
      </w:pPr>
    </w:p>
    <w:tbl>
      <w:tblPr>
        <w:tblStyle w:val="ListTable2Accent6"/>
        <w:tblW w:w="8647" w:type="dxa"/>
        <w:tblInd w:w="142" w:type="dxa"/>
        <w:tblLook w:val="0480" w:firstRow="0" w:lastRow="0" w:firstColumn="1" w:lastColumn="0" w:noHBand="0" w:noVBand="1"/>
      </w:tblPr>
      <w:tblGrid>
        <w:gridCol w:w="8647"/>
      </w:tblGrid>
      <w:tr w:rsidR="002E0BC8" w:rsidRPr="001301F9" w14:paraId="569DED3C" w14:textId="77777777" w:rsidTr="0014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shd w:val="clear" w:color="auto" w:fill="auto"/>
          </w:tcPr>
          <w:p w14:paraId="4A52C613" w14:textId="77777777" w:rsidR="002E0BC8" w:rsidRDefault="002E0BC8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 w:rsidRPr="004876BE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Catálogos empleados para la desagregación</w:t>
            </w: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sdt>
            <w:sdtPr>
              <w:rPr>
                <w:rFonts w:asciiTheme="majorHAnsi" w:hAnsiTheme="majorHAnsi"/>
                <w:szCs w:val="20"/>
                <w:lang w:val="es-ES_tradnl"/>
              </w:rPr>
              <w:id w:val="1696266734"/>
            </w:sdtPr>
            <w:sdtEndPr/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-2050134710"/>
                  <w:placeholder>
                    <w:docPart w:val="5DA7345DFFE94BC3888B7F9481EC2EE3"/>
                  </w:placeholder>
                </w:sdtPr>
                <w:sdtEndPr/>
                <w:sdtContent>
                  <w:p w14:paraId="6485B1C0" w14:textId="47E8FF69" w:rsidR="002E0BC8" w:rsidRPr="002E0BC8" w:rsidRDefault="002E0BC8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112723822"/>
                        <w:placeholder>
                          <w:docPart w:val="0BB94B0459C44CFDA0F5AB282E655BB8"/>
                        </w:placeholder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A44BDF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C070 (C070_AÑO) Año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240909558"/>
                  <w:placeholder>
                    <w:docPart w:val="9611E0A4E7CD4C559CAC85F1C98EFD5B"/>
                  </w:placeholder>
                </w:sdtPr>
                <w:sdtEndPr/>
                <w:sdtContent>
                  <w:p w14:paraId="3AE36651" w14:textId="0DA9562F" w:rsidR="00AE24B1" w:rsidRPr="002E0BC8" w:rsidRDefault="00AE24B1" w:rsidP="002E0BC8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Fonts w:asciiTheme="majorHAnsi" w:hAnsiTheme="majorHAnsi"/>
                        <w:szCs w:val="20"/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</w:t>
                    </w:r>
                    <w:r w:rsidRPr="004876BE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: </w:t>
                    </w:r>
                    <w:sdt>
                      <w:sdtPr>
                        <w:rPr>
                          <w:rStyle w:val="Textodelmarcadordeposicin"/>
                          <w:rFonts w:asciiTheme="majorHAnsi" w:hAnsiTheme="majorHAnsi"/>
                          <w:color w:val="000000" w:themeColor="text1"/>
                        </w:rPr>
                        <w:id w:val="-540444088"/>
                        <w:placeholder>
                          <w:docPart w:val="79DACDBFEDB94DF28FDB56239116B3A1"/>
                        </w:placeholder>
                        <w:dropDownList>
                          <w:listItem w:value="Elija un elemento."/>
                          <w:listItem w:displayText="No Aplica" w:value="No Aplica"/>
                          <w:listItem w:displayText="C001 (C001_ENTIDADES) Entidades de la República" w:value="C001 (C001_ENTIDADES) Entidades de la República"/>
                          <w:listItem w:displayText="C002 (C002_MUNICIPIOS) Municipios" w:value="C002 (C002_MUNICIPIOS) Municipios"/>
                          <w:listItem w:displayText="C003 (C003_LOCALIDADES) Localidades" w:value="C003 (C003_LOCALIDADES) Localidades"/>
                          <w:listItem w:displayText="C004 (C004_CP) Código Postal" w:value="C004 (C004_CP) Código Postal"/>
                          <w:listItem w:displayText="C005 (C005_NIR) NIR" w:value="C005 (C005_NIR) NIR"/>
                          <w:listItem w:displayText="C006 (C006_REGIONES) Regiones para Espectro PCS" w:value="C006 (C006_REGIONES) Regiones para Espectro PCS"/>
                          <w:listItem w:displayText="C010 (C010_PAQUETES) Paquetes de Comercialización" w:value="C010 (C010_PAQUETES) Paquetes de Comercialización"/>
                          <w:listItem w:displayText="C011 (C011_MODALIDAD) Modalidad de Contrato" w:value="C011 (C011_MODALIDAD) Modalidad de Contrato"/>
                          <w:listItem w:displayText="C012 (C012_ESQUEMA_PAGO) Esquema de Pago" w:value="C012 (C012_ESQUEMA_PAGO) Esquema de Pago"/>
                          <w:listItem w:displayText="C013 (C013_REGION_INTERNACIONAL) Región Internacional" w:value="C013 (C013_REGION_INTERNACIONAL) Región Internacional"/>
                          <w:listItem w:displayText="C014 (C014_MONTO_RECARGA) Monto de la Recarga" w:value="C014 (C014_MONTO_RECARGA) Monto de la Recarga"/>
                          <w:listItem w:displayText="C015 (C015_SERVICIO_EXISTENTE)" w:value="C015 (C015_SERVICIO_EXISTENTE)"/>
                          <w:listItem w:displayText="C016 (C016_MONTOS_RENTA)" w:value="C016 (C016_MONTOS_RENTA)"/>
                          <w:listItem w:displayText="C020 (C020_INF_ACCESO_FIJO) Infraestructura de Acceso Fijo " w:value="C020 (C020_INF_ACCESO_FIJO) Infraestructura de Acceso Fijo "/>
                          <w:listItem w:displayText="C021 (C021_INF_ACCESO_MOVIL) Infraestructura de Acceso Móvil" w:value="C021 (C021_INF_ACCESO_MOVIL) Infraestructura de Acceso Móvil"/>
                          <w:listItem w:displayText="C022 (C022_INF_BANDA_SAT) Infraestructura de Banda Satelital" w:value="C022 (C022_INF_BANDA_SAT) Infraestructura de Banda Satelital"/>
                          <w:listItem w:displayText="C023 (C023_TIPO_ANTENA) Tipo de Antena" w:value="C023 (C023_TIPO_ANTENA) Tipo de Antena"/>
                          <w:listItem w:displayText="C030 (C030_TEC_TEL_FIJA) Tecnología de Telefonía Fija" w:value="C030 (C030_TEC_TEL_FIJA) Tecnología de Telefonía Fija"/>
                          <w:listItem w:displayText="C031 (C031_TEC_TEL_MOVIL) Tecnología de Telefonía Móvil" w:value="C031 (C031_TEC_TEL_MOVIL) Tecnología de Telefonía Móvil"/>
                          <w:listItem w:displayText="C032 (C032_TEC_DATOS_FIJA) Tecnología de Accesos Fijos" w:value="C032 (C032_TEC_DATOS_FIJA) Tecnología de Accesos Fijos"/>
                          <w:listItem w:displayText="C033 (C033_TEC_DATOS_MOVIL) Tecnología de Accesos Móvil" w:value="C033 (C033_TEC_DATOS_MOVIL) Tecnología de Accesos Móvil"/>
                          <w:listItem w:displayText="C034 (C034_TEC_TV) Tecnología de Accesos a TV" w:value="C034 (C034_TEC_TV) Tecnología de Accesos a TV"/>
                          <w:listItem w:displayText="C035 (C035_TEC_ENLACESFIJOS) Tecnología de Enlaces Dedicados" w:value="C035 (C035_TEC_ENLACESFIJOS) Tecnología de Enlaces Dedicados"/>
                          <w:listItem w:displayText="C040 (C040_VEL_ENLACESFIJOS) Velocidad de Enlaces Dedicados Fijos" w:value="C040 (C040_VEL_ENLACESFIJOS) Velocidad de Enlaces Dedicados Fijos"/>
                          <w:listItem w:displayText="C041 (C041_VEL_ENLACESSCPC_MBPS) Velocidad de SCPC en Mbps" w:value="C041 (C041_VEL_ENLACESSCPC_MBPS) Velocidad de SCPC en Mbps"/>
                          <w:listItem w:displayText="C042 (C042_VEL_ENLACESSCPC_MHZ) Velocidad de SCPC en MHz" w:value="C042 (C042_VEL_ENLACESSCPC_MHZ) Velocidad de SCPC en MHz"/>
                          <w:listItem w:displayText="C043 (C043_VELOCIDAD_ANUNCIADA) (Sin Catálogo)" w:value="C043 (C043_VELOCIDAD_ANUNCIADA) (Sin Catálogo)"/>
                          <w:listItem w:displayText="C060 (C060_TIPO_OMVSOLICITANTE) Tipo de OMV Solicitante" w:value="C060 (C060_TIPO_OMVSOLICITANTE) Tipo de OMV Solicitante"/>
                          <w:listItem w:displayText="C061 (C061_TIPO_OMVPROVEEDOR) Tipo de OMV Proveedor" w:value="C061 (C061_TIPO_OMVPROVEEDOR) Tipo de OMV Proveedor"/>
                          <w:listItem w:displayText="C062 (C062_OPSM) (Sin Catálogo)" w:value="C062 (C062_OPSM) (Sin Catálogo)"/>
                          <w:listItem w:displayText="C063 (C063_OSSM) (Sin Catálogo)" w:value="C063 (C063_OSSM) (Sin Catálogo)"/>
                          <w:listItem w:displayText="C064 (C064_TIPO_PROVEEDOR) Tipo de Proveedor" w:value="C064 (C064_TIPO_PROVEEDOR) Tipo de Proveedor"/>
                          <w:listItem w:displayText="C065 (C065_NOMBRE_CANAL) (Sin Catálogo)" w:value="C065 (C065_NOMBRE_CANAL) (Sin Catálogo)"/>
                          <w:listItem w:displayText="C070 (C070_AÑO) Año" w:value="C070 (C070_AÑO) Año"/>
                          <w:listItem w:displayText="C071 (C071_MES) Mes" w:value="C071 (C071_MES) Mes"/>
                          <w:listItem w:displayText="C072 (C072_TRIMESTRE) Trimestre" w:value="C072 (C072_TRIMESTRE) Trimestre"/>
                          <w:listItem w:displayText="C073 (C073_BIMESTRE) Bimestre" w:value="C073 (C073_BIMESTRE) Bimestre"/>
                        </w:dropDownList>
                      </w:sdtPr>
                      <w:sdtEndPr>
                        <w:rPr>
                          <w:rStyle w:val="Textodelmarcadordeposicin"/>
                        </w:rPr>
                      </w:sdtEndPr>
                      <w:sdtContent>
                        <w:r w:rsidR="00A44BDF">
                          <w:rPr>
                            <w:rStyle w:val="Textodelmarcadordeposicin"/>
                            <w:rFonts w:asciiTheme="majorHAnsi" w:hAnsiTheme="majorHAnsi"/>
                            <w:color w:val="000000" w:themeColor="text1"/>
                          </w:rPr>
                          <w:t>C073 (C073_BIMESTRE) Bimestre</w:t>
                        </w:r>
                      </w:sdtContent>
                    </w:sdt>
                    <w:r w:rsidRPr="004876BE">
                      <w:rPr>
                        <w:rStyle w:val="Textodelmarcadordeposicin"/>
                        <w:rFonts w:asciiTheme="majorHAnsi" w:hAnsiTheme="majorHAnsi"/>
                      </w:rPr>
                      <w:t xml:space="preserve"> </w:t>
                    </w:r>
                  </w:p>
                </w:sdtContent>
              </w:sdt>
            </w:sdtContent>
          </w:sdt>
          <w:sdt>
            <w:sdtPr>
              <w:rPr>
                <w:rFonts w:asciiTheme="majorHAnsi" w:hAnsiTheme="majorHAnsi"/>
                <w:szCs w:val="20"/>
                <w:lang w:val="es-ES_tradnl"/>
              </w:rPr>
              <w:id w:val="-658852690"/>
            </w:sdtPr>
            <w:sdtEndPr>
              <w:rPr>
                <w:rStyle w:val="Textodelmarcadordeposicin"/>
                <w:color w:val="000000" w:themeColor="text1"/>
                <w:szCs w:val="22"/>
                <w:lang w:val="es-MX"/>
              </w:rPr>
            </w:sdtEndPr>
            <w:sdtContent>
              <w:sdt>
                <w:sdtPr>
                  <w:rPr>
                    <w:rStyle w:val="Textodelmarcadordeposicin"/>
                    <w:color w:val="000000" w:themeColor="text1"/>
                  </w:rPr>
                  <w:id w:val="-389262400"/>
                  <w:placeholder>
                    <w:docPart w:val="23DFF85B2EC347D38090418F727DDA39"/>
                  </w:placeholder>
                </w:sdtPr>
                <w:sdtEndPr>
                  <w:rPr>
                    <w:rStyle w:val="Textodelmarcadordeposicin"/>
                  </w:rPr>
                </w:sdtEndPr>
                <w:sdtContent>
                  <w:p w14:paraId="28E5719B" w14:textId="77777777" w:rsidR="00AE24B1" w:rsidRDefault="00AE24B1" w:rsidP="00AE24B1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</w:pPr>
                    <w:r w:rsidRPr="009451BB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Catálogo:</w:t>
                    </w:r>
                    <w:r w:rsidRPr="009451BB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 xml:space="preserve"> C007 (C007_ZONAS) Zonas </w:t>
                    </w:r>
                  </w:p>
                </w:sdtContent>
              </w:sdt>
            </w:sdtContent>
          </w:sdt>
          <w:sdt>
            <w:sdtPr>
              <w:rPr>
                <w:rFonts w:asciiTheme="majorHAnsi" w:hAnsiTheme="majorHAnsi"/>
                <w:szCs w:val="20"/>
                <w:lang w:val="es-ES_tradnl"/>
              </w:rPr>
              <w:id w:val="506717305"/>
            </w:sdtPr>
            <w:sdtEndPr>
              <w:rPr>
                <w:rFonts w:ascii="Calibri" w:hAnsi="Calibri"/>
                <w:szCs w:val="22"/>
              </w:rPr>
            </w:sdtEndPr>
            <w:sdtContent>
              <w:sdt>
                <w:sdtPr>
                  <w:rPr>
                    <w:rFonts w:asciiTheme="majorHAnsi" w:hAnsiTheme="majorHAnsi"/>
                    <w:szCs w:val="20"/>
                    <w:lang w:val="es-ES_tradnl"/>
                  </w:rPr>
                  <w:id w:val="1680457976"/>
                  <w:placeholder>
                    <w:docPart w:val="3D6C81E193564F3BBAF92F687A52CEA4"/>
                  </w:placeholder>
                </w:sdtPr>
                <w:sdtEndPr/>
                <w:sdtContent>
                  <w:p w14:paraId="62E82B80" w14:textId="77777777" w:rsidR="00AE24B1" w:rsidRDefault="00AE24B1" w:rsidP="00AE24B1">
                    <w:pPr>
                      <w:pStyle w:val="Prrafodelista"/>
                      <w:numPr>
                        <w:ilvl w:val="0"/>
                        <w:numId w:val="1"/>
                      </w:numPr>
                      <w:spacing w:after="0" w:line="240" w:lineRule="auto"/>
                      <w:ind w:left="360" w:hanging="184"/>
                      <w:rPr>
                        <w:lang w:val="es-ES_tradnl"/>
                      </w:rPr>
                    </w:pPr>
                    <w:r w:rsidRPr="004876BE"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>Catá</w:t>
                    </w:r>
                    <w:r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 xml:space="preserve">logo: </w:t>
                    </w:r>
                    <w:r w:rsidRPr="00422EE0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C0</w:t>
                    </w:r>
                    <w:r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18 (C018</w:t>
                    </w:r>
                    <w:r w:rsidRPr="00422EE0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_M</w:t>
                    </w:r>
                    <w:r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ODALIDAD_USO</w:t>
                    </w:r>
                    <w:r w:rsidRPr="00422EE0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)</w:t>
                    </w:r>
                    <w:r>
                      <w:rPr>
                        <w:rStyle w:val="Textodelmarcadordeposicin"/>
                        <w:rFonts w:asciiTheme="majorHAnsi" w:hAnsiTheme="majorHAnsi"/>
                        <w:b w:val="0"/>
                        <w:color w:val="000000" w:themeColor="text1"/>
                      </w:rPr>
                      <w:t xml:space="preserve"> </w:t>
                    </w:r>
                    <w:r w:rsidRPr="0015236A">
                      <w:rPr>
                        <w:rStyle w:val="Textodelmarcadordeposicin"/>
                        <w:rFonts w:asciiTheme="majorHAnsi" w:hAnsiTheme="majorHAnsi"/>
                        <w:color w:val="000000" w:themeColor="text1"/>
                      </w:rPr>
                      <w:t>Modalidad de uso</w:t>
                    </w:r>
                  </w:p>
                </w:sdtContent>
              </w:sdt>
            </w:sdtContent>
          </w:sdt>
          <w:p w14:paraId="7800ED56" w14:textId="77777777" w:rsidR="00AE24B1" w:rsidRPr="001301F9" w:rsidRDefault="00AE24B1" w:rsidP="001403C3">
            <w:pPr>
              <w:pStyle w:val="Sinespaciado"/>
              <w:ind w:left="568" w:hanging="284"/>
              <w:jc w:val="both"/>
              <w:rPr>
                <w:rFonts w:asciiTheme="majorHAnsi" w:eastAsia="Times New Roman" w:hAnsiTheme="majorHAnsi" w:cs="Courier New"/>
                <w:color w:val="3B3838"/>
                <w:lang w:eastAsia="es-MX"/>
              </w:rPr>
            </w:pPr>
          </w:p>
        </w:tc>
      </w:tr>
      <w:tr w:rsidR="002E0BC8" w:rsidRPr="001301F9" w14:paraId="1D967DDD" w14:textId="77777777" w:rsidTr="001403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</w:tcPr>
          <w:p w14:paraId="03A2ED58" w14:textId="77777777" w:rsidR="002E0BC8" w:rsidRPr="001301F9" w:rsidRDefault="002E0BC8" w:rsidP="001403C3">
            <w:pPr>
              <w:pStyle w:val="Sinespaciado"/>
              <w:numPr>
                <w:ilvl w:val="0"/>
                <w:numId w:val="3"/>
              </w:numPr>
              <w:ind w:left="284" w:hanging="284"/>
              <w:jc w:val="both"/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</w:pPr>
            <w:r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Carácter de la información</w:t>
            </w:r>
            <w:r w:rsidRPr="001301F9">
              <w:rPr>
                <w:rFonts w:asciiTheme="majorHAnsi" w:hAnsiTheme="majorHAnsi"/>
                <w:b w:val="0"/>
                <w:i/>
                <w:szCs w:val="20"/>
                <w:u w:val="single"/>
                <w:lang w:val="es-ES_tradnl"/>
              </w:rPr>
              <w:t>:</w:t>
            </w:r>
          </w:p>
          <w:p w14:paraId="1C77F494" w14:textId="03CB7E9C" w:rsidR="002E0BC8" w:rsidRPr="00A83419" w:rsidRDefault="00686A00" w:rsidP="001403C3">
            <w:pPr>
              <w:pStyle w:val="Sinespaciado"/>
              <w:ind w:left="568" w:hanging="284"/>
              <w:jc w:val="both"/>
              <w:rPr>
                <w:rFonts w:asciiTheme="majorHAnsi" w:hAnsiTheme="majorHAnsi"/>
                <w:szCs w:val="20"/>
                <w:lang w:val="es-ES_tradnl"/>
              </w:rPr>
            </w:pPr>
            <w:sdt>
              <w:sdtPr>
                <w:rPr>
                  <w:rFonts w:asciiTheme="majorHAnsi" w:hAnsiTheme="majorHAnsi"/>
                  <w:szCs w:val="20"/>
                  <w:lang w:val="es-ES_tradnl"/>
                </w:rPr>
                <w:id w:val="-1345861697"/>
                <w:placeholder>
                  <w:docPart w:val="1D28DFB315D84CF195E5B47488F36FA6"/>
                </w:placeholder>
                <w:dropDownList>
                  <w:listItem w:value="Elija un elemento."/>
                  <w:listItem w:displayText="Confidencial" w:value="Confidencial"/>
                  <w:listItem w:displayText="Público a nivel desagregado" w:value="Público a nivel desagregado"/>
                  <w:listItem w:displayText="Público a nivel agregado por Operador" w:value="Público a nivel agregado por Operador"/>
                  <w:listItem w:displayText="Público a nivel agregado por mercado" w:value="Público a nivel agregado por mercado"/>
                </w:dropDownList>
              </w:sdtPr>
              <w:sdtEndPr/>
              <w:sdtContent>
                <w:r w:rsidR="00A44BDF">
                  <w:rPr>
                    <w:rFonts w:asciiTheme="majorHAnsi" w:hAnsiTheme="majorHAnsi"/>
                    <w:szCs w:val="20"/>
                  </w:rPr>
                  <w:t>Público a nivel desagregado</w:t>
                </w:r>
              </w:sdtContent>
            </w:sdt>
          </w:p>
          <w:p w14:paraId="40EEA0AA" w14:textId="77777777" w:rsidR="002E0BC8" w:rsidRPr="001301F9" w:rsidRDefault="002E0BC8" w:rsidP="001403C3">
            <w:pPr>
              <w:spacing w:after="0" w:line="240" w:lineRule="auto"/>
              <w:ind w:left="284" w:hanging="284"/>
              <w:rPr>
                <w:rFonts w:asciiTheme="majorHAnsi" w:eastAsia="Times New Roman" w:hAnsiTheme="majorHAnsi" w:cs="Courier New"/>
                <w:color w:val="000000"/>
                <w:lang w:eastAsia="es-MX"/>
              </w:rPr>
            </w:pPr>
          </w:p>
        </w:tc>
      </w:tr>
    </w:tbl>
    <w:p w14:paraId="3167548A" w14:textId="77777777" w:rsidR="00270312" w:rsidRPr="00EE2DC1" w:rsidRDefault="00270312">
      <w:pPr>
        <w:spacing w:after="160" w:line="259" w:lineRule="auto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br w:type="page"/>
      </w:r>
    </w:p>
    <w:p w14:paraId="6422F006" w14:textId="77777777" w:rsidR="00E72C0E" w:rsidRPr="00EE2DC1" w:rsidRDefault="005D5C4A" w:rsidP="002E1C26">
      <w:pPr>
        <w:pStyle w:val="Prrafodelista"/>
        <w:numPr>
          <w:ilvl w:val="0"/>
          <w:numId w:val="2"/>
        </w:numPr>
        <w:tabs>
          <w:tab w:val="center" w:pos="5319"/>
        </w:tabs>
        <w:spacing w:after="0" w:line="240" w:lineRule="auto"/>
        <w:ind w:hanging="218"/>
        <w:rPr>
          <w:rFonts w:asciiTheme="majorHAnsi" w:hAnsiTheme="majorHAnsi"/>
          <w:b/>
          <w:szCs w:val="20"/>
          <w:lang w:val="es-ES_tradnl"/>
        </w:rPr>
      </w:pPr>
      <w:r w:rsidRPr="00EE2DC1">
        <w:rPr>
          <w:rFonts w:asciiTheme="majorHAnsi" w:hAnsiTheme="majorHAnsi"/>
          <w:b/>
          <w:szCs w:val="20"/>
          <w:lang w:val="es-ES_tradnl"/>
        </w:rPr>
        <w:lastRenderedPageBreak/>
        <w:t xml:space="preserve">  </w:t>
      </w:r>
      <w:r w:rsidR="00CE7A88" w:rsidRPr="00EE2DC1">
        <w:rPr>
          <w:rFonts w:asciiTheme="majorHAnsi" w:hAnsiTheme="majorHAnsi"/>
          <w:b/>
          <w:szCs w:val="20"/>
          <w:lang w:val="es-ES_tradnl"/>
        </w:rPr>
        <w:t>DESCRIPCIÓN DE LOS INDICADORES:</w:t>
      </w:r>
    </w:p>
    <w:p w14:paraId="2B5EF15E" w14:textId="77777777" w:rsidR="005D5C4A" w:rsidRPr="00EE2DC1" w:rsidRDefault="005D5C4A" w:rsidP="00E72C0E">
      <w:pPr>
        <w:pStyle w:val="Sinespaciado"/>
        <w:rPr>
          <w:rFonts w:asciiTheme="majorHAnsi" w:hAnsiTheme="majorHAnsi"/>
          <w:b/>
          <w:szCs w:val="20"/>
          <w:lang w:val="es-ES_tradnl"/>
        </w:rPr>
      </w:pPr>
    </w:p>
    <w:tbl>
      <w:tblPr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1187"/>
        <w:gridCol w:w="2239"/>
        <w:gridCol w:w="3834"/>
        <w:gridCol w:w="1091"/>
        <w:gridCol w:w="1087"/>
      </w:tblGrid>
      <w:tr w:rsidR="002E0BC8" w:rsidRPr="00303437" w14:paraId="64775BB7" w14:textId="77777777" w:rsidTr="002E0BC8">
        <w:trPr>
          <w:trHeight w:val="905"/>
          <w:tblHeader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745E7F28" w14:textId="77777777" w:rsidR="002E0BC8" w:rsidRPr="00303437" w:rsidRDefault="002E0BC8" w:rsidP="001403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Clave Indicador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684123D4" w14:textId="77777777" w:rsidR="002E0BC8" w:rsidRPr="00303437" w:rsidRDefault="002E0BC8" w:rsidP="001403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Nombre del Indicador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  <w:hideMark/>
          </w:tcPr>
          <w:p w14:paraId="2608776D" w14:textId="77777777" w:rsidR="002E0BC8" w:rsidRPr="00303437" w:rsidRDefault="002E0BC8" w:rsidP="001403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303437">
              <w:rPr>
                <w:rFonts w:asciiTheme="majorHAnsi" w:hAnsiTheme="majorHAnsi"/>
                <w:lang w:val="es-ES_tradnl"/>
              </w:rPr>
              <w:t>Descripción del Indicador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2DDA4A4B" w14:textId="77777777" w:rsidR="002E0BC8" w:rsidRPr="002E0BC8" w:rsidRDefault="002E0BC8" w:rsidP="001403C3">
            <w:pPr>
              <w:spacing w:after="0"/>
              <w:jc w:val="center"/>
              <w:rPr>
                <w:rFonts w:asciiTheme="majorHAnsi" w:hAnsiTheme="majorHAnsi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Unidad Medida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3C472"/>
            <w:vAlign w:val="center"/>
          </w:tcPr>
          <w:p w14:paraId="2A60F3D7" w14:textId="77777777" w:rsidR="002E0BC8" w:rsidRPr="002E0BC8" w:rsidRDefault="002E0BC8" w:rsidP="001403C3">
            <w:pPr>
              <w:spacing w:after="0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 w:rsidRPr="002E0BC8">
              <w:rPr>
                <w:rFonts w:asciiTheme="majorHAnsi" w:hAnsiTheme="majorHAnsi"/>
                <w:sz w:val="20"/>
                <w:lang w:val="es-ES_tradnl"/>
              </w:rPr>
              <w:t>Valor</w:t>
            </w:r>
          </w:p>
        </w:tc>
      </w:tr>
      <w:tr w:rsidR="00044598" w:rsidRPr="002E0BC8" w14:paraId="4B791D98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68CD" w14:textId="1CF105BF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704759122"/>
                <w:placeholder>
                  <w:docPart w:val="D6DD7FA1F2DB4D0998319A960C063293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H01ID01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5AD6" w14:textId="7636106A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1D0441">
              <w:rPr>
                <w:rFonts w:asciiTheme="majorHAnsi" w:eastAsia="Times New Roman" w:hAnsiTheme="majorHAnsi"/>
                <w:lang w:val="es-ES_tradnl"/>
              </w:rPr>
              <w:t>Código IDO o código IDA del Proveedor asignatario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456C" w14:textId="469DFA83" w:rsidR="00044598" w:rsidRDefault="00044598" w:rsidP="00044598">
            <w:pPr>
              <w:spacing w:after="0" w:line="240" w:lineRule="auto"/>
              <w:jc w:val="both"/>
              <w:rPr>
                <w:rFonts w:asciiTheme="majorHAnsi" w:eastAsia="Times New Roman" w:hAnsiTheme="majorHAnsi"/>
              </w:rPr>
            </w:pPr>
            <w:r w:rsidRPr="002133A8">
              <w:rPr>
                <w:rFonts w:asciiTheme="majorHAnsi" w:eastAsia="Times New Roman" w:hAnsiTheme="majorHAnsi"/>
              </w:rPr>
              <w:t xml:space="preserve">IDO del </w:t>
            </w:r>
            <w:r>
              <w:rPr>
                <w:rFonts w:asciiTheme="majorHAnsi" w:eastAsia="Times New Roman" w:hAnsiTheme="majorHAnsi"/>
              </w:rPr>
              <w:t>Proveedor asignatario</w:t>
            </w:r>
            <w:r w:rsidRPr="002133A8">
              <w:rPr>
                <w:rFonts w:asciiTheme="majorHAnsi" w:eastAsia="Times New Roman" w:hAnsiTheme="majorHAnsi"/>
              </w:rPr>
              <w:t xml:space="preserve">: </w:t>
            </w:r>
            <w:r>
              <w:rPr>
                <w:rFonts w:asciiTheme="majorHAnsi" w:eastAsia="Times New Roman" w:hAnsiTheme="majorHAnsi"/>
              </w:rPr>
              <w:t>C</w:t>
            </w:r>
            <w:r w:rsidRPr="002E2096">
              <w:rPr>
                <w:rFonts w:asciiTheme="majorHAnsi" w:eastAsia="Times New Roman" w:hAnsiTheme="majorHAnsi"/>
              </w:rPr>
              <w:t xml:space="preserve">ombinación de tres dígitos que </w:t>
            </w:r>
            <w:r>
              <w:rPr>
                <w:rFonts w:asciiTheme="majorHAnsi" w:eastAsia="Times New Roman" w:hAnsiTheme="majorHAnsi"/>
              </w:rPr>
              <w:t>identifican al Concesionario asignatario de la Numeración Nacional que se reporta.</w:t>
            </w:r>
          </w:p>
          <w:p w14:paraId="2B7C9FD5" w14:textId="7EAE36C4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eastAsia="Times New Roman" w:hAnsiTheme="majorHAnsi"/>
              </w:rPr>
              <w:t>IDA del Proveedor asignatario: Combinación</w:t>
            </w:r>
            <w:r w:rsidRPr="002133A8">
              <w:rPr>
                <w:rFonts w:asciiTheme="majorHAnsi" w:eastAsia="Times New Roman" w:hAnsiTheme="majorHAnsi"/>
                <w:lang w:val="es-ES_tradnl"/>
              </w:rPr>
              <w:t xml:space="preserve"> de tres dígitos que </w:t>
            </w:r>
            <w:r>
              <w:rPr>
                <w:rFonts w:asciiTheme="majorHAnsi" w:eastAsia="Times New Roman" w:hAnsiTheme="majorHAnsi"/>
                <w:lang w:val="es-ES_tradnl"/>
              </w:rPr>
              <w:t>identifica a la comercializadora asignataria de la numeración que se reporta.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C6AEB" w14:textId="2EFE000A" w:rsidR="00044598" w:rsidRPr="002E0BC8" w:rsidRDefault="00D9095F" w:rsidP="00D9095F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615947570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6EB095" w14:textId="62FAD8CB" w:rsidR="00044598" w:rsidRPr="002E0BC8" w:rsidRDefault="00A867E9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  <w:tr w:rsidR="00044598" w:rsidRPr="00303437" w14:paraId="5CA932F2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256B" w14:textId="013F95D5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896094037"/>
                <w:placeholder>
                  <w:docPart w:val="07A037C0ECFA429C88463AC22CF9125F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H01ID02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1B24" w14:textId="245238BC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1D0441">
              <w:rPr>
                <w:rFonts w:asciiTheme="majorHAnsi" w:eastAsia="Times New Roman" w:hAnsiTheme="majorHAnsi"/>
                <w:lang w:val="es-ES_tradnl"/>
              </w:rPr>
              <w:t>Código IDO del Concesionario de red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006F" w14:textId="0C595DB5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B43EB0">
              <w:rPr>
                <w:rFonts w:asciiTheme="majorHAnsi" w:eastAsia="Times New Roman" w:hAnsiTheme="majorHAnsi"/>
              </w:rPr>
              <w:t xml:space="preserve">ombinación  de tres dígitos que </w:t>
            </w:r>
            <w:r>
              <w:rPr>
                <w:rFonts w:asciiTheme="majorHAnsi" w:eastAsia="Times New Roman" w:hAnsiTheme="majorHAnsi"/>
              </w:rPr>
              <w:t xml:space="preserve">identifican </w:t>
            </w:r>
            <w:r w:rsidRPr="00B43EB0">
              <w:rPr>
                <w:rFonts w:asciiTheme="majorHAnsi" w:eastAsia="Times New Roman" w:hAnsiTheme="majorHAnsi"/>
              </w:rPr>
              <w:t xml:space="preserve">a la red del Concesionario </w:t>
            </w:r>
            <w:r>
              <w:rPr>
                <w:rFonts w:asciiTheme="majorHAnsi" w:eastAsia="Times New Roman" w:hAnsiTheme="majorHAnsi"/>
              </w:rPr>
              <w:t>encargado del enrutamiento de tráfico.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064D2" w14:textId="1D17DA26" w:rsidR="00044598" w:rsidRPr="002E0BC8" w:rsidRDefault="001403C3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Código Identificador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25524382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C8C138" w14:textId="795C3471" w:rsidR="00044598" w:rsidRPr="002E0BC8" w:rsidRDefault="00A867E9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No Aplica</w:t>
                </w:r>
              </w:p>
            </w:tc>
          </w:sdtContent>
        </w:sdt>
      </w:tr>
      <w:tr w:rsidR="00044598" w:rsidRPr="00303437" w14:paraId="77570CE4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5131" w14:textId="7C301AB3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862514462"/>
                <w:placeholder>
                  <w:docPart w:val="DD92BAFDA2B4427991A145CBE0469812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H01ID03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B87E" w14:textId="6EA73824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Número inicial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7EA1" w14:textId="48F16A48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540C0F">
              <w:rPr>
                <w:rFonts w:asciiTheme="majorHAnsi" w:eastAsia="Times New Roman" w:hAnsiTheme="majorHAnsi"/>
              </w:rPr>
              <w:t>úmero</w:t>
            </w:r>
            <w:r>
              <w:rPr>
                <w:rFonts w:asciiTheme="majorHAnsi" w:eastAsia="Times New Roman" w:hAnsiTheme="majorHAnsi"/>
              </w:rPr>
              <w:t xml:space="preserve"> Nacional</w:t>
            </w:r>
            <w:r w:rsidRPr="00540C0F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con el que inicia</w:t>
            </w:r>
            <w:r w:rsidRPr="00540C0F">
              <w:rPr>
                <w:rFonts w:asciiTheme="majorHAnsi" w:eastAsia="Times New Roman" w:hAnsiTheme="majorHAnsi"/>
              </w:rPr>
              <w:t xml:space="preserve"> el Bloque de numeración</w:t>
            </w:r>
            <w:r>
              <w:rPr>
                <w:rFonts w:asciiTheme="majorHAnsi" w:eastAsia="Times New Roman" w:hAnsiTheme="majorHAnsi"/>
              </w:rPr>
              <w:t xml:space="preserve"> asignada </w:t>
            </w:r>
            <w:r w:rsidRPr="00540C0F">
              <w:rPr>
                <w:rFonts w:asciiTheme="majorHAnsi" w:eastAsia="Times New Roman" w:hAnsiTheme="majorHAnsi"/>
              </w:rPr>
              <w:t>que se reporta</w:t>
            </w:r>
            <w:r>
              <w:rPr>
                <w:rFonts w:asciiTheme="majorHAnsi" w:eastAsia="Times New Roman" w:hAnsiTheme="majorHAnsi"/>
              </w:rPr>
              <w:t xml:space="preserve"> de conformidad con el Plan Nacional de Numeración</w:t>
            </w:r>
            <w:r w:rsidRPr="00540C0F">
              <w:rPr>
                <w:rFonts w:asciiTheme="majorHAnsi" w:eastAsia="Times New Roman" w:hAnsiTheme="majorHAnsi"/>
              </w:rPr>
              <w:t>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3E3EB" w14:textId="068AB64A" w:rsidR="00044598" w:rsidRPr="002E0BC8" w:rsidRDefault="001403C3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Nacional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86274316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8B8AC3" w14:textId="0D2262FC" w:rsidR="00044598" w:rsidRPr="002E0BC8" w:rsidRDefault="00A867E9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6F20D296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6D8E" w14:textId="4C59B8EA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285800273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H01ID04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BB9F" w14:textId="0A62297A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  <w:lang w:val="es-ES_tradnl"/>
              </w:rPr>
              <w:t>Número final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B734" w14:textId="476CE81B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N</w:t>
            </w:r>
            <w:r w:rsidRPr="00540C0F">
              <w:rPr>
                <w:rFonts w:asciiTheme="majorHAnsi" w:eastAsia="Times New Roman" w:hAnsiTheme="majorHAnsi"/>
              </w:rPr>
              <w:t>úmero</w:t>
            </w:r>
            <w:r>
              <w:rPr>
                <w:rFonts w:asciiTheme="majorHAnsi" w:eastAsia="Times New Roman" w:hAnsiTheme="majorHAnsi"/>
              </w:rPr>
              <w:t xml:space="preserve"> Nacional</w:t>
            </w:r>
            <w:r w:rsidRPr="00540C0F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con el que termina el</w:t>
            </w:r>
            <w:r w:rsidRPr="00540C0F">
              <w:rPr>
                <w:rFonts w:asciiTheme="majorHAnsi" w:eastAsia="Times New Roman" w:hAnsiTheme="majorHAnsi"/>
              </w:rPr>
              <w:t xml:space="preserve"> Bloque de numeración </w:t>
            </w:r>
            <w:r>
              <w:rPr>
                <w:rFonts w:asciiTheme="majorHAnsi" w:eastAsia="Times New Roman" w:hAnsiTheme="majorHAnsi"/>
              </w:rPr>
              <w:t>asignada que se reporta de conformidad con el Plan Nacional de Numeración.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003B6" w14:textId="3589EA35" w:rsidR="00044598" w:rsidRPr="002E0BC8" w:rsidRDefault="001403C3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r>
              <w:rPr>
                <w:rFonts w:asciiTheme="majorHAnsi" w:hAnsiTheme="majorHAnsi"/>
                <w:sz w:val="20"/>
                <w:lang w:val="es-ES_tradnl"/>
              </w:rPr>
              <w:t>Número Nacional</w:t>
            </w:r>
          </w:p>
        </w:tc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0431384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3B0AF9" w14:textId="491593FC" w:rsidR="00044598" w:rsidRPr="002E0BC8" w:rsidRDefault="00A867E9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4F917761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C66B" w14:textId="3545AE42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82698408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H01ID05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CF82" w14:textId="06110AFB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1D0441">
              <w:rPr>
                <w:rFonts w:asciiTheme="majorHAnsi" w:eastAsia="Times New Roman" w:hAnsiTheme="majorHAnsi"/>
                <w:lang w:val="es-ES_tradnl"/>
              </w:rPr>
              <w:t>Total de Numeración asignada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A9DC" w14:textId="41FECFD8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total de </w:t>
            </w:r>
            <w:r>
              <w:rPr>
                <w:rFonts w:asciiTheme="majorHAnsi" w:eastAsia="Times New Roman" w:hAnsiTheme="majorHAnsi"/>
              </w:rPr>
              <w:t>Números Nacionales</w:t>
            </w:r>
            <w:r w:rsidRPr="002133A8">
              <w:rPr>
                <w:rFonts w:asciiTheme="majorHAnsi" w:eastAsia="Times New Roman" w:hAnsiTheme="majorHAnsi"/>
              </w:rPr>
              <w:t xml:space="preserve"> comprendid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en el Bloque</w:t>
            </w:r>
            <w:r>
              <w:rPr>
                <w:rFonts w:asciiTheme="majorHAnsi" w:eastAsia="Times New Roman" w:hAnsiTheme="majorHAnsi"/>
              </w:rPr>
              <w:t xml:space="preserve"> de numeración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>que se reporta</w:t>
            </w:r>
            <w:r w:rsidRPr="002133A8">
              <w:rPr>
                <w:rFonts w:asciiTheme="majorHAnsi" w:eastAsia="Times New Roman" w:hAnsiTheme="majorHAnsi"/>
              </w:rPr>
              <w:t>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875070504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212B85" w14:textId="79DBF71A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507489578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8F7BE9" w14:textId="44292E88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6E7F1762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A6FF" w14:textId="217FCE74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90194669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H01ID06</w:t>
            </w:r>
          </w:p>
        </w:tc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478D" w14:textId="0F9D1FB0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 xml:space="preserve">Total de Numeración Activa </w:t>
            </w:r>
            <w:proofErr w:type="spellStart"/>
            <w:r w:rsidRPr="00705C63">
              <w:rPr>
                <w:rFonts w:asciiTheme="majorHAnsi" w:eastAsia="Times New Roman" w:hAnsiTheme="majorHAnsi"/>
                <w:lang w:val="es-ES_tradnl"/>
              </w:rPr>
              <w:t>Pospago</w:t>
            </w:r>
            <w:proofErr w:type="spellEnd"/>
            <w:r w:rsidRPr="00705C63">
              <w:rPr>
                <w:rFonts w:asciiTheme="majorHAnsi" w:eastAsia="Times New Roman" w:hAnsiTheme="majorHAnsi"/>
                <w:lang w:val="es-ES_tradnl"/>
              </w:rPr>
              <w:t>/Prepago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A791" w14:textId="296F2606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total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Nacionales comprendidos en el Bloque 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al cual se le provee un Servicio de Telecomunicaciones en cualquier modalidad de contratación</w:t>
            </w:r>
            <w:r>
              <w:rPr>
                <w:rFonts w:asciiTheme="majorHAnsi" w:eastAsia="Times New Roman" w:hAnsiTheme="majorHAnsi"/>
              </w:rPr>
              <w:t xml:space="preserve"> y  que cuentan</w:t>
            </w:r>
            <w:r w:rsidRPr="002133A8">
              <w:rPr>
                <w:rFonts w:asciiTheme="majorHAnsi" w:eastAsia="Times New Roman" w:hAnsiTheme="majorHAnsi"/>
              </w:rPr>
              <w:t xml:space="preserve"> con capacidad </w:t>
            </w:r>
            <w:r>
              <w:rPr>
                <w:rFonts w:asciiTheme="majorHAnsi" w:eastAsia="Times New Roman" w:hAnsiTheme="majorHAnsi"/>
              </w:rPr>
              <w:t>para</w:t>
            </w:r>
            <w:r w:rsidRPr="002133A8">
              <w:rPr>
                <w:rFonts w:asciiTheme="majorHAnsi" w:eastAsia="Times New Roman" w:hAnsiTheme="majorHAnsi"/>
              </w:rPr>
              <w:t xml:space="preserve"> originar </w:t>
            </w:r>
            <w:r>
              <w:rPr>
                <w:rFonts w:asciiTheme="majorHAnsi" w:eastAsia="Times New Roman" w:hAnsiTheme="majorHAnsi"/>
              </w:rPr>
              <w:t>y/</w:t>
            </w:r>
            <w:r w:rsidRPr="002133A8">
              <w:rPr>
                <w:rFonts w:asciiTheme="majorHAnsi" w:eastAsia="Times New Roman" w:hAnsiTheme="majorHAnsi"/>
              </w:rPr>
              <w:t>o 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654716308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B63A1F" w14:textId="4D17C055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157042817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E085F1" w14:textId="23B13E7D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3E0374FF" w14:textId="77777777" w:rsidTr="001403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0A95" w14:textId="64EA3554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207778227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B2E5" w14:textId="6A3E2EBA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Inactiva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E0F1" w14:textId="2EEB5E58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total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Nacionales comprendidos en el Bloque de numeración que se reporta y que se encuentran </w:t>
            </w:r>
            <w:r w:rsidRPr="002133A8">
              <w:rPr>
                <w:rFonts w:asciiTheme="majorHAnsi" w:eastAsia="Times New Roman" w:hAnsiTheme="majorHAnsi"/>
              </w:rPr>
              <w:t>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contrató un servicio de telecomunicaciones en la modalidad de prepago y que por políticas de su proveedor tiene inhabilitada la </w:t>
            </w:r>
            <w:r w:rsidRPr="002133A8">
              <w:rPr>
                <w:rFonts w:asciiTheme="majorHAnsi" w:eastAsia="Times New Roman" w:hAnsiTheme="majorHAnsi"/>
              </w:rPr>
              <w:lastRenderedPageBreak/>
              <w:t>posibilidad de originar y 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237160032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F87104" w14:textId="0F9C4857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35449137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47CC5" w14:textId="47894456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5A4965C7" w14:textId="77777777" w:rsidTr="001403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86C6" w14:textId="0C349F80" w:rsidR="00044598" w:rsidRDefault="00686A00" w:rsidP="00044598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8543034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044598">
              <w:rPr>
                <w:rFonts w:asciiTheme="majorHAnsi" w:eastAsia="Times New Roman" w:hAnsiTheme="majorHAnsi"/>
                <w:lang w:val="es-ES_tradnl"/>
              </w:rPr>
              <w:t>8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09F5" w14:textId="168F271E" w:rsidR="00044598" w:rsidRPr="00EE2DC1" w:rsidRDefault="00044598" w:rsidP="00044598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para Uso Interno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6E668" w14:textId="0CDC78E0" w:rsidR="00044598" w:rsidRPr="00EE2DC1" w:rsidRDefault="00044598" w:rsidP="0004459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Nacionales comprendidos en el Bloque de numeración que se reporta  y </w:t>
            </w:r>
            <w:r w:rsidRPr="002133A8">
              <w:rPr>
                <w:rFonts w:asciiTheme="majorHAnsi" w:eastAsia="Times New Roman" w:hAnsiTheme="majorHAnsi"/>
              </w:rPr>
              <w:t>que los Proveedores de Servicios de Telecomunicaciones asocian internamente al funcionamiento de alguno de sus sistemas o plataformas.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860513049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C1D48E" w14:textId="5BA6C295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1022285331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04554D" w14:textId="7D50A2AA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0C15A498" w14:textId="77777777" w:rsidTr="001403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25EA" w14:textId="418794FE" w:rsidR="00044598" w:rsidRDefault="00686A00" w:rsidP="00044598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583573779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H01ID0</w:t>
            </w:r>
            <w:r w:rsidR="00044598">
              <w:rPr>
                <w:rFonts w:asciiTheme="majorHAnsi" w:eastAsia="Times New Roman" w:hAnsiTheme="majorHAnsi"/>
                <w:lang w:val="es-ES_tradnl"/>
              </w:rPr>
              <w:t>9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3FF9" w14:textId="0115EE17" w:rsidR="00044598" w:rsidRPr="00EE2DC1" w:rsidRDefault="00044598" w:rsidP="00044598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Portada a otros PST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159D" w14:textId="415B8B1F" w:rsidR="00044598" w:rsidRPr="00EE2DC1" w:rsidRDefault="00044598" w:rsidP="0004459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Nacionales comprendidos en el Bloque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cambia de Proveedor de Servicios de Telecomunicaciones </w:t>
            </w:r>
            <w:r>
              <w:rPr>
                <w:rFonts w:asciiTheme="majorHAnsi" w:eastAsia="Times New Roman" w:hAnsiTheme="majorHAnsi"/>
              </w:rPr>
              <w:t>mediante</w:t>
            </w:r>
            <w:r w:rsidRPr="002133A8">
              <w:rPr>
                <w:rFonts w:asciiTheme="majorHAnsi" w:eastAsia="Times New Roman" w:hAnsiTheme="majorHAnsi"/>
              </w:rPr>
              <w:t xml:space="preserve"> un proceso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766923339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C3FFED" w14:textId="27A2F388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855306042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3E0368" w14:textId="74513F0B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0900F466" w14:textId="77777777" w:rsidTr="001403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7B6D" w14:textId="49736033" w:rsidR="00044598" w:rsidRDefault="00686A00" w:rsidP="00044598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301693069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044598">
              <w:rPr>
                <w:rFonts w:asciiTheme="majorHAnsi" w:eastAsia="Times New Roman" w:hAnsiTheme="majorHAnsi"/>
                <w:lang w:val="es-ES_tradnl"/>
              </w:rPr>
              <w:t>10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E494" w14:textId="6FF508E4" w:rsidR="00044598" w:rsidRPr="00EE2DC1" w:rsidRDefault="00044598" w:rsidP="00044598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Provista a otros PST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F5C1" w14:textId="2662F5F6" w:rsidR="00044598" w:rsidRPr="00EE2DC1" w:rsidRDefault="00044598" w:rsidP="0004459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Nacionales comprendidos en el Bloque de numeración que se reporta y que se encuentran </w:t>
            </w:r>
            <w:r w:rsidRPr="002133A8">
              <w:rPr>
                <w:rFonts w:asciiTheme="majorHAnsi" w:eastAsia="Times New Roman" w:hAnsiTheme="majorHAnsi"/>
              </w:rPr>
              <w:t>asignad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Concesionario </w:t>
            </w:r>
            <w:r>
              <w:rPr>
                <w:rFonts w:asciiTheme="majorHAnsi" w:eastAsia="Times New Roman" w:hAnsiTheme="majorHAnsi"/>
              </w:rPr>
              <w:t>el cual los</w:t>
            </w:r>
            <w:r w:rsidRPr="002133A8">
              <w:rPr>
                <w:rFonts w:asciiTheme="majorHAnsi" w:eastAsia="Times New Roman" w:hAnsiTheme="majorHAnsi"/>
              </w:rPr>
              <w:t xml:space="preserve"> proporciona a otro Proveedor de Servicios de Telecomunicaciones</w:t>
            </w:r>
            <w:r>
              <w:rPr>
                <w:rFonts w:asciiTheme="majorHAnsi" w:eastAsia="Times New Roman" w:hAnsiTheme="majorHAnsi"/>
              </w:rPr>
              <w:t>,</w:t>
            </w:r>
            <w:r w:rsidRPr="002133A8">
              <w:rPr>
                <w:rFonts w:asciiTheme="majorHAnsi" w:eastAsia="Times New Roman" w:hAnsiTheme="majorHAnsi"/>
              </w:rPr>
              <w:t xml:space="preserve"> a través de un acuerdo comercial, para </w:t>
            </w:r>
            <w:r>
              <w:rPr>
                <w:rFonts w:asciiTheme="majorHAnsi" w:eastAsia="Times New Roman" w:hAnsiTheme="majorHAnsi"/>
              </w:rPr>
              <w:t xml:space="preserve">ser </w:t>
            </w:r>
            <w:r w:rsidRPr="002133A8">
              <w:rPr>
                <w:rFonts w:asciiTheme="majorHAnsi" w:eastAsia="Times New Roman" w:hAnsiTheme="majorHAnsi"/>
              </w:rPr>
              <w:t>utiliza</w:t>
            </w:r>
            <w:r>
              <w:rPr>
                <w:rFonts w:asciiTheme="majorHAnsi" w:eastAsia="Times New Roman" w:hAnsiTheme="majorHAnsi"/>
              </w:rPr>
              <w:t>dos</w:t>
            </w:r>
            <w:r w:rsidRPr="002133A8">
              <w:rPr>
                <w:rFonts w:asciiTheme="majorHAnsi" w:eastAsia="Times New Roman" w:hAnsiTheme="majorHAnsi"/>
              </w:rPr>
              <w:t xml:space="preserve"> en la comercialización de servicios de telecomunicaciones a Usuarios.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86194086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B4CDD9" w14:textId="7B5D3F69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673653965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9C46A" w14:textId="4EB5209E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089AA7FE" w14:textId="77777777" w:rsidTr="001403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A2F0" w14:textId="4ECED5AB" w:rsidR="00044598" w:rsidRDefault="00686A00" w:rsidP="00044598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72774750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044598">
              <w:rPr>
                <w:rFonts w:asciiTheme="majorHAnsi" w:eastAsia="Times New Roman" w:hAnsiTheme="majorHAnsi"/>
                <w:lang w:val="es-ES_tradnl"/>
              </w:rPr>
              <w:t>11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AA21" w14:textId="3D829DD5" w:rsidR="00044598" w:rsidRPr="00EE2DC1" w:rsidRDefault="00044598" w:rsidP="00044598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en Periodo de Recuperación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7EC5" w14:textId="56EDC873" w:rsidR="00044598" w:rsidRPr="00EE2DC1" w:rsidRDefault="00044598" w:rsidP="0004459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 xml:space="preserve">os Nacionales comprendidos en el  Bloque de numeración que se reporta, los cuales </w:t>
            </w:r>
            <w:r w:rsidRPr="002133A8">
              <w:rPr>
                <w:rFonts w:asciiTheme="majorHAnsi" w:eastAsia="Times New Roman" w:hAnsiTheme="majorHAnsi"/>
              </w:rPr>
              <w:t xml:space="preserve">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un Usuario que ha cancelado el Servicio de Telecomunicaciones, o que ha sido dado de baja por </w:t>
            </w:r>
            <w:r>
              <w:rPr>
                <w:rFonts w:asciiTheme="majorHAnsi" w:eastAsia="Times New Roman" w:hAnsiTheme="majorHAnsi"/>
              </w:rPr>
              <w:t>el</w:t>
            </w:r>
            <w:r w:rsidRPr="002133A8">
              <w:rPr>
                <w:rFonts w:asciiTheme="majorHAnsi" w:eastAsia="Times New Roman" w:hAnsiTheme="majorHAnsi"/>
              </w:rPr>
              <w:t xml:space="preserve"> Proveedor</w:t>
            </w:r>
            <w:r>
              <w:rPr>
                <w:rFonts w:asciiTheme="majorHAnsi" w:eastAsia="Times New Roman" w:hAnsiTheme="majorHAnsi"/>
              </w:rPr>
              <w:t>, por lo</w:t>
            </w:r>
            <w:r w:rsidRPr="002133A8">
              <w:rPr>
                <w:rFonts w:asciiTheme="majorHAnsi" w:eastAsia="Times New Roman" w:hAnsiTheme="majorHAnsi"/>
              </w:rPr>
              <w:t xml:space="preserve"> 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dentro del plazo máximo de 40 días naturales establecido en las Reglas de Portabilidad para que</w:t>
            </w:r>
            <w:r>
              <w:rPr>
                <w:rFonts w:asciiTheme="majorHAnsi" w:eastAsia="Times New Roman" w:hAnsiTheme="majorHAnsi"/>
              </w:rPr>
              <w:t xml:space="preserve"> el usuario</w:t>
            </w:r>
            <w:r w:rsidRPr="002133A8">
              <w:rPr>
                <w:rFonts w:asciiTheme="majorHAnsi" w:eastAsia="Times New Roman" w:hAnsiTheme="majorHAnsi"/>
              </w:rPr>
              <w:t xml:space="preserve"> pueda solicitar su recuperación.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244716006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809B0" w14:textId="1EBF974A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727879406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18484E" w14:textId="54B34434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4633F44E" w14:textId="77777777" w:rsidTr="001403C3">
        <w:trPr>
          <w:trHeight w:val="905"/>
          <w:jc w:val="center"/>
        </w:trPr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D687" w14:textId="58288F3A" w:rsidR="00044598" w:rsidRDefault="00686A00" w:rsidP="00044598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455872277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044598">
              <w:rPr>
                <w:rFonts w:asciiTheme="majorHAnsi" w:eastAsia="Times New Roman" w:hAnsiTheme="majorHAnsi"/>
                <w:lang w:val="es-ES_tradnl"/>
              </w:rPr>
              <w:t>12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BD61" w14:textId="7B2FB5F8" w:rsidR="00044598" w:rsidRPr="00EE2DC1" w:rsidRDefault="00044598" w:rsidP="00044598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para Telefonía Pública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FEE4" w14:textId="7064F542" w:rsidR="00044598" w:rsidRPr="00EE2DC1" w:rsidRDefault="00044598" w:rsidP="0004459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 xml:space="preserve">Cantidad total de </w:t>
            </w:r>
            <w:r w:rsidRPr="002133A8">
              <w:rPr>
                <w:rFonts w:asciiTheme="majorHAnsi" w:eastAsia="Times New Roman" w:hAnsiTheme="majorHAnsi"/>
              </w:rPr>
              <w:t>N</w:t>
            </w:r>
            <w:r>
              <w:rPr>
                <w:rFonts w:asciiTheme="majorHAnsi" w:eastAsia="Times New Roman" w:hAnsiTheme="majorHAnsi"/>
              </w:rPr>
              <w:t>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Nacionales comprendidos en el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Bloque de numeración que se reporta y </w:t>
            </w:r>
            <w:r w:rsidRPr="002133A8">
              <w:rPr>
                <w:rFonts w:asciiTheme="majorHAnsi" w:eastAsia="Times New Roman" w:hAnsiTheme="majorHAnsi"/>
              </w:rPr>
              <w:t>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asociad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a aparatos telefónicos de uso público y que se encuentra</w:t>
            </w:r>
            <w:r>
              <w:rPr>
                <w:rFonts w:asciiTheme="majorHAnsi" w:eastAsia="Times New Roman" w:hAnsiTheme="majorHAnsi"/>
              </w:rPr>
              <w:t>n</w:t>
            </w:r>
            <w:r w:rsidRPr="002133A8">
              <w:rPr>
                <w:rFonts w:asciiTheme="majorHAnsi" w:eastAsia="Times New Roman" w:hAnsiTheme="majorHAnsi"/>
              </w:rPr>
              <w:t xml:space="preserve"> habilitad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para originar y/o </w:t>
            </w:r>
            <w:r w:rsidRPr="002133A8">
              <w:rPr>
                <w:rFonts w:asciiTheme="majorHAnsi" w:eastAsia="Times New Roman" w:hAnsiTheme="majorHAnsi"/>
              </w:rPr>
              <w:lastRenderedPageBreak/>
              <w:t>recibir Tráfico.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951309562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E443B4" w14:textId="4706253D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124309429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05FFD3" w14:textId="787A4EE9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38D5192C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35E7" w14:textId="6D4A2DBF" w:rsidR="00044598" w:rsidRPr="00303437" w:rsidRDefault="00686A00" w:rsidP="0004459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1201051201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044598">
              <w:rPr>
                <w:rFonts w:asciiTheme="majorHAnsi" w:eastAsia="Times New Roman" w:hAnsiTheme="majorHAnsi"/>
                <w:lang w:val="es-ES_tradnl"/>
              </w:rPr>
              <w:t>13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9B89" w14:textId="6B116B14" w:rsidR="00044598" w:rsidRPr="00303437" w:rsidRDefault="00044598" w:rsidP="00044598">
            <w:pPr>
              <w:spacing w:after="0" w:line="240" w:lineRule="auto"/>
              <w:rPr>
                <w:rFonts w:asciiTheme="majorHAnsi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Utilizada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AE96" w14:textId="0CBD29A9" w:rsidR="00044598" w:rsidRPr="00303437" w:rsidRDefault="00044598" w:rsidP="00044598">
            <w:pPr>
              <w:spacing w:after="0" w:line="240" w:lineRule="auto"/>
              <w:jc w:val="both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</w:t>
            </w:r>
            <w:r w:rsidRPr="002133A8">
              <w:rPr>
                <w:rFonts w:asciiTheme="majorHAnsi" w:eastAsia="Times New Roman" w:hAnsiTheme="majorHAnsi"/>
              </w:rPr>
              <w:t xml:space="preserve">antidad de </w:t>
            </w:r>
            <w:r>
              <w:rPr>
                <w:rFonts w:asciiTheme="majorHAnsi" w:eastAsia="Times New Roman" w:hAnsiTheme="majorHAnsi"/>
              </w:rPr>
              <w:t>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 Nacionales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comprendidos en el Bloque de numeración que se reporta y que </w:t>
            </w:r>
            <w:r w:rsidRPr="002133A8">
              <w:rPr>
                <w:rFonts w:asciiTheme="majorHAnsi" w:eastAsia="Times New Roman" w:hAnsiTheme="majorHAnsi"/>
              </w:rPr>
              <w:t xml:space="preserve">resulta de la suma de los siguientes indicadores: Activa </w:t>
            </w:r>
            <w:proofErr w:type="spellStart"/>
            <w:r w:rsidRPr="002133A8">
              <w:rPr>
                <w:rFonts w:asciiTheme="majorHAnsi" w:eastAsia="Times New Roman" w:hAnsiTheme="majorHAnsi"/>
              </w:rPr>
              <w:t>Pospago</w:t>
            </w:r>
            <w:proofErr w:type="spellEnd"/>
            <w:r w:rsidRPr="002133A8">
              <w:rPr>
                <w:rFonts w:asciiTheme="majorHAnsi" w:eastAsia="Times New Roman" w:hAnsiTheme="majorHAnsi"/>
              </w:rPr>
              <w:t>/Prepago, Inactiva, Para Uso Interno, Portada a otros PST, Provista a otros PST, En Periodo de Recuperación y Telefonía Pública.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1302662757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C185D6" w14:textId="67269AAA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-2056300292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38384F" w14:textId="2E30B3AE" w:rsidR="00044598" w:rsidRPr="002E0BC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  <w:tr w:rsidR="00044598" w:rsidRPr="00303437" w14:paraId="4FA45CAC" w14:textId="77777777" w:rsidTr="002E0BC8">
        <w:trPr>
          <w:trHeight w:val="905"/>
          <w:jc w:val="center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8C84" w14:textId="07891880" w:rsidR="00044598" w:rsidRDefault="00686A00" w:rsidP="00044598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val="es-ES_tradnl"/>
              </w:rPr>
            </w:pPr>
            <w:sdt>
              <w:sdtPr>
                <w:rPr>
                  <w:rFonts w:asciiTheme="majorHAnsi" w:eastAsia="Times New Roman" w:hAnsiTheme="majorHAnsi"/>
                  <w:lang w:val="es-ES_tradnl"/>
                </w:rPr>
                <w:alias w:val="Nombre del Formato"/>
                <w:tag w:val=""/>
                <w:id w:val="-1284566115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044598">
                  <w:rPr>
                    <w:rFonts w:asciiTheme="majorHAnsi" w:eastAsia="Times New Roman" w:hAnsiTheme="majorHAnsi"/>
                  </w:rPr>
                  <w:t>H3101</w:t>
                </w:r>
              </w:sdtContent>
            </w:sdt>
            <w:r w:rsidR="00044598" w:rsidRPr="00EE2DC1">
              <w:rPr>
                <w:rFonts w:asciiTheme="majorHAnsi" w:eastAsia="Times New Roman" w:hAnsiTheme="majorHAnsi"/>
                <w:lang w:val="es-ES_tradnl"/>
              </w:rPr>
              <w:t>H01ID</w:t>
            </w:r>
            <w:r w:rsidR="00044598">
              <w:rPr>
                <w:rFonts w:asciiTheme="majorHAnsi" w:eastAsia="Times New Roman" w:hAnsiTheme="majorHAnsi"/>
                <w:lang w:val="es-ES_tradnl"/>
              </w:rPr>
              <w:t>14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7481" w14:textId="4FF3F6E2" w:rsidR="00044598" w:rsidRPr="00EE2DC1" w:rsidRDefault="00044598" w:rsidP="00044598">
            <w:pPr>
              <w:spacing w:after="0" w:line="240" w:lineRule="auto"/>
              <w:rPr>
                <w:rFonts w:asciiTheme="majorHAnsi" w:eastAsia="Times New Roman" w:hAnsiTheme="majorHAnsi"/>
                <w:lang w:val="es-ES_tradnl"/>
              </w:rPr>
            </w:pPr>
            <w:r w:rsidRPr="00705C63">
              <w:rPr>
                <w:rFonts w:asciiTheme="majorHAnsi" w:eastAsia="Times New Roman" w:hAnsiTheme="majorHAnsi"/>
                <w:lang w:val="es-ES_tradnl"/>
              </w:rPr>
              <w:t>Total de Numeración No Utilizada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3674" w14:textId="5D5328AC" w:rsidR="00044598" w:rsidRPr="00EE2DC1" w:rsidRDefault="00044598" w:rsidP="00044598">
            <w:pPr>
              <w:spacing w:after="0" w:line="240" w:lineRule="auto"/>
              <w:jc w:val="both"/>
              <w:rPr>
                <w:rFonts w:asciiTheme="majorHAnsi" w:eastAsia="Times New Roman" w:hAnsiTheme="majorHAnsi"/>
                <w:lang w:val="es-ES_tradnl"/>
              </w:rPr>
            </w:pPr>
            <w:r>
              <w:rPr>
                <w:rFonts w:asciiTheme="majorHAnsi" w:eastAsia="Times New Roman" w:hAnsiTheme="majorHAnsi"/>
              </w:rPr>
              <w:t>Cantidad de Nú</w:t>
            </w:r>
            <w:r w:rsidRPr="002133A8">
              <w:rPr>
                <w:rFonts w:asciiTheme="majorHAnsi" w:eastAsia="Times New Roman" w:hAnsiTheme="majorHAnsi"/>
              </w:rPr>
              <w:t>mer</w:t>
            </w:r>
            <w:r>
              <w:rPr>
                <w:rFonts w:asciiTheme="majorHAnsi" w:eastAsia="Times New Roman" w:hAnsiTheme="majorHAnsi"/>
              </w:rPr>
              <w:t>os</w:t>
            </w:r>
            <w:r w:rsidRPr="002133A8">
              <w:rPr>
                <w:rFonts w:asciiTheme="majorHAnsi" w:eastAsia="Times New Roman" w:hAnsiTheme="majorHAnsi"/>
              </w:rPr>
              <w:t xml:space="preserve"> </w:t>
            </w:r>
            <w:r>
              <w:rPr>
                <w:rFonts w:asciiTheme="majorHAnsi" w:eastAsia="Times New Roman" w:hAnsiTheme="majorHAnsi"/>
              </w:rPr>
              <w:t xml:space="preserve">Nacionales comprendidos en el Bloque de numeración que se reporta y </w:t>
            </w:r>
            <w:r w:rsidRPr="002133A8">
              <w:rPr>
                <w:rFonts w:asciiTheme="majorHAnsi" w:eastAsia="Times New Roman" w:hAnsiTheme="majorHAnsi"/>
              </w:rPr>
              <w:t>que: i) no se encuentra asociada a un Usuario para la prestación de Servicios de Telecomunicaciones, aunque se encuentre en proceso de distribución o venta, ii)</w:t>
            </w:r>
            <w:r>
              <w:rPr>
                <w:rFonts w:asciiTheme="majorHAnsi" w:eastAsia="Times New Roman" w:hAnsiTheme="majorHAnsi"/>
              </w:rPr>
              <w:t xml:space="preserve"> </w:t>
            </w:r>
            <w:r w:rsidRPr="002133A8">
              <w:rPr>
                <w:rFonts w:asciiTheme="majorHAnsi" w:eastAsia="Times New Roman" w:hAnsiTheme="majorHAnsi"/>
              </w:rPr>
              <w:t>fue cancelada y haya transcurrido el periodo de recuperación, iii) le haya sido devuelta vía el proceso de retorno de numeración establecido en la</w:t>
            </w:r>
            <w:r>
              <w:rPr>
                <w:rFonts w:asciiTheme="majorHAnsi" w:eastAsia="Times New Roman" w:hAnsiTheme="majorHAnsi"/>
              </w:rPr>
              <w:t>s</w:t>
            </w:r>
            <w:r w:rsidRPr="002133A8">
              <w:rPr>
                <w:rFonts w:asciiTheme="majorHAnsi" w:eastAsia="Times New Roman" w:hAnsiTheme="majorHAnsi"/>
              </w:rPr>
              <w:t xml:space="preserve"> Reglas de Portabilidad.</w:t>
            </w:r>
          </w:p>
        </w:tc>
        <w:sdt>
          <w:sdtPr>
            <w:rPr>
              <w:rFonts w:asciiTheme="majorHAnsi" w:hAnsiTheme="majorHAnsi"/>
              <w:color w:val="000000" w:themeColor="text1"/>
              <w:sz w:val="20"/>
              <w:lang w:val="es-ES_tradnl"/>
            </w:rPr>
            <w:id w:val="-1643178081"/>
            <w:dropDownList>
              <w:listItem w:value="Elija un elemento."/>
              <w:listItem w:displayText="No Aplica" w:value="No Aplica"/>
              <w:listItem w:displayText="Accesos" w:value="Accesos"/>
              <w:listItem w:displayText="Binario (Si/No)" w:value="Binario (Si/No)"/>
              <w:listItem w:displayText="Bucles" w:value="Bucles"/>
              <w:listItem w:displayText="Cables" w:value="Cables"/>
              <w:listItem w:displayText="Coubicaciones" w:value="Coubicaciones"/>
              <w:listItem w:displayText="Días Naturales" w:value="Días Naturales"/>
              <w:listItem w:displayText="Días Hábiles" w:value="Días Hábiles"/>
              <w:listItem w:displayText="Empleados" w:value="Empleados"/>
              <w:listItem w:displayText="Enlaces Dedicados" w:value="Enlaces Dedicados"/>
              <w:listItem w:displayText="Equipos" w:value="Equipos"/>
              <w:listItem w:displayText="Fallas" w:value="Fallas"/>
              <w:listItem w:displayText="Gigabits por segundo (Gbps)" w:value="Gigabits por segundo (Gbps)"/>
              <w:listItem w:displayText="GigaBytes (GB)" w:value="GigaBytes (GB)"/>
              <w:listItem w:displayText="Horas de Contenido" w:value="Horas de Contenido"/>
              <w:listItem w:displayText="Identificadores" w:value="Identificadores"/>
              <w:listItem w:displayText="Líneas" w:value="Líneas"/>
              <w:listItem w:displayText="Llamadas" w:value="Llamadas"/>
              <w:listItem w:displayText="Megabits por segundo (Mbps)" w:value="Megabits por segundo (Mbps)"/>
              <w:listItem w:displayText="MegaBytes (MB)" w:value="MegaBytes (MB)"/>
              <w:listItem w:displayText="MegaHercios (MHz)" w:value="MegaHercios (MHz)"/>
              <w:listItem w:displayText="Minutos efectivos" w:value="Minutos efectivos"/>
              <w:listItem w:displayText="Número de Canales" w:value="Número de Canales"/>
              <w:listItem w:displayText="Número de Recargas" w:value="Número de Recargas"/>
              <w:listItem w:displayText="Paquetes" w:value="Paquetes"/>
              <w:listItem w:displayText="Personas" w:value="Personas"/>
              <w:listItem w:displayText="Pesos (MXN)" w:value="Pesos (MXN)"/>
              <w:listItem w:displayText="Porcentaje (%)" w:value="Porcentaje (%)"/>
              <w:listItem w:displayText="Puertos" w:value="Puertos"/>
              <w:listItem w:displayText="Quejas" w:value="Quejas"/>
              <w:listItem w:displayText="Redes VSAT" w:value="Redes VSAT"/>
              <w:listItem w:displayText="Sitios" w:value="Sitios"/>
              <w:listItem w:displayText="SMS" w:value="SMS"/>
              <w:listItem w:displayText="Solicitudes" w:value="Solicitudes"/>
              <w:listItem w:displayText="Sub Bucles" w:value="Sub Bucles"/>
              <w:listItem w:displayText="Suscripciones" w:value="Suscripciones"/>
              <w:listItem w:displayText="Trayectorias" w:value="Trayectorias"/>
              <w:listItem w:displayText="Viviendas Pasadas" w:value="Viviendas Pasadas"/>
            </w:dropDownList>
          </w:sdtPr>
          <w:sdtEndPr/>
          <w:sdtContent>
            <w:tc>
              <w:tcPr>
                <w:tcW w:w="57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9CE5D1" w14:textId="474FDED9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20"/>
                    <w:lang w:val="es-ES_tradnl"/>
                  </w:rPr>
                  <w:t>No Aplica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color w:val="AEAAAA" w:themeColor="background2" w:themeShade="BF"/>
              <w:sz w:val="20"/>
              <w:szCs w:val="21"/>
              <w:lang w:val="es-ES_tradnl"/>
            </w:rPr>
            <w:id w:val="986908714"/>
            <w:dropDownList>
              <w:listItem w:displayText="Elija un elemento." w:value="Elija un elemento."/>
              <w:listItem w:displayText="No Aplica" w:value="No Aplica"/>
              <w:listItem w:displayText="Acum." w:value="Acum."/>
              <w:listItem w:displayText="Final Periodo" w:value="Final Periodo"/>
            </w:dropDownList>
          </w:sdtPr>
          <w:sdtEndPr/>
          <w:sdtContent>
            <w:tc>
              <w:tcPr>
                <w:tcW w:w="57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296F6D" w14:textId="371E88C0" w:rsidR="00044598" w:rsidRDefault="001403C3" w:rsidP="00044598">
                <w:pPr>
                  <w:spacing w:after="0" w:line="240" w:lineRule="auto"/>
                  <w:jc w:val="center"/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</w:pPr>
                <w:r>
                  <w:rPr>
                    <w:rFonts w:asciiTheme="majorHAnsi" w:hAnsiTheme="majorHAnsi"/>
                    <w:b/>
                    <w:color w:val="AEAAAA" w:themeColor="background2" w:themeShade="BF"/>
                    <w:sz w:val="20"/>
                    <w:szCs w:val="21"/>
                    <w:lang w:val="es-ES_tradnl"/>
                  </w:rPr>
                  <w:t>Final Periodo</w:t>
                </w:r>
              </w:p>
            </w:tc>
          </w:sdtContent>
        </w:sdt>
      </w:tr>
    </w:tbl>
    <w:p w14:paraId="62338B18" w14:textId="77777777" w:rsidR="00FC2FB4" w:rsidRDefault="00FC2FB4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6E6BF6F3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3EEDC34F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26A916E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D59F9BD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FCE73CB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3E3D0C10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47048912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140B476A" w14:textId="77777777" w:rsidR="002E0BC8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p w14:paraId="0FBF791D" w14:textId="77777777" w:rsidR="009A05B4" w:rsidRDefault="009A05B4" w:rsidP="009A05B4">
      <w:pPr>
        <w:rPr>
          <w:lang w:val="es-ES_tradnl"/>
        </w:rPr>
        <w:sectPr w:rsidR="009A05B4" w:rsidSect="00E52F72">
          <w:headerReference w:type="even" r:id="rId19"/>
          <w:headerReference w:type="default" r:id="rId20"/>
          <w:footerReference w:type="default" r:id="rId21"/>
          <w:headerReference w:type="first" r:id="rId22"/>
          <w:footerReference w:type="first" r:id="rId23"/>
          <w:pgSz w:w="12240" w:h="15840"/>
          <w:pgMar w:top="1417" w:right="1467" w:bottom="1417" w:left="1701" w:header="708" w:footer="708" w:gutter="0"/>
          <w:pgNumType w:start="0"/>
          <w:cols w:space="708"/>
          <w:titlePg/>
          <w:docGrid w:linePitch="360"/>
        </w:sectPr>
      </w:pPr>
    </w:p>
    <w:p w14:paraId="3F960B93" w14:textId="77777777" w:rsidR="009A05B4" w:rsidRDefault="009A05B4" w:rsidP="009A05B4">
      <w:pPr>
        <w:rPr>
          <w:lang w:val="es-ES_tradnl"/>
        </w:rPr>
      </w:pPr>
    </w:p>
    <w:p w14:paraId="7A46EF86" w14:textId="77777777" w:rsidR="009A05B4" w:rsidRDefault="009A05B4" w:rsidP="009A05B4">
      <w:pPr>
        <w:pStyle w:val="Prrafodelista"/>
        <w:numPr>
          <w:ilvl w:val="0"/>
          <w:numId w:val="2"/>
        </w:numPr>
        <w:spacing w:after="160" w:line="259" w:lineRule="auto"/>
        <w:ind w:hanging="218"/>
        <w:rPr>
          <w:rFonts w:asciiTheme="majorHAnsi" w:hAnsiTheme="majorHAnsi"/>
          <w:b/>
          <w:szCs w:val="20"/>
          <w:lang w:val="es-ES_tradnl"/>
        </w:rPr>
      </w:pPr>
      <w:r>
        <w:rPr>
          <w:rFonts w:asciiTheme="majorHAnsi" w:hAnsiTheme="majorHAnsi"/>
          <w:b/>
          <w:szCs w:val="20"/>
          <w:lang w:val="es-ES_tradnl"/>
        </w:rPr>
        <w:t>REPRESENTACIÓN GRÁFICA DE</w:t>
      </w:r>
      <w:r w:rsidRPr="00303437">
        <w:rPr>
          <w:rFonts w:asciiTheme="majorHAnsi" w:hAnsiTheme="majorHAnsi"/>
          <w:b/>
          <w:szCs w:val="20"/>
          <w:lang w:val="es-ES_tradnl"/>
        </w:rPr>
        <w:t>L</w:t>
      </w:r>
      <w:r>
        <w:rPr>
          <w:rFonts w:asciiTheme="majorHAnsi" w:hAnsiTheme="majorHAnsi"/>
          <w:b/>
          <w:szCs w:val="20"/>
          <w:lang w:val="es-ES_tradnl"/>
        </w:rPr>
        <w:t xml:space="preserve"> </w:t>
      </w:r>
      <w:proofErr w:type="spellStart"/>
      <w:r>
        <w:rPr>
          <w:rFonts w:asciiTheme="majorHAnsi" w:hAnsiTheme="majorHAnsi"/>
          <w:b/>
          <w:szCs w:val="20"/>
          <w:lang w:val="es-ES_tradnl"/>
        </w:rPr>
        <w:t>eFIM</w:t>
      </w:r>
      <w:proofErr w:type="spellEnd"/>
      <w:r w:rsidRPr="00303437">
        <w:rPr>
          <w:rFonts w:asciiTheme="majorHAnsi" w:hAnsiTheme="majorHAnsi"/>
          <w:b/>
          <w:szCs w:val="20"/>
          <w:lang w:val="es-ES_tradnl"/>
        </w:rPr>
        <w:t>:</w:t>
      </w:r>
    </w:p>
    <w:p w14:paraId="0E5FE1D1" w14:textId="77777777" w:rsidR="009A05B4" w:rsidRPr="00303437" w:rsidRDefault="009A05B4" w:rsidP="009A05B4">
      <w:pPr>
        <w:pStyle w:val="Prrafodelista"/>
        <w:spacing w:after="160" w:line="259" w:lineRule="auto"/>
        <w:ind w:left="218"/>
        <w:rPr>
          <w:rFonts w:asciiTheme="majorHAnsi" w:hAnsiTheme="majorHAnsi"/>
          <w:b/>
          <w:szCs w:val="20"/>
          <w:lang w:val="es-ES_tradnl"/>
        </w:rPr>
      </w:pPr>
    </w:p>
    <w:tbl>
      <w:tblPr>
        <w:tblW w:w="129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"/>
        <w:gridCol w:w="722"/>
        <w:gridCol w:w="722"/>
        <w:gridCol w:w="722"/>
        <w:gridCol w:w="722"/>
        <w:gridCol w:w="722"/>
        <w:gridCol w:w="722"/>
        <w:gridCol w:w="722"/>
        <w:gridCol w:w="722"/>
        <w:gridCol w:w="721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FC2874" w:rsidRPr="00FC2874" w14:paraId="1FD4CB25" w14:textId="4141819F" w:rsidTr="0008216C">
        <w:trPr>
          <w:trHeight w:val="30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C567" w14:textId="220375A9" w:rsidR="00FC2874" w:rsidRPr="0008216C" w:rsidRDefault="00FC2874" w:rsidP="0092685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B5EA" w14:textId="0EEAB169" w:rsidR="00FC2874" w:rsidRPr="0008216C" w:rsidRDefault="00FC2874" w:rsidP="0008216C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C07</w:t>
            </w:r>
            <w:r w:rsidR="0008216C"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8F087" w14:textId="6C58F759" w:rsidR="00FC2874" w:rsidRPr="0008216C" w:rsidRDefault="00FC2874" w:rsidP="0092685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C007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706E" w14:textId="30398D34" w:rsidR="00FC2874" w:rsidRPr="0008216C" w:rsidRDefault="00FC2874" w:rsidP="0092685D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C018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C660" w14:textId="466E26E7" w:rsidR="00FC2874" w:rsidRPr="0008216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07CB" w14:textId="42FDF847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FC6B" w14:textId="11B8399C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7083" w14:textId="46BF92E1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0AAF" w14:textId="4E0F2B34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C526" w14:textId="1565BA90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1A18" w14:textId="3C4B35AF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5900F9" w14:textId="29E45F7F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2BB44" w14:textId="0E937408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H3101H01ID09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FC02" w14:textId="1F5E37A5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H3101H01ID10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24520" w14:textId="40B9688C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BC8C5" w14:textId="02F51E1E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H3101H01ID12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991B7F" w14:textId="08A3E2A4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CDB6F" w14:textId="2FD6A602" w:rsidR="00FC2874" w:rsidRPr="0008216C" w:rsidRDefault="00FC2874" w:rsidP="00FC2874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eastAsia="es-MX"/>
              </w:rPr>
            </w:pPr>
            <w:r w:rsidRPr="0008216C">
              <w:rPr>
                <w:rFonts w:eastAsia="Times New Roman"/>
                <w:color w:val="000000"/>
                <w:sz w:val="14"/>
                <w:szCs w:val="14"/>
                <w:lang w:eastAsia="es-MX"/>
              </w:rPr>
              <w:t>H3101H01ID14</w:t>
            </w:r>
          </w:p>
        </w:tc>
      </w:tr>
      <w:tr w:rsidR="00FC2874" w:rsidRPr="00833BCC" w14:paraId="08A55CBF" w14:textId="3FC1D3C6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0BE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79D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228B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4453" w14:textId="2AB04209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C2F0" w14:textId="7829007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5F1B" w14:textId="06D07CE0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7A8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7B1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212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B72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034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E774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D6A8" w14:textId="33872A4C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8587" w14:textId="4276D713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A041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58A1A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C42D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13E1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344E9D76" w14:textId="5ECECD8C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B08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EEA9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13C4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2214" w14:textId="6D3FC479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047" w14:textId="36BE15AB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C730" w14:textId="2109DB9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5CA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0879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DE6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E41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3C1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06F1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960B" w14:textId="1FE2DE8C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3FBA" w14:textId="1AA8D44F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5430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95AF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8F04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E4DA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2C6D7357" w14:textId="0E22CC5F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780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AAC9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5838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A1A3" w14:textId="2753815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B47D" w14:textId="2AF234C1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0696" w14:textId="75AA68B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86E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20A9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DE0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2B8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A47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5ED5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D5BA" w14:textId="23326ABF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4B32" w14:textId="57B9F870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B48E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B2A1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E7BF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7DAF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76C0F63C" w14:textId="74CD9344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909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F5B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C874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3797" w14:textId="07E3B03B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D62E" w14:textId="7FEBB5A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69BF" w14:textId="65801B90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7F5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9E0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2F7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8F4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15F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419A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22F" w14:textId="0FDFE9AC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A515" w14:textId="14200FC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2E77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9B0F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B8DC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D3C8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06854257" w14:textId="07D45D43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534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CCB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852C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98AF" w14:textId="410E58F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AD6E" w14:textId="2D526703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1A1F" w14:textId="02047DF3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E3D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7B0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D5A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CD3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B2B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7F1BC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4ADC" w14:textId="4A287E39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DF82" w14:textId="6CD111D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4B44F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7885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5A8D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54E9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563CFA2B" w14:textId="235BB7AE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BB5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4AE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2335C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3055" w14:textId="490C5B9B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6121" w14:textId="285C4D10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1292" w14:textId="6F6EE82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2DD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C51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C22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0D9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34F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AD45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273E" w14:textId="3D59C802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093C" w14:textId="2592A72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44A6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6528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3125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9A9A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433A87A2" w14:textId="3BF84C06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266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1A2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5328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6935" w14:textId="33D3FA4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0597" w14:textId="7A1C1EB1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26E7" w14:textId="4334A9F3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5CD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4D5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F28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A6D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6DB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EA34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7458" w14:textId="0F90B865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80DE" w14:textId="34022A59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80CF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69CF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B9C91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12FF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19A99327" w14:textId="12B04819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3A8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1D5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02F7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A7D7" w14:textId="21E17DB4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6E34" w14:textId="5A1AE84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6634" w14:textId="07DF1911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C44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2EF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471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3DC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E22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4117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AC41" w14:textId="6CCBAC0B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4E6D" w14:textId="1BBF2FE9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8A98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F0FD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86AF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1C7B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401CCFBB" w14:textId="696D3F12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F3B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B3C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E14C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16FB" w14:textId="364ACB1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ABE4" w14:textId="4589C31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43A9" w14:textId="3D0583B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919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6C8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C6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EA4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23A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9D04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E53" w14:textId="376FCD0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806D" w14:textId="0BE5EC58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7CBC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F361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B1D8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50D89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4E8F9263" w14:textId="2EBE634F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15C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026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23349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ACF3" w14:textId="2A503E49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03F6" w14:textId="24947BEB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D194" w14:textId="260D7F4E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F31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329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C3C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D6A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6AC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B240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B306" w14:textId="1458E162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4C22" w14:textId="75CE8C0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F6C1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21E9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7E96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F144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0C784FCC" w14:textId="3814E11F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B83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883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5138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0772" w14:textId="2F265D4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D5FD" w14:textId="3791EA8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183C" w14:textId="2F0F11F2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A10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13F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815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7AB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A5A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F6CC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79F9" w14:textId="7C32CA14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FC71" w14:textId="6D86B5EF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29BA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DD93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C7BE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B79C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4CF7BD73" w14:textId="5B62BC22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094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675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682A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28D8" w14:textId="225B1EB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B657" w14:textId="4E2D886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03B1" w14:textId="0441075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803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421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B8E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97D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DAB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3E15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5836" w14:textId="0A7D16E4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5102" w14:textId="349A31E1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DC59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C65B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1E3B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08FD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7D06DCAB" w14:textId="04EAA310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CB3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6F5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0654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9D32" w14:textId="20BE827B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5A8F" w14:textId="3046B43F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06C0" w14:textId="79609B52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D5A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5D8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1F9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0D7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C3D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1D2D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EA5F" w14:textId="7048055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67B2" w14:textId="15DCD06F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5049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D2B4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27B5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942B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2607472A" w14:textId="5F038DC3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977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6A8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CA4B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4480" w14:textId="6F5B12C9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A2C0" w14:textId="25044582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7F6F" w14:textId="76E8EC62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9D7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C2E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037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D2A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366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033DD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8F29" w14:textId="5F0356A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743E" w14:textId="30101342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1472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09B3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AD6C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A67B1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70F3FBF3" w14:textId="27793BCB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EB8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68A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D8E0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EE34" w14:textId="7878493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4A2D" w14:textId="6FAFA5C8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661C" w14:textId="740195A8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F7C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11D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283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E8F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488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45DC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B7A5" w14:textId="54726E0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CD8A" w14:textId="16E3FCFA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4A19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FB14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826D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59A7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560BF051" w14:textId="680BC4DB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8ACB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6EC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FFB0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7423" w14:textId="6C5FAF9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AAC0" w14:textId="53FA272B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5527" w14:textId="0C06DAF6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850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FD95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19E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14B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CF6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348F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3C94" w14:textId="6DBEADE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864C" w14:textId="3CCE10F4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7E09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9A794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527FE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059B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327A69CC" w14:textId="600E91D4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440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341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27899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DAE9" w14:textId="04AE77B1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0A07" w14:textId="051D428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7B92" w14:textId="7E54A4F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5F6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408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E2D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38A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5E9A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38EF6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DB62" w14:textId="2FB427B1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094B" w14:textId="21B9CEB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0F5A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F7CFD8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24ED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43BE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  <w:tr w:rsidR="00FC2874" w:rsidRPr="00833BCC" w14:paraId="1E9CD243" w14:textId="75EF1B3E" w:rsidTr="0008216C">
        <w:trPr>
          <w:trHeight w:val="30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920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CA2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9408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A98" w14:textId="0F49615F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8D23" w14:textId="5971059E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4B2F" w14:textId="709611BE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314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42BC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0202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ED2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D6B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9788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1874" w14:textId="5F704F2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494D" w14:textId="69B93DAD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  <w:r w:rsidRPr="00833BCC">
              <w:rPr>
                <w:rFonts w:eastAsia="Times New Roman"/>
                <w:color w:val="000000"/>
                <w:sz w:val="20"/>
                <w:lang w:eastAsia="es-MX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B6437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7E7D0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C474F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51D33" w14:textId="77777777" w:rsidR="00FC2874" w:rsidRPr="00833BCC" w:rsidRDefault="00FC2874" w:rsidP="001403C3">
            <w:pPr>
              <w:spacing w:after="0" w:line="240" w:lineRule="auto"/>
              <w:rPr>
                <w:rFonts w:eastAsia="Times New Roman"/>
                <w:color w:val="000000"/>
                <w:sz w:val="20"/>
                <w:lang w:eastAsia="es-MX"/>
              </w:rPr>
            </w:pPr>
          </w:p>
        </w:tc>
      </w:tr>
    </w:tbl>
    <w:p w14:paraId="013B0C2A" w14:textId="77777777" w:rsidR="009A05B4" w:rsidRDefault="009A05B4" w:rsidP="009A05B4">
      <w:pPr>
        <w:rPr>
          <w:lang w:val="es-ES_tradnl"/>
        </w:rPr>
      </w:pPr>
    </w:p>
    <w:p w14:paraId="514E6719" w14:textId="77777777" w:rsidR="002E0BC8" w:rsidRPr="00EE2DC1" w:rsidRDefault="002E0BC8" w:rsidP="00DF25E9">
      <w:pPr>
        <w:pStyle w:val="Sinespaciado"/>
        <w:jc w:val="both"/>
        <w:rPr>
          <w:rFonts w:asciiTheme="majorHAnsi" w:hAnsiTheme="majorHAnsi" w:cs="Tahoma"/>
          <w:b/>
          <w:sz w:val="28"/>
          <w:szCs w:val="20"/>
          <w:lang w:val="es-ES_tradnl"/>
        </w:rPr>
      </w:pPr>
    </w:p>
    <w:sectPr w:rsidR="002E0BC8" w:rsidRPr="00EE2DC1" w:rsidSect="009A05B4">
      <w:pgSz w:w="15840" w:h="12240" w:orient="landscape"/>
      <w:pgMar w:top="1701" w:right="1418" w:bottom="146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70795" w14:textId="77777777" w:rsidR="00AC31A0" w:rsidRDefault="00AC31A0" w:rsidP="00551539">
      <w:pPr>
        <w:spacing w:after="0" w:line="240" w:lineRule="auto"/>
      </w:pPr>
      <w:r>
        <w:separator/>
      </w:r>
    </w:p>
  </w:endnote>
  <w:endnote w:type="continuationSeparator" w:id="0">
    <w:p w14:paraId="03F80CD8" w14:textId="77777777" w:rsidR="00AC31A0" w:rsidRDefault="00AC31A0" w:rsidP="0055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693239"/>
      <w:docPartObj>
        <w:docPartGallery w:val="Page Numbers (Bottom of Page)"/>
        <w:docPartUnique/>
      </w:docPartObj>
    </w:sdtPr>
    <w:sdtEndPr/>
    <w:sdtContent>
      <w:p w14:paraId="196E0761" w14:textId="77777777" w:rsidR="00AC31A0" w:rsidRDefault="00AC31A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00" w:rsidRPr="00686A00">
          <w:rPr>
            <w:noProof/>
            <w:lang w:val="es-ES"/>
          </w:rPr>
          <w:t>1</w:t>
        </w:r>
        <w:r>
          <w:fldChar w:fldCharType="end"/>
        </w:r>
      </w:p>
    </w:sdtContent>
  </w:sdt>
  <w:p w14:paraId="2D1DC578" w14:textId="77777777" w:rsidR="00AC31A0" w:rsidRDefault="00AC31A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09244"/>
      <w:docPartObj>
        <w:docPartGallery w:val="Page Numbers (Bottom of Page)"/>
        <w:docPartUnique/>
      </w:docPartObj>
    </w:sdtPr>
    <w:sdtEndPr/>
    <w:sdtContent>
      <w:p w14:paraId="2485BF08" w14:textId="77777777" w:rsidR="00AC31A0" w:rsidRDefault="00AC31A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00" w:rsidRPr="00686A00">
          <w:rPr>
            <w:noProof/>
            <w:lang w:val="es-ES"/>
          </w:rPr>
          <w:t>0</w:t>
        </w:r>
        <w:r>
          <w:fldChar w:fldCharType="end"/>
        </w:r>
      </w:p>
    </w:sdtContent>
  </w:sdt>
  <w:p w14:paraId="39FE663B" w14:textId="77777777" w:rsidR="00AC31A0" w:rsidRDefault="00AC31A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71A63" w14:textId="77777777" w:rsidR="00AC31A0" w:rsidRDefault="00AC31A0" w:rsidP="00551539">
      <w:pPr>
        <w:spacing w:after="0" w:line="240" w:lineRule="auto"/>
      </w:pPr>
      <w:r>
        <w:separator/>
      </w:r>
    </w:p>
  </w:footnote>
  <w:footnote w:type="continuationSeparator" w:id="0">
    <w:p w14:paraId="23F0D629" w14:textId="77777777" w:rsidR="00AC31A0" w:rsidRDefault="00AC31A0" w:rsidP="0055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AB7E0" w14:textId="77777777" w:rsidR="00AC31A0" w:rsidRDefault="00686A00">
    <w:pPr>
      <w:pStyle w:val="Encabezado"/>
    </w:pPr>
    <w:r>
      <w:rPr>
        <w:noProof/>
        <w:lang w:eastAsia="es-MX"/>
      </w:rPr>
      <w:pict w14:anchorId="2B03D8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7" o:spid="_x0000_s2050" type="#_x0000_t75" style="position:absolute;margin-left:0;margin-top:0;width:441.8pt;height:422.65pt;z-index:-251656192;mso-position-horizontal:center;mso-position-horizontal-relative:margin;mso-position-vertical:center;mso-position-vertical-relative:margin" o:allowincell="f">
          <v:imagedata r:id="rId1" o:title="Aros IF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2059" w14:textId="77777777" w:rsidR="00AC31A0" w:rsidRDefault="00AC31A0" w:rsidP="00164236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4D9E4A83" wp14:editId="4C9D4F7E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6A00">
      <w:rPr>
        <w:noProof/>
        <w:lang w:eastAsia="es-MX"/>
      </w:rPr>
      <w:pict w14:anchorId="49FF6E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8" o:spid="_x0000_s2051" type="#_x0000_t75" style="position:absolute;margin-left:0;margin-top:0;width:441.8pt;height:422.65pt;z-index:-251655168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  <w:r>
      <w:rPr>
        <w:noProof/>
        <w:lang w:eastAsia="es-MX"/>
      </w:rPr>
      <w:tab/>
    </w:r>
    <w:r>
      <w:rPr>
        <w:noProof/>
        <w:lang w:eastAsia="es-MX"/>
      </w:rPr>
      <w:tab/>
      <w:t xml:space="preserve">  </w:t>
    </w:r>
  </w:p>
  <w:p w14:paraId="4A14F93B" w14:textId="77777777" w:rsidR="00AC31A0" w:rsidRDefault="00AC31A0" w:rsidP="001642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10DD6" w14:textId="77777777" w:rsidR="00AC31A0" w:rsidRDefault="00AC31A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67462E93" wp14:editId="0A75B90A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029694" cy="686463"/>
          <wp:effectExtent l="0" t="0" r="0" b="0"/>
          <wp:wrapTight wrapText="bothSides">
            <wp:wrapPolygon edited="0">
              <wp:start x="0" y="0"/>
              <wp:lineTo x="0" y="20981"/>
              <wp:lineTo x="21187" y="20981"/>
              <wp:lineTo x="21187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I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4" cy="686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6A00">
      <w:rPr>
        <w:noProof/>
        <w:lang w:eastAsia="es-MX"/>
      </w:rPr>
      <w:pict w14:anchorId="61485C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1424796" o:spid="_x0000_s2049" type="#_x0000_t75" style="position:absolute;margin-left:0;margin-top:0;width:441.8pt;height:422.65pt;z-index:-251657216;mso-position-horizontal:center;mso-position-horizontal-relative:margin;mso-position-vertical:center;mso-position-vertical-relative:margin" o:allowincell="f">
          <v:imagedata r:id="rId2" o:title="Aros IF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164E"/>
    <w:multiLevelType w:val="hybridMultilevel"/>
    <w:tmpl w:val="284EB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47F4"/>
    <w:multiLevelType w:val="hybridMultilevel"/>
    <w:tmpl w:val="4458785E"/>
    <w:lvl w:ilvl="0" w:tplc="080A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38" w:hanging="360"/>
      </w:pPr>
    </w:lvl>
    <w:lvl w:ilvl="2" w:tplc="080A001B" w:tentative="1">
      <w:start w:val="1"/>
      <w:numFmt w:val="lowerRoman"/>
      <w:lvlText w:val="%3."/>
      <w:lvlJc w:val="right"/>
      <w:pPr>
        <w:ind w:left="1658" w:hanging="180"/>
      </w:pPr>
    </w:lvl>
    <w:lvl w:ilvl="3" w:tplc="080A000F" w:tentative="1">
      <w:start w:val="1"/>
      <w:numFmt w:val="decimal"/>
      <w:lvlText w:val="%4."/>
      <w:lvlJc w:val="left"/>
      <w:pPr>
        <w:ind w:left="2378" w:hanging="360"/>
      </w:pPr>
    </w:lvl>
    <w:lvl w:ilvl="4" w:tplc="080A0019" w:tentative="1">
      <w:start w:val="1"/>
      <w:numFmt w:val="lowerLetter"/>
      <w:lvlText w:val="%5."/>
      <w:lvlJc w:val="left"/>
      <w:pPr>
        <w:ind w:left="3098" w:hanging="360"/>
      </w:pPr>
    </w:lvl>
    <w:lvl w:ilvl="5" w:tplc="080A001B" w:tentative="1">
      <w:start w:val="1"/>
      <w:numFmt w:val="lowerRoman"/>
      <w:lvlText w:val="%6."/>
      <w:lvlJc w:val="right"/>
      <w:pPr>
        <w:ind w:left="3818" w:hanging="180"/>
      </w:pPr>
    </w:lvl>
    <w:lvl w:ilvl="6" w:tplc="080A000F" w:tentative="1">
      <w:start w:val="1"/>
      <w:numFmt w:val="decimal"/>
      <w:lvlText w:val="%7."/>
      <w:lvlJc w:val="left"/>
      <w:pPr>
        <w:ind w:left="4538" w:hanging="360"/>
      </w:pPr>
    </w:lvl>
    <w:lvl w:ilvl="7" w:tplc="080A0019" w:tentative="1">
      <w:start w:val="1"/>
      <w:numFmt w:val="lowerLetter"/>
      <w:lvlText w:val="%8."/>
      <w:lvlJc w:val="left"/>
      <w:pPr>
        <w:ind w:left="5258" w:hanging="360"/>
      </w:pPr>
    </w:lvl>
    <w:lvl w:ilvl="8" w:tplc="0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0F84CC7"/>
    <w:multiLevelType w:val="hybridMultilevel"/>
    <w:tmpl w:val="7856F70E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37B0"/>
    <w:multiLevelType w:val="hybridMultilevel"/>
    <w:tmpl w:val="81484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E5"/>
    <w:rsid w:val="0000227A"/>
    <w:rsid w:val="000056EC"/>
    <w:rsid w:val="0000576D"/>
    <w:rsid w:val="00005E4C"/>
    <w:rsid w:val="0000771A"/>
    <w:rsid w:val="00007E0A"/>
    <w:rsid w:val="00010751"/>
    <w:rsid w:val="00011F42"/>
    <w:rsid w:val="000135A6"/>
    <w:rsid w:val="0001491B"/>
    <w:rsid w:val="00015BC2"/>
    <w:rsid w:val="00022B00"/>
    <w:rsid w:val="00023E8E"/>
    <w:rsid w:val="0002540C"/>
    <w:rsid w:val="000265D3"/>
    <w:rsid w:val="000277B9"/>
    <w:rsid w:val="00030EE3"/>
    <w:rsid w:val="000311EC"/>
    <w:rsid w:val="00035286"/>
    <w:rsid w:val="00035EDC"/>
    <w:rsid w:val="00041E08"/>
    <w:rsid w:val="000424CE"/>
    <w:rsid w:val="00043916"/>
    <w:rsid w:val="00044598"/>
    <w:rsid w:val="00045246"/>
    <w:rsid w:val="000456C3"/>
    <w:rsid w:val="00050241"/>
    <w:rsid w:val="00052A12"/>
    <w:rsid w:val="0005313C"/>
    <w:rsid w:val="000602E7"/>
    <w:rsid w:val="000627A7"/>
    <w:rsid w:val="00064605"/>
    <w:rsid w:val="00064687"/>
    <w:rsid w:val="000647E3"/>
    <w:rsid w:val="00066613"/>
    <w:rsid w:val="00067C74"/>
    <w:rsid w:val="00067F85"/>
    <w:rsid w:val="0007156A"/>
    <w:rsid w:val="00073477"/>
    <w:rsid w:val="00073F1A"/>
    <w:rsid w:val="0007497A"/>
    <w:rsid w:val="0008196B"/>
    <w:rsid w:val="0008216C"/>
    <w:rsid w:val="00082742"/>
    <w:rsid w:val="000848E2"/>
    <w:rsid w:val="000865A6"/>
    <w:rsid w:val="000872C6"/>
    <w:rsid w:val="00091FEB"/>
    <w:rsid w:val="000928F8"/>
    <w:rsid w:val="00092D55"/>
    <w:rsid w:val="00092EED"/>
    <w:rsid w:val="00092F67"/>
    <w:rsid w:val="0009611A"/>
    <w:rsid w:val="000965E7"/>
    <w:rsid w:val="000A081F"/>
    <w:rsid w:val="000A0CDB"/>
    <w:rsid w:val="000A61C5"/>
    <w:rsid w:val="000B088F"/>
    <w:rsid w:val="000B2594"/>
    <w:rsid w:val="000B3844"/>
    <w:rsid w:val="000B3CD5"/>
    <w:rsid w:val="000B67C6"/>
    <w:rsid w:val="000C2AC6"/>
    <w:rsid w:val="000C39A3"/>
    <w:rsid w:val="000C3CE5"/>
    <w:rsid w:val="000C570A"/>
    <w:rsid w:val="000C60B2"/>
    <w:rsid w:val="000C77BA"/>
    <w:rsid w:val="000D040E"/>
    <w:rsid w:val="000D5D79"/>
    <w:rsid w:val="000D7617"/>
    <w:rsid w:val="000E3881"/>
    <w:rsid w:val="000E7FD6"/>
    <w:rsid w:val="000F0B37"/>
    <w:rsid w:val="000F3416"/>
    <w:rsid w:val="001011F5"/>
    <w:rsid w:val="001035A2"/>
    <w:rsid w:val="00103D32"/>
    <w:rsid w:val="001075F0"/>
    <w:rsid w:val="00111E3A"/>
    <w:rsid w:val="00112717"/>
    <w:rsid w:val="00120949"/>
    <w:rsid w:val="00121878"/>
    <w:rsid w:val="00121D40"/>
    <w:rsid w:val="0012296D"/>
    <w:rsid w:val="001255C1"/>
    <w:rsid w:val="00127B61"/>
    <w:rsid w:val="00127F72"/>
    <w:rsid w:val="0013438D"/>
    <w:rsid w:val="001403C3"/>
    <w:rsid w:val="00140DBA"/>
    <w:rsid w:val="001420EE"/>
    <w:rsid w:val="001428FE"/>
    <w:rsid w:val="001432F9"/>
    <w:rsid w:val="00145F9E"/>
    <w:rsid w:val="001475EA"/>
    <w:rsid w:val="00150D93"/>
    <w:rsid w:val="001514CE"/>
    <w:rsid w:val="00161296"/>
    <w:rsid w:val="001617C4"/>
    <w:rsid w:val="00163C16"/>
    <w:rsid w:val="00164236"/>
    <w:rsid w:val="00165E2C"/>
    <w:rsid w:val="001664EE"/>
    <w:rsid w:val="001669A0"/>
    <w:rsid w:val="0017175F"/>
    <w:rsid w:val="0017201C"/>
    <w:rsid w:val="0017329B"/>
    <w:rsid w:val="00175D4B"/>
    <w:rsid w:val="001766FA"/>
    <w:rsid w:val="00177754"/>
    <w:rsid w:val="00177C83"/>
    <w:rsid w:val="0018099F"/>
    <w:rsid w:val="00181129"/>
    <w:rsid w:val="00183784"/>
    <w:rsid w:val="0018556B"/>
    <w:rsid w:val="00192DBA"/>
    <w:rsid w:val="0019545B"/>
    <w:rsid w:val="00196DB7"/>
    <w:rsid w:val="00197ED4"/>
    <w:rsid w:val="001A00EF"/>
    <w:rsid w:val="001A1ACD"/>
    <w:rsid w:val="001A637D"/>
    <w:rsid w:val="001A6EF1"/>
    <w:rsid w:val="001A7473"/>
    <w:rsid w:val="001A7B69"/>
    <w:rsid w:val="001B0AF4"/>
    <w:rsid w:val="001B371D"/>
    <w:rsid w:val="001B44D7"/>
    <w:rsid w:val="001B650B"/>
    <w:rsid w:val="001C1294"/>
    <w:rsid w:val="001C4FD5"/>
    <w:rsid w:val="001C693C"/>
    <w:rsid w:val="001D012D"/>
    <w:rsid w:val="001D11F1"/>
    <w:rsid w:val="001D37E4"/>
    <w:rsid w:val="001D4EB7"/>
    <w:rsid w:val="001E6C90"/>
    <w:rsid w:val="001F076E"/>
    <w:rsid w:val="001F2EC3"/>
    <w:rsid w:val="001F56C2"/>
    <w:rsid w:val="001F585F"/>
    <w:rsid w:val="001F6048"/>
    <w:rsid w:val="001F74DD"/>
    <w:rsid w:val="00200E99"/>
    <w:rsid w:val="00201B4C"/>
    <w:rsid w:val="002111C4"/>
    <w:rsid w:val="00211374"/>
    <w:rsid w:val="00212866"/>
    <w:rsid w:val="00215534"/>
    <w:rsid w:val="002158D1"/>
    <w:rsid w:val="00215E65"/>
    <w:rsid w:val="00217909"/>
    <w:rsid w:val="002272DD"/>
    <w:rsid w:val="0022746D"/>
    <w:rsid w:val="002323B9"/>
    <w:rsid w:val="0023326B"/>
    <w:rsid w:val="00236DF7"/>
    <w:rsid w:val="00242A73"/>
    <w:rsid w:val="00243788"/>
    <w:rsid w:val="00243AA3"/>
    <w:rsid w:val="00246033"/>
    <w:rsid w:val="002502BE"/>
    <w:rsid w:val="00264956"/>
    <w:rsid w:val="002656A5"/>
    <w:rsid w:val="00270312"/>
    <w:rsid w:val="00270A3E"/>
    <w:rsid w:val="00273271"/>
    <w:rsid w:val="00275AB9"/>
    <w:rsid w:val="00276439"/>
    <w:rsid w:val="00277AA6"/>
    <w:rsid w:val="002809CB"/>
    <w:rsid w:val="0028201A"/>
    <w:rsid w:val="002833E0"/>
    <w:rsid w:val="00286F59"/>
    <w:rsid w:val="00297E42"/>
    <w:rsid w:val="002A06B4"/>
    <w:rsid w:val="002A4C93"/>
    <w:rsid w:val="002B3714"/>
    <w:rsid w:val="002B42BD"/>
    <w:rsid w:val="002B6F76"/>
    <w:rsid w:val="002B7772"/>
    <w:rsid w:val="002C1A0B"/>
    <w:rsid w:val="002C4F4F"/>
    <w:rsid w:val="002C638A"/>
    <w:rsid w:val="002D3A99"/>
    <w:rsid w:val="002D5308"/>
    <w:rsid w:val="002D7BEE"/>
    <w:rsid w:val="002E0955"/>
    <w:rsid w:val="002E0BC8"/>
    <w:rsid w:val="002E1C26"/>
    <w:rsid w:val="002E34EF"/>
    <w:rsid w:val="002E39C6"/>
    <w:rsid w:val="002E5457"/>
    <w:rsid w:val="002E7D36"/>
    <w:rsid w:val="002F2B9C"/>
    <w:rsid w:val="002F398F"/>
    <w:rsid w:val="002F53D8"/>
    <w:rsid w:val="002F66BF"/>
    <w:rsid w:val="0030121B"/>
    <w:rsid w:val="003016A9"/>
    <w:rsid w:val="00307E0C"/>
    <w:rsid w:val="003113B9"/>
    <w:rsid w:val="00312495"/>
    <w:rsid w:val="00313AE2"/>
    <w:rsid w:val="00314EBF"/>
    <w:rsid w:val="00315668"/>
    <w:rsid w:val="003178BF"/>
    <w:rsid w:val="0032286A"/>
    <w:rsid w:val="00323ED7"/>
    <w:rsid w:val="00326602"/>
    <w:rsid w:val="00327AE9"/>
    <w:rsid w:val="003312EA"/>
    <w:rsid w:val="0033137B"/>
    <w:rsid w:val="003320EE"/>
    <w:rsid w:val="00332632"/>
    <w:rsid w:val="00336FF9"/>
    <w:rsid w:val="00337F7D"/>
    <w:rsid w:val="0034417A"/>
    <w:rsid w:val="00344442"/>
    <w:rsid w:val="00344C6A"/>
    <w:rsid w:val="003526EC"/>
    <w:rsid w:val="003542EB"/>
    <w:rsid w:val="00355E42"/>
    <w:rsid w:val="00361211"/>
    <w:rsid w:val="003640E3"/>
    <w:rsid w:val="00377846"/>
    <w:rsid w:val="00380087"/>
    <w:rsid w:val="003809A8"/>
    <w:rsid w:val="0038200E"/>
    <w:rsid w:val="00385022"/>
    <w:rsid w:val="003934DA"/>
    <w:rsid w:val="00396457"/>
    <w:rsid w:val="00396D6A"/>
    <w:rsid w:val="003A13F6"/>
    <w:rsid w:val="003A4088"/>
    <w:rsid w:val="003A411F"/>
    <w:rsid w:val="003A45A4"/>
    <w:rsid w:val="003A4C17"/>
    <w:rsid w:val="003A5C04"/>
    <w:rsid w:val="003A6ED2"/>
    <w:rsid w:val="003A6F29"/>
    <w:rsid w:val="003B22E4"/>
    <w:rsid w:val="003B35D9"/>
    <w:rsid w:val="003B6A50"/>
    <w:rsid w:val="003B7BB0"/>
    <w:rsid w:val="003C203E"/>
    <w:rsid w:val="003C21CB"/>
    <w:rsid w:val="003C5830"/>
    <w:rsid w:val="003C5D19"/>
    <w:rsid w:val="003C79D8"/>
    <w:rsid w:val="003D260B"/>
    <w:rsid w:val="003D272B"/>
    <w:rsid w:val="003D285E"/>
    <w:rsid w:val="003D3300"/>
    <w:rsid w:val="003D4EDA"/>
    <w:rsid w:val="003D54B1"/>
    <w:rsid w:val="003E0F60"/>
    <w:rsid w:val="003E18C6"/>
    <w:rsid w:val="003E3324"/>
    <w:rsid w:val="003E3476"/>
    <w:rsid w:val="003E3DD7"/>
    <w:rsid w:val="003E5758"/>
    <w:rsid w:val="003F1F11"/>
    <w:rsid w:val="003F60DC"/>
    <w:rsid w:val="004019C1"/>
    <w:rsid w:val="00402BD5"/>
    <w:rsid w:val="0040436D"/>
    <w:rsid w:val="004058AC"/>
    <w:rsid w:val="00406D28"/>
    <w:rsid w:val="00410323"/>
    <w:rsid w:val="00420602"/>
    <w:rsid w:val="00421B3C"/>
    <w:rsid w:val="0042457C"/>
    <w:rsid w:val="0043029C"/>
    <w:rsid w:val="004328F3"/>
    <w:rsid w:val="00432CA5"/>
    <w:rsid w:val="00433F9D"/>
    <w:rsid w:val="00435524"/>
    <w:rsid w:val="004364F1"/>
    <w:rsid w:val="004369FA"/>
    <w:rsid w:val="004378B3"/>
    <w:rsid w:val="004414CD"/>
    <w:rsid w:val="00443F75"/>
    <w:rsid w:val="004452F5"/>
    <w:rsid w:val="004504C3"/>
    <w:rsid w:val="00455425"/>
    <w:rsid w:val="004662D3"/>
    <w:rsid w:val="004662F6"/>
    <w:rsid w:val="00467796"/>
    <w:rsid w:val="00473E41"/>
    <w:rsid w:val="00474D19"/>
    <w:rsid w:val="00474D8D"/>
    <w:rsid w:val="00475003"/>
    <w:rsid w:val="00477EBA"/>
    <w:rsid w:val="0048111F"/>
    <w:rsid w:val="004823D0"/>
    <w:rsid w:val="004825D9"/>
    <w:rsid w:val="00491E16"/>
    <w:rsid w:val="0049453B"/>
    <w:rsid w:val="004A0E67"/>
    <w:rsid w:val="004A162B"/>
    <w:rsid w:val="004A23A3"/>
    <w:rsid w:val="004A4B7B"/>
    <w:rsid w:val="004A63B0"/>
    <w:rsid w:val="004A6C11"/>
    <w:rsid w:val="004C2A5F"/>
    <w:rsid w:val="004C2D81"/>
    <w:rsid w:val="004C3F89"/>
    <w:rsid w:val="004C735D"/>
    <w:rsid w:val="004D6F4C"/>
    <w:rsid w:val="004E1404"/>
    <w:rsid w:val="004E17BB"/>
    <w:rsid w:val="004E3002"/>
    <w:rsid w:val="004E4EA4"/>
    <w:rsid w:val="004F2EE1"/>
    <w:rsid w:val="004F3248"/>
    <w:rsid w:val="004F4AF5"/>
    <w:rsid w:val="004F7B63"/>
    <w:rsid w:val="00502FDB"/>
    <w:rsid w:val="0050750C"/>
    <w:rsid w:val="005108FA"/>
    <w:rsid w:val="0052118A"/>
    <w:rsid w:val="00522D2E"/>
    <w:rsid w:val="00523D5A"/>
    <w:rsid w:val="00524433"/>
    <w:rsid w:val="00526F66"/>
    <w:rsid w:val="00532FFF"/>
    <w:rsid w:val="00534A8E"/>
    <w:rsid w:val="005356BE"/>
    <w:rsid w:val="00536319"/>
    <w:rsid w:val="005406E2"/>
    <w:rsid w:val="00544144"/>
    <w:rsid w:val="005441FD"/>
    <w:rsid w:val="00546013"/>
    <w:rsid w:val="005504CD"/>
    <w:rsid w:val="005513F8"/>
    <w:rsid w:val="00551539"/>
    <w:rsid w:val="00551E65"/>
    <w:rsid w:val="00555A65"/>
    <w:rsid w:val="00557E92"/>
    <w:rsid w:val="005608D7"/>
    <w:rsid w:val="00561F14"/>
    <w:rsid w:val="0056245D"/>
    <w:rsid w:val="005637DA"/>
    <w:rsid w:val="00564A2E"/>
    <w:rsid w:val="00570372"/>
    <w:rsid w:val="005718EF"/>
    <w:rsid w:val="00575255"/>
    <w:rsid w:val="005769A0"/>
    <w:rsid w:val="00580821"/>
    <w:rsid w:val="0058439F"/>
    <w:rsid w:val="0058616D"/>
    <w:rsid w:val="0059007E"/>
    <w:rsid w:val="00591CC3"/>
    <w:rsid w:val="005946F8"/>
    <w:rsid w:val="00596038"/>
    <w:rsid w:val="005A04FB"/>
    <w:rsid w:val="005A0938"/>
    <w:rsid w:val="005A25F6"/>
    <w:rsid w:val="005A3BA5"/>
    <w:rsid w:val="005A4C2A"/>
    <w:rsid w:val="005A70BE"/>
    <w:rsid w:val="005B3CE8"/>
    <w:rsid w:val="005B4F9C"/>
    <w:rsid w:val="005B6D4D"/>
    <w:rsid w:val="005C0214"/>
    <w:rsid w:val="005C1044"/>
    <w:rsid w:val="005C3744"/>
    <w:rsid w:val="005C3F1B"/>
    <w:rsid w:val="005C6D15"/>
    <w:rsid w:val="005C72A8"/>
    <w:rsid w:val="005D080C"/>
    <w:rsid w:val="005D0BE4"/>
    <w:rsid w:val="005D1622"/>
    <w:rsid w:val="005D1896"/>
    <w:rsid w:val="005D258C"/>
    <w:rsid w:val="005D34AD"/>
    <w:rsid w:val="005D4513"/>
    <w:rsid w:val="005D5C4A"/>
    <w:rsid w:val="005D6807"/>
    <w:rsid w:val="005E0C27"/>
    <w:rsid w:val="005E3F90"/>
    <w:rsid w:val="005E3F9C"/>
    <w:rsid w:val="005E7557"/>
    <w:rsid w:val="005F21DB"/>
    <w:rsid w:val="005F2B6D"/>
    <w:rsid w:val="005F345D"/>
    <w:rsid w:val="005F5BD4"/>
    <w:rsid w:val="005F5F2D"/>
    <w:rsid w:val="006017F9"/>
    <w:rsid w:val="006063CC"/>
    <w:rsid w:val="00606827"/>
    <w:rsid w:val="00610DA0"/>
    <w:rsid w:val="0061278E"/>
    <w:rsid w:val="006127A1"/>
    <w:rsid w:val="0061314F"/>
    <w:rsid w:val="00615AF4"/>
    <w:rsid w:val="00622B59"/>
    <w:rsid w:val="00624AA4"/>
    <w:rsid w:val="006250AD"/>
    <w:rsid w:val="00625C46"/>
    <w:rsid w:val="0063585B"/>
    <w:rsid w:val="00635D1F"/>
    <w:rsid w:val="0063660B"/>
    <w:rsid w:val="00636E93"/>
    <w:rsid w:val="006377E9"/>
    <w:rsid w:val="00641342"/>
    <w:rsid w:val="00642E21"/>
    <w:rsid w:val="0065182D"/>
    <w:rsid w:val="006522F6"/>
    <w:rsid w:val="0065381A"/>
    <w:rsid w:val="00653ED8"/>
    <w:rsid w:val="0065611D"/>
    <w:rsid w:val="00656A89"/>
    <w:rsid w:val="006663B9"/>
    <w:rsid w:val="00667218"/>
    <w:rsid w:val="00667FC9"/>
    <w:rsid w:val="006703E0"/>
    <w:rsid w:val="00671212"/>
    <w:rsid w:val="0067508D"/>
    <w:rsid w:val="00681609"/>
    <w:rsid w:val="00682753"/>
    <w:rsid w:val="0068388F"/>
    <w:rsid w:val="00685D75"/>
    <w:rsid w:val="00686A00"/>
    <w:rsid w:val="00692909"/>
    <w:rsid w:val="006946ED"/>
    <w:rsid w:val="00695191"/>
    <w:rsid w:val="00696752"/>
    <w:rsid w:val="006A0EE6"/>
    <w:rsid w:val="006A11FA"/>
    <w:rsid w:val="006A20B2"/>
    <w:rsid w:val="006A4513"/>
    <w:rsid w:val="006A464A"/>
    <w:rsid w:val="006A4735"/>
    <w:rsid w:val="006A5254"/>
    <w:rsid w:val="006A7829"/>
    <w:rsid w:val="006B78BC"/>
    <w:rsid w:val="006B7A7D"/>
    <w:rsid w:val="006C05AE"/>
    <w:rsid w:val="006C0858"/>
    <w:rsid w:val="006C2D02"/>
    <w:rsid w:val="006D1DF8"/>
    <w:rsid w:val="006D2CF9"/>
    <w:rsid w:val="006D37E6"/>
    <w:rsid w:val="006D4093"/>
    <w:rsid w:val="006D4FA1"/>
    <w:rsid w:val="006D6F9E"/>
    <w:rsid w:val="006E0C44"/>
    <w:rsid w:val="006E0D55"/>
    <w:rsid w:val="006E2526"/>
    <w:rsid w:val="006E6894"/>
    <w:rsid w:val="006E7F2E"/>
    <w:rsid w:val="006F123E"/>
    <w:rsid w:val="006F1D6D"/>
    <w:rsid w:val="006F2E57"/>
    <w:rsid w:val="006F50DA"/>
    <w:rsid w:val="006F5D9A"/>
    <w:rsid w:val="00701460"/>
    <w:rsid w:val="0070496A"/>
    <w:rsid w:val="0070651B"/>
    <w:rsid w:val="007071CD"/>
    <w:rsid w:val="00707915"/>
    <w:rsid w:val="00714AC0"/>
    <w:rsid w:val="00715957"/>
    <w:rsid w:val="00715F86"/>
    <w:rsid w:val="0071646F"/>
    <w:rsid w:val="00716C71"/>
    <w:rsid w:val="00725F39"/>
    <w:rsid w:val="00730E51"/>
    <w:rsid w:val="0073195D"/>
    <w:rsid w:val="00732CA0"/>
    <w:rsid w:val="00732F1E"/>
    <w:rsid w:val="00735F2B"/>
    <w:rsid w:val="00737D53"/>
    <w:rsid w:val="00741B30"/>
    <w:rsid w:val="00741CD6"/>
    <w:rsid w:val="00744A76"/>
    <w:rsid w:val="00751230"/>
    <w:rsid w:val="007518ED"/>
    <w:rsid w:val="007549C0"/>
    <w:rsid w:val="00756CAE"/>
    <w:rsid w:val="00757D54"/>
    <w:rsid w:val="007604B9"/>
    <w:rsid w:val="00760F50"/>
    <w:rsid w:val="00764283"/>
    <w:rsid w:val="0076510D"/>
    <w:rsid w:val="00765643"/>
    <w:rsid w:val="007664CE"/>
    <w:rsid w:val="00766C82"/>
    <w:rsid w:val="007724F6"/>
    <w:rsid w:val="0077392A"/>
    <w:rsid w:val="00774CD7"/>
    <w:rsid w:val="0077531A"/>
    <w:rsid w:val="00796CCE"/>
    <w:rsid w:val="00797302"/>
    <w:rsid w:val="007A100D"/>
    <w:rsid w:val="007A7378"/>
    <w:rsid w:val="007A7457"/>
    <w:rsid w:val="007B1542"/>
    <w:rsid w:val="007C1F2A"/>
    <w:rsid w:val="007C2679"/>
    <w:rsid w:val="007C2990"/>
    <w:rsid w:val="007C2FB8"/>
    <w:rsid w:val="007C64B1"/>
    <w:rsid w:val="007D3900"/>
    <w:rsid w:val="007D3E79"/>
    <w:rsid w:val="007E5EE0"/>
    <w:rsid w:val="007E772B"/>
    <w:rsid w:val="007F08AE"/>
    <w:rsid w:val="007F10EA"/>
    <w:rsid w:val="008013F0"/>
    <w:rsid w:val="00803C55"/>
    <w:rsid w:val="00804889"/>
    <w:rsid w:val="00805670"/>
    <w:rsid w:val="00811B37"/>
    <w:rsid w:val="008258E4"/>
    <w:rsid w:val="00827C71"/>
    <w:rsid w:val="0083091F"/>
    <w:rsid w:val="00834F61"/>
    <w:rsid w:val="00835086"/>
    <w:rsid w:val="00841496"/>
    <w:rsid w:val="0084420A"/>
    <w:rsid w:val="00844871"/>
    <w:rsid w:val="0084555A"/>
    <w:rsid w:val="00855ED7"/>
    <w:rsid w:val="00860465"/>
    <w:rsid w:val="00862902"/>
    <w:rsid w:val="00864056"/>
    <w:rsid w:val="00864379"/>
    <w:rsid w:val="00866D91"/>
    <w:rsid w:val="00872B88"/>
    <w:rsid w:val="00876C14"/>
    <w:rsid w:val="00882AA4"/>
    <w:rsid w:val="00885522"/>
    <w:rsid w:val="0088640A"/>
    <w:rsid w:val="008872A1"/>
    <w:rsid w:val="00890BFF"/>
    <w:rsid w:val="00891B81"/>
    <w:rsid w:val="00892A3E"/>
    <w:rsid w:val="00894BB7"/>
    <w:rsid w:val="0089760F"/>
    <w:rsid w:val="008A16E0"/>
    <w:rsid w:val="008A2365"/>
    <w:rsid w:val="008A2F72"/>
    <w:rsid w:val="008A4FC8"/>
    <w:rsid w:val="008A5B12"/>
    <w:rsid w:val="008B63B8"/>
    <w:rsid w:val="008B78A3"/>
    <w:rsid w:val="008C05C3"/>
    <w:rsid w:val="008C1D36"/>
    <w:rsid w:val="008C243D"/>
    <w:rsid w:val="008D0472"/>
    <w:rsid w:val="008D2B03"/>
    <w:rsid w:val="008D3C74"/>
    <w:rsid w:val="008D4AFE"/>
    <w:rsid w:val="008E2479"/>
    <w:rsid w:val="008E3EA5"/>
    <w:rsid w:val="008E4E71"/>
    <w:rsid w:val="008E7DF2"/>
    <w:rsid w:val="008F185C"/>
    <w:rsid w:val="008F4E93"/>
    <w:rsid w:val="008F55BB"/>
    <w:rsid w:val="008F6986"/>
    <w:rsid w:val="00900BF8"/>
    <w:rsid w:val="00904A3B"/>
    <w:rsid w:val="009072F2"/>
    <w:rsid w:val="00913933"/>
    <w:rsid w:val="009149F1"/>
    <w:rsid w:val="009163F5"/>
    <w:rsid w:val="00916C2E"/>
    <w:rsid w:val="00921D45"/>
    <w:rsid w:val="0092401F"/>
    <w:rsid w:val="0092685D"/>
    <w:rsid w:val="00926CA0"/>
    <w:rsid w:val="0093027D"/>
    <w:rsid w:val="009310E5"/>
    <w:rsid w:val="00931393"/>
    <w:rsid w:val="009319D1"/>
    <w:rsid w:val="00931B6D"/>
    <w:rsid w:val="00931EC6"/>
    <w:rsid w:val="00932191"/>
    <w:rsid w:val="00933083"/>
    <w:rsid w:val="00933B39"/>
    <w:rsid w:val="0093580C"/>
    <w:rsid w:val="009361B0"/>
    <w:rsid w:val="0095488E"/>
    <w:rsid w:val="00954D1C"/>
    <w:rsid w:val="009575DD"/>
    <w:rsid w:val="00964ECC"/>
    <w:rsid w:val="00967902"/>
    <w:rsid w:val="00970890"/>
    <w:rsid w:val="00971033"/>
    <w:rsid w:val="00977830"/>
    <w:rsid w:val="009806C7"/>
    <w:rsid w:val="00982BBE"/>
    <w:rsid w:val="00985516"/>
    <w:rsid w:val="00991539"/>
    <w:rsid w:val="00993110"/>
    <w:rsid w:val="0099354F"/>
    <w:rsid w:val="009939A3"/>
    <w:rsid w:val="009943A0"/>
    <w:rsid w:val="00994D03"/>
    <w:rsid w:val="00995463"/>
    <w:rsid w:val="00995E45"/>
    <w:rsid w:val="009A05B4"/>
    <w:rsid w:val="009B1354"/>
    <w:rsid w:val="009B16C7"/>
    <w:rsid w:val="009B3D57"/>
    <w:rsid w:val="009B450B"/>
    <w:rsid w:val="009B52DB"/>
    <w:rsid w:val="009B6C2F"/>
    <w:rsid w:val="009C0289"/>
    <w:rsid w:val="009C1FDC"/>
    <w:rsid w:val="009C7E47"/>
    <w:rsid w:val="009D0A63"/>
    <w:rsid w:val="009D1D34"/>
    <w:rsid w:val="009D1E3B"/>
    <w:rsid w:val="009D4733"/>
    <w:rsid w:val="009D78FA"/>
    <w:rsid w:val="009E02CB"/>
    <w:rsid w:val="009E2072"/>
    <w:rsid w:val="009E2FC2"/>
    <w:rsid w:val="009E40D0"/>
    <w:rsid w:val="009E564B"/>
    <w:rsid w:val="009E7B6D"/>
    <w:rsid w:val="009F22E1"/>
    <w:rsid w:val="009F4927"/>
    <w:rsid w:val="00A0007D"/>
    <w:rsid w:val="00A007B8"/>
    <w:rsid w:val="00A01DDF"/>
    <w:rsid w:val="00A055D2"/>
    <w:rsid w:val="00A07FE7"/>
    <w:rsid w:val="00A1025F"/>
    <w:rsid w:val="00A10E74"/>
    <w:rsid w:val="00A119A0"/>
    <w:rsid w:val="00A11CB0"/>
    <w:rsid w:val="00A156B1"/>
    <w:rsid w:val="00A1610A"/>
    <w:rsid w:val="00A210A9"/>
    <w:rsid w:val="00A23E52"/>
    <w:rsid w:val="00A24C84"/>
    <w:rsid w:val="00A257DA"/>
    <w:rsid w:val="00A25A69"/>
    <w:rsid w:val="00A26425"/>
    <w:rsid w:val="00A26450"/>
    <w:rsid w:val="00A26EF2"/>
    <w:rsid w:val="00A302E1"/>
    <w:rsid w:val="00A3103D"/>
    <w:rsid w:val="00A33350"/>
    <w:rsid w:val="00A3691B"/>
    <w:rsid w:val="00A400D2"/>
    <w:rsid w:val="00A412F7"/>
    <w:rsid w:val="00A42E71"/>
    <w:rsid w:val="00A430B7"/>
    <w:rsid w:val="00A4313E"/>
    <w:rsid w:val="00A43BD1"/>
    <w:rsid w:val="00A44B9C"/>
    <w:rsid w:val="00A44BDF"/>
    <w:rsid w:val="00A4570E"/>
    <w:rsid w:val="00A47C39"/>
    <w:rsid w:val="00A5160D"/>
    <w:rsid w:val="00A52CCF"/>
    <w:rsid w:val="00A54E3C"/>
    <w:rsid w:val="00A55FE1"/>
    <w:rsid w:val="00A57429"/>
    <w:rsid w:val="00A57FEC"/>
    <w:rsid w:val="00A61A02"/>
    <w:rsid w:val="00A61A77"/>
    <w:rsid w:val="00A62EC4"/>
    <w:rsid w:val="00A633B7"/>
    <w:rsid w:val="00A644B6"/>
    <w:rsid w:val="00A6549D"/>
    <w:rsid w:val="00A702B6"/>
    <w:rsid w:val="00A722E7"/>
    <w:rsid w:val="00A72B7D"/>
    <w:rsid w:val="00A804BB"/>
    <w:rsid w:val="00A812F2"/>
    <w:rsid w:val="00A82404"/>
    <w:rsid w:val="00A860B4"/>
    <w:rsid w:val="00A867E9"/>
    <w:rsid w:val="00A917A7"/>
    <w:rsid w:val="00A93852"/>
    <w:rsid w:val="00A951EF"/>
    <w:rsid w:val="00A95C45"/>
    <w:rsid w:val="00AA5B1F"/>
    <w:rsid w:val="00AA6A00"/>
    <w:rsid w:val="00AB00C7"/>
    <w:rsid w:val="00AB156D"/>
    <w:rsid w:val="00AB1DAF"/>
    <w:rsid w:val="00AB4012"/>
    <w:rsid w:val="00AC0927"/>
    <w:rsid w:val="00AC28FD"/>
    <w:rsid w:val="00AC31A0"/>
    <w:rsid w:val="00AC5F59"/>
    <w:rsid w:val="00AC5FC3"/>
    <w:rsid w:val="00AC6429"/>
    <w:rsid w:val="00AD08EE"/>
    <w:rsid w:val="00AE24B1"/>
    <w:rsid w:val="00AE38E3"/>
    <w:rsid w:val="00AE4EF1"/>
    <w:rsid w:val="00AE5730"/>
    <w:rsid w:val="00AE7DB0"/>
    <w:rsid w:val="00AF1375"/>
    <w:rsid w:val="00AF1625"/>
    <w:rsid w:val="00AF3E2C"/>
    <w:rsid w:val="00AF5129"/>
    <w:rsid w:val="00B01E11"/>
    <w:rsid w:val="00B0438E"/>
    <w:rsid w:val="00B04609"/>
    <w:rsid w:val="00B1006F"/>
    <w:rsid w:val="00B11629"/>
    <w:rsid w:val="00B16902"/>
    <w:rsid w:val="00B213BF"/>
    <w:rsid w:val="00B23506"/>
    <w:rsid w:val="00B23A9E"/>
    <w:rsid w:val="00B25663"/>
    <w:rsid w:val="00B277AE"/>
    <w:rsid w:val="00B27F38"/>
    <w:rsid w:val="00B3329B"/>
    <w:rsid w:val="00B33B59"/>
    <w:rsid w:val="00B34C88"/>
    <w:rsid w:val="00B4041A"/>
    <w:rsid w:val="00B40D49"/>
    <w:rsid w:val="00B44C3F"/>
    <w:rsid w:val="00B4688A"/>
    <w:rsid w:val="00B50D0F"/>
    <w:rsid w:val="00B51F8D"/>
    <w:rsid w:val="00B555E5"/>
    <w:rsid w:val="00B56F4D"/>
    <w:rsid w:val="00B6159E"/>
    <w:rsid w:val="00B62D5B"/>
    <w:rsid w:val="00B64C89"/>
    <w:rsid w:val="00B716B1"/>
    <w:rsid w:val="00B719C1"/>
    <w:rsid w:val="00B8062C"/>
    <w:rsid w:val="00B80E54"/>
    <w:rsid w:val="00B84D2D"/>
    <w:rsid w:val="00B90562"/>
    <w:rsid w:val="00B91D57"/>
    <w:rsid w:val="00B944BC"/>
    <w:rsid w:val="00B9498A"/>
    <w:rsid w:val="00BA22AB"/>
    <w:rsid w:val="00BA644A"/>
    <w:rsid w:val="00BA66E3"/>
    <w:rsid w:val="00BA6A58"/>
    <w:rsid w:val="00BC06B0"/>
    <w:rsid w:val="00BC0BD8"/>
    <w:rsid w:val="00BC25A2"/>
    <w:rsid w:val="00BC33AA"/>
    <w:rsid w:val="00BC3AEE"/>
    <w:rsid w:val="00BC47C9"/>
    <w:rsid w:val="00BC6A1D"/>
    <w:rsid w:val="00BC7752"/>
    <w:rsid w:val="00BD437A"/>
    <w:rsid w:val="00BD7198"/>
    <w:rsid w:val="00BE0C71"/>
    <w:rsid w:val="00BE2DFC"/>
    <w:rsid w:val="00C008A2"/>
    <w:rsid w:val="00C01379"/>
    <w:rsid w:val="00C03CAD"/>
    <w:rsid w:val="00C05A74"/>
    <w:rsid w:val="00C11C56"/>
    <w:rsid w:val="00C15359"/>
    <w:rsid w:val="00C15FA9"/>
    <w:rsid w:val="00C17020"/>
    <w:rsid w:val="00C21990"/>
    <w:rsid w:val="00C22D58"/>
    <w:rsid w:val="00C259B9"/>
    <w:rsid w:val="00C2691B"/>
    <w:rsid w:val="00C31AEC"/>
    <w:rsid w:val="00C33A0F"/>
    <w:rsid w:val="00C34138"/>
    <w:rsid w:val="00C34F02"/>
    <w:rsid w:val="00C3539F"/>
    <w:rsid w:val="00C374CC"/>
    <w:rsid w:val="00C375CF"/>
    <w:rsid w:val="00C40B4C"/>
    <w:rsid w:val="00C43219"/>
    <w:rsid w:val="00C441CD"/>
    <w:rsid w:val="00C46CA9"/>
    <w:rsid w:val="00C50A40"/>
    <w:rsid w:val="00C5544C"/>
    <w:rsid w:val="00C5677F"/>
    <w:rsid w:val="00C60446"/>
    <w:rsid w:val="00C660DF"/>
    <w:rsid w:val="00C677A8"/>
    <w:rsid w:val="00C707E5"/>
    <w:rsid w:val="00C72650"/>
    <w:rsid w:val="00C7482F"/>
    <w:rsid w:val="00C767D9"/>
    <w:rsid w:val="00C80F01"/>
    <w:rsid w:val="00C86511"/>
    <w:rsid w:val="00C90FD9"/>
    <w:rsid w:val="00C91A71"/>
    <w:rsid w:val="00C94BEE"/>
    <w:rsid w:val="00C95F16"/>
    <w:rsid w:val="00C95F5C"/>
    <w:rsid w:val="00CA3B50"/>
    <w:rsid w:val="00CA3CD6"/>
    <w:rsid w:val="00CA644F"/>
    <w:rsid w:val="00CB0751"/>
    <w:rsid w:val="00CB3C49"/>
    <w:rsid w:val="00CB4602"/>
    <w:rsid w:val="00CB76E9"/>
    <w:rsid w:val="00CC21AD"/>
    <w:rsid w:val="00CC4B66"/>
    <w:rsid w:val="00CD0486"/>
    <w:rsid w:val="00CD33C0"/>
    <w:rsid w:val="00CD5006"/>
    <w:rsid w:val="00CE0002"/>
    <w:rsid w:val="00CE057A"/>
    <w:rsid w:val="00CE2DF9"/>
    <w:rsid w:val="00CE4745"/>
    <w:rsid w:val="00CE7A88"/>
    <w:rsid w:val="00CF25B4"/>
    <w:rsid w:val="00CF3E0E"/>
    <w:rsid w:val="00CF61FD"/>
    <w:rsid w:val="00CF676A"/>
    <w:rsid w:val="00CF75B2"/>
    <w:rsid w:val="00D00BAD"/>
    <w:rsid w:val="00D01A0C"/>
    <w:rsid w:val="00D04C0F"/>
    <w:rsid w:val="00D07D1E"/>
    <w:rsid w:val="00D13AA6"/>
    <w:rsid w:val="00D14C51"/>
    <w:rsid w:val="00D15C1A"/>
    <w:rsid w:val="00D21B1E"/>
    <w:rsid w:val="00D23BB7"/>
    <w:rsid w:val="00D24A59"/>
    <w:rsid w:val="00D25374"/>
    <w:rsid w:val="00D2581B"/>
    <w:rsid w:val="00D2605B"/>
    <w:rsid w:val="00D31D2C"/>
    <w:rsid w:val="00D33E95"/>
    <w:rsid w:val="00D34580"/>
    <w:rsid w:val="00D365DF"/>
    <w:rsid w:val="00D4045D"/>
    <w:rsid w:val="00D4182A"/>
    <w:rsid w:val="00D447A4"/>
    <w:rsid w:val="00D44F3C"/>
    <w:rsid w:val="00D46F68"/>
    <w:rsid w:val="00D47DC5"/>
    <w:rsid w:val="00D51C81"/>
    <w:rsid w:val="00D5377E"/>
    <w:rsid w:val="00D53C4A"/>
    <w:rsid w:val="00D548AE"/>
    <w:rsid w:val="00D55492"/>
    <w:rsid w:val="00D57050"/>
    <w:rsid w:val="00D5712E"/>
    <w:rsid w:val="00D57BFB"/>
    <w:rsid w:val="00D6535D"/>
    <w:rsid w:val="00D65CEF"/>
    <w:rsid w:val="00D65D14"/>
    <w:rsid w:val="00D67683"/>
    <w:rsid w:val="00D72DAE"/>
    <w:rsid w:val="00D74CCD"/>
    <w:rsid w:val="00D74F18"/>
    <w:rsid w:val="00D77013"/>
    <w:rsid w:val="00D868D7"/>
    <w:rsid w:val="00D87318"/>
    <w:rsid w:val="00D87B6B"/>
    <w:rsid w:val="00D901DF"/>
    <w:rsid w:val="00D90513"/>
    <w:rsid w:val="00D9095F"/>
    <w:rsid w:val="00D91A16"/>
    <w:rsid w:val="00D92DA5"/>
    <w:rsid w:val="00D94668"/>
    <w:rsid w:val="00D953EE"/>
    <w:rsid w:val="00DB0E46"/>
    <w:rsid w:val="00DB2B31"/>
    <w:rsid w:val="00DC1EEE"/>
    <w:rsid w:val="00DD086D"/>
    <w:rsid w:val="00DD0A3D"/>
    <w:rsid w:val="00DD1F21"/>
    <w:rsid w:val="00DE2457"/>
    <w:rsid w:val="00DE6439"/>
    <w:rsid w:val="00DE6DED"/>
    <w:rsid w:val="00DF25E9"/>
    <w:rsid w:val="00DF48C1"/>
    <w:rsid w:val="00DF4E8D"/>
    <w:rsid w:val="00DF62A0"/>
    <w:rsid w:val="00DF7AC3"/>
    <w:rsid w:val="00E00D9F"/>
    <w:rsid w:val="00E0455F"/>
    <w:rsid w:val="00E15F3E"/>
    <w:rsid w:val="00E16D7D"/>
    <w:rsid w:val="00E17EAF"/>
    <w:rsid w:val="00E201DA"/>
    <w:rsid w:val="00E21553"/>
    <w:rsid w:val="00E21E37"/>
    <w:rsid w:val="00E23A67"/>
    <w:rsid w:val="00E25427"/>
    <w:rsid w:val="00E279A4"/>
    <w:rsid w:val="00E307F2"/>
    <w:rsid w:val="00E32191"/>
    <w:rsid w:val="00E33A80"/>
    <w:rsid w:val="00E34A37"/>
    <w:rsid w:val="00E3631B"/>
    <w:rsid w:val="00E36AB6"/>
    <w:rsid w:val="00E36D05"/>
    <w:rsid w:val="00E402D1"/>
    <w:rsid w:val="00E40A15"/>
    <w:rsid w:val="00E41F1B"/>
    <w:rsid w:val="00E42DAC"/>
    <w:rsid w:val="00E430E5"/>
    <w:rsid w:val="00E43873"/>
    <w:rsid w:val="00E43A96"/>
    <w:rsid w:val="00E446E0"/>
    <w:rsid w:val="00E4482C"/>
    <w:rsid w:val="00E50CE1"/>
    <w:rsid w:val="00E5251E"/>
    <w:rsid w:val="00E52F72"/>
    <w:rsid w:val="00E548E0"/>
    <w:rsid w:val="00E55B9F"/>
    <w:rsid w:val="00E61A96"/>
    <w:rsid w:val="00E65E2D"/>
    <w:rsid w:val="00E674A3"/>
    <w:rsid w:val="00E712CE"/>
    <w:rsid w:val="00E72C0E"/>
    <w:rsid w:val="00E72D87"/>
    <w:rsid w:val="00E77A6C"/>
    <w:rsid w:val="00E84A0E"/>
    <w:rsid w:val="00E86E5B"/>
    <w:rsid w:val="00E93C1E"/>
    <w:rsid w:val="00E94A18"/>
    <w:rsid w:val="00E94CC8"/>
    <w:rsid w:val="00E9534C"/>
    <w:rsid w:val="00EA5ADD"/>
    <w:rsid w:val="00EB0CFB"/>
    <w:rsid w:val="00EB0F2F"/>
    <w:rsid w:val="00EB30AF"/>
    <w:rsid w:val="00EB38AA"/>
    <w:rsid w:val="00EB50B9"/>
    <w:rsid w:val="00EB55CB"/>
    <w:rsid w:val="00EB6794"/>
    <w:rsid w:val="00EB6E20"/>
    <w:rsid w:val="00EC145D"/>
    <w:rsid w:val="00EC2713"/>
    <w:rsid w:val="00EC30D9"/>
    <w:rsid w:val="00EC5675"/>
    <w:rsid w:val="00EC7427"/>
    <w:rsid w:val="00ED78D5"/>
    <w:rsid w:val="00EE05A5"/>
    <w:rsid w:val="00EE2DBD"/>
    <w:rsid w:val="00EE2DC1"/>
    <w:rsid w:val="00EE466C"/>
    <w:rsid w:val="00EE4875"/>
    <w:rsid w:val="00EE7569"/>
    <w:rsid w:val="00EF0C35"/>
    <w:rsid w:val="00EF0F24"/>
    <w:rsid w:val="00EF2160"/>
    <w:rsid w:val="00EF3B7A"/>
    <w:rsid w:val="00EF660C"/>
    <w:rsid w:val="00F029C6"/>
    <w:rsid w:val="00F069E7"/>
    <w:rsid w:val="00F118B2"/>
    <w:rsid w:val="00F12CCF"/>
    <w:rsid w:val="00F13081"/>
    <w:rsid w:val="00F1480E"/>
    <w:rsid w:val="00F2577D"/>
    <w:rsid w:val="00F26770"/>
    <w:rsid w:val="00F278FF"/>
    <w:rsid w:val="00F33024"/>
    <w:rsid w:val="00F34E89"/>
    <w:rsid w:val="00F34F88"/>
    <w:rsid w:val="00F3699B"/>
    <w:rsid w:val="00F415D6"/>
    <w:rsid w:val="00F42455"/>
    <w:rsid w:val="00F44398"/>
    <w:rsid w:val="00F448E3"/>
    <w:rsid w:val="00F44B34"/>
    <w:rsid w:val="00F52132"/>
    <w:rsid w:val="00F551F7"/>
    <w:rsid w:val="00F5593C"/>
    <w:rsid w:val="00F56954"/>
    <w:rsid w:val="00F57837"/>
    <w:rsid w:val="00F61171"/>
    <w:rsid w:val="00F62062"/>
    <w:rsid w:val="00F662DF"/>
    <w:rsid w:val="00F708EB"/>
    <w:rsid w:val="00F76544"/>
    <w:rsid w:val="00F77638"/>
    <w:rsid w:val="00F81C97"/>
    <w:rsid w:val="00F81DE5"/>
    <w:rsid w:val="00F84676"/>
    <w:rsid w:val="00F903AC"/>
    <w:rsid w:val="00F9061C"/>
    <w:rsid w:val="00F911C5"/>
    <w:rsid w:val="00F93CEE"/>
    <w:rsid w:val="00F93D53"/>
    <w:rsid w:val="00FA4CF1"/>
    <w:rsid w:val="00FA662A"/>
    <w:rsid w:val="00FB14C3"/>
    <w:rsid w:val="00FB3E47"/>
    <w:rsid w:val="00FB5C83"/>
    <w:rsid w:val="00FB6A7E"/>
    <w:rsid w:val="00FB7DEF"/>
    <w:rsid w:val="00FC2228"/>
    <w:rsid w:val="00FC2874"/>
    <w:rsid w:val="00FC2FB4"/>
    <w:rsid w:val="00FD1995"/>
    <w:rsid w:val="00FD3E12"/>
    <w:rsid w:val="00FD43FD"/>
    <w:rsid w:val="00FD6049"/>
    <w:rsid w:val="00FD6C84"/>
    <w:rsid w:val="00FD6EB7"/>
    <w:rsid w:val="00FD752A"/>
    <w:rsid w:val="00FE027F"/>
    <w:rsid w:val="00FE1348"/>
    <w:rsid w:val="00FE6BB7"/>
    <w:rsid w:val="00FF0C4F"/>
    <w:rsid w:val="00FF38DD"/>
    <w:rsid w:val="00FF4255"/>
    <w:rsid w:val="00FF51F3"/>
    <w:rsid w:val="00FF5B86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D239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ListTable2Accent6">
    <w:name w:val="List Table 2 Accent 6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6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177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74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74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457"/>
  </w:style>
  <w:style w:type="character" w:styleId="Refdecomentario">
    <w:name w:val="annotation reference"/>
    <w:basedOn w:val="Fuentedeprrafopredeter"/>
    <w:uiPriority w:val="99"/>
    <w:semiHidden/>
    <w:unhideWhenUsed/>
    <w:rsid w:val="007A745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7A745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7457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45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45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457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515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539"/>
  </w:style>
  <w:style w:type="paragraph" w:styleId="Sinespaciado">
    <w:name w:val="No Spacing"/>
    <w:uiPriority w:val="1"/>
    <w:qFormat/>
    <w:rsid w:val="00EE466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E4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uiPriority w:val="99"/>
    <w:unhideWhenUsed/>
    <w:rsid w:val="00EE466C"/>
    <w:rPr>
      <w:color w:val="0000FF"/>
      <w:u w:val="single"/>
    </w:rPr>
  </w:style>
  <w:style w:type="character" w:customStyle="1" w:styleId="TextodegloboCar1">
    <w:name w:val="Texto de globo Car1"/>
    <w:basedOn w:val="Fuentedeprrafopredeter"/>
    <w:uiPriority w:val="99"/>
    <w:semiHidden/>
    <w:rsid w:val="00EE466C"/>
    <w:rPr>
      <w:rFonts w:ascii="Segoe UI" w:hAnsi="Segoe UI" w:cs="Segoe UI"/>
      <w:sz w:val="18"/>
      <w:szCs w:val="18"/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E466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66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E466C"/>
    <w:rPr>
      <w:vertAlign w:val="superscript"/>
    </w:rPr>
  </w:style>
  <w:style w:type="table" w:styleId="Tablaconcuadrcula">
    <w:name w:val="Table Grid"/>
    <w:basedOn w:val="Tablanormal"/>
    <w:uiPriority w:val="59"/>
    <w:rsid w:val="00EE466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EE466C"/>
  </w:style>
  <w:style w:type="paragraph" w:customStyle="1" w:styleId="Default">
    <w:name w:val="Default"/>
    <w:rsid w:val="00B213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177C83"/>
    <w:rPr>
      <w:rFonts w:asciiTheme="majorHAnsi" w:eastAsiaTheme="majorEastAsia" w:hAnsiTheme="majorHAnsi" w:cstheme="majorBidi"/>
      <w:b/>
      <w:sz w:val="24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177C83"/>
    <w:pPr>
      <w:spacing w:line="259" w:lineRule="auto"/>
      <w:outlineLvl w:val="9"/>
    </w:pPr>
    <w:rPr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77C83"/>
    <w:pPr>
      <w:spacing w:after="100"/>
    </w:pPr>
  </w:style>
  <w:style w:type="paragraph" w:styleId="Revisin">
    <w:name w:val="Revision"/>
    <w:hidden/>
    <w:uiPriority w:val="99"/>
    <w:semiHidden/>
    <w:rsid w:val="00730E51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477EBA"/>
    <w:rPr>
      <w:color w:val="808080"/>
    </w:rPr>
  </w:style>
  <w:style w:type="paragraph" w:styleId="Ttulo">
    <w:name w:val="Title"/>
    <w:basedOn w:val="Normal"/>
    <w:next w:val="Normal"/>
    <w:link w:val="TtuloCar"/>
    <w:uiPriority w:val="2"/>
    <w:qFormat/>
    <w:rsid w:val="00092EED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2"/>
    <w:rsid w:val="00092EED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AF1625"/>
    <w:rPr>
      <w:color w:val="954F72" w:themeColor="followedHyperlink"/>
      <w:u w:val="single"/>
    </w:rPr>
  </w:style>
  <w:style w:type="table" w:customStyle="1" w:styleId="ListTable2Accent6">
    <w:name w:val="List Table 2 Accent 6"/>
    <w:basedOn w:val="Tablanormal"/>
    <w:uiPriority w:val="47"/>
    <w:rsid w:val="001A7B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9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1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7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6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3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9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9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9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8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ramites.numeracion@ift.org.mx" TargetMode="External"/><Relationship Id="rId18" Type="http://schemas.microsoft.com/office/2007/relationships/diagramDrawing" Target="diagrams/drawing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tools.ietf.org/html/rfc4180" TargetMode="External"/><Relationship Id="rId17" Type="http://schemas.openxmlformats.org/officeDocument/2006/relationships/diagramColors" Target="diagrams/colors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Layout" Target="diagrams/layout1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Data" Target="diagrams/data1.xm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uarios\jabier.hernandez\Documents\PLANTILLAS%20EFIM\Plantilla%20de%20Instructivo%20de%20Formato%20IFT%20v8%20(Obligaciones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7CB8E5-4847-42BD-8B3F-04361182534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6_2" csCatId="accent6" phldr="1"/>
      <dgm:spPr/>
      <dgm:t>
        <a:bodyPr/>
        <a:lstStyle/>
        <a:p>
          <a:endParaRPr lang="es-MX"/>
        </a:p>
      </dgm:t>
    </dgm:pt>
    <dgm:pt modelId="{BC7D847A-059D-4ABD-9809-AD9AA6F6158D}">
      <dgm:prSet phldrT="[Texto]" custT="1"/>
      <dgm:spPr>
        <a:xfrm>
          <a:off x="106598" y="1316354"/>
          <a:ext cx="1920572" cy="588646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000" baseline="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Reporte de utilización de Númeración Nacional asignada (H3101H01)</a:t>
          </a:r>
        </a:p>
      </dgm:t>
    </dgm:pt>
    <dgm:pt modelId="{20557C9C-7AB2-4A0F-AC18-33DC83C1AE3E}" type="par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F44E3425-3D17-4817-9BF2-4AC837078BFC}" type="sibTrans" cxnId="{F533AA3A-C541-4B6D-BB9C-F4BDDBA01425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9994C5BA-24DC-43C9-A75C-DC81C4358A37}">
      <dgm:prSet custT="1"/>
      <dgm:spPr>
        <a:xfrm>
          <a:off x="2107167" y="3033591"/>
          <a:ext cx="2802575" cy="187759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No Utilizada</a:t>
          </a:r>
          <a:endParaRPr lang="es-MX" sz="1000" baseline="0">
            <a:solidFill>
              <a:sysClr val="windowText" lastClr="000000"/>
            </a:solidFill>
            <a:latin typeface="Calibri Light" panose="020F0302020204030204"/>
            <a:ea typeface="+mn-ea"/>
            <a:cs typeface="+mn-cs"/>
          </a:endParaRPr>
        </a:p>
      </dgm:t>
    </dgm:pt>
    <dgm:pt modelId="{A821C44B-73F8-403B-AAB0-D24559DAA806}">
      <dgm:prSet phldrT="[Texto]" custT="1"/>
      <dgm:spPr>
        <a:xfrm>
          <a:off x="2107167" y="4"/>
          <a:ext cx="2802575" cy="187759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o código IDA del Proveedor asignatario</a:t>
          </a:r>
          <a:endParaRPr lang="es-MX" sz="1000" baseline="0">
            <a:solidFill>
              <a:sysClr val="windowText" lastClr="000000"/>
            </a:solidFill>
            <a:latin typeface="Calibri Light" panose="020F0302020204030204"/>
            <a:ea typeface="+mn-ea"/>
            <a:cs typeface="+mn-cs"/>
          </a:endParaRPr>
        </a:p>
      </dgm:t>
    </dgm:pt>
    <dgm:pt modelId="{EFA195D6-E3DE-433E-9C79-56B2DCF1FB88}" type="sibTrans" cxnId="{38619528-84DC-4717-BC97-A82437A72896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65D6BC34-14B7-4427-9002-B93D60A96E62}" type="parTrans" cxnId="{38619528-84DC-4717-BC97-A82437A72896}">
      <dgm:prSet/>
      <dgm:spPr>
        <a:xfrm>
          <a:off x="1981450" y="1610677"/>
          <a:ext cx="91440" cy="1516793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05BC2B4B-C257-44F5-BFE1-5207F582FB3D}" type="sibTrans" cxnId="{4C41B132-9079-4C6D-8DF9-9556AAE0AD3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677AC90-BAE6-4A73-86BE-34A3F4C389CA}" type="parTrans" cxnId="{4C41B132-9079-4C6D-8DF9-9556AAE0AD37}">
      <dgm:prSet/>
      <dgm:spPr>
        <a:xfrm>
          <a:off x="1981450" y="93884"/>
          <a:ext cx="91440" cy="1516793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2006FFA1-A661-4DFF-A6FD-53D298E70523}">
      <dgm:prSet custT="1"/>
      <dgm:spPr>
        <a:xfrm>
          <a:off x="2107167" y="2607752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Telefonía Pública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622AD673-3893-4FE9-87FC-39DBE29D4F8C}" type="parTrans" cxnId="{085A99DD-F004-4882-BBA6-66CDB590B8DF}">
      <dgm:prSet/>
      <dgm:spPr>
        <a:xfrm>
          <a:off x="1981450" y="1610677"/>
          <a:ext cx="91440" cy="1090953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657365AA-B388-4DD7-B382-A8DDB7701395}" type="sibTrans" cxnId="{085A99DD-F004-4882-BBA6-66CDB590B8DF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3F27A1FE-884A-41F4-B24F-32C7C4982B02}">
      <dgm:prSet custT="1"/>
      <dgm:spPr>
        <a:xfrm>
          <a:off x="2107167" y="2369995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en Periodo de Recuperación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A4C62FAB-A10E-4384-A4D7-F842A4C748BE}" type="parTrans" cxnId="{F99A84E3-4C14-46A3-9896-C3AF11B805C7}">
      <dgm:prSet/>
      <dgm:spPr>
        <a:xfrm>
          <a:off x="1981450" y="1610677"/>
          <a:ext cx="91440" cy="853197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D8BE45B8-89CC-424D-AA17-E8664F42B082}" type="sibTrans" cxnId="{F99A84E3-4C14-46A3-9896-C3AF11B805C7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6155D729-8745-423F-9722-A2A52AD24C31}">
      <dgm:prSet custT="1"/>
      <dgm:spPr>
        <a:xfrm>
          <a:off x="2107167" y="2132239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Provista a otros PST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A0E70A74-E3E9-4540-AC75-0761A9F609DA}" type="parTrans" cxnId="{E19988A1-C286-40CA-94B5-9B0728DA0E08}">
      <dgm:prSet/>
      <dgm:spPr>
        <a:xfrm>
          <a:off x="1981450" y="1610677"/>
          <a:ext cx="91440" cy="615441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564CA32F-7F7B-4BE3-B32B-6DCCE527D5D9}" type="sibTrans" cxnId="{E19988A1-C286-40CA-94B5-9B0728DA0E08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E12B0454-C86B-40DA-A5A3-84C5FBD0A06C}">
      <dgm:prSet custT="1"/>
      <dgm:spPr>
        <a:xfrm>
          <a:off x="2107167" y="1894482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Portada a otros PST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04DB4D3F-21CD-46AA-AE2A-1E157FE7D3B8}" type="parTrans" cxnId="{7079F3D9-1FEE-4C7F-84B5-CD96D0CE7029}">
      <dgm:prSet/>
      <dgm:spPr>
        <a:xfrm>
          <a:off x="1981450" y="1610677"/>
          <a:ext cx="91440" cy="377684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CE8DD2EF-5D64-4386-81F8-1C975ECA3020}" type="sibTrans" cxnId="{7079F3D9-1FEE-4C7F-84B5-CD96D0CE7029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47C74274-948D-498A-892A-3BF562818ACC}">
      <dgm:prSet custT="1"/>
      <dgm:spPr>
        <a:xfrm>
          <a:off x="2107167" y="1656726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Uso Interno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7E61058A-F916-45ED-9844-FC9750DAA8C0}" type="parTrans" cxnId="{9485A3F6-21A1-4D11-BF95-02364B09F4CA}">
      <dgm:prSet/>
      <dgm:spPr>
        <a:xfrm>
          <a:off x="1981450" y="1610677"/>
          <a:ext cx="91440" cy="139928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1433E61C-B154-4A43-A16E-60C01979CA0F}" type="sibTrans" cxnId="{9485A3F6-21A1-4D11-BF95-02364B09F4CA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2E40F5A0-DFF0-4A52-95C3-DF96752DA81B}">
      <dgm:prSet custT="1"/>
      <dgm:spPr>
        <a:xfrm>
          <a:off x="2107167" y="1418970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Inactiva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A2DECF59-BE10-4A12-8BA9-774005C14E9F}" type="parTrans" cxnId="{B77C354C-9874-4DCB-A415-1CC98AA3C96B}">
      <dgm:prSet/>
      <dgm:spPr>
        <a:xfrm>
          <a:off x="1981450" y="1512849"/>
          <a:ext cx="91440" cy="97828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4420B08E-356C-47D8-A73A-B961F29BC5E5}" type="sibTrans" cxnId="{B77C354C-9874-4DCB-A415-1CC98AA3C96B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341D7A20-86E7-47A6-9A59-5B04AC174AA3}">
      <dgm:prSet custT="1"/>
      <dgm:spPr>
        <a:xfrm>
          <a:off x="2107167" y="1181213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ES_tradnl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Activa Pospago/Prepago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3F6FD9F9-F30A-4596-B062-53AA08392558}" type="parTrans" cxnId="{29080E19-75F5-41E8-8DBC-E855C5F1E671}">
      <dgm:prSet/>
      <dgm:spPr>
        <a:xfrm>
          <a:off x="1981450" y="1275092"/>
          <a:ext cx="91440" cy="335584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5C09CBB7-440D-4958-BE40-80D9427744E2}" type="sibTrans" cxnId="{29080E19-75F5-41E8-8DBC-E855C5F1E671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08196E69-3890-4698-B79F-FE1985995A0F}">
      <dgm:prSet custT="1"/>
      <dgm:spPr>
        <a:xfrm>
          <a:off x="2107167" y="943457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a</a:t>
          </a:r>
          <a:r>
            <a:rPr lang="uz-Cyrl-UZ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signad</a:t>
          </a:r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a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BC3CE323-3A14-4574-979A-53DA4574CD4E}" type="parTrans" cxnId="{A1F06B10-BB3C-4FC7-90C2-9D24BFE3E766}">
      <dgm:prSet/>
      <dgm:spPr>
        <a:xfrm>
          <a:off x="1981450" y="1037336"/>
          <a:ext cx="91440" cy="573341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01EB6F0F-1492-4301-A73A-50C03DB20218}" type="sibTrans" cxnId="{A1F06B10-BB3C-4FC7-90C2-9D24BFE3E766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C9E7C957-AC5C-4416-9BB1-DE8584FC4FF0}">
      <dgm:prSet custT="1"/>
      <dgm:spPr>
        <a:xfrm>
          <a:off x="2107167" y="475518"/>
          <a:ext cx="2802575" cy="417940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Bloques de Números Nacionales asignados conforme al Plan Nacional de Numeración, identificados por número inicial y número final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213985FE-AA7A-45BF-9583-DEFD0EF39292}" type="parTrans" cxnId="{ED445461-C54B-4A99-8D2C-95717AA650AD}">
      <dgm:prSet/>
      <dgm:spPr>
        <a:xfrm>
          <a:off x="1981450" y="684488"/>
          <a:ext cx="91440" cy="926188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A11D8C98-0A6B-4627-AD70-2690A1DE0793}" type="sibTrans" cxnId="{ED445461-C54B-4A99-8D2C-95717AA650AD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692A5D39-9F11-49A2-AD93-44293AA48710}">
      <dgm:prSet custT="1"/>
      <dgm:spPr>
        <a:xfrm>
          <a:off x="2107167" y="237762"/>
          <a:ext cx="2802575" cy="187758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del Concesionario de red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62B2B8D9-B675-41A1-BACA-D6CAB1806664}" type="parTrans" cxnId="{4FA20366-C291-4EA4-8E1E-3DE67920B2CE}">
      <dgm:prSet/>
      <dgm:spPr>
        <a:xfrm>
          <a:off x="1981450" y="331641"/>
          <a:ext cx="91440" cy="1279036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39590095-1C7F-443D-B3A3-03F543EAB619}" type="sibTrans" cxnId="{4FA20366-C291-4EA4-8E1E-3DE67920B2CE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0959EF08-5448-4E71-8F14-6A0C44AA3ECB}">
      <dgm:prSet custT="1"/>
      <dgm:spPr>
        <a:xfrm>
          <a:off x="2107167" y="2845508"/>
          <a:ext cx="2808943" cy="138084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uz-Cyrl-UZ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U</a:t>
          </a:r>
          <a:r>
            <a:rPr lang="uz-Cyrl-UZ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tilizad</a:t>
          </a:r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a</a:t>
          </a:r>
          <a:endParaRPr lang="es-MX" sz="10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gm:t>
    </dgm:pt>
    <dgm:pt modelId="{1C2B64FB-4DEE-4821-B45B-4DFB7DD4337F}" type="parTrans" cxnId="{E2F83717-6A75-45FA-A0E1-33CDFAF3F343}">
      <dgm:prSet/>
      <dgm:spPr>
        <a:xfrm>
          <a:off x="1981450" y="1610677"/>
          <a:ext cx="91440" cy="1303873"/>
        </a:xfr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DBF84545-3264-44E1-93A5-6BC8BBCF9060}" type="sibTrans" cxnId="{E2F83717-6A75-45FA-A0E1-33CDFAF3F343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47F96B16-3166-4E75-A78B-4FD24E668C2E}">
      <dgm:prSet custT="1"/>
      <dgm:spPr>
        <a:xfrm>
          <a:off x="4989740" y="484947"/>
          <a:ext cx="814241" cy="174542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Número inicial</a:t>
          </a:r>
        </a:p>
      </dgm:t>
    </dgm:pt>
    <dgm:pt modelId="{C548D592-53DB-4FC9-B070-8FD6E21C0D8E}" type="parTrans" cxnId="{ACBDF84C-C216-4809-95BF-2166E74E2824}">
      <dgm:prSet/>
      <dgm:spPr>
        <a:xfrm>
          <a:off x="4864023" y="572218"/>
          <a:ext cx="91440" cy="112270"/>
        </a:xfrm>
        <a:noFill/>
        <a:ln w="12700" cap="flat" cmpd="sng" algn="ctr">
          <a:solidFill>
            <a:srgbClr val="70AD47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00A144DE-0B67-42F5-AF93-3DA3911FFF9D}" type="sibTrans" cxnId="{ACBDF84C-C216-4809-95BF-2166E74E2824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9B799ADA-5866-4921-83C7-D316FDC2F734}">
      <dgm:prSet custT="1"/>
      <dgm:spPr>
        <a:xfrm>
          <a:off x="4989740" y="709487"/>
          <a:ext cx="814241" cy="174542"/>
        </a:xfr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0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Número final</a:t>
          </a:r>
        </a:p>
      </dgm:t>
    </dgm:pt>
    <dgm:pt modelId="{763B35C5-E25A-4566-8513-00CF8993462F}" type="parTrans" cxnId="{E03958E5-4486-4DF7-B590-1D379E6C65BD}">
      <dgm:prSet/>
      <dgm:spPr>
        <a:xfrm>
          <a:off x="4864023" y="684488"/>
          <a:ext cx="91440" cy="112270"/>
        </a:xfrm>
        <a:noFill/>
        <a:ln w="12700" cap="flat" cmpd="sng" algn="ctr">
          <a:solidFill>
            <a:srgbClr val="70AD47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s-MX" sz="1000">
            <a:latin typeface="+mj-lt"/>
          </a:endParaRPr>
        </a:p>
      </dgm:t>
    </dgm:pt>
    <dgm:pt modelId="{9CD78BD1-381C-4198-88A7-68B2BA75E4A0}" type="sibTrans" cxnId="{E03958E5-4486-4DF7-B590-1D379E6C65BD}">
      <dgm:prSet/>
      <dgm:spPr/>
      <dgm:t>
        <a:bodyPr/>
        <a:lstStyle/>
        <a:p>
          <a:endParaRPr lang="es-MX" sz="1000">
            <a:latin typeface="+mj-lt"/>
          </a:endParaRPr>
        </a:p>
      </dgm:t>
    </dgm:pt>
    <dgm:pt modelId="{D64537EF-0816-42C5-A017-093517BCC2A9}" type="pres">
      <dgm:prSet presAssocID="{E47CB8E5-4847-42BD-8B3F-04361182534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7C381B09-316D-49A9-B575-D4C18DAEAA53}" type="pres">
      <dgm:prSet presAssocID="{BC7D847A-059D-4ABD-9809-AD9AA6F6158D}" presName="hierRoot1" presStyleCnt="0">
        <dgm:presLayoutVars>
          <dgm:hierBranch val="init"/>
        </dgm:presLayoutVars>
      </dgm:prSet>
      <dgm:spPr/>
    </dgm:pt>
    <dgm:pt modelId="{223E44EA-80EE-41BE-A310-7978C4FBB455}" type="pres">
      <dgm:prSet presAssocID="{BC7D847A-059D-4ABD-9809-AD9AA6F6158D}" presName="rootComposite1" presStyleCnt="0"/>
      <dgm:spPr/>
    </dgm:pt>
    <dgm:pt modelId="{21247387-8BE1-4131-AA70-F54A9538EB21}" type="pres">
      <dgm:prSet presAssocID="{BC7D847A-059D-4ABD-9809-AD9AA6F6158D}" presName="rootText1" presStyleLbl="node0" presStyleIdx="0" presStyleCnt="1" custScaleX="480161" custScaleY="48251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402689E3-FB36-47D2-8FFC-B46F1081D4ED}" type="pres">
      <dgm:prSet presAssocID="{BC7D847A-059D-4ABD-9809-AD9AA6F6158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B7F13616-9EBA-40D5-8372-CF6E6D2AD657}" type="pres">
      <dgm:prSet presAssocID="{BC7D847A-059D-4ABD-9809-AD9AA6F6158D}" presName="hierChild2" presStyleCnt="0"/>
      <dgm:spPr/>
    </dgm:pt>
    <dgm:pt modelId="{510CF54B-9DB6-4746-B781-C9E88004ED41}" type="pres">
      <dgm:prSet presAssocID="{2677AC90-BAE6-4A73-86BE-34A3F4C389CA}" presName="Name64" presStyleLbl="parChTrans1D2" presStyleIdx="0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1516793"/>
              </a:moveTo>
              <a:lnTo>
                <a:pt x="85718" y="1516793"/>
              </a:lnTo>
              <a:lnTo>
                <a:pt x="85718" y="0"/>
              </a:lnTo>
              <a:lnTo>
                <a:pt x="125717" y="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F504E1AD-2D1D-44D7-8FDC-5421AA7BFFEF}" type="pres">
      <dgm:prSet presAssocID="{A821C44B-73F8-403B-AAB0-D24559DAA806}" presName="hierRoot2" presStyleCnt="0">
        <dgm:presLayoutVars>
          <dgm:hierBranch val="init"/>
        </dgm:presLayoutVars>
      </dgm:prSet>
      <dgm:spPr/>
    </dgm:pt>
    <dgm:pt modelId="{98EF28DD-DE1B-41CE-9A83-4E895AC98AC2}" type="pres">
      <dgm:prSet presAssocID="{A821C44B-73F8-403B-AAB0-D24559DAA806}" presName="rootComposite" presStyleCnt="0"/>
      <dgm:spPr/>
    </dgm:pt>
    <dgm:pt modelId="{A074CE06-A487-4F7C-B585-954729036B84}" type="pres">
      <dgm:prSet presAssocID="{A821C44B-73F8-403B-AAB0-D24559DAA806}" presName="rootText" presStyleLbl="node2" presStyleIdx="0" presStyleCnt="13" custScaleX="700670" custScaleY="15390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10AC3578-F69A-4904-B188-68FBEAB8ED3C}" type="pres">
      <dgm:prSet presAssocID="{A821C44B-73F8-403B-AAB0-D24559DAA806}" presName="rootConnector" presStyleLbl="node2" presStyleIdx="0" presStyleCnt="13"/>
      <dgm:spPr/>
      <dgm:t>
        <a:bodyPr/>
        <a:lstStyle/>
        <a:p>
          <a:endParaRPr lang="es-MX"/>
        </a:p>
      </dgm:t>
    </dgm:pt>
    <dgm:pt modelId="{43C8691C-C173-4722-81F0-3E286612EA0B}" type="pres">
      <dgm:prSet presAssocID="{A821C44B-73F8-403B-AAB0-D24559DAA806}" presName="hierChild4" presStyleCnt="0"/>
      <dgm:spPr/>
    </dgm:pt>
    <dgm:pt modelId="{0B5880C2-CDC6-4265-A17F-38D4CB98ECAE}" type="pres">
      <dgm:prSet presAssocID="{A821C44B-73F8-403B-AAB0-D24559DAA806}" presName="hierChild5" presStyleCnt="0"/>
      <dgm:spPr/>
    </dgm:pt>
    <dgm:pt modelId="{CD4D0147-6835-422F-B199-31DB26BFD3C7}" type="pres">
      <dgm:prSet presAssocID="{62B2B8D9-B675-41A1-BACA-D6CAB1806664}" presName="Name64" presStyleLbl="parChTrans1D2" presStyleIdx="1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1279036"/>
              </a:moveTo>
              <a:lnTo>
                <a:pt x="85718" y="1279036"/>
              </a:lnTo>
              <a:lnTo>
                <a:pt x="85718" y="0"/>
              </a:lnTo>
              <a:lnTo>
                <a:pt x="125717" y="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6B32BCC2-5CED-4528-8567-F303228AA58E}" type="pres">
      <dgm:prSet presAssocID="{692A5D39-9F11-49A2-AD93-44293AA48710}" presName="hierRoot2" presStyleCnt="0">
        <dgm:presLayoutVars>
          <dgm:hierBranch val="init"/>
        </dgm:presLayoutVars>
      </dgm:prSet>
      <dgm:spPr/>
    </dgm:pt>
    <dgm:pt modelId="{FAFFF351-BFA5-4AD8-A892-0F265978A4FC}" type="pres">
      <dgm:prSet presAssocID="{692A5D39-9F11-49A2-AD93-44293AA48710}" presName="rootComposite" presStyleCnt="0"/>
      <dgm:spPr/>
    </dgm:pt>
    <dgm:pt modelId="{B976DDC3-C43E-463D-95A4-5C04705FB926}" type="pres">
      <dgm:prSet presAssocID="{692A5D39-9F11-49A2-AD93-44293AA48710}" presName="rootText" presStyleLbl="node2" presStyleIdx="1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F687C923-26B5-4678-AE43-6FB03DF2C31E}" type="pres">
      <dgm:prSet presAssocID="{692A5D39-9F11-49A2-AD93-44293AA48710}" presName="rootConnector" presStyleLbl="node2" presStyleIdx="1" presStyleCnt="13"/>
      <dgm:spPr/>
      <dgm:t>
        <a:bodyPr/>
        <a:lstStyle/>
        <a:p>
          <a:endParaRPr lang="es-MX"/>
        </a:p>
      </dgm:t>
    </dgm:pt>
    <dgm:pt modelId="{76D0085D-05DC-4FEA-BE3F-EE33FA4751B9}" type="pres">
      <dgm:prSet presAssocID="{692A5D39-9F11-49A2-AD93-44293AA48710}" presName="hierChild4" presStyleCnt="0"/>
      <dgm:spPr/>
    </dgm:pt>
    <dgm:pt modelId="{D85C65CB-4065-4F1C-A16A-98A74FC8EE49}" type="pres">
      <dgm:prSet presAssocID="{692A5D39-9F11-49A2-AD93-44293AA48710}" presName="hierChild5" presStyleCnt="0"/>
      <dgm:spPr/>
    </dgm:pt>
    <dgm:pt modelId="{E67399B8-4402-4C7B-B89C-C3149EB4D4AF}" type="pres">
      <dgm:prSet presAssocID="{213985FE-AA7A-45BF-9583-DEFD0EF39292}" presName="Name64" presStyleLbl="parChTrans1D2" presStyleIdx="2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926188"/>
              </a:moveTo>
              <a:lnTo>
                <a:pt x="85718" y="926188"/>
              </a:lnTo>
              <a:lnTo>
                <a:pt x="85718" y="0"/>
              </a:lnTo>
              <a:lnTo>
                <a:pt x="125717" y="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7529739C-4BD7-470F-8D57-47506DA2AB84}" type="pres">
      <dgm:prSet presAssocID="{C9E7C957-AC5C-4416-9BB1-DE8584FC4FF0}" presName="hierRoot2" presStyleCnt="0">
        <dgm:presLayoutVars>
          <dgm:hierBranch val="init"/>
        </dgm:presLayoutVars>
      </dgm:prSet>
      <dgm:spPr/>
    </dgm:pt>
    <dgm:pt modelId="{3CDC1C00-A7BC-4546-884F-A8367ADA882A}" type="pres">
      <dgm:prSet presAssocID="{C9E7C957-AC5C-4416-9BB1-DE8584FC4FF0}" presName="rootComposite" presStyleCnt="0"/>
      <dgm:spPr/>
    </dgm:pt>
    <dgm:pt modelId="{CA000D7F-25BD-4B9B-A595-B3877AB41182}" type="pres">
      <dgm:prSet presAssocID="{C9E7C957-AC5C-4416-9BB1-DE8584FC4FF0}" presName="rootText" presStyleLbl="node2" presStyleIdx="2" presStyleCnt="13" custScaleX="700670" custScaleY="34258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6579E895-76A2-4DCD-B822-27908BBAC42A}" type="pres">
      <dgm:prSet presAssocID="{C9E7C957-AC5C-4416-9BB1-DE8584FC4FF0}" presName="rootConnector" presStyleLbl="node2" presStyleIdx="2" presStyleCnt="13"/>
      <dgm:spPr/>
      <dgm:t>
        <a:bodyPr/>
        <a:lstStyle/>
        <a:p>
          <a:endParaRPr lang="es-MX"/>
        </a:p>
      </dgm:t>
    </dgm:pt>
    <dgm:pt modelId="{936631B4-FDA3-44AA-9F5E-45C17C75EEF9}" type="pres">
      <dgm:prSet presAssocID="{C9E7C957-AC5C-4416-9BB1-DE8584FC4FF0}" presName="hierChild4" presStyleCnt="0"/>
      <dgm:spPr/>
    </dgm:pt>
    <dgm:pt modelId="{A743AB5B-E80C-4E7F-AA35-EA5EA3A17C75}" type="pres">
      <dgm:prSet presAssocID="{C548D592-53DB-4FC9-B070-8FD6E21C0D8E}" presName="Name64" presStyleLbl="parChTrans1D3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45720" y="112270"/>
              </a:moveTo>
              <a:lnTo>
                <a:pt x="85718" y="112270"/>
              </a:lnTo>
              <a:lnTo>
                <a:pt x="85718" y="0"/>
              </a:lnTo>
              <a:lnTo>
                <a:pt x="125717" y="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48E8C44C-23CA-468B-9C22-8DF6140309F7}" type="pres">
      <dgm:prSet presAssocID="{47F96B16-3166-4E75-A78B-4FD24E668C2E}" presName="hierRoot2" presStyleCnt="0">
        <dgm:presLayoutVars>
          <dgm:hierBranch val="init"/>
        </dgm:presLayoutVars>
      </dgm:prSet>
      <dgm:spPr/>
    </dgm:pt>
    <dgm:pt modelId="{475BF8F0-83F1-4AC6-ADF4-423064A853DA}" type="pres">
      <dgm:prSet presAssocID="{47F96B16-3166-4E75-A78B-4FD24E668C2E}" presName="rootComposite" presStyleCnt="0"/>
      <dgm:spPr/>
    </dgm:pt>
    <dgm:pt modelId="{E611431C-A969-4E45-8849-6EA46701BE32}" type="pres">
      <dgm:prSet presAssocID="{47F96B16-3166-4E75-A78B-4FD24E668C2E}" presName="rootText" presStyleLbl="node3" presStyleIdx="0" presStyleCnt="2" custScaleX="203568" custScaleY="14307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D8E902E2-6F11-4FC8-8A07-9723039EC19E}" type="pres">
      <dgm:prSet presAssocID="{47F96B16-3166-4E75-A78B-4FD24E668C2E}" presName="rootConnector" presStyleLbl="node3" presStyleIdx="0" presStyleCnt="2"/>
      <dgm:spPr/>
      <dgm:t>
        <a:bodyPr/>
        <a:lstStyle/>
        <a:p>
          <a:endParaRPr lang="es-MX"/>
        </a:p>
      </dgm:t>
    </dgm:pt>
    <dgm:pt modelId="{BEA34109-8885-4084-A073-FCB66DDA36BB}" type="pres">
      <dgm:prSet presAssocID="{47F96B16-3166-4E75-A78B-4FD24E668C2E}" presName="hierChild4" presStyleCnt="0"/>
      <dgm:spPr/>
    </dgm:pt>
    <dgm:pt modelId="{0FFBF456-C033-44B9-9C84-EC9082EC1C67}" type="pres">
      <dgm:prSet presAssocID="{47F96B16-3166-4E75-A78B-4FD24E668C2E}" presName="hierChild5" presStyleCnt="0"/>
      <dgm:spPr/>
    </dgm:pt>
    <dgm:pt modelId="{E3B958B4-38F9-42EF-878D-0223CF6E794D}" type="pres">
      <dgm:prSet presAssocID="{763B35C5-E25A-4566-8513-00CF8993462F}" presName="Name64" presStyleLbl="parChTrans1D3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12270"/>
              </a:lnTo>
              <a:lnTo>
                <a:pt x="125717" y="11227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34921529-7410-4C91-8B3E-EB09FB620560}" type="pres">
      <dgm:prSet presAssocID="{9B799ADA-5866-4921-83C7-D316FDC2F734}" presName="hierRoot2" presStyleCnt="0">
        <dgm:presLayoutVars>
          <dgm:hierBranch val="init"/>
        </dgm:presLayoutVars>
      </dgm:prSet>
      <dgm:spPr/>
    </dgm:pt>
    <dgm:pt modelId="{D8F778E7-DC0F-4A8F-AC22-F71B3D28975F}" type="pres">
      <dgm:prSet presAssocID="{9B799ADA-5866-4921-83C7-D316FDC2F734}" presName="rootComposite" presStyleCnt="0"/>
      <dgm:spPr/>
    </dgm:pt>
    <dgm:pt modelId="{4E9A36E7-36A0-451A-A7E2-A49E128A64B6}" type="pres">
      <dgm:prSet presAssocID="{9B799ADA-5866-4921-83C7-D316FDC2F734}" presName="rootText" presStyleLbl="node3" presStyleIdx="1" presStyleCnt="2" custScaleX="203568" custScaleY="14307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E955FABB-420E-4DC4-900F-58ADEFDC1893}" type="pres">
      <dgm:prSet presAssocID="{9B799ADA-5866-4921-83C7-D316FDC2F734}" presName="rootConnector" presStyleLbl="node3" presStyleIdx="1" presStyleCnt="2"/>
      <dgm:spPr/>
      <dgm:t>
        <a:bodyPr/>
        <a:lstStyle/>
        <a:p>
          <a:endParaRPr lang="es-MX"/>
        </a:p>
      </dgm:t>
    </dgm:pt>
    <dgm:pt modelId="{7E806127-B07A-49BB-8D93-37777AD75D69}" type="pres">
      <dgm:prSet presAssocID="{9B799ADA-5866-4921-83C7-D316FDC2F734}" presName="hierChild4" presStyleCnt="0"/>
      <dgm:spPr/>
    </dgm:pt>
    <dgm:pt modelId="{DFA4BDDC-B150-4C9F-9F20-96F5D940443A}" type="pres">
      <dgm:prSet presAssocID="{9B799ADA-5866-4921-83C7-D316FDC2F734}" presName="hierChild5" presStyleCnt="0"/>
      <dgm:spPr/>
    </dgm:pt>
    <dgm:pt modelId="{B6F15539-E5EA-4534-8E93-09109DC772F9}" type="pres">
      <dgm:prSet presAssocID="{C9E7C957-AC5C-4416-9BB1-DE8584FC4FF0}" presName="hierChild5" presStyleCnt="0"/>
      <dgm:spPr/>
    </dgm:pt>
    <dgm:pt modelId="{706799FE-DCEC-463D-91C1-71FD66A83D17}" type="pres">
      <dgm:prSet presAssocID="{BC3CE323-3A14-4574-979A-53DA4574CD4E}" presName="Name64" presStyleLbl="parChTrans1D2" presStyleIdx="3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573341"/>
              </a:moveTo>
              <a:lnTo>
                <a:pt x="85718" y="573341"/>
              </a:lnTo>
              <a:lnTo>
                <a:pt x="85718" y="0"/>
              </a:lnTo>
              <a:lnTo>
                <a:pt x="125717" y="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267B86C6-673C-4F90-9BAF-E49FD9AE3B0B}" type="pres">
      <dgm:prSet presAssocID="{08196E69-3890-4698-B79F-FE1985995A0F}" presName="hierRoot2" presStyleCnt="0">
        <dgm:presLayoutVars>
          <dgm:hierBranch val="init"/>
        </dgm:presLayoutVars>
      </dgm:prSet>
      <dgm:spPr/>
    </dgm:pt>
    <dgm:pt modelId="{5865E01C-125C-40A7-81A4-F97687716199}" type="pres">
      <dgm:prSet presAssocID="{08196E69-3890-4698-B79F-FE1985995A0F}" presName="rootComposite" presStyleCnt="0"/>
      <dgm:spPr/>
    </dgm:pt>
    <dgm:pt modelId="{0F8B614E-F0A7-4DAF-939B-71945A9D3C57}" type="pres">
      <dgm:prSet presAssocID="{08196E69-3890-4698-B79F-FE1985995A0F}" presName="rootText" presStyleLbl="node2" presStyleIdx="3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DF9FB8D0-8D71-44CB-ACAB-0422CD077155}" type="pres">
      <dgm:prSet presAssocID="{08196E69-3890-4698-B79F-FE1985995A0F}" presName="rootConnector" presStyleLbl="node2" presStyleIdx="3" presStyleCnt="13"/>
      <dgm:spPr/>
      <dgm:t>
        <a:bodyPr/>
        <a:lstStyle/>
        <a:p>
          <a:endParaRPr lang="es-MX"/>
        </a:p>
      </dgm:t>
    </dgm:pt>
    <dgm:pt modelId="{5C94C3E9-0525-43D7-A2E4-DEDB946AFCEC}" type="pres">
      <dgm:prSet presAssocID="{08196E69-3890-4698-B79F-FE1985995A0F}" presName="hierChild4" presStyleCnt="0"/>
      <dgm:spPr/>
    </dgm:pt>
    <dgm:pt modelId="{89EB300B-FD12-4CA0-BF46-18F79890AC3E}" type="pres">
      <dgm:prSet presAssocID="{08196E69-3890-4698-B79F-FE1985995A0F}" presName="hierChild5" presStyleCnt="0"/>
      <dgm:spPr/>
    </dgm:pt>
    <dgm:pt modelId="{5326E39B-93A2-48C3-A26C-070729FEC6DC}" type="pres">
      <dgm:prSet presAssocID="{3F6FD9F9-F30A-4596-B062-53AA08392558}" presName="Name64" presStyleLbl="parChTrans1D2" presStyleIdx="4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335584"/>
              </a:moveTo>
              <a:lnTo>
                <a:pt x="85718" y="335584"/>
              </a:lnTo>
              <a:lnTo>
                <a:pt x="85718" y="0"/>
              </a:lnTo>
              <a:lnTo>
                <a:pt x="125717" y="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12EACEFC-FC3D-4F19-AACA-7E959346007B}" type="pres">
      <dgm:prSet presAssocID="{341D7A20-86E7-47A6-9A59-5B04AC174AA3}" presName="hierRoot2" presStyleCnt="0">
        <dgm:presLayoutVars>
          <dgm:hierBranch val="init"/>
        </dgm:presLayoutVars>
      </dgm:prSet>
      <dgm:spPr/>
    </dgm:pt>
    <dgm:pt modelId="{4F247CDB-804B-455F-9434-4BF06B9CBEEE}" type="pres">
      <dgm:prSet presAssocID="{341D7A20-86E7-47A6-9A59-5B04AC174AA3}" presName="rootComposite" presStyleCnt="0"/>
      <dgm:spPr/>
    </dgm:pt>
    <dgm:pt modelId="{3D43DCF4-EAF4-42CF-A0CF-6C034A28D9CC}" type="pres">
      <dgm:prSet presAssocID="{341D7A20-86E7-47A6-9A59-5B04AC174AA3}" presName="rootText" presStyleLbl="node2" presStyleIdx="4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4A3FCF89-873E-42FA-BCEB-2ED906249C80}" type="pres">
      <dgm:prSet presAssocID="{341D7A20-86E7-47A6-9A59-5B04AC174AA3}" presName="rootConnector" presStyleLbl="node2" presStyleIdx="4" presStyleCnt="13"/>
      <dgm:spPr/>
      <dgm:t>
        <a:bodyPr/>
        <a:lstStyle/>
        <a:p>
          <a:endParaRPr lang="es-MX"/>
        </a:p>
      </dgm:t>
    </dgm:pt>
    <dgm:pt modelId="{9ABA3634-E413-49AA-9940-28563AB7A553}" type="pres">
      <dgm:prSet presAssocID="{341D7A20-86E7-47A6-9A59-5B04AC174AA3}" presName="hierChild4" presStyleCnt="0"/>
      <dgm:spPr/>
    </dgm:pt>
    <dgm:pt modelId="{5A2ED440-DAD1-42A2-8F23-1192D2392FF5}" type="pres">
      <dgm:prSet presAssocID="{341D7A20-86E7-47A6-9A59-5B04AC174AA3}" presName="hierChild5" presStyleCnt="0"/>
      <dgm:spPr/>
    </dgm:pt>
    <dgm:pt modelId="{507C8A39-EB11-4662-9E27-B4F49367346E}" type="pres">
      <dgm:prSet presAssocID="{A2DECF59-BE10-4A12-8BA9-774005C14E9F}" presName="Name64" presStyleLbl="parChTrans1D2" presStyleIdx="5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97828"/>
              </a:moveTo>
              <a:lnTo>
                <a:pt x="85718" y="97828"/>
              </a:lnTo>
              <a:lnTo>
                <a:pt x="85718" y="0"/>
              </a:lnTo>
              <a:lnTo>
                <a:pt x="125717" y="0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16DB62F0-10B0-4C12-872F-9CC69EE1407F}" type="pres">
      <dgm:prSet presAssocID="{2E40F5A0-DFF0-4A52-95C3-DF96752DA81B}" presName="hierRoot2" presStyleCnt="0">
        <dgm:presLayoutVars>
          <dgm:hierBranch val="init"/>
        </dgm:presLayoutVars>
      </dgm:prSet>
      <dgm:spPr/>
    </dgm:pt>
    <dgm:pt modelId="{FEECA1BD-51C0-407A-9327-165CD505DE13}" type="pres">
      <dgm:prSet presAssocID="{2E40F5A0-DFF0-4A52-95C3-DF96752DA81B}" presName="rootComposite" presStyleCnt="0"/>
      <dgm:spPr/>
    </dgm:pt>
    <dgm:pt modelId="{F3FE4031-F40F-421D-B0FF-71AC3A25E3A9}" type="pres">
      <dgm:prSet presAssocID="{2E40F5A0-DFF0-4A52-95C3-DF96752DA81B}" presName="rootText" presStyleLbl="node2" presStyleIdx="5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6BCB086D-727D-464F-BC8E-E4FA3EA47A40}" type="pres">
      <dgm:prSet presAssocID="{2E40F5A0-DFF0-4A52-95C3-DF96752DA81B}" presName="rootConnector" presStyleLbl="node2" presStyleIdx="5" presStyleCnt="13"/>
      <dgm:spPr/>
      <dgm:t>
        <a:bodyPr/>
        <a:lstStyle/>
        <a:p>
          <a:endParaRPr lang="es-MX"/>
        </a:p>
      </dgm:t>
    </dgm:pt>
    <dgm:pt modelId="{29334F5B-EFC0-4FFD-BF53-B2F8E318229C}" type="pres">
      <dgm:prSet presAssocID="{2E40F5A0-DFF0-4A52-95C3-DF96752DA81B}" presName="hierChild4" presStyleCnt="0"/>
      <dgm:spPr/>
    </dgm:pt>
    <dgm:pt modelId="{0A910794-E850-411E-920B-B0060AFFB730}" type="pres">
      <dgm:prSet presAssocID="{2E40F5A0-DFF0-4A52-95C3-DF96752DA81B}" presName="hierChild5" presStyleCnt="0"/>
      <dgm:spPr/>
    </dgm:pt>
    <dgm:pt modelId="{D79DACF5-C923-4D30-A4B6-0B9F24569F2A}" type="pres">
      <dgm:prSet presAssocID="{7E61058A-F916-45ED-9844-FC9750DAA8C0}" presName="Name64" presStyleLbl="parChTrans1D2" presStyleIdx="6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39928"/>
              </a:lnTo>
              <a:lnTo>
                <a:pt x="125717" y="139928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F23340E8-725A-4AD3-8B8E-8872B993035C}" type="pres">
      <dgm:prSet presAssocID="{47C74274-948D-498A-892A-3BF562818ACC}" presName="hierRoot2" presStyleCnt="0">
        <dgm:presLayoutVars>
          <dgm:hierBranch val="init"/>
        </dgm:presLayoutVars>
      </dgm:prSet>
      <dgm:spPr/>
    </dgm:pt>
    <dgm:pt modelId="{2A192D7B-9E5A-4140-BC47-68BCF75807BB}" type="pres">
      <dgm:prSet presAssocID="{47C74274-948D-498A-892A-3BF562818ACC}" presName="rootComposite" presStyleCnt="0"/>
      <dgm:spPr/>
    </dgm:pt>
    <dgm:pt modelId="{A7AB75D5-667C-4DEA-9C2B-2E333B554E9D}" type="pres">
      <dgm:prSet presAssocID="{47C74274-948D-498A-892A-3BF562818ACC}" presName="rootText" presStyleLbl="node2" presStyleIdx="6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1505A23D-12DD-435B-9433-CC7C5BB8A49C}" type="pres">
      <dgm:prSet presAssocID="{47C74274-948D-498A-892A-3BF562818ACC}" presName="rootConnector" presStyleLbl="node2" presStyleIdx="6" presStyleCnt="13"/>
      <dgm:spPr/>
      <dgm:t>
        <a:bodyPr/>
        <a:lstStyle/>
        <a:p>
          <a:endParaRPr lang="es-MX"/>
        </a:p>
      </dgm:t>
    </dgm:pt>
    <dgm:pt modelId="{8D027913-E21E-47E3-B3E3-FD11689B54B4}" type="pres">
      <dgm:prSet presAssocID="{47C74274-948D-498A-892A-3BF562818ACC}" presName="hierChild4" presStyleCnt="0"/>
      <dgm:spPr/>
    </dgm:pt>
    <dgm:pt modelId="{8DE538CC-A0A1-4C77-9A58-7051ADBC00E6}" type="pres">
      <dgm:prSet presAssocID="{47C74274-948D-498A-892A-3BF562818ACC}" presName="hierChild5" presStyleCnt="0"/>
      <dgm:spPr/>
    </dgm:pt>
    <dgm:pt modelId="{96078B37-CCB2-4C42-9B1D-A2883CC4341A}" type="pres">
      <dgm:prSet presAssocID="{04DB4D3F-21CD-46AA-AE2A-1E157FE7D3B8}" presName="Name64" presStyleLbl="parChTrans1D2" presStyleIdx="7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377684"/>
              </a:lnTo>
              <a:lnTo>
                <a:pt x="125717" y="377684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5C113507-D300-4C2F-9B1E-A60F0E8E5B44}" type="pres">
      <dgm:prSet presAssocID="{E12B0454-C86B-40DA-A5A3-84C5FBD0A06C}" presName="hierRoot2" presStyleCnt="0">
        <dgm:presLayoutVars>
          <dgm:hierBranch val="init"/>
        </dgm:presLayoutVars>
      </dgm:prSet>
      <dgm:spPr/>
    </dgm:pt>
    <dgm:pt modelId="{EF70461F-4CD1-4240-B8D0-4F17D608AD5F}" type="pres">
      <dgm:prSet presAssocID="{E12B0454-C86B-40DA-A5A3-84C5FBD0A06C}" presName="rootComposite" presStyleCnt="0"/>
      <dgm:spPr/>
    </dgm:pt>
    <dgm:pt modelId="{1AB53CB0-4751-4D6A-AF64-ED0898E66074}" type="pres">
      <dgm:prSet presAssocID="{E12B0454-C86B-40DA-A5A3-84C5FBD0A06C}" presName="rootText" presStyleLbl="node2" presStyleIdx="7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6CCBDEC1-2C32-4897-B4BF-7C4630B586B1}" type="pres">
      <dgm:prSet presAssocID="{E12B0454-C86B-40DA-A5A3-84C5FBD0A06C}" presName="rootConnector" presStyleLbl="node2" presStyleIdx="7" presStyleCnt="13"/>
      <dgm:spPr/>
      <dgm:t>
        <a:bodyPr/>
        <a:lstStyle/>
        <a:p>
          <a:endParaRPr lang="es-MX"/>
        </a:p>
      </dgm:t>
    </dgm:pt>
    <dgm:pt modelId="{D72BE3C3-2B45-42F6-8E39-536C1C5F6BB7}" type="pres">
      <dgm:prSet presAssocID="{E12B0454-C86B-40DA-A5A3-84C5FBD0A06C}" presName="hierChild4" presStyleCnt="0"/>
      <dgm:spPr/>
    </dgm:pt>
    <dgm:pt modelId="{A3C1AC8E-BE8E-4A1B-8DD0-40F1447D71D6}" type="pres">
      <dgm:prSet presAssocID="{E12B0454-C86B-40DA-A5A3-84C5FBD0A06C}" presName="hierChild5" presStyleCnt="0"/>
      <dgm:spPr/>
    </dgm:pt>
    <dgm:pt modelId="{B18B259D-61B1-4FE0-B361-087BBF902649}" type="pres">
      <dgm:prSet presAssocID="{A0E70A74-E3E9-4540-AC75-0761A9F609DA}" presName="Name64" presStyleLbl="parChTrans1D2" presStyleIdx="8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615441"/>
              </a:lnTo>
              <a:lnTo>
                <a:pt x="125717" y="615441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C84A2000-674D-429C-BF63-8434EAA19F38}" type="pres">
      <dgm:prSet presAssocID="{6155D729-8745-423F-9722-A2A52AD24C31}" presName="hierRoot2" presStyleCnt="0">
        <dgm:presLayoutVars>
          <dgm:hierBranch val="init"/>
        </dgm:presLayoutVars>
      </dgm:prSet>
      <dgm:spPr/>
    </dgm:pt>
    <dgm:pt modelId="{015DDD35-82B5-4EB0-A148-38C4EE425FEB}" type="pres">
      <dgm:prSet presAssocID="{6155D729-8745-423F-9722-A2A52AD24C31}" presName="rootComposite" presStyleCnt="0"/>
      <dgm:spPr/>
    </dgm:pt>
    <dgm:pt modelId="{CC6BEC9B-5589-46A2-9C94-28480FFC65C7}" type="pres">
      <dgm:prSet presAssocID="{6155D729-8745-423F-9722-A2A52AD24C31}" presName="rootText" presStyleLbl="node2" presStyleIdx="8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3886417C-D554-424D-BE82-72974BD0E98C}" type="pres">
      <dgm:prSet presAssocID="{6155D729-8745-423F-9722-A2A52AD24C31}" presName="rootConnector" presStyleLbl="node2" presStyleIdx="8" presStyleCnt="13"/>
      <dgm:spPr/>
      <dgm:t>
        <a:bodyPr/>
        <a:lstStyle/>
        <a:p>
          <a:endParaRPr lang="es-MX"/>
        </a:p>
      </dgm:t>
    </dgm:pt>
    <dgm:pt modelId="{68008E49-339E-4767-8444-83B26814BD7D}" type="pres">
      <dgm:prSet presAssocID="{6155D729-8745-423F-9722-A2A52AD24C31}" presName="hierChild4" presStyleCnt="0"/>
      <dgm:spPr/>
    </dgm:pt>
    <dgm:pt modelId="{78C05563-CD66-4424-9B3A-1D0F0BDF84BC}" type="pres">
      <dgm:prSet presAssocID="{6155D729-8745-423F-9722-A2A52AD24C31}" presName="hierChild5" presStyleCnt="0"/>
      <dgm:spPr/>
    </dgm:pt>
    <dgm:pt modelId="{9CDE1D76-D6C2-4197-8763-0221FAB621A6}" type="pres">
      <dgm:prSet presAssocID="{A4C62FAB-A10E-4384-A4D7-F842A4C748BE}" presName="Name64" presStyleLbl="parChTrans1D2" presStyleIdx="9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853197"/>
              </a:lnTo>
              <a:lnTo>
                <a:pt x="125717" y="853197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0C6FCA59-B260-410F-A501-4312550CF160}" type="pres">
      <dgm:prSet presAssocID="{3F27A1FE-884A-41F4-B24F-32C7C4982B02}" presName="hierRoot2" presStyleCnt="0">
        <dgm:presLayoutVars>
          <dgm:hierBranch val="init"/>
        </dgm:presLayoutVars>
      </dgm:prSet>
      <dgm:spPr/>
    </dgm:pt>
    <dgm:pt modelId="{16254205-3FAA-42E8-B3AF-D05C6740EF8D}" type="pres">
      <dgm:prSet presAssocID="{3F27A1FE-884A-41F4-B24F-32C7C4982B02}" presName="rootComposite" presStyleCnt="0"/>
      <dgm:spPr/>
    </dgm:pt>
    <dgm:pt modelId="{01887EAE-2C3B-440F-AB05-3DA0752221CA}" type="pres">
      <dgm:prSet presAssocID="{3F27A1FE-884A-41F4-B24F-32C7C4982B02}" presName="rootText" presStyleLbl="node2" presStyleIdx="9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3721BB22-319C-4783-A860-1FFF1306CFA7}" type="pres">
      <dgm:prSet presAssocID="{3F27A1FE-884A-41F4-B24F-32C7C4982B02}" presName="rootConnector" presStyleLbl="node2" presStyleIdx="9" presStyleCnt="13"/>
      <dgm:spPr/>
      <dgm:t>
        <a:bodyPr/>
        <a:lstStyle/>
        <a:p>
          <a:endParaRPr lang="es-MX"/>
        </a:p>
      </dgm:t>
    </dgm:pt>
    <dgm:pt modelId="{23BD1FED-3F19-43B6-AEC0-2C3B3DF2C97E}" type="pres">
      <dgm:prSet presAssocID="{3F27A1FE-884A-41F4-B24F-32C7C4982B02}" presName="hierChild4" presStyleCnt="0"/>
      <dgm:spPr/>
    </dgm:pt>
    <dgm:pt modelId="{F04E26AA-AB2A-4D2F-A46E-9B5BDA476AFF}" type="pres">
      <dgm:prSet presAssocID="{3F27A1FE-884A-41F4-B24F-32C7C4982B02}" presName="hierChild5" presStyleCnt="0"/>
      <dgm:spPr/>
    </dgm:pt>
    <dgm:pt modelId="{233087FE-605F-448D-91F5-022E8C128B86}" type="pres">
      <dgm:prSet presAssocID="{622AD673-3893-4FE9-87FC-39DBE29D4F8C}" presName="Name64" presStyleLbl="parChTrans1D2" presStyleIdx="10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090953"/>
              </a:lnTo>
              <a:lnTo>
                <a:pt x="125717" y="1090953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A68A3680-837A-4AB7-80BF-D228F73EBBC6}" type="pres">
      <dgm:prSet presAssocID="{2006FFA1-A661-4DFF-A6FD-53D298E70523}" presName="hierRoot2" presStyleCnt="0">
        <dgm:presLayoutVars>
          <dgm:hierBranch val="init"/>
        </dgm:presLayoutVars>
      </dgm:prSet>
      <dgm:spPr/>
    </dgm:pt>
    <dgm:pt modelId="{66DEA9C4-7CEB-438B-9C2B-1EC49C8B83D8}" type="pres">
      <dgm:prSet presAssocID="{2006FFA1-A661-4DFF-A6FD-53D298E70523}" presName="rootComposite" presStyleCnt="0"/>
      <dgm:spPr/>
    </dgm:pt>
    <dgm:pt modelId="{F0A1294B-FE14-4162-B144-052DDD6C143F}" type="pres">
      <dgm:prSet presAssocID="{2006FFA1-A661-4DFF-A6FD-53D298E70523}" presName="rootText" presStyleLbl="node2" presStyleIdx="10" presStyleCnt="13" custScaleX="700670" custScaleY="15390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7A928695-D87B-403C-AA3D-D7D57FE13B19}" type="pres">
      <dgm:prSet presAssocID="{2006FFA1-A661-4DFF-A6FD-53D298E70523}" presName="rootConnector" presStyleLbl="node2" presStyleIdx="10" presStyleCnt="13"/>
      <dgm:spPr/>
      <dgm:t>
        <a:bodyPr/>
        <a:lstStyle/>
        <a:p>
          <a:endParaRPr lang="es-MX"/>
        </a:p>
      </dgm:t>
    </dgm:pt>
    <dgm:pt modelId="{394E5DCD-DC5F-4BF7-B085-006A8527A6C4}" type="pres">
      <dgm:prSet presAssocID="{2006FFA1-A661-4DFF-A6FD-53D298E70523}" presName="hierChild4" presStyleCnt="0"/>
      <dgm:spPr/>
    </dgm:pt>
    <dgm:pt modelId="{D85EEEA9-7927-4C3E-AD06-7B2E5080762A}" type="pres">
      <dgm:prSet presAssocID="{2006FFA1-A661-4DFF-A6FD-53D298E70523}" presName="hierChild5" presStyleCnt="0"/>
      <dgm:spPr/>
    </dgm:pt>
    <dgm:pt modelId="{5BB64636-5BB7-470F-BC9F-8A021BE56CF3}" type="pres">
      <dgm:prSet presAssocID="{1C2B64FB-4DEE-4821-B45B-4DFB7DD4337F}" presName="Name64" presStyleLbl="parChTrans1D2" presStyleIdx="11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303873"/>
              </a:lnTo>
              <a:lnTo>
                <a:pt x="125717" y="1303873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AC04AD29-0693-40C2-8B54-4C3081766D33}" type="pres">
      <dgm:prSet presAssocID="{0959EF08-5448-4E71-8F14-6A0C44AA3ECB}" presName="hierRoot2" presStyleCnt="0">
        <dgm:presLayoutVars>
          <dgm:hierBranch val="init"/>
        </dgm:presLayoutVars>
      </dgm:prSet>
      <dgm:spPr/>
    </dgm:pt>
    <dgm:pt modelId="{AB3CE249-7D6B-4224-A934-125287DF1E3E}" type="pres">
      <dgm:prSet presAssocID="{0959EF08-5448-4E71-8F14-6A0C44AA3ECB}" presName="rootComposite" presStyleCnt="0"/>
      <dgm:spPr/>
    </dgm:pt>
    <dgm:pt modelId="{FC772373-9716-4856-9B57-9B2942438954}" type="pres">
      <dgm:prSet presAssocID="{0959EF08-5448-4E71-8F14-6A0C44AA3ECB}" presName="rootText" presStyleLbl="node2" presStyleIdx="11" presStyleCnt="13" custScaleX="702262" custScaleY="11318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5D6DC5CC-1CF9-4219-8AC4-E78AC7B893A6}" type="pres">
      <dgm:prSet presAssocID="{0959EF08-5448-4E71-8F14-6A0C44AA3ECB}" presName="rootConnector" presStyleLbl="node2" presStyleIdx="11" presStyleCnt="13"/>
      <dgm:spPr/>
      <dgm:t>
        <a:bodyPr/>
        <a:lstStyle/>
        <a:p>
          <a:endParaRPr lang="es-MX"/>
        </a:p>
      </dgm:t>
    </dgm:pt>
    <dgm:pt modelId="{29936DF9-D41A-442E-859F-420C135CEA9F}" type="pres">
      <dgm:prSet presAssocID="{0959EF08-5448-4E71-8F14-6A0C44AA3ECB}" presName="hierChild4" presStyleCnt="0"/>
      <dgm:spPr/>
    </dgm:pt>
    <dgm:pt modelId="{C35407E8-5A1A-4C48-B3E4-0C9DBA51D987}" type="pres">
      <dgm:prSet presAssocID="{0959EF08-5448-4E71-8F14-6A0C44AA3ECB}" presName="hierChild5" presStyleCnt="0"/>
      <dgm:spPr/>
    </dgm:pt>
    <dgm:pt modelId="{CC420644-06E8-48EB-8BE9-90D7CF55137D}" type="pres">
      <dgm:prSet presAssocID="{65D6BC34-14B7-4427-9002-B93D60A96E62}" presName="Name64" presStyleLbl="parChTrans1D2" presStyleIdx="12" presStyleCnt="1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516793"/>
              </a:lnTo>
              <a:lnTo>
                <a:pt x="125717" y="1516793"/>
              </a:lnTo>
            </a:path>
          </a:pathLst>
        </a:custGeom>
      </dgm:spPr>
      <dgm:t>
        <a:bodyPr/>
        <a:lstStyle/>
        <a:p>
          <a:endParaRPr lang="es-MX"/>
        </a:p>
      </dgm:t>
    </dgm:pt>
    <dgm:pt modelId="{4FABE5F2-B554-45C0-84D5-9ADDC5CEDB0D}" type="pres">
      <dgm:prSet presAssocID="{9994C5BA-24DC-43C9-A75C-DC81C4358A37}" presName="hierRoot2" presStyleCnt="0">
        <dgm:presLayoutVars>
          <dgm:hierBranch val="init"/>
        </dgm:presLayoutVars>
      </dgm:prSet>
      <dgm:spPr/>
    </dgm:pt>
    <dgm:pt modelId="{D9B66DA6-EDCC-486C-B58D-EFB92D1D6AC1}" type="pres">
      <dgm:prSet presAssocID="{9994C5BA-24DC-43C9-A75C-DC81C4358A37}" presName="rootComposite" presStyleCnt="0"/>
      <dgm:spPr/>
    </dgm:pt>
    <dgm:pt modelId="{DE06F190-0B05-4CB6-8460-71BDA8D7390E}" type="pres">
      <dgm:prSet presAssocID="{9994C5BA-24DC-43C9-A75C-DC81C4358A37}" presName="rootText" presStyleLbl="node2" presStyleIdx="12" presStyleCnt="13" custScaleX="700670" custScaleY="15390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4175F4D9-1F25-46CB-B19B-9B7446226A4C}" type="pres">
      <dgm:prSet presAssocID="{9994C5BA-24DC-43C9-A75C-DC81C4358A37}" presName="rootConnector" presStyleLbl="node2" presStyleIdx="12" presStyleCnt="13"/>
      <dgm:spPr/>
      <dgm:t>
        <a:bodyPr/>
        <a:lstStyle/>
        <a:p>
          <a:endParaRPr lang="es-MX"/>
        </a:p>
      </dgm:t>
    </dgm:pt>
    <dgm:pt modelId="{1A1200E5-2D53-4D0D-9731-E00BDC74B4A0}" type="pres">
      <dgm:prSet presAssocID="{9994C5BA-24DC-43C9-A75C-DC81C4358A37}" presName="hierChild4" presStyleCnt="0"/>
      <dgm:spPr/>
    </dgm:pt>
    <dgm:pt modelId="{DCA0016D-8C20-4B3B-9714-C2DFFEF50893}" type="pres">
      <dgm:prSet presAssocID="{9994C5BA-24DC-43C9-A75C-DC81C4358A37}" presName="hierChild5" presStyleCnt="0"/>
      <dgm:spPr/>
    </dgm:pt>
    <dgm:pt modelId="{28EA55CE-7E16-47BA-B95A-C16A70AEC331}" type="pres">
      <dgm:prSet presAssocID="{BC7D847A-059D-4ABD-9809-AD9AA6F6158D}" presName="hierChild3" presStyleCnt="0"/>
      <dgm:spPr/>
    </dgm:pt>
  </dgm:ptLst>
  <dgm:cxnLst>
    <dgm:cxn modelId="{8E571A96-F09A-4E47-A8E9-F3D8572A5C46}" type="presOf" srcId="{65D6BC34-14B7-4427-9002-B93D60A96E62}" destId="{CC420644-06E8-48EB-8BE9-90D7CF55137D}" srcOrd="0" destOrd="0" presId="urn:microsoft.com/office/officeart/2009/3/layout/HorizontalOrganizationChart"/>
    <dgm:cxn modelId="{30A104C9-EB60-48BA-9932-EAD5A869BFB8}" type="presOf" srcId="{47F96B16-3166-4E75-A78B-4FD24E668C2E}" destId="{E611431C-A969-4E45-8849-6EA46701BE32}" srcOrd="0" destOrd="0" presId="urn:microsoft.com/office/officeart/2009/3/layout/HorizontalOrganizationChart"/>
    <dgm:cxn modelId="{4FA20366-C291-4EA4-8E1E-3DE67920B2CE}" srcId="{BC7D847A-059D-4ABD-9809-AD9AA6F6158D}" destId="{692A5D39-9F11-49A2-AD93-44293AA48710}" srcOrd="1" destOrd="0" parTransId="{62B2B8D9-B675-41A1-BACA-D6CAB1806664}" sibTransId="{39590095-1C7F-443D-B3A3-03F543EAB619}"/>
    <dgm:cxn modelId="{01315966-4CA1-4D82-A206-47ED8A9BA182}" type="presOf" srcId="{3F27A1FE-884A-41F4-B24F-32C7C4982B02}" destId="{3721BB22-319C-4783-A860-1FFF1306CFA7}" srcOrd="1" destOrd="0" presId="urn:microsoft.com/office/officeart/2009/3/layout/HorizontalOrganizationChart"/>
    <dgm:cxn modelId="{ED445461-C54B-4A99-8D2C-95717AA650AD}" srcId="{BC7D847A-059D-4ABD-9809-AD9AA6F6158D}" destId="{C9E7C957-AC5C-4416-9BB1-DE8584FC4FF0}" srcOrd="2" destOrd="0" parTransId="{213985FE-AA7A-45BF-9583-DEFD0EF39292}" sibTransId="{A11D8C98-0A6B-4627-AD70-2690A1DE0793}"/>
    <dgm:cxn modelId="{036B2909-6F1A-40DA-9228-BF27DD59AFB9}" type="presOf" srcId="{0959EF08-5448-4E71-8F14-6A0C44AA3ECB}" destId="{FC772373-9716-4856-9B57-9B2942438954}" srcOrd="0" destOrd="0" presId="urn:microsoft.com/office/officeart/2009/3/layout/HorizontalOrganizationChart"/>
    <dgm:cxn modelId="{C6884ABE-EC0D-4D9A-96C4-AA10671DC213}" type="presOf" srcId="{341D7A20-86E7-47A6-9A59-5B04AC174AA3}" destId="{3D43DCF4-EAF4-42CF-A0CF-6C034A28D9CC}" srcOrd="0" destOrd="0" presId="urn:microsoft.com/office/officeart/2009/3/layout/HorizontalOrganizationChart"/>
    <dgm:cxn modelId="{E9798A47-B9E0-4FBB-8234-A47A7D800C46}" type="presOf" srcId="{BC7D847A-059D-4ABD-9809-AD9AA6F6158D}" destId="{402689E3-FB36-47D2-8FFC-B46F1081D4ED}" srcOrd="1" destOrd="0" presId="urn:microsoft.com/office/officeart/2009/3/layout/HorizontalOrganizationChart"/>
    <dgm:cxn modelId="{0FCDB181-9FD0-4288-8264-CBA3F01348EF}" type="presOf" srcId="{A821C44B-73F8-403B-AAB0-D24559DAA806}" destId="{10AC3578-F69A-4904-B188-68FBEAB8ED3C}" srcOrd="1" destOrd="0" presId="urn:microsoft.com/office/officeart/2009/3/layout/HorizontalOrganizationChart"/>
    <dgm:cxn modelId="{ACBDF84C-C216-4809-95BF-2166E74E2824}" srcId="{C9E7C957-AC5C-4416-9BB1-DE8584FC4FF0}" destId="{47F96B16-3166-4E75-A78B-4FD24E668C2E}" srcOrd="0" destOrd="0" parTransId="{C548D592-53DB-4FC9-B070-8FD6E21C0D8E}" sibTransId="{00A144DE-0B67-42F5-AF93-3DA3911FFF9D}"/>
    <dgm:cxn modelId="{4CCE4EFA-E172-48DA-B19A-583550E650C6}" type="presOf" srcId="{C9E7C957-AC5C-4416-9BB1-DE8584FC4FF0}" destId="{CA000D7F-25BD-4B9B-A595-B3877AB41182}" srcOrd="0" destOrd="0" presId="urn:microsoft.com/office/officeart/2009/3/layout/HorizontalOrganizationChart"/>
    <dgm:cxn modelId="{E8805DE4-9FDA-40E6-9ADC-B4FF4C03D838}" type="presOf" srcId="{3F6FD9F9-F30A-4596-B062-53AA08392558}" destId="{5326E39B-93A2-48C3-A26C-070729FEC6DC}" srcOrd="0" destOrd="0" presId="urn:microsoft.com/office/officeart/2009/3/layout/HorizontalOrganizationChart"/>
    <dgm:cxn modelId="{B3E1ABC5-0591-4EA7-ACB0-49CBCA8C1A0E}" type="presOf" srcId="{A2DECF59-BE10-4A12-8BA9-774005C14E9F}" destId="{507C8A39-EB11-4662-9E27-B4F49367346E}" srcOrd="0" destOrd="0" presId="urn:microsoft.com/office/officeart/2009/3/layout/HorizontalOrganizationChart"/>
    <dgm:cxn modelId="{8B8AC87D-91B8-4FE0-86EE-06A0467F6F20}" type="presOf" srcId="{08196E69-3890-4698-B79F-FE1985995A0F}" destId="{0F8B614E-F0A7-4DAF-939B-71945A9D3C57}" srcOrd="0" destOrd="0" presId="urn:microsoft.com/office/officeart/2009/3/layout/HorizontalOrganizationChart"/>
    <dgm:cxn modelId="{4BE0FBB7-89EB-4EC9-86D6-FF42B758B9A7}" type="presOf" srcId="{9B799ADA-5866-4921-83C7-D316FDC2F734}" destId="{4E9A36E7-36A0-451A-A7E2-A49E128A64B6}" srcOrd="0" destOrd="0" presId="urn:microsoft.com/office/officeart/2009/3/layout/HorizontalOrganizationChart"/>
    <dgm:cxn modelId="{9485A3F6-21A1-4D11-BF95-02364B09F4CA}" srcId="{BC7D847A-059D-4ABD-9809-AD9AA6F6158D}" destId="{47C74274-948D-498A-892A-3BF562818ACC}" srcOrd="6" destOrd="0" parTransId="{7E61058A-F916-45ED-9844-FC9750DAA8C0}" sibTransId="{1433E61C-B154-4A43-A16E-60C01979CA0F}"/>
    <dgm:cxn modelId="{148673BE-E0DE-4D29-880D-466BB38CD478}" type="presOf" srcId="{341D7A20-86E7-47A6-9A59-5B04AC174AA3}" destId="{4A3FCF89-873E-42FA-BCEB-2ED906249C80}" srcOrd="1" destOrd="0" presId="urn:microsoft.com/office/officeart/2009/3/layout/HorizontalOrganizationChart"/>
    <dgm:cxn modelId="{2DEE8E29-DD83-4E59-9C05-F74A53D7458A}" type="presOf" srcId="{A821C44B-73F8-403B-AAB0-D24559DAA806}" destId="{A074CE06-A487-4F7C-B585-954729036B84}" srcOrd="0" destOrd="0" presId="urn:microsoft.com/office/officeart/2009/3/layout/HorizontalOrganizationChart"/>
    <dgm:cxn modelId="{E19988A1-C286-40CA-94B5-9B0728DA0E08}" srcId="{BC7D847A-059D-4ABD-9809-AD9AA6F6158D}" destId="{6155D729-8745-423F-9722-A2A52AD24C31}" srcOrd="8" destOrd="0" parTransId="{A0E70A74-E3E9-4540-AC75-0761A9F609DA}" sibTransId="{564CA32F-7F7B-4BE3-B32B-6DCCE527D5D9}"/>
    <dgm:cxn modelId="{3E7F252F-3529-4189-8206-C9AB5070D255}" type="presOf" srcId="{47C74274-948D-498A-892A-3BF562818ACC}" destId="{1505A23D-12DD-435B-9433-CC7C5BB8A49C}" srcOrd="1" destOrd="0" presId="urn:microsoft.com/office/officeart/2009/3/layout/HorizontalOrganizationChart"/>
    <dgm:cxn modelId="{00634754-3C27-45AE-A572-36CCE065F72A}" type="presOf" srcId="{3F27A1FE-884A-41F4-B24F-32C7C4982B02}" destId="{01887EAE-2C3B-440F-AB05-3DA0752221CA}" srcOrd="0" destOrd="0" presId="urn:microsoft.com/office/officeart/2009/3/layout/HorizontalOrganizationChart"/>
    <dgm:cxn modelId="{13C0B5E9-7895-474E-834A-066803C0DD6A}" type="presOf" srcId="{04DB4D3F-21CD-46AA-AE2A-1E157FE7D3B8}" destId="{96078B37-CCB2-4C42-9B1D-A2883CC4341A}" srcOrd="0" destOrd="0" presId="urn:microsoft.com/office/officeart/2009/3/layout/HorizontalOrganizationChart"/>
    <dgm:cxn modelId="{085A99DD-F004-4882-BBA6-66CDB590B8DF}" srcId="{BC7D847A-059D-4ABD-9809-AD9AA6F6158D}" destId="{2006FFA1-A661-4DFF-A6FD-53D298E70523}" srcOrd="10" destOrd="0" parTransId="{622AD673-3893-4FE9-87FC-39DBE29D4F8C}" sibTransId="{657365AA-B388-4DD7-B382-A8DDB7701395}"/>
    <dgm:cxn modelId="{7B6D9B54-BFA0-4C50-B44C-CB580C662FF8}" type="presOf" srcId="{A4C62FAB-A10E-4384-A4D7-F842A4C748BE}" destId="{9CDE1D76-D6C2-4197-8763-0221FAB621A6}" srcOrd="0" destOrd="0" presId="urn:microsoft.com/office/officeart/2009/3/layout/HorizontalOrganizationChart"/>
    <dgm:cxn modelId="{7F1719E6-1B24-4D5D-96BF-745DFF31F351}" type="presOf" srcId="{213985FE-AA7A-45BF-9583-DEFD0EF39292}" destId="{E67399B8-4402-4C7B-B89C-C3149EB4D4AF}" srcOrd="0" destOrd="0" presId="urn:microsoft.com/office/officeart/2009/3/layout/HorizontalOrganizationChart"/>
    <dgm:cxn modelId="{4C41B132-9079-4C6D-8DF9-9556AAE0AD37}" srcId="{BC7D847A-059D-4ABD-9809-AD9AA6F6158D}" destId="{A821C44B-73F8-403B-AAB0-D24559DAA806}" srcOrd="0" destOrd="0" parTransId="{2677AC90-BAE6-4A73-86BE-34A3F4C389CA}" sibTransId="{05BC2B4B-C257-44F5-BFE1-5207F582FB3D}"/>
    <dgm:cxn modelId="{1786541C-D47D-438B-8D2F-D4226A419177}" type="presOf" srcId="{2006FFA1-A661-4DFF-A6FD-53D298E70523}" destId="{F0A1294B-FE14-4162-B144-052DDD6C143F}" srcOrd="0" destOrd="0" presId="urn:microsoft.com/office/officeart/2009/3/layout/HorizontalOrganizationChart"/>
    <dgm:cxn modelId="{4D7CF869-B294-4AAD-A74A-3B12C069D87E}" type="presOf" srcId="{62B2B8D9-B675-41A1-BACA-D6CAB1806664}" destId="{CD4D0147-6835-422F-B199-31DB26BFD3C7}" srcOrd="0" destOrd="0" presId="urn:microsoft.com/office/officeart/2009/3/layout/HorizontalOrganizationChart"/>
    <dgm:cxn modelId="{38619528-84DC-4717-BC97-A82437A72896}" srcId="{BC7D847A-059D-4ABD-9809-AD9AA6F6158D}" destId="{9994C5BA-24DC-43C9-A75C-DC81C4358A37}" srcOrd="12" destOrd="0" parTransId="{65D6BC34-14B7-4427-9002-B93D60A96E62}" sibTransId="{EFA195D6-E3DE-433E-9C79-56B2DCF1FB88}"/>
    <dgm:cxn modelId="{C1FFDC2E-64F1-492B-9CBC-55F9C5D1CF51}" type="presOf" srcId="{BC7D847A-059D-4ABD-9809-AD9AA6F6158D}" destId="{21247387-8BE1-4131-AA70-F54A9538EB21}" srcOrd="0" destOrd="0" presId="urn:microsoft.com/office/officeart/2009/3/layout/HorizontalOrganizationChart"/>
    <dgm:cxn modelId="{DC978E74-8F9A-4BBF-8789-7471E39C9D95}" type="presOf" srcId="{9994C5BA-24DC-43C9-A75C-DC81C4358A37}" destId="{4175F4D9-1F25-46CB-B19B-9B7446226A4C}" srcOrd="1" destOrd="0" presId="urn:microsoft.com/office/officeart/2009/3/layout/HorizontalOrganizationChart"/>
    <dgm:cxn modelId="{A1F06B10-BB3C-4FC7-90C2-9D24BFE3E766}" srcId="{BC7D847A-059D-4ABD-9809-AD9AA6F6158D}" destId="{08196E69-3890-4698-B79F-FE1985995A0F}" srcOrd="3" destOrd="0" parTransId="{BC3CE323-3A14-4574-979A-53DA4574CD4E}" sibTransId="{01EB6F0F-1492-4301-A73A-50C03DB20218}"/>
    <dgm:cxn modelId="{EB54D174-0411-420A-A48C-DF861DA4EB0C}" type="presOf" srcId="{C9E7C957-AC5C-4416-9BB1-DE8584FC4FF0}" destId="{6579E895-76A2-4DCD-B822-27908BBAC42A}" srcOrd="1" destOrd="0" presId="urn:microsoft.com/office/officeart/2009/3/layout/HorizontalOrganizationChart"/>
    <dgm:cxn modelId="{DE435784-DDA4-4589-A092-31557948576B}" type="presOf" srcId="{622AD673-3893-4FE9-87FC-39DBE29D4F8C}" destId="{233087FE-605F-448D-91F5-022E8C128B86}" srcOrd="0" destOrd="0" presId="urn:microsoft.com/office/officeart/2009/3/layout/HorizontalOrganizationChart"/>
    <dgm:cxn modelId="{29080E19-75F5-41E8-8DBC-E855C5F1E671}" srcId="{BC7D847A-059D-4ABD-9809-AD9AA6F6158D}" destId="{341D7A20-86E7-47A6-9A59-5B04AC174AA3}" srcOrd="4" destOrd="0" parTransId="{3F6FD9F9-F30A-4596-B062-53AA08392558}" sibTransId="{5C09CBB7-440D-4958-BE40-80D9427744E2}"/>
    <dgm:cxn modelId="{34D6ED66-F19F-4E70-A44B-9EEEA4FFD1E7}" type="presOf" srcId="{47F96B16-3166-4E75-A78B-4FD24E668C2E}" destId="{D8E902E2-6F11-4FC8-8A07-9723039EC19E}" srcOrd="1" destOrd="0" presId="urn:microsoft.com/office/officeart/2009/3/layout/HorizontalOrganizationChart"/>
    <dgm:cxn modelId="{453FA5D5-240C-4FBF-AFD5-D3C615CD2366}" type="presOf" srcId="{2E40F5A0-DFF0-4A52-95C3-DF96752DA81B}" destId="{6BCB086D-727D-464F-BC8E-E4FA3EA47A40}" srcOrd="1" destOrd="0" presId="urn:microsoft.com/office/officeart/2009/3/layout/HorizontalOrganizationChart"/>
    <dgm:cxn modelId="{34DF1AAE-F3E2-4311-A7CD-1985FC3199B9}" type="presOf" srcId="{9994C5BA-24DC-43C9-A75C-DC81C4358A37}" destId="{DE06F190-0B05-4CB6-8460-71BDA8D7390E}" srcOrd="0" destOrd="0" presId="urn:microsoft.com/office/officeart/2009/3/layout/HorizontalOrganizationChart"/>
    <dgm:cxn modelId="{E03958E5-4486-4DF7-B590-1D379E6C65BD}" srcId="{C9E7C957-AC5C-4416-9BB1-DE8584FC4FF0}" destId="{9B799ADA-5866-4921-83C7-D316FDC2F734}" srcOrd="1" destOrd="0" parTransId="{763B35C5-E25A-4566-8513-00CF8993462F}" sibTransId="{9CD78BD1-381C-4198-88A7-68B2BA75E4A0}"/>
    <dgm:cxn modelId="{F99A84E3-4C14-46A3-9896-C3AF11B805C7}" srcId="{BC7D847A-059D-4ABD-9809-AD9AA6F6158D}" destId="{3F27A1FE-884A-41F4-B24F-32C7C4982B02}" srcOrd="9" destOrd="0" parTransId="{A4C62FAB-A10E-4384-A4D7-F842A4C748BE}" sibTransId="{D8BE45B8-89CC-424D-AA17-E8664F42B082}"/>
    <dgm:cxn modelId="{9D0A07A9-9736-4E73-9A2E-5A4697B4DAC1}" type="presOf" srcId="{BC3CE323-3A14-4574-979A-53DA4574CD4E}" destId="{706799FE-DCEC-463D-91C1-71FD66A83D17}" srcOrd="0" destOrd="0" presId="urn:microsoft.com/office/officeart/2009/3/layout/HorizontalOrganizationChart"/>
    <dgm:cxn modelId="{E6D9E173-376F-43CA-85A9-5EBE39A455FC}" type="presOf" srcId="{A0E70A74-E3E9-4540-AC75-0761A9F609DA}" destId="{B18B259D-61B1-4FE0-B361-087BBF902649}" srcOrd="0" destOrd="0" presId="urn:microsoft.com/office/officeart/2009/3/layout/HorizontalOrganizationChart"/>
    <dgm:cxn modelId="{EC0783EC-4C33-4925-9CA2-8661BB137DA2}" type="presOf" srcId="{0959EF08-5448-4E71-8F14-6A0C44AA3ECB}" destId="{5D6DC5CC-1CF9-4219-8AC4-E78AC7B893A6}" srcOrd="1" destOrd="0" presId="urn:microsoft.com/office/officeart/2009/3/layout/HorizontalOrganizationChart"/>
    <dgm:cxn modelId="{D37395B4-2754-406F-9DBD-9B72B2E844D2}" type="presOf" srcId="{E12B0454-C86B-40DA-A5A3-84C5FBD0A06C}" destId="{1AB53CB0-4751-4D6A-AF64-ED0898E66074}" srcOrd="0" destOrd="0" presId="urn:microsoft.com/office/officeart/2009/3/layout/HorizontalOrganizationChart"/>
    <dgm:cxn modelId="{B77C354C-9874-4DCB-A415-1CC98AA3C96B}" srcId="{BC7D847A-059D-4ABD-9809-AD9AA6F6158D}" destId="{2E40F5A0-DFF0-4A52-95C3-DF96752DA81B}" srcOrd="5" destOrd="0" parTransId="{A2DECF59-BE10-4A12-8BA9-774005C14E9F}" sibTransId="{4420B08E-356C-47D8-A73A-B961F29BC5E5}"/>
    <dgm:cxn modelId="{59238B81-B589-49F2-A0A5-2B214412333B}" type="presOf" srcId="{7E61058A-F916-45ED-9844-FC9750DAA8C0}" destId="{D79DACF5-C923-4D30-A4B6-0B9F24569F2A}" srcOrd="0" destOrd="0" presId="urn:microsoft.com/office/officeart/2009/3/layout/HorizontalOrganizationChart"/>
    <dgm:cxn modelId="{3000372A-6DDF-4DE3-B9AB-4FCA975705DE}" type="presOf" srcId="{2E40F5A0-DFF0-4A52-95C3-DF96752DA81B}" destId="{F3FE4031-F40F-421D-B0FF-71AC3A25E3A9}" srcOrd="0" destOrd="0" presId="urn:microsoft.com/office/officeart/2009/3/layout/HorizontalOrganizationChart"/>
    <dgm:cxn modelId="{249626ED-E7C3-4137-8151-A36D7666D249}" type="presOf" srcId="{E12B0454-C86B-40DA-A5A3-84C5FBD0A06C}" destId="{6CCBDEC1-2C32-4897-B4BF-7C4630B586B1}" srcOrd="1" destOrd="0" presId="urn:microsoft.com/office/officeart/2009/3/layout/HorizontalOrganizationChart"/>
    <dgm:cxn modelId="{788146F3-B40C-4EDF-AD2B-3763172664ED}" type="presOf" srcId="{692A5D39-9F11-49A2-AD93-44293AA48710}" destId="{F687C923-26B5-4678-AE43-6FB03DF2C31E}" srcOrd="1" destOrd="0" presId="urn:microsoft.com/office/officeart/2009/3/layout/HorizontalOrganizationChart"/>
    <dgm:cxn modelId="{CD19A417-5CC8-4DDE-B2CD-CD9154B7A97D}" type="presOf" srcId="{08196E69-3890-4698-B79F-FE1985995A0F}" destId="{DF9FB8D0-8D71-44CB-ACAB-0422CD077155}" srcOrd="1" destOrd="0" presId="urn:microsoft.com/office/officeart/2009/3/layout/HorizontalOrganizationChart"/>
    <dgm:cxn modelId="{7AA47174-10A0-4E4B-8480-832CFE15EFBC}" type="presOf" srcId="{6155D729-8745-423F-9722-A2A52AD24C31}" destId="{3886417C-D554-424D-BE82-72974BD0E98C}" srcOrd="1" destOrd="0" presId="urn:microsoft.com/office/officeart/2009/3/layout/HorizontalOrganizationChart"/>
    <dgm:cxn modelId="{00F78AFB-ECAD-4192-B34A-21E1E5C160FD}" type="presOf" srcId="{47C74274-948D-498A-892A-3BF562818ACC}" destId="{A7AB75D5-667C-4DEA-9C2B-2E333B554E9D}" srcOrd="0" destOrd="0" presId="urn:microsoft.com/office/officeart/2009/3/layout/HorizontalOrganizationChart"/>
    <dgm:cxn modelId="{E0532AED-11BA-43CF-8140-86B9E7ACA481}" type="presOf" srcId="{9B799ADA-5866-4921-83C7-D316FDC2F734}" destId="{E955FABB-420E-4DC4-900F-58ADEFDC1893}" srcOrd="1" destOrd="0" presId="urn:microsoft.com/office/officeart/2009/3/layout/HorizontalOrganizationChart"/>
    <dgm:cxn modelId="{86CC5814-F2FC-4495-82F8-5F1478492407}" type="presOf" srcId="{6155D729-8745-423F-9722-A2A52AD24C31}" destId="{CC6BEC9B-5589-46A2-9C94-28480FFC65C7}" srcOrd="0" destOrd="0" presId="urn:microsoft.com/office/officeart/2009/3/layout/HorizontalOrganizationChart"/>
    <dgm:cxn modelId="{3A1D961B-7C6B-46D2-A42F-013F7AE0EDFE}" type="presOf" srcId="{1C2B64FB-4DEE-4821-B45B-4DFB7DD4337F}" destId="{5BB64636-5BB7-470F-BC9F-8A021BE56CF3}" srcOrd="0" destOrd="0" presId="urn:microsoft.com/office/officeart/2009/3/layout/HorizontalOrganizationChart"/>
    <dgm:cxn modelId="{E2F83717-6A75-45FA-A0E1-33CDFAF3F343}" srcId="{BC7D847A-059D-4ABD-9809-AD9AA6F6158D}" destId="{0959EF08-5448-4E71-8F14-6A0C44AA3ECB}" srcOrd="11" destOrd="0" parTransId="{1C2B64FB-4DEE-4821-B45B-4DFB7DD4337F}" sibTransId="{DBF84545-3264-44E1-93A5-6BC8BBCF9060}"/>
    <dgm:cxn modelId="{16BA5122-0647-46E1-90DE-819A6A62214B}" type="presOf" srcId="{E47CB8E5-4847-42BD-8B3F-043611825343}" destId="{D64537EF-0816-42C5-A017-093517BCC2A9}" srcOrd="0" destOrd="0" presId="urn:microsoft.com/office/officeart/2009/3/layout/HorizontalOrganizationChart"/>
    <dgm:cxn modelId="{F533AA3A-C541-4B6D-BB9C-F4BDDBA01425}" srcId="{E47CB8E5-4847-42BD-8B3F-043611825343}" destId="{BC7D847A-059D-4ABD-9809-AD9AA6F6158D}" srcOrd="0" destOrd="0" parTransId="{20557C9C-7AB2-4A0F-AC18-33DC83C1AE3E}" sibTransId="{F44E3425-3D17-4817-9BF2-4AC837078BFC}"/>
    <dgm:cxn modelId="{D6207C83-3D21-4200-883E-3CD280A092DF}" type="presOf" srcId="{763B35C5-E25A-4566-8513-00CF8993462F}" destId="{E3B958B4-38F9-42EF-878D-0223CF6E794D}" srcOrd="0" destOrd="0" presId="urn:microsoft.com/office/officeart/2009/3/layout/HorizontalOrganizationChart"/>
    <dgm:cxn modelId="{0B9A87FD-5289-4C91-A0FA-9D9DC59511A8}" type="presOf" srcId="{2677AC90-BAE6-4A73-86BE-34A3F4C389CA}" destId="{510CF54B-9DB6-4746-B781-C9E88004ED41}" srcOrd="0" destOrd="0" presId="urn:microsoft.com/office/officeart/2009/3/layout/HorizontalOrganizationChart"/>
    <dgm:cxn modelId="{5850E324-47C0-4D11-AC8B-8B586AD7525C}" type="presOf" srcId="{692A5D39-9F11-49A2-AD93-44293AA48710}" destId="{B976DDC3-C43E-463D-95A4-5C04705FB926}" srcOrd="0" destOrd="0" presId="urn:microsoft.com/office/officeart/2009/3/layout/HorizontalOrganizationChart"/>
    <dgm:cxn modelId="{1DB382EC-D356-481F-BE89-BA4BDDED55F7}" type="presOf" srcId="{C548D592-53DB-4FC9-B070-8FD6E21C0D8E}" destId="{A743AB5B-E80C-4E7F-AA35-EA5EA3A17C75}" srcOrd="0" destOrd="0" presId="urn:microsoft.com/office/officeart/2009/3/layout/HorizontalOrganizationChart"/>
    <dgm:cxn modelId="{7079F3D9-1FEE-4C7F-84B5-CD96D0CE7029}" srcId="{BC7D847A-059D-4ABD-9809-AD9AA6F6158D}" destId="{E12B0454-C86B-40DA-A5A3-84C5FBD0A06C}" srcOrd="7" destOrd="0" parTransId="{04DB4D3F-21CD-46AA-AE2A-1E157FE7D3B8}" sibTransId="{CE8DD2EF-5D64-4386-81F8-1C975ECA3020}"/>
    <dgm:cxn modelId="{B22EC968-1731-4D79-9436-579AB2C3D6FC}" type="presOf" srcId="{2006FFA1-A661-4DFF-A6FD-53D298E70523}" destId="{7A928695-D87B-403C-AA3D-D7D57FE13B19}" srcOrd="1" destOrd="0" presId="urn:microsoft.com/office/officeart/2009/3/layout/HorizontalOrganizationChart"/>
    <dgm:cxn modelId="{145C7C6D-8C5D-42AB-A3BB-FCF7CBB0636E}" type="presParOf" srcId="{D64537EF-0816-42C5-A017-093517BCC2A9}" destId="{7C381B09-316D-49A9-B575-D4C18DAEAA53}" srcOrd="0" destOrd="0" presId="urn:microsoft.com/office/officeart/2009/3/layout/HorizontalOrganizationChart"/>
    <dgm:cxn modelId="{3D3B4A41-A47F-478A-B23D-DBCF98484BE3}" type="presParOf" srcId="{7C381B09-316D-49A9-B575-D4C18DAEAA53}" destId="{223E44EA-80EE-41BE-A310-7978C4FBB455}" srcOrd="0" destOrd="0" presId="urn:microsoft.com/office/officeart/2009/3/layout/HorizontalOrganizationChart"/>
    <dgm:cxn modelId="{AE105AB5-410A-4C35-B9DE-CA81C2E05DC0}" type="presParOf" srcId="{223E44EA-80EE-41BE-A310-7978C4FBB455}" destId="{21247387-8BE1-4131-AA70-F54A9538EB21}" srcOrd="0" destOrd="0" presId="urn:microsoft.com/office/officeart/2009/3/layout/HorizontalOrganizationChart"/>
    <dgm:cxn modelId="{AB23FD7F-3C81-4626-82F3-3A3A2D2BA679}" type="presParOf" srcId="{223E44EA-80EE-41BE-A310-7978C4FBB455}" destId="{402689E3-FB36-47D2-8FFC-B46F1081D4ED}" srcOrd="1" destOrd="0" presId="urn:microsoft.com/office/officeart/2009/3/layout/HorizontalOrganizationChart"/>
    <dgm:cxn modelId="{618EE581-CD46-4F11-8BC8-D1AEFF09C289}" type="presParOf" srcId="{7C381B09-316D-49A9-B575-D4C18DAEAA53}" destId="{B7F13616-9EBA-40D5-8372-CF6E6D2AD657}" srcOrd="1" destOrd="0" presId="urn:microsoft.com/office/officeart/2009/3/layout/HorizontalOrganizationChart"/>
    <dgm:cxn modelId="{C812E265-E140-4735-BD17-4CE8D98752CB}" type="presParOf" srcId="{B7F13616-9EBA-40D5-8372-CF6E6D2AD657}" destId="{510CF54B-9DB6-4746-B781-C9E88004ED41}" srcOrd="0" destOrd="0" presId="urn:microsoft.com/office/officeart/2009/3/layout/HorizontalOrganizationChart"/>
    <dgm:cxn modelId="{CF912926-357A-42E2-9B64-A6EB13508C22}" type="presParOf" srcId="{B7F13616-9EBA-40D5-8372-CF6E6D2AD657}" destId="{F504E1AD-2D1D-44D7-8FDC-5421AA7BFFEF}" srcOrd="1" destOrd="0" presId="urn:microsoft.com/office/officeart/2009/3/layout/HorizontalOrganizationChart"/>
    <dgm:cxn modelId="{741109DF-D236-4158-92A7-F958BCBA40A6}" type="presParOf" srcId="{F504E1AD-2D1D-44D7-8FDC-5421AA7BFFEF}" destId="{98EF28DD-DE1B-41CE-9A83-4E895AC98AC2}" srcOrd="0" destOrd="0" presId="urn:microsoft.com/office/officeart/2009/3/layout/HorizontalOrganizationChart"/>
    <dgm:cxn modelId="{3589A8B6-A2F0-45ED-87C5-E484820E088F}" type="presParOf" srcId="{98EF28DD-DE1B-41CE-9A83-4E895AC98AC2}" destId="{A074CE06-A487-4F7C-B585-954729036B84}" srcOrd="0" destOrd="0" presId="urn:microsoft.com/office/officeart/2009/3/layout/HorizontalOrganizationChart"/>
    <dgm:cxn modelId="{D20BA971-7101-45EB-9080-B10D555ECAD7}" type="presParOf" srcId="{98EF28DD-DE1B-41CE-9A83-4E895AC98AC2}" destId="{10AC3578-F69A-4904-B188-68FBEAB8ED3C}" srcOrd="1" destOrd="0" presId="urn:microsoft.com/office/officeart/2009/3/layout/HorizontalOrganizationChart"/>
    <dgm:cxn modelId="{C23340BE-A398-44A1-8333-40F43DB67C16}" type="presParOf" srcId="{F504E1AD-2D1D-44D7-8FDC-5421AA7BFFEF}" destId="{43C8691C-C173-4722-81F0-3E286612EA0B}" srcOrd="1" destOrd="0" presId="urn:microsoft.com/office/officeart/2009/3/layout/HorizontalOrganizationChart"/>
    <dgm:cxn modelId="{DDA328C3-7A4E-45FD-8A5F-008A28195B86}" type="presParOf" srcId="{F504E1AD-2D1D-44D7-8FDC-5421AA7BFFEF}" destId="{0B5880C2-CDC6-4265-A17F-38D4CB98ECAE}" srcOrd="2" destOrd="0" presId="urn:microsoft.com/office/officeart/2009/3/layout/HorizontalOrganizationChart"/>
    <dgm:cxn modelId="{B9FA9F3C-0800-4189-84BF-C6B821C68A6D}" type="presParOf" srcId="{B7F13616-9EBA-40D5-8372-CF6E6D2AD657}" destId="{CD4D0147-6835-422F-B199-31DB26BFD3C7}" srcOrd="2" destOrd="0" presId="urn:microsoft.com/office/officeart/2009/3/layout/HorizontalOrganizationChart"/>
    <dgm:cxn modelId="{C0A2AB46-2F9C-4E27-90BD-1A4D3A40FC71}" type="presParOf" srcId="{B7F13616-9EBA-40D5-8372-CF6E6D2AD657}" destId="{6B32BCC2-5CED-4528-8567-F303228AA58E}" srcOrd="3" destOrd="0" presId="urn:microsoft.com/office/officeart/2009/3/layout/HorizontalOrganizationChart"/>
    <dgm:cxn modelId="{D547AA3D-8FB1-46A2-A038-4E9BDD4FE131}" type="presParOf" srcId="{6B32BCC2-5CED-4528-8567-F303228AA58E}" destId="{FAFFF351-BFA5-4AD8-A892-0F265978A4FC}" srcOrd="0" destOrd="0" presId="urn:microsoft.com/office/officeart/2009/3/layout/HorizontalOrganizationChart"/>
    <dgm:cxn modelId="{DF3F9F6F-42EA-45D4-BB82-CA7A648D17EA}" type="presParOf" srcId="{FAFFF351-BFA5-4AD8-A892-0F265978A4FC}" destId="{B976DDC3-C43E-463D-95A4-5C04705FB926}" srcOrd="0" destOrd="0" presId="urn:microsoft.com/office/officeart/2009/3/layout/HorizontalOrganizationChart"/>
    <dgm:cxn modelId="{A6813DC0-2736-444E-9FC8-FAE5B6F41982}" type="presParOf" srcId="{FAFFF351-BFA5-4AD8-A892-0F265978A4FC}" destId="{F687C923-26B5-4678-AE43-6FB03DF2C31E}" srcOrd="1" destOrd="0" presId="urn:microsoft.com/office/officeart/2009/3/layout/HorizontalOrganizationChart"/>
    <dgm:cxn modelId="{E77CA919-9386-488B-A336-457D2BB93A0C}" type="presParOf" srcId="{6B32BCC2-5CED-4528-8567-F303228AA58E}" destId="{76D0085D-05DC-4FEA-BE3F-EE33FA4751B9}" srcOrd="1" destOrd="0" presId="urn:microsoft.com/office/officeart/2009/3/layout/HorizontalOrganizationChart"/>
    <dgm:cxn modelId="{A2026F71-0E04-4C35-BB1D-BC20CFC2008D}" type="presParOf" srcId="{6B32BCC2-5CED-4528-8567-F303228AA58E}" destId="{D85C65CB-4065-4F1C-A16A-98A74FC8EE49}" srcOrd="2" destOrd="0" presId="urn:microsoft.com/office/officeart/2009/3/layout/HorizontalOrganizationChart"/>
    <dgm:cxn modelId="{0E4BE9B0-384D-435B-8675-46CA007BE4A6}" type="presParOf" srcId="{B7F13616-9EBA-40D5-8372-CF6E6D2AD657}" destId="{E67399B8-4402-4C7B-B89C-C3149EB4D4AF}" srcOrd="4" destOrd="0" presId="urn:microsoft.com/office/officeart/2009/3/layout/HorizontalOrganizationChart"/>
    <dgm:cxn modelId="{8A10961A-D07E-4FA0-99BE-1858FB889402}" type="presParOf" srcId="{B7F13616-9EBA-40D5-8372-CF6E6D2AD657}" destId="{7529739C-4BD7-470F-8D57-47506DA2AB84}" srcOrd="5" destOrd="0" presId="urn:microsoft.com/office/officeart/2009/3/layout/HorizontalOrganizationChart"/>
    <dgm:cxn modelId="{4A03E130-8223-4906-8A30-6B85EA3DA027}" type="presParOf" srcId="{7529739C-4BD7-470F-8D57-47506DA2AB84}" destId="{3CDC1C00-A7BC-4546-884F-A8367ADA882A}" srcOrd="0" destOrd="0" presId="urn:microsoft.com/office/officeart/2009/3/layout/HorizontalOrganizationChart"/>
    <dgm:cxn modelId="{8BC249B3-651F-44CF-AAD0-9F8D5A3FB17F}" type="presParOf" srcId="{3CDC1C00-A7BC-4546-884F-A8367ADA882A}" destId="{CA000D7F-25BD-4B9B-A595-B3877AB41182}" srcOrd="0" destOrd="0" presId="urn:microsoft.com/office/officeart/2009/3/layout/HorizontalOrganizationChart"/>
    <dgm:cxn modelId="{9F01D2A4-4864-4C74-9F37-842DA304686E}" type="presParOf" srcId="{3CDC1C00-A7BC-4546-884F-A8367ADA882A}" destId="{6579E895-76A2-4DCD-B822-27908BBAC42A}" srcOrd="1" destOrd="0" presId="urn:microsoft.com/office/officeart/2009/3/layout/HorizontalOrganizationChart"/>
    <dgm:cxn modelId="{E28B7227-7693-457B-A89D-10D906E3DF82}" type="presParOf" srcId="{7529739C-4BD7-470F-8D57-47506DA2AB84}" destId="{936631B4-FDA3-44AA-9F5E-45C17C75EEF9}" srcOrd="1" destOrd="0" presId="urn:microsoft.com/office/officeart/2009/3/layout/HorizontalOrganizationChart"/>
    <dgm:cxn modelId="{5CC357B0-4A0C-4F72-9B15-0EA00D773740}" type="presParOf" srcId="{936631B4-FDA3-44AA-9F5E-45C17C75EEF9}" destId="{A743AB5B-E80C-4E7F-AA35-EA5EA3A17C75}" srcOrd="0" destOrd="0" presId="urn:microsoft.com/office/officeart/2009/3/layout/HorizontalOrganizationChart"/>
    <dgm:cxn modelId="{8FF818D4-6B39-4AA6-B0EA-899CE6D85A55}" type="presParOf" srcId="{936631B4-FDA3-44AA-9F5E-45C17C75EEF9}" destId="{48E8C44C-23CA-468B-9C22-8DF6140309F7}" srcOrd="1" destOrd="0" presId="urn:microsoft.com/office/officeart/2009/3/layout/HorizontalOrganizationChart"/>
    <dgm:cxn modelId="{696B7103-EDF2-44A1-9F34-588A6D5C7C03}" type="presParOf" srcId="{48E8C44C-23CA-468B-9C22-8DF6140309F7}" destId="{475BF8F0-83F1-4AC6-ADF4-423064A853DA}" srcOrd="0" destOrd="0" presId="urn:microsoft.com/office/officeart/2009/3/layout/HorizontalOrganizationChart"/>
    <dgm:cxn modelId="{A4A339CE-AF40-411D-83C1-A6B7836A6E2E}" type="presParOf" srcId="{475BF8F0-83F1-4AC6-ADF4-423064A853DA}" destId="{E611431C-A969-4E45-8849-6EA46701BE32}" srcOrd="0" destOrd="0" presId="urn:microsoft.com/office/officeart/2009/3/layout/HorizontalOrganizationChart"/>
    <dgm:cxn modelId="{8494DB35-9089-4935-92D8-34A7F4EA8529}" type="presParOf" srcId="{475BF8F0-83F1-4AC6-ADF4-423064A853DA}" destId="{D8E902E2-6F11-4FC8-8A07-9723039EC19E}" srcOrd="1" destOrd="0" presId="urn:microsoft.com/office/officeart/2009/3/layout/HorizontalOrganizationChart"/>
    <dgm:cxn modelId="{7676A3A9-6A3E-41E4-A9BE-F3628A3EF631}" type="presParOf" srcId="{48E8C44C-23CA-468B-9C22-8DF6140309F7}" destId="{BEA34109-8885-4084-A073-FCB66DDA36BB}" srcOrd="1" destOrd="0" presId="urn:microsoft.com/office/officeart/2009/3/layout/HorizontalOrganizationChart"/>
    <dgm:cxn modelId="{A2C6BC1D-7203-4112-B357-FFF5A5415D51}" type="presParOf" srcId="{48E8C44C-23CA-468B-9C22-8DF6140309F7}" destId="{0FFBF456-C033-44B9-9C84-EC9082EC1C67}" srcOrd="2" destOrd="0" presId="urn:microsoft.com/office/officeart/2009/3/layout/HorizontalOrganizationChart"/>
    <dgm:cxn modelId="{81014FA4-1D26-4E8F-A89C-E1C7FA2259B4}" type="presParOf" srcId="{936631B4-FDA3-44AA-9F5E-45C17C75EEF9}" destId="{E3B958B4-38F9-42EF-878D-0223CF6E794D}" srcOrd="2" destOrd="0" presId="urn:microsoft.com/office/officeart/2009/3/layout/HorizontalOrganizationChart"/>
    <dgm:cxn modelId="{559BA571-88EA-454E-B4E5-0116CD33D665}" type="presParOf" srcId="{936631B4-FDA3-44AA-9F5E-45C17C75EEF9}" destId="{34921529-7410-4C91-8B3E-EB09FB620560}" srcOrd="3" destOrd="0" presId="urn:microsoft.com/office/officeart/2009/3/layout/HorizontalOrganizationChart"/>
    <dgm:cxn modelId="{FA0262C8-027D-46B6-B532-1A4FCDCACA16}" type="presParOf" srcId="{34921529-7410-4C91-8B3E-EB09FB620560}" destId="{D8F778E7-DC0F-4A8F-AC22-F71B3D28975F}" srcOrd="0" destOrd="0" presId="urn:microsoft.com/office/officeart/2009/3/layout/HorizontalOrganizationChart"/>
    <dgm:cxn modelId="{A7C27355-94F2-40B1-AD5E-476D51AD1665}" type="presParOf" srcId="{D8F778E7-DC0F-4A8F-AC22-F71B3D28975F}" destId="{4E9A36E7-36A0-451A-A7E2-A49E128A64B6}" srcOrd="0" destOrd="0" presId="urn:microsoft.com/office/officeart/2009/3/layout/HorizontalOrganizationChart"/>
    <dgm:cxn modelId="{8765BB69-3BE1-4098-9BF3-F2ED37E35E75}" type="presParOf" srcId="{D8F778E7-DC0F-4A8F-AC22-F71B3D28975F}" destId="{E955FABB-420E-4DC4-900F-58ADEFDC1893}" srcOrd="1" destOrd="0" presId="urn:microsoft.com/office/officeart/2009/3/layout/HorizontalOrganizationChart"/>
    <dgm:cxn modelId="{7FD4A9BD-8EA0-4930-A232-3EFEC9459423}" type="presParOf" srcId="{34921529-7410-4C91-8B3E-EB09FB620560}" destId="{7E806127-B07A-49BB-8D93-37777AD75D69}" srcOrd="1" destOrd="0" presId="urn:microsoft.com/office/officeart/2009/3/layout/HorizontalOrganizationChart"/>
    <dgm:cxn modelId="{E8FC94AD-9A1C-43DB-B501-4F1547AFE1B2}" type="presParOf" srcId="{34921529-7410-4C91-8B3E-EB09FB620560}" destId="{DFA4BDDC-B150-4C9F-9F20-96F5D940443A}" srcOrd="2" destOrd="0" presId="urn:microsoft.com/office/officeart/2009/3/layout/HorizontalOrganizationChart"/>
    <dgm:cxn modelId="{AED1CC1A-1128-444E-92D5-A9682555188D}" type="presParOf" srcId="{7529739C-4BD7-470F-8D57-47506DA2AB84}" destId="{B6F15539-E5EA-4534-8E93-09109DC772F9}" srcOrd="2" destOrd="0" presId="urn:microsoft.com/office/officeart/2009/3/layout/HorizontalOrganizationChart"/>
    <dgm:cxn modelId="{AFF7335C-720E-4640-BB6B-F8B4A085BDF1}" type="presParOf" srcId="{B7F13616-9EBA-40D5-8372-CF6E6D2AD657}" destId="{706799FE-DCEC-463D-91C1-71FD66A83D17}" srcOrd="6" destOrd="0" presId="urn:microsoft.com/office/officeart/2009/3/layout/HorizontalOrganizationChart"/>
    <dgm:cxn modelId="{6A74DED1-651A-4EF5-89B3-0403FD912E30}" type="presParOf" srcId="{B7F13616-9EBA-40D5-8372-CF6E6D2AD657}" destId="{267B86C6-673C-4F90-9BAF-E49FD9AE3B0B}" srcOrd="7" destOrd="0" presId="urn:microsoft.com/office/officeart/2009/3/layout/HorizontalOrganizationChart"/>
    <dgm:cxn modelId="{B61EA1B9-BFC8-4C7C-9B56-E4D781326E06}" type="presParOf" srcId="{267B86C6-673C-4F90-9BAF-E49FD9AE3B0B}" destId="{5865E01C-125C-40A7-81A4-F97687716199}" srcOrd="0" destOrd="0" presId="urn:microsoft.com/office/officeart/2009/3/layout/HorizontalOrganizationChart"/>
    <dgm:cxn modelId="{7ACF7A0F-9F3C-4CD8-9A2C-53029E173AF1}" type="presParOf" srcId="{5865E01C-125C-40A7-81A4-F97687716199}" destId="{0F8B614E-F0A7-4DAF-939B-71945A9D3C57}" srcOrd="0" destOrd="0" presId="urn:microsoft.com/office/officeart/2009/3/layout/HorizontalOrganizationChart"/>
    <dgm:cxn modelId="{D6B8FFDB-AAA6-4D44-93F6-14A973D7D474}" type="presParOf" srcId="{5865E01C-125C-40A7-81A4-F97687716199}" destId="{DF9FB8D0-8D71-44CB-ACAB-0422CD077155}" srcOrd="1" destOrd="0" presId="urn:microsoft.com/office/officeart/2009/3/layout/HorizontalOrganizationChart"/>
    <dgm:cxn modelId="{B83E8E4B-8D99-4CA6-9569-0CBDF89931D8}" type="presParOf" srcId="{267B86C6-673C-4F90-9BAF-E49FD9AE3B0B}" destId="{5C94C3E9-0525-43D7-A2E4-DEDB946AFCEC}" srcOrd="1" destOrd="0" presId="urn:microsoft.com/office/officeart/2009/3/layout/HorizontalOrganizationChart"/>
    <dgm:cxn modelId="{C86E61C3-0BFA-4C57-A890-4A4FC212D2B9}" type="presParOf" srcId="{267B86C6-673C-4F90-9BAF-E49FD9AE3B0B}" destId="{89EB300B-FD12-4CA0-BF46-18F79890AC3E}" srcOrd="2" destOrd="0" presId="urn:microsoft.com/office/officeart/2009/3/layout/HorizontalOrganizationChart"/>
    <dgm:cxn modelId="{F7148941-D8EF-42B5-A73D-0796BA0EFEEA}" type="presParOf" srcId="{B7F13616-9EBA-40D5-8372-CF6E6D2AD657}" destId="{5326E39B-93A2-48C3-A26C-070729FEC6DC}" srcOrd="8" destOrd="0" presId="urn:microsoft.com/office/officeart/2009/3/layout/HorizontalOrganizationChart"/>
    <dgm:cxn modelId="{F5B65A1C-36B1-4691-823A-0A7D0A37B331}" type="presParOf" srcId="{B7F13616-9EBA-40D5-8372-CF6E6D2AD657}" destId="{12EACEFC-FC3D-4F19-AACA-7E959346007B}" srcOrd="9" destOrd="0" presId="urn:microsoft.com/office/officeart/2009/3/layout/HorizontalOrganizationChart"/>
    <dgm:cxn modelId="{1C536A51-3D15-4DA9-9ADD-4734195F6ED8}" type="presParOf" srcId="{12EACEFC-FC3D-4F19-AACA-7E959346007B}" destId="{4F247CDB-804B-455F-9434-4BF06B9CBEEE}" srcOrd="0" destOrd="0" presId="urn:microsoft.com/office/officeart/2009/3/layout/HorizontalOrganizationChart"/>
    <dgm:cxn modelId="{058926A6-F4F6-469A-9E9C-18DD69FD5D20}" type="presParOf" srcId="{4F247CDB-804B-455F-9434-4BF06B9CBEEE}" destId="{3D43DCF4-EAF4-42CF-A0CF-6C034A28D9CC}" srcOrd="0" destOrd="0" presId="urn:microsoft.com/office/officeart/2009/3/layout/HorizontalOrganizationChart"/>
    <dgm:cxn modelId="{D873672A-3127-4039-B5EE-6AB66733F7CE}" type="presParOf" srcId="{4F247CDB-804B-455F-9434-4BF06B9CBEEE}" destId="{4A3FCF89-873E-42FA-BCEB-2ED906249C80}" srcOrd="1" destOrd="0" presId="urn:microsoft.com/office/officeart/2009/3/layout/HorizontalOrganizationChart"/>
    <dgm:cxn modelId="{58A4B9EB-8F05-41CC-BD0F-8FE1C6346AAF}" type="presParOf" srcId="{12EACEFC-FC3D-4F19-AACA-7E959346007B}" destId="{9ABA3634-E413-49AA-9940-28563AB7A553}" srcOrd="1" destOrd="0" presId="urn:microsoft.com/office/officeart/2009/3/layout/HorizontalOrganizationChart"/>
    <dgm:cxn modelId="{F7CAC9BD-2F0D-48A8-B85E-5325A16B831C}" type="presParOf" srcId="{12EACEFC-FC3D-4F19-AACA-7E959346007B}" destId="{5A2ED440-DAD1-42A2-8F23-1192D2392FF5}" srcOrd="2" destOrd="0" presId="urn:microsoft.com/office/officeart/2009/3/layout/HorizontalOrganizationChart"/>
    <dgm:cxn modelId="{2698FD30-4684-4338-A2C5-2A01910C694A}" type="presParOf" srcId="{B7F13616-9EBA-40D5-8372-CF6E6D2AD657}" destId="{507C8A39-EB11-4662-9E27-B4F49367346E}" srcOrd="10" destOrd="0" presId="urn:microsoft.com/office/officeart/2009/3/layout/HorizontalOrganizationChart"/>
    <dgm:cxn modelId="{18F5EF71-B71C-4D96-8371-E37285A5E45A}" type="presParOf" srcId="{B7F13616-9EBA-40D5-8372-CF6E6D2AD657}" destId="{16DB62F0-10B0-4C12-872F-9CC69EE1407F}" srcOrd="11" destOrd="0" presId="urn:microsoft.com/office/officeart/2009/3/layout/HorizontalOrganizationChart"/>
    <dgm:cxn modelId="{A68CDBE5-94AE-4E91-9ADE-B42AB59D507F}" type="presParOf" srcId="{16DB62F0-10B0-4C12-872F-9CC69EE1407F}" destId="{FEECA1BD-51C0-407A-9327-165CD505DE13}" srcOrd="0" destOrd="0" presId="urn:microsoft.com/office/officeart/2009/3/layout/HorizontalOrganizationChart"/>
    <dgm:cxn modelId="{286D2A29-078E-4BC1-B6B4-B75192FB62C3}" type="presParOf" srcId="{FEECA1BD-51C0-407A-9327-165CD505DE13}" destId="{F3FE4031-F40F-421D-B0FF-71AC3A25E3A9}" srcOrd="0" destOrd="0" presId="urn:microsoft.com/office/officeart/2009/3/layout/HorizontalOrganizationChart"/>
    <dgm:cxn modelId="{A2DA141C-148E-4FCE-9F19-C5A9335E5905}" type="presParOf" srcId="{FEECA1BD-51C0-407A-9327-165CD505DE13}" destId="{6BCB086D-727D-464F-BC8E-E4FA3EA47A40}" srcOrd="1" destOrd="0" presId="urn:microsoft.com/office/officeart/2009/3/layout/HorizontalOrganizationChart"/>
    <dgm:cxn modelId="{534A416D-0EF7-4888-9D28-956145C7C424}" type="presParOf" srcId="{16DB62F0-10B0-4C12-872F-9CC69EE1407F}" destId="{29334F5B-EFC0-4FFD-BF53-B2F8E318229C}" srcOrd="1" destOrd="0" presId="urn:microsoft.com/office/officeart/2009/3/layout/HorizontalOrganizationChart"/>
    <dgm:cxn modelId="{270AE455-43F7-4A5F-8233-9836B81B5353}" type="presParOf" srcId="{16DB62F0-10B0-4C12-872F-9CC69EE1407F}" destId="{0A910794-E850-411E-920B-B0060AFFB730}" srcOrd="2" destOrd="0" presId="urn:microsoft.com/office/officeart/2009/3/layout/HorizontalOrganizationChart"/>
    <dgm:cxn modelId="{3986E807-2FC3-4295-B739-2658F7BE6AA9}" type="presParOf" srcId="{B7F13616-9EBA-40D5-8372-CF6E6D2AD657}" destId="{D79DACF5-C923-4D30-A4B6-0B9F24569F2A}" srcOrd="12" destOrd="0" presId="urn:microsoft.com/office/officeart/2009/3/layout/HorizontalOrganizationChart"/>
    <dgm:cxn modelId="{0C7062F6-78CF-4CFA-986A-84FA20C56D7B}" type="presParOf" srcId="{B7F13616-9EBA-40D5-8372-CF6E6D2AD657}" destId="{F23340E8-725A-4AD3-8B8E-8872B993035C}" srcOrd="13" destOrd="0" presId="urn:microsoft.com/office/officeart/2009/3/layout/HorizontalOrganizationChart"/>
    <dgm:cxn modelId="{69892886-9433-4456-BDD2-6BD607DA4472}" type="presParOf" srcId="{F23340E8-725A-4AD3-8B8E-8872B993035C}" destId="{2A192D7B-9E5A-4140-BC47-68BCF75807BB}" srcOrd="0" destOrd="0" presId="urn:microsoft.com/office/officeart/2009/3/layout/HorizontalOrganizationChart"/>
    <dgm:cxn modelId="{6C44F493-3EF1-43F8-9615-197D435DB58D}" type="presParOf" srcId="{2A192D7B-9E5A-4140-BC47-68BCF75807BB}" destId="{A7AB75D5-667C-4DEA-9C2B-2E333B554E9D}" srcOrd="0" destOrd="0" presId="urn:microsoft.com/office/officeart/2009/3/layout/HorizontalOrganizationChart"/>
    <dgm:cxn modelId="{8EFDF9AC-ED79-437A-B3B9-20F38FA11B1D}" type="presParOf" srcId="{2A192D7B-9E5A-4140-BC47-68BCF75807BB}" destId="{1505A23D-12DD-435B-9433-CC7C5BB8A49C}" srcOrd="1" destOrd="0" presId="urn:microsoft.com/office/officeart/2009/3/layout/HorizontalOrganizationChart"/>
    <dgm:cxn modelId="{A8300BFA-049F-4237-B7AB-70D4EBB589F4}" type="presParOf" srcId="{F23340E8-725A-4AD3-8B8E-8872B993035C}" destId="{8D027913-E21E-47E3-B3E3-FD11689B54B4}" srcOrd="1" destOrd="0" presId="urn:microsoft.com/office/officeart/2009/3/layout/HorizontalOrganizationChart"/>
    <dgm:cxn modelId="{F6D85C81-FD24-4851-A03D-D9060A9DB751}" type="presParOf" srcId="{F23340E8-725A-4AD3-8B8E-8872B993035C}" destId="{8DE538CC-A0A1-4C77-9A58-7051ADBC00E6}" srcOrd="2" destOrd="0" presId="urn:microsoft.com/office/officeart/2009/3/layout/HorizontalOrganizationChart"/>
    <dgm:cxn modelId="{9FF4E685-15A9-4960-886B-5688A30B9280}" type="presParOf" srcId="{B7F13616-9EBA-40D5-8372-CF6E6D2AD657}" destId="{96078B37-CCB2-4C42-9B1D-A2883CC4341A}" srcOrd="14" destOrd="0" presId="urn:microsoft.com/office/officeart/2009/3/layout/HorizontalOrganizationChart"/>
    <dgm:cxn modelId="{89DCA527-5617-4E87-91BF-D819314EAA5C}" type="presParOf" srcId="{B7F13616-9EBA-40D5-8372-CF6E6D2AD657}" destId="{5C113507-D300-4C2F-9B1E-A60F0E8E5B44}" srcOrd="15" destOrd="0" presId="urn:microsoft.com/office/officeart/2009/3/layout/HorizontalOrganizationChart"/>
    <dgm:cxn modelId="{EC1D8AB2-84EA-4B24-A836-99B24EFB6037}" type="presParOf" srcId="{5C113507-D300-4C2F-9B1E-A60F0E8E5B44}" destId="{EF70461F-4CD1-4240-B8D0-4F17D608AD5F}" srcOrd="0" destOrd="0" presId="urn:microsoft.com/office/officeart/2009/3/layout/HorizontalOrganizationChart"/>
    <dgm:cxn modelId="{D47FA43F-5CD4-4CCF-9A76-6E0F03F516E9}" type="presParOf" srcId="{EF70461F-4CD1-4240-B8D0-4F17D608AD5F}" destId="{1AB53CB0-4751-4D6A-AF64-ED0898E66074}" srcOrd="0" destOrd="0" presId="urn:microsoft.com/office/officeart/2009/3/layout/HorizontalOrganizationChart"/>
    <dgm:cxn modelId="{31575B21-DBCA-4B07-B1D8-F47627AAA53B}" type="presParOf" srcId="{EF70461F-4CD1-4240-B8D0-4F17D608AD5F}" destId="{6CCBDEC1-2C32-4897-B4BF-7C4630B586B1}" srcOrd="1" destOrd="0" presId="urn:microsoft.com/office/officeart/2009/3/layout/HorizontalOrganizationChart"/>
    <dgm:cxn modelId="{A9E2861E-78E6-4D33-AD48-D4C8CFD756C3}" type="presParOf" srcId="{5C113507-D300-4C2F-9B1E-A60F0E8E5B44}" destId="{D72BE3C3-2B45-42F6-8E39-536C1C5F6BB7}" srcOrd="1" destOrd="0" presId="urn:microsoft.com/office/officeart/2009/3/layout/HorizontalOrganizationChart"/>
    <dgm:cxn modelId="{0EE75C7A-77A9-41F1-AEC7-5E0544CFF55C}" type="presParOf" srcId="{5C113507-D300-4C2F-9B1E-A60F0E8E5B44}" destId="{A3C1AC8E-BE8E-4A1B-8DD0-40F1447D71D6}" srcOrd="2" destOrd="0" presId="urn:microsoft.com/office/officeart/2009/3/layout/HorizontalOrganizationChart"/>
    <dgm:cxn modelId="{6E0476DE-19F4-4881-A248-94ABEEE961CE}" type="presParOf" srcId="{B7F13616-9EBA-40D5-8372-CF6E6D2AD657}" destId="{B18B259D-61B1-4FE0-B361-087BBF902649}" srcOrd="16" destOrd="0" presId="urn:microsoft.com/office/officeart/2009/3/layout/HorizontalOrganizationChart"/>
    <dgm:cxn modelId="{00E86055-13CF-4EB7-BDF6-B15AA74ADAD9}" type="presParOf" srcId="{B7F13616-9EBA-40D5-8372-CF6E6D2AD657}" destId="{C84A2000-674D-429C-BF63-8434EAA19F38}" srcOrd="17" destOrd="0" presId="urn:microsoft.com/office/officeart/2009/3/layout/HorizontalOrganizationChart"/>
    <dgm:cxn modelId="{86327EFC-6AA9-47C8-998E-83CC50081A42}" type="presParOf" srcId="{C84A2000-674D-429C-BF63-8434EAA19F38}" destId="{015DDD35-82B5-4EB0-A148-38C4EE425FEB}" srcOrd="0" destOrd="0" presId="urn:microsoft.com/office/officeart/2009/3/layout/HorizontalOrganizationChart"/>
    <dgm:cxn modelId="{818059D1-F323-42C8-AF17-A83575058B23}" type="presParOf" srcId="{015DDD35-82B5-4EB0-A148-38C4EE425FEB}" destId="{CC6BEC9B-5589-46A2-9C94-28480FFC65C7}" srcOrd="0" destOrd="0" presId="urn:microsoft.com/office/officeart/2009/3/layout/HorizontalOrganizationChart"/>
    <dgm:cxn modelId="{36A7BAC8-DB84-4378-8B3C-2AC8C75FBDE1}" type="presParOf" srcId="{015DDD35-82B5-4EB0-A148-38C4EE425FEB}" destId="{3886417C-D554-424D-BE82-72974BD0E98C}" srcOrd="1" destOrd="0" presId="urn:microsoft.com/office/officeart/2009/3/layout/HorizontalOrganizationChart"/>
    <dgm:cxn modelId="{26CB1A5E-B15F-4341-ADF3-376E72176C67}" type="presParOf" srcId="{C84A2000-674D-429C-BF63-8434EAA19F38}" destId="{68008E49-339E-4767-8444-83B26814BD7D}" srcOrd="1" destOrd="0" presId="urn:microsoft.com/office/officeart/2009/3/layout/HorizontalOrganizationChart"/>
    <dgm:cxn modelId="{1B4155D2-1563-45A8-92CC-EF08DB02BAB3}" type="presParOf" srcId="{C84A2000-674D-429C-BF63-8434EAA19F38}" destId="{78C05563-CD66-4424-9B3A-1D0F0BDF84BC}" srcOrd="2" destOrd="0" presId="urn:microsoft.com/office/officeart/2009/3/layout/HorizontalOrganizationChart"/>
    <dgm:cxn modelId="{A4F7F7C1-D6BC-4C69-A980-673E05C94D19}" type="presParOf" srcId="{B7F13616-9EBA-40D5-8372-CF6E6D2AD657}" destId="{9CDE1D76-D6C2-4197-8763-0221FAB621A6}" srcOrd="18" destOrd="0" presId="urn:microsoft.com/office/officeart/2009/3/layout/HorizontalOrganizationChart"/>
    <dgm:cxn modelId="{02183278-68C6-48CA-95BB-EB3236E67E27}" type="presParOf" srcId="{B7F13616-9EBA-40D5-8372-CF6E6D2AD657}" destId="{0C6FCA59-B260-410F-A501-4312550CF160}" srcOrd="19" destOrd="0" presId="urn:microsoft.com/office/officeart/2009/3/layout/HorizontalOrganizationChart"/>
    <dgm:cxn modelId="{613B3967-FD43-4D62-9C63-346582477CFD}" type="presParOf" srcId="{0C6FCA59-B260-410F-A501-4312550CF160}" destId="{16254205-3FAA-42E8-B3AF-D05C6740EF8D}" srcOrd="0" destOrd="0" presId="urn:microsoft.com/office/officeart/2009/3/layout/HorizontalOrganizationChart"/>
    <dgm:cxn modelId="{E098A4D3-23C9-4388-B630-C6CB1F4793BA}" type="presParOf" srcId="{16254205-3FAA-42E8-B3AF-D05C6740EF8D}" destId="{01887EAE-2C3B-440F-AB05-3DA0752221CA}" srcOrd="0" destOrd="0" presId="urn:microsoft.com/office/officeart/2009/3/layout/HorizontalOrganizationChart"/>
    <dgm:cxn modelId="{0E8565FC-3A37-40FB-BE1F-9EA9B465834F}" type="presParOf" srcId="{16254205-3FAA-42E8-B3AF-D05C6740EF8D}" destId="{3721BB22-319C-4783-A860-1FFF1306CFA7}" srcOrd="1" destOrd="0" presId="urn:microsoft.com/office/officeart/2009/3/layout/HorizontalOrganizationChart"/>
    <dgm:cxn modelId="{D83DE7DE-4F46-4070-B010-2D201550E6B1}" type="presParOf" srcId="{0C6FCA59-B260-410F-A501-4312550CF160}" destId="{23BD1FED-3F19-43B6-AEC0-2C3B3DF2C97E}" srcOrd="1" destOrd="0" presId="urn:microsoft.com/office/officeart/2009/3/layout/HorizontalOrganizationChart"/>
    <dgm:cxn modelId="{39C0BEDB-ECAD-416E-8509-B83C68015DAF}" type="presParOf" srcId="{0C6FCA59-B260-410F-A501-4312550CF160}" destId="{F04E26AA-AB2A-4D2F-A46E-9B5BDA476AFF}" srcOrd="2" destOrd="0" presId="urn:microsoft.com/office/officeart/2009/3/layout/HorizontalOrganizationChart"/>
    <dgm:cxn modelId="{C5481004-CABF-4A31-A6B4-19BED5D457C6}" type="presParOf" srcId="{B7F13616-9EBA-40D5-8372-CF6E6D2AD657}" destId="{233087FE-605F-448D-91F5-022E8C128B86}" srcOrd="20" destOrd="0" presId="urn:microsoft.com/office/officeart/2009/3/layout/HorizontalOrganizationChart"/>
    <dgm:cxn modelId="{D2022549-A7B7-4BB4-B4AC-3AD1CF21DD73}" type="presParOf" srcId="{B7F13616-9EBA-40D5-8372-CF6E6D2AD657}" destId="{A68A3680-837A-4AB7-80BF-D228F73EBBC6}" srcOrd="21" destOrd="0" presId="urn:microsoft.com/office/officeart/2009/3/layout/HorizontalOrganizationChart"/>
    <dgm:cxn modelId="{88AF427A-FF9B-4EC2-962B-C570751F764B}" type="presParOf" srcId="{A68A3680-837A-4AB7-80BF-D228F73EBBC6}" destId="{66DEA9C4-7CEB-438B-9C2B-1EC49C8B83D8}" srcOrd="0" destOrd="0" presId="urn:microsoft.com/office/officeart/2009/3/layout/HorizontalOrganizationChart"/>
    <dgm:cxn modelId="{BFEFA085-52AB-4CF8-A3AC-AE593EB4F16A}" type="presParOf" srcId="{66DEA9C4-7CEB-438B-9C2B-1EC49C8B83D8}" destId="{F0A1294B-FE14-4162-B144-052DDD6C143F}" srcOrd="0" destOrd="0" presId="urn:microsoft.com/office/officeart/2009/3/layout/HorizontalOrganizationChart"/>
    <dgm:cxn modelId="{2FD4D349-2863-4F9F-AD09-2234DA32C951}" type="presParOf" srcId="{66DEA9C4-7CEB-438B-9C2B-1EC49C8B83D8}" destId="{7A928695-D87B-403C-AA3D-D7D57FE13B19}" srcOrd="1" destOrd="0" presId="urn:microsoft.com/office/officeart/2009/3/layout/HorizontalOrganizationChart"/>
    <dgm:cxn modelId="{11682C34-524A-4CF2-A640-0529C8768060}" type="presParOf" srcId="{A68A3680-837A-4AB7-80BF-D228F73EBBC6}" destId="{394E5DCD-DC5F-4BF7-B085-006A8527A6C4}" srcOrd="1" destOrd="0" presId="urn:microsoft.com/office/officeart/2009/3/layout/HorizontalOrganizationChart"/>
    <dgm:cxn modelId="{2BBED408-774F-4D0B-ADB1-30B7ED2AA1BA}" type="presParOf" srcId="{A68A3680-837A-4AB7-80BF-D228F73EBBC6}" destId="{D85EEEA9-7927-4C3E-AD06-7B2E5080762A}" srcOrd="2" destOrd="0" presId="urn:microsoft.com/office/officeart/2009/3/layout/HorizontalOrganizationChart"/>
    <dgm:cxn modelId="{2AA1B8D2-A5B8-4C30-9CD6-C5E09358CEC8}" type="presParOf" srcId="{B7F13616-9EBA-40D5-8372-CF6E6D2AD657}" destId="{5BB64636-5BB7-470F-BC9F-8A021BE56CF3}" srcOrd="22" destOrd="0" presId="urn:microsoft.com/office/officeart/2009/3/layout/HorizontalOrganizationChart"/>
    <dgm:cxn modelId="{B4398C8B-5E42-4ACA-8F5D-A948722529E0}" type="presParOf" srcId="{B7F13616-9EBA-40D5-8372-CF6E6D2AD657}" destId="{AC04AD29-0693-40C2-8B54-4C3081766D33}" srcOrd="23" destOrd="0" presId="urn:microsoft.com/office/officeart/2009/3/layout/HorizontalOrganizationChart"/>
    <dgm:cxn modelId="{7663EC05-F15B-490B-A8D8-8AC7C5369791}" type="presParOf" srcId="{AC04AD29-0693-40C2-8B54-4C3081766D33}" destId="{AB3CE249-7D6B-4224-A934-125287DF1E3E}" srcOrd="0" destOrd="0" presId="urn:microsoft.com/office/officeart/2009/3/layout/HorizontalOrganizationChart"/>
    <dgm:cxn modelId="{10E32FFE-AF02-48D9-A541-301880ED6F61}" type="presParOf" srcId="{AB3CE249-7D6B-4224-A934-125287DF1E3E}" destId="{FC772373-9716-4856-9B57-9B2942438954}" srcOrd="0" destOrd="0" presId="urn:microsoft.com/office/officeart/2009/3/layout/HorizontalOrganizationChart"/>
    <dgm:cxn modelId="{DE947A82-8C89-45B5-98DB-9E61BAB1C860}" type="presParOf" srcId="{AB3CE249-7D6B-4224-A934-125287DF1E3E}" destId="{5D6DC5CC-1CF9-4219-8AC4-E78AC7B893A6}" srcOrd="1" destOrd="0" presId="urn:microsoft.com/office/officeart/2009/3/layout/HorizontalOrganizationChart"/>
    <dgm:cxn modelId="{FBA21A7C-6850-44A4-8BA7-FEEC7B147DC6}" type="presParOf" srcId="{AC04AD29-0693-40C2-8B54-4C3081766D33}" destId="{29936DF9-D41A-442E-859F-420C135CEA9F}" srcOrd="1" destOrd="0" presId="urn:microsoft.com/office/officeart/2009/3/layout/HorizontalOrganizationChart"/>
    <dgm:cxn modelId="{C3FED434-4DD6-4DBC-AA4D-C3D2026A1155}" type="presParOf" srcId="{AC04AD29-0693-40C2-8B54-4C3081766D33}" destId="{C35407E8-5A1A-4C48-B3E4-0C9DBA51D987}" srcOrd="2" destOrd="0" presId="urn:microsoft.com/office/officeart/2009/3/layout/HorizontalOrganizationChart"/>
    <dgm:cxn modelId="{51D570BD-31AD-4574-9152-8BDD1F323A85}" type="presParOf" srcId="{B7F13616-9EBA-40D5-8372-CF6E6D2AD657}" destId="{CC420644-06E8-48EB-8BE9-90D7CF55137D}" srcOrd="24" destOrd="0" presId="urn:microsoft.com/office/officeart/2009/3/layout/HorizontalOrganizationChart"/>
    <dgm:cxn modelId="{A64B87A7-4C71-4B35-BEEE-6AF2FD005336}" type="presParOf" srcId="{B7F13616-9EBA-40D5-8372-CF6E6D2AD657}" destId="{4FABE5F2-B554-45C0-84D5-9ADDC5CEDB0D}" srcOrd="25" destOrd="0" presId="urn:microsoft.com/office/officeart/2009/3/layout/HorizontalOrganizationChart"/>
    <dgm:cxn modelId="{3DB45B06-7F22-4A37-8B98-55C5DFEFF01A}" type="presParOf" srcId="{4FABE5F2-B554-45C0-84D5-9ADDC5CEDB0D}" destId="{D9B66DA6-EDCC-486C-B58D-EFB92D1D6AC1}" srcOrd="0" destOrd="0" presId="urn:microsoft.com/office/officeart/2009/3/layout/HorizontalOrganizationChart"/>
    <dgm:cxn modelId="{B75364AA-1F73-49F8-92C6-F110C025834A}" type="presParOf" srcId="{D9B66DA6-EDCC-486C-B58D-EFB92D1D6AC1}" destId="{DE06F190-0B05-4CB6-8460-71BDA8D7390E}" srcOrd="0" destOrd="0" presId="urn:microsoft.com/office/officeart/2009/3/layout/HorizontalOrganizationChart"/>
    <dgm:cxn modelId="{730D78E3-ECBE-415E-8971-2D1C5325983A}" type="presParOf" srcId="{D9B66DA6-EDCC-486C-B58D-EFB92D1D6AC1}" destId="{4175F4D9-1F25-46CB-B19B-9B7446226A4C}" srcOrd="1" destOrd="0" presId="urn:microsoft.com/office/officeart/2009/3/layout/HorizontalOrganizationChart"/>
    <dgm:cxn modelId="{9344B951-97F6-429F-B158-66C0A3B5717B}" type="presParOf" srcId="{4FABE5F2-B554-45C0-84D5-9ADDC5CEDB0D}" destId="{1A1200E5-2D53-4D0D-9731-E00BDC74B4A0}" srcOrd="1" destOrd="0" presId="urn:microsoft.com/office/officeart/2009/3/layout/HorizontalOrganizationChart"/>
    <dgm:cxn modelId="{D54F0F27-5CE9-4F40-83CD-8006576DCAAB}" type="presParOf" srcId="{4FABE5F2-B554-45C0-84D5-9ADDC5CEDB0D}" destId="{DCA0016D-8C20-4B3B-9714-C2DFFEF50893}" srcOrd="2" destOrd="0" presId="urn:microsoft.com/office/officeart/2009/3/layout/HorizontalOrganizationChart"/>
    <dgm:cxn modelId="{7ABDB9E0-8A66-48CD-A4D0-97B773018301}" type="presParOf" srcId="{7C381B09-316D-49A9-B575-D4C18DAEAA53}" destId="{28EA55CE-7E16-47BA-B95A-C16A70AEC331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420644-06E8-48EB-8BE9-90D7CF55137D}">
      <dsp:nvSpPr>
        <dsp:cNvPr id="0" name=""/>
        <dsp:cNvSpPr/>
      </dsp:nvSpPr>
      <dsp:spPr>
        <a:xfrm>
          <a:off x="1981450" y="1610677"/>
          <a:ext cx="91440" cy="15167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516793"/>
              </a:lnTo>
              <a:lnTo>
                <a:pt x="125717" y="1516793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B64636-5BB7-470F-BC9F-8A021BE56CF3}">
      <dsp:nvSpPr>
        <dsp:cNvPr id="0" name=""/>
        <dsp:cNvSpPr/>
      </dsp:nvSpPr>
      <dsp:spPr>
        <a:xfrm>
          <a:off x="1981450" y="1610677"/>
          <a:ext cx="91440" cy="13038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303873"/>
              </a:lnTo>
              <a:lnTo>
                <a:pt x="125717" y="1303873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3087FE-605F-448D-91F5-022E8C128B86}">
      <dsp:nvSpPr>
        <dsp:cNvPr id="0" name=""/>
        <dsp:cNvSpPr/>
      </dsp:nvSpPr>
      <dsp:spPr>
        <a:xfrm>
          <a:off x="1981450" y="1610677"/>
          <a:ext cx="91440" cy="10909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090953"/>
              </a:lnTo>
              <a:lnTo>
                <a:pt x="125717" y="1090953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DE1D76-D6C2-4197-8763-0221FAB621A6}">
      <dsp:nvSpPr>
        <dsp:cNvPr id="0" name=""/>
        <dsp:cNvSpPr/>
      </dsp:nvSpPr>
      <dsp:spPr>
        <a:xfrm>
          <a:off x="1981450" y="1610677"/>
          <a:ext cx="91440" cy="8531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853197"/>
              </a:lnTo>
              <a:lnTo>
                <a:pt x="125717" y="853197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8B259D-61B1-4FE0-B361-087BBF902649}">
      <dsp:nvSpPr>
        <dsp:cNvPr id="0" name=""/>
        <dsp:cNvSpPr/>
      </dsp:nvSpPr>
      <dsp:spPr>
        <a:xfrm>
          <a:off x="1981450" y="1610677"/>
          <a:ext cx="91440" cy="6154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615441"/>
              </a:lnTo>
              <a:lnTo>
                <a:pt x="125717" y="615441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078B37-CCB2-4C42-9B1D-A2883CC4341A}">
      <dsp:nvSpPr>
        <dsp:cNvPr id="0" name=""/>
        <dsp:cNvSpPr/>
      </dsp:nvSpPr>
      <dsp:spPr>
        <a:xfrm>
          <a:off x="1981450" y="1610677"/>
          <a:ext cx="91440" cy="3776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377684"/>
              </a:lnTo>
              <a:lnTo>
                <a:pt x="125717" y="377684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9DACF5-C923-4D30-A4B6-0B9F24569F2A}">
      <dsp:nvSpPr>
        <dsp:cNvPr id="0" name=""/>
        <dsp:cNvSpPr/>
      </dsp:nvSpPr>
      <dsp:spPr>
        <a:xfrm>
          <a:off x="1981450" y="1610677"/>
          <a:ext cx="91440" cy="1399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39928"/>
              </a:lnTo>
              <a:lnTo>
                <a:pt x="125717" y="139928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7C8A39-EB11-4662-9E27-B4F49367346E}">
      <dsp:nvSpPr>
        <dsp:cNvPr id="0" name=""/>
        <dsp:cNvSpPr/>
      </dsp:nvSpPr>
      <dsp:spPr>
        <a:xfrm>
          <a:off x="1981450" y="1512849"/>
          <a:ext cx="91440" cy="97828"/>
        </a:xfrm>
        <a:custGeom>
          <a:avLst/>
          <a:gdLst/>
          <a:ahLst/>
          <a:cxnLst/>
          <a:rect l="0" t="0" r="0" b="0"/>
          <a:pathLst>
            <a:path>
              <a:moveTo>
                <a:pt x="45720" y="97828"/>
              </a:moveTo>
              <a:lnTo>
                <a:pt x="85718" y="97828"/>
              </a:lnTo>
              <a:lnTo>
                <a:pt x="85718" y="0"/>
              </a:lnTo>
              <a:lnTo>
                <a:pt x="125717" y="0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26E39B-93A2-48C3-A26C-070729FEC6DC}">
      <dsp:nvSpPr>
        <dsp:cNvPr id="0" name=""/>
        <dsp:cNvSpPr/>
      </dsp:nvSpPr>
      <dsp:spPr>
        <a:xfrm>
          <a:off x="1981450" y="1275092"/>
          <a:ext cx="91440" cy="335584"/>
        </a:xfrm>
        <a:custGeom>
          <a:avLst/>
          <a:gdLst/>
          <a:ahLst/>
          <a:cxnLst/>
          <a:rect l="0" t="0" r="0" b="0"/>
          <a:pathLst>
            <a:path>
              <a:moveTo>
                <a:pt x="45720" y="335584"/>
              </a:moveTo>
              <a:lnTo>
                <a:pt x="85718" y="335584"/>
              </a:lnTo>
              <a:lnTo>
                <a:pt x="85718" y="0"/>
              </a:lnTo>
              <a:lnTo>
                <a:pt x="125717" y="0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6799FE-DCEC-463D-91C1-71FD66A83D17}">
      <dsp:nvSpPr>
        <dsp:cNvPr id="0" name=""/>
        <dsp:cNvSpPr/>
      </dsp:nvSpPr>
      <dsp:spPr>
        <a:xfrm>
          <a:off x="1981450" y="1037336"/>
          <a:ext cx="91440" cy="573341"/>
        </a:xfrm>
        <a:custGeom>
          <a:avLst/>
          <a:gdLst/>
          <a:ahLst/>
          <a:cxnLst/>
          <a:rect l="0" t="0" r="0" b="0"/>
          <a:pathLst>
            <a:path>
              <a:moveTo>
                <a:pt x="45720" y="573341"/>
              </a:moveTo>
              <a:lnTo>
                <a:pt x="85718" y="573341"/>
              </a:lnTo>
              <a:lnTo>
                <a:pt x="85718" y="0"/>
              </a:lnTo>
              <a:lnTo>
                <a:pt x="125717" y="0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B958B4-38F9-42EF-878D-0223CF6E794D}">
      <dsp:nvSpPr>
        <dsp:cNvPr id="0" name=""/>
        <dsp:cNvSpPr/>
      </dsp:nvSpPr>
      <dsp:spPr>
        <a:xfrm>
          <a:off x="4864023" y="684488"/>
          <a:ext cx="91440" cy="1122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85718" y="0"/>
              </a:lnTo>
              <a:lnTo>
                <a:pt x="85718" y="112270"/>
              </a:lnTo>
              <a:lnTo>
                <a:pt x="125717" y="112270"/>
              </a:lnTo>
            </a:path>
          </a:pathLst>
        </a:custGeom>
        <a:noFill/>
        <a:ln w="12700" cap="flat" cmpd="sng" algn="ctr">
          <a:solidFill>
            <a:srgbClr val="70AD47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43AB5B-E80C-4E7F-AA35-EA5EA3A17C75}">
      <dsp:nvSpPr>
        <dsp:cNvPr id="0" name=""/>
        <dsp:cNvSpPr/>
      </dsp:nvSpPr>
      <dsp:spPr>
        <a:xfrm>
          <a:off x="4864023" y="572218"/>
          <a:ext cx="91440" cy="112270"/>
        </a:xfrm>
        <a:custGeom>
          <a:avLst/>
          <a:gdLst/>
          <a:ahLst/>
          <a:cxnLst/>
          <a:rect l="0" t="0" r="0" b="0"/>
          <a:pathLst>
            <a:path>
              <a:moveTo>
                <a:pt x="45720" y="112270"/>
              </a:moveTo>
              <a:lnTo>
                <a:pt x="85718" y="112270"/>
              </a:lnTo>
              <a:lnTo>
                <a:pt x="85718" y="0"/>
              </a:lnTo>
              <a:lnTo>
                <a:pt x="125717" y="0"/>
              </a:lnTo>
            </a:path>
          </a:pathLst>
        </a:custGeom>
        <a:noFill/>
        <a:ln w="12700" cap="flat" cmpd="sng" algn="ctr">
          <a:solidFill>
            <a:srgbClr val="70AD47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7399B8-4402-4C7B-B89C-C3149EB4D4AF}">
      <dsp:nvSpPr>
        <dsp:cNvPr id="0" name=""/>
        <dsp:cNvSpPr/>
      </dsp:nvSpPr>
      <dsp:spPr>
        <a:xfrm>
          <a:off x="1981450" y="684488"/>
          <a:ext cx="91440" cy="926188"/>
        </a:xfrm>
        <a:custGeom>
          <a:avLst/>
          <a:gdLst/>
          <a:ahLst/>
          <a:cxnLst/>
          <a:rect l="0" t="0" r="0" b="0"/>
          <a:pathLst>
            <a:path>
              <a:moveTo>
                <a:pt x="45720" y="926188"/>
              </a:moveTo>
              <a:lnTo>
                <a:pt x="85718" y="926188"/>
              </a:lnTo>
              <a:lnTo>
                <a:pt x="85718" y="0"/>
              </a:lnTo>
              <a:lnTo>
                <a:pt x="125717" y="0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4D0147-6835-422F-B199-31DB26BFD3C7}">
      <dsp:nvSpPr>
        <dsp:cNvPr id="0" name=""/>
        <dsp:cNvSpPr/>
      </dsp:nvSpPr>
      <dsp:spPr>
        <a:xfrm>
          <a:off x="1981450" y="331641"/>
          <a:ext cx="91440" cy="1279036"/>
        </a:xfrm>
        <a:custGeom>
          <a:avLst/>
          <a:gdLst/>
          <a:ahLst/>
          <a:cxnLst/>
          <a:rect l="0" t="0" r="0" b="0"/>
          <a:pathLst>
            <a:path>
              <a:moveTo>
                <a:pt x="45720" y="1279036"/>
              </a:moveTo>
              <a:lnTo>
                <a:pt x="85718" y="1279036"/>
              </a:lnTo>
              <a:lnTo>
                <a:pt x="85718" y="0"/>
              </a:lnTo>
              <a:lnTo>
                <a:pt x="125717" y="0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CF54B-9DB6-4746-B781-C9E88004ED41}">
      <dsp:nvSpPr>
        <dsp:cNvPr id="0" name=""/>
        <dsp:cNvSpPr/>
      </dsp:nvSpPr>
      <dsp:spPr>
        <a:xfrm>
          <a:off x="1981450" y="93884"/>
          <a:ext cx="91440" cy="1516793"/>
        </a:xfrm>
        <a:custGeom>
          <a:avLst/>
          <a:gdLst/>
          <a:ahLst/>
          <a:cxnLst/>
          <a:rect l="0" t="0" r="0" b="0"/>
          <a:pathLst>
            <a:path>
              <a:moveTo>
                <a:pt x="45720" y="1516793"/>
              </a:moveTo>
              <a:lnTo>
                <a:pt x="85718" y="1516793"/>
              </a:lnTo>
              <a:lnTo>
                <a:pt x="85718" y="0"/>
              </a:lnTo>
              <a:lnTo>
                <a:pt x="125717" y="0"/>
              </a:lnTo>
            </a:path>
          </a:pathLst>
        </a:custGeom>
        <a:noFill/>
        <a:ln w="12700" cap="flat" cmpd="sng" algn="ctr">
          <a:solidFill>
            <a:srgbClr val="70AD47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247387-8BE1-4131-AA70-F54A9538EB21}">
      <dsp:nvSpPr>
        <dsp:cNvPr id="0" name=""/>
        <dsp:cNvSpPr/>
      </dsp:nvSpPr>
      <dsp:spPr>
        <a:xfrm>
          <a:off x="106598" y="1316354"/>
          <a:ext cx="1920572" cy="588646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 baseline="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Reporte de utilización de Númeración Nacional asignada (H3101H01)</a:t>
          </a:r>
        </a:p>
      </dsp:txBody>
      <dsp:txXfrm>
        <a:off x="106598" y="1316354"/>
        <a:ext cx="1920572" cy="588646"/>
      </dsp:txXfrm>
    </dsp:sp>
    <dsp:sp modelId="{A074CE06-A487-4F7C-B585-954729036B84}">
      <dsp:nvSpPr>
        <dsp:cNvPr id="0" name=""/>
        <dsp:cNvSpPr/>
      </dsp:nvSpPr>
      <dsp:spPr>
        <a:xfrm>
          <a:off x="2107167" y="4"/>
          <a:ext cx="2802575" cy="187759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o código IDA del Proveedor asignatario</a:t>
          </a:r>
          <a:endParaRPr lang="es-MX" sz="1000" kern="1200" baseline="0">
            <a:solidFill>
              <a:sysClr val="windowText" lastClr="000000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4"/>
        <a:ext cx="2802575" cy="187759"/>
      </dsp:txXfrm>
    </dsp:sp>
    <dsp:sp modelId="{B976DDC3-C43E-463D-95A4-5C04705FB926}">
      <dsp:nvSpPr>
        <dsp:cNvPr id="0" name=""/>
        <dsp:cNvSpPr/>
      </dsp:nvSpPr>
      <dsp:spPr>
        <a:xfrm>
          <a:off x="2107167" y="237762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Código IDO del Concesionario de red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237762"/>
        <a:ext cx="2802575" cy="187758"/>
      </dsp:txXfrm>
    </dsp:sp>
    <dsp:sp modelId="{CA000D7F-25BD-4B9B-A595-B3877AB41182}">
      <dsp:nvSpPr>
        <dsp:cNvPr id="0" name=""/>
        <dsp:cNvSpPr/>
      </dsp:nvSpPr>
      <dsp:spPr>
        <a:xfrm>
          <a:off x="2107167" y="475518"/>
          <a:ext cx="2802575" cy="417940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Bloques de Números Nacionales asignados conforme al Plan Nacional de Numeración, identificados por número inicial y número final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475518"/>
        <a:ext cx="2802575" cy="417940"/>
      </dsp:txXfrm>
    </dsp:sp>
    <dsp:sp modelId="{E611431C-A969-4E45-8849-6EA46701BE32}">
      <dsp:nvSpPr>
        <dsp:cNvPr id="0" name=""/>
        <dsp:cNvSpPr/>
      </dsp:nvSpPr>
      <dsp:spPr>
        <a:xfrm>
          <a:off x="4989740" y="484947"/>
          <a:ext cx="814241" cy="174542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Número inicial</a:t>
          </a:r>
        </a:p>
      </dsp:txBody>
      <dsp:txXfrm>
        <a:off x="4989740" y="484947"/>
        <a:ext cx="814241" cy="174542"/>
      </dsp:txXfrm>
    </dsp:sp>
    <dsp:sp modelId="{4E9A36E7-36A0-451A-A7E2-A49E128A64B6}">
      <dsp:nvSpPr>
        <dsp:cNvPr id="0" name=""/>
        <dsp:cNvSpPr/>
      </dsp:nvSpPr>
      <dsp:spPr>
        <a:xfrm>
          <a:off x="4989740" y="709487"/>
          <a:ext cx="814241" cy="174542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Número final</a:t>
          </a:r>
        </a:p>
      </dsp:txBody>
      <dsp:txXfrm>
        <a:off x="4989740" y="709487"/>
        <a:ext cx="814241" cy="174542"/>
      </dsp:txXfrm>
    </dsp:sp>
    <dsp:sp modelId="{0F8B614E-F0A7-4DAF-939B-71945A9D3C57}">
      <dsp:nvSpPr>
        <dsp:cNvPr id="0" name=""/>
        <dsp:cNvSpPr/>
      </dsp:nvSpPr>
      <dsp:spPr>
        <a:xfrm>
          <a:off x="2107167" y="943457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a</a:t>
          </a:r>
          <a:r>
            <a:rPr lang="uz-Cyrl-UZ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signad</a:t>
          </a: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a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943457"/>
        <a:ext cx="2802575" cy="187758"/>
      </dsp:txXfrm>
    </dsp:sp>
    <dsp:sp modelId="{3D43DCF4-EAF4-42CF-A0CF-6C034A28D9CC}">
      <dsp:nvSpPr>
        <dsp:cNvPr id="0" name=""/>
        <dsp:cNvSpPr/>
      </dsp:nvSpPr>
      <dsp:spPr>
        <a:xfrm>
          <a:off x="2107167" y="1181213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Activa Pospago/Prepago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1181213"/>
        <a:ext cx="2802575" cy="187758"/>
      </dsp:txXfrm>
    </dsp:sp>
    <dsp:sp modelId="{F3FE4031-F40F-421D-B0FF-71AC3A25E3A9}">
      <dsp:nvSpPr>
        <dsp:cNvPr id="0" name=""/>
        <dsp:cNvSpPr/>
      </dsp:nvSpPr>
      <dsp:spPr>
        <a:xfrm>
          <a:off x="2107167" y="1418970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Inactiva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1418970"/>
        <a:ext cx="2802575" cy="187758"/>
      </dsp:txXfrm>
    </dsp:sp>
    <dsp:sp modelId="{A7AB75D5-667C-4DEA-9C2B-2E333B554E9D}">
      <dsp:nvSpPr>
        <dsp:cNvPr id="0" name=""/>
        <dsp:cNvSpPr/>
      </dsp:nvSpPr>
      <dsp:spPr>
        <a:xfrm>
          <a:off x="2107167" y="1656726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Uso Interno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1656726"/>
        <a:ext cx="2802575" cy="187758"/>
      </dsp:txXfrm>
    </dsp:sp>
    <dsp:sp modelId="{1AB53CB0-4751-4D6A-AF64-ED0898E66074}">
      <dsp:nvSpPr>
        <dsp:cNvPr id="0" name=""/>
        <dsp:cNvSpPr/>
      </dsp:nvSpPr>
      <dsp:spPr>
        <a:xfrm>
          <a:off x="2107167" y="1894482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Portada a otros PST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1894482"/>
        <a:ext cx="2802575" cy="187758"/>
      </dsp:txXfrm>
    </dsp:sp>
    <dsp:sp modelId="{CC6BEC9B-5589-46A2-9C94-28480FFC65C7}">
      <dsp:nvSpPr>
        <dsp:cNvPr id="0" name=""/>
        <dsp:cNvSpPr/>
      </dsp:nvSpPr>
      <dsp:spPr>
        <a:xfrm>
          <a:off x="2107167" y="2132239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Provista a otros PST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2132239"/>
        <a:ext cx="2802575" cy="187758"/>
      </dsp:txXfrm>
    </dsp:sp>
    <dsp:sp modelId="{01887EAE-2C3B-440F-AB05-3DA0752221CA}">
      <dsp:nvSpPr>
        <dsp:cNvPr id="0" name=""/>
        <dsp:cNvSpPr/>
      </dsp:nvSpPr>
      <dsp:spPr>
        <a:xfrm>
          <a:off x="2107167" y="2369995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en Periodo de Recuperación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2369995"/>
        <a:ext cx="2802575" cy="187758"/>
      </dsp:txXfrm>
    </dsp:sp>
    <dsp:sp modelId="{F0A1294B-FE14-4162-B144-052DDD6C143F}">
      <dsp:nvSpPr>
        <dsp:cNvPr id="0" name=""/>
        <dsp:cNvSpPr/>
      </dsp:nvSpPr>
      <dsp:spPr>
        <a:xfrm>
          <a:off x="2107167" y="2607752"/>
          <a:ext cx="2802575" cy="187758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para Telefonía Pública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2607752"/>
        <a:ext cx="2802575" cy="187758"/>
      </dsp:txXfrm>
    </dsp:sp>
    <dsp:sp modelId="{FC772373-9716-4856-9B57-9B2942438954}">
      <dsp:nvSpPr>
        <dsp:cNvPr id="0" name=""/>
        <dsp:cNvSpPr/>
      </dsp:nvSpPr>
      <dsp:spPr>
        <a:xfrm>
          <a:off x="2107167" y="2845508"/>
          <a:ext cx="2808943" cy="138084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z-Cyrl-UZ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</a:t>
          </a: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de Numeración U</a:t>
          </a:r>
          <a:r>
            <a:rPr lang="uz-Cyrl-UZ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tilizad</a:t>
          </a: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a</a:t>
          </a:r>
          <a:endParaRPr lang="es-MX" sz="1000" kern="1200">
            <a:solidFill>
              <a:sysClr val="window" lastClr="FFFFFF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2845508"/>
        <a:ext cx="2808943" cy="138084"/>
      </dsp:txXfrm>
    </dsp:sp>
    <dsp:sp modelId="{DE06F190-0B05-4CB6-8460-71BDA8D7390E}">
      <dsp:nvSpPr>
        <dsp:cNvPr id="0" name=""/>
        <dsp:cNvSpPr/>
      </dsp:nvSpPr>
      <dsp:spPr>
        <a:xfrm>
          <a:off x="2107167" y="3033591"/>
          <a:ext cx="2802575" cy="187759"/>
        </a:xfrm>
        <a:prstGeom prst="rect">
          <a:avLst/>
        </a:prstGeom>
        <a:solidFill>
          <a:srgbClr val="93C472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solidFill>
                <a:sysClr val="windowText" lastClr="000000"/>
              </a:solidFill>
              <a:latin typeface="Calibri Light" panose="020F0302020204030204"/>
              <a:ea typeface="+mn-ea"/>
              <a:cs typeface="+mn-cs"/>
            </a:rPr>
            <a:t>Total de Numeración No Utilizada</a:t>
          </a:r>
          <a:endParaRPr lang="es-MX" sz="1000" kern="1200" baseline="0">
            <a:solidFill>
              <a:sysClr val="windowText" lastClr="000000"/>
            </a:solidFill>
            <a:latin typeface="Calibri Light" panose="020F0302020204030204"/>
            <a:ea typeface="+mn-ea"/>
            <a:cs typeface="+mn-cs"/>
          </a:endParaRPr>
        </a:p>
      </dsp:txBody>
      <dsp:txXfrm>
        <a:off x="2107167" y="3033591"/>
        <a:ext cx="2802575" cy="1877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2B573579EF40B0A32641B4AD2ED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2CFC7-B42E-4611-8D77-B80BD9523B59}"/>
      </w:docPartPr>
      <w:docPartBody>
        <w:p w:rsidR="00A21F1D" w:rsidRDefault="008A1194">
          <w:pPr>
            <w:pStyle w:val="A42B573579EF40B0A32641B4AD2EDCCF"/>
          </w:pPr>
          <w:r w:rsidRPr="009C4FC4">
            <w:rPr>
              <w:noProof/>
            </w:rPr>
            <w:t>[</w:t>
          </w:r>
          <w:r>
            <w:rPr>
              <w:noProof/>
            </w:rPr>
            <w:t>sfds</w:t>
          </w:r>
          <w:r w:rsidRPr="009C4FC4">
            <w:rPr>
              <w:noProof/>
            </w:rPr>
            <w:t>]</w:t>
          </w:r>
        </w:p>
      </w:docPartBody>
    </w:docPart>
    <w:docPart>
      <w:docPartPr>
        <w:name w:val="7D902A21B45F4281A4773F32CE048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25199-3178-415F-82F5-AB9F5EC52BA1}"/>
      </w:docPartPr>
      <w:docPartBody>
        <w:p w:rsidR="00A21F1D" w:rsidRDefault="008A1194">
          <w:pPr>
            <w:pStyle w:val="7D902A21B45F4281A4773F32CE048658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</w:t>
          </w:r>
          <w:r w:rsidRPr="00EE2DC1">
            <w:rPr>
              <w:rStyle w:val="Textodelmarcadordeposicin"/>
              <w:rFonts w:asciiTheme="majorHAnsi" w:hAnsiTheme="majorHAnsi"/>
            </w:rPr>
            <w:t>.</w:t>
          </w:r>
        </w:p>
      </w:docPartBody>
    </w:docPart>
    <w:docPart>
      <w:docPartPr>
        <w:name w:val="BF3E58398A4E4D0F81EEF45E7DE13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338B6-27B0-41B4-99A3-719CE50ED296}"/>
      </w:docPartPr>
      <w:docPartBody>
        <w:p w:rsidR="00A21F1D" w:rsidRDefault="008A1194">
          <w:pPr>
            <w:pStyle w:val="BF3E58398A4E4D0F81EEF45E7DE13E35"/>
          </w:pPr>
          <w:r w:rsidRPr="00EE2DC1">
            <w:rPr>
              <w:rFonts w:asciiTheme="majorHAnsi" w:hAnsiTheme="majorHAnsi" w:cs="Tahoma"/>
              <w:sz w:val="44"/>
              <w:lang w:val="es-ES_tradnl"/>
            </w:rPr>
            <w:t>Elija un elemento.</w:t>
          </w:r>
        </w:p>
      </w:docPartBody>
    </w:docPart>
    <w:docPart>
      <w:docPartPr>
        <w:name w:val="3C2D49AB813D4B188248C44BB9FFC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8C052-338A-46D7-8596-45637B067DFB}"/>
      </w:docPartPr>
      <w:docPartBody>
        <w:p w:rsidR="00A21F1D" w:rsidRDefault="008A1194">
          <w:pPr>
            <w:pStyle w:val="3C2D49AB813D4B188248C44BB9FFC4AA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71B3370EC20D40F7B08CF4D3901AE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9A8A6-987A-43B1-B514-E6E3D9A500B7}"/>
      </w:docPartPr>
      <w:docPartBody>
        <w:p w:rsidR="00A21F1D" w:rsidRDefault="008A1194">
          <w:pPr>
            <w:pStyle w:val="71B3370EC20D40F7B08CF4D3901AE6C3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B17BFEBAECFB4AC1B76E6CF050546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DF027-FAFD-44D4-8596-FDD9BAF52EE9}"/>
      </w:docPartPr>
      <w:docPartBody>
        <w:p w:rsidR="00A21F1D" w:rsidRDefault="008A1194">
          <w:pPr>
            <w:pStyle w:val="B17BFEBAECFB4AC1B76E6CF0505465BF"/>
          </w:pPr>
          <w:r w:rsidRPr="000E3881">
            <w:rPr>
              <w:rStyle w:val="Textodelmarcadordeposicin"/>
            </w:rPr>
            <w:t>Elija un elemento.</w:t>
          </w:r>
        </w:p>
      </w:docPartBody>
    </w:docPart>
    <w:docPart>
      <w:docPartPr>
        <w:name w:val="A0F8FDDB72914AEB84E257A12FAE2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ED70A-CBB8-4A82-A6E3-E6673B67A339}"/>
      </w:docPartPr>
      <w:docPartBody>
        <w:p w:rsidR="00A21F1D" w:rsidRDefault="008A1194">
          <w:pPr>
            <w:pStyle w:val="A0F8FDDB72914AEB84E257A12FAE2A1F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421C2A3EA8414686997E1B7A4BACE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ADFF3-DD15-4CF9-91BC-38EE8DEF55CB}"/>
      </w:docPartPr>
      <w:docPartBody>
        <w:p w:rsidR="00A21F1D" w:rsidRDefault="008A1194">
          <w:pPr>
            <w:pStyle w:val="421C2A3EA8414686997E1B7A4BACEEE8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E93">
            <w:rPr>
              <w:rStyle w:val="Textodelmarcadordeposicin"/>
            </w:rPr>
          </w:r>
          <w:r w:rsidR="00957E93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F4E7C602568E4C02B1B250B635F6C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413C4-0BAC-437A-9B97-D285BCF69EB5}"/>
      </w:docPartPr>
      <w:docPartBody>
        <w:p w:rsidR="00A21F1D" w:rsidRDefault="008A1194">
          <w:pPr>
            <w:pStyle w:val="F4E7C602568E4C02B1B250B635F6C091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A5041E8B0B6846DF8EED7F0C45441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15CC9-BE12-49FF-8114-A40066C38A6D}"/>
      </w:docPartPr>
      <w:docPartBody>
        <w:p w:rsidR="00A21F1D" w:rsidRDefault="008A1194">
          <w:pPr>
            <w:pStyle w:val="A5041E8B0B6846DF8EED7F0C45441556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6D939C05861A467EA841A0883D6F8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C60E9-5351-4F60-A2CB-D6DA56F7EA03}"/>
      </w:docPartPr>
      <w:docPartBody>
        <w:p w:rsidR="00A21F1D" w:rsidRDefault="008A1194">
          <w:pPr>
            <w:pStyle w:val="6D939C05861A467EA841A0883D6F8F13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261AF25CCC424B489953A39A73A43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BF824-D4B0-4DD7-B438-9DD4819128D2}"/>
      </w:docPartPr>
      <w:docPartBody>
        <w:p w:rsidR="00A21F1D" w:rsidRDefault="008A1194">
          <w:pPr>
            <w:pStyle w:val="261AF25CCC424B489953A39A73A4340C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96734A51DD87404D9A5172F337A73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9B364-2B1B-4359-BE8F-A9E439239273}"/>
      </w:docPartPr>
      <w:docPartBody>
        <w:p w:rsidR="00A21F1D" w:rsidRDefault="008A1194">
          <w:pPr>
            <w:pStyle w:val="96734A51DD87404D9A5172F337A73E12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E93">
            <w:rPr>
              <w:rStyle w:val="Textodelmarcadordeposicin"/>
            </w:rPr>
          </w:r>
          <w:r w:rsidR="00957E93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37F6F65D0B41423699312596281E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C361C-1B6B-4DA9-AF4C-E0FF1F9A2AC4}"/>
      </w:docPartPr>
      <w:docPartBody>
        <w:p w:rsidR="00A21F1D" w:rsidRDefault="008A1194">
          <w:pPr>
            <w:pStyle w:val="37F6F65D0B41423699312596281E7AE1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B59467482BAE4FC2AB11F6630AE55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8FBC8-26A4-4075-A08E-77D2EFD1CA03}"/>
      </w:docPartPr>
      <w:docPartBody>
        <w:p w:rsidR="00A21F1D" w:rsidRDefault="008A1194">
          <w:pPr>
            <w:pStyle w:val="B59467482BAE4FC2AB11F6630AE55546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29F2D98EB62049B5A5DF8A04EE11F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FD306-AFB0-49BA-A674-3C10EFE8821B}"/>
      </w:docPartPr>
      <w:docPartBody>
        <w:p w:rsidR="00A21F1D" w:rsidRDefault="008A1194">
          <w:pPr>
            <w:pStyle w:val="29F2D98EB62049B5A5DF8A04EE11FE8A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BDDCCDB6E4C143A9ADF8D9962F5C7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7F905-3BE0-4643-8D29-C059B5D8036E}"/>
      </w:docPartPr>
      <w:docPartBody>
        <w:p w:rsidR="00A21F1D" w:rsidRDefault="008A1194">
          <w:pPr>
            <w:pStyle w:val="BDDCCDB6E4C143A9ADF8D9962F5C7EF7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F806F0CAAD4C4EB7A7EF5F9674280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5457D-6BAE-4B2B-A760-96537E7D687A}"/>
      </w:docPartPr>
      <w:docPartBody>
        <w:p w:rsidR="00A21F1D" w:rsidRDefault="008A1194">
          <w:pPr>
            <w:pStyle w:val="F806F0CAAD4C4EB7A7EF5F9674280DAC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E475BF87E6C04CB79263F38309C23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9552E-6D37-4C37-BE21-4F7AD2FCD31B}"/>
      </w:docPartPr>
      <w:docPartBody>
        <w:p w:rsidR="00A21F1D" w:rsidRDefault="008A1194">
          <w:pPr>
            <w:pStyle w:val="E475BF87E6C04CB79263F38309C23FCE"/>
          </w:pPr>
          <w:r w:rsidRPr="000627A7">
            <w:rPr>
              <w:rStyle w:val="Textodelmarcadordeposicin"/>
            </w:rPr>
            <w:t>Elija un elemento.</w:t>
          </w:r>
        </w:p>
      </w:docPartBody>
    </w:docPart>
    <w:docPart>
      <w:docPartPr>
        <w:name w:val="754515B8D1C144C78C4EB77889CFA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4F99D-8B00-459A-B83B-34F5B08E99E7}"/>
      </w:docPartPr>
      <w:docPartBody>
        <w:p w:rsidR="00A21F1D" w:rsidRDefault="008A1194">
          <w:pPr>
            <w:pStyle w:val="754515B8D1C144C78C4EB77889CFA0F4"/>
          </w:pPr>
          <w:r w:rsidRPr="00BC06B0">
            <w:rPr>
              <w:rStyle w:val="Textodelmarcadordeposicin"/>
            </w:rPr>
            <w:t>Elija un elemento.</w:t>
          </w:r>
        </w:p>
      </w:docPartBody>
    </w:docPart>
    <w:docPart>
      <w:docPartPr>
        <w:name w:val="BCFFF9159AB646F5BED3674968112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E3692-AD07-4AE5-A5B1-67228DF4EB43}"/>
      </w:docPartPr>
      <w:docPartBody>
        <w:p w:rsidR="00A21F1D" w:rsidRDefault="008A1194">
          <w:pPr>
            <w:pStyle w:val="BCFFF9159AB646F5BED3674968112EFF"/>
          </w:pPr>
          <w:r w:rsidRPr="009C4FC4">
            <w:rPr>
              <w:noProof/>
            </w:rPr>
            <w:t>[Su compañía]</w:t>
          </w:r>
        </w:p>
      </w:docPartBody>
    </w:docPart>
    <w:docPart>
      <w:docPartPr>
        <w:name w:val="5DA7345DFFE94BC3888B7F9481EC2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8D0ED-EF87-430C-9BD1-F6C721613487}"/>
      </w:docPartPr>
      <w:docPartBody>
        <w:p w:rsidR="00A21F1D" w:rsidRDefault="008A1194">
          <w:pPr>
            <w:pStyle w:val="5DA7345DFFE94BC3888B7F9481EC2EE3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E93">
            <w:rPr>
              <w:rStyle w:val="Textodelmarcadordeposicin"/>
            </w:rPr>
          </w:r>
          <w:r w:rsidR="00957E93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0BB94B0459C44CFDA0F5AB282E655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A2410-D0BC-4296-90D5-E2F50C451A5B}"/>
      </w:docPartPr>
      <w:docPartBody>
        <w:p w:rsidR="00A21F1D" w:rsidRDefault="008A1194">
          <w:pPr>
            <w:pStyle w:val="0BB94B0459C44CFDA0F5AB282E655BB8"/>
          </w:pPr>
          <w:r w:rsidRPr="00DB2B31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7B13E559B91A4DDD87FBF7395ED7B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86FA3-D0E1-42D3-881F-D9858E7B7EA3}"/>
      </w:docPartPr>
      <w:docPartBody>
        <w:p w:rsidR="007A1297" w:rsidRDefault="00A21F1D" w:rsidP="00A21F1D">
          <w:pPr>
            <w:pStyle w:val="7B13E559B91A4DDD87FBF7395ED7B32C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4C31135EBBBB4DD6939F86A03D263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3A266-0B5F-496F-949D-B2171439BE3C}"/>
      </w:docPartPr>
      <w:docPartBody>
        <w:p w:rsidR="007A1297" w:rsidRDefault="00A21F1D" w:rsidP="00A21F1D">
          <w:pPr>
            <w:pStyle w:val="4C31135EBBBB4DD6939F86A03D263557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F4069ED1031646A6BCC54C809D9DF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45D0C-B90D-4F49-8789-03E10F1BD0CD}"/>
      </w:docPartPr>
      <w:docPartBody>
        <w:p w:rsidR="007A1297" w:rsidRDefault="00A21F1D" w:rsidP="00A21F1D">
          <w:pPr>
            <w:pStyle w:val="F4069ED1031646A6BCC54C809D9DF89D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F6C2B38F2DB54A35A46519EB8ED72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CBD41-6031-4EC8-B38E-670CF56E170A}"/>
      </w:docPartPr>
      <w:docPartBody>
        <w:p w:rsidR="007A1297" w:rsidRDefault="00A21F1D" w:rsidP="00A21F1D">
          <w:pPr>
            <w:pStyle w:val="F6C2B38F2DB54A35A46519EB8ED723AD"/>
          </w:pPr>
          <w:r w:rsidRPr="006663B9">
            <w:rPr>
              <w:rStyle w:val="Textodelmarcadordeposicin"/>
            </w:rPr>
            <w:t>Elija un elemento.</w:t>
          </w:r>
        </w:p>
      </w:docPartBody>
    </w:docPart>
    <w:docPart>
      <w:docPartPr>
        <w:name w:val="F28D9654545E4554BE54A762791A2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B7691-03DB-4034-8629-9A9A8D5AE775}"/>
      </w:docPartPr>
      <w:docPartBody>
        <w:p w:rsidR="007A1297" w:rsidRDefault="00A21F1D" w:rsidP="00A21F1D">
          <w:pPr>
            <w:pStyle w:val="F28D9654545E4554BE54A762791A2681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E93">
            <w:rPr>
              <w:rStyle w:val="Textodelmarcadordeposicin"/>
            </w:rPr>
          </w:r>
          <w:r w:rsidR="00957E93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8720741AF88B42449A0E7241A5521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71DC8-82A6-4002-8203-151318434148}"/>
      </w:docPartPr>
      <w:docPartBody>
        <w:p w:rsidR="007A1297" w:rsidRDefault="00A21F1D" w:rsidP="00A21F1D">
          <w:pPr>
            <w:pStyle w:val="8720741AF88B42449A0E7241A5521725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D3266FDB823C4847A993FA8BB3DAC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654DB-5F72-446C-8528-DFC08C57CCA0}"/>
      </w:docPartPr>
      <w:docPartBody>
        <w:p w:rsidR="007A1297" w:rsidRDefault="00A21F1D" w:rsidP="00A21F1D">
          <w:pPr>
            <w:pStyle w:val="D3266FDB823C4847A993FA8BB3DAC357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3FD6DF87C9B2408693C54E5D4C033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5D522-899A-4597-B938-67A226B1E5E2}"/>
      </w:docPartPr>
      <w:docPartBody>
        <w:p w:rsidR="007A1297" w:rsidRDefault="00A21F1D" w:rsidP="00A21F1D">
          <w:pPr>
            <w:pStyle w:val="3FD6DF87C9B2408693C54E5D4C03375D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8F15CC720B33405581419AA7C50AC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A4865-7A87-4D7E-91C3-2D9791F424BE}"/>
      </w:docPartPr>
      <w:docPartBody>
        <w:p w:rsidR="007A1297" w:rsidRDefault="00A21F1D" w:rsidP="00A21F1D">
          <w:pPr>
            <w:pStyle w:val="8F15CC720B33405581419AA7C50ACE28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0C530D4E84274967A4B6F2D1B86C9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BAF60-7F8E-443D-B3F7-249B7224CA6A}"/>
      </w:docPartPr>
      <w:docPartBody>
        <w:p w:rsidR="007A1297" w:rsidRDefault="00A21F1D" w:rsidP="00A21F1D">
          <w:pPr>
            <w:pStyle w:val="0C530D4E84274967A4B6F2D1B86C9E0A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E93">
            <w:rPr>
              <w:rStyle w:val="Textodelmarcadordeposicin"/>
            </w:rPr>
          </w:r>
          <w:r w:rsidR="00957E93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92E61605D3F043EB9E6FC5891EA02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0C0FC-7065-458B-959A-6F1E9D6A9A4D}"/>
      </w:docPartPr>
      <w:docPartBody>
        <w:p w:rsidR="007A1297" w:rsidRDefault="00A21F1D" w:rsidP="00A21F1D">
          <w:pPr>
            <w:pStyle w:val="92E61605D3F043EB9E6FC5891EA0209E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54BD6F3D7CAF4D7CACDD77C9A7717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6EDDF-0488-4637-8986-B0F9A737A6B1}"/>
      </w:docPartPr>
      <w:docPartBody>
        <w:p w:rsidR="007A1297" w:rsidRDefault="00A21F1D" w:rsidP="00A21F1D">
          <w:pPr>
            <w:pStyle w:val="54BD6F3D7CAF4D7CACDD77C9A7717680"/>
          </w:pPr>
          <w:r w:rsidRPr="00015BC2">
            <w:rPr>
              <w:rStyle w:val="Textodelmarcadordeposicin"/>
            </w:rPr>
            <w:t>Elija un elemento.</w:t>
          </w:r>
        </w:p>
      </w:docPartBody>
    </w:docPart>
    <w:docPart>
      <w:docPartPr>
        <w:name w:val="CC566C9DA9E2431082AB44B60DBF0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5963E-59F4-4BDD-B17F-A299BBDA05CA}"/>
      </w:docPartPr>
      <w:docPartBody>
        <w:p w:rsidR="007A1297" w:rsidRDefault="00A21F1D" w:rsidP="00A21F1D">
          <w:pPr>
            <w:pStyle w:val="CC566C9DA9E2431082AB44B60DBF0F0A"/>
          </w:pPr>
          <w:r w:rsidRPr="00AF1625">
            <w:rPr>
              <w:rStyle w:val="Textodelmarcadordeposicin"/>
            </w:rPr>
            <w:t>Elija un elemento.</w:t>
          </w:r>
        </w:p>
      </w:docPartBody>
    </w:docPart>
    <w:docPart>
      <w:docPartPr>
        <w:name w:val="9043315E98614A398C0DAD18B74E3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22039-7A03-46EA-9B1C-6C25990BC0CD}"/>
      </w:docPartPr>
      <w:docPartBody>
        <w:p w:rsidR="007A1297" w:rsidRDefault="00A21F1D" w:rsidP="00A21F1D">
          <w:pPr>
            <w:pStyle w:val="9043315E98614A398C0DAD18B74E38FE"/>
          </w:pPr>
          <w:r w:rsidRPr="00AF1625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9611E0A4E7CD4C559CAC85F1C98EF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A5141-E81B-450C-AFB7-9CD91C700FE8}"/>
      </w:docPartPr>
      <w:docPartBody>
        <w:p w:rsidR="007A1297" w:rsidRDefault="00A21F1D" w:rsidP="00A21F1D">
          <w:pPr>
            <w:pStyle w:val="9611E0A4E7CD4C559CAC85F1C98EFD5B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E93">
            <w:rPr>
              <w:rStyle w:val="Textodelmarcadordeposicin"/>
            </w:rPr>
          </w:r>
          <w:r w:rsidR="00957E93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79DACDBFEDB94DF28FDB56239116B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D43BE-C17C-493B-A7B1-166CDD09B569}"/>
      </w:docPartPr>
      <w:docPartBody>
        <w:p w:rsidR="007A1297" w:rsidRDefault="00A21F1D" w:rsidP="00A21F1D">
          <w:pPr>
            <w:pStyle w:val="79DACDBFEDB94DF28FDB56239116B3A1"/>
          </w:pPr>
          <w:r w:rsidRPr="00DB2B31">
            <w:rPr>
              <w:rStyle w:val="Textodelmarcadordeposicin"/>
              <w:b/>
            </w:rPr>
            <w:t>Elija un elemento.</w:t>
          </w:r>
        </w:p>
      </w:docPartBody>
    </w:docPart>
    <w:docPart>
      <w:docPartPr>
        <w:name w:val="23DFF85B2EC347D38090418F727DD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82EA5-7356-4DEA-BFC8-CE62AFEC2A76}"/>
      </w:docPartPr>
      <w:docPartBody>
        <w:p w:rsidR="007A1297" w:rsidRDefault="00A21F1D" w:rsidP="00A21F1D">
          <w:pPr>
            <w:pStyle w:val="23DFF85B2EC347D38090418F727DDA39"/>
          </w:pPr>
          <w:r w:rsidRPr="00546A15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  <w:r>
            <w:rPr>
              <w:rStyle w:val="Textodelmarcadordeposicin"/>
            </w:rPr>
            <w:fldChar w:fldCharType="begin">
              <w:ffData>
                <w:name w:val="Listadesplegable1"/>
                <w:enabled/>
                <w:calcOnExit w:val="0"/>
                <w:ddList>
                  <w:listEntry w:val="ccc"/>
                  <w:listEntry w:val="ddd"/>
                </w:ddList>
              </w:ffData>
            </w:fldChar>
          </w:r>
          <w:r>
            <w:rPr>
              <w:rStyle w:val="Textodelmarcadordeposicin"/>
            </w:rPr>
            <w:instrText xml:space="preserve"> FORMDROPDOWN </w:instrText>
          </w:r>
          <w:r w:rsidR="00957E93">
            <w:rPr>
              <w:rStyle w:val="Textodelmarcadordeposicin"/>
            </w:rPr>
          </w:r>
          <w:r w:rsidR="00957E93">
            <w:rPr>
              <w:rStyle w:val="Textodelmarcadordeposicin"/>
            </w:rPr>
            <w:fldChar w:fldCharType="separate"/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CDFA374E80414E0B8F3AA501412C0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7F312-B233-4434-8691-3C493E66A8F0}"/>
      </w:docPartPr>
      <w:docPartBody>
        <w:p w:rsidR="006F3CF9" w:rsidRDefault="006F3CF9" w:rsidP="006F3CF9">
          <w:pPr>
            <w:pStyle w:val="CDFA374E80414E0B8F3AA501412C0762"/>
          </w:pPr>
          <w:r w:rsidRPr="006663B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94"/>
    <w:rsid w:val="00105BB9"/>
    <w:rsid w:val="006F3CF9"/>
    <w:rsid w:val="007A1297"/>
    <w:rsid w:val="008A1194"/>
    <w:rsid w:val="008F489A"/>
    <w:rsid w:val="00A066CE"/>
    <w:rsid w:val="00A13BB8"/>
    <w:rsid w:val="00A21F1D"/>
    <w:rsid w:val="00AE5494"/>
    <w:rsid w:val="00EF1696"/>
    <w:rsid w:val="00FD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42B573579EF40B0A32641B4AD2EDCCF">
    <w:name w:val="A42B573579EF40B0A32641B4AD2EDCCF"/>
  </w:style>
  <w:style w:type="character" w:styleId="Textodelmarcadordeposicin">
    <w:name w:val="Placeholder Text"/>
    <w:basedOn w:val="Fuentedeprrafopredeter"/>
    <w:uiPriority w:val="99"/>
    <w:semiHidden/>
    <w:rsid w:val="006F3CF9"/>
    <w:rPr>
      <w:color w:val="808080"/>
    </w:rPr>
  </w:style>
  <w:style w:type="paragraph" w:customStyle="1" w:styleId="7D902A21B45F4281A4773F32CE048658">
    <w:name w:val="7D902A21B45F4281A4773F32CE048658"/>
  </w:style>
  <w:style w:type="paragraph" w:customStyle="1" w:styleId="BF3E58398A4E4D0F81EEF45E7DE13E35">
    <w:name w:val="BF3E58398A4E4D0F81EEF45E7DE13E35"/>
  </w:style>
  <w:style w:type="paragraph" w:customStyle="1" w:styleId="3C2D49AB813D4B188248C44BB9FFC4AA">
    <w:name w:val="3C2D49AB813D4B188248C44BB9FFC4AA"/>
  </w:style>
  <w:style w:type="paragraph" w:customStyle="1" w:styleId="71B3370EC20D40F7B08CF4D3901AE6C3">
    <w:name w:val="71B3370EC20D40F7B08CF4D3901AE6C3"/>
  </w:style>
  <w:style w:type="paragraph" w:customStyle="1" w:styleId="B17BFEBAECFB4AC1B76E6CF0505465BF">
    <w:name w:val="B17BFEBAECFB4AC1B76E6CF0505465BF"/>
  </w:style>
  <w:style w:type="paragraph" w:customStyle="1" w:styleId="A0F8FDDB72914AEB84E257A12FAE2A1F">
    <w:name w:val="A0F8FDDB72914AEB84E257A12FAE2A1F"/>
  </w:style>
  <w:style w:type="paragraph" w:customStyle="1" w:styleId="421C2A3EA8414686997E1B7A4BACEEE8">
    <w:name w:val="421C2A3EA8414686997E1B7A4BACEEE8"/>
  </w:style>
  <w:style w:type="paragraph" w:customStyle="1" w:styleId="F4E7C602568E4C02B1B250B635F6C091">
    <w:name w:val="F4E7C602568E4C02B1B250B635F6C091"/>
  </w:style>
  <w:style w:type="paragraph" w:customStyle="1" w:styleId="A5041E8B0B6846DF8EED7F0C45441556">
    <w:name w:val="A5041E8B0B6846DF8EED7F0C45441556"/>
  </w:style>
  <w:style w:type="paragraph" w:customStyle="1" w:styleId="6D939C05861A467EA841A0883D6F8F13">
    <w:name w:val="6D939C05861A467EA841A0883D6F8F13"/>
  </w:style>
  <w:style w:type="paragraph" w:customStyle="1" w:styleId="261AF25CCC424B489953A39A73A4340C">
    <w:name w:val="261AF25CCC424B489953A39A73A4340C"/>
  </w:style>
  <w:style w:type="paragraph" w:customStyle="1" w:styleId="96734A51DD87404D9A5172F337A73E12">
    <w:name w:val="96734A51DD87404D9A5172F337A73E12"/>
  </w:style>
  <w:style w:type="paragraph" w:customStyle="1" w:styleId="37F6F65D0B41423699312596281E7AE1">
    <w:name w:val="37F6F65D0B41423699312596281E7AE1"/>
  </w:style>
  <w:style w:type="paragraph" w:customStyle="1" w:styleId="B59467482BAE4FC2AB11F6630AE55546">
    <w:name w:val="B59467482BAE4FC2AB11F6630AE55546"/>
  </w:style>
  <w:style w:type="paragraph" w:customStyle="1" w:styleId="29F2D98EB62049B5A5DF8A04EE11FE8A">
    <w:name w:val="29F2D98EB62049B5A5DF8A04EE11FE8A"/>
  </w:style>
  <w:style w:type="paragraph" w:customStyle="1" w:styleId="BDDCCDB6E4C143A9ADF8D9962F5C7EF7">
    <w:name w:val="BDDCCDB6E4C143A9ADF8D9962F5C7EF7"/>
  </w:style>
  <w:style w:type="paragraph" w:customStyle="1" w:styleId="F806F0CAAD4C4EB7A7EF5F9674280DAC">
    <w:name w:val="F806F0CAAD4C4EB7A7EF5F9674280DAC"/>
  </w:style>
  <w:style w:type="paragraph" w:customStyle="1" w:styleId="E475BF87E6C04CB79263F38309C23FCE">
    <w:name w:val="E475BF87E6C04CB79263F38309C23FCE"/>
  </w:style>
  <w:style w:type="paragraph" w:customStyle="1" w:styleId="754515B8D1C144C78C4EB77889CFA0F4">
    <w:name w:val="754515B8D1C144C78C4EB77889CFA0F4"/>
  </w:style>
  <w:style w:type="paragraph" w:customStyle="1" w:styleId="BCFFF9159AB646F5BED3674968112EFF">
    <w:name w:val="BCFFF9159AB646F5BED3674968112EFF"/>
  </w:style>
  <w:style w:type="paragraph" w:customStyle="1" w:styleId="5DA7345DFFE94BC3888B7F9481EC2EE3">
    <w:name w:val="5DA7345DFFE94BC3888B7F9481EC2EE3"/>
  </w:style>
  <w:style w:type="paragraph" w:customStyle="1" w:styleId="0BB94B0459C44CFDA0F5AB282E655BB8">
    <w:name w:val="0BB94B0459C44CFDA0F5AB282E655BB8"/>
  </w:style>
  <w:style w:type="paragraph" w:customStyle="1" w:styleId="1D28DFB315D84CF195E5B47488F36FA6">
    <w:name w:val="1D28DFB315D84CF195E5B47488F36FA6"/>
  </w:style>
  <w:style w:type="paragraph" w:customStyle="1" w:styleId="9885FB3997514D5685C57369B66F0129">
    <w:name w:val="9885FB3997514D5685C57369B66F0129"/>
  </w:style>
  <w:style w:type="paragraph" w:customStyle="1" w:styleId="6906868A27E24356BDD6F0543A512E1A">
    <w:name w:val="6906868A27E24356BDD6F0543A512E1A"/>
  </w:style>
  <w:style w:type="paragraph" w:customStyle="1" w:styleId="329C6294F17641C888D1B863C314F55D">
    <w:name w:val="329C6294F17641C888D1B863C314F55D"/>
  </w:style>
  <w:style w:type="paragraph" w:customStyle="1" w:styleId="F3C4DDBB9E3946A391EF8D642EAC271A">
    <w:name w:val="F3C4DDBB9E3946A391EF8D642EAC271A"/>
  </w:style>
  <w:style w:type="paragraph" w:customStyle="1" w:styleId="D45278B7D0F8492DAF47931287C690FD">
    <w:name w:val="D45278B7D0F8492DAF47931287C690FD"/>
  </w:style>
  <w:style w:type="paragraph" w:customStyle="1" w:styleId="B02CA94C9FE74DB78AA42F4C52A8941D">
    <w:name w:val="B02CA94C9FE74DB78AA42F4C52A8941D"/>
  </w:style>
  <w:style w:type="paragraph" w:customStyle="1" w:styleId="18FF84259C7A4A72934ACD344D6B2E5A">
    <w:name w:val="18FF84259C7A4A72934ACD344D6B2E5A"/>
  </w:style>
  <w:style w:type="paragraph" w:customStyle="1" w:styleId="7CDCE3779B0A454EBC1A1913570509B0">
    <w:name w:val="7CDCE3779B0A454EBC1A1913570509B0"/>
  </w:style>
  <w:style w:type="paragraph" w:customStyle="1" w:styleId="AF5DA2ED8FA5489E9AE3BA8EB88490E1">
    <w:name w:val="AF5DA2ED8FA5489E9AE3BA8EB88490E1"/>
  </w:style>
  <w:style w:type="paragraph" w:customStyle="1" w:styleId="12F2F9E617424CE289BE2C74D339DCEA">
    <w:name w:val="12F2F9E617424CE289BE2C74D339DCEA"/>
  </w:style>
  <w:style w:type="paragraph" w:customStyle="1" w:styleId="70E522BEBA4A4A1094603A0FA2A1D2B8">
    <w:name w:val="70E522BEBA4A4A1094603A0FA2A1D2B8"/>
  </w:style>
  <w:style w:type="paragraph" w:customStyle="1" w:styleId="0428CE865AB34F3A9B429A1CF47A5210">
    <w:name w:val="0428CE865AB34F3A9B429A1CF47A5210"/>
  </w:style>
  <w:style w:type="paragraph" w:customStyle="1" w:styleId="BD96F4186B784CCDB29BBCA08FD77002">
    <w:name w:val="BD96F4186B784CCDB29BBCA08FD77002"/>
  </w:style>
  <w:style w:type="paragraph" w:customStyle="1" w:styleId="668B65FBEF9047F5ADCFA55B951F9264">
    <w:name w:val="668B65FBEF9047F5ADCFA55B951F9264"/>
  </w:style>
  <w:style w:type="paragraph" w:customStyle="1" w:styleId="C681FC7AA12B407F8169B8304EC7810C">
    <w:name w:val="C681FC7AA12B407F8169B8304EC7810C"/>
  </w:style>
  <w:style w:type="paragraph" w:customStyle="1" w:styleId="9B03960BFB0A475CBB5E66625AADF529">
    <w:name w:val="9B03960BFB0A475CBB5E66625AADF529"/>
  </w:style>
  <w:style w:type="paragraph" w:customStyle="1" w:styleId="7B13E559B91A4DDD87FBF7395ED7B32C">
    <w:name w:val="7B13E559B91A4DDD87FBF7395ED7B32C"/>
    <w:rsid w:val="00A21F1D"/>
  </w:style>
  <w:style w:type="paragraph" w:customStyle="1" w:styleId="4C31135EBBBB4DD6939F86A03D263557">
    <w:name w:val="4C31135EBBBB4DD6939F86A03D263557"/>
    <w:rsid w:val="00A21F1D"/>
  </w:style>
  <w:style w:type="paragraph" w:customStyle="1" w:styleId="F4069ED1031646A6BCC54C809D9DF89D">
    <w:name w:val="F4069ED1031646A6BCC54C809D9DF89D"/>
    <w:rsid w:val="00A21F1D"/>
  </w:style>
  <w:style w:type="paragraph" w:customStyle="1" w:styleId="F6C2B38F2DB54A35A46519EB8ED723AD">
    <w:name w:val="F6C2B38F2DB54A35A46519EB8ED723AD"/>
    <w:rsid w:val="00A21F1D"/>
  </w:style>
  <w:style w:type="paragraph" w:customStyle="1" w:styleId="F28D9654545E4554BE54A762791A2681">
    <w:name w:val="F28D9654545E4554BE54A762791A2681"/>
    <w:rsid w:val="00A21F1D"/>
  </w:style>
  <w:style w:type="paragraph" w:customStyle="1" w:styleId="8720741AF88B42449A0E7241A5521725">
    <w:name w:val="8720741AF88B42449A0E7241A5521725"/>
    <w:rsid w:val="00A21F1D"/>
  </w:style>
  <w:style w:type="paragraph" w:customStyle="1" w:styleId="D3266FDB823C4847A993FA8BB3DAC357">
    <w:name w:val="D3266FDB823C4847A993FA8BB3DAC357"/>
    <w:rsid w:val="00A21F1D"/>
  </w:style>
  <w:style w:type="paragraph" w:customStyle="1" w:styleId="3FD6DF87C9B2408693C54E5D4C03375D">
    <w:name w:val="3FD6DF87C9B2408693C54E5D4C03375D"/>
    <w:rsid w:val="00A21F1D"/>
  </w:style>
  <w:style w:type="paragraph" w:customStyle="1" w:styleId="8F15CC720B33405581419AA7C50ACE28">
    <w:name w:val="8F15CC720B33405581419AA7C50ACE28"/>
    <w:rsid w:val="00A21F1D"/>
  </w:style>
  <w:style w:type="paragraph" w:customStyle="1" w:styleId="0C530D4E84274967A4B6F2D1B86C9E0A">
    <w:name w:val="0C530D4E84274967A4B6F2D1B86C9E0A"/>
    <w:rsid w:val="00A21F1D"/>
  </w:style>
  <w:style w:type="paragraph" w:customStyle="1" w:styleId="92E61605D3F043EB9E6FC5891EA0209E">
    <w:name w:val="92E61605D3F043EB9E6FC5891EA0209E"/>
    <w:rsid w:val="00A21F1D"/>
  </w:style>
  <w:style w:type="paragraph" w:customStyle="1" w:styleId="54BD6F3D7CAF4D7CACDD77C9A7717680">
    <w:name w:val="54BD6F3D7CAF4D7CACDD77C9A7717680"/>
    <w:rsid w:val="00A21F1D"/>
  </w:style>
  <w:style w:type="paragraph" w:customStyle="1" w:styleId="CC566C9DA9E2431082AB44B60DBF0F0A">
    <w:name w:val="CC566C9DA9E2431082AB44B60DBF0F0A"/>
    <w:rsid w:val="00A21F1D"/>
  </w:style>
  <w:style w:type="paragraph" w:customStyle="1" w:styleId="9043315E98614A398C0DAD18B74E38FE">
    <w:name w:val="9043315E98614A398C0DAD18B74E38FE"/>
    <w:rsid w:val="00A21F1D"/>
  </w:style>
  <w:style w:type="paragraph" w:customStyle="1" w:styleId="0DBCCA29DF50404F8615A86D326556B5">
    <w:name w:val="0DBCCA29DF50404F8615A86D326556B5"/>
    <w:rsid w:val="00A21F1D"/>
  </w:style>
  <w:style w:type="paragraph" w:customStyle="1" w:styleId="E028980D6D0849B0BE08AF1E295BD84D">
    <w:name w:val="E028980D6D0849B0BE08AF1E295BD84D"/>
    <w:rsid w:val="00A21F1D"/>
  </w:style>
  <w:style w:type="paragraph" w:customStyle="1" w:styleId="A2BBE55ED582449CAA5391124FB7B571">
    <w:name w:val="A2BBE55ED582449CAA5391124FB7B571"/>
    <w:rsid w:val="00A21F1D"/>
  </w:style>
  <w:style w:type="paragraph" w:customStyle="1" w:styleId="A0B5B3700813413781FEA1DA39EC592F">
    <w:name w:val="A0B5B3700813413781FEA1DA39EC592F"/>
    <w:rsid w:val="00A21F1D"/>
  </w:style>
  <w:style w:type="paragraph" w:customStyle="1" w:styleId="9931E85E307D406ABDF6C0F18D2EFBA4">
    <w:name w:val="9931E85E307D406ABDF6C0F18D2EFBA4"/>
    <w:rsid w:val="00A21F1D"/>
  </w:style>
  <w:style w:type="paragraph" w:customStyle="1" w:styleId="9611E0A4E7CD4C559CAC85F1C98EFD5B">
    <w:name w:val="9611E0A4E7CD4C559CAC85F1C98EFD5B"/>
    <w:rsid w:val="00A21F1D"/>
  </w:style>
  <w:style w:type="paragraph" w:customStyle="1" w:styleId="79DACDBFEDB94DF28FDB56239116B3A1">
    <w:name w:val="79DACDBFEDB94DF28FDB56239116B3A1"/>
    <w:rsid w:val="00A21F1D"/>
  </w:style>
  <w:style w:type="paragraph" w:customStyle="1" w:styleId="23DFF85B2EC347D38090418F727DDA39">
    <w:name w:val="23DFF85B2EC347D38090418F727DDA39"/>
    <w:rsid w:val="00A21F1D"/>
  </w:style>
  <w:style w:type="paragraph" w:customStyle="1" w:styleId="3D6C81E193564F3BBAF92F687A52CEA4">
    <w:name w:val="3D6C81E193564F3BBAF92F687A52CEA4"/>
    <w:rsid w:val="00A21F1D"/>
  </w:style>
  <w:style w:type="paragraph" w:customStyle="1" w:styleId="1836443625074CFBB3F5D1E2EE8CF8F9">
    <w:name w:val="1836443625074CFBB3F5D1E2EE8CF8F9"/>
    <w:rsid w:val="00A13BB8"/>
  </w:style>
  <w:style w:type="paragraph" w:customStyle="1" w:styleId="718DB2A2D5744542998C336FC7CEEEEF">
    <w:name w:val="718DB2A2D5744542998C336FC7CEEEEF"/>
    <w:rsid w:val="00A13BB8"/>
  </w:style>
  <w:style w:type="paragraph" w:customStyle="1" w:styleId="60CACAE457A6450FBEB8E138E08BB434">
    <w:name w:val="60CACAE457A6450FBEB8E138E08BB434"/>
    <w:rsid w:val="00A13BB8"/>
  </w:style>
  <w:style w:type="paragraph" w:customStyle="1" w:styleId="76863B3F792C4452A9FA9F66770A5F6E">
    <w:name w:val="76863B3F792C4452A9FA9F66770A5F6E"/>
    <w:rsid w:val="00A13BB8"/>
  </w:style>
  <w:style w:type="paragraph" w:customStyle="1" w:styleId="D319204CB64A4301A801174D033B9792">
    <w:name w:val="D319204CB64A4301A801174D033B9792"/>
    <w:rsid w:val="00A13BB8"/>
  </w:style>
  <w:style w:type="paragraph" w:customStyle="1" w:styleId="C1E86BB16B3A4301AA7E1556F47448E5">
    <w:name w:val="C1E86BB16B3A4301AA7E1556F47448E5"/>
    <w:rsid w:val="00A13BB8"/>
  </w:style>
  <w:style w:type="paragraph" w:customStyle="1" w:styleId="DA4DACDF1F4D49758734B9F23637B503">
    <w:name w:val="DA4DACDF1F4D49758734B9F23637B503"/>
    <w:rsid w:val="00A13BB8"/>
  </w:style>
  <w:style w:type="paragraph" w:customStyle="1" w:styleId="F2F0D68ABCD74B94ABC86022448A8E3D">
    <w:name w:val="F2F0D68ABCD74B94ABC86022448A8E3D"/>
    <w:rsid w:val="00A13BB8"/>
  </w:style>
  <w:style w:type="paragraph" w:customStyle="1" w:styleId="CEBDDBF7390A48ED819573E23BC21BC8">
    <w:name w:val="CEBDDBF7390A48ED819573E23BC21BC8"/>
    <w:rsid w:val="00A13BB8"/>
  </w:style>
  <w:style w:type="paragraph" w:customStyle="1" w:styleId="B668CE4148394264BC1609C8D54B2B10">
    <w:name w:val="B668CE4148394264BC1609C8D54B2B10"/>
    <w:rsid w:val="00A13BB8"/>
  </w:style>
  <w:style w:type="paragraph" w:customStyle="1" w:styleId="664CAF932A2D4248893F1DBDF2AAEDF0">
    <w:name w:val="664CAF932A2D4248893F1DBDF2AAEDF0"/>
    <w:rsid w:val="00A13BB8"/>
  </w:style>
  <w:style w:type="paragraph" w:customStyle="1" w:styleId="1815DCC3B4714C5AB5DB83BA7F0DB088">
    <w:name w:val="1815DCC3B4714C5AB5DB83BA7F0DB088"/>
    <w:rsid w:val="00A13BB8"/>
  </w:style>
  <w:style w:type="paragraph" w:customStyle="1" w:styleId="250491309574405DAE9864137AD3AD1E">
    <w:name w:val="250491309574405DAE9864137AD3AD1E"/>
    <w:rsid w:val="00A13BB8"/>
  </w:style>
  <w:style w:type="paragraph" w:customStyle="1" w:styleId="5C571BB870D54BA2BB7B191FBFA0FB7E">
    <w:name w:val="5C571BB870D54BA2BB7B191FBFA0FB7E"/>
    <w:rsid w:val="00A13BB8"/>
  </w:style>
  <w:style w:type="paragraph" w:customStyle="1" w:styleId="BF5670B925654DF79444F151E00F36C2">
    <w:name w:val="BF5670B925654DF79444F151E00F36C2"/>
    <w:rsid w:val="00A13BB8"/>
  </w:style>
  <w:style w:type="paragraph" w:customStyle="1" w:styleId="CA5F53C0AD5F47D3BCB6F15AE004F6D3">
    <w:name w:val="CA5F53C0AD5F47D3BCB6F15AE004F6D3"/>
    <w:rsid w:val="00A13BB8"/>
  </w:style>
  <w:style w:type="paragraph" w:customStyle="1" w:styleId="D6DD7FA1F2DB4D0998319A960C063293">
    <w:name w:val="D6DD7FA1F2DB4D0998319A960C063293"/>
    <w:rsid w:val="00A13BB8"/>
  </w:style>
  <w:style w:type="paragraph" w:customStyle="1" w:styleId="8E210C5AC24045ED994EAC65A19CA45A">
    <w:name w:val="8E210C5AC24045ED994EAC65A19CA45A"/>
    <w:rsid w:val="00A13BB8"/>
  </w:style>
  <w:style w:type="paragraph" w:customStyle="1" w:styleId="07A037C0ECFA429C88463AC22CF9125F">
    <w:name w:val="07A037C0ECFA429C88463AC22CF9125F"/>
    <w:rsid w:val="00A13BB8"/>
  </w:style>
  <w:style w:type="paragraph" w:customStyle="1" w:styleId="689624E98E3142E8ACDAFAAF6F01CCE3">
    <w:name w:val="689624E98E3142E8ACDAFAAF6F01CCE3"/>
    <w:rsid w:val="00A13BB8"/>
  </w:style>
  <w:style w:type="paragraph" w:customStyle="1" w:styleId="DD92BAFDA2B4427991A145CBE0469812">
    <w:name w:val="DD92BAFDA2B4427991A145CBE0469812"/>
    <w:rsid w:val="00A13BB8"/>
  </w:style>
  <w:style w:type="paragraph" w:customStyle="1" w:styleId="FBE62BD4A1524A1088475C372D74F1D6">
    <w:name w:val="FBE62BD4A1524A1088475C372D74F1D6"/>
    <w:rsid w:val="00A13BB8"/>
  </w:style>
  <w:style w:type="paragraph" w:customStyle="1" w:styleId="F8ADF1F2BDBC407CA8A775D679C3D72C">
    <w:name w:val="F8ADF1F2BDBC407CA8A775D679C3D72C"/>
    <w:rsid w:val="00A13BB8"/>
  </w:style>
  <w:style w:type="paragraph" w:customStyle="1" w:styleId="A9D4A9EB142A4A7C831ED060964D2BDE">
    <w:name w:val="A9D4A9EB142A4A7C831ED060964D2BDE"/>
    <w:rsid w:val="00A13BB8"/>
  </w:style>
  <w:style w:type="paragraph" w:customStyle="1" w:styleId="C40C532E69E24159B1BAA8CD43CD5FE5">
    <w:name w:val="C40C532E69E24159B1BAA8CD43CD5FE5"/>
    <w:rsid w:val="00A13BB8"/>
  </w:style>
  <w:style w:type="paragraph" w:customStyle="1" w:styleId="8127D79E044F4026A8A3BC1D2969B276">
    <w:name w:val="8127D79E044F4026A8A3BC1D2969B276"/>
    <w:rsid w:val="00A13BB8"/>
  </w:style>
  <w:style w:type="paragraph" w:customStyle="1" w:styleId="9A424181CCAD4610BC16666BFB23D0BD">
    <w:name w:val="9A424181CCAD4610BC16666BFB23D0BD"/>
    <w:rsid w:val="00A13BB8"/>
  </w:style>
  <w:style w:type="paragraph" w:customStyle="1" w:styleId="745308DD5AB84ED19C7D5999BDDCCCCF">
    <w:name w:val="745308DD5AB84ED19C7D5999BDDCCCCF"/>
    <w:rsid w:val="00A13BB8"/>
  </w:style>
  <w:style w:type="paragraph" w:customStyle="1" w:styleId="5498784201924C9CAA52C8ADA7431DEC">
    <w:name w:val="5498784201924C9CAA52C8ADA7431DEC"/>
    <w:rsid w:val="00A13BB8"/>
  </w:style>
  <w:style w:type="paragraph" w:customStyle="1" w:styleId="B9BEEB487AAC439F914ACAEE63AF2B77">
    <w:name w:val="B9BEEB487AAC439F914ACAEE63AF2B77"/>
    <w:rsid w:val="00A13BB8"/>
  </w:style>
  <w:style w:type="paragraph" w:customStyle="1" w:styleId="CFE7DC4ACAC448BFA4DFC7A56A224BE5">
    <w:name w:val="CFE7DC4ACAC448BFA4DFC7A56A224BE5"/>
    <w:rsid w:val="00A13BB8"/>
  </w:style>
  <w:style w:type="paragraph" w:customStyle="1" w:styleId="80E33EB73C434499846C64C45095E9BB">
    <w:name w:val="80E33EB73C434499846C64C45095E9BB"/>
    <w:rsid w:val="00A13BB8"/>
  </w:style>
  <w:style w:type="paragraph" w:customStyle="1" w:styleId="98C97AC09B3F431CBF6E8F098F478D80">
    <w:name w:val="98C97AC09B3F431CBF6E8F098F478D80"/>
    <w:rsid w:val="00A13BB8"/>
  </w:style>
  <w:style w:type="paragraph" w:customStyle="1" w:styleId="4E13DB824DB842519E8412985C3190E8">
    <w:name w:val="4E13DB824DB842519E8412985C3190E8"/>
    <w:rsid w:val="00A13BB8"/>
  </w:style>
  <w:style w:type="paragraph" w:customStyle="1" w:styleId="9F6F1BCAD23E42119B1287C4E6FB7749">
    <w:name w:val="9F6F1BCAD23E42119B1287C4E6FB7749"/>
    <w:rsid w:val="00A13BB8"/>
  </w:style>
  <w:style w:type="paragraph" w:customStyle="1" w:styleId="D34F7FC2D8874ED7BAE96DFCB5DD1256">
    <w:name w:val="D34F7FC2D8874ED7BAE96DFCB5DD1256"/>
    <w:rsid w:val="00A13BB8"/>
  </w:style>
  <w:style w:type="paragraph" w:customStyle="1" w:styleId="37369F3FC69F405BA6D4F26EE102E090">
    <w:name w:val="37369F3FC69F405BA6D4F26EE102E090"/>
    <w:rsid w:val="00A13BB8"/>
  </w:style>
  <w:style w:type="paragraph" w:customStyle="1" w:styleId="CE3E58F30DEB4BB391D62ACCA1F926C2">
    <w:name w:val="CE3E58F30DEB4BB391D62ACCA1F926C2"/>
    <w:rsid w:val="00A13BB8"/>
  </w:style>
  <w:style w:type="paragraph" w:customStyle="1" w:styleId="19185FAC4C084BC3980D4BC9EDDEC04C">
    <w:name w:val="19185FAC4C084BC3980D4BC9EDDEC04C"/>
    <w:rsid w:val="008F489A"/>
  </w:style>
  <w:style w:type="paragraph" w:customStyle="1" w:styleId="4F4C34BDB9354F4081B2C321F052CEA1">
    <w:name w:val="4F4C34BDB9354F4081B2C321F052CEA1"/>
    <w:rsid w:val="008F489A"/>
  </w:style>
  <w:style w:type="paragraph" w:customStyle="1" w:styleId="FC874E44B6FA4E308CAC836BDA3BE67B">
    <w:name w:val="FC874E44B6FA4E308CAC836BDA3BE67B"/>
    <w:rsid w:val="008F489A"/>
  </w:style>
  <w:style w:type="paragraph" w:customStyle="1" w:styleId="704629F5D60A4D359CDCBC115529593C">
    <w:name w:val="704629F5D60A4D359CDCBC115529593C"/>
    <w:rsid w:val="008F489A"/>
  </w:style>
  <w:style w:type="paragraph" w:customStyle="1" w:styleId="062155A9CC0C40FB82C06E36B18D1D08">
    <w:name w:val="062155A9CC0C40FB82C06E36B18D1D08"/>
    <w:rsid w:val="008F489A"/>
  </w:style>
  <w:style w:type="paragraph" w:customStyle="1" w:styleId="710388F024584C599300DCE4B77F3188">
    <w:name w:val="710388F024584C599300DCE4B77F3188"/>
    <w:rsid w:val="008F489A"/>
  </w:style>
  <w:style w:type="paragraph" w:customStyle="1" w:styleId="73A928A7274C41E7B53E4C3F714995B3">
    <w:name w:val="73A928A7274C41E7B53E4C3F714995B3"/>
    <w:rsid w:val="006F3CF9"/>
    <w:pPr>
      <w:spacing w:after="200" w:line="276" w:lineRule="auto"/>
    </w:pPr>
  </w:style>
  <w:style w:type="paragraph" w:customStyle="1" w:styleId="CDFA374E80414E0B8F3AA501412C0762">
    <w:name w:val="CDFA374E80414E0B8F3AA501412C0762"/>
    <w:rsid w:val="006F3CF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42B573579EF40B0A32641B4AD2EDCCF">
    <w:name w:val="A42B573579EF40B0A32641B4AD2EDCCF"/>
  </w:style>
  <w:style w:type="character" w:styleId="Textodelmarcadordeposicin">
    <w:name w:val="Placeholder Text"/>
    <w:basedOn w:val="Fuentedeprrafopredeter"/>
    <w:uiPriority w:val="99"/>
    <w:semiHidden/>
    <w:rsid w:val="006F3CF9"/>
    <w:rPr>
      <w:color w:val="808080"/>
    </w:rPr>
  </w:style>
  <w:style w:type="paragraph" w:customStyle="1" w:styleId="7D902A21B45F4281A4773F32CE048658">
    <w:name w:val="7D902A21B45F4281A4773F32CE048658"/>
  </w:style>
  <w:style w:type="paragraph" w:customStyle="1" w:styleId="BF3E58398A4E4D0F81EEF45E7DE13E35">
    <w:name w:val="BF3E58398A4E4D0F81EEF45E7DE13E35"/>
  </w:style>
  <w:style w:type="paragraph" w:customStyle="1" w:styleId="3C2D49AB813D4B188248C44BB9FFC4AA">
    <w:name w:val="3C2D49AB813D4B188248C44BB9FFC4AA"/>
  </w:style>
  <w:style w:type="paragraph" w:customStyle="1" w:styleId="71B3370EC20D40F7B08CF4D3901AE6C3">
    <w:name w:val="71B3370EC20D40F7B08CF4D3901AE6C3"/>
  </w:style>
  <w:style w:type="paragraph" w:customStyle="1" w:styleId="B17BFEBAECFB4AC1B76E6CF0505465BF">
    <w:name w:val="B17BFEBAECFB4AC1B76E6CF0505465BF"/>
  </w:style>
  <w:style w:type="paragraph" w:customStyle="1" w:styleId="A0F8FDDB72914AEB84E257A12FAE2A1F">
    <w:name w:val="A0F8FDDB72914AEB84E257A12FAE2A1F"/>
  </w:style>
  <w:style w:type="paragraph" w:customStyle="1" w:styleId="421C2A3EA8414686997E1B7A4BACEEE8">
    <w:name w:val="421C2A3EA8414686997E1B7A4BACEEE8"/>
  </w:style>
  <w:style w:type="paragraph" w:customStyle="1" w:styleId="F4E7C602568E4C02B1B250B635F6C091">
    <w:name w:val="F4E7C602568E4C02B1B250B635F6C091"/>
  </w:style>
  <w:style w:type="paragraph" w:customStyle="1" w:styleId="A5041E8B0B6846DF8EED7F0C45441556">
    <w:name w:val="A5041E8B0B6846DF8EED7F0C45441556"/>
  </w:style>
  <w:style w:type="paragraph" w:customStyle="1" w:styleId="6D939C05861A467EA841A0883D6F8F13">
    <w:name w:val="6D939C05861A467EA841A0883D6F8F13"/>
  </w:style>
  <w:style w:type="paragraph" w:customStyle="1" w:styleId="261AF25CCC424B489953A39A73A4340C">
    <w:name w:val="261AF25CCC424B489953A39A73A4340C"/>
  </w:style>
  <w:style w:type="paragraph" w:customStyle="1" w:styleId="96734A51DD87404D9A5172F337A73E12">
    <w:name w:val="96734A51DD87404D9A5172F337A73E12"/>
  </w:style>
  <w:style w:type="paragraph" w:customStyle="1" w:styleId="37F6F65D0B41423699312596281E7AE1">
    <w:name w:val="37F6F65D0B41423699312596281E7AE1"/>
  </w:style>
  <w:style w:type="paragraph" w:customStyle="1" w:styleId="B59467482BAE4FC2AB11F6630AE55546">
    <w:name w:val="B59467482BAE4FC2AB11F6630AE55546"/>
  </w:style>
  <w:style w:type="paragraph" w:customStyle="1" w:styleId="29F2D98EB62049B5A5DF8A04EE11FE8A">
    <w:name w:val="29F2D98EB62049B5A5DF8A04EE11FE8A"/>
  </w:style>
  <w:style w:type="paragraph" w:customStyle="1" w:styleId="BDDCCDB6E4C143A9ADF8D9962F5C7EF7">
    <w:name w:val="BDDCCDB6E4C143A9ADF8D9962F5C7EF7"/>
  </w:style>
  <w:style w:type="paragraph" w:customStyle="1" w:styleId="F806F0CAAD4C4EB7A7EF5F9674280DAC">
    <w:name w:val="F806F0CAAD4C4EB7A7EF5F9674280DAC"/>
  </w:style>
  <w:style w:type="paragraph" w:customStyle="1" w:styleId="E475BF87E6C04CB79263F38309C23FCE">
    <w:name w:val="E475BF87E6C04CB79263F38309C23FCE"/>
  </w:style>
  <w:style w:type="paragraph" w:customStyle="1" w:styleId="754515B8D1C144C78C4EB77889CFA0F4">
    <w:name w:val="754515B8D1C144C78C4EB77889CFA0F4"/>
  </w:style>
  <w:style w:type="paragraph" w:customStyle="1" w:styleId="BCFFF9159AB646F5BED3674968112EFF">
    <w:name w:val="BCFFF9159AB646F5BED3674968112EFF"/>
  </w:style>
  <w:style w:type="paragraph" w:customStyle="1" w:styleId="5DA7345DFFE94BC3888B7F9481EC2EE3">
    <w:name w:val="5DA7345DFFE94BC3888B7F9481EC2EE3"/>
  </w:style>
  <w:style w:type="paragraph" w:customStyle="1" w:styleId="0BB94B0459C44CFDA0F5AB282E655BB8">
    <w:name w:val="0BB94B0459C44CFDA0F5AB282E655BB8"/>
  </w:style>
  <w:style w:type="paragraph" w:customStyle="1" w:styleId="1D28DFB315D84CF195E5B47488F36FA6">
    <w:name w:val="1D28DFB315D84CF195E5B47488F36FA6"/>
  </w:style>
  <w:style w:type="paragraph" w:customStyle="1" w:styleId="9885FB3997514D5685C57369B66F0129">
    <w:name w:val="9885FB3997514D5685C57369B66F0129"/>
  </w:style>
  <w:style w:type="paragraph" w:customStyle="1" w:styleId="6906868A27E24356BDD6F0543A512E1A">
    <w:name w:val="6906868A27E24356BDD6F0543A512E1A"/>
  </w:style>
  <w:style w:type="paragraph" w:customStyle="1" w:styleId="329C6294F17641C888D1B863C314F55D">
    <w:name w:val="329C6294F17641C888D1B863C314F55D"/>
  </w:style>
  <w:style w:type="paragraph" w:customStyle="1" w:styleId="F3C4DDBB9E3946A391EF8D642EAC271A">
    <w:name w:val="F3C4DDBB9E3946A391EF8D642EAC271A"/>
  </w:style>
  <w:style w:type="paragraph" w:customStyle="1" w:styleId="D45278B7D0F8492DAF47931287C690FD">
    <w:name w:val="D45278B7D0F8492DAF47931287C690FD"/>
  </w:style>
  <w:style w:type="paragraph" w:customStyle="1" w:styleId="B02CA94C9FE74DB78AA42F4C52A8941D">
    <w:name w:val="B02CA94C9FE74DB78AA42F4C52A8941D"/>
  </w:style>
  <w:style w:type="paragraph" w:customStyle="1" w:styleId="18FF84259C7A4A72934ACD344D6B2E5A">
    <w:name w:val="18FF84259C7A4A72934ACD344D6B2E5A"/>
  </w:style>
  <w:style w:type="paragraph" w:customStyle="1" w:styleId="7CDCE3779B0A454EBC1A1913570509B0">
    <w:name w:val="7CDCE3779B0A454EBC1A1913570509B0"/>
  </w:style>
  <w:style w:type="paragraph" w:customStyle="1" w:styleId="AF5DA2ED8FA5489E9AE3BA8EB88490E1">
    <w:name w:val="AF5DA2ED8FA5489E9AE3BA8EB88490E1"/>
  </w:style>
  <w:style w:type="paragraph" w:customStyle="1" w:styleId="12F2F9E617424CE289BE2C74D339DCEA">
    <w:name w:val="12F2F9E617424CE289BE2C74D339DCEA"/>
  </w:style>
  <w:style w:type="paragraph" w:customStyle="1" w:styleId="70E522BEBA4A4A1094603A0FA2A1D2B8">
    <w:name w:val="70E522BEBA4A4A1094603A0FA2A1D2B8"/>
  </w:style>
  <w:style w:type="paragraph" w:customStyle="1" w:styleId="0428CE865AB34F3A9B429A1CF47A5210">
    <w:name w:val="0428CE865AB34F3A9B429A1CF47A5210"/>
  </w:style>
  <w:style w:type="paragraph" w:customStyle="1" w:styleId="BD96F4186B784CCDB29BBCA08FD77002">
    <w:name w:val="BD96F4186B784CCDB29BBCA08FD77002"/>
  </w:style>
  <w:style w:type="paragraph" w:customStyle="1" w:styleId="668B65FBEF9047F5ADCFA55B951F9264">
    <w:name w:val="668B65FBEF9047F5ADCFA55B951F9264"/>
  </w:style>
  <w:style w:type="paragraph" w:customStyle="1" w:styleId="C681FC7AA12B407F8169B8304EC7810C">
    <w:name w:val="C681FC7AA12B407F8169B8304EC7810C"/>
  </w:style>
  <w:style w:type="paragraph" w:customStyle="1" w:styleId="9B03960BFB0A475CBB5E66625AADF529">
    <w:name w:val="9B03960BFB0A475CBB5E66625AADF529"/>
  </w:style>
  <w:style w:type="paragraph" w:customStyle="1" w:styleId="7B13E559B91A4DDD87FBF7395ED7B32C">
    <w:name w:val="7B13E559B91A4DDD87FBF7395ED7B32C"/>
    <w:rsid w:val="00A21F1D"/>
  </w:style>
  <w:style w:type="paragraph" w:customStyle="1" w:styleId="4C31135EBBBB4DD6939F86A03D263557">
    <w:name w:val="4C31135EBBBB4DD6939F86A03D263557"/>
    <w:rsid w:val="00A21F1D"/>
  </w:style>
  <w:style w:type="paragraph" w:customStyle="1" w:styleId="F4069ED1031646A6BCC54C809D9DF89D">
    <w:name w:val="F4069ED1031646A6BCC54C809D9DF89D"/>
    <w:rsid w:val="00A21F1D"/>
  </w:style>
  <w:style w:type="paragraph" w:customStyle="1" w:styleId="F6C2B38F2DB54A35A46519EB8ED723AD">
    <w:name w:val="F6C2B38F2DB54A35A46519EB8ED723AD"/>
    <w:rsid w:val="00A21F1D"/>
  </w:style>
  <w:style w:type="paragraph" w:customStyle="1" w:styleId="F28D9654545E4554BE54A762791A2681">
    <w:name w:val="F28D9654545E4554BE54A762791A2681"/>
    <w:rsid w:val="00A21F1D"/>
  </w:style>
  <w:style w:type="paragraph" w:customStyle="1" w:styleId="8720741AF88B42449A0E7241A5521725">
    <w:name w:val="8720741AF88B42449A0E7241A5521725"/>
    <w:rsid w:val="00A21F1D"/>
  </w:style>
  <w:style w:type="paragraph" w:customStyle="1" w:styleId="D3266FDB823C4847A993FA8BB3DAC357">
    <w:name w:val="D3266FDB823C4847A993FA8BB3DAC357"/>
    <w:rsid w:val="00A21F1D"/>
  </w:style>
  <w:style w:type="paragraph" w:customStyle="1" w:styleId="3FD6DF87C9B2408693C54E5D4C03375D">
    <w:name w:val="3FD6DF87C9B2408693C54E5D4C03375D"/>
    <w:rsid w:val="00A21F1D"/>
  </w:style>
  <w:style w:type="paragraph" w:customStyle="1" w:styleId="8F15CC720B33405581419AA7C50ACE28">
    <w:name w:val="8F15CC720B33405581419AA7C50ACE28"/>
    <w:rsid w:val="00A21F1D"/>
  </w:style>
  <w:style w:type="paragraph" w:customStyle="1" w:styleId="0C530D4E84274967A4B6F2D1B86C9E0A">
    <w:name w:val="0C530D4E84274967A4B6F2D1B86C9E0A"/>
    <w:rsid w:val="00A21F1D"/>
  </w:style>
  <w:style w:type="paragraph" w:customStyle="1" w:styleId="92E61605D3F043EB9E6FC5891EA0209E">
    <w:name w:val="92E61605D3F043EB9E6FC5891EA0209E"/>
    <w:rsid w:val="00A21F1D"/>
  </w:style>
  <w:style w:type="paragraph" w:customStyle="1" w:styleId="54BD6F3D7CAF4D7CACDD77C9A7717680">
    <w:name w:val="54BD6F3D7CAF4D7CACDD77C9A7717680"/>
    <w:rsid w:val="00A21F1D"/>
  </w:style>
  <w:style w:type="paragraph" w:customStyle="1" w:styleId="CC566C9DA9E2431082AB44B60DBF0F0A">
    <w:name w:val="CC566C9DA9E2431082AB44B60DBF0F0A"/>
    <w:rsid w:val="00A21F1D"/>
  </w:style>
  <w:style w:type="paragraph" w:customStyle="1" w:styleId="9043315E98614A398C0DAD18B74E38FE">
    <w:name w:val="9043315E98614A398C0DAD18B74E38FE"/>
    <w:rsid w:val="00A21F1D"/>
  </w:style>
  <w:style w:type="paragraph" w:customStyle="1" w:styleId="0DBCCA29DF50404F8615A86D326556B5">
    <w:name w:val="0DBCCA29DF50404F8615A86D326556B5"/>
    <w:rsid w:val="00A21F1D"/>
  </w:style>
  <w:style w:type="paragraph" w:customStyle="1" w:styleId="E028980D6D0849B0BE08AF1E295BD84D">
    <w:name w:val="E028980D6D0849B0BE08AF1E295BD84D"/>
    <w:rsid w:val="00A21F1D"/>
  </w:style>
  <w:style w:type="paragraph" w:customStyle="1" w:styleId="A2BBE55ED582449CAA5391124FB7B571">
    <w:name w:val="A2BBE55ED582449CAA5391124FB7B571"/>
    <w:rsid w:val="00A21F1D"/>
  </w:style>
  <w:style w:type="paragraph" w:customStyle="1" w:styleId="A0B5B3700813413781FEA1DA39EC592F">
    <w:name w:val="A0B5B3700813413781FEA1DA39EC592F"/>
    <w:rsid w:val="00A21F1D"/>
  </w:style>
  <w:style w:type="paragraph" w:customStyle="1" w:styleId="9931E85E307D406ABDF6C0F18D2EFBA4">
    <w:name w:val="9931E85E307D406ABDF6C0F18D2EFBA4"/>
    <w:rsid w:val="00A21F1D"/>
  </w:style>
  <w:style w:type="paragraph" w:customStyle="1" w:styleId="9611E0A4E7CD4C559CAC85F1C98EFD5B">
    <w:name w:val="9611E0A4E7CD4C559CAC85F1C98EFD5B"/>
    <w:rsid w:val="00A21F1D"/>
  </w:style>
  <w:style w:type="paragraph" w:customStyle="1" w:styleId="79DACDBFEDB94DF28FDB56239116B3A1">
    <w:name w:val="79DACDBFEDB94DF28FDB56239116B3A1"/>
    <w:rsid w:val="00A21F1D"/>
  </w:style>
  <w:style w:type="paragraph" w:customStyle="1" w:styleId="23DFF85B2EC347D38090418F727DDA39">
    <w:name w:val="23DFF85B2EC347D38090418F727DDA39"/>
    <w:rsid w:val="00A21F1D"/>
  </w:style>
  <w:style w:type="paragraph" w:customStyle="1" w:styleId="3D6C81E193564F3BBAF92F687A52CEA4">
    <w:name w:val="3D6C81E193564F3BBAF92F687A52CEA4"/>
    <w:rsid w:val="00A21F1D"/>
  </w:style>
  <w:style w:type="paragraph" w:customStyle="1" w:styleId="1836443625074CFBB3F5D1E2EE8CF8F9">
    <w:name w:val="1836443625074CFBB3F5D1E2EE8CF8F9"/>
    <w:rsid w:val="00A13BB8"/>
  </w:style>
  <w:style w:type="paragraph" w:customStyle="1" w:styleId="718DB2A2D5744542998C336FC7CEEEEF">
    <w:name w:val="718DB2A2D5744542998C336FC7CEEEEF"/>
    <w:rsid w:val="00A13BB8"/>
  </w:style>
  <w:style w:type="paragraph" w:customStyle="1" w:styleId="60CACAE457A6450FBEB8E138E08BB434">
    <w:name w:val="60CACAE457A6450FBEB8E138E08BB434"/>
    <w:rsid w:val="00A13BB8"/>
  </w:style>
  <w:style w:type="paragraph" w:customStyle="1" w:styleId="76863B3F792C4452A9FA9F66770A5F6E">
    <w:name w:val="76863B3F792C4452A9FA9F66770A5F6E"/>
    <w:rsid w:val="00A13BB8"/>
  </w:style>
  <w:style w:type="paragraph" w:customStyle="1" w:styleId="D319204CB64A4301A801174D033B9792">
    <w:name w:val="D319204CB64A4301A801174D033B9792"/>
    <w:rsid w:val="00A13BB8"/>
  </w:style>
  <w:style w:type="paragraph" w:customStyle="1" w:styleId="C1E86BB16B3A4301AA7E1556F47448E5">
    <w:name w:val="C1E86BB16B3A4301AA7E1556F47448E5"/>
    <w:rsid w:val="00A13BB8"/>
  </w:style>
  <w:style w:type="paragraph" w:customStyle="1" w:styleId="DA4DACDF1F4D49758734B9F23637B503">
    <w:name w:val="DA4DACDF1F4D49758734B9F23637B503"/>
    <w:rsid w:val="00A13BB8"/>
  </w:style>
  <w:style w:type="paragraph" w:customStyle="1" w:styleId="F2F0D68ABCD74B94ABC86022448A8E3D">
    <w:name w:val="F2F0D68ABCD74B94ABC86022448A8E3D"/>
    <w:rsid w:val="00A13BB8"/>
  </w:style>
  <w:style w:type="paragraph" w:customStyle="1" w:styleId="CEBDDBF7390A48ED819573E23BC21BC8">
    <w:name w:val="CEBDDBF7390A48ED819573E23BC21BC8"/>
    <w:rsid w:val="00A13BB8"/>
  </w:style>
  <w:style w:type="paragraph" w:customStyle="1" w:styleId="B668CE4148394264BC1609C8D54B2B10">
    <w:name w:val="B668CE4148394264BC1609C8D54B2B10"/>
    <w:rsid w:val="00A13BB8"/>
  </w:style>
  <w:style w:type="paragraph" w:customStyle="1" w:styleId="664CAF932A2D4248893F1DBDF2AAEDF0">
    <w:name w:val="664CAF932A2D4248893F1DBDF2AAEDF0"/>
    <w:rsid w:val="00A13BB8"/>
  </w:style>
  <w:style w:type="paragraph" w:customStyle="1" w:styleId="1815DCC3B4714C5AB5DB83BA7F0DB088">
    <w:name w:val="1815DCC3B4714C5AB5DB83BA7F0DB088"/>
    <w:rsid w:val="00A13BB8"/>
  </w:style>
  <w:style w:type="paragraph" w:customStyle="1" w:styleId="250491309574405DAE9864137AD3AD1E">
    <w:name w:val="250491309574405DAE9864137AD3AD1E"/>
    <w:rsid w:val="00A13BB8"/>
  </w:style>
  <w:style w:type="paragraph" w:customStyle="1" w:styleId="5C571BB870D54BA2BB7B191FBFA0FB7E">
    <w:name w:val="5C571BB870D54BA2BB7B191FBFA0FB7E"/>
    <w:rsid w:val="00A13BB8"/>
  </w:style>
  <w:style w:type="paragraph" w:customStyle="1" w:styleId="BF5670B925654DF79444F151E00F36C2">
    <w:name w:val="BF5670B925654DF79444F151E00F36C2"/>
    <w:rsid w:val="00A13BB8"/>
  </w:style>
  <w:style w:type="paragraph" w:customStyle="1" w:styleId="CA5F53C0AD5F47D3BCB6F15AE004F6D3">
    <w:name w:val="CA5F53C0AD5F47D3BCB6F15AE004F6D3"/>
    <w:rsid w:val="00A13BB8"/>
  </w:style>
  <w:style w:type="paragraph" w:customStyle="1" w:styleId="D6DD7FA1F2DB4D0998319A960C063293">
    <w:name w:val="D6DD7FA1F2DB4D0998319A960C063293"/>
    <w:rsid w:val="00A13BB8"/>
  </w:style>
  <w:style w:type="paragraph" w:customStyle="1" w:styleId="8E210C5AC24045ED994EAC65A19CA45A">
    <w:name w:val="8E210C5AC24045ED994EAC65A19CA45A"/>
    <w:rsid w:val="00A13BB8"/>
  </w:style>
  <w:style w:type="paragraph" w:customStyle="1" w:styleId="07A037C0ECFA429C88463AC22CF9125F">
    <w:name w:val="07A037C0ECFA429C88463AC22CF9125F"/>
    <w:rsid w:val="00A13BB8"/>
  </w:style>
  <w:style w:type="paragraph" w:customStyle="1" w:styleId="689624E98E3142E8ACDAFAAF6F01CCE3">
    <w:name w:val="689624E98E3142E8ACDAFAAF6F01CCE3"/>
    <w:rsid w:val="00A13BB8"/>
  </w:style>
  <w:style w:type="paragraph" w:customStyle="1" w:styleId="DD92BAFDA2B4427991A145CBE0469812">
    <w:name w:val="DD92BAFDA2B4427991A145CBE0469812"/>
    <w:rsid w:val="00A13BB8"/>
  </w:style>
  <w:style w:type="paragraph" w:customStyle="1" w:styleId="FBE62BD4A1524A1088475C372D74F1D6">
    <w:name w:val="FBE62BD4A1524A1088475C372D74F1D6"/>
    <w:rsid w:val="00A13BB8"/>
  </w:style>
  <w:style w:type="paragraph" w:customStyle="1" w:styleId="F8ADF1F2BDBC407CA8A775D679C3D72C">
    <w:name w:val="F8ADF1F2BDBC407CA8A775D679C3D72C"/>
    <w:rsid w:val="00A13BB8"/>
  </w:style>
  <w:style w:type="paragraph" w:customStyle="1" w:styleId="A9D4A9EB142A4A7C831ED060964D2BDE">
    <w:name w:val="A9D4A9EB142A4A7C831ED060964D2BDE"/>
    <w:rsid w:val="00A13BB8"/>
  </w:style>
  <w:style w:type="paragraph" w:customStyle="1" w:styleId="C40C532E69E24159B1BAA8CD43CD5FE5">
    <w:name w:val="C40C532E69E24159B1BAA8CD43CD5FE5"/>
    <w:rsid w:val="00A13BB8"/>
  </w:style>
  <w:style w:type="paragraph" w:customStyle="1" w:styleId="8127D79E044F4026A8A3BC1D2969B276">
    <w:name w:val="8127D79E044F4026A8A3BC1D2969B276"/>
    <w:rsid w:val="00A13BB8"/>
  </w:style>
  <w:style w:type="paragraph" w:customStyle="1" w:styleId="9A424181CCAD4610BC16666BFB23D0BD">
    <w:name w:val="9A424181CCAD4610BC16666BFB23D0BD"/>
    <w:rsid w:val="00A13BB8"/>
  </w:style>
  <w:style w:type="paragraph" w:customStyle="1" w:styleId="745308DD5AB84ED19C7D5999BDDCCCCF">
    <w:name w:val="745308DD5AB84ED19C7D5999BDDCCCCF"/>
    <w:rsid w:val="00A13BB8"/>
  </w:style>
  <w:style w:type="paragraph" w:customStyle="1" w:styleId="5498784201924C9CAA52C8ADA7431DEC">
    <w:name w:val="5498784201924C9CAA52C8ADA7431DEC"/>
    <w:rsid w:val="00A13BB8"/>
  </w:style>
  <w:style w:type="paragraph" w:customStyle="1" w:styleId="B9BEEB487AAC439F914ACAEE63AF2B77">
    <w:name w:val="B9BEEB487AAC439F914ACAEE63AF2B77"/>
    <w:rsid w:val="00A13BB8"/>
  </w:style>
  <w:style w:type="paragraph" w:customStyle="1" w:styleId="CFE7DC4ACAC448BFA4DFC7A56A224BE5">
    <w:name w:val="CFE7DC4ACAC448BFA4DFC7A56A224BE5"/>
    <w:rsid w:val="00A13BB8"/>
  </w:style>
  <w:style w:type="paragraph" w:customStyle="1" w:styleId="80E33EB73C434499846C64C45095E9BB">
    <w:name w:val="80E33EB73C434499846C64C45095E9BB"/>
    <w:rsid w:val="00A13BB8"/>
  </w:style>
  <w:style w:type="paragraph" w:customStyle="1" w:styleId="98C97AC09B3F431CBF6E8F098F478D80">
    <w:name w:val="98C97AC09B3F431CBF6E8F098F478D80"/>
    <w:rsid w:val="00A13BB8"/>
  </w:style>
  <w:style w:type="paragraph" w:customStyle="1" w:styleId="4E13DB824DB842519E8412985C3190E8">
    <w:name w:val="4E13DB824DB842519E8412985C3190E8"/>
    <w:rsid w:val="00A13BB8"/>
  </w:style>
  <w:style w:type="paragraph" w:customStyle="1" w:styleId="9F6F1BCAD23E42119B1287C4E6FB7749">
    <w:name w:val="9F6F1BCAD23E42119B1287C4E6FB7749"/>
    <w:rsid w:val="00A13BB8"/>
  </w:style>
  <w:style w:type="paragraph" w:customStyle="1" w:styleId="D34F7FC2D8874ED7BAE96DFCB5DD1256">
    <w:name w:val="D34F7FC2D8874ED7BAE96DFCB5DD1256"/>
    <w:rsid w:val="00A13BB8"/>
  </w:style>
  <w:style w:type="paragraph" w:customStyle="1" w:styleId="37369F3FC69F405BA6D4F26EE102E090">
    <w:name w:val="37369F3FC69F405BA6D4F26EE102E090"/>
    <w:rsid w:val="00A13BB8"/>
  </w:style>
  <w:style w:type="paragraph" w:customStyle="1" w:styleId="CE3E58F30DEB4BB391D62ACCA1F926C2">
    <w:name w:val="CE3E58F30DEB4BB391D62ACCA1F926C2"/>
    <w:rsid w:val="00A13BB8"/>
  </w:style>
  <w:style w:type="paragraph" w:customStyle="1" w:styleId="19185FAC4C084BC3980D4BC9EDDEC04C">
    <w:name w:val="19185FAC4C084BC3980D4BC9EDDEC04C"/>
    <w:rsid w:val="008F489A"/>
  </w:style>
  <w:style w:type="paragraph" w:customStyle="1" w:styleId="4F4C34BDB9354F4081B2C321F052CEA1">
    <w:name w:val="4F4C34BDB9354F4081B2C321F052CEA1"/>
    <w:rsid w:val="008F489A"/>
  </w:style>
  <w:style w:type="paragraph" w:customStyle="1" w:styleId="FC874E44B6FA4E308CAC836BDA3BE67B">
    <w:name w:val="FC874E44B6FA4E308CAC836BDA3BE67B"/>
    <w:rsid w:val="008F489A"/>
  </w:style>
  <w:style w:type="paragraph" w:customStyle="1" w:styleId="704629F5D60A4D359CDCBC115529593C">
    <w:name w:val="704629F5D60A4D359CDCBC115529593C"/>
    <w:rsid w:val="008F489A"/>
  </w:style>
  <w:style w:type="paragraph" w:customStyle="1" w:styleId="062155A9CC0C40FB82C06E36B18D1D08">
    <w:name w:val="062155A9CC0C40FB82C06E36B18D1D08"/>
    <w:rsid w:val="008F489A"/>
  </w:style>
  <w:style w:type="paragraph" w:customStyle="1" w:styleId="710388F024584C599300DCE4B77F3188">
    <w:name w:val="710388F024584C599300DCE4B77F3188"/>
    <w:rsid w:val="008F489A"/>
  </w:style>
  <w:style w:type="paragraph" w:customStyle="1" w:styleId="73A928A7274C41E7B53E4C3F714995B3">
    <w:name w:val="73A928A7274C41E7B53E4C3F714995B3"/>
    <w:rsid w:val="006F3CF9"/>
    <w:pPr>
      <w:spacing w:after="200" w:line="276" w:lineRule="auto"/>
    </w:pPr>
  </w:style>
  <w:style w:type="paragraph" w:customStyle="1" w:styleId="CDFA374E80414E0B8F3AA501412C0762">
    <w:name w:val="CDFA374E80414E0B8F3AA501412C0762"/>
    <w:rsid w:val="006F3CF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IFT3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EC2B58F8D7BD448D34980E70805381" ma:contentTypeVersion="0" ma:contentTypeDescription="Crear nuevo documento." ma:contentTypeScope="" ma:versionID="676a110b49fe024496ab94309172c1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5C84E-3C83-4945-969B-024BEB596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0AB094-CFA0-4104-B197-C2B694D86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8C0D3-7297-44A5-8B2F-059ACB46BB8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894FA1-6AE9-4DCB-8395-CEC33639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de Instructivo de Formato IFT v8 (Obligaciones).dotx</Template>
  <TotalTime>4</TotalTime>
  <Pages>9</Pages>
  <Words>1661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H3101</Company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Jabier Hernandez Gallardo</dc:creator>
  <cp:lastModifiedBy>Rodolfo Galvan Saracho</cp:lastModifiedBy>
  <cp:revision>2</cp:revision>
  <cp:lastPrinted>2016-12-07T23:11:00Z</cp:lastPrinted>
  <dcterms:created xsi:type="dcterms:W3CDTF">2017-11-01T16:00:00Z</dcterms:created>
  <dcterms:modified xsi:type="dcterms:W3CDTF">2017-11-01T16:00:00Z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0x010100DFEC2B58F8D7BD448D34980E70805381</vt:lpwstr>
  </property>
</Properties>
</file>