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3A74C" w14:textId="77777777" w:rsidR="001F3403" w:rsidRDefault="001F3403" w:rsidP="001F3403">
      <w:pPr>
        <w:rPr>
          <w:rFonts w:ascii="Helvetica" w:hAnsi="Helvetica"/>
          <w:b/>
          <w:szCs w:val="30"/>
          <w:u w:val="single"/>
        </w:rPr>
      </w:pPr>
    </w:p>
    <w:p w14:paraId="4895F0FD" w14:textId="378E4C66" w:rsidR="001F3403" w:rsidRDefault="00B355F2" w:rsidP="001F3403">
      <w:pPr>
        <w:jc w:val="center"/>
        <w:rPr>
          <w:rFonts w:ascii="Helvetica" w:hAnsi="Helvetica"/>
          <w:b/>
          <w:sz w:val="30"/>
          <w:szCs w:val="30"/>
        </w:rPr>
      </w:pPr>
      <w:r>
        <w:rPr>
          <w:rFonts w:ascii="Helvetica" w:hAnsi="Helvetica"/>
          <w:b/>
          <w:sz w:val="30"/>
          <w:szCs w:val="30"/>
        </w:rPr>
        <w:t xml:space="preserve">CONCESIONARIOS DE TELEVISIÓN Y/O AUDIO RESTRINGIDOS </w:t>
      </w:r>
    </w:p>
    <w:p w14:paraId="01B31C39" w14:textId="77777777" w:rsidR="00906FBD" w:rsidRDefault="00906FBD" w:rsidP="001F3403">
      <w:pPr>
        <w:jc w:val="center"/>
        <w:rPr>
          <w:rFonts w:ascii="Helvetica" w:hAnsi="Helvetica"/>
          <w:b/>
          <w:sz w:val="30"/>
          <w:szCs w:val="30"/>
        </w:rPr>
      </w:pPr>
    </w:p>
    <w:p w14:paraId="7F367239" w14:textId="77777777" w:rsidR="00B25E02" w:rsidRDefault="00B25E02" w:rsidP="001F3403">
      <w:pPr>
        <w:jc w:val="center"/>
        <w:rPr>
          <w:rFonts w:ascii="Helvetica" w:hAnsi="Helvetica"/>
          <w:b/>
          <w:sz w:val="30"/>
          <w:szCs w:val="30"/>
        </w:rPr>
      </w:pPr>
    </w:p>
    <w:p w14:paraId="2CEAC70E" w14:textId="77777777" w:rsidR="00906FBD" w:rsidRPr="00B25E02" w:rsidRDefault="00906FBD" w:rsidP="00B25E02">
      <w:pPr>
        <w:jc w:val="both"/>
        <w:rPr>
          <w:rFonts w:ascii="Helvetica" w:hAnsi="Helvetica"/>
          <w:b/>
          <w:sz w:val="18"/>
          <w:szCs w:val="18"/>
        </w:rPr>
      </w:pPr>
      <w:r w:rsidRPr="00B25E02">
        <w:rPr>
          <w:rFonts w:ascii="Helvetica" w:hAnsi="Helvetica"/>
          <w:b/>
          <w:sz w:val="18"/>
          <w:szCs w:val="18"/>
        </w:rPr>
        <w:t xml:space="preserve">INSTRUCCIONES DE LLENADO: </w:t>
      </w:r>
    </w:p>
    <w:p w14:paraId="45E3220D"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1. Formato de nombre: (Persona Física) Apellido paterno, Apellido Materno, Nombre. En el caso de ser concesionario (Persona Moral), señalar su denominación tal y como aparece en el título de concesión.</w:t>
      </w:r>
    </w:p>
    <w:p w14:paraId="359E2EE1"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2. Todos los documentos obligatorios de adjuntar se deberán presentar en formato PDF legibles, no mayor a ** megabytes.</w:t>
      </w:r>
    </w:p>
    <w:p w14:paraId="107945A2"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3. Todos los escritos que deben adjuntar al presente formato, deberán firmarse al calce en todas las hojas con tinta azul y enviarse como imagen a color.</w:t>
      </w:r>
    </w:p>
    <w:p w14:paraId="616CFB1F" w14:textId="77777777" w:rsidR="00906FBD" w:rsidRPr="00CA0EA9" w:rsidRDefault="00906FBD" w:rsidP="001F3403">
      <w:pPr>
        <w:jc w:val="center"/>
        <w:rPr>
          <w:rFonts w:ascii="Helvetica" w:hAnsi="Helvetica"/>
          <w:b/>
          <w:sz w:val="30"/>
          <w:szCs w:val="30"/>
        </w:rPr>
      </w:pPr>
    </w:p>
    <w:tbl>
      <w:tblPr>
        <w:tblStyle w:val="Tablaconcuadrcula"/>
        <w:tblW w:w="0" w:type="auto"/>
        <w:tblLayout w:type="fixed"/>
        <w:tblLook w:val="04A0" w:firstRow="1" w:lastRow="0" w:firstColumn="1" w:lastColumn="0" w:noHBand="0" w:noVBand="1"/>
      </w:tblPr>
      <w:tblGrid>
        <w:gridCol w:w="2207"/>
        <w:gridCol w:w="6621"/>
      </w:tblGrid>
      <w:tr w:rsidR="00CA0EA9" w:rsidRPr="00CA0EA9" w14:paraId="36BD41A7" w14:textId="77777777" w:rsidTr="001F3403">
        <w:trPr>
          <w:trHeight w:val="562"/>
        </w:trPr>
        <w:tc>
          <w:tcPr>
            <w:tcW w:w="8828" w:type="dxa"/>
            <w:gridSpan w:val="2"/>
            <w:tcBorders>
              <w:top w:val="nil"/>
              <w:left w:val="nil"/>
              <w:bottom w:val="nil"/>
              <w:right w:val="nil"/>
            </w:tcBorders>
            <w:vAlign w:val="center"/>
          </w:tcPr>
          <w:p w14:paraId="3B4B06B5" w14:textId="77777777" w:rsidR="001F3403" w:rsidRPr="00CA0EA9" w:rsidRDefault="001F3403" w:rsidP="001F3403">
            <w:pPr>
              <w:rPr>
                <w:rFonts w:ascii="Helvetica" w:hAnsi="Helvetica"/>
                <w:b/>
                <w:szCs w:val="30"/>
                <w:u w:val="single"/>
              </w:rPr>
            </w:pPr>
            <w:r w:rsidRPr="00CA0EA9">
              <w:rPr>
                <w:rFonts w:ascii="Helvetica" w:hAnsi="Helvetica"/>
                <w:b/>
                <w:szCs w:val="30"/>
                <w:u w:val="single"/>
              </w:rPr>
              <w:t>DATOS GENERALES</w:t>
            </w:r>
          </w:p>
          <w:p w14:paraId="517954F6" w14:textId="77777777" w:rsidR="001F3403" w:rsidRPr="00CA0EA9" w:rsidRDefault="001F3403" w:rsidP="001F3403">
            <w:pPr>
              <w:rPr>
                <w:rFonts w:ascii="Helvetica" w:hAnsi="Helvetica"/>
                <w:sz w:val="18"/>
                <w:szCs w:val="18"/>
              </w:rPr>
            </w:pPr>
          </w:p>
        </w:tc>
      </w:tr>
      <w:tr w:rsidR="001F3403" w:rsidRPr="00CA0EA9" w14:paraId="2272BD13" w14:textId="77777777" w:rsidTr="00FF5B03">
        <w:trPr>
          <w:trHeight w:val="562"/>
        </w:trPr>
        <w:tc>
          <w:tcPr>
            <w:tcW w:w="2207" w:type="dxa"/>
            <w:tcBorders>
              <w:top w:val="nil"/>
              <w:left w:val="nil"/>
              <w:bottom w:val="nil"/>
              <w:right w:val="single" w:sz="4" w:space="0" w:color="auto"/>
            </w:tcBorders>
            <w:vAlign w:val="center"/>
          </w:tcPr>
          <w:p w14:paraId="158C66CE" w14:textId="6915AF15" w:rsidR="001F3403" w:rsidRPr="00CA0EA9" w:rsidRDefault="001F3403" w:rsidP="009B12C3">
            <w:pPr>
              <w:rPr>
                <w:rFonts w:ascii="Helvetica" w:hAnsi="Helvetica"/>
                <w:sz w:val="18"/>
                <w:szCs w:val="18"/>
              </w:rPr>
            </w:pPr>
            <w:r w:rsidRPr="00CA0EA9">
              <w:rPr>
                <w:rFonts w:ascii="Helvetica" w:hAnsi="Helvetica"/>
                <w:b/>
                <w:sz w:val="18"/>
                <w:szCs w:val="18"/>
              </w:rPr>
              <w:t>NOMBRE DEL CONCESIONARIO: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4650BD16" w14:textId="08CB7E2B" w:rsidR="001F3403" w:rsidRPr="00CA0EA9" w:rsidRDefault="001F3403" w:rsidP="00FF5B03">
            <w:pPr>
              <w:rPr>
                <w:rFonts w:ascii="Helvetica" w:hAnsi="Helvetica"/>
                <w:sz w:val="18"/>
                <w:szCs w:val="18"/>
              </w:rPr>
            </w:pPr>
          </w:p>
        </w:tc>
      </w:tr>
    </w:tbl>
    <w:p w14:paraId="278DA670"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0F896671" w14:textId="77777777" w:rsidTr="00FF5B03">
        <w:trPr>
          <w:trHeight w:val="562"/>
        </w:trPr>
        <w:tc>
          <w:tcPr>
            <w:tcW w:w="2207" w:type="dxa"/>
            <w:tcBorders>
              <w:top w:val="nil"/>
              <w:left w:val="nil"/>
              <w:bottom w:val="nil"/>
              <w:right w:val="single" w:sz="4" w:space="0" w:color="auto"/>
            </w:tcBorders>
            <w:vAlign w:val="center"/>
          </w:tcPr>
          <w:p w14:paraId="0B7F7B25" w14:textId="06B82005" w:rsidR="001F3403" w:rsidRPr="00CA0EA9" w:rsidRDefault="001F3403" w:rsidP="00FF5B03">
            <w:pPr>
              <w:rPr>
                <w:rFonts w:ascii="Helvetica" w:hAnsi="Helvetica"/>
                <w:sz w:val="18"/>
                <w:szCs w:val="18"/>
              </w:rPr>
            </w:pPr>
            <w:r w:rsidRPr="00CA0EA9">
              <w:rPr>
                <w:rFonts w:ascii="Helvetica" w:hAnsi="Helvetica"/>
                <w:b/>
                <w:sz w:val="18"/>
                <w:szCs w:val="18"/>
              </w:rPr>
              <w:t>REPRESENTANTE LEGAL:</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34A3EB5F" w14:textId="01B3F24B" w:rsidR="001F3403" w:rsidRPr="00CA0EA9" w:rsidRDefault="001F3403" w:rsidP="00FF5B03">
            <w:pPr>
              <w:rPr>
                <w:rFonts w:ascii="Helvetica" w:hAnsi="Helvetica"/>
                <w:sz w:val="18"/>
                <w:szCs w:val="18"/>
              </w:rPr>
            </w:pPr>
          </w:p>
        </w:tc>
      </w:tr>
    </w:tbl>
    <w:p w14:paraId="0036E511"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8667E01" w14:textId="77777777" w:rsidTr="00FF5B03">
        <w:trPr>
          <w:trHeight w:val="562"/>
        </w:trPr>
        <w:tc>
          <w:tcPr>
            <w:tcW w:w="2207" w:type="dxa"/>
            <w:tcBorders>
              <w:top w:val="nil"/>
              <w:left w:val="nil"/>
              <w:bottom w:val="nil"/>
              <w:right w:val="single" w:sz="4" w:space="0" w:color="auto"/>
            </w:tcBorders>
            <w:vAlign w:val="center"/>
          </w:tcPr>
          <w:p w14:paraId="252BC91B" w14:textId="5A8A5DF7" w:rsidR="001F3403" w:rsidRPr="00CA0EA9" w:rsidRDefault="001F3403" w:rsidP="00FF5B03">
            <w:pPr>
              <w:rPr>
                <w:rFonts w:ascii="Helvetica" w:hAnsi="Helvetica"/>
                <w:sz w:val="18"/>
                <w:szCs w:val="18"/>
              </w:rPr>
            </w:pPr>
            <w:r w:rsidRPr="00CA0EA9">
              <w:rPr>
                <w:rFonts w:ascii="Helvetica" w:hAnsi="Helvetica"/>
                <w:b/>
                <w:sz w:val="18"/>
                <w:szCs w:val="18"/>
              </w:rPr>
              <w:t>NÚMERO DE TELÉFONO DE CONTACTO: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1BCED24C" w14:textId="0943C3DF" w:rsidR="001F3403" w:rsidRPr="00CA0EA9" w:rsidRDefault="001F3403" w:rsidP="00FF5B03">
            <w:pPr>
              <w:rPr>
                <w:rFonts w:ascii="Helvetica" w:hAnsi="Helvetica"/>
                <w:sz w:val="18"/>
                <w:szCs w:val="18"/>
              </w:rPr>
            </w:pPr>
          </w:p>
        </w:tc>
      </w:tr>
    </w:tbl>
    <w:p w14:paraId="54FE7080"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2393F4C" w14:textId="77777777" w:rsidTr="00FF5B03">
        <w:trPr>
          <w:trHeight w:val="562"/>
        </w:trPr>
        <w:tc>
          <w:tcPr>
            <w:tcW w:w="2207" w:type="dxa"/>
            <w:tcBorders>
              <w:top w:val="nil"/>
              <w:left w:val="nil"/>
              <w:bottom w:val="nil"/>
              <w:right w:val="single" w:sz="4" w:space="0" w:color="auto"/>
            </w:tcBorders>
            <w:vAlign w:val="center"/>
          </w:tcPr>
          <w:p w14:paraId="3EFCE8BF" w14:textId="22C6B133" w:rsidR="001F3403" w:rsidRPr="00CA0EA9" w:rsidRDefault="001F3403" w:rsidP="00FF5B03">
            <w:pPr>
              <w:rPr>
                <w:rFonts w:ascii="Helvetica" w:hAnsi="Helvetica"/>
                <w:sz w:val="18"/>
                <w:szCs w:val="18"/>
              </w:rPr>
            </w:pPr>
            <w:r w:rsidRPr="00CA0EA9">
              <w:rPr>
                <w:rFonts w:ascii="Helvetica" w:hAnsi="Helvetica"/>
                <w:b/>
                <w:sz w:val="18"/>
                <w:szCs w:val="18"/>
              </w:rPr>
              <w:t>CORREO ELECTRÓNICO DE CONTACTO: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779AEF2" w14:textId="07BDEE26" w:rsidR="001F3403" w:rsidRPr="00CA0EA9" w:rsidRDefault="001F3403" w:rsidP="00FF5B03">
            <w:pPr>
              <w:rPr>
                <w:rFonts w:ascii="Helvetica" w:hAnsi="Helvetica"/>
                <w:sz w:val="18"/>
                <w:szCs w:val="18"/>
              </w:rPr>
            </w:pPr>
          </w:p>
        </w:tc>
      </w:tr>
    </w:tbl>
    <w:p w14:paraId="7094E041" w14:textId="77777777" w:rsidR="001F3403" w:rsidRPr="00CA0EA9" w:rsidRDefault="001F3403" w:rsidP="001F3403">
      <w:pPr>
        <w:rPr>
          <w:rFonts w:ascii="Helvetica" w:hAnsi="Helvetica"/>
          <w:sz w:val="21"/>
          <w:szCs w:val="21"/>
        </w:rPr>
      </w:pPr>
    </w:p>
    <w:tbl>
      <w:tblPr>
        <w:tblStyle w:val="Tablaconcuadrcula"/>
        <w:tblW w:w="0" w:type="auto"/>
        <w:tblLayout w:type="fixed"/>
        <w:tblLook w:val="04A0" w:firstRow="1" w:lastRow="0" w:firstColumn="1" w:lastColumn="0" w:noHBand="0" w:noVBand="1"/>
      </w:tblPr>
      <w:tblGrid>
        <w:gridCol w:w="2207"/>
        <w:gridCol w:w="6621"/>
      </w:tblGrid>
      <w:tr w:rsidR="00CA0EA9" w:rsidRPr="00CA0EA9" w14:paraId="53E385D1" w14:textId="77777777" w:rsidTr="001F3403">
        <w:trPr>
          <w:trHeight w:val="562"/>
        </w:trPr>
        <w:tc>
          <w:tcPr>
            <w:tcW w:w="8828" w:type="dxa"/>
            <w:gridSpan w:val="2"/>
            <w:tcBorders>
              <w:top w:val="nil"/>
              <w:left w:val="nil"/>
              <w:bottom w:val="nil"/>
              <w:right w:val="nil"/>
            </w:tcBorders>
            <w:vAlign w:val="center"/>
          </w:tcPr>
          <w:p w14:paraId="4C66585A" w14:textId="4B64FD5D" w:rsidR="00984C2C" w:rsidRPr="00CA0EA9" w:rsidRDefault="004443EF" w:rsidP="001F3403">
            <w:pPr>
              <w:rPr>
                <w:rFonts w:ascii="Helvetica" w:hAnsi="Helvetica"/>
                <w:b/>
                <w:szCs w:val="30"/>
                <w:u w:val="single"/>
              </w:rPr>
            </w:pPr>
            <w:r w:rsidRPr="00CA0EA9">
              <w:rPr>
                <w:rFonts w:ascii="Helvetica" w:hAnsi="Helvetica"/>
                <w:b/>
                <w:szCs w:val="30"/>
                <w:u w:val="single"/>
              </w:rPr>
              <w:t>DOMICILIO DE CONTACTO CONCESIONARIO</w:t>
            </w:r>
          </w:p>
          <w:p w14:paraId="1F13C118" w14:textId="77777777" w:rsidR="001F3403" w:rsidRPr="00CA0EA9" w:rsidRDefault="001F3403" w:rsidP="001F3403">
            <w:pPr>
              <w:rPr>
                <w:rFonts w:ascii="Helvetica" w:hAnsi="Helvetica"/>
                <w:sz w:val="18"/>
                <w:szCs w:val="18"/>
              </w:rPr>
            </w:pPr>
          </w:p>
        </w:tc>
      </w:tr>
      <w:tr w:rsidR="001F3403" w:rsidRPr="00CA0EA9" w14:paraId="1BE30709" w14:textId="77777777" w:rsidTr="00FF5B03">
        <w:trPr>
          <w:trHeight w:val="562"/>
        </w:trPr>
        <w:tc>
          <w:tcPr>
            <w:tcW w:w="2207" w:type="dxa"/>
            <w:tcBorders>
              <w:top w:val="nil"/>
              <w:left w:val="nil"/>
              <w:bottom w:val="nil"/>
              <w:right w:val="single" w:sz="4" w:space="0" w:color="auto"/>
            </w:tcBorders>
            <w:vAlign w:val="center"/>
          </w:tcPr>
          <w:p w14:paraId="5A91836F" w14:textId="130235A7" w:rsidR="001F3403" w:rsidRPr="00CA0EA9" w:rsidRDefault="001F3403" w:rsidP="00FF5B03">
            <w:pPr>
              <w:rPr>
                <w:rFonts w:ascii="Helvetica" w:hAnsi="Helvetica"/>
                <w:sz w:val="18"/>
                <w:szCs w:val="18"/>
              </w:rPr>
            </w:pPr>
            <w:r w:rsidRPr="00CA0EA9">
              <w:rPr>
                <w:rFonts w:ascii="Helvetica" w:hAnsi="Helvetica"/>
                <w:b/>
                <w:sz w:val="18"/>
                <w:szCs w:val="18"/>
              </w:rPr>
              <w:t>CALLE:</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1B6C115E" w14:textId="3B88A7DA" w:rsidR="001F3403" w:rsidRPr="00CA0EA9" w:rsidRDefault="001F3403" w:rsidP="001F3403">
            <w:pPr>
              <w:rPr>
                <w:rFonts w:ascii="Helvetica" w:hAnsi="Helvetica"/>
                <w:sz w:val="18"/>
                <w:szCs w:val="18"/>
              </w:rPr>
            </w:pPr>
          </w:p>
        </w:tc>
      </w:tr>
    </w:tbl>
    <w:p w14:paraId="402EC89A"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2207"/>
        <w:gridCol w:w="2207"/>
        <w:gridCol w:w="2207"/>
      </w:tblGrid>
      <w:tr w:rsidR="00FF5B03" w:rsidRPr="00CA0EA9" w14:paraId="4A71A921" w14:textId="77777777" w:rsidTr="00FF5B03">
        <w:trPr>
          <w:trHeight w:val="562"/>
        </w:trPr>
        <w:tc>
          <w:tcPr>
            <w:tcW w:w="2207" w:type="dxa"/>
            <w:tcBorders>
              <w:top w:val="nil"/>
              <w:left w:val="nil"/>
              <w:bottom w:val="nil"/>
              <w:right w:val="single" w:sz="4" w:space="0" w:color="auto"/>
            </w:tcBorders>
            <w:vAlign w:val="center"/>
          </w:tcPr>
          <w:p w14:paraId="6F91AD79" w14:textId="22675F24" w:rsidR="00FF5B03" w:rsidRPr="00CA0EA9" w:rsidRDefault="00FF5B03" w:rsidP="00906FBD">
            <w:pPr>
              <w:jc w:val="center"/>
              <w:rPr>
                <w:rFonts w:ascii="Helvetica" w:hAnsi="Helvetica"/>
                <w:sz w:val="18"/>
                <w:szCs w:val="18"/>
              </w:rPr>
            </w:pPr>
            <w:r w:rsidRPr="00CA0EA9">
              <w:rPr>
                <w:rFonts w:ascii="Helvetica" w:hAnsi="Helvetica"/>
                <w:b/>
                <w:sz w:val="18"/>
                <w:szCs w:val="18"/>
              </w:rPr>
              <w:t xml:space="preserve">NÚMERO </w:t>
            </w:r>
            <w:r w:rsidR="00906FBD" w:rsidRPr="00CA0EA9">
              <w:rPr>
                <w:rFonts w:ascii="Helvetica" w:hAnsi="Helvetica"/>
                <w:b/>
                <w:sz w:val="18"/>
                <w:szCs w:val="18"/>
              </w:rPr>
              <w:t>EXTERIOR</w:t>
            </w:r>
            <w:r w:rsidRPr="00CA0EA9">
              <w:rPr>
                <w:rFonts w:ascii="Helvetica" w:hAnsi="Helvetica"/>
                <w:b/>
                <w:sz w:val="18"/>
                <w:szCs w:val="18"/>
              </w:rPr>
              <w:t>:</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2207" w:type="dxa"/>
            <w:tcBorders>
              <w:left w:val="single" w:sz="4" w:space="0" w:color="auto"/>
            </w:tcBorders>
            <w:vAlign w:val="center"/>
          </w:tcPr>
          <w:p w14:paraId="4F566DDF" w14:textId="56D0F406" w:rsidR="00FF5B03" w:rsidRPr="00CA0EA9" w:rsidRDefault="00FF5B03" w:rsidP="00FF5B03">
            <w:pPr>
              <w:jc w:val="center"/>
              <w:rPr>
                <w:rFonts w:ascii="Helvetica" w:hAnsi="Helvetica"/>
                <w:sz w:val="18"/>
                <w:szCs w:val="18"/>
              </w:rPr>
            </w:pPr>
          </w:p>
        </w:tc>
        <w:tc>
          <w:tcPr>
            <w:tcW w:w="2207" w:type="dxa"/>
            <w:tcBorders>
              <w:top w:val="nil"/>
              <w:left w:val="single" w:sz="4" w:space="0" w:color="auto"/>
              <w:bottom w:val="nil"/>
            </w:tcBorders>
            <w:vAlign w:val="center"/>
          </w:tcPr>
          <w:p w14:paraId="41C1EE69" w14:textId="41899973" w:rsidR="00FF5B03" w:rsidRPr="00CA0EA9" w:rsidRDefault="00FF5B03" w:rsidP="00906FBD">
            <w:pPr>
              <w:jc w:val="center"/>
              <w:rPr>
                <w:rFonts w:ascii="Helvetica" w:hAnsi="Helvetica"/>
                <w:sz w:val="18"/>
                <w:szCs w:val="18"/>
              </w:rPr>
            </w:pPr>
            <w:r w:rsidRPr="00CA0EA9">
              <w:rPr>
                <w:rFonts w:ascii="Helvetica" w:hAnsi="Helvetica"/>
                <w:b/>
                <w:sz w:val="18"/>
                <w:szCs w:val="18"/>
              </w:rPr>
              <w:t>NÚMERO</w:t>
            </w:r>
            <w:r w:rsidR="00B25E02" w:rsidRPr="00CA0EA9">
              <w:rPr>
                <w:rFonts w:ascii="Helvetica" w:hAnsi="Helvetica"/>
                <w:b/>
                <w:sz w:val="18"/>
                <w:szCs w:val="18"/>
              </w:rPr>
              <w:t xml:space="preserve"> </w:t>
            </w:r>
            <w:r w:rsidR="00906FBD" w:rsidRPr="00CA0EA9">
              <w:rPr>
                <w:rFonts w:ascii="Helvetica" w:hAnsi="Helvetica"/>
                <w:b/>
                <w:sz w:val="18"/>
                <w:szCs w:val="18"/>
              </w:rPr>
              <w:t>INTERIOR</w:t>
            </w:r>
            <w:r w:rsidR="00906FBD" w:rsidRPr="00CA0EA9" w:rsidDel="00906FBD">
              <w:rPr>
                <w:rFonts w:ascii="Helvetica" w:hAnsi="Helvetica"/>
                <w:b/>
                <w:sz w:val="18"/>
                <w:szCs w:val="18"/>
              </w:rPr>
              <w:t xml:space="preserve"> </w:t>
            </w:r>
            <w:r w:rsidRPr="00CA0EA9">
              <w:rPr>
                <w:rFonts w:ascii="Helvetica" w:hAnsi="Helvetica"/>
                <w:b/>
                <w:sz w:val="18"/>
                <w:szCs w:val="18"/>
              </w:rPr>
              <w:t>:</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2207" w:type="dxa"/>
            <w:tcBorders>
              <w:left w:val="single" w:sz="4" w:space="0" w:color="auto"/>
            </w:tcBorders>
            <w:vAlign w:val="center"/>
          </w:tcPr>
          <w:p w14:paraId="42B8E68E" w14:textId="56D0AC44" w:rsidR="00FF5B03" w:rsidRPr="00CA0EA9" w:rsidRDefault="00FF5B03" w:rsidP="00FF5B03">
            <w:pPr>
              <w:jc w:val="center"/>
              <w:rPr>
                <w:rFonts w:ascii="Helvetica" w:hAnsi="Helvetica"/>
                <w:sz w:val="18"/>
                <w:szCs w:val="18"/>
              </w:rPr>
            </w:pPr>
          </w:p>
        </w:tc>
      </w:tr>
    </w:tbl>
    <w:p w14:paraId="5DD28599"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C47ACEA" w14:textId="77777777" w:rsidTr="00FF5B03">
        <w:trPr>
          <w:trHeight w:val="562"/>
        </w:trPr>
        <w:tc>
          <w:tcPr>
            <w:tcW w:w="2207" w:type="dxa"/>
            <w:tcBorders>
              <w:top w:val="nil"/>
              <w:left w:val="nil"/>
              <w:bottom w:val="nil"/>
              <w:right w:val="single" w:sz="4" w:space="0" w:color="auto"/>
            </w:tcBorders>
            <w:vAlign w:val="center"/>
          </w:tcPr>
          <w:p w14:paraId="5412B6B1" w14:textId="640140AA" w:rsidR="001F3403" w:rsidRPr="00CA0EA9" w:rsidRDefault="001F3403" w:rsidP="00FF5B03">
            <w:pPr>
              <w:rPr>
                <w:rFonts w:ascii="Helvetica" w:hAnsi="Helvetica"/>
                <w:b/>
                <w:sz w:val="18"/>
                <w:szCs w:val="18"/>
              </w:rPr>
            </w:pPr>
            <w:r w:rsidRPr="00CA0EA9">
              <w:rPr>
                <w:rFonts w:ascii="Helvetica" w:hAnsi="Helvetica"/>
                <w:b/>
                <w:sz w:val="18"/>
                <w:szCs w:val="18"/>
              </w:rPr>
              <w:t>CÓDIGO POSTAL:</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6CF774C5" w14:textId="1E6D89B1" w:rsidR="001F3403" w:rsidRPr="00CA0EA9" w:rsidRDefault="001F3403" w:rsidP="00FF5B03">
            <w:pPr>
              <w:rPr>
                <w:rFonts w:ascii="Helvetica" w:hAnsi="Helvetica"/>
                <w:sz w:val="18"/>
                <w:szCs w:val="18"/>
              </w:rPr>
            </w:pPr>
          </w:p>
        </w:tc>
      </w:tr>
    </w:tbl>
    <w:p w14:paraId="5D9F2724"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1262E6BA" w14:textId="77777777" w:rsidTr="00FF5B03">
        <w:trPr>
          <w:trHeight w:val="562"/>
        </w:trPr>
        <w:tc>
          <w:tcPr>
            <w:tcW w:w="2207" w:type="dxa"/>
            <w:tcBorders>
              <w:top w:val="nil"/>
              <w:left w:val="nil"/>
              <w:bottom w:val="nil"/>
              <w:right w:val="single" w:sz="4" w:space="0" w:color="auto"/>
            </w:tcBorders>
            <w:vAlign w:val="center"/>
          </w:tcPr>
          <w:p w14:paraId="14C176E2" w14:textId="5FA6F235" w:rsidR="001F3403" w:rsidRPr="00CA0EA9" w:rsidRDefault="001F3403" w:rsidP="00FF5B03">
            <w:pPr>
              <w:rPr>
                <w:rFonts w:ascii="Helvetica" w:hAnsi="Helvetica"/>
                <w:sz w:val="18"/>
                <w:szCs w:val="18"/>
              </w:rPr>
            </w:pPr>
            <w:r w:rsidRPr="00CA0EA9">
              <w:rPr>
                <w:rFonts w:ascii="Helvetica" w:hAnsi="Helvetica"/>
                <w:b/>
                <w:sz w:val="18"/>
                <w:szCs w:val="18"/>
              </w:rPr>
              <w:t>COLONIA:</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5CFA88E7" w14:textId="1F1A94DF" w:rsidR="001F3403" w:rsidRPr="00CA0EA9" w:rsidRDefault="001F3403" w:rsidP="00FF5B03">
            <w:pPr>
              <w:rPr>
                <w:rFonts w:ascii="Helvetica" w:hAnsi="Helvetica"/>
                <w:sz w:val="18"/>
                <w:szCs w:val="18"/>
              </w:rPr>
            </w:pPr>
          </w:p>
        </w:tc>
      </w:tr>
    </w:tbl>
    <w:p w14:paraId="3DAD72FC"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288A4D66" w14:textId="77777777" w:rsidTr="00FF5B03">
        <w:trPr>
          <w:trHeight w:val="562"/>
        </w:trPr>
        <w:tc>
          <w:tcPr>
            <w:tcW w:w="2207" w:type="dxa"/>
            <w:tcBorders>
              <w:top w:val="nil"/>
              <w:left w:val="nil"/>
              <w:bottom w:val="nil"/>
              <w:right w:val="single" w:sz="4" w:space="0" w:color="auto"/>
            </w:tcBorders>
            <w:vAlign w:val="center"/>
          </w:tcPr>
          <w:p w14:paraId="773A3B1E" w14:textId="55AD0C2C" w:rsidR="001F3403" w:rsidRPr="00CA0EA9" w:rsidRDefault="001F3403" w:rsidP="00FF5B03">
            <w:pPr>
              <w:rPr>
                <w:rFonts w:ascii="Helvetica" w:hAnsi="Helvetica"/>
                <w:sz w:val="18"/>
                <w:szCs w:val="18"/>
              </w:rPr>
            </w:pPr>
            <w:r w:rsidRPr="00CA0EA9">
              <w:rPr>
                <w:rFonts w:ascii="Helvetica" w:hAnsi="Helvetica"/>
                <w:b/>
                <w:sz w:val="18"/>
                <w:szCs w:val="18"/>
              </w:rPr>
              <w:t>DELEGACIÓN O MUNICIPIO: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FFAEE07" w14:textId="22A6D278" w:rsidR="001F3403" w:rsidRPr="00CA0EA9" w:rsidRDefault="001F3403" w:rsidP="00FF5B03">
            <w:pPr>
              <w:rPr>
                <w:rFonts w:ascii="Helvetica" w:hAnsi="Helvetica"/>
                <w:sz w:val="18"/>
                <w:szCs w:val="18"/>
              </w:rPr>
            </w:pPr>
          </w:p>
        </w:tc>
      </w:tr>
    </w:tbl>
    <w:p w14:paraId="42211566"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234F0F6" w14:textId="77777777" w:rsidTr="00FF5B03">
        <w:trPr>
          <w:trHeight w:val="562"/>
        </w:trPr>
        <w:tc>
          <w:tcPr>
            <w:tcW w:w="2207" w:type="dxa"/>
            <w:tcBorders>
              <w:top w:val="nil"/>
              <w:left w:val="nil"/>
              <w:bottom w:val="nil"/>
              <w:right w:val="single" w:sz="4" w:space="0" w:color="auto"/>
            </w:tcBorders>
            <w:vAlign w:val="center"/>
          </w:tcPr>
          <w:p w14:paraId="5CC80723" w14:textId="7982001D" w:rsidR="001F3403" w:rsidRPr="00CA0EA9" w:rsidRDefault="001F3403" w:rsidP="00FF5B03">
            <w:pPr>
              <w:rPr>
                <w:rFonts w:ascii="Helvetica" w:hAnsi="Helvetica"/>
                <w:sz w:val="18"/>
                <w:szCs w:val="18"/>
              </w:rPr>
            </w:pPr>
            <w:r w:rsidRPr="00CA0EA9">
              <w:rPr>
                <w:rFonts w:ascii="Helvetica" w:hAnsi="Helvetica"/>
                <w:b/>
                <w:sz w:val="18"/>
                <w:szCs w:val="18"/>
              </w:rPr>
              <w:t>ESTADO: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0C6B5B1" w14:textId="6AB8DBE8" w:rsidR="001F3403" w:rsidRPr="00CA0EA9" w:rsidRDefault="001F3403" w:rsidP="00FF5B03">
            <w:pPr>
              <w:rPr>
                <w:rFonts w:ascii="Helvetica" w:hAnsi="Helvetica"/>
                <w:sz w:val="18"/>
                <w:szCs w:val="18"/>
              </w:rPr>
            </w:pPr>
          </w:p>
        </w:tc>
      </w:tr>
    </w:tbl>
    <w:p w14:paraId="622E9C4D" w14:textId="77777777" w:rsidR="00906FBD" w:rsidRPr="00CA0EA9" w:rsidRDefault="00906FBD"/>
    <w:tbl>
      <w:tblPr>
        <w:tblStyle w:val="Tablaconcuadrcula"/>
        <w:tblW w:w="0" w:type="auto"/>
        <w:tblLook w:val="04A0" w:firstRow="1" w:lastRow="0" w:firstColumn="1" w:lastColumn="0" w:noHBand="0" w:noVBand="1"/>
      </w:tblPr>
      <w:tblGrid>
        <w:gridCol w:w="1413"/>
        <w:gridCol w:w="7371"/>
      </w:tblGrid>
      <w:tr w:rsidR="009B12C3" w:rsidRPr="00CA0EA9" w14:paraId="5B2745BA" w14:textId="77777777" w:rsidTr="009B12C3">
        <w:tc>
          <w:tcPr>
            <w:tcW w:w="1413" w:type="dxa"/>
          </w:tcPr>
          <w:p w14:paraId="6E6E65AF" w14:textId="57EB94A8" w:rsidR="009B12C3" w:rsidRPr="00CA0EA9" w:rsidRDefault="009B12C3" w:rsidP="002A1FF9">
            <w:r>
              <w:rPr>
                <w:rFonts w:ascii="Helvetica" w:hAnsi="Helvetica"/>
                <w:b/>
                <w:sz w:val="18"/>
                <w:szCs w:val="18"/>
              </w:rPr>
              <w:t>NÚMERO DE CANAL</w:t>
            </w:r>
          </w:p>
        </w:tc>
        <w:tc>
          <w:tcPr>
            <w:tcW w:w="7371" w:type="dxa"/>
          </w:tcPr>
          <w:p w14:paraId="1C3FEB01" w14:textId="0534F0C1" w:rsidR="009B12C3" w:rsidRPr="00CA0EA9" w:rsidRDefault="009B12C3" w:rsidP="009B12C3">
            <w:r>
              <w:rPr>
                <w:rFonts w:ascii="Helvetica" w:hAnsi="Helvetica"/>
                <w:b/>
                <w:sz w:val="18"/>
                <w:szCs w:val="18"/>
              </w:rPr>
              <w:t xml:space="preserve">NOMBRE DE LOS </w:t>
            </w:r>
            <w:r w:rsidRPr="00CA0EA9">
              <w:rPr>
                <w:rFonts w:ascii="Helvetica" w:hAnsi="Helvetica"/>
                <w:b/>
                <w:sz w:val="18"/>
                <w:szCs w:val="18"/>
              </w:rPr>
              <w:t>CANAL</w:t>
            </w:r>
            <w:r>
              <w:rPr>
                <w:rFonts w:ascii="Helvetica" w:hAnsi="Helvetica"/>
                <w:b/>
                <w:sz w:val="18"/>
                <w:szCs w:val="18"/>
              </w:rPr>
              <w:t>ES</w:t>
            </w:r>
            <w:r w:rsidRPr="00CA0EA9">
              <w:rPr>
                <w:rFonts w:ascii="Helvetica" w:hAnsi="Helvetica"/>
                <w:b/>
                <w:sz w:val="18"/>
                <w:szCs w:val="18"/>
              </w:rPr>
              <w:t xml:space="preserve"> DE PROGRAMACIÓN</w:t>
            </w:r>
            <w:r>
              <w:rPr>
                <w:rFonts w:ascii="Helvetica" w:hAnsi="Helvetica"/>
                <w:b/>
                <w:sz w:val="18"/>
                <w:szCs w:val="18"/>
              </w:rPr>
              <w:t xml:space="preserve"> *</w:t>
            </w:r>
          </w:p>
        </w:tc>
      </w:tr>
      <w:tr w:rsidR="009B12C3" w:rsidRPr="00CA0EA9" w14:paraId="7E7A5FF4" w14:textId="77777777" w:rsidTr="009B12C3">
        <w:tc>
          <w:tcPr>
            <w:tcW w:w="1413" w:type="dxa"/>
          </w:tcPr>
          <w:p w14:paraId="75A8EAB1" w14:textId="45374F5F" w:rsidR="009B12C3" w:rsidRPr="00CA0EA9" w:rsidRDefault="009B12C3" w:rsidP="002A1FF9"/>
        </w:tc>
        <w:tc>
          <w:tcPr>
            <w:tcW w:w="7371" w:type="dxa"/>
          </w:tcPr>
          <w:p w14:paraId="6C406BF4" w14:textId="75ECB844" w:rsidR="009B12C3" w:rsidRPr="00CA0EA9" w:rsidRDefault="009B12C3" w:rsidP="002A1FF9"/>
        </w:tc>
      </w:tr>
      <w:tr w:rsidR="009B12C3" w:rsidRPr="00CA0EA9" w14:paraId="1DBA4DBE" w14:textId="77777777" w:rsidTr="009B12C3">
        <w:tc>
          <w:tcPr>
            <w:tcW w:w="1413" w:type="dxa"/>
          </w:tcPr>
          <w:p w14:paraId="40A9E5E9" w14:textId="77777777" w:rsidR="009B12C3" w:rsidRPr="00CA0EA9" w:rsidRDefault="009B12C3" w:rsidP="002A1FF9"/>
        </w:tc>
        <w:tc>
          <w:tcPr>
            <w:tcW w:w="7371" w:type="dxa"/>
          </w:tcPr>
          <w:p w14:paraId="50E5DF74" w14:textId="77777777" w:rsidR="009B12C3" w:rsidRPr="00CA0EA9" w:rsidRDefault="009B12C3" w:rsidP="002A1FF9"/>
        </w:tc>
      </w:tr>
      <w:tr w:rsidR="009B12C3" w:rsidRPr="00CA0EA9" w14:paraId="47D46713" w14:textId="77777777" w:rsidTr="009B12C3">
        <w:tc>
          <w:tcPr>
            <w:tcW w:w="1413" w:type="dxa"/>
          </w:tcPr>
          <w:p w14:paraId="535E7262" w14:textId="77777777" w:rsidR="009B12C3" w:rsidRPr="00CA0EA9" w:rsidRDefault="009B12C3" w:rsidP="002A1FF9"/>
        </w:tc>
        <w:tc>
          <w:tcPr>
            <w:tcW w:w="7371" w:type="dxa"/>
          </w:tcPr>
          <w:p w14:paraId="6956F3D0" w14:textId="77777777" w:rsidR="009B12C3" w:rsidRPr="00CA0EA9" w:rsidRDefault="009B12C3" w:rsidP="002A1FF9"/>
        </w:tc>
      </w:tr>
      <w:tr w:rsidR="009B12C3" w:rsidRPr="00CA0EA9" w14:paraId="1C03452A" w14:textId="77777777" w:rsidTr="009B12C3">
        <w:tc>
          <w:tcPr>
            <w:tcW w:w="1413" w:type="dxa"/>
          </w:tcPr>
          <w:p w14:paraId="4F6F9F26" w14:textId="77777777" w:rsidR="009B12C3" w:rsidRPr="00CA0EA9" w:rsidRDefault="009B12C3" w:rsidP="002A1FF9"/>
        </w:tc>
        <w:tc>
          <w:tcPr>
            <w:tcW w:w="7371" w:type="dxa"/>
          </w:tcPr>
          <w:p w14:paraId="08395F22" w14:textId="77777777" w:rsidR="009B12C3" w:rsidRPr="00CA0EA9" w:rsidRDefault="009B12C3" w:rsidP="002A1FF9"/>
        </w:tc>
      </w:tr>
      <w:tr w:rsidR="009B12C3" w:rsidRPr="00CA0EA9" w14:paraId="76E12705" w14:textId="77777777" w:rsidTr="009B12C3">
        <w:tc>
          <w:tcPr>
            <w:tcW w:w="1413" w:type="dxa"/>
          </w:tcPr>
          <w:p w14:paraId="21326F2D" w14:textId="77777777" w:rsidR="009B12C3" w:rsidRPr="00CA0EA9" w:rsidRDefault="009B12C3" w:rsidP="002A1FF9"/>
        </w:tc>
        <w:tc>
          <w:tcPr>
            <w:tcW w:w="7371" w:type="dxa"/>
          </w:tcPr>
          <w:p w14:paraId="26DFE857" w14:textId="77777777" w:rsidR="009B12C3" w:rsidRPr="00CA0EA9" w:rsidRDefault="009B12C3" w:rsidP="002A1FF9"/>
        </w:tc>
      </w:tr>
    </w:tbl>
    <w:p w14:paraId="2B2A246D" w14:textId="77777777" w:rsidR="00984C2C" w:rsidRPr="00CA0EA9" w:rsidRDefault="00984C2C"/>
    <w:tbl>
      <w:tblPr>
        <w:tblStyle w:val="Tablaconcuadrcula"/>
        <w:tblW w:w="8757" w:type="dxa"/>
        <w:tblLayout w:type="fixed"/>
        <w:tblLook w:val="04A0" w:firstRow="1" w:lastRow="0" w:firstColumn="1" w:lastColumn="0" w:noHBand="0" w:noVBand="1"/>
      </w:tblPr>
      <w:tblGrid>
        <w:gridCol w:w="254"/>
        <w:gridCol w:w="283"/>
        <w:gridCol w:w="8220"/>
      </w:tblGrid>
      <w:tr w:rsidR="00CA0EA9" w:rsidRPr="00CA0EA9" w14:paraId="0817595B" w14:textId="77777777" w:rsidTr="00B25E02">
        <w:trPr>
          <w:trHeight w:val="540"/>
        </w:trPr>
        <w:tc>
          <w:tcPr>
            <w:tcW w:w="8757" w:type="dxa"/>
            <w:gridSpan w:val="3"/>
            <w:tcBorders>
              <w:top w:val="nil"/>
              <w:left w:val="nil"/>
              <w:bottom w:val="nil"/>
              <w:right w:val="nil"/>
            </w:tcBorders>
            <w:vAlign w:val="center"/>
          </w:tcPr>
          <w:p w14:paraId="159ABA6A" w14:textId="7278A67A" w:rsidR="004443EF" w:rsidRPr="00CA0EA9" w:rsidRDefault="007D2C7A" w:rsidP="001F3403">
            <w:pPr>
              <w:rPr>
                <w:rFonts w:ascii="Helvetica" w:hAnsi="Helvetica"/>
                <w:b/>
                <w:szCs w:val="30"/>
                <w:u w:val="single"/>
              </w:rPr>
            </w:pPr>
            <w:r w:rsidRPr="00CA0EA9">
              <w:rPr>
                <w:rFonts w:ascii="Helvetica" w:hAnsi="Helvetica"/>
                <w:b/>
                <w:szCs w:val="30"/>
                <w:u w:val="single"/>
              </w:rPr>
              <w:t>REQUISITOS</w:t>
            </w:r>
          </w:p>
          <w:p w14:paraId="63E94C0C" w14:textId="482A30B0" w:rsidR="004443EF" w:rsidRPr="00CA0EA9" w:rsidRDefault="004443EF" w:rsidP="001F3403">
            <w:pPr>
              <w:rPr>
                <w:rFonts w:ascii="Helvetica" w:hAnsi="Helvetica"/>
                <w:b/>
                <w:szCs w:val="30"/>
                <w:u w:val="single"/>
              </w:rPr>
            </w:pPr>
          </w:p>
        </w:tc>
      </w:tr>
      <w:tr w:rsidR="007D2C7A" w:rsidRPr="001F3403" w14:paraId="39DE95EB" w14:textId="77777777" w:rsidTr="00B25E02">
        <w:trPr>
          <w:trHeight w:val="540"/>
        </w:trPr>
        <w:tc>
          <w:tcPr>
            <w:tcW w:w="8757" w:type="dxa"/>
            <w:gridSpan w:val="3"/>
            <w:tcBorders>
              <w:top w:val="nil"/>
              <w:left w:val="nil"/>
              <w:bottom w:val="nil"/>
              <w:right w:val="nil"/>
            </w:tcBorders>
            <w:vAlign w:val="center"/>
          </w:tcPr>
          <w:p w14:paraId="4EBD1905" w14:textId="5B7027B3" w:rsidR="007D2C7A" w:rsidRDefault="007D2C7A" w:rsidP="007D2C7A">
            <w:pPr>
              <w:rPr>
                <w:rFonts w:ascii="Helvetica" w:hAnsi="Helvetica"/>
                <w:b/>
                <w:sz w:val="18"/>
                <w:szCs w:val="18"/>
              </w:rPr>
            </w:pPr>
            <w:r>
              <w:rPr>
                <w:rFonts w:ascii="Helvetica" w:hAnsi="Helvetica"/>
                <w:b/>
                <w:sz w:val="18"/>
                <w:szCs w:val="18"/>
              </w:rPr>
              <w:t xml:space="preserve">I. </w:t>
            </w:r>
            <w:r w:rsidRPr="007D2C7A">
              <w:rPr>
                <w:rFonts w:ascii="Helvetica" w:hAnsi="Helvetica"/>
                <w:b/>
                <w:sz w:val="18"/>
                <w:szCs w:val="18"/>
              </w:rPr>
              <w:t>MENCIÓN EXPRESA DE LOS DERECHOS DE LAS AUDIENCIAS REFERIDOS EN LOS PRESENTES LINEAMIENTOS, SEG</w:t>
            </w:r>
            <w:r w:rsidR="00477940">
              <w:rPr>
                <w:rFonts w:ascii="Helvetica" w:hAnsi="Helvetica"/>
                <w:b/>
                <w:sz w:val="18"/>
                <w:szCs w:val="18"/>
              </w:rPr>
              <w:t xml:space="preserve">ÚN EL SERVICIO DE QUE SE TRATE: </w:t>
            </w:r>
            <w:r w:rsidR="00477940">
              <w:rPr>
                <w:rFonts w:ascii="Helvetica" w:hAnsi="Helvetica"/>
                <w:b/>
                <w:color w:val="00B050"/>
                <w:sz w:val="20"/>
                <w:szCs w:val="18"/>
              </w:rPr>
              <w:t>*</w:t>
            </w:r>
          </w:p>
          <w:p w14:paraId="0A60AD22" w14:textId="46B771DF" w:rsidR="00A967A4" w:rsidRPr="007D2C7A" w:rsidRDefault="00A967A4" w:rsidP="007D2C7A">
            <w:pPr>
              <w:rPr>
                <w:rFonts w:ascii="Helvetica" w:hAnsi="Helvetica"/>
                <w:sz w:val="18"/>
                <w:szCs w:val="18"/>
              </w:rPr>
            </w:pPr>
          </w:p>
        </w:tc>
      </w:tr>
      <w:tr w:rsidR="00055702" w:rsidRPr="001F3403" w14:paraId="7E55BEE6" w14:textId="77777777" w:rsidTr="00B25E02">
        <w:trPr>
          <w:trHeight w:val="540"/>
        </w:trPr>
        <w:tc>
          <w:tcPr>
            <w:tcW w:w="254" w:type="dxa"/>
            <w:tcBorders>
              <w:top w:val="nil"/>
              <w:left w:val="nil"/>
              <w:bottom w:val="nil"/>
              <w:right w:val="nil"/>
            </w:tcBorders>
            <w:vAlign w:val="center"/>
          </w:tcPr>
          <w:p w14:paraId="5D0E4534" w14:textId="77777777" w:rsidR="00055702" w:rsidRPr="001F3403" w:rsidRDefault="00055702" w:rsidP="001F3403">
            <w:pPr>
              <w:rPr>
                <w:rFonts w:ascii="Helvetica" w:hAnsi="Helvetica"/>
                <w:sz w:val="18"/>
                <w:szCs w:val="18"/>
              </w:rPr>
            </w:pPr>
          </w:p>
        </w:tc>
        <w:tc>
          <w:tcPr>
            <w:tcW w:w="283" w:type="dxa"/>
            <w:tcBorders>
              <w:top w:val="nil"/>
              <w:left w:val="nil"/>
              <w:bottom w:val="nil"/>
              <w:right w:val="single" w:sz="4" w:space="0" w:color="auto"/>
            </w:tcBorders>
            <w:vAlign w:val="center"/>
          </w:tcPr>
          <w:p w14:paraId="0781B4E9" w14:textId="77777777" w:rsidR="00055702" w:rsidRPr="001F3403" w:rsidRDefault="00055702" w:rsidP="001F3403">
            <w:pPr>
              <w:rPr>
                <w:rFonts w:ascii="Helvetica" w:hAnsi="Helvetica"/>
                <w:sz w:val="18"/>
                <w:szCs w:val="18"/>
              </w:rPr>
            </w:pPr>
          </w:p>
        </w:tc>
        <w:tc>
          <w:tcPr>
            <w:tcW w:w="8220" w:type="dxa"/>
            <w:tcBorders>
              <w:top w:val="single" w:sz="4" w:space="0" w:color="auto"/>
              <w:left w:val="single" w:sz="4" w:space="0" w:color="auto"/>
              <w:bottom w:val="single" w:sz="4" w:space="0" w:color="auto"/>
              <w:right w:val="single" w:sz="4" w:space="0" w:color="auto"/>
            </w:tcBorders>
            <w:vAlign w:val="center"/>
          </w:tcPr>
          <w:p w14:paraId="09962B53" w14:textId="77777777" w:rsidR="00055702" w:rsidRDefault="00055702" w:rsidP="00A967A4">
            <w:pPr>
              <w:pBdr>
                <w:top w:val="single" w:sz="4" w:space="1" w:color="000000" w:themeColor="text1"/>
                <w:left w:val="single" w:sz="4" w:space="4" w:color="FFFFFF"/>
                <w:bottom w:val="single" w:sz="4" w:space="1" w:color="FFFFFF"/>
                <w:right w:val="single" w:sz="4" w:space="4" w:color="FFFFFF"/>
                <w:between w:val="single" w:sz="4" w:space="1" w:color="FFFFFF"/>
                <w:bar w:val="single" w:sz="4" w:color="FFFFFF"/>
              </w:pBdr>
              <w:rPr>
                <w:rFonts w:ascii="Helvetica" w:hAnsi="Helvetica"/>
                <w:sz w:val="18"/>
                <w:szCs w:val="18"/>
              </w:rPr>
            </w:pPr>
          </w:p>
          <w:p w14:paraId="6E5976BF" w14:textId="6A0191B8"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El respeto de los derechos humanos, el interés superior de la niñez y la Igualdad de Género.</w:t>
            </w:r>
          </w:p>
          <w:p w14:paraId="792D7E56" w14:textId="77777777" w:rsidR="00055702" w:rsidRPr="00055702" w:rsidRDefault="00055702" w:rsidP="00477940">
            <w:pPr>
              <w:rPr>
                <w:rFonts w:ascii="Helvetica" w:hAnsi="Helvetica"/>
                <w:sz w:val="18"/>
                <w:szCs w:val="18"/>
              </w:rPr>
            </w:pPr>
          </w:p>
          <w:p w14:paraId="61549A4F" w14:textId="54272F6B"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Recibir contenidos libres de Discriminación.</w:t>
            </w:r>
          </w:p>
          <w:p w14:paraId="05B0A64A" w14:textId="77777777" w:rsidR="00055702" w:rsidRPr="00055702" w:rsidRDefault="00055702" w:rsidP="00055702">
            <w:pPr>
              <w:rPr>
                <w:rFonts w:ascii="Helvetica" w:hAnsi="Helvetica"/>
                <w:sz w:val="18"/>
                <w:szCs w:val="18"/>
              </w:rPr>
            </w:pPr>
          </w:p>
          <w:p w14:paraId="64E81356" w14:textId="282C6D1C"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Ejercicio libre de los derechos humanos de información, libertad de expresión y recepción de contenidos;</w:t>
            </w:r>
          </w:p>
          <w:p w14:paraId="363ABBC2" w14:textId="77777777" w:rsidR="00055702" w:rsidRPr="00055702" w:rsidRDefault="00055702" w:rsidP="00055702">
            <w:pPr>
              <w:rPr>
                <w:rFonts w:ascii="Helvetica" w:hAnsi="Helvetica"/>
                <w:sz w:val="18"/>
                <w:szCs w:val="18"/>
              </w:rPr>
            </w:pPr>
          </w:p>
          <w:p w14:paraId="0641E270" w14:textId="474561F9"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Que la programación que se difunda, en el marco de la libertad de expresión y recepción de ideas e información, propicie:</w:t>
            </w:r>
          </w:p>
          <w:p w14:paraId="289897D0" w14:textId="77777777" w:rsidR="00055702" w:rsidRPr="00055702" w:rsidRDefault="00055702" w:rsidP="00055702">
            <w:pPr>
              <w:rPr>
                <w:rFonts w:ascii="Helvetica" w:hAnsi="Helvetica"/>
                <w:sz w:val="18"/>
                <w:szCs w:val="18"/>
              </w:rPr>
            </w:pPr>
          </w:p>
          <w:p w14:paraId="0104D817" w14:textId="669EB5A6"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integración de las familias;</w:t>
            </w:r>
          </w:p>
          <w:p w14:paraId="31E28F72" w14:textId="77777777" w:rsidR="00055702" w:rsidRPr="00055702" w:rsidRDefault="00055702" w:rsidP="00055702">
            <w:pPr>
              <w:rPr>
                <w:rFonts w:ascii="Helvetica" w:hAnsi="Helvetica"/>
                <w:sz w:val="18"/>
                <w:szCs w:val="18"/>
              </w:rPr>
            </w:pPr>
          </w:p>
          <w:p w14:paraId="5BA5DEE2" w14:textId="413F3D30"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desarrollo armónico de la niñez;</w:t>
            </w:r>
          </w:p>
          <w:p w14:paraId="05645A9C" w14:textId="77777777" w:rsidR="00055702" w:rsidRPr="00055702" w:rsidRDefault="00055702" w:rsidP="00055702">
            <w:pPr>
              <w:rPr>
                <w:rFonts w:ascii="Helvetica" w:hAnsi="Helvetica"/>
                <w:sz w:val="18"/>
                <w:szCs w:val="18"/>
              </w:rPr>
            </w:pPr>
          </w:p>
          <w:p w14:paraId="75F4CE03" w14:textId="5E464AC4"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mejoramiento de los sistemas educativos;</w:t>
            </w:r>
          </w:p>
          <w:p w14:paraId="4B9043E6" w14:textId="77777777" w:rsidR="00055702" w:rsidRPr="00055702" w:rsidRDefault="00055702" w:rsidP="00055702">
            <w:pPr>
              <w:rPr>
                <w:rFonts w:ascii="Helvetica" w:hAnsi="Helvetica"/>
                <w:sz w:val="18"/>
                <w:szCs w:val="18"/>
              </w:rPr>
            </w:pPr>
          </w:p>
          <w:p w14:paraId="78899D4D" w14:textId="48911106"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difusión de los valores artísticos, históricos y culturales;</w:t>
            </w:r>
          </w:p>
          <w:p w14:paraId="52648F81" w14:textId="77777777" w:rsidR="00055702" w:rsidRPr="00055702" w:rsidRDefault="00055702" w:rsidP="00055702">
            <w:pPr>
              <w:rPr>
                <w:rFonts w:ascii="Helvetica" w:hAnsi="Helvetica"/>
                <w:sz w:val="18"/>
                <w:szCs w:val="18"/>
              </w:rPr>
            </w:pPr>
          </w:p>
          <w:p w14:paraId="76E21D81" w14:textId="34620B8C"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desarrollo sustentable;</w:t>
            </w:r>
          </w:p>
          <w:p w14:paraId="5B92CF4E" w14:textId="77777777" w:rsidR="00055702" w:rsidRPr="00055702" w:rsidRDefault="00055702" w:rsidP="00055702">
            <w:pPr>
              <w:rPr>
                <w:rFonts w:ascii="Helvetica" w:hAnsi="Helvetica"/>
                <w:sz w:val="18"/>
                <w:szCs w:val="18"/>
              </w:rPr>
            </w:pPr>
          </w:p>
          <w:p w14:paraId="2A27BD7A" w14:textId="4485FD65"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difusión de las ideas que afirmen nuestra unidad nacional;</w:t>
            </w:r>
          </w:p>
          <w:p w14:paraId="519CB880" w14:textId="77777777" w:rsidR="00055702" w:rsidRPr="00055702" w:rsidRDefault="00055702" w:rsidP="00055702">
            <w:pPr>
              <w:rPr>
                <w:rFonts w:ascii="Helvetica" w:hAnsi="Helvetica"/>
                <w:sz w:val="18"/>
                <w:szCs w:val="18"/>
              </w:rPr>
            </w:pPr>
          </w:p>
          <w:p w14:paraId="045EF5C6" w14:textId="2751E209"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Igualdad de Género entre mujeres y hombres;</w:t>
            </w:r>
          </w:p>
          <w:p w14:paraId="4A07564A" w14:textId="77777777" w:rsidR="00055702" w:rsidRPr="00055702" w:rsidRDefault="00055702" w:rsidP="00055702">
            <w:pPr>
              <w:rPr>
                <w:rFonts w:ascii="Helvetica" w:hAnsi="Helvetica"/>
                <w:sz w:val="18"/>
                <w:szCs w:val="18"/>
              </w:rPr>
            </w:pPr>
          </w:p>
          <w:p w14:paraId="168638EA" w14:textId="3274AD3C"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divulgación del conocimiento científico y técnico, y</w:t>
            </w:r>
          </w:p>
          <w:p w14:paraId="36422F4B" w14:textId="77777777" w:rsidR="00055702" w:rsidRPr="00055702" w:rsidRDefault="00055702" w:rsidP="00055702">
            <w:pPr>
              <w:rPr>
                <w:rFonts w:ascii="Helvetica" w:hAnsi="Helvetica"/>
                <w:sz w:val="18"/>
                <w:szCs w:val="18"/>
              </w:rPr>
            </w:pPr>
          </w:p>
          <w:p w14:paraId="0A5248CB" w14:textId="2AB3EFB9" w:rsidR="00055702" w:rsidRDefault="00055702" w:rsidP="00055702">
            <w:pPr>
              <w:pStyle w:val="Prrafodelista"/>
              <w:numPr>
                <w:ilvl w:val="1"/>
                <w:numId w:val="13"/>
              </w:numPr>
              <w:rPr>
                <w:rFonts w:ascii="Helvetica" w:hAnsi="Helvetica"/>
                <w:sz w:val="18"/>
                <w:szCs w:val="18"/>
              </w:rPr>
            </w:pPr>
            <w:r w:rsidRPr="00477940">
              <w:rPr>
                <w:rFonts w:ascii="Helvetica" w:hAnsi="Helvetica"/>
                <w:sz w:val="18"/>
                <w:szCs w:val="18"/>
              </w:rPr>
              <w:t>El uso correcto del lenguaje.</w:t>
            </w:r>
          </w:p>
          <w:p w14:paraId="2AF0B338" w14:textId="77777777" w:rsidR="00477940" w:rsidRPr="00477940" w:rsidRDefault="00477940" w:rsidP="00477940">
            <w:pPr>
              <w:pStyle w:val="Prrafodelista"/>
              <w:rPr>
                <w:rFonts w:ascii="Helvetica" w:hAnsi="Helvetica"/>
                <w:sz w:val="18"/>
                <w:szCs w:val="18"/>
              </w:rPr>
            </w:pPr>
          </w:p>
          <w:p w14:paraId="11BF4CEB" w14:textId="6C4DE7BD" w:rsidR="00055702" w:rsidRPr="00477940" w:rsidRDefault="00055702" w:rsidP="009B12C3">
            <w:pPr>
              <w:pStyle w:val="Prrafodelista"/>
              <w:numPr>
                <w:ilvl w:val="0"/>
                <w:numId w:val="9"/>
              </w:numPr>
              <w:jc w:val="both"/>
              <w:rPr>
                <w:rFonts w:ascii="Helvetica" w:hAnsi="Helvetica"/>
                <w:sz w:val="18"/>
                <w:szCs w:val="18"/>
              </w:rPr>
            </w:pPr>
            <w:r w:rsidRPr="00477940">
              <w:rPr>
                <w:rFonts w:ascii="Helvetica" w:hAnsi="Helvetica"/>
                <w:sz w:val="18"/>
                <w:szCs w:val="18"/>
              </w:rPr>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14:paraId="72F69D8C" w14:textId="77777777" w:rsidR="00055702" w:rsidRPr="00055702" w:rsidRDefault="00055702" w:rsidP="00055702">
            <w:pPr>
              <w:rPr>
                <w:rFonts w:ascii="Helvetica" w:hAnsi="Helvetica"/>
                <w:sz w:val="18"/>
                <w:szCs w:val="18"/>
              </w:rPr>
            </w:pPr>
          </w:p>
          <w:p w14:paraId="764BC7F4" w14:textId="77777777" w:rsidR="00477940" w:rsidRDefault="00055702" w:rsidP="009B12C3">
            <w:pPr>
              <w:pStyle w:val="Prrafodelista"/>
              <w:numPr>
                <w:ilvl w:val="0"/>
                <w:numId w:val="9"/>
              </w:numPr>
              <w:jc w:val="both"/>
              <w:rPr>
                <w:rFonts w:ascii="Helvetica" w:hAnsi="Helvetica"/>
                <w:sz w:val="18"/>
                <w:szCs w:val="18"/>
              </w:rPr>
            </w:pPr>
            <w:r w:rsidRPr="00477940">
              <w:rPr>
                <w:rFonts w:ascii="Helvetica" w:hAnsi="Helvetica"/>
                <w:sz w:val="18"/>
                <w:szCs w:val="18"/>
              </w:rPr>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14:paraId="20D6C33A" w14:textId="77777777" w:rsidR="00477940" w:rsidRPr="00477940" w:rsidRDefault="00477940" w:rsidP="00477940">
            <w:pPr>
              <w:pStyle w:val="Prrafodelista"/>
              <w:rPr>
                <w:rFonts w:ascii="Helvetica" w:hAnsi="Helvetica"/>
                <w:sz w:val="18"/>
                <w:szCs w:val="18"/>
              </w:rPr>
            </w:pPr>
          </w:p>
          <w:p w14:paraId="769D6DD0" w14:textId="77777777" w:rsidR="00477940" w:rsidRDefault="00055702" w:rsidP="009B12C3">
            <w:pPr>
              <w:pStyle w:val="Prrafodelista"/>
              <w:numPr>
                <w:ilvl w:val="0"/>
                <w:numId w:val="9"/>
              </w:numPr>
              <w:jc w:val="both"/>
              <w:rPr>
                <w:rFonts w:ascii="Helvetica" w:hAnsi="Helvetica"/>
                <w:sz w:val="18"/>
                <w:szCs w:val="18"/>
              </w:rPr>
            </w:pPr>
            <w:r w:rsidRPr="00477940">
              <w:rPr>
                <w:rFonts w:ascii="Helvetica" w:hAnsi="Helvetica"/>
                <w:sz w:val="18"/>
                <w:szCs w:val="18"/>
              </w:rPr>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14:paraId="34CE3A6B" w14:textId="77777777" w:rsidR="00477940" w:rsidRPr="00477940" w:rsidRDefault="00477940" w:rsidP="00477940">
            <w:pPr>
              <w:pStyle w:val="Prrafodelista"/>
              <w:rPr>
                <w:rFonts w:ascii="Helvetica" w:hAnsi="Helvetica"/>
                <w:sz w:val="18"/>
                <w:szCs w:val="18"/>
              </w:rPr>
            </w:pPr>
          </w:p>
          <w:p w14:paraId="3A17FAAC" w14:textId="77777777" w:rsidR="00477940" w:rsidRDefault="00055702" w:rsidP="009B12C3">
            <w:pPr>
              <w:pStyle w:val="Prrafodelista"/>
              <w:numPr>
                <w:ilvl w:val="0"/>
                <w:numId w:val="9"/>
              </w:numPr>
              <w:jc w:val="both"/>
              <w:rPr>
                <w:rFonts w:ascii="Helvetica" w:hAnsi="Helvetica"/>
                <w:sz w:val="18"/>
                <w:szCs w:val="18"/>
              </w:rPr>
            </w:pPr>
            <w:r w:rsidRPr="00477940">
              <w:rPr>
                <w:rFonts w:ascii="Helvetica" w:hAnsi="Helvetica"/>
                <w:sz w:val="18"/>
                <w:szCs w:val="18"/>
              </w:rPr>
              <w:t>Recibir contenidos diarios que incluyan información sobre acontecimientos de carácter político, social, cultural, deportivo y otros asuntos de interés general, nacionales o internacionales;</w:t>
            </w:r>
          </w:p>
          <w:p w14:paraId="09C551A6" w14:textId="77777777" w:rsidR="00477940" w:rsidRPr="00477940" w:rsidRDefault="00477940" w:rsidP="00477940">
            <w:pPr>
              <w:pStyle w:val="Prrafodelista"/>
              <w:rPr>
                <w:rFonts w:ascii="Helvetica" w:hAnsi="Helvetica"/>
                <w:sz w:val="18"/>
                <w:szCs w:val="18"/>
              </w:rPr>
            </w:pPr>
          </w:p>
          <w:p w14:paraId="5574F8DF" w14:textId="77777777" w:rsid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Recibir contenidos que reflejen la pluralidad ideológica, política, social y cultural y lingüística de la Nación;</w:t>
            </w:r>
          </w:p>
          <w:p w14:paraId="55A9A15E" w14:textId="77777777" w:rsidR="00477940" w:rsidRPr="00477940" w:rsidRDefault="00477940" w:rsidP="00477940">
            <w:pPr>
              <w:pStyle w:val="Prrafodelista"/>
              <w:rPr>
                <w:rFonts w:ascii="Helvetica" w:hAnsi="Helvetica"/>
                <w:sz w:val="18"/>
                <w:szCs w:val="18"/>
              </w:rPr>
            </w:pPr>
          </w:p>
          <w:p w14:paraId="406F29CD"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Recibir información con Veracidad y Oportunidad;</w:t>
            </w:r>
          </w:p>
          <w:p w14:paraId="2FDA789C" w14:textId="77777777" w:rsidR="00477940" w:rsidRPr="00477940" w:rsidRDefault="00477940" w:rsidP="00477940">
            <w:pPr>
              <w:pStyle w:val="Prrafodelista"/>
              <w:rPr>
                <w:rFonts w:ascii="Helvetica" w:hAnsi="Helvetica"/>
                <w:sz w:val="18"/>
                <w:szCs w:val="18"/>
              </w:rPr>
            </w:pPr>
          </w:p>
          <w:p w14:paraId="6439EA5B"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se diferencie con claridad la información noticiosa de la opinión de quien la presenta;</w:t>
            </w:r>
          </w:p>
          <w:p w14:paraId="6B73EF18" w14:textId="77777777" w:rsidR="00477940" w:rsidRPr="00477940" w:rsidRDefault="00477940" w:rsidP="00477940">
            <w:pPr>
              <w:pStyle w:val="Prrafodelista"/>
              <w:rPr>
                <w:rFonts w:ascii="Helvetica" w:hAnsi="Helvetica"/>
                <w:sz w:val="18"/>
                <w:szCs w:val="18"/>
              </w:rPr>
            </w:pPr>
          </w:p>
          <w:p w14:paraId="11B27894"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se aporten elementos para distinguir entre la publicidad y el contenido de un programa;</w:t>
            </w:r>
          </w:p>
          <w:p w14:paraId="53AF3365" w14:textId="77777777" w:rsidR="00477940" w:rsidRPr="00477940" w:rsidRDefault="00477940" w:rsidP="00477940">
            <w:pPr>
              <w:pStyle w:val="Prrafodelista"/>
              <w:rPr>
                <w:rFonts w:ascii="Helvetica" w:hAnsi="Helvetica"/>
                <w:sz w:val="18"/>
                <w:szCs w:val="18"/>
              </w:rPr>
            </w:pPr>
          </w:p>
          <w:p w14:paraId="57524040"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Recibir programación que incluya diferentes géneros que respondan a la expresión de la diversidad y pluralidad de ideas y opiniones que fortalezcan la vida democrática de la sociedad;</w:t>
            </w:r>
          </w:p>
          <w:p w14:paraId="53890638" w14:textId="77777777" w:rsidR="00477940" w:rsidRPr="00477940" w:rsidRDefault="00477940" w:rsidP="00477940">
            <w:pPr>
              <w:pStyle w:val="Prrafodelista"/>
              <w:rPr>
                <w:rFonts w:ascii="Helvetica" w:hAnsi="Helvetica"/>
                <w:sz w:val="18"/>
                <w:szCs w:val="18"/>
              </w:rPr>
            </w:pPr>
          </w:p>
          <w:p w14:paraId="281F14DD"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Equilibrio entre la Publicidad Cuantificable y el conjunto de la programación diaria;</w:t>
            </w:r>
          </w:p>
          <w:p w14:paraId="2880AEAC" w14:textId="77777777" w:rsidR="00477940" w:rsidRPr="00477940" w:rsidRDefault="00477940" w:rsidP="00477940">
            <w:pPr>
              <w:pStyle w:val="Prrafodelista"/>
              <w:rPr>
                <w:rFonts w:ascii="Helvetica" w:hAnsi="Helvetica"/>
                <w:sz w:val="18"/>
                <w:szCs w:val="18"/>
              </w:rPr>
            </w:pPr>
          </w:p>
          <w:p w14:paraId="3BC9D447"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No transmisión de publicidad o propaganda presentada como información periodística o noticiosa;</w:t>
            </w:r>
          </w:p>
          <w:p w14:paraId="0DAA1BDD" w14:textId="77777777" w:rsidR="00477940" w:rsidRPr="00477940" w:rsidRDefault="00477940" w:rsidP="00477940">
            <w:pPr>
              <w:pStyle w:val="Prrafodelista"/>
              <w:rPr>
                <w:rFonts w:ascii="Helvetica" w:hAnsi="Helvetica"/>
                <w:sz w:val="18"/>
                <w:szCs w:val="18"/>
              </w:rPr>
            </w:pPr>
          </w:p>
          <w:p w14:paraId="1C22719A"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p w14:paraId="19FB8676" w14:textId="77777777" w:rsidR="00477940" w:rsidRPr="00477940" w:rsidRDefault="00477940" w:rsidP="00477940">
            <w:pPr>
              <w:pStyle w:val="Prrafodelista"/>
              <w:rPr>
                <w:rFonts w:ascii="Helvetica" w:hAnsi="Helvetica"/>
                <w:sz w:val="18"/>
                <w:szCs w:val="18"/>
              </w:rPr>
            </w:pPr>
          </w:p>
          <w:p w14:paraId="002CF87D" w14:textId="77777777" w:rsidR="00477940" w:rsidRDefault="00055702" w:rsidP="00477940">
            <w:pPr>
              <w:pStyle w:val="Prrafodelista"/>
              <w:numPr>
                <w:ilvl w:val="0"/>
                <w:numId w:val="9"/>
              </w:numPr>
              <w:ind w:left="631"/>
              <w:rPr>
                <w:rFonts w:ascii="Helvetica" w:hAnsi="Helvetica"/>
                <w:sz w:val="18"/>
                <w:szCs w:val="18"/>
              </w:rPr>
            </w:pPr>
            <w:r w:rsidRPr="00477940">
              <w:rPr>
                <w:rFonts w:ascii="Helvetica" w:hAnsi="Helvetica"/>
                <w:sz w:val="18"/>
                <w:szCs w:val="18"/>
              </w:rPr>
              <w:t>Que la publicidad no presente conductas o situaciones en las que la falta de un producto o servicio sea motivo de Discriminación de cualquier índole;</w:t>
            </w:r>
          </w:p>
          <w:p w14:paraId="7E96A129" w14:textId="77777777" w:rsidR="00477940" w:rsidRPr="00477940" w:rsidRDefault="00477940" w:rsidP="00477940">
            <w:pPr>
              <w:pStyle w:val="Prrafodelista"/>
              <w:rPr>
                <w:rFonts w:ascii="Helvetica" w:hAnsi="Helvetica"/>
                <w:sz w:val="18"/>
                <w:szCs w:val="18"/>
              </w:rPr>
            </w:pPr>
          </w:p>
          <w:p w14:paraId="1230E077" w14:textId="77777777" w:rsidR="00477940" w:rsidRDefault="00055702" w:rsidP="00055702">
            <w:pPr>
              <w:pStyle w:val="Prrafodelista"/>
              <w:numPr>
                <w:ilvl w:val="0"/>
                <w:numId w:val="9"/>
              </w:numPr>
              <w:ind w:left="489"/>
              <w:rPr>
                <w:rFonts w:ascii="Helvetica" w:hAnsi="Helvetica"/>
                <w:sz w:val="18"/>
                <w:szCs w:val="18"/>
              </w:rPr>
            </w:pPr>
            <w:r w:rsidRPr="00477940">
              <w:rPr>
                <w:rFonts w:ascii="Helvetica" w:hAnsi="Helvetica"/>
                <w:sz w:val="18"/>
                <w:szCs w:val="18"/>
              </w:rPr>
              <w:t>Que se respeten los horarios de los programas y que se avise con oportunidad los cambios a los mismos y se incluyan avisos parentales;</w:t>
            </w:r>
          </w:p>
          <w:p w14:paraId="7C266E4D" w14:textId="77777777" w:rsidR="00477940" w:rsidRPr="00477940" w:rsidRDefault="00477940" w:rsidP="00477940">
            <w:pPr>
              <w:pStyle w:val="Prrafodelista"/>
              <w:rPr>
                <w:rFonts w:ascii="Helvetica" w:hAnsi="Helvetica"/>
                <w:sz w:val="18"/>
                <w:szCs w:val="18"/>
              </w:rPr>
            </w:pPr>
          </w:p>
          <w:p w14:paraId="2A71ABC5" w14:textId="77777777" w:rsid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Ejercer el derecho de réplica, en términos de la Ley Reglamentaria del artículo 6o., párrafo primero, de la Constitución Política de los Estados Unidos Mexicanos, en materia del Derecho de Réplica;</w:t>
            </w:r>
          </w:p>
          <w:p w14:paraId="1347D96D" w14:textId="77777777" w:rsidR="00477940" w:rsidRPr="00477940" w:rsidRDefault="00477940" w:rsidP="00477940">
            <w:pPr>
              <w:pStyle w:val="Prrafodelista"/>
              <w:rPr>
                <w:rFonts w:ascii="Helvetica" w:hAnsi="Helvetica"/>
                <w:sz w:val="18"/>
                <w:szCs w:val="18"/>
              </w:rPr>
            </w:pPr>
          </w:p>
          <w:p w14:paraId="476EAD55" w14:textId="77777777" w:rsid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Que se mantenga la misma calidad y niveles de audio y video durante la programación, incluida la publicidad;</w:t>
            </w:r>
          </w:p>
          <w:p w14:paraId="1F15DEE1" w14:textId="77777777" w:rsidR="00477940" w:rsidRPr="00477940" w:rsidRDefault="00477940" w:rsidP="00477940">
            <w:pPr>
              <w:pStyle w:val="Prrafodelista"/>
              <w:rPr>
                <w:rFonts w:ascii="Helvetica" w:hAnsi="Helvetica"/>
                <w:sz w:val="18"/>
                <w:szCs w:val="18"/>
              </w:rPr>
            </w:pPr>
          </w:p>
          <w:p w14:paraId="1708F833" w14:textId="7BFC74B3" w:rsidR="00055702" w:rsidRP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Que los Concesionarios de Radiodifusión, los Concesionarios de Televisión y/o Audio Restringidos y Programadores cuenten y cumplan con un Código de Ética.</w:t>
            </w:r>
          </w:p>
          <w:p w14:paraId="1605FA08" w14:textId="77777777" w:rsidR="00055702" w:rsidRDefault="00055702" w:rsidP="001F3403">
            <w:pPr>
              <w:rPr>
                <w:rFonts w:ascii="Helvetica" w:hAnsi="Helvetica"/>
                <w:sz w:val="18"/>
                <w:szCs w:val="18"/>
              </w:rPr>
            </w:pPr>
          </w:p>
        </w:tc>
      </w:tr>
    </w:tbl>
    <w:p w14:paraId="10CB7537" w14:textId="77777777" w:rsidR="004443EF" w:rsidRDefault="004443EF"/>
    <w:p w14:paraId="42E49060" w14:textId="4D0234C9" w:rsidR="00A967A4" w:rsidRDefault="00B25E02" w:rsidP="00A967A4">
      <w:pPr>
        <w:rPr>
          <w:rFonts w:ascii="Helvetica" w:hAnsi="Helvetica"/>
          <w:b/>
          <w:sz w:val="18"/>
          <w:szCs w:val="18"/>
        </w:rPr>
      </w:pPr>
      <w:r w:rsidRPr="00A967A4">
        <w:rPr>
          <w:rFonts w:ascii="Helvetica" w:hAnsi="Helvetica"/>
          <w:b/>
          <w:sz w:val="18"/>
          <w:szCs w:val="18"/>
        </w:rPr>
        <w:t>DERECHOS DE LAS AUDIENCIAS INFANTILES</w:t>
      </w:r>
    </w:p>
    <w:p w14:paraId="68AFCF85" w14:textId="77777777" w:rsidR="00B25E02" w:rsidRDefault="00B25E02" w:rsidP="00A967A4"/>
    <w:tbl>
      <w:tblPr>
        <w:tblStyle w:val="Tablaconcuadrcula"/>
        <w:tblW w:w="8759" w:type="dxa"/>
        <w:tblInd w:w="30" w:type="dxa"/>
        <w:tblLayout w:type="fixed"/>
        <w:tblLook w:val="04A0" w:firstRow="1" w:lastRow="0" w:firstColumn="1" w:lastColumn="0" w:noHBand="0" w:noVBand="1"/>
      </w:tblPr>
      <w:tblGrid>
        <w:gridCol w:w="254"/>
        <w:gridCol w:w="284"/>
        <w:gridCol w:w="8221"/>
      </w:tblGrid>
      <w:tr w:rsidR="00A967A4" w14:paraId="21C5E1B7" w14:textId="77777777" w:rsidTr="00B25E02">
        <w:trPr>
          <w:trHeight w:val="540"/>
        </w:trPr>
        <w:tc>
          <w:tcPr>
            <w:tcW w:w="254" w:type="dxa"/>
            <w:tcBorders>
              <w:top w:val="nil"/>
              <w:left w:val="nil"/>
              <w:bottom w:val="nil"/>
              <w:right w:val="nil"/>
            </w:tcBorders>
            <w:vAlign w:val="center"/>
          </w:tcPr>
          <w:p w14:paraId="55837CAE" w14:textId="77777777" w:rsidR="00A967A4" w:rsidRPr="001F3403" w:rsidRDefault="00A967A4" w:rsidP="008A0665">
            <w:pPr>
              <w:rPr>
                <w:rFonts w:ascii="Helvetica" w:hAnsi="Helvetica"/>
                <w:sz w:val="18"/>
                <w:szCs w:val="18"/>
              </w:rPr>
            </w:pPr>
          </w:p>
        </w:tc>
        <w:tc>
          <w:tcPr>
            <w:tcW w:w="284" w:type="dxa"/>
            <w:tcBorders>
              <w:top w:val="nil"/>
              <w:left w:val="nil"/>
              <w:bottom w:val="nil"/>
              <w:right w:val="single" w:sz="4" w:space="0" w:color="auto"/>
            </w:tcBorders>
            <w:vAlign w:val="center"/>
          </w:tcPr>
          <w:p w14:paraId="3052F5D4" w14:textId="77777777" w:rsidR="00A967A4" w:rsidRPr="001F3403" w:rsidRDefault="00A967A4" w:rsidP="008A0665">
            <w:pPr>
              <w:rPr>
                <w:rFonts w:ascii="Helvetica" w:hAnsi="Helvetica"/>
                <w:sz w:val="18"/>
                <w:szCs w:val="18"/>
              </w:rPr>
            </w:pPr>
          </w:p>
        </w:tc>
        <w:tc>
          <w:tcPr>
            <w:tcW w:w="8221" w:type="dxa"/>
            <w:tcBorders>
              <w:top w:val="single" w:sz="4" w:space="0" w:color="000000" w:themeColor="text1"/>
              <w:left w:val="single" w:sz="4" w:space="0" w:color="auto"/>
              <w:bottom w:val="single" w:sz="4" w:space="0" w:color="auto"/>
              <w:right w:val="single" w:sz="4" w:space="0" w:color="auto"/>
            </w:tcBorders>
            <w:vAlign w:val="center"/>
          </w:tcPr>
          <w:p w14:paraId="79AD9EF4" w14:textId="77777777" w:rsidR="00A967A4" w:rsidRDefault="00A967A4" w:rsidP="008A0665">
            <w:pPr>
              <w:rPr>
                <w:rFonts w:ascii="Helvetica" w:hAnsi="Helvetica"/>
                <w:sz w:val="18"/>
                <w:szCs w:val="18"/>
              </w:rPr>
            </w:pPr>
          </w:p>
          <w:p w14:paraId="4FE77334" w14:textId="19C0B5F9" w:rsidR="00A967A4" w:rsidRPr="00DC773C" w:rsidRDefault="00A967A4" w:rsidP="00DC773C">
            <w:pPr>
              <w:pStyle w:val="Prrafodelista"/>
              <w:numPr>
                <w:ilvl w:val="0"/>
                <w:numId w:val="16"/>
              </w:numPr>
              <w:rPr>
                <w:rFonts w:ascii="Helvetica" w:hAnsi="Helvetica"/>
                <w:sz w:val="18"/>
                <w:szCs w:val="18"/>
              </w:rPr>
            </w:pPr>
            <w:r w:rsidRPr="00DC773C">
              <w:rPr>
                <w:rFonts w:ascii="Helvetica" w:hAnsi="Helvetica"/>
                <w:sz w:val="18"/>
                <w:szCs w:val="18"/>
              </w:rPr>
              <w:t>Consideración y protección del interés superior de la niñez;</w:t>
            </w:r>
          </w:p>
          <w:p w14:paraId="7D3B6116" w14:textId="77777777" w:rsidR="00A967A4" w:rsidRPr="00A967A4" w:rsidRDefault="00A967A4" w:rsidP="00A967A4">
            <w:pPr>
              <w:rPr>
                <w:rFonts w:ascii="Helvetica" w:hAnsi="Helvetica"/>
                <w:sz w:val="18"/>
                <w:szCs w:val="18"/>
              </w:rPr>
            </w:pPr>
          </w:p>
          <w:p w14:paraId="2CA59BB6" w14:textId="672CCFA1" w:rsidR="00A967A4" w:rsidRPr="00DC773C" w:rsidRDefault="00A967A4" w:rsidP="00DC773C">
            <w:pPr>
              <w:pStyle w:val="Prrafodelista"/>
              <w:numPr>
                <w:ilvl w:val="0"/>
                <w:numId w:val="16"/>
              </w:numPr>
              <w:rPr>
                <w:rFonts w:ascii="Helvetica" w:hAnsi="Helvetica"/>
                <w:sz w:val="18"/>
                <w:szCs w:val="18"/>
              </w:rPr>
            </w:pPr>
            <w:r w:rsidRPr="00DC773C">
              <w:rPr>
                <w:rFonts w:ascii="Helvetica" w:hAnsi="Helvetica"/>
                <w:sz w:val="18"/>
                <w:szCs w:val="18"/>
              </w:rPr>
              <w:t>Que la publicidad destinada a las Audiencias Infantiles no:</w:t>
            </w:r>
          </w:p>
          <w:p w14:paraId="68536C55" w14:textId="77777777" w:rsidR="00A967A4" w:rsidRPr="00A967A4" w:rsidRDefault="00A967A4" w:rsidP="00A967A4">
            <w:pPr>
              <w:rPr>
                <w:rFonts w:ascii="Helvetica" w:hAnsi="Helvetica"/>
                <w:sz w:val="18"/>
                <w:szCs w:val="18"/>
              </w:rPr>
            </w:pPr>
          </w:p>
          <w:p w14:paraId="636FE333" w14:textId="2CC3FCF9"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Promueva o muestre conductas ilegales, violentas o que pongan en riesgo su vida o integridad física, ya sea mediante personajes reales o animados;</w:t>
            </w:r>
          </w:p>
          <w:p w14:paraId="566C1210" w14:textId="77777777" w:rsidR="00A967A4" w:rsidRPr="00A967A4" w:rsidRDefault="00A967A4" w:rsidP="00A967A4">
            <w:pPr>
              <w:rPr>
                <w:rFonts w:ascii="Helvetica" w:hAnsi="Helvetica"/>
                <w:sz w:val="18"/>
                <w:szCs w:val="18"/>
              </w:rPr>
            </w:pPr>
          </w:p>
          <w:p w14:paraId="0AFDD74B" w14:textId="02BC7567"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Muestre o promueva conductas o productos que atenten contra su salud física o emocional;</w:t>
            </w:r>
          </w:p>
          <w:p w14:paraId="473905CD" w14:textId="77777777" w:rsidR="00A967A4" w:rsidRPr="00A967A4" w:rsidRDefault="00A967A4" w:rsidP="00A967A4">
            <w:pPr>
              <w:rPr>
                <w:rFonts w:ascii="Helvetica" w:hAnsi="Helvetica"/>
                <w:sz w:val="18"/>
                <w:szCs w:val="18"/>
              </w:rPr>
            </w:pPr>
          </w:p>
          <w:p w14:paraId="71A07418" w14:textId="572FACC9"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Presente a Niñas y Niños o Adolescentes como objeto sexual;</w:t>
            </w:r>
          </w:p>
          <w:p w14:paraId="3392A8C4" w14:textId="77777777" w:rsidR="00A967A4" w:rsidRPr="00A967A4" w:rsidRDefault="00A967A4" w:rsidP="00A967A4">
            <w:pPr>
              <w:rPr>
                <w:rFonts w:ascii="Helvetica" w:hAnsi="Helvetica"/>
                <w:sz w:val="18"/>
                <w:szCs w:val="18"/>
              </w:rPr>
            </w:pPr>
          </w:p>
          <w:p w14:paraId="1C613E59" w14:textId="7EA02615"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Utilice su inexperiencia o inmadurez para persuadirlos de los beneficios de un producto o servicio. No se permitirá exagerar las propiedades o cualidades de un producto o servicio ni generar falsas expectativas de los beneficios de los mismos;</w:t>
            </w:r>
          </w:p>
          <w:p w14:paraId="59A19953" w14:textId="77777777" w:rsidR="00A967A4" w:rsidRPr="00A967A4" w:rsidRDefault="00A967A4" w:rsidP="00A967A4">
            <w:pPr>
              <w:rPr>
                <w:rFonts w:ascii="Helvetica" w:hAnsi="Helvetica"/>
                <w:sz w:val="18"/>
                <w:szCs w:val="18"/>
              </w:rPr>
            </w:pPr>
          </w:p>
          <w:p w14:paraId="2783D973" w14:textId="556EA047"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Incite directamente a que compren o pidan la compra o contratación de un producto o servicio;</w:t>
            </w:r>
          </w:p>
          <w:p w14:paraId="0839D185" w14:textId="77777777" w:rsidR="00A967A4" w:rsidRPr="00A967A4" w:rsidRDefault="00A967A4" w:rsidP="00A967A4">
            <w:pPr>
              <w:rPr>
                <w:rFonts w:ascii="Helvetica" w:hAnsi="Helvetica"/>
                <w:sz w:val="18"/>
                <w:szCs w:val="18"/>
              </w:rPr>
            </w:pPr>
          </w:p>
          <w:p w14:paraId="2D278C65" w14:textId="668E3B5E"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Muestre conductas que promuevan la desigualdad entre hombres y mujeres o cualquier otra forma de Discriminación;</w:t>
            </w:r>
          </w:p>
          <w:p w14:paraId="6141D78E" w14:textId="77777777" w:rsidR="00A967A4" w:rsidRPr="00A967A4" w:rsidRDefault="00A967A4" w:rsidP="00A967A4">
            <w:pPr>
              <w:rPr>
                <w:rFonts w:ascii="Helvetica" w:hAnsi="Helvetica"/>
                <w:sz w:val="18"/>
                <w:szCs w:val="18"/>
              </w:rPr>
            </w:pPr>
          </w:p>
          <w:p w14:paraId="35F74CC3" w14:textId="25D85D42"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Presente, promueva o incite conductas de acoso e intimidación escolar que puedan generar abuso sexual o de cualquier tipo, lesiones, robo, entre otras, y</w:t>
            </w:r>
          </w:p>
          <w:p w14:paraId="6B489713" w14:textId="77777777" w:rsidR="00A967A4" w:rsidRPr="00A967A4" w:rsidRDefault="00A967A4" w:rsidP="00A967A4">
            <w:pPr>
              <w:rPr>
                <w:rFonts w:ascii="Helvetica" w:hAnsi="Helvetica"/>
                <w:sz w:val="18"/>
                <w:szCs w:val="18"/>
              </w:rPr>
            </w:pPr>
          </w:p>
          <w:p w14:paraId="3057DDF4" w14:textId="2BFFE122"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Contenga mensajes subliminales o subrepticios.</w:t>
            </w:r>
          </w:p>
          <w:p w14:paraId="709BBD9B" w14:textId="65A970C3" w:rsidR="00A967A4" w:rsidRDefault="00A967A4" w:rsidP="008A0665">
            <w:pPr>
              <w:rPr>
                <w:rFonts w:ascii="Helvetica" w:hAnsi="Helvetica"/>
                <w:sz w:val="18"/>
                <w:szCs w:val="18"/>
              </w:rPr>
            </w:pPr>
          </w:p>
        </w:tc>
      </w:tr>
    </w:tbl>
    <w:p w14:paraId="4903BBF4" w14:textId="77777777" w:rsidR="00DC773C" w:rsidRDefault="00DC773C"/>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04F790D5" w14:textId="77777777" w:rsidTr="008A0665">
        <w:trPr>
          <w:trHeight w:val="540"/>
        </w:trPr>
        <w:tc>
          <w:tcPr>
            <w:tcW w:w="8828" w:type="dxa"/>
            <w:tcBorders>
              <w:top w:val="nil"/>
              <w:left w:val="nil"/>
              <w:bottom w:val="single" w:sz="4" w:space="0" w:color="auto"/>
              <w:right w:val="nil"/>
            </w:tcBorders>
            <w:vAlign w:val="center"/>
          </w:tcPr>
          <w:p w14:paraId="1C946BC8" w14:textId="3A1A0610" w:rsidR="007D2C7A" w:rsidRPr="00CA0EA9" w:rsidRDefault="007D2C7A" w:rsidP="008A0665">
            <w:pPr>
              <w:rPr>
                <w:rFonts w:ascii="Helvetica" w:hAnsi="Helvetica"/>
                <w:sz w:val="18"/>
                <w:szCs w:val="18"/>
              </w:rPr>
            </w:pPr>
            <w:r w:rsidRPr="00CA0EA9">
              <w:rPr>
                <w:rFonts w:ascii="Helvetica" w:hAnsi="Helvetica"/>
                <w:b/>
                <w:sz w:val="18"/>
                <w:szCs w:val="18"/>
              </w:rPr>
              <w:t>II. MISIÓN, EN LA QUE SE DEFINA LA IDENTIDAD EDITORIAL RESPECTIVA, A FIN DE QUE LAS AUDIENCIAS PUEDAN TENER CONOCIMIENTO PREVIO DE LA NATURALEZA DE LA PROGRAMACIÓN Y DE LA INFORMACIÓN A LA QUE PODRÁN ACCEDER A TRAVÉS DE LOS RESPECTIVOS CANALES DE PROGRAMACIÓN:</w:t>
            </w:r>
            <w:r w:rsidR="00DC773C" w:rsidRPr="00CA0EA9">
              <w:rPr>
                <w:rFonts w:ascii="Helvetica" w:hAnsi="Helvetica"/>
                <w:b/>
                <w:sz w:val="18"/>
                <w:szCs w:val="18"/>
              </w:rPr>
              <w:t xml:space="preserve"> </w:t>
            </w:r>
            <w:r w:rsidR="00DC773C" w:rsidRPr="00CA0EA9">
              <w:rPr>
                <w:rFonts w:ascii="Helvetica" w:hAnsi="Helvetica"/>
                <w:b/>
                <w:sz w:val="20"/>
                <w:szCs w:val="18"/>
              </w:rPr>
              <w:t>*</w:t>
            </w:r>
          </w:p>
        </w:tc>
      </w:tr>
      <w:tr w:rsidR="007D2C7A" w:rsidRPr="00CA0EA9" w14:paraId="332E5443" w14:textId="77777777" w:rsidTr="008A0665">
        <w:trPr>
          <w:trHeight w:val="540"/>
        </w:trPr>
        <w:tc>
          <w:tcPr>
            <w:tcW w:w="8828" w:type="dxa"/>
            <w:tcBorders>
              <w:top w:val="single" w:sz="4" w:space="0" w:color="auto"/>
              <w:left w:val="single" w:sz="4" w:space="0" w:color="auto"/>
              <w:bottom w:val="single" w:sz="4" w:space="0" w:color="auto"/>
            </w:tcBorders>
            <w:vAlign w:val="center"/>
          </w:tcPr>
          <w:p w14:paraId="287BDF32" w14:textId="2F4E682B" w:rsidR="007D2C7A" w:rsidRPr="00CA0EA9" w:rsidRDefault="007D2C7A" w:rsidP="008A0665">
            <w:pPr>
              <w:rPr>
                <w:rFonts w:ascii="Helvetica" w:hAnsi="Helvetica"/>
                <w:sz w:val="18"/>
                <w:szCs w:val="18"/>
              </w:rPr>
            </w:pPr>
          </w:p>
        </w:tc>
      </w:tr>
    </w:tbl>
    <w:p w14:paraId="7CF9F762" w14:textId="77777777" w:rsidR="007D2C7A" w:rsidRPr="00CA0EA9" w:rsidRDefault="007D2C7A"/>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754C1A4A" w14:textId="77777777" w:rsidTr="008A0665">
        <w:trPr>
          <w:trHeight w:val="540"/>
        </w:trPr>
        <w:tc>
          <w:tcPr>
            <w:tcW w:w="8828" w:type="dxa"/>
            <w:tcBorders>
              <w:top w:val="nil"/>
              <w:left w:val="nil"/>
              <w:bottom w:val="single" w:sz="4" w:space="0" w:color="auto"/>
              <w:right w:val="nil"/>
            </w:tcBorders>
            <w:vAlign w:val="center"/>
          </w:tcPr>
          <w:p w14:paraId="505F5BA8" w14:textId="6D125E7F" w:rsidR="007D2C7A" w:rsidRPr="00CA0EA9" w:rsidRDefault="007D2C7A" w:rsidP="008A0665">
            <w:pPr>
              <w:rPr>
                <w:rFonts w:ascii="Helvetica" w:hAnsi="Helvetica"/>
                <w:sz w:val="18"/>
                <w:szCs w:val="18"/>
              </w:rPr>
            </w:pPr>
            <w:r w:rsidRPr="00CA0EA9">
              <w:rPr>
                <w:rFonts w:ascii="Helvetica" w:hAnsi="Helvetica"/>
                <w:b/>
                <w:sz w:val="18"/>
                <w:szCs w:val="18"/>
              </w:rPr>
              <w:t>III. VISIÓN, A FIN DE DEFINIR QUÉ SE BUSCA ALCANZAR EN EL FUTURO Y QUE LAS AUDIENCIAS PUEDAN DEFINIR CRITERIOS DE JUICIO Y ACCESO A</w:t>
            </w:r>
            <w:r w:rsidR="00DC773C" w:rsidRPr="00CA0EA9">
              <w:rPr>
                <w:rFonts w:ascii="Helvetica" w:hAnsi="Helvetica"/>
                <w:b/>
                <w:sz w:val="18"/>
                <w:szCs w:val="18"/>
              </w:rPr>
              <w:t xml:space="preserve"> LOS CONTENIDOS PROGRAMÁTICOS: </w:t>
            </w:r>
            <w:r w:rsidR="00DC773C" w:rsidRPr="00CA0EA9">
              <w:rPr>
                <w:rFonts w:ascii="Helvetica" w:hAnsi="Helvetica"/>
                <w:b/>
                <w:sz w:val="20"/>
                <w:szCs w:val="18"/>
              </w:rPr>
              <w:t>*</w:t>
            </w:r>
          </w:p>
        </w:tc>
      </w:tr>
      <w:tr w:rsidR="007D2C7A" w:rsidRPr="00CA0EA9" w14:paraId="3152C397" w14:textId="77777777" w:rsidTr="008A0665">
        <w:trPr>
          <w:trHeight w:val="540"/>
        </w:trPr>
        <w:tc>
          <w:tcPr>
            <w:tcW w:w="8828" w:type="dxa"/>
            <w:tcBorders>
              <w:top w:val="single" w:sz="4" w:space="0" w:color="auto"/>
              <w:left w:val="single" w:sz="4" w:space="0" w:color="auto"/>
              <w:bottom w:val="single" w:sz="4" w:space="0" w:color="auto"/>
            </w:tcBorders>
            <w:vAlign w:val="center"/>
          </w:tcPr>
          <w:p w14:paraId="0399760F" w14:textId="74C029C4" w:rsidR="007D2C7A" w:rsidRPr="00CA0EA9" w:rsidRDefault="007D2C7A" w:rsidP="008A0665">
            <w:pPr>
              <w:rPr>
                <w:rFonts w:ascii="Helvetica" w:hAnsi="Helvetica"/>
                <w:sz w:val="18"/>
                <w:szCs w:val="18"/>
              </w:rPr>
            </w:pPr>
          </w:p>
        </w:tc>
      </w:tr>
    </w:tbl>
    <w:p w14:paraId="313EC6DA" w14:textId="77777777" w:rsidR="007D2C7A" w:rsidRPr="00CA0EA9" w:rsidRDefault="007D2C7A"/>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7023E3A8" w14:textId="77777777" w:rsidTr="008A0665">
        <w:trPr>
          <w:trHeight w:val="540"/>
        </w:trPr>
        <w:tc>
          <w:tcPr>
            <w:tcW w:w="8828" w:type="dxa"/>
            <w:tcBorders>
              <w:top w:val="nil"/>
              <w:left w:val="nil"/>
              <w:bottom w:val="single" w:sz="4" w:space="0" w:color="auto"/>
              <w:right w:val="nil"/>
            </w:tcBorders>
            <w:vAlign w:val="center"/>
          </w:tcPr>
          <w:p w14:paraId="62C6652A" w14:textId="4825C691" w:rsidR="007D2C7A" w:rsidRPr="00CA0EA9" w:rsidRDefault="007D2C7A" w:rsidP="008A0665">
            <w:pPr>
              <w:rPr>
                <w:rFonts w:ascii="Helvetica" w:hAnsi="Helvetica"/>
                <w:sz w:val="18"/>
                <w:szCs w:val="18"/>
              </w:rPr>
            </w:pPr>
            <w:r w:rsidRPr="00CA0EA9">
              <w:rPr>
                <w:rFonts w:ascii="Helvetica" w:hAnsi="Helvetica"/>
                <w:b/>
                <w:sz w:val="18"/>
                <w:szCs w:val="18"/>
              </w:rPr>
              <w:t>IV. VALORES A PARTIR DE LOS CUALES SE DEFINIRÁ LA ESTRUCTURA PROGRAMÁTICA DEL O LOS CANALES DE PROGRAMACIÓN RESPECTIVOS:</w:t>
            </w:r>
            <w:r w:rsidR="00DC773C" w:rsidRPr="00CA0EA9">
              <w:rPr>
                <w:rFonts w:ascii="Helvetica" w:hAnsi="Helvetica"/>
                <w:b/>
                <w:sz w:val="18"/>
                <w:szCs w:val="18"/>
              </w:rPr>
              <w:t xml:space="preserve"> </w:t>
            </w:r>
            <w:r w:rsidR="00DC773C" w:rsidRPr="00CA0EA9">
              <w:rPr>
                <w:rFonts w:ascii="Helvetica" w:hAnsi="Helvetica"/>
                <w:b/>
                <w:sz w:val="20"/>
                <w:szCs w:val="18"/>
              </w:rPr>
              <w:t>*</w:t>
            </w:r>
          </w:p>
        </w:tc>
      </w:tr>
      <w:tr w:rsidR="007D2C7A" w:rsidRPr="00CA0EA9" w14:paraId="0877F9CB" w14:textId="77777777" w:rsidTr="008A0665">
        <w:trPr>
          <w:trHeight w:val="540"/>
        </w:trPr>
        <w:tc>
          <w:tcPr>
            <w:tcW w:w="8828" w:type="dxa"/>
            <w:tcBorders>
              <w:top w:val="single" w:sz="4" w:space="0" w:color="auto"/>
              <w:left w:val="single" w:sz="4" w:space="0" w:color="auto"/>
              <w:bottom w:val="single" w:sz="4" w:space="0" w:color="auto"/>
            </w:tcBorders>
            <w:vAlign w:val="center"/>
          </w:tcPr>
          <w:p w14:paraId="2BE19759" w14:textId="0B0F3952" w:rsidR="007D2C7A" w:rsidRPr="00CA0EA9" w:rsidRDefault="007D2C7A" w:rsidP="008A0665">
            <w:pPr>
              <w:rPr>
                <w:rFonts w:ascii="Helvetica" w:hAnsi="Helvetica"/>
                <w:sz w:val="18"/>
                <w:szCs w:val="18"/>
              </w:rPr>
            </w:pPr>
          </w:p>
        </w:tc>
      </w:tr>
    </w:tbl>
    <w:p w14:paraId="044EEC28" w14:textId="77777777" w:rsidR="007D2C7A" w:rsidRPr="00CA0EA9" w:rsidRDefault="007D2C7A"/>
    <w:tbl>
      <w:tblPr>
        <w:tblStyle w:val="Tablaconcuadrcula"/>
        <w:tblW w:w="8833"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7D2C7A" w:rsidRPr="00CA0EA9" w14:paraId="6033AD0D" w14:textId="77777777" w:rsidTr="00464D21">
        <w:trPr>
          <w:trHeight w:val="540"/>
        </w:trPr>
        <w:tc>
          <w:tcPr>
            <w:tcW w:w="8833" w:type="dxa"/>
          </w:tcPr>
          <w:p w14:paraId="15AE710D" w14:textId="7BC301D3" w:rsidR="007D2C7A" w:rsidRPr="00CA0EA9" w:rsidRDefault="007D2C7A" w:rsidP="008A0665">
            <w:pPr>
              <w:rPr>
                <w:rFonts w:ascii="Helvetica" w:hAnsi="Helvetica"/>
                <w:sz w:val="18"/>
                <w:szCs w:val="18"/>
              </w:rPr>
            </w:pPr>
            <w:r w:rsidRPr="00CA0EA9">
              <w:rPr>
                <w:rFonts w:ascii="Helvetica" w:hAnsi="Helvetica"/>
                <w:b/>
                <w:sz w:val="18"/>
                <w:szCs w:val="18"/>
              </w:rPr>
              <w:t xml:space="preserve">V. </w:t>
            </w:r>
            <w:r w:rsidR="003A2D50" w:rsidRPr="00CA0EA9">
              <w:rPr>
                <w:rFonts w:ascii="Helvetica" w:hAnsi="Helvetica"/>
                <w:b/>
                <w:sz w:val="18"/>
                <w:szCs w:val="18"/>
              </w:rPr>
              <w:t>IDENTIDAD, QUE SE COMPONE POR EL CONJUNTO DE CARACTERÍSTICAS CADA CANAL DE PROGRAMACIÓN, TALES COMO EL NOMBRE COMERCIAL, LOGOTIPO, TIPO DE PROGRAMACIÓN, ENTRE OTRAS, QUE PERMITEN SU CONOCIMIENTO E IDENTIFICACIÓN POR PARTE DE LAS AUDIENCIAS</w:t>
            </w:r>
            <w:r w:rsidRPr="00CA0EA9">
              <w:rPr>
                <w:rFonts w:ascii="Helvetica" w:hAnsi="Helvetica"/>
                <w:b/>
                <w:sz w:val="18"/>
                <w:szCs w:val="18"/>
              </w:rPr>
              <w:t>:</w:t>
            </w:r>
            <w:r w:rsidR="00DC773C" w:rsidRPr="00CA0EA9">
              <w:rPr>
                <w:rFonts w:ascii="Helvetica" w:hAnsi="Helvetica"/>
                <w:b/>
                <w:sz w:val="18"/>
                <w:szCs w:val="18"/>
              </w:rPr>
              <w:t xml:space="preserve"> </w:t>
            </w:r>
            <w:r w:rsidR="00DC773C" w:rsidRPr="00CA0EA9">
              <w:rPr>
                <w:rFonts w:ascii="Helvetica" w:hAnsi="Helvetica"/>
                <w:b/>
                <w:sz w:val="20"/>
                <w:szCs w:val="18"/>
              </w:rPr>
              <w:t>*</w:t>
            </w:r>
          </w:p>
        </w:tc>
      </w:tr>
    </w:tbl>
    <w:p w14:paraId="26312B4F" w14:textId="77777777" w:rsidR="00464D21" w:rsidRPr="00CA0EA9" w:rsidRDefault="00464D21"/>
    <w:tbl>
      <w:tblPr>
        <w:tblStyle w:val="Tablaconcuadrcula"/>
        <w:tblW w:w="8833"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6625"/>
      </w:tblGrid>
      <w:tr w:rsidR="00CA0EA9" w:rsidRPr="00CA0EA9" w14:paraId="6937FBE1" w14:textId="77777777" w:rsidTr="00464D21">
        <w:trPr>
          <w:trHeight w:val="512"/>
        </w:trPr>
        <w:tc>
          <w:tcPr>
            <w:tcW w:w="2208" w:type="dxa"/>
            <w:tcBorders>
              <w:right w:val="single" w:sz="4" w:space="0" w:color="000000" w:themeColor="text1"/>
            </w:tcBorders>
            <w:vAlign w:val="center"/>
          </w:tcPr>
          <w:p w14:paraId="3EEB9614" w14:textId="158AD434" w:rsidR="00464D21" w:rsidRPr="00CA0EA9" w:rsidRDefault="00464D21" w:rsidP="00464D21">
            <w:pPr>
              <w:rPr>
                <w:rFonts w:ascii="Helvetica" w:hAnsi="Helvetica"/>
                <w:b/>
                <w:sz w:val="18"/>
                <w:szCs w:val="18"/>
              </w:rPr>
            </w:pPr>
            <w:r w:rsidRPr="00CA0EA9">
              <w:rPr>
                <w:rFonts w:ascii="Helvetica" w:hAnsi="Helvetica"/>
                <w:b/>
                <w:sz w:val="18"/>
                <w:szCs w:val="18"/>
              </w:rPr>
              <w:t>NOMBRE COMERCIAL:</w:t>
            </w:r>
            <w:r w:rsidR="00DC773C" w:rsidRPr="00CA0EA9">
              <w:rPr>
                <w:rFonts w:ascii="Helvetica" w:hAnsi="Helvetica"/>
                <w:b/>
                <w:sz w:val="18"/>
                <w:szCs w:val="18"/>
              </w:rPr>
              <w:t xml:space="preserve"> </w:t>
            </w:r>
            <w:r w:rsidR="00DC773C" w:rsidRPr="00CA0EA9">
              <w:rPr>
                <w:rFonts w:ascii="Helvetica" w:hAnsi="Helvetica"/>
                <w:b/>
                <w:sz w:val="20"/>
                <w:szCs w:val="18"/>
              </w:rPr>
              <w:t>*</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2C7CE" w14:textId="09FB8897" w:rsidR="00464D21" w:rsidRPr="00CA0EA9" w:rsidRDefault="00464D21" w:rsidP="00464D21">
            <w:pPr>
              <w:rPr>
                <w:rFonts w:ascii="Helvetica" w:hAnsi="Helvetica"/>
                <w:sz w:val="18"/>
                <w:szCs w:val="18"/>
              </w:rPr>
            </w:pPr>
          </w:p>
        </w:tc>
      </w:tr>
    </w:tbl>
    <w:p w14:paraId="5F174943" w14:textId="77777777" w:rsidR="00464D21" w:rsidRDefault="00464D21"/>
    <w:tbl>
      <w:tblPr>
        <w:tblStyle w:val="Tablaconcuadrcula"/>
        <w:tblW w:w="8833"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6625"/>
      </w:tblGrid>
      <w:tr w:rsidR="00464D21" w:rsidRPr="001F3403" w14:paraId="3D4D71E6" w14:textId="77777777" w:rsidTr="00464D21">
        <w:trPr>
          <w:trHeight w:val="512"/>
        </w:trPr>
        <w:tc>
          <w:tcPr>
            <w:tcW w:w="2208" w:type="dxa"/>
            <w:tcBorders>
              <w:right w:val="single" w:sz="4" w:space="0" w:color="000000" w:themeColor="text1"/>
            </w:tcBorders>
            <w:vAlign w:val="center"/>
          </w:tcPr>
          <w:p w14:paraId="2E7E9A2E" w14:textId="1B627ED6" w:rsidR="00464D21" w:rsidRPr="00464D21" w:rsidRDefault="00464D21" w:rsidP="00464D21">
            <w:pPr>
              <w:rPr>
                <w:rFonts w:ascii="Helvetica" w:hAnsi="Helvetica"/>
                <w:b/>
                <w:sz w:val="18"/>
                <w:szCs w:val="18"/>
              </w:rPr>
            </w:pPr>
            <w:r>
              <w:rPr>
                <w:rFonts w:ascii="Helvetica" w:hAnsi="Helvetica"/>
                <w:b/>
                <w:sz w:val="18"/>
                <w:szCs w:val="18"/>
              </w:rPr>
              <w:t>LOGOTIPO:</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DA7DC" w14:textId="2E0339BC" w:rsidR="00464D21" w:rsidRPr="001F3403" w:rsidRDefault="00464D21" w:rsidP="00464D21">
            <w:pPr>
              <w:rPr>
                <w:rFonts w:ascii="Helvetica" w:hAnsi="Helvetica"/>
                <w:sz w:val="18"/>
                <w:szCs w:val="18"/>
              </w:rPr>
            </w:pPr>
          </w:p>
        </w:tc>
      </w:tr>
    </w:tbl>
    <w:p w14:paraId="53FD134B" w14:textId="77777777" w:rsidR="003A2D50" w:rsidRDefault="003A2D50" w:rsidP="00B25E02">
      <w:pPr>
        <w:jc w:val="both"/>
      </w:pPr>
    </w:p>
    <w:p w14:paraId="1818003A" w14:textId="71025E85" w:rsidR="0072217E" w:rsidRDefault="00B25E02" w:rsidP="00B25E02">
      <w:pPr>
        <w:jc w:val="both"/>
        <w:rPr>
          <w:rFonts w:ascii="Helvetica" w:hAnsi="Helvetica"/>
          <w:sz w:val="18"/>
          <w:szCs w:val="18"/>
        </w:rPr>
      </w:pPr>
      <w:r>
        <w:rPr>
          <w:rFonts w:ascii="Helvetica" w:hAnsi="Helvetica"/>
          <w:sz w:val="18"/>
          <w:szCs w:val="18"/>
        </w:rPr>
        <w:t>Presentar versión electrónica con las siguientes características:</w:t>
      </w:r>
    </w:p>
    <w:p w14:paraId="6BCD764D" w14:textId="0274B693" w:rsidR="0072217E" w:rsidRDefault="00D507DA" w:rsidP="00B25E02">
      <w:pPr>
        <w:jc w:val="both"/>
        <w:rPr>
          <w:rFonts w:ascii="Helvetica" w:hAnsi="Helvetica"/>
          <w:sz w:val="18"/>
          <w:szCs w:val="18"/>
        </w:rPr>
      </w:pPr>
      <w:r>
        <w:rPr>
          <w:rFonts w:ascii="Helvetica" w:hAnsi="Helvetica"/>
          <w:sz w:val="18"/>
          <w:szCs w:val="18"/>
        </w:rPr>
        <w:t>Vectores</w:t>
      </w:r>
      <w:r w:rsidR="0072217E">
        <w:rPr>
          <w:rFonts w:ascii="Helvetica" w:hAnsi="Helvetica"/>
          <w:sz w:val="18"/>
          <w:szCs w:val="18"/>
        </w:rPr>
        <w:t xml:space="preserve">: </w:t>
      </w:r>
      <w:r>
        <w:rPr>
          <w:rFonts w:ascii="Helvetica" w:hAnsi="Helvetica"/>
          <w:sz w:val="18"/>
          <w:szCs w:val="18"/>
        </w:rPr>
        <w:t>Illustrator o PDF</w:t>
      </w:r>
    </w:p>
    <w:p w14:paraId="444061E2" w14:textId="06947B8F" w:rsidR="0072217E" w:rsidRDefault="00D507DA" w:rsidP="00B25E02">
      <w:pPr>
        <w:jc w:val="both"/>
        <w:rPr>
          <w:rFonts w:ascii="Helvetica" w:hAnsi="Helvetica"/>
          <w:sz w:val="18"/>
          <w:szCs w:val="18"/>
        </w:rPr>
      </w:pPr>
      <w:r>
        <w:rPr>
          <w:rFonts w:ascii="Helvetica" w:hAnsi="Helvetica"/>
          <w:sz w:val="18"/>
          <w:szCs w:val="18"/>
        </w:rPr>
        <w:t>Imagen: PNG, JPG, PSD a</w:t>
      </w:r>
      <w:r w:rsidR="0072217E">
        <w:rPr>
          <w:rFonts w:ascii="Helvetica" w:hAnsi="Helvetica"/>
          <w:sz w:val="18"/>
          <w:szCs w:val="18"/>
        </w:rPr>
        <w:t xml:space="preserve"> 300 DPI’S</w:t>
      </w: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CA0EA9" w:rsidRPr="00CA0EA9" w14:paraId="5135AC57" w14:textId="77777777" w:rsidTr="008A0665">
        <w:trPr>
          <w:trHeight w:val="540"/>
        </w:trPr>
        <w:tc>
          <w:tcPr>
            <w:tcW w:w="8833" w:type="dxa"/>
            <w:tcBorders>
              <w:bottom w:val="single" w:sz="4" w:space="0" w:color="auto"/>
            </w:tcBorders>
          </w:tcPr>
          <w:p w14:paraId="783393C9" w14:textId="77777777" w:rsidR="009B12C3" w:rsidRDefault="009B12C3" w:rsidP="008A0665">
            <w:pPr>
              <w:rPr>
                <w:rFonts w:ascii="Helvetica" w:hAnsi="Helvetica"/>
                <w:b/>
                <w:sz w:val="18"/>
                <w:szCs w:val="18"/>
              </w:rPr>
            </w:pPr>
          </w:p>
          <w:p w14:paraId="207F5D94" w14:textId="246B989B" w:rsidR="00BF7D8C" w:rsidRPr="00CA0EA9" w:rsidRDefault="00BF7D8C" w:rsidP="009B12C3">
            <w:pPr>
              <w:rPr>
                <w:rFonts w:ascii="Helvetica" w:hAnsi="Helvetica"/>
                <w:sz w:val="18"/>
                <w:szCs w:val="18"/>
              </w:rPr>
            </w:pPr>
            <w:r w:rsidRPr="00CA0EA9">
              <w:rPr>
                <w:rFonts w:ascii="Helvetica" w:hAnsi="Helvetica"/>
                <w:b/>
                <w:sz w:val="18"/>
                <w:szCs w:val="18"/>
              </w:rPr>
              <w:t xml:space="preserve">VI. </w:t>
            </w:r>
            <w:r w:rsidR="009B12C3" w:rsidRPr="009B12C3">
              <w:rPr>
                <w:rFonts w:ascii="Helvetica" w:hAnsi="Helvetica"/>
                <w:b/>
                <w:sz w:val="18"/>
                <w:szCs w:val="18"/>
              </w:rPr>
              <w:t>LOS MECANISMOS IMPLEMENTADOS PARA GENERAR QUE LA ACTUACIÓN DEL DEFENSOR O DEFENSORA SEA INDEPEN</w:t>
            </w:r>
            <w:r w:rsidR="009B12C3">
              <w:rPr>
                <w:rFonts w:ascii="Helvetica" w:hAnsi="Helvetica"/>
                <w:b/>
                <w:sz w:val="18"/>
                <w:szCs w:val="18"/>
              </w:rPr>
              <w:t xml:space="preserve">DIENTE E IMPARCIAL CON RESPECTO, </w:t>
            </w:r>
            <w:r w:rsidR="009B12C3" w:rsidRPr="009B12C3">
              <w:rPr>
                <w:rFonts w:ascii="Helvetica" w:hAnsi="Helvetica"/>
                <w:b/>
                <w:sz w:val="18"/>
                <w:szCs w:val="18"/>
              </w:rPr>
              <w:t>CUANDO CUENTE CON ÉL, DEL CONCESIONARIO DE TELEVISIÓN Y/O AUDIO RESTRINGIDOS</w:t>
            </w:r>
            <w:r w:rsidRPr="00CA0EA9">
              <w:rPr>
                <w:rFonts w:ascii="Helvetica" w:hAnsi="Helvetica"/>
                <w:b/>
                <w:sz w:val="18"/>
                <w:szCs w:val="18"/>
              </w:rPr>
              <w:t xml:space="preserve">: </w:t>
            </w:r>
            <w:r w:rsidR="00DC773C" w:rsidRPr="00CA0EA9">
              <w:rPr>
                <w:rFonts w:ascii="Helvetica" w:hAnsi="Helvetica"/>
                <w:b/>
                <w:sz w:val="20"/>
                <w:szCs w:val="18"/>
              </w:rPr>
              <w:t>*</w:t>
            </w:r>
          </w:p>
        </w:tc>
      </w:tr>
      <w:tr w:rsidR="00BF7D8C" w:rsidRPr="00CA0EA9" w14:paraId="019C927F"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3215A94" w14:textId="5E857B14" w:rsidR="00BF7D8C" w:rsidRPr="00CA0EA9" w:rsidRDefault="00BF7D8C" w:rsidP="009720AD">
            <w:pPr>
              <w:rPr>
                <w:rFonts w:ascii="Helvetica" w:hAnsi="Helvetica"/>
                <w:sz w:val="18"/>
                <w:szCs w:val="18"/>
              </w:rPr>
            </w:pPr>
          </w:p>
        </w:tc>
      </w:tr>
    </w:tbl>
    <w:p w14:paraId="7C3A2A0E" w14:textId="77777777" w:rsidR="003A2D50" w:rsidRPr="00CA0EA9" w:rsidRDefault="003A2D50"/>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CA0EA9" w:rsidRPr="00CA0EA9" w14:paraId="0991D4B8" w14:textId="77777777" w:rsidTr="008A0665">
        <w:trPr>
          <w:trHeight w:val="540"/>
        </w:trPr>
        <w:tc>
          <w:tcPr>
            <w:tcW w:w="8833" w:type="dxa"/>
            <w:tcBorders>
              <w:bottom w:val="single" w:sz="4" w:space="0" w:color="auto"/>
            </w:tcBorders>
          </w:tcPr>
          <w:p w14:paraId="5BBD89C9" w14:textId="4542A9A4" w:rsidR="00BF7D8C" w:rsidRPr="00CA0EA9" w:rsidRDefault="00BF7D8C" w:rsidP="008A0665">
            <w:pPr>
              <w:rPr>
                <w:rFonts w:ascii="Helvetica" w:hAnsi="Helvetica"/>
                <w:b/>
                <w:sz w:val="18"/>
                <w:szCs w:val="18"/>
              </w:rPr>
            </w:pPr>
            <w:r w:rsidRPr="00CA0EA9">
              <w:rPr>
                <w:rFonts w:ascii="Helvetica" w:hAnsi="Helvetica"/>
                <w:b/>
                <w:sz w:val="18"/>
                <w:szCs w:val="18"/>
              </w:rPr>
              <w:t>VI</w:t>
            </w:r>
            <w:r w:rsidR="00D507DA" w:rsidRPr="00CA0EA9">
              <w:rPr>
                <w:rFonts w:ascii="Helvetica" w:hAnsi="Helvetica"/>
                <w:b/>
                <w:sz w:val="18"/>
                <w:szCs w:val="18"/>
              </w:rPr>
              <w:t>I</w:t>
            </w:r>
            <w:r w:rsidRPr="00CA0EA9">
              <w:rPr>
                <w:rFonts w:ascii="Helvetica" w:hAnsi="Helvetica"/>
                <w:b/>
                <w:sz w:val="18"/>
                <w:szCs w:val="18"/>
              </w:rPr>
              <w:t xml:space="preserve">. DESCRIPCIÓN DE LAS DIRECTRICES QUE IMPLEMENTARÁ PARA QUE SU PROGRAMACIÓN CUMPLA CON LO ESTABLECIDO EN LOS ARTÍCULOS 5, FRACCIONES IV, VIII, IX y XIII y 8 </w:t>
            </w:r>
            <w:r w:rsidR="009B12C3">
              <w:rPr>
                <w:rFonts w:ascii="Helvetica" w:hAnsi="Helvetica"/>
                <w:b/>
                <w:sz w:val="18"/>
                <w:szCs w:val="18"/>
              </w:rPr>
              <w:t xml:space="preserve">(EXCEPTO FRACCIÓN II DE ESTE ÚLTIMO ARTÍCULO) </w:t>
            </w:r>
            <w:r w:rsidRPr="00CA0EA9">
              <w:rPr>
                <w:rFonts w:ascii="Helvetica" w:hAnsi="Helvetica"/>
                <w:b/>
                <w:sz w:val="18"/>
                <w:szCs w:val="18"/>
              </w:rPr>
              <w:t>DE LOS LINEAMIENTOS, SEGÚN EL SERVICIO DE QUE SE TRATE</w:t>
            </w:r>
            <w:r w:rsidR="00DC773C" w:rsidRPr="00CA0EA9">
              <w:rPr>
                <w:rFonts w:ascii="Helvetica" w:hAnsi="Helvetica"/>
                <w:b/>
                <w:sz w:val="18"/>
                <w:szCs w:val="18"/>
              </w:rPr>
              <w:t xml:space="preserve"> </w:t>
            </w:r>
            <w:r w:rsidR="00DC773C" w:rsidRPr="00CA0EA9">
              <w:rPr>
                <w:rFonts w:ascii="Helvetica" w:hAnsi="Helvetica"/>
                <w:b/>
                <w:sz w:val="20"/>
                <w:szCs w:val="18"/>
              </w:rPr>
              <w:t>*</w:t>
            </w:r>
          </w:p>
          <w:p w14:paraId="115BCB59" w14:textId="77777777" w:rsidR="00BF7D8C" w:rsidRPr="00CA0EA9" w:rsidRDefault="00BF7D8C" w:rsidP="008A0665">
            <w:pPr>
              <w:rPr>
                <w:rFonts w:ascii="Helvetica" w:hAnsi="Helvetica"/>
                <w:b/>
                <w:sz w:val="18"/>
                <w:szCs w:val="18"/>
              </w:rPr>
            </w:pPr>
          </w:p>
          <w:p w14:paraId="6745460A" w14:textId="77777777" w:rsidR="00BF7D8C" w:rsidRPr="00CA0EA9" w:rsidRDefault="00BF7D8C" w:rsidP="00DC773C">
            <w:pPr>
              <w:rPr>
                <w:rFonts w:ascii="Helvetica" w:hAnsi="Helvetica"/>
                <w:b/>
                <w:sz w:val="18"/>
                <w:szCs w:val="18"/>
              </w:rPr>
            </w:pPr>
            <w:r w:rsidRPr="00CA0EA9">
              <w:rPr>
                <w:rFonts w:ascii="Helvetica" w:hAnsi="Helvetica"/>
                <w:b/>
                <w:sz w:val="18"/>
                <w:szCs w:val="18"/>
              </w:rPr>
              <w:t>ARTÍCULO 5:</w:t>
            </w:r>
          </w:p>
          <w:p w14:paraId="06CDC56A" w14:textId="77777777" w:rsidR="00BF7D8C" w:rsidRPr="00CA0EA9" w:rsidRDefault="00BF7D8C" w:rsidP="00D507DA">
            <w:pPr>
              <w:ind w:left="409"/>
              <w:rPr>
                <w:rFonts w:ascii="Helvetica" w:hAnsi="Helvetica"/>
                <w:b/>
                <w:sz w:val="18"/>
                <w:szCs w:val="18"/>
              </w:rPr>
            </w:pPr>
          </w:p>
          <w:p w14:paraId="679CD615" w14:textId="77777777" w:rsidR="00BF7D8C" w:rsidRPr="00CA0EA9" w:rsidRDefault="00BF7D8C" w:rsidP="00DC773C">
            <w:pPr>
              <w:rPr>
                <w:rFonts w:ascii="Helvetica" w:hAnsi="Helvetica"/>
                <w:b/>
                <w:sz w:val="18"/>
                <w:szCs w:val="18"/>
              </w:rPr>
            </w:pPr>
            <w:r w:rsidRPr="00CA0EA9">
              <w:rPr>
                <w:rFonts w:ascii="Helvetica" w:hAnsi="Helvetica"/>
                <w:b/>
                <w:sz w:val="18"/>
                <w:szCs w:val="18"/>
              </w:rPr>
              <w:t>FRACCIÓN IV: EJERCICIO LIBRE DE LOS DERECHOS HUMANOS DE INFORMACIÓN, LIBERTAD DE EXPRESIÓN Y RECEPCIÓN DE CONTENIDOS.</w:t>
            </w:r>
          </w:p>
          <w:p w14:paraId="45DEA5F7" w14:textId="76B36884" w:rsidR="00BF7D8C" w:rsidRPr="00CA0EA9" w:rsidRDefault="00BF7D8C" w:rsidP="008A0665">
            <w:pPr>
              <w:rPr>
                <w:rFonts w:ascii="Helvetica" w:hAnsi="Helvetica"/>
                <w:sz w:val="18"/>
                <w:szCs w:val="18"/>
              </w:rPr>
            </w:pPr>
          </w:p>
        </w:tc>
      </w:tr>
      <w:tr w:rsidR="00BF7D8C" w:rsidRPr="001F3403" w14:paraId="4A4D728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A9A3E1B" w14:textId="77777777" w:rsidR="00BF7D8C" w:rsidRPr="001F3403" w:rsidRDefault="00BF7D8C" w:rsidP="009720AD">
            <w:pPr>
              <w:rPr>
                <w:rFonts w:ascii="Helvetica" w:hAnsi="Helvetica"/>
                <w:sz w:val="18"/>
                <w:szCs w:val="18"/>
              </w:rPr>
            </w:pPr>
          </w:p>
        </w:tc>
      </w:tr>
    </w:tbl>
    <w:p w14:paraId="1C6ABCEE" w14:textId="77777777" w:rsidR="00BF7D8C" w:rsidRDefault="00BF7D8C"/>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4D0D4F42" w14:textId="77777777" w:rsidTr="008A0665">
        <w:trPr>
          <w:trHeight w:val="540"/>
        </w:trPr>
        <w:tc>
          <w:tcPr>
            <w:tcW w:w="8833" w:type="dxa"/>
            <w:tcBorders>
              <w:bottom w:val="single" w:sz="4" w:space="0" w:color="auto"/>
            </w:tcBorders>
          </w:tcPr>
          <w:p w14:paraId="784DC1E0" w14:textId="77777777" w:rsidR="00BF7D8C" w:rsidRPr="00D507DA" w:rsidRDefault="00BF7D8C" w:rsidP="00DC773C">
            <w:pPr>
              <w:jc w:val="both"/>
              <w:rPr>
                <w:rFonts w:ascii="Helvetica" w:hAnsi="Helvetica"/>
                <w:b/>
                <w:sz w:val="18"/>
                <w:szCs w:val="18"/>
              </w:rPr>
            </w:pPr>
            <w:r w:rsidRPr="00D507DA">
              <w:rPr>
                <w:rFonts w:ascii="Helvetica" w:hAnsi="Helvetica"/>
                <w:b/>
                <w:sz w:val="18"/>
                <w:szCs w:val="18"/>
              </w:rPr>
              <w:t>FRACCIÓN VIII: 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14:paraId="36F0C048" w14:textId="47AAA376" w:rsidR="00BF7D8C" w:rsidRPr="00D507DA" w:rsidRDefault="00BF7D8C" w:rsidP="008A0665">
            <w:pPr>
              <w:rPr>
                <w:rFonts w:ascii="Helvetica" w:hAnsi="Helvetica"/>
                <w:sz w:val="18"/>
                <w:szCs w:val="18"/>
              </w:rPr>
            </w:pPr>
          </w:p>
        </w:tc>
      </w:tr>
      <w:tr w:rsidR="00BF7D8C" w:rsidRPr="00D507DA" w14:paraId="17CCA1E2"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2A67B15" w14:textId="77777777" w:rsidR="00BF7D8C" w:rsidRPr="00D507DA" w:rsidRDefault="00BF7D8C" w:rsidP="009720AD">
            <w:pPr>
              <w:rPr>
                <w:rFonts w:ascii="Helvetica" w:hAnsi="Helvetica"/>
                <w:sz w:val="18"/>
                <w:szCs w:val="18"/>
              </w:rPr>
            </w:pPr>
          </w:p>
        </w:tc>
      </w:tr>
    </w:tbl>
    <w:p w14:paraId="6A6723C0"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69B608A1" w14:textId="77777777" w:rsidTr="008A0665">
        <w:trPr>
          <w:trHeight w:val="540"/>
        </w:trPr>
        <w:tc>
          <w:tcPr>
            <w:tcW w:w="8833" w:type="dxa"/>
            <w:tcBorders>
              <w:bottom w:val="single" w:sz="4" w:space="0" w:color="auto"/>
            </w:tcBorders>
          </w:tcPr>
          <w:p w14:paraId="06B88DCA" w14:textId="77777777" w:rsidR="00BF7D8C" w:rsidRPr="00D507DA" w:rsidRDefault="00BF7D8C" w:rsidP="00DC773C">
            <w:pPr>
              <w:ind w:left="-16"/>
              <w:jc w:val="both"/>
              <w:rPr>
                <w:rFonts w:ascii="Helvetica" w:hAnsi="Helvetica"/>
                <w:b/>
                <w:sz w:val="18"/>
                <w:szCs w:val="18"/>
              </w:rPr>
            </w:pPr>
            <w:r w:rsidRPr="00D507DA">
              <w:rPr>
                <w:rFonts w:ascii="Helvetica" w:hAnsi="Helvetica"/>
                <w:b/>
                <w:sz w:val="18"/>
                <w:szCs w:val="18"/>
              </w:rPr>
              <w:t>FRACCIÓN IX: RECIBIR CONTENIDOS DIARIOS QUE INCLUYAN INFORMACIÓN SOBRE ACONTECIMIENTOS DE CARÁCTER POLÍTICO, SOCIAL, CULTURAL, DEPORTIVO Y OTROS ASUNTOS DE INTERÉS GENERAL, NACIONALES O INTERNACIONALES;</w:t>
            </w:r>
          </w:p>
          <w:p w14:paraId="5EC5EA2F" w14:textId="77777777" w:rsidR="00BF7D8C" w:rsidRPr="00D507DA" w:rsidRDefault="00BF7D8C" w:rsidP="00D507DA">
            <w:pPr>
              <w:ind w:left="409"/>
              <w:rPr>
                <w:rFonts w:ascii="Helvetica" w:hAnsi="Helvetica"/>
                <w:sz w:val="18"/>
                <w:szCs w:val="18"/>
              </w:rPr>
            </w:pPr>
          </w:p>
        </w:tc>
      </w:tr>
      <w:tr w:rsidR="00BF7D8C" w:rsidRPr="00D507DA" w14:paraId="537DBF6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775F67D" w14:textId="77777777" w:rsidR="00BF7D8C" w:rsidRPr="00D507DA" w:rsidRDefault="00BF7D8C" w:rsidP="009720AD">
            <w:pPr>
              <w:rPr>
                <w:rFonts w:ascii="Helvetica" w:hAnsi="Helvetica"/>
                <w:sz w:val="18"/>
                <w:szCs w:val="18"/>
              </w:rPr>
            </w:pPr>
          </w:p>
        </w:tc>
      </w:tr>
    </w:tbl>
    <w:p w14:paraId="42653EC4"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34218476" w14:textId="77777777" w:rsidTr="008A0665">
        <w:trPr>
          <w:trHeight w:val="540"/>
        </w:trPr>
        <w:tc>
          <w:tcPr>
            <w:tcW w:w="8833" w:type="dxa"/>
            <w:tcBorders>
              <w:bottom w:val="single" w:sz="4" w:space="0" w:color="auto"/>
            </w:tcBorders>
          </w:tcPr>
          <w:p w14:paraId="361035C6" w14:textId="77777777" w:rsidR="00A2103D" w:rsidRPr="00D507DA" w:rsidRDefault="00A2103D" w:rsidP="00DC773C">
            <w:pPr>
              <w:rPr>
                <w:rFonts w:ascii="Helvetica" w:hAnsi="Helvetica"/>
                <w:b/>
                <w:sz w:val="18"/>
                <w:szCs w:val="18"/>
              </w:rPr>
            </w:pPr>
            <w:r w:rsidRPr="00D507DA">
              <w:rPr>
                <w:rFonts w:ascii="Helvetica" w:hAnsi="Helvetica"/>
                <w:b/>
                <w:sz w:val="18"/>
                <w:szCs w:val="18"/>
              </w:rPr>
              <w:t>FRACCIÓN XII: QUE SE DIFERENCIE CON CLARIDAD LA INFORMACIÓN NOTICIOSA DE LA OPINIÓN DE QUIEN LA PRESENTA;</w:t>
            </w:r>
          </w:p>
          <w:p w14:paraId="6350F706" w14:textId="77777777" w:rsidR="00BF7D8C" w:rsidRPr="00D507DA" w:rsidRDefault="00BF7D8C" w:rsidP="00D507DA">
            <w:pPr>
              <w:ind w:left="409"/>
              <w:rPr>
                <w:rFonts w:ascii="Helvetica" w:hAnsi="Helvetica"/>
                <w:sz w:val="18"/>
                <w:szCs w:val="18"/>
              </w:rPr>
            </w:pPr>
          </w:p>
        </w:tc>
      </w:tr>
      <w:tr w:rsidR="00BF7D8C" w:rsidRPr="00D507DA" w14:paraId="2453F30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E37032" w14:textId="77777777" w:rsidR="00BF7D8C" w:rsidRPr="00D507DA" w:rsidRDefault="00BF7D8C" w:rsidP="009720AD">
            <w:pPr>
              <w:rPr>
                <w:rFonts w:ascii="Helvetica" w:hAnsi="Helvetica"/>
                <w:sz w:val="18"/>
                <w:szCs w:val="18"/>
              </w:rPr>
            </w:pPr>
          </w:p>
        </w:tc>
      </w:tr>
    </w:tbl>
    <w:p w14:paraId="28CB7ABF"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4CFFAFF" w14:textId="77777777" w:rsidTr="008A0665">
        <w:trPr>
          <w:trHeight w:val="540"/>
        </w:trPr>
        <w:tc>
          <w:tcPr>
            <w:tcW w:w="8833" w:type="dxa"/>
            <w:tcBorders>
              <w:bottom w:val="single" w:sz="4" w:space="0" w:color="auto"/>
            </w:tcBorders>
          </w:tcPr>
          <w:p w14:paraId="3FFDF417" w14:textId="77777777" w:rsidR="00A2103D" w:rsidRPr="00D507DA" w:rsidRDefault="00A2103D" w:rsidP="00DC773C">
            <w:pPr>
              <w:ind w:left="-16"/>
              <w:rPr>
                <w:rFonts w:ascii="Helvetica" w:hAnsi="Helvetica"/>
                <w:b/>
                <w:sz w:val="18"/>
                <w:szCs w:val="18"/>
              </w:rPr>
            </w:pPr>
            <w:r w:rsidRPr="00D507DA">
              <w:rPr>
                <w:rFonts w:ascii="Helvetica" w:hAnsi="Helvetica"/>
                <w:b/>
                <w:sz w:val="18"/>
                <w:szCs w:val="18"/>
              </w:rPr>
              <w:t>ARTÍCULO 8.- ADICIONALMENTE A LOS DEMÁS DERECHOS, LAS AUDIENCIAS INFANTILES TENDRÁN LOS SIGUIENTES DERECHOS:</w:t>
            </w:r>
          </w:p>
          <w:p w14:paraId="0A1CCF84" w14:textId="77777777" w:rsidR="00A2103D" w:rsidRPr="00D507DA" w:rsidRDefault="00A2103D" w:rsidP="00A2103D">
            <w:pPr>
              <w:rPr>
                <w:rFonts w:ascii="Helvetica" w:hAnsi="Helvetica"/>
                <w:b/>
                <w:sz w:val="18"/>
                <w:szCs w:val="18"/>
              </w:rPr>
            </w:pPr>
          </w:p>
          <w:p w14:paraId="78CABD60" w14:textId="1B4A3D42" w:rsidR="00A2103D" w:rsidRPr="00DC773C" w:rsidRDefault="00A2103D" w:rsidP="00DC773C">
            <w:pPr>
              <w:pStyle w:val="Prrafodelista"/>
              <w:numPr>
                <w:ilvl w:val="0"/>
                <w:numId w:val="25"/>
              </w:numPr>
              <w:spacing w:after="160"/>
              <w:ind w:left="268"/>
              <w:jc w:val="both"/>
              <w:rPr>
                <w:rFonts w:ascii="Helvetica" w:hAnsi="Helvetica"/>
                <w:b/>
                <w:sz w:val="18"/>
                <w:szCs w:val="18"/>
              </w:rPr>
            </w:pPr>
            <w:r w:rsidRPr="00DC773C">
              <w:rPr>
                <w:rFonts w:ascii="Helvetica" w:hAnsi="Helvetica"/>
                <w:b/>
                <w:sz w:val="18"/>
                <w:szCs w:val="18"/>
              </w:rPr>
              <w:t xml:space="preserve">CONSIDERACIÓN Y PROTECCIÓN DEL INTERÉS SUPERIOR DE LA NIÑEZ; </w:t>
            </w:r>
          </w:p>
        </w:tc>
      </w:tr>
      <w:tr w:rsidR="00A2103D" w:rsidRPr="00D507DA" w14:paraId="76515D6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9DCCA81" w14:textId="77777777" w:rsidR="00A2103D" w:rsidRPr="00D507DA" w:rsidRDefault="00A2103D" w:rsidP="009720AD">
            <w:pPr>
              <w:rPr>
                <w:rFonts w:ascii="Helvetica" w:hAnsi="Helvetica"/>
                <w:sz w:val="18"/>
                <w:szCs w:val="18"/>
              </w:rPr>
            </w:pPr>
          </w:p>
        </w:tc>
      </w:tr>
    </w:tbl>
    <w:p w14:paraId="3ACA8242"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B271DA0" w14:textId="77777777" w:rsidTr="008A0665">
        <w:trPr>
          <w:trHeight w:val="540"/>
        </w:trPr>
        <w:tc>
          <w:tcPr>
            <w:tcW w:w="8833" w:type="dxa"/>
            <w:tcBorders>
              <w:bottom w:val="single" w:sz="4" w:space="0" w:color="auto"/>
            </w:tcBorders>
          </w:tcPr>
          <w:p w14:paraId="23865530" w14:textId="602BB73B" w:rsidR="00A2103D" w:rsidRPr="00DC773C" w:rsidRDefault="00A2103D" w:rsidP="00DC773C">
            <w:pPr>
              <w:pStyle w:val="Prrafodelista"/>
              <w:numPr>
                <w:ilvl w:val="0"/>
                <w:numId w:val="25"/>
              </w:numPr>
              <w:ind w:left="268"/>
              <w:jc w:val="both"/>
              <w:rPr>
                <w:rFonts w:ascii="Helvetica" w:hAnsi="Helvetica"/>
                <w:b/>
                <w:sz w:val="18"/>
                <w:szCs w:val="18"/>
              </w:rPr>
            </w:pPr>
            <w:r w:rsidRPr="00DC773C">
              <w:rPr>
                <w:rFonts w:ascii="Helvetica" w:hAnsi="Helvetica"/>
                <w:b/>
                <w:sz w:val="18"/>
                <w:szCs w:val="18"/>
              </w:rPr>
              <w:t>QUE LA PROGRAMACIÓN EN EL SERVICIO DE RADIODIFUSIÓN DIRIGIDA A LAS AUDIENCIAS INFANTILES CUMPLA CON LO SIGUIENTE:</w:t>
            </w:r>
          </w:p>
          <w:p w14:paraId="6B35B96B" w14:textId="77777777" w:rsidR="00A2103D" w:rsidRPr="00D507DA" w:rsidRDefault="00A2103D" w:rsidP="00A2103D">
            <w:pPr>
              <w:pStyle w:val="Prrafodelista"/>
              <w:ind w:left="0"/>
              <w:jc w:val="both"/>
              <w:rPr>
                <w:rFonts w:ascii="Helvetica" w:hAnsi="Helvetica"/>
                <w:b/>
                <w:sz w:val="18"/>
                <w:szCs w:val="18"/>
              </w:rPr>
            </w:pPr>
          </w:p>
          <w:p w14:paraId="130BEA45" w14:textId="64CB6D87" w:rsidR="00A2103D" w:rsidRPr="00D507DA" w:rsidRDefault="00A2103D" w:rsidP="00DC773C">
            <w:pPr>
              <w:spacing w:after="160"/>
              <w:ind w:left="-16"/>
              <w:jc w:val="both"/>
              <w:rPr>
                <w:rFonts w:ascii="Helvetica" w:hAnsi="Helvetica"/>
                <w:b/>
                <w:sz w:val="18"/>
                <w:szCs w:val="18"/>
              </w:rPr>
            </w:pPr>
            <w:r w:rsidRPr="00D507DA">
              <w:rPr>
                <w:rFonts w:ascii="Helvetica" w:hAnsi="Helvetica"/>
                <w:b/>
                <w:sz w:val="18"/>
                <w:szCs w:val="18"/>
              </w:rPr>
              <w:t>A) DIFUNDIR INFORMACIÓN Y PROGRAMAS QUE FORTALEZCAN LOS VALORES CULTURALES, ÉTICOS Y SOCIALES;</w:t>
            </w:r>
          </w:p>
        </w:tc>
      </w:tr>
      <w:tr w:rsidR="00A2103D" w:rsidRPr="00D507DA" w14:paraId="752B5414" w14:textId="77777777" w:rsidTr="009720AD">
        <w:trPr>
          <w:trHeight w:val="526"/>
        </w:trPr>
        <w:tc>
          <w:tcPr>
            <w:tcW w:w="8833" w:type="dxa"/>
            <w:tcBorders>
              <w:top w:val="single" w:sz="4" w:space="0" w:color="auto"/>
              <w:left w:val="single" w:sz="4" w:space="0" w:color="auto"/>
              <w:bottom w:val="single" w:sz="4" w:space="0" w:color="auto"/>
              <w:right w:val="single" w:sz="4" w:space="0" w:color="auto"/>
            </w:tcBorders>
            <w:vAlign w:val="center"/>
          </w:tcPr>
          <w:p w14:paraId="36A864AF" w14:textId="77777777" w:rsidR="00A2103D" w:rsidRPr="00D507DA" w:rsidRDefault="00A2103D" w:rsidP="009720AD">
            <w:pPr>
              <w:rPr>
                <w:rFonts w:ascii="Helvetica" w:hAnsi="Helvetica"/>
                <w:sz w:val="18"/>
                <w:szCs w:val="18"/>
              </w:rPr>
            </w:pPr>
          </w:p>
        </w:tc>
      </w:tr>
    </w:tbl>
    <w:p w14:paraId="39D9C7B0"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0CA6B57" w14:textId="77777777" w:rsidTr="008A0665">
        <w:trPr>
          <w:trHeight w:val="540"/>
        </w:trPr>
        <w:tc>
          <w:tcPr>
            <w:tcW w:w="8833" w:type="dxa"/>
            <w:tcBorders>
              <w:bottom w:val="single" w:sz="4" w:space="0" w:color="auto"/>
            </w:tcBorders>
          </w:tcPr>
          <w:p w14:paraId="6EC042AA" w14:textId="1A4BE982"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B) EVITAR TRANSMISIONES CONTRARIAS A LOS PRINCIPIOS DE PAZ, NO DISCRIMINACIÓN Y DE RESPETO A LA DIGNIDAD DE TODAS LAS PERSONAS;</w:t>
            </w:r>
          </w:p>
        </w:tc>
      </w:tr>
      <w:tr w:rsidR="00A2103D" w:rsidRPr="00D507DA" w14:paraId="154EA59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084E4E9" w14:textId="77777777" w:rsidR="00A2103D" w:rsidRPr="00D507DA" w:rsidRDefault="00A2103D" w:rsidP="009720AD">
            <w:pPr>
              <w:rPr>
                <w:rFonts w:ascii="Helvetica" w:hAnsi="Helvetica"/>
                <w:sz w:val="18"/>
                <w:szCs w:val="18"/>
              </w:rPr>
            </w:pPr>
          </w:p>
        </w:tc>
      </w:tr>
    </w:tbl>
    <w:p w14:paraId="2AC8B8F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16D01E9" w14:textId="77777777" w:rsidTr="008A0665">
        <w:trPr>
          <w:trHeight w:val="540"/>
        </w:trPr>
        <w:tc>
          <w:tcPr>
            <w:tcW w:w="8833" w:type="dxa"/>
            <w:tcBorders>
              <w:bottom w:val="single" w:sz="4" w:space="0" w:color="auto"/>
            </w:tcBorders>
          </w:tcPr>
          <w:p w14:paraId="0987FFCD" w14:textId="6BC35319"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C) EVITAR CONTENIDOS QUE ESTIMULEN O HAGAN APOLOGÍA DE LA VIOLENCIA;</w:t>
            </w:r>
          </w:p>
        </w:tc>
      </w:tr>
      <w:tr w:rsidR="00A2103D" w:rsidRPr="00D507DA" w14:paraId="2AEFB7B1"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DEF2875" w14:textId="77777777" w:rsidR="00A2103D" w:rsidRPr="00D507DA" w:rsidRDefault="00A2103D" w:rsidP="009720AD">
            <w:pPr>
              <w:rPr>
                <w:rFonts w:ascii="Helvetica" w:hAnsi="Helvetica"/>
                <w:sz w:val="18"/>
                <w:szCs w:val="18"/>
              </w:rPr>
            </w:pPr>
          </w:p>
        </w:tc>
      </w:tr>
    </w:tbl>
    <w:p w14:paraId="179BB172"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E551BD9" w14:textId="77777777" w:rsidTr="008A0665">
        <w:trPr>
          <w:trHeight w:val="540"/>
        </w:trPr>
        <w:tc>
          <w:tcPr>
            <w:tcW w:w="8833" w:type="dxa"/>
            <w:tcBorders>
              <w:bottom w:val="single" w:sz="4" w:space="0" w:color="auto"/>
            </w:tcBorders>
          </w:tcPr>
          <w:p w14:paraId="42DE89B1" w14:textId="325801F1"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D) INFORMAR Y ORIENTAR SOBRE LOS DERECHOS DE LA INFACIA;</w:t>
            </w:r>
          </w:p>
        </w:tc>
      </w:tr>
      <w:tr w:rsidR="00A2103D" w:rsidRPr="00D507DA" w14:paraId="52DAFFD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21A37C9" w14:textId="77777777" w:rsidR="00A2103D" w:rsidRPr="00D507DA" w:rsidRDefault="00A2103D" w:rsidP="009720AD">
            <w:pPr>
              <w:rPr>
                <w:rFonts w:ascii="Helvetica" w:hAnsi="Helvetica"/>
                <w:sz w:val="18"/>
                <w:szCs w:val="18"/>
              </w:rPr>
            </w:pPr>
          </w:p>
        </w:tc>
      </w:tr>
    </w:tbl>
    <w:p w14:paraId="4DA15FA1"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715387B" w14:textId="77777777" w:rsidTr="008A0665">
        <w:trPr>
          <w:trHeight w:val="540"/>
        </w:trPr>
        <w:tc>
          <w:tcPr>
            <w:tcW w:w="8833" w:type="dxa"/>
            <w:tcBorders>
              <w:bottom w:val="single" w:sz="4" w:space="0" w:color="auto"/>
            </w:tcBorders>
          </w:tcPr>
          <w:p w14:paraId="1B3338C2" w14:textId="47B1CB9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E) PROMOVER SU INTERÉS POR LA COMPRENSIÓN DE LOS VALORES NACIONALES Y EL CONOCIMIENTO DE LA COMUNIDAD INTERNACIONAL;</w:t>
            </w:r>
          </w:p>
        </w:tc>
      </w:tr>
      <w:tr w:rsidR="00A2103D" w:rsidRPr="00D507DA" w14:paraId="26F0A2C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24247D88" w14:textId="77777777" w:rsidR="00A2103D" w:rsidRPr="00D507DA" w:rsidRDefault="00A2103D" w:rsidP="009720AD">
            <w:pPr>
              <w:rPr>
                <w:rFonts w:ascii="Helvetica" w:hAnsi="Helvetica"/>
                <w:sz w:val="18"/>
                <w:szCs w:val="18"/>
              </w:rPr>
            </w:pPr>
          </w:p>
        </w:tc>
      </w:tr>
    </w:tbl>
    <w:p w14:paraId="272D982A"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623F318" w14:textId="77777777" w:rsidTr="008A0665">
        <w:trPr>
          <w:trHeight w:val="540"/>
        </w:trPr>
        <w:tc>
          <w:tcPr>
            <w:tcW w:w="8833" w:type="dxa"/>
            <w:tcBorders>
              <w:bottom w:val="single" w:sz="4" w:space="0" w:color="auto"/>
            </w:tcBorders>
          </w:tcPr>
          <w:p w14:paraId="48022A77" w14:textId="1ABE772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F) ESTIMULAR SU CREATIVIDAD, ASÍ COMO SU INTERÉS POR LA CULTURA FÍSICA, LA INTEGRACIÓN FAMILIAR Y LA SOLIDARIDAD HUMANA;</w:t>
            </w:r>
          </w:p>
        </w:tc>
      </w:tr>
      <w:tr w:rsidR="00A2103D" w:rsidRPr="00D507DA" w14:paraId="18E2490F" w14:textId="77777777" w:rsidTr="009720AD">
        <w:trPr>
          <w:trHeight w:val="512"/>
        </w:trPr>
        <w:tc>
          <w:tcPr>
            <w:tcW w:w="8833" w:type="dxa"/>
            <w:tcBorders>
              <w:top w:val="single" w:sz="4" w:space="0" w:color="auto"/>
              <w:left w:val="single" w:sz="4" w:space="0" w:color="auto"/>
              <w:bottom w:val="single" w:sz="4" w:space="0" w:color="auto"/>
              <w:right w:val="single" w:sz="4" w:space="0" w:color="auto"/>
            </w:tcBorders>
            <w:vAlign w:val="center"/>
          </w:tcPr>
          <w:p w14:paraId="7C31ADB7" w14:textId="77777777" w:rsidR="00A2103D" w:rsidRPr="00D507DA" w:rsidRDefault="00A2103D" w:rsidP="009720AD">
            <w:pPr>
              <w:rPr>
                <w:rFonts w:ascii="Helvetica" w:hAnsi="Helvetica"/>
                <w:sz w:val="18"/>
                <w:szCs w:val="18"/>
              </w:rPr>
            </w:pPr>
          </w:p>
        </w:tc>
      </w:tr>
    </w:tbl>
    <w:p w14:paraId="38484815"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5669EC9A" w14:textId="77777777" w:rsidTr="008A0665">
        <w:trPr>
          <w:trHeight w:val="540"/>
        </w:trPr>
        <w:tc>
          <w:tcPr>
            <w:tcW w:w="8833" w:type="dxa"/>
            <w:tcBorders>
              <w:bottom w:val="single" w:sz="4" w:space="0" w:color="auto"/>
            </w:tcBorders>
          </w:tcPr>
          <w:p w14:paraId="0B0B9543" w14:textId="66B2B713"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G) PROPICIAR SU INTERÉS POR EL CONOCIMIENTO, PARTICULARMENTE EN ASPECTOS CIENTÍFICOS, ARTÍSTICOS Y SOCIALES;</w:t>
            </w:r>
          </w:p>
        </w:tc>
      </w:tr>
      <w:tr w:rsidR="00A2103D" w:rsidRPr="00D507DA" w14:paraId="6DFFE7D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8A6B1CD" w14:textId="77777777" w:rsidR="00A2103D" w:rsidRPr="00D507DA" w:rsidRDefault="00A2103D" w:rsidP="009720AD">
            <w:pPr>
              <w:rPr>
                <w:rFonts w:ascii="Helvetica" w:hAnsi="Helvetica"/>
                <w:sz w:val="18"/>
                <w:szCs w:val="18"/>
              </w:rPr>
            </w:pPr>
          </w:p>
        </w:tc>
      </w:tr>
    </w:tbl>
    <w:p w14:paraId="3FA07DEC"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5A034F8" w14:textId="77777777" w:rsidTr="008A0665">
        <w:trPr>
          <w:trHeight w:val="540"/>
        </w:trPr>
        <w:tc>
          <w:tcPr>
            <w:tcW w:w="8833" w:type="dxa"/>
            <w:tcBorders>
              <w:bottom w:val="single" w:sz="4" w:space="0" w:color="auto"/>
            </w:tcBorders>
          </w:tcPr>
          <w:p w14:paraId="4761FFD4" w14:textId="06D14C38"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H) FOMENTAR EL RESPETO A LOS DERECHOS DE LAS PERSONAS CON DISCAPACIDAD;</w:t>
            </w:r>
          </w:p>
        </w:tc>
      </w:tr>
      <w:tr w:rsidR="00A2103D" w:rsidRPr="00D507DA" w14:paraId="735CCBA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E1CD67A" w14:textId="77777777" w:rsidR="00A2103D" w:rsidRPr="00D507DA" w:rsidRDefault="00A2103D" w:rsidP="009720AD">
            <w:pPr>
              <w:rPr>
                <w:rFonts w:ascii="Helvetica" w:hAnsi="Helvetica"/>
                <w:sz w:val="18"/>
                <w:szCs w:val="18"/>
              </w:rPr>
            </w:pPr>
          </w:p>
        </w:tc>
      </w:tr>
    </w:tbl>
    <w:p w14:paraId="6BFF9773"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D4E23E8" w14:textId="77777777" w:rsidTr="008A0665">
        <w:trPr>
          <w:trHeight w:val="540"/>
        </w:trPr>
        <w:tc>
          <w:tcPr>
            <w:tcW w:w="8833" w:type="dxa"/>
            <w:tcBorders>
              <w:bottom w:val="single" w:sz="4" w:space="0" w:color="auto"/>
            </w:tcBorders>
          </w:tcPr>
          <w:p w14:paraId="70197FF1" w14:textId="03F0B572" w:rsidR="00A2103D" w:rsidRPr="00D507DA" w:rsidRDefault="00A2103D" w:rsidP="00CA0EA9">
            <w:pPr>
              <w:jc w:val="both"/>
              <w:rPr>
                <w:rFonts w:ascii="Helvetica" w:hAnsi="Helvetica"/>
                <w:b/>
                <w:sz w:val="18"/>
                <w:szCs w:val="18"/>
              </w:rPr>
            </w:pPr>
            <w:r w:rsidRPr="00D507DA">
              <w:rPr>
                <w:rFonts w:ascii="Helvetica" w:hAnsi="Helvetica"/>
                <w:b/>
                <w:sz w:val="18"/>
                <w:szCs w:val="18"/>
              </w:rPr>
              <w:t>I) PROMOVER UNA CULTURA AMBIENTAL QUE FOMENTE LA CONCIENCIA, LA CONSERVACIÓN, EL RESPETO Y LA PRESERVACIÓN DEL MEDIO AMBIENTE;</w:t>
            </w:r>
          </w:p>
        </w:tc>
      </w:tr>
      <w:tr w:rsidR="00A2103D" w:rsidRPr="00D507DA" w14:paraId="5B33613E"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9C44FB9" w14:textId="77777777" w:rsidR="00A2103D" w:rsidRPr="00D507DA" w:rsidRDefault="00A2103D" w:rsidP="009720AD">
            <w:pPr>
              <w:rPr>
                <w:rFonts w:ascii="Helvetica" w:hAnsi="Helvetica"/>
                <w:sz w:val="18"/>
                <w:szCs w:val="18"/>
              </w:rPr>
            </w:pPr>
          </w:p>
        </w:tc>
      </w:tr>
    </w:tbl>
    <w:p w14:paraId="26038531"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1DA4356" w14:textId="77777777" w:rsidTr="008A0665">
        <w:trPr>
          <w:trHeight w:val="540"/>
        </w:trPr>
        <w:tc>
          <w:tcPr>
            <w:tcW w:w="8833" w:type="dxa"/>
            <w:tcBorders>
              <w:bottom w:val="single" w:sz="4" w:space="0" w:color="auto"/>
            </w:tcBorders>
          </w:tcPr>
          <w:p w14:paraId="6211042E" w14:textId="37E9FAD1" w:rsidR="00A2103D" w:rsidRPr="00D507DA" w:rsidRDefault="00A2103D" w:rsidP="00CA0EA9">
            <w:pPr>
              <w:jc w:val="both"/>
              <w:rPr>
                <w:rFonts w:ascii="Helvetica" w:hAnsi="Helvetica"/>
                <w:b/>
                <w:sz w:val="18"/>
                <w:szCs w:val="18"/>
              </w:rPr>
            </w:pPr>
            <w:r w:rsidRPr="00D507DA">
              <w:rPr>
                <w:rFonts w:ascii="Helvetica" w:hAnsi="Helvetica"/>
                <w:b/>
                <w:sz w:val="18"/>
                <w:szCs w:val="18"/>
              </w:rPr>
              <w:t>J) ESTIMULAR UNA CULTURA DE PREVENCIÓN Y CUIDADO DE LA SALUD;</w:t>
            </w:r>
          </w:p>
        </w:tc>
      </w:tr>
      <w:tr w:rsidR="00A2103D" w:rsidRPr="00D507DA" w14:paraId="1747FE18"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D55FFEC" w14:textId="77777777" w:rsidR="00A2103D" w:rsidRPr="00D507DA" w:rsidRDefault="00A2103D" w:rsidP="009720AD">
            <w:pPr>
              <w:rPr>
                <w:rFonts w:ascii="Helvetica" w:hAnsi="Helvetica"/>
                <w:sz w:val="18"/>
                <w:szCs w:val="18"/>
              </w:rPr>
            </w:pPr>
          </w:p>
        </w:tc>
      </w:tr>
    </w:tbl>
    <w:p w14:paraId="64B3AF2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20635C88" w14:textId="77777777" w:rsidTr="008A0665">
        <w:trPr>
          <w:trHeight w:val="540"/>
        </w:trPr>
        <w:tc>
          <w:tcPr>
            <w:tcW w:w="8833" w:type="dxa"/>
            <w:tcBorders>
              <w:bottom w:val="single" w:sz="4" w:space="0" w:color="auto"/>
            </w:tcBorders>
          </w:tcPr>
          <w:p w14:paraId="21B10D99" w14:textId="3E1884C4"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K) PROPORCIONAR INFORMACIÓN SOBRE PROTECCIÓN CONTRA TODO TIPO DE EXPLOTACIÓN INFANTIL Y DE TRATA DE PERSONAS;</w:t>
            </w:r>
          </w:p>
        </w:tc>
      </w:tr>
      <w:tr w:rsidR="00A2103D" w:rsidRPr="00D507DA" w14:paraId="5097FC0B"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EE19EDB" w14:textId="77777777" w:rsidR="00A2103D" w:rsidRPr="00D507DA" w:rsidRDefault="00A2103D" w:rsidP="009720AD">
            <w:pPr>
              <w:rPr>
                <w:rFonts w:ascii="Helvetica" w:hAnsi="Helvetica"/>
                <w:sz w:val="18"/>
                <w:szCs w:val="18"/>
              </w:rPr>
            </w:pPr>
          </w:p>
        </w:tc>
      </w:tr>
    </w:tbl>
    <w:p w14:paraId="2CB7C944"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0F0B31EE" w14:textId="77777777" w:rsidTr="008A0665">
        <w:trPr>
          <w:trHeight w:val="540"/>
        </w:trPr>
        <w:tc>
          <w:tcPr>
            <w:tcW w:w="8833" w:type="dxa"/>
            <w:tcBorders>
              <w:bottom w:val="single" w:sz="4" w:space="0" w:color="auto"/>
            </w:tcBorders>
          </w:tcPr>
          <w:p w14:paraId="4A789579" w14:textId="462643B9"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L) PROMOVER LA TOLERANCIA Y EL RESPETO A LA DIVERSIDAD DE OPINIONES;</w:t>
            </w:r>
          </w:p>
        </w:tc>
      </w:tr>
      <w:tr w:rsidR="00A2103D" w:rsidRPr="00D507DA" w14:paraId="4B956A3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B872B50" w14:textId="77777777" w:rsidR="00A2103D" w:rsidRPr="00D507DA" w:rsidRDefault="00A2103D" w:rsidP="009720AD">
            <w:pPr>
              <w:rPr>
                <w:rFonts w:ascii="Helvetica" w:hAnsi="Helvetica"/>
                <w:sz w:val="18"/>
                <w:szCs w:val="18"/>
              </w:rPr>
            </w:pPr>
          </w:p>
        </w:tc>
      </w:tr>
      <w:tr w:rsidR="00A2103D" w:rsidRPr="00D507DA" w14:paraId="42BCABB2" w14:textId="77777777" w:rsidTr="008A0665">
        <w:trPr>
          <w:trHeight w:val="540"/>
        </w:trPr>
        <w:tc>
          <w:tcPr>
            <w:tcW w:w="8833" w:type="dxa"/>
            <w:tcBorders>
              <w:bottom w:val="single" w:sz="4" w:space="0" w:color="auto"/>
            </w:tcBorders>
          </w:tcPr>
          <w:p w14:paraId="67562894" w14:textId="77777777" w:rsidR="00CA0EA9" w:rsidRDefault="00CA0EA9" w:rsidP="00CA0EA9">
            <w:pPr>
              <w:spacing w:after="160"/>
              <w:ind w:left="-16"/>
              <w:jc w:val="both"/>
              <w:rPr>
                <w:rFonts w:ascii="Helvetica" w:hAnsi="Helvetica"/>
                <w:b/>
                <w:sz w:val="18"/>
                <w:szCs w:val="18"/>
              </w:rPr>
            </w:pPr>
          </w:p>
          <w:p w14:paraId="73A6028C" w14:textId="4C586963"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M) PROMOVER EL DERECHO DE LAS MUJERES A UNA VIDA LIBRE DE VIOLENCIA;</w:t>
            </w:r>
          </w:p>
        </w:tc>
      </w:tr>
      <w:tr w:rsidR="00A2103D" w:rsidRPr="00D507DA" w14:paraId="1C3F91D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B13A8CC" w14:textId="77777777" w:rsidR="00A2103D" w:rsidRPr="00D507DA" w:rsidRDefault="00A2103D" w:rsidP="009720AD">
            <w:pPr>
              <w:rPr>
                <w:rFonts w:ascii="Helvetica" w:hAnsi="Helvetica"/>
                <w:sz w:val="18"/>
                <w:szCs w:val="18"/>
              </w:rPr>
            </w:pPr>
          </w:p>
        </w:tc>
      </w:tr>
    </w:tbl>
    <w:p w14:paraId="1A10053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5BC8F2A" w14:textId="77777777" w:rsidTr="008A0665">
        <w:trPr>
          <w:trHeight w:val="540"/>
        </w:trPr>
        <w:tc>
          <w:tcPr>
            <w:tcW w:w="8833" w:type="dxa"/>
            <w:tcBorders>
              <w:bottom w:val="single" w:sz="4" w:space="0" w:color="auto"/>
            </w:tcBorders>
          </w:tcPr>
          <w:p w14:paraId="746F87E0" w14:textId="3180F52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N) PROTEGER LA IDENTIDAD DE LAS VÍCTIMAS DE DELITOS SEXUALES, Y</w:t>
            </w:r>
          </w:p>
        </w:tc>
      </w:tr>
      <w:tr w:rsidR="00A2103D" w:rsidRPr="00D507DA" w14:paraId="21B4B6B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DCD2296" w14:textId="77777777" w:rsidR="00A2103D" w:rsidRPr="00D507DA" w:rsidRDefault="00A2103D" w:rsidP="009720AD">
            <w:pPr>
              <w:rPr>
                <w:rFonts w:ascii="Helvetica" w:hAnsi="Helvetica"/>
                <w:sz w:val="18"/>
                <w:szCs w:val="18"/>
              </w:rPr>
            </w:pPr>
          </w:p>
        </w:tc>
      </w:tr>
    </w:tbl>
    <w:p w14:paraId="53015039"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3CCE407" w14:textId="77777777" w:rsidTr="008A0665">
        <w:trPr>
          <w:trHeight w:val="540"/>
        </w:trPr>
        <w:tc>
          <w:tcPr>
            <w:tcW w:w="8833" w:type="dxa"/>
            <w:tcBorders>
              <w:bottom w:val="single" w:sz="4" w:space="0" w:color="auto"/>
            </w:tcBorders>
          </w:tcPr>
          <w:p w14:paraId="0F07A836" w14:textId="1A20C880"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O) CUMPLIR CON LA CL</w:t>
            </w:r>
            <w:bookmarkStart w:id="0" w:name="_GoBack"/>
            <w:bookmarkEnd w:id="0"/>
            <w:r w:rsidRPr="00D507DA">
              <w:rPr>
                <w:rFonts w:ascii="Helvetica" w:hAnsi="Helvetica"/>
                <w:b/>
                <w:sz w:val="18"/>
                <w:szCs w:val="18"/>
              </w:rPr>
              <w:t>ASIFICACIÓN Y LOS HORARIOS RELATIVOS A LA UTILIZACIÓN Y DIFUSIÓN DE CONTENIDOS PORNOGRÁFICOS.</w:t>
            </w:r>
          </w:p>
        </w:tc>
      </w:tr>
      <w:tr w:rsidR="00A2103D" w:rsidRPr="00D507DA" w14:paraId="0A907E0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654B429" w14:textId="77777777" w:rsidR="00A2103D" w:rsidRPr="00D507DA" w:rsidRDefault="00A2103D" w:rsidP="009720AD">
            <w:pPr>
              <w:rPr>
                <w:rFonts w:ascii="Helvetica" w:hAnsi="Helvetica"/>
                <w:sz w:val="18"/>
                <w:szCs w:val="18"/>
              </w:rPr>
            </w:pPr>
          </w:p>
        </w:tc>
      </w:tr>
    </w:tbl>
    <w:p w14:paraId="61AEEEA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3BF1232" w14:textId="77777777" w:rsidTr="008A0665">
        <w:trPr>
          <w:trHeight w:val="540"/>
        </w:trPr>
        <w:tc>
          <w:tcPr>
            <w:tcW w:w="8833" w:type="dxa"/>
            <w:tcBorders>
              <w:bottom w:val="single" w:sz="4" w:space="0" w:color="auto"/>
            </w:tcBorders>
          </w:tcPr>
          <w:p w14:paraId="5490F0A3" w14:textId="07E615B0" w:rsidR="00A2103D" w:rsidRPr="00CA0EA9" w:rsidRDefault="00A2103D" w:rsidP="00CA0EA9">
            <w:pPr>
              <w:pStyle w:val="Prrafodelista"/>
              <w:numPr>
                <w:ilvl w:val="0"/>
                <w:numId w:val="25"/>
              </w:numPr>
              <w:ind w:left="268"/>
              <w:jc w:val="both"/>
              <w:rPr>
                <w:rFonts w:ascii="Helvetica" w:hAnsi="Helvetica"/>
                <w:b/>
                <w:sz w:val="18"/>
                <w:szCs w:val="18"/>
              </w:rPr>
            </w:pPr>
            <w:r w:rsidRPr="00CA0EA9">
              <w:rPr>
                <w:rFonts w:ascii="Helvetica" w:hAnsi="Helvetica"/>
                <w:b/>
                <w:sz w:val="18"/>
                <w:szCs w:val="18"/>
              </w:rPr>
              <w:t>QUE LA PUBLICIDAD DESTINADA A LAS AUDIENCIAS INFANTILES NO:</w:t>
            </w:r>
          </w:p>
          <w:p w14:paraId="44F4BFC9" w14:textId="77777777" w:rsidR="00A2103D" w:rsidRPr="00D507DA" w:rsidRDefault="00A2103D" w:rsidP="00A2103D">
            <w:pPr>
              <w:pStyle w:val="Prrafodelista"/>
              <w:ind w:left="0"/>
              <w:jc w:val="both"/>
              <w:rPr>
                <w:rFonts w:ascii="Helvetica" w:hAnsi="Helvetica"/>
                <w:b/>
                <w:sz w:val="18"/>
                <w:szCs w:val="18"/>
              </w:rPr>
            </w:pPr>
          </w:p>
          <w:p w14:paraId="61C23D85" w14:textId="769ECB93"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A) PROMUEVA O MUESTRE CONDUCTAS ILEGALES, VIOLENTAS O QUE PONGAN EN RIESGO SU VIDA O INTEGRIDAD FÍSICA, YA SEA MEDIANTE PERSONAJES REALES O ANIMADOS;</w:t>
            </w:r>
          </w:p>
        </w:tc>
      </w:tr>
      <w:tr w:rsidR="00A2103D" w:rsidRPr="00D507DA" w14:paraId="5AEED72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2A042D" w14:textId="77777777" w:rsidR="00A2103D" w:rsidRPr="00D507DA" w:rsidRDefault="00A2103D" w:rsidP="009720AD">
            <w:pPr>
              <w:rPr>
                <w:rFonts w:ascii="Helvetica" w:hAnsi="Helvetica"/>
                <w:sz w:val="18"/>
                <w:szCs w:val="18"/>
              </w:rPr>
            </w:pPr>
          </w:p>
        </w:tc>
      </w:tr>
    </w:tbl>
    <w:p w14:paraId="7CD55DE0"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81C661A" w14:textId="77777777" w:rsidTr="008A0665">
        <w:trPr>
          <w:trHeight w:val="540"/>
        </w:trPr>
        <w:tc>
          <w:tcPr>
            <w:tcW w:w="8833" w:type="dxa"/>
            <w:tcBorders>
              <w:bottom w:val="single" w:sz="4" w:space="0" w:color="auto"/>
            </w:tcBorders>
          </w:tcPr>
          <w:p w14:paraId="23712EC8" w14:textId="554A05C0"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B) MUESTRE O PROMUEVA CONDUCTAS O PRODUCTOS QUE ATENTEN CONTRA SU SALUD FÍSICA O EMOCIONAL;</w:t>
            </w:r>
          </w:p>
        </w:tc>
      </w:tr>
      <w:tr w:rsidR="00A2103D" w:rsidRPr="00D507DA" w14:paraId="1E829FC7"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85DD2C" w14:textId="77777777" w:rsidR="00A2103D" w:rsidRPr="00D507DA" w:rsidRDefault="00A2103D" w:rsidP="009720AD">
            <w:pPr>
              <w:rPr>
                <w:rFonts w:ascii="Helvetica" w:hAnsi="Helvetica"/>
                <w:sz w:val="18"/>
                <w:szCs w:val="18"/>
              </w:rPr>
            </w:pPr>
          </w:p>
        </w:tc>
      </w:tr>
    </w:tbl>
    <w:p w14:paraId="5D32242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3E0AE3E" w14:textId="77777777" w:rsidTr="008A0665">
        <w:trPr>
          <w:trHeight w:val="540"/>
        </w:trPr>
        <w:tc>
          <w:tcPr>
            <w:tcW w:w="8833" w:type="dxa"/>
            <w:tcBorders>
              <w:bottom w:val="single" w:sz="4" w:space="0" w:color="auto"/>
            </w:tcBorders>
          </w:tcPr>
          <w:p w14:paraId="44866BC1" w14:textId="2D68F9B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C) PRESENTE A NIÑAS Y NIÑOS O ADOLESCENTES COMO OBJETO SEXUAL;</w:t>
            </w:r>
          </w:p>
        </w:tc>
      </w:tr>
      <w:tr w:rsidR="00A2103D" w:rsidRPr="00D507DA" w14:paraId="6B257F0B"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D896648" w14:textId="77777777" w:rsidR="00A2103D" w:rsidRPr="00D507DA" w:rsidRDefault="00A2103D" w:rsidP="009720AD">
            <w:pPr>
              <w:rPr>
                <w:rFonts w:ascii="Helvetica" w:hAnsi="Helvetica"/>
                <w:sz w:val="18"/>
                <w:szCs w:val="18"/>
              </w:rPr>
            </w:pPr>
          </w:p>
        </w:tc>
      </w:tr>
    </w:tbl>
    <w:p w14:paraId="072A4620"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3B72805" w14:textId="77777777" w:rsidTr="009720AD">
        <w:trPr>
          <w:trHeight w:val="540"/>
        </w:trPr>
        <w:tc>
          <w:tcPr>
            <w:tcW w:w="8833" w:type="dxa"/>
            <w:tcBorders>
              <w:bottom w:val="single" w:sz="4" w:space="0" w:color="000000" w:themeColor="text1"/>
            </w:tcBorders>
          </w:tcPr>
          <w:p w14:paraId="597E7764" w14:textId="79B6948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D) UTILICE SU INEXPERIENCIA O INMADUREZ PARA PERSUADIRLOS DE LOS BENEFICIOS DE UN PRODUCTO O SERVICIO. NO SE PERMITIRÁ EXAGERAR LAS PROPIEDADES O CUALIDADES DE UN PRODUCTO O SERVICIO NI GENERAR FALSAS EXPECTATIVAS DE LOS BENEFICIOS DE LOS MISMOS;</w:t>
            </w:r>
          </w:p>
        </w:tc>
      </w:tr>
      <w:tr w:rsidR="00A2103D" w:rsidRPr="00D507DA" w14:paraId="5036EF4A" w14:textId="77777777" w:rsidTr="009720AD">
        <w:trPr>
          <w:trHeight w:val="540"/>
        </w:trPr>
        <w:tc>
          <w:tcPr>
            <w:tcW w:w="8833" w:type="dxa"/>
            <w:tcBorders>
              <w:top w:val="single" w:sz="4" w:space="0" w:color="000000" w:themeColor="text1"/>
              <w:left w:val="single" w:sz="4" w:space="0" w:color="auto"/>
              <w:bottom w:val="single" w:sz="4" w:space="0" w:color="auto"/>
              <w:right w:val="single" w:sz="4" w:space="0" w:color="auto"/>
            </w:tcBorders>
            <w:vAlign w:val="center"/>
          </w:tcPr>
          <w:p w14:paraId="048728DA" w14:textId="77777777" w:rsidR="00A2103D" w:rsidRPr="00D507DA" w:rsidRDefault="00A2103D" w:rsidP="009720AD">
            <w:pPr>
              <w:rPr>
                <w:rFonts w:ascii="Helvetica" w:hAnsi="Helvetica"/>
                <w:sz w:val="18"/>
                <w:szCs w:val="18"/>
              </w:rPr>
            </w:pPr>
          </w:p>
        </w:tc>
      </w:tr>
    </w:tbl>
    <w:p w14:paraId="657F236A"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D8C0B7D" w14:textId="77777777" w:rsidTr="008A0665">
        <w:trPr>
          <w:trHeight w:val="540"/>
        </w:trPr>
        <w:tc>
          <w:tcPr>
            <w:tcW w:w="8833" w:type="dxa"/>
            <w:tcBorders>
              <w:bottom w:val="single" w:sz="4" w:space="0" w:color="auto"/>
            </w:tcBorders>
          </w:tcPr>
          <w:p w14:paraId="53D06A54" w14:textId="6AAEA16B"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E) INCITE DIRECTAMENTE A QUE COMPREN O PIDAN LA COMPRA O CONTRATACIÓN DE UN PRODUCTO O SERVICIO;</w:t>
            </w:r>
          </w:p>
        </w:tc>
      </w:tr>
      <w:tr w:rsidR="00A2103D" w:rsidRPr="00D507DA" w14:paraId="58D13B9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0A1C362" w14:textId="77777777" w:rsidR="00A2103D" w:rsidRPr="00D507DA" w:rsidRDefault="00A2103D" w:rsidP="009720AD">
            <w:pPr>
              <w:rPr>
                <w:rFonts w:ascii="Helvetica" w:hAnsi="Helvetica"/>
                <w:sz w:val="18"/>
                <w:szCs w:val="18"/>
              </w:rPr>
            </w:pPr>
          </w:p>
        </w:tc>
      </w:tr>
    </w:tbl>
    <w:p w14:paraId="246F1048"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B969FE5" w14:textId="77777777" w:rsidTr="008A0665">
        <w:trPr>
          <w:trHeight w:val="540"/>
        </w:trPr>
        <w:tc>
          <w:tcPr>
            <w:tcW w:w="8833" w:type="dxa"/>
            <w:tcBorders>
              <w:bottom w:val="single" w:sz="4" w:space="0" w:color="auto"/>
            </w:tcBorders>
          </w:tcPr>
          <w:p w14:paraId="38B9664E" w14:textId="49E6C48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F) MUESTRE CONDUCTAS QUE PROMUEVAN LA DESIGUALDAD ENTRE HOMBRES Y MUJERES O CUALQUIER OTRA FORMA DE DISCRIMINACIÓN;</w:t>
            </w:r>
          </w:p>
        </w:tc>
      </w:tr>
      <w:tr w:rsidR="00A2103D" w:rsidRPr="00D507DA" w14:paraId="1652DBF2"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C80DAB4" w14:textId="77777777" w:rsidR="00A2103D" w:rsidRPr="00D507DA" w:rsidRDefault="00A2103D" w:rsidP="009720AD">
            <w:pPr>
              <w:rPr>
                <w:rFonts w:ascii="Helvetica" w:hAnsi="Helvetica"/>
                <w:sz w:val="18"/>
                <w:szCs w:val="18"/>
              </w:rPr>
            </w:pPr>
          </w:p>
        </w:tc>
      </w:tr>
    </w:tbl>
    <w:p w14:paraId="03B7AEC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87B6448" w14:textId="77777777" w:rsidTr="008A0665">
        <w:trPr>
          <w:trHeight w:val="540"/>
        </w:trPr>
        <w:tc>
          <w:tcPr>
            <w:tcW w:w="8833" w:type="dxa"/>
            <w:tcBorders>
              <w:bottom w:val="single" w:sz="4" w:space="0" w:color="auto"/>
            </w:tcBorders>
          </w:tcPr>
          <w:p w14:paraId="52BF85C3" w14:textId="1AE9257A"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G) PRESENTE, PROMUEVA O INCITE CONDUCTAS DE ACOSO E INTIMIDACIÓN ESCOLAR QUE PUEDAN GENERAR ABUSO SEXUAL O DE CUALQUIER TIPO, LESIONES, ROBO, ENTRE OTRAS, Y</w:t>
            </w:r>
          </w:p>
        </w:tc>
      </w:tr>
      <w:tr w:rsidR="00A2103D" w:rsidRPr="00D507DA" w14:paraId="5E52959D"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0C2DAD9" w14:textId="77777777" w:rsidR="00A2103D" w:rsidRPr="00D507DA" w:rsidRDefault="00A2103D" w:rsidP="009720AD">
            <w:pPr>
              <w:rPr>
                <w:rFonts w:ascii="Helvetica" w:hAnsi="Helvetica"/>
                <w:sz w:val="18"/>
                <w:szCs w:val="18"/>
              </w:rPr>
            </w:pPr>
          </w:p>
        </w:tc>
      </w:tr>
    </w:tbl>
    <w:p w14:paraId="76AC8036"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4AAD010" w14:textId="77777777" w:rsidTr="008A0665">
        <w:trPr>
          <w:trHeight w:val="540"/>
        </w:trPr>
        <w:tc>
          <w:tcPr>
            <w:tcW w:w="8833" w:type="dxa"/>
            <w:tcBorders>
              <w:bottom w:val="single" w:sz="4" w:space="0" w:color="auto"/>
            </w:tcBorders>
          </w:tcPr>
          <w:p w14:paraId="76018DD3" w14:textId="10A33F7A"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H) CONTENGA MENSAJES SUBLIMINALES O SUBREPTICIOS.</w:t>
            </w:r>
          </w:p>
        </w:tc>
      </w:tr>
      <w:tr w:rsidR="00A2103D" w:rsidRPr="00D507DA" w14:paraId="5821921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7FCCBC2" w14:textId="77777777" w:rsidR="00A2103D" w:rsidRPr="00D507DA" w:rsidRDefault="00A2103D" w:rsidP="009720AD">
            <w:pPr>
              <w:rPr>
                <w:rFonts w:ascii="Helvetica" w:hAnsi="Helvetica"/>
                <w:sz w:val="18"/>
                <w:szCs w:val="18"/>
              </w:rPr>
            </w:pPr>
          </w:p>
        </w:tc>
      </w:tr>
    </w:tbl>
    <w:p w14:paraId="33C05ECC"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8C81BE0" w14:textId="77777777" w:rsidTr="008A0665">
        <w:trPr>
          <w:trHeight w:val="540"/>
        </w:trPr>
        <w:tc>
          <w:tcPr>
            <w:tcW w:w="8833" w:type="dxa"/>
            <w:tcBorders>
              <w:bottom w:val="single" w:sz="4" w:space="0" w:color="auto"/>
            </w:tcBorders>
          </w:tcPr>
          <w:p w14:paraId="123650D8" w14:textId="0F07FFDC" w:rsidR="00A2103D" w:rsidRPr="00CA0EA9" w:rsidRDefault="00A2103D" w:rsidP="00CA0EA9">
            <w:pPr>
              <w:pStyle w:val="Prrafodelista"/>
              <w:numPr>
                <w:ilvl w:val="0"/>
                <w:numId w:val="14"/>
              </w:numPr>
              <w:spacing w:after="160"/>
              <w:ind w:left="268"/>
              <w:jc w:val="both"/>
              <w:rPr>
                <w:rFonts w:ascii="Helvetica" w:hAnsi="Helvetica"/>
                <w:b/>
                <w:sz w:val="18"/>
                <w:szCs w:val="18"/>
              </w:rPr>
            </w:pPr>
            <w:r w:rsidRPr="00CA0EA9">
              <w:rPr>
                <w:rFonts w:ascii="Helvetica" w:hAnsi="Helvetica"/>
                <w:b/>
                <w:sz w:val="18"/>
                <w:szCs w:val="18"/>
              </w:rPr>
              <w:t>PROCEDIMIENTOS MÍNIMOS A SEGUIR PARA GARANTIZAR LA VERACIDAD Y OPORTUNIDAD DE LA INFORMACIÓN.*</w:t>
            </w:r>
          </w:p>
        </w:tc>
      </w:tr>
      <w:tr w:rsidR="00A2103D" w:rsidRPr="00D507DA" w14:paraId="654D5CBC"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FE23D10" w14:textId="77777777" w:rsidR="00A2103D" w:rsidRPr="00D507DA" w:rsidRDefault="00A2103D" w:rsidP="009720AD">
            <w:pPr>
              <w:rPr>
                <w:rFonts w:ascii="Helvetica" w:hAnsi="Helvetica"/>
                <w:sz w:val="18"/>
                <w:szCs w:val="18"/>
              </w:rPr>
            </w:pPr>
          </w:p>
        </w:tc>
      </w:tr>
    </w:tbl>
    <w:p w14:paraId="46003D23"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AA9F43C" w14:textId="77777777" w:rsidTr="008A0665">
        <w:trPr>
          <w:trHeight w:val="540"/>
        </w:trPr>
        <w:tc>
          <w:tcPr>
            <w:tcW w:w="8833" w:type="dxa"/>
            <w:tcBorders>
              <w:bottom w:val="single" w:sz="4" w:space="0" w:color="auto"/>
            </w:tcBorders>
          </w:tcPr>
          <w:p w14:paraId="3F24E459" w14:textId="5441F3BA" w:rsidR="009720AD" w:rsidRPr="00D507DA" w:rsidRDefault="00CA0EA9" w:rsidP="009720AD">
            <w:pPr>
              <w:spacing w:after="160"/>
              <w:jc w:val="both"/>
              <w:rPr>
                <w:rFonts w:ascii="Helvetica" w:hAnsi="Helvetica"/>
                <w:b/>
                <w:sz w:val="18"/>
                <w:szCs w:val="18"/>
              </w:rPr>
            </w:pPr>
            <w:r w:rsidRPr="00CA0EA9">
              <w:rPr>
                <w:rFonts w:ascii="Helvetica" w:hAnsi="Helvetica"/>
                <w:b/>
                <w:color w:val="70AD47" w:themeColor="accent6"/>
                <w:sz w:val="18"/>
                <w:szCs w:val="18"/>
              </w:rPr>
              <w:t xml:space="preserve">XI. </w:t>
            </w:r>
            <w:r w:rsidR="009720AD" w:rsidRPr="00D507DA">
              <w:rPr>
                <w:rFonts w:ascii="Helvetica" w:hAnsi="Helvetica"/>
                <w:b/>
                <w:sz w:val="18"/>
                <w:szCs w:val="18"/>
              </w:rPr>
              <w:t>LINEAMIENTOS GENERALES DE ACTUACIÓN DEL O LOS CONCESIONARIOS RESPECTIVOS, LOS CUALES DEBERÁN VERSAR, AL MENOS, SOBRE:</w:t>
            </w:r>
          </w:p>
          <w:p w14:paraId="788EC047" w14:textId="77777777" w:rsidR="00A2103D" w:rsidRPr="00D507DA" w:rsidRDefault="009720AD" w:rsidP="00CA0EA9">
            <w:pPr>
              <w:ind w:left="-16"/>
              <w:jc w:val="both"/>
              <w:rPr>
                <w:rFonts w:ascii="Helvetica" w:hAnsi="Helvetica"/>
                <w:b/>
                <w:sz w:val="18"/>
                <w:szCs w:val="18"/>
              </w:rPr>
            </w:pPr>
            <w:r w:rsidRPr="00D507DA">
              <w:rPr>
                <w:rFonts w:ascii="Helvetica" w:hAnsi="Helvetica"/>
                <w:b/>
                <w:sz w:val="18"/>
                <w:szCs w:val="18"/>
              </w:rPr>
              <w:t>A) ATENCIÓN A LAS AUDIENCIAS, INCLUYENDO A LAS AUDIENCIAS INFANTILES Y A LAS AUDIENCIAS CON DISCAPACIDAD;</w:t>
            </w:r>
          </w:p>
          <w:p w14:paraId="0FEBF886" w14:textId="4388F794" w:rsidR="009720AD" w:rsidRPr="00D507DA" w:rsidRDefault="009720AD" w:rsidP="009720AD">
            <w:pPr>
              <w:jc w:val="both"/>
              <w:rPr>
                <w:rFonts w:ascii="Helvetica" w:hAnsi="Helvetica"/>
                <w:b/>
                <w:sz w:val="18"/>
                <w:szCs w:val="18"/>
              </w:rPr>
            </w:pPr>
          </w:p>
        </w:tc>
      </w:tr>
      <w:tr w:rsidR="00A2103D" w:rsidRPr="00D507DA" w14:paraId="7741EEF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50B8D8C" w14:textId="64716153" w:rsidR="00A2103D" w:rsidRPr="00D507DA" w:rsidRDefault="00A2103D" w:rsidP="009720AD">
            <w:pPr>
              <w:rPr>
                <w:rFonts w:ascii="Helvetica" w:hAnsi="Helvetica"/>
                <w:sz w:val="18"/>
                <w:szCs w:val="18"/>
              </w:rPr>
            </w:pPr>
          </w:p>
        </w:tc>
      </w:tr>
    </w:tbl>
    <w:p w14:paraId="7D8C7185"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C22F078" w14:textId="77777777" w:rsidTr="008A0665">
        <w:trPr>
          <w:trHeight w:val="540"/>
        </w:trPr>
        <w:tc>
          <w:tcPr>
            <w:tcW w:w="8833" w:type="dxa"/>
            <w:tcBorders>
              <w:bottom w:val="single" w:sz="4" w:space="0" w:color="auto"/>
            </w:tcBorders>
          </w:tcPr>
          <w:p w14:paraId="0C4DB4EF" w14:textId="5128ECF6"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B) LÍNEAS EDITORIALES NOTICIOSAS;</w:t>
            </w:r>
          </w:p>
        </w:tc>
      </w:tr>
      <w:tr w:rsidR="009720AD" w:rsidRPr="00D507DA" w14:paraId="792BE069"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36FF58D" w14:textId="77777777" w:rsidR="009720AD" w:rsidRPr="00D507DA" w:rsidRDefault="009720AD" w:rsidP="008A0665">
            <w:pPr>
              <w:rPr>
                <w:rFonts w:ascii="Helvetica" w:hAnsi="Helvetica"/>
                <w:sz w:val="18"/>
                <w:szCs w:val="18"/>
              </w:rPr>
            </w:pPr>
          </w:p>
        </w:tc>
      </w:tr>
    </w:tbl>
    <w:p w14:paraId="4C7D9EED"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2732683" w14:textId="77777777" w:rsidTr="008A0665">
        <w:trPr>
          <w:trHeight w:val="540"/>
        </w:trPr>
        <w:tc>
          <w:tcPr>
            <w:tcW w:w="8833" w:type="dxa"/>
            <w:tcBorders>
              <w:bottom w:val="single" w:sz="4" w:space="0" w:color="auto"/>
            </w:tcBorders>
          </w:tcPr>
          <w:p w14:paraId="7267C811" w14:textId="020BE6D0"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C) DISCRIMINACIÓN;</w:t>
            </w:r>
          </w:p>
        </w:tc>
      </w:tr>
      <w:tr w:rsidR="009720AD" w:rsidRPr="00D507DA" w14:paraId="1FD6E754"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6993D70" w14:textId="77777777" w:rsidR="009720AD" w:rsidRPr="00D507DA" w:rsidRDefault="009720AD" w:rsidP="008A0665">
            <w:pPr>
              <w:rPr>
                <w:rFonts w:ascii="Helvetica" w:hAnsi="Helvetica"/>
                <w:sz w:val="18"/>
                <w:szCs w:val="18"/>
              </w:rPr>
            </w:pPr>
          </w:p>
        </w:tc>
      </w:tr>
    </w:tbl>
    <w:p w14:paraId="00CA77EF"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6993B46C" w14:textId="77777777" w:rsidTr="008A0665">
        <w:trPr>
          <w:trHeight w:val="540"/>
        </w:trPr>
        <w:tc>
          <w:tcPr>
            <w:tcW w:w="8833" w:type="dxa"/>
            <w:tcBorders>
              <w:bottom w:val="single" w:sz="4" w:space="0" w:color="auto"/>
            </w:tcBorders>
          </w:tcPr>
          <w:p w14:paraId="1C725781" w14:textId="6FA6D177"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D) INTERÉS SUPERIOR DE LA NIÑEZ,</w:t>
            </w:r>
          </w:p>
        </w:tc>
      </w:tr>
      <w:tr w:rsidR="009720AD" w:rsidRPr="00D507DA" w14:paraId="01F65642"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27D74CA" w14:textId="77777777" w:rsidR="009720AD" w:rsidRPr="00D507DA" w:rsidRDefault="009720AD" w:rsidP="008A0665">
            <w:pPr>
              <w:rPr>
                <w:rFonts w:ascii="Helvetica" w:hAnsi="Helvetica"/>
                <w:sz w:val="18"/>
                <w:szCs w:val="18"/>
              </w:rPr>
            </w:pPr>
          </w:p>
        </w:tc>
      </w:tr>
    </w:tbl>
    <w:p w14:paraId="7A5B5254"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E33BE39" w14:textId="77777777" w:rsidTr="008A0665">
        <w:trPr>
          <w:trHeight w:val="540"/>
        </w:trPr>
        <w:tc>
          <w:tcPr>
            <w:tcW w:w="8833" w:type="dxa"/>
            <w:tcBorders>
              <w:bottom w:val="single" w:sz="4" w:space="0" w:color="auto"/>
            </w:tcBorders>
          </w:tcPr>
          <w:p w14:paraId="5E3479DB" w14:textId="406BEF93" w:rsidR="009720AD" w:rsidRPr="00D507DA" w:rsidRDefault="009720AD" w:rsidP="00CA0EA9">
            <w:pPr>
              <w:jc w:val="both"/>
              <w:rPr>
                <w:rFonts w:ascii="Helvetica" w:hAnsi="Helvetica"/>
                <w:b/>
                <w:sz w:val="18"/>
                <w:szCs w:val="18"/>
              </w:rPr>
            </w:pPr>
            <w:r w:rsidRPr="00D507DA">
              <w:rPr>
                <w:rFonts w:ascii="Helvetica" w:hAnsi="Helvetica"/>
                <w:b/>
                <w:sz w:val="18"/>
                <w:szCs w:val="18"/>
              </w:rPr>
              <w:t>E) IGUALDAD DE GÉNERO.</w:t>
            </w:r>
          </w:p>
        </w:tc>
      </w:tr>
      <w:tr w:rsidR="009720AD" w:rsidRPr="00D507DA" w14:paraId="455B6B72"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42154741" w14:textId="77777777" w:rsidR="009720AD" w:rsidRPr="00D507DA" w:rsidRDefault="009720AD" w:rsidP="008A0665">
            <w:pPr>
              <w:rPr>
                <w:rFonts w:ascii="Helvetica" w:hAnsi="Helvetica"/>
                <w:sz w:val="18"/>
                <w:szCs w:val="18"/>
              </w:rPr>
            </w:pPr>
          </w:p>
        </w:tc>
      </w:tr>
    </w:tbl>
    <w:p w14:paraId="6257D287" w14:textId="77777777" w:rsidR="009720AD" w:rsidRPr="00D507DA" w:rsidRDefault="009720AD">
      <w:pPr>
        <w:rPr>
          <w:rFonts w:ascii="Helvetica" w:hAnsi="Helvetica"/>
        </w:rPr>
      </w:pPr>
    </w:p>
    <w:p w14:paraId="6129711D" w14:textId="77777777" w:rsidR="00C2732B" w:rsidRDefault="00C2732B" w:rsidP="00C2732B">
      <w:pPr>
        <w:jc w:val="both"/>
        <w:rPr>
          <w:rFonts w:ascii="Helvetica" w:hAnsi="Helvetica"/>
          <w:sz w:val="16"/>
          <w:szCs w:val="16"/>
        </w:rPr>
      </w:pPr>
      <w:r w:rsidRPr="004E425A">
        <w:rPr>
          <w:rFonts w:ascii="Helvetica" w:hAnsi="Helvetica"/>
          <w:sz w:val="16"/>
          <w:szCs w:val="16"/>
        </w:rPr>
        <w:t>Para dudas o aclaraciones</w:t>
      </w:r>
      <w:r>
        <w:rPr>
          <w:rFonts w:ascii="Helvetica" w:hAnsi="Helvetica"/>
          <w:sz w:val="16"/>
          <w:szCs w:val="16"/>
        </w:rPr>
        <w:t xml:space="preserve"> podrá comunicarse al siguiente </w:t>
      </w:r>
      <w:r w:rsidRPr="002E3C15">
        <w:rPr>
          <w:rFonts w:ascii="Helvetica" w:hAnsi="Helvetica"/>
          <w:sz w:val="16"/>
          <w:szCs w:val="16"/>
        </w:rPr>
        <w:t>contacto</w:t>
      </w:r>
      <w:r>
        <w:rPr>
          <w:rFonts w:ascii="Helvetica" w:hAnsi="Helvetica"/>
          <w:sz w:val="16"/>
          <w:szCs w:val="16"/>
        </w:rPr>
        <w:t>:</w:t>
      </w:r>
    </w:p>
    <w:p w14:paraId="0DE55209" w14:textId="77777777" w:rsidR="00C2732B" w:rsidRPr="002E3C15" w:rsidRDefault="00C2732B" w:rsidP="00C2732B">
      <w:pPr>
        <w:jc w:val="both"/>
        <w:rPr>
          <w:rFonts w:ascii="Helvetica" w:hAnsi="Helvetica"/>
          <w:b/>
          <w:sz w:val="16"/>
          <w:szCs w:val="16"/>
        </w:rPr>
      </w:pPr>
    </w:p>
    <w:p w14:paraId="2F57DE2A" w14:textId="77777777" w:rsidR="003E50AC" w:rsidRDefault="003E50AC" w:rsidP="00C2732B">
      <w:pPr>
        <w:jc w:val="both"/>
        <w:rPr>
          <w:rFonts w:ascii="Helvetica" w:hAnsi="Helvetica"/>
          <w:b/>
          <w:sz w:val="16"/>
          <w:szCs w:val="16"/>
        </w:rPr>
      </w:pPr>
    </w:p>
    <w:p w14:paraId="3188D759"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Nombre</w:t>
      </w:r>
      <w:r w:rsidRPr="004E425A">
        <w:rPr>
          <w:rFonts w:ascii="Helvetica" w:hAnsi="Helvetica"/>
          <w:sz w:val="16"/>
          <w:szCs w:val="16"/>
        </w:rPr>
        <w:t xml:space="preserve">: </w:t>
      </w:r>
      <w:r>
        <w:rPr>
          <w:rFonts w:ascii="Helvetica" w:hAnsi="Helvetica"/>
          <w:sz w:val="16"/>
          <w:szCs w:val="16"/>
        </w:rPr>
        <w:t>Assuán Olvera Sandoval</w:t>
      </w:r>
    </w:p>
    <w:p w14:paraId="69BA2E06"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Puesto</w:t>
      </w:r>
      <w:r w:rsidRPr="004E425A">
        <w:rPr>
          <w:rFonts w:ascii="Helvetica" w:hAnsi="Helvetica"/>
          <w:sz w:val="16"/>
          <w:szCs w:val="16"/>
        </w:rPr>
        <w:t>:</w:t>
      </w:r>
      <w:r>
        <w:rPr>
          <w:rFonts w:ascii="Helvetica" w:hAnsi="Helvetica"/>
          <w:sz w:val="16"/>
          <w:szCs w:val="16"/>
        </w:rPr>
        <w:t xml:space="preserve"> Director General de Política y Procedimientos Regulatorios en Medios y Contenidos Audiovisuales</w:t>
      </w:r>
    </w:p>
    <w:p w14:paraId="26847AF7"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Correo de contacto</w:t>
      </w:r>
      <w:r w:rsidRPr="004E425A">
        <w:rPr>
          <w:rFonts w:ascii="Helvetica" w:hAnsi="Helvetica"/>
          <w:sz w:val="16"/>
          <w:szCs w:val="16"/>
        </w:rPr>
        <w:t>:</w:t>
      </w:r>
      <w:r>
        <w:rPr>
          <w:rFonts w:ascii="Helvetica" w:hAnsi="Helvetica"/>
          <w:sz w:val="16"/>
          <w:szCs w:val="16"/>
        </w:rPr>
        <w:t xml:space="preserve"> audiencias.umca@ift.org.mx</w:t>
      </w:r>
    </w:p>
    <w:p w14:paraId="436E26F4" w14:textId="77777777" w:rsidR="00C2732B" w:rsidRPr="001F3403" w:rsidRDefault="00C2732B" w:rsidP="00C2732B">
      <w:pPr>
        <w:jc w:val="both"/>
        <w:rPr>
          <w:rFonts w:ascii="Helvetica" w:hAnsi="Helvetica"/>
          <w:sz w:val="21"/>
          <w:szCs w:val="21"/>
        </w:rPr>
      </w:pPr>
    </w:p>
    <w:p w14:paraId="73D93495" w14:textId="77777777" w:rsidR="00C2732B" w:rsidRDefault="00C2732B" w:rsidP="00C2732B">
      <w:pPr>
        <w:jc w:val="both"/>
        <w:rPr>
          <w:rFonts w:ascii="Helvetica" w:hAnsi="Helvetica"/>
          <w:sz w:val="16"/>
          <w:szCs w:val="16"/>
        </w:rPr>
      </w:pPr>
      <w:r w:rsidRPr="001F3403">
        <w:rPr>
          <w:rFonts w:ascii="Helvetica" w:hAnsi="Helvetica"/>
          <w:b/>
          <w:sz w:val="16"/>
          <w:szCs w:val="16"/>
        </w:rPr>
        <w:t>NOTA:</w:t>
      </w:r>
      <w:r w:rsidRPr="001F3403">
        <w:rPr>
          <w:rFonts w:ascii="Helvetica" w:hAnsi="Helvetica"/>
          <w:sz w:val="16"/>
          <w:szCs w:val="16"/>
        </w:rPr>
        <w:t xml:space="preserve"> Se hace de su conocimiento que la información contenida en la presente solicitud es pública, de conformidad con lo dispuesto por el artículo 4° de la Ley General de Transparencia y A</w:t>
      </w:r>
      <w:r>
        <w:rPr>
          <w:rFonts w:ascii="Helvetica" w:hAnsi="Helvetica"/>
          <w:sz w:val="16"/>
          <w:szCs w:val="16"/>
        </w:rPr>
        <w:t>cceso a la Información Pública.</w:t>
      </w:r>
    </w:p>
    <w:p w14:paraId="6EC31F14" w14:textId="77777777" w:rsidR="00C2732B" w:rsidRPr="001F3403" w:rsidRDefault="00C2732B" w:rsidP="00C2732B">
      <w:pPr>
        <w:jc w:val="both"/>
        <w:rPr>
          <w:rFonts w:ascii="Helvetica" w:hAnsi="Helvetica"/>
          <w:sz w:val="16"/>
          <w:szCs w:val="16"/>
        </w:rPr>
      </w:pPr>
    </w:p>
    <w:p w14:paraId="4E8C3248" w14:textId="77777777" w:rsidR="00C2732B" w:rsidRDefault="00C2732B" w:rsidP="00C2732B">
      <w:pPr>
        <w:jc w:val="both"/>
        <w:rPr>
          <w:rFonts w:ascii="Helvetica" w:hAnsi="Helvetica"/>
          <w:sz w:val="16"/>
          <w:szCs w:val="16"/>
        </w:rPr>
      </w:pPr>
      <w:r w:rsidRPr="001F3403">
        <w:rPr>
          <w:rFonts w:ascii="Helvetica" w:hAnsi="Helvetica"/>
          <w:sz w:val="16"/>
          <w:szCs w:val="16"/>
        </w:rPr>
        <w:t>De conformidad con lo dispuesto en el artículo 35, fracción II de la Ley Federal de Procedimiento Administrativo, manifiesto expresamente mi conformidad para recibir notificaciones a través del correo electrónico proporcionado para tal efecto.</w:t>
      </w:r>
    </w:p>
    <w:p w14:paraId="7371E346" w14:textId="77777777" w:rsidR="00C2732B" w:rsidRDefault="00C2732B" w:rsidP="00C2732B">
      <w:pPr>
        <w:jc w:val="both"/>
        <w:rPr>
          <w:rFonts w:ascii="Helvetica" w:hAnsi="Helvetica"/>
          <w:sz w:val="16"/>
          <w:szCs w:val="16"/>
        </w:rPr>
      </w:pPr>
    </w:p>
    <w:tbl>
      <w:tblPr>
        <w:tblStyle w:val="Tablaconcuadrcula"/>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572"/>
        <w:gridCol w:w="1766"/>
        <w:gridCol w:w="510"/>
        <w:gridCol w:w="572"/>
      </w:tblGrid>
      <w:tr w:rsidR="00C2732B" w14:paraId="40154D2B" w14:textId="77777777" w:rsidTr="002A1FF9">
        <w:tc>
          <w:tcPr>
            <w:tcW w:w="457" w:type="dxa"/>
            <w:tcBorders>
              <w:right w:val="single" w:sz="4" w:space="0" w:color="auto"/>
            </w:tcBorders>
          </w:tcPr>
          <w:p w14:paraId="7328DC94" w14:textId="77777777" w:rsidR="00C2732B" w:rsidRDefault="00C2732B" w:rsidP="00C2732B">
            <w:pPr>
              <w:jc w:val="both"/>
              <w:rPr>
                <w:rFonts w:ascii="Helvetica" w:hAnsi="Helvetica"/>
                <w:sz w:val="16"/>
                <w:szCs w:val="16"/>
              </w:rPr>
            </w:pPr>
            <w:r>
              <w:rPr>
                <w:rFonts w:ascii="Helvetica" w:hAnsi="Helvetica"/>
                <w:sz w:val="16"/>
                <w:szCs w:val="16"/>
              </w:rPr>
              <w:t>Sí</w:t>
            </w:r>
          </w:p>
        </w:tc>
        <w:tc>
          <w:tcPr>
            <w:tcW w:w="572" w:type="dxa"/>
            <w:tcBorders>
              <w:top w:val="single" w:sz="4" w:space="0" w:color="auto"/>
              <w:left w:val="single" w:sz="4" w:space="0" w:color="auto"/>
              <w:bottom w:val="single" w:sz="4" w:space="0" w:color="auto"/>
              <w:right w:val="single" w:sz="4" w:space="0" w:color="auto"/>
            </w:tcBorders>
          </w:tcPr>
          <w:p w14:paraId="01A30631" w14:textId="77777777" w:rsidR="00C2732B" w:rsidRDefault="00C2732B" w:rsidP="00C2732B">
            <w:pPr>
              <w:jc w:val="both"/>
              <w:rPr>
                <w:rFonts w:ascii="Helvetica" w:hAnsi="Helvetica"/>
                <w:sz w:val="16"/>
                <w:szCs w:val="16"/>
              </w:rPr>
            </w:pPr>
          </w:p>
        </w:tc>
        <w:tc>
          <w:tcPr>
            <w:tcW w:w="1766" w:type="dxa"/>
            <w:tcBorders>
              <w:left w:val="single" w:sz="4" w:space="0" w:color="auto"/>
            </w:tcBorders>
          </w:tcPr>
          <w:p w14:paraId="663132FB" w14:textId="77777777" w:rsidR="00C2732B" w:rsidRDefault="00C2732B" w:rsidP="00C2732B">
            <w:pPr>
              <w:jc w:val="both"/>
              <w:rPr>
                <w:rFonts w:ascii="Helvetica" w:hAnsi="Helvetica"/>
                <w:sz w:val="16"/>
                <w:szCs w:val="16"/>
              </w:rPr>
            </w:pPr>
          </w:p>
        </w:tc>
        <w:tc>
          <w:tcPr>
            <w:tcW w:w="510" w:type="dxa"/>
            <w:tcBorders>
              <w:right w:val="single" w:sz="4" w:space="0" w:color="auto"/>
            </w:tcBorders>
          </w:tcPr>
          <w:p w14:paraId="087DB555" w14:textId="77777777" w:rsidR="00C2732B" w:rsidRDefault="00C2732B" w:rsidP="00C2732B">
            <w:pPr>
              <w:jc w:val="both"/>
              <w:rPr>
                <w:rFonts w:ascii="Helvetica" w:hAnsi="Helvetica"/>
                <w:sz w:val="16"/>
                <w:szCs w:val="16"/>
              </w:rPr>
            </w:pPr>
            <w:r>
              <w:rPr>
                <w:rFonts w:ascii="Helvetica" w:hAnsi="Helvetica"/>
                <w:sz w:val="16"/>
                <w:szCs w:val="16"/>
              </w:rPr>
              <w:t>No</w:t>
            </w:r>
          </w:p>
        </w:tc>
        <w:tc>
          <w:tcPr>
            <w:tcW w:w="572" w:type="dxa"/>
            <w:tcBorders>
              <w:top w:val="single" w:sz="4" w:space="0" w:color="auto"/>
              <w:left w:val="single" w:sz="4" w:space="0" w:color="auto"/>
              <w:bottom w:val="single" w:sz="4" w:space="0" w:color="auto"/>
              <w:right w:val="single" w:sz="4" w:space="0" w:color="auto"/>
            </w:tcBorders>
          </w:tcPr>
          <w:p w14:paraId="59A23D44" w14:textId="77777777" w:rsidR="00C2732B" w:rsidRDefault="00C2732B" w:rsidP="00C2732B">
            <w:pPr>
              <w:jc w:val="both"/>
              <w:rPr>
                <w:rFonts w:ascii="Helvetica" w:hAnsi="Helvetica"/>
                <w:sz w:val="16"/>
                <w:szCs w:val="16"/>
              </w:rPr>
            </w:pPr>
          </w:p>
        </w:tc>
      </w:tr>
    </w:tbl>
    <w:p w14:paraId="0C3E40F1" w14:textId="77777777" w:rsidR="00C2732B" w:rsidRDefault="00C2732B" w:rsidP="00C2732B">
      <w:pPr>
        <w:jc w:val="both"/>
        <w:rPr>
          <w:rFonts w:ascii="Helvetica" w:hAnsi="Helvetica"/>
          <w:sz w:val="16"/>
          <w:szCs w:val="16"/>
        </w:rPr>
      </w:pPr>
    </w:p>
    <w:p w14:paraId="4B4E1A9E" w14:textId="77777777" w:rsidR="00C2732B" w:rsidRPr="001F3403" w:rsidRDefault="00C2732B" w:rsidP="00C2732B">
      <w:pPr>
        <w:jc w:val="both"/>
        <w:rPr>
          <w:rFonts w:ascii="Helvetica" w:hAnsi="Helvetica"/>
          <w:sz w:val="16"/>
          <w:szCs w:val="16"/>
        </w:rPr>
      </w:pPr>
    </w:p>
    <w:p w14:paraId="0E5FFAAA" w14:textId="77777777" w:rsidR="00C2732B" w:rsidRPr="001F3403" w:rsidRDefault="00C2732B" w:rsidP="00C2732B">
      <w:pPr>
        <w:jc w:val="both"/>
        <w:rPr>
          <w:rFonts w:ascii="Helvetica" w:hAnsi="Helvetica"/>
          <w:sz w:val="16"/>
          <w:szCs w:val="16"/>
        </w:rPr>
      </w:pPr>
      <w:r w:rsidRPr="001F3403">
        <w:rPr>
          <w:rFonts w:ascii="Helvetica" w:hAnsi="Helvetica"/>
          <w:sz w:val="16"/>
          <w:szCs w:val="16"/>
        </w:rPr>
        <w:t>Para el caso de que acepte recibir notificaciones en términos del artículo en comento, deberá llenar los campos de número de teléfono de contacto y correo electrónico de contacto obligatoriamente.</w:t>
      </w:r>
    </w:p>
    <w:p w14:paraId="13200861" w14:textId="77777777" w:rsidR="00C2732B" w:rsidRPr="001F3403" w:rsidRDefault="00C2732B" w:rsidP="00C2732B">
      <w:pPr>
        <w:rPr>
          <w:rFonts w:ascii="Helvetica" w:hAnsi="Helvetica"/>
          <w:sz w:val="16"/>
          <w:szCs w:val="16"/>
        </w:rPr>
      </w:pPr>
    </w:p>
    <w:p w14:paraId="484CF3E5" w14:textId="1B212231" w:rsidR="0012044C" w:rsidRPr="001F3403" w:rsidRDefault="0012044C" w:rsidP="00C2732B">
      <w:pPr>
        <w:rPr>
          <w:rFonts w:ascii="Helvetica" w:hAnsi="Helvetica"/>
          <w:sz w:val="16"/>
          <w:szCs w:val="16"/>
        </w:rPr>
      </w:pPr>
    </w:p>
    <w:sectPr w:rsidR="0012044C" w:rsidRPr="001F3403" w:rsidSect="00851B2F">
      <w:headerReference w:type="default" r:id="rId8"/>
      <w:footerReference w:type="even" r:id="rId9"/>
      <w:footerReference w:type="default" r:id="rId10"/>
      <w:pgSz w:w="12240" w:h="15840"/>
      <w:pgMar w:top="851"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1B9BFC" w14:textId="77777777" w:rsidR="006233F3" w:rsidRDefault="006233F3" w:rsidP="001F3403">
      <w:r>
        <w:separator/>
      </w:r>
    </w:p>
  </w:endnote>
  <w:endnote w:type="continuationSeparator" w:id="0">
    <w:p w14:paraId="6DAAD5DB" w14:textId="77777777" w:rsidR="006233F3" w:rsidRDefault="006233F3" w:rsidP="001F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344F0" w14:textId="77777777" w:rsidR="001F3403" w:rsidRDefault="001F3403" w:rsidP="007F7EC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1B8AB17" w14:textId="77777777" w:rsidR="001F3403" w:rsidRDefault="001F3403" w:rsidP="001F340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4AD3" w14:textId="77777777" w:rsidR="001F3403" w:rsidRPr="001F3403" w:rsidRDefault="001F3403" w:rsidP="001F3403">
    <w:pPr>
      <w:pStyle w:val="Piedepgina"/>
      <w:framePr w:h="408" w:hRule="exact" w:wrap="none" w:vAnchor="text" w:hAnchor="page" w:x="11242" w:y="56"/>
      <w:rPr>
        <w:rStyle w:val="Nmerodepgina"/>
        <w:rFonts w:ascii="Helvetica" w:hAnsi="Helvetica"/>
        <w:b/>
      </w:rPr>
    </w:pPr>
    <w:r w:rsidRPr="001F3403">
      <w:rPr>
        <w:rStyle w:val="Nmerodepgina"/>
        <w:rFonts w:ascii="Helvetica" w:hAnsi="Helvetica"/>
        <w:b/>
      </w:rPr>
      <w:fldChar w:fldCharType="begin"/>
    </w:r>
    <w:r w:rsidRPr="001F3403">
      <w:rPr>
        <w:rStyle w:val="Nmerodepgina"/>
        <w:rFonts w:ascii="Helvetica" w:hAnsi="Helvetica"/>
        <w:b/>
      </w:rPr>
      <w:instrText xml:space="preserve">PAGE  </w:instrText>
    </w:r>
    <w:r w:rsidRPr="001F3403">
      <w:rPr>
        <w:rStyle w:val="Nmerodepgina"/>
        <w:rFonts w:ascii="Helvetica" w:hAnsi="Helvetica"/>
        <w:b/>
      </w:rPr>
      <w:fldChar w:fldCharType="separate"/>
    </w:r>
    <w:r w:rsidR="006233F3">
      <w:rPr>
        <w:rStyle w:val="Nmerodepgina"/>
        <w:rFonts w:ascii="Helvetica" w:hAnsi="Helvetica"/>
        <w:b/>
        <w:noProof/>
      </w:rPr>
      <w:t>1</w:t>
    </w:r>
    <w:r w:rsidRPr="001F3403">
      <w:rPr>
        <w:rStyle w:val="Nmerodepgina"/>
        <w:rFonts w:ascii="Helvetica" w:hAnsi="Helvetica"/>
        <w:b/>
      </w:rPr>
      <w:fldChar w:fldCharType="end"/>
    </w:r>
  </w:p>
  <w:p w14:paraId="7AE973BD" w14:textId="77777777" w:rsidR="001F3403" w:rsidRDefault="001F3403" w:rsidP="001F3403">
    <w:pPr>
      <w:pStyle w:val="Piedepgina"/>
      <w:framePr w:h="888" w:hRule="exact" w:wrap="auto" w:hAnchor="text" w:y="63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837D46" w14:textId="77777777" w:rsidR="006233F3" w:rsidRDefault="006233F3" w:rsidP="001F3403">
      <w:r>
        <w:separator/>
      </w:r>
    </w:p>
  </w:footnote>
  <w:footnote w:type="continuationSeparator" w:id="0">
    <w:p w14:paraId="43BD42DD" w14:textId="77777777" w:rsidR="006233F3" w:rsidRDefault="006233F3" w:rsidP="001F3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EDD53" w14:textId="77777777" w:rsidR="00851B2F" w:rsidRDefault="00851B2F" w:rsidP="00851B2F">
    <w:pPr>
      <w:ind w:left="-709"/>
      <w:rPr>
        <w:rFonts w:ascii="Helvetica" w:hAnsi="Helvetica"/>
        <w:b/>
        <w:sz w:val="22"/>
        <w:szCs w:val="20"/>
      </w:rPr>
    </w:pPr>
  </w:p>
  <w:p w14:paraId="05C8820F" w14:textId="2E5545CC" w:rsidR="005E02E2" w:rsidRPr="00906FBD" w:rsidRDefault="00906FBD" w:rsidP="00851B2F">
    <w:pPr>
      <w:ind w:left="-709"/>
      <w:rPr>
        <w:rFonts w:ascii="Helvetica" w:hAnsi="Helvetica"/>
        <w:b/>
        <w:sz w:val="22"/>
        <w:szCs w:val="20"/>
      </w:rPr>
    </w:pPr>
    <w:r w:rsidRPr="00906FBD">
      <w:rPr>
        <w:rFonts w:ascii="Helvetica" w:hAnsi="Helvetica"/>
        <w:b/>
        <w:sz w:val="22"/>
        <w:szCs w:val="20"/>
      </w:rPr>
      <w:t>ANEXO 8</w:t>
    </w:r>
  </w:p>
  <w:p w14:paraId="0B01A8FE" w14:textId="024D4940" w:rsidR="00B355F2" w:rsidRDefault="00B355F2" w:rsidP="00B25E02">
    <w:pPr>
      <w:ind w:left="-709"/>
      <w:rPr>
        <w:rFonts w:ascii="Helvetica" w:hAnsi="Helvetica"/>
        <w:b/>
        <w:sz w:val="22"/>
        <w:szCs w:val="20"/>
      </w:rPr>
    </w:pPr>
    <w:r>
      <w:rPr>
        <w:rFonts w:ascii="Helvetica" w:hAnsi="Helvetica"/>
        <w:b/>
        <w:sz w:val="22"/>
        <w:szCs w:val="20"/>
      </w:rPr>
      <w:t>CONCESIONARIOS DE TELEVISIÓN</w:t>
    </w:r>
    <w:r w:rsidR="009B12C3">
      <w:rPr>
        <w:rFonts w:ascii="Helvetica" w:hAnsi="Helvetica"/>
        <w:b/>
        <w:sz w:val="22"/>
        <w:szCs w:val="20"/>
      </w:rPr>
      <w:t xml:space="preserve"> </w:t>
    </w:r>
    <w:r>
      <w:rPr>
        <w:rFonts w:ascii="Helvetica" w:hAnsi="Helvetica"/>
        <w:b/>
        <w:sz w:val="22"/>
        <w:szCs w:val="20"/>
      </w:rPr>
      <w:t>Y/O AUDIO RESTRINGIDOS</w:t>
    </w:r>
  </w:p>
  <w:p w14:paraId="1168E600" w14:textId="77777777" w:rsidR="00540486" w:rsidRPr="001F3403" w:rsidRDefault="00540486" w:rsidP="00540486">
    <w:pPr>
      <w:ind w:left="-709"/>
      <w:rPr>
        <w:rFonts w:ascii="Helvetica" w:hAnsi="Helvetica"/>
        <w:sz w:val="18"/>
        <w:szCs w:val="18"/>
      </w:rPr>
    </w:pPr>
    <w:r>
      <w:rPr>
        <w:rFonts w:ascii="Helvetica" w:hAnsi="Helvetica"/>
        <w:sz w:val="18"/>
        <w:szCs w:val="18"/>
      </w:rPr>
      <w:t>Inscripción de Código de Ética</w:t>
    </w:r>
  </w:p>
  <w:p w14:paraId="54B001DA" w14:textId="004C380A" w:rsidR="001F3403" w:rsidRDefault="001F3403" w:rsidP="00540486">
    <w:r>
      <w:rPr>
        <w:noProof/>
        <w:lang w:val="es-MX" w:eastAsia="es-MX"/>
      </w:rPr>
      <w:drawing>
        <wp:anchor distT="0" distB="0" distL="114300" distR="114300" simplePos="0" relativeHeight="251658240" behindDoc="1" locked="0" layoutInCell="1" allowOverlap="1" wp14:anchorId="0EAF898D" wp14:editId="7F3C93B3">
          <wp:simplePos x="0" y="0"/>
          <wp:positionH relativeFrom="column">
            <wp:posOffset>-1138555</wp:posOffset>
          </wp:positionH>
          <wp:positionV relativeFrom="page">
            <wp:posOffset>-137160</wp:posOffset>
          </wp:positionV>
          <wp:extent cx="7882255" cy="10200005"/>
          <wp:effectExtent l="0" t="0" r="0" b="1079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a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2255" cy="102000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5738"/>
    <w:multiLevelType w:val="hybridMultilevel"/>
    <w:tmpl w:val="46385FE8"/>
    <w:lvl w:ilvl="0" w:tplc="A1E66490">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5B4E73"/>
    <w:multiLevelType w:val="hybridMultilevel"/>
    <w:tmpl w:val="978A0EA6"/>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EC59EF"/>
    <w:multiLevelType w:val="hybridMultilevel"/>
    <w:tmpl w:val="46C43FC4"/>
    <w:lvl w:ilvl="0" w:tplc="9028B452">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1117331"/>
    <w:multiLevelType w:val="hybridMultilevel"/>
    <w:tmpl w:val="F9AE451A"/>
    <w:lvl w:ilvl="0" w:tplc="2244E62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9C1FAA"/>
    <w:multiLevelType w:val="hybridMultilevel"/>
    <w:tmpl w:val="31C81034"/>
    <w:lvl w:ilvl="0" w:tplc="0CE62FB2">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186565F"/>
    <w:multiLevelType w:val="hybridMultilevel"/>
    <w:tmpl w:val="65AE4AC0"/>
    <w:lvl w:ilvl="0" w:tplc="64F21BEA">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1B020F6"/>
    <w:multiLevelType w:val="hybridMultilevel"/>
    <w:tmpl w:val="8320E3C0"/>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1B1E9E"/>
    <w:multiLevelType w:val="hybridMultilevel"/>
    <w:tmpl w:val="B5724FBA"/>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CB6E5D"/>
    <w:multiLevelType w:val="hybridMultilevel"/>
    <w:tmpl w:val="BAE6B9D6"/>
    <w:lvl w:ilvl="0" w:tplc="1870CCFE">
      <w:start w:val="2"/>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6534248"/>
    <w:multiLevelType w:val="hybridMultilevel"/>
    <w:tmpl w:val="1690F796"/>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7736EE"/>
    <w:multiLevelType w:val="hybridMultilevel"/>
    <w:tmpl w:val="947AA970"/>
    <w:lvl w:ilvl="0" w:tplc="3EC466A8">
      <w:start w:val="1"/>
      <w:numFmt w:val="upperRoman"/>
      <w:lvlText w:val="%1."/>
      <w:lvlJc w:val="right"/>
      <w:pPr>
        <w:ind w:left="720" w:hanging="360"/>
      </w:pPr>
      <w:rPr>
        <w:rFonts w:hint="default"/>
        <w:b/>
        <w:bCs/>
        <w:i w:val="0"/>
        <w:iCs w:val="0"/>
        <w:color w:val="70AD47" w:themeColor="accent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428C2836"/>
    <w:multiLevelType w:val="hybridMultilevel"/>
    <w:tmpl w:val="905EC958"/>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3F0D2B"/>
    <w:multiLevelType w:val="hybridMultilevel"/>
    <w:tmpl w:val="9CEA3348"/>
    <w:lvl w:ilvl="0" w:tplc="CCEAB8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A485827"/>
    <w:multiLevelType w:val="hybridMultilevel"/>
    <w:tmpl w:val="4474982C"/>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C346854"/>
    <w:multiLevelType w:val="hybridMultilevel"/>
    <w:tmpl w:val="6D967B5E"/>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F991B8A"/>
    <w:multiLevelType w:val="hybridMultilevel"/>
    <w:tmpl w:val="A0E2AEC0"/>
    <w:lvl w:ilvl="0" w:tplc="EF9A67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1AA606A"/>
    <w:multiLevelType w:val="hybridMultilevel"/>
    <w:tmpl w:val="65DAE7CA"/>
    <w:lvl w:ilvl="0" w:tplc="277C28D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42E64A8"/>
    <w:multiLevelType w:val="hybridMultilevel"/>
    <w:tmpl w:val="99FCC1D6"/>
    <w:lvl w:ilvl="0" w:tplc="C6982E82">
      <w:start w:val="1"/>
      <w:numFmt w:val="lowerLetter"/>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5CB4968"/>
    <w:multiLevelType w:val="hybridMultilevel"/>
    <w:tmpl w:val="C7DA7F3C"/>
    <w:lvl w:ilvl="0" w:tplc="2310860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73D3C2F"/>
    <w:multiLevelType w:val="hybridMultilevel"/>
    <w:tmpl w:val="FA148BE4"/>
    <w:lvl w:ilvl="0" w:tplc="4B3EE32E">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78243D58"/>
    <w:multiLevelType w:val="hybridMultilevel"/>
    <w:tmpl w:val="974A5B7C"/>
    <w:lvl w:ilvl="0" w:tplc="3F7A9668">
      <w:start w:val="1"/>
      <w:numFmt w:val="upperRoman"/>
      <w:lvlText w:val="%1."/>
      <w:lvlJc w:val="left"/>
      <w:pPr>
        <w:ind w:left="0" w:firstLine="0"/>
      </w:pPr>
      <w:rPr>
        <w:rFonts w:hint="default"/>
      </w:rPr>
    </w:lvl>
    <w:lvl w:ilvl="1" w:tplc="080A0017">
      <w:start w:val="1"/>
      <w:numFmt w:val="lowerLetter"/>
      <w:lvlText w:val="%2)"/>
      <w:lvlJc w:val="left"/>
      <w:pPr>
        <w:ind w:left="1440" w:hanging="360"/>
      </w:pPr>
    </w:lvl>
    <w:lvl w:ilvl="2" w:tplc="49604204">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9AF0941"/>
    <w:multiLevelType w:val="hybridMultilevel"/>
    <w:tmpl w:val="E97E3464"/>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35E62882">
      <w:start w:val="1"/>
      <w:numFmt w:val="upp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C1622E5"/>
    <w:multiLevelType w:val="hybridMultilevel"/>
    <w:tmpl w:val="52F4DD9C"/>
    <w:lvl w:ilvl="0" w:tplc="3490000E">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D06093"/>
    <w:multiLevelType w:val="hybridMultilevel"/>
    <w:tmpl w:val="BD2CEF12"/>
    <w:lvl w:ilvl="0" w:tplc="6D747E88">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F2D2D0A"/>
    <w:multiLevelType w:val="hybridMultilevel"/>
    <w:tmpl w:val="23D28E5E"/>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4"/>
  </w:num>
  <w:num w:numId="3">
    <w:abstractNumId w:val="19"/>
  </w:num>
  <w:num w:numId="4">
    <w:abstractNumId w:val="2"/>
  </w:num>
  <w:num w:numId="5">
    <w:abstractNumId w:val="5"/>
  </w:num>
  <w:num w:numId="6">
    <w:abstractNumId w:val="23"/>
  </w:num>
  <w:num w:numId="7">
    <w:abstractNumId w:val="20"/>
  </w:num>
  <w:num w:numId="8">
    <w:abstractNumId w:val="8"/>
  </w:num>
  <w:num w:numId="9">
    <w:abstractNumId w:val="6"/>
  </w:num>
  <w:num w:numId="10">
    <w:abstractNumId w:val="12"/>
  </w:num>
  <w:num w:numId="11">
    <w:abstractNumId w:val="11"/>
  </w:num>
  <w:num w:numId="12">
    <w:abstractNumId w:val="16"/>
  </w:num>
  <w:num w:numId="13">
    <w:abstractNumId w:val="22"/>
  </w:num>
  <w:num w:numId="14">
    <w:abstractNumId w:val="24"/>
  </w:num>
  <w:num w:numId="15">
    <w:abstractNumId w:val="15"/>
  </w:num>
  <w:num w:numId="16">
    <w:abstractNumId w:val="1"/>
  </w:num>
  <w:num w:numId="17">
    <w:abstractNumId w:val="3"/>
  </w:num>
  <w:num w:numId="18">
    <w:abstractNumId w:val="14"/>
  </w:num>
  <w:num w:numId="19">
    <w:abstractNumId w:val="0"/>
  </w:num>
  <w:num w:numId="20">
    <w:abstractNumId w:val="21"/>
  </w:num>
  <w:num w:numId="21">
    <w:abstractNumId w:val="18"/>
  </w:num>
  <w:num w:numId="22">
    <w:abstractNumId w:val="7"/>
  </w:num>
  <w:num w:numId="23">
    <w:abstractNumId w:val="1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44C"/>
    <w:rsid w:val="00024D77"/>
    <w:rsid w:val="00055702"/>
    <w:rsid w:val="000D0D64"/>
    <w:rsid w:val="0012044C"/>
    <w:rsid w:val="00197589"/>
    <w:rsid w:val="001F3403"/>
    <w:rsid w:val="00215986"/>
    <w:rsid w:val="003039E8"/>
    <w:rsid w:val="00331074"/>
    <w:rsid w:val="00355209"/>
    <w:rsid w:val="0037551B"/>
    <w:rsid w:val="003A2D50"/>
    <w:rsid w:val="003E50AC"/>
    <w:rsid w:val="004443EF"/>
    <w:rsid w:val="00464D21"/>
    <w:rsid w:val="00477940"/>
    <w:rsid w:val="004B3496"/>
    <w:rsid w:val="004E1E2C"/>
    <w:rsid w:val="005060F2"/>
    <w:rsid w:val="0051707B"/>
    <w:rsid w:val="00522DBE"/>
    <w:rsid w:val="00540486"/>
    <w:rsid w:val="005D250F"/>
    <w:rsid w:val="005E02E2"/>
    <w:rsid w:val="00622D09"/>
    <w:rsid w:val="006233F3"/>
    <w:rsid w:val="0072217E"/>
    <w:rsid w:val="007A1911"/>
    <w:rsid w:val="007D2C7A"/>
    <w:rsid w:val="00851B2F"/>
    <w:rsid w:val="0090271C"/>
    <w:rsid w:val="00906FBD"/>
    <w:rsid w:val="0091475B"/>
    <w:rsid w:val="009437EE"/>
    <w:rsid w:val="009720AD"/>
    <w:rsid w:val="00984C2C"/>
    <w:rsid w:val="009B12C3"/>
    <w:rsid w:val="00A2103D"/>
    <w:rsid w:val="00A60740"/>
    <w:rsid w:val="00A967A4"/>
    <w:rsid w:val="00B21252"/>
    <w:rsid w:val="00B25E02"/>
    <w:rsid w:val="00B355F2"/>
    <w:rsid w:val="00B44AC7"/>
    <w:rsid w:val="00BC236C"/>
    <w:rsid w:val="00BF7D8C"/>
    <w:rsid w:val="00C2732B"/>
    <w:rsid w:val="00C75A7A"/>
    <w:rsid w:val="00CA0EA9"/>
    <w:rsid w:val="00D22AFA"/>
    <w:rsid w:val="00D339F2"/>
    <w:rsid w:val="00D507DA"/>
    <w:rsid w:val="00DC773C"/>
    <w:rsid w:val="00E34906"/>
    <w:rsid w:val="00EE1B65"/>
    <w:rsid w:val="00F00695"/>
    <w:rsid w:val="00F2079B"/>
    <w:rsid w:val="00FC4197"/>
    <w:rsid w:val="00FF5B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B44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F3403"/>
    <w:pPr>
      <w:tabs>
        <w:tab w:val="center" w:pos="4419"/>
        <w:tab w:val="right" w:pos="8838"/>
      </w:tabs>
    </w:pPr>
  </w:style>
  <w:style w:type="character" w:customStyle="1" w:styleId="EncabezadoCar">
    <w:name w:val="Encabezado Car"/>
    <w:basedOn w:val="Fuentedeprrafopredeter"/>
    <w:link w:val="Encabezado"/>
    <w:uiPriority w:val="99"/>
    <w:rsid w:val="001F3403"/>
  </w:style>
  <w:style w:type="paragraph" w:styleId="Piedepgina">
    <w:name w:val="footer"/>
    <w:basedOn w:val="Normal"/>
    <w:link w:val="PiedepginaCar"/>
    <w:uiPriority w:val="99"/>
    <w:unhideWhenUsed/>
    <w:rsid w:val="001F3403"/>
    <w:pPr>
      <w:tabs>
        <w:tab w:val="center" w:pos="4419"/>
        <w:tab w:val="right" w:pos="8838"/>
      </w:tabs>
    </w:pPr>
  </w:style>
  <w:style w:type="character" w:customStyle="1" w:styleId="PiedepginaCar">
    <w:name w:val="Pie de página Car"/>
    <w:basedOn w:val="Fuentedeprrafopredeter"/>
    <w:link w:val="Piedepgina"/>
    <w:uiPriority w:val="99"/>
    <w:rsid w:val="001F3403"/>
  </w:style>
  <w:style w:type="character" w:styleId="Nmerodepgina">
    <w:name w:val="page number"/>
    <w:basedOn w:val="Fuentedeprrafopredeter"/>
    <w:uiPriority w:val="99"/>
    <w:semiHidden/>
    <w:unhideWhenUsed/>
    <w:rsid w:val="001F3403"/>
  </w:style>
  <w:style w:type="paragraph" w:styleId="Prrafodelista">
    <w:name w:val="List Paragraph"/>
    <w:basedOn w:val="Normal"/>
    <w:link w:val="PrrafodelistaCar"/>
    <w:uiPriority w:val="34"/>
    <w:qFormat/>
    <w:rsid w:val="004443EF"/>
    <w:pPr>
      <w:ind w:left="720"/>
      <w:contextualSpacing/>
    </w:pPr>
  </w:style>
  <w:style w:type="character" w:customStyle="1" w:styleId="PrrafodelistaCar">
    <w:name w:val="Párrafo de lista Car"/>
    <w:link w:val="Prrafodelista"/>
    <w:uiPriority w:val="34"/>
    <w:rsid w:val="00A2103D"/>
  </w:style>
  <w:style w:type="paragraph" w:styleId="Textodeglobo">
    <w:name w:val="Balloon Text"/>
    <w:basedOn w:val="Normal"/>
    <w:link w:val="TextodegloboCar"/>
    <w:uiPriority w:val="99"/>
    <w:semiHidden/>
    <w:unhideWhenUsed/>
    <w:rsid w:val="00906FB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6FBD"/>
    <w:rPr>
      <w:rFonts w:ascii="Segoe UI" w:hAnsi="Segoe UI" w:cs="Segoe UI"/>
      <w:sz w:val="18"/>
      <w:szCs w:val="18"/>
    </w:rPr>
  </w:style>
  <w:style w:type="character" w:styleId="Refdecomentario">
    <w:name w:val="annotation reference"/>
    <w:basedOn w:val="Fuentedeprrafopredeter"/>
    <w:uiPriority w:val="99"/>
    <w:semiHidden/>
    <w:unhideWhenUsed/>
    <w:rsid w:val="00DC773C"/>
    <w:rPr>
      <w:sz w:val="16"/>
      <w:szCs w:val="16"/>
    </w:rPr>
  </w:style>
  <w:style w:type="paragraph" w:styleId="Textocomentario">
    <w:name w:val="annotation text"/>
    <w:basedOn w:val="Normal"/>
    <w:link w:val="TextocomentarioCar"/>
    <w:uiPriority w:val="99"/>
    <w:semiHidden/>
    <w:unhideWhenUsed/>
    <w:rsid w:val="00DC773C"/>
    <w:rPr>
      <w:sz w:val="20"/>
      <w:szCs w:val="20"/>
    </w:rPr>
  </w:style>
  <w:style w:type="character" w:customStyle="1" w:styleId="TextocomentarioCar">
    <w:name w:val="Texto comentario Car"/>
    <w:basedOn w:val="Fuentedeprrafopredeter"/>
    <w:link w:val="Textocomentario"/>
    <w:uiPriority w:val="99"/>
    <w:semiHidden/>
    <w:rsid w:val="00DC773C"/>
    <w:rPr>
      <w:sz w:val="20"/>
      <w:szCs w:val="20"/>
    </w:rPr>
  </w:style>
  <w:style w:type="paragraph" w:styleId="Asuntodelcomentario">
    <w:name w:val="annotation subject"/>
    <w:basedOn w:val="Textocomentario"/>
    <w:next w:val="Textocomentario"/>
    <w:link w:val="AsuntodelcomentarioCar"/>
    <w:uiPriority w:val="99"/>
    <w:semiHidden/>
    <w:unhideWhenUsed/>
    <w:rsid w:val="00DC773C"/>
    <w:rPr>
      <w:b/>
      <w:bCs/>
    </w:rPr>
  </w:style>
  <w:style w:type="character" w:customStyle="1" w:styleId="AsuntodelcomentarioCar">
    <w:name w:val="Asunto del comentario Car"/>
    <w:basedOn w:val="TextocomentarioCar"/>
    <w:link w:val="Asuntodelcomentario"/>
    <w:uiPriority w:val="99"/>
    <w:semiHidden/>
    <w:rsid w:val="00DC77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864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AE1474-956B-445E-BD36-BE65AD276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2033</Words>
  <Characters>11184</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Assuán Olvera Sandoval</cp:lastModifiedBy>
  <cp:revision>3</cp:revision>
  <dcterms:created xsi:type="dcterms:W3CDTF">2016-11-29T06:11:00Z</dcterms:created>
  <dcterms:modified xsi:type="dcterms:W3CDTF">2016-11-29T06:19:00Z</dcterms:modified>
</cp:coreProperties>
</file>