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7D8414" w14:textId="3AC0B89D" w:rsidR="004A7B61" w:rsidRPr="000B0BA1" w:rsidRDefault="004A7B61" w:rsidP="008B13A7">
      <w:pPr>
        <w:spacing w:after="0" w:line="240" w:lineRule="auto"/>
        <w:ind w:left="708" w:hanging="708"/>
        <w:jc w:val="center"/>
        <w:rPr>
          <w:b/>
        </w:rPr>
      </w:pPr>
      <w:r w:rsidRPr="000B0BA1">
        <w:rPr>
          <w:b/>
        </w:rPr>
        <w:t>LINEAMIENTOS GENERALES SOBRE L</w:t>
      </w:r>
      <w:r w:rsidR="00012D28" w:rsidRPr="000B0BA1">
        <w:rPr>
          <w:b/>
        </w:rPr>
        <w:t>A</w:t>
      </w:r>
      <w:r w:rsidRPr="000B0BA1">
        <w:rPr>
          <w:b/>
        </w:rPr>
        <w:t xml:space="preserve"> </w:t>
      </w:r>
      <w:r w:rsidR="00012D28" w:rsidRPr="000B0BA1">
        <w:rPr>
          <w:b/>
        </w:rPr>
        <w:t xml:space="preserve">DEFENSA </w:t>
      </w:r>
      <w:r w:rsidRPr="000B0BA1">
        <w:rPr>
          <w:b/>
        </w:rPr>
        <w:t>DE LAS AUDIENCIAS.</w:t>
      </w:r>
    </w:p>
    <w:p w14:paraId="6540D51F" w14:textId="77777777" w:rsidR="004A7B61" w:rsidRPr="000B0BA1" w:rsidRDefault="004A7B61" w:rsidP="002301A1">
      <w:pPr>
        <w:spacing w:after="0" w:line="240" w:lineRule="auto"/>
        <w:jc w:val="center"/>
        <w:rPr>
          <w:b/>
        </w:rPr>
      </w:pPr>
    </w:p>
    <w:p w14:paraId="033CE8A6" w14:textId="77777777" w:rsidR="004A7B61" w:rsidRPr="000B0BA1" w:rsidRDefault="004A7B61" w:rsidP="002301A1">
      <w:pPr>
        <w:spacing w:after="0" w:line="240" w:lineRule="auto"/>
        <w:jc w:val="center"/>
        <w:rPr>
          <w:b/>
        </w:rPr>
      </w:pPr>
      <w:r w:rsidRPr="000B0BA1">
        <w:rPr>
          <w:b/>
        </w:rPr>
        <w:t>Capítulo I</w:t>
      </w:r>
    </w:p>
    <w:p w14:paraId="52B5C860" w14:textId="77777777" w:rsidR="004A7B61" w:rsidRPr="000B0BA1" w:rsidRDefault="004A7B61" w:rsidP="002301A1">
      <w:pPr>
        <w:spacing w:after="0" w:line="240" w:lineRule="auto"/>
        <w:jc w:val="center"/>
        <w:rPr>
          <w:b/>
        </w:rPr>
      </w:pPr>
      <w:r w:rsidRPr="000B0BA1">
        <w:rPr>
          <w:b/>
        </w:rPr>
        <w:t>Disposiciones Generales</w:t>
      </w:r>
    </w:p>
    <w:p w14:paraId="22D4DAD4" w14:textId="77777777" w:rsidR="004A7B61" w:rsidRPr="000B0BA1" w:rsidRDefault="004A7B61" w:rsidP="002301A1">
      <w:pPr>
        <w:spacing w:after="0" w:line="240" w:lineRule="auto"/>
        <w:jc w:val="center"/>
        <w:rPr>
          <w:b/>
        </w:rPr>
      </w:pPr>
    </w:p>
    <w:p w14:paraId="5ADBBA3A" w14:textId="7CD0812C" w:rsidR="004A7B61" w:rsidRDefault="004A7B61" w:rsidP="002301A1">
      <w:pPr>
        <w:spacing w:after="0" w:line="240" w:lineRule="auto"/>
        <w:jc w:val="both"/>
      </w:pPr>
      <w:r w:rsidRPr="000B0BA1">
        <w:rPr>
          <w:b/>
        </w:rPr>
        <w:t>Artículo 1</w:t>
      </w:r>
      <w:r w:rsidRPr="000B0BA1">
        <w:t>.</w:t>
      </w:r>
      <w:r w:rsidR="00BF49CB" w:rsidRPr="000B0BA1">
        <w:t>-</w:t>
      </w:r>
      <w:r w:rsidRPr="000B0BA1">
        <w:t xml:space="preserve"> Los Lineamientos son de orden público y tienen como objeto regular, en el marco de competencia del Instituto, la defensa de las Audiencias</w:t>
      </w:r>
      <w:r w:rsidR="00EA7A96" w:rsidRPr="000B0BA1">
        <w:t xml:space="preserve"> del Servicio de Radiodifusión y del Servicio de Televisión y/o Audio Restringidos</w:t>
      </w:r>
      <w:r w:rsidR="002301A1" w:rsidRPr="000B0BA1">
        <w:t xml:space="preserve">, así como </w:t>
      </w:r>
      <w:r w:rsidR="00485CB2">
        <w:t>asegurar</w:t>
      </w:r>
      <w:r w:rsidR="00485CB2" w:rsidRPr="000B0BA1">
        <w:t xml:space="preserve"> </w:t>
      </w:r>
      <w:r w:rsidR="002301A1" w:rsidRPr="000B0BA1">
        <w:t>el cumplimiento de los derechos de información, de expresión y de recepción de contenidos en términos de lo dispuesto en los artículos 6o. y 7o. de la Constitución</w:t>
      </w:r>
      <w:r w:rsidR="00EA7A96" w:rsidRPr="000B0BA1">
        <w:t>.</w:t>
      </w:r>
    </w:p>
    <w:p w14:paraId="0CC01323" w14:textId="77777777" w:rsidR="00D81F79" w:rsidRPr="000B0BA1" w:rsidRDefault="00D81F79" w:rsidP="002301A1">
      <w:pPr>
        <w:spacing w:after="0" w:line="240" w:lineRule="auto"/>
        <w:jc w:val="both"/>
      </w:pPr>
    </w:p>
    <w:p w14:paraId="7DF3DD33" w14:textId="6562DDBA" w:rsidR="004A7B61" w:rsidRPr="000B0BA1" w:rsidRDefault="004A7B61">
      <w:pPr>
        <w:spacing w:after="0" w:line="240" w:lineRule="auto"/>
        <w:jc w:val="both"/>
      </w:pPr>
      <w:r w:rsidRPr="000B0BA1">
        <w:rPr>
          <w:b/>
        </w:rPr>
        <w:t>Artículo 2</w:t>
      </w:r>
      <w:r w:rsidRPr="000B0BA1">
        <w:t>.</w:t>
      </w:r>
      <w:r w:rsidR="00BF49CB" w:rsidRPr="000B0BA1">
        <w:t>-</w:t>
      </w:r>
      <w:r w:rsidRPr="000B0BA1">
        <w:t xml:space="preserve"> Para efecto de los Lineamientos deberá estarse a las siguientes definiciones:</w:t>
      </w:r>
    </w:p>
    <w:p w14:paraId="0F79F5C0" w14:textId="77777777" w:rsidR="004A7B61" w:rsidRPr="000B0BA1" w:rsidRDefault="004A7B61" w:rsidP="002E08BE">
      <w:pPr>
        <w:spacing w:after="0" w:line="240" w:lineRule="auto"/>
        <w:jc w:val="both"/>
      </w:pPr>
    </w:p>
    <w:p w14:paraId="54D582EB" w14:textId="75709E5E" w:rsidR="004A7B61" w:rsidRPr="000B0BA1" w:rsidRDefault="004A7B61" w:rsidP="002E08BE">
      <w:pPr>
        <w:pStyle w:val="Prrafodelista"/>
        <w:numPr>
          <w:ilvl w:val="0"/>
          <w:numId w:val="34"/>
        </w:numPr>
        <w:spacing w:after="0" w:line="240" w:lineRule="auto"/>
        <w:jc w:val="both"/>
      </w:pPr>
      <w:r w:rsidRPr="000B0BA1">
        <w:rPr>
          <w:b/>
        </w:rPr>
        <w:t xml:space="preserve">Accesibilidad.- </w:t>
      </w:r>
      <w:r w:rsidRPr="000B0BA1">
        <w:t>Las medidas pertinentes para asegurar el acceso de las Audiencias con Discapacidad, en igualdad de condiciones con las demás, a la información y las comunicaciones, incluidos sus sistemas y tecnologías</w:t>
      </w:r>
      <w:r w:rsidR="00ED5DED">
        <w:t>;</w:t>
      </w:r>
    </w:p>
    <w:p w14:paraId="1E0C45BE" w14:textId="77777777" w:rsidR="004A7B61" w:rsidRPr="000B0BA1" w:rsidRDefault="004A7B61" w:rsidP="002E08BE">
      <w:pPr>
        <w:pStyle w:val="Prrafodelista"/>
        <w:spacing w:after="0" w:line="240" w:lineRule="auto"/>
        <w:ind w:left="1004"/>
        <w:jc w:val="both"/>
      </w:pPr>
    </w:p>
    <w:p w14:paraId="57DC51BB" w14:textId="34672488" w:rsidR="004A7B61" w:rsidRPr="000B0BA1" w:rsidRDefault="004A7B61" w:rsidP="002E08BE">
      <w:pPr>
        <w:pStyle w:val="Prrafodelista"/>
        <w:numPr>
          <w:ilvl w:val="0"/>
          <w:numId w:val="34"/>
        </w:numPr>
        <w:spacing w:after="0" w:line="240" w:lineRule="auto"/>
        <w:jc w:val="both"/>
      </w:pPr>
      <w:r w:rsidRPr="000B0BA1">
        <w:rPr>
          <w:b/>
        </w:rPr>
        <w:t xml:space="preserve">Adolescentes.- </w:t>
      </w:r>
      <w:r w:rsidRPr="000B0BA1">
        <w:t xml:space="preserve">Personas </w:t>
      </w:r>
      <w:r w:rsidR="00920EEC" w:rsidRPr="000B0BA1">
        <w:t>con</w:t>
      </w:r>
      <w:r w:rsidRPr="000B0BA1">
        <w:t xml:space="preserve"> doce años cumplidos y </w:t>
      </w:r>
      <w:r w:rsidR="00ED5DED">
        <w:t>menos de dieciocho años de edad;</w:t>
      </w:r>
    </w:p>
    <w:p w14:paraId="3A384641" w14:textId="77777777" w:rsidR="004A7B61" w:rsidRPr="000B0BA1" w:rsidRDefault="004A7B61" w:rsidP="002E08BE">
      <w:pPr>
        <w:spacing w:after="0" w:line="240" w:lineRule="auto"/>
        <w:ind w:left="284"/>
        <w:jc w:val="both"/>
      </w:pPr>
    </w:p>
    <w:p w14:paraId="1BEC04DB" w14:textId="08E4D34F" w:rsidR="004A7B61" w:rsidRPr="000B0BA1" w:rsidRDefault="004A7B61" w:rsidP="002E08BE">
      <w:pPr>
        <w:pStyle w:val="Prrafodelista"/>
        <w:numPr>
          <w:ilvl w:val="0"/>
          <w:numId w:val="34"/>
        </w:numPr>
        <w:spacing w:after="0" w:line="240" w:lineRule="auto"/>
        <w:jc w:val="both"/>
      </w:pPr>
      <w:r w:rsidRPr="000B0BA1">
        <w:rPr>
          <w:b/>
        </w:rPr>
        <w:t>Alfabetización Mediática</w:t>
      </w:r>
      <w:r w:rsidRPr="000B0BA1">
        <w:t xml:space="preserve">.- </w:t>
      </w:r>
      <w:r w:rsidR="008C1E02" w:rsidRPr="000B0BA1">
        <w:t xml:space="preserve">Acciones que tienen la finalidad de </w:t>
      </w:r>
      <w:r w:rsidR="00974BCA" w:rsidRPr="000B0BA1">
        <w:t xml:space="preserve">desarrollar </w:t>
      </w:r>
      <w:r w:rsidR="008F660E">
        <w:t xml:space="preserve">las habilidades y </w:t>
      </w:r>
      <w:r w:rsidR="009C7FD4" w:rsidRPr="000B0BA1">
        <w:t>la</w:t>
      </w:r>
      <w:r w:rsidRPr="000B0BA1">
        <w:t xml:space="preserve"> capacidad de análisis, comprensión</w:t>
      </w:r>
      <w:r w:rsidR="00CE4CA9" w:rsidRPr="000B0BA1">
        <w:t xml:space="preserve"> y</w:t>
      </w:r>
      <w:r w:rsidRPr="000B0BA1">
        <w:t xml:space="preserve"> evaluación que permit</w:t>
      </w:r>
      <w:r w:rsidR="008C1E02" w:rsidRPr="000B0BA1">
        <w:t>a</w:t>
      </w:r>
      <w:r w:rsidRPr="000B0BA1">
        <w:t>n a las Audiencias</w:t>
      </w:r>
      <w:r w:rsidR="00610DD1" w:rsidRPr="000B0BA1">
        <w:t>,</w:t>
      </w:r>
      <w:r w:rsidRPr="000B0BA1">
        <w:t xml:space="preserve"> ejercer los derechos inherentes a tal carácter</w:t>
      </w:r>
      <w:r w:rsidR="00D669CD" w:rsidRPr="000B0BA1">
        <w:t xml:space="preserve"> en su interacción con</w:t>
      </w:r>
      <w:r w:rsidRPr="000B0BA1">
        <w:t xml:space="preserve"> los contenidos </w:t>
      </w:r>
      <w:r w:rsidR="00A366B8" w:rsidRPr="000B0BA1">
        <w:t xml:space="preserve">de audio o </w:t>
      </w:r>
      <w:r w:rsidRPr="000B0BA1">
        <w:t>audiovisuales proporcionados a través del Servicio de Radiodifusión y del Servicio de Televisión y</w:t>
      </w:r>
      <w:r w:rsidR="0076009F" w:rsidRPr="000B0BA1">
        <w:t>/o</w:t>
      </w:r>
      <w:r w:rsidR="00ED5DED">
        <w:t xml:space="preserve"> Audio Restringidos;</w:t>
      </w:r>
    </w:p>
    <w:p w14:paraId="488305D9" w14:textId="77777777" w:rsidR="004A7B61" w:rsidRPr="000B0BA1" w:rsidRDefault="004A7B61" w:rsidP="002E08BE">
      <w:pPr>
        <w:pStyle w:val="Prrafodelista"/>
        <w:spacing w:after="0" w:line="240" w:lineRule="auto"/>
        <w:ind w:left="1004"/>
        <w:jc w:val="both"/>
      </w:pPr>
    </w:p>
    <w:p w14:paraId="658429D3" w14:textId="1F81E42C" w:rsidR="004A7B61" w:rsidRPr="000B0BA1" w:rsidRDefault="004A7B61" w:rsidP="002E08BE">
      <w:pPr>
        <w:pStyle w:val="Prrafodelista"/>
        <w:numPr>
          <w:ilvl w:val="0"/>
          <w:numId w:val="34"/>
        </w:numPr>
        <w:spacing w:after="0" w:line="240" w:lineRule="auto"/>
        <w:jc w:val="both"/>
      </w:pPr>
      <w:r w:rsidRPr="000B0BA1">
        <w:rPr>
          <w:b/>
        </w:rPr>
        <w:t>Audiencias</w:t>
      </w:r>
      <w:r w:rsidRPr="000B0BA1">
        <w:t xml:space="preserve">.- Personas que perciben contenidos </w:t>
      </w:r>
      <w:r w:rsidR="00A366B8" w:rsidRPr="000B0BA1">
        <w:t xml:space="preserve">de audio o </w:t>
      </w:r>
      <w:r w:rsidRPr="000B0BA1">
        <w:t>audiovisuales provistos a través del Servicio de Radiodifusión y del Servicio de Televisión y</w:t>
      </w:r>
      <w:r w:rsidR="0076009F" w:rsidRPr="000B0BA1">
        <w:t>/o</w:t>
      </w:r>
      <w:r w:rsidRPr="000B0BA1">
        <w:t xml:space="preserve"> Audio </w:t>
      </w:r>
      <w:r w:rsidR="00ED5DED">
        <w:t>Restringidos, según corresponda;</w:t>
      </w:r>
    </w:p>
    <w:p w14:paraId="1A45753F" w14:textId="77777777" w:rsidR="004A7B61" w:rsidRPr="000B0BA1" w:rsidRDefault="004A7B61" w:rsidP="002E08BE">
      <w:pPr>
        <w:pStyle w:val="Prrafodelista"/>
        <w:spacing w:after="0" w:line="240" w:lineRule="auto"/>
        <w:ind w:left="1004"/>
        <w:jc w:val="both"/>
      </w:pPr>
    </w:p>
    <w:p w14:paraId="75AFB372" w14:textId="0FE59D43" w:rsidR="004A7B61" w:rsidRPr="000B0BA1" w:rsidRDefault="004A7B61" w:rsidP="002E08BE">
      <w:pPr>
        <w:pStyle w:val="Prrafodelista"/>
        <w:numPr>
          <w:ilvl w:val="0"/>
          <w:numId w:val="34"/>
        </w:numPr>
        <w:spacing w:after="0" w:line="240" w:lineRule="auto"/>
        <w:jc w:val="both"/>
      </w:pPr>
      <w:r w:rsidRPr="000B0BA1">
        <w:rPr>
          <w:b/>
        </w:rPr>
        <w:t>Audiencias Infantiles</w:t>
      </w:r>
      <w:r w:rsidRPr="000B0BA1">
        <w:t>.-</w:t>
      </w:r>
      <w:r w:rsidR="00121001" w:rsidRPr="000B0BA1">
        <w:t xml:space="preserve"> </w:t>
      </w:r>
      <w:r w:rsidRPr="000B0BA1">
        <w:t xml:space="preserve">Audiencias compuestas por </w:t>
      </w:r>
      <w:r w:rsidR="00146D99" w:rsidRPr="000B0BA1">
        <w:t xml:space="preserve">Niñas y Niños, así como </w:t>
      </w:r>
      <w:r w:rsidR="00B21BE7" w:rsidRPr="000B0BA1">
        <w:t xml:space="preserve">por </w:t>
      </w:r>
      <w:r w:rsidR="00146D99" w:rsidRPr="000B0BA1">
        <w:t>Adolescentes</w:t>
      </w:r>
      <w:r w:rsidR="00ED5DED">
        <w:t>;</w:t>
      </w:r>
    </w:p>
    <w:p w14:paraId="70841A24" w14:textId="77777777" w:rsidR="004A7B61" w:rsidRPr="000B0BA1" w:rsidRDefault="004A7B61" w:rsidP="002E08BE">
      <w:pPr>
        <w:pStyle w:val="Prrafodelista"/>
        <w:spacing w:after="0" w:line="240" w:lineRule="auto"/>
        <w:ind w:left="1004"/>
        <w:jc w:val="both"/>
      </w:pPr>
    </w:p>
    <w:p w14:paraId="16EBCF7E" w14:textId="76C7C4EC" w:rsidR="004A7B61" w:rsidRPr="000B0BA1" w:rsidRDefault="004A7B61" w:rsidP="002301A1">
      <w:pPr>
        <w:pStyle w:val="Prrafodelista"/>
        <w:numPr>
          <w:ilvl w:val="0"/>
          <w:numId w:val="34"/>
        </w:numPr>
        <w:spacing w:after="0" w:line="240" w:lineRule="auto"/>
        <w:jc w:val="both"/>
      </w:pPr>
      <w:r w:rsidRPr="000B0BA1">
        <w:rPr>
          <w:b/>
        </w:rPr>
        <w:t>Canal de Programación</w:t>
      </w:r>
      <w:r w:rsidRPr="000B0BA1">
        <w:t xml:space="preserve">.- Organización secuencial en el tiempo de contenidos </w:t>
      </w:r>
      <w:r w:rsidR="00A366B8" w:rsidRPr="000B0BA1">
        <w:t xml:space="preserve">de audio o </w:t>
      </w:r>
      <w:r w:rsidRPr="000B0BA1">
        <w:t xml:space="preserve">audiovisuales, puesta a disposición de las Audiencias, bajo la responsabilidad de </w:t>
      </w:r>
      <w:r w:rsidR="00610DD1" w:rsidRPr="000B0BA1">
        <w:t>una misma persona</w:t>
      </w:r>
      <w:r w:rsidRPr="000B0BA1">
        <w:t xml:space="preserve">, y dotada de </w:t>
      </w:r>
      <w:r w:rsidR="00725E68" w:rsidRPr="000B0BA1">
        <w:t>I</w:t>
      </w:r>
      <w:r w:rsidRPr="000B0BA1">
        <w:t>dentidad e imagen propias y que es susceptible de distribuirse, en la modalidad técnica que corresponda, a través del Servicio de Radiodifusión o del Servicio de T</w:t>
      </w:r>
      <w:r w:rsidR="00ED5DED">
        <w:t>elevisión y/o Audio Restringido;</w:t>
      </w:r>
    </w:p>
    <w:p w14:paraId="44AEAE9A" w14:textId="77777777" w:rsidR="00740B75" w:rsidRPr="000B0BA1" w:rsidRDefault="00740B75" w:rsidP="008B13A7">
      <w:pPr>
        <w:pStyle w:val="Prrafodelista"/>
        <w:spacing w:line="240" w:lineRule="auto"/>
      </w:pPr>
    </w:p>
    <w:p w14:paraId="7B327B5A" w14:textId="210419A1" w:rsidR="00740B75" w:rsidRPr="000B0BA1" w:rsidRDefault="00740B75" w:rsidP="002301A1">
      <w:pPr>
        <w:pStyle w:val="Prrafodelista"/>
        <w:numPr>
          <w:ilvl w:val="0"/>
          <w:numId w:val="34"/>
        </w:numPr>
        <w:spacing w:after="0" w:line="240" w:lineRule="auto"/>
        <w:jc w:val="both"/>
      </w:pPr>
      <w:r w:rsidRPr="000B0BA1">
        <w:rPr>
          <w:b/>
        </w:rPr>
        <w:t>Canal de Transmisión de Radiodifusión</w:t>
      </w:r>
      <w:r w:rsidRPr="000B0BA1">
        <w:t xml:space="preserve">.- Ancho de banda indivisible destinado a la emisión de Canales de Programación de conformidad con el estándar de transmisión aplicable a la radio o la televisión, en términos de las disposiciones </w:t>
      </w:r>
      <w:r w:rsidR="00ED5DED">
        <w:t>generales aplicables y vigentes;</w:t>
      </w:r>
    </w:p>
    <w:p w14:paraId="2BBB1D5D" w14:textId="77777777" w:rsidR="003624CA" w:rsidRPr="000B0BA1" w:rsidRDefault="003624CA" w:rsidP="008B13A7">
      <w:pPr>
        <w:pStyle w:val="Prrafodelista"/>
        <w:spacing w:line="240" w:lineRule="auto"/>
      </w:pPr>
    </w:p>
    <w:p w14:paraId="3CFC7EA4" w14:textId="0D458738" w:rsidR="003624CA" w:rsidRPr="000B0BA1" w:rsidRDefault="003624CA" w:rsidP="002301A1">
      <w:pPr>
        <w:pStyle w:val="Prrafodelista"/>
        <w:numPr>
          <w:ilvl w:val="0"/>
          <w:numId w:val="34"/>
        </w:numPr>
        <w:spacing w:after="0" w:line="240" w:lineRule="auto"/>
        <w:jc w:val="both"/>
        <w:rPr>
          <w:b/>
        </w:rPr>
      </w:pPr>
      <w:r w:rsidRPr="000B0BA1">
        <w:rPr>
          <w:b/>
        </w:rPr>
        <w:lastRenderedPageBreak/>
        <w:t>Canal Virtual</w:t>
      </w:r>
      <w:r w:rsidR="00C3286C" w:rsidRPr="000B0BA1">
        <w:rPr>
          <w:b/>
        </w:rPr>
        <w:t>.-</w:t>
      </w:r>
      <w:r w:rsidRPr="000B0BA1">
        <w:t xml:space="preserve"> </w:t>
      </w:r>
      <w:r w:rsidR="00695503" w:rsidRPr="000B0BA1">
        <w:t xml:space="preserve">Número de identificación lógica en los servicios de televisión digital terrestre, que tiene como función ordenar la presentación de los Canales de Programación de televisión en el equipo receptor, independientemente del Canal de Transmisión de televisión y con el que las Audiencias podrán reconocerlo en sus equipos receptores, el cual, se integra por un número </w:t>
      </w:r>
      <w:r w:rsidR="00ED5DED">
        <w:t>primario y un número secundario;</w:t>
      </w:r>
    </w:p>
    <w:p w14:paraId="6F83C45A" w14:textId="77777777" w:rsidR="004A7B61" w:rsidRPr="000B0BA1" w:rsidRDefault="004A7B61" w:rsidP="002301A1">
      <w:pPr>
        <w:pStyle w:val="Prrafodelista"/>
        <w:spacing w:after="0" w:line="240" w:lineRule="auto"/>
        <w:ind w:left="1004"/>
        <w:jc w:val="both"/>
      </w:pPr>
    </w:p>
    <w:p w14:paraId="2D1097A6" w14:textId="65F86719" w:rsidR="004A7B61" w:rsidRPr="000B0BA1" w:rsidRDefault="004A7B61" w:rsidP="002301A1">
      <w:pPr>
        <w:pStyle w:val="Prrafodelista"/>
        <w:numPr>
          <w:ilvl w:val="0"/>
          <w:numId w:val="34"/>
        </w:numPr>
        <w:spacing w:after="0" w:line="240" w:lineRule="auto"/>
        <w:jc w:val="both"/>
      </w:pPr>
      <w:r w:rsidRPr="000B0BA1">
        <w:rPr>
          <w:b/>
        </w:rPr>
        <w:t>Código de Ética</w:t>
      </w:r>
      <w:r w:rsidRPr="000B0BA1">
        <w:t xml:space="preserve">.- </w:t>
      </w:r>
      <w:r w:rsidR="00C37CEB">
        <w:t>Documento que contiene un c</w:t>
      </w:r>
      <w:r w:rsidRPr="000B0BA1">
        <w:t>onjunto de principios, reglas, valores y fundamentos deontológicos adoptados</w:t>
      </w:r>
      <w:r w:rsidR="00E95FE3" w:rsidRPr="000B0BA1">
        <w:t xml:space="preserve"> libremente</w:t>
      </w:r>
      <w:r w:rsidRPr="000B0BA1">
        <w:t xml:space="preserve"> por los Concesionarios de Radiodifusión</w:t>
      </w:r>
      <w:r w:rsidR="00AC583C" w:rsidRPr="000B0BA1">
        <w:t xml:space="preserve">, Programadores </w:t>
      </w:r>
      <w:r w:rsidR="00541D91" w:rsidRPr="000B0BA1">
        <w:t>a través de</w:t>
      </w:r>
      <w:r w:rsidR="00AC583C" w:rsidRPr="000B0BA1">
        <w:t xml:space="preserve"> </w:t>
      </w:r>
      <w:r w:rsidR="00611D3C" w:rsidRPr="000B0BA1">
        <w:t>multiprogramación</w:t>
      </w:r>
      <w:r w:rsidRPr="000B0BA1">
        <w:t xml:space="preserve"> y los Concesionarios de Televisión y</w:t>
      </w:r>
      <w:r w:rsidR="0076009F" w:rsidRPr="000B0BA1">
        <w:t>/o</w:t>
      </w:r>
      <w:r w:rsidRPr="000B0BA1">
        <w:t xml:space="preserve"> Audio Restringidos en los que se basa y estructura la provisión del Servicio de Radiodifusión y del Servicio de Televisión y</w:t>
      </w:r>
      <w:r w:rsidR="00121001" w:rsidRPr="000B0BA1">
        <w:t>/o</w:t>
      </w:r>
      <w:r w:rsidRPr="000B0BA1">
        <w:t xml:space="preserve"> Audio Restringido en relación co</w:t>
      </w:r>
      <w:r w:rsidR="00ED5DED">
        <w:t>n las Audiencias y sus derechos</w:t>
      </w:r>
      <w:r w:rsidR="00C37CEB">
        <w:t>, los cuales deberán asegurar el cumplimiento de los derechos de información, de expresión y de recepción de contenidos en términos de lo dispuesto en los artículos 6o. y 7o. de la Constitución</w:t>
      </w:r>
      <w:r w:rsidR="00ED5DED">
        <w:t>;</w:t>
      </w:r>
    </w:p>
    <w:p w14:paraId="709684F5" w14:textId="77777777" w:rsidR="004A7B61" w:rsidRPr="000B0BA1" w:rsidRDefault="004A7B61" w:rsidP="002301A1">
      <w:pPr>
        <w:pStyle w:val="Prrafodelista"/>
        <w:spacing w:after="0" w:line="240" w:lineRule="auto"/>
        <w:ind w:left="1004"/>
        <w:jc w:val="both"/>
      </w:pPr>
    </w:p>
    <w:p w14:paraId="59779A0C" w14:textId="5D158778" w:rsidR="004A7B61" w:rsidRPr="000B0BA1" w:rsidRDefault="004A7B61" w:rsidP="002E08BE">
      <w:pPr>
        <w:pStyle w:val="Prrafodelista"/>
        <w:numPr>
          <w:ilvl w:val="0"/>
          <w:numId w:val="34"/>
        </w:numPr>
        <w:spacing w:after="0" w:line="240" w:lineRule="auto"/>
        <w:jc w:val="both"/>
      </w:pPr>
      <w:r w:rsidRPr="000B0BA1">
        <w:rPr>
          <w:b/>
        </w:rPr>
        <w:t>Comité</w:t>
      </w:r>
      <w:r w:rsidRPr="000B0BA1">
        <w:t>.- Órgano colegiado conformado por 3 Comisionados Integrantes del Pleno del Instituto a efecto de determinar</w:t>
      </w:r>
      <w:r w:rsidR="004930D0" w:rsidRPr="000B0BA1">
        <w:t>, en</w:t>
      </w:r>
      <w:r w:rsidR="005610ED" w:rsidRPr="000B0BA1">
        <w:t xml:space="preserve"> su caso</w:t>
      </w:r>
      <w:r w:rsidR="004930D0" w:rsidRPr="000B0BA1">
        <w:t>,</w:t>
      </w:r>
      <w:r w:rsidRPr="000B0BA1">
        <w:t xml:space="preserve"> la procedencia de ordenar</w:t>
      </w:r>
      <w:r w:rsidR="009B0050" w:rsidRPr="000B0BA1">
        <w:t>, previo apercibimiento,</w:t>
      </w:r>
      <w:r w:rsidRPr="000B0BA1">
        <w:t xml:space="preserve"> la Suspensi</w:t>
      </w:r>
      <w:r w:rsidR="00ED5DED">
        <w:t>ón Precautoria de Transmisiones;</w:t>
      </w:r>
    </w:p>
    <w:p w14:paraId="5C5D9FB1" w14:textId="77777777" w:rsidR="004A7B61" w:rsidRPr="000B0BA1" w:rsidRDefault="004A7B61" w:rsidP="002E08BE">
      <w:pPr>
        <w:pStyle w:val="Prrafodelista"/>
        <w:spacing w:after="0" w:line="240" w:lineRule="auto"/>
        <w:ind w:left="1004"/>
        <w:jc w:val="both"/>
      </w:pPr>
    </w:p>
    <w:p w14:paraId="0EC42145" w14:textId="40328973" w:rsidR="004A7B61" w:rsidRPr="000B0BA1" w:rsidRDefault="004A7B61" w:rsidP="002E08BE">
      <w:pPr>
        <w:pStyle w:val="Prrafodelista"/>
        <w:numPr>
          <w:ilvl w:val="0"/>
          <w:numId w:val="34"/>
        </w:numPr>
        <w:spacing w:after="0" w:line="240" w:lineRule="auto"/>
        <w:jc w:val="both"/>
      </w:pPr>
      <w:r w:rsidRPr="000B0BA1">
        <w:rPr>
          <w:b/>
        </w:rPr>
        <w:t>Concesionario de Radiodifusión</w:t>
      </w:r>
      <w:r w:rsidRPr="000B0BA1">
        <w:t xml:space="preserve">.- Persona física o moral </w:t>
      </w:r>
      <w:r w:rsidR="00237ED4" w:rsidRPr="000B0BA1">
        <w:t>que cuenta con un título de</w:t>
      </w:r>
      <w:r w:rsidRPr="000B0BA1">
        <w:t xml:space="preserve"> concesión para prestar el Servicio de Radiodif</w:t>
      </w:r>
      <w:r w:rsidR="005610ED" w:rsidRPr="000B0BA1">
        <w:t>usión. Entre éstos se comprende</w:t>
      </w:r>
      <w:r w:rsidR="00237ED4" w:rsidRPr="000B0BA1">
        <w:t>n</w:t>
      </w:r>
      <w:r w:rsidRPr="000B0BA1">
        <w:t xml:space="preserve"> a los permisionarios de radiodifusión en términos del artículo Décimo Séptimo Transitorio del “Decreto por el que se expiden la Ley Federal de Telecomunicaciones y Radiodifusión, y la Ley del Sistema Público de Radiodifusión del Estado Mexicano; y se reforman, adicionan y derogan diversas disposiciones en materia de telecomunicaciones y radiodifusión” publicado en el Diario Oficial de la Fe</w:t>
      </w:r>
      <w:r w:rsidR="00ED5DED">
        <w:t>deración el 14 de julio de 2014;</w:t>
      </w:r>
    </w:p>
    <w:p w14:paraId="153D10FC" w14:textId="77777777" w:rsidR="004A7B61" w:rsidRPr="000B0BA1" w:rsidRDefault="004A7B61" w:rsidP="002E08BE">
      <w:pPr>
        <w:pStyle w:val="Prrafodelista"/>
        <w:spacing w:after="0" w:line="240" w:lineRule="auto"/>
        <w:ind w:left="1004"/>
        <w:jc w:val="both"/>
      </w:pPr>
    </w:p>
    <w:p w14:paraId="62C160DF" w14:textId="57FA687A" w:rsidR="004A7B61" w:rsidRPr="000B0BA1" w:rsidRDefault="004A7B61" w:rsidP="002E08BE">
      <w:pPr>
        <w:pStyle w:val="Prrafodelista"/>
        <w:numPr>
          <w:ilvl w:val="0"/>
          <w:numId w:val="34"/>
        </w:numPr>
        <w:spacing w:after="0" w:line="240" w:lineRule="auto"/>
        <w:jc w:val="both"/>
      </w:pPr>
      <w:r w:rsidRPr="000B0BA1">
        <w:rPr>
          <w:b/>
        </w:rPr>
        <w:t>Concesionario de Televisión y/o Audio Restringidos</w:t>
      </w:r>
      <w:r w:rsidRPr="000B0BA1">
        <w:t xml:space="preserve">.- Persona física o moral </w:t>
      </w:r>
      <w:r w:rsidR="00BC14E7" w:rsidRPr="000B0BA1">
        <w:t>que cuenta con un título de</w:t>
      </w:r>
      <w:r w:rsidRPr="000B0BA1">
        <w:t xml:space="preserve"> concesión para prestar el Servicio de Te</w:t>
      </w:r>
      <w:r w:rsidR="00ED5DED">
        <w:t>levisión y/o Audio Restringido;</w:t>
      </w:r>
    </w:p>
    <w:p w14:paraId="2FAE363C" w14:textId="77777777" w:rsidR="004A7B61" w:rsidRPr="000B0BA1" w:rsidRDefault="004A7B61" w:rsidP="002E08BE">
      <w:pPr>
        <w:pStyle w:val="Prrafodelista"/>
        <w:spacing w:after="0" w:line="240" w:lineRule="auto"/>
        <w:ind w:left="1004"/>
        <w:jc w:val="both"/>
      </w:pPr>
    </w:p>
    <w:p w14:paraId="496372DD" w14:textId="21501BDC" w:rsidR="004A7B61" w:rsidRPr="000B0BA1" w:rsidRDefault="004A7B61" w:rsidP="001D1C01">
      <w:pPr>
        <w:pStyle w:val="Prrafodelista"/>
        <w:numPr>
          <w:ilvl w:val="0"/>
          <w:numId w:val="34"/>
        </w:numPr>
        <w:spacing w:after="0" w:line="240" w:lineRule="auto"/>
        <w:jc w:val="both"/>
      </w:pPr>
      <w:r w:rsidRPr="000B0BA1">
        <w:rPr>
          <w:b/>
        </w:rPr>
        <w:t>Constitución</w:t>
      </w:r>
      <w:r w:rsidRPr="000B0BA1">
        <w:t xml:space="preserve">.- Constitución Política </w:t>
      </w:r>
      <w:r w:rsidR="00ED5DED">
        <w:t>de los Estados Unidos Mexicanos;</w:t>
      </w:r>
    </w:p>
    <w:p w14:paraId="073A64AD" w14:textId="77777777" w:rsidR="004A7B61" w:rsidRPr="000B0BA1" w:rsidRDefault="004A7B61" w:rsidP="00DB0862">
      <w:pPr>
        <w:pStyle w:val="Prrafodelista"/>
        <w:spacing w:after="0" w:line="240" w:lineRule="auto"/>
        <w:ind w:left="1004"/>
        <w:jc w:val="both"/>
      </w:pPr>
    </w:p>
    <w:p w14:paraId="6634F2E6" w14:textId="33B8636B" w:rsidR="004A7B61" w:rsidRPr="000B0BA1" w:rsidRDefault="004A7B61" w:rsidP="000B0BA1">
      <w:pPr>
        <w:pStyle w:val="Prrafodelista"/>
        <w:numPr>
          <w:ilvl w:val="0"/>
          <w:numId w:val="34"/>
        </w:numPr>
        <w:spacing w:after="0" w:line="240" w:lineRule="auto"/>
        <w:jc w:val="both"/>
      </w:pPr>
      <w:r w:rsidRPr="000B0BA1">
        <w:rPr>
          <w:b/>
        </w:rPr>
        <w:t>Decreto</w:t>
      </w:r>
      <w:r w:rsidRPr="000B0BA1">
        <w:t>.- Decreto por el que se reforman y adicionan diversas disposiciones de los artículos 6º, 7º, 27, 28, 73, 78, 94 y 105 de la Constitución en materia de telecomunicaciones, publicado en el Diario Oficial de la Fe</w:t>
      </w:r>
      <w:r w:rsidR="00ED5DED">
        <w:t>deración el 11 de junio de 2013;</w:t>
      </w:r>
    </w:p>
    <w:p w14:paraId="18574849" w14:textId="77777777" w:rsidR="004A7B61" w:rsidRPr="000B0BA1" w:rsidRDefault="004A7B61" w:rsidP="000B0BA1">
      <w:pPr>
        <w:pStyle w:val="Prrafodelista"/>
        <w:spacing w:after="0" w:line="240" w:lineRule="auto"/>
        <w:ind w:left="1004"/>
        <w:jc w:val="both"/>
      </w:pPr>
    </w:p>
    <w:p w14:paraId="677CCD1E" w14:textId="53C4DE31" w:rsidR="004A7B61" w:rsidRPr="000B0BA1" w:rsidRDefault="004A7B61" w:rsidP="00131A06">
      <w:pPr>
        <w:pStyle w:val="Prrafodelista"/>
        <w:numPr>
          <w:ilvl w:val="0"/>
          <w:numId w:val="34"/>
        </w:numPr>
        <w:spacing w:after="0" w:line="240" w:lineRule="auto"/>
        <w:jc w:val="both"/>
      </w:pPr>
      <w:r w:rsidRPr="000B0BA1">
        <w:rPr>
          <w:b/>
        </w:rPr>
        <w:t>Defensor</w:t>
      </w:r>
      <w:r w:rsidR="001459CE">
        <w:rPr>
          <w:b/>
        </w:rPr>
        <w:t xml:space="preserve"> o Defensora</w:t>
      </w:r>
      <w:r w:rsidRPr="000B0BA1">
        <w:t xml:space="preserve">.- Persona </w:t>
      </w:r>
      <w:r w:rsidR="00E95FE3" w:rsidRPr="000B0BA1">
        <w:t xml:space="preserve">física </w:t>
      </w:r>
      <w:r w:rsidRPr="000B0BA1">
        <w:t>nombrada por los Concesionarios de Radiodifusión</w:t>
      </w:r>
      <w:r w:rsidR="00177242" w:rsidRPr="000B0BA1">
        <w:t>, Programadores a través de multiprogramación, o en su caso, Concesionarios de Televisión y/o Audio Restringidos,</w:t>
      </w:r>
      <w:r w:rsidRPr="000B0BA1">
        <w:t xml:space="preserve"> quien</w:t>
      </w:r>
      <w:r w:rsidR="00177A71" w:rsidRPr="000B0BA1">
        <w:t>,</w:t>
      </w:r>
      <w:r w:rsidRPr="000B0BA1">
        <w:t xml:space="preserve"> una vez inscrita </w:t>
      </w:r>
      <w:r w:rsidR="00177A71" w:rsidRPr="000B0BA1">
        <w:t xml:space="preserve">con dicho carácter ante </w:t>
      </w:r>
      <w:r w:rsidRPr="000B0BA1">
        <w:t xml:space="preserve">el Instituto será responsable de recibir, </w:t>
      </w:r>
      <w:r w:rsidRPr="000B0BA1">
        <w:lastRenderedPageBreak/>
        <w:t xml:space="preserve">documentar, procesar y dar seguimiento a las observaciones, quejas, sugerencias, peticiones o señalamientos de las Audiencias, y cuya prioridad será hacer valer </w:t>
      </w:r>
      <w:r w:rsidR="00177A71" w:rsidRPr="000B0BA1">
        <w:t xml:space="preserve">los </w:t>
      </w:r>
      <w:r w:rsidRPr="000B0BA1">
        <w:t xml:space="preserve">derechos </w:t>
      </w:r>
      <w:r w:rsidR="00177A71" w:rsidRPr="000B0BA1">
        <w:t xml:space="preserve">de las Audiencias </w:t>
      </w:r>
      <w:r w:rsidRPr="000B0BA1">
        <w:t>de manera imparcial e independiente, todo ello con base en la Constitución, las leyes, los Lineamientos, los Códigos de Ética y</w:t>
      </w:r>
      <w:r w:rsidR="00ED5DED">
        <w:t xml:space="preserve"> demás disposiciones aplicables;</w:t>
      </w:r>
    </w:p>
    <w:p w14:paraId="39D5E55F" w14:textId="77777777" w:rsidR="004A7B61" w:rsidRPr="000B0BA1" w:rsidRDefault="004A7B61">
      <w:pPr>
        <w:pStyle w:val="Prrafodelista"/>
        <w:spacing w:after="0" w:line="240" w:lineRule="auto"/>
        <w:ind w:left="1004"/>
        <w:jc w:val="both"/>
      </w:pPr>
    </w:p>
    <w:p w14:paraId="5DCD2F72" w14:textId="305BFEB3" w:rsidR="004A7B61" w:rsidRPr="000B0BA1" w:rsidRDefault="004A7B61">
      <w:pPr>
        <w:pStyle w:val="Prrafodelista"/>
        <w:numPr>
          <w:ilvl w:val="0"/>
          <w:numId w:val="34"/>
        </w:numPr>
        <w:spacing w:after="0" w:line="240" w:lineRule="auto"/>
        <w:jc w:val="both"/>
      </w:pPr>
      <w:r w:rsidRPr="000B0BA1">
        <w:rPr>
          <w:b/>
        </w:rPr>
        <w:t>Discapacidad</w:t>
      </w:r>
      <w:r w:rsidRPr="000B0BA1">
        <w:t>.- Deficiencia congénita o adquirida de carácter físico, mental, intelectual o sensorial, ya sea permanente o temporal y que en la interacción de la persona con las barreras que le impone el entorno social, pueda impedir su inclusión plena y efectiva, en igualdad de condiciones con las demás</w:t>
      </w:r>
      <w:r w:rsidR="00ED5DED">
        <w:t>;</w:t>
      </w:r>
    </w:p>
    <w:p w14:paraId="5A33C115" w14:textId="77777777" w:rsidR="00B416E0" w:rsidRPr="000B0BA1" w:rsidRDefault="00B416E0" w:rsidP="008B13A7">
      <w:pPr>
        <w:pStyle w:val="Prrafodelista"/>
        <w:spacing w:line="240" w:lineRule="auto"/>
      </w:pPr>
    </w:p>
    <w:p w14:paraId="297F46D4" w14:textId="3F25543D" w:rsidR="00B416E0" w:rsidRPr="000B0BA1" w:rsidRDefault="00B416E0" w:rsidP="002301A1">
      <w:pPr>
        <w:pStyle w:val="Prrafodelista"/>
        <w:numPr>
          <w:ilvl w:val="0"/>
          <w:numId w:val="34"/>
        </w:numPr>
        <w:spacing w:after="0" w:line="240" w:lineRule="auto"/>
        <w:jc w:val="both"/>
      </w:pPr>
      <w:r w:rsidRPr="000B0BA1">
        <w:rPr>
          <w:b/>
        </w:rPr>
        <w:t>Discriminación</w:t>
      </w:r>
      <w:r w:rsidRPr="000B0BA1">
        <w:t xml:space="preserve">.- Toda distinción, exclusión, restricción o preferencia que, por acción u omisión, con intención o sin ella, no sea objetiva, racional ni proporcional y tenga por objeto o resultado obstaculizar, restringir, impedir, menoscabar o anular el reconocimiento, goce o ejercicio de los derechos humanos y libertades, cuando se base en uno o más de los siguientes motivos: el origen étnico o nacional, el color de piel, la cultura, el sexo, el género, la edad, las discapacidades, la condición social, económica, de salud o jurídica, la religión, la apariencia física, las características genéticas, la situación migratoria, el embarazo, la lengua, las opiniones, las preferencias sexuales, la identidad o filiación política, el estado civil, la situación familiar, las responsabilidades familiares, el idioma, los antecedentes </w:t>
      </w:r>
      <w:r w:rsidR="00ED5DED">
        <w:t>penales o cualquier otro motivo;</w:t>
      </w:r>
    </w:p>
    <w:p w14:paraId="12CCEFC9" w14:textId="77777777" w:rsidR="00B416E0" w:rsidRPr="000B0BA1" w:rsidRDefault="00B416E0" w:rsidP="008B13A7">
      <w:pPr>
        <w:pStyle w:val="Prrafodelista"/>
        <w:spacing w:line="240" w:lineRule="auto"/>
      </w:pPr>
    </w:p>
    <w:p w14:paraId="5B17B168" w14:textId="025F2AB7" w:rsidR="00B416E0" w:rsidRPr="000B0BA1" w:rsidRDefault="00B416E0" w:rsidP="002301A1">
      <w:pPr>
        <w:pStyle w:val="Prrafodelista"/>
        <w:spacing w:after="0" w:line="240" w:lineRule="auto"/>
        <w:ind w:left="1004"/>
        <w:jc w:val="both"/>
      </w:pPr>
      <w:r w:rsidRPr="000B0BA1">
        <w:t>También se entenderá como Discriminación la homofobia, misoginia, cualquier manifestación de xenofobia, segregación racial, antisemitismo, así como la Discriminación racial y otras formas conexas de intolerancia</w:t>
      </w:r>
      <w:r w:rsidR="00ED5DED">
        <w:t>;</w:t>
      </w:r>
    </w:p>
    <w:p w14:paraId="23A222A0" w14:textId="77777777" w:rsidR="004A7B61" w:rsidRPr="000B0BA1" w:rsidRDefault="004A7B61" w:rsidP="008B13A7">
      <w:pPr>
        <w:spacing w:after="0" w:line="240" w:lineRule="auto"/>
        <w:jc w:val="both"/>
      </w:pPr>
    </w:p>
    <w:p w14:paraId="5B67B7E2" w14:textId="67C4D5B9" w:rsidR="005A327A" w:rsidRPr="000B0BA1" w:rsidRDefault="004A7B61" w:rsidP="002301A1">
      <w:pPr>
        <w:pStyle w:val="Prrafodelista"/>
        <w:numPr>
          <w:ilvl w:val="0"/>
          <w:numId w:val="34"/>
        </w:numPr>
        <w:spacing w:after="0" w:line="240" w:lineRule="auto"/>
        <w:jc w:val="both"/>
      </w:pPr>
      <w:r w:rsidRPr="000B0BA1">
        <w:rPr>
          <w:b/>
        </w:rPr>
        <w:t>Espacios Comercializados dentro de la Programación</w:t>
      </w:r>
      <w:r w:rsidRPr="000B0BA1">
        <w:t xml:space="preserve">.- Mención o aparición dirigida a las Audiencias </w:t>
      </w:r>
      <w:r w:rsidR="00424445" w:rsidRPr="000B0BA1">
        <w:t xml:space="preserve">o a un segmento de la misma </w:t>
      </w:r>
      <w:r w:rsidRPr="000B0BA1">
        <w:t>durante un programa específico con el propósito de informar sobre la existencia o características de un producto, servicio o actividad para inducir su comercialización y venta.</w:t>
      </w:r>
      <w:r w:rsidR="001829C1" w:rsidRPr="000B0BA1">
        <w:t xml:space="preserve"> La comercializaci</w:t>
      </w:r>
      <w:r w:rsidR="00940AE3" w:rsidRPr="000B0BA1">
        <w:t>ón de productos, servicios o actividades dentro de producciones extranjeras n</w:t>
      </w:r>
      <w:r w:rsidR="001829C1" w:rsidRPr="000B0BA1">
        <w:t>o se considerarán Espacios Comercializados dentro de la Programación</w:t>
      </w:r>
      <w:r w:rsidR="00ED5DED">
        <w:t>;</w:t>
      </w:r>
    </w:p>
    <w:p w14:paraId="51B740EE" w14:textId="77777777" w:rsidR="00FD2099" w:rsidRPr="000B0BA1" w:rsidRDefault="00FD2099" w:rsidP="002301A1">
      <w:pPr>
        <w:pStyle w:val="Prrafodelista"/>
        <w:spacing w:after="0" w:line="240" w:lineRule="auto"/>
        <w:ind w:left="1004"/>
        <w:jc w:val="both"/>
      </w:pPr>
    </w:p>
    <w:p w14:paraId="7E42BA55" w14:textId="39539737" w:rsidR="00FD2099" w:rsidRPr="000B0BA1" w:rsidRDefault="00FD2099" w:rsidP="002E08BE">
      <w:pPr>
        <w:pStyle w:val="Prrafodelista"/>
        <w:numPr>
          <w:ilvl w:val="0"/>
          <w:numId w:val="34"/>
        </w:numPr>
        <w:spacing w:after="0" w:line="240" w:lineRule="auto"/>
        <w:jc w:val="both"/>
      </w:pPr>
      <w:r w:rsidRPr="000B0BA1">
        <w:rPr>
          <w:b/>
        </w:rPr>
        <w:t>Identidad</w:t>
      </w:r>
      <w:r w:rsidR="00B42832" w:rsidRPr="000B0BA1">
        <w:rPr>
          <w:b/>
        </w:rPr>
        <w:t>.-</w:t>
      </w:r>
      <w:r w:rsidRPr="000B0BA1">
        <w:t xml:space="preserve"> Conjunto de características de un Canal de Programación, tales como el nombre comercial, logotipo, programación, entre otras, que permiten su conocimiento e identificación por parte de las </w:t>
      </w:r>
      <w:r w:rsidR="00025B22" w:rsidRPr="000B0BA1">
        <w:t>A</w:t>
      </w:r>
      <w:r w:rsidR="00ED5DED">
        <w:t>udiencias;</w:t>
      </w:r>
    </w:p>
    <w:p w14:paraId="1E17116B" w14:textId="350648AC" w:rsidR="004A7B61" w:rsidRPr="000B0BA1" w:rsidRDefault="004A7B61" w:rsidP="002E08BE">
      <w:pPr>
        <w:pStyle w:val="Prrafodelista"/>
        <w:spacing w:after="0" w:line="240" w:lineRule="auto"/>
        <w:ind w:left="1004"/>
        <w:jc w:val="both"/>
      </w:pPr>
    </w:p>
    <w:p w14:paraId="6C859310" w14:textId="74C3DAD0" w:rsidR="005A327A" w:rsidRPr="000B0BA1" w:rsidRDefault="005A327A" w:rsidP="002E08BE">
      <w:pPr>
        <w:pStyle w:val="Prrafodelista"/>
        <w:numPr>
          <w:ilvl w:val="0"/>
          <w:numId w:val="34"/>
        </w:numPr>
        <w:spacing w:after="0" w:line="240" w:lineRule="auto"/>
        <w:jc w:val="both"/>
      </w:pPr>
      <w:r w:rsidRPr="000B0BA1">
        <w:rPr>
          <w:b/>
        </w:rPr>
        <w:t>Igualdad de Género</w:t>
      </w:r>
      <w:r w:rsidRPr="000B0BA1">
        <w:t>.- Situación en la cual mujeres y hombres acceden con las mismas posibilidades y oportunidades al uso, control y beneficio de bienes, servicios y recursos de la sociedad, así como a la toma de decisiones en todos los ámbitos de la vida social, económica, polí</w:t>
      </w:r>
      <w:r w:rsidR="00ED5DED">
        <w:t>tica, cultural y familiar;</w:t>
      </w:r>
    </w:p>
    <w:p w14:paraId="7603FFAC" w14:textId="77777777" w:rsidR="004A7B61" w:rsidRPr="000B0BA1" w:rsidRDefault="004A7B61" w:rsidP="001D1C01">
      <w:pPr>
        <w:pStyle w:val="Prrafodelista"/>
        <w:spacing w:after="0" w:line="240" w:lineRule="auto"/>
        <w:ind w:left="1004"/>
        <w:jc w:val="both"/>
      </w:pPr>
    </w:p>
    <w:p w14:paraId="12746678" w14:textId="727B6EF4" w:rsidR="004A7B61" w:rsidRPr="000B0BA1" w:rsidRDefault="004A7B61" w:rsidP="00DB0862">
      <w:pPr>
        <w:pStyle w:val="Prrafodelista"/>
        <w:numPr>
          <w:ilvl w:val="0"/>
          <w:numId w:val="34"/>
        </w:numPr>
        <w:spacing w:after="0" w:line="240" w:lineRule="auto"/>
        <w:jc w:val="both"/>
      </w:pPr>
      <w:r w:rsidRPr="000B0BA1">
        <w:rPr>
          <w:b/>
        </w:rPr>
        <w:t>Instituto</w:t>
      </w:r>
      <w:r w:rsidRPr="000B0BA1">
        <w:t>.- Institut</w:t>
      </w:r>
      <w:r w:rsidR="00ED5DED">
        <w:t>o Federal de Telecomunicaciones;</w:t>
      </w:r>
    </w:p>
    <w:p w14:paraId="168BBC2C" w14:textId="77777777" w:rsidR="004A7B61" w:rsidRPr="000B0BA1" w:rsidRDefault="004A7B61" w:rsidP="000B0BA1">
      <w:pPr>
        <w:pStyle w:val="Prrafodelista"/>
        <w:spacing w:after="0" w:line="240" w:lineRule="auto"/>
        <w:ind w:left="1004"/>
        <w:jc w:val="both"/>
      </w:pPr>
    </w:p>
    <w:p w14:paraId="09BEAEC4" w14:textId="69CB1F86" w:rsidR="004A7B61" w:rsidRPr="000B0BA1" w:rsidRDefault="004A7B61" w:rsidP="000B0BA1">
      <w:pPr>
        <w:pStyle w:val="Prrafodelista"/>
        <w:numPr>
          <w:ilvl w:val="0"/>
          <w:numId w:val="34"/>
        </w:numPr>
        <w:spacing w:after="0" w:line="240" w:lineRule="auto"/>
        <w:jc w:val="both"/>
      </w:pPr>
      <w:r w:rsidRPr="000B0BA1">
        <w:rPr>
          <w:b/>
        </w:rPr>
        <w:t>Lengua de Señas Mexicana</w:t>
      </w:r>
      <w:r w:rsidRPr="000B0BA1">
        <w:t>.- Lengua de una comunidad de sordos, que consiste en una serie de signos gestuales articulados con las manos y acompañados de expresiones faciales, mirada intencional y movimiento corporal, dotados de función lingüística, que forma parte del patrimonio lingüístico de dicha comunidad y es tan rica y compleja en gramática y vocabul</w:t>
      </w:r>
      <w:r w:rsidR="00ED5DED">
        <w:t>ario como cualquier lengua oral;</w:t>
      </w:r>
    </w:p>
    <w:p w14:paraId="73435351" w14:textId="77777777" w:rsidR="004A7B61" w:rsidRPr="000B0BA1" w:rsidRDefault="004A7B61" w:rsidP="00131A06">
      <w:pPr>
        <w:pStyle w:val="Prrafodelista"/>
        <w:spacing w:after="0" w:line="240" w:lineRule="auto"/>
        <w:ind w:left="1004"/>
        <w:jc w:val="both"/>
      </w:pPr>
    </w:p>
    <w:p w14:paraId="78E03A84" w14:textId="064CED7E" w:rsidR="004A7B61" w:rsidRPr="000B0BA1" w:rsidRDefault="004A7B61">
      <w:pPr>
        <w:pStyle w:val="Prrafodelista"/>
        <w:numPr>
          <w:ilvl w:val="0"/>
          <w:numId w:val="34"/>
        </w:numPr>
        <w:spacing w:after="0" w:line="240" w:lineRule="auto"/>
        <w:jc w:val="both"/>
      </w:pPr>
      <w:r w:rsidRPr="000B0BA1">
        <w:rPr>
          <w:b/>
        </w:rPr>
        <w:t>Ley</w:t>
      </w:r>
      <w:r w:rsidRPr="000B0BA1">
        <w:t xml:space="preserve">.- Ley Federal de Telecomunicaciones </w:t>
      </w:r>
      <w:r w:rsidR="00ED5DED">
        <w:t>y Radiodifusión;</w:t>
      </w:r>
    </w:p>
    <w:p w14:paraId="4D31CFF7" w14:textId="77777777" w:rsidR="004A7B61" w:rsidRPr="000B0BA1" w:rsidRDefault="004A7B61">
      <w:pPr>
        <w:pStyle w:val="Prrafodelista"/>
        <w:spacing w:after="0" w:line="240" w:lineRule="auto"/>
        <w:ind w:left="1004"/>
        <w:jc w:val="both"/>
      </w:pPr>
    </w:p>
    <w:p w14:paraId="0B0413DF" w14:textId="3773EEC2" w:rsidR="004A7B61" w:rsidRPr="000B0BA1" w:rsidRDefault="004A7B61">
      <w:pPr>
        <w:pStyle w:val="Prrafodelista"/>
        <w:numPr>
          <w:ilvl w:val="0"/>
          <w:numId w:val="34"/>
        </w:numPr>
        <w:spacing w:after="0" w:line="240" w:lineRule="auto"/>
        <w:jc w:val="both"/>
      </w:pPr>
      <w:r w:rsidRPr="000B0BA1">
        <w:rPr>
          <w:b/>
        </w:rPr>
        <w:t>Lineamientos</w:t>
      </w:r>
      <w:r w:rsidRPr="000B0BA1">
        <w:t>.- Lineamientos Generales sobre l</w:t>
      </w:r>
      <w:r w:rsidR="00012D28" w:rsidRPr="000B0BA1">
        <w:t xml:space="preserve">a Defensa </w:t>
      </w:r>
      <w:r w:rsidR="00ED5DED">
        <w:t>de las Audiencias;</w:t>
      </w:r>
    </w:p>
    <w:p w14:paraId="367AFD05" w14:textId="77777777" w:rsidR="004A7B61" w:rsidRPr="000B0BA1" w:rsidRDefault="004A7B61">
      <w:pPr>
        <w:pStyle w:val="Prrafodelista"/>
        <w:spacing w:after="0" w:line="240" w:lineRule="auto"/>
        <w:ind w:left="1004"/>
        <w:jc w:val="both"/>
      </w:pPr>
    </w:p>
    <w:p w14:paraId="27498CB3" w14:textId="6290CC32" w:rsidR="004A7B61" w:rsidRPr="000B0BA1" w:rsidRDefault="004A7B61">
      <w:pPr>
        <w:pStyle w:val="Prrafodelista"/>
        <w:numPr>
          <w:ilvl w:val="0"/>
          <w:numId w:val="34"/>
        </w:numPr>
        <w:spacing w:after="0" w:line="240" w:lineRule="auto"/>
        <w:jc w:val="both"/>
      </w:pPr>
      <w:r w:rsidRPr="000B0BA1">
        <w:rPr>
          <w:b/>
        </w:rPr>
        <w:t>Mensaje Comercial</w:t>
      </w:r>
      <w:r w:rsidRPr="000B0BA1">
        <w:t xml:space="preserve">.- Mención dirigida a la Audiencia o a un segmento de la misma durante corte programático a través del Servicio de Radiodifusión comercial y del Servicio de Televisión y/o Audio Restringidos, </w:t>
      </w:r>
      <w:r w:rsidR="00025B22" w:rsidRPr="000B0BA1">
        <w:t>con</w:t>
      </w:r>
      <w:r w:rsidRPr="000B0BA1">
        <w:t xml:space="preserve"> el propósito de informar sobre la existencia o características de un producto, servicio o actividad para inducir su comercialización y venta. El Mensaje Comercial no incluye los promocionales propios </w:t>
      </w:r>
      <w:r w:rsidR="00025B22" w:rsidRPr="000B0BA1">
        <w:t>de la estación o Canal de Programación</w:t>
      </w:r>
      <w:r w:rsidRPr="000B0BA1">
        <w:t>, ni las transmisiones correspondientes a los tiempos del Estado, y otros a disposición del Poder Ejecutivo, ni Prog</w:t>
      </w:r>
      <w:r w:rsidR="00ED5DED">
        <w:t>ramación de Oferta de Productos;</w:t>
      </w:r>
    </w:p>
    <w:p w14:paraId="44D5A244" w14:textId="77777777" w:rsidR="00025B22" w:rsidRPr="000B0BA1" w:rsidRDefault="00025B22" w:rsidP="008B13A7">
      <w:pPr>
        <w:pStyle w:val="Prrafodelista"/>
        <w:spacing w:line="240" w:lineRule="auto"/>
      </w:pPr>
    </w:p>
    <w:p w14:paraId="70359820" w14:textId="75B8D16D" w:rsidR="004A7B61" w:rsidRPr="000B0BA1" w:rsidRDefault="004A7B61" w:rsidP="002301A1">
      <w:pPr>
        <w:pStyle w:val="Prrafodelista"/>
        <w:numPr>
          <w:ilvl w:val="0"/>
          <w:numId w:val="34"/>
        </w:numPr>
        <w:spacing w:after="0" w:line="240" w:lineRule="auto"/>
        <w:jc w:val="both"/>
      </w:pPr>
      <w:r w:rsidRPr="000B0BA1">
        <w:rPr>
          <w:b/>
        </w:rPr>
        <w:t>Niñas y Niños</w:t>
      </w:r>
      <w:r w:rsidRPr="000B0BA1">
        <w:t>.- Perso</w:t>
      </w:r>
      <w:r w:rsidR="00ED5DED">
        <w:t>nas de menos de 12 años de edad;</w:t>
      </w:r>
    </w:p>
    <w:p w14:paraId="531A040D" w14:textId="77777777" w:rsidR="004A7B61" w:rsidRPr="000B0BA1" w:rsidRDefault="004A7B61" w:rsidP="002301A1">
      <w:pPr>
        <w:pStyle w:val="Prrafodelista"/>
        <w:spacing w:after="0" w:line="240" w:lineRule="auto"/>
        <w:ind w:left="1004"/>
        <w:jc w:val="both"/>
      </w:pPr>
    </w:p>
    <w:p w14:paraId="281A4D73" w14:textId="1FE2F853" w:rsidR="004A7B61" w:rsidRPr="000B0BA1" w:rsidRDefault="004A7B61" w:rsidP="002301A1">
      <w:pPr>
        <w:pStyle w:val="Prrafodelista"/>
        <w:numPr>
          <w:ilvl w:val="0"/>
          <w:numId w:val="34"/>
        </w:numPr>
        <w:spacing w:after="0" w:line="240" w:lineRule="auto"/>
        <w:jc w:val="both"/>
      </w:pPr>
      <w:r w:rsidRPr="000B0BA1">
        <w:rPr>
          <w:b/>
        </w:rPr>
        <w:t>Oportunidad</w:t>
      </w:r>
      <w:r w:rsidRPr="000B0BA1">
        <w:t xml:space="preserve">.- Recepción </w:t>
      </w:r>
      <w:r w:rsidR="007A7028" w:rsidRPr="000B0BA1">
        <w:t>de información</w:t>
      </w:r>
      <w:r w:rsidRPr="000B0BA1">
        <w:t xml:space="preserve"> </w:t>
      </w:r>
      <w:r w:rsidR="001D1C01" w:rsidRPr="000B0BA1">
        <w:t xml:space="preserve">a tiempo y de forma conveniente para </w:t>
      </w:r>
      <w:r w:rsidR="007A7028" w:rsidRPr="000B0BA1">
        <w:t>las Audiencias</w:t>
      </w:r>
      <w:r w:rsidR="00ED5DED">
        <w:t>;</w:t>
      </w:r>
    </w:p>
    <w:p w14:paraId="141A0FBE" w14:textId="77777777" w:rsidR="004A7B61" w:rsidRPr="000B0BA1" w:rsidRDefault="004A7B61" w:rsidP="002301A1">
      <w:pPr>
        <w:pStyle w:val="Prrafodelista"/>
        <w:spacing w:after="0" w:line="240" w:lineRule="auto"/>
        <w:ind w:left="1004"/>
        <w:jc w:val="both"/>
      </w:pPr>
    </w:p>
    <w:p w14:paraId="4A24B662" w14:textId="526BEE26" w:rsidR="000F57F6" w:rsidRPr="000B0BA1" w:rsidRDefault="000F57F6" w:rsidP="002301A1">
      <w:pPr>
        <w:pStyle w:val="Prrafodelista"/>
        <w:numPr>
          <w:ilvl w:val="0"/>
          <w:numId w:val="34"/>
        </w:numPr>
        <w:spacing w:after="0" w:line="240" w:lineRule="auto"/>
        <w:jc w:val="both"/>
      </w:pPr>
      <w:r w:rsidRPr="000B0BA1">
        <w:rPr>
          <w:b/>
        </w:rPr>
        <w:t>Patrocinio</w:t>
      </w:r>
      <w:r w:rsidRPr="000B0BA1">
        <w:t>.- El pago en efectivo o en especie que realiza cualquier persona física o moral a fin de que se haga la mención o presentación visual de la denominación, razón social, marca o logotipo de</w:t>
      </w:r>
      <w:r w:rsidR="00ED5DED">
        <w:t xml:space="preserve"> la persona que realizó el pago;</w:t>
      </w:r>
    </w:p>
    <w:p w14:paraId="2685A1A3" w14:textId="77777777" w:rsidR="000F57F6" w:rsidRPr="000B0BA1" w:rsidRDefault="000F57F6" w:rsidP="008B13A7">
      <w:pPr>
        <w:pStyle w:val="Prrafodelista"/>
        <w:spacing w:line="240" w:lineRule="auto"/>
        <w:rPr>
          <w:b/>
        </w:rPr>
      </w:pPr>
    </w:p>
    <w:p w14:paraId="46DAB321" w14:textId="2A1A3B8E" w:rsidR="004A7B61" w:rsidRPr="000B0BA1" w:rsidRDefault="004A7B61" w:rsidP="002301A1">
      <w:pPr>
        <w:pStyle w:val="Prrafodelista"/>
        <w:numPr>
          <w:ilvl w:val="0"/>
          <w:numId w:val="34"/>
        </w:numPr>
        <w:spacing w:after="0" w:line="240" w:lineRule="auto"/>
        <w:jc w:val="both"/>
      </w:pPr>
      <w:r w:rsidRPr="000B0BA1">
        <w:rPr>
          <w:b/>
        </w:rPr>
        <w:t>Programación de Oferta de Productos</w:t>
      </w:r>
      <w:r w:rsidRPr="000B0BA1">
        <w:t xml:space="preserve">.- La que, en el Servicio de Radiodifusión y </w:t>
      </w:r>
      <w:r w:rsidR="002F1121" w:rsidRPr="000B0BA1">
        <w:t xml:space="preserve">en el </w:t>
      </w:r>
      <w:r w:rsidRPr="000B0BA1">
        <w:t>Servicio de Televisión y/o Audio Restringidos</w:t>
      </w:r>
      <w:r w:rsidRPr="000B0BA1" w:rsidDel="00C90D08">
        <w:t xml:space="preserve"> </w:t>
      </w:r>
      <w:r w:rsidRPr="000B0BA1">
        <w:t>tiene por objeto ofrecer o promover la venta de bienes o la prestación de servicios y cuya duración es sup</w:t>
      </w:r>
      <w:r w:rsidR="00ED5DED">
        <w:t>erior a cinco minutos continuos;</w:t>
      </w:r>
    </w:p>
    <w:p w14:paraId="4F16E14A" w14:textId="77777777" w:rsidR="004A7B61" w:rsidRPr="000B0BA1" w:rsidRDefault="004A7B61" w:rsidP="002301A1">
      <w:pPr>
        <w:pStyle w:val="Prrafodelista"/>
        <w:spacing w:after="0" w:line="240" w:lineRule="auto"/>
        <w:ind w:left="1004"/>
        <w:jc w:val="both"/>
      </w:pPr>
    </w:p>
    <w:p w14:paraId="3BCDA7BA" w14:textId="739CD04D" w:rsidR="004A7B61" w:rsidRPr="000B0BA1" w:rsidRDefault="004A7B61" w:rsidP="002301A1">
      <w:pPr>
        <w:pStyle w:val="Prrafodelista"/>
        <w:numPr>
          <w:ilvl w:val="0"/>
          <w:numId w:val="34"/>
        </w:numPr>
        <w:spacing w:after="0" w:line="240" w:lineRule="auto"/>
        <w:jc w:val="both"/>
      </w:pPr>
      <w:r w:rsidRPr="000B0BA1">
        <w:rPr>
          <w:b/>
        </w:rPr>
        <w:t>Programador</w:t>
      </w:r>
      <w:r w:rsidRPr="000B0BA1">
        <w:t>.- Persona física o moral que cuenta con la capacidad de con</w:t>
      </w:r>
      <w:r w:rsidR="00ED5DED">
        <w:t>formar un Canal de Programación;</w:t>
      </w:r>
    </w:p>
    <w:p w14:paraId="5BA86E39" w14:textId="77777777" w:rsidR="004A7B61" w:rsidRPr="000B0BA1" w:rsidRDefault="004A7B61" w:rsidP="002301A1">
      <w:pPr>
        <w:pStyle w:val="Prrafodelista"/>
        <w:spacing w:after="0" w:line="240" w:lineRule="auto"/>
        <w:ind w:left="1004"/>
        <w:jc w:val="both"/>
      </w:pPr>
    </w:p>
    <w:p w14:paraId="679970DF" w14:textId="4C8EAEC6" w:rsidR="004A7B61" w:rsidRPr="000B0BA1" w:rsidRDefault="004A7B61" w:rsidP="002E08BE">
      <w:pPr>
        <w:pStyle w:val="Prrafodelista"/>
        <w:numPr>
          <w:ilvl w:val="0"/>
          <w:numId w:val="34"/>
        </w:numPr>
        <w:spacing w:after="0" w:line="240" w:lineRule="auto"/>
        <w:jc w:val="both"/>
      </w:pPr>
      <w:r w:rsidRPr="000B0BA1">
        <w:rPr>
          <w:b/>
        </w:rPr>
        <w:t>Publicidad</w:t>
      </w:r>
      <w:r w:rsidR="009261C8" w:rsidRPr="000B0BA1">
        <w:rPr>
          <w:b/>
        </w:rPr>
        <w:t xml:space="preserve"> Cuantificable</w:t>
      </w:r>
      <w:r w:rsidRPr="000B0BA1">
        <w:t>.- Conjunto de Mensajes Comerciales y Espacios Comercializados dentro de la Programación a través del Servicio de Radiodifusión comercial y del Servicio de Televisión y/o Audio Restringidos</w:t>
      </w:r>
      <w:r w:rsidR="00ED5DED">
        <w:t xml:space="preserve"> </w:t>
      </w:r>
      <w:r w:rsidR="008F660E">
        <w:t>que contarán como publicidad comercial para los efectos del artículo 237 de la Ley</w:t>
      </w:r>
      <w:r w:rsidR="00ED5DED">
        <w:t>;</w:t>
      </w:r>
    </w:p>
    <w:p w14:paraId="048C17FF" w14:textId="77777777" w:rsidR="004A7B61" w:rsidRPr="000B0BA1" w:rsidRDefault="004A7B61" w:rsidP="002E08BE">
      <w:pPr>
        <w:pStyle w:val="Prrafodelista"/>
        <w:spacing w:after="0" w:line="240" w:lineRule="auto"/>
        <w:ind w:left="1004"/>
        <w:jc w:val="both"/>
      </w:pPr>
    </w:p>
    <w:p w14:paraId="0D814437" w14:textId="0F69B423" w:rsidR="004A7B61" w:rsidRPr="000B0BA1" w:rsidRDefault="004A7B61" w:rsidP="002E08BE">
      <w:pPr>
        <w:pStyle w:val="Prrafodelista"/>
        <w:numPr>
          <w:ilvl w:val="0"/>
          <w:numId w:val="34"/>
        </w:numPr>
        <w:spacing w:after="0" w:line="240" w:lineRule="auto"/>
        <w:jc w:val="both"/>
      </w:pPr>
      <w:r w:rsidRPr="000B0BA1">
        <w:rPr>
          <w:b/>
        </w:rPr>
        <w:t>Registro</w:t>
      </w:r>
      <w:r w:rsidRPr="000B0BA1">
        <w:t>.- Registro Público de Concesiones del Registro Público de T</w:t>
      </w:r>
      <w:r w:rsidR="00ED5DED">
        <w:t>elecomunicaciones del Instituto;</w:t>
      </w:r>
    </w:p>
    <w:p w14:paraId="3322BCC3" w14:textId="77777777" w:rsidR="004A7B61" w:rsidRPr="000B0BA1" w:rsidRDefault="004A7B61" w:rsidP="002E08BE">
      <w:pPr>
        <w:pStyle w:val="Prrafodelista"/>
        <w:spacing w:after="0" w:line="240" w:lineRule="auto"/>
        <w:ind w:left="1004"/>
        <w:jc w:val="both"/>
      </w:pPr>
    </w:p>
    <w:p w14:paraId="56B042F4" w14:textId="0A1CAAD7" w:rsidR="004A7B61" w:rsidRPr="000B0BA1" w:rsidRDefault="004A7B61" w:rsidP="001D1C01">
      <w:pPr>
        <w:pStyle w:val="Prrafodelista"/>
        <w:numPr>
          <w:ilvl w:val="0"/>
          <w:numId w:val="34"/>
        </w:numPr>
        <w:spacing w:after="0" w:line="240" w:lineRule="auto"/>
        <w:jc w:val="both"/>
      </w:pPr>
      <w:r w:rsidRPr="000B0BA1">
        <w:rPr>
          <w:b/>
        </w:rPr>
        <w:t>Servicio de Radiodifusión</w:t>
      </w:r>
      <w:r w:rsidRPr="000B0BA1">
        <w:t>.- Servicio público de interés general que se presta mediante la propagación de ondas electromagnéticas de señales de audio o de audio y video asociado, haciendo uso, aprovechamiento y explotación de las bandas de frecuencias del espectro radioeléctrico, incluidas las asociadas a recursos orbitales, atribuidas por el Instituto a tal servicio; con el que la población puede recibir de manera directa y gratuita las señales de su emisor utilizando los</w:t>
      </w:r>
      <w:r w:rsidR="00ED5DED">
        <w:t xml:space="preserve"> dispositivos idóneos para ello;</w:t>
      </w:r>
    </w:p>
    <w:p w14:paraId="43057ABC" w14:textId="77777777" w:rsidR="004A7B61" w:rsidRPr="000B0BA1" w:rsidRDefault="004A7B61" w:rsidP="00DB0862">
      <w:pPr>
        <w:pStyle w:val="Prrafodelista"/>
        <w:spacing w:after="0" w:line="240" w:lineRule="auto"/>
        <w:ind w:left="1004"/>
        <w:jc w:val="both"/>
      </w:pPr>
    </w:p>
    <w:p w14:paraId="44424DF2" w14:textId="14180D4A" w:rsidR="004A7B61" w:rsidRPr="000B0BA1" w:rsidRDefault="004A7B61" w:rsidP="000B0BA1">
      <w:pPr>
        <w:pStyle w:val="Prrafodelista"/>
        <w:numPr>
          <w:ilvl w:val="0"/>
          <w:numId w:val="34"/>
        </w:numPr>
        <w:spacing w:after="0" w:line="240" w:lineRule="auto"/>
        <w:jc w:val="both"/>
      </w:pPr>
      <w:r w:rsidRPr="000B0BA1">
        <w:rPr>
          <w:b/>
        </w:rPr>
        <w:t>Servicio de Televisión y</w:t>
      </w:r>
      <w:r w:rsidR="0076009F" w:rsidRPr="000B0BA1">
        <w:rPr>
          <w:b/>
        </w:rPr>
        <w:t>/o</w:t>
      </w:r>
      <w:r w:rsidRPr="000B0BA1">
        <w:rPr>
          <w:b/>
        </w:rPr>
        <w:t xml:space="preserve"> Audio Restringido</w:t>
      </w:r>
      <w:r w:rsidRPr="000B0BA1">
        <w:t>.- Servicio de telecomunicaciones de audio o de audio y video asociados que se presta a sus suscriptores y usuarios, que al percibir contenidos audiovisuales se conforman como Audiencias, a través de redes públicas de telecomunicaciones mediante contrato y el pago periódico</w:t>
      </w:r>
      <w:r w:rsidR="00ED5DED">
        <w:t xml:space="preserve"> de una cantidad preestablecida;</w:t>
      </w:r>
    </w:p>
    <w:p w14:paraId="3EB519FA" w14:textId="77777777" w:rsidR="004A7B61" w:rsidRPr="000B0BA1" w:rsidRDefault="004A7B61" w:rsidP="000B0BA1">
      <w:pPr>
        <w:pStyle w:val="Prrafodelista"/>
        <w:spacing w:after="0" w:line="240" w:lineRule="auto"/>
        <w:ind w:left="1004"/>
        <w:jc w:val="both"/>
      </w:pPr>
    </w:p>
    <w:p w14:paraId="44B25639" w14:textId="3652F0CD" w:rsidR="004A7B61" w:rsidRPr="000B0BA1" w:rsidRDefault="004A7B61" w:rsidP="00131A06">
      <w:pPr>
        <w:pStyle w:val="Prrafodelista"/>
        <w:numPr>
          <w:ilvl w:val="0"/>
          <w:numId w:val="34"/>
        </w:numPr>
        <w:spacing w:after="0" w:line="240" w:lineRule="auto"/>
        <w:jc w:val="both"/>
      </w:pPr>
      <w:r w:rsidRPr="000B0BA1">
        <w:rPr>
          <w:b/>
        </w:rPr>
        <w:t>Subtitulaje Oculto</w:t>
      </w:r>
      <w:r w:rsidRPr="000B0BA1">
        <w:t>.- Inserción de texto en la pantalla que habilitan las Audiencias para mostrar los diálogos, la identificación de los hablantes y la descripción de los efectos de sonido y música de un prog</w:t>
      </w:r>
      <w:r w:rsidR="00ED5DED">
        <w:t>rama;</w:t>
      </w:r>
    </w:p>
    <w:p w14:paraId="08A2B0B6" w14:textId="77777777" w:rsidR="004A7B61" w:rsidRPr="000B0BA1" w:rsidRDefault="004A7B61">
      <w:pPr>
        <w:pStyle w:val="Prrafodelista"/>
        <w:spacing w:after="0" w:line="240" w:lineRule="auto"/>
        <w:ind w:left="1004"/>
        <w:jc w:val="both"/>
      </w:pPr>
    </w:p>
    <w:p w14:paraId="6461EE16" w14:textId="6368CE6C" w:rsidR="004A7B61" w:rsidRPr="000B0BA1" w:rsidRDefault="004A7B61">
      <w:pPr>
        <w:pStyle w:val="Prrafodelista"/>
        <w:numPr>
          <w:ilvl w:val="0"/>
          <w:numId w:val="34"/>
        </w:numPr>
        <w:spacing w:after="0" w:line="240" w:lineRule="auto"/>
        <w:jc w:val="both"/>
      </w:pPr>
      <w:r w:rsidRPr="000B0BA1">
        <w:rPr>
          <w:b/>
        </w:rPr>
        <w:t>Suspensión Precautoria de Transmisiones</w:t>
      </w:r>
      <w:r w:rsidRPr="000B0BA1">
        <w:t xml:space="preserve">.- </w:t>
      </w:r>
      <w:r w:rsidR="00C3039A" w:rsidRPr="000B0BA1">
        <w:t xml:space="preserve">Impedimento </w:t>
      </w:r>
      <w:r w:rsidRPr="000B0BA1">
        <w:t xml:space="preserve">temporal </w:t>
      </w:r>
      <w:r w:rsidR="002F1121" w:rsidRPr="000B0BA1">
        <w:t xml:space="preserve">para </w:t>
      </w:r>
      <w:r w:rsidRPr="000B0BA1">
        <w:t>transmitir un cierto contenido programático</w:t>
      </w:r>
      <w:r w:rsidR="000903F7" w:rsidRPr="000B0BA1">
        <w:t>, previo apercibimiento,</w:t>
      </w:r>
      <w:r w:rsidRPr="000B0BA1">
        <w:t xml:space="preserve"> ordenada por el </w:t>
      </w:r>
      <w:r w:rsidR="002F1121" w:rsidRPr="000B0BA1">
        <w:t xml:space="preserve">Comité </w:t>
      </w:r>
      <w:r w:rsidRPr="000B0BA1">
        <w:t xml:space="preserve">a Concesionarios de Radiodifusión, Concesionarios de Televisión y/o Audio Restringidos o Programadores por violar las normas aplicables en materia de </w:t>
      </w:r>
      <w:r w:rsidR="0038425E" w:rsidRPr="000B0BA1">
        <w:t xml:space="preserve">defensa </w:t>
      </w:r>
      <w:r w:rsidRPr="000B0BA1">
        <w:t>de las Audiencias y programación dirigida a las Audiencias Infantiles, en términos de los artículos 15, fracciones LIX y LX y 216</w:t>
      </w:r>
      <w:r w:rsidR="00ED5DED">
        <w:t>, fracciones II y III de la Ley, y</w:t>
      </w:r>
    </w:p>
    <w:p w14:paraId="1BF7B622" w14:textId="77777777" w:rsidR="004A7B61" w:rsidRPr="000B0BA1" w:rsidRDefault="004A7B61">
      <w:pPr>
        <w:pStyle w:val="Prrafodelista"/>
        <w:spacing w:after="0" w:line="240" w:lineRule="auto"/>
        <w:ind w:left="1004"/>
        <w:jc w:val="both"/>
      </w:pPr>
    </w:p>
    <w:p w14:paraId="0912FEA9" w14:textId="5BA08954" w:rsidR="004A7B61" w:rsidRPr="000B0BA1" w:rsidRDefault="004A7B61">
      <w:pPr>
        <w:pStyle w:val="Prrafodelista"/>
        <w:numPr>
          <w:ilvl w:val="0"/>
          <w:numId w:val="34"/>
        </w:numPr>
        <w:spacing w:after="0" w:line="240" w:lineRule="auto"/>
        <w:jc w:val="both"/>
      </w:pPr>
      <w:r w:rsidRPr="000B0BA1">
        <w:rPr>
          <w:b/>
        </w:rPr>
        <w:t>Veracidad</w:t>
      </w:r>
      <w:r w:rsidRPr="000B0BA1">
        <w:t>.- Exigencia de que la información difundida sobre hechos se encuentre respaldada por un ejercicio razonable de investigación y comprobación de su asiento en la realidad.</w:t>
      </w:r>
    </w:p>
    <w:p w14:paraId="7E716F38" w14:textId="77777777" w:rsidR="00425966" w:rsidRDefault="00425966">
      <w:pPr>
        <w:pStyle w:val="Default"/>
        <w:ind w:left="284"/>
        <w:jc w:val="both"/>
        <w:rPr>
          <w:rFonts w:ascii="ITC Avant Garde" w:hAnsi="ITC Avant Garde"/>
          <w:b/>
          <w:sz w:val="22"/>
        </w:rPr>
      </w:pPr>
    </w:p>
    <w:p w14:paraId="5E314DC1" w14:textId="43F44780" w:rsidR="00CC4142" w:rsidRDefault="00CC4142">
      <w:pPr>
        <w:pStyle w:val="Default"/>
        <w:ind w:left="284"/>
        <w:jc w:val="both"/>
        <w:rPr>
          <w:rFonts w:ascii="ITC Avant Garde" w:hAnsi="ITC Avant Garde"/>
          <w:sz w:val="22"/>
        </w:rPr>
      </w:pPr>
      <w:r w:rsidRPr="00CC4142">
        <w:rPr>
          <w:rFonts w:ascii="ITC Avant Garde" w:hAnsi="ITC Avant Garde"/>
          <w:sz w:val="22"/>
        </w:rPr>
        <w:t>Todas las definiciones comprendidas en el presente artículo pueden ser utilizadas indistintamente en singular o plural</w:t>
      </w:r>
      <w:r>
        <w:rPr>
          <w:rFonts w:ascii="ITC Avant Garde" w:hAnsi="ITC Avant Garde"/>
          <w:sz w:val="22"/>
        </w:rPr>
        <w:t>, en masculino o femenino, según corresponda</w:t>
      </w:r>
      <w:r w:rsidRPr="00CC4142">
        <w:rPr>
          <w:rFonts w:ascii="ITC Avant Garde" w:hAnsi="ITC Avant Garde"/>
          <w:sz w:val="22"/>
        </w:rPr>
        <w:t>.</w:t>
      </w:r>
    </w:p>
    <w:p w14:paraId="60582504" w14:textId="77777777" w:rsidR="00CC4142" w:rsidRDefault="00CC4142">
      <w:pPr>
        <w:pStyle w:val="Default"/>
        <w:ind w:left="284"/>
        <w:jc w:val="both"/>
        <w:rPr>
          <w:rFonts w:ascii="ITC Avant Garde" w:hAnsi="ITC Avant Garde"/>
          <w:sz w:val="22"/>
        </w:rPr>
      </w:pPr>
    </w:p>
    <w:p w14:paraId="1ACDA248" w14:textId="2BA017F8" w:rsidR="00D81F79" w:rsidRDefault="00D81F79">
      <w:pPr>
        <w:pStyle w:val="Default"/>
        <w:ind w:left="284"/>
        <w:jc w:val="both"/>
        <w:rPr>
          <w:rFonts w:ascii="ITC Avant Garde" w:hAnsi="ITC Avant Garde"/>
          <w:sz w:val="22"/>
        </w:rPr>
      </w:pPr>
      <w:r>
        <w:rPr>
          <w:rFonts w:ascii="ITC Avant Garde" w:hAnsi="ITC Avant Garde"/>
          <w:sz w:val="22"/>
        </w:rPr>
        <w:t>Los Anexos listados en los Lineamientos son de uso obligatorio y se encuentran disponibles para su obtención en el sitio electrónico del Instituto.</w:t>
      </w:r>
    </w:p>
    <w:p w14:paraId="1C3E1931" w14:textId="77777777" w:rsidR="004E2B9B" w:rsidRDefault="004E2B9B">
      <w:pPr>
        <w:pStyle w:val="Default"/>
        <w:ind w:left="284"/>
        <w:jc w:val="both"/>
        <w:rPr>
          <w:rFonts w:ascii="ITC Avant Garde" w:hAnsi="ITC Avant Garde"/>
          <w:sz w:val="22"/>
        </w:rPr>
      </w:pPr>
    </w:p>
    <w:p w14:paraId="1559336C" w14:textId="35D95C62" w:rsidR="004E2B9B" w:rsidRDefault="004E2B9B">
      <w:pPr>
        <w:pStyle w:val="Default"/>
        <w:ind w:left="284"/>
        <w:jc w:val="both"/>
        <w:rPr>
          <w:rFonts w:ascii="ITC Avant Garde" w:hAnsi="ITC Avant Garde"/>
          <w:sz w:val="22"/>
        </w:rPr>
      </w:pPr>
      <w:r>
        <w:rPr>
          <w:rFonts w:ascii="ITC Avant Garde" w:hAnsi="ITC Avant Garde"/>
          <w:sz w:val="22"/>
        </w:rPr>
        <w:t>Los interesados deberán presentar los Anexos debidamente rubricados al calce en cada una de sus hojas, y además deberán adjuntarlos igualmente requisitados de manera electrónica en los formatos editables puestos a su disposición en cualquier medio de almacenamiento (disco compacto, memoria USB, etc.)</w:t>
      </w:r>
    </w:p>
    <w:p w14:paraId="53C9BD24" w14:textId="77777777" w:rsidR="00D81F79" w:rsidRDefault="00D81F79">
      <w:pPr>
        <w:pStyle w:val="Default"/>
        <w:ind w:left="284"/>
        <w:jc w:val="both"/>
        <w:rPr>
          <w:rFonts w:ascii="ITC Avant Garde" w:hAnsi="ITC Avant Garde"/>
          <w:sz w:val="22"/>
        </w:rPr>
      </w:pPr>
    </w:p>
    <w:p w14:paraId="661AAFB3" w14:textId="77777777" w:rsidR="00D81F79" w:rsidRPr="00CC4142" w:rsidRDefault="00D81F79">
      <w:pPr>
        <w:pStyle w:val="Default"/>
        <w:ind w:left="284"/>
        <w:jc w:val="both"/>
        <w:rPr>
          <w:rFonts w:ascii="ITC Avant Garde" w:hAnsi="ITC Avant Garde"/>
          <w:sz w:val="22"/>
        </w:rPr>
      </w:pPr>
    </w:p>
    <w:p w14:paraId="45F2A5EE" w14:textId="77777777" w:rsidR="004A7B61" w:rsidRPr="000B0BA1" w:rsidRDefault="004A7B61">
      <w:pPr>
        <w:pStyle w:val="Default"/>
        <w:ind w:left="284"/>
        <w:jc w:val="center"/>
        <w:rPr>
          <w:rFonts w:ascii="ITC Avant Garde" w:hAnsi="ITC Avant Garde"/>
          <w:b/>
          <w:sz w:val="22"/>
          <w:szCs w:val="22"/>
        </w:rPr>
      </w:pPr>
      <w:r w:rsidRPr="000B0BA1">
        <w:rPr>
          <w:rFonts w:ascii="ITC Avant Garde" w:hAnsi="ITC Avant Garde"/>
          <w:b/>
          <w:sz w:val="22"/>
          <w:szCs w:val="22"/>
        </w:rPr>
        <w:t>Capítulo II</w:t>
      </w:r>
    </w:p>
    <w:p w14:paraId="08D4851D" w14:textId="77777777" w:rsidR="004A7B61" w:rsidRPr="000B0BA1" w:rsidRDefault="004A7B61">
      <w:pPr>
        <w:spacing w:after="0" w:line="240" w:lineRule="auto"/>
        <w:jc w:val="center"/>
        <w:rPr>
          <w:b/>
        </w:rPr>
      </w:pPr>
      <w:r w:rsidRPr="000B0BA1">
        <w:rPr>
          <w:b/>
        </w:rPr>
        <w:t>Derechos de las Audiencias</w:t>
      </w:r>
    </w:p>
    <w:p w14:paraId="5C03615B" w14:textId="77777777" w:rsidR="004A7B61" w:rsidRPr="000B0BA1" w:rsidRDefault="004A7B61">
      <w:pPr>
        <w:spacing w:after="0" w:line="240" w:lineRule="auto"/>
        <w:jc w:val="center"/>
        <w:rPr>
          <w:b/>
        </w:rPr>
      </w:pPr>
    </w:p>
    <w:p w14:paraId="08BAC644" w14:textId="77777777" w:rsidR="004A7B61" w:rsidRPr="000B0BA1" w:rsidRDefault="004A7B61">
      <w:pPr>
        <w:spacing w:after="0" w:line="240" w:lineRule="auto"/>
        <w:jc w:val="center"/>
        <w:rPr>
          <w:b/>
        </w:rPr>
      </w:pPr>
      <w:r w:rsidRPr="000B0BA1">
        <w:rPr>
          <w:b/>
        </w:rPr>
        <w:t xml:space="preserve">Sección I </w:t>
      </w:r>
    </w:p>
    <w:p w14:paraId="0054C8E4" w14:textId="77777777" w:rsidR="004A7B61" w:rsidRPr="000B0BA1" w:rsidRDefault="004A7B61">
      <w:pPr>
        <w:spacing w:after="0" w:line="240" w:lineRule="auto"/>
        <w:jc w:val="center"/>
        <w:rPr>
          <w:b/>
        </w:rPr>
      </w:pPr>
      <w:r w:rsidRPr="000B0BA1">
        <w:rPr>
          <w:b/>
        </w:rPr>
        <w:t>Principios Rectores de los Derechos de las Audiencias</w:t>
      </w:r>
    </w:p>
    <w:p w14:paraId="4FAB906B" w14:textId="77777777" w:rsidR="004A7B61" w:rsidRPr="000B0BA1" w:rsidRDefault="004A7B61">
      <w:pPr>
        <w:spacing w:after="0" w:line="240" w:lineRule="auto"/>
        <w:jc w:val="center"/>
        <w:rPr>
          <w:b/>
        </w:rPr>
      </w:pPr>
    </w:p>
    <w:p w14:paraId="4D1A4CE8" w14:textId="75FA146B" w:rsidR="009813B0" w:rsidRPr="000B0BA1" w:rsidRDefault="004A7B61" w:rsidP="00336FBB">
      <w:pPr>
        <w:spacing w:after="0" w:line="240" w:lineRule="auto"/>
        <w:jc w:val="both"/>
      </w:pPr>
      <w:r w:rsidRPr="000B0BA1">
        <w:rPr>
          <w:b/>
        </w:rPr>
        <w:t>Artículo 3</w:t>
      </w:r>
      <w:r w:rsidRPr="000B0BA1">
        <w:t>.</w:t>
      </w:r>
      <w:r w:rsidR="00985F7E" w:rsidRPr="000B0BA1">
        <w:t>-</w:t>
      </w:r>
      <w:r w:rsidRPr="000B0BA1">
        <w:t xml:space="preserve"> </w:t>
      </w:r>
      <w:r w:rsidR="0078503D" w:rsidRPr="000B0BA1">
        <w:t xml:space="preserve">El Instituto </w:t>
      </w:r>
      <w:r w:rsidR="003836DA" w:rsidRPr="000B0BA1">
        <w:t xml:space="preserve">en la interpretación y ejecución de los Lineamientos </w:t>
      </w:r>
      <w:r w:rsidR="0078503D" w:rsidRPr="000B0BA1">
        <w:t>analizará los alcances de los derechos de las Audiencias, su afectación</w:t>
      </w:r>
      <w:r w:rsidR="006716B2" w:rsidRPr="000B0BA1">
        <w:t>, resarcimiento y sanción,</w:t>
      </w:r>
      <w:r w:rsidR="00524C7D" w:rsidRPr="000B0BA1">
        <w:t xml:space="preserve"> en a</w:t>
      </w:r>
      <w:r w:rsidR="00B3648C" w:rsidRPr="000B0BA1">
        <w:t>quellos contenidos que los contravengan,</w:t>
      </w:r>
      <w:r w:rsidR="006716B2" w:rsidRPr="000B0BA1">
        <w:t xml:space="preserve"> </w:t>
      </w:r>
      <w:r w:rsidR="00C9430F" w:rsidRPr="000B0BA1">
        <w:t xml:space="preserve">invocando y preservando los principios </w:t>
      </w:r>
      <w:r w:rsidR="001D1C01" w:rsidRPr="000B0BA1">
        <w:t xml:space="preserve">establecidos </w:t>
      </w:r>
      <w:r w:rsidR="00910307" w:rsidRPr="000B0BA1">
        <w:t>en los artículos 1</w:t>
      </w:r>
      <w:r w:rsidR="001D1C01" w:rsidRPr="000B0BA1">
        <w:t>o.</w:t>
      </w:r>
      <w:r w:rsidR="00910307" w:rsidRPr="000B0BA1">
        <w:t>, 3</w:t>
      </w:r>
      <w:r w:rsidR="001D1C01" w:rsidRPr="000B0BA1">
        <w:t>o.</w:t>
      </w:r>
      <w:r w:rsidR="00910307" w:rsidRPr="000B0BA1">
        <w:t>, 4</w:t>
      </w:r>
      <w:r w:rsidR="001D1C01" w:rsidRPr="000B0BA1">
        <w:t>o.</w:t>
      </w:r>
      <w:r w:rsidR="00910307" w:rsidRPr="000B0BA1">
        <w:t>, 6</w:t>
      </w:r>
      <w:r w:rsidR="001D1C01" w:rsidRPr="000B0BA1">
        <w:t>o.</w:t>
      </w:r>
      <w:r w:rsidR="00910307" w:rsidRPr="000B0BA1">
        <w:t xml:space="preserve"> y 7</w:t>
      </w:r>
      <w:r w:rsidR="001D1C01" w:rsidRPr="000B0BA1">
        <w:t>o.</w:t>
      </w:r>
      <w:r w:rsidR="00336FBB" w:rsidRPr="000B0BA1">
        <w:t xml:space="preserve"> de la Constitución y</w:t>
      </w:r>
      <w:r w:rsidR="00D5244E" w:rsidRPr="000B0BA1">
        <w:t xml:space="preserve"> podrá en todo momento solicitar la opinión de organismos o entidades especializadas a efecto de mejor proveer </w:t>
      </w:r>
      <w:r w:rsidR="005D2614" w:rsidRPr="000B0BA1">
        <w:t>durante</w:t>
      </w:r>
      <w:r w:rsidR="00D5244E" w:rsidRPr="000B0BA1">
        <w:t xml:space="preserve"> el ejercicio de sus atribuciones.</w:t>
      </w:r>
    </w:p>
    <w:p w14:paraId="47E4E597" w14:textId="77777777" w:rsidR="0072154A" w:rsidRPr="000B0BA1" w:rsidRDefault="0072154A" w:rsidP="00336FBB">
      <w:pPr>
        <w:spacing w:after="0" w:line="240" w:lineRule="auto"/>
        <w:jc w:val="both"/>
      </w:pPr>
    </w:p>
    <w:p w14:paraId="04377261" w14:textId="506DE490" w:rsidR="00D444EB" w:rsidRPr="000B0BA1" w:rsidRDefault="00336FBB" w:rsidP="00131A06">
      <w:pPr>
        <w:spacing w:after="0" w:line="240" w:lineRule="auto"/>
        <w:jc w:val="both"/>
      </w:pPr>
      <w:r w:rsidRPr="008B13A7">
        <w:t>El Instituto</w:t>
      </w:r>
      <w:r w:rsidR="00D3127E" w:rsidRPr="008B13A7">
        <w:t xml:space="preserve">, </w:t>
      </w:r>
      <w:r w:rsidR="00D3127E">
        <w:t>cuando resulte necesario,</w:t>
      </w:r>
      <w:r w:rsidRPr="000B0BA1">
        <w:t xml:space="preserve"> realizará un ejercicio de contextualización en los </w:t>
      </w:r>
      <w:r w:rsidR="00C330A0" w:rsidRPr="000B0BA1">
        <w:t xml:space="preserve">casos </w:t>
      </w:r>
      <w:r w:rsidRPr="000B0BA1">
        <w:t>relativos a</w:t>
      </w:r>
      <w:r w:rsidR="00C330A0" w:rsidRPr="000B0BA1">
        <w:t xml:space="preserve"> l</w:t>
      </w:r>
      <w:r w:rsidRPr="000B0BA1">
        <w:t xml:space="preserve">a posible violación de </w:t>
      </w:r>
      <w:r w:rsidR="009813B0" w:rsidRPr="000B0BA1">
        <w:t>derechos de las Audiencias</w:t>
      </w:r>
      <w:r w:rsidR="001540FF">
        <w:t>, incluido el análisis sobre la procedencia de ordenar la Suspensión Precautoria de Transmisiones</w:t>
      </w:r>
      <w:r w:rsidR="0078503D" w:rsidRPr="000B0BA1">
        <w:t>.</w:t>
      </w:r>
    </w:p>
    <w:p w14:paraId="462DD9C8" w14:textId="77777777" w:rsidR="00B3648C" w:rsidRPr="000B0BA1" w:rsidRDefault="00B3648C">
      <w:pPr>
        <w:spacing w:after="0" w:line="240" w:lineRule="auto"/>
        <w:jc w:val="both"/>
      </w:pPr>
    </w:p>
    <w:p w14:paraId="2E95CA3E" w14:textId="4E18838D" w:rsidR="00B3648C" w:rsidRPr="000B0BA1" w:rsidRDefault="00D444EB">
      <w:pPr>
        <w:spacing w:after="0" w:line="240" w:lineRule="auto"/>
        <w:jc w:val="both"/>
      </w:pPr>
      <w:r w:rsidRPr="000B0BA1">
        <w:t xml:space="preserve">La </w:t>
      </w:r>
      <w:r w:rsidR="00B3648C" w:rsidRPr="000B0BA1">
        <w:t>contextualización podrá emplear, entre otros, uno o más de los siguientes criterios, según sea el caso:</w:t>
      </w:r>
    </w:p>
    <w:p w14:paraId="437C732E" w14:textId="77777777" w:rsidR="00B3648C" w:rsidRPr="000B0BA1" w:rsidRDefault="00B3648C">
      <w:pPr>
        <w:spacing w:after="0" w:line="240" w:lineRule="auto"/>
        <w:jc w:val="both"/>
      </w:pPr>
    </w:p>
    <w:p w14:paraId="21720CB0" w14:textId="716BCB18" w:rsidR="00D444EB" w:rsidRPr="000B0BA1" w:rsidRDefault="00D444EB">
      <w:pPr>
        <w:pStyle w:val="Prrafodelista"/>
        <w:numPr>
          <w:ilvl w:val="0"/>
          <w:numId w:val="35"/>
        </w:numPr>
        <w:spacing w:after="0" w:line="240" w:lineRule="auto"/>
        <w:jc w:val="both"/>
      </w:pPr>
      <w:r w:rsidRPr="000B0BA1">
        <w:rPr>
          <w:b/>
          <w:u w:val="single"/>
        </w:rPr>
        <w:t>Objeto</w:t>
      </w:r>
      <w:r w:rsidRPr="000B0BA1">
        <w:t xml:space="preserve">: </w:t>
      </w:r>
      <w:r w:rsidR="001F23A8" w:rsidRPr="000B0BA1">
        <w:t>Análisis de</w:t>
      </w:r>
      <w:r w:rsidRPr="000B0BA1">
        <w:t xml:space="preserve"> la materia o asunto </w:t>
      </w:r>
      <w:r w:rsidR="0078241F" w:rsidRPr="000B0BA1">
        <w:t xml:space="preserve">particular </w:t>
      </w:r>
      <w:r w:rsidRPr="000B0BA1">
        <w:t>del que se ocupa o trata el conte</w:t>
      </w:r>
      <w:r w:rsidR="00874ED3" w:rsidRPr="000B0BA1">
        <w:t>nido correspondiente;</w:t>
      </w:r>
    </w:p>
    <w:p w14:paraId="387DDABC" w14:textId="77777777" w:rsidR="00D444EB" w:rsidRPr="000B0BA1" w:rsidRDefault="00D444EB">
      <w:pPr>
        <w:pStyle w:val="Prrafodelista"/>
        <w:spacing w:after="0" w:line="240" w:lineRule="auto"/>
        <w:jc w:val="both"/>
      </w:pPr>
    </w:p>
    <w:p w14:paraId="70DB9A2A" w14:textId="5C9E94CF" w:rsidR="00874ED3" w:rsidRPr="000B0BA1" w:rsidRDefault="00D444EB">
      <w:pPr>
        <w:pStyle w:val="Prrafodelista"/>
        <w:numPr>
          <w:ilvl w:val="0"/>
          <w:numId w:val="35"/>
        </w:numPr>
        <w:spacing w:after="0" w:line="240" w:lineRule="auto"/>
        <w:jc w:val="both"/>
      </w:pPr>
      <w:r w:rsidRPr="000B0BA1">
        <w:rPr>
          <w:b/>
          <w:u w:val="single"/>
        </w:rPr>
        <w:t>Registro histórico</w:t>
      </w:r>
      <w:r w:rsidRPr="000B0BA1">
        <w:t>:</w:t>
      </w:r>
      <w:r w:rsidR="00874ED3" w:rsidRPr="000B0BA1">
        <w:t xml:space="preserve"> </w:t>
      </w:r>
      <w:r w:rsidR="001F23A8" w:rsidRPr="000B0BA1">
        <w:t xml:space="preserve">Análisis de las </w:t>
      </w:r>
      <w:r w:rsidR="00874ED3" w:rsidRPr="000B0BA1">
        <w:t>transmisiones previas relacionadas directa o indirectamente con el contenido correspondiente;</w:t>
      </w:r>
    </w:p>
    <w:p w14:paraId="306AF174" w14:textId="77777777" w:rsidR="00D444EB" w:rsidRPr="000B0BA1" w:rsidRDefault="00D444EB">
      <w:pPr>
        <w:pStyle w:val="Prrafodelista"/>
        <w:spacing w:after="0" w:line="240" w:lineRule="auto"/>
        <w:jc w:val="both"/>
      </w:pPr>
    </w:p>
    <w:p w14:paraId="0572D7CC" w14:textId="4F5B43C4" w:rsidR="00B3648C" w:rsidRPr="000B0BA1" w:rsidRDefault="00243760">
      <w:pPr>
        <w:pStyle w:val="Prrafodelista"/>
        <w:numPr>
          <w:ilvl w:val="0"/>
          <w:numId w:val="35"/>
        </w:numPr>
        <w:spacing w:after="0" w:line="240" w:lineRule="auto"/>
        <w:jc w:val="both"/>
      </w:pPr>
      <w:r w:rsidRPr="000B0BA1">
        <w:rPr>
          <w:b/>
          <w:u w:val="single"/>
        </w:rPr>
        <w:t>H</w:t>
      </w:r>
      <w:r w:rsidR="00B3648C" w:rsidRPr="000B0BA1">
        <w:rPr>
          <w:b/>
          <w:u w:val="single"/>
        </w:rPr>
        <w:t>orario de transmisión</w:t>
      </w:r>
      <w:r w:rsidR="00B3648C" w:rsidRPr="000B0BA1">
        <w:t xml:space="preserve">: </w:t>
      </w:r>
      <w:r w:rsidR="001F23A8" w:rsidRPr="000B0BA1">
        <w:t>Valoración</w:t>
      </w:r>
      <w:r w:rsidR="00B3648C" w:rsidRPr="000B0BA1">
        <w:t xml:space="preserve"> </w:t>
      </w:r>
      <w:r w:rsidR="001F23A8" w:rsidRPr="000B0BA1">
        <w:t>d</w:t>
      </w:r>
      <w:r w:rsidR="00B3648C" w:rsidRPr="000B0BA1">
        <w:t>el momento en que tuvo lugar la difusión del contenido y, consecuentemente, su recepción y percepción por parte de determinadas Audiencias;</w:t>
      </w:r>
    </w:p>
    <w:p w14:paraId="5D27C15F" w14:textId="77777777" w:rsidR="00B3648C" w:rsidRPr="000B0BA1" w:rsidRDefault="00B3648C">
      <w:pPr>
        <w:pStyle w:val="Prrafodelista"/>
        <w:spacing w:after="0" w:line="240" w:lineRule="auto"/>
        <w:jc w:val="both"/>
      </w:pPr>
    </w:p>
    <w:p w14:paraId="55AE7892" w14:textId="378A1BFD" w:rsidR="00B3648C" w:rsidRPr="000B0BA1" w:rsidRDefault="00243760">
      <w:pPr>
        <w:pStyle w:val="Prrafodelista"/>
        <w:numPr>
          <w:ilvl w:val="0"/>
          <w:numId w:val="35"/>
        </w:numPr>
        <w:spacing w:after="0" w:line="240" w:lineRule="auto"/>
        <w:jc w:val="both"/>
      </w:pPr>
      <w:r w:rsidRPr="000B0BA1">
        <w:rPr>
          <w:b/>
          <w:u w:val="single"/>
        </w:rPr>
        <w:t>J</w:t>
      </w:r>
      <w:r w:rsidR="00B3648C" w:rsidRPr="000B0BA1">
        <w:rPr>
          <w:b/>
          <w:u w:val="single"/>
        </w:rPr>
        <w:t>ustificación y/o intención</w:t>
      </w:r>
      <w:r w:rsidR="00B3648C" w:rsidRPr="000B0BA1">
        <w:t xml:space="preserve">: </w:t>
      </w:r>
      <w:r w:rsidR="001F23A8" w:rsidRPr="000B0BA1">
        <w:t>Valoración de</w:t>
      </w:r>
      <w:r w:rsidR="00B3648C" w:rsidRPr="000B0BA1">
        <w:t xml:space="preserve"> la justificación o intención de transmitir cierto contenido y si en ello existen razones científicas, culturales, artísticas y/o de entretenimiento para el caso concreto</w:t>
      </w:r>
      <w:r w:rsidR="004F20FB" w:rsidRPr="000B0BA1">
        <w:t>, y</w:t>
      </w:r>
    </w:p>
    <w:p w14:paraId="3ED0874F" w14:textId="77777777" w:rsidR="00B3648C" w:rsidRPr="000B0BA1" w:rsidRDefault="00B3648C" w:rsidP="008B13A7">
      <w:pPr>
        <w:pStyle w:val="Prrafodelista"/>
        <w:spacing w:line="240" w:lineRule="auto"/>
        <w:rPr>
          <w:i/>
        </w:rPr>
      </w:pPr>
    </w:p>
    <w:p w14:paraId="76A5AE61" w14:textId="7282B27F" w:rsidR="00B3648C" w:rsidRPr="000B0BA1" w:rsidRDefault="00243760" w:rsidP="002301A1">
      <w:pPr>
        <w:pStyle w:val="Prrafodelista"/>
        <w:numPr>
          <w:ilvl w:val="0"/>
          <w:numId w:val="35"/>
        </w:numPr>
        <w:spacing w:after="0" w:line="240" w:lineRule="auto"/>
        <w:jc w:val="both"/>
      </w:pPr>
      <w:r w:rsidRPr="000B0BA1">
        <w:rPr>
          <w:b/>
          <w:u w:val="single"/>
        </w:rPr>
        <w:t>Formato</w:t>
      </w:r>
      <w:r w:rsidR="00B3648C" w:rsidRPr="000B0BA1">
        <w:rPr>
          <w:b/>
          <w:u w:val="single"/>
        </w:rPr>
        <w:t xml:space="preserve"> de</w:t>
      </w:r>
      <w:r w:rsidRPr="000B0BA1">
        <w:rPr>
          <w:b/>
          <w:u w:val="single"/>
        </w:rPr>
        <w:t>l</w:t>
      </w:r>
      <w:r w:rsidR="00B3648C" w:rsidRPr="000B0BA1">
        <w:rPr>
          <w:b/>
          <w:u w:val="single"/>
        </w:rPr>
        <w:t xml:space="preserve"> </w:t>
      </w:r>
      <w:r w:rsidR="004F20FB" w:rsidRPr="000B0BA1">
        <w:rPr>
          <w:b/>
          <w:u w:val="single"/>
        </w:rPr>
        <w:t>contenido</w:t>
      </w:r>
      <w:r w:rsidR="00B3648C" w:rsidRPr="000B0BA1">
        <w:t xml:space="preserve">: </w:t>
      </w:r>
      <w:r w:rsidRPr="000B0BA1">
        <w:t>V</w:t>
      </w:r>
      <w:r w:rsidR="004F20FB" w:rsidRPr="000B0BA1">
        <w:t>alora</w:t>
      </w:r>
      <w:r w:rsidRPr="000B0BA1">
        <w:t>ción</w:t>
      </w:r>
      <w:r w:rsidR="004F20FB" w:rsidRPr="000B0BA1">
        <w:t xml:space="preserve"> </w:t>
      </w:r>
      <w:r w:rsidRPr="000B0BA1">
        <w:t xml:space="preserve">sobre </w:t>
      </w:r>
      <w:r w:rsidR="004F20FB" w:rsidRPr="000B0BA1">
        <w:t>s</w:t>
      </w:r>
      <w:r w:rsidR="00B3648C" w:rsidRPr="000B0BA1">
        <w:t>i se trata de programación noticiosa, deportiva, de espectáculos, de divulgación científica, artística, cultural, de entretenimiento, entre otros.</w:t>
      </w:r>
    </w:p>
    <w:p w14:paraId="5859547E" w14:textId="77777777" w:rsidR="0078503D" w:rsidRPr="000B0BA1" w:rsidRDefault="0078503D" w:rsidP="002301A1">
      <w:pPr>
        <w:spacing w:after="0" w:line="240" w:lineRule="auto"/>
        <w:jc w:val="both"/>
        <w:rPr>
          <w:b/>
        </w:rPr>
      </w:pPr>
    </w:p>
    <w:p w14:paraId="1A683A11" w14:textId="57C8D55D" w:rsidR="00406C86" w:rsidRPr="000B0BA1" w:rsidRDefault="00406C86" w:rsidP="002301A1">
      <w:pPr>
        <w:spacing w:after="0" w:line="240" w:lineRule="auto"/>
        <w:jc w:val="both"/>
      </w:pPr>
      <w:r w:rsidRPr="000B0BA1">
        <w:t>A través de</w:t>
      </w:r>
      <w:r w:rsidR="00630A40" w:rsidRPr="000B0BA1">
        <w:t xml:space="preserve"> </w:t>
      </w:r>
      <w:r w:rsidRPr="000B0BA1">
        <w:t>l</w:t>
      </w:r>
      <w:r w:rsidR="00630A40" w:rsidRPr="000B0BA1">
        <w:t>as</w:t>
      </w:r>
      <w:r w:rsidRPr="000B0BA1">
        <w:t xml:space="preserve"> </w:t>
      </w:r>
      <w:r w:rsidR="00630A40" w:rsidRPr="000B0BA1">
        <w:t>acciones de</w:t>
      </w:r>
      <w:r w:rsidRPr="000B0BA1">
        <w:t xml:space="preserve"> contextualización, el Instituto </w:t>
      </w:r>
      <w:r w:rsidR="00D377FB" w:rsidRPr="000B0BA1">
        <w:t xml:space="preserve">podrá </w:t>
      </w:r>
      <w:r w:rsidR="00165197" w:rsidRPr="000B0BA1">
        <w:t xml:space="preserve">generar criterios y directrices que puedan orientar a las Audiencias y a los Concesionarios de Radiodifusión, los Concesionarios de Televisión y/o Audio Restringidos y Programadores </w:t>
      </w:r>
      <w:r w:rsidR="001D073B" w:rsidRPr="000B0BA1">
        <w:t>en relación con los Lineamientos y el contenido particular de este artículo</w:t>
      </w:r>
      <w:r w:rsidR="00165197" w:rsidRPr="000B0BA1">
        <w:t>.</w:t>
      </w:r>
    </w:p>
    <w:p w14:paraId="528383E8" w14:textId="77777777" w:rsidR="00406C86" w:rsidRPr="000B0BA1" w:rsidRDefault="00406C86" w:rsidP="002301A1">
      <w:pPr>
        <w:spacing w:after="0" w:line="240" w:lineRule="auto"/>
        <w:jc w:val="both"/>
        <w:rPr>
          <w:b/>
        </w:rPr>
      </w:pPr>
    </w:p>
    <w:p w14:paraId="66EA89B3" w14:textId="105129FC" w:rsidR="00AA6911" w:rsidRDefault="00AA6911" w:rsidP="00AA6911">
      <w:pPr>
        <w:spacing w:after="0" w:line="240" w:lineRule="auto"/>
        <w:jc w:val="both"/>
      </w:pPr>
      <w:r>
        <w:lastRenderedPageBreak/>
        <w:t xml:space="preserve">Lo dispuesto en los Lineamientos se ejercerá sin perjuicio de las facultades </w:t>
      </w:r>
      <w:r w:rsidR="00DE15C0">
        <w:t xml:space="preserve">con las que cuenta la Secretaría de Gobernación (por sí o a través de sus órganos desconcentrados o especializados) </w:t>
      </w:r>
      <w:r>
        <w:t>en materia de:</w:t>
      </w:r>
    </w:p>
    <w:p w14:paraId="0B2783C5" w14:textId="77777777" w:rsidR="00AA6911" w:rsidRDefault="00AA6911" w:rsidP="00AA6911">
      <w:pPr>
        <w:spacing w:after="0" w:line="240" w:lineRule="auto"/>
        <w:jc w:val="both"/>
      </w:pPr>
    </w:p>
    <w:p w14:paraId="2B245858" w14:textId="4A8D7A13" w:rsidR="00AA6911" w:rsidRDefault="00AA6911" w:rsidP="00AA6911">
      <w:pPr>
        <w:pStyle w:val="Prrafodelista"/>
        <w:numPr>
          <w:ilvl w:val="0"/>
          <w:numId w:val="47"/>
        </w:numPr>
        <w:spacing w:after="0" w:line="240" w:lineRule="auto"/>
        <w:jc w:val="both"/>
      </w:pPr>
      <w:r>
        <w:t>Pr</w:t>
      </w:r>
      <w:r w:rsidR="00353FD5">
        <w:t>otecció</w:t>
      </w:r>
      <w:r w:rsidR="006C2D89">
        <w:t>n del interé</w:t>
      </w:r>
      <w:r w:rsidR="00353FD5">
        <w:t xml:space="preserve">s superior de la niñez </w:t>
      </w:r>
      <w:r>
        <w:t xml:space="preserve">en </w:t>
      </w:r>
      <w:r w:rsidRPr="000B0BA1">
        <w:t xml:space="preserve">términos </w:t>
      </w:r>
      <w:r w:rsidR="001924FD">
        <w:t xml:space="preserve">de </w:t>
      </w:r>
      <w:r w:rsidRPr="000B0BA1">
        <w:t>la Ley General de los Derechos de las Niñas, Niños y Adolescentes</w:t>
      </w:r>
      <w:r w:rsidR="00224EC5">
        <w:t>;</w:t>
      </w:r>
    </w:p>
    <w:p w14:paraId="188F84D4" w14:textId="77777777" w:rsidR="00AA6911" w:rsidRDefault="00AA6911" w:rsidP="00AA6911">
      <w:pPr>
        <w:pStyle w:val="Prrafodelista"/>
        <w:spacing w:after="0" w:line="240" w:lineRule="auto"/>
        <w:ind w:left="1065"/>
        <w:jc w:val="both"/>
      </w:pPr>
    </w:p>
    <w:p w14:paraId="07E7EA22" w14:textId="4039381E" w:rsidR="00AA6911" w:rsidRDefault="00DE15C0" w:rsidP="00AA6911">
      <w:pPr>
        <w:pStyle w:val="Prrafodelista"/>
        <w:numPr>
          <w:ilvl w:val="0"/>
          <w:numId w:val="47"/>
        </w:numPr>
        <w:spacing w:after="0" w:line="240" w:lineRule="auto"/>
        <w:jc w:val="both"/>
      </w:pPr>
      <w:r w:rsidRPr="000B0BA1">
        <w:t xml:space="preserve">Igualdad de Género, en </w:t>
      </w:r>
      <w:r w:rsidR="001924FD">
        <w:t>té</w:t>
      </w:r>
      <w:r w:rsidR="006971BC">
        <w:t>r</w:t>
      </w:r>
      <w:r w:rsidR="001924FD">
        <w:t xml:space="preserve">minos </w:t>
      </w:r>
      <w:r w:rsidRPr="000B0BA1">
        <w:t>de la Ley General de Acceso de las Mujeres a una Vida Libre de Violencia</w:t>
      </w:r>
      <w:r w:rsidR="00224EC5">
        <w:t>, y</w:t>
      </w:r>
    </w:p>
    <w:p w14:paraId="2DA1E552" w14:textId="77777777" w:rsidR="00224EC5" w:rsidRDefault="00224EC5" w:rsidP="00224EC5">
      <w:pPr>
        <w:pStyle w:val="Prrafodelista"/>
      </w:pPr>
    </w:p>
    <w:p w14:paraId="6F8FD8AD" w14:textId="5FDAF598" w:rsidR="00224EC5" w:rsidRDefault="00224EC5" w:rsidP="00A021E1">
      <w:pPr>
        <w:pStyle w:val="Prrafodelista"/>
        <w:numPr>
          <w:ilvl w:val="0"/>
          <w:numId w:val="47"/>
        </w:numPr>
        <w:spacing w:after="0" w:line="240" w:lineRule="auto"/>
        <w:jc w:val="both"/>
      </w:pPr>
      <w:r>
        <w:t xml:space="preserve">Clasificación de contenidos y publicidad, </w:t>
      </w:r>
      <w:r w:rsidR="00353FD5">
        <w:t>así c</w:t>
      </w:r>
      <w:r w:rsidR="006971BC">
        <w:t>o</w:t>
      </w:r>
      <w:r w:rsidR="00353FD5">
        <w:t xml:space="preserve">mo en materia de programación y publicidad dirigida a público infantil, </w:t>
      </w:r>
      <w:r>
        <w:t xml:space="preserve">en términos </w:t>
      </w:r>
      <w:r w:rsidR="00A021E1">
        <w:t xml:space="preserve">de la Ley Federal de Telecomunicaciones </w:t>
      </w:r>
      <w:r w:rsidR="001924FD">
        <w:t xml:space="preserve">y </w:t>
      </w:r>
      <w:r w:rsidR="00A021E1" w:rsidRPr="00A021E1">
        <w:t>Radiodifusión</w:t>
      </w:r>
      <w:r w:rsidR="00A021E1">
        <w:t>.</w:t>
      </w:r>
    </w:p>
    <w:p w14:paraId="668EF0A1" w14:textId="77777777" w:rsidR="00336FBB" w:rsidRPr="000B0BA1" w:rsidRDefault="00336FBB" w:rsidP="002301A1">
      <w:pPr>
        <w:spacing w:after="0" w:line="240" w:lineRule="auto"/>
        <w:jc w:val="both"/>
        <w:rPr>
          <w:b/>
        </w:rPr>
      </w:pPr>
    </w:p>
    <w:p w14:paraId="63E328BB" w14:textId="1B0697E4" w:rsidR="004A7B61" w:rsidRPr="000B0BA1" w:rsidRDefault="004A7B61" w:rsidP="002E08BE">
      <w:pPr>
        <w:spacing w:after="0" w:line="240" w:lineRule="auto"/>
        <w:jc w:val="both"/>
      </w:pPr>
      <w:r w:rsidRPr="000B0BA1">
        <w:rPr>
          <w:b/>
        </w:rPr>
        <w:t>Artículo 4.</w:t>
      </w:r>
      <w:r w:rsidR="00985F7E" w:rsidRPr="000B0BA1">
        <w:rPr>
          <w:b/>
        </w:rPr>
        <w:t>-</w:t>
      </w:r>
      <w:r w:rsidRPr="000B0BA1">
        <w:rPr>
          <w:b/>
        </w:rPr>
        <w:t xml:space="preserve"> </w:t>
      </w:r>
      <w:r w:rsidRPr="000B0BA1">
        <w:t xml:space="preserve">Corresponde al </w:t>
      </w:r>
      <w:r w:rsidR="002E665C" w:rsidRPr="000B0BA1">
        <w:t xml:space="preserve">Pleno del </w:t>
      </w:r>
      <w:r w:rsidRPr="000B0BA1">
        <w:t xml:space="preserve">Instituto la interpretación de los Lineamientos, la cual se realizará al tenor del contenido de la Constitución, tratados internacionales, leyes y </w:t>
      </w:r>
      <w:r w:rsidR="004F20FB" w:rsidRPr="000B0BA1">
        <w:t xml:space="preserve">demás </w:t>
      </w:r>
      <w:r w:rsidRPr="000B0BA1">
        <w:t>disposiciones aplicables, siempre utilizando los principios rectores precisados en su artículo 3.</w:t>
      </w:r>
    </w:p>
    <w:p w14:paraId="2C63A070" w14:textId="77777777" w:rsidR="00047C08" w:rsidRPr="008B13A7" w:rsidRDefault="00047C08" w:rsidP="008B13A7">
      <w:pPr>
        <w:spacing w:after="0" w:line="240" w:lineRule="auto"/>
        <w:jc w:val="center"/>
        <w:rPr>
          <w:b/>
        </w:rPr>
      </w:pPr>
    </w:p>
    <w:p w14:paraId="7D869A26" w14:textId="77777777" w:rsidR="004A7B61" w:rsidRPr="000B0BA1" w:rsidRDefault="004A7B61" w:rsidP="002E08BE">
      <w:pPr>
        <w:spacing w:after="0" w:line="240" w:lineRule="auto"/>
        <w:jc w:val="center"/>
        <w:rPr>
          <w:b/>
        </w:rPr>
      </w:pPr>
      <w:r w:rsidRPr="000B0BA1">
        <w:rPr>
          <w:b/>
        </w:rPr>
        <w:t>Sección II</w:t>
      </w:r>
    </w:p>
    <w:p w14:paraId="2FD49FF6" w14:textId="77777777" w:rsidR="004A7B61" w:rsidRPr="000B0BA1" w:rsidRDefault="004A7B61" w:rsidP="002E08BE">
      <w:pPr>
        <w:spacing w:after="0" w:line="240" w:lineRule="auto"/>
        <w:jc w:val="center"/>
        <w:rPr>
          <w:b/>
        </w:rPr>
      </w:pPr>
      <w:r w:rsidRPr="000B0BA1">
        <w:rPr>
          <w:b/>
        </w:rPr>
        <w:t>De los Derechos</w:t>
      </w:r>
    </w:p>
    <w:p w14:paraId="0B097976" w14:textId="77777777" w:rsidR="004A7B61" w:rsidRPr="000B0BA1" w:rsidRDefault="004A7B61" w:rsidP="001D1C01">
      <w:pPr>
        <w:spacing w:after="0" w:line="240" w:lineRule="auto"/>
        <w:jc w:val="both"/>
      </w:pPr>
    </w:p>
    <w:p w14:paraId="05855639" w14:textId="66FDD314" w:rsidR="004A7B61" w:rsidRPr="000B0BA1" w:rsidRDefault="004A7B61" w:rsidP="001D1C01">
      <w:pPr>
        <w:spacing w:after="0" w:line="240" w:lineRule="auto"/>
        <w:jc w:val="both"/>
      </w:pPr>
      <w:r w:rsidRPr="000B0BA1">
        <w:rPr>
          <w:b/>
        </w:rPr>
        <w:t>Artículo 5</w:t>
      </w:r>
      <w:r w:rsidRPr="000B0BA1">
        <w:t>.</w:t>
      </w:r>
      <w:r w:rsidR="00985F7E" w:rsidRPr="000B0BA1">
        <w:t>-</w:t>
      </w:r>
      <w:r w:rsidRPr="000B0BA1">
        <w:t xml:space="preserve"> Son derechos de las Audiencias del Servicio de Radiodifusión y del Servicio de Televisión y/o Audio Restringidos:</w:t>
      </w:r>
    </w:p>
    <w:p w14:paraId="67497E94" w14:textId="77777777" w:rsidR="004A7B61" w:rsidRPr="000B0BA1" w:rsidRDefault="004A7B61" w:rsidP="00DB0862">
      <w:pPr>
        <w:spacing w:after="0" w:line="240" w:lineRule="auto"/>
        <w:jc w:val="both"/>
      </w:pPr>
    </w:p>
    <w:p w14:paraId="0989E49C" w14:textId="32978A85" w:rsidR="004A7B61" w:rsidRPr="000B0BA1" w:rsidRDefault="004A7B61" w:rsidP="000B0BA1">
      <w:pPr>
        <w:pStyle w:val="Prrafodelista"/>
        <w:numPr>
          <w:ilvl w:val="0"/>
          <w:numId w:val="2"/>
        </w:numPr>
        <w:spacing w:after="0" w:line="240" w:lineRule="auto"/>
        <w:jc w:val="both"/>
        <w:rPr>
          <w:rFonts w:eastAsia="Times New Roman" w:cs="Arial"/>
          <w:lang w:eastAsia="es-MX"/>
        </w:rPr>
      </w:pPr>
      <w:r w:rsidRPr="000B0BA1">
        <w:rPr>
          <w:rFonts w:eastAsia="Times New Roman" w:cs="Arial"/>
          <w:lang w:eastAsia="es-MX"/>
        </w:rPr>
        <w:t>El respeto de los derechos humanos, el interés superior de la niñez</w:t>
      </w:r>
      <w:r w:rsidR="0076009F" w:rsidRPr="000B0BA1">
        <w:rPr>
          <w:rFonts w:eastAsia="Times New Roman" w:cs="Arial"/>
          <w:lang w:eastAsia="es-MX"/>
        </w:rPr>
        <w:t xml:space="preserve"> y</w:t>
      </w:r>
      <w:r w:rsidRPr="000B0BA1">
        <w:rPr>
          <w:rFonts w:eastAsia="Times New Roman" w:cs="Arial"/>
          <w:lang w:eastAsia="es-MX"/>
        </w:rPr>
        <w:t xml:space="preserve"> la </w:t>
      </w:r>
      <w:r w:rsidR="005A327A" w:rsidRPr="000B0BA1">
        <w:rPr>
          <w:rFonts w:eastAsia="Times New Roman" w:cs="Arial"/>
          <w:lang w:eastAsia="es-MX"/>
        </w:rPr>
        <w:t>I</w:t>
      </w:r>
      <w:r w:rsidRPr="000B0BA1">
        <w:rPr>
          <w:rFonts w:eastAsia="Times New Roman" w:cs="Arial"/>
          <w:lang w:eastAsia="es-MX"/>
        </w:rPr>
        <w:t xml:space="preserve">gualdad de </w:t>
      </w:r>
      <w:r w:rsidR="005A327A" w:rsidRPr="000B0BA1">
        <w:rPr>
          <w:rFonts w:eastAsia="Times New Roman" w:cs="Arial"/>
          <w:lang w:eastAsia="es-MX"/>
        </w:rPr>
        <w:t>G</w:t>
      </w:r>
      <w:r w:rsidRPr="000B0BA1">
        <w:rPr>
          <w:rFonts w:eastAsia="Times New Roman" w:cs="Arial"/>
          <w:lang w:eastAsia="es-MX"/>
        </w:rPr>
        <w:t>énero</w:t>
      </w:r>
      <w:r w:rsidR="00C83F75" w:rsidRPr="000B0BA1">
        <w:rPr>
          <w:rFonts w:eastAsia="Times New Roman" w:cs="Arial"/>
          <w:lang w:eastAsia="es-MX"/>
        </w:rPr>
        <w:t>;</w:t>
      </w:r>
    </w:p>
    <w:p w14:paraId="0A13FD48" w14:textId="77777777" w:rsidR="004A7B61" w:rsidRPr="000B0BA1" w:rsidRDefault="004A7B61" w:rsidP="000B0BA1">
      <w:pPr>
        <w:pStyle w:val="Prrafodelista"/>
        <w:spacing w:after="0" w:line="240" w:lineRule="auto"/>
        <w:ind w:left="1080"/>
        <w:jc w:val="both"/>
        <w:rPr>
          <w:rFonts w:eastAsia="Times New Roman" w:cs="Arial"/>
          <w:lang w:eastAsia="es-MX"/>
        </w:rPr>
      </w:pPr>
    </w:p>
    <w:p w14:paraId="3BE86702" w14:textId="7AA9EB80" w:rsidR="004A7B61" w:rsidRPr="000B0BA1" w:rsidRDefault="002175DC" w:rsidP="00131A06">
      <w:pPr>
        <w:pStyle w:val="Prrafodelista"/>
        <w:numPr>
          <w:ilvl w:val="0"/>
          <w:numId w:val="2"/>
        </w:numPr>
        <w:spacing w:after="0" w:line="240" w:lineRule="auto"/>
        <w:jc w:val="both"/>
        <w:rPr>
          <w:rFonts w:eastAsia="Times New Roman" w:cs="Arial"/>
          <w:lang w:eastAsia="es-MX"/>
        </w:rPr>
      </w:pPr>
      <w:r w:rsidRPr="000B0BA1">
        <w:rPr>
          <w:rFonts w:eastAsia="Times New Roman" w:cs="Arial"/>
          <w:lang w:eastAsia="es-MX"/>
        </w:rPr>
        <w:t>Recibir contenidos libres de</w:t>
      </w:r>
      <w:r w:rsidR="004A7B61" w:rsidRPr="000B0BA1">
        <w:rPr>
          <w:rFonts w:eastAsia="Times New Roman" w:cs="Arial"/>
          <w:lang w:eastAsia="es-MX"/>
        </w:rPr>
        <w:t xml:space="preserve"> </w:t>
      </w:r>
      <w:r w:rsidR="00B416E0" w:rsidRPr="000B0BA1">
        <w:rPr>
          <w:rFonts w:eastAsia="Times New Roman" w:cs="Arial"/>
          <w:lang w:eastAsia="es-MX"/>
        </w:rPr>
        <w:t>D</w:t>
      </w:r>
      <w:r w:rsidR="004A7B61" w:rsidRPr="000B0BA1">
        <w:rPr>
          <w:rFonts w:eastAsia="Times New Roman" w:cs="Arial"/>
          <w:lang w:eastAsia="es-MX"/>
        </w:rPr>
        <w:t>iscriminación</w:t>
      </w:r>
      <w:r w:rsidR="00C83F75" w:rsidRPr="000B0BA1">
        <w:rPr>
          <w:rFonts w:eastAsia="Times New Roman" w:cs="Arial"/>
          <w:lang w:eastAsia="es-MX"/>
        </w:rPr>
        <w:t>;</w:t>
      </w:r>
    </w:p>
    <w:p w14:paraId="14166BA8" w14:textId="77777777" w:rsidR="004A7B61" w:rsidRPr="000B0BA1" w:rsidRDefault="004A7B61">
      <w:pPr>
        <w:pStyle w:val="Prrafodelista"/>
        <w:spacing w:after="0" w:line="240" w:lineRule="auto"/>
        <w:ind w:left="1080"/>
        <w:jc w:val="both"/>
        <w:rPr>
          <w:rFonts w:eastAsia="Times New Roman" w:cs="Arial"/>
          <w:lang w:eastAsia="es-MX"/>
        </w:rPr>
      </w:pPr>
    </w:p>
    <w:p w14:paraId="3B2CCF2B" w14:textId="6B915BCD" w:rsidR="004A7B61" w:rsidRPr="000B0BA1" w:rsidRDefault="00D52058" w:rsidP="00D52058">
      <w:pPr>
        <w:pStyle w:val="Prrafodelista"/>
        <w:numPr>
          <w:ilvl w:val="0"/>
          <w:numId w:val="2"/>
        </w:numPr>
        <w:spacing w:after="0" w:line="240" w:lineRule="auto"/>
        <w:jc w:val="both"/>
        <w:rPr>
          <w:rFonts w:eastAsia="Times New Roman" w:cs="Arial"/>
          <w:lang w:eastAsia="es-MX"/>
        </w:rPr>
      </w:pPr>
      <w:r w:rsidRPr="000B0BA1">
        <w:rPr>
          <w:rFonts w:eastAsia="Times New Roman" w:cs="Arial"/>
          <w:lang w:eastAsia="es-MX"/>
        </w:rPr>
        <w:t>Ejercicio libre de los derechos humanos de información, libertad de expresión y recepción de contenidos</w:t>
      </w:r>
      <w:r w:rsidR="004A7B61" w:rsidRPr="000B0BA1">
        <w:rPr>
          <w:rFonts w:eastAsia="Times New Roman" w:cs="Arial"/>
          <w:lang w:eastAsia="es-MX"/>
        </w:rPr>
        <w:t>;</w:t>
      </w:r>
    </w:p>
    <w:p w14:paraId="411474DF" w14:textId="77777777" w:rsidR="004A7B61" w:rsidRPr="000B0BA1" w:rsidRDefault="004A7B61" w:rsidP="008B13A7">
      <w:pPr>
        <w:pStyle w:val="Prrafodelista"/>
        <w:spacing w:after="0" w:line="240" w:lineRule="auto"/>
        <w:ind w:left="1080"/>
        <w:jc w:val="both"/>
        <w:rPr>
          <w:rFonts w:eastAsia="Times New Roman" w:cs="Arial"/>
          <w:lang w:eastAsia="es-MX"/>
        </w:rPr>
      </w:pPr>
    </w:p>
    <w:p w14:paraId="3B79C9F4" w14:textId="77777777" w:rsidR="004A7B61" w:rsidRPr="000B0BA1" w:rsidRDefault="004A7B61" w:rsidP="00DB0862">
      <w:pPr>
        <w:pStyle w:val="Prrafodelista"/>
        <w:numPr>
          <w:ilvl w:val="0"/>
          <w:numId w:val="2"/>
        </w:numPr>
        <w:spacing w:after="0" w:line="240" w:lineRule="auto"/>
        <w:jc w:val="both"/>
        <w:rPr>
          <w:rFonts w:eastAsia="Times New Roman" w:cs="Arial"/>
          <w:lang w:eastAsia="es-MX"/>
        </w:rPr>
      </w:pPr>
      <w:r w:rsidRPr="000B0BA1">
        <w:rPr>
          <w:rFonts w:eastAsia="Times New Roman" w:cs="Arial"/>
          <w:lang w:eastAsia="es-MX"/>
        </w:rPr>
        <w:t>Que la programación que se difunda, en el marco de la libertad de expresión y recepción de ideas e información, propicie:</w:t>
      </w:r>
    </w:p>
    <w:p w14:paraId="4A4557CD" w14:textId="77777777" w:rsidR="004A7B61" w:rsidRPr="000B0BA1" w:rsidRDefault="004A7B61" w:rsidP="000B0BA1">
      <w:pPr>
        <w:pStyle w:val="Prrafodelista"/>
        <w:spacing w:after="0" w:line="240" w:lineRule="auto"/>
        <w:ind w:left="1080"/>
        <w:jc w:val="both"/>
        <w:rPr>
          <w:rFonts w:eastAsia="Times New Roman" w:cs="Arial"/>
          <w:lang w:eastAsia="es-MX"/>
        </w:rPr>
      </w:pPr>
    </w:p>
    <w:p w14:paraId="61463C38" w14:textId="77777777" w:rsidR="004A7B61" w:rsidRPr="000B0BA1" w:rsidRDefault="004A7B61" w:rsidP="000B0BA1">
      <w:pPr>
        <w:pStyle w:val="Prrafodelista"/>
        <w:numPr>
          <w:ilvl w:val="0"/>
          <w:numId w:val="5"/>
        </w:numPr>
        <w:spacing w:after="0" w:line="240" w:lineRule="auto"/>
        <w:ind w:left="1276" w:hanging="142"/>
        <w:jc w:val="both"/>
        <w:rPr>
          <w:rFonts w:eastAsia="Times New Roman" w:cs="Arial"/>
          <w:lang w:eastAsia="es-MX"/>
        </w:rPr>
      </w:pPr>
      <w:r w:rsidRPr="000B0BA1">
        <w:rPr>
          <w:rFonts w:eastAsia="Times New Roman" w:cs="Arial"/>
          <w:lang w:eastAsia="es-MX"/>
        </w:rPr>
        <w:t>La integración de las familias;</w:t>
      </w:r>
    </w:p>
    <w:p w14:paraId="5E812DFF" w14:textId="77777777" w:rsidR="004A7B61" w:rsidRPr="000B0BA1" w:rsidRDefault="004A7B61" w:rsidP="00131A06">
      <w:pPr>
        <w:pStyle w:val="Prrafodelista"/>
        <w:spacing w:after="0" w:line="240" w:lineRule="auto"/>
        <w:ind w:left="1276"/>
        <w:jc w:val="both"/>
        <w:rPr>
          <w:rFonts w:eastAsia="Times New Roman" w:cs="Arial"/>
          <w:lang w:eastAsia="es-MX"/>
        </w:rPr>
      </w:pPr>
    </w:p>
    <w:p w14:paraId="1CCE80EE" w14:textId="77777777" w:rsidR="004A7B61" w:rsidRPr="000B0BA1" w:rsidRDefault="004A7B61" w:rsidP="00131A06">
      <w:pPr>
        <w:pStyle w:val="Prrafodelista"/>
        <w:numPr>
          <w:ilvl w:val="0"/>
          <w:numId w:val="5"/>
        </w:numPr>
        <w:spacing w:after="0" w:line="240" w:lineRule="auto"/>
        <w:ind w:left="1276" w:hanging="142"/>
        <w:jc w:val="both"/>
        <w:rPr>
          <w:rFonts w:eastAsia="Times New Roman" w:cs="Arial"/>
          <w:lang w:eastAsia="es-MX"/>
        </w:rPr>
      </w:pPr>
      <w:r w:rsidRPr="000B0BA1">
        <w:rPr>
          <w:rFonts w:eastAsia="Times New Roman" w:cs="Arial"/>
          <w:lang w:eastAsia="es-MX"/>
        </w:rPr>
        <w:t>El desarrollo armónico de la niñez;</w:t>
      </w:r>
    </w:p>
    <w:p w14:paraId="3934F684" w14:textId="77777777" w:rsidR="004A7B61" w:rsidRPr="000B0BA1" w:rsidRDefault="004A7B61">
      <w:pPr>
        <w:pStyle w:val="Prrafodelista"/>
        <w:spacing w:after="0" w:line="240" w:lineRule="auto"/>
        <w:rPr>
          <w:rFonts w:eastAsia="Times New Roman" w:cs="Arial"/>
          <w:lang w:eastAsia="es-MX"/>
        </w:rPr>
      </w:pPr>
    </w:p>
    <w:p w14:paraId="3FE1E771" w14:textId="77777777" w:rsidR="004A7B61" w:rsidRPr="000B0BA1" w:rsidRDefault="004A7B61">
      <w:pPr>
        <w:pStyle w:val="Prrafodelista"/>
        <w:numPr>
          <w:ilvl w:val="0"/>
          <w:numId w:val="5"/>
        </w:numPr>
        <w:spacing w:after="0" w:line="240" w:lineRule="auto"/>
        <w:ind w:left="1276" w:hanging="142"/>
        <w:jc w:val="both"/>
        <w:rPr>
          <w:rFonts w:eastAsia="Times New Roman" w:cs="Arial"/>
          <w:lang w:eastAsia="es-MX"/>
        </w:rPr>
      </w:pPr>
      <w:r w:rsidRPr="000B0BA1">
        <w:rPr>
          <w:rFonts w:eastAsia="Times New Roman" w:cs="Arial"/>
          <w:lang w:eastAsia="es-MX"/>
        </w:rPr>
        <w:t>El mejoramiento de los sistemas educativos;</w:t>
      </w:r>
    </w:p>
    <w:p w14:paraId="5878AA73" w14:textId="77777777" w:rsidR="004A7B61" w:rsidRPr="000B0BA1" w:rsidRDefault="004A7B61">
      <w:pPr>
        <w:pStyle w:val="Prrafodelista"/>
        <w:spacing w:after="0" w:line="240" w:lineRule="auto"/>
        <w:rPr>
          <w:rFonts w:eastAsia="Times New Roman" w:cs="Arial"/>
          <w:lang w:eastAsia="es-MX"/>
        </w:rPr>
      </w:pPr>
    </w:p>
    <w:p w14:paraId="282FD3CC" w14:textId="77777777" w:rsidR="004A7B61" w:rsidRPr="000B0BA1" w:rsidRDefault="004A7B61">
      <w:pPr>
        <w:pStyle w:val="Prrafodelista"/>
        <w:numPr>
          <w:ilvl w:val="0"/>
          <w:numId w:val="5"/>
        </w:numPr>
        <w:spacing w:after="0" w:line="240" w:lineRule="auto"/>
        <w:ind w:left="1276" w:hanging="142"/>
        <w:jc w:val="both"/>
        <w:rPr>
          <w:rFonts w:eastAsia="Times New Roman" w:cs="Arial"/>
          <w:lang w:eastAsia="es-MX"/>
        </w:rPr>
      </w:pPr>
      <w:r w:rsidRPr="000B0BA1">
        <w:rPr>
          <w:rFonts w:eastAsia="Times New Roman" w:cs="Arial"/>
          <w:lang w:eastAsia="es-MX"/>
        </w:rPr>
        <w:t>La difusión de los valores artísticos, históricos y culturales;</w:t>
      </w:r>
    </w:p>
    <w:p w14:paraId="4DDD00AA" w14:textId="77777777" w:rsidR="004A7B61" w:rsidRPr="000B0BA1" w:rsidRDefault="004A7B61">
      <w:pPr>
        <w:pStyle w:val="Prrafodelista"/>
        <w:spacing w:after="0" w:line="240" w:lineRule="auto"/>
        <w:rPr>
          <w:rFonts w:eastAsia="Times New Roman" w:cs="Arial"/>
          <w:lang w:eastAsia="es-MX"/>
        </w:rPr>
      </w:pPr>
    </w:p>
    <w:p w14:paraId="326F6581" w14:textId="77777777" w:rsidR="004A7B61" w:rsidRPr="000B0BA1" w:rsidRDefault="004A7B61">
      <w:pPr>
        <w:pStyle w:val="Prrafodelista"/>
        <w:numPr>
          <w:ilvl w:val="0"/>
          <w:numId w:val="5"/>
        </w:numPr>
        <w:spacing w:after="0" w:line="240" w:lineRule="auto"/>
        <w:ind w:left="1276" w:hanging="142"/>
        <w:jc w:val="both"/>
        <w:rPr>
          <w:rFonts w:eastAsia="Times New Roman" w:cs="Arial"/>
          <w:lang w:eastAsia="es-MX"/>
        </w:rPr>
      </w:pPr>
      <w:r w:rsidRPr="000B0BA1">
        <w:rPr>
          <w:rFonts w:eastAsia="Times New Roman" w:cs="Arial"/>
          <w:lang w:eastAsia="es-MX"/>
        </w:rPr>
        <w:t>El desarrollo sustentable;</w:t>
      </w:r>
    </w:p>
    <w:p w14:paraId="7695E758" w14:textId="77777777" w:rsidR="004A7B61" w:rsidRPr="000B0BA1" w:rsidRDefault="004A7B61">
      <w:pPr>
        <w:pStyle w:val="Prrafodelista"/>
        <w:spacing w:after="0" w:line="240" w:lineRule="auto"/>
        <w:rPr>
          <w:rFonts w:eastAsia="Times New Roman" w:cs="Arial"/>
          <w:lang w:eastAsia="es-MX"/>
        </w:rPr>
      </w:pPr>
    </w:p>
    <w:p w14:paraId="6FD900DE" w14:textId="77777777" w:rsidR="004A7B61" w:rsidRPr="000B0BA1" w:rsidRDefault="004A7B61">
      <w:pPr>
        <w:pStyle w:val="Prrafodelista"/>
        <w:numPr>
          <w:ilvl w:val="0"/>
          <w:numId w:val="5"/>
        </w:numPr>
        <w:spacing w:after="0" w:line="240" w:lineRule="auto"/>
        <w:ind w:left="1276" w:hanging="142"/>
        <w:jc w:val="both"/>
        <w:rPr>
          <w:rFonts w:eastAsia="Times New Roman" w:cs="Arial"/>
          <w:lang w:eastAsia="es-MX"/>
        </w:rPr>
      </w:pPr>
      <w:r w:rsidRPr="000B0BA1">
        <w:rPr>
          <w:rFonts w:eastAsia="Times New Roman" w:cs="Arial"/>
          <w:lang w:eastAsia="es-MX"/>
        </w:rPr>
        <w:t>La difusión de las ideas que afirmen nuestra unidad nacional;</w:t>
      </w:r>
    </w:p>
    <w:p w14:paraId="7303460C" w14:textId="77777777" w:rsidR="004A7B61" w:rsidRPr="000B0BA1" w:rsidRDefault="004A7B61">
      <w:pPr>
        <w:pStyle w:val="Prrafodelista"/>
        <w:spacing w:after="0" w:line="240" w:lineRule="auto"/>
        <w:rPr>
          <w:rFonts w:eastAsia="Times New Roman" w:cs="Arial"/>
          <w:lang w:eastAsia="es-MX"/>
        </w:rPr>
      </w:pPr>
    </w:p>
    <w:p w14:paraId="5FA32EDF" w14:textId="021931ED" w:rsidR="004A7B61" w:rsidRPr="000B0BA1" w:rsidRDefault="004A7B61">
      <w:pPr>
        <w:pStyle w:val="Prrafodelista"/>
        <w:numPr>
          <w:ilvl w:val="0"/>
          <w:numId w:val="5"/>
        </w:numPr>
        <w:spacing w:after="0" w:line="240" w:lineRule="auto"/>
        <w:ind w:left="1276" w:hanging="142"/>
        <w:jc w:val="both"/>
        <w:rPr>
          <w:rFonts w:eastAsia="Times New Roman" w:cs="Arial"/>
          <w:lang w:eastAsia="es-MX"/>
        </w:rPr>
      </w:pPr>
      <w:r w:rsidRPr="000B0BA1">
        <w:rPr>
          <w:rFonts w:eastAsia="Times New Roman" w:cs="Arial"/>
          <w:lang w:eastAsia="es-MX"/>
        </w:rPr>
        <w:lastRenderedPageBreak/>
        <w:t xml:space="preserve">La </w:t>
      </w:r>
      <w:r w:rsidR="005A327A" w:rsidRPr="000B0BA1">
        <w:rPr>
          <w:rFonts w:eastAsia="Times New Roman" w:cs="Arial"/>
          <w:lang w:eastAsia="es-MX"/>
        </w:rPr>
        <w:t>I</w:t>
      </w:r>
      <w:r w:rsidRPr="000B0BA1">
        <w:rPr>
          <w:rFonts w:eastAsia="Times New Roman" w:cs="Arial"/>
          <w:lang w:eastAsia="es-MX"/>
        </w:rPr>
        <w:t xml:space="preserve">gualdad </w:t>
      </w:r>
      <w:r w:rsidR="005A327A" w:rsidRPr="000B0BA1">
        <w:rPr>
          <w:rFonts w:eastAsia="Times New Roman" w:cs="Arial"/>
          <w:lang w:eastAsia="es-MX"/>
        </w:rPr>
        <w:t xml:space="preserve">de Género </w:t>
      </w:r>
      <w:r w:rsidRPr="000B0BA1">
        <w:rPr>
          <w:rFonts w:eastAsia="Times New Roman" w:cs="Arial"/>
          <w:lang w:eastAsia="es-MX"/>
        </w:rPr>
        <w:t>entre mujeres y hombres;</w:t>
      </w:r>
    </w:p>
    <w:p w14:paraId="124A0C3D" w14:textId="77777777" w:rsidR="004A7B61" w:rsidRPr="000B0BA1" w:rsidRDefault="004A7B61">
      <w:pPr>
        <w:pStyle w:val="Prrafodelista"/>
        <w:spacing w:after="0" w:line="240" w:lineRule="auto"/>
        <w:rPr>
          <w:rFonts w:eastAsia="Times New Roman" w:cs="Arial"/>
          <w:lang w:eastAsia="es-MX"/>
        </w:rPr>
      </w:pPr>
    </w:p>
    <w:p w14:paraId="3DC430DD" w14:textId="77777777" w:rsidR="004A7B61" w:rsidRPr="000B0BA1" w:rsidRDefault="004A7B61">
      <w:pPr>
        <w:pStyle w:val="Prrafodelista"/>
        <w:numPr>
          <w:ilvl w:val="0"/>
          <w:numId w:val="5"/>
        </w:numPr>
        <w:spacing w:after="0" w:line="240" w:lineRule="auto"/>
        <w:ind w:left="1276" w:hanging="142"/>
        <w:jc w:val="both"/>
        <w:rPr>
          <w:rFonts w:eastAsia="Times New Roman" w:cs="Arial"/>
          <w:lang w:eastAsia="es-MX"/>
        </w:rPr>
      </w:pPr>
      <w:r w:rsidRPr="000B0BA1">
        <w:rPr>
          <w:rFonts w:eastAsia="Times New Roman" w:cs="Arial"/>
          <w:lang w:eastAsia="es-MX"/>
        </w:rPr>
        <w:t>La divulgación del conocimiento científico y técnico, y</w:t>
      </w:r>
    </w:p>
    <w:p w14:paraId="2A936AAC" w14:textId="77777777" w:rsidR="004A7B61" w:rsidRPr="000B0BA1" w:rsidRDefault="004A7B61">
      <w:pPr>
        <w:pStyle w:val="Prrafodelista"/>
        <w:spacing w:after="0" w:line="240" w:lineRule="auto"/>
        <w:rPr>
          <w:rFonts w:eastAsia="Times New Roman" w:cs="Arial"/>
          <w:lang w:eastAsia="es-MX"/>
        </w:rPr>
      </w:pPr>
    </w:p>
    <w:p w14:paraId="747020E6" w14:textId="77777777" w:rsidR="004A7B61" w:rsidRPr="000B0BA1" w:rsidRDefault="004A7B61">
      <w:pPr>
        <w:pStyle w:val="Prrafodelista"/>
        <w:numPr>
          <w:ilvl w:val="0"/>
          <w:numId w:val="5"/>
        </w:numPr>
        <w:spacing w:after="0" w:line="240" w:lineRule="auto"/>
        <w:ind w:left="1276" w:hanging="142"/>
        <w:jc w:val="both"/>
        <w:rPr>
          <w:rFonts w:eastAsia="Times New Roman" w:cs="Arial"/>
          <w:lang w:eastAsia="es-MX"/>
        </w:rPr>
      </w:pPr>
      <w:r w:rsidRPr="000B0BA1">
        <w:rPr>
          <w:rFonts w:eastAsia="Times New Roman" w:cs="Arial"/>
          <w:lang w:eastAsia="es-MX"/>
        </w:rPr>
        <w:t xml:space="preserve"> El uso correcto del lenguaje.</w:t>
      </w:r>
    </w:p>
    <w:p w14:paraId="26C79596" w14:textId="0E94267E" w:rsidR="00835F6D" w:rsidRPr="000B0BA1" w:rsidRDefault="00835F6D">
      <w:pPr>
        <w:pStyle w:val="Prrafodelista"/>
        <w:spacing w:after="0" w:line="240" w:lineRule="auto"/>
        <w:rPr>
          <w:rFonts w:eastAsia="Times New Roman" w:cs="Arial"/>
          <w:lang w:eastAsia="es-MX"/>
        </w:rPr>
      </w:pPr>
    </w:p>
    <w:p w14:paraId="16E9EB32" w14:textId="6D47F1FC" w:rsidR="004A7B61" w:rsidRPr="000B0BA1" w:rsidRDefault="00B158CC" w:rsidP="003273D4">
      <w:pPr>
        <w:pStyle w:val="Prrafodelista"/>
        <w:numPr>
          <w:ilvl w:val="0"/>
          <w:numId w:val="2"/>
        </w:numPr>
        <w:spacing w:after="0" w:line="240" w:lineRule="auto"/>
        <w:jc w:val="both"/>
        <w:rPr>
          <w:rFonts w:eastAsia="Times New Roman" w:cs="Arial"/>
          <w:lang w:eastAsia="es-MX"/>
        </w:rPr>
      </w:pPr>
      <w:r w:rsidRPr="000B0BA1">
        <w:rPr>
          <w:rFonts w:eastAsia="Times New Roman" w:cs="Arial"/>
          <w:lang w:eastAsia="es-MX"/>
        </w:rPr>
        <w:t>Recibir advertencias</w:t>
      </w:r>
      <w:r w:rsidRPr="000B0BA1">
        <w:t xml:space="preserve"> sobre contenidos que puedan perjudicar el libre desarrollo de la personalidad de las Audiencias Infantiles</w:t>
      </w:r>
      <w:r w:rsidRPr="000B0BA1">
        <w:rPr>
          <w:rFonts w:eastAsia="Times New Roman" w:cs="Arial"/>
          <w:lang w:eastAsia="es-MX"/>
        </w:rPr>
        <w:t xml:space="preserve"> para lo cual se atenderá al sistema de clasificación de contenidos establecido en los Lineamientos de clasificación de contenidos audiovisuales de las transmisiones radiodifundidas y del servicio de televisión y audio restringidos emitidos por la Secretaría de Gobernación</w:t>
      </w:r>
      <w:r w:rsidR="007E35FF" w:rsidRPr="000B0BA1">
        <w:rPr>
          <w:rFonts w:eastAsia="Times New Roman" w:cs="Arial"/>
          <w:lang w:eastAsia="es-MX"/>
        </w:rPr>
        <w:t xml:space="preserve">, o </w:t>
      </w:r>
      <w:r w:rsidR="00D35F5B" w:rsidRPr="000B0BA1">
        <w:rPr>
          <w:rFonts w:eastAsia="Times New Roman" w:cs="Arial"/>
          <w:lang w:eastAsia="es-MX"/>
        </w:rPr>
        <w:t xml:space="preserve">a </w:t>
      </w:r>
      <w:r w:rsidR="007E35FF" w:rsidRPr="000B0BA1">
        <w:rPr>
          <w:rFonts w:eastAsia="Times New Roman" w:cs="Arial"/>
          <w:lang w:eastAsia="es-MX"/>
        </w:rPr>
        <w:t>lo correspondiente en términos del ejercicio a que se refiere el artículo</w:t>
      </w:r>
      <w:r w:rsidR="00D35F5B" w:rsidRPr="000B0BA1">
        <w:rPr>
          <w:rFonts w:eastAsia="Times New Roman" w:cs="Arial"/>
          <w:lang w:eastAsia="es-MX"/>
        </w:rPr>
        <w:t xml:space="preserve"> 12 de los Lineamientos</w:t>
      </w:r>
      <w:r w:rsidR="004A7B61" w:rsidRPr="000B0BA1">
        <w:t>;</w:t>
      </w:r>
    </w:p>
    <w:p w14:paraId="26F0AB3E" w14:textId="77777777" w:rsidR="004A7B61" w:rsidRPr="000B0BA1" w:rsidRDefault="004A7B61" w:rsidP="003273D4">
      <w:pPr>
        <w:pStyle w:val="Prrafodelista"/>
        <w:spacing w:after="0" w:line="240" w:lineRule="auto"/>
        <w:rPr>
          <w:rFonts w:eastAsia="Times New Roman" w:cs="Arial"/>
          <w:lang w:eastAsia="es-MX"/>
        </w:rPr>
      </w:pPr>
    </w:p>
    <w:p w14:paraId="79E62756" w14:textId="1A98128D" w:rsidR="004A7B61" w:rsidRPr="000B0BA1" w:rsidRDefault="00DF161E">
      <w:pPr>
        <w:pStyle w:val="Prrafodelista"/>
        <w:numPr>
          <w:ilvl w:val="0"/>
          <w:numId w:val="2"/>
        </w:numPr>
        <w:spacing w:after="0" w:line="240" w:lineRule="auto"/>
        <w:jc w:val="both"/>
        <w:rPr>
          <w:rFonts w:eastAsia="Times New Roman" w:cs="Arial"/>
          <w:lang w:eastAsia="es-MX"/>
        </w:rPr>
      </w:pPr>
      <w:r>
        <w:rPr>
          <w:rFonts w:eastAsia="Times New Roman" w:cs="Arial"/>
          <w:lang w:eastAsia="es-MX"/>
        </w:rPr>
        <w:t xml:space="preserve">Cumplimiento por parte de </w:t>
      </w:r>
      <w:r w:rsidRPr="000B0BA1">
        <w:t>Concesionarios de Radiodifusión, Concesionarios de Televisión y/o Audio Restringidos y Programadores</w:t>
      </w:r>
      <w:r>
        <w:rPr>
          <w:rFonts w:eastAsia="Times New Roman" w:cs="Arial"/>
          <w:lang w:eastAsia="es-MX"/>
        </w:rPr>
        <w:t xml:space="preserve"> </w:t>
      </w:r>
      <w:r w:rsidR="00BB001B">
        <w:rPr>
          <w:rFonts w:eastAsia="Times New Roman" w:cs="Arial"/>
          <w:lang w:eastAsia="es-MX"/>
        </w:rPr>
        <w:t>de las características de clasificación y p</w:t>
      </w:r>
      <w:r w:rsidR="004A7B61" w:rsidRPr="000B0BA1">
        <w:rPr>
          <w:rFonts w:eastAsia="Times New Roman" w:cs="Arial"/>
          <w:lang w:eastAsia="es-MX"/>
        </w:rPr>
        <w:t xml:space="preserve">resentación en pantalla de los títulos de los programas y su clasificación al inicio y a la mitad de éstos; para </w:t>
      </w:r>
      <w:r w:rsidR="00BB001B">
        <w:rPr>
          <w:rFonts w:eastAsia="Times New Roman" w:cs="Arial"/>
          <w:lang w:eastAsia="es-MX"/>
        </w:rPr>
        <w:t>todo ello</w:t>
      </w:r>
      <w:r w:rsidR="004A7B61" w:rsidRPr="000B0BA1">
        <w:rPr>
          <w:rFonts w:eastAsia="Times New Roman" w:cs="Arial"/>
          <w:lang w:eastAsia="es-MX"/>
        </w:rPr>
        <w:t xml:space="preserve"> se atenderá al sistema de clasificación de contenidos </w:t>
      </w:r>
      <w:r w:rsidR="00243760" w:rsidRPr="000B0BA1">
        <w:rPr>
          <w:rFonts w:eastAsia="Times New Roman" w:cs="Arial"/>
          <w:lang w:eastAsia="es-MX"/>
        </w:rPr>
        <w:t>establecido en los Lineamientos de clasificación de contenidos audiovisuales de las transmisiones radiodifundidas y del servicio de televisión y audio restringidos emitidos por la Secretaría de Gobernación</w:t>
      </w:r>
      <w:r w:rsidR="00D35F5B" w:rsidRPr="000B0BA1">
        <w:rPr>
          <w:rFonts w:eastAsia="Times New Roman" w:cs="Arial"/>
          <w:lang w:eastAsia="es-MX"/>
        </w:rPr>
        <w:t>, o a lo correspondiente en términos del ejercicio a que se refiere el artículo 12 de los Lineamientos</w:t>
      </w:r>
      <w:r w:rsidR="004A7B61" w:rsidRPr="000B0BA1">
        <w:rPr>
          <w:rFonts w:eastAsia="Times New Roman" w:cs="Arial"/>
          <w:lang w:eastAsia="es-MX"/>
        </w:rPr>
        <w:t>;</w:t>
      </w:r>
    </w:p>
    <w:p w14:paraId="0D8008D4" w14:textId="77777777" w:rsidR="004A7B61" w:rsidRPr="000B0BA1" w:rsidRDefault="004A7B61">
      <w:pPr>
        <w:pStyle w:val="Prrafodelista"/>
        <w:spacing w:after="0" w:line="240" w:lineRule="auto"/>
        <w:rPr>
          <w:rFonts w:eastAsia="Times New Roman" w:cs="Arial"/>
          <w:lang w:eastAsia="es-MX"/>
        </w:rPr>
      </w:pPr>
    </w:p>
    <w:p w14:paraId="03DF66CA" w14:textId="570C7121" w:rsidR="004A7B61" w:rsidRPr="000B0BA1" w:rsidRDefault="004A7B61" w:rsidP="00D52058">
      <w:pPr>
        <w:pStyle w:val="Prrafodelista"/>
        <w:numPr>
          <w:ilvl w:val="0"/>
          <w:numId w:val="2"/>
        </w:numPr>
        <w:spacing w:after="0" w:line="240" w:lineRule="auto"/>
        <w:jc w:val="both"/>
        <w:rPr>
          <w:rFonts w:eastAsia="Times New Roman" w:cs="Arial"/>
          <w:lang w:eastAsia="es-MX"/>
        </w:rPr>
      </w:pPr>
      <w:r w:rsidRPr="000B0BA1">
        <w:rPr>
          <w:rFonts w:eastAsia="Times New Roman" w:cs="Arial"/>
          <w:lang w:eastAsia="es-MX"/>
        </w:rPr>
        <w:t>Recibir advertencias sobre determinados contenidos que puedan resultar impropios o inadecuados para los menores</w:t>
      </w:r>
      <w:r w:rsidR="0081142D" w:rsidRPr="000B0BA1">
        <w:rPr>
          <w:rFonts w:eastAsia="Times New Roman" w:cs="Arial"/>
          <w:lang w:eastAsia="es-MX"/>
        </w:rPr>
        <w:t xml:space="preserve"> de edad</w:t>
      </w:r>
      <w:r w:rsidRPr="000B0BA1">
        <w:rPr>
          <w:rFonts w:eastAsia="Times New Roman" w:cs="Arial"/>
          <w:lang w:eastAsia="es-MX"/>
        </w:rPr>
        <w:t>, de conformidad con el sistema de clasificación de contenidos de programas y películas cinematográficas que se estable</w:t>
      </w:r>
      <w:r w:rsidR="0081142D" w:rsidRPr="000B0BA1">
        <w:rPr>
          <w:rFonts w:eastAsia="Times New Roman" w:cs="Arial"/>
          <w:lang w:eastAsia="es-MX"/>
        </w:rPr>
        <w:t>cen</w:t>
      </w:r>
      <w:r w:rsidRPr="000B0BA1">
        <w:rPr>
          <w:rFonts w:eastAsia="Times New Roman" w:cs="Arial"/>
          <w:lang w:eastAsia="es-MX"/>
        </w:rPr>
        <w:t xml:space="preserve"> en </w:t>
      </w:r>
      <w:r w:rsidR="0045143B" w:rsidRPr="000B0BA1">
        <w:rPr>
          <w:rFonts w:eastAsia="Times New Roman" w:cs="Arial"/>
          <w:lang w:eastAsia="es-MX"/>
        </w:rPr>
        <w:t xml:space="preserve">los Lineamientos de clasificación de contenidos audiovisuales de las transmisiones radiodifundidas y del servicio de televisión y audio restringidos emitidos por la Secretaría de Gobernación, y demás </w:t>
      </w:r>
      <w:r w:rsidRPr="000B0BA1">
        <w:rPr>
          <w:rFonts w:eastAsia="Times New Roman" w:cs="Arial"/>
          <w:lang w:eastAsia="es-MX"/>
        </w:rPr>
        <w:t xml:space="preserve"> disposiciones reglamentarias</w:t>
      </w:r>
      <w:r w:rsidR="0045143B" w:rsidRPr="000B0BA1">
        <w:rPr>
          <w:rFonts w:eastAsia="Times New Roman" w:cs="Arial"/>
          <w:lang w:eastAsia="es-MX"/>
        </w:rPr>
        <w:t xml:space="preserve"> aplicables</w:t>
      </w:r>
      <w:r w:rsidRPr="000B0BA1">
        <w:rPr>
          <w:rFonts w:eastAsia="Times New Roman" w:cs="Arial"/>
          <w:lang w:eastAsia="es-MX"/>
        </w:rPr>
        <w:t>;</w:t>
      </w:r>
    </w:p>
    <w:p w14:paraId="2C770895" w14:textId="77777777" w:rsidR="004A7B61" w:rsidRPr="000B0BA1" w:rsidRDefault="004A7B61" w:rsidP="00DB0862">
      <w:pPr>
        <w:pStyle w:val="Prrafodelista"/>
        <w:spacing w:after="0" w:line="240" w:lineRule="auto"/>
        <w:rPr>
          <w:rFonts w:eastAsia="Times New Roman" w:cs="Arial"/>
          <w:lang w:eastAsia="es-MX"/>
        </w:rPr>
      </w:pPr>
    </w:p>
    <w:p w14:paraId="6D91149E" w14:textId="77777777" w:rsidR="004A7B61" w:rsidRPr="000B0BA1" w:rsidRDefault="004A7B61" w:rsidP="000B0BA1">
      <w:pPr>
        <w:pStyle w:val="Prrafodelista"/>
        <w:numPr>
          <w:ilvl w:val="0"/>
          <w:numId w:val="2"/>
        </w:numPr>
        <w:spacing w:after="0" w:line="240" w:lineRule="auto"/>
        <w:jc w:val="both"/>
        <w:rPr>
          <w:rFonts w:eastAsia="Times New Roman" w:cs="Arial"/>
          <w:lang w:eastAsia="es-MX"/>
        </w:rPr>
      </w:pPr>
      <w:r w:rsidRPr="000B0BA1">
        <w:rPr>
          <w:rFonts w:eastAsia="Times New Roman" w:cs="Arial"/>
          <w:lang w:eastAsia="es-MX"/>
        </w:rPr>
        <w:t>Recibir contenidos diarios que incluyan información sobre acontecimientos de carácter político, social, cultural, deportivo y otros asuntos de interés general, nacionales o internacionales;</w:t>
      </w:r>
    </w:p>
    <w:p w14:paraId="71D0DF17" w14:textId="77777777" w:rsidR="004A7B61" w:rsidRPr="000B0BA1" w:rsidRDefault="004A7B61" w:rsidP="008B13A7">
      <w:pPr>
        <w:pStyle w:val="Prrafodelista"/>
        <w:spacing w:line="240" w:lineRule="auto"/>
        <w:rPr>
          <w:rFonts w:eastAsia="Times New Roman" w:cs="Arial"/>
          <w:lang w:eastAsia="es-MX"/>
        </w:rPr>
      </w:pPr>
    </w:p>
    <w:p w14:paraId="750B728F" w14:textId="77777777" w:rsidR="004A7B61" w:rsidRPr="000B0BA1" w:rsidRDefault="004A7B61" w:rsidP="002301A1">
      <w:pPr>
        <w:pStyle w:val="Prrafodelista"/>
        <w:numPr>
          <w:ilvl w:val="0"/>
          <w:numId w:val="2"/>
        </w:numPr>
        <w:spacing w:after="0" w:line="240" w:lineRule="auto"/>
        <w:jc w:val="both"/>
        <w:rPr>
          <w:rFonts w:eastAsia="Times New Roman" w:cs="Arial"/>
          <w:lang w:eastAsia="es-MX"/>
        </w:rPr>
      </w:pPr>
      <w:r w:rsidRPr="000B0BA1">
        <w:rPr>
          <w:rFonts w:eastAsia="Times New Roman" w:cs="Arial"/>
          <w:lang w:eastAsia="es-MX"/>
        </w:rPr>
        <w:t>Recibir contenidos que reflejen la pluralidad ideológica, política, social y cultural y lingüística de la Nación;</w:t>
      </w:r>
    </w:p>
    <w:p w14:paraId="5336C5DE" w14:textId="77777777" w:rsidR="004A7B61" w:rsidRPr="000B0BA1" w:rsidRDefault="004A7B61" w:rsidP="008B13A7">
      <w:pPr>
        <w:pStyle w:val="Prrafodelista"/>
        <w:spacing w:line="240" w:lineRule="auto"/>
        <w:rPr>
          <w:rFonts w:eastAsia="Times New Roman" w:cs="Arial"/>
          <w:lang w:eastAsia="es-MX"/>
        </w:rPr>
      </w:pPr>
    </w:p>
    <w:p w14:paraId="7751C178" w14:textId="2FBB12E0" w:rsidR="004A7B61" w:rsidRPr="000B0BA1" w:rsidRDefault="004A7B61" w:rsidP="002301A1">
      <w:pPr>
        <w:pStyle w:val="Prrafodelista"/>
        <w:numPr>
          <w:ilvl w:val="0"/>
          <w:numId w:val="2"/>
        </w:numPr>
        <w:spacing w:after="0" w:line="240" w:lineRule="auto"/>
        <w:jc w:val="both"/>
        <w:rPr>
          <w:rFonts w:eastAsia="Times New Roman" w:cs="Arial"/>
          <w:lang w:eastAsia="es-MX"/>
        </w:rPr>
      </w:pPr>
      <w:r w:rsidRPr="000B0BA1">
        <w:t>Recibir información con Veracidad y Oportunidad;</w:t>
      </w:r>
    </w:p>
    <w:p w14:paraId="1678010C" w14:textId="77777777" w:rsidR="004A7B61" w:rsidRPr="000B0BA1" w:rsidRDefault="004A7B61" w:rsidP="002301A1">
      <w:pPr>
        <w:pStyle w:val="Prrafodelista"/>
        <w:spacing w:after="0" w:line="240" w:lineRule="auto"/>
        <w:ind w:left="1080"/>
        <w:jc w:val="both"/>
        <w:rPr>
          <w:rFonts w:eastAsia="Times New Roman" w:cs="Arial"/>
          <w:lang w:eastAsia="es-MX"/>
        </w:rPr>
      </w:pPr>
    </w:p>
    <w:p w14:paraId="14CCE4EE" w14:textId="77777777" w:rsidR="004A7B61" w:rsidRPr="000B0BA1" w:rsidRDefault="004A7B61" w:rsidP="002301A1">
      <w:pPr>
        <w:pStyle w:val="Prrafodelista"/>
        <w:numPr>
          <w:ilvl w:val="0"/>
          <w:numId w:val="2"/>
        </w:numPr>
        <w:spacing w:after="0" w:line="240" w:lineRule="auto"/>
        <w:jc w:val="both"/>
        <w:rPr>
          <w:rFonts w:eastAsia="Times New Roman" w:cs="Arial"/>
          <w:lang w:eastAsia="es-MX"/>
        </w:rPr>
      </w:pPr>
      <w:r w:rsidRPr="000B0BA1">
        <w:rPr>
          <w:rFonts w:eastAsia="Times New Roman" w:cs="Arial"/>
          <w:lang w:eastAsia="es-MX"/>
        </w:rPr>
        <w:t>Que se diferencie con claridad la información noticiosa de la opinión de quien la presenta;</w:t>
      </w:r>
    </w:p>
    <w:p w14:paraId="13774173" w14:textId="77777777" w:rsidR="004A7B61" w:rsidRPr="000B0BA1" w:rsidRDefault="004A7B61" w:rsidP="002301A1">
      <w:pPr>
        <w:pStyle w:val="Prrafodelista"/>
        <w:spacing w:after="0" w:line="240" w:lineRule="auto"/>
        <w:rPr>
          <w:rFonts w:eastAsia="Times New Roman" w:cs="Arial"/>
          <w:lang w:eastAsia="es-MX"/>
        </w:rPr>
      </w:pPr>
    </w:p>
    <w:p w14:paraId="61169B16" w14:textId="135CEAE3" w:rsidR="004A7B61" w:rsidRPr="000B0BA1" w:rsidRDefault="004A7B61" w:rsidP="002E08BE">
      <w:pPr>
        <w:pStyle w:val="Prrafodelista"/>
        <w:numPr>
          <w:ilvl w:val="0"/>
          <w:numId w:val="2"/>
        </w:numPr>
        <w:spacing w:after="0" w:line="240" w:lineRule="auto"/>
        <w:jc w:val="both"/>
        <w:rPr>
          <w:rFonts w:eastAsia="Times New Roman" w:cs="Arial"/>
          <w:lang w:eastAsia="es-MX"/>
        </w:rPr>
      </w:pPr>
      <w:r w:rsidRPr="000B0BA1">
        <w:rPr>
          <w:rFonts w:eastAsia="Times New Roman" w:cs="Arial"/>
          <w:lang w:eastAsia="es-MX"/>
        </w:rPr>
        <w:lastRenderedPageBreak/>
        <w:t xml:space="preserve">Que se aporten elementos para distinguir entre la </w:t>
      </w:r>
      <w:r w:rsidR="009261C8" w:rsidRPr="000B0BA1">
        <w:rPr>
          <w:rFonts w:eastAsia="Times New Roman" w:cs="Arial"/>
          <w:lang w:eastAsia="es-MX"/>
        </w:rPr>
        <w:t>p</w:t>
      </w:r>
      <w:r w:rsidRPr="000B0BA1">
        <w:rPr>
          <w:rFonts w:eastAsia="Times New Roman" w:cs="Arial"/>
          <w:lang w:eastAsia="es-MX"/>
        </w:rPr>
        <w:t>ublicidad y el contenido de un programa;</w:t>
      </w:r>
    </w:p>
    <w:p w14:paraId="3B4891AE" w14:textId="77777777" w:rsidR="004A7B61" w:rsidRPr="000B0BA1" w:rsidRDefault="004A7B61" w:rsidP="002E08BE">
      <w:pPr>
        <w:pStyle w:val="Prrafodelista"/>
        <w:spacing w:after="0" w:line="240" w:lineRule="auto"/>
        <w:rPr>
          <w:rFonts w:eastAsia="Times New Roman" w:cs="Arial"/>
          <w:lang w:eastAsia="es-MX"/>
        </w:rPr>
      </w:pPr>
    </w:p>
    <w:p w14:paraId="6A098F42" w14:textId="77777777" w:rsidR="004A7B61" w:rsidRPr="000B0BA1" w:rsidRDefault="004A7B61" w:rsidP="002E08BE">
      <w:pPr>
        <w:pStyle w:val="Prrafodelista"/>
        <w:numPr>
          <w:ilvl w:val="0"/>
          <w:numId w:val="2"/>
        </w:numPr>
        <w:spacing w:after="0" w:line="240" w:lineRule="auto"/>
        <w:jc w:val="both"/>
        <w:rPr>
          <w:rFonts w:eastAsia="Times New Roman" w:cs="Arial"/>
          <w:lang w:eastAsia="es-MX"/>
        </w:rPr>
      </w:pPr>
      <w:r w:rsidRPr="000B0BA1">
        <w:rPr>
          <w:rFonts w:eastAsia="Times New Roman" w:cs="Arial"/>
          <w:lang w:eastAsia="es-MX"/>
        </w:rPr>
        <w:t>Recibir programación que incluya diferentes géneros que respondan a la expresión de la diversidad y pluralidad de ideas y opiniones que fortalezcan la vida democrática de la sociedad;</w:t>
      </w:r>
    </w:p>
    <w:p w14:paraId="0BC9C905" w14:textId="77777777" w:rsidR="004A7B61" w:rsidRPr="000B0BA1" w:rsidRDefault="004A7B61" w:rsidP="002E08BE">
      <w:pPr>
        <w:pStyle w:val="Prrafodelista"/>
        <w:spacing w:after="0" w:line="240" w:lineRule="auto"/>
        <w:ind w:left="1080"/>
        <w:jc w:val="both"/>
        <w:rPr>
          <w:rFonts w:eastAsia="Times New Roman" w:cs="Arial"/>
          <w:lang w:eastAsia="es-MX"/>
        </w:rPr>
      </w:pPr>
    </w:p>
    <w:p w14:paraId="573189D3" w14:textId="1AE8BAD2" w:rsidR="004A7B61" w:rsidRPr="000B0BA1" w:rsidRDefault="004A7B61" w:rsidP="001D1C01">
      <w:pPr>
        <w:pStyle w:val="Prrafodelista"/>
        <w:numPr>
          <w:ilvl w:val="0"/>
          <w:numId w:val="2"/>
        </w:numPr>
        <w:spacing w:after="0" w:line="240" w:lineRule="auto"/>
        <w:jc w:val="both"/>
        <w:rPr>
          <w:rFonts w:eastAsia="Times New Roman" w:cs="Arial"/>
          <w:lang w:eastAsia="es-MX"/>
        </w:rPr>
      </w:pPr>
      <w:r w:rsidRPr="000B0BA1">
        <w:rPr>
          <w:rFonts w:eastAsia="Times New Roman" w:cs="Arial"/>
          <w:lang w:eastAsia="es-MX"/>
        </w:rPr>
        <w:t>Equilibrio entre la Publicidad</w:t>
      </w:r>
      <w:r w:rsidR="009261C8" w:rsidRPr="000B0BA1">
        <w:rPr>
          <w:rFonts w:eastAsia="Times New Roman" w:cs="Arial"/>
          <w:lang w:eastAsia="es-MX"/>
        </w:rPr>
        <w:t xml:space="preserve"> Cuantificable</w:t>
      </w:r>
      <w:r w:rsidRPr="000B0BA1">
        <w:rPr>
          <w:rFonts w:eastAsia="Times New Roman" w:cs="Arial"/>
          <w:lang w:eastAsia="es-MX"/>
        </w:rPr>
        <w:t xml:space="preserve"> y el conjunto de la programación diaria;</w:t>
      </w:r>
    </w:p>
    <w:p w14:paraId="228148A8" w14:textId="77777777" w:rsidR="004A7B61" w:rsidRPr="000B0BA1" w:rsidRDefault="004A7B61" w:rsidP="001D1C01">
      <w:pPr>
        <w:pStyle w:val="Prrafodelista"/>
        <w:spacing w:after="0" w:line="240" w:lineRule="auto"/>
        <w:ind w:left="1080"/>
        <w:jc w:val="both"/>
        <w:rPr>
          <w:rFonts w:eastAsia="Times New Roman" w:cs="Arial"/>
          <w:lang w:eastAsia="es-MX"/>
        </w:rPr>
      </w:pPr>
    </w:p>
    <w:p w14:paraId="54CD292D" w14:textId="4860894F" w:rsidR="004A7B61" w:rsidRPr="000B0BA1" w:rsidRDefault="00603189" w:rsidP="00D52058">
      <w:pPr>
        <w:pStyle w:val="Prrafodelista"/>
        <w:numPr>
          <w:ilvl w:val="0"/>
          <w:numId w:val="2"/>
        </w:numPr>
        <w:spacing w:after="0" w:line="240" w:lineRule="auto"/>
        <w:jc w:val="both"/>
        <w:rPr>
          <w:rFonts w:eastAsia="Times New Roman" w:cs="Arial"/>
          <w:lang w:eastAsia="es-MX"/>
        </w:rPr>
      </w:pPr>
      <w:r>
        <w:rPr>
          <w:rFonts w:eastAsia="Times New Roman" w:cs="Arial"/>
          <w:lang w:eastAsia="es-MX"/>
        </w:rPr>
        <w:t>La n</w:t>
      </w:r>
      <w:r w:rsidR="004A7B61" w:rsidRPr="000B0BA1">
        <w:rPr>
          <w:rFonts w:eastAsia="Times New Roman" w:cs="Arial"/>
          <w:lang w:eastAsia="es-MX"/>
        </w:rPr>
        <w:t xml:space="preserve">o transmisión de </w:t>
      </w:r>
      <w:r w:rsidR="009261C8" w:rsidRPr="000B0BA1">
        <w:rPr>
          <w:rFonts w:eastAsia="Times New Roman" w:cs="Arial"/>
          <w:lang w:eastAsia="es-MX"/>
        </w:rPr>
        <w:t>p</w:t>
      </w:r>
      <w:r w:rsidR="004A7B61" w:rsidRPr="000B0BA1">
        <w:rPr>
          <w:rFonts w:eastAsia="Times New Roman" w:cs="Arial"/>
          <w:lang w:eastAsia="es-MX"/>
        </w:rPr>
        <w:t>ublicidad o propaganda presentada como información periodística o noticiosa;</w:t>
      </w:r>
    </w:p>
    <w:p w14:paraId="5DB17C83" w14:textId="77777777" w:rsidR="004A7B61" w:rsidRPr="000B0BA1" w:rsidRDefault="004A7B61" w:rsidP="00D52058">
      <w:pPr>
        <w:pStyle w:val="Prrafodelista"/>
        <w:spacing w:after="0" w:line="240" w:lineRule="auto"/>
        <w:rPr>
          <w:rFonts w:eastAsia="Times New Roman" w:cs="Arial"/>
          <w:lang w:eastAsia="es-MX"/>
        </w:rPr>
      </w:pPr>
    </w:p>
    <w:p w14:paraId="7D028D45" w14:textId="32763182" w:rsidR="004A7B61" w:rsidRPr="000B0BA1" w:rsidRDefault="004A7B61" w:rsidP="00D52058">
      <w:pPr>
        <w:pStyle w:val="Prrafodelista"/>
        <w:numPr>
          <w:ilvl w:val="0"/>
          <w:numId w:val="2"/>
        </w:numPr>
        <w:spacing w:after="0" w:line="240" w:lineRule="auto"/>
        <w:jc w:val="both"/>
        <w:rPr>
          <w:rFonts w:eastAsia="Times New Roman" w:cs="Arial"/>
          <w:lang w:eastAsia="es-MX"/>
        </w:rPr>
      </w:pPr>
      <w:r w:rsidRPr="000B0BA1">
        <w:rPr>
          <w:rFonts w:eastAsia="Times New Roman" w:cs="Arial"/>
          <w:lang w:eastAsia="es-MX"/>
        </w:rPr>
        <w:t xml:space="preserve">Que la </w:t>
      </w:r>
      <w:r w:rsidR="009261C8" w:rsidRPr="000B0BA1">
        <w:rPr>
          <w:rFonts w:eastAsia="Times New Roman" w:cs="Arial"/>
          <w:lang w:eastAsia="es-MX"/>
        </w:rPr>
        <w:t>p</w:t>
      </w:r>
      <w:r w:rsidRPr="000B0BA1">
        <w:rPr>
          <w:rFonts w:eastAsia="Times New Roman" w:cs="Arial"/>
          <w:lang w:eastAsia="es-MX"/>
        </w:rPr>
        <w:t>ublicidad cumpla con los requisitos de clasificación, incluidas las franjas horarias, que contempl</w:t>
      </w:r>
      <w:r w:rsidR="00385CA5" w:rsidRPr="000B0BA1">
        <w:rPr>
          <w:rFonts w:eastAsia="Times New Roman" w:cs="Arial"/>
          <w:lang w:eastAsia="es-MX"/>
        </w:rPr>
        <w:t>a</w:t>
      </w:r>
      <w:r w:rsidRPr="000B0BA1">
        <w:rPr>
          <w:rFonts w:eastAsia="Times New Roman" w:cs="Arial"/>
          <w:lang w:eastAsia="es-MX"/>
        </w:rPr>
        <w:t>n l</w:t>
      </w:r>
      <w:r w:rsidR="00385CA5" w:rsidRPr="000B0BA1">
        <w:rPr>
          <w:rFonts w:eastAsia="Times New Roman" w:cs="Arial"/>
          <w:lang w:eastAsia="es-MX"/>
        </w:rPr>
        <w:t>o</w:t>
      </w:r>
      <w:r w:rsidRPr="000B0BA1">
        <w:rPr>
          <w:rFonts w:eastAsia="Times New Roman" w:cs="Arial"/>
          <w:lang w:eastAsia="es-MX"/>
        </w:rPr>
        <w:t xml:space="preserve">s </w:t>
      </w:r>
      <w:r w:rsidR="00385CA5" w:rsidRPr="000B0BA1">
        <w:rPr>
          <w:rFonts w:eastAsia="Times New Roman" w:cs="Arial"/>
          <w:lang w:eastAsia="es-MX"/>
        </w:rPr>
        <w:t xml:space="preserve">Lineamientos de clasificación de contenidos audiovisuales de las transmisiones radiodifundidas y del servicio de televisión y audio restringidos emitidos por la Secretaría de Gobernación </w:t>
      </w:r>
      <w:r w:rsidRPr="000B0BA1">
        <w:rPr>
          <w:rFonts w:eastAsia="Times New Roman" w:cs="Arial"/>
          <w:lang w:eastAsia="es-MX"/>
        </w:rPr>
        <w:t>;</w:t>
      </w:r>
    </w:p>
    <w:p w14:paraId="65F28E8B" w14:textId="77777777" w:rsidR="004A7B61" w:rsidRPr="000B0BA1" w:rsidRDefault="004A7B61" w:rsidP="00D52058">
      <w:pPr>
        <w:pStyle w:val="Prrafodelista"/>
        <w:spacing w:after="0" w:line="240" w:lineRule="auto"/>
        <w:rPr>
          <w:rFonts w:eastAsia="Times New Roman" w:cs="Arial"/>
          <w:lang w:eastAsia="es-MX"/>
        </w:rPr>
      </w:pPr>
    </w:p>
    <w:p w14:paraId="25535BB7" w14:textId="7B561194" w:rsidR="004A7B61" w:rsidRPr="000B0BA1" w:rsidRDefault="004A7B61" w:rsidP="00D52058">
      <w:pPr>
        <w:pStyle w:val="Prrafodelista"/>
        <w:numPr>
          <w:ilvl w:val="0"/>
          <w:numId w:val="2"/>
        </w:numPr>
        <w:spacing w:after="0" w:line="240" w:lineRule="auto"/>
        <w:jc w:val="both"/>
        <w:rPr>
          <w:rFonts w:eastAsia="Times New Roman" w:cs="Arial"/>
          <w:lang w:eastAsia="es-MX"/>
        </w:rPr>
      </w:pPr>
      <w:r w:rsidRPr="000B0BA1">
        <w:rPr>
          <w:rFonts w:eastAsia="Times New Roman" w:cs="Arial"/>
          <w:lang w:eastAsia="es-MX"/>
        </w:rPr>
        <w:t xml:space="preserve">Que la </w:t>
      </w:r>
      <w:r w:rsidR="009261C8" w:rsidRPr="000B0BA1">
        <w:rPr>
          <w:rFonts w:eastAsia="Times New Roman" w:cs="Arial"/>
          <w:lang w:eastAsia="es-MX"/>
        </w:rPr>
        <w:t>p</w:t>
      </w:r>
      <w:r w:rsidRPr="000B0BA1">
        <w:rPr>
          <w:rFonts w:eastAsia="Times New Roman" w:cs="Arial"/>
          <w:lang w:eastAsia="es-MX"/>
        </w:rPr>
        <w:t xml:space="preserve">ublicidad no presente conductas o situaciones en las que la falta de un producto o servicio sea motivo de </w:t>
      </w:r>
      <w:r w:rsidR="000A63BA" w:rsidRPr="000B0BA1">
        <w:rPr>
          <w:rFonts w:eastAsia="Times New Roman" w:cs="Arial"/>
          <w:lang w:eastAsia="es-MX"/>
        </w:rPr>
        <w:t>D</w:t>
      </w:r>
      <w:r w:rsidRPr="000B0BA1">
        <w:rPr>
          <w:rFonts w:eastAsia="Times New Roman" w:cs="Arial"/>
          <w:lang w:eastAsia="es-MX"/>
        </w:rPr>
        <w:t>iscriminación de cualquier índole;</w:t>
      </w:r>
    </w:p>
    <w:p w14:paraId="09F24091" w14:textId="77777777" w:rsidR="004A7B61" w:rsidRPr="000B0BA1" w:rsidRDefault="004A7B61" w:rsidP="00DB0862">
      <w:pPr>
        <w:pStyle w:val="Prrafodelista"/>
        <w:spacing w:after="0" w:line="240" w:lineRule="auto"/>
        <w:rPr>
          <w:rFonts w:eastAsia="Times New Roman" w:cs="Arial"/>
          <w:lang w:eastAsia="es-MX"/>
        </w:rPr>
      </w:pPr>
    </w:p>
    <w:p w14:paraId="2DA3C049" w14:textId="77777777" w:rsidR="004A7B61" w:rsidRPr="000B0BA1" w:rsidRDefault="004A7B61" w:rsidP="000B0BA1">
      <w:pPr>
        <w:pStyle w:val="Prrafodelista"/>
        <w:numPr>
          <w:ilvl w:val="0"/>
          <w:numId w:val="2"/>
        </w:numPr>
        <w:spacing w:after="0" w:line="240" w:lineRule="auto"/>
        <w:jc w:val="both"/>
        <w:rPr>
          <w:rFonts w:eastAsia="Times New Roman" w:cs="Arial"/>
          <w:lang w:eastAsia="es-MX"/>
        </w:rPr>
      </w:pPr>
      <w:r w:rsidRPr="000B0BA1">
        <w:rPr>
          <w:rFonts w:eastAsia="Times New Roman" w:cs="Arial"/>
          <w:lang w:eastAsia="es-MX"/>
        </w:rPr>
        <w:t>Que se respeten los horarios de los programas y que se avise con oportunidad los cambios a los mismos y se incluyan avisos parentales;</w:t>
      </w:r>
    </w:p>
    <w:p w14:paraId="7E14808A" w14:textId="77777777" w:rsidR="004A7B61" w:rsidRPr="000B0BA1" w:rsidRDefault="004A7B61" w:rsidP="000B0BA1">
      <w:pPr>
        <w:pStyle w:val="Prrafodelista"/>
        <w:spacing w:after="0" w:line="240" w:lineRule="auto"/>
        <w:rPr>
          <w:rFonts w:eastAsia="Times New Roman" w:cs="Arial"/>
          <w:lang w:eastAsia="es-MX"/>
        </w:rPr>
      </w:pPr>
    </w:p>
    <w:p w14:paraId="73942E08" w14:textId="2FED544D" w:rsidR="004A7B61" w:rsidRPr="000B0BA1" w:rsidRDefault="004A7B61" w:rsidP="00131A06">
      <w:pPr>
        <w:pStyle w:val="Prrafodelista"/>
        <w:numPr>
          <w:ilvl w:val="0"/>
          <w:numId w:val="2"/>
        </w:numPr>
        <w:spacing w:after="0" w:line="240" w:lineRule="auto"/>
        <w:jc w:val="both"/>
        <w:rPr>
          <w:rFonts w:eastAsia="Times New Roman" w:cs="Arial"/>
          <w:lang w:eastAsia="es-MX"/>
        </w:rPr>
      </w:pPr>
      <w:r w:rsidRPr="000B0BA1">
        <w:rPr>
          <w:rFonts w:eastAsia="Times New Roman" w:cs="Arial"/>
          <w:lang w:eastAsia="es-MX"/>
        </w:rPr>
        <w:t xml:space="preserve">Ejercer el derecho de réplica, en términos de la </w:t>
      </w:r>
      <w:r w:rsidR="00311488" w:rsidRPr="000B0BA1">
        <w:rPr>
          <w:rFonts w:eastAsia="Times New Roman" w:cs="Arial"/>
          <w:lang w:eastAsia="es-MX"/>
        </w:rPr>
        <w:t>Ley Reglamentaria del artículo 6o., párrafo primero, de la Constitución Política de los Estados Unidos Mexicanos, en materia del Derecho de Réplica</w:t>
      </w:r>
      <w:r w:rsidRPr="000B0BA1">
        <w:rPr>
          <w:rFonts w:eastAsia="Times New Roman" w:cs="Arial"/>
          <w:lang w:eastAsia="es-MX"/>
        </w:rPr>
        <w:t>;</w:t>
      </w:r>
    </w:p>
    <w:p w14:paraId="16B6EB82" w14:textId="77777777" w:rsidR="004A7B61" w:rsidRPr="000B0BA1" w:rsidRDefault="004A7B61">
      <w:pPr>
        <w:pStyle w:val="Prrafodelista"/>
        <w:spacing w:after="0" w:line="240" w:lineRule="auto"/>
        <w:rPr>
          <w:rFonts w:eastAsia="Times New Roman" w:cs="Arial"/>
          <w:lang w:eastAsia="es-MX"/>
        </w:rPr>
      </w:pPr>
    </w:p>
    <w:p w14:paraId="0275A4C9" w14:textId="3EC7D96D" w:rsidR="004A7B61" w:rsidRPr="000B0BA1" w:rsidRDefault="004A7B61">
      <w:pPr>
        <w:pStyle w:val="Prrafodelista"/>
        <w:numPr>
          <w:ilvl w:val="0"/>
          <w:numId w:val="2"/>
        </w:numPr>
        <w:spacing w:after="0" w:line="240" w:lineRule="auto"/>
        <w:jc w:val="both"/>
        <w:rPr>
          <w:rFonts w:eastAsia="Times New Roman" w:cs="Arial"/>
          <w:lang w:eastAsia="es-MX"/>
        </w:rPr>
      </w:pPr>
      <w:r w:rsidRPr="000B0BA1">
        <w:rPr>
          <w:rFonts w:eastAsia="Times New Roman" w:cs="Arial"/>
          <w:lang w:eastAsia="es-MX"/>
        </w:rPr>
        <w:t xml:space="preserve">Que se mantenga la misma calidad y niveles de audio y video durante la programación, incluida la </w:t>
      </w:r>
      <w:r w:rsidR="009261C8" w:rsidRPr="000B0BA1">
        <w:rPr>
          <w:rFonts w:eastAsia="Times New Roman" w:cs="Arial"/>
          <w:lang w:eastAsia="es-MX"/>
        </w:rPr>
        <w:t>p</w:t>
      </w:r>
      <w:r w:rsidRPr="000B0BA1">
        <w:rPr>
          <w:rFonts w:eastAsia="Times New Roman" w:cs="Arial"/>
          <w:lang w:eastAsia="es-MX"/>
        </w:rPr>
        <w:t>ublicidad</w:t>
      </w:r>
      <w:r w:rsidR="00D52058" w:rsidRPr="000B0BA1">
        <w:rPr>
          <w:rFonts w:eastAsia="Times New Roman" w:cs="Arial"/>
          <w:lang w:eastAsia="es-MX"/>
        </w:rPr>
        <w:t>, y</w:t>
      </w:r>
    </w:p>
    <w:p w14:paraId="763F5C3A" w14:textId="77777777" w:rsidR="004A7B61" w:rsidRPr="000B0BA1" w:rsidRDefault="004A7B61">
      <w:pPr>
        <w:spacing w:after="0" w:line="240" w:lineRule="auto"/>
        <w:jc w:val="both"/>
        <w:rPr>
          <w:rFonts w:eastAsia="Times New Roman" w:cs="Arial"/>
          <w:lang w:eastAsia="es-MX"/>
        </w:rPr>
      </w:pPr>
    </w:p>
    <w:p w14:paraId="77C21987" w14:textId="6C976766" w:rsidR="004A7B61" w:rsidRPr="000B0BA1" w:rsidRDefault="00BB001B">
      <w:pPr>
        <w:pStyle w:val="Prrafodelista"/>
        <w:numPr>
          <w:ilvl w:val="0"/>
          <w:numId w:val="2"/>
        </w:numPr>
        <w:spacing w:after="0" w:line="240" w:lineRule="auto"/>
        <w:jc w:val="both"/>
        <w:rPr>
          <w:rFonts w:eastAsia="Times New Roman" w:cs="Arial"/>
          <w:lang w:eastAsia="es-MX"/>
        </w:rPr>
      </w:pPr>
      <w:r>
        <w:rPr>
          <w:rFonts w:eastAsia="Times New Roman" w:cs="Arial"/>
          <w:lang w:eastAsia="es-MX"/>
        </w:rPr>
        <w:t xml:space="preserve">Que los </w:t>
      </w:r>
      <w:r w:rsidRPr="00AF6419">
        <w:t>Concesionarios de Radiodifusión, los Concesionarios de Televisión y/o Audio Restringidos y Programadores</w:t>
      </w:r>
      <w:r w:rsidR="007C39A8">
        <w:t xml:space="preserve"> a través de Multiprogramación</w:t>
      </w:r>
      <w:r>
        <w:t xml:space="preserve"> </w:t>
      </w:r>
      <w:r w:rsidR="00C579D4">
        <w:t>cuenten con un Código de Ética y den cabal cumplimiento a las disposiciones contenidas en éste</w:t>
      </w:r>
      <w:r w:rsidR="00DE15C0">
        <w:rPr>
          <w:rFonts w:eastAsia="Times New Roman" w:cs="Arial"/>
          <w:lang w:eastAsia="es-MX"/>
        </w:rPr>
        <w:t>.</w:t>
      </w:r>
    </w:p>
    <w:p w14:paraId="6C5A3592" w14:textId="77777777" w:rsidR="004A7B61" w:rsidRPr="000B0BA1" w:rsidRDefault="004A7B61">
      <w:pPr>
        <w:pStyle w:val="Prrafodelista"/>
        <w:spacing w:after="0" w:line="240" w:lineRule="auto"/>
        <w:rPr>
          <w:rFonts w:eastAsia="Times New Roman" w:cs="Arial"/>
          <w:lang w:eastAsia="es-MX"/>
        </w:rPr>
      </w:pPr>
    </w:p>
    <w:p w14:paraId="6570A048" w14:textId="77777777" w:rsidR="004A7B61" w:rsidRPr="000B0BA1" w:rsidRDefault="004A7B61">
      <w:pPr>
        <w:spacing w:after="0" w:line="240" w:lineRule="auto"/>
        <w:jc w:val="both"/>
      </w:pPr>
      <w:r w:rsidRPr="000B0BA1">
        <w:rPr>
          <w:b/>
        </w:rPr>
        <w:t xml:space="preserve">Artículo 6.- </w:t>
      </w:r>
      <w:r w:rsidRPr="000B0BA1">
        <w:t>Son derechos exclusivos de las Audiencias del Servicio de Radiodifusión:</w:t>
      </w:r>
    </w:p>
    <w:p w14:paraId="2CC1D18F" w14:textId="77777777" w:rsidR="004A7B61" w:rsidRPr="000B0BA1" w:rsidRDefault="004A7B61">
      <w:pPr>
        <w:spacing w:after="0" w:line="240" w:lineRule="auto"/>
        <w:jc w:val="both"/>
      </w:pPr>
    </w:p>
    <w:p w14:paraId="229127E7" w14:textId="4AA90DF8" w:rsidR="004A7B61" w:rsidRPr="000B0BA1" w:rsidRDefault="004A7B61">
      <w:pPr>
        <w:pStyle w:val="Prrafodelista"/>
        <w:numPr>
          <w:ilvl w:val="0"/>
          <w:numId w:val="10"/>
        </w:numPr>
        <w:spacing w:after="0" w:line="240" w:lineRule="auto"/>
        <w:jc w:val="both"/>
        <w:rPr>
          <w:rFonts w:eastAsia="Times New Roman" w:cs="Arial"/>
          <w:lang w:eastAsia="es-MX"/>
        </w:rPr>
      </w:pPr>
      <w:r w:rsidRPr="000B0BA1">
        <w:rPr>
          <w:rFonts w:eastAsia="Times New Roman" w:cs="Arial"/>
          <w:lang w:eastAsia="es-MX"/>
        </w:rPr>
        <w:t xml:space="preserve">Que los contenidos </w:t>
      </w:r>
      <w:r w:rsidR="00A366B8" w:rsidRPr="000B0BA1">
        <w:rPr>
          <w:rFonts w:eastAsia="Times New Roman" w:cs="Arial"/>
          <w:lang w:eastAsia="es-MX"/>
        </w:rPr>
        <w:t xml:space="preserve">de audio o </w:t>
      </w:r>
      <w:r w:rsidRPr="000B0BA1">
        <w:rPr>
          <w:rFonts w:eastAsia="Times New Roman" w:cs="Arial"/>
          <w:lang w:eastAsia="es-MX"/>
        </w:rPr>
        <w:t xml:space="preserve">audiovisuales se transmitan en </w:t>
      </w:r>
      <w:r w:rsidR="00971BC5" w:rsidRPr="000B0BA1">
        <w:rPr>
          <w:rFonts w:eastAsia="Times New Roman" w:cs="Arial"/>
          <w:lang w:eastAsia="es-MX"/>
        </w:rPr>
        <w:t xml:space="preserve">alguna </w:t>
      </w:r>
      <w:r w:rsidR="0081142D" w:rsidRPr="000B0BA1">
        <w:rPr>
          <w:rFonts w:eastAsia="Times New Roman" w:cs="Arial"/>
          <w:lang w:eastAsia="es-MX"/>
        </w:rPr>
        <w:t xml:space="preserve">lengua </w:t>
      </w:r>
      <w:r w:rsidRPr="000B0BA1">
        <w:rPr>
          <w:rFonts w:eastAsia="Times New Roman" w:cs="Arial"/>
          <w:lang w:eastAsia="es-MX"/>
        </w:rPr>
        <w:t>nacional;</w:t>
      </w:r>
    </w:p>
    <w:p w14:paraId="35B4914D" w14:textId="77777777" w:rsidR="004A7B61" w:rsidRPr="000B0BA1" w:rsidRDefault="004A7B61">
      <w:pPr>
        <w:pStyle w:val="Prrafodelista"/>
        <w:spacing w:after="0" w:line="240" w:lineRule="auto"/>
        <w:ind w:left="1080"/>
        <w:jc w:val="both"/>
        <w:rPr>
          <w:rFonts w:eastAsia="Times New Roman" w:cs="Arial"/>
          <w:lang w:eastAsia="es-MX"/>
        </w:rPr>
      </w:pPr>
    </w:p>
    <w:p w14:paraId="6B36FC47" w14:textId="0AB73C44" w:rsidR="004A7B61" w:rsidRPr="000B0BA1" w:rsidRDefault="004A7B61">
      <w:pPr>
        <w:pStyle w:val="Prrafodelista"/>
        <w:numPr>
          <w:ilvl w:val="0"/>
          <w:numId w:val="10"/>
        </w:numPr>
        <w:spacing w:after="0" w:line="240" w:lineRule="auto"/>
        <w:jc w:val="both"/>
        <w:rPr>
          <w:rFonts w:eastAsia="Times New Roman" w:cs="Arial"/>
          <w:lang w:eastAsia="es-MX"/>
        </w:rPr>
      </w:pPr>
      <w:r w:rsidRPr="000B0BA1">
        <w:rPr>
          <w:rFonts w:eastAsia="Times New Roman" w:cs="Arial"/>
          <w:lang w:eastAsia="es-MX"/>
        </w:rPr>
        <w:t>Que en los contenidos audiovisuales transmitidos en algún idioma extranjero se realice el subtitulaje o traducción a</w:t>
      </w:r>
      <w:r w:rsidR="000C6AFA" w:rsidRPr="000B0BA1">
        <w:rPr>
          <w:rFonts w:eastAsia="Times New Roman" w:cs="Arial"/>
          <w:lang w:eastAsia="es-MX"/>
        </w:rPr>
        <w:t xml:space="preserve"> a</w:t>
      </w:r>
      <w:r w:rsidR="00B158CC" w:rsidRPr="000B0BA1">
        <w:rPr>
          <w:rFonts w:eastAsia="Times New Roman" w:cs="Arial"/>
          <w:lang w:eastAsia="es-MX"/>
        </w:rPr>
        <w:t>lguna</w:t>
      </w:r>
      <w:r w:rsidR="000C6AFA" w:rsidRPr="000B0BA1">
        <w:rPr>
          <w:rFonts w:eastAsia="Times New Roman" w:cs="Arial"/>
          <w:lang w:eastAsia="es-MX"/>
        </w:rPr>
        <w:t xml:space="preserve"> </w:t>
      </w:r>
      <w:r w:rsidR="00B158CC" w:rsidRPr="000B0BA1">
        <w:rPr>
          <w:rFonts w:eastAsia="Times New Roman" w:cs="Arial"/>
          <w:lang w:eastAsia="es-MX"/>
        </w:rPr>
        <w:t>lengua</w:t>
      </w:r>
      <w:r w:rsidR="000C6AFA" w:rsidRPr="000B0BA1">
        <w:rPr>
          <w:rFonts w:eastAsia="Times New Roman" w:cs="Arial"/>
          <w:lang w:eastAsia="es-MX"/>
        </w:rPr>
        <w:t xml:space="preserve"> nacional</w:t>
      </w:r>
      <w:r w:rsidRPr="000B0BA1">
        <w:rPr>
          <w:rFonts w:eastAsia="Times New Roman" w:cs="Arial"/>
          <w:lang w:eastAsia="es-MX"/>
        </w:rPr>
        <w:t>, salvo autorización expresa de la Secretaría de Gobernación;</w:t>
      </w:r>
    </w:p>
    <w:p w14:paraId="377930AC" w14:textId="77777777" w:rsidR="004A7B61" w:rsidRPr="000B0BA1" w:rsidRDefault="004A7B61">
      <w:pPr>
        <w:pStyle w:val="Prrafodelista"/>
        <w:spacing w:after="0" w:line="240" w:lineRule="auto"/>
        <w:rPr>
          <w:rFonts w:eastAsia="Times New Roman" w:cs="Arial"/>
          <w:lang w:eastAsia="es-MX"/>
        </w:rPr>
      </w:pPr>
    </w:p>
    <w:p w14:paraId="3F4CFA25" w14:textId="766407DD" w:rsidR="004A7B61" w:rsidRPr="000B0BA1" w:rsidRDefault="004A7B61">
      <w:pPr>
        <w:pStyle w:val="Prrafodelista"/>
        <w:numPr>
          <w:ilvl w:val="0"/>
          <w:numId w:val="10"/>
        </w:numPr>
        <w:spacing w:after="0" w:line="240" w:lineRule="auto"/>
        <w:jc w:val="both"/>
      </w:pPr>
      <w:r w:rsidRPr="000B0BA1">
        <w:lastRenderedPageBreak/>
        <w:t xml:space="preserve">A la existencia de un Defensor </w:t>
      </w:r>
      <w:r w:rsidR="005F43C1" w:rsidRPr="005F43C1">
        <w:t>o Defensora</w:t>
      </w:r>
      <w:r w:rsidR="005F43C1" w:rsidRPr="000B0BA1">
        <w:t xml:space="preserve"> </w:t>
      </w:r>
      <w:r w:rsidRPr="000B0BA1">
        <w:t xml:space="preserve">que </w:t>
      </w:r>
      <w:r w:rsidR="00174EA5" w:rsidRPr="000B0BA1">
        <w:t>reciba, documente, procese y dé</w:t>
      </w:r>
      <w:r w:rsidR="00297E5A" w:rsidRPr="000B0BA1">
        <w:t xml:space="preserve"> seguimiento</w:t>
      </w:r>
      <w:r w:rsidR="00297E5A" w:rsidRPr="000B0BA1" w:rsidDel="00297E5A">
        <w:t xml:space="preserve"> </w:t>
      </w:r>
      <w:r w:rsidR="00297E5A" w:rsidRPr="000B0BA1">
        <w:t xml:space="preserve">a </w:t>
      </w:r>
      <w:r w:rsidRPr="000B0BA1">
        <w:t>las o</w:t>
      </w:r>
      <w:r w:rsidRPr="000B0BA1">
        <w:rPr>
          <w:rFonts w:eastAsia="Times New Roman" w:cs="Arial"/>
          <w:lang w:eastAsia="es-MX"/>
        </w:rPr>
        <w:t>bservaciones, quejas, sugerencias, peticiones o señalamientos</w:t>
      </w:r>
      <w:r w:rsidRPr="000B0BA1">
        <w:t xml:space="preserve"> en relación con derechos de las Audiencias, con base en la Ley, los Lineamientos y los Códigos de Ética correspondientes;</w:t>
      </w:r>
    </w:p>
    <w:p w14:paraId="0725381C" w14:textId="77777777" w:rsidR="004A7B61" w:rsidRPr="000B0BA1" w:rsidRDefault="004A7B61">
      <w:pPr>
        <w:pStyle w:val="Prrafodelista"/>
        <w:spacing w:after="0" w:line="240" w:lineRule="auto"/>
        <w:ind w:left="1080"/>
        <w:jc w:val="both"/>
      </w:pPr>
    </w:p>
    <w:p w14:paraId="39E63568" w14:textId="5A6D8DB4" w:rsidR="004A7B61" w:rsidRPr="000B0BA1" w:rsidRDefault="004A7B61">
      <w:pPr>
        <w:pStyle w:val="Prrafodelista"/>
        <w:numPr>
          <w:ilvl w:val="0"/>
          <w:numId w:val="10"/>
        </w:numPr>
        <w:spacing w:after="0" w:line="240" w:lineRule="auto"/>
        <w:jc w:val="both"/>
      </w:pPr>
      <w:r w:rsidRPr="000B0BA1">
        <w:t xml:space="preserve">A la existencia de mecanismos para la </w:t>
      </w:r>
      <w:r w:rsidR="00CB3D84" w:rsidRPr="000B0BA1">
        <w:t xml:space="preserve">presentación </w:t>
      </w:r>
      <w:r w:rsidRPr="000B0BA1">
        <w:rPr>
          <w:rFonts w:eastAsia="Times New Roman" w:cs="Arial"/>
          <w:lang w:eastAsia="es-MX"/>
        </w:rPr>
        <w:t xml:space="preserve">de </w:t>
      </w:r>
      <w:r w:rsidR="00743F44" w:rsidRPr="000B0BA1">
        <w:rPr>
          <w:rFonts w:eastAsia="Times New Roman" w:cs="Arial"/>
          <w:lang w:eastAsia="es-MX"/>
        </w:rPr>
        <w:t xml:space="preserve">observaciones, </w:t>
      </w:r>
      <w:r w:rsidRPr="000B0BA1">
        <w:rPr>
          <w:rFonts w:eastAsia="Times New Roman" w:cs="Arial"/>
          <w:lang w:eastAsia="es-MX"/>
        </w:rPr>
        <w:t xml:space="preserve">quejas, sugerencias, peticiones o señalamientos </w:t>
      </w:r>
      <w:r w:rsidRPr="000B0BA1">
        <w:t xml:space="preserve">ante el Defensor </w:t>
      </w:r>
      <w:r w:rsidR="005F43C1" w:rsidRPr="005F43C1">
        <w:t>o Defensora</w:t>
      </w:r>
      <w:r w:rsidR="005F43C1" w:rsidRPr="000B0BA1">
        <w:t xml:space="preserve"> </w:t>
      </w:r>
      <w:r w:rsidRPr="000B0BA1">
        <w:t>en relación con derechos de las Audiencias;</w:t>
      </w:r>
    </w:p>
    <w:p w14:paraId="4F9BA934" w14:textId="77777777" w:rsidR="004A7B61" w:rsidRPr="000B0BA1" w:rsidRDefault="004A7B61">
      <w:pPr>
        <w:pStyle w:val="Prrafodelista"/>
        <w:spacing w:after="0" w:line="240" w:lineRule="auto"/>
        <w:ind w:left="1080"/>
        <w:jc w:val="both"/>
      </w:pPr>
    </w:p>
    <w:p w14:paraId="21B7023D" w14:textId="7965DDCA" w:rsidR="004A7B61" w:rsidRPr="005F43C1" w:rsidRDefault="004A7B61">
      <w:pPr>
        <w:pStyle w:val="Prrafodelista"/>
        <w:numPr>
          <w:ilvl w:val="0"/>
          <w:numId w:val="10"/>
        </w:numPr>
        <w:spacing w:after="0" w:line="240" w:lineRule="auto"/>
        <w:jc w:val="both"/>
      </w:pPr>
      <w:r w:rsidRPr="000B0BA1">
        <w:t xml:space="preserve">A la debida y oportuna atención por parte del </w:t>
      </w:r>
      <w:r w:rsidRPr="005F43C1">
        <w:t xml:space="preserve">Defensor </w:t>
      </w:r>
      <w:r w:rsidR="005F43C1" w:rsidRPr="005F43C1">
        <w:t xml:space="preserve">o Defensora </w:t>
      </w:r>
      <w:r w:rsidRPr="005F43C1">
        <w:t>a sus o</w:t>
      </w:r>
      <w:r w:rsidRPr="005F43C1">
        <w:rPr>
          <w:rFonts w:eastAsia="Times New Roman" w:cs="Arial"/>
          <w:lang w:eastAsia="es-MX"/>
        </w:rPr>
        <w:t>bservaciones, quejas, sugerencias, peticiones o señalamientos</w:t>
      </w:r>
      <w:r w:rsidRPr="005F43C1">
        <w:t xml:space="preserve"> en relación con derechos de las Audiencias, y</w:t>
      </w:r>
    </w:p>
    <w:p w14:paraId="04DDA98B" w14:textId="77777777" w:rsidR="004A7B61" w:rsidRPr="005F43C1" w:rsidRDefault="004A7B61">
      <w:pPr>
        <w:pStyle w:val="Prrafodelista"/>
        <w:spacing w:after="0" w:line="240" w:lineRule="auto"/>
      </w:pPr>
    </w:p>
    <w:p w14:paraId="46BDE2A2" w14:textId="4A65CE78" w:rsidR="004A7B61" w:rsidRPr="000B0BA1" w:rsidRDefault="004A7B61">
      <w:pPr>
        <w:pStyle w:val="Prrafodelista"/>
        <w:numPr>
          <w:ilvl w:val="0"/>
          <w:numId w:val="10"/>
        </w:numPr>
        <w:spacing w:after="0" w:line="240" w:lineRule="auto"/>
        <w:jc w:val="both"/>
      </w:pPr>
      <w:r w:rsidRPr="005F43C1">
        <w:t xml:space="preserve">A la respuesta individualizada por parte del Defensor </w:t>
      </w:r>
      <w:r w:rsidR="005F43C1" w:rsidRPr="005F43C1">
        <w:t xml:space="preserve">o Defensora </w:t>
      </w:r>
      <w:r w:rsidRPr="005F43C1">
        <w:t>a las</w:t>
      </w:r>
      <w:r w:rsidRPr="000B0BA1">
        <w:t xml:space="preserve"> o</w:t>
      </w:r>
      <w:r w:rsidRPr="000B0BA1">
        <w:rPr>
          <w:rFonts w:eastAsia="Times New Roman" w:cs="Arial"/>
          <w:lang w:eastAsia="es-MX"/>
        </w:rPr>
        <w:t xml:space="preserve">bservaciones, quejas, sugerencias, peticiones o señalamientos </w:t>
      </w:r>
      <w:r w:rsidRPr="000B0BA1">
        <w:t>en relación con derechos de las Audiencias.</w:t>
      </w:r>
    </w:p>
    <w:p w14:paraId="7DAC2FF9" w14:textId="77777777" w:rsidR="004A7B61" w:rsidRPr="000B0BA1" w:rsidRDefault="004A7B61">
      <w:pPr>
        <w:spacing w:after="0" w:line="240" w:lineRule="auto"/>
        <w:jc w:val="both"/>
        <w:rPr>
          <w:b/>
        </w:rPr>
      </w:pPr>
    </w:p>
    <w:p w14:paraId="51B95C77" w14:textId="77777777" w:rsidR="004A7B61" w:rsidRPr="000B0BA1" w:rsidRDefault="004A7B61">
      <w:pPr>
        <w:spacing w:after="0" w:line="240" w:lineRule="auto"/>
        <w:jc w:val="both"/>
      </w:pPr>
      <w:r w:rsidRPr="000B0BA1">
        <w:rPr>
          <w:b/>
        </w:rPr>
        <w:t xml:space="preserve">Artículo 7.- </w:t>
      </w:r>
      <w:r w:rsidRPr="000B0BA1">
        <w:t>Son derechos exclusivos de las Audiencias del Servicio de Televisión y/o Audio Restringidos:</w:t>
      </w:r>
    </w:p>
    <w:p w14:paraId="4F1D288E" w14:textId="77777777" w:rsidR="004A7B61" w:rsidRPr="000B0BA1" w:rsidRDefault="004A7B61">
      <w:pPr>
        <w:spacing w:after="0" w:line="240" w:lineRule="auto"/>
        <w:jc w:val="both"/>
      </w:pPr>
    </w:p>
    <w:p w14:paraId="2CA9BBEF" w14:textId="77777777" w:rsidR="004A7B61" w:rsidRPr="000B0BA1" w:rsidRDefault="004A7B61">
      <w:pPr>
        <w:pStyle w:val="Prrafodelista"/>
        <w:numPr>
          <w:ilvl w:val="1"/>
          <w:numId w:val="11"/>
        </w:numPr>
        <w:spacing w:after="0" w:line="240" w:lineRule="auto"/>
        <w:ind w:left="1134" w:hanging="567"/>
        <w:jc w:val="both"/>
      </w:pPr>
      <w:r w:rsidRPr="000B0BA1">
        <w:t>Recibir la retransmisión de señales del Servicio de Radiodifusión en términos de la Constitución, la Ley y los Lineamientos Generales en relación con lo dispuesto por la fracción I del artículo Octavo Transitorio del Decreto;</w:t>
      </w:r>
    </w:p>
    <w:p w14:paraId="069B8C54" w14:textId="77777777" w:rsidR="004A7B61" w:rsidRPr="000B0BA1" w:rsidRDefault="004A7B61">
      <w:pPr>
        <w:pStyle w:val="Prrafodelista"/>
        <w:spacing w:after="0" w:line="240" w:lineRule="auto"/>
        <w:ind w:left="1134"/>
        <w:jc w:val="both"/>
      </w:pPr>
    </w:p>
    <w:p w14:paraId="18633774" w14:textId="07669FCE" w:rsidR="004A7B61" w:rsidRPr="000B0BA1" w:rsidRDefault="00D20F36" w:rsidP="00D52058">
      <w:pPr>
        <w:pStyle w:val="Prrafodelista"/>
        <w:numPr>
          <w:ilvl w:val="1"/>
          <w:numId w:val="11"/>
        </w:numPr>
        <w:spacing w:after="0" w:line="240" w:lineRule="auto"/>
        <w:ind w:left="1134" w:hanging="567"/>
        <w:jc w:val="both"/>
      </w:pPr>
      <w:r>
        <w:t>La e</w:t>
      </w:r>
      <w:r w:rsidR="004A7B61" w:rsidRPr="000B0BA1">
        <w:t>xistencia de medidas técnicas que permitan realizar el bloqueo de canales y programas que no se desee recibir</w:t>
      </w:r>
      <w:r w:rsidR="006903F1">
        <w:t>. Dicha existencia no será exigible para los Concesionarios de Televisión y/o Audio Restringidos cuya red opere analógicamente</w:t>
      </w:r>
      <w:r w:rsidR="00A024EE" w:rsidRPr="000B0BA1">
        <w:t>;</w:t>
      </w:r>
      <w:r w:rsidR="00E81ED5" w:rsidRPr="000B0BA1">
        <w:t xml:space="preserve"> </w:t>
      </w:r>
    </w:p>
    <w:p w14:paraId="315314D0" w14:textId="77777777" w:rsidR="004A7B61" w:rsidRPr="000B0BA1" w:rsidRDefault="004A7B61" w:rsidP="00D52058">
      <w:pPr>
        <w:pStyle w:val="Prrafodelista"/>
        <w:spacing w:after="0" w:line="240" w:lineRule="auto"/>
        <w:ind w:left="1134"/>
        <w:jc w:val="both"/>
      </w:pPr>
    </w:p>
    <w:p w14:paraId="5B5247D4" w14:textId="4C7DD0DC" w:rsidR="004A7B61" w:rsidRPr="000B0BA1" w:rsidRDefault="004A7B61" w:rsidP="00D52058">
      <w:pPr>
        <w:pStyle w:val="Prrafodelista"/>
        <w:numPr>
          <w:ilvl w:val="1"/>
          <w:numId w:val="11"/>
        </w:numPr>
        <w:spacing w:after="0" w:line="240" w:lineRule="auto"/>
        <w:ind w:left="1134" w:hanging="567"/>
        <w:jc w:val="both"/>
      </w:pPr>
      <w:r w:rsidRPr="000B0BA1">
        <w:t>Recibir información sobre la clasificación y horarios en la guía electrónica de programación;</w:t>
      </w:r>
    </w:p>
    <w:p w14:paraId="7E9A68CD" w14:textId="77777777" w:rsidR="004A7B61" w:rsidRPr="000B0BA1" w:rsidRDefault="004A7B61" w:rsidP="00D52058">
      <w:pPr>
        <w:pStyle w:val="Prrafodelista"/>
        <w:spacing w:after="0" w:line="240" w:lineRule="auto"/>
        <w:ind w:left="1134"/>
        <w:jc w:val="both"/>
      </w:pPr>
    </w:p>
    <w:p w14:paraId="04B38A0C" w14:textId="77777777" w:rsidR="004A7B61" w:rsidRPr="000B0BA1" w:rsidRDefault="004A7B61" w:rsidP="00DB0862">
      <w:pPr>
        <w:pStyle w:val="Prrafodelista"/>
        <w:numPr>
          <w:ilvl w:val="1"/>
          <w:numId w:val="11"/>
        </w:numPr>
        <w:shd w:val="clear" w:color="auto" w:fill="FFFFFF" w:themeFill="background1"/>
        <w:spacing w:after="0" w:line="240" w:lineRule="auto"/>
        <w:ind w:left="1134" w:hanging="567"/>
        <w:jc w:val="both"/>
      </w:pPr>
      <w:r w:rsidRPr="000B0BA1">
        <w:rPr>
          <w:rFonts w:eastAsia="Times New Roman" w:cs="Arial"/>
          <w:lang w:eastAsia="es-MX"/>
        </w:rPr>
        <w:t xml:space="preserve">Existencia de </w:t>
      </w:r>
      <w:r w:rsidRPr="000B0BA1">
        <w:t>recursos visuales o sonoros que indiquen</w:t>
      </w:r>
      <w:r w:rsidRPr="000B0BA1">
        <w:rPr>
          <w:rFonts w:eastAsia="Times New Roman" w:cs="Arial"/>
          <w:lang w:eastAsia="es-MX"/>
        </w:rPr>
        <w:t xml:space="preserve"> sobre</w:t>
      </w:r>
      <w:r w:rsidRPr="000B0BA1">
        <w:t xml:space="preserve"> productos o servicios no disponibles en el mercado nacional;</w:t>
      </w:r>
    </w:p>
    <w:p w14:paraId="76C38E5A" w14:textId="77777777" w:rsidR="004A7B61" w:rsidRPr="000B0BA1" w:rsidRDefault="004A7B61" w:rsidP="000B0BA1">
      <w:pPr>
        <w:pStyle w:val="Prrafodelista"/>
        <w:spacing w:after="0" w:line="240" w:lineRule="auto"/>
      </w:pPr>
    </w:p>
    <w:p w14:paraId="4739020A" w14:textId="1955D03B" w:rsidR="004A7B61" w:rsidRPr="000B0BA1" w:rsidRDefault="004A7B61" w:rsidP="000B0BA1">
      <w:pPr>
        <w:pStyle w:val="Prrafodelista"/>
        <w:numPr>
          <w:ilvl w:val="1"/>
          <w:numId w:val="11"/>
        </w:numPr>
        <w:shd w:val="clear" w:color="auto" w:fill="FFFFFF" w:themeFill="background1"/>
        <w:spacing w:after="0" w:line="240" w:lineRule="auto"/>
        <w:ind w:left="1134" w:hanging="567"/>
        <w:jc w:val="both"/>
      </w:pPr>
      <w:r w:rsidRPr="000B0BA1">
        <w:t xml:space="preserve">Existencia de mecanismos para la realización </w:t>
      </w:r>
      <w:r w:rsidRPr="000B0BA1">
        <w:rPr>
          <w:rFonts w:eastAsia="Times New Roman" w:cs="Arial"/>
          <w:lang w:eastAsia="es-MX"/>
        </w:rPr>
        <w:t xml:space="preserve">de </w:t>
      </w:r>
      <w:r w:rsidR="00250A4B" w:rsidRPr="000B0BA1">
        <w:rPr>
          <w:rFonts w:eastAsia="Times New Roman" w:cs="Arial"/>
          <w:lang w:eastAsia="es-MX"/>
        </w:rPr>
        <w:t xml:space="preserve">observaciones, </w:t>
      </w:r>
      <w:r w:rsidRPr="000B0BA1">
        <w:rPr>
          <w:rFonts w:eastAsia="Times New Roman" w:cs="Arial"/>
          <w:lang w:eastAsia="es-MX"/>
        </w:rPr>
        <w:t xml:space="preserve">quejas, sugerencias, peticiones o señalamientos </w:t>
      </w:r>
      <w:r w:rsidRPr="000B0BA1">
        <w:t>en relación con derechos de las Audiencias</w:t>
      </w:r>
      <w:r w:rsidR="00BC7AE3" w:rsidRPr="000B0BA1">
        <w:t>, y</w:t>
      </w:r>
    </w:p>
    <w:p w14:paraId="71101079" w14:textId="0C221C69" w:rsidR="004A7B61" w:rsidRPr="000B0BA1" w:rsidRDefault="004A7B61" w:rsidP="000B0BA1">
      <w:pPr>
        <w:pStyle w:val="Prrafodelista"/>
        <w:spacing w:after="0" w:line="240" w:lineRule="auto"/>
      </w:pPr>
    </w:p>
    <w:p w14:paraId="1054DFCE" w14:textId="13A8ABBC" w:rsidR="004A7B61" w:rsidRPr="000B0BA1" w:rsidRDefault="00DE15C0" w:rsidP="00131A06">
      <w:pPr>
        <w:pStyle w:val="Prrafodelista"/>
        <w:numPr>
          <w:ilvl w:val="1"/>
          <w:numId w:val="11"/>
        </w:numPr>
        <w:shd w:val="clear" w:color="auto" w:fill="FFFFFF" w:themeFill="background1"/>
        <w:spacing w:after="0" w:line="240" w:lineRule="auto"/>
        <w:ind w:left="1134" w:hanging="567"/>
        <w:jc w:val="both"/>
      </w:pPr>
      <w:r w:rsidRPr="006971BC">
        <w:t>O</w:t>
      </w:r>
      <w:r w:rsidR="004A7B61" w:rsidRPr="006971BC">
        <w:t>portuna</w:t>
      </w:r>
      <w:r w:rsidR="004A7B61" w:rsidRPr="000B0BA1">
        <w:t xml:space="preserve"> atención</w:t>
      </w:r>
      <w:r w:rsidR="00BC7AE3" w:rsidRPr="000B0BA1">
        <w:t xml:space="preserve"> y respuesta</w:t>
      </w:r>
      <w:r w:rsidR="004A7B61" w:rsidRPr="000B0BA1">
        <w:t xml:space="preserve"> a sus o</w:t>
      </w:r>
      <w:r w:rsidR="004A7B61" w:rsidRPr="000B0BA1">
        <w:rPr>
          <w:rFonts w:eastAsia="Times New Roman" w:cs="Arial"/>
          <w:lang w:eastAsia="es-MX"/>
        </w:rPr>
        <w:t>bservaciones, quejas, sugerencias, peticiones o señalamientos</w:t>
      </w:r>
      <w:r w:rsidR="004A7B61" w:rsidRPr="000B0BA1">
        <w:t xml:space="preserve"> en relación con derechos de las Audiencias</w:t>
      </w:r>
      <w:r w:rsidR="00BC7AE3" w:rsidRPr="000B0BA1">
        <w:t>.</w:t>
      </w:r>
    </w:p>
    <w:p w14:paraId="0A1D9E39" w14:textId="77777777" w:rsidR="004A7B61" w:rsidRPr="000B0BA1" w:rsidRDefault="004A7B61" w:rsidP="008B13A7">
      <w:pPr>
        <w:pStyle w:val="Prrafodelista"/>
        <w:shd w:val="clear" w:color="auto" w:fill="FFFFFF" w:themeFill="background1"/>
        <w:spacing w:after="0" w:line="240" w:lineRule="auto"/>
        <w:ind w:left="1134"/>
      </w:pPr>
    </w:p>
    <w:p w14:paraId="2D4BB3EB" w14:textId="77777777" w:rsidR="004A7B61" w:rsidRPr="000B0BA1" w:rsidRDefault="004A7B61" w:rsidP="007C1562">
      <w:pPr>
        <w:spacing w:after="0" w:line="240" w:lineRule="auto"/>
        <w:jc w:val="center"/>
        <w:rPr>
          <w:b/>
        </w:rPr>
      </w:pPr>
      <w:r w:rsidRPr="000B0BA1">
        <w:rPr>
          <w:b/>
        </w:rPr>
        <w:t>Sección III</w:t>
      </w:r>
    </w:p>
    <w:p w14:paraId="4C421596" w14:textId="77777777" w:rsidR="004A7B61" w:rsidRPr="000B0BA1" w:rsidRDefault="004A7B61" w:rsidP="00DB0862">
      <w:pPr>
        <w:spacing w:after="0" w:line="240" w:lineRule="auto"/>
        <w:jc w:val="center"/>
        <w:rPr>
          <w:b/>
        </w:rPr>
      </w:pPr>
      <w:r w:rsidRPr="000B0BA1">
        <w:rPr>
          <w:b/>
        </w:rPr>
        <w:t>Grupos específicos</w:t>
      </w:r>
    </w:p>
    <w:p w14:paraId="1E4305D1" w14:textId="77777777" w:rsidR="004A7B61" w:rsidRPr="000B0BA1" w:rsidRDefault="004A7B61" w:rsidP="000B0BA1">
      <w:pPr>
        <w:spacing w:after="0" w:line="240" w:lineRule="auto"/>
        <w:jc w:val="both"/>
      </w:pPr>
    </w:p>
    <w:p w14:paraId="0C42F31A" w14:textId="13DF0E36" w:rsidR="004A7B61" w:rsidRPr="000B0BA1" w:rsidRDefault="004A7B61" w:rsidP="007C1562">
      <w:pPr>
        <w:spacing w:after="0" w:line="240" w:lineRule="auto"/>
        <w:jc w:val="both"/>
        <w:rPr>
          <w:rFonts w:eastAsia="Times New Roman" w:cs="Arial"/>
          <w:lang w:eastAsia="es-MX"/>
        </w:rPr>
      </w:pPr>
      <w:r w:rsidRPr="000B0BA1">
        <w:rPr>
          <w:b/>
        </w:rPr>
        <w:lastRenderedPageBreak/>
        <w:t>Artículo 8</w:t>
      </w:r>
      <w:r w:rsidRPr="000B0BA1">
        <w:t>.</w:t>
      </w:r>
      <w:r w:rsidR="00985F7E" w:rsidRPr="000B0BA1">
        <w:t>-</w:t>
      </w:r>
      <w:r w:rsidRPr="000B0BA1">
        <w:t xml:space="preserve"> Adicionalmente a los demás derechos, las Audiencias Infantiles tendrán los siguientes derechos</w:t>
      </w:r>
      <w:r w:rsidR="00194A09" w:rsidRPr="000B0BA1">
        <w:rPr>
          <w:rFonts w:eastAsia="Times New Roman" w:cs="Arial"/>
          <w:lang w:eastAsia="es-MX"/>
        </w:rPr>
        <w:t>:</w:t>
      </w:r>
    </w:p>
    <w:p w14:paraId="7F74ED8E" w14:textId="77777777" w:rsidR="004A7B61" w:rsidRPr="000B0BA1" w:rsidRDefault="004A7B61" w:rsidP="007C1562">
      <w:pPr>
        <w:spacing w:after="0" w:line="240" w:lineRule="auto"/>
        <w:jc w:val="both"/>
      </w:pPr>
    </w:p>
    <w:p w14:paraId="43CA5ADE" w14:textId="77777777" w:rsidR="004A7B61" w:rsidRPr="000B0BA1" w:rsidRDefault="004A7B61" w:rsidP="007C1562">
      <w:pPr>
        <w:pStyle w:val="Prrafodelista"/>
        <w:numPr>
          <w:ilvl w:val="0"/>
          <w:numId w:val="4"/>
        </w:numPr>
        <w:spacing w:after="0" w:line="240" w:lineRule="auto"/>
        <w:jc w:val="both"/>
        <w:rPr>
          <w:rFonts w:eastAsia="Times New Roman" w:cs="Arial"/>
          <w:lang w:eastAsia="es-MX"/>
        </w:rPr>
      </w:pPr>
      <w:r w:rsidRPr="000B0BA1">
        <w:rPr>
          <w:rFonts w:eastAsia="Times New Roman" w:cs="Arial"/>
          <w:lang w:eastAsia="es-MX"/>
        </w:rPr>
        <w:t>Consideración y protección del interés superior de la niñez;</w:t>
      </w:r>
    </w:p>
    <w:p w14:paraId="450CE145" w14:textId="77777777" w:rsidR="004A7B61" w:rsidRPr="000B0BA1" w:rsidRDefault="004A7B61" w:rsidP="007C1562">
      <w:pPr>
        <w:pStyle w:val="Prrafodelista"/>
        <w:spacing w:after="0" w:line="240" w:lineRule="auto"/>
        <w:rPr>
          <w:rFonts w:eastAsia="Times New Roman" w:cs="Arial"/>
          <w:lang w:eastAsia="es-MX"/>
        </w:rPr>
      </w:pPr>
    </w:p>
    <w:p w14:paraId="1A2B001E" w14:textId="77777777" w:rsidR="004A7B61" w:rsidRPr="000B0BA1" w:rsidRDefault="004A7B61" w:rsidP="00DB0862">
      <w:pPr>
        <w:pStyle w:val="Prrafodelista"/>
        <w:numPr>
          <w:ilvl w:val="0"/>
          <w:numId w:val="4"/>
        </w:numPr>
        <w:spacing w:after="0" w:line="240" w:lineRule="auto"/>
        <w:jc w:val="both"/>
        <w:rPr>
          <w:rFonts w:eastAsia="Times New Roman" w:cs="Arial"/>
          <w:lang w:eastAsia="es-MX"/>
        </w:rPr>
      </w:pPr>
      <w:r w:rsidRPr="000B0BA1">
        <w:rPr>
          <w:rFonts w:eastAsia="Times New Roman" w:cs="Arial"/>
          <w:lang w:eastAsia="es-MX"/>
        </w:rPr>
        <w:t>Que la programación en el Servicio de Radiodifusión dirigida a las Audiencias Infantiles cumpla con lo siguiente:</w:t>
      </w:r>
    </w:p>
    <w:p w14:paraId="7EB02F86" w14:textId="77777777" w:rsidR="004A7B61" w:rsidRPr="000B0BA1" w:rsidRDefault="004A7B61" w:rsidP="000B0BA1">
      <w:pPr>
        <w:pStyle w:val="Prrafodelista"/>
        <w:spacing w:after="0" w:line="240" w:lineRule="auto"/>
        <w:rPr>
          <w:rFonts w:eastAsia="Times New Roman" w:cs="Arial"/>
          <w:lang w:eastAsia="es-MX"/>
        </w:rPr>
      </w:pPr>
    </w:p>
    <w:p w14:paraId="481C2376" w14:textId="77777777" w:rsidR="004A7B61" w:rsidRPr="000B0BA1" w:rsidRDefault="004A7B61" w:rsidP="000B0BA1">
      <w:pPr>
        <w:pStyle w:val="Prrafodelista"/>
        <w:numPr>
          <w:ilvl w:val="1"/>
          <w:numId w:val="4"/>
        </w:numPr>
        <w:spacing w:after="0" w:line="240" w:lineRule="auto"/>
        <w:jc w:val="both"/>
        <w:rPr>
          <w:rFonts w:eastAsia="Times New Roman" w:cs="Arial"/>
          <w:lang w:eastAsia="es-MX"/>
        </w:rPr>
      </w:pPr>
      <w:r w:rsidRPr="000B0BA1">
        <w:rPr>
          <w:rFonts w:eastAsia="Times New Roman" w:cs="Arial"/>
          <w:lang w:eastAsia="es-MX"/>
        </w:rPr>
        <w:t>Difundir información y programas que fortalezcan los valores culturales, éticos y sociales;</w:t>
      </w:r>
    </w:p>
    <w:p w14:paraId="7A894266" w14:textId="77777777" w:rsidR="004A7B61" w:rsidRPr="000B0BA1" w:rsidRDefault="004A7B61" w:rsidP="00131A06">
      <w:pPr>
        <w:pStyle w:val="Prrafodelista"/>
        <w:spacing w:after="0" w:line="240" w:lineRule="auto"/>
        <w:ind w:left="1440"/>
        <w:jc w:val="both"/>
        <w:rPr>
          <w:rFonts w:eastAsia="Times New Roman" w:cs="Arial"/>
          <w:lang w:eastAsia="es-MX"/>
        </w:rPr>
      </w:pPr>
    </w:p>
    <w:p w14:paraId="7EC54FC4" w14:textId="725AC659" w:rsidR="004A7B61" w:rsidRPr="000B0BA1" w:rsidRDefault="004A7B61">
      <w:pPr>
        <w:pStyle w:val="Prrafodelista"/>
        <w:numPr>
          <w:ilvl w:val="1"/>
          <w:numId w:val="4"/>
        </w:numPr>
        <w:spacing w:after="0" w:line="240" w:lineRule="auto"/>
        <w:jc w:val="both"/>
        <w:rPr>
          <w:rFonts w:eastAsia="Times New Roman" w:cs="Arial"/>
          <w:lang w:eastAsia="es-MX"/>
        </w:rPr>
      </w:pPr>
      <w:r w:rsidRPr="000B0BA1">
        <w:rPr>
          <w:rFonts w:eastAsia="Times New Roman" w:cs="Arial"/>
          <w:lang w:eastAsia="es-MX"/>
        </w:rPr>
        <w:t xml:space="preserve">Evitar transmisiones contrarias a los principios de paz, no </w:t>
      </w:r>
      <w:r w:rsidR="000A63BA" w:rsidRPr="000B0BA1">
        <w:rPr>
          <w:rFonts w:eastAsia="Times New Roman" w:cs="Arial"/>
          <w:lang w:eastAsia="es-MX"/>
        </w:rPr>
        <w:t>D</w:t>
      </w:r>
      <w:r w:rsidRPr="000B0BA1">
        <w:rPr>
          <w:rFonts w:eastAsia="Times New Roman" w:cs="Arial"/>
          <w:lang w:eastAsia="es-MX"/>
        </w:rPr>
        <w:t>iscriminación y de respeto a la dignidad de todas las personas;</w:t>
      </w:r>
    </w:p>
    <w:p w14:paraId="72921733" w14:textId="77777777" w:rsidR="004A7B61" w:rsidRPr="000B0BA1" w:rsidRDefault="004A7B61">
      <w:pPr>
        <w:pStyle w:val="Prrafodelista"/>
        <w:spacing w:after="0" w:line="240" w:lineRule="auto"/>
        <w:rPr>
          <w:rFonts w:eastAsia="Times New Roman" w:cs="Arial"/>
          <w:lang w:eastAsia="es-MX"/>
        </w:rPr>
      </w:pPr>
    </w:p>
    <w:p w14:paraId="6990E940" w14:textId="77777777" w:rsidR="004A7B61" w:rsidRPr="000B0BA1" w:rsidRDefault="004A7B61">
      <w:pPr>
        <w:pStyle w:val="Prrafodelista"/>
        <w:numPr>
          <w:ilvl w:val="1"/>
          <w:numId w:val="4"/>
        </w:numPr>
        <w:spacing w:after="0" w:line="240" w:lineRule="auto"/>
        <w:jc w:val="both"/>
        <w:rPr>
          <w:rFonts w:eastAsia="Times New Roman" w:cs="Arial"/>
          <w:lang w:eastAsia="es-MX"/>
        </w:rPr>
      </w:pPr>
      <w:r w:rsidRPr="000B0BA1">
        <w:rPr>
          <w:rFonts w:eastAsia="Times New Roman" w:cs="Arial"/>
          <w:lang w:eastAsia="es-MX"/>
        </w:rPr>
        <w:t>Evitar contenidos que estimulen o hagan apología de la violencia;</w:t>
      </w:r>
    </w:p>
    <w:p w14:paraId="7751217A" w14:textId="77777777" w:rsidR="004A7B61" w:rsidRPr="000B0BA1" w:rsidRDefault="004A7B61">
      <w:pPr>
        <w:pStyle w:val="Prrafodelista"/>
        <w:spacing w:after="0" w:line="240" w:lineRule="auto"/>
        <w:rPr>
          <w:rFonts w:eastAsia="Times New Roman" w:cs="Arial"/>
          <w:lang w:eastAsia="es-MX"/>
        </w:rPr>
      </w:pPr>
    </w:p>
    <w:p w14:paraId="7E7E2E5E" w14:textId="77777777" w:rsidR="004A7B61" w:rsidRPr="000B0BA1" w:rsidRDefault="004A7B61">
      <w:pPr>
        <w:pStyle w:val="Prrafodelista"/>
        <w:numPr>
          <w:ilvl w:val="1"/>
          <w:numId w:val="4"/>
        </w:numPr>
        <w:spacing w:after="0" w:line="240" w:lineRule="auto"/>
        <w:jc w:val="both"/>
        <w:rPr>
          <w:rFonts w:eastAsia="Times New Roman" w:cs="Arial"/>
          <w:lang w:eastAsia="es-MX"/>
        </w:rPr>
      </w:pPr>
      <w:r w:rsidRPr="000B0BA1">
        <w:rPr>
          <w:rFonts w:eastAsia="Times New Roman" w:cs="Arial"/>
          <w:lang w:eastAsia="es-MX"/>
        </w:rPr>
        <w:t>Informar y orientar sobre los derechos de la infancia;</w:t>
      </w:r>
    </w:p>
    <w:p w14:paraId="49C5BF76" w14:textId="77777777" w:rsidR="004A7B61" w:rsidRPr="000B0BA1" w:rsidRDefault="004A7B61">
      <w:pPr>
        <w:pStyle w:val="Prrafodelista"/>
        <w:spacing w:after="0" w:line="240" w:lineRule="auto"/>
        <w:rPr>
          <w:rFonts w:eastAsia="Times New Roman" w:cs="Arial"/>
          <w:lang w:eastAsia="es-MX"/>
        </w:rPr>
      </w:pPr>
    </w:p>
    <w:p w14:paraId="424F00B0" w14:textId="77777777" w:rsidR="004A7B61" w:rsidRPr="000B0BA1" w:rsidRDefault="004A7B61">
      <w:pPr>
        <w:pStyle w:val="Prrafodelista"/>
        <w:numPr>
          <w:ilvl w:val="1"/>
          <w:numId w:val="4"/>
        </w:numPr>
        <w:spacing w:after="0" w:line="240" w:lineRule="auto"/>
        <w:jc w:val="both"/>
        <w:rPr>
          <w:rFonts w:eastAsia="Times New Roman" w:cs="Arial"/>
          <w:lang w:eastAsia="es-MX"/>
        </w:rPr>
      </w:pPr>
      <w:r w:rsidRPr="000B0BA1">
        <w:rPr>
          <w:rFonts w:eastAsia="Times New Roman" w:cs="Arial"/>
          <w:lang w:eastAsia="es-MX"/>
        </w:rPr>
        <w:t>Promover su interés por la comprensión de los valores nacionales y el conocimiento de la comunidad internacional;</w:t>
      </w:r>
    </w:p>
    <w:p w14:paraId="6BDA2C36" w14:textId="77777777" w:rsidR="004A7B61" w:rsidRPr="000B0BA1" w:rsidRDefault="004A7B61">
      <w:pPr>
        <w:pStyle w:val="Prrafodelista"/>
        <w:spacing w:after="0" w:line="240" w:lineRule="auto"/>
        <w:rPr>
          <w:rFonts w:eastAsia="Times New Roman" w:cs="Arial"/>
          <w:lang w:eastAsia="es-MX"/>
        </w:rPr>
      </w:pPr>
    </w:p>
    <w:p w14:paraId="2BDF1060" w14:textId="77777777" w:rsidR="004A7B61" w:rsidRPr="000B0BA1" w:rsidRDefault="004A7B61">
      <w:pPr>
        <w:pStyle w:val="Prrafodelista"/>
        <w:numPr>
          <w:ilvl w:val="1"/>
          <w:numId w:val="4"/>
        </w:numPr>
        <w:spacing w:after="0" w:line="240" w:lineRule="auto"/>
        <w:jc w:val="both"/>
        <w:rPr>
          <w:rFonts w:eastAsia="Times New Roman" w:cs="Arial"/>
          <w:lang w:eastAsia="es-MX"/>
        </w:rPr>
      </w:pPr>
      <w:r w:rsidRPr="000B0BA1">
        <w:rPr>
          <w:rFonts w:eastAsia="Times New Roman" w:cs="Arial"/>
          <w:lang w:eastAsia="es-MX"/>
        </w:rPr>
        <w:t>Estimular su creatividad, así como su interés por la cultura física, la integración familiar y la solidaridad humana;</w:t>
      </w:r>
    </w:p>
    <w:p w14:paraId="2783F6FD" w14:textId="77777777" w:rsidR="004A7B61" w:rsidRPr="000B0BA1" w:rsidRDefault="004A7B61">
      <w:pPr>
        <w:pStyle w:val="Prrafodelista"/>
        <w:spacing w:after="0" w:line="240" w:lineRule="auto"/>
        <w:rPr>
          <w:rFonts w:eastAsia="Times New Roman" w:cs="Arial"/>
          <w:lang w:eastAsia="es-MX"/>
        </w:rPr>
      </w:pPr>
    </w:p>
    <w:p w14:paraId="0CA6FFA9" w14:textId="77777777" w:rsidR="004A7B61" w:rsidRPr="000B0BA1" w:rsidRDefault="004A7B61">
      <w:pPr>
        <w:pStyle w:val="Prrafodelista"/>
        <w:numPr>
          <w:ilvl w:val="1"/>
          <w:numId w:val="4"/>
        </w:numPr>
        <w:spacing w:after="0" w:line="240" w:lineRule="auto"/>
        <w:jc w:val="both"/>
        <w:rPr>
          <w:rFonts w:eastAsia="Times New Roman" w:cs="Arial"/>
          <w:lang w:eastAsia="es-MX"/>
        </w:rPr>
      </w:pPr>
      <w:r w:rsidRPr="000B0BA1">
        <w:rPr>
          <w:rFonts w:eastAsia="Times New Roman" w:cs="Arial"/>
          <w:lang w:eastAsia="es-MX"/>
        </w:rPr>
        <w:t>Propiciar su interés por el conocimiento, particularmente en aspectos científicos, artísticos y sociales;</w:t>
      </w:r>
    </w:p>
    <w:p w14:paraId="7DAAAF43" w14:textId="77777777" w:rsidR="004A7B61" w:rsidRPr="000B0BA1" w:rsidRDefault="004A7B61">
      <w:pPr>
        <w:pStyle w:val="Prrafodelista"/>
        <w:spacing w:after="0" w:line="240" w:lineRule="auto"/>
        <w:rPr>
          <w:rFonts w:eastAsia="Times New Roman" w:cs="Arial"/>
          <w:lang w:eastAsia="es-MX"/>
        </w:rPr>
      </w:pPr>
    </w:p>
    <w:p w14:paraId="18129860" w14:textId="77777777" w:rsidR="004A7B61" w:rsidRPr="000B0BA1" w:rsidRDefault="004A7B61">
      <w:pPr>
        <w:pStyle w:val="Prrafodelista"/>
        <w:numPr>
          <w:ilvl w:val="1"/>
          <w:numId w:val="4"/>
        </w:numPr>
        <w:spacing w:after="0" w:line="240" w:lineRule="auto"/>
        <w:jc w:val="both"/>
        <w:rPr>
          <w:rFonts w:eastAsia="Times New Roman" w:cs="Arial"/>
          <w:lang w:eastAsia="es-MX"/>
        </w:rPr>
      </w:pPr>
      <w:r w:rsidRPr="000B0BA1">
        <w:rPr>
          <w:rFonts w:eastAsia="Times New Roman" w:cs="Arial"/>
          <w:lang w:eastAsia="es-MX"/>
        </w:rPr>
        <w:t>Fomentar el respeto a los derechos de las personas con Discapacidad;</w:t>
      </w:r>
    </w:p>
    <w:p w14:paraId="1C6C583E" w14:textId="77777777" w:rsidR="004A7B61" w:rsidRPr="000B0BA1" w:rsidRDefault="004A7B61">
      <w:pPr>
        <w:pStyle w:val="Prrafodelista"/>
        <w:spacing w:after="0" w:line="240" w:lineRule="auto"/>
        <w:rPr>
          <w:rFonts w:eastAsia="Times New Roman" w:cs="Arial"/>
          <w:lang w:eastAsia="es-MX"/>
        </w:rPr>
      </w:pPr>
    </w:p>
    <w:p w14:paraId="0382134D" w14:textId="77777777" w:rsidR="004A7B61" w:rsidRPr="000B0BA1" w:rsidRDefault="004A7B61">
      <w:pPr>
        <w:pStyle w:val="Prrafodelista"/>
        <w:numPr>
          <w:ilvl w:val="1"/>
          <w:numId w:val="4"/>
        </w:numPr>
        <w:spacing w:after="0" w:line="240" w:lineRule="auto"/>
        <w:jc w:val="both"/>
        <w:rPr>
          <w:rFonts w:eastAsia="Times New Roman" w:cs="Arial"/>
          <w:lang w:eastAsia="es-MX"/>
        </w:rPr>
      </w:pPr>
      <w:r w:rsidRPr="000B0BA1">
        <w:rPr>
          <w:rFonts w:eastAsia="Times New Roman" w:cs="Arial"/>
          <w:lang w:eastAsia="es-MX"/>
        </w:rPr>
        <w:t>Promover una cultura ambiental que fomente la conciencia, la conservación, el respeto y la preservación del medio ambiente;</w:t>
      </w:r>
    </w:p>
    <w:p w14:paraId="302B1D1B" w14:textId="77777777" w:rsidR="004A7B61" w:rsidRPr="000B0BA1" w:rsidRDefault="004A7B61">
      <w:pPr>
        <w:pStyle w:val="Prrafodelista"/>
        <w:spacing w:after="0" w:line="240" w:lineRule="auto"/>
        <w:rPr>
          <w:rFonts w:eastAsia="Times New Roman" w:cs="Arial"/>
          <w:lang w:eastAsia="es-MX"/>
        </w:rPr>
      </w:pPr>
    </w:p>
    <w:p w14:paraId="01086E21" w14:textId="77777777" w:rsidR="004A7B61" w:rsidRPr="000B0BA1" w:rsidRDefault="004A7B61">
      <w:pPr>
        <w:pStyle w:val="Prrafodelista"/>
        <w:numPr>
          <w:ilvl w:val="1"/>
          <w:numId w:val="4"/>
        </w:numPr>
        <w:spacing w:after="0" w:line="240" w:lineRule="auto"/>
        <w:jc w:val="both"/>
        <w:rPr>
          <w:rFonts w:eastAsia="Times New Roman" w:cs="Arial"/>
          <w:lang w:eastAsia="es-MX"/>
        </w:rPr>
      </w:pPr>
      <w:r w:rsidRPr="000B0BA1">
        <w:rPr>
          <w:rFonts w:eastAsia="Times New Roman" w:cs="Arial"/>
          <w:lang w:eastAsia="es-MX"/>
        </w:rPr>
        <w:t>Estimular una cultura de prevención y cuidado de la salud;</w:t>
      </w:r>
    </w:p>
    <w:p w14:paraId="3B7588E2" w14:textId="77777777" w:rsidR="004A7B61" w:rsidRPr="000B0BA1" w:rsidRDefault="004A7B61">
      <w:pPr>
        <w:pStyle w:val="Prrafodelista"/>
        <w:spacing w:after="0" w:line="240" w:lineRule="auto"/>
        <w:rPr>
          <w:rFonts w:eastAsia="Times New Roman" w:cs="Arial"/>
          <w:lang w:eastAsia="es-MX"/>
        </w:rPr>
      </w:pPr>
    </w:p>
    <w:p w14:paraId="271115FA" w14:textId="77777777" w:rsidR="004A7B61" w:rsidRPr="000B0BA1" w:rsidRDefault="004A7B61">
      <w:pPr>
        <w:pStyle w:val="Prrafodelista"/>
        <w:numPr>
          <w:ilvl w:val="1"/>
          <w:numId w:val="4"/>
        </w:numPr>
        <w:spacing w:after="0" w:line="240" w:lineRule="auto"/>
        <w:jc w:val="both"/>
        <w:rPr>
          <w:rFonts w:eastAsia="Times New Roman" w:cs="Arial"/>
          <w:lang w:eastAsia="es-MX"/>
        </w:rPr>
      </w:pPr>
      <w:r w:rsidRPr="000B0BA1">
        <w:rPr>
          <w:rFonts w:eastAsia="Times New Roman" w:cs="Arial"/>
          <w:lang w:eastAsia="es-MX"/>
        </w:rPr>
        <w:t>Proporcionar información sobre protección contra todo tipo de explotación infantil y de trata de personas;</w:t>
      </w:r>
    </w:p>
    <w:p w14:paraId="5584EEE3" w14:textId="77777777" w:rsidR="004A7B61" w:rsidRPr="000B0BA1" w:rsidRDefault="004A7B61">
      <w:pPr>
        <w:pStyle w:val="Prrafodelista"/>
        <w:spacing w:after="0" w:line="240" w:lineRule="auto"/>
        <w:rPr>
          <w:rFonts w:eastAsia="Times New Roman" w:cs="Arial"/>
          <w:lang w:eastAsia="es-MX"/>
        </w:rPr>
      </w:pPr>
    </w:p>
    <w:p w14:paraId="67CD56D9" w14:textId="77777777" w:rsidR="004A7B61" w:rsidRPr="000B0BA1" w:rsidRDefault="004A7B61">
      <w:pPr>
        <w:pStyle w:val="Prrafodelista"/>
        <w:numPr>
          <w:ilvl w:val="1"/>
          <w:numId w:val="4"/>
        </w:numPr>
        <w:spacing w:after="0" w:line="240" w:lineRule="auto"/>
        <w:jc w:val="both"/>
        <w:rPr>
          <w:rFonts w:eastAsia="Times New Roman" w:cs="Arial"/>
          <w:lang w:eastAsia="es-MX"/>
        </w:rPr>
      </w:pPr>
      <w:r w:rsidRPr="000B0BA1">
        <w:rPr>
          <w:rFonts w:eastAsia="Times New Roman" w:cs="Arial"/>
          <w:lang w:eastAsia="es-MX"/>
        </w:rPr>
        <w:t>Promover la tolerancia y el respeto a la diversidad de opiniones;</w:t>
      </w:r>
    </w:p>
    <w:p w14:paraId="4B89C19C" w14:textId="77777777" w:rsidR="004A7B61" w:rsidRPr="000B0BA1" w:rsidRDefault="004A7B61">
      <w:pPr>
        <w:pStyle w:val="Prrafodelista"/>
        <w:spacing w:after="0" w:line="240" w:lineRule="auto"/>
        <w:rPr>
          <w:rFonts w:eastAsia="Times New Roman" w:cs="Arial"/>
          <w:lang w:eastAsia="es-MX"/>
        </w:rPr>
      </w:pPr>
    </w:p>
    <w:p w14:paraId="7ED56465" w14:textId="77777777" w:rsidR="004A7B61" w:rsidRPr="000B0BA1" w:rsidRDefault="004A7B61">
      <w:pPr>
        <w:pStyle w:val="Prrafodelista"/>
        <w:numPr>
          <w:ilvl w:val="1"/>
          <w:numId w:val="4"/>
        </w:numPr>
        <w:spacing w:after="0" w:line="240" w:lineRule="auto"/>
        <w:jc w:val="both"/>
        <w:rPr>
          <w:rFonts w:eastAsia="Times New Roman" w:cs="Arial"/>
          <w:lang w:eastAsia="es-MX"/>
        </w:rPr>
      </w:pPr>
      <w:r w:rsidRPr="000B0BA1">
        <w:rPr>
          <w:rFonts w:eastAsia="Times New Roman" w:cs="Arial"/>
          <w:lang w:eastAsia="es-MX"/>
        </w:rPr>
        <w:t>Promover el derecho de las mujeres a una vida libre de violencia;</w:t>
      </w:r>
    </w:p>
    <w:p w14:paraId="5B797804" w14:textId="77777777" w:rsidR="004A7B61" w:rsidRPr="000B0BA1" w:rsidRDefault="004A7B61">
      <w:pPr>
        <w:pStyle w:val="Prrafodelista"/>
        <w:spacing w:after="0" w:line="240" w:lineRule="auto"/>
        <w:rPr>
          <w:rFonts w:eastAsia="Times New Roman" w:cs="Arial"/>
          <w:lang w:eastAsia="es-MX"/>
        </w:rPr>
      </w:pPr>
    </w:p>
    <w:p w14:paraId="5DFE1F12" w14:textId="77777777" w:rsidR="004A7B61" w:rsidRPr="000B0BA1" w:rsidRDefault="004A7B61">
      <w:pPr>
        <w:pStyle w:val="Prrafodelista"/>
        <w:numPr>
          <w:ilvl w:val="1"/>
          <w:numId w:val="4"/>
        </w:numPr>
        <w:spacing w:after="0" w:line="240" w:lineRule="auto"/>
        <w:jc w:val="both"/>
        <w:rPr>
          <w:rFonts w:eastAsia="Times New Roman" w:cs="Arial"/>
          <w:lang w:eastAsia="es-MX"/>
        </w:rPr>
      </w:pPr>
      <w:r w:rsidRPr="000B0BA1">
        <w:rPr>
          <w:rFonts w:eastAsia="Times New Roman" w:cs="Arial"/>
          <w:lang w:eastAsia="es-MX"/>
        </w:rPr>
        <w:t>Proteger la identidad de las víctimas de delitos sexuales, y</w:t>
      </w:r>
    </w:p>
    <w:p w14:paraId="78FAEBC6" w14:textId="77777777" w:rsidR="004A7B61" w:rsidRPr="000B0BA1" w:rsidRDefault="004A7B61">
      <w:pPr>
        <w:pStyle w:val="Prrafodelista"/>
        <w:spacing w:after="0" w:line="240" w:lineRule="auto"/>
        <w:rPr>
          <w:rFonts w:eastAsia="Times New Roman" w:cs="Arial"/>
          <w:lang w:eastAsia="es-MX"/>
        </w:rPr>
      </w:pPr>
    </w:p>
    <w:p w14:paraId="4D33FCE5" w14:textId="77777777" w:rsidR="004A7B61" w:rsidRPr="000B0BA1" w:rsidRDefault="004A7B61">
      <w:pPr>
        <w:pStyle w:val="Prrafodelista"/>
        <w:numPr>
          <w:ilvl w:val="1"/>
          <w:numId w:val="4"/>
        </w:numPr>
        <w:spacing w:after="0" w:line="240" w:lineRule="auto"/>
        <w:jc w:val="both"/>
        <w:rPr>
          <w:rFonts w:eastAsia="Times New Roman" w:cs="Arial"/>
          <w:lang w:eastAsia="es-MX"/>
        </w:rPr>
      </w:pPr>
      <w:r w:rsidRPr="000B0BA1">
        <w:rPr>
          <w:rFonts w:eastAsia="Times New Roman" w:cs="Arial"/>
          <w:lang w:eastAsia="es-MX"/>
        </w:rPr>
        <w:t>Cumplir con la clasificación y los horarios relativos a la utilización y difusión de contenidos pornográficos.</w:t>
      </w:r>
    </w:p>
    <w:p w14:paraId="5E79C1AB" w14:textId="77777777" w:rsidR="004A7B61" w:rsidRPr="000B0BA1" w:rsidRDefault="004A7B61">
      <w:pPr>
        <w:pStyle w:val="Prrafodelista"/>
        <w:spacing w:after="0" w:line="240" w:lineRule="auto"/>
        <w:ind w:left="1080"/>
        <w:jc w:val="both"/>
        <w:rPr>
          <w:rFonts w:eastAsia="Times New Roman" w:cs="Arial"/>
          <w:lang w:eastAsia="es-MX"/>
        </w:rPr>
      </w:pPr>
    </w:p>
    <w:p w14:paraId="0007AD38" w14:textId="6F30D94C" w:rsidR="004A7B61" w:rsidRPr="000B0BA1" w:rsidRDefault="004A7B61">
      <w:pPr>
        <w:pStyle w:val="Prrafodelista"/>
        <w:numPr>
          <w:ilvl w:val="0"/>
          <w:numId w:val="4"/>
        </w:numPr>
        <w:spacing w:after="0" w:line="240" w:lineRule="auto"/>
        <w:jc w:val="both"/>
        <w:rPr>
          <w:rFonts w:eastAsia="Times New Roman" w:cs="Arial"/>
          <w:lang w:eastAsia="es-MX"/>
        </w:rPr>
      </w:pPr>
      <w:r w:rsidRPr="000B0BA1">
        <w:rPr>
          <w:rFonts w:eastAsia="Times New Roman" w:cs="Arial"/>
          <w:lang w:eastAsia="es-MX"/>
        </w:rPr>
        <w:t xml:space="preserve">Que la </w:t>
      </w:r>
      <w:r w:rsidR="009261C8" w:rsidRPr="000B0BA1">
        <w:rPr>
          <w:rFonts w:eastAsia="Times New Roman" w:cs="Arial"/>
          <w:lang w:eastAsia="es-MX"/>
        </w:rPr>
        <w:t>p</w:t>
      </w:r>
      <w:r w:rsidRPr="000B0BA1">
        <w:rPr>
          <w:rFonts w:eastAsia="Times New Roman" w:cs="Arial"/>
          <w:lang w:eastAsia="es-MX"/>
        </w:rPr>
        <w:t>ublicidad destinada a las Audiencias Infantiles no:</w:t>
      </w:r>
    </w:p>
    <w:p w14:paraId="418CE6A1" w14:textId="77777777" w:rsidR="004A7B61" w:rsidRPr="000B0BA1" w:rsidRDefault="004A7B61">
      <w:pPr>
        <w:pStyle w:val="Prrafodelista"/>
        <w:spacing w:after="0" w:line="240" w:lineRule="auto"/>
        <w:jc w:val="both"/>
        <w:rPr>
          <w:rFonts w:eastAsia="Times New Roman" w:cs="Arial"/>
          <w:lang w:eastAsia="es-MX"/>
        </w:rPr>
      </w:pPr>
    </w:p>
    <w:p w14:paraId="55788B8D" w14:textId="77777777" w:rsidR="004A7B61" w:rsidRPr="000B0BA1" w:rsidRDefault="004A7B61">
      <w:pPr>
        <w:pStyle w:val="Prrafodelista"/>
        <w:numPr>
          <w:ilvl w:val="1"/>
          <w:numId w:val="4"/>
        </w:numPr>
        <w:spacing w:after="0" w:line="240" w:lineRule="auto"/>
        <w:jc w:val="both"/>
        <w:rPr>
          <w:rFonts w:eastAsia="Times New Roman" w:cs="Arial"/>
          <w:lang w:eastAsia="es-MX"/>
        </w:rPr>
      </w:pPr>
      <w:r w:rsidRPr="000B0BA1">
        <w:rPr>
          <w:rFonts w:eastAsia="Times New Roman" w:cs="Arial"/>
          <w:lang w:eastAsia="es-MX"/>
        </w:rPr>
        <w:t>Promueva o muestre conductas ilegales, violentas o que pongan en riesgo su vida o integridad física, ya sea mediante personajes reales o animados;</w:t>
      </w:r>
    </w:p>
    <w:p w14:paraId="0C8E7844" w14:textId="77777777" w:rsidR="004A7B61" w:rsidRPr="000B0BA1" w:rsidRDefault="004A7B61">
      <w:pPr>
        <w:pStyle w:val="Prrafodelista"/>
        <w:spacing w:after="0" w:line="240" w:lineRule="auto"/>
        <w:ind w:left="1440"/>
        <w:jc w:val="both"/>
        <w:rPr>
          <w:rFonts w:eastAsia="Times New Roman" w:cs="Arial"/>
          <w:lang w:eastAsia="es-MX"/>
        </w:rPr>
      </w:pPr>
    </w:p>
    <w:p w14:paraId="50A88C96" w14:textId="77777777" w:rsidR="004A7B61" w:rsidRPr="000B0BA1" w:rsidRDefault="004A7B61">
      <w:pPr>
        <w:pStyle w:val="Prrafodelista"/>
        <w:numPr>
          <w:ilvl w:val="1"/>
          <w:numId w:val="4"/>
        </w:numPr>
        <w:spacing w:after="0" w:line="240" w:lineRule="auto"/>
        <w:jc w:val="both"/>
        <w:rPr>
          <w:rFonts w:eastAsia="Times New Roman" w:cs="Arial"/>
          <w:lang w:eastAsia="es-MX"/>
        </w:rPr>
      </w:pPr>
      <w:r w:rsidRPr="000B0BA1">
        <w:rPr>
          <w:rFonts w:eastAsia="Times New Roman" w:cs="Arial"/>
          <w:lang w:eastAsia="es-MX"/>
        </w:rPr>
        <w:t>Muestre o promueva conductas o productos que atenten contra su salud física o emocional;</w:t>
      </w:r>
    </w:p>
    <w:p w14:paraId="6D26460F" w14:textId="77777777" w:rsidR="004A7B61" w:rsidRPr="000B0BA1" w:rsidRDefault="004A7B61">
      <w:pPr>
        <w:pStyle w:val="Prrafodelista"/>
        <w:spacing w:after="0" w:line="240" w:lineRule="auto"/>
        <w:jc w:val="both"/>
        <w:rPr>
          <w:rFonts w:eastAsia="Times New Roman" w:cs="Arial"/>
          <w:lang w:eastAsia="es-MX"/>
        </w:rPr>
      </w:pPr>
    </w:p>
    <w:p w14:paraId="705A990B" w14:textId="77777777" w:rsidR="004A7B61" w:rsidRPr="000B0BA1" w:rsidRDefault="004A7B61">
      <w:pPr>
        <w:pStyle w:val="Prrafodelista"/>
        <w:numPr>
          <w:ilvl w:val="1"/>
          <w:numId w:val="4"/>
        </w:numPr>
        <w:spacing w:after="0" w:line="240" w:lineRule="auto"/>
        <w:jc w:val="both"/>
        <w:rPr>
          <w:rFonts w:eastAsia="Times New Roman" w:cs="Arial"/>
          <w:lang w:eastAsia="es-MX"/>
        </w:rPr>
      </w:pPr>
      <w:r w:rsidRPr="000B0BA1">
        <w:rPr>
          <w:rFonts w:eastAsia="Times New Roman" w:cs="Arial"/>
          <w:lang w:eastAsia="es-MX"/>
        </w:rPr>
        <w:t>Presente a Niñas y Niños o Adolescentes como objeto sexual;</w:t>
      </w:r>
    </w:p>
    <w:p w14:paraId="5EAE34E7" w14:textId="77777777" w:rsidR="004A7B61" w:rsidRPr="000B0BA1" w:rsidRDefault="004A7B61">
      <w:pPr>
        <w:pStyle w:val="Prrafodelista"/>
        <w:spacing w:after="0" w:line="240" w:lineRule="auto"/>
        <w:jc w:val="both"/>
        <w:rPr>
          <w:rFonts w:eastAsia="Times New Roman" w:cs="Arial"/>
          <w:lang w:eastAsia="es-MX"/>
        </w:rPr>
      </w:pPr>
    </w:p>
    <w:p w14:paraId="5C307023" w14:textId="77777777" w:rsidR="004A7B61" w:rsidRPr="000B0BA1" w:rsidRDefault="004A7B61">
      <w:pPr>
        <w:pStyle w:val="Prrafodelista"/>
        <w:numPr>
          <w:ilvl w:val="1"/>
          <w:numId w:val="4"/>
        </w:numPr>
        <w:spacing w:after="0" w:line="240" w:lineRule="auto"/>
        <w:jc w:val="both"/>
        <w:rPr>
          <w:rFonts w:eastAsia="Times New Roman" w:cs="Arial"/>
          <w:lang w:eastAsia="es-MX"/>
        </w:rPr>
      </w:pPr>
      <w:r w:rsidRPr="000B0BA1">
        <w:rPr>
          <w:rFonts w:eastAsia="Times New Roman" w:cs="Arial"/>
          <w:lang w:eastAsia="es-MX"/>
        </w:rPr>
        <w:t>Utilice su inexperiencia o inmadurez para persuadirlos de los beneficios de un producto o servicio. No se permitirá exagerar las propiedades o cualidades de un producto o servicio ni generar falsas expectativas de los beneficios de los mismos;</w:t>
      </w:r>
    </w:p>
    <w:p w14:paraId="494ACFF9" w14:textId="77777777" w:rsidR="004A7B61" w:rsidRPr="000B0BA1" w:rsidRDefault="004A7B61">
      <w:pPr>
        <w:pStyle w:val="Prrafodelista"/>
        <w:spacing w:after="0" w:line="240" w:lineRule="auto"/>
        <w:jc w:val="both"/>
        <w:rPr>
          <w:rFonts w:eastAsia="Times New Roman" w:cs="Arial"/>
          <w:lang w:eastAsia="es-MX"/>
        </w:rPr>
      </w:pPr>
    </w:p>
    <w:p w14:paraId="56195474" w14:textId="77777777" w:rsidR="004A7B61" w:rsidRPr="000B0BA1" w:rsidRDefault="004A7B61">
      <w:pPr>
        <w:pStyle w:val="Prrafodelista"/>
        <w:numPr>
          <w:ilvl w:val="1"/>
          <w:numId w:val="4"/>
        </w:numPr>
        <w:spacing w:after="0" w:line="240" w:lineRule="auto"/>
        <w:jc w:val="both"/>
        <w:rPr>
          <w:rFonts w:eastAsia="Times New Roman" w:cs="Arial"/>
          <w:lang w:eastAsia="es-MX"/>
        </w:rPr>
      </w:pPr>
      <w:r w:rsidRPr="000B0BA1">
        <w:rPr>
          <w:rFonts w:eastAsia="Times New Roman" w:cs="Arial"/>
          <w:lang w:eastAsia="es-MX"/>
        </w:rPr>
        <w:t>Incite directamente a que compren o pidan la compra o contratación de un producto o servicio;</w:t>
      </w:r>
    </w:p>
    <w:p w14:paraId="24C9CD8B" w14:textId="77777777" w:rsidR="004A7B61" w:rsidRPr="000B0BA1" w:rsidRDefault="004A7B61">
      <w:pPr>
        <w:pStyle w:val="Prrafodelista"/>
        <w:spacing w:after="0" w:line="240" w:lineRule="auto"/>
        <w:jc w:val="both"/>
        <w:rPr>
          <w:rFonts w:eastAsia="Times New Roman" w:cs="Arial"/>
          <w:lang w:eastAsia="es-MX"/>
        </w:rPr>
      </w:pPr>
    </w:p>
    <w:p w14:paraId="6CDF1A72" w14:textId="1F78449D" w:rsidR="004A7B61" w:rsidRPr="000B0BA1" w:rsidRDefault="004A7B61">
      <w:pPr>
        <w:pStyle w:val="Prrafodelista"/>
        <w:numPr>
          <w:ilvl w:val="1"/>
          <w:numId w:val="4"/>
        </w:numPr>
        <w:spacing w:after="0" w:line="240" w:lineRule="auto"/>
        <w:jc w:val="both"/>
        <w:rPr>
          <w:rFonts w:eastAsia="Times New Roman" w:cs="Arial"/>
          <w:lang w:eastAsia="es-MX"/>
        </w:rPr>
      </w:pPr>
      <w:r w:rsidRPr="000B0BA1">
        <w:rPr>
          <w:rFonts w:eastAsia="Times New Roman" w:cs="Arial"/>
          <w:lang w:eastAsia="es-MX"/>
        </w:rPr>
        <w:t xml:space="preserve">Muestre conductas que promuevan la desigualdad entre hombres y mujeres o cualquier otra forma de </w:t>
      </w:r>
      <w:r w:rsidR="000A63BA" w:rsidRPr="000B0BA1">
        <w:rPr>
          <w:rFonts w:eastAsia="Times New Roman" w:cs="Arial"/>
          <w:lang w:eastAsia="es-MX"/>
        </w:rPr>
        <w:t>D</w:t>
      </w:r>
      <w:r w:rsidRPr="000B0BA1">
        <w:rPr>
          <w:rFonts w:eastAsia="Times New Roman" w:cs="Arial"/>
          <w:lang w:eastAsia="es-MX"/>
        </w:rPr>
        <w:t>iscriminación;</w:t>
      </w:r>
    </w:p>
    <w:p w14:paraId="46067628" w14:textId="77777777" w:rsidR="004A7B61" w:rsidRPr="000B0BA1" w:rsidRDefault="004A7B61">
      <w:pPr>
        <w:pStyle w:val="Prrafodelista"/>
        <w:spacing w:after="0" w:line="240" w:lineRule="auto"/>
        <w:jc w:val="both"/>
        <w:rPr>
          <w:rFonts w:eastAsia="Times New Roman" w:cs="Arial"/>
          <w:lang w:eastAsia="es-MX"/>
        </w:rPr>
      </w:pPr>
    </w:p>
    <w:p w14:paraId="00EFC85B" w14:textId="77777777" w:rsidR="004A7B61" w:rsidRPr="000B0BA1" w:rsidRDefault="004A7B61">
      <w:pPr>
        <w:pStyle w:val="Prrafodelista"/>
        <w:numPr>
          <w:ilvl w:val="1"/>
          <w:numId w:val="4"/>
        </w:numPr>
        <w:spacing w:after="0" w:line="240" w:lineRule="auto"/>
        <w:jc w:val="both"/>
        <w:rPr>
          <w:rFonts w:eastAsia="Times New Roman" w:cs="Arial"/>
          <w:lang w:eastAsia="es-MX"/>
        </w:rPr>
      </w:pPr>
      <w:r w:rsidRPr="000B0BA1">
        <w:rPr>
          <w:rFonts w:eastAsia="Times New Roman" w:cs="Arial"/>
          <w:lang w:eastAsia="es-MX"/>
        </w:rPr>
        <w:t>Presente, promueva o incite conductas de acoso e intimidación escolar que puedan generar abuso sexual o de cualquier tipo, lesiones, robo, entre otras, y</w:t>
      </w:r>
    </w:p>
    <w:p w14:paraId="09E60D26" w14:textId="77777777" w:rsidR="004A7B61" w:rsidRPr="000B0BA1" w:rsidRDefault="004A7B61">
      <w:pPr>
        <w:pStyle w:val="Prrafodelista"/>
        <w:spacing w:after="0" w:line="240" w:lineRule="auto"/>
        <w:jc w:val="both"/>
        <w:rPr>
          <w:rFonts w:eastAsia="Times New Roman" w:cs="Arial"/>
          <w:lang w:eastAsia="es-MX"/>
        </w:rPr>
      </w:pPr>
    </w:p>
    <w:p w14:paraId="59932639" w14:textId="77777777" w:rsidR="004A7B61" w:rsidRPr="000B0BA1" w:rsidRDefault="004A7B61">
      <w:pPr>
        <w:pStyle w:val="Prrafodelista"/>
        <w:numPr>
          <w:ilvl w:val="1"/>
          <w:numId w:val="4"/>
        </w:numPr>
        <w:spacing w:after="0" w:line="240" w:lineRule="auto"/>
        <w:jc w:val="both"/>
        <w:rPr>
          <w:rFonts w:eastAsia="Times New Roman" w:cs="Arial"/>
          <w:lang w:eastAsia="es-MX"/>
        </w:rPr>
      </w:pPr>
      <w:r w:rsidRPr="000B0BA1">
        <w:rPr>
          <w:rFonts w:eastAsia="Times New Roman" w:cs="Arial"/>
          <w:lang w:eastAsia="es-MX"/>
        </w:rPr>
        <w:t>Contenga mensajes subliminales o subrepticios.</w:t>
      </w:r>
    </w:p>
    <w:p w14:paraId="3ABD2573" w14:textId="77777777" w:rsidR="00146D99" w:rsidRPr="008B13A7" w:rsidRDefault="00146D99">
      <w:pPr>
        <w:spacing w:after="0" w:line="240" w:lineRule="auto"/>
        <w:jc w:val="both"/>
      </w:pPr>
    </w:p>
    <w:p w14:paraId="724B8FEC" w14:textId="400D34D7" w:rsidR="004A7B61" w:rsidRPr="000B0BA1" w:rsidRDefault="004A7B61">
      <w:pPr>
        <w:spacing w:after="0" w:line="240" w:lineRule="auto"/>
        <w:jc w:val="both"/>
      </w:pPr>
      <w:r w:rsidRPr="000B0BA1">
        <w:rPr>
          <w:b/>
        </w:rPr>
        <w:t>Artículo 9</w:t>
      </w:r>
      <w:r w:rsidRPr="000B0BA1">
        <w:t>.</w:t>
      </w:r>
      <w:r w:rsidR="00985F7E" w:rsidRPr="000B0BA1">
        <w:t>-</w:t>
      </w:r>
      <w:r w:rsidRPr="000B0BA1">
        <w:t xml:space="preserve"> Adicionalmente a los demás derechos, las Audiencias con Discapacidad del Servicio de Radiodifusión tendrán los siguientes derechos:</w:t>
      </w:r>
    </w:p>
    <w:p w14:paraId="57DD56EE" w14:textId="77777777" w:rsidR="004A7B61" w:rsidRPr="000B0BA1" w:rsidRDefault="004A7B61">
      <w:pPr>
        <w:spacing w:after="0" w:line="240" w:lineRule="auto"/>
        <w:jc w:val="both"/>
      </w:pPr>
    </w:p>
    <w:p w14:paraId="615CCE96" w14:textId="77777777" w:rsidR="004A7B61" w:rsidRPr="000B0BA1" w:rsidRDefault="004A7B61">
      <w:pPr>
        <w:pStyle w:val="Prrafodelista"/>
        <w:numPr>
          <w:ilvl w:val="0"/>
          <w:numId w:val="6"/>
        </w:numPr>
        <w:spacing w:after="0" w:line="240" w:lineRule="auto"/>
        <w:jc w:val="both"/>
        <w:rPr>
          <w:rFonts w:eastAsia="Times New Roman" w:cs="Arial"/>
          <w:lang w:eastAsia="es-MX"/>
        </w:rPr>
      </w:pPr>
      <w:r w:rsidRPr="000B0BA1">
        <w:rPr>
          <w:rFonts w:eastAsia="Times New Roman" w:cs="Arial"/>
          <w:lang w:eastAsia="es-MX"/>
        </w:rPr>
        <w:t>Contar en al menos uno de los programas noticiosos de mayor audiencia a nivel nacional con servicios de Subtitulaje Oculto, doblaje al español y Lengua de Señas Mexicana para Accesibilidad a personas con debilidad auditiva y visual;</w:t>
      </w:r>
    </w:p>
    <w:p w14:paraId="406E406F" w14:textId="77777777" w:rsidR="004A7B61" w:rsidRPr="000B0BA1" w:rsidRDefault="004A7B61">
      <w:pPr>
        <w:pStyle w:val="Prrafodelista"/>
        <w:spacing w:after="0" w:line="240" w:lineRule="auto"/>
        <w:jc w:val="both"/>
        <w:rPr>
          <w:rFonts w:eastAsia="Times New Roman" w:cs="Arial"/>
          <w:lang w:eastAsia="es-MX"/>
        </w:rPr>
      </w:pPr>
    </w:p>
    <w:p w14:paraId="60AACA66" w14:textId="77777777" w:rsidR="004A7B61" w:rsidRPr="000B0BA1" w:rsidRDefault="004A7B61">
      <w:pPr>
        <w:pStyle w:val="Prrafodelista"/>
        <w:numPr>
          <w:ilvl w:val="0"/>
          <w:numId w:val="6"/>
        </w:numPr>
        <w:spacing w:after="0" w:line="240" w:lineRule="auto"/>
        <w:jc w:val="both"/>
        <w:rPr>
          <w:rFonts w:eastAsia="Times New Roman" w:cs="Arial"/>
          <w:lang w:eastAsia="es-MX"/>
        </w:rPr>
      </w:pPr>
      <w:r w:rsidRPr="000B0BA1">
        <w:rPr>
          <w:rFonts w:eastAsia="Times New Roman" w:cs="Arial"/>
          <w:lang w:eastAsia="es-MX"/>
        </w:rPr>
        <w:t>Que en los contenidos se promueva el reconocimiento de sus capacidades, méritos y habilidades, así como la necesidad de su atención y respeto;</w:t>
      </w:r>
    </w:p>
    <w:p w14:paraId="1323905C" w14:textId="77777777" w:rsidR="004A7B61" w:rsidRPr="000B0BA1" w:rsidRDefault="004A7B61" w:rsidP="008B13A7">
      <w:pPr>
        <w:pStyle w:val="Prrafodelista"/>
        <w:spacing w:after="0" w:line="240" w:lineRule="auto"/>
        <w:rPr>
          <w:rFonts w:eastAsia="Times New Roman" w:cs="Arial"/>
          <w:lang w:eastAsia="es-MX"/>
        </w:rPr>
      </w:pPr>
    </w:p>
    <w:p w14:paraId="5665E313" w14:textId="556DA92A" w:rsidR="004A7B61" w:rsidRPr="005F43C1" w:rsidRDefault="004A7B61">
      <w:pPr>
        <w:pStyle w:val="Prrafodelista"/>
        <w:numPr>
          <w:ilvl w:val="0"/>
          <w:numId w:val="6"/>
        </w:numPr>
        <w:spacing w:after="0" w:line="240" w:lineRule="auto"/>
        <w:jc w:val="both"/>
        <w:rPr>
          <w:rFonts w:eastAsia="Times New Roman" w:cs="Arial"/>
          <w:lang w:eastAsia="es-MX"/>
        </w:rPr>
      </w:pPr>
      <w:r w:rsidRPr="005F43C1">
        <w:rPr>
          <w:rFonts w:eastAsia="Times New Roman" w:cs="Arial"/>
          <w:lang w:eastAsia="es-MX"/>
        </w:rPr>
        <w:t>Contar con mecanismos que les den Accesibilidad para expresar sus reclamaciones, sugerencias y quejas a los Defensores</w:t>
      </w:r>
      <w:r w:rsidR="005F43C1" w:rsidRPr="005F43C1">
        <w:rPr>
          <w:rFonts w:eastAsia="Times New Roman" w:cs="Arial"/>
          <w:lang w:eastAsia="es-MX"/>
        </w:rPr>
        <w:t xml:space="preserve"> </w:t>
      </w:r>
      <w:r w:rsidR="005F43C1" w:rsidRPr="005F43C1">
        <w:t>o Defensoras</w:t>
      </w:r>
      <w:r w:rsidR="00601ABC" w:rsidRPr="005F43C1">
        <w:rPr>
          <w:rFonts w:eastAsia="Times New Roman" w:cs="Arial"/>
          <w:lang w:eastAsia="es-MX"/>
        </w:rPr>
        <w:t>;</w:t>
      </w:r>
    </w:p>
    <w:p w14:paraId="1DC53EF3" w14:textId="77777777" w:rsidR="004A7B61" w:rsidRPr="000B0BA1" w:rsidRDefault="004A7B61">
      <w:pPr>
        <w:pStyle w:val="Prrafodelista"/>
        <w:spacing w:after="0" w:line="240" w:lineRule="auto"/>
        <w:rPr>
          <w:rFonts w:eastAsia="Times New Roman" w:cs="Arial"/>
          <w:lang w:eastAsia="es-MX"/>
        </w:rPr>
      </w:pPr>
    </w:p>
    <w:p w14:paraId="330CAB19" w14:textId="01C98BBA" w:rsidR="004A7B61" w:rsidRPr="000B0BA1" w:rsidRDefault="004A7B61" w:rsidP="00857312">
      <w:pPr>
        <w:pStyle w:val="Prrafodelista"/>
        <w:numPr>
          <w:ilvl w:val="0"/>
          <w:numId w:val="6"/>
        </w:numPr>
        <w:spacing w:after="0" w:line="240" w:lineRule="auto"/>
        <w:jc w:val="both"/>
        <w:rPr>
          <w:rFonts w:eastAsia="Times New Roman" w:cs="Arial"/>
          <w:lang w:eastAsia="es-MX"/>
        </w:rPr>
      </w:pPr>
      <w:r w:rsidRPr="000B0BA1">
        <w:rPr>
          <w:rFonts w:eastAsia="Times New Roman" w:cs="Arial"/>
          <w:lang w:eastAsia="es-MX"/>
        </w:rPr>
        <w:t>Acceso a la guía de programación a través de un número telefónico o de portales de Internet de los Concesionarios de Radiodifusión y Programadores</w:t>
      </w:r>
      <w:r w:rsidR="00177242" w:rsidRPr="000B0BA1">
        <w:rPr>
          <w:rFonts w:eastAsia="Times New Roman" w:cs="Arial"/>
          <w:lang w:eastAsia="es-MX"/>
        </w:rPr>
        <w:t xml:space="preserve"> </w:t>
      </w:r>
      <w:r w:rsidR="00541D91" w:rsidRPr="000B0BA1">
        <w:rPr>
          <w:rFonts w:eastAsia="Times New Roman" w:cs="Arial"/>
          <w:lang w:eastAsia="es-MX"/>
        </w:rPr>
        <w:t>a través de</w:t>
      </w:r>
      <w:r w:rsidR="00177242" w:rsidRPr="000B0BA1">
        <w:rPr>
          <w:rFonts w:eastAsia="Times New Roman" w:cs="Arial"/>
          <w:lang w:eastAsia="es-MX"/>
        </w:rPr>
        <w:t xml:space="preserve"> multiprogramación</w:t>
      </w:r>
      <w:r w:rsidRPr="000B0BA1">
        <w:rPr>
          <w:rFonts w:eastAsia="Times New Roman" w:cs="Arial"/>
          <w:lang w:eastAsia="es-MX"/>
        </w:rPr>
        <w:t xml:space="preserve"> en formatos accesibles para personas con discapacidad</w:t>
      </w:r>
      <w:r w:rsidR="00601ABC">
        <w:rPr>
          <w:rFonts w:eastAsia="Times New Roman" w:cs="Arial"/>
          <w:lang w:eastAsia="es-MX"/>
        </w:rPr>
        <w:t>, y</w:t>
      </w:r>
    </w:p>
    <w:p w14:paraId="1C7E2D78" w14:textId="77777777" w:rsidR="0012669F" w:rsidRPr="000B0BA1" w:rsidRDefault="0012669F" w:rsidP="008B13A7">
      <w:pPr>
        <w:pStyle w:val="Prrafodelista"/>
        <w:spacing w:line="240" w:lineRule="auto"/>
        <w:rPr>
          <w:rFonts w:eastAsia="Times New Roman" w:cs="Arial"/>
          <w:lang w:eastAsia="es-MX"/>
        </w:rPr>
      </w:pPr>
    </w:p>
    <w:p w14:paraId="394162F5" w14:textId="66476A5C" w:rsidR="0012669F" w:rsidRPr="000B0BA1" w:rsidRDefault="0012669F" w:rsidP="002301A1">
      <w:pPr>
        <w:pStyle w:val="Prrafodelista"/>
        <w:numPr>
          <w:ilvl w:val="0"/>
          <w:numId w:val="6"/>
        </w:numPr>
        <w:spacing w:after="0" w:line="240" w:lineRule="auto"/>
        <w:jc w:val="both"/>
        <w:rPr>
          <w:rFonts w:eastAsia="Times New Roman" w:cs="Arial"/>
          <w:lang w:eastAsia="es-MX"/>
        </w:rPr>
      </w:pPr>
      <w:r w:rsidRPr="000B0BA1">
        <w:rPr>
          <w:rFonts w:eastAsia="Times New Roman" w:cs="Arial"/>
          <w:lang w:eastAsia="es-MX"/>
        </w:rPr>
        <w:t>Contar</w:t>
      </w:r>
      <w:r w:rsidR="00E1076D" w:rsidRPr="000B0BA1">
        <w:rPr>
          <w:rFonts w:eastAsia="Times New Roman" w:cs="Arial"/>
          <w:lang w:eastAsia="es-MX"/>
        </w:rPr>
        <w:t xml:space="preserve"> </w:t>
      </w:r>
      <w:r w:rsidRPr="000B0BA1">
        <w:rPr>
          <w:rFonts w:eastAsia="Times New Roman" w:cs="Arial"/>
          <w:lang w:eastAsia="es-MX"/>
        </w:rPr>
        <w:t xml:space="preserve">con Lengua de Señas Mexicana o Subtitulaje Oculto en idioma nacional, en la programación que transmitan de las 06:00 a las 24:00 horas, </w:t>
      </w:r>
      <w:r w:rsidRPr="000B0BA1">
        <w:rPr>
          <w:rFonts w:eastAsia="Times New Roman" w:cs="Arial"/>
          <w:lang w:eastAsia="es-MX"/>
        </w:rPr>
        <w:lastRenderedPageBreak/>
        <w:t>excluyendo la publicidad,</w:t>
      </w:r>
      <w:r w:rsidR="00601ABC">
        <w:rPr>
          <w:rFonts w:eastAsia="Times New Roman" w:cs="Arial"/>
          <w:lang w:eastAsia="es-MX"/>
        </w:rPr>
        <w:t xml:space="preserve"> en</w:t>
      </w:r>
      <w:r w:rsidRPr="000B0BA1">
        <w:rPr>
          <w:rFonts w:eastAsia="Times New Roman" w:cs="Arial"/>
          <w:lang w:eastAsia="es-MX"/>
        </w:rPr>
        <w:t xml:space="preserve"> las señales de los </w:t>
      </w:r>
      <w:r w:rsidRPr="000B0BA1">
        <w:t>Concesionarios de Radiodifusión y Programadores a través de multiprogramación</w:t>
      </w:r>
      <w:r w:rsidRPr="000B0BA1">
        <w:rPr>
          <w:rFonts w:eastAsia="Times New Roman" w:cs="Arial"/>
          <w:lang w:eastAsia="es-MX"/>
        </w:rPr>
        <w:t xml:space="preserve"> de uso comercial que transmitan televisión radiodifundida y que cubran más del cincuenta por ciento del territorio nacional. Los entes públicos federales que sean concesionarios de uso público de televisión radiodifundida estarán sujetos a la misma obligación</w:t>
      </w:r>
      <w:r w:rsidR="00DE15C0">
        <w:rPr>
          <w:rFonts w:eastAsia="Times New Roman" w:cs="Arial"/>
          <w:lang w:eastAsia="es-MX"/>
        </w:rPr>
        <w:t>.</w:t>
      </w:r>
    </w:p>
    <w:p w14:paraId="080CA81D" w14:textId="77777777" w:rsidR="004A7B61" w:rsidRPr="000B0BA1" w:rsidRDefault="004A7B61" w:rsidP="002301A1">
      <w:pPr>
        <w:spacing w:after="0" w:line="240" w:lineRule="auto"/>
        <w:rPr>
          <w:rFonts w:eastAsia="Times New Roman" w:cs="Arial"/>
          <w:lang w:eastAsia="es-MX"/>
        </w:rPr>
      </w:pPr>
    </w:p>
    <w:p w14:paraId="689A25B1" w14:textId="14A1E62B" w:rsidR="004A7B61" w:rsidRPr="005F43C1" w:rsidRDefault="004A7B61" w:rsidP="002301A1">
      <w:pPr>
        <w:spacing w:after="0" w:line="240" w:lineRule="auto"/>
        <w:jc w:val="both"/>
        <w:rPr>
          <w:rFonts w:eastAsia="Times New Roman" w:cs="Arial"/>
          <w:b/>
          <w:lang w:eastAsia="es-MX"/>
        </w:rPr>
      </w:pPr>
      <w:r w:rsidRPr="000B0BA1">
        <w:rPr>
          <w:b/>
        </w:rPr>
        <w:t>Artículo 10</w:t>
      </w:r>
      <w:r w:rsidRPr="000B0BA1">
        <w:t>.</w:t>
      </w:r>
      <w:r w:rsidR="00985F7E" w:rsidRPr="000B0BA1">
        <w:t>-</w:t>
      </w:r>
      <w:r w:rsidRPr="000B0BA1">
        <w:t xml:space="preserve"> Los Concesionarios de Radiodifusión</w:t>
      </w:r>
      <w:r w:rsidR="00444406" w:rsidRPr="000B0BA1">
        <w:t xml:space="preserve"> y Programadores a través de m</w:t>
      </w:r>
      <w:r w:rsidR="00B158CC" w:rsidRPr="000B0BA1">
        <w:t>ultiprogramación</w:t>
      </w:r>
      <w:r w:rsidRPr="000B0BA1">
        <w:t xml:space="preserve"> deberán contar con </w:t>
      </w:r>
      <w:r w:rsidRPr="000B0BA1">
        <w:rPr>
          <w:rFonts w:eastAsia="Times New Roman" w:cs="Arial"/>
          <w:lang w:eastAsia="es-MX"/>
        </w:rPr>
        <w:t xml:space="preserve">mecanismos que brinden Accesibilidad a las Audiencias con Discapacidad para expresar sus </w:t>
      </w:r>
      <w:r w:rsidR="00444406" w:rsidRPr="000B0BA1">
        <w:t>o</w:t>
      </w:r>
      <w:r w:rsidR="00444406" w:rsidRPr="000B0BA1">
        <w:rPr>
          <w:rFonts w:eastAsia="Times New Roman" w:cs="Arial"/>
          <w:lang w:eastAsia="es-MX"/>
        </w:rPr>
        <w:t>bservaciones, quejas, sugerencias, peticiones o señalamientos</w:t>
      </w:r>
      <w:r w:rsidRPr="000B0BA1">
        <w:rPr>
          <w:rFonts w:eastAsia="Times New Roman" w:cs="Arial"/>
          <w:lang w:eastAsia="es-MX"/>
        </w:rPr>
        <w:t xml:space="preserve"> a los </w:t>
      </w:r>
      <w:r w:rsidRPr="005F43C1">
        <w:rPr>
          <w:rFonts w:eastAsia="Times New Roman" w:cs="Arial"/>
          <w:lang w:eastAsia="es-MX"/>
        </w:rPr>
        <w:t>Defensores</w:t>
      </w:r>
      <w:r w:rsidR="005F43C1" w:rsidRPr="005F43C1">
        <w:rPr>
          <w:rFonts w:eastAsia="Times New Roman" w:cs="Arial"/>
          <w:lang w:eastAsia="es-MX"/>
        </w:rPr>
        <w:t xml:space="preserve"> </w:t>
      </w:r>
      <w:r w:rsidR="005F43C1" w:rsidRPr="005F43C1">
        <w:t>o Defensoras</w:t>
      </w:r>
      <w:r w:rsidRPr="005F43C1">
        <w:rPr>
          <w:rFonts w:eastAsia="Times New Roman" w:cs="Arial"/>
          <w:lang w:eastAsia="es-MX"/>
        </w:rPr>
        <w:t xml:space="preserve">. </w:t>
      </w:r>
    </w:p>
    <w:p w14:paraId="7CA4EA3D" w14:textId="77777777" w:rsidR="004A7B61" w:rsidRPr="000B0BA1" w:rsidRDefault="004A7B61" w:rsidP="002301A1">
      <w:pPr>
        <w:spacing w:after="0" w:line="240" w:lineRule="auto"/>
        <w:jc w:val="both"/>
        <w:rPr>
          <w:rFonts w:eastAsia="Times New Roman" w:cs="Arial"/>
          <w:lang w:eastAsia="es-MX"/>
        </w:rPr>
      </w:pPr>
    </w:p>
    <w:p w14:paraId="5DBB186D" w14:textId="1358EB55" w:rsidR="004A7B61" w:rsidRPr="000B0BA1" w:rsidRDefault="006D1ED9" w:rsidP="002E08BE">
      <w:pPr>
        <w:spacing w:after="0" w:line="240" w:lineRule="auto"/>
        <w:jc w:val="both"/>
        <w:rPr>
          <w:rFonts w:eastAsia="Times New Roman" w:cs="Arial"/>
          <w:lang w:eastAsia="es-MX"/>
        </w:rPr>
      </w:pPr>
      <w:r w:rsidRPr="000B0BA1">
        <w:t>Excepcionalmente podrán manifestar al Instituto que se trata de una obligación que constituye una carga desproporcionada o indebida, siempre que se justifique y acredite objetivamente la imposibilidad de cumplirla</w:t>
      </w:r>
      <w:r w:rsidR="004A7B61" w:rsidRPr="000B0BA1">
        <w:rPr>
          <w:rFonts w:eastAsia="Times New Roman" w:cs="Arial"/>
          <w:lang w:eastAsia="es-MX"/>
        </w:rPr>
        <w:t>.</w:t>
      </w:r>
    </w:p>
    <w:p w14:paraId="6DA4E796" w14:textId="77777777" w:rsidR="004A7B61" w:rsidRPr="000B0BA1" w:rsidRDefault="004A7B61" w:rsidP="002E08BE">
      <w:pPr>
        <w:spacing w:after="0" w:line="240" w:lineRule="auto"/>
        <w:jc w:val="both"/>
        <w:rPr>
          <w:rFonts w:eastAsia="Times New Roman" w:cs="Arial"/>
          <w:lang w:eastAsia="es-MX"/>
        </w:rPr>
      </w:pPr>
    </w:p>
    <w:p w14:paraId="6A554519" w14:textId="4E02F40C" w:rsidR="004A7B61" w:rsidRPr="000B0BA1" w:rsidRDefault="004A7B61" w:rsidP="002E08BE">
      <w:pPr>
        <w:spacing w:after="0" w:line="240" w:lineRule="auto"/>
        <w:jc w:val="both"/>
      </w:pPr>
      <w:r w:rsidRPr="000B0BA1">
        <w:rPr>
          <w:b/>
        </w:rPr>
        <w:t>Artículo 11</w:t>
      </w:r>
      <w:r w:rsidRPr="000B0BA1">
        <w:t>.</w:t>
      </w:r>
      <w:r w:rsidR="00985F7E" w:rsidRPr="000B0BA1">
        <w:t>-</w:t>
      </w:r>
      <w:r w:rsidRPr="000B0BA1">
        <w:t xml:space="preserve"> Los Concesionarios de Radiodifusión</w:t>
      </w:r>
      <w:r w:rsidR="00B158CC" w:rsidRPr="000B0BA1">
        <w:t xml:space="preserve"> y Programadores a través de multiprogramación</w:t>
      </w:r>
      <w:r w:rsidRPr="000B0BA1">
        <w:t xml:space="preserve"> pondrán a disposición de las Audiencias con Discapacidad las guías electrónicas de programación en formatos accesibles a través de sus portales de Internet</w:t>
      </w:r>
      <w:r w:rsidR="00751CF6" w:rsidRPr="000B0BA1">
        <w:t>.</w:t>
      </w:r>
    </w:p>
    <w:p w14:paraId="047CB065" w14:textId="77777777" w:rsidR="00751CF6" w:rsidRPr="000B0BA1" w:rsidRDefault="00751CF6" w:rsidP="002E08BE">
      <w:pPr>
        <w:spacing w:after="0" w:line="240" w:lineRule="auto"/>
        <w:jc w:val="both"/>
      </w:pPr>
    </w:p>
    <w:p w14:paraId="179A4968" w14:textId="62594EEB" w:rsidR="00751CF6" w:rsidRPr="000B0BA1" w:rsidRDefault="00751CF6" w:rsidP="001D1C01">
      <w:pPr>
        <w:spacing w:after="0" w:line="240" w:lineRule="auto"/>
        <w:jc w:val="both"/>
      </w:pPr>
      <w:r w:rsidRPr="000B0BA1">
        <w:t>Para tales efectos, las páginas o portales de Internet deberán contar con los elementos de Accesibilidad establecidos en los estándares internacionales más actualizados de la</w:t>
      </w:r>
      <w:r w:rsidR="00DB0862" w:rsidRPr="000B0BA1">
        <w:t xml:space="preserve"> </w:t>
      </w:r>
      <w:r w:rsidR="00DB0862" w:rsidRPr="000B0BA1">
        <w:rPr>
          <w:i/>
        </w:rPr>
        <w:t>World Wide Web Consortium</w:t>
      </w:r>
      <w:r w:rsidRPr="000B0BA1">
        <w:t xml:space="preserve"> </w:t>
      </w:r>
      <w:r w:rsidR="00DB0862" w:rsidRPr="000B0BA1">
        <w:t>(</w:t>
      </w:r>
      <w:r w:rsidRPr="000B0BA1">
        <w:t>W3C</w:t>
      </w:r>
      <w:r w:rsidR="00DB0862" w:rsidRPr="000B0BA1">
        <w:t>)</w:t>
      </w:r>
      <w:r w:rsidRPr="000B0BA1">
        <w:t>, específicamente las Pautas de Accesibilidad de Contenido de Internet WCAG</w:t>
      </w:r>
      <w:r w:rsidR="00DB0862" w:rsidRPr="000B0BA1">
        <w:t xml:space="preserve"> (</w:t>
      </w:r>
      <w:r w:rsidR="00DB0862" w:rsidRPr="000B0BA1">
        <w:rPr>
          <w:i/>
        </w:rPr>
        <w:t>Web Content Accessibility Guidelines</w:t>
      </w:r>
      <w:r w:rsidRPr="000B0BA1">
        <w:t>), a efecto de cumplir con el Nivel de Conformidad AA.</w:t>
      </w:r>
      <w:r w:rsidR="00DE15C0">
        <w:t xml:space="preserve"> Las WCAG, y sus actualizaciones, se difundirán a través del sitio de Internet del Instituto.</w:t>
      </w:r>
    </w:p>
    <w:p w14:paraId="38C4603B" w14:textId="77777777" w:rsidR="00751CF6" w:rsidRPr="000B0BA1" w:rsidRDefault="00751CF6" w:rsidP="001D1C01">
      <w:pPr>
        <w:spacing w:after="0" w:line="240" w:lineRule="auto"/>
        <w:jc w:val="both"/>
        <w:rPr>
          <w:b/>
        </w:rPr>
      </w:pPr>
    </w:p>
    <w:p w14:paraId="1D1F2B71" w14:textId="5C38B39C" w:rsidR="00751CF6" w:rsidRDefault="00751CF6" w:rsidP="00336FBB">
      <w:pPr>
        <w:spacing w:after="0" w:line="240" w:lineRule="auto"/>
        <w:jc w:val="both"/>
      </w:pPr>
      <w:r w:rsidRPr="000B0BA1">
        <w:t xml:space="preserve">En caso de que dichas Pautas presenten modificaciones y/o actualizaciones, éstas deberán implementarse en un plazo no mayor a 3 (tres) meses, contados a partir de su </w:t>
      </w:r>
      <w:r w:rsidR="00DB36C1" w:rsidRPr="000B0BA1">
        <w:t>emisión por parte de la W</w:t>
      </w:r>
      <w:r w:rsidR="000B0BA1">
        <w:t>3C</w:t>
      </w:r>
      <w:r w:rsidRPr="000B0BA1">
        <w:t>.</w:t>
      </w:r>
    </w:p>
    <w:p w14:paraId="4F16DE44" w14:textId="77777777" w:rsidR="00C9733A" w:rsidRDefault="00C9733A" w:rsidP="00336FBB">
      <w:pPr>
        <w:spacing w:after="0" w:line="240" w:lineRule="auto"/>
        <w:jc w:val="both"/>
      </w:pPr>
    </w:p>
    <w:p w14:paraId="3B59B26A" w14:textId="1B802C46" w:rsidR="00C9733A" w:rsidRPr="000B0BA1" w:rsidRDefault="00C9733A" w:rsidP="00336FBB">
      <w:pPr>
        <w:spacing w:after="0" w:line="240" w:lineRule="auto"/>
        <w:jc w:val="both"/>
      </w:pPr>
      <w:r w:rsidRPr="000B0BA1">
        <w:t>Los Concesionarios de Radiodifusión y Programadores a través de multiprogramación</w:t>
      </w:r>
      <w:r>
        <w:t xml:space="preserve"> podrán optar por brindar acceso a la guía de programación a través de un número telefónico.</w:t>
      </w:r>
    </w:p>
    <w:p w14:paraId="4FD25E4C" w14:textId="77777777" w:rsidR="00751CF6" w:rsidRPr="008B13A7" w:rsidRDefault="00751CF6" w:rsidP="008B13A7">
      <w:pPr>
        <w:spacing w:after="0" w:line="240" w:lineRule="auto"/>
        <w:jc w:val="both"/>
        <w:rPr>
          <w:highlight w:val="yellow"/>
        </w:rPr>
      </w:pPr>
    </w:p>
    <w:p w14:paraId="5052227E" w14:textId="77777777" w:rsidR="004A7B61" w:rsidRPr="000B0BA1" w:rsidRDefault="004A7B61" w:rsidP="002301A1">
      <w:pPr>
        <w:spacing w:after="0" w:line="240" w:lineRule="auto"/>
        <w:jc w:val="center"/>
        <w:rPr>
          <w:b/>
        </w:rPr>
      </w:pPr>
      <w:r w:rsidRPr="000B0BA1">
        <w:rPr>
          <w:b/>
        </w:rPr>
        <w:t>Sección IV</w:t>
      </w:r>
    </w:p>
    <w:p w14:paraId="7A021370" w14:textId="78188507" w:rsidR="004A7B61" w:rsidRPr="000B0BA1" w:rsidRDefault="005A52FC" w:rsidP="002301A1">
      <w:pPr>
        <w:spacing w:after="0" w:line="240" w:lineRule="auto"/>
        <w:jc w:val="center"/>
        <w:rPr>
          <w:b/>
        </w:rPr>
      </w:pPr>
      <w:r w:rsidRPr="000B0BA1">
        <w:rPr>
          <w:b/>
        </w:rPr>
        <w:t>Acciones para implementar m</w:t>
      </w:r>
      <w:r w:rsidR="004A7B61" w:rsidRPr="000B0BA1">
        <w:rPr>
          <w:b/>
        </w:rPr>
        <w:t>ecanismos de</w:t>
      </w:r>
      <w:r w:rsidR="00DB36C1" w:rsidRPr="000B0BA1">
        <w:rPr>
          <w:b/>
        </w:rPr>
        <w:t xml:space="preserve"> </w:t>
      </w:r>
      <w:r w:rsidR="00224B2E" w:rsidRPr="000B0BA1">
        <w:rPr>
          <w:b/>
        </w:rPr>
        <w:t>la</w:t>
      </w:r>
      <w:r w:rsidR="004A7B61" w:rsidRPr="000B0BA1">
        <w:rPr>
          <w:b/>
        </w:rPr>
        <w:t xml:space="preserve"> </w:t>
      </w:r>
      <w:r w:rsidR="0038425E" w:rsidRPr="000B0BA1">
        <w:rPr>
          <w:b/>
        </w:rPr>
        <w:t>protección</w:t>
      </w:r>
      <w:r w:rsidR="004A7B61" w:rsidRPr="000B0BA1">
        <w:rPr>
          <w:b/>
        </w:rPr>
        <w:t xml:space="preserve"> de los derechos de las Audiencias</w:t>
      </w:r>
    </w:p>
    <w:p w14:paraId="3CB09D75" w14:textId="77777777" w:rsidR="004A7B61" w:rsidRPr="000B0BA1" w:rsidRDefault="004A7B61" w:rsidP="002301A1">
      <w:pPr>
        <w:spacing w:after="0" w:line="240" w:lineRule="auto"/>
        <w:rPr>
          <w:rFonts w:eastAsia="Times New Roman" w:cs="Arial"/>
          <w:lang w:eastAsia="es-MX"/>
        </w:rPr>
      </w:pPr>
    </w:p>
    <w:p w14:paraId="5E956F63" w14:textId="39D0DEF3" w:rsidR="004A7B61" w:rsidRPr="000B0BA1" w:rsidRDefault="004A7B61" w:rsidP="002301A1">
      <w:pPr>
        <w:spacing w:after="0" w:line="240" w:lineRule="auto"/>
        <w:jc w:val="both"/>
      </w:pPr>
      <w:r w:rsidRPr="000B0BA1">
        <w:rPr>
          <w:b/>
        </w:rPr>
        <w:t>Artículo 12.</w:t>
      </w:r>
      <w:r w:rsidR="00985F7E" w:rsidRPr="000B0BA1">
        <w:rPr>
          <w:b/>
        </w:rPr>
        <w:t>-</w:t>
      </w:r>
      <w:r w:rsidRPr="000B0BA1">
        <w:t xml:space="preserve"> </w:t>
      </w:r>
      <w:r w:rsidR="004A22F2" w:rsidRPr="000B0BA1">
        <w:t xml:space="preserve">En términos del artículo 228, párrafo segundo de la Ley, el Instituto analizará la normatividad de los países de donde principalmente provienen contenidos </w:t>
      </w:r>
      <w:r w:rsidR="00106FB9" w:rsidRPr="000B0BA1">
        <w:t>con el fin</w:t>
      </w:r>
      <w:r w:rsidR="004A22F2" w:rsidRPr="000B0BA1">
        <w:t xml:space="preserve"> de emitir las equivalencias</w:t>
      </w:r>
      <w:r w:rsidR="00106FB9" w:rsidRPr="000B0BA1">
        <w:t xml:space="preserve"> correspondientes </w:t>
      </w:r>
      <w:r w:rsidR="004A22F2" w:rsidRPr="000B0BA1">
        <w:t>a efecto de que la Secretaría de Gobernación se encuentre en posibilidad de</w:t>
      </w:r>
      <w:r w:rsidR="00021D35" w:rsidRPr="000B0BA1">
        <w:t xml:space="preserve"> </w:t>
      </w:r>
      <w:r w:rsidRPr="000B0BA1">
        <w:t>reconocer la clasificación de los materiales grabados en el extranjero en cualquier formato.</w:t>
      </w:r>
    </w:p>
    <w:p w14:paraId="25DF19A9" w14:textId="77777777" w:rsidR="004A7B61" w:rsidRPr="000B0BA1" w:rsidRDefault="004A7B61" w:rsidP="002E08BE">
      <w:pPr>
        <w:spacing w:after="0" w:line="240" w:lineRule="auto"/>
        <w:jc w:val="both"/>
      </w:pPr>
    </w:p>
    <w:p w14:paraId="7AE8230F" w14:textId="3A939D51" w:rsidR="004A7B61" w:rsidRPr="000B0BA1" w:rsidRDefault="004A7B61" w:rsidP="002E08BE">
      <w:pPr>
        <w:spacing w:after="0" w:line="240" w:lineRule="auto"/>
        <w:jc w:val="both"/>
      </w:pPr>
      <w:r w:rsidRPr="000B0BA1">
        <w:t xml:space="preserve">En caso de que un Concesionario de Radiodifusión, Concesionario de Televisión y/o Audio Restringidos o Programador pretenda que </w:t>
      </w:r>
      <w:r w:rsidR="00106FB9" w:rsidRPr="000B0BA1">
        <w:t>la normatividad</w:t>
      </w:r>
      <w:r w:rsidRPr="000B0BA1">
        <w:t xml:space="preserve"> de un país no </w:t>
      </w:r>
      <w:r w:rsidRPr="000B0BA1">
        <w:lastRenderedPageBreak/>
        <w:t>analizad</w:t>
      </w:r>
      <w:r w:rsidR="00106FB9" w:rsidRPr="000B0BA1">
        <w:t>a</w:t>
      </w:r>
      <w:r w:rsidRPr="000B0BA1">
        <w:t xml:space="preserve"> </w:t>
      </w:r>
      <w:r w:rsidR="00106FB9" w:rsidRPr="000B0BA1">
        <w:t xml:space="preserve">sea </w:t>
      </w:r>
      <w:r w:rsidR="00503B38" w:rsidRPr="000B0BA1">
        <w:t>incluida</w:t>
      </w:r>
      <w:r w:rsidR="00106FB9" w:rsidRPr="000B0BA1">
        <w:t xml:space="preserve"> en el listado de equivalencias referidas en el párrafo anterior</w:t>
      </w:r>
      <w:r w:rsidRPr="000B0BA1">
        <w:t xml:space="preserve"> deberá solicitar</w:t>
      </w:r>
      <w:r w:rsidR="00222702" w:rsidRPr="000B0BA1">
        <w:t xml:space="preserve"> por escrito, a través del </w:t>
      </w:r>
      <w:r w:rsidR="00222702" w:rsidRPr="000B0BA1">
        <w:rPr>
          <w:b/>
        </w:rPr>
        <w:t xml:space="preserve">ANEXO 1 </w:t>
      </w:r>
      <w:r w:rsidR="00222702" w:rsidRPr="000B0BA1">
        <w:t>de los Lineamientos,</w:t>
      </w:r>
      <w:r w:rsidRPr="000B0BA1">
        <w:t xml:space="preserve"> el análisis correspondiente ante el Instituto.</w:t>
      </w:r>
    </w:p>
    <w:p w14:paraId="3695FF45" w14:textId="77777777" w:rsidR="004A7B61" w:rsidRPr="000B0BA1" w:rsidRDefault="004A7B61" w:rsidP="002E08BE">
      <w:pPr>
        <w:spacing w:after="0" w:line="240" w:lineRule="auto"/>
        <w:jc w:val="both"/>
      </w:pPr>
    </w:p>
    <w:p w14:paraId="336EC79E" w14:textId="4C06FB40" w:rsidR="004A7B61" w:rsidRPr="000B0BA1" w:rsidRDefault="004A7B61" w:rsidP="002E08BE">
      <w:pPr>
        <w:spacing w:after="0" w:line="240" w:lineRule="auto"/>
        <w:jc w:val="both"/>
      </w:pPr>
      <w:r w:rsidRPr="000B0BA1">
        <w:t xml:space="preserve">En el supuesto del párrafo anterior, el Instituto atenderá la petición en un plazo no mayor a </w:t>
      </w:r>
      <w:r w:rsidR="007B3169">
        <w:t>6</w:t>
      </w:r>
      <w:r w:rsidRPr="000B0BA1">
        <w:t>0 días hábiles contados a partir del siguiente en que ésta haya sido presentada.</w:t>
      </w:r>
    </w:p>
    <w:p w14:paraId="260333BF" w14:textId="77777777" w:rsidR="004F3EBC" w:rsidRPr="000B0BA1" w:rsidRDefault="004F3EBC" w:rsidP="001D1C01">
      <w:pPr>
        <w:spacing w:after="0" w:line="240" w:lineRule="auto"/>
        <w:jc w:val="both"/>
      </w:pPr>
    </w:p>
    <w:p w14:paraId="07475FF7" w14:textId="476C8B3F" w:rsidR="004A7B61" w:rsidRPr="000B0BA1" w:rsidRDefault="004A7B61" w:rsidP="001D1C01">
      <w:pPr>
        <w:spacing w:after="0" w:line="240" w:lineRule="auto"/>
        <w:jc w:val="both"/>
        <w:rPr>
          <w:rFonts w:eastAsia="Times New Roman" w:cs="Arial"/>
          <w:lang w:eastAsia="es-MX"/>
        </w:rPr>
      </w:pPr>
      <w:r w:rsidRPr="000B0BA1">
        <w:rPr>
          <w:rFonts w:eastAsia="Times New Roman" w:cs="Arial"/>
          <w:b/>
          <w:lang w:eastAsia="es-MX"/>
        </w:rPr>
        <w:t>Artículo 13.</w:t>
      </w:r>
      <w:r w:rsidR="00985F7E" w:rsidRPr="000B0BA1">
        <w:rPr>
          <w:rFonts w:eastAsia="Times New Roman" w:cs="Arial"/>
          <w:b/>
          <w:lang w:eastAsia="es-MX"/>
        </w:rPr>
        <w:t>-</w:t>
      </w:r>
      <w:r w:rsidRPr="000B0BA1">
        <w:rPr>
          <w:rFonts w:eastAsia="Times New Roman" w:cs="Arial"/>
          <w:b/>
          <w:lang w:eastAsia="es-MX"/>
        </w:rPr>
        <w:t xml:space="preserve"> </w:t>
      </w:r>
      <w:r w:rsidR="00243760" w:rsidRPr="000B0BA1">
        <w:rPr>
          <w:rFonts w:eastAsia="Times New Roman" w:cs="Arial"/>
          <w:lang w:eastAsia="es-MX"/>
        </w:rPr>
        <w:t>Para que las Audiencias puedan distinguir entre publicidad y el contenido de un programa</w:t>
      </w:r>
      <w:r w:rsidR="00D66841" w:rsidRPr="000B0BA1">
        <w:rPr>
          <w:rFonts w:eastAsia="Times New Roman" w:cs="Arial"/>
          <w:lang w:eastAsia="es-MX"/>
        </w:rPr>
        <w:t xml:space="preserve"> se establecen las siguientes acciones a seguir</w:t>
      </w:r>
      <w:r w:rsidRPr="000B0BA1">
        <w:rPr>
          <w:rFonts w:eastAsia="Times New Roman" w:cs="Arial"/>
          <w:lang w:eastAsia="es-MX"/>
        </w:rPr>
        <w:t>:</w:t>
      </w:r>
    </w:p>
    <w:p w14:paraId="58393DE0" w14:textId="77777777" w:rsidR="004A7B61" w:rsidRPr="000B0BA1" w:rsidRDefault="004A7B61" w:rsidP="00D52058">
      <w:pPr>
        <w:spacing w:after="0" w:line="240" w:lineRule="auto"/>
        <w:jc w:val="both"/>
        <w:rPr>
          <w:rFonts w:eastAsia="Times New Roman" w:cs="Arial"/>
          <w:lang w:eastAsia="es-MX"/>
        </w:rPr>
      </w:pPr>
    </w:p>
    <w:p w14:paraId="2707AE97" w14:textId="77777777" w:rsidR="004A7B61" w:rsidRPr="000B0BA1" w:rsidRDefault="004A7B61" w:rsidP="00D52058">
      <w:pPr>
        <w:pStyle w:val="Prrafodelista"/>
        <w:numPr>
          <w:ilvl w:val="0"/>
          <w:numId w:val="26"/>
        </w:numPr>
        <w:spacing w:after="0" w:line="240" w:lineRule="auto"/>
        <w:jc w:val="both"/>
        <w:rPr>
          <w:rFonts w:eastAsia="Times New Roman" w:cs="Arial"/>
          <w:lang w:eastAsia="es-MX"/>
        </w:rPr>
      </w:pPr>
      <w:r w:rsidRPr="000B0BA1">
        <w:rPr>
          <w:rFonts w:eastAsia="Times New Roman" w:cs="Arial"/>
          <w:lang w:eastAsia="es-MX"/>
        </w:rPr>
        <w:t xml:space="preserve">En el Servicio de Radiodifusión de televisión y en el Servicio de Televisión Restringida: </w:t>
      </w:r>
    </w:p>
    <w:p w14:paraId="6CC1A621" w14:textId="77777777" w:rsidR="004A7B61" w:rsidRPr="000B0BA1" w:rsidRDefault="004A7B61" w:rsidP="00D52058">
      <w:pPr>
        <w:pStyle w:val="Prrafodelista"/>
        <w:spacing w:after="0" w:line="240" w:lineRule="auto"/>
        <w:ind w:left="1080"/>
        <w:jc w:val="both"/>
        <w:rPr>
          <w:rFonts w:eastAsia="Times New Roman" w:cs="Arial"/>
          <w:lang w:eastAsia="es-MX"/>
        </w:rPr>
      </w:pPr>
    </w:p>
    <w:p w14:paraId="5C0F2092" w14:textId="5EF13AE7" w:rsidR="004A7B61" w:rsidRPr="000B0BA1" w:rsidRDefault="004A7B61" w:rsidP="00D52058">
      <w:pPr>
        <w:pStyle w:val="Prrafodelista"/>
        <w:spacing w:after="0" w:line="240" w:lineRule="auto"/>
        <w:ind w:left="1080"/>
        <w:jc w:val="both"/>
        <w:rPr>
          <w:rFonts w:eastAsia="Times New Roman" w:cs="Arial"/>
          <w:lang w:eastAsia="es-MX"/>
        </w:rPr>
      </w:pPr>
      <w:r w:rsidRPr="000B0BA1">
        <w:rPr>
          <w:rFonts w:eastAsia="Times New Roman" w:cs="Arial"/>
          <w:lang w:eastAsia="es-MX"/>
        </w:rPr>
        <w:t xml:space="preserve">Para diferenciar los </w:t>
      </w:r>
      <w:r w:rsidRPr="000B0BA1">
        <w:rPr>
          <w:rFonts w:eastAsia="Times New Roman"/>
          <w:lang w:val="es-ES" w:eastAsia="es-ES"/>
        </w:rPr>
        <w:t xml:space="preserve">Espacios Comercializados dentro de la Programación, </w:t>
      </w:r>
      <w:r w:rsidR="00F047B5" w:rsidRPr="000B0BA1">
        <w:rPr>
          <w:rFonts w:eastAsia="Times New Roman"/>
          <w:lang w:val="es-ES" w:eastAsia="es-ES"/>
        </w:rPr>
        <w:t xml:space="preserve">durante el tiempo en </w:t>
      </w:r>
      <w:r w:rsidR="00F047B5" w:rsidRPr="008B13A7">
        <w:rPr>
          <w:lang w:val="es-ES"/>
        </w:rPr>
        <w:t xml:space="preserve">que </w:t>
      </w:r>
      <w:r w:rsidR="00F047B5" w:rsidRPr="000B0BA1">
        <w:rPr>
          <w:rFonts w:eastAsia="Times New Roman"/>
          <w:lang w:val="es-ES" w:eastAsia="es-ES"/>
        </w:rPr>
        <w:t>éstos sean incluidos</w:t>
      </w:r>
      <w:r w:rsidR="001970B7" w:rsidRPr="000B0BA1">
        <w:rPr>
          <w:rFonts w:eastAsia="Times New Roman" w:cs="Arial"/>
          <w:lang w:eastAsia="es-MX"/>
        </w:rPr>
        <w:t xml:space="preserve"> </w:t>
      </w:r>
      <w:r w:rsidRPr="000B0BA1">
        <w:rPr>
          <w:rFonts w:eastAsia="Times New Roman" w:cs="Arial"/>
          <w:lang w:eastAsia="es-MX"/>
        </w:rPr>
        <w:t xml:space="preserve">se </w:t>
      </w:r>
      <w:r w:rsidR="001970B7" w:rsidRPr="000B0BA1">
        <w:rPr>
          <w:rFonts w:eastAsia="Times New Roman" w:cs="Arial"/>
          <w:lang w:eastAsia="es-MX"/>
        </w:rPr>
        <w:t xml:space="preserve">visualizará en la </w:t>
      </w:r>
      <w:r w:rsidR="00CB55A3" w:rsidRPr="000B0BA1">
        <w:rPr>
          <w:rFonts w:eastAsia="Times New Roman" w:cs="Arial"/>
          <w:lang w:eastAsia="es-MX"/>
        </w:rPr>
        <w:t xml:space="preserve">parte inferior derecha de la </w:t>
      </w:r>
      <w:r w:rsidR="001970B7" w:rsidRPr="000B0BA1">
        <w:rPr>
          <w:rFonts w:eastAsia="Times New Roman" w:cs="Arial"/>
          <w:lang w:eastAsia="es-MX"/>
        </w:rPr>
        <w:t>pantalla</w:t>
      </w:r>
      <w:r w:rsidR="00F047B5" w:rsidRPr="000B0BA1">
        <w:rPr>
          <w:rFonts w:eastAsia="Times New Roman" w:cs="Arial"/>
          <w:lang w:eastAsia="es-MX"/>
        </w:rPr>
        <w:t xml:space="preserve"> </w:t>
      </w:r>
      <w:r w:rsidR="00CB55A3" w:rsidRPr="000B0BA1">
        <w:rPr>
          <w:rFonts w:eastAsia="Times New Roman" w:cs="Arial"/>
          <w:lang w:eastAsia="es-MX"/>
        </w:rPr>
        <w:t xml:space="preserve">de forma traslúcida </w:t>
      </w:r>
      <w:r w:rsidR="001970B7" w:rsidRPr="000B0BA1">
        <w:rPr>
          <w:rFonts w:eastAsia="Times New Roman" w:cs="Arial"/>
          <w:lang w:eastAsia="es-MX"/>
        </w:rPr>
        <w:t>el símbolo</w:t>
      </w:r>
      <w:r w:rsidR="00BE7B72" w:rsidRPr="000B0BA1">
        <w:rPr>
          <w:rFonts w:eastAsia="Times New Roman" w:cs="Arial"/>
          <w:lang w:eastAsia="es-MX"/>
        </w:rPr>
        <w:t xml:space="preserve"> </w:t>
      </w:r>
      <w:r w:rsidR="001829C1" w:rsidRPr="000B0BA1">
        <w:rPr>
          <w:noProof/>
          <w:lang w:eastAsia="es-MX"/>
        </w:rPr>
        <w:drawing>
          <wp:inline distT="0" distB="0" distL="0" distR="0" wp14:anchorId="3673F79A" wp14:editId="369DA62C">
            <wp:extent cx="267777" cy="211422"/>
            <wp:effectExtent l="0" t="0" r="0" b="0"/>
            <wp:docPr id="3" name="Imagen 3" descr="D:\Usuarios\assuan.olvera\AppData\Local\Microsoft\Windows\INetCache\Content.Outlook\P4XK86VV\Logotipos Television-03 (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uarios\assuan.olvera\AppData\Local\Microsoft\Windows\INetCache\Content.Outlook\P4XK86VV\Logotipos Television-03 (v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347" cy="227663"/>
                    </a:xfrm>
                    <a:prstGeom prst="rect">
                      <a:avLst/>
                    </a:prstGeom>
                    <a:noFill/>
                    <a:ln>
                      <a:noFill/>
                    </a:ln>
                  </pic:spPr>
                </pic:pic>
              </a:graphicData>
            </a:graphic>
          </wp:inline>
        </w:drawing>
      </w:r>
      <w:r w:rsidR="00106FB9" w:rsidRPr="000B0BA1">
        <w:rPr>
          <w:rFonts w:eastAsia="Times New Roman" w:cs="Arial"/>
          <w:lang w:eastAsia="es-MX"/>
        </w:rPr>
        <w:t>cuyo diseño, dimensiones y caracter</w:t>
      </w:r>
      <w:r w:rsidR="00206F90" w:rsidRPr="000B0BA1">
        <w:rPr>
          <w:rFonts w:eastAsia="Times New Roman" w:cs="Arial"/>
          <w:lang w:eastAsia="es-MX"/>
        </w:rPr>
        <w:t xml:space="preserve">ísticas gráficas </w:t>
      </w:r>
      <w:r w:rsidR="007957ED">
        <w:rPr>
          <w:rFonts w:eastAsia="Times New Roman" w:cs="Arial"/>
          <w:lang w:eastAsia="es-MX"/>
        </w:rPr>
        <w:t xml:space="preserve">de uso obligatorio </w:t>
      </w:r>
      <w:r w:rsidR="00CB3142" w:rsidRPr="000B0BA1">
        <w:rPr>
          <w:rFonts w:eastAsia="Times New Roman" w:cs="Arial"/>
          <w:lang w:eastAsia="es-MX"/>
        </w:rPr>
        <w:t xml:space="preserve">constan en el </w:t>
      </w:r>
      <w:r w:rsidR="00CB3142" w:rsidRPr="000B0BA1">
        <w:rPr>
          <w:rFonts w:eastAsia="Times New Roman" w:cs="Arial"/>
          <w:b/>
          <w:lang w:eastAsia="es-MX"/>
        </w:rPr>
        <w:t xml:space="preserve">ANEXO 2 </w:t>
      </w:r>
      <w:r w:rsidR="00CB3142" w:rsidRPr="000B0BA1">
        <w:rPr>
          <w:rFonts w:eastAsia="Times New Roman" w:cs="Arial"/>
          <w:lang w:eastAsia="es-MX"/>
        </w:rPr>
        <w:t>de los Lineamientos</w:t>
      </w:r>
      <w:r w:rsidR="00106FB9" w:rsidRPr="000B0BA1">
        <w:rPr>
          <w:rFonts w:eastAsia="Times New Roman" w:cs="Arial"/>
          <w:lang w:eastAsia="es-MX"/>
        </w:rPr>
        <w:t xml:space="preserve"> a fin de </w:t>
      </w:r>
      <w:r w:rsidR="00BE7B72" w:rsidRPr="000B0BA1">
        <w:rPr>
          <w:rFonts w:eastAsia="Times New Roman" w:cs="Arial"/>
          <w:lang w:eastAsia="es-MX"/>
        </w:rPr>
        <w:t>que</w:t>
      </w:r>
      <w:r w:rsidRPr="000B0BA1">
        <w:rPr>
          <w:rFonts w:eastAsia="Times New Roman" w:cs="Arial"/>
          <w:lang w:eastAsia="es-MX"/>
        </w:rPr>
        <w:t xml:space="preserve"> </w:t>
      </w:r>
      <w:r w:rsidR="00106FB9" w:rsidRPr="000B0BA1">
        <w:rPr>
          <w:rFonts w:eastAsia="Times New Roman" w:cs="Arial"/>
          <w:lang w:eastAsia="es-MX"/>
        </w:rPr>
        <w:t xml:space="preserve">se </w:t>
      </w:r>
      <w:r w:rsidRPr="000B0BA1">
        <w:rPr>
          <w:rFonts w:eastAsia="Times New Roman" w:cs="Arial"/>
          <w:lang w:eastAsia="es-MX"/>
        </w:rPr>
        <w:t xml:space="preserve">garantice su </w:t>
      </w:r>
      <w:r w:rsidR="00BE7B72" w:rsidRPr="000B0BA1">
        <w:rPr>
          <w:rFonts w:eastAsia="Times New Roman" w:cs="Arial"/>
          <w:lang w:eastAsia="es-MX"/>
        </w:rPr>
        <w:t xml:space="preserve">apreciación por parte de las Audiencias. Asimismo, al final de cada programa deberán </w:t>
      </w:r>
      <w:r w:rsidR="00D66841" w:rsidRPr="000B0BA1">
        <w:rPr>
          <w:rFonts w:eastAsia="Times New Roman" w:cs="Arial"/>
          <w:lang w:eastAsia="es-MX"/>
        </w:rPr>
        <w:t xml:space="preserve">aparecer </w:t>
      </w:r>
      <w:r w:rsidR="00BE7B72" w:rsidRPr="000B0BA1">
        <w:rPr>
          <w:rFonts w:eastAsia="Times New Roman" w:cs="Arial"/>
          <w:lang w:eastAsia="es-MX"/>
        </w:rPr>
        <w:t xml:space="preserve">en pantalla los </w:t>
      </w:r>
      <w:r w:rsidR="00542708" w:rsidRPr="000B0BA1">
        <w:rPr>
          <w:rFonts w:eastAsia="Times New Roman" w:cs="Arial"/>
          <w:lang w:eastAsia="es-MX"/>
        </w:rPr>
        <w:t xml:space="preserve">logotipos </w:t>
      </w:r>
      <w:r w:rsidR="00F047B5" w:rsidRPr="000B0BA1">
        <w:rPr>
          <w:rFonts w:eastAsia="Times New Roman" w:cs="Arial"/>
          <w:lang w:eastAsia="es-MX"/>
        </w:rPr>
        <w:t xml:space="preserve">o nombres comerciales </w:t>
      </w:r>
      <w:r w:rsidR="00BE7B72" w:rsidRPr="000B0BA1">
        <w:rPr>
          <w:rFonts w:eastAsia="Times New Roman" w:cs="Arial"/>
          <w:lang w:eastAsia="es-MX"/>
        </w:rPr>
        <w:t>de las marcas que hayan contratado Espacios Comercializados dentro de la Programación y/o realizado Patrocinios en relación con el programa</w:t>
      </w:r>
      <w:r w:rsidR="005427F2" w:rsidRPr="000B0BA1">
        <w:rPr>
          <w:rFonts w:eastAsia="Times New Roman" w:cs="Arial"/>
          <w:lang w:eastAsia="es-MX"/>
        </w:rPr>
        <w:t>, diferencia</w:t>
      </w:r>
      <w:r w:rsidR="00542708" w:rsidRPr="000B0BA1">
        <w:rPr>
          <w:rFonts w:eastAsia="Times New Roman" w:cs="Arial"/>
          <w:lang w:eastAsia="es-MX"/>
        </w:rPr>
        <w:t>n</w:t>
      </w:r>
      <w:r w:rsidR="005427F2" w:rsidRPr="000B0BA1">
        <w:rPr>
          <w:rFonts w:eastAsia="Times New Roman" w:cs="Arial"/>
          <w:lang w:eastAsia="es-MX"/>
        </w:rPr>
        <w:t>do ambas circunstancias de manera expresa</w:t>
      </w:r>
      <w:r w:rsidRPr="000B0BA1">
        <w:rPr>
          <w:rFonts w:eastAsia="Times New Roman" w:cs="Arial"/>
          <w:lang w:eastAsia="es-MX"/>
        </w:rPr>
        <w:t>.</w:t>
      </w:r>
    </w:p>
    <w:p w14:paraId="0F1C0207" w14:textId="77777777" w:rsidR="00630A40" w:rsidRPr="000B0BA1" w:rsidRDefault="00630A40" w:rsidP="00D52058">
      <w:pPr>
        <w:pStyle w:val="Prrafodelista"/>
        <w:spacing w:after="0" w:line="240" w:lineRule="auto"/>
        <w:ind w:left="1080"/>
        <w:jc w:val="both"/>
        <w:rPr>
          <w:rFonts w:eastAsia="Times New Roman" w:cs="Arial"/>
          <w:lang w:eastAsia="es-MX"/>
        </w:rPr>
      </w:pPr>
    </w:p>
    <w:p w14:paraId="408689D4" w14:textId="227C4481" w:rsidR="00630A40" w:rsidRPr="000B0BA1" w:rsidRDefault="00630A40" w:rsidP="00D52058">
      <w:pPr>
        <w:pStyle w:val="Prrafodelista"/>
        <w:spacing w:after="0" w:line="240" w:lineRule="auto"/>
        <w:ind w:left="1080"/>
        <w:jc w:val="both"/>
        <w:rPr>
          <w:rFonts w:eastAsia="Times New Roman" w:cs="Arial"/>
          <w:lang w:eastAsia="es-MX"/>
        </w:rPr>
      </w:pPr>
      <w:r w:rsidRPr="000B0BA1">
        <w:rPr>
          <w:rFonts w:eastAsia="Times New Roman" w:cs="Arial"/>
          <w:lang w:eastAsia="es-MX"/>
        </w:rPr>
        <w:t>Asimismo, al aparecer y desaparecer el símbolo mencionado también deberá apreciarse un elemento acústico a afecto de que las Audiencias con Discapacidad visual tengan conocimiento de que lo sucedido en pantalla se trata de un Espacio Comercializado dentro de la Programación.</w:t>
      </w:r>
    </w:p>
    <w:p w14:paraId="3AEA2557" w14:textId="77777777" w:rsidR="001970B7" w:rsidRPr="000B0BA1" w:rsidRDefault="001970B7" w:rsidP="00D52058">
      <w:pPr>
        <w:pStyle w:val="Prrafodelista"/>
        <w:spacing w:after="0" w:line="240" w:lineRule="auto"/>
        <w:ind w:left="1080"/>
        <w:jc w:val="both"/>
        <w:rPr>
          <w:rFonts w:eastAsia="Times New Roman" w:cs="Arial"/>
          <w:lang w:eastAsia="es-MX"/>
        </w:rPr>
      </w:pPr>
    </w:p>
    <w:p w14:paraId="5D5A4ACB" w14:textId="63EA553A" w:rsidR="00630A40" w:rsidRPr="008B13A7" w:rsidRDefault="004A7B61" w:rsidP="00D52058">
      <w:pPr>
        <w:pStyle w:val="Prrafodelista"/>
        <w:spacing w:after="0" w:line="240" w:lineRule="auto"/>
        <w:ind w:left="1080"/>
        <w:jc w:val="both"/>
        <w:rPr>
          <w:i/>
        </w:rPr>
      </w:pPr>
      <w:r w:rsidRPr="000B0BA1">
        <w:rPr>
          <w:rFonts w:eastAsia="Times New Roman" w:cs="Arial"/>
          <w:lang w:eastAsia="es-MX"/>
        </w:rPr>
        <w:t xml:space="preserve">Para diferenciar los Mensajes Comerciales, al </w:t>
      </w:r>
      <w:r w:rsidR="00DB36C1" w:rsidRPr="000B0BA1">
        <w:rPr>
          <w:rFonts w:eastAsia="Times New Roman" w:cs="Arial"/>
          <w:lang w:eastAsia="es-MX"/>
        </w:rPr>
        <w:t xml:space="preserve">suspenderse </w:t>
      </w:r>
      <w:r w:rsidR="00C34A4C" w:rsidRPr="000B0BA1">
        <w:rPr>
          <w:rFonts w:eastAsia="Times New Roman" w:cs="Arial"/>
          <w:lang w:eastAsia="es-MX"/>
        </w:rPr>
        <w:t>y</w:t>
      </w:r>
      <w:r w:rsidRPr="000B0BA1">
        <w:rPr>
          <w:rFonts w:eastAsia="Times New Roman" w:cs="Arial"/>
          <w:lang w:eastAsia="es-MX"/>
        </w:rPr>
        <w:t xml:space="preserve"> </w:t>
      </w:r>
      <w:r w:rsidR="00DB36C1" w:rsidRPr="000B0BA1">
        <w:rPr>
          <w:rFonts w:eastAsia="Times New Roman" w:cs="Arial"/>
          <w:lang w:eastAsia="es-MX"/>
        </w:rPr>
        <w:t xml:space="preserve">reanudarse </w:t>
      </w:r>
      <w:r w:rsidR="00174EA5" w:rsidRPr="000B0BA1">
        <w:rPr>
          <w:rFonts w:eastAsia="Times New Roman" w:cs="Arial"/>
          <w:lang w:eastAsia="es-MX"/>
        </w:rPr>
        <w:t xml:space="preserve">el </w:t>
      </w:r>
      <w:r w:rsidRPr="000B0BA1">
        <w:rPr>
          <w:rFonts w:eastAsia="Times New Roman" w:cs="Arial"/>
          <w:lang w:eastAsia="es-MX"/>
        </w:rPr>
        <w:t>programa, se deberá</w:t>
      </w:r>
      <w:r w:rsidR="00630A40" w:rsidRPr="000B0BA1">
        <w:rPr>
          <w:rFonts w:eastAsia="Times New Roman" w:cs="Arial"/>
          <w:lang w:eastAsia="es-MX"/>
        </w:rPr>
        <w:t>n</w:t>
      </w:r>
      <w:r w:rsidRPr="000B0BA1">
        <w:rPr>
          <w:rFonts w:eastAsia="Times New Roman" w:cs="Arial"/>
          <w:lang w:eastAsia="es-MX"/>
        </w:rPr>
        <w:t xml:space="preserve"> </w:t>
      </w:r>
      <w:r w:rsidR="00630A40" w:rsidRPr="000B0BA1">
        <w:rPr>
          <w:rFonts w:eastAsia="Times New Roman" w:cs="Arial"/>
          <w:lang w:eastAsia="es-MX"/>
        </w:rPr>
        <w:t>mostrar</w:t>
      </w:r>
      <w:r w:rsidRPr="000B0BA1">
        <w:rPr>
          <w:rFonts w:eastAsia="Times New Roman" w:cs="Arial"/>
          <w:lang w:eastAsia="es-MX"/>
        </w:rPr>
        <w:t xml:space="preserve">, según corresponda, </w:t>
      </w:r>
      <w:r w:rsidR="00630A40" w:rsidRPr="000B0BA1">
        <w:rPr>
          <w:rFonts w:eastAsia="Times New Roman" w:cs="Arial"/>
          <w:lang w:eastAsia="es-MX"/>
        </w:rPr>
        <w:t xml:space="preserve">las frases </w:t>
      </w:r>
      <w:r w:rsidR="00DB36C1" w:rsidRPr="000B0BA1">
        <w:rPr>
          <w:rFonts w:eastAsia="Times New Roman" w:cs="Arial"/>
          <w:i/>
          <w:lang w:eastAsia="es-MX"/>
        </w:rPr>
        <w:t xml:space="preserve">“Se suspende programa e inicia corte programático que incluye publicidad.” y </w:t>
      </w:r>
      <w:r w:rsidR="00630A40" w:rsidRPr="000B0BA1">
        <w:rPr>
          <w:rFonts w:eastAsia="Times New Roman" w:cs="Arial"/>
          <w:i/>
          <w:lang w:eastAsia="es-MX"/>
        </w:rPr>
        <w:t>“Termina corte programático que incluye publicidad, se reanuda programa.”</w:t>
      </w:r>
      <w:r w:rsidR="00630A40" w:rsidRPr="000B0BA1">
        <w:rPr>
          <w:rFonts w:eastAsia="Times New Roman" w:cs="Arial"/>
          <w:lang w:eastAsia="es-MX"/>
        </w:rPr>
        <w:t xml:space="preserve"> </w:t>
      </w:r>
      <w:r w:rsidR="00630A40" w:rsidRPr="000B0BA1">
        <w:rPr>
          <w:rFonts w:eastAsia="Times New Roman" w:cs="Arial"/>
          <w:i/>
          <w:lang w:eastAsia="es-MX"/>
        </w:rPr>
        <w:t xml:space="preserve"> </w:t>
      </w:r>
      <w:r w:rsidRPr="000B0BA1">
        <w:rPr>
          <w:rFonts w:eastAsia="Times New Roman" w:cs="Arial"/>
          <w:lang w:eastAsia="es-MX"/>
        </w:rPr>
        <w:t xml:space="preserve">durante al menos </w:t>
      </w:r>
      <w:r w:rsidR="00CB55A3" w:rsidRPr="000B0BA1">
        <w:rPr>
          <w:rFonts w:eastAsia="Times New Roman" w:cs="Arial"/>
          <w:lang w:eastAsia="es-MX"/>
        </w:rPr>
        <w:t>5</w:t>
      </w:r>
      <w:r w:rsidRPr="000B0BA1">
        <w:rPr>
          <w:rFonts w:eastAsia="Times New Roman" w:cs="Arial"/>
          <w:lang w:eastAsia="es-MX"/>
        </w:rPr>
        <w:t xml:space="preserve"> segundos </w:t>
      </w:r>
      <w:r w:rsidR="00081DB8" w:rsidRPr="000B0BA1">
        <w:rPr>
          <w:rFonts w:eastAsia="Times New Roman" w:cs="Arial"/>
          <w:lang w:eastAsia="es-MX"/>
        </w:rPr>
        <w:t xml:space="preserve">en pantalla completa o </w:t>
      </w:r>
      <w:r w:rsidR="00C34A4C" w:rsidRPr="000B0BA1">
        <w:rPr>
          <w:rFonts w:eastAsia="Times New Roman" w:cs="Arial"/>
          <w:lang w:eastAsia="es-MX"/>
        </w:rPr>
        <w:t xml:space="preserve">por medio de una pleca </w:t>
      </w:r>
      <w:r w:rsidR="00020491" w:rsidRPr="000B0BA1">
        <w:rPr>
          <w:rFonts w:eastAsia="Times New Roman" w:cs="Arial"/>
          <w:lang w:eastAsia="es-MX"/>
        </w:rPr>
        <w:t>traslúcida</w:t>
      </w:r>
      <w:r w:rsidR="00C34A4C" w:rsidRPr="000B0BA1">
        <w:rPr>
          <w:rFonts w:eastAsia="Times New Roman" w:cs="Arial"/>
          <w:lang w:eastAsia="es-MX"/>
        </w:rPr>
        <w:t xml:space="preserve"> </w:t>
      </w:r>
      <w:r w:rsidR="00C34A4C" w:rsidRPr="000B0BA1">
        <w:t xml:space="preserve">ocupando al menos una sexta parte </w:t>
      </w:r>
      <w:r w:rsidR="00CB55A3" w:rsidRPr="000B0BA1">
        <w:rPr>
          <w:rFonts w:eastAsia="Times New Roman" w:cs="Arial"/>
          <w:lang w:eastAsia="es-MX"/>
        </w:rPr>
        <w:t xml:space="preserve">de la </w:t>
      </w:r>
      <w:r w:rsidRPr="000B0BA1">
        <w:rPr>
          <w:rFonts w:eastAsia="Times New Roman" w:cs="Arial"/>
          <w:lang w:eastAsia="es-MX"/>
        </w:rPr>
        <w:t>pantalla</w:t>
      </w:r>
      <w:r w:rsidR="00C34A4C" w:rsidRPr="000B0BA1">
        <w:rPr>
          <w:rFonts w:eastAsia="Times New Roman" w:cs="Arial"/>
          <w:lang w:eastAsia="es-MX"/>
        </w:rPr>
        <w:t xml:space="preserve"> en su parte inferior derecha</w:t>
      </w:r>
      <w:r w:rsidRPr="000B0BA1">
        <w:rPr>
          <w:rFonts w:eastAsia="Times New Roman" w:cs="Arial"/>
          <w:i/>
          <w:lang w:eastAsia="es-MX"/>
        </w:rPr>
        <w:t>.</w:t>
      </w:r>
    </w:p>
    <w:p w14:paraId="2B86DB2E" w14:textId="77777777" w:rsidR="00630A40" w:rsidRPr="000B0BA1" w:rsidRDefault="00630A40" w:rsidP="00D52058">
      <w:pPr>
        <w:pStyle w:val="Prrafodelista"/>
        <w:spacing w:after="0" w:line="240" w:lineRule="auto"/>
        <w:ind w:left="1080"/>
        <w:jc w:val="both"/>
        <w:rPr>
          <w:rFonts w:eastAsia="Times New Roman" w:cs="Arial"/>
          <w:i/>
          <w:lang w:eastAsia="es-MX"/>
        </w:rPr>
      </w:pPr>
    </w:p>
    <w:p w14:paraId="7F77DE62" w14:textId="3381C1B2" w:rsidR="00630A40" w:rsidRPr="000B0BA1" w:rsidRDefault="00630A40" w:rsidP="00D52058">
      <w:pPr>
        <w:pStyle w:val="Prrafodelista"/>
        <w:spacing w:after="0" w:line="240" w:lineRule="auto"/>
        <w:ind w:left="1080"/>
        <w:jc w:val="both"/>
        <w:rPr>
          <w:rFonts w:eastAsia="Times New Roman" w:cs="Arial"/>
          <w:lang w:eastAsia="es-MX"/>
        </w:rPr>
      </w:pPr>
      <w:r w:rsidRPr="000B0BA1">
        <w:rPr>
          <w:rFonts w:eastAsia="Times New Roman" w:cs="Arial"/>
          <w:lang w:eastAsia="es-MX"/>
        </w:rPr>
        <w:t xml:space="preserve">Al </w:t>
      </w:r>
      <w:r w:rsidR="00DB36C1" w:rsidRPr="000B0BA1">
        <w:rPr>
          <w:rFonts w:eastAsia="Times New Roman" w:cs="Arial"/>
          <w:lang w:eastAsia="es-MX"/>
        </w:rPr>
        <w:t xml:space="preserve">suspenderse y </w:t>
      </w:r>
      <w:r w:rsidR="008E77FC" w:rsidRPr="000B0BA1">
        <w:rPr>
          <w:rFonts w:eastAsia="Times New Roman" w:cs="Arial"/>
          <w:lang w:eastAsia="es-MX"/>
        </w:rPr>
        <w:t>reanudarse el programa también</w:t>
      </w:r>
      <w:r w:rsidRPr="000B0BA1">
        <w:rPr>
          <w:rFonts w:eastAsia="Times New Roman" w:cs="Arial"/>
          <w:lang w:eastAsia="es-MX"/>
        </w:rPr>
        <w:t xml:space="preserve"> deberá apreciarse un elemento acústico a afecto de que las Audiencias con Discapacidad visual tengan conocimiento de que lo sucedido en pantalla se trata de </w:t>
      </w:r>
      <w:r w:rsidR="008E77FC" w:rsidRPr="000B0BA1">
        <w:rPr>
          <w:rFonts w:eastAsia="Times New Roman" w:cs="Arial"/>
          <w:lang w:eastAsia="es-MX"/>
        </w:rPr>
        <w:t>mensajes comerciales</w:t>
      </w:r>
      <w:r w:rsidRPr="000B0BA1">
        <w:rPr>
          <w:rFonts w:eastAsia="Times New Roman" w:cs="Arial"/>
          <w:lang w:eastAsia="es-MX"/>
        </w:rPr>
        <w:t>.</w:t>
      </w:r>
    </w:p>
    <w:p w14:paraId="4ED06386" w14:textId="77777777" w:rsidR="00630A40" w:rsidRPr="000B0BA1" w:rsidRDefault="00630A40" w:rsidP="00D52058">
      <w:pPr>
        <w:pStyle w:val="Prrafodelista"/>
        <w:spacing w:after="0" w:line="240" w:lineRule="auto"/>
        <w:ind w:left="1080"/>
        <w:jc w:val="both"/>
        <w:rPr>
          <w:rFonts w:eastAsia="Times New Roman" w:cs="Arial"/>
          <w:lang w:eastAsia="es-MX"/>
        </w:rPr>
      </w:pPr>
    </w:p>
    <w:p w14:paraId="0E937085" w14:textId="080248C7" w:rsidR="00FA2A4C" w:rsidRPr="000B0BA1" w:rsidRDefault="00FA2A4C" w:rsidP="00D52058">
      <w:pPr>
        <w:spacing w:after="0" w:line="240" w:lineRule="auto"/>
        <w:ind w:left="1134"/>
        <w:jc w:val="both"/>
        <w:rPr>
          <w:rFonts w:eastAsia="Times New Roman" w:cs="Arial"/>
          <w:lang w:eastAsia="es-MX"/>
        </w:rPr>
      </w:pPr>
      <w:r w:rsidRPr="000B0BA1">
        <w:rPr>
          <w:rFonts w:eastAsia="Times New Roman" w:cs="Arial"/>
          <w:lang w:eastAsia="es-MX"/>
        </w:rPr>
        <w:lastRenderedPageBreak/>
        <w:t>Cuando se cuente con Lengua de Señas Mexicana, el símbolo y las frases referidas deberán ubicarse en el parte inferior izquierda de la pantalla.</w:t>
      </w:r>
    </w:p>
    <w:p w14:paraId="5A71AF24" w14:textId="77777777" w:rsidR="00FA2A4C" w:rsidRPr="000B0BA1" w:rsidRDefault="00FA2A4C" w:rsidP="008B13A7">
      <w:pPr>
        <w:pStyle w:val="Prrafodelista"/>
        <w:spacing w:after="0" w:line="240" w:lineRule="auto"/>
        <w:ind w:left="1080"/>
        <w:jc w:val="both"/>
        <w:rPr>
          <w:rFonts w:eastAsia="Times New Roman" w:cs="Arial"/>
          <w:lang w:eastAsia="es-MX"/>
        </w:rPr>
      </w:pPr>
    </w:p>
    <w:p w14:paraId="3864B844" w14:textId="77777777" w:rsidR="004A7B61" w:rsidRPr="000B0BA1" w:rsidRDefault="004A7B61" w:rsidP="007C1562">
      <w:pPr>
        <w:pStyle w:val="Prrafodelista"/>
        <w:numPr>
          <w:ilvl w:val="0"/>
          <w:numId w:val="26"/>
        </w:numPr>
        <w:spacing w:after="0" w:line="240" w:lineRule="auto"/>
        <w:jc w:val="both"/>
        <w:rPr>
          <w:rFonts w:eastAsia="Times New Roman" w:cs="Arial"/>
          <w:lang w:eastAsia="es-MX"/>
        </w:rPr>
      </w:pPr>
      <w:r w:rsidRPr="000B0BA1">
        <w:rPr>
          <w:rFonts w:eastAsia="Times New Roman" w:cs="Arial"/>
          <w:lang w:eastAsia="es-MX"/>
        </w:rPr>
        <w:t>En el Servicio de Radiodifusión sonora y en el Servicio de Audio Restringido:</w:t>
      </w:r>
    </w:p>
    <w:p w14:paraId="0AFDCB18" w14:textId="77777777" w:rsidR="004A7B61" w:rsidRPr="000B0BA1" w:rsidRDefault="004A7B61" w:rsidP="007C1562">
      <w:pPr>
        <w:pStyle w:val="Prrafodelista"/>
        <w:spacing w:after="0" w:line="240" w:lineRule="auto"/>
        <w:ind w:left="1080"/>
        <w:jc w:val="both"/>
        <w:rPr>
          <w:rFonts w:eastAsia="Times New Roman" w:cs="Arial"/>
          <w:lang w:eastAsia="es-MX"/>
        </w:rPr>
      </w:pPr>
    </w:p>
    <w:p w14:paraId="456508A6" w14:textId="0430F054" w:rsidR="004A7B61" w:rsidRPr="000B0BA1" w:rsidRDefault="004A7B61" w:rsidP="00857312">
      <w:pPr>
        <w:pStyle w:val="Prrafodelista"/>
        <w:spacing w:after="0" w:line="240" w:lineRule="auto"/>
        <w:ind w:left="1080"/>
        <w:jc w:val="both"/>
        <w:rPr>
          <w:rFonts w:eastAsia="Times New Roman" w:cs="Arial"/>
          <w:lang w:eastAsia="es-MX"/>
        </w:rPr>
      </w:pPr>
      <w:r w:rsidRPr="000B0BA1">
        <w:rPr>
          <w:rFonts w:eastAsia="Times New Roman" w:cs="Arial"/>
          <w:lang w:eastAsia="es-MX"/>
        </w:rPr>
        <w:t xml:space="preserve">Para diferenciar los </w:t>
      </w:r>
      <w:r w:rsidRPr="000B0BA1">
        <w:rPr>
          <w:rFonts w:eastAsia="Times New Roman"/>
          <w:lang w:val="es-ES" w:eastAsia="es-ES"/>
        </w:rPr>
        <w:t>Espacios Comercializados dentro de la Programación</w:t>
      </w:r>
      <w:r w:rsidRPr="000B0BA1">
        <w:rPr>
          <w:rFonts w:eastAsia="Times New Roman" w:cs="Arial"/>
          <w:lang w:eastAsia="es-MX"/>
        </w:rPr>
        <w:t>, previo al momento de su mención, se expresará que la marca, producto</w:t>
      </w:r>
      <w:r w:rsidR="00174EA5" w:rsidRPr="000B0BA1">
        <w:rPr>
          <w:rFonts w:eastAsia="Times New Roman" w:cs="Arial"/>
          <w:lang w:eastAsia="es-MX"/>
        </w:rPr>
        <w:t>, nombre comercial</w:t>
      </w:r>
      <w:r w:rsidRPr="000B0BA1">
        <w:rPr>
          <w:rFonts w:eastAsia="Times New Roman" w:cs="Arial"/>
          <w:lang w:eastAsia="es-MX"/>
        </w:rPr>
        <w:t xml:space="preserve"> y/o servicio que se menciona constituye </w:t>
      </w:r>
      <w:r w:rsidR="001F23A8" w:rsidRPr="000B0BA1">
        <w:rPr>
          <w:rFonts w:eastAsia="Times New Roman" w:cs="Arial"/>
          <w:lang w:eastAsia="es-MX"/>
        </w:rPr>
        <w:t>p</w:t>
      </w:r>
      <w:r w:rsidRPr="000B0BA1">
        <w:rPr>
          <w:rFonts w:eastAsia="Times New Roman" w:cs="Arial"/>
          <w:lang w:eastAsia="es-MX"/>
        </w:rPr>
        <w:t>ublicidad</w:t>
      </w:r>
      <w:r w:rsidR="00490735" w:rsidRPr="000B0BA1">
        <w:rPr>
          <w:rFonts w:eastAsia="Times New Roman" w:cs="Arial"/>
          <w:lang w:eastAsia="es-MX"/>
        </w:rPr>
        <w:t xml:space="preserve"> o </w:t>
      </w:r>
      <w:r w:rsidR="00035B7A" w:rsidRPr="000B0BA1">
        <w:rPr>
          <w:rFonts w:eastAsia="Times New Roman" w:cs="Arial"/>
          <w:lang w:eastAsia="es-MX"/>
        </w:rPr>
        <w:t>P</w:t>
      </w:r>
      <w:r w:rsidR="00490735" w:rsidRPr="000B0BA1">
        <w:rPr>
          <w:rFonts w:eastAsia="Times New Roman" w:cs="Arial"/>
          <w:lang w:eastAsia="es-MX"/>
        </w:rPr>
        <w:t>atrocinios</w:t>
      </w:r>
      <w:r w:rsidRPr="000B0BA1">
        <w:rPr>
          <w:rFonts w:eastAsia="Times New Roman" w:cs="Arial"/>
          <w:lang w:eastAsia="es-MX"/>
        </w:rPr>
        <w:t xml:space="preserve"> distint</w:t>
      </w:r>
      <w:r w:rsidR="00490735" w:rsidRPr="000B0BA1">
        <w:rPr>
          <w:rFonts w:eastAsia="Times New Roman" w:cs="Arial"/>
          <w:lang w:eastAsia="es-MX"/>
        </w:rPr>
        <w:t>os</w:t>
      </w:r>
      <w:r w:rsidRPr="000B0BA1">
        <w:rPr>
          <w:rFonts w:eastAsia="Times New Roman" w:cs="Arial"/>
          <w:lang w:eastAsia="es-MX"/>
        </w:rPr>
        <w:t xml:space="preserve"> de</w:t>
      </w:r>
      <w:r w:rsidR="00174EA5" w:rsidRPr="000B0BA1">
        <w:rPr>
          <w:rFonts w:eastAsia="Times New Roman" w:cs="Arial"/>
          <w:lang w:eastAsia="es-MX"/>
        </w:rPr>
        <w:t>l</w:t>
      </w:r>
      <w:r w:rsidRPr="000B0BA1">
        <w:rPr>
          <w:rFonts w:eastAsia="Times New Roman" w:cs="Arial"/>
          <w:lang w:eastAsia="es-MX"/>
        </w:rPr>
        <w:t xml:space="preserve"> programa.</w:t>
      </w:r>
    </w:p>
    <w:p w14:paraId="5009933B" w14:textId="77777777" w:rsidR="004A7B61" w:rsidRPr="000B0BA1" w:rsidRDefault="004A7B61" w:rsidP="00DB0862">
      <w:pPr>
        <w:pStyle w:val="Prrafodelista"/>
        <w:spacing w:after="0" w:line="240" w:lineRule="auto"/>
        <w:ind w:left="1080"/>
        <w:jc w:val="both"/>
        <w:rPr>
          <w:rFonts w:eastAsia="Times New Roman" w:cs="Arial"/>
          <w:lang w:eastAsia="es-MX"/>
        </w:rPr>
      </w:pPr>
    </w:p>
    <w:p w14:paraId="1A6230DA" w14:textId="429645ED" w:rsidR="004A7B61" w:rsidRPr="006971BC" w:rsidRDefault="004A7B61" w:rsidP="00DB0862">
      <w:pPr>
        <w:pStyle w:val="Prrafodelista"/>
        <w:spacing w:after="0" w:line="240" w:lineRule="auto"/>
        <w:ind w:left="1080"/>
        <w:jc w:val="both"/>
        <w:rPr>
          <w:rFonts w:eastAsia="Times New Roman" w:cs="Arial"/>
          <w:lang w:eastAsia="es-MX"/>
        </w:rPr>
      </w:pPr>
      <w:r w:rsidRPr="000B0BA1">
        <w:rPr>
          <w:rFonts w:eastAsia="Times New Roman" w:cs="Arial"/>
          <w:lang w:eastAsia="es-MX"/>
        </w:rPr>
        <w:t xml:space="preserve">Para diferenciar los Mensajes Comerciales, al iniciar y finalizar </w:t>
      </w:r>
      <w:r w:rsidR="007C6606" w:rsidRPr="000B0BA1">
        <w:rPr>
          <w:rFonts w:eastAsia="Times New Roman" w:cs="Arial"/>
          <w:lang w:eastAsia="es-MX"/>
        </w:rPr>
        <w:t>los cortes programáticos</w:t>
      </w:r>
      <w:r w:rsidRPr="000B0BA1">
        <w:rPr>
          <w:rFonts w:eastAsia="Times New Roman" w:cs="Arial"/>
          <w:lang w:eastAsia="es-MX"/>
        </w:rPr>
        <w:t xml:space="preserve"> se deberán expresar, según corresponda, las frases </w:t>
      </w:r>
      <w:r w:rsidR="007C6606" w:rsidRPr="000B0BA1">
        <w:rPr>
          <w:rFonts w:eastAsia="Times New Roman" w:cs="Arial"/>
          <w:i/>
          <w:lang w:eastAsia="es-MX"/>
        </w:rPr>
        <w:t>“Vamos a corte con publicidad”</w:t>
      </w:r>
      <w:r w:rsidR="007C6606" w:rsidRPr="008B13A7">
        <w:rPr>
          <w:i/>
        </w:rPr>
        <w:t xml:space="preserve"> y </w:t>
      </w:r>
      <w:r w:rsidRPr="000B0BA1">
        <w:rPr>
          <w:rFonts w:eastAsia="Times New Roman" w:cs="Arial"/>
          <w:i/>
          <w:lang w:eastAsia="es-MX"/>
        </w:rPr>
        <w:t xml:space="preserve">“Termina corte </w:t>
      </w:r>
      <w:r w:rsidR="007C6606" w:rsidRPr="000B0BA1">
        <w:rPr>
          <w:rFonts w:eastAsia="Times New Roman" w:cs="Arial"/>
          <w:i/>
          <w:lang w:eastAsia="es-MX"/>
        </w:rPr>
        <w:t>con</w:t>
      </w:r>
      <w:r w:rsidRPr="000B0BA1">
        <w:rPr>
          <w:rFonts w:eastAsia="Times New Roman" w:cs="Arial"/>
          <w:i/>
          <w:lang w:eastAsia="es-MX"/>
        </w:rPr>
        <w:t xml:space="preserve"> publicidad</w:t>
      </w:r>
      <w:r w:rsidR="00DE15C0">
        <w:rPr>
          <w:rFonts w:eastAsia="Times New Roman" w:cs="Arial"/>
          <w:i/>
          <w:lang w:eastAsia="es-MX"/>
        </w:rPr>
        <w:t xml:space="preserve"> </w:t>
      </w:r>
      <w:r w:rsidR="000A2813">
        <w:rPr>
          <w:rFonts w:eastAsia="Times New Roman" w:cs="Arial"/>
          <w:i/>
          <w:lang w:eastAsia="es-MX"/>
        </w:rPr>
        <w:t>”</w:t>
      </w:r>
      <w:r w:rsidR="00353FD5">
        <w:rPr>
          <w:rFonts w:eastAsia="Times New Roman" w:cs="Arial"/>
          <w:i/>
          <w:lang w:eastAsia="es-MX"/>
        </w:rPr>
        <w:t>,</w:t>
      </w:r>
      <w:r w:rsidR="00DE15C0">
        <w:rPr>
          <w:rFonts w:eastAsia="Times New Roman" w:cs="Arial"/>
          <w:i/>
          <w:lang w:eastAsia="es-MX"/>
        </w:rPr>
        <w:t xml:space="preserve"> </w:t>
      </w:r>
      <w:r w:rsidR="00DE15C0" w:rsidRPr="006971BC">
        <w:rPr>
          <w:rFonts w:eastAsia="Times New Roman" w:cs="Arial"/>
          <w:lang w:eastAsia="es-MX"/>
        </w:rPr>
        <w:t>o cualquier otra que</w:t>
      </w:r>
      <w:r w:rsidR="00224EC5" w:rsidRPr="006971BC">
        <w:rPr>
          <w:rFonts w:eastAsia="Times New Roman" w:cs="Arial"/>
          <w:lang w:eastAsia="es-MX"/>
        </w:rPr>
        <w:t xml:space="preserve"> distinga de forma clara e indubitable la distinción entre programación y publicidad, utilizando siempre la mención de esta última palabra</w:t>
      </w:r>
      <w:r w:rsidRPr="006971BC">
        <w:rPr>
          <w:rFonts w:eastAsia="Times New Roman" w:cs="Arial"/>
          <w:lang w:eastAsia="es-MX"/>
        </w:rPr>
        <w:t>.</w:t>
      </w:r>
    </w:p>
    <w:p w14:paraId="4D9A3A26" w14:textId="77777777" w:rsidR="00985F7E" w:rsidRPr="008B13A7" w:rsidRDefault="00985F7E" w:rsidP="008B13A7">
      <w:pPr>
        <w:pStyle w:val="Prrafodelista"/>
        <w:spacing w:after="0" w:line="240" w:lineRule="auto"/>
        <w:ind w:left="1080"/>
        <w:jc w:val="both"/>
        <w:rPr>
          <w:i/>
        </w:rPr>
      </w:pPr>
    </w:p>
    <w:p w14:paraId="36EA4EC5" w14:textId="5C4D0C91" w:rsidR="00131A06" w:rsidRDefault="004A7B61" w:rsidP="00131A06">
      <w:pPr>
        <w:spacing w:after="0" w:line="240" w:lineRule="auto"/>
        <w:jc w:val="both"/>
      </w:pPr>
      <w:r w:rsidRPr="000B0BA1">
        <w:rPr>
          <w:rFonts w:eastAsia="Times New Roman" w:cs="Arial"/>
          <w:b/>
          <w:lang w:eastAsia="es-MX"/>
        </w:rPr>
        <w:t>Artículo 14</w:t>
      </w:r>
      <w:r w:rsidRPr="000B0BA1">
        <w:rPr>
          <w:rFonts w:eastAsia="Times New Roman" w:cs="Arial"/>
          <w:lang w:eastAsia="es-MX"/>
        </w:rPr>
        <w:t>.</w:t>
      </w:r>
      <w:r w:rsidR="00985F7E" w:rsidRPr="000B0BA1">
        <w:rPr>
          <w:rFonts w:eastAsia="Times New Roman" w:cs="Arial"/>
          <w:lang w:eastAsia="es-MX"/>
        </w:rPr>
        <w:t>-</w:t>
      </w:r>
      <w:r w:rsidRPr="000B0BA1">
        <w:rPr>
          <w:rFonts w:eastAsia="Times New Roman" w:cs="Arial"/>
          <w:lang w:eastAsia="es-MX"/>
        </w:rPr>
        <w:t xml:space="preserve"> </w:t>
      </w:r>
      <w:r w:rsidR="00131A06">
        <w:t>Las guías electrónicas de programación de los Concesionarios de Televisión y/o Audio Restringidos deberán, por lo menos, comprender lo siguiente:</w:t>
      </w:r>
    </w:p>
    <w:p w14:paraId="55DCBD7F" w14:textId="77777777" w:rsidR="00131A06" w:rsidRDefault="00131A06" w:rsidP="00131A06">
      <w:pPr>
        <w:spacing w:after="0" w:line="240" w:lineRule="auto"/>
        <w:jc w:val="both"/>
      </w:pPr>
    </w:p>
    <w:p w14:paraId="2E4620BD" w14:textId="634E20B2" w:rsidR="00131A06" w:rsidRDefault="003273D4" w:rsidP="00131A06">
      <w:pPr>
        <w:pStyle w:val="Prrafodelista"/>
        <w:numPr>
          <w:ilvl w:val="0"/>
          <w:numId w:val="45"/>
        </w:numPr>
        <w:spacing w:after="0" w:line="240" w:lineRule="auto"/>
        <w:jc w:val="both"/>
      </w:pPr>
      <w:r>
        <w:t>Nombre y</w:t>
      </w:r>
      <w:r w:rsidR="00131A06">
        <w:t xml:space="preserve"> número del Canal de Programación</w:t>
      </w:r>
      <w:r>
        <w:t>;</w:t>
      </w:r>
    </w:p>
    <w:p w14:paraId="108E3933" w14:textId="77777777" w:rsidR="00131A06" w:rsidRDefault="00131A06" w:rsidP="00131A06">
      <w:pPr>
        <w:pStyle w:val="Prrafodelista"/>
        <w:spacing w:after="0" w:line="240" w:lineRule="auto"/>
        <w:ind w:left="1080"/>
        <w:jc w:val="both"/>
      </w:pPr>
    </w:p>
    <w:p w14:paraId="79B77FE9" w14:textId="30FCD12B" w:rsidR="003273D4" w:rsidRDefault="003273D4" w:rsidP="003273D4">
      <w:pPr>
        <w:pStyle w:val="Prrafodelista"/>
        <w:numPr>
          <w:ilvl w:val="0"/>
          <w:numId w:val="45"/>
        </w:numPr>
        <w:spacing w:after="0" w:line="240" w:lineRule="auto"/>
        <w:jc w:val="both"/>
      </w:pPr>
      <w:r>
        <w:t>La hora de inicio y conclusión de cada programa;</w:t>
      </w:r>
    </w:p>
    <w:p w14:paraId="62CB13B7" w14:textId="77777777" w:rsidR="003273D4" w:rsidRDefault="003273D4" w:rsidP="003273D4">
      <w:pPr>
        <w:pStyle w:val="Prrafodelista"/>
      </w:pPr>
    </w:p>
    <w:p w14:paraId="1F45F5C1" w14:textId="704FF9E7" w:rsidR="003273D4" w:rsidRDefault="003273D4" w:rsidP="003273D4">
      <w:pPr>
        <w:pStyle w:val="Prrafodelista"/>
        <w:numPr>
          <w:ilvl w:val="0"/>
          <w:numId w:val="45"/>
        </w:numPr>
        <w:spacing w:after="0" w:line="240" w:lineRule="auto"/>
        <w:jc w:val="both"/>
      </w:pPr>
      <w:r>
        <w:t xml:space="preserve">La clasificación de cada programa, de conformidad con los </w:t>
      </w:r>
      <w:r w:rsidRPr="000B0BA1">
        <w:rPr>
          <w:rFonts w:eastAsia="Times New Roman" w:cs="Arial"/>
          <w:lang w:eastAsia="es-MX"/>
        </w:rPr>
        <w:t>Lineamientos de clasificación de contenidos audiovisuales de las transmisiones radiodifundidas y del servicio de televisión y audio restringidos emitidos por la Secretaría de Gobernación</w:t>
      </w:r>
      <w:r w:rsidR="00F92252">
        <w:t>, y</w:t>
      </w:r>
    </w:p>
    <w:p w14:paraId="3839854A" w14:textId="77777777" w:rsidR="003273D4" w:rsidRDefault="003273D4" w:rsidP="003273D4">
      <w:pPr>
        <w:pStyle w:val="Prrafodelista"/>
      </w:pPr>
    </w:p>
    <w:p w14:paraId="6141620B" w14:textId="0E7CDD1D" w:rsidR="00131A06" w:rsidRDefault="00F92252" w:rsidP="00131A06">
      <w:pPr>
        <w:pStyle w:val="Prrafodelista"/>
        <w:numPr>
          <w:ilvl w:val="0"/>
          <w:numId w:val="45"/>
        </w:numPr>
        <w:spacing w:after="0" w:line="240" w:lineRule="auto"/>
        <w:jc w:val="both"/>
      </w:pPr>
      <w:r>
        <w:t>Mención, en su caso, de los servicios de A</w:t>
      </w:r>
      <w:r w:rsidR="00131A06">
        <w:t xml:space="preserve">ccesibilidad </w:t>
      </w:r>
      <w:r>
        <w:t>para Audiencias con Discapacidad con que cuente un programa</w:t>
      </w:r>
      <w:r w:rsidR="00131A06">
        <w:t xml:space="preserve">. </w:t>
      </w:r>
    </w:p>
    <w:p w14:paraId="245B1A70" w14:textId="77777777" w:rsidR="00131A06" w:rsidRDefault="00131A06" w:rsidP="00131A06">
      <w:pPr>
        <w:spacing w:after="0" w:line="240" w:lineRule="auto"/>
        <w:jc w:val="both"/>
      </w:pPr>
    </w:p>
    <w:p w14:paraId="3D36F5F9" w14:textId="692AB0CB" w:rsidR="004A7B61" w:rsidRPr="000B0BA1" w:rsidRDefault="004A7B61" w:rsidP="00DB36C1">
      <w:pPr>
        <w:spacing w:after="0" w:line="240" w:lineRule="auto"/>
        <w:jc w:val="both"/>
        <w:rPr>
          <w:rFonts w:eastAsia="Times New Roman" w:cs="Arial"/>
          <w:lang w:eastAsia="es-MX"/>
        </w:rPr>
      </w:pPr>
      <w:r w:rsidRPr="000B0BA1">
        <w:rPr>
          <w:rFonts w:eastAsia="Times New Roman" w:cs="Arial"/>
          <w:lang w:eastAsia="es-MX"/>
        </w:rPr>
        <w:t xml:space="preserve">En caso de que se realice un cambio en la programación se deberá dar aviso a las Audiencias a través de las transmisiones y de la guía electrónica de programación </w:t>
      </w:r>
      <w:r w:rsidR="00053468" w:rsidRPr="000B0BA1">
        <w:rPr>
          <w:rFonts w:eastAsia="Times New Roman" w:cs="Arial"/>
          <w:lang w:eastAsia="es-MX"/>
        </w:rPr>
        <w:t>con la mayor</w:t>
      </w:r>
      <w:r w:rsidRPr="000B0BA1">
        <w:rPr>
          <w:rFonts w:eastAsia="Times New Roman" w:cs="Arial"/>
          <w:lang w:eastAsia="es-MX"/>
        </w:rPr>
        <w:t xml:space="preserve"> antelación</w:t>
      </w:r>
      <w:r w:rsidR="00053468" w:rsidRPr="000B0BA1">
        <w:rPr>
          <w:rFonts w:eastAsia="Times New Roman" w:cs="Arial"/>
          <w:lang w:eastAsia="es-MX"/>
        </w:rPr>
        <w:t xml:space="preserve"> posible</w:t>
      </w:r>
      <w:r w:rsidRPr="000B0BA1">
        <w:rPr>
          <w:rFonts w:eastAsia="Times New Roman" w:cs="Arial"/>
          <w:lang w:eastAsia="es-MX"/>
        </w:rPr>
        <w:t>.</w:t>
      </w:r>
    </w:p>
    <w:p w14:paraId="0087277B" w14:textId="77777777" w:rsidR="004A7B61" w:rsidRPr="000B0BA1" w:rsidRDefault="004A7B61" w:rsidP="00DB36C1">
      <w:pPr>
        <w:spacing w:after="0" w:line="240" w:lineRule="auto"/>
        <w:jc w:val="both"/>
        <w:rPr>
          <w:rFonts w:eastAsia="Times New Roman" w:cs="Arial"/>
          <w:b/>
          <w:lang w:eastAsia="es-MX"/>
        </w:rPr>
      </w:pPr>
    </w:p>
    <w:p w14:paraId="3D37B7F9" w14:textId="25CD4386" w:rsidR="00740B75" w:rsidRPr="008B13A7" w:rsidRDefault="004A7B61" w:rsidP="000B0BA1">
      <w:pPr>
        <w:spacing w:after="0" w:line="240" w:lineRule="auto"/>
        <w:jc w:val="both"/>
      </w:pPr>
      <w:r w:rsidRPr="000B0BA1">
        <w:rPr>
          <w:rFonts w:eastAsia="Times New Roman" w:cs="Arial"/>
          <w:b/>
          <w:lang w:eastAsia="es-MX"/>
        </w:rPr>
        <w:t>Artículo 15.</w:t>
      </w:r>
      <w:r w:rsidR="00985F7E" w:rsidRPr="000B0BA1">
        <w:rPr>
          <w:rFonts w:eastAsia="Times New Roman" w:cs="Arial"/>
          <w:b/>
          <w:lang w:eastAsia="es-MX"/>
        </w:rPr>
        <w:t>-</w:t>
      </w:r>
      <w:r w:rsidRPr="000B0BA1">
        <w:rPr>
          <w:rFonts w:eastAsia="Times New Roman" w:cs="Arial"/>
          <w:lang w:eastAsia="es-MX"/>
        </w:rPr>
        <w:t xml:space="preserve"> </w:t>
      </w:r>
      <w:r w:rsidR="00740B75" w:rsidRPr="000B0BA1">
        <w:rPr>
          <w:rFonts w:eastAsia="Times New Roman" w:cs="Arial"/>
          <w:lang w:eastAsia="es-MX"/>
        </w:rPr>
        <w:t>Para diferenciar claramente la información noticiosa de la opinión de quien la presenta, la persona que brinda la información deberá advertir al momento de realizarla, de manera expresa y clara, que la manifestación realizada o que realizará constituye una opinión y no es parte de la información noticiosa que se presenta</w:t>
      </w:r>
      <w:r w:rsidR="003A3B5C" w:rsidRPr="000B0BA1">
        <w:rPr>
          <w:rFonts w:eastAsia="Times New Roman" w:cs="Arial"/>
          <w:lang w:eastAsia="es-MX"/>
        </w:rPr>
        <w:t>. También podrán implementarse acciones como la inclusión de plecas, cortinillas o pantallas completas que adviertan a las Audiencias sobre la diferenciación referida.</w:t>
      </w:r>
    </w:p>
    <w:p w14:paraId="5C998F1F" w14:textId="77777777" w:rsidR="004A7B61" w:rsidRPr="000B0BA1" w:rsidRDefault="004A7B61" w:rsidP="000B0BA1">
      <w:pPr>
        <w:spacing w:after="0" w:line="240" w:lineRule="auto"/>
        <w:jc w:val="both"/>
        <w:rPr>
          <w:rFonts w:eastAsia="Times New Roman" w:cs="Arial"/>
          <w:lang w:eastAsia="es-MX"/>
        </w:rPr>
      </w:pPr>
    </w:p>
    <w:p w14:paraId="0A148536" w14:textId="4EA4351C" w:rsidR="004A7B61" w:rsidRPr="000B0BA1" w:rsidRDefault="004A7B61" w:rsidP="00131A06">
      <w:pPr>
        <w:spacing w:after="0" w:line="240" w:lineRule="auto"/>
        <w:jc w:val="both"/>
        <w:rPr>
          <w:rFonts w:eastAsia="Times New Roman" w:cs="Arial"/>
          <w:lang w:eastAsia="es-MX"/>
        </w:rPr>
      </w:pPr>
      <w:r w:rsidRPr="000B0BA1">
        <w:rPr>
          <w:rFonts w:eastAsia="Times New Roman" w:cs="Arial"/>
          <w:b/>
          <w:lang w:eastAsia="es-MX"/>
        </w:rPr>
        <w:t>Artículo 16.</w:t>
      </w:r>
      <w:r w:rsidR="00985F7E" w:rsidRPr="000B0BA1">
        <w:rPr>
          <w:rFonts w:eastAsia="Times New Roman" w:cs="Arial"/>
          <w:b/>
          <w:lang w:eastAsia="es-MX"/>
        </w:rPr>
        <w:t>-</w:t>
      </w:r>
      <w:r w:rsidRPr="000B0BA1">
        <w:rPr>
          <w:rFonts w:eastAsia="Times New Roman" w:cs="Arial"/>
          <w:b/>
          <w:lang w:eastAsia="es-MX"/>
        </w:rPr>
        <w:t xml:space="preserve"> </w:t>
      </w:r>
      <w:r w:rsidRPr="000B0BA1">
        <w:rPr>
          <w:rFonts w:eastAsia="Times New Roman" w:cs="Arial"/>
          <w:lang w:eastAsia="es-MX"/>
        </w:rPr>
        <w:t>El servicio de Subtitulaje Oculto deberá ajustarse a los siguientes parámetros de precisión y legibilidad:</w:t>
      </w:r>
    </w:p>
    <w:p w14:paraId="50472023" w14:textId="77777777" w:rsidR="004A7B61" w:rsidRPr="000B0BA1" w:rsidRDefault="004A7B61" w:rsidP="00131A06">
      <w:pPr>
        <w:spacing w:after="0" w:line="240" w:lineRule="auto"/>
        <w:jc w:val="both"/>
        <w:rPr>
          <w:rFonts w:eastAsia="Times New Roman" w:cs="Arial"/>
          <w:lang w:eastAsia="es-MX"/>
        </w:rPr>
      </w:pPr>
    </w:p>
    <w:p w14:paraId="53A8CF68" w14:textId="7D20BD3E" w:rsidR="004A7B61" w:rsidRPr="000B0BA1" w:rsidRDefault="004A7B61">
      <w:pPr>
        <w:pStyle w:val="Prrafodelista"/>
        <w:numPr>
          <w:ilvl w:val="0"/>
          <w:numId w:val="28"/>
        </w:numPr>
        <w:spacing w:after="0" w:line="240" w:lineRule="auto"/>
        <w:jc w:val="both"/>
      </w:pPr>
      <w:r w:rsidRPr="000B0BA1">
        <w:t xml:space="preserve">Debe ser en </w:t>
      </w:r>
      <w:r w:rsidR="00FA2A4C" w:rsidRPr="000B0BA1">
        <w:t>alguna lengua nacional</w:t>
      </w:r>
      <w:r w:rsidRPr="000B0BA1">
        <w:t xml:space="preserve"> y respetar las reglas de ortografía y gramática de</w:t>
      </w:r>
      <w:r w:rsidR="00FA2A4C" w:rsidRPr="000B0BA1">
        <w:t xml:space="preserve"> </w:t>
      </w:r>
      <w:r w:rsidRPr="000B0BA1">
        <w:t>l</w:t>
      </w:r>
      <w:r w:rsidR="00FA2A4C" w:rsidRPr="000B0BA1">
        <w:t>a</w:t>
      </w:r>
      <w:r w:rsidRPr="000B0BA1">
        <w:t xml:space="preserve"> mism</w:t>
      </w:r>
      <w:r w:rsidR="00FA2A4C" w:rsidRPr="000B0BA1">
        <w:t>a</w:t>
      </w:r>
      <w:r w:rsidRPr="000B0BA1">
        <w:t>;</w:t>
      </w:r>
    </w:p>
    <w:p w14:paraId="0E29A9D1" w14:textId="77777777" w:rsidR="004A7B61" w:rsidRPr="000B0BA1" w:rsidRDefault="004A7B61" w:rsidP="008B13A7">
      <w:pPr>
        <w:pStyle w:val="Prrafodelista"/>
        <w:spacing w:after="0" w:line="240" w:lineRule="auto"/>
        <w:jc w:val="both"/>
      </w:pPr>
    </w:p>
    <w:p w14:paraId="6F647304" w14:textId="77777777" w:rsidR="004A7B61" w:rsidRPr="000B0BA1" w:rsidRDefault="004A7B61" w:rsidP="008B13A7">
      <w:pPr>
        <w:pStyle w:val="Prrafodelista"/>
        <w:numPr>
          <w:ilvl w:val="0"/>
          <w:numId w:val="28"/>
        </w:numPr>
        <w:spacing w:after="0" w:line="240" w:lineRule="auto"/>
        <w:jc w:val="both"/>
      </w:pPr>
      <w:r w:rsidRPr="000B0BA1">
        <w:t>Debe coincidir con las palabras habladas, en el mismo orden de éstas, sin sustituciones ni parafraseo, salvo cuando sea necesario, en cuyo caso deberá transmitir fielmente el sentido de lo hablado;</w:t>
      </w:r>
    </w:p>
    <w:p w14:paraId="641DAE0D" w14:textId="77777777" w:rsidR="00FA355D" w:rsidRPr="000B0BA1" w:rsidRDefault="00FA355D" w:rsidP="008B13A7">
      <w:pPr>
        <w:pStyle w:val="Prrafodelista"/>
        <w:spacing w:line="240" w:lineRule="auto"/>
      </w:pPr>
    </w:p>
    <w:p w14:paraId="0908A6FD" w14:textId="77777777" w:rsidR="004A7B61" w:rsidRPr="000B0BA1" w:rsidRDefault="004A7B61" w:rsidP="008B13A7">
      <w:pPr>
        <w:pStyle w:val="Prrafodelista"/>
        <w:numPr>
          <w:ilvl w:val="0"/>
          <w:numId w:val="28"/>
        </w:numPr>
        <w:spacing w:after="0" w:line="240" w:lineRule="auto"/>
        <w:ind w:left="714" w:hanging="357"/>
        <w:jc w:val="both"/>
      </w:pPr>
      <w:r w:rsidRPr="000B0BA1">
        <w:t>Debe describir elementos no narrativos relevantes tales como la manera y el tono de las voces, así como información no narrativa y contextual del programa. Durante pausas mudas largas se deberá insertar una leyenda explicativa;</w:t>
      </w:r>
    </w:p>
    <w:p w14:paraId="2BFAE2B2" w14:textId="4FA78D23" w:rsidR="004A7B61" w:rsidRPr="000B0BA1" w:rsidRDefault="004A7B61" w:rsidP="008B13A7">
      <w:pPr>
        <w:spacing w:after="0" w:line="240" w:lineRule="auto"/>
      </w:pPr>
    </w:p>
    <w:p w14:paraId="52D795A3" w14:textId="2A0863C7" w:rsidR="004A7B61" w:rsidRPr="000B0BA1" w:rsidRDefault="004A7B61" w:rsidP="008B13A7">
      <w:pPr>
        <w:pStyle w:val="Prrafodelista"/>
        <w:numPr>
          <w:ilvl w:val="0"/>
          <w:numId w:val="28"/>
        </w:numPr>
        <w:spacing w:after="0" w:line="240" w:lineRule="auto"/>
        <w:jc w:val="both"/>
      </w:pPr>
      <w:r w:rsidRPr="000B0BA1">
        <w:t>Debe mantener sincronía con las voces habladas en la mayor medida posible, ello atendiendo a las características de las voces;</w:t>
      </w:r>
    </w:p>
    <w:p w14:paraId="3394794A" w14:textId="77777777" w:rsidR="004A7B61" w:rsidRPr="000B0BA1" w:rsidRDefault="004A7B61" w:rsidP="008B13A7">
      <w:pPr>
        <w:pStyle w:val="Prrafodelista"/>
        <w:spacing w:after="0" w:line="240" w:lineRule="auto"/>
      </w:pPr>
    </w:p>
    <w:p w14:paraId="61FDD503" w14:textId="77777777" w:rsidR="004A7B61" w:rsidRPr="000B0BA1" w:rsidRDefault="004A7B61" w:rsidP="008B13A7">
      <w:pPr>
        <w:pStyle w:val="Prrafodelista"/>
        <w:numPr>
          <w:ilvl w:val="0"/>
          <w:numId w:val="28"/>
        </w:numPr>
        <w:spacing w:after="0" w:line="240" w:lineRule="auto"/>
        <w:jc w:val="both"/>
      </w:pPr>
      <w:r w:rsidRPr="000B0BA1">
        <w:t>Debe ser visualizado en la pantalla a una velocidad razonable que permita a las personas leer;</w:t>
      </w:r>
    </w:p>
    <w:p w14:paraId="61E1B8B7" w14:textId="77777777" w:rsidR="004A7B61" w:rsidRPr="000B0BA1" w:rsidRDefault="004A7B61" w:rsidP="008B13A7">
      <w:pPr>
        <w:pStyle w:val="Prrafodelista"/>
        <w:spacing w:after="0" w:line="240" w:lineRule="auto"/>
      </w:pPr>
    </w:p>
    <w:p w14:paraId="6D8EAE72" w14:textId="646BA091" w:rsidR="004A7B61" w:rsidRPr="000B0BA1" w:rsidRDefault="004A7B61" w:rsidP="008B13A7">
      <w:pPr>
        <w:pStyle w:val="Prrafodelista"/>
        <w:numPr>
          <w:ilvl w:val="0"/>
          <w:numId w:val="28"/>
        </w:numPr>
        <w:spacing w:after="0" w:line="240" w:lineRule="auto"/>
        <w:jc w:val="both"/>
      </w:pPr>
      <w:r w:rsidRPr="000B0BA1">
        <w:t>Debe ubicarse preferentemente en la parte inferior de la pantalla sin obstruir la cara y la boca de las personas que aparecen en la misma, así como otros elementos visuales importantes</w:t>
      </w:r>
      <w:r w:rsidR="00740B75" w:rsidRPr="000B0BA1">
        <w:t>.</w:t>
      </w:r>
      <w:r w:rsidRPr="000B0BA1">
        <w:t xml:space="preserve"> </w:t>
      </w:r>
      <w:r w:rsidR="00740B75" w:rsidRPr="000B0BA1">
        <w:t>En el supuesto de que su ubicación en la parte inferior obstruya algún elemento visual de importancia para la adecuada comprensión del programa, podrá colocarse en otra parte de la pantalla</w:t>
      </w:r>
      <w:r w:rsidR="00047C08" w:rsidRPr="000B0BA1">
        <w:t>;</w:t>
      </w:r>
    </w:p>
    <w:p w14:paraId="15C73524" w14:textId="77777777" w:rsidR="004A7B61" w:rsidRPr="000B0BA1" w:rsidRDefault="004A7B61" w:rsidP="008B13A7">
      <w:pPr>
        <w:pStyle w:val="Prrafodelista"/>
        <w:spacing w:after="0" w:line="240" w:lineRule="auto"/>
      </w:pPr>
    </w:p>
    <w:p w14:paraId="164E64F2" w14:textId="77777777" w:rsidR="004A7B61" w:rsidRPr="000B0BA1" w:rsidRDefault="004A7B61" w:rsidP="008B13A7">
      <w:pPr>
        <w:pStyle w:val="Prrafodelista"/>
        <w:numPr>
          <w:ilvl w:val="0"/>
          <w:numId w:val="28"/>
        </w:numPr>
        <w:spacing w:after="0" w:line="240" w:lineRule="auto"/>
        <w:jc w:val="both"/>
      </w:pPr>
      <w:r w:rsidRPr="000B0BA1">
        <w:t>Debe ocupar preferentemente dos líneas de texto, y como máximo tres;</w:t>
      </w:r>
    </w:p>
    <w:p w14:paraId="042146C2" w14:textId="77777777" w:rsidR="00FA2A4C" w:rsidRPr="000B0BA1" w:rsidRDefault="00FA2A4C" w:rsidP="008B13A7">
      <w:pPr>
        <w:pStyle w:val="Prrafodelista"/>
        <w:spacing w:line="240" w:lineRule="auto"/>
      </w:pPr>
    </w:p>
    <w:p w14:paraId="564C166D" w14:textId="4987B840" w:rsidR="00047C08" w:rsidRPr="000B0BA1" w:rsidRDefault="004A7B61" w:rsidP="008B13A7">
      <w:pPr>
        <w:pStyle w:val="Prrafodelista"/>
        <w:numPr>
          <w:ilvl w:val="0"/>
          <w:numId w:val="28"/>
        </w:numPr>
        <w:spacing w:after="0" w:line="240" w:lineRule="auto"/>
        <w:jc w:val="both"/>
      </w:pPr>
      <w:r w:rsidRPr="000B0BA1">
        <w:t>Debe utilizar caracteres de un tamaño que lo haga legible por personas con buena visión a una distancia de 2.5 metros</w:t>
      </w:r>
      <w:r w:rsidR="00047C08" w:rsidRPr="000B0BA1">
        <w:t>;</w:t>
      </w:r>
    </w:p>
    <w:p w14:paraId="69058A31" w14:textId="77777777" w:rsidR="004A7B61" w:rsidRPr="000B0BA1" w:rsidRDefault="004A7B61" w:rsidP="008B13A7">
      <w:pPr>
        <w:pStyle w:val="Prrafodelista"/>
        <w:spacing w:after="0" w:line="240" w:lineRule="auto"/>
      </w:pPr>
    </w:p>
    <w:p w14:paraId="14936DB8" w14:textId="76B446EA" w:rsidR="004A7B61" w:rsidRPr="000B0BA1" w:rsidRDefault="004A7B61" w:rsidP="008B13A7">
      <w:pPr>
        <w:pStyle w:val="Prrafodelista"/>
        <w:numPr>
          <w:ilvl w:val="0"/>
          <w:numId w:val="28"/>
        </w:numPr>
        <w:spacing w:after="0" w:line="240" w:lineRule="auto"/>
        <w:jc w:val="both"/>
      </w:pPr>
      <w:r w:rsidRPr="000B0BA1">
        <w:t>La tipografía utilizada debe responder a criterios de máxima legibilidad</w:t>
      </w:r>
      <w:r w:rsidR="00047C08" w:rsidRPr="000B0BA1">
        <w:t>;</w:t>
      </w:r>
    </w:p>
    <w:p w14:paraId="76E4DF3E" w14:textId="77777777" w:rsidR="004A7B61" w:rsidRPr="000B0BA1" w:rsidRDefault="004A7B61" w:rsidP="008B13A7">
      <w:pPr>
        <w:pStyle w:val="Prrafodelista"/>
        <w:spacing w:after="0" w:line="240" w:lineRule="auto"/>
      </w:pPr>
    </w:p>
    <w:p w14:paraId="45553E97" w14:textId="7D116CC6" w:rsidR="004A7B61" w:rsidRPr="000B0BA1" w:rsidRDefault="004A7B61" w:rsidP="008B13A7">
      <w:pPr>
        <w:pStyle w:val="Prrafodelista"/>
        <w:numPr>
          <w:ilvl w:val="0"/>
          <w:numId w:val="28"/>
        </w:numPr>
        <w:spacing w:after="0" w:line="240" w:lineRule="auto"/>
        <w:jc w:val="both"/>
      </w:pPr>
      <w:r w:rsidRPr="000B0BA1">
        <w:t>Debe presentarse en colores diferentes del fondo, de forma que el contraste facilite su visibilidad y lectura</w:t>
      </w:r>
      <w:r w:rsidR="00047C08" w:rsidRPr="000B0BA1">
        <w:t>, y</w:t>
      </w:r>
      <w:r w:rsidRPr="000B0BA1">
        <w:t xml:space="preserve"> </w:t>
      </w:r>
    </w:p>
    <w:p w14:paraId="724F0470" w14:textId="77777777" w:rsidR="004A7B61" w:rsidRPr="000B0BA1" w:rsidRDefault="004A7B61" w:rsidP="008B13A7">
      <w:pPr>
        <w:pStyle w:val="Prrafodelista"/>
        <w:spacing w:after="0" w:line="240" w:lineRule="auto"/>
      </w:pPr>
    </w:p>
    <w:p w14:paraId="5C6A37DE" w14:textId="2086EC2E" w:rsidR="004A7B61" w:rsidRPr="000B0BA1" w:rsidRDefault="004A7B61" w:rsidP="008B13A7">
      <w:pPr>
        <w:pStyle w:val="Prrafodelista"/>
        <w:numPr>
          <w:ilvl w:val="0"/>
          <w:numId w:val="28"/>
        </w:numPr>
        <w:spacing w:after="0" w:line="240" w:lineRule="auto"/>
        <w:jc w:val="both"/>
      </w:pPr>
      <w:r w:rsidRPr="000B0BA1">
        <w:t xml:space="preserve"> Debe distinguir a los hablantes cuando haya más de uno en pantalla.</w:t>
      </w:r>
    </w:p>
    <w:p w14:paraId="2C71FD6C" w14:textId="77777777" w:rsidR="0095013B" w:rsidRPr="000B0BA1" w:rsidRDefault="0095013B" w:rsidP="002E08BE">
      <w:pPr>
        <w:pStyle w:val="Prrafodelista"/>
        <w:spacing w:after="0" w:line="240" w:lineRule="auto"/>
      </w:pPr>
    </w:p>
    <w:p w14:paraId="3C725408" w14:textId="6B8EA3DA" w:rsidR="0095013B" w:rsidRPr="000B0BA1" w:rsidRDefault="0095013B" w:rsidP="001D1C01">
      <w:pPr>
        <w:spacing w:after="0" w:line="240" w:lineRule="auto"/>
        <w:jc w:val="both"/>
      </w:pPr>
      <w:r w:rsidRPr="000B0BA1">
        <w:t>En programas en vivo deberá cumplirse con todo lo anterior de la forma más precisa posible</w:t>
      </w:r>
      <w:r w:rsidR="00815421" w:rsidRPr="000B0BA1">
        <w:t>, y para el caso de la fracción IV, no deberá tener más de cinco segundos de retraso. En el supuesto de que</w:t>
      </w:r>
      <w:r w:rsidRPr="000B0BA1">
        <w:t xml:space="preserve"> dichos programas s</w:t>
      </w:r>
      <w:r w:rsidR="00815421" w:rsidRPr="000B0BA1">
        <w:t>ea</w:t>
      </w:r>
      <w:r w:rsidRPr="000B0BA1">
        <w:t>n retransmitidos deberán corregirse las faltas de precisión.</w:t>
      </w:r>
    </w:p>
    <w:p w14:paraId="61F91A47" w14:textId="77777777" w:rsidR="0095013B" w:rsidRPr="000B0BA1" w:rsidRDefault="0095013B" w:rsidP="008B13A7">
      <w:pPr>
        <w:spacing w:after="0" w:line="240" w:lineRule="auto"/>
        <w:jc w:val="both"/>
      </w:pPr>
    </w:p>
    <w:p w14:paraId="71EE3129" w14:textId="731F6B1D" w:rsidR="004A7B61" w:rsidRPr="000B0BA1" w:rsidRDefault="004A7B61" w:rsidP="00D52058">
      <w:pPr>
        <w:spacing w:after="0" w:line="240" w:lineRule="auto"/>
        <w:jc w:val="both"/>
        <w:rPr>
          <w:rFonts w:eastAsia="Times New Roman" w:cs="Arial"/>
          <w:lang w:eastAsia="es-MX"/>
        </w:rPr>
      </w:pPr>
      <w:r w:rsidRPr="000B0BA1">
        <w:rPr>
          <w:rFonts w:eastAsia="Times New Roman" w:cs="Arial"/>
          <w:b/>
          <w:lang w:eastAsia="es-MX"/>
        </w:rPr>
        <w:t>Artículo 17.</w:t>
      </w:r>
      <w:r w:rsidR="00985F7E" w:rsidRPr="000B0BA1">
        <w:rPr>
          <w:rFonts w:eastAsia="Times New Roman" w:cs="Arial"/>
          <w:b/>
          <w:lang w:eastAsia="es-MX"/>
        </w:rPr>
        <w:t>-</w:t>
      </w:r>
      <w:r w:rsidRPr="000B0BA1">
        <w:rPr>
          <w:rFonts w:eastAsia="Times New Roman" w:cs="Arial"/>
          <w:b/>
          <w:lang w:eastAsia="es-MX"/>
        </w:rPr>
        <w:t xml:space="preserve"> </w:t>
      </w:r>
      <w:r w:rsidRPr="000B0BA1">
        <w:rPr>
          <w:rFonts w:eastAsia="Times New Roman" w:cs="Arial"/>
          <w:lang w:eastAsia="es-MX"/>
        </w:rPr>
        <w:t>En la interpretación en Lengua de Señas Mexicana deberán respetarse los siguientes parámetros:</w:t>
      </w:r>
    </w:p>
    <w:p w14:paraId="59E0F937" w14:textId="77777777" w:rsidR="004A7B61" w:rsidRPr="000B0BA1" w:rsidRDefault="004A7B61" w:rsidP="00D52058">
      <w:pPr>
        <w:spacing w:after="0" w:line="240" w:lineRule="auto"/>
        <w:jc w:val="both"/>
        <w:rPr>
          <w:rFonts w:eastAsia="Times New Roman" w:cs="Arial"/>
          <w:lang w:eastAsia="es-MX"/>
        </w:rPr>
      </w:pPr>
    </w:p>
    <w:p w14:paraId="26C58E9F" w14:textId="175D1F8A" w:rsidR="004A7B61" w:rsidRPr="000B0BA1" w:rsidRDefault="004A7B61" w:rsidP="008B13A7">
      <w:pPr>
        <w:pStyle w:val="Prrafodelista"/>
        <w:numPr>
          <w:ilvl w:val="0"/>
          <w:numId w:val="31"/>
        </w:numPr>
        <w:spacing w:line="240" w:lineRule="auto"/>
        <w:jc w:val="both"/>
      </w:pPr>
      <w:r w:rsidRPr="000B0BA1">
        <w:t>La interpretación debe ser lo más sincronizada posible con las voces, a fin de que el mensaje sea comprensible y apegado en su sentido al hablado;</w:t>
      </w:r>
    </w:p>
    <w:p w14:paraId="03FD22DC" w14:textId="77777777" w:rsidR="004A7B61" w:rsidRPr="000B0BA1" w:rsidRDefault="004A7B61" w:rsidP="008B13A7">
      <w:pPr>
        <w:pStyle w:val="Prrafodelista"/>
        <w:spacing w:line="240" w:lineRule="auto"/>
      </w:pPr>
    </w:p>
    <w:p w14:paraId="212F1522" w14:textId="77777777" w:rsidR="004A7B61" w:rsidRPr="000B0BA1" w:rsidRDefault="004A7B61" w:rsidP="008B13A7">
      <w:pPr>
        <w:pStyle w:val="Prrafodelista"/>
        <w:numPr>
          <w:ilvl w:val="0"/>
          <w:numId w:val="31"/>
        </w:numPr>
        <w:spacing w:line="240" w:lineRule="auto"/>
        <w:jc w:val="both"/>
      </w:pPr>
      <w:r w:rsidRPr="000B0BA1">
        <w:t>El intérprete debe aparecer en un recuadro superpuesto al programa original, y el recuadro se ubicará en la parte inferior derecha de la pantalla, ocupando al menos una sexta parte de ésta. La imagen del intérprete debe abarcar desde la cabeza hasta la cintura y debe contar con espacio a los lados y por encima de la cabeza a fin de que la visibilidad de las señas no sea eliminada o disminuida;</w:t>
      </w:r>
    </w:p>
    <w:p w14:paraId="264A9092" w14:textId="77777777" w:rsidR="004A7B61" w:rsidRPr="008B13A7" w:rsidRDefault="004A7B61" w:rsidP="008B13A7">
      <w:pPr>
        <w:pStyle w:val="Prrafodelista"/>
        <w:spacing w:line="240" w:lineRule="auto"/>
      </w:pPr>
    </w:p>
    <w:p w14:paraId="1598F500" w14:textId="6A8FA91A" w:rsidR="004A7B61" w:rsidRPr="000B0BA1" w:rsidRDefault="004A7B61" w:rsidP="008B13A7">
      <w:pPr>
        <w:pStyle w:val="Prrafodelista"/>
        <w:numPr>
          <w:ilvl w:val="0"/>
          <w:numId w:val="31"/>
        </w:numPr>
        <w:spacing w:line="240" w:lineRule="auto"/>
        <w:jc w:val="both"/>
      </w:pPr>
      <w:r w:rsidRPr="000B0BA1">
        <w:rPr>
          <w:rFonts w:eastAsia="Times New Roman" w:cs="Arial"/>
          <w:lang w:eastAsia="es-MX"/>
        </w:rPr>
        <w:t xml:space="preserve">El recuadro del intérprete </w:t>
      </w:r>
      <w:r w:rsidR="003C16BF" w:rsidRPr="000B0BA1">
        <w:rPr>
          <w:rFonts w:eastAsia="Times New Roman" w:cs="Arial"/>
          <w:lang w:eastAsia="es-MX"/>
        </w:rPr>
        <w:t xml:space="preserve">debe </w:t>
      </w:r>
      <w:r w:rsidRPr="000B0BA1">
        <w:rPr>
          <w:rFonts w:eastAsia="Times New Roman" w:cs="Arial"/>
          <w:lang w:eastAsia="es-MX"/>
        </w:rPr>
        <w:t>evitar la presencia de cualquier elemento visual distractor, y</w:t>
      </w:r>
    </w:p>
    <w:p w14:paraId="27FBD12D" w14:textId="77777777" w:rsidR="004A7B61" w:rsidRPr="000B0BA1" w:rsidRDefault="004A7B61" w:rsidP="008B13A7">
      <w:pPr>
        <w:pStyle w:val="Prrafodelista"/>
        <w:spacing w:line="240" w:lineRule="auto"/>
      </w:pPr>
    </w:p>
    <w:p w14:paraId="02946C77" w14:textId="77777777" w:rsidR="004A7B61" w:rsidRPr="000B0BA1" w:rsidRDefault="004A7B61" w:rsidP="008B13A7">
      <w:pPr>
        <w:pStyle w:val="Prrafodelista"/>
        <w:numPr>
          <w:ilvl w:val="0"/>
          <w:numId w:val="31"/>
        </w:numPr>
        <w:spacing w:line="240" w:lineRule="auto"/>
        <w:jc w:val="both"/>
      </w:pPr>
      <w:r w:rsidRPr="000B0BA1">
        <w:t>Debe procurarse el contraste entre el intérprete, su vestimenta y el color de fondo, a fin de garantizar una mejor percepción de las señas.</w:t>
      </w:r>
    </w:p>
    <w:p w14:paraId="1311BECA" w14:textId="660C1ED0" w:rsidR="004A7B61" w:rsidRPr="000B0BA1" w:rsidRDefault="004A7B61" w:rsidP="008B13A7">
      <w:pPr>
        <w:spacing w:after="0" w:line="240" w:lineRule="auto"/>
        <w:jc w:val="both"/>
      </w:pPr>
      <w:r w:rsidRPr="000B0BA1">
        <w:rPr>
          <w:rFonts w:eastAsia="Times New Roman" w:cs="Arial"/>
          <w:b/>
          <w:lang w:eastAsia="es-MX"/>
        </w:rPr>
        <w:t>Artículo 18.</w:t>
      </w:r>
      <w:r w:rsidR="00985F7E" w:rsidRPr="000B0BA1">
        <w:rPr>
          <w:rFonts w:eastAsia="Times New Roman" w:cs="Arial"/>
          <w:b/>
          <w:lang w:eastAsia="es-MX"/>
        </w:rPr>
        <w:t>-</w:t>
      </w:r>
      <w:r w:rsidRPr="000B0BA1">
        <w:rPr>
          <w:rFonts w:eastAsia="Times New Roman" w:cs="Arial"/>
          <w:b/>
          <w:lang w:eastAsia="es-MX"/>
        </w:rPr>
        <w:t xml:space="preserve"> </w:t>
      </w:r>
      <w:r w:rsidRPr="000B0BA1">
        <w:t xml:space="preserve">La existencia de servicios de Subtitulaje Oculto deberá indicarse a través de una pleca </w:t>
      </w:r>
      <w:r w:rsidR="00020491" w:rsidRPr="000B0BA1">
        <w:t xml:space="preserve">traslúcida </w:t>
      </w:r>
      <w:r w:rsidRPr="000B0BA1">
        <w:t>al principio del programa, con el símbolo</w:t>
      </w:r>
      <w:r w:rsidR="00FA2A4C" w:rsidRPr="000B0BA1">
        <w:rPr>
          <w:noProof/>
          <w:lang w:eastAsia="es-MX"/>
        </w:rPr>
        <w:drawing>
          <wp:inline distT="0" distB="0" distL="0" distR="0" wp14:anchorId="7320FB35" wp14:editId="21923DB7">
            <wp:extent cx="226827" cy="210041"/>
            <wp:effectExtent l="0" t="0" r="1905" b="0"/>
            <wp:docPr id="4" name="Imagen 4" descr="D:\Usuarios\assuan.olvera\AppData\Local\Microsoft\Windows\INetCache\Content.Outlook\P4XK86VV\Logotipos Television-01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uarios\assuan.olvera\AppData\Local\Microsoft\Windows\INetCache\Content.Outlook\P4XK86VV\Logotipos Television-01 (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165" cy="225170"/>
                    </a:xfrm>
                    <a:prstGeom prst="rect">
                      <a:avLst/>
                    </a:prstGeom>
                    <a:noFill/>
                    <a:ln>
                      <a:noFill/>
                    </a:ln>
                  </pic:spPr>
                </pic:pic>
              </a:graphicData>
            </a:graphic>
          </wp:inline>
        </w:drawing>
      </w:r>
      <w:r w:rsidR="00020491" w:rsidRPr="000B0BA1">
        <w:rPr>
          <w:rFonts w:eastAsia="Times New Roman" w:cs="Arial"/>
          <w:lang w:eastAsia="es-MX"/>
        </w:rPr>
        <w:t xml:space="preserve">cuyo diseño, dimensiones y características gráficas </w:t>
      </w:r>
      <w:r w:rsidR="007957ED">
        <w:rPr>
          <w:rFonts w:eastAsia="Times New Roman" w:cs="Arial"/>
          <w:lang w:eastAsia="es-MX"/>
        </w:rPr>
        <w:t xml:space="preserve">de uso obligatorio </w:t>
      </w:r>
      <w:r w:rsidR="00CB3142" w:rsidRPr="000B0BA1">
        <w:rPr>
          <w:rFonts w:eastAsia="Times New Roman" w:cs="Arial"/>
          <w:lang w:eastAsia="es-MX"/>
        </w:rPr>
        <w:t xml:space="preserve">constan en el </w:t>
      </w:r>
      <w:r w:rsidR="00CB3142" w:rsidRPr="000B0BA1">
        <w:rPr>
          <w:rFonts w:eastAsia="Times New Roman" w:cs="Arial"/>
          <w:b/>
          <w:lang w:eastAsia="es-MX"/>
        </w:rPr>
        <w:t>ANEXO 3</w:t>
      </w:r>
      <w:r w:rsidR="00020491" w:rsidRPr="000B0BA1">
        <w:rPr>
          <w:rFonts w:eastAsia="Times New Roman" w:cs="Arial"/>
          <w:lang w:eastAsia="es-MX"/>
        </w:rPr>
        <w:t xml:space="preserve"> </w:t>
      </w:r>
      <w:r w:rsidR="0052280C" w:rsidRPr="000B0BA1">
        <w:rPr>
          <w:rFonts w:eastAsia="Times New Roman" w:cs="Arial"/>
          <w:lang w:eastAsia="es-MX"/>
        </w:rPr>
        <w:t>a fin de que se garantice su apreciación por parte de las Audiencias</w:t>
      </w:r>
      <w:r w:rsidRPr="000B0BA1">
        <w:t>.</w:t>
      </w:r>
    </w:p>
    <w:p w14:paraId="12E9E60F" w14:textId="77777777" w:rsidR="00020491" w:rsidRPr="000B0BA1" w:rsidRDefault="00020491" w:rsidP="002301A1">
      <w:pPr>
        <w:spacing w:after="0" w:line="240" w:lineRule="auto"/>
        <w:jc w:val="both"/>
      </w:pPr>
    </w:p>
    <w:p w14:paraId="2AD10FA5" w14:textId="773997CF" w:rsidR="004A7B61" w:rsidRPr="000B0BA1" w:rsidRDefault="004A7B61" w:rsidP="008B13A7">
      <w:pPr>
        <w:spacing w:line="240" w:lineRule="auto"/>
        <w:jc w:val="both"/>
      </w:pPr>
      <w:r w:rsidRPr="000B0BA1">
        <w:t xml:space="preserve">Asimismo, deberá indicarse </w:t>
      </w:r>
      <w:r w:rsidR="00020491" w:rsidRPr="000B0BA1">
        <w:t>con el mismo símbolo</w:t>
      </w:r>
      <w:r w:rsidRPr="000B0BA1">
        <w:t xml:space="preserve"> en la guía electrónica de programación que se cuenta con Subtitulaje Oculto y/o interpretación de Lengua de Señas Mexicana en los programas correspondientes, represent</w:t>
      </w:r>
      <w:r w:rsidR="005E2322" w:rsidRPr="000B0BA1">
        <w:t xml:space="preserve">ando esta última con el símbolo </w:t>
      </w:r>
      <w:r w:rsidR="005E2322" w:rsidRPr="000B0BA1">
        <w:rPr>
          <w:noProof/>
          <w:lang w:eastAsia="es-MX"/>
        </w:rPr>
        <w:drawing>
          <wp:inline distT="0" distB="0" distL="0" distR="0" wp14:anchorId="3E0D39FF" wp14:editId="5924C791">
            <wp:extent cx="301276" cy="215265"/>
            <wp:effectExtent l="0" t="0" r="3810" b="0"/>
            <wp:docPr id="5" name="Imagen 5" descr="D:\Usuarios\assuan.olvera\AppData\Local\Microsoft\Windows\INetCache\Content.Outlook\P4XK86VV\Logotipos Television-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uarios\assuan.olvera\AppData\Local\Microsoft\Windows\INetCache\Content.Outlook\P4XK86VV\Logotipos Television-0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1276" cy="215265"/>
                    </a:xfrm>
                    <a:prstGeom prst="rect">
                      <a:avLst/>
                    </a:prstGeom>
                    <a:noFill/>
                    <a:ln>
                      <a:noFill/>
                    </a:ln>
                  </pic:spPr>
                </pic:pic>
              </a:graphicData>
            </a:graphic>
          </wp:inline>
        </w:drawing>
      </w:r>
      <w:r w:rsidR="00CB3142" w:rsidRPr="000B0BA1">
        <w:rPr>
          <w:rFonts w:eastAsia="Times New Roman" w:cs="Arial"/>
          <w:lang w:eastAsia="es-MX"/>
        </w:rPr>
        <w:t xml:space="preserve"> cuyo diseño, dimensiones y características gráficas </w:t>
      </w:r>
      <w:r w:rsidR="007957ED">
        <w:rPr>
          <w:rFonts w:eastAsia="Times New Roman" w:cs="Arial"/>
          <w:lang w:eastAsia="es-MX"/>
        </w:rPr>
        <w:t xml:space="preserve">de uso obligatorio </w:t>
      </w:r>
      <w:r w:rsidR="00CB3142" w:rsidRPr="000B0BA1">
        <w:rPr>
          <w:rFonts w:eastAsia="Times New Roman" w:cs="Arial"/>
          <w:lang w:eastAsia="es-MX"/>
        </w:rPr>
        <w:t xml:space="preserve">constan en el </w:t>
      </w:r>
      <w:r w:rsidR="00CB3142" w:rsidRPr="000B0BA1">
        <w:rPr>
          <w:rFonts w:eastAsia="Times New Roman" w:cs="Arial"/>
          <w:b/>
          <w:lang w:eastAsia="es-MX"/>
        </w:rPr>
        <w:t>ANEXO 4</w:t>
      </w:r>
      <w:r w:rsidR="00CB3142" w:rsidRPr="000B0BA1">
        <w:rPr>
          <w:rFonts w:eastAsia="Times New Roman" w:cs="Arial"/>
          <w:lang w:eastAsia="es-MX"/>
        </w:rPr>
        <w:t xml:space="preserve"> a fin de que se garantice su apreciación por parte de las Audiencias</w:t>
      </w:r>
      <w:r w:rsidR="00CB3142" w:rsidRPr="000B0BA1">
        <w:t>.</w:t>
      </w:r>
    </w:p>
    <w:p w14:paraId="315209A1" w14:textId="77777777" w:rsidR="004A7B61" w:rsidRPr="000B0BA1" w:rsidRDefault="004A7B61" w:rsidP="008B13A7">
      <w:pPr>
        <w:spacing w:line="240" w:lineRule="auto"/>
        <w:jc w:val="both"/>
      </w:pPr>
      <w:r w:rsidRPr="000B0BA1">
        <w:t>Los promocionales de la programación que cuente con medidas de Accesibilidad deberán hacer referencia a ello.</w:t>
      </w:r>
    </w:p>
    <w:p w14:paraId="2D01D1D4" w14:textId="0BABFDDC" w:rsidR="00CF43F1" w:rsidRPr="000B0BA1" w:rsidRDefault="00CF43F1" w:rsidP="002301A1">
      <w:pPr>
        <w:spacing w:after="0" w:line="240" w:lineRule="auto"/>
        <w:jc w:val="both"/>
      </w:pPr>
      <w:r w:rsidRPr="000B0BA1">
        <w:t xml:space="preserve">Las acciones establecidas en el presente artículo, así como en los diversos 16 y 17 de los Lineamientos, resultan aplicables para la obligación establecida en </w:t>
      </w:r>
      <w:r w:rsidR="00AA4C85" w:rsidRPr="000B0BA1">
        <w:t xml:space="preserve">el artículo Cuadragésimo Tercero </w:t>
      </w:r>
      <w:r w:rsidR="00CA536B" w:rsidRPr="000B0BA1">
        <w:t xml:space="preserve">Transitorio </w:t>
      </w:r>
      <w:r w:rsidR="00AA4C85" w:rsidRPr="000B0BA1">
        <w:t xml:space="preserve">del </w:t>
      </w:r>
      <w:r w:rsidR="00CA536B" w:rsidRPr="000B0BA1">
        <w:t>“Decreto por el que se expiden la Ley Federal de Telecomunicaciones y Radiodifusión, y la Ley del Sistema Público de Radiodifusión del Estado Mexicano; y se reforman, adicionan y derogan diversas disposiciones en materia de telecomunicaciones y radiodifusión” publicado en el D</w:t>
      </w:r>
      <w:r w:rsidR="00743F44" w:rsidRPr="000B0BA1">
        <w:t xml:space="preserve">iario </w:t>
      </w:r>
      <w:r w:rsidR="00CA536B" w:rsidRPr="000B0BA1">
        <w:t>O</w:t>
      </w:r>
      <w:r w:rsidR="00743F44" w:rsidRPr="000B0BA1">
        <w:t xml:space="preserve">ficial de la </w:t>
      </w:r>
      <w:r w:rsidR="00CA536B" w:rsidRPr="000B0BA1">
        <w:t>F</w:t>
      </w:r>
      <w:r w:rsidR="00743F44" w:rsidRPr="000B0BA1">
        <w:t>ederación</w:t>
      </w:r>
      <w:r w:rsidR="00CA536B" w:rsidRPr="000B0BA1">
        <w:t xml:space="preserve"> el 14 de julio de 2014.</w:t>
      </w:r>
    </w:p>
    <w:p w14:paraId="1084DE8E" w14:textId="77777777" w:rsidR="00047C08" w:rsidRPr="000B0BA1" w:rsidRDefault="00047C08" w:rsidP="008B13A7">
      <w:pPr>
        <w:spacing w:after="0" w:line="240" w:lineRule="auto"/>
        <w:jc w:val="both"/>
      </w:pPr>
    </w:p>
    <w:p w14:paraId="3348336A" w14:textId="77777777" w:rsidR="004A7B61" w:rsidRPr="000B0BA1" w:rsidRDefault="004A7B61" w:rsidP="002301A1">
      <w:pPr>
        <w:spacing w:after="0" w:line="240" w:lineRule="auto"/>
        <w:jc w:val="center"/>
        <w:rPr>
          <w:b/>
        </w:rPr>
      </w:pPr>
      <w:r w:rsidRPr="000B0BA1">
        <w:rPr>
          <w:b/>
        </w:rPr>
        <w:t>Capítulo III</w:t>
      </w:r>
    </w:p>
    <w:p w14:paraId="73E93FBF" w14:textId="77777777" w:rsidR="004A7B61" w:rsidRPr="000B0BA1" w:rsidRDefault="004A7B61" w:rsidP="002301A1">
      <w:pPr>
        <w:spacing w:after="0" w:line="240" w:lineRule="auto"/>
        <w:jc w:val="center"/>
        <w:rPr>
          <w:b/>
        </w:rPr>
      </w:pPr>
      <w:r w:rsidRPr="000B0BA1">
        <w:rPr>
          <w:b/>
        </w:rPr>
        <w:t>Defensoría de Audiencia</w:t>
      </w:r>
    </w:p>
    <w:p w14:paraId="563F8536" w14:textId="77777777" w:rsidR="004A7B61" w:rsidRPr="000B0BA1" w:rsidRDefault="004A7B61" w:rsidP="002E08BE">
      <w:pPr>
        <w:spacing w:after="0" w:line="240" w:lineRule="auto"/>
        <w:jc w:val="center"/>
        <w:rPr>
          <w:b/>
        </w:rPr>
      </w:pPr>
    </w:p>
    <w:p w14:paraId="5DE64826" w14:textId="77777777" w:rsidR="004A7B61" w:rsidRPr="000B0BA1" w:rsidRDefault="004A7B61" w:rsidP="002E08BE">
      <w:pPr>
        <w:pStyle w:val="Prrafodelista"/>
        <w:spacing w:after="0" w:line="240" w:lineRule="auto"/>
        <w:ind w:left="0"/>
        <w:jc w:val="center"/>
        <w:rPr>
          <w:b/>
        </w:rPr>
      </w:pPr>
      <w:r w:rsidRPr="000B0BA1">
        <w:rPr>
          <w:b/>
        </w:rPr>
        <w:t>Sección I</w:t>
      </w:r>
    </w:p>
    <w:p w14:paraId="666ACA58" w14:textId="77777777" w:rsidR="004A7B61" w:rsidRPr="000B0BA1" w:rsidRDefault="004A7B61" w:rsidP="002E08BE">
      <w:pPr>
        <w:pStyle w:val="Prrafodelista"/>
        <w:spacing w:after="0" w:line="240" w:lineRule="auto"/>
        <w:ind w:left="0"/>
        <w:jc w:val="center"/>
        <w:rPr>
          <w:b/>
        </w:rPr>
      </w:pPr>
      <w:r w:rsidRPr="000B0BA1">
        <w:rPr>
          <w:b/>
        </w:rPr>
        <w:t>Observancia y defensa de los</w:t>
      </w:r>
    </w:p>
    <w:p w14:paraId="29E18B6E" w14:textId="77777777" w:rsidR="004A7B61" w:rsidRPr="000B0BA1" w:rsidRDefault="004A7B61" w:rsidP="002E08BE">
      <w:pPr>
        <w:pStyle w:val="Prrafodelista"/>
        <w:spacing w:after="0" w:line="240" w:lineRule="auto"/>
        <w:ind w:left="0"/>
        <w:jc w:val="center"/>
        <w:rPr>
          <w:b/>
        </w:rPr>
      </w:pPr>
      <w:r w:rsidRPr="000B0BA1">
        <w:rPr>
          <w:b/>
        </w:rPr>
        <w:t>Derechos de las Audiencias</w:t>
      </w:r>
    </w:p>
    <w:p w14:paraId="4CAEBF4C" w14:textId="77777777" w:rsidR="004A7B61" w:rsidRPr="000B0BA1" w:rsidRDefault="004A7B61" w:rsidP="001D1C01">
      <w:pPr>
        <w:spacing w:after="0" w:line="240" w:lineRule="auto"/>
        <w:rPr>
          <w:b/>
        </w:rPr>
      </w:pPr>
    </w:p>
    <w:p w14:paraId="66ED9342" w14:textId="4C130CBC" w:rsidR="004A7B61" w:rsidRPr="000B0BA1" w:rsidRDefault="004A7B61" w:rsidP="001D1C01">
      <w:pPr>
        <w:spacing w:after="0" w:line="240" w:lineRule="auto"/>
        <w:jc w:val="both"/>
        <w:rPr>
          <w:rStyle w:val="apple-converted-space"/>
          <w:rFonts w:cs="Arial"/>
        </w:rPr>
      </w:pPr>
      <w:r w:rsidRPr="000B0BA1">
        <w:rPr>
          <w:b/>
        </w:rPr>
        <w:t>Artículo 19.</w:t>
      </w:r>
      <w:r w:rsidR="00985F7E" w:rsidRPr="000B0BA1">
        <w:rPr>
          <w:b/>
        </w:rPr>
        <w:t>-</w:t>
      </w:r>
      <w:r w:rsidRPr="000B0BA1">
        <w:rPr>
          <w:b/>
        </w:rPr>
        <w:t xml:space="preserve"> </w:t>
      </w:r>
      <w:r w:rsidRPr="000B0BA1">
        <w:t>L</w:t>
      </w:r>
      <w:r w:rsidRPr="000B0BA1">
        <w:rPr>
          <w:rFonts w:cs="Arial"/>
        </w:rPr>
        <w:t>os Concesionarios de Radiodifusión, los Concesionarios de Televisión y/o Audio Restringidos, los Programadores y los Defensores</w:t>
      </w:r>
      <w:r w:rsidR="005F43C1" w:rsidRPr="005F43C1">
        <w:rPr>
          <w:rFonts w:cs="Arial"/>
        </w:rPr>
        <w:t xml:space="preserve"> </w:t>
      </w:r>
      <w:r w:rsidR="005F43C1" w:rsidRPr="005F43C1">
        <w:t>o Defensoras</w:t>
      </w:r>
      <w:r w:rsidRPr="000B0BA1">
        <w:rPr>
          <w:rFonts w:cs="Arial"/>
        </w:rPr>
        <w:t>, según corresponda, tienen la obligación de promover, respetar, proteger y garantizar</w:t>
      </w:r>
      <w:r w:rsidRPr="000B0BA1">
        <w:rPr>
          <w:rStyle w:val="apple-converted-space"/>
          <w:rFonts w:cs="Arial"/>
        </w:rPr>
        <w:t xml:space="preserve"> los derechos de las Audiencias.</w:t>
      </w:r>
    </w:p>
    <w:p w14:paraId="43374436" w14:textId="77777777" w:rsidR="004A7B61" w:rsidRPr="000B0BA1" w:rsidRDefault="004A7B61" w:rsidP="00D52058">
      <w:pPr>
        <w:spacing w:after="0" w:line="240" w:lineRule="auto"/>
        <w:jc w:val="both"/>
        <w:rPr>
          <w:rStyle w:val="apple-converted-space"/>
          <w:rFonts w:cs="Arial"/>
        </w:rPr>
      </w:pPr>
    </w:p>
    <w:p w14:paraId="3A40A169" w14:textId="4F7CA113" w:rsidR="004A7B61" w:rsidRPr="000B0BA1" w:rsidRDefault="004A7B61" w:rsidP="00D52058">
      <w:pPr>
        <w:spacing w:after="0" w:line="240" w:lineRule="auto"/>
        <w:jc w:val="both"/>
        <w:rPr>
          <w:rStyle w:val="apple-converted-space"/>
          <w:rFonts w:cs="Arial"/>
        </w:rPr>
      </w:pPr>
      <w:r w:rsidRPr="000B0BA1">
        <w:rPr>
          <w:rStyle w:val="apple-converted-space"/>
          <w:rFonts w:cs="Arial"/>
          <w:b/>
        </w:rPr>
        <w:t>Artículo 20.</w:t>
      </w:r>
      <w:r w:rsidR="00985F7E" w:rsidRPr="000B0BA1">
        <w:rPr>
          <w:rStyle w:val="apple-converted-space"/>
          <w:rFonts w:cs="Arial"/>
          <w:b/>
        </w:rPr>
        <w:t>-</w:t>
      </w:r>
      <w:r w:rsidRPr="000B0BA1">
        <w:rPr>
          <w:rStyle w:val="apple-converted-space"/>
          <w:rFonts w:cs="Arial"/>
          <w:b/>
        </w:rPr>
        <w:t xml:space="preserve"> </w:t>
      </w:r>
      <w:r w:rsidRPr="000B0BA1">
        <w:rPr>
          <w:rStyle w:val="apple-converted-space"/>
          <w:rFonts w:cs="Arial"/>
        </w:rPr>
        <w:t>El</w:t>
      </w:r>
      <w:r w:rsidRPr="000B0BA1">
        <w:rPr>
          <w:rStyle w:val="apple-converted-space"/>
          <w:rFonts w:cs="Arial"/>
          <w:b/>
        </w:rPr>
        <w:t xml:space="preserve"> </w:t>
      </w:r>
      <w:r w:rsidR="00303D01" w:rsidRPr="000B0BA1">
        <w:rPr>
          <w:rStyle w:val="apple-converted-space"/>
          <w:rFonts w:cs="Arial"/>
        </w:rPr>
        <w:t>Instituto</w:t>
      </w:r>
      <w:r w:rsidRPr="000B0BA1">
        <w:rPr>
          <w:rStyle w:val="apple-converted-space"/>
          <w:rFonts w:cs="Arial"/>
        </w:rPr>
        <w:t xml:space="preserve">, supervisará que los sujetos a que se refiere el artículo anterior den cumplimiento a sus obligaciones en materia de </w:t>
      </w:r>
      <w:r w:rsidR="000F065F" w:rsidRPr="000B0BA1">
        <w:rPr>
          <w:rStyle w:val="apple-converted-space"/>
          <w:rFonts w:cs="Arial"/>
        </w:rPr>
        <w:t xml:space="preserve">defensa </w:t>
      </w:r>
      <w:r w:rsidRPr="000B0BA1">
        <w:rPr>
          <w:rStyle w:val="apple-converted-space"/>
          <w:rFonts w:cs="Arial"/>
        </w:rPr>
        <w:t>de las Audiencias,</w:t>
      </w:r>
      <w:r w:rsidR="00C4062C" w:rsidRPr="000B0BA1">
        <w:rPr>
          <w:rStyle w:val="apple-converted-space"/>
          <w:rFonts w:cs="Arial"/>
        </w:rPr>
        <w:t xml:space="preserve"> sancionando el incumplimiento </w:t>
      </w:r>
      <w:r w:rsidR="0004208B" w:rsidRPr="000B0BA1">
        <w:rPr>
          <w:rStyle w:val="apple-converted-space"/>
          <w:rFonts w:cs="Arial"/>
        </w:rPr>
        <w:t xml:space="preserve">o contravención </w:t>
      </w:r>
      <w:r w:rsidR="00C4062C" w:rsidRPr="000B0BA1">
        <w:rPr>
          <w:rStyle w:val="apple-converted-space"/>
          <w:rFonts w:cs="Arial"/>
        </w:rPr>
        <w:t>a éstos,</w:t>
      </w:r>
      <w:r w:rsidRPr="000B0BA1">
        <w:rPr>
          <w:rStyle w:val="apple-converted-space"/>
          <w:rFonts w:cs="Arial"/>
        </w:rPr>
        <w:t xml:space="preserve"> con excepción del ejercicio de las atribuciones específicas con que cuentan en la materia la Secretaría de Gobernación</w:t>
      </w:r>
      <w:r w:rsidR="00774AE7" w:rsidRPr="000B0BA1">
        <w:rPr>
          <w:rStyle w:val="apple-converted-space"/>
          <w:rFonts w:cs="Arial"/>
        </w:rPr>
        <w:t xml:space="preserve">, </w:t>
      </w:r>
      <w:r w:rsidRPr="000B0BA1">
        <w:rPr>
          <w:rStyle w:val="apple-converted-space"/>
          <w:rFonts w:cs="Arial"/>
        </w:rPr>
        <w:t>la Secretaría de Salud</w:t>
      </w:r>
      <w:r w:rsidR="00774AE7" w:rsidRPr="000B0BA1">
        <w:rPr>
          <w:rStyle w:val="apple-converted-space"/>
          <w:rFonts w:cs="Arial"/>
        </w:rPr>
        <w:t xml:space="preserve"> así como</w:t>
      </w:r>
      <w:r w:rsidR="00C35EF4" w:rsidRPr="000B0BA1">
        <w:rPr>
          <w:rStyle w:val="apple-converted-space"/>
          <w:rFonts w:cs="Arial"/>
        </w:rPr>
        <w:t xml:space="preserve"> otras autoridades</w:t>
      </w:r>
      <w:r w:rsidR="00C4062C" w:rsidRPr="000B0BA1">
        <w:rPr>
          <w:rStyle w:val="apple-converted-space"/>
          <w:rFonts w:cs="Arial"/>
        </w:rPr>
        <w:t xml:space="preserve"> e independientemente de la actuación del Defensor</w:t>
      </w:r>
      <w:r w:rsidR="005F43C1" w:rsidRPr="005F43C1">
        <w:rPr>
          <w:rStyle w:val="apple-converted-space"/>
          <w:rFonts w:cs="Arial"/>
        </w:rPr>
        <w:t xml:space="preserve"> </w:t>
      </w:r>
      <w:r w:rsidR="005F43C1" w:rsidRPr="005F43C1">
        <w:t>o Defensora</w:t>
      </w:r>
      <w:r w:rsidRPr="000B0BA1">
        <w:rPr>
          <w:rStyle w:val="apple-converted-space"/>
          <w:rFonts w:cs="Arial"/>
        </w:rPr>
        <w:t>.</w:t>
      </w:r>
      <w:r w:rsidR="004A76C0" w:rsidRPr="000B0BA1">
        <w:rPr>
          <w:rStyle w:val="apple-converted-space"/>
          <w:rFonts w:cs="Arial"/>
        </w:rPr>
        <w:t xml:space="preserve"> </w:t>
      </w:r>
    </w:p>
    <w:p w14:paraId="19CE9691" w14:textId="77777777" w:rsidR="00E66E6F" w:rsidRPr="008B13A7" w:rsidRDefault="00E66E6F" w:rsidP="008B13A7">
      <w:pPr>
        <w:spacing w:after="0" w:line="240" w:lineRule="auto"/>
        <w:jc w:val="center"/>
        <w:rPr>
          <w:b/>
        </w:rPr>
      </w:pPr>
    </w:p>
    <w:p w14:paraId="367E6128" w14:textId="77777777" w:rsidR="004A7B61" w:rsidRPr="000B0BA1" w:rsidRDefault="004A7B61" w:rsidP="00D52058">
      <w:pPr>
        <w:spacing w:after="0" w:line="240" w:lineRule="auto"/>
        <w:jc w:val="center"/>
        <w:rPr>
          <w:b/>
        </w:rPr>
      </w:pPr>
      <w:r w:rsidRPr="000B0BA1">
        <w:rPr>
          <w:b/>
        </w:rPr>
        <w:t>Sección II</w:t>
      </w:r>
    </w:p>
    <w:p w14:paraId="296211ED" w14:textId="5BD914D7" w:rsidR="004A7B61" w:rsidRPr="000B0BA1" w:rsidRDefault="004A7B61" w:rsidP="00D52058">
      <w:pPr>
        <w:spacing w:after="0" w:line="240" w:lineRule="auto"/>
        <w:jc w:val="center"/>
        <w:rPr>
          <w:b/>
        </w:rPr>
      </w:pPr>
      <w:r w:rsidRPr="000B0BA1">
        <w:rPr>
          <w:b/>
        </w:rPr>
        <w:t xml:space="preserve">Defensores </w:t>
      </w:r>
      <w:r w:rsidR="005F43C1" w:rsidRPr="005F43C1">
        <w:rPr>
          <w:b/>
        </w:rPr>
        <w:t xml:space="preserve">o Defensoras </w:t>
      </w:r>
      <w:r w:rsidRPr="000B0BA1">
        <w:rPr>
          <w:b/>
        </w:rPr>
        <w:t>de las Audiencias del Servicio de Radiodifusión</w:t>
      </w:r>
    </w:p>
    <w:p w14:paraId="32567522" w14:textId="77777777" w:rsidR="004A7B61" w:rsidRPr="000B0BA1" w:rsidRDefault="004A7B61" w:rsidP="00D52058">
      <w:pPr>
        <w:spacing w:after="0" w:line="240" w:lineRule="auto"/>
        <w:jc w:val="center"/>
        <w:rPr>
          <w:b/>
        </w:rPr>
      </w:pPr>
    </w:p>
    <w:p w14:paraId="39D8707E" w14:textId="446F6D1F" w:rsidR="004A7B61" w:rsidRPr="000B0BA1" w:rsidRDefault="004A7B61" w:rsidP="00D52058">
      <w:pPr>
        <w:spacing w:after="0" w:line="240" w:lineRule="auto"/>
        <w:jc w:val="both"/>
      </w:pPr>
      <w:r w:rsidRPr="000B0BA1">
        <w:rPr>
          <w:b/>
        </w:rPr>
        <w:t>Artículo 2</w:t>
      </w:r>
      <w:r w:rsidR="005D10B8" w:rsidRPr="000B0BA1">
        <w:rPr>
          <w:b/>
        </w:rPr>
        <w:t>1</w:t>
      </w:r>
      <w:r w:rsidRPr="000B0BA1">
        <w:rPr>
          <w:b/>
        </w:rPr>
        <w:t>.-</w:t>
      </w:r>
      <w:r w:rsidRPr="000B0BA1">
        <w:t xml:space="preserve"> Los Concesionarios de Radiodifusión</w:t>
      </w:r>
      <w:r w:rsidR="00356BF0" w:rsidRPr="000B0BA1">
        <w:t xml:space="preserve">, así como los Programadores </w:t>
      </w:r>
      <w:r w:rsidR="004A085C" w:rsidRPr="000B0BA1">
        <w:t>a través de multiprogramación</w:t>
      </w:r>
      <w:r w:rsidR="00356BF0" w:rsidRPr="000B0BA1">
        <w:t>,</w:t>
      </w:r>
      <w:r w:rsidR="00896246" w:rsidRPr="000B0BA1">
        <w:t xml:space="preserve"> </w:t>
      </w:r>
      <w:r w:rsidRPr="000B0BA1">
        <w:t>deberán nombrar un Defensor</w:t>
      </w:r>
      <w:r w:rsidR="005F43C1" w:rsidRPr="005F43C1">
        <w:t xml:space="preserve"> o Defensora</w:t>
      </w:r>
      <w:r w:rsidRPr="000B0BA1">
        <w:t>,</w:t>
      </w:r>
      <w:r w:rsidR="00D96430" w:rsidRPr="000B0BA1">
        <w:t xml:space="preserve"> utilizando el </w:t>
      </w:r>
      <w:r w:rsidR="00541D91" w:rsidRPr="000B0BA1">
        <w:rPr>
          <w:b/>
        </w:rPr>
        <w:t xml:space="preserve">ANEXO </w:t>
      </w:r>
      <w:r w:rsidR="00DA757D" w:rsidRPr="000B0BA1">
        <w:rPr>
          <w:b/>
        </w:rPr>
        <w:t>5</w:t>
      </w:r>
      <w:r w:rsidR="00D96430" w:rsidRPr="000B0BA1">
        <w:rPr>
          <w:b/>
        </w:rPr>
        <w:t xml:space="preserve"> </w:t>
      </w:r>
      <w:r w:rsidR="00D96430" w:rsidRPr="000B0BA1">
        <w:t>de los Lineamientos, el</w:t>
      </w:r>
      <w:r w:rsidRPr="000B0BA1">
        <w:t xml:space="preserve"> cual </w:t>
      </w:r>
      <w:r w:rsidR="00896246" w:rsidRPr="000B0BA1">
        <w:t xml:space="preserve">tendrá que </w:t>
      </w:r>
      <w:r w:rsidRPr="000B0BA1">
        <w:t xml:space="preserve">ser </w:t>
      </w:r>
      <w:r w:rsidR="007D4044" w:rsidRPr="000B0BA1">
        <w:t>inscrito</w:t>
      </w:r>
      <w:r w:rsidR="007C14C4" w:rsidRPr="000B0BA1">
        <w:t xml:space="preserve"> por el </w:t>
      </w:r>
      <w:r w:rsidRPr="000B0BA1">
        <w:t>Instituto</w:t>
      </w:r>
      <w:r w:rsidR="007C14C4" w:rsidRPr="000B0BA1">
        <w:t xml:space="preserve"> antes del inicio de sus </w:t>
      </w:r>
      <w:r w:rsidR="00D407DE" w:rsidRPr="000B0BA1">
        <w:t>funciones</w:t>
      </w:r>
      <w:r w:rsidR="00356BF0" w:rsidRPr="000B0BA1">
        <w:t xml:space="preserve"> formales</w:t>
      </w:r>
      <w:r w:rsidRPr="000B0BA1">
        <w:t>.</w:t>
      </w:r>
    </w:p>
    <w:p w14:paraId="49B9F828" w14:textId="61A958D1" w:rsidR="00336BEA" w:rsidRPr="000B0BA1" w:rsidRDefault="00336BEA" w:rsidP="008B13A7">
      <w:pPr>
        <w:spacing w:after="0" w:line="240" w:lineRule="auto"/>
        <w:jc w:val="both"/>
      </w:pPr>
    </w:p>
    <w:p w14:paraId="5A8C8159" w14:textId="3167CCA3" w:rsidR="00E95FE3" w:rsidRPr="000B0BA1" w:rsidRDefault="00336BEA" w:rsidP="00BC7AE3">
      <w:pPr>
        <w:spacing w:after="0" w:line="240" w:lineRule="auto"/>
        <w:jc w:val="both"/>
      </w:pPr>
      <w:r w:rsidRPr="000B0BA1">
        <w:t>Los Concesionarios de Radiodifusión</w:t>
      </w:r>
      <w:r w:rsidR="00356BF0" w:rsidRPr="000B0BA1">
        <w:t xml:space="preserve">, Programadores </w:t>
      </w:r>
      <w:r w:rsidR="004A085C" w:rsidRPr="000B0BA1">
        <w:t>a través de multiprogramación</w:t>
      </w:r>
      <w:r w:rsidRPr="000B0BA1">
        <w:t xml:space="preserve">, y en su caso, los Concesionarios de Televisión y/o Audio Restringido deberán proveer al Defensor </w:t>
      </w:r>
      <w:r w:rsidR="005F43C1" w:rsidRPr="005F43C1">
        <w:t xml:space="preserve">o Defensora </w:t>
      </w:r>
      <w:r w:rsidRPr="000B0BA1">
        <w:t>de las Audiencias de los medios necesarios para el eficiente desempeño de su labor</w:t>
      </w:r>
      <w:r w:rsidR="00067748" w:rsidRPr="000B0BA1">
        <w:t xml:space="preserve">, asimismo, estarán obligados a respetar y promover su independencia e imparcialidad, debiendo abstenerse de realizar cualquier conducta u omisión que tienda a coartar dichos principios en </w:t>
      </w:r>
      <w:r w:rsidR="006C4516" w:rsidRPr="000B0BA1">
        <w:t>el</w:t>
      </w:r>
      <w:r w:rsidR="00067748" w:rsidRPr="000B0BA1">
        <w:t xml:space="preserve"> actuar</w:t>
      </w:r>
      <w:r w:rsidR="006C4516" w:rsidRPr="000B0BA1">
        <w:t xml:space="preserve"> del Defensor</w:t>
      </w:r>
      <w:r w:rsidR="005F43C1" w:rsidRPr="005F43C1">
        <w:t xml:space="preserve"> o Defensora</w:t>
      </w:r>
      <w:r w:rsidR="00067748" w:rsidRPr="000B0BA1">
        <w:t>.</w:t>
      </w:r>
    </w:p>
    <w:p w14:paraId="6D7B1228" w14:textId="77777777" w:rsidR="00E95FE3" w:rsidRPr="000B0BA1" w:rsidRDefault="00E95FE3" w:rsidP="007C1562">
      <w:pPr>
        <w:spacing w:after="0" w:line="240" w:lineRule="auto"/>
        <w:jc w:val="both"/>
      </w:pPr>
    </w:p>
    <w:p w14:paraId="7E7205F2" w14:textId="15AC2F5D" w:rsidR="00336BEA" w:rsidRPr="000B0BA1" w:rsidRDefault="00E95FE3" w:rsidP="007C1562">
      <w:pPr>
        <w:spacing w:after="0" w:line="240" w:lineRule="auto"/>
        <w:jc w:val="both"/>
      </w:pPr>
      <w:r w:rsidRPr="000B0BA1">
        <w:t>Los Defensores</w:t>
      </w:r>
      <w:r w:rsidR="005F43C1" w:rsidRPr="005F43C1">
        <w:t xml:space="preserve"> o Defensoras</w:t>
      </w:r>
      <w:r w:rsidRPr="000B0BA1">
        <w:t xml:space="preserve"> podrán realizar sus labores en relación con más de un Concesionario de Radiodifusión, </w:t>
      </w:r>
      <w:r w:rsidR="00356BF0" w:rsidRPr="000B0BA1">
        <w:t xml:space="preserve">Programadores </w:t>
      </w:r>
      <w:r w:rsidR="004A085C" w:rsidRPr="000B0BA1">
        <w:t>a través de multiprogramación</w:t>
      </w:r>
      <w:r w:rsidR="00356BF0" w:rsidRPr="000B0BA1">
        <w:t xml:space="preserve"> </w:t>
      </w:r>
      <w:r w:rsidRPr="000B0BA1">
        <w:t>o en su caso, Concesionario de Televisión y/o Audio Restringido, así como estar al frente de organismos de representación para el ejercicio de sus funciones.</w:t>
      </w:r>
    </w:p>
    <w:p w14:paraId="6D432CBC" w14:textId="77777777" w:rsidR="004A7B61" w:rsidRPr="000B0BA1" w:rsidRDefault="004A7B61" w:rsidP="00857312">
      <w:pPr>
        <w:spacing w:after="0" w:line="240" w:lineRule="auto"/>
        <w:jc w:val="both"/>
      </w:pPr>
    </w:p>
    <w:p w14:paraId="45181278" w14:textId="0E66B7F7" w:rsidR="004A7B61" w:rsidRPr="000B0BA1" w:rsidRDefault="004A7B61" w:rsidP="00DB0862">
      <w:pPr>
        <w:spacing w:after="0" w:line="240" w:lineRule="auto"/>
        <w:jc w:val="both"/>
      </w:pPr>
      <w:r w:rsidRPr="000B0BA1">
        <w:rPr>
          <w:b/>
        </w:rPr>
        <w:t>Artículo 2</w:t>
      </w:r>
      <w:r w:rsidR="00B70B01" w:rsidRPr="000B0BA1">
        <w:rPr>
          <w:b/>
        </w:rPr>
        <w:t>2</w:t>
      </w:r>
      <w:r w:rsidRPr="000B0BA1">
        <w:rPr>
          <w:b/>
        </w:rPr>
        <w:t xml:space="preserve">.- </w:t>
      </w:r>
      <w:r w:rsidRPr="000B0BA1">
        <w:t xml:space="preserve">Los Concesionarios de Radiodifusión </w:t>
      </w:r>
      <w:r w:rsidR="00356BF0" w:rsidRPr="000B0BA1">
        <w:t xml:space="preserve">y Programadores </w:t>
      </w:r>
      <w:r w:rsidR="005D10B8" w:rsidRPr="000B0BA1">
        <w:t>a través de multiprogramación</w:t>
      </w:r>
      <w:r w:rsidR="00356BF0" w:rsidRPr="000B0BA1">
        <w:t xml:space="preserve"> </w:t>
      </w:r>
      <w:r w:rsidRPr="000B0BA1">
        <w:t xml:space="preserve">al solicitar </w:t>
      </w:r>
      <w:r w:rsidR="009E777B" w:rsidRPr="000B0BA1">
        <w:t>la inscripción</w:t>
      </w:r>
      <w:r w:rsidR="007C14C4" w:rsidRPr="000B0BA1">
        <w:t xml:space="preserve"> </w:t>
      </w:r>
      <w:r w:rsidRPr="000B0BA1">
        <w:t>del Defensor</w:t>
      </w:r>
      <w:r w:rsidR="005F43C1" w:rsidRPr="005F43C1">
        <w:t xml:space="preserve"> o Defensora</w:t>
      </w:r>
      <w:r w:rsidRPr="000B0BA1">
        <w:t xml:space="preserve"> deberán </w:t>
      </w:r>
      <w:r w:rsidR="00081F2C" w:rsidRPr="000B0BA1">
        <w:t>presentar</w:t>
      </w:r>
      <w:r w:rsidR="00C30A3F" w:rsidRPr="000B0BA1">
        <w:t>, cuando menos</w:t>
      </w:r>
      <w:r w:rsidR="00081F2C" w:rsidRPr="000B0BA1">
        <w:t>, la siguiente información</w:t>
      </w:r>
      <w:r w:rsidRPr="000B0BA1">
        <w:t>:</w:t>
      </w:r>
    </w:p>
    <w:p w14:paraId="47896E45" w14:textId="77777777" w:rsidR="004A7B61" w:rsidRPr="000B0BA1" w:rsidRDefault="004A7B61" w:rsidP="00DB0862">
      <w:pPr>
        <w:spacing w:after="0" w:line="240" w:lineRule="auto"/>
        <w:jc w:val="both"/>
      </w:pPr>
    </w:p>
    <w:p w14:paraId="7E581D63" w14:textId="2C6970B6" w:rsidR="004A7B61" w:rsidRPr="000B0BA1" w:rsidRDefault="004A7B61" w:rsidP="00DB36C1">
      <w:pPr>
        <w:pStyle w:val="Prrafodelista"/>
        <w:numPr>
          <w:ilvl w:val="1"/>
          <w:numId w:val="10"/>
        </w:numPr>
        <w:spacing w:after="0" w:line="240" w:lineRule="auto"/>
        <w:jc w:val="both"/>
      </w:pPr>
      <w:r w:rsidRPr="000B0BA1">
        <w:t>Nombre del Concesionario de Radiodifusión</w:t>
      </w:r>
      <w:r w:rsidR="00356BF0" w:rsidRPr="000B0BA1">
        <w:t xml:space="preserve"> y/o Programador</w:t>
      </w:r>
      <w:r w:rsidR="005C441F" w:rsidRPr="000B0BA1">
        <w:t xml:space="preserve"> a través de multiprogramación</w:t>
      </w:r>
      <w:r w:rsidR="00356BF0" w:rsidRPr="000B0BA1">
        <w:t>, según corresponda</w:t>
      </w:r>
      <w:r w:rsidRPr="000B0BA1">
        <w:t>;</w:t>
      </w:r>
    </w:p>
    <w:p w14:paraId="156C5461" w14:textId="77777777" w:rsidR="004A7B61" w:rsidRPr="000B0BA1" w:rsidRDefault="004A7B61" w:rsidP="00DB36C1">
      <w:pPr>
        <w:pStyle w:val="Prrafodelista"/>
        <w:spacing w:after="0" w:line="240" w:lineRule="auto"/>
        <w:ind w:left="1440"/>
        <w:jc w:val="both"/>
      </w:pPr>
    </w:p>
    <w:p w14:paraId="77EDD8FD" w14:textId="04776F8D" w:rsidR="004A7B61" w:rsidRPr="000B0BA1" w:rsidRDefault="004A7B61" w:rsidP="000B0BA1">
      <w:pPr>
        <w:pStyle w:val="Prrafodelista"/>
        <w:numPr>
          <w:ilvl w:val="1"/>
          <w:numId w:val="10"/>
        </w:numPr>
        <w:spacing w:after="0" w:line="240" w:lineRule="auto"/>
        <w:jc w:val="both"/>
      </w:pPr>
      <w:r w:rsidRPr="000B0BA1">
        <w:t>Canal(es) de Transmisión</w:t>
      </w:r>
      <w:r w:rsidR="00F65E52" w:rsidRPr="000B0BA1">
        <w:t>, Canal(es) Virtuales</w:t>
      </w:r>
      <w:r w:rsidRPr="000B0BA1">
        <w:t xml:space="preserve"> y nombre comercial del o los Canales de Programación cuyas Audiencias serán materia de defensa en el caso particular;</w:t>
      </w:r>
    </w:p>
    <w:p w14:paraId="7AAA543F" w14:textId="77777777" w:rsidR="004A7B61" w:rsidRPr="000B0BA1" w:rsidRDefault="004A7B61" w:rsidP="000B0BA1">
      <w:pPr>
        <w:pStyle w:val="Prrafodelista"/>
        <w:spacing w:after="0" w:line="240" w:lineRule="auto"/>
        <w:ind w:left="1440"/>
        <w:jc w:val="both"/>
      </w:pPr>
    </w:p>
    <w:p w14:paraId="736EFC48" w14:textId="1CE99DCB" w:rsidR="004A7B61" w:rsidRPr="000B0BA1" w:rsidRDefault="004A7B61" w:rsidP="00131A06">
      <w:pPr>
        <w:pStyle w:val="Prrafodelista"/>
        <w:numPr>
          <w:ilvl w:val="1"/>
          <w:numId w:val="10"/>
        </w:numPr>
        <w:spacing w:after="0" w:line="240" w:lineRule="auto"/>
        <w:jc w:val="both"/>
      </w:pPr>
      <w:r w:rsidRPr="000B0BA1">
        <w:t>Nombre completo del Defensor</w:t>
      </w:r>
      <w:r w:rsidR="005F43C1" w:rsidRPr="005F43C1">
        <w:t xml:space="preserve"> o Defensora</w:t>
      </w:r>
      <w:r w:rsidRPr="000B0BA1">
        <w:t>;</w:t>
      </w:r>
    </w:p>
    <w:p w14:paraId="03D138B1" w14:textId="77777777" w:rsidR="004A7B61" w:rsidRPr="000B0BA1" w:rsidRDefault="004A7B61">
      <w:pPr>
        <w:pStyle w:val="Prrafodelista"/>
        <w:spacing w:after="0" w:line="240" w:lineRule="auto"/>
      </w:pPr>
    </w:p>
    <w:p w14:paraId="0C788C63" w14:textId="319EBE12" w:rsidR="004A7B61" w:rsidRPr="000B0BA1" w:rsidRDefault="004A7B61">
      <w:pPr>
        <w:pStyle w:val="Prrafodelista"/>
        <w:numPr>
          <w:ilvl w:val="1"/>
          <w:numId w:val="10"/>
        </w:numPr>
        <w:spacing w:after="0" w:line="240" w:lineRule="auto"/>
        <w:jc w:val="both"/>
      </w:pPr>
      <w:r w:rsidRPr="000B0BA1">
        <w:t>Edad del Defensor</w:t>
      </w:r>
      <w:r w:rsidR="005F43C1" w:rsidRPr="005F43C1">
        <w:t xml:space="preserve"> o Defensora</w:t>
      </w:r>
      <w:r w:rsidRPr="000B0BA1">
        <w:t>;</w:t>
      </w:r>
    </w:p>
    <w:p w14:paraId="07AE5A48" w14:textId="77777777" w:rsidR="004A7B61" w:rsidRPr="000B0BA1" w:rsidRDefault="004A7B61">
      <w:pPr>
        <w:pStyle w:val="Prrafodelista"/>
        <w:spacing w:after="0" w:line="240" w:lineRule="auto"/>
      </w:pPr>
    </w:p>
    <w:p w14:paraId="46CA24FE" w14:textId="283607A1" w:rsidR="004A7B61" w:rsidRPr="000B0BA1" w:rsidRDefault="004A7B61">
      <w:pPr>
        <w:pStyle w:val="Prrafodelista"/>
        <w:numPr>
          <w:ilvl w:val="1"/>
          <w:numId w:val="10"/>
        </w:numPr>
        <w:spacing w:after="0" w:line="240" w:lineRule="auto"/>
        <w:jc w:val="both"/>
      </w:pPr>
      <w:r w:rsidRPr="000B0BA1">
        <w:t>Periodo para ocupar el cargo de Defensor</w:t>
      </w:r>
      <w:r w:rsidR="005F43C1" w:rsidRPr="005F43C1">
        <w:t xml:space="preserve"> o Defensora</w:t>
      </w:r>
      <w:r w:rsidRPr="000B0BA1">
        <w:t>;</w:t>
      </w:r>
    </w:p>
    <w:p w14:paraId="53F9FDE3" w14:textId="77777777" w:rsidR="004A7B61" w:rsidRPr="000B0BA1" w:rsidRDefault="004A7B61">
      <w:pPr>
        <w:pStyle w:val="Prrafodelista"/>
        <w:spacing w:after="0" w:line="240" w:lineRule="auto"/>
      </w:pPr>
    </w:p>
    <w:p w14:paraId="388DD099" w14:textId="1EE24B3D" w:rsidR="004A7B61" w:rsidRPr="000B0BA1" w:rsidRDefault="004A7B61">
      <w:pPr>
        <w:pStyle w:val="Prrafodelista"/>
        <w:numPr>
          <w:ilvl w:val="1"/>
          <w:numId w:val="10"/>
        </w:numPr>
        <w:spacing w:after="0" w:line="240" w:lineRule="auto"/>
        <w:jc w:val="both"/>
      </w:pPr>
      <w:r w:rsidRPr="000B0BA1">
        <w:t>Datos de contacto del Defensor</w:t>
      </w:r>
      <w:r w:rsidR="005F43C1" w:rsidRPr="005F43C1">
        <w:t xml:space="preserve"> o Defensora</w:t>
      </w:r>
      <w:r w:rsidRPr="000B0BA1">
        <w:t xml:space="preserve"> para interactuar con las Audiencias, a saber:</w:t>
      </w:r>
    </w:p>
    <w:p w14:paraId="33883CF9" w14:textId="77777777" w:rsidR="004A7B61" w:rsidRPr="000B0BA1" w:rsidRDefault="004A7B61" w:rsidP="008B13A7">
      <w:pPr>
        <w:pStyle w:val="Prrafodelista"/>
        <w:spacing w:after="0" w:line="240" w:lineRule="auto"/>
      </w:pPr>
    </w:p>
    <w:p w14:paraId="0C97E990" w14:textId="0876BC65" w:rsidR="004A7B61" w:rsidRPr="000B0BA1" w:rsidRDefault="004A7B61">
      <w:pPr>
        <w:pStyle w:val="Prrafodelista"/>
        <w:numPr>
          <w:ilvl w:val="0"/>
          <w:numId w:val="12"/>
        </w:numPr>
        <w:spacing w:after="0" w:line="240" w:lineRule="auto"/>
        <w:ind w:left="1985"/>
      </w:pPr>
      <w:r w:rsidRPr="000B0BA1">
        <w:t>D</w:t>
      </w:r>
      <w:r w:rsidR="00081F2C" w:rsidRPr="000B0BA1">
        <w:t>omicilio</w:t>
      </w:r>
      <w:r w:rsidRPr="000B0BA1">
        <w:t>;</w:t>
      </w:r>
    </w:p>
    <w:p w14:paraId="3AE7E944" w14:textId="77777777" w:rsidR="004A7B61" w:rsidRPr="000B0BA1" w:rsidRDefault="004A7B61">
      <w:pPr>
        <w:pStyle w:val="Prrafodelista"/>
        <w:spacing w:after="0" w:line="240" w:lineRule="auto"/>
        <w:ind w:left="1985"/>
      </w:pPr>
    </w:p>
    <w:p w14:paraId="6DECB921" w14:textId="77777777" w:rsidR="004A7B61" w:rsidRPr="000B0BA1" w:rsidRDefault="004A7B61">
      <w:pPr>
        <w:pStyle w:val="Prrafodelista"/>
        <w:numPr>
          <w:ilvl w:val="0"/>
          <w:numId w:val="12"/>
        </w:numPr>
        <w:spacing w:after="0" w:line="240" w:lineRule="auto"/>
        <w:ind w:left="1985"/>
      </w:pPr>
      <w:r w:rsidRPr="000B0BA1">
        <w:t>Número de teléfono, y</w:t>
      </w:r>
    </w:p>
    <w:p w14:paraId="2D87289E" w14:textId="77777777" w:rsidR="004A7B61" w:rsidRPr="000B0BA1" w:rsidRDefault="004A7B61">
      <w:pPr>
        <w:pStyle w:val="Prrafodelista"/>
        <w:spacing w:after="0" w:line="240" w:lineRule="auto"/>
      </w:pPr>
    </w:p>
    <w:p w14:paraId="352DF22B" w14:textId="77777777" w:rsidR="004A7B61" w:rsidRPr="000B0BA1" w:rsidRDefault="004A7B61">
      <w:pPr>
        <w:pStyle w:val="Prrafodelista"/>
        <w:numPr>
          <w:ilvl w:val="0"/>
          <w:numId w:val="12"/>
        </w:numPr>
        <w:spacing w:after="0" w:line="240" w:lineRule="auto"/>
        <w:ind w:left="1985"/>
      </w:pPr>
      <w:r w:rsidRPr="000B0BA1">
        <w:t>Correo electrónico.</w:t>
      </w:r>
    </w:p>
    <w:p w14:paraId="3EB01B03" w14:textId="77777777" w:rsidR="004A7B61" w:rsidRPr="000B0BA1" w:rsidRDefault="004A7B61">
      <w:pPr>
        <w:pStyle w:val="Prrafodelista"/>
        <w:spacing w:after="0" w:line="240" w:lineRule="auto"/>
        <w:ind w:left="1985"/>
      </w:pPr>
    </w:p>
    <w:p w14:paraId="05090F32" w14:textId="22BF607A" w:rsidR="004A7B61" w:rsidRPr="000B0BA1" w:rsidRDefault="004A7B61">
      <w:pPr>
        <w:spacing w:after="0" w:line="240" w:lineRule="auto"/>
        <w:jc w:val="both"/>
      </w:pPr>
      <w:r w:rsidRPr="000B0BA1">
        <w:rPr>
          <w:b/>
        </w:rPr>
        <w:t>Artículo 2</w:t>
      </w:r>
      <w:r w:rsidR="00B70B01" w:rsidRPr="000B0BA1">
        <w:rPr>
          <w:b/>
        </w:rPr>
        <w:t>3</w:t>
      </w:r>
      <w:r w:rsidRPr="000B0BA1">
        <w:t>.</w:t>
      </w:r>
      <w:r w:rsidR="00985F7E" w:rsidRPr="000B0BA1">
        <w:t>-</w:t>
      </w:r>
      <w:r w:rsidRPr="000B0BA1">
        <w:t xml:space="preserve"> Los De</w:t>
      </w:r>
      <w:r w:rsidR="007C14C4" w:rsidRPr="000B0BA1">
        <w:t>fensores</w:t>
      </w:r>
      <w:r w:rsidR="005F43C1" w:rsidRPr="005F43C1">
        <w:t xml:space="preserve"> o Defensoras</w:t>
      </w:r>
      <w:r w:rsidR="007C14C4" w:rsidRPr="000B0BA1">
        <w:t xml:space="preserve"> </w:t>
      </w:r>
      <w:r w:rsidR="0028023F" w:rsidRPr="000B0BA1">
        <w:t xml:space="preserve">deberán </w:t>
      </w:r>
      <w:r w:rsidRPr="000B0BA1">
        <w:t>cumplir con los siguientes requisitos:</w:t>
      </w:r>
    </w:p>
    <w:p w14:paraId="4798A11E" w14:textId="77777777" w:rsidR="004A7B61" w:rsidRPr="000B0BA1" w:rsidRDefault="004A7B61">
      <w:pPr>
        <w:spacing w:after="0" w:line="240" w:lineRule="auto"/>
        <w:jc w:val="both"/>
      </w:pPr>
    </w:p>
    <w:p w14:paraId="4569DF54" w14:textId="77777777" w:rsidR="004A7B61" w:rsidRPr="000B0BA1" w:rsidRDefault="004A7B61">
      <w:pPr>
        <w:pStyle w:val="Prrafodelista"/>
        <w:numPr>
          <w:ilvl w:val="0"/>
          <w:numId w:val="7"/>
        </w:numPr>
        <w:spacing w:after="0" w:line="240" w:lineRule="auto"/>
        <w:jc w:val="both"/>
      </w:pPr>
      <w:r w:rsidRPr="000B0BA1">
        <w:t>Tener cuando menos 30 años cumplidos al día de su designación;</w:t>
      </w:r>
    </w:p>
    <w:p w14:paraId="09A974C8" w14:textId="77777777" w:rsidR="004A7B61" w:rsidRPr="000B0BA1" w:rsidRDefault="004A7B61">
      <w:pPr>
        <w:pStyle w:val="Prrafodelista"/>
        <w:spacing w:after="0" w:line="240" w:lineRule="auto"/>
        <w:ind w:left="1080"/>
        <w:jc w:val="both"/>
      </w:pPr>
    </w:p>
    <w:p w14:paraId="44F1D946" w14:textId="77777777" w:rsidR="004A7B61" w:rsidRPr="000B0BA1" w:rsidRDefault="004A7B61">
      <w:pPr>
        <w:pStyle w:val="Prrafodelista"/>
        <w:numPr>
          <w:ilvl w:val="0"/>
          <w:numId w:val="7"/>
        </w:numPr>
        <w:spacing w:after="0" w:line="240" w:lineRule="auto"/>
        <w:jc w:val="both"/>
      </w:pPr>
      <w:r w:rsidRPr="000B0BA1">
        <w:t>Contar con reconocido prestigio en las materias de comunicaciones, radiodifusión y telecomunicaciones;</w:t>
      </w:r>
    </w:p>
    <w:p w14:paraId="0D292A40" w14:textId="77777777" w:rsidR="004A7B61" w:rsidRPr="000B0BA1" w:rsidRDefault="004A7B61">
      <w:pPr>
        <w:pStyle w:val="Prrafodelista"/>
        <w:spacing w:after="0" w:line="240" w:lineRule="auto"/>
        <w:ind w:left="1080"/>
        <w:jc w:val="both"/>
      </w:pPr>
    </w:p>
    <w:p w14:paraId="7F46883A" w14:textId="3BB689F5" w:rsidR="004A7B61" w:rsidRPr="000B0BA1" w:rsidRDefault="004A7B61">
      <w:pPr>
        <w:pStyle w:val="Prrafodelista"/>
        <w:numPr>
          <w:ilvl w:val="0"/>
          <w:numId w:val="7"/>
        </w:numPr>
        <w:spacing w:after="0" w:line="240" w:lineRule="auto"/>
        <w:jc w:val="both"/>
      </w:pPr>
      <w:r w:rsidRPr="000B0BA1">
        <w:t>No haber sido condenado por delito doloso que amerite pe</w:t>
      </w:r>
      <w:r w:rsidR="00081F2C" w:rsidRPr="000B0BA1">
        <w:t>na de prisión por más de un año;</w:t>
      </w:r>
    </w:p>
    <w:p w14:paraId="4FE51500" w14:textId="77777777" w:rsidR="004A7B61" w:rsidRPr="000B0BA1" w:rsidRDefault="004A7B61">
      <w:pPr>
        <w:pStyle w:val="Prrafodelista"/>
        <w:spacing w:after="0" w:line="240" w:lineRule="auto"/>
        <w:ind w:left="1080"/>
        <w:jc w:val="both"/>
      </w:pPr>
    </w:p>
    <w:p w14:paraId="22638BA0" w14:textId="54B4AC0B" w:rsidR="004A7B61" w:rsidRPr="000B0BA1" w:rsidRDefault="004A7B61">
      <w:pPr>
        <w:pStyle w:val="Prrafodelista"/>
        <w:numPr>
          <w:ilvl w:val="0"/>
          <w:numId w:val="7"/>
        </w:numPr>
        <w:spacing w:after="0" w:line="240" w:lineRule="auto"/>
        <w:jc w:val="both"/>
      </w:pPr>
      <w:r w:rsidRPr="000B0BA1">
        <w:t>No laborar o haber laborado con el o los Concesionarios de Radiodifusión</w:t>
      </w:r>
      <w:r w:rsidR="00992AFB" w:rsidRPr="000B0BA1">
        <w:t xml:space="preserve">, </w:t>
      </w:r>
      <w:r w:rsidR="00BF1E1F" w:rsidRPr="000B0BA1">
        <w:t xml:space="preserve">Programadores </w:t>
      </w:r>
      <w:r w:rsidR="005C441F" w:rsidRPr="000B0BA1">
        <w:t xml:space="preserve">a través de multiprogramación </w:t>
      </w:r>
      <w:r w:rsidR="00992AFB" w:rsidRPr="000B0BA1">
        <w:t xml:space="preserve">o sus empresas controladoras, subsidiarias y/o afiliadas </w:t>
      </w:r>
      <w:r w:rsidRPr="000B0BA1">
        <w:t xml:space="preserve">durante un periodo previo de dos años, </w:t>
      </w:r>
      <w:r w:rsidR="0052280C" w:rsidRPr="000B0BA1">
        <w:t xml:space="preserve">con excepción de aquellos que hayan llevado a cabo labores en materia de defensoría de </w:t>
      </w:r>
      <w:r w:rsidR="002B55B1" w:rsidRPr="000B0BA1">
        <w:t>las A</w:t>
      </w:r>
      <w:r w:rsidR="0052280C" w:rsidRPr="000B0BA1">
        <w:t xml:space="preserve">udiencias de forma previa a la entrada en vigor de los Lineamientos, </w:t>
      </w:r>
      <w:r w:rsidRPr="000B0BA1">
        <w:t>y</w:t>
      </w:r>
    </w:p>
    <w:p w14:paraId="5FF03ECF" w14:textId="77777777" w:rsidR="004A7B61" w:rsidRPr="000B0BA1" w:rsidRDefault="004A7B61">
      <w:pPr>
        <w:pStyle w:val="Prrafodelista"/>
        <w:spacing w:after="0" w:line="240" w:lineRule="auto"/>
        <w:ind w:left="1080"/>
        <w:jc w:val="both"/>
      </w:pPr>
    </w:p>
    <w:p w14:paraId="1EA66231" w14:textId="43B0D1AD" w:rsidR="004A7B61" w:rsidRPr="000B0BA1" w:rsidRDefault="004A7B61">
      <w:pPr>
        <w:pStyle w:val="Prrafodelista"/>
        <w:numPr>
          <w:ilvl w:val="0"/>
          <w:numId w:val="7"/>
        </w:numPr>
        <w:spacing w:after="0" w:line="240" w:lineRule="auto"/>
        <w:jc w:val="both"/>
      </w:pPr>
      <w:r w:rsidRPr="000B0BA1">
        <w:t>No haber sido nombrado como Defensor</w:t>
      </w:r>
      <w:r w:rsidR="005F43C1" w:rsidRPr="005F43C1">
        <w:t xml:space="preserve"> o Defensora</w:t>
      </w:r>
      <w:r w:rsidRPr="000B0BA1">
        <w:t xml:space="preserve"> en más de </w:t>
      </w:r>
      <w:r w:rsidR="0028023F" w:rsidRPr="000B0BA1">
        <w:t>3</w:t>
      </w:r>
      <w:r w:rsidRPr="000B0BA1">
        <w:t xml:space="preserve"> ocasiones por el mismo Concesionario de Radiodifusión</w:t>
      </w:r>
      <w:r w:rsidR="0028023F" w:rsidRPr="000B0BA1">
        <w:t xml:space="preserve"> </w:t>
      </w:r>
      <w:r w:rsidR="00BF1E1F" w:rsidRPr="000B0BA1">
        <w:t xml:space="preserve">o Programador </w:t>
      </w:r>
      <w:r w:rsidR="005C441F" w:rsidRPr="000B0BA1">
        <w:t xml:space="preserve">a través de multiprogramación </w:t>
      </w:r>
      <w:r w:rsidR="0028023F" w:rsidRPr="000B0BA1">
        <w:t>de manera consecutiva</w:t>
      </w:r>
      <w:r w:rsidRPr="000B0BA1">
        <w:t>.</w:t>
      </w:r>
    </w:p>
    <w:p w14:paraId="7011C737" w14:textId="77777777" w:rsidR="004A7B61" w:rsidRPr="000B0BA1" w:rsidRDefault="004A7B61">
      <w:pPr>
        <w:spacing w:after="0" w:line="240" w:lineRule="auto"/>
        <w:jc w:val="both"/>
      </w:pPr>
    </w:p>
    <w:p w14:paraId="75148BE1" w14:textId="3238FE89" w:rsidR="004A7B61" w:rsidRPr="000B0BA1" w:rsidRDefault="004A7B61">
      <w:pPr>
        <w:spacing w:after="0" w:line="240" w:lineRule="auto"/>
        <w:jc w:val="both"/>
      </w:pPr>
      <w:r w:rsidRPr="000B0BA1">
        <w:rPr>
          <w:b/>
        </w:rPr>
        <w:t>Artículo 2</w:t>
      </w:r>
      <w:r w:rsidR="00B70B01" w:rsidRPr="000B0BA1">
        <w:rPr>
          <w:b/>
        </w:rPr>
        <w:t>4</w:t>
      </w:r>
      <w:r w:rsidRPr="000B0BA1">
        <w:rPr>
          <w:b/>
        </w:rPr>
        <w:t>.</w:t>
      </w:r>
      <w:r w:rsidR="00985F7E" w:rsidRPr="000B0BA1">
        <w:rPr>
          <w:b/>
        </w:rPr>
        <w:t>-</w:t>
      </w:r>
      <w:r w:rsidRPr="000B0BA1">
        <w:rPr>
          <w:b/>
        </w:rPr>
        <w:t xml:space="preserve"> </w:t>
      </w:r>
      <w:r w:rsidRPr="000B0BA1">
        <w:t>Con la finalidad de acreditar los requisitos listados en el artículo anterior, el Concesionario de Radiodifusión</w:t>
      </w:r>
      <w:r w:rsidR="00BF1E1F" w:rsidRPr="000B0BA1">
        <w:t xml:space="preserve"> o Programador </w:t>
      </w:r>
      <w:r w:rsidR="005C441F" w:rsidRPr="000B0BA1">
        <w:t>a través de multiprogramación</w:t>
      </w:r>
      <w:r w:rsidRPr="000B0BA1">
        <w:t xml:space="preserve"> deberá exhibir de forma adjunta a su escrito de solicitud lo siguiente: </w:t>
      </w:r>
    </w:p>
    <w:p w14:paraId="30471D2B" w14:textId="77777777" w:rsidR="004A7B61" w:rsidRPr="000B0BA1" w:rsidRDefault="004A7B61">
      <w:pPr>
        <w:spacing w:after="0" w:line="240" w:lineRule="auto"/>
        <w:jc w:val="both"/>
      </w:pPr>
    </w:p>
    <w:p w14:paraId="3336B9C9" w14:textId="55D11A7E" w:rsidR="004A7B61" w:rsidRPr="000B0BA1" w:rsidRDefault="004A7B61">
      <w:pPr>
        <w:pStyle w:val="Prrafodelista"/>
        <w:numPr>
          <w:ilvl w:val="0"/>
          <w:numId w:val="8"/>
        </w:numPr>
        <w:spacing w:after="0" w:line="240" w:lineRule="auto"/>
        <w:jc w:val="both"/>
      </w:pPr>
      <w:r w:rsidRPr="000B0BA1">
        <w:t xml:space="preserve">Original o copia certificada del acta de nacimiento de la persona </w:t>
      </w:r>
      <w:r w:rsidR="00462A15" w:rsidRPr="000B0BA1">
        <w:t>cuya inscripción como</w:t>
      </w:r>
      <w:r w:rsidRPr="000B0BA1">
        <w:t xml:space="preserve"> Defensor</w:t>
      </w:r>
      <w:r w:rsidR="005F43C1" w:rsidRPr="005F43C1">
        <w:t xml:space="preserve"> o Defensora</w:t>
      </w:r>
      <w:r w:rsidR="00462A15" w:rsidRPr="000B0BA1">
        <w:t xml:space="preserve"> solicita</w:t>
      </w:r>
      <w:r w:rsidRPr="000B0BA1">
        <w:t>;</w:t>
      </w:r>
    </w:p>
    <w:p w14:paraId="55823294" w14:textId="77777777" w:rsidR="004A7B61" w:rsidRPr="000B0BA1" w:rsidRDefault="004A7B61">
      <w:pPr>
        <w:tabs>
          <w:tab w:val="left" w:pos="5115"/>
        </w:tabs>
        <w:spacing w:after="0" w:line="240" w:lineRule="auto"/>
        <w:jc w:val="both"/>
      </w:pPr>
    </w:p>
    <w:p w14:paraId="7EDB3A71" w14:textId="539028E9" w:rsidR="004A7B61" w:rsidRPr="000B0BA1" w:rsidRDefault="006F5164">
      <w:pPr>
        <w:pStyle w:val="Prrafodelista"/>
        <w:numPr>
          <w:ilvl w:val="0"/>
          <w:numId w:val="8"/>
        </w:numPr>
        <w:spacing w:after="0" w:line="240" w:lineRule="auto"/>
        <w:jc w:val="both"/>
      </w:pPr>
      <w:r w:rsidRPr="000B0BA1">
        <w:rPr>
          <w:i/>
        </w:rPr>
        <w:t>Curriculum vitae</w:t>
      </w:r>
      <w:r w:rsidRPr="000B0BA1">
        <w:t xml:space="preserve"> y los documentos que sustenten su contenido, a fin de</w:t>
      </w:r>
      <w:r w:rsidR="004A7B61" w:rsidRPr="000B0BA1">
        <w:t xml:space="preserve"> acredit</w:t>
      </w:r>
      <w:r w:rsidRPr="000B0BA1">
        <w:t>ar</w:t>
      </w:r>
      <w:r w:rsidR="004A7B61" w:rsidRPr="000B0BA1">
        <w:t xml:space="preserve"> </w:t>
      </w:r>
      <w:r w:rsidR="00B53AFD" w:rsidRPr="000B0BA1">
        <w:t>que</w:t>
      </w:r>
      <w:r w:rsidR="004A7B61" w:rsidRPr="000B0BA1">
        <w:t xml:space="preserve"> la persona </w:t>
      </w:r>
      <w:r w:rsidR="00462A15" w:rsidRPr="000B0BA1">
        <w:t xml:space="preserve">cuya inscripción como </w:t>
      </w:r>
      <w:r w:rsidR="00B54CB8" w:rsidRPr="000B0BA1">
        <w:t>Defensor</w:t>
      </w:r>
      <w:r w:rsidR="005F43C1" w:rsidRPr="005F43C1">
        <w:t xml:space="preserve"> o Defensora</w:t>
      </w:r>
      <w:r w:rsidR="00B54CB8" w:rsidRPr="000B0BA1">
        <w:t xml:space="preserve"> </w:t>
      </w:r>
      <w:r w:rsidR="00462A15" w:rsidRPr="000B0BA1">
        <w:t xml:space="preserve">solicita </w:t>
      </w:r>
      <w:r w:rsidR="00B53AFD" w:rsidRPr="000B0BA1">
        <w:t xml:space="preserve">cuenta con reconocido prestigio </w:t>
      </w:r>
      <w:r w:rsidR="004A7B61" w:rsidRPr="000B0BA1">
        <w:t>en las materias de comunicaciones, radiodifusión y telecomunicaciones;</w:t>
      </w:r>
    </w:p>
    <w:p w14:paraId="3B5E09B8" w14:textId="77777777" w:rsidR="004A7B61" w:rsidRPr="000B0BA1" w:rsidRDefault="004A7B61">
      <w:pPr>
        <w:spacing w:after="0" w:line="240" w:lineRule="auto"/>
        <w:jc w:val="both"/>
      </w:pPr>
    </w:p>
    <w:p w14:paraId="21A7BDAC" w14:textId="78371574" w:rsidR="004A7B61" w:rsidRPr="000B0BA1" w:rsidRDefault="004A7B61">
      <w:pPr>
        <w:pStyle w:val="Prrafodelista"/>
        <w:numPr>
          <w:ilvl w:val="0"/>
          <w:numId w:val="8"/>
        </w:numPr>
        <w:spacing w:after="0" w:line="240" w:lineRule="auto"/>
        <w:jc w:val="both"/>
      </w:pPr>
      <w:r w:rsidRPr="000B0BA1">
        <w:t xml:space="preserve">Escrito firmado por la persona </w:t>
      </w:r>
      <w:r w:rsidR="00462A15" w:rsidRPr="000B0BA1">
        <w:t xml:space="preserve">cuya inscripción como </w:t>
      </w:r>
      <w:r w:rsidRPr="000B0BA1">
        <w:t>Defensor</w:t>
      </w:r>
      <w:r w:rsidR="00462A15" w:rsidRPr="000B0BA1">
        <w:t xml:space="preserve"> </w:t>
      </w:r>
      <w:r w:rsidR="005F43C1" w:rsidRPr="005F43C1">
        <w:t xml:space="preserve">o Defensora </w:t>
      </w:r>
      <w:r w:rsidR="00462A15" w:rsidRPr="000B0BA1">
        <w:t>solicita,</w:t>
      </w:r>
      <w:r w:rsidRPr="000B0BA1">
        <w:t xml:space="preserve"> en el que manifieste</w:t>
      </w:r>
      <w:r w:rsidR="00462A15" w:rsidRPr="000B0BA1">
        <w:t xml:space="preserve"> al Instituto</w:t>
      </w:r>
      <w:r w:rsidRPr="000B0BA1">
        <w:t xml:space="preserve"> bajo protesta de decir verdad que no ha sido condenado por delito doloso que amerite pena de prisión por más de un año;</w:t>
      </w:r>
    </w:p>
    <w:p w14:paraId="3B24438E" w14:textId="77777777" w:rsidR="004A7B61" w:rsidRPr="000B0BA1" w:rsidRDefault="004A7B61">
      <w:pPr>
        <w:pStyle w:val="Prrafodelista"/>
        <w:spacing w:after="0" w:line="240" w:lineRule="auto"/>
        <w:jc w:val="center"/>
      </w:pPr>
    </w:p>
    <w:p w14:paraId="794070C7" w14:textId="2CEF4111" w:rsidR="004A7B61" w:rsidRPr="000B0BA1" w:rsidRDefault="004A7B61">
      <w:pPr>
        <w:pStyle w:val="Prrafodelista"/>
        <w:numPr>
          <w:ilvl w:val="0"/>
          <w:numId w:val="8"/>
        </w:numPr>
        <w:spacing w:after="0" w:line="240" w:lineRule="auto"/>
        <w:jc w:val="both"/>
      </w:pPr>
      <w:r w:rsidRPr="000B0BA1">
        <w:lastRenderedPageBreak/>
        <w:t xml:space="preserve">Escrito firmado por la persona </w:t>
      </w:r>
      <w:r w:rsidR="00462A15" w:rsidRPr="000B0BA1">
        <w:t xml:space="preserve">cuya inscripción como </w:t>
      </w:r>
      <w:r w:rsidRPr="000B0BA1">
        <w:t xml:space="preserve">Defensor </w:t>
      </w:r>
      <w:r w:rsidR="005F43C1" w:rsidRPr="005F43C1">
        <w:t xml:space="preserve">o Defensora </w:t>
      </w:r>
      <w:r w:rsidR="00462A15" w:rsidRPr="000B0BA1">
        <w:t xml:space="preserve">solicita, </w:t>
      </w:r>
      <w:r w:rsidRPr="000B0BA1">
        <w:t>en el que manifieste</w:t>
      </w:r>
      <w:r w:rsidR="00462A15" w:rsidRPr="000B0BA1">
        <w:t xml:space="preserve"> al Instituto</w:t>
      </w:r>
      <w:r w:rsidRPr="000B0BA1">
        <w:t xml:space="preserve"> bajo protesta de decir verdad que no labora o no ha laborado con el o los Concesionarios de Radiodifusión</w:t>
      </w:r>
      <w:r w:rsidR="00992AFB" w:rsidRPr="000B0BA1">
        <w:t xml:space="preserve">, </w:t>
      </w:r>
      <w:r w:rsidR="003E5933" w:rsidRPr="000B0BA1">
        <w:t xml:space="preserve">Programador a través de multiprogramación </w:t>
      </w:r>
      <w:r w:rsidR="00992AFB" w:rsidRPr="000B0BA1">
        <w:t xml:space="preserve">o sus empresas controladoras, subsidiarias y/o afiliadas </w:t>
      </w:r>
      <w:r w:rsidRPr="000B0BA1">
        <w:t xml:space="preserve">durante un periodo previo de dos años a la fecha de su </w:t>
      </w:r>
      <w:r w:rsidR="00462A15" w:rsidRPr="000B0BA1">
        <w:t>solicitud</w:t>
      </w:r>
      <w:r w:rsidR="00047C08" w:rsidRPr="000B0BA1">
        <w:t>;</w:t>
      </w:r>
    </w:p>
    <w:p w14:paraId="38338C76" w14:textId="77777777" w:rsidR="004A7B61" w:rsidRPr="000B0BA1" w:rsidRDefault="004A7B61">
      <w:pPr>
        <w:spacing w:after="0" w:line="240" w:lineRule="auto"/>
        <w:jc w:val="both"/>
      </w:pPr>
    </w:p>
    <w:p w14:paraId="2CA0629C" w14:textId="20D496D2" w:rsidR="004A7B61" w:rsidRPr="000B0BA1" w:rsidRDefault="004A7B61">
      <w:pPr>
        <w:pStyle w:val="Prrafodelista"/>
        <w:numPr>
          <w:ilvl w:val="0"/>
          <w:numId w:val="8"/>
        </w:numPr>
        <w:spacing w:after="0" w:line="240" w:lineRule="auto"/>
        <w:jc w:val="both"/>
      </w:pPr>
      <w:r w:rsidRPr="000B0BA1">
        <w:t xml:space="preserve">Escrito firmado por el o los Concesionarios de </w:t>
      </w:r>
      <w:r w:rsidR="003E5933" w:rsidRPr="000B0BA1">
        <w:t xml:space="preserve">Radiodifusión, Programador a través de multiprogramación </w:t>
      </w:r>
      <w:r w:rsidR="0025627D" w:rsidRPr="000B0BA1">
        <w:t>o sus representantes legales</w:t>
      </w:r>
      <w:r w:rsidRPr="000B0BA1">
        <w:t>, según corresponda, en el que se manifieste</w:t>
      </w:r>
      <w:r w:rsidR="00462A15" w:rsidRPr="000B0BA1">
        <w:t xml:space="preserve"> al Instituto</w:t>
      </w:r>
      <w:r w:rsidRPr="000B0BA1">
        <w:t xml:space="preserve"> bajo protesta de decir verdad que la persona </w:t>
      </w:r>
      <w:r w:rsidR="00462A15" w:rsidRPr="000B0BA1">
        <w:t xml:space="preserve">cuya inscripción como </w:t>
      </w:r>
      <w:r w:rsidRPr="000B0BA1">
        <w:t>Defensor</w:t>
      </w:r>
      <w:r w:rsidR="00462A15" w:rsidRPr="000B0BA1">
        <w:t xml:space="preserve"> </w:t>
      </w:r>
      <w:r w:rsidR="005F43C1" w:rsidRPr="005F43C1">
        <w:t xml:space="preserve">o Defensora </w:t>
      </w:r>
      <w:r w:rsidR="00462A15" w:rsidRPr="000B0BA1">
        <w:t>solicita,</w:t>
      </w:r>
      <w:r w:rsidRPr="000B0BA1">
        <w:t xml:space="preserve"> no ha laborado con </w:t>
      </w:r>
      <w:r w:rsidR="006C68B5" w:rsidRPr="000B0BA1">
        <w:t xml:space="preserve">éstos, sus empresas controladoras, subsidiarias y/o afiliadas </w:t>
      </w:r>
      <w:r w:rsidRPr="000B0BA1">
        <w:t xml:space="preserve">durante un periodo previo de dos años a la fecha de su </w:t>
      </w:r>
      <w:r w:rsidR="00462A15" w:rsidRPr="000B0BA1">
        <w:t>solicitud</w:t>
      </w:r>
      <w:r w:rsidR="00047C08" w:rsidRPr="000B0BA1">
        <w:t>, y</w:t>
      </w:r>
    </w:p>
    <w:p w14:paraId="1FF3C90D" w14:textId="77777777" w:rsidR="004A7B61" w:rsidRPr="000B0BA1" w:rsidRDefault="004A7B61">
      <w:pPr>
        <w:pStyle w:val="Prrafodelista"/>
        <w:spacing w:after="0" w:line="240" w:lineRule="auto"/>
      </w:pPr>
    </w:p>
    <w:p w14:paraId="6674AB0C" w14:textId="2D4809FA" w:rsidR="004A7B61" w:rsidRPr="000B0BA1" w:rsidRDefault="004A7B61">
      <w:pPr>
        <w:pStyle w:val="Prrafodelista"/>
        <w:numPr>
          <w:ilvl w:val="0"/>
          <w:numId w:val="8"/>
        </w:numPr>
        <w:spacing w:after="0" w:line="240" w:lineRule="auto"/>
        <w:jc w:val="both"/>
      </w:pPr>
      <w:r w:rsidRPr="000B0BA1">
        <w:t xml:space="preserve">Escrito firmado por el o los Concesionarios de </w:t>
      </w:r>
      <w:r w:rsidR="003E5933" w:rsidRPr="000B0BA1">
        <w:t xml:space="preserve">Radiodifusión, Programador a través de multiprogramación </w:t>
      </w:r>
      <w:r w:rsidR="0025627D" w:rsidRPr="000B0BA1">
        <w:t>o sus representantes legales</w:t>
      </w:r>
      <w:r w:rsidRPr="000B0BA1">
        <w:t>, según corresponda, en el que se manifieste</w:t>
      </w:r>
      <w:r w:rsidR="00462A15" w:rsidRPr="000B0BA1">
        <w:t xml:space="preserve"> al Instituto</w:t>
      </w:r>
      <w:r w:rsidRPr="000B0BA1">
        <w:t xml:space="preserve"> bajo protesta de decir verdad que la persona </w:t>
      </w:r>
      <w:r w:rsidR="00462A15" w:rsidRPr="000B0BA1">
        <w:t xml:space="preserve">cuya inscripción como </w:t>
      </w:r>
      <w:r w:rsidRPr="000B0BA1">
        <w:t xml:space="preserve">Defensor </w:t>
      </w:r>
      <w:r w:rsidR="005F43C1" w:rsidRPr="005F43C1">
        <w:t xml:space="preserve">o Defensora </w:t>
      </w:r>
      <w:r w:rsidR="00462A15" w:rsidRPr="000B0BA1">
        <w:t xml:space="preserve">solicita, </w:t>
      </w:r>
      <w:r w:rsidRPr="000B0BA1">
        <w:t xml:space="preserve">es imparcial e independiente del </w:t>
      </w:r>
      <w:r w:rsidR="00462A15" w:rsidRPr="000B0BA1">
        <w:t>solicitante</w:t>
      </w:r>
      <w:r w:rsidRPr="000B0BA1">
        <w:t>, y que por lo tanto, no se encuentra en ninguno de los supuestos contenidos en el artículo siguiente de los Lineamientos.</w:t>
      </w:r>
    </w:p>
    <w:p w14:paraId="24D2D576" w14:textId="77777777" w:rsidR="004A7B61" w:rsidRPr="000B0BA1" w:rsidRDefault="004A7B61">
      <w:pPr>
        <w:spacing w:after="0" w:line="240" w:lineRule="auto"/>
        <w:jc w:val="both"/>
      </w:pPr>
    </w:p>
    <w:p w14:paraId="4753CB23" w14:textId="2809AF65" w:rsidR="004A7B61" w:rsidRPr="000B0BA1" w:rsidRDefault="004A7B61">
      <w:pPr>
        <w:spacing w:after="0" w:line="240" w:lineRule="auto"/>
        <w:jc w:val="both"/>
      </w:pPr>
      <w:r w:rsidRPr="000B0BA1">
        <w:t>El Instituto podrá corroborar por la vía y mecanismo que corresponda la veracidad de los hechos afirmados a través de los documentos a que se refiere este artículo.</w:t>
      </w:r>
    </w:p>
    <w:p w14:paraId="74A4CB30" w14:textId="77777777" w:rsidR="004A7B61" w:rsidRPr="000B0BA1" w:rsidRDefault="004A7B61">
      <w:pPr>
        <w:spacing w:after="0" w:line="240" w:lineRule="auto"/>
        <w:jc w:val="both"/>
      </w:pPr>
    </w:p>
    <w:p w14:paraId="7113E998" w14:textId="169A826C" w:rsidR="004A7B61" w:rsidRPr="000B0BA1" w:rsidRDefault="004A7B61">
      <w:pPr>
        <w:spacing w:after="0" w:line="240" w:lineRule="auto"/>
        <w:jc w:val="both"/>
      </w:pPr>
      <w:r w:rsidRPr="000B0BA1">
        <w:t xml:space="preserve">El Concesionario de Radiodifusión </w:t>
      </w:r>
      <w:r w:rsidR="003E5933" w:rsidRPr="000B0BA1">
        <w:t xml:space="preserve">o Programador a través de multiprogramación </w:t>
      </w:r>
      <w:r w:rsidRPr="000B0BA1">
        <w:t>será corresponsable de asegurar la veracidad de la documentación referida, así como de los hechos en ella asentados.</w:t>
      </w:r>
    </w:p>
    <w:p w14:paraId="23F5617C" w14:textId="77777777" w:rsidR="004A7B61" w:rsidRPr="000B0BA1" w:rsidRDefault="004A7B61">
      <w:pPr>
        <w:spacing w:after="0" w:line="240" w:lineRule="auto"/>
        <w:jc w:val="both"/>
      </w:pPr>
    </w:p>
    <w:p w14:paraId="17A98FDE" w14:textId="2AB5EA99" w:rsidR="004A7B61" w:rsidRPr="000B0BA1" w:rsidRDefault="004A7B61">
      <w:pPr>
        <w:spacing w:after="0" w:line="240" w:lineRule="auto"/>
        <w:jc w:val="both"/>
      </w:pPr>
      <w:r w:rsidRPr="000B0BA1">
        <w:rPr>
          <w:b/>
        </w:rPr>
        <w:t>Artículo 2</w:t>
      </w:r>
      <w:r w:rsidR="00B70B01" w:rsidRPr="000B0BA1">
        <w:rPr>
          <w:b/>
        </w:rPr>
        <w:t>5</w:t>
      </w:r>
      <w:r w:rsidRPr="000B0BA1">
        <w:t xml:space="preserve">.- A fin de asegurar que la actuación de los Defensores </w:t>
      </w:r>
      <w:r w:rsidR="005F43C1" w:rsidRPr="005F43C1">
        <w:t xml:space="preserve">o Defensoras </w:t>
      </w:r>
      <w:r w:rsidRPr="000B0BA1">
        <w:t>sea imparcial e independiente, estarán impedidas para ocupar dicho cargo las personas que se encuentren bajo alguna de las siguientes circunstancias o que durante el transcurso de su gestión lleguen a actualizarse:</w:t>
      </w:r>
    </w:p>
    <w:p w14:paraId="5F00E581" w14:textId="77777777" w:rsidR="004A7B61" w:rsidRPr="000B0BA1" w:rsidRDefault="004A7B61">
      <w:pPr>
        <w:spacing w:after="0" w:line="240" w:lineRule="auto"/>
        <w:jc w:val="both"/>
      </w:pPr>
    </w:p>
    <w:p w14:paraId="407165FF" w14:textId="0D7C43CB" w:rsidR="004A7B61" w:rsidRPr="000B0BA1" w:rsidRDefault="004A7B61">
      <w:pPr>
        <w:pStyle w:val="Prrafodelista"/>
        <w:numPr>
          <w:ilvl w:val="0"/>
          <w:numId w:val="9"/>
        </w:numPr>
        <w:spacing w:after="0" w:line="240" w:lineRule="auto"/>
        <w:jc w:val="both"/>
      </w:pPr>
      <w:r w:rsidRPr="000B0BA1">
        <w:t>Sea pariente consanguíneo del Concesionario de Radiodifusión</w:t>
      </w:r>
      <w:r w:rsidR="006C68B5" w:rsidRPr="000B0BA1">
        <w:t>, Programador a través de multiprogramación</w:t>
      </w:r>
      <w:r w:rsidRPr="000B0BA1">
        <w:t xml:space="preserve"> </w:t>
      </w:r>
      <w:r w:rsidR="00500E94" w:rsidRPr="000B0BA1">
        <w:t xml:space="preserve">o de alguno de los socios o accionistas </w:t>
      </w:r>
      <w:r w:rsidR="00515063" w:rsidRPr="000B0BA1">
        <w:t xml:space="preserve">de </w:t>
      </w:r>
      <w:r w:rsidR="006C68B5" w:rsidRPr="000B0BA1">
        <w:t>éstos</w:t>
      </w:r>
      <w:r w:rsidR="00515063" w:rsidRPr="000B0BA1">
        <w:t xml:space="preserve">, sus empresas controladoras, subsidiarias y/o afiliadas </w:t>
      </w:r>
      <w:r w:rsidR="00500E94" w:rsidRPr="000B0BA1">
        <w:t xml:space="preserve">en el caso personas morales, </w:t>
      </w:r>
      <w:r w:rsidRPr="000B0BA1">
        <w:t>en línea recta, ascendente o descendente, sin limitación de grado;</w:t>
      </w:r>
    </w:p>
    <w:p w14:paraId="5962C333" w14:textId="77777777" w:rsidR="004A7B61" w:rsidRPr="000B0BA1" w:rsidRDefault="004A7B61">
      <w:pPr>
        <w:pStyle w:val="Prrafodelista"/>
        <w:spacing w:after="0" w:line="240" w:lineRule="auto"/>
        <w:ind w:left="1080"/>
        <w:jc w:val="both"/>
      </w:pPr>
    </w:p>
    <w:p w14:paraId="3CE75405" w14:textId="734175C5" w:rsidR="004A7B61" w:rsidRPr="000B0BA1" w:rsidRDefault="004A7B61">
      <w:pPr>
        <w:pStyle w:val="Prrafodelista"/>
        <w:numPr>
          <w:ilvl w:val="0"/>
          <w:numId w:val="9"/>
        </w:numPr>
        <w:spacing w:after="0" w:line="240" w:lineRule="auto"/>
        <w:jc w:val="both"/>
      </w:pPr>
      <w:r w:rsidRPr="000B0BA1">
        <w:t>Sea pariente consanguíneo del Concesionario de Radiodifusión</w:t>
      </w:r>
      <w:r w:rsidR="006C68B5" w:rsidRPr="000B0BA1">
        <w:t>, Programador a través de multiprogramación</w:t>
      </w:r>
      <w:r w:rsidRPr="000B0BA1">
        <w:t xml:space="preserve"> </w:t>
      </w:r>
      <w:r w:rsidR="00500E94" w:rsidRPr="000B0BA1">
        <w:t xml:space="preserve">o de alguno de los socios o accionistas </w:t>
      </w:r>
      <w:r w:rsidR="00515063" w:rsidRPr="000B0BA1">
        <w:t xml:space="preserve">de </w:t>
      </w:r>
      <w:r w:rsidR="006C68B5" w:rsidRPr="000B0BA1">
        <w:t>éstos</w:t>
      </w:r>
      <w:r w:rsidR="00515063" w:rsidRPr="000B0BA1">
        <w:t xml:space="preserve">, sus empresas controladoras, subsidiarias y/o afiliadas </w:t>
      </w:r>
      <w:r w:rsidR="00500E94" w:rsidRPr="000B0BA1">
        <w:t xml:space="preserve">en el caso personas morales, </w:t>
      </w:r>
      <w:r w:rsidRPr="000B0BA1">
        <w:t>en línea colateral hasta el cuarto grado;</w:t>
      </w:r>
    </w:p>
    <w:p w14:paraId="118F0B27" w14:textId="77777777" w:rsidR="004A7B61" w:rsidRPr="000B0BA1" w:rsidRDefault="004A7B61">
      <w:pPr>
        <w:pStyle w:val="Prrafodelista"/>
        <w:spacing w:after="0" w:line="240" w:lineRule="auto"/>
        <w:ind w:left="1080"/>
        <w:jc w:val="both"/>
      </w:pPr>
    </w:p>
    <w:p w14:paraId="37AB87A6" w14:textId="314FFB28" w:rsidR="004A7B61" w:rsidRPr="000B0BA1" w:rsidRDefault="004A7B61">
      <w:pPr>
        <w:pStyle w:val="Prrafodelista"/>
        <w:numPr>
          <w:ilvl w:val="0"/>
          <w:numId w:val="9"/>
        </w:numPr>
        <w:spacing w:after="0" w:line="240" w:lineRule="auto"/>
        <w:jc w:val="both"/>
      </w:pPr>
      <w:r w:rsidRPr="000B0BA1">
        <w:t>Sea pariente por afinidad del Concesionario de Radiodifusión</w:t>
      </w:r>
      <w:r w:rsidR="006C68B5" w:rsidRPr="000B0BA1">
        <w:t>, Programador a través de multiprogramación</w:t>
      </w:r>
      <w:r w:rsidRPr="000B0BA1">
        <w:t xml:space="preserve"> </w:t>
      </w:r>
      <w:r w:rsidR="00500E94" w:rsidRPr="000B0BA1">
        <w:t xml:space="preserve">o de alguno de los socios o </w:t>
      </w:r>
      <w:r w:rsidR="00500E94" w:rsidRPr="000B0BA1">
        <w:lastRenderedPageBreak/>
        <w:t xml:space="preserve">accionistas </w:t>
      </w:r>
      <w:r w:rsidR="00515063" w:rsidRPr="000B0BA1">
        <w:t xml:space="preserve">de </w:t>
      </w:r>
      <w:r w:rsidR="006C68B5" w:rsidRPr="000B0BA1">
        <w:t>éstos</w:t>
      </w:r>
      <w:r w:rsidR="00515063" w:rsidRPr="000B0BA1">
        <w:t xml:space="preserve">, sus empresas controladoras, subsidiarias y/o afiliadas </w:t>
      </w:r>
      <w:r w:rsidR="00500E94" w:rsidRPr="000B0BA1">
        <w:t xml:space="preserve">en el caso personas morales, </w:t>
      </w:r>
      <w:r w:rsidRPr="000B0BA1">
        <w:t>en línea recta sin limitación de grado;</w:t>
      </w:r>
    </w:p>
    <w:p w14:paraId="4A7FB2C9" w14:textId="77777777" w:rsidR="004A7B61" w:rsidRPr="000B0BA1" w:rsidRDefault="004A7B61">
      <w:pPr>
        <w:pStyle w:val="Prrafodelista"/>
        <w:spacing w:after="0" w:line="240" w:lineRule="auto"/>
        <w:ind w:left="1080"/>
        <w:jc w:val="both"/>
      </w:pPr>
    </w:p>
    <w:p w14:paraId="1FFAADCD" w14:textId="4402317F" w:rsidR="004A7B61" w:rsidRPr="000B0BA1" w:rsidRDefault="004A7B61">
      <w:pPr>
        <w:pStyle w:val="Prrafodelista"/>
        <w:numPr>
          <w:ilvl w:val="0"/>
          <w:numId w:val="9"/>
        </w:numPr>
        <w:spacing w:after="0" w:line="240" w:lineRule="auto"/>
        <w:jc w:val="both"/>
      </w:pPr>
      <w:r w:rsidRPr="000B0BA1">
        <w:t>Sea pariente por afinidad del Concesionario de Radiodifusión</w:t>
      </w:r>
      <w:r w:rsidR="006C68B5" w:rsidRPr="000B0BA1">
        <w:t>, Programador a través de multiprogramación</w:t>
      </w:r>
      <w:r w:rsidRPr="000B0BA1">
        <w:t xml:space="preserve"> </w:t>
      </w:r>
      <w:r w:rsidR="00500E94" w:rsidRPr="000B0BA1">
        <w:t xml:space="preserve">o de alguno de los socios o accionistas </w:t>
      </w:r>
      <w:r w:rsidR="00515063" w:rsidRPr="000B0BA1">
        <w:t xml:space="preserve">de </w:t>
      </w:r>
      <w:r w:rsidR="006C68B5" w:rsidRPr="000B0BA1">
        <w:t>éstos</w:t>
      </w:r>
      <w:r w:rsidR="00515063" w:rsidRPr="000B0BA1">
        <w:t xml:space="preserve">, sus empresas controladoras, subsidiarias y/o afiliadas </w:t>
      </w:r>
      <w:r w:rsidR="00500E94" w:rsidRPr="000B0BA1">
        <w:t xml:space="preserve">en el caso personas morales, </w:t>
      </w:r>
      <w:r w:rsidRPr="000B0BA1">
        <w:t>en línea colateral hasta el segundo grado;</w:t>
      </w:r>
    </w:p>
    <w:p w14:paraId="6EEA50B6" w14:textId="77777777" w:rsidR="004A7B61" w:rsidRPr="000B0BA1" w:rsidRDefault="004A7B61">
      <w:pPr>
        <w:pStyle w:val="Prrafodelista"/>
        <w:spacing w:after="0" w:line="240" w:lineRule="auto"/>
        <w:ind w:left="1080"/>
        <w:jc w:val="both"/>
      </w:pPr>
    </w:p>
    <w:p w14:paraId="2E273BA5" w14:textId="126662E3" w:rsidR="004A7B61" w:rsidRPr="000B0BA1" w:rsidRDefault="004A7B61">
      <w:pPr>
        <w:pStyle w:val="Prrafodelista"/>
        <w:numPr>
          <w:ilvl w:val="0"/>
          <w:numId w:val="9"/>
        </w:numPr>
        <w:spacing w:after="0" w:line="240" w:lineRule="auto"/>
        <w:jc w:val="both"/>
      </w:pPr>
      <w:r w:rsidRPr="000B0BA1">
        <w:t>Sea cónyuge del Concesionario de Radiodifusión</w:t>
      </w:r>
      <w:r w:rsidR="006C68B5" w:rsidRPr="000B0BA1">
        <w:t>, Programador a través de multiprogramación</w:t>
      </w:r>
      <w:r w:rsidR="00500E94" w:rsidRPr="000B0BA1">
        <w:t xml:space="preserve"> o de alguno de los socios o accionistas </w:t>
      </w:r>
      <w:r w:rsidR="00515063" w:rsidRPr="000B0BA1">
        <w:t xml:space="preserve">de </w:t>
      </w:r>
      <w:r w:rsidR="006C68B5" w:rsidRPr="000B0BA1">
        <w:t>éstos</w:t>
      </w:r>
      <w:r w:rsidR="00515063" w:rsidRPr="000B0BA1">
        <w:t xml:space="preserve">, sus empresas controladoras, subsidiarias y/o afiliadas </w:t>
      </w:r>
      <w:r w:rsidR="00500E94" w:rsidRPr="000B0BA1">
        <w:t xml:space="preserve">en el caso </w:t>
      </w:r>
      <w:r w:rsidR="00444406" w:rsidRPr="000B0BA1">
        <w:t xml:space="preserve">de </w:t>
      </w:r>
      <w:r w:rsidR="00500E94" w:rsidRPr="000B0BA1">
        <w:t>personas morales</w:t>
      </w:r>
      <w:r w:rsidRPr="000B0BA1">
        <w:t>;</w:t>
      </w:r>
    </w:p>
    <w:p w14:paraId="32280794" w14:textId="77777777" w:rsidR="004A7B61" w:rsidRPr="000B0BA1" w:rsidRDefault="004A7B61">
      <w:pPr>
        <w:pStyle w:val="Prrafodelista"/>
        <w:spacing w:after="0" w:line="240" w:lineRule="auto"/>
        <w:ind w:left="1080"/>
        <w:jc w:val="both"/>
      </w:pPr>
    </w:p>
    <w:p w14:paraId="44B77C0D" w14:textId="7CEC698A" w:rsidR="004A7B61" w:rsidRPr="000B0BA1" w:rsidRDefault="004A7B61">
      <w:pPr>
        <w:pStyle w:val="Prrafodelista"/>
        <w:numPr>
          <w:ilvl w:val="0"/>
          <w:numId w:val="9"/>
        </w:numPr>
        <w:spacing w:after="0" w:line="240" w:lineRule="auto"/>
        <w:jc w:val="both"/>
      </w:pPr>
      <w:r w:rsidRPr="000B0BA1">
        <w:t>Sea accionista o socio de la persona moral Concesionaria de Radiodifusión</w:t>
      </w:r>
      <w:r w:rsidR="006C68B5" w:rsidRPr="000B0BA1">
        <w:t>, Programador a través de multiprogramación o de sus empresas controladoras, subsidiarias y/o afiliadas</w:t>
      </w:r>
      <w:r w:rsidRPr="000B0BA1">
        <w:t>;</w:t>
      </w:r>
    </w:p>
    <w:p w14:paraId="4E1EDCE8" w14:textId="77777777" w:rsidR="004A7B61" w:rsidRPr="000B0BA1" w:rsidRDefault="004A7B61">
      <w:pPr>
        <w:pStyle w:val="Prrafodelista"/>
        <w:spacing w:after="0" w:line="240" w:lineRule="auto"/>
        <w:ind w:left="1080"/>
        <w:jc w:val="both"/>
      </w:pPr>
    </w:p>
    <w:p w14:paraId="110D967D" w14:textId="1499D37D" w:rsidR="004A7B61" w:rsidRPr="000B0BA1" w:rsidRDefault="004A7B61">
      <w:pPr>
        <w:pStyle w:val="Prrafodelista"/>
        <w:numPr>
          <w:ilvl w:val="0"/>
          <w:numId w:val="9"/>
        </w:numPr>
        <w:spacing w:after="0" w:line="240" w:lineRule="auto"/>
        <w:jc w:val="both"/>
      </w:pPr>
      <w:r w:rsidRPr="000B0BA1">
        <w:t>Sea socio del Concesionario de Radiodifusión</w:t>
      </w:r>
      <w:r w:rsidR="006C68B5" w:rsidRPr="000B0BA1">
        <w:t>, Programador a través de multiprogramación</w:t>
      </w:r>
      <w:r w:rsidRPr="000B0BA1">
        <w:t xml:space="preserve"> </w:t>
      </w:r>
      <w:r w:rsidR="00500E94" w:rsidRPr="000B0BA1">
        <w:t xml:space="preserve">o de alguno de los socios o accionistas </w:t>
      </w:r>
      <w:r w:rsidR="006C68B5" w:rsidRPr="000B0BA1">
        <w:t>de éstos o de sus empresas controladoras, subsidiarias y/o afiliadas</w:t>
      </w:r>
      <w:r w:rsidR="00500E94" w:rsidRPr="000B0BA1">
        <w:t xml:space="preserve"> en el caso </w:t>
      </w:r>
      <w:r w:rsidR="00444406" w:rsidRPr="000B0BA1">
        <w:t xml:space="preserve">de </w:t>
      </w:r>
      <w:r w:rsidR="00500E94" w:rsidRPr="000B0BA1">
        <w:t xml:space="preserve">personas morales, </w:t>
      </w:r>
      <w:r w:rsidRPr="000B0BA1">
        <w:t>en cualquier empresa;</w:t>
      </w:r>
    </w:p>
    <w:p w14:paraId="5152E398" w14:textId="77777777" w:rsidR="004A7B61" w:rsidRPr="000B0BA1" w:rsidRDefault="004A7B61">
      <w:pPr>
        <w:pStyle w:val="Prrafodelista"/>
        <w:spacing w:after="0" w:line="240" w:lineRule="auto"/>
      </w:pPr>
    </w:p>
    <w:p w14:paraId="73F2222C" w14:textId="4B5BAD0D" w:rsidR="004A7B61" w:rsidRPr="000B0BA1" w:rsidRDefault="004A7B61">
      <w:pPr>
        <w:pStyle w:val="Prrafodelista"/>
        <w:numPr>
          <w:ilvl w:val="0"/>
          <w:numId w:val="9"/>
        </w:numPr>
        <w:spacing w:after="0" w:line="240" w:lineRule="auto"/>
        <w:jc w:val="both"/>
      </w:pPr>
      <w:r w:rsidRPr="000B0BA1">
        <w:t>Sea representante legal, gestor o autorizado del Concesionario de Radiodifusión</w:t>
      </w:r>
      <w:r w:rsidR="006C68B5" w:rsidRPr="000B0BA1">
        <w:t>, Programador a través de multiprogramación</w:t>
      </w:r>
      <w:r w:rsidRPr="000B0BA1">
        <w:t xml:space="preserve"> </w:t>
      </w:r>
      <w:r w:rsidR="00500E94" w:rsidRPr="000B0BA1">
        <w:t xml:space="preserve">o de alguno de los socios o accionistas </w:t>
      </w:r>
      <w:r w:rsidR="006C68B5" w:rsidRPr="000B0BA1">
        <w:t>de éstos o de sus empresas controladoras, subsidiarias y/o afiliadas</w:t>
      </w:r>
      <w:r w:rsidR="006C68B5" w:rsidRPr="000B0BA1" w:rsidDel="006C68B5">
        <w:t xml:space="preserve"> </w:t>
      </w:r>
      <w:r w:rsidR="00500E94" w:rsidRPr="000B0BA1">
        <w:t xml:space="preserve">en el caso </w:t>
      </w:r>
      <w:r w:rsidR="00444406" w:rsidRPr="000B0BA1">
        <w:t xml:space="preserve">de </w:t>
      </w:r>
      <w:r w:rsidR="00500E94" w:rsidRPr="000B0BA1">
        <w:t xml:space="preserve">personas morales, </w:t>
      </w:r>
      <w:r w:rsidRPr="000B0BA1">
        <w:t xml:space="preserve">o lo haya sido durante un periodo previo de dos años contados a partir de la fecha de </w:t>
      </w:r>
      <w:r w:rsidR="00462A15" w:rsidRPr="000B0BA1">
        <w:t>solicitud</w:t>
      </w:r>
      <w:r w:rsidR="0025627D" w:rsidRPr="000B0BA1">
        <w:t>,</w:t>
      </w:r>
      <w:r w:rsidRPr="000B0BA1">
        <w:t xml:space="preserve"> y</w:t>
      </w:r>
    </w:p>
    <w:p w14:paraId="2B15D7AA" w14:textId="77777777" w:rsidR="004A7B61" w:rsidRPr="000B0BA1" w:rsidRDefault="004A7B61">
      <w:pPr>
        <w:pStyle w:val="Prrafodelista"/>
        <w:spacing w:after="0" w:line="240" w:lineRule="auto"/>
      </w:pPr>
    </w:p>
    <w:p w14:paraId="7FFF5AF6" w14:textId="77777777" w:rsidR="004A7B61" w:rsidRPr="000B0BA1" w:rsidRDefault="004A7B61">
      <w:pPr>
        <w:pStyle w:val="Prrafodelista"/>
        <w:numPr>
          <w:ilvl w:val="0"/>
          <w:numId w:val="9"/>
        </w:numPr>
        <w:spacing w:after="0" w:line="240" w:lineRule="auto"/>
        <w:jc w:val="both"/>
      </w:pPr>
      <w:r w:rsidRPr="000B0BA1">
        <w:t>Se encuentren en una situación diversa a las precisadas en las fracciones anteriores que impliquen elementos objetivos de los que pudiera derivarse el riesgo de pérdida de imparcialidad e independencia.</w:t>
      </w:r>
    </w:p>
    <w:p w14:paraId="02519724" w14:textId="77777777" w:rsidR="004A7B61" w:rsidRPr="000B0BA1" w:rsidRDefault="004A7B61">
      <w:pPr>
        <w:spacing w:after="0" w:line="240" w:lineRule="auto"/>
      </w:pPr>
    </w:p>
    <w:p w14:paraId="0F1FF8A7" w14:textId="6487DE7C" w:rsidR="004A7B61" w:rsidRPr="000B0BA1" w:rsidRDefault="004A7B61">
      <w:pPr>
        <w:spacing w:after="0" w:line="240" w:lineRule="auto"/>
        <w:jc w:val="both"/>
      </w:pPr>
      <w:r w:rsidRPr="000B0BA1">
        <w:rPr>
          <w:b/>
        </w:rPr>
        <w:t>Artículo 2</w:t>
      </w:r>
      <w:r w:rsidR="00B70B01" w:rsidRPr="000B0BA1">
        <w:rPr>
          <w:b/>
        </w:rPr>
        <w:t>6</w:t>
      </w:r>
      <w:r w:rsidRPr="000B0BA1">
        <w:rPr>
          <w:b/>
        </w:rPr>
        <w:t xml:space="preserve">.- </w:t>
      </w:r>
      <w:r w:rsidRPr="000B0BA1">
        <w:t xml:space="preserve">A efecto de promover que la actuación de los Defensores </w:t>
      </w:r>
      <w:r w:rsidR="005F43C1" w:rsidRPr="005F43C1">
        <w:t>o Defensora</w:t>
      </w:r>
      <w:r w:rsidR="005F43C1">
        <w:t>s</w:t>
      </w:r>
      <w:r w:rsidR="005F43C1" w:rsidRPr="000B0BA1">
        <w:t xml:space="preserve"> </w:t>
      </w:r>
      <w:r w:rsidRPr="000B0BA1">
        <w:t>sea imparcial e independiente, el plazo máximo por periodo de ocupación del cargo será de 3 años contados a partir del día siguiente de la recepción de su respectiva constancia de inscripción</w:t>
      </w:r>
      <w:r w:rsidR="00434644">
        <w:t xml:space="preserve">, sin perjuicio </w:t>
      </w:r>
      <w:r w:rsidR="00353FD5">
        <w:t xml:space="preserve">de lo dispuesto por el </w:t>
      </w:r>
      <w:r w:rsidR="00224EC5">
        <w:t xml:space="preserve">párrafo tercero del artículo 259 de </w:t>
      </w:r>
      <w:r w:rsidR="00434644">
        <w:t>l</w:t>
      </w:r>
      <w:r w:rsidR="00224EC5">
        <w:t>a Ley</w:t>
      </w:r>
      <w:r w:rsidR="00434644">
        <w:t>.</w:t>
      </w:r>
    </w:p>
    <w:p w14:paraId="5892D777" w14:textId="77777777" w:rsidR="004A7B61" w:rsidRPr="000B0BA1" w:rsidRDefault="004A7B61">
      <w:pPr>
        <w:spacing w:after="0" w:line="240" w:lineRule="auto"/>
        <w:jc w:val="both"/>
      </w:pPr>
    </w:p>
    <w:p w14:paraId="1460D4F0" w14:textId="3D04DFCE" w:rsidR="004A7B61" w:rsidRPr="000B0BA1" w:rsidRDefault="004A7B61">
      <w:pPr>
        <w:spacing w:after="0" w:line="240" w:lineRule="auto"/>
        <w:jc w:val="both"/>
      </w:pPr>
      <w:r w:rsidRPr="000B0BA1">
        <w:t xml:space="preserve">Cuando un Defensor </w:t>
      </w:r>
      <w:r w:rsidR="005F43C1" w:rsidRPr="005F43C1">
        <w:t>o Defensora</w:t>
      </w:r>
      <w:r w:rsidR="005F43C1" w:rsidRPr="000B0BA1">
        <w:t xml:space="preserve"> </w:t>
      </w:r>
      <w:r w:rsidRPr="000B0BA1">
        <w:t xml:space="preserve">se separe de su cargo podrá volver a ocuparlo en relación con el mismo Canal de Programación cuando medie entre su separación y su nuevo nombramiento un plazo de </w:t>
      </w:r>
      <w:r w:rsidR="009E08EB" w:rsidRPr="000B0BA1">
        <w:t>2</w:t>
      </w:r>
      <w:r w:rsidRPr="000B0BA1">
        <w:t xml:space="preserve"> años.</w:t>
      </w:r>
    </w:p>
    <w:p w14:paraId="61D5B375" w14:textId="77777777" w:rsidR="004A7B61" w:rsidRPr="000B0BA1" w:rsidRDefault="004A7B61">
      <w:pPr>
        <w:spacing w:after="0" w:line="240" w:lineRule="auto"/>
      </w:pPr>
    </w:p>
    <w:p w14:paraId="5E527927" w14:textId="3841B527" w:rsidR="004A7B61" w:rsidRPr="000B0BA1" w:rsidRDefault="004A7B61">
      <w:pPr>
        <w:spacing w:after="0" w:line="240" w:lineRule="auto"/>
        <w:jc w:val="both"/>
      </w:pPr>
      <w:r w:rsidRPr="000B0BA1">
        <w:rPr>
          <w:b/>
        </w:rPr>
        <w:t>Artículo 2</w:t>
      </w:r>
      <w:r w:rsidR="00B70B01" w:rsidRPr="000B0BA1">
        <w:rPr>
          <w:b/>
        </w:rPr>
        <w:t>7</w:t>
      </w:r>
      <w:r w:rsidRPr="000B0BA1">
        <w:rPr>
          <w:b/>
        </w:rPr>
        <w:t xml:space="preserve">.- </w:t>
      </w:r>
      <w:r w:rsidRPr="000B0BA1">
        <w:t>El Instituto verificará la acreditación de los requisitos para ocupar el cargo de Defensor</w:t>
      </w:r>
      <w:r w:rsidR="005F43C1">
        <w:t xml:space="preserve"> </w:t>
      </w:r>
      <w:r w:rsidR="005F43C1" w:rsidRPr="005F43C1">
        <w:t>o Defensora</w:t>
      </w:r>
      <w:r w:rsidRPr="000B0BA1">
        <w:t xml:space="preserve">, y </w:t>
      </w:r>
      <w:r w:rsidR="00462A15" w:rsidRPr="000B0BA1">
        <w:t xml:space="preserve">lo registrará dentro </w:t>
      </w:r>
      <w:r w:rsidRPr="000B0BA1">
        <w:t xml:space="preserve">del plazo de 20 días hábiles contados a partir del siguiente a </w:t>
      </w:r>
      <w:r w:rsidR="00462A15" w:rsidRPr="000B0BA1">
        <w:t xml:space="preserve">la </w:t>
      </w:r>
      <w:r w:rsidRPr="000B0BA1">
        <w:t>presentación</w:t>
      </w:r>
      <w:r w:rsidR="00462A15" w:rsidRPr="000B0BA1">
        <w:t xml:space="preserve"> de la solicitud, salvo que no se </w:t>
      </w:r>
      <w:r w:rsidR="00462A15" w:rsidRPr="000B0BA1">
        <w:lastRenderedPageBreak/>
        <w:t>cumplan los requisitos establecidos por la Ley y/o los Lineamientos para ello, en cuyo caso, negará el registro</w:t>
      </w:r>
      <w:r w:rsidRPr="000B0BA1">
        <w:t xml:space="preserve">. </w:t>
      </w:r>
    </w:p>
    <w:p w14:paraId="1CFEAB5B" w14:textId="77777777" w:rsidR="004A7B61" w:rsidRPr="000B0BA1" w:rsidRDefault="004A7B61">
      <w:pPr>
        <w:spacing w:after="0" w:line="240" w:lineRule="auto"/>
        <w:jc w:val="both"/>
      </w:pPr>
    </w:p>
    <w:p w14:paraId="710081E5" w14:textId="36A3A4B7" w:rsidR="004A7B61" w:rsidRPr="000B0BA1" w:rsidRDefault="004A7B61">
      <w:pPr>
        <w:spacing w:after="0" w:line="240" w:lineRule="auto"/>
        <w:jc w:val="both"/>
      </w:pPr>
      <w:r w:rsidRPr="000B0BA1">
        <w:t xml:space="preserve">El Instituto podrá requerir al Concesionario de Radiodifusión </w:t>
      </w:r>
      <w:r w:rsidR="00BF1E1F" w:rsidRPr="000B0BA1">
        <w:t xml:space="preserve">o Programador </w:t>
      </w:r>
      <w:r w:rsidR="005C441F" w:rsidRPr="000B0BA1">
        <w:t>a través de multiprogramación</w:t>
      </w:r>
      <w:r w:rsidR="00BF1E1F" w:rsidRPr="000B0BA1">
        <w:t xml:space="preserve">, </w:t>
      </w:r>
      <w:r w:rsidRPr="000B0BA1">
        <w:t>la aclaración o complementación de la información y/o documentación que corresponda. En dicho caso, el plazo referido en el presente artículo se suspenderá al surtir efectos la notificación del requerimiento correspondiente y comenzará a transcurrir nuevamente con el desahogo del mismo.</w:t>
      </w:r>
      <w:r w:rsidR="00BD61E6" w:rsidRPr="000B0BA1">
        <w:t xml:space="preserve"> En caso de que no se desahogue la información requerida, en el plazo otorgado para dichos efectos, se tendrá por no presentada la solicitud de inscripción.</w:t>
      </w:r>
    </w:p>
    <w:p w14:paraId="5320209A" w14:textId="77777777" w:rsidR="004A7B61" w:rsidRPr="000B0BA1" w:rsidRDefault="004A7B61">
      <w:pPr>
        <w:spacing w:after="0" w:line="240" w:lineRule="auto"/>
        <w:jc w:val="both"/>
      </w:pPr>
    </w:p>
    <w:p w14:paraId="128F9C53" w14:textId="3E9C0DA2" w:rsidR="004A7B61" w:rsidRPr="000B0BA1" w:rsidRDefault="004A7B61">
      <w:pPr>
        <w:spacing w:after="0" w:line="240" w:lineRule="auto"/>
        <w:jc w:val="both"/>
      </w:pPr>
      <w:r w:rsidRPr="000B0BA1">
        <w:rPr>
          <w:b/>
        </w:rPr>
        <w:t>Artículo 2</w:t>
      </w:r>
      <w:r w:rsidR="00B70B01" w:rsidRPr="000B0BA1">
        <w:rPr>
          <w:b/>
        </w:rPr>
        <w:t>8</w:t>
      </w:r>
      <w:r w:rsidRPr="000B0BA1">
        <w:rPr>
          <w:b/>
        </w:rPr>
        <w:t xml:space="preserve">.- </w:t>
      </w:r>
      <w:r w:rsidRPr="000B0BA1">
        <w:t xml:space="preserve">La constancia de inscripción del Defensor </w:t>
      </w:r>
      <w:r w:rsidR="005F43C1" w:rsidRPr="005F43C1">
        <w:t>o Defensora</w:t>
      </w:r>
      <w:r w:rsidR="005F43C1" w:rsidRPr="000B0BA1">
        <w:t xml:space="preserve"> </w:t>
      </w:r>
      <w:r w:rsidRPr="000B0BA1">
        <w:t>se expedirá en tres ejemplares, uno permanecerá en el Registro y los otros serán notificados personalmente al Concesionario de Radiodifusión</w:t>
      </w:r>
      <w:r w:rsidR="00BF1E1F" w:rsidRPr="000B0BA1">
        <w:t xml:space="preserve"> o Programador </w:t>
      </w:r>
      <w:r w:rsidR="005C441F" w:rsidRPr="000B0BA1">
        <w:t>a través de multiprogramación</w:t>
      </w:r>
      <w:r w:rsidRPr="000B0BA1">
        <w:t xml:space="preserve"> </w:t>
      </w:r>
      <w:r w:rsidR="005C441F" w:rsidRPr="000B0BA1">
        <w:t xml:space="preserve">y </w:t>
      </w:r>
      <w:r w:rsidRPr="000B0BA1">
        <w:t>al Defensor</w:t>
      </w:r>
      <w:r w:rsidR="005F43C1">
        <w:t xml:space="preserve"> </w:t>
      </w:r>
      <w:r w:rsidR="005F43C1" w:rsidRPr="005F43C1">
        <w:t>o Defensora</w:t>
      </w:r>
      <w:r w:rsidRPr="000B0BA1">
        <w:t>, respectivamente.</w:t>
      </w:r>
    </w:p>
    <w:p w14:paraId="2A6CD09B" w14:textId="77777777" w:rsidR="004A7B61" w:rsidRPr="000B0BA1" w:rsidRDefault="004A7B61">
      <w:pPr>
        <w:spacing w:after="0" w:line="240" w:lineRule="auto"/>
        <w:jc w:val="both"/>
      </w:pPr>
    </w:p>
    <w:p w14:paraId="2B8B837B" w14:textId="03C3C6AA" w:rsidR="004A7B61" w:rsidRPr="000B0BA1" w:rsidRDefault="004A7B61">
      <w:pPr>
        <w:spacing w:after="0" w:line="240" w:lineRule="auto"/>
        <w:jc w:val="both"/>
      </w:pPr>
      <w:r w:rsidRPr="000B0BA1">
        <w:rPr>
          <w:b/>
        </w:rPr>
        <w:t xml:space="preserve">Artículo </w:t>
      </w:r>
      <w:r w:rsidR="00B70B01" w:rsidRPr="000B0BA1">
        <w:rPr>
          <w:b/>
        </w:rPr>
        <w:t>29</w:t>
      </w:r>
      <w:r w:rsidRPr="000B0BA1">
        <w:rPr>
          <w:b/>
        </w:rPr>
        <w:t xml:space="preserve">.- </w:t>
      </w:r>
      <w:r w:rsidRPr="000B0BA1">
        <w:t xml:space="preserve">El Defensor </w:t>
      </w:r>
      <w:r w:rsidR="005F43C1" w:rsidRPr="005F43C1">
        <w:t>o Defensora</w:t>
      </w:r>
      <w:r w:rsidR="005F43C1" w:rsidRPr="000B0BA1">
        <w:t xml:space="preserve"> </w:t>
      </w:r>
      <w:r w:rsidRPr="000B0BA1">
        <w:t xml:space="preserve">deberá </w:t>
      </w:r>
      <w:r w:rsidR="00816ECF" w:rsidRPr="000B0BA1">
        <w:t>cumplir con sus responsabilidades</w:t>
      </w:r>
      <w:r w:rsidRPr="000B0BA1">
        <w:t xml:space="preserve"> a partir de que reciba formalmente la constancia de inscripción emitida por el Instituto.</w:t>
      </w:r>
    </w:p>
    <w:p w14:paraId="223FCFDD" w14:textId="77777777" w:rsidR="004A7B61" w:rsidRPr="000B0BA1" w:rsidRDefault="004A7B61">
      <w:pPr>
        <w:spacing w:after="0" w:line="240" w:lineRule="auto"/>
        <w:jc w:val="both"/>
      </w:pPr>
    </w:p>
    <w:p w14:paraId="05162462" w14:textId="08A90DD3" w:rsidR="004A7B61" w:rsidRPr="000B0BA1" w:rsidRDefault="00437D7E">
      <w:pPr>
        <w:spacing w:after="0" w:line="240" w:lineRule="auto"/>
        <w:jc w:val="both"/>
      </w:pPr>
      <w:r w:rsidRPr="000B0BA1">
        <w:t>Para el correcto ejercicio de las</w:t>
      </w:r>
      <w:r w:rsidR="004A7B61" w:rsidRPr="000B0BA1">
        <w:t xml:space="preserve"> obligaciones derivadas de la Ley y del texto de los Lineamientos, el Defensor </w:t>
      </w:r>
      <w:r w:rsidR="005F43C1" w:rsidRPr="005F43C1">
        <w:t>o Defensora</w:t>
      </w:r>
      <w:r w:rsidR="005F43C1" w:rsidRPr="000B0BA1">
        <w:t xml:space="preserve"> </w:t>
      </w:r>
      <w:r w:rsidRPr="000B0BA1">
        <w:t>deberá</w:t>
      </w:r>
      <w:r w:rsidR="004A7B61" w:rsidRPr="000B0BA1">
        <w:t>:</w:t>
      </w:r>
    </w:p>
    <w:p w14:paraId="3D7E87F0" w14:textId="77777777" w:rsidR="004A7B61" w:rsidRPr="000B0BA1" w:rsidRDefault="004A7B61">
      <w:pPr>
        <w:spacing w:after="0" w:line="240" w:lineRule="auto"/>
        <w:jc w:val="both"/>
      </w:pPr>
    </w:p>
    <w:p w14:paraId="3A31CED7" w14:textId="510E780D" w:rsidR="004A7B61" w:rsidRPr="000B0BA1" w:rsidRDefault="004A7B61">
      <w:pPr>
        <w:pStyle w:val="Prrafodelista"/>
        <w:numPr>
          <w:ilvl w:val="0"/>
          <w:numId w:val="16"/>
        </w:numPr>
        <w:spacing w:after="0" w:line="240" w:lineRule="auto"/>
        <w:jc w:val="both"/>
      </w:pPr>
      <w:r w:rsidRPr="000B0BA1">
        <w:t xml:space="preserve">Recibir, documentar, procesar y dar seguimiento a las </w:t>
      </w:r>
      <w:r w:rsidR="00B04A93" w:rsidRPr="000B0BA1">
        <w:t>observaciones, quejas, sugerencias, peticiones o señalamiento</w:t>
      </w:r>
      <w:r w:rsidR="00733627" w:rsidRPr="000B0BA1">
        <w:t>s</w:t>
      </w:r>
      <w:r w:rsidRPr="000B0BA1">
        <w:t>, de las Audiencias;</w:t>
      </w:r>
    </w:p>
    <w:p w14:paraId="23D8E0FA" w14:textId="77777777" w:rsidR="004A7B61" w:rsidRPr="000B0BA1" w:rsidRDefault="004A7B61">
      <w:pPr>
        <w:pStyle w:val="Prrafodelista"/>
        <w:spacing w:after="0" w:line="240" w:lineRule="auto"/>
      </w:pPr>
    </w:p>
    <w:p w14:paraId="523BAC9D" w14:textId="77777777" w:rsidR="004A7B61" w:rsidRPr="000B0BA1" w:rsidRDefault="004A7B61">
      <w:pPr>
        <w:pStyle w:val="Prrafodelista"/>
        <w:numPr>
          <w:ilvl w:val="0"/>
          <w:numId w:val="16"/>
        </w:numPr>
        <w:spacing w:after="0" w:line="240" w:lineRule="auto"/>
        <w:jc w:val="both"/>
      </w:pPr>
      <w:r w:rsidRPr="000B0BA1">
        <w:t>Sujetar su actuación a la Constitución, la Ley, los Lineamientos, los Códigos de Ética y demás disposiciones aplicables;</w:t>
      </w:r>
    </w:p>
    <w:p w14:paraId="5659DC0D" w14:textId="77777777" w:rsidR="004A7B61" w:rsidRPr="000B0BA1" w:rsidRDefault="004A7B61">
      <w:pPr>
        <w:pStyle w:val="Prrafodelista"/>
        <w:spacing w:after="0" w:line="240" w:lineRule="auto"/>
      </w:pPr>
    </w:p>
    <w:p w14:paraId="505BB078" w14:textId="77777777" w:rsidR="004A7B61" w:rsidRPr="000B0BA1" w:rsidRDefault="004A7B61">
      <w:pPr>
        <w:pStyle w:val="Prrafodelista"/>
        <w:numPr>
          <w:ilvl w:val="0"/>
          <w:numId w:val="16"/>
        </w:numPr>
        <w:spacing w:after="0" w:line="240" w:lineRule="auto"/>
        <w:jc w:val="both"/>
      </w:pPr>
      <w:r w:rsidRPr="000B0BA1">
        <w:t>Actuar en todo momento con criterios de imparcialidad e independencia teniendo como prioridad hacer valer los derechos de las Audiencias;</w:t>
      </w:r>
    </w:p>
    <w:p w14:paraId="688DCBF3" w14:textId="77777777" w:rsidR="004A7B61" w:rsidRPr="000B0BA1" w:rsidRDefault="004A7B61">
      <w:pPr>
        <w:pStyle w:val="Prrafodelista"/>
        <w:spacing w:after="0" w:line="240" w:lineRule="auto"/>
      </w:pPr>
    </w:p>
    <w:p w14:paraId="22D619BF" w14:textId="52501569" w:rsidR="004A7B61" w:rsidRPr="000B0BA1" w:rsidRDefault="00D716BC">
      <w:pPr>
        <w:pStyle w:val="Prrafodelista"/>
        <w:numPr>
          <w:ilvl w:val="0"/>
          <w:numId w:val="16"/>
        </w:numPr>
        <w:spacing w:after="0" w:line="240" w:lineRule="auto"/>
        <w:jc w:val="both"/>
      </w:pPr>
      <w:r w:rsidRPr="000B0BA1">
        <w:t>D</w:t>
      </w:r>
      <w:r w:rsidR="004A7B61" w:rsidRPr="000B0BA1">
        <w:t>ifundir los derechos de las Audiencias, así como los mecanismos con los que se cuenta para garantizarlos;</w:t>
      </w:r>
    </w:p>
    <w:p w14:paraId="0AA68084" w14:textId="77777777" w:rsidR="004A7B61" w:rsidRPr="000B0BA1" w:rsidRDefault="004A7B61">
      <w:pPr>
        <w:pStyle w:val="Prrafodelista"/>
        <w:spacing w:after="0" w:line="240" w:lineRule="auto"/>
      </w:pPr>
    </w:p>
    <w:p w14:paraId="309D1069" w14:textId="77777777" w:rsidR="004A7B61" w:rsidRPr="000B0BA1" w:rsidRDefault="004A7B61">
      <w:pPr>
        <w:pStyle w:val="Prrafodelista"/>
        <w:numPr>
          <w:ilvl w:val="0"/>
          <w:numId w:val="16"/>
        </w:numPr>
        <w:spacing w:after="0" w:line="240" w:lineRule="auto"/>
        <w:jc w:val="both"/>
      </w:pPr>
      <w:r w:rsidRPr="000B0BA1">
        <w:t>Coadyuvar en la implementación de medidas de Accesibilidad para que las Audiencias con Discapacidad y las Audiencias Infantiles puedan ejercitar los medios de defensa que correspondan;</w:t>
      </w:r>
    </w:p>
    <w:p w14:paraId="148B586D" w14:textId="77777777" w:rsidR="004A7B61" w:rsidRPr="000B0BA1" w:rsidRDefault="004A7B61" w:rsidP="008B13A7">
      <w:pPr>
        <w:pStyle w:val="Prrafodelista"/>
        <w:spacing w:line="240" w:lineRule="auto"/>
      </w:pPr>
    </w:p>
    <w:p w14:paraId="40CBFDA1" w14:textId="5E3E308E" w:rsidR="004A7B61" w:rsidRPr="000B0BA1" w:rsidRDefault="004A7B61" w:rsidP="002301A1">
      <w:pPr>
        <w:pStyle w:val="Prrafodelista"/>
        <w:numPr>
          <w:ilvl w:val="0"/>
          <w:numId w:val="16"/>
        </w:numPr>
        <w:spacing w:after="0" w:line="240" w:lineRule="auto"/>
        <w:jc w:val="both"/>
      </w:pPr>
      <w:r w:rsidRPr="000B0BA1">
        <w:t>Informar al Instituto la actualización de algún impedimento para continuar ocupando el cargo de Defensor</w:t>
      </w:r>
      <w:r w:rsidR="005F43C1">
        <w:t xml:space="preserve"> </w:t>
      </w:r>
      <w:r w:rsidR="005F43C1" w:rsidRPr="005F43C1">
        <w:t>o Defensora</w:t>
      </w:r>
      <w:r w:rsidRPr="000B0BA1">
        <w:t>;</w:t>
      </w:r>
    </w:p>
    <w:p w14:paraId="6CCDCD85" w14:textId="77777777" w:rsidR="004A7B61" w:rsidRPr="000B0BA1" w:rsidRDefault="004A7B61" w:rsidP="002301A1">
      <w:pPr>
        <w:pStyle w:val="Prrafodelista"/>
        <w:spacing w:after="0" w:line="240" w:lineRule="auto"/>
      </w:pPr>
    </w:p>
    <w:p w14:paraId="2E5264D3" w14:textId="77777777" w:rsidR="004A7B61" w:rsidRPr="000B0BA1" w:rsidRDefault="004A7B61" w:rsidP="002301A1">
      <w:pPr>
        <w:pStyle w:val="Prrafodelista"/>
        <w:numPr>
          <w:ilvl w:val="0"/>
          <w:numId w:val="16"/>
        </w:numPr>
        <w:spacing w:after="0" w:line="240" w:lineRule="auto"/>
        <w:jc w:val="both"/>
      </w:pPr>
      <w:r w:rsidRPr="000B0BA1">
        <w:t>Llevar un registro de todos y cada uno de los asuntos atendidos en el ejercicio de sus labores;</w:t>
      </w:r>
    </w:p>
    <w:p w14:paraId="29F2AFB8" w14:textId="77777777" w:rsidR="004A7B61" w:rsidRPr="000B0BA1" w:rsidRDefault="004A7B61" w:rsidP="002301A1">
      <w:pPr>
        <w:pStyle w:val="Prrafodelista"/>
        <w:spacing w:after="0" w:line="240" w:lineRule="auto"/>
      </w:pPr>
    </w:p>
    <w:p w14:paraId="6CA6E8C0" w14:textId="78C5CDFF" w:rsidR="00E2242C" w:rsidRPr="000B0BA1" w:rsidRDefault="004A7B61" w:rsidP="002301A1">
      <w:pPr>
        <w:pStyle w:val="Prrafodelista"/>
        <w:numPr>
          <w:ilvl w:val="0"/>
          <w:numId w:val="16"/>
        </w:numPr>
        <w:spacing w:after="0" w:line="240" w:lineRule="auto"/>
        <w:jc w:val="both"/>
      </w:pPr>
      <w:r w:rsidRPr="000B0BA1">
        <w:lastRenderedPageBreak/>
        <w:t>Hacer público</w:t>
      </w:r>
      <w:r w:rsidR="00E2242C" w:rsidRPr="000B0BA1">
        <w:t>s</w:t>
      </w:r>
      <w:r w:rsidRPr="000B0BA1">
        <w:t xml:space="preserve"> dentro de los primeros 10 días de los meses de febrero, abril, junio, agosto, octubre y diciembre, </w:t>
      </w:r>
      <w:r w:rsidR="00E2242C" w:rsidRPr="000B0BA1">
        <w:t>todos los asuntos atendidos durante el bimestre anterior, la forma de atención y sus resultados</w:t>
      </w:r>
      <w:r w:rsidR="001536CF" w:rsidRPr="000B0BA1">
        <w:t>;</w:t>
      </w:r>
    </w:p>
    <w:p w14:paraId="60530039" w14:textId="10260EF0" w:rsidR="003431D6" w:rsidRPr="000B0BA1" w:rsidRDefault="003431D6" w:rsidP="002E08BE">
      <w:pPr>
        <w:spacing w:after="0" w:line="240" w:lineRule="auto"/>
        <w:jc w:val="both"/>
      </w:pPr>
    </w:p>
    <w:p w14:paraId="1146FFA5" w14:textId="2D72784B" w:rsidR="003431D6" w:rsidRPr="000B0BA1" w:rsidRDefault="003431D6" w:rsidP="002E08BE">
      <w:pPr>
        <w:pStyle w:val="Prrafodelista"/>
        <w:numPr>
          <w:ilvl w:val="0"/>
          <w:numId w:val="16"/>
        </w:numPr>
        <w:spacing w:after="0" w:line="240" w:lineRule="auto"/>
        <w:jc w:val="both"/>
      </w:pPr>
      <w:r w:rsidRPr="000B0BA1">
        <w:t>Rendir al Instituto,</w:t>
      </w:r>
      <w:r w:rsidR="005159A7" w:rsidRPr="000B0BA1">
        <w:t xml:space="preserve"> mediante el </w:t>
      </w:r>
      <w:r w:rsidR="00541D91" w:rsidRPr="000B0BA1">
        <w:rPr>
          <w:b/>
        </w:rPr>
        <w:t>ANEXO</w:t>
      </w:r>
      <w:r w:rsidR="00DA757D" w:rsidRPr="000B0BA1">
        <w:rPr>
          <w:b/>
        </w:rPr>
        <w:t xml:space="preserve"> 6</w:t>
      </w:r>
      <w:r w:rsidR="005159A7" w:rsidRPr="000B0BA1">
        <w:t xml:space="preserve"> de los Lineamientos,</w:t>
      </w:r>
      <w:r w:rsidRPr="000B0BA1">
        <w:t xml:space="preserve"> en los meses de febrero y agosto de cada año, un informe que </w:t>
      </w:r>
      <w:r w:rsidR="001536CF" w:rsidRPr="000B0BA1">
        <w:t>contenga todo lo referido en la fracción VIII de este artículo en relación con el semestre anterior</w:t>
      </w:r>
      <w:r w:rsidR="00E2242C" w:rsidRPr="000B0BA1">
        <w:t>,</w:t>
      </w:r>
      <w:r w:rsidRPr="000B0BA1">
        <w:t xml:space="preserve"> y</w:t>
      </w:r>
    </w:p>
    <w:p w14:paraId="3D50E5DF" w14:textId="77777777" w:rsidR="004A7B61" w:rsidRPr="000B0BA1" w:rsidRDefault="004A7B61" w:rsidP="002E08BE">
      <w:pPr>
        <w:pStyle w:val="Prrafodelista"/>
        <w:spacing w:after="0" w:line="240" w:lineRule="auto"/>
      </w:pPr>
    </w:p>
    <w:p w14:paraId="638F7194" w14:textId="77777777" w:rsidR="004A7B61" w:rsidRPr="000B0BA1" w:rsidRDefault="004A7B61" w:rsidP="002E08BE">
      <w:pPr>
        <w:pStyle w:val="Prrafodelista"/>
        <w:numPr>
          <w:ilvl w:val="0"/>
          <w:numId w:val="16"/>
        </w:numPr>
        <w:spacing w:after="0" w:line="240" w:lineRule="auto"/>
        <w:jc w:val="both"/>
      </w:pPr>
      <w:r w:rsidRPr="000B0BA1">
        <w:t>Atender en tiempo y forma todos los requerimientos realizados por el Instituto.</w:t>
      </w:r>
    </w:p>
    <w:p w14:paraId="1105253E" w14:textId="77777777" w:rsidR="004A7B61" w:rsidRPr="008B13A7" w:rsidRDefault="004A7B61" w:rsidP="001D1C01">
      <w:pPr>
        <w:spacing w:after="0" w:line="240" w:lineRule="auto"/>
        <w:jc w:val="both"/>
      </w:pPr>
    </w:p>
    <w:p w14:paraId="0D727346" w14:textId="75B91A1D" w:rsidR="004A7B61" w:rsidRPr="000B0BA1" w:rsidRDefault="004A7B61" w:rsidP="001D1C01">
      <w:pPr>
        <w:spacing w:after="0" w:line="240" w:lineRule="auto"/>
        <w:jc w:val="both"/>
      </w:pPr>
      <w:r w:rsidRPr="000B0BA1">
        <w:rPr>
          <w:b/>
        </w:rPr>
        <w:t>Artículo 3</w:t>
      </w:r>
      <w:r w:rsidR="00B70B01" w:rsidRPr="000B0BA1">
        <w:rPr>
          <w:b/>
        </w:rPr>
        <w:t>0</w:t>
      </w:r>
      <w:r w:rsidRPr="000B0BA1">
        <w:rPr>
          <w:b/>
        </w:rPr>
        <w:t xml:space="preserve">.- </w:t>
      </w:r>
      <w:r w:rsidRPr="000B0BA1">
        <w:t>La constancia de inscripción contendrá l</w:t>
      </w:r>
      <w:r w:rsidR="008B105C" w:rsidRPr="000B0BA1">
        <w:t>a</w:t>
      </w:r>
      <w:r w:rsidRPr="000B0BA1">
        <w:t xml:space="preserve"> </w:t>
      </w:r>
      <w:r w:rsidR="008B105C" w:rsidRPr="000B0BA1">
        <w:t xml:space="preserve">información </w:t>
      </w:r>
      <w:r w:rsidRPr="000B0BA1">
        <w:t>listad</w:t>
      </w:r>
      <w:r w:rsidR="008B105C" w:rsidRPr="000B0BA1">
        <w:t>a</w:t>
      </w:r>
      <w:r w:rsidRPr="000B0BA1">
        <w:t xml:space="preserve"> en el artículo 2</w:t>
      </w:r>
      <w:r w:rsidR="00B70B01" w:rsidRPr="000B0BA1">
        <w:t>2</w:t>
      </w:r>
      <w:r w:rsidRPr="000B0BA1">
        <w:t xml:space="preserve"> de los Lineamientos.</w:t>
      </w:r>
    </w:p>
    <w:p w14:paraId="7ABCFD4C" w14:textId="77777777" w:rsidR="004A7B61" w:rsidRPr="000B0BA1" w:rsidRDefault="004A7B61" w:rsidP="00336FBB">
      <w:pPr>
        <w:spacing w:after="0" w:line="240" w:lineRule="auto"/>
        <w:jc w:val="both"/>
      </w:pPr>
    </w:p>
    <w:p w14:paraId="7F3FA178" w14:textId="12D98F7B" w:rsidR="004A7B61" w:rsidRPr="000B0BA1" w:rsidRDefault="004A7B61" w:rsidP="00336FBB">
      <w:pPr>
        <w:spacing w:after="0" w:line="240" w:lineRule="auto"/>
        <w:jc w:val="both"/>
      </w:pPr>
      <w:r w:rsidRPr="000B0BA1">
        <w:rPr>
          <w:b/>
        </w:rPr>
        <w:t>Artículo 3</w:t>
      </w:r>
      <w:r w:rsidR="00B70B01" w:rsidRPr="000B0BA1">
        <w:rPr>
          <w:b/>
        </w:rPr>
        <w:t>1</w:t>
      </w:r>
      <w:r w:rsidRPr="008B13A7">
        <w:t>.</w:t>
      </w:r>
      <w:r w:rsidR="00985F7E" w:rsidRPr="008B13A7">
        <w:t>-</w:t>
      </w:r>
      <w:r w:rsidRPr="008B13A7">
        <w:t xml:space="preserve"> </w:t>
      </w:r>
      <w:r w:rsidR="004E050F" w:rsidRPr="000B0BA1">
        <w:t>El Concesionario de Radiodifusión o Programador a través de multiprogramación deberá informar al Instituto cu</w:t>
      </w:r>
      <w:r w:rsidR="00E70E10" w:rsidRPr="000B0BA1">
        <w:t>a</w:t>
      </w:r>
      <w:r w:rsidR="004E050F" w:rsidRPr="000B0BA1">
        <w:t xml:space="preserve">ndo el Defensor </w:t>
      </w:r>
      <w:r w:rsidR="005F43C1" w:rsidRPr="005F43C1">
        <w:t>o Defensora</w:t>
      </w:r>
      <w:r w:rsidR="005F43C1" w:rsidRPr="000B0BA1">
        <w:t xml:space="preserve"> </w:t>
      </w:r>
      <w:r w:rsidR="004E050F" w:rsidRPr="000B0BA1">
        <w:t xml:space="preserve">deje de ocupar su cargo a más tardar </w:t>
      </w:r>
      <w:r w:rsidR="00D360A9" w:rsidRPr="000B0BA1">
        <w:t>a</w:t>
      </w:r>
      <w:r w:rsidR="00E4280D" w:rsidRPr="000B0BA1">
        <w:t xml:space="preserve"> </w:t>
      </w:r>
      <w:r w:rsidR="004E050F" w:rsidRPr="000B0BA1">
        <w:t>l</w:t>
      </w:r>
      <w:r w:rsidR="00E4280D" w:rsidRPr="000B0BA1">
        <w:t>os</w:t>
      </w:r>
      <w:r w:rsidR="004E050F" w:rsidRPr="000B0BA1">
        <w:t xml:space="preserve"> </w:t>
      </w:r>
      <w:r w:rsidR="00E4280D" w:rsidRPr="000B0BA1">
        <w:t>3</w:t>
      </w:r>
      <w:r w:rsidR="00D360A9" w:rsidRPr="000B0BA1">
        <w:t xml:space="preserve"> día</w:t>
      </w:r>
      <w:r w:rsidR="00E4280D" w:rsidRPr="000B0BA1">
        <w:t>s</w:t>
      </w:r>
      <w:r w:rsidR="004E050F" w:rsidRPr="000B0BA1">
        <w:t xml:space="preserve"> </w:t>
      </w:r>
      <w:r w:rsidR="00485CB2">
        <w:t xml:space="preserve">hábiles </w:t>
      </w:r>
      <w:r w:rsidR="00D360A9" w:rsidRPr="000B0BA1">
        <w:t>de</w:t>
      </w:r>
      <w:r w:rsidR="004E050F" w:rsidRPr="000B0BA1">
        <w:t xml:space="preserve"> que se verifique la separación respectiva</w:t>
      </w:r>
      <w:r w:rsidRPr="000B0BA1">
        <w:t>.</w:t>
      </w:r>
    </w:p>
    <w:p w14:paraId="37FD95EA" w14:textId="77777777" w:rsidR="003F29DF" w:rsidRPr="000B0BA1" w:rsidRDefault="003F29DF" w:rsidP="00D52058">
      <w:pPr>
        <w:spacing w:after="0" w:line="240" w:lineRule="auto"/>
        <w:jc w:val="both"/>
      </w:pPr>
    </w:p>
    <w:p w14:paraId="4A27CE66" w14:textId="3F6217A2" w:rsidR="003F29DF" w:rsidRPr="000B0BA1" w:rsidRDefault="003F29DF" w:rsidP="00D52058">
      <w:pPr>
        <w:spacing w:after="0" w:line="240" w:lineRule="auto"/>
        <w:jc w:val="both"/>
      </w:pPr>
      <w:r w:rsidRPr="000B0BA1">
        <w:t xml:space="preserve">Ningún Defensor </w:t>
      </w:r>
      <w:r w:rsidR="005F43C1" w:rsidRPr="005F43C1">
        <w:t>o Defensora</w:t>
      </w:r>
      <w:r w:rsidR="005F43C1" w:rsidRPr="000B0BA1">
        <w:t xml:space="preserve"> </w:t>
      </w:r>
      <w:r w:rsidRPr="000B0BA1">
        <w:t>podrá continuar ocupando dicho cargo cuando se actualice algún impedimento de los establecidos en la Ley y/o en los Lineamientos para ello.</w:t>
      </w:r>
    </w:p>
    <w:p w14:paraId="47227174" w14:textId="77777777" w:rsidR="004A7B61" w:rsidRPr="000B0BA1" w:rsidRDefault="004A7B61" w:rsidP="00D52058">
      <w:pPr>
        <w:spacing w:after="0" w:line="240" w:lineRule="auto"/>
        <w:jc w:val="both"/>
      </w:pPr>
    </w:p>
    <w:p w14:paraId="3F1ED48D" w14:textId="51211575" w:rsidR="004A7B61" w:rsidRPr="000B0BA1" w:rsidRDefault="004A7B61" w:rsidP="00D52058">
      <w:pPr>
        <w:spacing w:after="0" w:line="240" w:lineRule="auto"/>
        <w:jc w:val="both"/>
      </w:pPr>
      <w:r w:rsidRPr="000B0BA1">
        <w:rPr>
          <w:b/>
        </w:rPr>
        <w:t>Artículo 3</w:t>
      </w:r>
      <w:r w:rsidR="009C47D0" w:rsidRPr="000B0BA1">
        <w:rPr>
          <w:b/>
        </w:rPr>
        <w:t>2</w:t>
      </w:r>
      <w:r w:rsidRPr="000B0BA1">
        <w:rPr>
          <w:b/>
        </w:rPr>
        <w:t>.</w:t>
      </w:r>
      <w:r w:rsidR="00985F7E" w:rsidRPr="000B0BA1">
        <w:rPr>
          <w:b/>
        </w:rPr>
        <w:t>-</w:t>
      </w:r>
      <w:r w:rsidRPr="000B0BA1">
        <w:rPr>
          <w:b/>
        </w:rPr>
        <w:t xml:space="preserve"> </w:t>
      </w:r>
      <w:r w:rsidRPr="000B0BA1">
        <w:t xml:space="preserve">El Concesionario de Radiodifusión </w:t>
      </w:r>
      <w:r w:rsidR="00BF1E1F" w:rsidRPr="000B0BA1">
        <w:t xml:space="preserve">o Programador </w:t>
      </w:r>
      <w:r w:rsidR="005C441F" w:rsidRPr="000B0BA1">
        <w:t xml:space="preserve">a través de multiprogramación </w:t>
      </w:r>
      <w:r w:rsidRPr="000B0BA1">
        <w:t>deberá</w:t>
      </w:r>
      <w:r w:rsidR="003F29DF" w:rsidRPr="000B0BA1">
        <w:t>,</w:t>
      </w:r>
      <w:r w:rsidR="004E050F" w:rsidRPr="000B0BA1">
        <w:t xml:space="preserve"> dentro del plazo de 10 días hábiles siguientes a la separación del </w:t>
      </w:r>
      <w:r w:rsidR="00E70E10" w:rsidRPr="000B0BA1">
        <w:t>Defensor</w:t>
      </w:r>
      <w:r w:rsidR="005F43C1">
        <w:t xml:space="preserve"> </w:t>
      </w:r>
      <w:r w:rsidR="005F43C1" w:rsidRPr="005F43C1">
        <w:t>o Defensora</w:t>
      </w:r>
      <w:r w:rsidR="004E050F" w:rsidRPr="000B0BA1">
        <w:t>,</w:t>
      </w:r>
      <w:r w:rsidRPr="000B0BA1">
        <w:t xml:space="preserve"> </w:t>
      </w:r>
      <w:r w:rsidR="004E050F" w:rsidRPr="000B0BA1">
        <w:t xml:space="preserve">solicitar la inscripción de </w:t>
      </w:r>
      <w:r w:rsidRPr="000B0BA1">
        <w:t>un</w:t>
      </w:r>
      <w:r w:rsidR="00E70E10" w:rsidRPr="000B0BA1">
        <w:t>o</w:t>
      </w:r>
      <w:r w:rsidRPr="000B0BA1">
        <w:t xml:space="preserve"> nuevo, el cual será </w:t>
      </w:r>
      <w:r w:rsidR="000F3B39" w:rsidRPr="000B0BA1">
        <w:t>inscrito</w:t>
      </w:r>
      <w:r w:rsidRPr="000B0BA1">
        <w:t xml:space="preserve"> por el Instituto</w:t>
      </w:r>
      <w:r w:rsidR="004E050F" w:rsidRPr="000B0BA1">
        <w:t xml:space="preserve"> </w:t>
      </w:r>
      <w:r w:rsidRPr="000B0BA1">
        <w:t xml:space="preserve">siguiendo el mismo procedimiento </w:t>
      </w:r>
      <w:r w:rsidR="003F29DF" w:rsidRPr="000B0BA1">
        <w:t xml:space="preserve">aplicado </w:t>
      </w:r>
      <w:r w:rsidRPr="000B0BA1">
        <w:t>para el nombramiento original.</w:t>
      </w:r>
    </w:p>
    <w:p w14:paraId="1CCD07AE" w14:textId="77777777" w:rsidR="004A7B61" w:rsidRPr="000B0BA1" w:rsidRDefault="004A7B61" w:rsidP="00D52058">
      <w:pPr>
        <w:spacing w:after="0" w:line="240" w:lineRule="auto"/>
        <w:jc w:val="both"/>
      </w:pPr>
    </w:p>
    <w:p w14:paraId="02EABE3C" w14:textId="15922E59" w:rsidR="004A7B61" w:rsidRPr="000B0BA1" w:rsidRDefault="004A7B61" w:rsidP="00D52058">
      <w:pPr>
        <w:spacing w:after="0" w:line="240" w:lineRule="auto"/>
        <w:jc w:val="both"/>
      </w:pPr>
      <w:r w:rsidRPr="000B0BA1">
        <w:rPr>
          <w:b/>
        </w:rPr>
        <w:t>Artículo 3</w:t>
      </w:r>
      <w:r w:rsidR="007E757F" w:rsidRPr="000B0BA1">
        <w:rPr>
          <w:b/>
        </w:rPr>
        <w:t>3</w:t>
      </w:r>
      <w:r w:rsidRPr="000B0BA1">
        <w:rPr>
          <w:b/>
        </w:rPr>
        <w:t xml:space="preserve">.- </w:t>
      </w:r>
      <w:r w:rsidR="003F29DF" w:rsidRPr="000B0BA1">
        <w:t>Durante el periodo que transcurra entre la separación del cargo de Defensor</w:t>
      </w:r>
      <w:r w:rsidR="005F43C1">
        <w:t xml:space="preserve"> </w:t>
      </w:r>
      <w:r w:rsidR="005F43C1" w:rsidRPr="005F43C1">
        <w:t>o Defensora</w:t>
      </w:r>
      <w:r w:rsidR="003F29DF" w:rsidRPr="000B0BA1">
        <w:t xml:space="preserve"> y la entrega de la constancia de inscripción del nuevo Defensor</w:t>
      </w:r>
      <w:r w:rsidR="005F43C1">
        <w:t xml:space="preserve"> </w:t>
      </w:r>
      <w:r w:rsidR="005F43C1" w:rsidRPr="005F43C1">
        <w:t>o Defensora</w:t>
      </w:r>
      <w:r w:rsidR="003F29DF" w:rsidRPr="000B0BA1">
        <w:t>, el Concesionario de Radiodifusión o Programador a través de multiprogramación será responsable de la atención y defensa de la Audiencias</w:t>
      </w:r>
      <w:r w:rsidR="009412B0" w:rsidRPr="000B0BA1">
        <w:t>, debiendo aplicar en lo conducente, el procedimiento establecido en la sección III del presente capítulo.</w:t>
      </w:r>
    </w:p>
    <w:p w14:paraId="5A804784" w14:textId="77777777" w:rsidR="00047C08" w:rsidRPr="000B0BA1" w:rsidRDefault="00047C08" w:rsidP="00D52058">
      <w:pPr>
        <w:spacing w:after="0" w:line="240" w:lineRule="auto"/>
        <w:jc w:val="both"/>
      </w:pPr>
    </w:p>
    <w:p w14:paraId="4B671238" w14:textId="77777777" w:rsidR="004A7B61" w:rsidRPr="000B0BA1" w:rsidRDefault="004A7B61" w:rsidP="00D52058">
      <w:pPr>
        <w:spacing w:after="0" w:line="240" w:lineRule="auto"/>
        <w:jc w:val="center"/>
        <w:rPr>
          <w:b/>
        </w:rPr>
      </w:pPr>
      <w:r w:rsidRPr="000B0BA1">
        <w:rPr>
          <w:b/>
        </w:rPr>
        <w:t>Sección III</w:t>
      </w:r>
    </w:p>
    <w:p w14:paraId="4C32D48C" w14:textId="77777777" w:rsidR="004A7B61" w:rsidRPr="000B0BA1" w:rsidRDefault="004A7B61" w:rsidP="00D52058">
      <w:pPr>
        <w:spacing w:after="0" w:line="240" w:lineRule="auto"/>
        <w:jc w:val="center"/>
        <w:rPr>
          <w:b/>
        </w:rPr>
      </w:pPr>
      <w:r w:rsidRPr="000B0BA1">
        <w:rPr>
          <w:b/>
        </w:rPr>
        <w:t xml:space="preserve">Procedimiento para la Defensoría de las </w:t>
      </w:r>
    </w:p>
    <w:p w14:paraId="5510CF68" w14:textId="77777777" w:rsidR="004A7B61" w:rsidRPr="000B0BA1" w:rsidRDefault="004A7B61" w:rsidP="00D52058">
      <w:pPr>
        <w:spacing w:after="0" w:line="240" w:lineRule="auto"/>
        <w:jc w:val="center"/>
        <w:rPr>
          <w:b/>
        </w:rPr>
      </w:pPr>
      <w:r w:rsidRPr="000B0BA1">
        <w:rPr>
          <w:b/>
        </w:rPr>
        <w:t>Audiencias del Servicio de Radiodifusión</w:t>
      </w:r>
    </w:p>
    <w:p w14:paraId="00F1ACBD" w14:textId="77777777" w:rsidR="004A7B61" w:rsidRPr="000B0BA1" w:rsidRDefault="004A7B61" w:rsidP="00BC7AE3">
      <w:pPr>
        <w:spacing w:after="0" w:line="240" w:lineRule="auto"/>
        <w:jc w:val="center"/>
      </w:pPr>
    </w:p>
    <w:p w14:paraId="527C8DF9" w14:textId="2408DB3C" w:rsidR="004A7B61" w:rsidRPr="000B0BA1" w:rsidRDefault="004A7B61" w:rsidP="007C1562">
      <w:pPr>
        <w:spacing w:after="0" w:line="240" w:lineRule="auto"/>
        <w:jc w:val="both"/>
      </w:pPr>
      <w:r w:rsidRPr="000B0BA1">
        <w:rPr>
          <w:b/>
        </w:rPr>
        <w:t>Artículo 3</w:t>
      </w:r>
      <w:r w:rsidR="001B154B" w:rsidRPr="000B0BA1">
        <w:rPr>
          <w:b/>
        </w:rPr>
        <w:t>4</w:t>
      </w:r>
      <w:r w:rsidRPr="000B0BA1">
        <w:t>.</w:t>
      </w:r>
      <w:r w:rsidR="00985F7E" w:rsidRPr="000B0BA1">
        <w:t>-</w:t>
      </w:r>
      <w:r w:rsidRPr="000B0BA1">
        <w:t xml:space="preserve"> Las Audiencias, </w:t>
      </w:r>
      <w:r w:rsidR="007C14C4" w:rsidRPr="000B0BA1">
        <w:t xml:space="preserve">podrán </w:t>
      </w:r>
      <w:r w:rsidRPr="000B0BA1">
        <w:t xml:space="preserve">presentar ante el Defensor </w:t>
      </w:r>
      <w:r w:rsidR="005F43C1" w:rsidRPr="005F43C1">
        <w:t>o Defensora</w:t>
      </w:r>
      <w:r w:rsidR="005F43C1" w:rsidRPr="000B0BA1">
        <w:t xml:space="preserve"> </w:t>
      </w:r>
      <w:r w:rsidRPr="000B0BA1">
        <w:t xml:space="preserve">sus observaciones, quejas, sugerencias, peticiones, señalamientos o reclamaciones sobre los contenidos y la programación que transmitan los Concesionarios de Radiodifusión o </w:t>
      </w:r>
      <w:r w:rsidR="005C441F" w:rsidRPr="000B0BA1">
        <w:t xml:space="preserve">Programadores </w:t>
      </w:r>
      <w:r w:rsidRPr="000B0BA1">
        <w:t>a través de multiprogramación.</w:t>
      </w:r>
    </w:p>
    <w:p w14:paraId="6EF0C5B0" w14:textId="77777777" w:rsidR="001536CF" w:rsidRPr="000B0BA1" w:rsidRDefault="001536CF" w:rsidP="007C1562">
      <w:pPr>
        <w:spacing w:after="0" w:line="240" w:lineRule="auto"/>
        <w:jc w:val="both"/>
      </w:pPr>
    </w:p>
    <w:p w14:paraId="25DCD0C6" w14:textId="02CF4A8B" w:rsidR="001536CF" w:rsidRPr="000B0BA1" w:rsidRDefault="007845D2" w:rsidP="007C1562">
      <w:pPr>
        <w:spacing w:after="0" w:line="240" w:lineRule="auto"/>
        <w:jc w:val="both"/>
      </w:pPr>
      <w:r w:rsidRPr="000B0BA1">
        <w:rPr>
          <w:b/>
        </w:rPr>
        <w:t xml:space="preserve">Artículo 35.- </w:t>
      </w:r>
      <w:r w:rsidR="001536CF" w:rsidRPr="000B0BA1">
        <w:t xml:space="preserve">El </w:t>
      </w:r>
      <w:r w:rsidR="000602D6" w:rsidRPr="000B0BA1">
        <w:t>Defensor</w:t>
      </w:r>
      <w:r w:rsidR="001536CF" w:rsidRPr="000B0BA1">
        <w:t xml:space="preserve"> </w:t>
      </w:r>
      <w:r w:rsidR="005F43C1" w:rsidRPr="005F43C1">
        <w:t>o Defensora</w:t>
      </w:r>
      <w:r w:rsidR="005F43C1" w:rsidRPr="000B0BA1">
        <w:t xml:space="preserve"> </w:t>
      </w:r>
      <w:r w:rsidR="001536CF" w:rsidRPr="000B0BA1">
        <w:t xml:space="preserve">podrá </w:t>
      </w:r>
      <w:r w:rsidR="000602D6" w:rsidRPr="000B0BA1">
        <w:t xml:space="preserve">iniciar oficiosamente los procedimientos a que se refiere la presente sección, debiendo atender su forma y tiempos </w:t>
      </w:r>
      <w:r w:rsidR="000602D6" w:rsidRPr="000B0BA1">
        <w:lastRenderedPageBreak/>
        <w:t xml:space="preserve">específicos. </w:t>
      </w:r>
      <w:r w:rsidR="000F51D8" w:rsidRPr="000B0BA1">
        <w:t>En estos casos</w:t>
      </w:r>
      <w:r w:rsidR="000602D6" w:rsidRPr="000B0BA1">
        <w:t xml:space="preserve">, el plazo de 20 días </w:t>
      </w:r>
      <w:r w:rsidR="00485CB2">
        <w:t xml:space="preserve">hábiles </w:t>
      </w:r>
      <w:r w:rsidR="000602D6" w:rsidRPr="000B0BA1">
        <w:t xml:space="preserve">para resolver lo que corresponda comenzará a computarse a partir del día siguiente en que </w:t>
      </w:r>
      <w:r w:rsidR="008D02E3">
        <w:t>solicite</w:t>
      </w:r>
      <w:r w:rsidR="000602D6" w:rsidRPr="000B0BA1">
        <w:t xml:space="preserve"> la información inicial a los Concesionarios de Radiodifusión o Programadores a través de multiprogramación.</w:t>
      </w:r>
    </w:p>
    <w:p w14:paraId="0F5F75F5" w14:textId="77777777" w:rsidR="004A7B61" w:rsidRPr="000B0BA1" w:rsidRDefault="004A7B61" w:rsidP="00857312">
      <w:pPr>
        <w:spacing w:after="0" w:line="240" w:lineRule="auto"/>
        <w:jc w:val="both"/>
      </w:pPr>
    </w:p>
    <w:p w14:paraId="5C3CF78B" w14:textId="656B5D62" w:rsidR="004A7B61" w:rsidRPr="000B0BA1" w:rsidRDefault="004A7B61" w:rsidP="00DB0862">
      <w:pPr>
        <w:spacing w:after="0" w:line="240" w:lineRule="auto"/>
        <w:jc w:val="both"/>
      </w:pPr>
      <w:r w:rsidRPr="000B0BA1">
        <w:rPr>
          <w:b/>
        </w:rPr>
        <w:t>Artículo 3</w:t>
      </w:r>
      <w:r w:rsidR="007845D2" w:rsidRPr="000B0BA1">
        <w:rPr>
          <w:b/>
        </w:rPr>
        <w:t>6</w:t>
      </w:r>
      <w:r w:rsidRPr="000B0BA1">
        <w:t>.</w:t>
      </w:r>
      <w:r w:rsidR="00985F7E" w:rsidRPr="000B0BA1">
        <w:t>-</w:t>
      </w:r>
      <w:r w:rsidRPr="000B0BA1">
        <w:t xml:space="preserve"> La</w:t>
      </w:r>
      <w:r w:rsidR="000E4727" w:rsidRPr="000B0BA1">
        <w:t xml:space="preserve"> presentación </w:t>
      </w:r>
      <w:r w:rsidR="00C66F30" w:rsidRPr="000B0BA1">
        <w:t xml:space="preserve">al Defensor </w:t>
      </w:r>
      <w:r w:rsidR="005F43C1" w:rsidRPr="005F43C1">
        <w:t>o Defensora</w:t>
      </w:r>
      <w:r w:rsidR="005F43C1" w:rsidRPr="000B0BA1">
        <w:t xml:space="preserve"> </w:t>
      </w:r>
      <w:r w:rsidR="00C66F30" w:rsidRPr="000B0BA1">
        <w:t>de las observaciones, quejas, sugerencias, peticiones, señalamientos o reclamaciones sobre los contenidos y la programación</w:t>
      </w:r>
      <w:r w:rsidR="00C66F30" w:rsidRPr="000B0BA1" w:rsidDel="00C66F30">
        <w:t xml:space="preserve"> </w:t>
      </w:r>
      <w:r w:rsidR="000E4727" w:rsidRPr="000B0BA1">
        <w:t xml:space="preserve">deberá ser </w:t>
      </w:r>
      <w:r w:rsidRPr="000B0BA1">
        <w:t xml:space="preserve">por escrito, ya sea física o electrónicamente, dentro del plazo de 7 días </w:t>
      </w:r>
      <w:r w:rsidR="007C14C4" w:rsidRPr="000B0BA1">
        <w:t xml:space="preserve">hábiles </w:t>
      </w:r>
      <w:r w:rsidRPr="000B0BA1">
        <w:t xml:space="preserve">posteriores a la </w:t>
      </w:r>
      <w:r w:rsidR="00DA2AA0" w:rsidRPr="000B0BA1">
        <w:t xml:space="preserve">emisión </w:t>
      </w:r>
      <w:r w:rsidRPr="000B0BA1">
        <w:t xml:space="preserve">del </w:t>
      </w:r>
      <w:r w:rsidR="00DA2AA0" w:rsidRPr="000B0BA1">
        <w:t xml:space="preserve">programa </w:t>
      </w:r>
      <w:r w:rsidRPr="000B0BA1">
        <w:t>materia del escrito, señalando lo siguiente:</w:t>
      </w:r>
    </w:p>
    <w:p w14:paraId="29F16A89" w14:textId="77777777" w:rsidR="004A7B61" w:rsidRPr="000B0BA1" w:rsidRDefault="004A7B61" w:rsidP="00DB0862">
      <w:pPr>
        <w:spacing w:after="0" w:line="240" w:lineRule="auto"/>
        <w:jc w:val="both"/>
      </w:pPr>
    </w:p>
    <w:p w14:paraId="2D90D7D9" w14:textId="43E79911" w:rsidR="004A7B61" w:rsidRPr="000B0BA1" w:rsidRDefault="004A7B61" w:rsidP="00DB36C1">
      <w:pPr>
        <w:pStyle w:val="Prrafodelista"/>
        <w:numPr>
          <w:ilvl w:val="2"/>
          <w:numId w:val="10"/>
        </w:numPr>
        <w:spacing w:after="0" w:line="240" w:lineRule="auto"/>
        <w:ind w:left="993"/>
        <w:jc w:val="both"/>
      </w:pPr>
      <w:r w:rsidRPr="000B0BA1">
        <w:t xml:space="preserve"> Nombre completo</w:t>
      </w:r>
      <w:r w:rsidR="001C0ACA" w:rsidRPr="000B0BA1">
        <w:t xml:space="preserve"> o denominación social</w:t>
      </w:r>
      <w:r w:rsidRPr="000B0BA1">
        <w:t>;</w:t>
      </w:r>
    </w:p>
    <w:p w14:paraId="28B55DA6" w14:textId="6F1CA61C" w:rsidR="004A7B61" w:rsidRPr="000B0BA1" w:rsidRDefault="004A7B61" w:rsidP="008B13A7">
      <w:pPr>
        <w:pStyle w:val="Prrafodelista"/>
        <w:tabs>
          <w:tab w:val="left" w:pos="5438"/>
        </w:tabs>
        <w:spacing w:after="0" w:line="240" w:lineRule="auto"/>
        <w:ind w:left="993"/>
        <w:jc w:val="both"/>
      </w:pPr>
    </w:p>
    <w:p w14:paraId="50D67D86" w14:textId="77777777" w:rsidR="004A7B61" w:rsidRPr="000B0BA1" w:rsidRDefault="004A7B61" w:rsidP="00DB36C1">
      <w:pPr>
        <w:pStyle w:val="Prrafodelista"/>
        <w:numPr>
          <w:ilvl w:val="2"/>
          <w:numId w:val="10"/>
        </w:numPr>
        <w:spacing w:after="0" w:line="240" w:lineRule="auto"/>
        <w:ind w:left="993"/>
        <w:jc w:val="both"/>
      </w:pPr>
      <w:r w:rsidRPr="000B0BA1">
        <w:t xml:space="preserve"> Domicilio;</w:t>
      </w:r>
    </w:p>
    <w:p w14:paraId="4F9A5DD0" w14:textId="77777777" w:rsidR="004A7B61" w:rsidRPr="000B0BA1" w:rsidRDefault="004A7B61" w:rsidP="00DB36C1">
      <w:pPr>
        <w:pStyle w:val="Prrafodelista"/>
        <w:spacing w:after="0" w:line="240" w:lineRule="auto"/>
      </w:pPr>
    </w:p>
    <w:p w14:paraId="700DD01F" w14:textId="77777777" w:rsidR="004A7B61" w:rsidRPr="000B0BA1" w:rsidRDefault="004A7B61" w:rsidP="00D8119F">
      <w:pPr>
        <w:pStyle w:val="Prrafodelista"/>
        <w:numPr>
          <w:ilvl w:val="2"/>
          <w:numId w:val="10"/>
        </w:numPr>
        <w:spacing w:after="0" w:line="240" w:lineRule="auto"/>
        <w:ind w:left="993"/>
        <w:jc w:val="both"/>
      </w:pPr>
      <w:r w:rsidRPr="000B0BA1">
        <w:t>Teléfono;</w:t>
      </w:r>
    </w:p>
    <w:p w14:paraId="5CF6341D" w14:textId="77777777" w:rsidR="004A7B61" w:rsidRPr="000B0BA1" w:rsidRDefault="004A7B61" w:rsidP="00E4280D">
      <w:pPr>
        <w:pStyle w:val="Prrafodelista"/>
        <w:spacing w:after="0" w:line="240" w:lineRule="auto"/>
      </w:pPr>
    </w:p>
    <w:p w14:paraId="6C3A2A4D" w14:textId="77777777" w:rsidR="004A7B61" w:rsidRPr="000B0BA1" w:rsidRDefault="004A7B61" w:rsidP="000B0BA1">
      <w:pPr>
        <w:pStyle w:val="Prrafodelista"/>
        <w:numPr>
          <w:ilvl w:val="2"/>
          <w:numId w:val="10"/>
        </w:numPr>
        <w:spacing w:after="0" w:line="240" w:lineRule="auto"/>
        <w:ind w:left="993"/>
        <w:jc w:val="both"/>
      </w:pPr>
      <w:r w:rsidRPr="000B0BA1">
        <w:t>Correo electrónico;</w:t>
      </w:r>
    </w:p>
    <w:p w14:paraId="0E75D026" w14:textId="77777777" w:rsidR="004A7B61" w:rsidRPr="000B0BA1" w:rsidRDefault="004A7B61" w:rsidP="000B0BA1">
      <w:pPr>
        <w:pStyle w:val="Prrafodelista"/>
        <w:spacing w:after="0" w:line="240" w:lineRule="auto"/>
      </w:pPr>
    </w:p>
    <w:p w14:paraId="58BF052A" w14:textId="2055A7FE" w:rsidR="004A7B61" w:rsidRPr="000B0BA1" w:rsidRDefault="004A7B61" w:rsidP="00131A06">
      <w:pPr>
        <w:pStyle w:val="Prrafodelista"/>
        <w:numPr>
          <w:ilvl w:val="2"/>
          <w:numId w:val="10"/>
        </w:numPr>
        <w:spacing w:after="0" w:line="240" w:lineRule="auto"/>
        <w:ind w:left="993"/>
        <w:jc w:val="both"/>
      </w:pPr>
      <w:r w:rsidRPr="000B0BA1">
        <w:t xml:space="preserve">Nombre, horario y/o referencia clara del contenido </w:t>
      </w:r>
      <w:r w:rsidR="00E23D76" w:rsidRPr="000B0BA1">
        <w:t xml:space="preserve">de audio o </w:t>
      </w:r>
      <w:r w:rsidRPr="000B0BA1">
        <w:t>audiovisual materia del escrito;</w:t>
      </w:r>
    </w:p>
    <w:p w14:paraId="3336016A" w14:textId="77777777" w:rsidR="004A7B61" w:rsidRPr="000B0BA1" w:rsidRDefault="004A7B61">
      <w:pPr>
        <w:pStyle w:val="Prrafodelista"/>
        <w:spacing w:after="0" w:line="240" w:lineRule="auto"/>
      </w:pPr>
    </w:p>
    <w:p w14:paraId="39E0FB3A" w14:textId="406A92A7" w:rsidR="004A7B61" w:rsidRPr="000B0BA1" w:rsidRDefault="004A7B61">
      <w:pPr>
        <w:pStyle w:val="Prrafodelista"/>
        <w:numPr>
          <w:ilvl w:val="2"/>
          <w:numId w:val="10"/>
        </w:numPr>
        <w:spacing w:after="0" w:line="240" w:lineRule="auto"/>
        <w:ind w:left="993"/>
        <w:jc w:val="both"/>
      </w:pPr>
      <w:r w:rsidRPr="000B0BA1">
        <w:t>Descripción de las observaciones, quejas, sugerencias, peticiones, señalamientos o reclamaciones que correspondan</w:t>
      </w:r>
      <w:r w:rsidR="00165197" w:rsidRPr="000B0BA1">
        <w:t>, y</w:t>
      </w:r>
    </w:p>
    <w:p w14:paraId="35E550D4" w14:textId="0FD07ECE" w:rsidR="004A7B61" w:rsidRPr="000B0BA1" w:rsidRDefault="004A7B61">
      <w:pPr>
        <w:pStyle w:val="Prrafodelista"/>
        <w:spacing w:after="0" w:line="240" w:lineRule="auto"/>
      </w:pPr>
    </w:p>
    <w:p w14:paraId="395A9D2C" w14:textId="77777777" w:rsidR="004A7B61" w:rsidRPr="000B0BA1" w:rsidRDefault="004A7B61">
      <w:pPr>
        <w:pStyle w:val="Prrafodelista"/>
        <w:numPr>
          <w:ilvl w:val="2"/>
          <w:numId w:val="10"/>
        </w:numPr>
        <w:spacing w:after="0" w:line="240" w:lineRule="auto"/>
        <w:ind w:left="993"/>
        <w:jc w:val="both"/>
      </w:pPr>
      <w:r w:rsidRPr="000B0BA1">
        <w:t>En su caso, las pruebas que considere pertinentes.</w:t>
      </w:r>
    </w:p>
    <w:p w14:paraId="644C77C0" w14:textId="77777777" w:rsidR="004A7B61" w:rsidRPr="000B0BA1" w:rsidRDefault="004A7B61" w:rsidP="008B13A7">
      <w:pPr>
        <w:spacing w:after="0" w:line="240" w:lineRule="auto"/>
        <w:jc w:val="both"/>
      </w:pPr>
    </w:p>
    <w:p w14:paraId="649AE7A0" w14:textId="62EA5CDB" w:rsidR="004A7B61" w:rsidRPr="000B0BA1" w:rsidRDefault="004A7B61">
      <w:pPr>
        <w:spacing w:after="0" w:line="240" w:lineRule="auto"/>
        <w:jc w:val="both"/>
      </w:pPr>
      <w:r w:rsidRPr="000B0BA1">
        <w:rPr>
          <w:b/>
        </w:rPr>
        <w:t>Artículo 3</w:t>
      </w:r>
      <w:r w:rsidR="007845D2" w:rsidRPr="000B0BA1">
        <w:rPr>
          <w:b/>
        </w:rPr>
        <w:t>7</w:t>
      </w:r>
      <w:r w:rsidRPr="000B0BA1">
        <w:t>.</w:t>
      </w:r>
      <w:r w:rsidR="00985F7E" w:rsidRPr="000B0BA1">
        <w:t>-</w:t>
      </w:r>
      <w:r w:rsidRPr="000B0BA1">
        <w:t xml:space="preserve"> El Defensor </w:t>
      </w:r>
      <w:r w:rsidR="005F43C1" w:rsidRPr="005F43C1">
        <w:t>o Defensora</w:t>
      </w:r>
      <w:r w:rsidR="005F43C1" w:rsidRPr="000B0BA1">
        <w:t xml:space="preserve"> </w:t>
      </w:r>
      <w:r w:rsidRPr="000B0BA1">
        <w:t>deberá atender la solicitud presentada dentro del plazo máximo de 20 días hábiles contados a partir del siguiente en que se haya presentado ésta, instrumentando el siguiente procedimiento:</w:t>
      </w:r>
    </w:p>
    <w:p w14:paraId="25B4CE07" w14:textId="77777777" w:rsidR="004A7B61" w:rsidRPr="000B0BA1" w:rsidRDefault="004A7B61">
      <w:pPr>
        <w:spacing w:after="0" w:line="240" w:lineRule="auto"/>
        <w:jc w:val="both"/>
      </w:pPr>
    </w:p>
    <w:p w14:paraId="44CEDB27" w14:textId="53F92FC0" w:rsidR="00AE75F1" w:rsidRPr="000B0BA1" w:rsidRDefault="004A7B61">
      <w:pPr>
        <w:pStyle w:val="Prrafodelista"/>
        <w:numPr>
          <w:ilvl w:val="0"/>
          <w:numId w:val="13"/>
        </w:numPr>
        <w:spacing w:after="0" w:line="240" w:lineRule="auto"/>
        <w:jc w:val="both"/>
      </w:pPr>
      <w:r w:rsidRPr="000B0BA1">
        <w:t xml:space="preserve">El Defensor </w:t>
      </w:r>
      <w:r w:rsidR="005F43C1" w:rsidRPr="005F43C1">
        <w:t>o Defensora</w:t>
      </w:r>
      <w:r w:rsidR="005F43C1" w:rsidRPr="000B0BA1">
        <w:t xml:space="preserve"> </w:t>
      </w:r>
      <w:r w:rsidRPr="000B0BA1">
        <w:t>deberá acusar de recibo el escrito de las Audiencias</w:t>
      </w:r>
      <w:r w:rsidR="00332FD4" w:rsidRPr="000B0BA1">
        <w:t xml:space="preserve">, en caso de entrega física presencial de manera inmediata a la recepción, y en </w:t>
      </w:r>
      <w:r w:rsidR="00B11586" w:rsidRPr="000B0BA1">
        <w:t>el supuesto</w:t>
      </w:r>
      <w:r w:rsidR="00332FD4" w:rsidRPr="000B0BA1">
        <w:t xml:space="preserve"> de correo físico o </w:t>
      </w:r>
      <w:r w:rsidR="00C6530A" w:rsidRPr="000B0BA1">
        <w:t xml:space="preserve">medios </w:t>
      </w:r>
      <w:r w:rsidR="00332FD4" w:rsidRPr="000B0BA1">
        <w:t>electrónico</w:t>
      </w:r>
      <w:r w:rsidR="00C6530A" w:rsidRPr="000B0BA1">
        <w:t>s</w:t>
      </w:r>
      <w:r w:rsidR="00332FD4" w:rsidRPr="000B0BA1">
        <w:t>, a través de la misma vía que corresponda, dentro del plazo de 2 días hábiles contados a partir del siguiente de su recepción;</w:t>
      </w:r>
    </w:p>
    <w:p w14:paraId="444CFBD5" w14:textId="4EBA322C" w:rsidR="004A7B61" w:rsidRPr="000B0BA1" w:rsidRDefault="00332FD4">
      <w:pPr>
        <w:pStyle w:val="Prrafodelista"/>
        <w:spacing w:after="0" w:line="240" w:lineRule="auto"/>
        <w:jc w:val="both"/>
      </w:pPr>
      <w:r w:rsidRPr="000B0BA1" w:rsidDel="00332FD4">
        <w:t xml:space="preserve"> </w:t>
      </w:r>
    </w:p>
    <w:p w14:paraId="5865E72E" w14:textId="19A9ABB3" w:rsidR="004A7B61" w:rsidRPr="000B0BA1" w:rsidRDefault="004A7B61">
      <w:pPr>
        <w:pStyle w:val="Prrafodelista"/>
        <w:numPr>
          <w:ilvl w:val="0"/>
          <w:numId w:val="13"/>
        </w:numPr>
        <w:spacing w:after="0" w:line="240" w:lineRule="auto"/>
        <w:jc w:val="both"/>
      </w:pPr>
      <w:r w:rsidRPr="000B0BA1">
        <w:t xml:space="preserve">El Defensor </w:t>
      </w:r>
      <w:r w:rsidR="005F43C1" w:rsidRPr="005F43C1">
        <w:t>o Defensora</w:t>
      </w:r>
      <w:r w:rsidR="005F43C1" w:rsidRPr="000B0BA1">
        <w:t xml:space="preserve"> </w:t>
      </w:r>
      <w:r w:rsidRPr="000B0BA1">
        <w:t>analizará el escrito presentado y determinará si cumple con todos los requisitos necesarios para su tramitación</w:t>
      </w:r>
      <w:r w:rsidR="00C6530A" w:rsidRPr="000B0BA1">
        <w:t>, debiendo suplir la deficiencia de la queja</w:t>
      </w:r>
      <w:r w:rsidRPr="000B0BA1">
        <w:t>;</w:t>
      </w:r>
    </w:p>
    <w:p w14:paraId="5862B084" w14:textId="77777777" w:rsidR="004A7B61" w:rsidRPr="000B0BA1" w:rsidRDefault="004A7B61" w:rsidP="008B13A7">
      <w:pPr>
        <w:pStyle w:val="Prrafodelista"/>
        <w:spacing w:after="0" w:line="240" w:lineRule="auto"/>
      </w:pPr>
    </w:p>
    <w:p w14:paraId="5D1AABDE" w14:textId="77777777" w:rsidR="004A7B61" w:rsidRPr="000B0BA1" w:rsidRDefault="004A7B61">
      <w:pPr>
        <w:pStyle w:val="Prrafodelista"/>
        <w:spacing w:after="0" w:line="240" w:lineRule="auto"/>
        <w:jc w:val="both"/>
      </w:pPr>
      <w:r w:rsidRPr="000B0BA1">
        <w:t>En caso de que la solicitud respectiva sea presentada fuera del plazo de 7 días referido, será desechada inmediatamente, lo cual en caso de contar con datos de identificación y ubicación suficientes, se hará del conocimiento del solicitante por escrito. No será impedimento para el desechamiento de la solicitud el que carezca de requisitos de identificación o ubicación de la persona;</w:t>
      </w:r>
    </w:p>
    <w:p w14:paraId="63403D69" w14:textId="77777777" w:rsidR="004A7B61" w:rsidRPr="000B0BA1" w:rsidRDefault="004A7B61">
      <w:pPr>
        <w:pStyle w:val="Prrafodelista"/>
        <w:spacing w:after="0" w:line="240" w:lineRule="auto"/>
      </w:pPr>
    </w:p>
    <w:p w14:paraId="3280D636" w14:textId="61CBC212" w:rsidR="004A7B61" w:rsidRPr="000B0BA1" w:rsidRDefault="004A7B61">
      <w:pPr>
        <w:pStyle w:val="Prrafodelista"/>
        <w:numPr>
          <w:ilvl w:val="0"/>
          <w:numId w:val="13"/>
        </w:numPr>
        <w:spacing w:after="0" w:line="240" w:lineRule="auto"/>
        <w:jc w:val="both"/>
      </w:pPr>
      <w:r w:rsidRPr="000B0BA1">
        <w:lastRenderedPageBreak/>
        <w:t xml:space="preserve">En caso de resultar necesario, el Defensor </w:t>
      </w:r>
      <w:r w:rsidR="005F43C1" w:rsidRPr="005F43C1">
        <w:t>o Defensora</w:t>
      </w:r>
      <w:r w:rsidR="005F43C1" w:rsidRPr="000B0BA1">
        <w:t xml:space="preserve"> </w:t>
      </w:r>
      <w:r w:rsidRPr="000B0BA1">
        <w:t xml:space="preserve">deberá requerir al solicitante la especificación o complementación de los datos e información a que se refieren los numerales 5 </w:t>
      </w:r>
      <w:r w:rsidR="005D3C98" w:rsidRPr="000B0BA1">
        <w:t>y</w:t>
      </w:r>
      <w:r w:rsidRPr="000B0BA1">
        <w:t xml:space="preserve"> </w:t>
      </w:r>
      <w:r w:rsidR="005D3C98" w:rsidRPr="000B0BA1">
        <w:t>6</w:t>
      </w:r>
      <w:r w:rsidRPr="000B0BA1">
        <w:t xml:space="preserve"> del artículo anterior, otorgándole el plazo de 5 días hábiles para desahogar lo solicitado. Dicho requerimiento suspenderá el plazo de 20 días hábiles el cual se reiniciará al siguiente en que se efectúe el desahogo. Si el solicitante no atiende el requerimiento oportunamente, el Defensor </w:t>
      </w:r>
      <w:r w:rsidR="005F43C1" w:rsidRPr="005F43C1">
        <w:t>o Defensora</w:t>
      </w:r>
      <w:r w:rsidR="005F43C1" w:rsidRPr="000B0BA1">
        <w:t xml:space="preserve"> </w:t>
      </w:r>
      <w:r w:rsidRPr="000B0BA1">
        <w:t xml:space="preserve">desechará la solicitud, lo cual le será notificado por escrito. El Defensor </w:t>
      </w:r>
      <w:r w:rsidR="005F43C1" w:rsidRPr="005F43C1">
        <w:t>o Defensora</w:t>
      </w:r>
      <w:r w:rsidR="005F43C1" w:rsidRPr="000B0BA1">
        <w:t xml:space="preserve"> </w:t>
      </w:r>
      <w:r w:rsidRPr="000B0BA1">
        <w:t>podrá requerir información al solicitante más de una vez bajo las reglas especificadas, siempre y cuando en dicha tramitación, no se rebase el plazo máximo para atender las solicitudes;</w:t>
      </w:r>
    </w:p>
    <w:p w14:paraId="13A6B321" w14:textId="77777777" w:rsidR="004A7B61" w:rsidRPr="000B0BA1" w:rsidRDefault="004A7B61">
      <w:pPr>
        <w:pStyle w:val="Prrafodelista"/>
        <w:spacing w:after="0" w:line="240" w:lineRule="auto"/>
      </w:pPr>
    </w:p>
    <w:p w14:paraId="7D32C6D6" w14:textId="46F6A4F5" w:rsidR="004A7B61" w:rsidRPr="000B0BA1" w:rsidRDefault="004A7B61">
      <w:pPr>
        <w:pStyle w:val="Prrafodelista"/>
        <w:numPr>
          <w:ilvl w:val="0"/>
          <w:numId w:val="13"/>
        </w:numPr>
        <w:spacing w:after="0" w:line="240" w:lineRule="auto"/>
        <w:jc w:val="both"/>
      </w:pPr>
      <w:r w:rsidRPr="000B0BA1">
        <w:t xml:space="preserve">En caso de no requerir especificación o complementación de dato alguno o </w:t>
      </w:r>
      <w:r w:rsidR="00F13ACF" w:rsidRPr="000B0BA1">
        <w:t xml:space="preserve">una vez </w:t>
      </w:r>
      <w:r w:rsidRPr="000B0BA1">
        <w:t xml:space="preserve">desahogado adecuadamente el requerimiento, el Defensor </w:t>
      </w:r>
      <w:r w:rsidR="005F43C1" w:rsidRPr="005F43C1">
        <w:t>o Defensora</w:t>
      </w:r>
      <w:r w:rsidR="005F43C1" w:rsidRPr="000B0BA1">
        <w:t xml:space="preserve"> </w:t>
      </w:r>
      <w:r w:rsidRPr="000B0BA1">
        <w:t>solicitará por escrito a</w:t>
      </w:r>
      <w:r w:rsidR="00F972FB" w:rsidRPr="000B0BA1">
        <w:t>l</w:t>
      </w:r>
      <w:r w:rsidRPr="000B0BA1">
        <w:t xml:space="preserve"> Concesionario de Radiodifusión o </w:t>
      </w:r>
      <w:r w:rsidR="004A085C" w:rsidRPr="000B0BA1">
        <w:t>Programador a través de multiprogramación</w:t>
      </w:r>
      <w:r w:rsidR="004A085C" w:rsidRPr="000B0BA1" w:rsidDel="004A085C">
        <w:t xml:space="preserve"> </w:t>
      </w:r>
      <w:r w:rsidRPr="000B0BA1">
        <w:t xml:space="preserve">las explicaciones que considere pertinentes según sea el caso, las cuales siempre deberán ser formuladas de manera acorde con la prioridad del Defensor </w:t>
      </w:r>
      <w:r w:rsidR="005F43C1" w:rsidRPr="005F43C1">
        <w:t>o Defensora</w:t>
      </w:r>
      <w:r w:rsidR="005F43C1" w:rsidRPr="000B0BA1">
        <w:t xml:space="preserve"> </w:t>
      </w:r>
      <w:r w:rsidRPr="000B0BA1">
        <w:t>consistente en hacer valer los derechos de las Audiencias;</w:t>
      </w:r>
    </w:p>
    <w:p w14:paraId="2002F562" w14:textId="77777777" w:rsidR="004A7B61" w:rsidRPr="000B0BA1" w:rsidRDefault="004A7B61">
      <w:pPr>
        <w:pStyle w:val="Prrafodelista"/>
        <w:spacing w:after="0" w:line="240" w:lineRule="auto"/>
      </w:pPr>
    </w:p>
    <w:p w14:paraId="2C8C6AF9" w14:textId="7FD366D6" w:rsidR="004A7B61" w:rsidRPr="000B0BA1" w:rsidRDefault="00F972FB">
      <w:pPr>
        <w:pStyle w:val="Prrafodelista"/>
        <w:numPr>
          <w:ilvl w:val="0"/>
          <w:numId w:val="13"/>
        </w:numPr>
        <w:spacing w:after="0" w:line="240" w:lineRule="auto"/>
        <w:jc w:val="both"/>
      </w:pPr>
      <w:r w:rsidRPr="000B0BA1">
        <w:t xml:space="preserve">El </w:t>
      </w:r>
      <w:r w:rsidR="004A7B61" w:rsidRPr="000B0BA1">
        <w:t xml:space="preserve">Concesionario de Radiodifusión o </w:t>
      </w:r>
      <w:r w:rsidR="004A085C" w:rsidRPr="000B0BA1">
        <w:t>Programador a través de multiprogramación</w:t>
      </w:r>
      <w:r w:rsidR="004A7B61" w:rsidRPr="000B0BA1">
        <w:t xml:space="preserve">, deberá atender el requerimiento del Defensor </w:t>
      </w:r>
      <w:r w:rsidR="005F43C1" w:rsidRPr="005F43C1">
        <w:t>o Defensora</w:t>
      </w:r>
      <w:r w:rsidR="005F43C1" w:rsidRPr="000B0BA1">
        <w:t xml:space="preserve"> </w:t>
      </w:r>
      <w:r w:rsidR="004A7B61" w:rsidRPr="000B0BA1">
        <w:t xml:space="preserve">en un plazo máximo de 3 días hábiles contados a partir del siguiente en que se realice el requerimiento. Al atender el requerimiento deberá exponer de manera clara las explicaciones que en el caso correspondan, siempre teniendo en cuenta la obligación de los Concesionarios de Radiodifusión y </w:t>
      </w:r>
      <w:r w:rsidR="004A085C" w:rsidRPr="000B0BA1">
        <w:t>Programador</w:t>
      </w:r>
      <w:r w:rsidR="00685ED5" w:rsidRPr="000B0BA1">
        <w:t>es</w:t>
      </w:r>
      <w:r w:rsidR="004A085C" w:rsidRPr="000B0BA1">
        <w:t xml:space="preserve"> a través de multiprogramación</w:t>
      </w:r>
      <w:r w:rsidR="004A085C" w:rsidRPr="000B0BA1" w:rsidDel="004A085C">
        <w:t xml:space="preserve"> </w:t>
      </w:r>
      <w:r w:rsidR="004A7B61" w:rsidRPr="000B0BA1">
        <w:t xml:space="preserve">de </w:t>
      </w:r>
      <w:r w:rsidR="004A7B61" w:rsidRPr="000B0BA1">
        <w:rPr>
          <w:rFonts w:cs="Arial"/>
        </w:rPr>
        <w:t>promover, respetar, proteger y garantizar</w:t>
      </w:r>
      <w:r w:rsidR="004A7B61" w:rsidRPr="000B0BA1">
        <w:rPr>
          <w:rStyle w:val="apple-converted-space"/>
          <w:rFonts w:cs="Arial"/>
        </w:rPr>
        <w:t xml:space="preserve"> los derechos de las Audiencias</w:t>
      </w:r>
      <w:r w:rsidR="004A7B61" w:rsidRPr="000B0BA1">
        <w:t>;</w:t>
      </w:r>
    </w:p>
    <w:p w14:paraId="21F0990B" w14:textId="77777777" w:rsidR="004A7B61" w:rsidRPr="000B0BA1" w:rsidRDefault="004A7B61">
      <w:pPr>
        <w:pStyle w:val="Prrafodelista"/>
        <w:spacing w:after="0" w:line="240" w:lineRule="auto"/>
      </w:pPr>
    </w:p>
    <w:p w14:paraId="498374F9" w14:textId="52B80029" w:rsidR="004A7B61" w:rsidRPr="000B0BA1" w:rsidRDefault="004A7B61">
      <w:pPr>
        <w:pStyle w:val="Prrafodelista"/>
        <w:numPr>
          <w:ilvl w:val="0"/>
          <w:numId w:val="13"/>
        </w:numPr>
        <w:spacing w:after="0" w:line="240" w:lineRule="auto"/>
        <w:jc w:val="both"/>
      </w:pPr>
      <w:r w:rsidRPr="000B0BA1">
        <w:t xml:space="preserve">Una vez que el Concesionario de Radiodifusión o </w:t>
      </w:r>
      <w:r w:rsidR="004A085C" w:rsidRPr="000B0BA1">
        <w:t>Programador a través de multiprogramación</w:t>
      </w:r>
      <w:r w:rsidR="004A085C" w:rsidRPr="000B0BA1" w:rsidDel="004A085C">
        <w:t xml:space="preserve"> </w:t>
      </w:r>
      <w:r w:rsidRPr="000B0BA1">
        <w:t xml:space="preserve">que corresponda haya realizado las explicaciones que considere pertinentes, el Defensor </w:t>
      </w:r>
      <w:r w:rsidR="005F43C1" w:rsidRPr="005F43C1">
        <w:t>o Defensora</w:t>
      </w:r>
      <w:r w:rsidR="005F43C1" w:rsidRPr="000B0BA1">
        <w:t xml:space="preserve"> </w:t>
      </w:r>
      <w:r w:rsidRPr="000B0BA1">
        <w:t>responderá al solicitante</w:t>
      </w:r>
      <w:r w:rsidR="002309A4">
        <w:t>, siempre dentro del plazo de 20 días hábiles referido al principio del presente artículo,</w:t>
      </w:r>
      <w:r w:rsidRPr="000B0BA1">
        <w:t xml:space="preserve"> aportando las respuestas recibidas y con una explicación del asunto que se trate, en la que especifique si a su juicio existen violaciones a los derechos de las Audiencias;</w:t>
      </w:r>
    </w:p>
    <w:p w14:paraId="532B56FD" w14:textId="77777777" w:rsidR="004A7B61" w:rsidRPr="000B0BA1" w:rsidRDefault="004A7B61">
      <w:pPr>
        <w:pStyle w:val="Prrafodelista"/>
        <w:spacing w:after="0" w:line="240" w:lineRule="auto"/>
      </w:pPr>
    </w:p>
    <w:p w14:paraId="40B4FC48" w14:textId="7AF5CC1F" w:rsidR="004A7B61" w:rsidRPr="000B0BA1" w:rsidRDefault="004A7B61">
      <w:pPr>
        <w:pStyle w:val="Prrafodelista"/>
        <w:numPr>
          <w:ilvl w:val="0"/>
          <w:numId w:val="13"/>
        </w:numPr>
        <w:spacing w:after="0" w:line="240" w:lineRule="auto"/>
        <w:jc w:val="both"/>
      </w:pPr>
      <w:r w:rsidRPr="000B0BA1">
        <w:t xml:space="preserve">En el supuesto de que a juicio del Defensor </w:t>
      </w:r>
      <w:r w:rsidR="005F43C1" w:rsidRPr="005F43C1">
        <w:t>o Defensora</w:t>
      </w:r>
      <w:r w:rsidR="005F43C1" w:rsidRPr="000B0BA1">
        <w:t xml:space="preserve"> </w:t>
      </w:r>
      <w:r w:rsidRPr="000B0BA1">
        <w:t>existan en el caso concreto violaciones a los derechos de las Audiencias, deberá emitir o proponer la emisión de la rectificación, recomendación o propuesta de acción correctiva que corresponda, la cual deberá ser clara y precisa</w:t>
      </w:r>
      <w:r w:rsidR="006A236D" w:rsidRPr="000B0BA1">
        <w:t>;</w:t>
      </w:r>
    </w:p>
    <w:p w14:paraId="7A3F1DDC" w14:textId="77777777" w:rsidR="004A7B61" w:rsidRPr="000B0BA1" w:rsidRDefault="004A7B61">
      <w:pPr>
        <w:pStyle w:val="Prrafodelista"/>
        <w:spacing w:after="0" w:line="240" w:lineRule="auto"/>
      </w:pPr>
    </w:p>
    <w:p w14:paraId="62697A9B" w14:textId="42A4B34E" w:rsidR="004A7B61" w:rsidRPr="000B0BA1" w:rsidRDefault="004A7B61">
      <w:pPr>
        <w:pStyle w:val="Prrafodelista"/>
        <w:spacing w:after="0" w:line="240" w:lineRule="auto"/>
        <w:jc w:val="both"/>
      </w:pPr>
      <w:r w:rsidRPr="000B0BA1">
        <w:t xml:space="preserve">Dentro del plazo de 24 horas contado a partir de la emisión o proposición de la rectificación, recomendación o propuesta de acción correctiva que corresponda, ésta deberá difundirse a través de la página electrónica que el Concesionario de Radiodifusión publique para tales efectos, así como a través de los mecanismos de difusión que determine el Defensor </w:t>
      </w:r>
      <w:r w:rsidR="005F43C1" w:rsidRPr="005F43C1">
        <w:t>o Defensora</w:t>
      </w:r>
      <w:r w:rsidR="005F43C1" w:rsidRPr="000B0BA1">
        <w:t xml:space="preserve"> </w:t>
      </w:r>
      <w:r w:rsidRPr="000B0BA1">
        <w:lastRenderedPageBreak/>
        <w:t>en términos del último párrafo del artículo 259 de la Ley, a través de los cuales deberá notificar directamente al interesado dentro del mismo periodo de tiempo</w:t>
      </w:r>
      <w:r w:rsidR="00C9733A">
        <w:t>, y</w:t>
      </w:r>
    </w:p>
    <w:p w14:paraId="0391658D" w14:textId="77777777" w:rsidR="004A7B61" w:rsidRPr="000B0BA1" w:rsidRDefault="004A7B61">
      <w:pPr>
        <w:pStyle w:val="Prrafodelista"/>
        <w:spacing w:after="0" w:line="240" w:lineRule="auto"/>
      </w:pPr>
    </w:p>
    <w:p w14:paraId="282336C9" w14:textId="20FF2AEE" w:rsidR="00047C08" w:rsidRDefault="004A7B61" w:rsidP="0005407F">
      <w:pPr>
        <w:pStyle w:val="Prrafodelista"/>
        <w:numPr>
          <w:ilvl w:val="0"/>
          <w:numId w:val="13"/>
        </w:numPr>
        <w:spacing w:after="0" w:line="240" w:lineRule="auto"/>
        <w:jc w:val="both"/>
      </w:pPr>
      <w:r w:rsidRPr="000B0BA1">
        <w:t xml:space="preserve">El Concesionario de Radiodifusión o </w:t>
      </w:r>
      <w:r w:rsidR="004A085C" w:rsidRPr="000B0BA1">
        <w:t>Programador a través de multiprogramación</w:t>
      </w:r>
      <w:r w:rsidR="004A085C" w:rsidRPr="000B0BA1" w:rsidDel="004A085C">
        <w:t xml:space="preserve"> </w:t>
      </w:r>
      <w:r w:rsidRPr="000B0BA1">
        <w:t xml:space="preserve">deberá, dentro del plazo de 10 días hábiles siguientes a aquél en que el Defensor </w:t>
      </w:r>
      <w:r w:rsidR="005F43C1" w:rsidRPr="005F43C1">
        <w:t>o Defensora</w:t>
      </w:r>
      <w:r w:rsidR="005F43C1" w:rsidRPr="000B0BA1">
        <w:t xml:space="preserve"> </w:t>
      </w:r>
      <w:r w:rsidRPr="000B0BA1">
        <w:t>le notifique la existencia de violaciones a derechos de las Audiencias, restituir al solicitante a través de la rectificación o materialización de la recomendación o propuesta de acción correctiva que corresponda</w:t>
      </w:r>
      <w:r w:rsidR="00D5114B" w:rsidRPr="000B0BA1">
        <w:t xml:space="preserve"> tomando en cuenta la particular naturaleza del caso</w:t>
      </w:r>
      <w:r w:rsidRPr="000B0BA1">
        <w:t>, lo cual deberá ser hecho del conocimiento del solicitante por el Defensor</w:t>
      </w:r>
      <w:r w:rsidR="005F43C1">
        <w:t xml:space="preserve"> </w:t>
      </w:r>
      <w:r w:rsidR="005F43C1" w:rsidRPr="005F43C1">
        <w:t>o Defensora</w:t>
      </w:r>
      <w:r w:rsidR="00C9733A">
        <w:t>.</w:t>
      </w:r>
    </w:p>
    <w:p w14:paraId="7AB2E471" w14:textId="5D435DB8" w:rsidR="0098749E" w:rsidRDefault="0098749E">
      <w:pPr>
        <w:spacing w:after="0" w:line="240" w:lineRule="auto"/>
        <w:jc w:val="both"/>
      </w:pPr>
    </w:p>
    <w:p w14:paraId="3BF2C55A" w14:textId="77777777" w:rsidR="0098749E" w:rsidRDefault="0098749E">
      <w:pPr>
        <w:spacing w:after="0" w:line="240" w:lineRule="auto"/>
        <w:jc w:val="both"/>
      </w:pPr>
    </w:p>
    <w:p w14:paraId="6B89E2BD" w14:textId="77777777" w:rsidR="0098749E" w:rsidRDefault="0098749E" w:rsidP="008B13A7">
      <w:pPr>
        <w:spacing w:after="0" w:line="240" w:lineRule="auto"/>
        <w:jc w:val="both"/>
      </w:pPr>
    </w:p>
    <w:p w14:paraId="23CC4CB8" w14:textId="77777777" w:rsidR="0098749E" w:rsidRDefault="0098749E">
      <w:pPr>
        <w:spacing w:after="0" w:line="240" w:lineRule="auto"/>
        <w:jc w:val="both"/>
      </w:pPr>
    </w:p>
    <w:p w14:paraId="6FA80396" w14:textId="77777777" w:rsidR="0098749E" w:rsidRPr="000B0BA1" w:rsidRDefault="0098749E">
      <w:pPr>
        <w:spacing w:after="0" w:line="240" w:lineRule="auto"/>
        <w:jc w:val="both"/>
      </w:pPr>
    </w:p>
    <w:p w14:paraId="6604F764" w14:textId="77777777" w:rsidR="004A7B61" w:rsidRPr="000B0BA1" w:rsidRDefault="004A7B61">
      <w:pPr>
        <w:spacing w:after="0" w:line="240" w:lineRule="auto"/>
        <w:jc w:val="center"/>
        <w:rPr>
          <w:b/>
        </w:rPr>
      </w:pPr>
      <w:r w:rsidRPr="000B0BA1">
        <w:rPr>
          <w:b/>
        </w:rPr>
        <w:t>Sección IV</w:t>
      </w:r>
    </w:p>
    <w:p w14:paraId="6793B654" w14:textId="77777777" w:rsidR="004A7B61" w:rsidRPr="000B0BA1" w:rsidRDefault="004A7B61">
      <w:pPr>
        <w:spacing w:after="0" w:line="240" w:lineRule="auto"/>
        <w:jc w:val="center"/>
        <w:rPr>
          <w:b/>
        </w:rPr>
      </w:pPr>
      <w:r w:rsidRPr="000B0BA1">
        <w:rPr>
          <w:b/>
        </w:rPr>
        <w:t xml:space="preserve">Procedimiento para la Defensoría de las </w:t>
      </w:r>
    </w:p>
    <w:p w14:paraId="28C6B026" w14:textId="77777777" w:rsidR="004A7B61" w:rsidRPr="000B0BA1" w:rsidRDefault="004A7B61">
      <w:pPr>
        <w:spacing w:after="0" w:line="240" w:lineRule="auto"/>
        <w:jc w:val="center"/>
        <w:rPr>
          <w:b/>
        </w:rPr>
      </w:pPr>
      <w:r w:rsidRPr="000B0BA1">
        <w:rPr>
          <w:b/>
        </w:rPr>
        <w:t>Audiencias del Servicio de Televisión y/o Audio Restringidos</w:t>
      </w:r>
    </w:p>
    <w:p w14:paraId="69607067" w14:textId="77777777" w:rsidR="004A7B61" w:rsidRPr="000B0BA1" w:rsidRDefault="004A7B61">
      <w:pPr>
        <w:spacing w:after="0" w:line="240" w:lineRule="auto"/>
        <w:jc w:val="center"/>
        <w:rPr>
          <w:b/>
        </w:rPr>
      </w:pPr>
    </w:p>
    <w:p w14:paraId="7B41EBD3" w14:textId="2980EBFE" w:rsidR="007845D2" w:rsidRPr="000B0BA1" w:rsidRDefault="004A7B61">
      <w:pPr>
        <w:spacing w:after="0" w:line="240" w:lineRule="auto"/>
        <w:jc w:val="both"/>
      </w:pPr>
      <w:r w:rsidRPr="000B0BA1">
        <w:rPr>
          <w:b/>
        </w:rPr>
        <w:t xml:space="preserve">Artículo </w:t>
      </w:r>
      <w:r w:rsidR="00AF6419" w:rsidRPr="000B0BA1">
        <w:rPr>
          <w:b/>
        </w:rPr>
        <w:t>3</w:t>
      </w:r>
      <w:r w:rsidR="007845D2" w:rsidRPr="000B0BA1">
        <w:rPr>
          <w:b/>
        </w:rPr>
        <w:t>8</w:t>
      </w:r>
      <w:r w:rsidRPr="000B0BA1">
        <w:t>.- Cuando las Audiencias del Servicio de Televisión y</w:t>
      </w:r>
      <w:r w:rsidR="0076009F" w:rsidRPr="000B0BA1">
        <w:t>/o</w:t>
      </w:r>
      <w:r w:rsidRPr="000B0BA1">
        <w:t xml:space="preserve"> Audio Restringidos consideren que existe violación a sus derechos como Audiencias, podrán solicitar al Concesionario de Televisión y/o Audio Restringidos la revisión del caso correspondiente, a efecto de que éste dentro del término de 20 días hábiles determine lo conducente.</w:t>
      </w:r>
    </w:p>
    <w:p w14:paraId="75B92A34" w14:textId="77777777" w:rsidR="002A62D3" w:rsidRPr="000B0BA1" w:rsidRDefault="002A62D3">
      <w:pPr>
        <w:spacing w:after="0" w:line="240" w:lineRule="auto"/>
        <w:jc w:val="both"/>
      </w:pPr>
    </w:p>
    <w:p w14:paraId="7E22D428" w14:textId="7D3E16C5" w:rsidR="005656AB" w:rsidRPr="000B0BA1" w:rsidRDefault="005656AB">
      <w:pPr>
        <w:spacing w:after="0" w:line="240" w:lineRule="auto"/>
        <w:jc w:val="both"/>
      </w:pPr>
      <w:r w:rsidRPr="000B0BA1">
        <w:rPr>
          <w:b/>
        </w:rPr>
        <w:t>A</w:t>
      </w:r>
      <w:r w:rsidR="007845D2" w:rsidRPr="000B0BA1">
        <w:rPr>
          <w:b/>
        </w:rPr>
        <w:t>rtículo 39</w:t>
      </w:r>
      <w:r w:rsidRPr="008B13A7">
        <w:t xml:space="preserve">.- </w:t>
      </w:r>
      <w:r w:rsidRPr="000B0BA1">
        <w:t xml:space="preserve">Las Audiencias podrán presentar al Concesionario de Televisión y/o Audio Restringido las observaciones, quejas, sugerencias, peticiones, señalamientos o reclamaciones sobre los contenidos y la programación que transmitan dichos Concesionarios. </w:t>
      </w:r>
    </w:p>
    <w:p w14:paraId="19320F66" w14:textId="77777777" w:rsidR="005656AB" w:rsidRPr="000B0BA1" w:rsidRDefault="005656AB">
      <w:pPr>
        <w:spacing w:after="0" w:line="240" w:lineRule="auto"/>
        <w:jc w:val="both"/>
      </w:pPr>
    </w:p>
    <w:p w14:paraId="3085821D" w14:textId="51FC6F9D" w:rsidR="005656AB" w:rsidRPr="000B0BA1" w:rsidRDefault="005656AB">
      <w:pPr>
        <w:spacing w:after="0" w:line="240" w:lineRule="auto"/>
        <w:jc w:val="both"/>
      </w:pPr>
      <w:r w:rsidRPr="000B0BA1">
        <w:t xml:space="preserve">Para la presentación de las observaciones, quejas, sugerencias, peticiones, señalamientos o reclamaciones sobre los contenidos y la programación, las Audiencias deberán cumplir, en sus escritos, con los requisitos </w:t>
      </w:r>
      <w:r w:rsidR="007845D2" w:rsidRPr="000B0BA1">
        <w:t>que se señalan en el artículo 36</w:t>
      </w:r>
      <w:r w:rsidRPr="000B0BA1">
        <w:t xml:space="preserve"> de estos Lineamientos. </w:t>
      </w:r>
    </w:p>
    <w:p w14:paraId="0CDD6602" w14:textId="77777777" w:rsidR="005656AB" w:rsidRPr="000B0BA1" w:rsidRDefault="005656AB">
      <w:pPr>
        <w:spacing w:after="0" w:line="240" w:lineRule="auto"/>
        <w:jc w:val="both"/>
      </w:pPr>
    </w:p>
    <w:p w14:paraId="249F1B8B" w14:textId="05C24A53" w:rsidR="005656AB" w:rsidRPr="000B0BA1" w:rsidRDefault="007845D2">
      <w:pPr>
        <w:spacing w:after="0" w:line="240" w:lineRule="auto"/>
        <w:jc w:val="both"/>
      </w:pPr>
      <w:r w:rsidRPr="000B0BA1">
        <w:rPr>
          <w:b/>
        </w:rPr>
        <w:t>Artículo 40</w:t>
      </w:r>
      <w:r w:rsidR="005656AB" w:rsidRPr="000B0BA1">
        <w:rPr>
          <w:b/>
        </w:rPr>
        <w:t>.-</w:t>
      </w:r>
      <w:r w:rsidR="005656AB" w:rsidRPr="000B0BA1">
        <w:t xml:space="preserve"> En la sustanciación del proced</w:t>
      </w:r>
      <w:r w:rsidR="006A236D" w:rsidRPr="000B0BA1">
        <w:t>imiento para la defensa de las A</w:t>
      </w:r>
      <w:r w:rsidR="005656AB" w:rsidRPr="000B0BA1">
        <w:t>udiencias del Servicio Televisión y/o Audio Restringido, resultarán aplicables en lo que no se oponga a su naturaleza, los inc</w:t>
      </w:r>
      <w:r w:rsidRPr="000B0BA1">
        <w:t>isos a), b) y c) del artículo 37</w:t>
      </w:r>
      <w:r w:rsidR="005656AB" w:rsidRPr="000B0BA1">
        <w:t xml:space="preserve"> de los Lineamientos. </w:t>
      </w:r>
    </w:p>
    <w:p w14:paraId="06F05B8C" w14:textId="77777777" w:rsidR="005656AB" w:rsidRPr="000B0BA1" w:rsidRDefault="005656AB">
      <w:pPr>
        <w:spacing w:after="0" w:line="240" w:lineRule="auto"/>
        <w:jc w:val="both"/>
      </w:pPr>
    </w:p>
    <w:p w14:paraId="4DF4B83D" w14:textId="4F4681C7" w:rsidR="005656AB" w:rsidRPr="000B0BA1" w:rsidRDefault="007845D2">
      <w:pPr>
        <w:spacing w:after="0" w:line="240" w:lineRule="auto"/>
        <w:jc w:val="both"/>
      </w:pPr>
      <w:r w:rsidRPr="000B0BA1">
        <w:rPr>
          <w:b/>
        </w:rPr>
        <w:t>Artículo 41</w:t>
      </w:r>
      <w:r w:rsidR="005656AB" w:rsidRPr="000B0BA1">
        <w:rPr>
          <w:b/>
        </w:rPr>
        <w:t>.-</w:t>
      </w:r>
      <w:r w:rsidR="005656AB" w:rsidRPr="000B0BA1">
        <w:t xml:space="preserve"> El Concesionario de Televisión y/o Audio Restringido contará con el plazo de 20 días</w:t>
      </w:r>
      <w:r w:rsidR="00485CB2">
        <w:t xml:space="preserve"> hábiles</w:t>
      </w:r>
      <w:r w:rsidR="005656AB" w:rsidRPr="000B0BA1">
        <w:t xml:space="preserve"> contados a partir del día siguiente a aquel en que reciba las observaciones, quejas, sugerencias, peticiones, señalamientos o reclamaciones de la Audiencia para determinar si existieron violaciones a los derechos de las Audiencias, en cuyo caso deberá restituir al solicitante a través de la rectificación </w:t>
      </w:r>
      <w:r w:rsidR="005656AB" w:rsidRPr="000B0BA1">
        <w:lastRenderedPageBreak/>
        <w:t>o la acción correctiva que corresponda, tomando en cuenta la particular naturaleza del caso.</w:t>
      </w:r>
    </w:p>
    <w:p w14:paraId="404CE6B5" w14:textId="77777777" w:rsidR="005656AB" w:rsidRPr="000B0BA1" w:rsidRDefault="005656AB">
      <w:pPr>
        <w:spacing w:after="0" w:line="240" w:lineRule="auto"/>
        <w:jc w:val="both"/>
      </w:pPr>
    </w:p>
    <w:p w14:paraId="613B92D5" w14:textId="39742FD6" w:rsidR="005656AB" w:rsidRPr="000B0BA1" w:rsidRDefault="005656AB" w:rsidP="00E4280D">
      <w:pPr>
        <w:spacing w:after="0" w:line="240" w:lineRule="auto"/>
        <w:jc w:val="both"/>
      </w:pPr>
      <w:r w:rsidRPr="000B0BA1">
        <w:t>La determinación del Concesionario de Televisión y/o Audio Restringido deberá hacerse del conocimiento del solicitante</w:t>
      </w:r>
      <w:r w:rsidR="00DD48B2" w:rsidRPr="000B0BA1">
        <w:t xml:space="preserve"> </w:t>
      </w:r>
      <w:r w:rsidRPr="000B0BA1">
        <w:t>dentro del plazo referido en el párrafo anterior.</w:t>
      </w:r>
    </w:p>
    <w:p w14:paraId="457CD07E" w14:textId="77777777" w:rsidR="005656AB" w:rsidRPr="000B0BA1" w:rsidRDefault="005656AB" w:rsidP="000B0BA1">
      <w:pPr>
        <w:spacing w:after="0" w:line="240" w:lineRule="auto"/>
        <w:jc w:val="both"/>
      </w:pPr>
    </w:p>
    <w:p w14:paraId="3B1088C9" w14:textId="24815BD3" w:rsidR="00AC2ECC" w:rsidRPr="000B0BA1" w:rsidRDefault="00AF6419" w:rsidP="000B0BA1">
      <w:pPr>
        <w:spacing w:after="0" w:line="240" w:lineRule="auto"/>
        <w:jc w:val="both"/>
      </w:pPr>
      <w:r w:rsidRPr="000B0BA1">
        <w:rPr>
          <w:b/>
        </w:rPr>
        <w:t xml:space="preserve">Artículo </w:t>
      </w:r>
      <w:r w:rsidR="00985F7E" w:rsidRPr="000B0BA1">
        <w:rPr>
          <w:b/>
        </w:rPr>
        <w:t>4</w:t>
      </w:r>
      <w:r w:rsidR="00F21442" w:rsidRPr="000B0BA1">
        <w:rPr>
          <w:b/>
        </w:rPr>
        <w:t>2</w:t>
      </w:r>
      <w:r w:rsidR="004A7B61" w:rsidRPr="000B0BA1">
        <w:rPr>
          <w:b/>
        </w:rPr>
        <w:t xml:space="preserve">.- </w:t>
      </w:r>
      <w:r w:rsidR="004A7B61" w:rsidRPr="000B0BA1">
        <w:t>El Concesionario de Televisión y/o Audio Restringidos deberá</w:t>
      </w:r>
      <w:r w:rsidR="00AC2ECC" w:rsidRPr="000B0BA1">
        <w:t xml:space="preserve"> hacer públicos dentro de los primeros 10 días de los meses de febrero, abril, junio, agosto, octubre y diciembre, todos los asuntos atendidos durante el bimestre anterior, la forma de atención y sus resultados. Asimismo, deberá rendir al Instituto</w:t>
      </w:r>
      <w:r w:rsidR="0024562A" w:rsidRPr="000B0BA1">
        <w:t xml:space="preserve"> </w:t>
      </w:r>
      <w:r w:rsidR="00AC2ECC" w:rsidRPr="000B0BA1">
        <w:t>en los meses de febrero y agosto de cada año,</w:t>
      </w:r>
      <w:r w:rsidR="0024562A" w:rsidRPr="000B0BA1">
        <w:t xml:space="preserve"> mediante el </w:t>
      </w:r>
      <w:r w:rsidR="00541D91" w:rsidRPr="000B0BA1">
        <w:rPr>
          <w:b/>
        </w:rPr>
        <w:t>ANEXO</w:t>
      </w:r>
      <w:r w:rsidR="00DA757D" w:rsidRPr="000B0BA1">
        <w:rPr>
          <w:b/>
        </w:rPr>
        <w:t xml:space="preserve"> </w:t>
      </w:r>
      <w:r w:rsidR="0004084A" w:rsidRPr="000B0BA1">
        <w:rPr>
          <w:b/>
        </w:rPr>
        <w:t>7</w:t>
      </w:r>
      <w:r w:rsidR="0024562A" w:rsidRPr="000B0BA1">
        <w:t xml:space="preserve"> de los Lineamientos,</w:t>
      </w:r>
      <w:r w:rsidR="00AC2ECC" w:rsidRPr="000B0BA1">
        <w:t xml:space="preserve"> un informe que contenga todo lo referido en relación con el semestre anterior.</w:t>
      </w:r>
    </w:p>
    <w:p w14:paraId="56BA720E" w14:textId="3BECFA5D" w:rsidR="004A7B61" w:rsidRPr="000B0BA1" w:rsidRDefault="004A7B61" w:rsidP="000B0BA1">
      <w:pPr>
        <w:spacing w:after="0" w:line="240" w:lineRule="auto"/>
        <w:jc w:val="both"/>
      </w:pPr>
    </w:p>
    <w:p w14:paraId="49B664DE" w14:textId="1E0F2A26" w:rsidR="004A7B61" w:rsidRPr="000B0BA1" w:rsidRDefault="00AF6419" w:rsidP="00131A06">
      <w:pPr>
        <w:spacing w:after="0" w:line="240" w:lineRule="auto"/>
        <w:jc w:val="both"/>
      </w:pPr>
      <w:r w:rsidRPr="000B0BA1">
        <w:rPr>
          <w:b/>
        </w:rPr>
        <w:t xml:space="preserve">Artículo </w:t>
      </w:r>
      <w:r w:rsidR="00985F7E" w:rsidRPr="000B0BA1">
        <w:rPr>
          <w:b/>
        </w:rPr>
        <w:t>4</w:t>
      </w:r>
      <w:r w:rsidR="00F21442" w:rsidRPr="000B0BA1">
        <w:rPr>
          <w:b/>
        </w:rPr>
        <w:t>3</w:t>
      </w:r>
      <w:r w:rsidR="004A7B61" w:rsidRPr="000B0BA1">
        <w:rPr>
          <w:b/>
        </w:rPr>
        <w:t xml:space="preserve">.- </w:t>
      </w:r>
      <w:r w:rsidR="004A7B61" w:rsidRPr="000B0BA1">
        <w:t>Los Concesionarios de Televisión y/o Audio Restringidos podrán contar con un Defensor</w:t>
      </w:r>
      <w:r w:rsidR="005F43C1">
        <w:t xml:space="preserve"> </w:t>
      </w:r>
      <w:r w:rsidR="005F43C1" w:rsidRPr="005F43C1">
        <w:t>o Defensora</w:t>
      </w:r>
      <w:r w:rsidR="004A7B61" w:rsidRPr="000B0BA1">
        <w:t>, el cual deberá inscribirse de conformidad con las disposiciones aplicables en los Lineamientos en relación con Defensores</w:t>
      </w:r>
      <w:r w:rsidR="005F43C1">
        <w:t xml:space="preserve"> </w:t>
      </w:r>
      <w:r w:rsidR="005F43C1" w:rsidRPr="005F43C1">
        <w:t>o Defensora</w:t>
      </w:r>
      <w:r w:rsidR="004A7B61" w:rsidRPr="000B0BA1">
        <w:t xml:space="preserve"> de Concesionarios de Radiodifusión.</w:t>
      </w:r>
    </w:p>
    <w:p w14:paraId="7548740F" w14:textId="77777777" w:rsidR="004A7B61" w:rsidRPr="000B0BA1" w:rsidRDefault="004A7B61">
      <w:pPr>
        <w:spacing w:after="0" w:line="240" w:lineRule="auto"/>
        <w:jc w:val="both"/>
      </w:pPr>
    </w:p>
    <w:p w14:paraId="7799545D" w14:textId="4D9747DD" w:rsidR="004A7B61" w:rsidRPr="000B0BA1" w:rsidRDefault="004A7B61">
      <w:pPr>
        <w:shd w:val="clear" w:color="auto" w:fill="FFFFFF" w:themeFill="background1"/>
        <w:spacing w:after="0" w:line="240" w:lineRule="auto"/>
        <w:jc w:val="both"/>
      </w:pPr>
      <w:r w:rsidRPr="000B0BA1">
        <w:rPr>
          <w:b/>
        </w:rPr>
        <w:t xml:space="preserve">Artículo </w:t>
      </w:r>
      <w:r w:rsidR="00985F7E" w:rsidRPr="000B0BA1">
        <w:rPr>
          <w:b/>
        </w:rPr>
        <w:t>4</w:t>
      </w:r>
      <w:r w:rsidR="00F21442" w:rsidRPr="000B0BA1">
        <w:rPr>
          <w:b/>
        </w:rPr>
        <w:t>4</w:t>
      </w:r>
      <w:r w:rsidRPr="000B0BA1">
        <w:rPr>
          <w:b/>
        </w:rPr>
        <w:t xml:space="preserve">.- </w:t>
      </w:r>
      <w:r w:rsidR="005656AB" w:rsidRPr="000B0BA1">
        <w:t>En caso de contar con un Defensor</w:t>
      </w:r>
      <w:r w:rsidR="005F43C1">
        <w:t xml:space="preserve"> </w:t>
      </w:r>
      <w:r w:rsidR="005F43C1" w:rsidRPr="005F43C1">
        <w:t>o Defensora</w:t>
      </w:r>
      <w:r w:rsidR="005656AB" w:rsidRPr="000B0BA1">
        <w:t>,</w:t>
      </w:r>
      <w:r w:rsidR="005656AB" w:rsidRPr="008B13A7">
        <w:rPr>
          <w:b/>
        </w:rPr>
        <w:t xml:space="preserve"> </w:t>
      </w:r>
      <w:r w:rsidRPr="000B0BA1">
        <w:t>la atención y tramitación de las solicitudes de las Audiencias del Servicio de Televisión y</w:t>
      </w:r>
      <w:r w:rsidR="0076009F" w:rsidRPr="000B0BA1">
        <w:t>/o</w:t>
      </w:r>
      <w:r w:rsidRPr="000B0BA1">
        <w:t xml:space="preserve"> Audio Restringidos seguirá las mismas directrices y procedimientos que para el caso del servicio de Radiodifusión.</w:t>
      </w:r>
    </w:p>
    <w:p w14:paraId="79FB952C" w14:textId="77777777" w:rsidR="00047C08" w:rsidRPr="000B0BA1" w:rsidRDefault="00047C08">
      <w:pPr>
        <w:spacing w:after="0" w:line="240" w:lineRule="auto"/>
        <w:jc w:val="both"/>
      </w:pPr>
    </w:p>
    <w:p w14:paraId="3855943F" w14:textId="77777777" w:rsidR="004A7B61" w:rsidRPr="000B0BA1" w:rsidRDefault="004A7B61">
      <w:pPr>
        <w:spacing w:after="0" w:line="240" w:lineRule="auto"/>
        <w:jc w:val="center"/>
        <w:rPr>
          <w:b/>
        </w:rPr>
      </w:pPr>
      <w:r w:rsidRPr="000B0BA1">
        <w:rPr>
          <w:b/>
        </w:rPr>
        <w:t>Capítulo IV</w:t>
      </w:r>
    </w:p>
    <w:p w14:paraId="46250642" w14:textId="77777777" w:rsidR="004A7B61" w:rsidRPr="000B0BA1" w:rsidRDefault="004A7B61">
      <w:pPr>
        <w:spacing w:after="0" w:line="240" w:lineRule="auto"/>
        <w:jc w:val="center"/>
        <w:rPr>
          <w:b/>
        </w:rPr>
      </w:pPr>
      <w:r w:rsidRPr="000B0BA1">
        <w:rPr>
          <w:b/>
        </w:rPr>
        <w:t>Códigos de Ética</w:t>
      </w:r>
    </w:p>
    <w:p w14:paraId="156DF5DC" w14:textId="77777777" w:rsidR="004A7B61" w:rsidRPr="000B0BA1" w:rsidRDefault="004A7B61">
      <w:pPr>
        <w:spacing w:after="0" w:line="240" w:lineRule="auto"/>
        <w:jc w:val="center"/>
        <w:rPr>
          <w:b/>
        </w:rPr>
      </w:pPr>
    </w:p>
    <w:p w14:paraId="367DB145" w14:textId="77777777" w:rsidR="004A7B61" w:rsidRPr="000B0BA1" w:rsidRDefault="004A7B61">
      <w:pPr>
        <w:spacing w:after="0" w:line="240" w:lineRule="auto"/>
        <w:jc w:val="center"/>
        <w:rPr>
          <w:b/>
        </w:rPr>
      </w:pPr>
      <w:r w:rsidRPr="000B0BA1">
        <w:rPr>
          <w:b/>
        </w:rPr>
        <w:t>Sección I</w:t>
      </w:r>
    </w:p>
    <w:p w14:paraId="0F066E53" w14:textId="77777777" w:rsidR="004A7B61" w:rsidRPr="000B0BA1" w:rsidRDefault="004A7B61">
      <w:pPr>
        <w:spacing w:after="0" w:line="240" w:lineRule="auto"/>
        <w:jc w:val="center"/>
        <w:rPr>
          <w:b/>
        </w:rPr>
      </w:pPr>
      <w:r w:rsidRPr="000B0BA1">
        <w:rPr>
          <w:b/>
        </w:rPr>
        <w:t>Contenido de los Códigos de Ética</w:t>
      </w:r>
    </w:p>
    <w:p w14:paraId="04C319DB" w14:textId="77777777" w:rsidR="004A7B61" w:rsidRPr="000B0BA1" w:rsidRDefault="004A7B61">
      <w:pPr>
        <w:spacing w:after="0" w:line="240" w:lineRule="auto"/>
        <w:jc w:val="center"/>
        <w:rPr>
          <w:b/>
        </w:rPr>
      </w:pPr>
    </w:p>
    <w:p w14:paraId="4BC3A6C6" w14:textId="141DD44C" w:rsidR="004A7B61" w:rsidRPr="000B0BA1" w:rsidRDefault="004A7B61">
      <w:pPr>
        <w:spacing w:after="0" w:line="240" w:lineRule="auto"/>
        <w:jc w:val="both"/>
      </w:pPr>
      <w:r w:rsidRPr="000B0BA1">
        <w:rPr>
          <w:b/>
        </w:rPr>
        <w:t>Artículo 4</w:t>
      </w:r>
      <w:r w:rsidR="00F21442" w:rsidRPr="000B0BA1">
        <w:rPr>
          <w:b/>
        </w:rPr>
        <w:t>5</w:t>
      </w:r>
      <w:r w:rsidRPr="000B0BA1">
        <w:rPr>
          <w:b/>
        </w:rPr>
        <w:t>.</w:t>
      </w:r>
      <w:r w:rsidR="00985F7E" w:rsidRPr="000B0BA1">
        <w:rPr>
          <w:b/>
        </w:rPr>
        <w:t>-</w:t>
      </w:r>
      <w:r w:rsidRPr="000B0BA1">
        <w:rPr>
          <w:b/>
        </w:rPr>
        <w:t xml:space="preserve"> </w:t>
      </w:r>
      <w:r w:rsidRPr="000B0BA1">
        <w:t>Los Concesionarios de Radiodifusión</w:t>
      </w:r>
      <w:r w:rsidR="004A085C" w:rsidRPr="000B0BA1">
        <w:t>, Programadores a través de multiprogramación</w:t>
      </w:r>
      <w:r w:rsidRPr="000B0BA1">
        <w:t xml:space="preserve"> y Concesionarios de Televisión y/o Audio Restringidos deberán expedir Códigos de Ética, los cuales deberán ajustarse y no contravenir de forma alguna los principios y derechos contenidos en la Constitución, tratados internacionales, las leyes, los Lineamientos y demás normatividad aplicable, </w:t>
      </w:r>
      <w:r w:rsidR="00DA66DA" w:rsidRPr="000B0BA1">
        <w:t>y</w:t>
      </w:r>
      <w:r w:rsidRPr="000B0BA1">
        <w:t xml:space="preserve"> deberán ser </w:t>
      </w:r>
      <w:r w:rsidR="000F3B39" w:rsidRPr="000B0BA1">
        <w:t>inscritos</w:t>
      </w:r>
      <w:r w:rsidRPr="000B0BA1">
        <w:t xml:space="preserve"> </w:t>
      </w:r>
      <w:r w:rsidR="00C41EF0" w:rsidRPr="000B0BA1">
        <w:t xml:space="preserve">ante </w:t>
      </w:r>
      <w:r w:rsidRPr="000B0BA1">
        <w:t>el Instituto</w:t>
      </w:r>
      <w:r w:rsidR="00C41EF0" w:rsidRPr="000B0BA1">
        <w:t xml:space="preserve"> mediante el </w:t>
      </w:r>
      <w:r w:rsidR="00541D91" w:rsidRPr="000B0BA1">
        <w:rPr>
          <w:b/>
        </w:rPr>
        <w:t>ANEXO</w:t>
      </w:r>
      <w:r w:rsidR="00DA757D" w:rsidRPr="000B0BA1">
        <w:rPr>
          <w:b/>
        </w:rPr>
        <w:t xml:space="preserve"> </w:t>
      </w:r>
      <w:r w:rsidR="0004084A" w:rsidRPr="000B0BA1">
        <w:rPr>
          <w:b/>
        </w:rPr>
        <w:t>8</w:t>
      </w:r>
      <w:r w:rsidR="00C41EF0" w:rsidRPr="000B0BA1">
        <w:t xml:space="preserve"> de los Lineamientos</w:t>
      </w:r>
      <w:r w:rsidRPr="000B0BA1">
        <w:t>.</w:t>
      </w:r>
      <w:r w:rsidR="006A6AB7" w:rsidRPr="000B0BA1">
        <w:t xml:space="preserve"> Cada Canal de Programación </w:t>
      </w:r>
      <w:r w:rsidR="0026176E">
        <w:t xml:space="preserve">a través de multiprogramación </w:t>
      </w:r>
      <w:r w:rsidR="006A6AB7" w:rsidRPr="000B0BA1">
        <w:t xml:space="preserve">deberá contar con su propio Código de Ética, el cual deberá atender a las particularidades y a la </w:t>
      </w:r>
      <w:r w:rsidR="00FD2099" w:rsidRPr="000B0BA1">
        <w:t>I</w:t>
      </w:r>
      <w:r w:rsidR="006A6AB7" w:rsidRPr="000B0BA1">
        <w:t xml:space="preserve">dentidad del mismo. </w:t>
      </w:r>
      <w:r w:rsidR="00DA66DA" w:rsidRPr="000B0BA1">
        <w:t xml:space="preserve">Los Canales de Programación </w:t>
      </w:r>
      <w:r w:rsidR="00FD2099" w:rsidRPr="000B0BA1">
        <w:t xml:space="preserve">que </w:t>
      </w:r>
      <w:r w:rsidR="004223B1" w:rsidRPr="000B0BA1">
        <w:t>tengan</w:t>
      </w:r>
      <w:r w:rsidR="00FD2099" w:rsidRPr="000B0BA1">
        <w:t xml:space="preserve"> la misma I</w:t>
      </w:r>
      <w:r w:rsidR="006A6AB7" w:rsidRPr="000B0BA1">
        <w:t>dentidad a lo largo del país</w:t>
      </w:r>
      <w:r w:rsidR="00DA66DA" w:rsidRPr="000B0BA1">
        <w:t xml:space="preserve"> deberán tener el mismo Código de Ética</w:t>
      </w:r>
      <w:r w:rsidR="006A6AB7" w:rsidRPr="000B0BA1">
        <w:t>.</w:t>
      </w:r>
      <w:r w:rsidR="001D0E4F">
        <w:t xml:space="preserve"> Cuando ocurran cambios a los elementos mínimos descritos en el artículo siguiente, los </w:t>
      </w:r>
      <w:r w:rsidR="001D0E4F" w:rsidRPr="000B0BA1">
        <w:t>Concesionarios de Radiodifusión, Programadores a través de multiprogramación y Concesionarios de Televisión y/o Audio Restringidos deberán</w:t>
      </w:r>
      <w:r w:rsidR="001D0E4F">
        <w:t xml:space="preserve"> someter nuevamente a inscripción sus respectivos Códigos de Ética.</w:t>
      </w:r>
    </w:p>
    <w:p w14:paraId="2BE1C6F5" w14:textId="77777777" w:rsidR="004A7B61" w:rsidRPr="000B0BA1" w:rsidRDefault="004A7B61">
      <w:pPr>
        <w:spacing w:after="0" w:line="240" w:lineRule="auto"/>
        <w:jc w:val="both"/>
      </w:pPr>
    </w:p>
    <w:p w14:paraId="0F9A745B" w14:textId="12105E76" w:rsidR="004A7B61" w:rsidRPr="000B0BA1" w:rsidRDefault="004A7B61" w:rsidP="008B13A7">
      <w:pPr>
        <w:spacing w:after="100" w:afterAutospacing="1" w:line="240" w:lineRule="auto"/>
        <w:jc w:val="both"/>
      </w:pPr>
      <w:r w:rsidRPr="000B0BA1">
        <w:rPr>
          <w:b/>
        </w:rPr>
        <w:t xml:space="preserve">Artículo </w:t>
      </w:r>
      <w:r w:rsidR="00F21442" w:rsidRPr="000B0BA1">
        <w:rPr>
          <w:b/>
        </w:rPr>
        <w:t>46</w:t>
      </w:r>
      <w:r w:rsidRPr="000B0BA1">
        <w:t>.</w:t>
      </w:r>
      <w:r w:rsidR="00985F7E" w:rsidRPr="000B0BA1">
        <w:t>-</w:t>
      </w:r>
      <w:r w:rsidRPr="000B0BA1">
        <w:t xml:space="preserve"> En el marco de la libertad de expresión, libertad programática, libertad editorial y a fin de evitar cualquier tipo de censura previa sobre sus contenidos, los Concesionarios de Radiodifusión</w:t>
      </w:r>
      <w:r w:rsidR="004A085C" w:rsidRPr="000B0BA1">
        <w:t>, Programadores a través de multiprogramación</w:t>
      </w:r>
      <w:r w:rsidRPr="000B0BA1">
        <w:t xml:space="preserve"> y </w:t>
      </w:r>
      <w:r w:rsidRPr="000B0BA1">
        <w:lastRenderedPageBreak/>
        <w:t>Concesionarios de Televisión y/o Audio Restringidos deberán establecer en sus Códigos de Ética el pleno reconocimiento de los derechos de las Audiencias y sus mecanismos de protección, establecidos por la Constitución, la Ley, y los Lineamientos.</w:t>
      </w:r>
    </w:p>
    <w:p w14:paraId="336E883F" w14:textId="19048965" w:rsidR="004A7B61" w:rsidRPr="000B0BA1" w:rsidRDefault="004A7B61" w:rsidP="002301A1">
      <w:pPr>
        <w:spacing w:after="0" w:line="240" w:lineRule="auto"/>
        <w:jc w:val="both"/>
      </w:pPr>
      <w:r w:rsidRPr="000B0BA1">
        <w:t>Asimismo, deberán</w:t>
      </w:r>
      <w:r w:rsidR="008E0ED5" w:rsidRPr="000B0BA1">
        <w:t xml:space="preserve"> contener</w:t>
      </w:r>
      <w:r w:rsidRPr="000B0BA1">
        <w:t>, de forma mínima, lo siguiente:</w:t>
      </w:r>
    </w:p>
    <w:p w14:paraId="326DB3C7" w14:textId="77777777" w:rsidR="004A7B61" w:rsidRPr="000B0BA1" w:rsidRDefault="004A7B61" w:rsidP="002301A1">
      <w:pPr>
        <w:spacing w:after="0" w:line="240" w:lineRule="auto"/>
        <w:jc w:val="both"/>
      </w:pPr>
    </w:p>
    <w:p w14:paraId="3596996F" w14:textId="5E17A7D4" w:rsidR="004A7B61" w:rsidRPr="000B0BA1" w:rsidRDefault="004A7B61" w:rsidP="002301A1">
      <w:pPr>
        <w:pStyle w:val="Prrafodelista"/>
        <w:numPr>
          <w:ilvl w:val="0"/>
          <w:numId w:val="19"/>
        </w:numPr>
        <w:spacing w:after="0" w:line="240" w:lineRule="auto"/>
        <w:jc w:val="both"/>
      </w:pPr>
      <w:r w:rsidRPr="000B0BA1">
        <w:t>Mención expresa de los derechos de las Audiencias referidos en los presentes Lineamientos</w:t>
      </w:r>
      <w:r w:rsidR="002D28FA" w:rsidRPr="000B0BA1">
        <w:t>, según el servicio de que se trate</w:t>
      </w:r>
      <w:r w:rsidRPr="000B0BA1">
        <w:t>;</w:t>
      </w:r>
      <w:r w:rsidR="008E0ED5" w:rsidRPr="000B0BA1">
        <w:t xml:space="preserve"> </w:t>
      </w:r>
    </w:p>
    <w:p w14:paraId="6D88FD61" w14:textId="77777777" w:rsidR="004A7B61" w:rsidRPr="000B0BA1" w:rsidRDefault="004A7B61" w:rsidP="002301A1">
      <w:pPr>
        <w:pStyle w:val="Prrafodelista"/>
        <w:spacing w:after="0" w:line="240" w:lineRule="auto"/>
        <w:ind w:left="1080"/>
        <w:jc w:val="both"/>
      </w:pPr>
    </w:p>
    <w:p w14:paraId="3B6D6C13" w14:textId="77777777" w:rsidR="004A7B61" w:rsidRPr="000B0BA1" w:rsidRDefault="004A7B61" w:rsidP="002E08BE">
      <w:pPr>
        <w:pStyle w:val="Prrafodelista"/>
        <w:numPr>
          <w:ilvl w:val="0"/>
          <w:numId w:val="19"/>
        </w:numPr>
        <w:spacing w:after="0" w:line="240" w:lineRule="auto"/>
        <w:jc w:val="both"/>
      </w:pPr>
      <w:r w:rsidRPr="000B0BA1">
        <w:t>Misión, en la que se defina la identidad editorial respectiva, a fin de que las Audiencias puedan tener conocimiento previo de la naturaleza de la programación y de la información a la que podrán acceder a través de los respectivos Canales de Programación;</w:t>
      </w:r>
    </w:p>
    <w:p w14:paraId="6FD7D5DD" w14:textId="77777777" w:rsidR="004A7B61" w:rsidRPr="000B0BA1" w:rsidRDefault="004A7B61" w:rsidP="002E08BE">
      <w:pPr>
        <w:pStyle w:val="Prrafodelista"/>
        <w:spacing w:after="0" w:line="240" w:lineRule="auto"/>
        <w:ind w:left="1080"/>
        <w:jc w:val="both"/>
      </w:pPr>
    </w:p>
    <w:p w14:paraId="46346BA2" w14:textId="3690A740" w:rsidR="004A7B61" w:rsidRPr="000B0BA1" w:rsidRDefault="004A7B61" w:rsidP="002E08BE">
      <w:pPr>
        <w:pStyle w:val="Prrafodelista"/>
        <w:numPr>
          <w:ilvl w:val="0"/>
          <w:numId w:val="19"/>
        </w:numPr>
        <w:spacing w:after="0" w:line="240" w:lineRule="auto"/>
        <w:jc w:val="both"/>
      </w:pPr>
      <w:r w:rsidRPr="000B0BA1">
        <w:t xml:space="preserve">Visión, a fin de definir qué se busca alcanzar en el futuro y que las Audiencias puedan definir criterios de juicio y acceso a los contenidos </w:t>
      </w:r>
      <w:r w:rsidR="00292C29">
        <w:t>transmitidos a través de cada Canal de Programación</w:t>
      </w:r>
      <w:r w:rsidRPr="000B0BA1">
        <w:t>;</w:t>
      </w:r>
    </w:p>
    <w:p w14:paraId="6411F280" w14:textId="77777777" w:rsidR="004A7B61" w:rsidRPr="000B0BA1" w:rsidRDefault="004A7B61" w:rsidP="002E08BE">
      <w:pPr>
        <w:pStyle w:val="Prrafodelista"/>
        <w:spacing w:after="0" w:line="240" w:lineRule="auto"/>
      </w:pPr>
    </w:p>
    <w:p w14:paraId="1F9111BC" w14:textId="77777777" w:rsidR="004A7B61" w:rsidRPr="000B0BA1" w:rsidRDefault="004A7B61" w:rsidP="001D1C01">
      <w:pPr>
        <w:pStyle w:val="Prrafodelista"/>
        <w:numPr>
          <w:ilvl w:val="0"/>
          <w:numId w:val="19"/>
        </w:numPr>
        <w:spacing w:after="0" w:line="240" w:lineRule="auto"/>
        <w:jc w:val="both"/>
      </w:pPr>
      <w:r w:rsidRPr="000B0BA1">
        <w:t>Valores a partir de los cuales se definirá la estructura programática del o los Canales de Programación respectivos;</w:t>
      </w:r>
    </w:p>
    <w:p w14:paraId="1B622F18" w14:textId="77777777" w:rsidR="004A7B61" w:rsidRPr="000B0BA1" w:rsidRDefault="004A7B61" w:rsidP="001D1C01">
      <w:pPr>
        <w:pStyle w:val="Prrafodelista"/>
        <w:spacing w:after="0" w:line="240" w:lineRule="auto"/>
      </w:pPr>
    </w:p>
    <w:p w14:paraId="20B55E5F" w14:textId="0280544C" w:rsidR="004A7B61" w:rsidRPr="000B0BA1" w:rsidRDefault="004A7B61" w:rsidP="00D52058">
      <w:pPr>
        <w:pStyle w:val="Prrafodelista"/>
        <w:numPr>
          <w:ilvl w:val="0"/>
          <w:numId w:val="19"/>
        </w:numPr>
        <w:spacing w:after="0" w:line="240" w:lineRule="auto"/>
        <w:jc w:val="both"/>
      </w:pPr>
      <w:r w:rsidRPr="000B0BA1">
        <w:t xml:space="preserve">Identidad, que se compone por el conjunto de características de </w:t>
      </w:r>
      <w:r w:rsidR="002D28FA" w:rsidRPr="000B0BA1">
        <w:t xml:space="preserve">cada </w:t>
      </w:r>
      <w:r w:rsidRPr="000B0BA1">
        <w:t>Canal de Programación, tales como el nombre, logotipo, tipo de programación, entre otras, que permiten su conocimiento e identificación por parte de las Audiencias</w:t>
      </w:r>
      <w:r w:rsidR="00965819">
        <w:t xml:space="preserve">, esta información deberá proveerse a través del </w:t>
      </w:r>
      <w:r w:rsidR="00965819">
        <w:rPr>
          <w:b/>
        </w:rPr>
        <w:t>ANEXO 8.1</w:t>
      </w:r>
      <w:r w:rsidR="009E4496" w:rsidRPr="000B0BA1">
        <w:t>;</w:t>
      </w:r>
    </w:p>
    <w:p w14:paraId="024AEF66" w14:textId="77777777" w:rsidR="009E4496" w:rsidRPr="000B0BA1" w:rsidRDefault="009E4496" w:rsidP="008B13A7">
      <w:pPr>
        <w:pStyle w:val="Prrafodelista"/>
        <w:spacing w:line="240" w:lineRule="auto"/>
      </w:pPr>
    </w:p>
    <w:p w14:paraId="62BCDBD9" w14:textId="324BD944" w:rsidR="009E4496" w:rsidRPr="000B0BA1" w:rsidRDefault="009E4496" w:rsidP="002301A1">
      <w:pPr>
        <w:pStyle w:val="Prrafodelista"/>
        <w:numPr>
          <w:ilvl w:val="0"/>
          <w:numId w:val="19"/>
        </w:numPr>
        <w:spacing w:after="0" w:line="240" w:lineRule="auto"/>
        <w:jc w:val="both"/>
      </w:pPr>
      <w:r w:rsidRPr="000B0BA1">
        <w:t xml:space="preserve">Los mecanismos implementados para generar que la actuación del Defensor </w:t>
      </w:r>
      <w:r w:rsidR="005F43C1" w:rsidRPr="005F43C1">
        <w:t>o Defensora</w:t>
      </w:r>
      <w:r w:rsidR="005F43C1" w:rsidRPr="000B0BA1">
        <w:t xml:space="preserve"> </w:t>
      </w:r>
      <w:r w:rsidRPr="000B0BA1">
        <w:t>s</w:t>
      </w:r>
      <w:r w:rsidR="008E0ED5" w:rsidRPr="000B0BA1">
        <w:t>ea</w:t>
      </w:r>
      <w:r w:rsidRPr="000B0BA1">
        <w:t xml:space="preserve"> independiente e imparcial </w:t>
      </w:r>
      <w:r w:rsidR="008E0ED5" w:rsidRPr="000B0BA1">
        <w:t xml:space="preserve">con respecto </w:t>
      </w:r>
      <w:r w:rsidRPr="000B0BA1">
        <w:t>del Concesionario</w:t>
      </w:r>
      <w:r w:rsidR="0025207C">
        <w:t xml:space="preserve"> </w:t>
      </w:r>
      <w:r w:rsidR="0025207C" w:rsidRPr="000B0BA1">
        <w:t>de Radiodifusión</w:t>
      </w:r>
      <w:r w:rsidR="004A085C" w:rsidRPr="000B0BA1">
        <w:t xml:space="preserve"> o Programador a través de multiprogramación</w:t>
      </w:r>
      <w:r w:rsidR="00292C29">
        <w:t xml:space="preserve">, y cuando cuente con él, </w:t>
      </w:r>
      <w:r w:rsidR="0025207C">
        <w:t>del Concesionario</w:t>
      </w:r>
      <w:r w:rsidR="0025207C" w:rsidRPr="000B0BA1">
        <w:t xml:space="preserve"> de Televisión y/o Audio Restringidos</w:t>
      </w:r>
      <w:r w:rsidRPr="000B0BA1">
        <w:t>;</w:t>
      </w:r>
    </w:p>
    <w:p w14:paraId="7CB5BF76" w14:textId="77777777" w:rsidR="00730C5B" w:rsidRPr="000B0BA1" w:rsidRDefault="00730C5B" w:rsidP="00E4280D">
      <w:pPr>
        <w:pStyle w:val="Prrafodelista"/>
        <w:spacing w:line="240" w:lineRule="auto"/>
      </w:pPr>
    </w:p>
    <w:p w14:paraId="3185FFDE" w14:textId="587F2135" w:rsidR="00730C5B" w:rsidRPr="000B0BA1" w:rsidRDefault="00730C5B" w:rsidP="002301A1">
      <w:pPr>
        <w:pStyle w:val="Prrafodelista"/>
        <w:numPr>
          <w:ilvl w:val="0"/>
          <w:numId w:val="19"/>
        </w:numPr>
        <w:spacing w:after="0" w:line="240" w:lineRule="auto"/>
        <w:jc w:val="both"/>
      </w:pPr>
      <w:r w:rsidRPr="000B0BA1">
        <w:t xml:space="preserve">Descripción de las directrices que implementará para que su programación cumpla con </w:t>
      </w:r>
      <w:r w:rsidR="007B530F" w:rsidRPr="000B0BA1">
        <w:t>lo</w:t>
      </w:r>
      <w:r w:rsidRPr="000B0BA1">
        <w:t xml:space="preserve"> </w:t>
      </w:r>
      <w:r w:rsidR="007B530F" w:rsidRPr="000B0BA1">
        <w:t xml:space="preserve">establecido en </w:t>
      </w:r>
      <w:r w:rsidRPr="000B0BA1">
        <w:t xml:space="preserve">los artículos 5, fracciones </w:t>
      </w:r>
      <w:r w:rsidR="009D2022" w:rsidRPr="000B0BA1">
        <w:t>I</w:t>
      </w:r>
      <w:r w:rsidRPr="000B0BA1">
        <w:t xml:space="preserve">V, </w:t>
      </w:r>
      <w:r w:rsidR="009D2022" w:rsidRPr="000B0BA1">
        <w:t>VIII</w:t>
      </w:r>
      <w:r w:rsidRPr="000B0BA1">
        <w:t xml:space="preserve">, </w:t>
      </w:r>
      <w:r w:rsidR="009D2022" w:rsidRPr="000B0BA1">
        <w:t>I</w:t>
      </w:r>
      <w:r w:rsidRPr="000B0BA1">
        <w:t>X y X</w:t>
      </w:r>
      <w:r w:rsidR="009D2022" w:rsidRPr="000B0BA1">
        <w:t>II</w:t>
      </w:r>
      <w:r w:rsidRPr="000B0BA1">
        <w:t>I y 8 de los Lineamientos</w:t>
      </w:r>
      <w:r w:rsidR="00664ECB" w:rsidRPr="000B0BA1">
        <w:t>, según el servicio de que se trate</w:t>
      </w:r>
      <w:r w:rsidRPr="000B0BA1">
        <w:t>;</w:t>
      </w:r>
    </w:p>
    <w:p w14:paraId="5B30CEB3" w14:textId="77777777" w:rsidR="00730C5B" w:rsidRPr="000B0BA1" w:rsidRDefault="00730C5B" w:rsidP="00E4280D">
      <w:pPr>
        <w:pStyle w:val="Prrafodelista"/>
        <w:spacing w:line="240" w:lineRule="auto"/>
      </w:pPr>
    </w:p>
    <w:p w14:paraId="5D0C91B2" w14:textId="102EA79A" w:rsidR="00730C5B" w:rsidRPr="000B0BA1" w:rsidRDefault="00730C5B" w:rsidP="002301A1">
      <w:pPr>
        <w:pStyle w:val="Prrafodelista"/>
        <w:numPr>
          <w:ilvl w:val="0"/>
          <w:numId w:val="19"/>
        </w:numPr>
        <w:spacing w:after="0" w:line="240" w:lineRule="auto"/>
        <w:jc w:val="both"/>
      </w:pPr>
      <w:r w:rsidRPr="000B0BA1">
        <w:t>Procedimientos mínimos a seguir para garantizar la Veracidad y Oportunidad de la información</w:t>
      </w:r>
      <w:r w:rsidR="006F36B0">
        <w:t>;</w:t>
      </w:r>
    </w:p>
    <w:p w14:paraId="68F23442" w14:textId="77777777" w:rsidR="004A7B61" w:rsidRPr="000B0BA1" w:rsidRDefault="004A7B61" w:rsidP="008B13A7">
      <w:pPr>
        <w:pStyle w:val="Prrafodelista"/>
        <w:spacing w:line="240" w:lineRule="auto"/>
      </w:pPr>
    </w:p>
    <w:p w14:paraId="5FBF0834" w14:textId="421C160B" w:rsidR="00D226A6" w:rsidRPr="000B0BA1" w:rsidRDefault="004A7B61" w:rsidP="002301A1">
      <w:pPr>
        <w:pStyle w:val="Prrafodelista"/>
        <w:numPr>
          <w:ilvl w:val="0"/>
          <w:numId w:val="19"/>
        </w:numPr>
        <w:spacing w:after="0" w:line="240" w:lineRule="auto"/>
        <w:jc w:val="both"/>
      </w:pPr>
      <w:r w:rsidRPr="000B0BA1">
        <w:t xml:space="preserve">Lineamientos generales de actuación del o los concesionarios respectivos, los cuales </w:t>
      </w:r>
      <w:r w:rsidR="00385D9C" w:rsidRPr="000B0BA1">
        <w:t xml:space="preserve">deberán </w:t>
      </w:r>
      <w:r w:rsidRPr="000B0BA1">
        <w:t xml:space="preserve">versar, </w:t>
      </w:r>
      <w:r w:rsidR="00385D9C" w:rsidRPr="000B0BA1">
        <w:t>al menos</w:t>
      </w:r>
      <w:r w:rsidRPr="000B0BA1">
        <w:t>, sobre</w:t>
      </w:r>
      <w:r w:rsidR="00D226A6" w:rsidRPr="000B0BA1">
        <w:t>:</w:t>
      </w:r>
    </w:p>
    <w:p w14:paraId="33D6A637" w14:textId="77777777" w:rsidR="00D226A6" w:rsidRPr="000B0BA1" w:rsidRDefault="00D226A6" w:rsidP="008B13A7">
      <w:pPr>
        <w:pStyle w:val="Prrafodelista"/>
        <w:spacing w:line="240" w:lineRule="auto"/>
      </w:pPr>
    </w:p>
    <w:p w14:paraId="3B676D8F" w14:textId="4A8670CC" w:rsidR="00D226A6" w:rsidRPr="000B0BA1" w:rsidRDefault="00D226A6" w:rsidP="002301A1">
      <w:pPr>
        <w:pStyle w:val="Prrafodelista"/>
        <w:numPr>
          <w:ilvl w:val="1"/>
          <w:numId w:val="2"/>
        </w:numPr>
        <w:spacing w:after="0" w:line="240" w:lineRule="auto"/>
        <w:jc w:val="both"/>
      </w:pPr>
      <w:r w:rsidRPr="000B0BA1">
        <w:t>A</w:t>
      </w:r>
      <w:r w:rsidR="004A7B61" w:rsidRPr="000B0BA1">
        <w:t xml:space="preserve">tención a las Audiencias, </w:t>
      </w:r>
      <w:r w:rsidRPr="000B0BA1">
        <w:t>incluyendo a</w:t>
      </w:r>
      <w:r w:rsidR="004A7B61" w:rsidRPr="000B0BA1">
        <w:t xml:space="preserve"> las Audiencias Infantiles y</w:t>
      </w:r>
      <w:r w:rsidRPr="000B0BA1">
        <w:t xml:space="preserve"> a</w:t>
      </w:r>
      <w:r w:rsidR="004A7B61" w:rsidRPr="000B0BA1">
        <w:t xml:space="preserve"> las Audiencias con Discapacidad</w:t>
      </w:r>
      <w:r w:rsidRPr="000B0BA1">
        <w:t>;</w:t>
      </w:r>
    </w:p>
    <w:p w14:paraId="65DCB37E" w14:textId="77777777" w:rsidR="00D226A6" w:rsidRPr="000B0BA1" w:rsidRDefault="00D226A6" w:rsidP="002301A1">
      <w:pPr>
        <w:pStyle w:val="Prrafodelista"/>
        <w:spacing w:after="0" w:line="240" w:lineRule="auto"/>
        <w:ind w:left="1440"/>
        <w:jc w:val="both"/>
      </w:pPr>
    </w:p>
    <w:p w14:paraId="7CB99118" w14:textId="5C953B85" w:rsidR="00D226A6" w:rsidRPr="000B0BA1" w:rsidRDefault="00D226A6" w:rsidP="002301A1">
      <w:pPr>
        <w:pStyle w:val="Prrafodelista"/>
        <w:numPr>
          <w:ilvl w:val="1"/>
          <w:numId w:val="2"/>
        </w:numPr>
        <w:spacing w:after="0" w:line="240" w:lineRule="auto"/>
        <w:jc w:val="both"/>
      </w:pPr>
      <w:r w:rsidRPr="000B0BA1">
        <w:t>L</w:t>
      </w:r>
      <w:r w:rsidR="004A7B61" w:rsidRPr="000B0BA1">
        <w:t>íneas editoriales noticiosas</w:t>
      </w:r>
      <w:r w:rsidRPr="000B0BA1">
        <w:t>;</w:t>
      </w:r>
    </w:p>
    <w:p w14:paraId="03DD7C9B" w14:textId="77777777" w:rsidR="00D226A6" w:rsidRPr="000B0BA1" w:rsidRDefault="00D226A6" w:rsidP="00E4280D">
      <w:pPr>
        <w:pStyle w:val="Prrafodelista"/>
        <w:spacing w:line="240" w:lineRule="auto"/>
      </w:pPr>
    </w:p>
    <w:p w14:paraId="6EDB0484" w14:textId="3B50D28F" w:rsidR="00D226A6" w:rsidRPr="000B0BA1" w:rsidRDefault="00385D9C" w:rsidP="008B13A7">
      <w:pPr>
        <w:pStyle w:val="Prrafodelista"/>
        <w:numPr>
          <w:ilvl w:val="1"/>
          <w:numId w:val="2"/>
        </w:numPr>
        <w:spacing w:after="0" w:line="240" w:lineRule="auto"/>
        <w:jc w:val="both"/>
      </w:pPr>
      <w:r w:rsidRPr="000B0BA1">
        <w:t>Discriminación</w:t>
      </w:r>
      <w:r w:rsidR="00D226A6" w:rsidRPr="000B0BA1">
        <w:t>;</w:t>
      </w:r>
    </w:p>
    <w:p w14:paraId="0B1721F9" w14:textId="77777777" w:rsidR="00D226A6" w:rsidRPr="000B0BA1" w:rsidRDefault="00D226A6" w:rsidP="008B13A7">
      <w:pPr>
        <w:pStyle w:val="Prrafodelista"/>
        <w:spacing w:line="240" w:lineRule="auto"/>
      </w:pPr>
    </w:p>
    <w:p w14:paraId="29B35C2E" w14:textId="5EA05D7F" w:rsidR="00D226A6" w:rsidRPr="000B0BA1" w:rsidRDefault="00D226A6" w:rsidP="002301A1">
      <w:pPr>
        <w:pStyle w:val="Prrafodelista"/>
        <w:numPr>
          <w:ilvl w:val="1"/>
          <w:numId w:val="2"/>
        </w:numPr>
        <w:spacing w:after="0" w:line="240" w:lineRule="auto"/>
        <w:jc w:val="both"/>
      </w:pPr>
      <w:r w:rsidRPr="000B0BA1">
        <w:t>I</w:t>
      </w:r>
      <w:r w:rsidR="00385D9C" w:rsidRPr="000B0BA1">
        <w:t>nterés superior de la niñez</w:t>
      </w:r>
      <w:r w:rsidR="0093061B" w:rsidRPr="000B0BA1">
        <w:t>, y</w:t>
      </w:r>
    </w:p>
    <w:p w14:paraId="2A27AD15" w14:textId="77777777" w:rsidR="00D226A6" w:rsidRPr="000B0BA1" w:rsidRDefault="00D226A6" w:rsidP="00E4280D">
      <w:pPr>
        <w:pStyle w:val="Prrafodelista"/>
        <w:spacing w:line="240" w:lineRule="auto"/>
      </w:pPr>
    </w:p>
    <w:p w14:paraId="22676106" w14:textId="07F08A43" w:rsidR="0093061B" w:rsidRPr="000B0BA1" w:rsidRDefault="00385D9C" w:rsidP="002301A1">
      <w:pPr>
        <w:pStyle w:val="Prrafodelista"/>
        <w:numPr>
          <w:ilvl w:val="1"/>
          <w:numId w:val="2"/>
        </w:numPr>
        <w:spacing w:after="0" w:line="240" w:lineRule="auto"/>
        <w:jc w:val="both"/>
      </w:pPr>
      <w:r w:rsidRPr="000B0BA1">
        <w:t>Igualdad de Género</w:t>
      </w:r>
      <w:r w:rsidR="0093061B" w:rsidRPr="000B0BA1">
        <w:t>.</w:t>
      </w:r>
    </w:p>
    <w:p w14:paraId="4AA83C2E" w14:textId="77777777" w:rsidR="00D226A6" w:rsidRPr="000B0BA1" w:rsidRDefault="00D226A6" w:rsidP="00E4280D">
      <w:pPr>
        <w:pStyle w:val="Prrafodelista"/>
        <w:spacing w:line="240" w:lineRule="auto"/>
      </w:pPr>
    </w:p>
    <w:p w14:paraId="299D2998" w14:textId="483A2267" w:rsidR="00B97776" w:rsidRPr="000B0BA1" w:rsidRDefault="00362E01" w:rsidP="002301A1">
      <w:pPr>
        <w:pStyle w:val="Prrafodelista"/>
        <w:numPr>
          <w:ilvl w:val="0"/>
          <w:numId w:val="19"/>
        </w:numPr>
        <w:spacing w:after="0" w:line="240" w:lineRule="auto"/>
        <w:jc w:val="both"/>
      </w:pPr>
      <w:r w:rsidRPr="000B0BA1">
        <w:t>Para el caso de concesiones de uso públi</w:t>
      </w:r>
      <w:r w:rsidR="00B97776" w:rsidRPr="000B0BA1">
        <w:t xml:space="preserve">co para prestar el Servicio de Radiodifusión deberán </w:t>
      </w:r>
      <w:r w:rsidR="00434644">
        <w:t>establecerse</w:t>
      </w:r>
      <w:r w:rsidR="00E4280D" w:rsidRPr="000B0BA1">
        <w:t xml:space="preserve"> </w:t>
      </w:r>
      <w:r w:rsidR="00B97776" w:rsidRPr="000B0BA1">
        <w:t>las r</w:t>
      </w:r>
      <w:r w:rsidR="008D2C41" w:rsidRPr="000B0BA1">
        <w:t>eglas para la expresión de diversidades ideológicas, étnicas y culturales</w:t>
      </w:r>
      <w:r w:rsidR="00B97776" w:rsidRPr="000B0BA1">
        <w:t>, así como los elementos y/o directrices con las que garantizará su independencia editorial;</w:t>
      </w:r>
    </w:p>
    <w:p w14:paraId="07A2AC64" w14:textId="77777777" w:rsidR="00B97776" w:rsidRPr="000B0BA1" w:rsidRDefault="00B97776" w:rsidP="002301A1">
      <w:pPr>
        <w:pStyle w:val="Prrafodelista"/>
        <w:spacing w:after="0" w:line="240" w:lineRule="auto"/>
        <w:ind w:left="1080"/>
        <w:jc w:val="both"/>
      </w:pPr>
    </w:p>
    <w:p w14:paraId="6E4C56CB" w14:textId="68E07711" w:rsidR="00B97776" w:rsidRPr="000B0BA1" w:rsidRDefault="00B97776" w:rsidP="002301A1">
      <w:pPr>
        <w:pStyle w:val="Prrafodelista"/>
        <w:numPr>
          <w:ilvl w:val="0"/>
          <w:numId w:val="19"/>
        </w:numPr>
        <w:spacing w:after="0" w:line="240" w:lineRule="auto"/>
        <w:jc w:val="both"/>
      </w:pPr>
      <w:r w:rsidRPr="000B0BA1">
        <w:t xml:space="preserve">Para el caso de concesiones de uso social comunitario para prestar el Servicio de Radiodifusión deberán </w:t>
      </w:r>
      <w:r w:rsidR="00434644">
        <w:t>establecerse</w:t>
      </w:r>
      <w:r w:rsidR="00E4280D" w:rsidRPr="000B0BA1">
        <w:t xml:space="preserve"> </w:t>
      </w:r>
      <w:r w:rsidRPr="000B0BA1">
        <w:t>los elementos y/o directrices con las que garantizará su funcionamiento bajo los principios de participación ciudadana directa, convivencia social, equidad, igualdad de género y pluralidad</w:t>
      </w:r>
      <w:r w:rsidR="006F36B0">
        <w:t>, y</w:t>
      </w:r>
    </w:p>
    <w:p w14:paraId="0924799A" w14:textId="77777777" w:rsidR="00B97776" w:rsidRPr="000B0BA1" w:rsidRDefault="00B97776" w:rsidP="00E4280D">
      <w:pPr>
        <w:pStyle w:val="Prrafodelista"/>
        <w:spacing w:line="240" w:lineRule="auto"/>
      </w:pPr>
    </w:p>
    <w:p w14:paraId="72261176" w14:textId="7CC7D88B" w:rsidR="00B97776" w:rsidRPr="000B0BA1" w:rsidRDefault="00B97776" w:rsidP="002301A1">
      <w:pPr>
        <w:pStyle w:val="Prrafodelista"/>
        <w:numPr>
          <w:ilvl w:val="0"/>
          <w:numId w:val="19"/>
        </w:numPr>
        <w:spacing w:after="0" w:line="240" w:lineRule="auto"/>
        <w:jc w:val="both"/>
      </w:pPr>
      <w:r w:rsidRPr="000B0BA1">
        <w:t xml:space="preserve">Para el caso de concesiones de uso social indígena para prestar el Servicio de Radiodifusión deberán </w:t>
      </w:r>
      <w:r w:rsidR="00434644">
        <w:t>establecerse</w:t>
      </w:r>
      <w:r w:rsidR="00E4280D" w:rsidRPr="000B0BA1">
        <w:t xml:space="preserve"> </w:t>
      </w:r>
      <w:r w:rsidRPr="000B0BA1">
        <w:t>los elementos y/o directrices con las que se apegará en su funcionamientos a los fines de promoción, desarrollo y preservación de sus lenguas, su cultura, sus conocimientos promoviendo sus tradiciones, normas internas y también, su funcionamiento bajo principios que respeten la igualdad de género, permitan la integración de mujeres indígenas en la participación de los objetivos de la concesión y demás elementos que constituyen las culturas e identidades indígenas.</w:t>
      </w:r>
    </w:p>
    <w:p w14:paraId="68E14834" w14:textId="77777777" w:rsidR="000F51D8" w:rsidRDefault="000F51D8" w:rsidP="00D20F36">
      <w:pPr>
        <w:spacing w:after="0" w:line="240" w:lineRule="auto"/>
        <w:ind w:left="360"/>
        <w:jc w:val="both"/>
      </w:pPr>
    </w:p>
    <w:p w14:paraId="68D5DF89" w14:textId="25D12A08" w:rsidR="00D20F36" w:rsidRPr="000B0BA1" w:rsidRDefault="00D20F36" w:rsidP="00D20F36">
      <w:pPr>
        <w:spacing w:after="0" w:line="240" w:lineRule="auto"/>
        <w:jc w:val="both"/>
      </w:pPr>
      <w:r w:rsidRPr="000B0BA1">
        <w:t xml:space="preserve">Los Concesionarios de Televisión y/o Audio Restringidos </w:t>
      </w:r>
      <w:r>
        <w:t>no deberán contemplar en sus Códigos de Ética lo referente a las fracciones VII, por lo que hace al diverso artículo 8, fracción II, ni X, XI y XII de los Lineamientos.</w:t>
      </w:r>
    </w:p>
    <w:p w14:paraId="0D96AF75" w14:textId="77777777" w:rsidR="00D20F36" w:rsidRPr="000B0BA1" w:rsidRDefault="00D20F36" w:rsidP="00D20F36">
      <w:pPr>
        <w:spacing w:after="0" w:line="240" w:lineRule="auto"/>
        <w:ind w:left="360"/>
        <w:jc w:val="both"/>
      </w:pPr>
    </w:p>
    <w:p w14:paraId="6B67B6DC" w14:textId="77777777" w:rsidR="004A7B61" w:rsidRPr="000B0BA1" w:rsidRDefault="004A7B61" w:rsidP="002301A1">
      <w:pPr>
        <w:spacing w:after="0" w:line="240" w:lineRule="auto"/>
        <w:jc w:val="center"/>
        <w:rPr>
          <w:b/>
        </w:rPr>
      </w:pPr>
      <w:r w:rsidRPr="000B0BA1">
        <w:rPr>
          <w:b/>
        </w:rPr>
        <w:t>Sección II</w:t>
      </w:r>
    </w:p>
    <w:p w14:paraId="04DEF948" w14:textId="5DD48086" w:rsidR="004A7B61" w:rsidRPr="000B0BA1" w:rsidRDefault="000F3B39" w:rsidP="002301A1">
      <w:pPr>
        <w:spacing w:after="0" w:line="240" w:lineRule="auto"/>
        <w:jc w:val="center"/>
        <w:rPr>
          <w:b/>
        </w:rPr>
      </w:pPr>
      <w:r w:rsidRPr="000B0BA1">
        <w:rPr>
          <w:b/>
        </w:rPr>
        <w:t>I</w:t>
      </w:r>
      <w:r w:rsidR="004A7B61" w:rsidRPr="000B0BA1">
        <w:rPr>
          <w:b/>
        </w:rPr>
        <w:t>nscripción de Códigos de Ética</w:t>
      </w:r>
    </w:p>
    <w:p w14:paraId="790DED3C" w14:textId="77777777" w:rsidR="004A7B61" w:rsidRPr="000B0BA1" w:rsidRDefault="004A7B61" w:rsidP="002E08BE">
      <w:pPr>
        <w:spacing w:after="0" w:line="240" w:lineRule="auto"/>
        <w:jc w:val="both"/>
      </w:pPr>
    </w:p>
    <w:p w14:paraId="26530BD6" w14:textId="7BD39B2F" w:rsidR="004A7B61" w:rsidRPr="000B0BA1" w:rsidRDefault="004A7B61" w:rsidP="002E08BE">
      <w:pPr>
        <w:spacing w:after="0" w:line="240" w:lineRule="auto"/>
        <w:jc w:val="both"/>
      </w:pPr>
      <w:r w:rsidRPr="000B0BA1">
        <w:rPr>
          <w:b/>
        </w:rPr>
        <w:t xml:space="preserve">Artículo </w:t>
      </w:r>
      <w:r w:rsidR="00F21442" w:rsidRPr="000B0BA1">
        <w:rPr>
          <w:b/>
        </w:rPr>
        <w:t>47</w:t>
      </w:r>
      <w:r w:rsidRPr="000B0BA1">
        <w:rPr>
          <w:b/>
        </w:rPr>
        <w:t>.</w:t>
      </w:r>
      <w:r w:rsidR="00BF49CB" w:rsidRPr="000B0BA1">
        <w:rPr>
          <w:b/>
        </w:rPr>
        <w:t>-</w:t>
      </w:r>
      <w:r w:rsidRPr="000B0BA1">
        <w:rPr>
          <w:b/>
        </w:rPr>
        <w:t xml:space="preserve"> </w:t>
      </w:r>
      <w:r w:rsidRPr="000B0BA1">
        <w:t>Los Concesionarios de Radiodifusión</w:t>
      </w:r>
      <w:r w:rsidR="006F5164" w:rsidRPr="000B0BA1">
        <w:t>, Programadores a través de multiprogramación</w:t>
      </w:r>
      <w:r w:rsidRPr="000B0BA1">
        <w:t xml:space="preserve"> y los Concesionarios de Televisión y/o Audio Restringidos al solicitar </w:t>
      </w:r>
      <w:r w:rsidR="003865B0" w:rsidRPr="000B0BA1">
        <w:t>la inscripción de su Código de É</w:t>
      </w:r>
      <w:r w:rsidRPr="000B0BA1">
        <w:t>tica deberán señalar:</w:t>
      </w:r>
    </w:p>
    <w:p w14:paraId="5AF9E017" w14:textId="77777777" w:rsidR="004A7B61" w:rsidRPr="000B0BA1" w:rsidRDefault="004A7B61" w:rsidP="002E08BE">
      <w:pPr>
        <w:spacing w:after="0" w:line="240" w:lineRule="auto"/>
        <w:jc w:val="both"/>
      </w:pPr>
    </w:p>
    <w:p w14:paraId="3F16B9E8" w14:textId="7FF55E52" w:rsidR="004A7B61" w:rsidRPr="000B0BA1" w:rsidRDefault="004A7B61" w:rsidP="002E08BE">
      <w:pPr>
        <w:pStyle w:val="Prrafodelista"/>
        <w:numPr>
          <w:ilvl w:val="0"/>
          <w:numId w:val="20"/>
        </w:numPr>
        <w:spacing w:after="0" w:line="240" w:lineRule="auto"/>
        <w:jc w:val="both"/>
      </w:pPr>
      <w:r w:rsidRPr="000B0BA1">
        <w:t>Nombre</w:t>
      </w:r>
      <w:r w:rsidR="003865B0" w:rsidRPr="000B0BA1">
        <w:t xml:space="preserve"> o denominación social</w:t>
      </w:r>
      <w:r w:rsidR="007D44EF" w:rsidRPr="000B0BA1">
        <w:t>, y</w:t>
      </w:r>
    </w:p>
    <w:p w14:paraId="65E6D42B" w14:textId="77777777" w:rsidR="004A7B61" w:rsidRPr="000B0BA1" w:rsidRDefault="004A7B61" w:rsidP="001D1C01">
      <w:pPr>
        <w:pStyle w:val="Prrafodelista"/>
        <w:spacing w:after="0" w:line="240" w:lineRule="auto"/>
        <w:ind w:left="1080"/>
        <w:jc w:val="both"/>
      </w:pPr>
    </w:p>
    <w:p w14:paraId="63665C1F" w14:textId="71F50FA9" w:rsidR="004A7B61" w:rsidRPr="000B0BA1" w:rsidRDefault="004A7B61" w:rsidP="001D1C01">
      <w:pPr>
        <w:pStyle w:val="Prrafodelista"/>
        <w:numPr>
          <w:ilvl w:val="0"/>
          <w:numId w:val="20"/>
        </w:numPr>
        <w:spacing w:after="0" w:line="240" w:lineRule="auto"/>
        <w:jc w:val="both"/>
      </w:pPr>
      <w:r w:rsidRPr="000B0BA1">
        <w:t>Canal de Transmisión</w:t>
      </w:r>
      <w:r w:rsidR="003624CA" w:rsidRPr="000B0BA1">
        <w:t>, Canal Virtual</w:t>
      </w:r>
      <w:r w:rsidRPr="000B0BA1">
        <w:t xml:space="preserve"> y nombre comercial del o los Canales de Programación cuyas Audiencias serán objeto de dicho Código</w:t>
      </w:r>
      <w:r w:rsidR="007D44EF" w:rsidRPr="000B0BA1">
        <w:t>.</w:t>
      </w:r>
    </w:p>
    <w:p w14:paraId="68E8FDAE" w14:textId="77777777" w:rsidR="004A7B61" w:rsidRPr="000B0BA1" w:rsidRDefault="004A7B61" w:rsidP="00D52058">
      <w:pPr>
        <w:spacing w:after="0" w:line="240" w:lineRule="auto"/>
        <w:jc w:val="both"/>
      </w:pPr>
    </w:p>
    <w:p w14:paraId="4D58F60B" w14:textId="65D4DAF1" w:rsidR="004A7B61" w:rsidRPr="000B0BA1" w:rsidRDefault="004A7B61" w:rsidP="00D52058">
      <w:pPr>
        <w:spacing w:after="0" w:line="240" w:lineRule="auto"/>
        <w:jc w:val="both"/>
      </w:pPr>
      <w:r w:rsidRPr="000B0BA1">
        <w:t xml:space="preserve">Asimismo, deberán adjuntar el Código de Ética respectivo </w:t>
      </w:r>
      <w:r w:rsidR="002409AF" w:rsidRPr="000B0BA1">
        <w:t xml:space="preserve">de forma física y </w:t>
      </w:r>
      <w:r w:rsidRPr="000B0BA1">
        <w:t>en formato electrónico editable</w:t>
      </w:r>
      <w:r w:rsidR="00CE49AD" w:rsidRPr="000B0BA1">
        <w:t>. Dicho formato será puesto a disposición de los sujetos obligados y del público en general a través del sitio electrónico del Instituto</w:t>
      </w:r>
      <w:r w:rsidRPr="000B0BA1">
        <w:t>.</w:t>
      </w:r>
    </w:p>
    <w:p w14:paraId="68E3EB2C" w14:textId="77777777" w:rsidR="004A7B61" w:rsidRPr="000B0BA1" w:rsidRDefault="004A7B61" w:rsidP="00D52058">
      <w:pPr>
        <w:spacing w:after="0" w:line="240" w:lineRule="auto"/>
        <w:jc w:val="both"/>
      </w:pPr>
    </w:p>
    <w:p w14:paraId="0AC1D566" w14:textId="3AD5D2C3" w:rsidR="004A7B61" w:rsidRPr="000B0BA1" w:rsidRDefault="004A7B61" w:rsidP="00D52058">
      <w:pPr>
        <w:spacing w:after="0" w:line="240" w:lineRule="auto"/>
        <w:jc w:val="both"/>
      </w:pPr>
      <w:r w:rsidRPr="000B0BA1">
        <w:rPr>
          <w:b/>
        </w:rPr>
        <w:lastRenderedPageBreak/>
        <w:t>A</w:t>
      </w:r>
      <w:r w:rsidR="00AF6419" w:rsidRPr="000B0BA1">
        <w:rPr>
          <w:b/>
        </w:rPr>
        <w:t xml:space="preserve">rtículo </w:t>
      </w:r>
      <w:r w:rsidR="00F21442" w:rsidRPr="000B0BA1">
        <w:rPr>
          <w:b/>
        </w:rPr>
        <w:t>48</w:t>
      </w:r>
      <w:r w:rsidR="00BF49CB" w:rsidRPr="000B0BA1">
        <w:rPr>
          <w:b/>
        </w:rPr>
        <w:t>.-</w:t>
      </w:r>
      <w:r w:rsidRPr="000B0BA1">
        <w:t xml:space="preserve"> El Instituto verificará la acreditación de los requisitos para </w:t>
      </w:r>
      <w:r w:rsidR="000F3B39" w:rsidRPr="000B0BA1">
        <w:t xml:space="preserve">inscribir </w:t>
      </w:r>
      <w:r w:rsidRPr="000B0BA1">
        <w:t xml:space="preserve">el respectivo Código de Ética y </w:t>
      </w:r>
      <w:r w:rsidR="00CC0FDB" w:rsidRPr="000B0BA1">
        <w:t>lo inscribirá</w:t>
      </w:r>
      <w:r w:rsidRPr="000B0BA1">
        <w:t xml:space="preserve"> dentro del plazo de 20 días hábiles contados a partir del siguiente a su presentación</w:t>
      </w:r>
      <w:r w:rsidR="00CC0FDB" w:rsidRPr="000B0BA1">
        <w:t xml:space="preserve">, </w:t>
      </w:r>
      <w:r w:rsidR="005D239A" w:rsidRPr="000B0BA1">
        <w:t>salvo que no se cumplan los requisitos establecidos por la Ley y/o los Lineamientos para ello, en cuyo caso, negará el registro</w:t>
      </w:r>
      <w:r w:rsidRPr="000B0BA1">
        <w:t xml:space="preserve">. </w:t>
      </w:r>
    </w:p>
    <w:p w14:paraId="4924586F" w14:textId="77777777" w:rsidR="004A7B61" w:rsidRPr="000B0BA1" w:rsidRDefault="004A7B61" w:rsidP="00D52058">
      <w:pPr>
        <w:spacing w:after="0" w:line="240" w:lineRule="auto"/>
        <w:jc w:val="both"/>
      </w:pPr>
    </w:p>
    <w:p w14:paraId="126184E0" w14:textId="2070CAEB" w:rsidR="004A7B61" w:rsidRPr="000B0BA1" w:rsidRDefault="004A7B61" w:rsidP="00D52058">
      <w:pPr>
        <w:spacing w:after="0" w:line="240" w:lineRule="auto"/>
        <w:jc w:val="both"/>
      </w:pPr>
      <w:r w:rsidRPr="000B0BA1">
        <w:t>El Instituto podrá requerir, dentro del plazo de 15 días hábiles, a los Concesionarios de Radiodifusión</w:t>
      </w:r>
      <w:r w:rsidR="006F5164" w:rsidRPr="000B0BA1">
        <w:t>, Programadores a través de multiprogramación</w:t>
      </w:r>
      <w:r w:rsidRPr="000B0BA1">
        <w:t xml:space="preserve"> y Concesionarios de Televisión y/o Audio Restringidos la aclaración o complementación de la información, documentación y/o contenido que corresponda, exponiendo las razones respectivas. En dicho caso, el plazo referido en el presente artículo se suspenderá al surtir efectos la notificación del requerimiento correspondiente y comenzará a transcurrir nuevamente con el desahogo del mismo.</w:t>
      </w:r>
    </w:p>
    <w:p w14:paraId="6AED2DA3" w14:textId="77777777" w:rsidR="004A7B61" w:rsidRPr="000B0BA1" w:rsidRDefault="004A7B61" w:rsidP="00D52058">
      <w:pPr>
        <w:spacing w:after="0" w:line="240" w:lineRule="auto"/>
        <w:jc w:val="both"/>
      </w:pPr>
    </w:p>
    <w:p w14:paraId="27FCA646" w14:textId="4AA4C4EC" w:rsidR="004A7B61" w:rsidRPr="000B0BA1" w:rsidRDefault="004A7B61" w:rsidP="00D52058">
      <w:pPr>
        <w:spacing w:after="0" w:line="240" w:lineRule="auto"/>
        <w:jc w:val="both"/>
      </w:pPr>
      <w:r w:rsidRPr="000B0BA1">
        <w:rPr>
          <w:b/>
        </w:rPr>
        <w:t xml:space="preserve">Artículo </w:t>
      </w:r>
      <w:r w:rsidR="00F21442" w:rsidRPr="000B0BA1">
        <w:rPr>
          <w:b/>
        </w:rPr>
        <w:t>49</w:t>
      </w:r>
      <w:r w:rsidRPr="000B0BA1">
        <w:rPr>
          <w:b/>
        </w:rPr>
        <w:t xml:space="preserve">.- </w:t>
      </w:r>
      <w:r w:rsidRPr="000B0BA1">
        <w:t>La constancia de inscripción del Código de Ética se expedirá en dos ejemplares, uno permanecerá en el Registro y el otro será notificado personalmente al Concesionario de Radiodifusión</w:t>
      </w:r>
      <w:r w:rsidR="006F5164" w:rsidRPr="000B0BA1">
        <w:t>, Programador a través de multiprogramación</w:t>
      </w:r>
      <w:r w:rsidRPr="000B0BA1">
        <w:t xml:space="preserve"> o al Concesionario de Televisión y/o Audio Restringidos que corresponda.</w:t>
      </w:r>
      <w:r w:rsidR="008E0ED5" w:rsidRPr="000B0BA1">
        <w:t xml:space="preserve"> </w:t>
      </w:r>
    </w:p>
    <w:p w14:paraId="2283A02D" w14:textId="77777777" w:rsidR="004A7B61" w:rsidRPr="000B0BA1" w:rsidRDefault="004A7B61" w:rsidP="00D52058">
      <w:pPr>
        <w:spacing w:after="0" w:line="240" w:lineRule="auto"/>
        <w:jc w:val="both"/>
      </w:pPr>
    </w:p>
    <w:p w14:paraId="2EA4A289" w14:textId="1E058D8B" w:rsidR="004A7B61" w:rsidRPr="000B0BA1" w:rsidRDefault="004A7B61" w:rsidP="00D52058">
      <w:pPr>
        <w:spacing w:after="0" w:line="240" w:lineRule="auto"/>
        <w:jc w:val="both"/>
      </w:pPr>
      <w:r w:rsidRPr="000B0BA1">
        <w:rPr>
          <w:b/>
        </w:rPr>
        <w:t xml:space="preserve">Artículo </w:t>
      </w:r>
      <w:r w:rsidR="00BF49CB" w:rsidRPr="000B0BA1">
        <w:rPr>
          <w:b/>
        </w:rPr>
        <w:t>5</w:t>
      </w:r>
      <w:r w:rsidR="00F21442" w:rsidRPr="000B0BA1">
        <w:rPr>
          <w:b/>
        </w:rPr>
        <w:t>0</w:t>
      </w:r>
      <w:r w:rsidRPr="000B0BA1">
        <w:rPr>
          <w:b/>
        </w:rPr>
        <w:t xml:space="preserve">.- </w:t>
      </w:r>
      <w:r w:rsidRPr="000B0BA1">
        <w:t>El Código de Ética será aplicable y exigible a partir de que surta efectos la notificación que de su inscripción se haga al Concesionario de Radiodifusión</w:t>
      </w:r>
      <w:r w:rsidR="006F5164" w:rsidRPr="000B0BA1">
        <w:t>, Programador a través de multiprogramación</w:t>
      </w:r>
      <w:r w:rsidRPr="000B0BA1">
        <w:t xml:space="preserve"> o al Concesionario de Televisión y/o Audio Restringidos que corresponda y deberá publicarse en su página de Internet en un plazo no mayor a tres días </w:t>
      </w:r>
      <w:r w:rsidR="000E4727" w:rsidRPr="000B0BA1">
        <w:t xml:space="preserve">hábiles </w:t>
      </w:r>
      <w:r w:rsidRPr="000B0BA1">
        <w:t>contados a partir de que ello suceda.</w:t>
      </w:r>
    </w:p>
    <w:p w14:paraId="7CFC207B" w14:textId="77777777" w:rsidR="004A7B61" w:rsidRPr="000B0BA1" w:rsidRDefault="004A7B61" w:rsidP="00D52058">
      <w:pPr>
        <w:spacing w:after="0" w:line="240" w:lineRule="auto"/>
        <w:jc w:val="both"/>
      </w:pPr>
    </w:p>
    <w:p w14:paraId="6F771028" w14:textId="2C9A5FF6" w:rsidR="004A7B61" w:rsidRPr="000B0BA1" w:rsidRDefault="004A7B61" w:rsidP="00BC7AE3">
      <w:pPr>
        <w:spacing w:after="0" w:line="240" w:lineRule="auto"/>
        <w:jc w:val="both"/>
      </w:pPr>
      <w:r w:rsidRPr="000B0BA1">
        <w:rPr>
          <w:b/>
        </w:rPr>
        <w:t xml:space="preserve">Artículo </w:t>
      </w:r>
      <w:r w:rsidR="00BF49CB" w:rsidRPr="000B0BA1">
        <w:rPr>
          <w:b/>
        </w:rPr>
        <w:t>5</w:t>
      </w:r>
      <w:r w:rsidR="00F21442" w:rsidRPr="000B0BA1">
        <w:rPr>
          <w:b/>
        </w:rPr>
        <w:t>1</w:t>
      </w:r>
      <w:r w:rsidR="002A62D3" w:rsidRPr="000B0BA1">
        <w:rPr>
          <w:b/>
        </w:rPr>
        <w:t>.</w:t>
      </w:r>
      <w:r w:rsidRPr="000B0BA1">
        <w:rPr>
          <w:b/>
        </w:rPr>
        <w:t xml:space="preserve">- </w:t>
      </w:r>
      <w:r w:rsidRPr="000B0BA1">
        <w:t>La constancia de inscripción contendrá los datos listados en el artículo 4</w:t>
      </w:r>
      <w:r w:rsidR="0002372B" w:rsidRPr="000B0BA1">
        <w:t>0</w:t>
      </w:r>
      <w:r w:rsidRPr="000B0BA1">
        <w:t xml:space="preserve"> de los Lineamientos, y formará parte de la misma un ejemplar </w:t>
      </w:r>
      <w:r w:rsidR="00A61B84" w:rsidRPr="000B0BA1">
        <w:t xml:space="preserve">impreso del Código de Ética respectivo, </w:t>
      </w:r>
      <w:r w:rsidRPr="000B0BA1">
        <w:t>sellado por el Instituto.</w:t>
      </w:r>
    </w:p>
    <w:p w14:paraId="45B3C9F0" w14:textId="77777777" w:rsidR="004A7B61" w:rsidRPr="000B0BA1" w:rsidRDefault="004A7B61" w:rsidP="007C1562">
      <w:pPr>
        <w:spacing w:after="0" w:line="240" w:lineRule="auto"/>
        <w:jc w:val="both"/>
      </w:pPr>
    </w:p>
    <w:p w14:paraId="1D56DC53" w14:textId="77777777" w:rsidR="004A7B61" w:rsidRPr="000B0BA1" w:rsidRDefault="004A7B61" w:rsidP="007C1562">
      <w:pPr>
        <w:spacing w:after="0" w:line="240" w:lineRule="auto"/>
        <w:jc w:val="center"/>
        <w:rPr>
          <w:b/>
        </w:rPr>
      </w:pPr>
      <w:r w:rsidRPr="000B0BA1">
        <w:rPr>
          <w:b/>
        </w:rPr>
        <w:t>Capítulo V</w:t>
      </w:r>
    </w:p>
    <w:p w14:paraId="284F115A" w14:textId="35760E33" w:rsidR="004A7B61" w:rsidRPr="000B0BA1" w:rsidRDefault="004A7B61" w:rsidP="00857312">
      <w:pPr>
        <w:spacing w:after="0" w:line="240" w:lineRule="auto"/>
        <w:jc w:val="center"/>
        <w:rPr>
          <w:b/>
        </w:rPr>
      </w:pPr>
      <w:r w:rsidRPr="000B0BA1">
        <w:rPr>
          <w:b/>
        </w:rPr>
        <w:t>Alfabetización Mediática</w:t>
      </w:r>
    </w:p>
    <w:p w14:paraId="7C59822F" w14:textId="77777777" w:rsidR="004A7B61" w:rsidRPr="000B0BA1" w:rsidRDefault="004A7B61" w:rsidP="00DB0862">
      <w:pPr>
        <w:spacing w:after="0" w:line="240" w:lineRule="auto"/>
        <w:jc w:val="center"/>
        <w:rPr>
          <w:b/>
        </w:rPr>
      </w:pPr>
    </w:p>
    <w:p w14:paraId="10E432C6" w14:textId="71433C1B" w:rsidR="004A7B61" w:rsidRPr="000B0BA1" w:rsidRDefault="004A7B61" w:rsidP="00DB0862">
      <w:pPr>
        <w:pStyle w:val="Texto"/>
        <w:spacing w:after="0" w:line="240" w:lineRule="auto"/>
        <w:ind w:firstLine="0"/>
        <w:rPr>
          <w:rFonts w:ascii="ITC Avant Garde" w:hAnsi="ITC Avant Garde"/>
          <w:sz w:val="22"/>
          <w:szCs w:val="22"/>
        </w:rPr>
      </w:pPr>
      <w:r w:rsidRPr="000B0BA1">
        <w:rPr>
          <w:rFonts w:ascii="ITC Avant Garde" w:hAnsi="ITC Avant Garde"/>
          <w:b/>
          <w:sz w:val="22"/>
          <w:szCs w:val="22"/>
        </w:rPr>
        <w:t xml:space="preserve">Artículo </w:t>
      </w:r>
      <w:r w:rsidR="00BF49CB" w:rsidRPr="000B0BA1">
        <w:rPr>
          <w:rFonts w:ascii="ITC Avant Garde" w:hAnsi="ITC Avant Garde"/>
          <w:b/>
          <w:sz w:val="22"/>
          <w:szCs w:val="22"/>
        </w:rPr>
        <w:t>5</w:t>
      </w:r>
      <w:r w:rsidR="00F21442" w:rsidRPr="000B0BA1">
        <w:rPr>
          <w:rFonts w:ascii="ITC Avant Garde" w:hAnsi="ITC Avant Garde"/>
          <w:b/>
          <w:sz w:val="22"/>
          <w:szCs w:val="22"/>
        </w:rPr>
        <w:t>2</w:t>
      </w:r>
      <w:r w:rsidRPr="000B0BA1">
        <w:rPr>
          <w:rFonts w:ascii="ITC Avant Garde" w:hAnsi="ITC Avant Garde"/>
          <w:b/>
          <w:sz w:val="22"/>
          <w:szCs w:val="22"/>
        </w:rPr>
        <w:t>.</w:t>
      </w:r>
      <w:r w:rsidR="002A62D3" w:rsidRPr="000B0BA1">
        <w:rPr>
          <w:rFonts w:ascii="ITC Avant Garde" w:hAnsi="ITC Avant Garde"/>
          <w:b/>
          <w:sz w:val="22"/>
          <w:szCs w:val="22"/>
        </w:rPr>
        <w:t>-</w:t>
      </w:r>
      <w:r w:rsidRPr="000B0BA1">
        <w:rPr>
          <w:rFonts w:ascii="ITC Avant Garde" w:hAnsi="ITC Avant Garde"/>
          <w:sz w:val="22"/>
          <w:szCs w:val="22"/>
        </w:rPr>
        <w:t xml:space="preserve"> El Instituto </w:t>
      </w:r>
      <w:r w:rsidR="004C7078" w:rsidRPr="000B0BA1">
        <w:rPr>
          <w:rFonts w:ascii="ITC Avant Garde" w:hAnsi="ITC Avant Garde"/>
          <w:sz w:val="22"/>
          <w:szCs w:val="22"/>
        </w:rPr>
        <w:t>llevará</w:t>
      </w:r>
      <w:r w:rsidRPr="000B0BA1">
        <w:rPr>
          <w:rFonts w:ascii="ITC Avant Garde" w:hAnsi="ITC Avant Garde"/>
          <w:sz w:val="22"/>
          <w:szCs w:val="22"/>
        </w:rPr>
        <w:t xml:space="preserve"> a cabo medidas para la Alfabetización Mediática de las Audiencias, teniendo especial cuidado en que el lenguaje utilizado para dirigirse a las Audiencias Infantiles sea adecuado para la consecución del fin. De igual forma deberá tomar las medidas necesarias para que las Audiencias con Discapacidad acced</w:t>
      </w:r>
      <w:r w:rsidR="003B1D3B" w:rsidRPr="000B0BA1">
        <w:rPr>
          <w:rFonts w:ascii="ITC Avant Garde" w:hAnsi="ITC Avant Garde"/>
          <w:sz w:val="22"/>
          <w:szCs w:val="22"/>
        </w:rPr>
        <w:t>an</w:t>
      </w:r>
      <w:r w:rsidRPr="000B0BA1">
        <w:rPr>
          <w:rFonts w:ascii="ITC Avant Garde" w:hAnsi="ITC Avant Garde"/>
          <w:sz w:val="22"/>
          <w:szCs w:val="22"/>
        </w:rPr>
        <w:t xml:space="preserve"> a las medidas de Alfabetización Mediática.</w:t>
      </w:r>
    </w:p>
    <w:p w14:paraId="3FA5ABE7" w14:textId="5D9C3E7A" w:rsidR="004A7B61" w:rsidRPr="000B0BA1" w:rsidRDefault="004A7B61" w:rsidP="00DB36C1">
      <w:pPr>
        <w:pStyle w:val="Texto"/>
        <w:spacing w:after="0" w:line="240" w:lineRule="auto"/>
        <w:ind w:firstLine="0"/>
        <w:rPr>
          <w:rFonts w:ascii="ITC Avant Garde" w:hAnsi="ITC Avant Garde"/>
          <w:sz w:val="22"/>
          <w:szCs w:val="22"/>
        </w:rPr>
      </w:pPr>
    </w:p>
    <w:p w14:paraId="51C0A285" w14:textId="1F217822" w:rsidR="004A7B61" w:rsidRPr="000B0BA1" w:rsidRDefault="004A7B61" w:rsidP="00DB36C1">
      <w:pPr>
        <w:spacing w:after="0" w:line="240" w:lineRule="auto"/>
        <w:jc w:val="both"/>
        <w:rPr>
          <w:rFonts w:eastAsia="Times New Roman" w:cs="Arial"/>
          <w:lang w:val="es-ES" w:eastAsia="es-ES"/>
        </w:rPr>
      </w:pPr>
      <w:r w:rsidRPr="000B0BA1">
        <w:rPr>
          <w:rFonts w:eastAsia="Times New Roman" w:cs="Arial"/>
          <w:b/>
          <w:lang w:val="es-ES" w:eastAsia="es-ES"/>
        </w:rPr>
        <w:t xml:space="preserve">Artículo </w:t>
      </w:r>
      <w:r w:rsidR="00BF49CB" w:rsidRPr="000B0BA1">
        <w:rPr>
          <w:rFonts w:eastAsia="Times New Roman" w:cs="Arial"/>
          <w:b/>
          <w:lang w:val="es-ES" w:eastAsia="es-ES"/>
        </w:rPr>
        <w:t>5</w:t>
      </w:r>
      <w:r w:rsidR="00F21442" w:rsidRPr="000B0BA1">
        <w:rPr>
          <w:rFonts w:eastAsia="Times New Roman" w:cs="Arial"/>
          <w:b/>
          <w:lang w:val="es-ES" w:eastAsia="es-ES"/>
        </w:rPr>
        <w:t>3</w:t>
      </w:r>
      <w:r w:rsidR="002A62D3" w:rsidRPr="000B0BA1">
        <w:rPr>
          <w:rFonts w:eastAsia="Times New Roman" w:cs="Arial"/>
          <w:b/>
          <w:lang w:val="es-ES" w:eastAsia="es-ES"/>
        </w:rPr>
        <w:t>.</w:t>
      </w:r>
      <w:r w:rsidRPr="000B0BA1">
        <w:rPr>
          <w:rFonts w:eastAsia="Times New Roman" w:cs="Arial"/>
          <w:b/>
          <w:lang w:val="es-ES" w:eastAsia="es-ES"/>
        </w:rPr>
        <w:t xml:space="preserve">- </w:t>
      </w:r>
      <w:r w:rsidRPr="000B0BA1">
        <w:rPr>
          <w:rFonts w:eastAsia="Times New Roman" w:cs="Arial"/>
          <w:lang w:val="es-ES" w:eastAsia="es-ES"/>
        </w:rPr>
        <w:t xml:space="preserve">Las medidas que </w:t>
      </w:r>
      <w:r w:rsidR="0013758A" w:rsidRPr="000B0BA1">
        <w:rPr>
          <w:rFonts w:eastAsia="Times New Roman" w:cs="Arial"/>
          <w:lang w:val="es-ES" w:eastAsia="es-ES"/>
        </w:rPr>
        <w:t>se</w:t>
      </w:r>
      <w:r w:rsidRPr="000B0BA1">
        <w:rPr>
          <w:rFonts w:eastAsia="Times New Roman" w:cs="Arial"/>
          <w:lang w:val="es-ES" w:eastAsia="es-ES"/>
        </w:rPr>
        <w:t xml:space="preserve"> implementen para lograr la Alfabetización Mediática deberán tener las siguientes finalidades:</w:t>
      </w:r>
    </w:p>
    <w:p w14:paraId="6627ADD8" w14:textId="77777777" w:rsidR="004A7B61" w:rsidRPr="000B0BA1" w:rsidRDefault="004A7B61" w:rsidP="00DB36C1">
      <w:pPr>
        <w:spacing w:after="0" w:line="240" w:lineRule="auto"/>
        <w:jc w:val="both"/>
        <w:rPr>
          <w:rFonts w:eastAsia="Times New Roman" w:cs="Arial"/>
          <w:lang w:val="es-ES" w:eastAsia="es-ES"/>
        </w:rPr>
      </w:pPr>
    </w:p>
    <w:p w14:paraId="1B451608" w14:textId="620A62A0" w:rsidR="004A7B61" w:rsidRPr="000B0BA1" w:rsidRDefault="004A7B61" w:rsidP="00DB36C1">
      <w:pPr>
        <w:pStyle w:val="Prrafodelista"/>
        <w:numPr>
          <w:ilvl w:val="0"/>
          <w:numId w:val="21"/>
        </w:numPr>
        <w:spacing w:after="0" w:line="240" w:lineRule="auto"/>
        <w:jc w:val="both"/>
        <w:rPr>
          <w:rFonts w:eastAsia="Times New Roman" w:cs="Arial"/>
          <w:lang w:val="es-ES" w:eastAsia="es-ES"/>
        </w:rPr>
      </w:pPr>
      <w:r w:rsidRPr="000B0BA1">
        <w:rPr>
          <w:rFonts w:eastAsia="Times New Roman" w:cs="Arial"/>
          <w:lang w:val="es-ES" w:eastAsia="es-ES"/>
        </w:rPr>
        <w:t>Que las Audiencias conozcan sus derechos y entiendan claramente los alcances e implicaciones de los mismos</w:t>
      </w:r>
      <w:r w:rsidR="0013758A" w:rsidRPr="000B0BA1">
        <w:rPr>
          <w:rFonts w:eastAsia="Times New Roman" w:cs="Arial"/>
          <w:lang w:val="es-ES" w:eastAsia="es-ES"/>
        </w:rPr>
        <w:t>, y</w:t>
      </w:r>
    </w:p>
    <w:p w14:paraId="446AED39" w14:textId="77777777" w:rsidR="004A7B61" w:rsidRPr="000B0BA1" w:rsidRDefault="004A7B61" w:rsidP="00D8119F">
      <w:pPr>
        <w:pStyle w:val="Prrafodelista"/>
        <w:spacing w:after="0" w:line="240" w:lineRule="auto"/>
        <w:ind w:left="1080"/>
        <w:jc w:val="both"/>
        <w:rPr>
          <w:rFonts w:eastAsia="Times New Roman" w:cs="Arial"/>
          <w:lang w:val="es-ES" w:eastAsia="es-ES"/>
        </w:rPr>
      </w:pPr>
    </w:p>
    <w:p w14:paraId="551B8603" w14:textId="6155CB7F" w:rsidR="004A7B61" w:rsidRPr="000B0BA1" w:rsidRDefault="004A7B61" w:rsidP="00E4280D">
      <w:pPr>
        <w:pStyle w:val="Prrafodelista"/>
        <w:numPr>
          <w:ilvl w:val="0"/>
          <w:numId w:val="21"/>
        </w:numPr>
        <w:spacing w:after="0" w:line="240" w:lineRule="auto"/>
        <w:jc w:val="both"/>
        <w:rPr>
          <w:rFonts w:eastAsia="Times New Roman" w:cs="Arial"/>
          <w:lang w:val="es-ES" w:eastAsia="es-ES"/>
        </w:rPr>
      </w:pPr>
      <w:r w:rsidRPr="000B0BA1">
        <w:rPr>
          <w:rFonts w:eastAsia="Times New Roman" w:cs="Arial"/>
          <w:lang w:val="es-ES" w:eastAsia="es-ES"/>
        </w:rPr>
        <w:t xml:space="preserve">Que las Audiencias tengan herramientas y conocimientos suficientes para </w:t>
      </w:r>
      <w:r w:rsidR="0013758A" w:rsidRPr="000B0BA1">
        <w:rPr>
          <w:rFonts w:eastAsia="Times New Roman" w:cs="Arial"/>
          <w:lang w:val="es-ES" w:eastAsia="es-ES"/>
        </w:rPr>
        <w:t xml:space="preserve">la </w:t>
      </w:r>
      <w:r w:rsidRPr="000B0BA1">
        <w:rPr>
          <w:rFonts w:eastAsia="Times New Roman" w:cs="Arial"/>
          <w:lang w:val="es-ES" w:eastAsia="es-ES"/>
        </w:rPr>
        <w:t xml:space="preserve">comprensión y análisis de la información, los mensajes, </w:t>
      </w:r>
      <w:r w:rsidRPr="000B0BA1">
        <w:rPr>
          <w:rFonts w:eastAsia="Times New Roman" w:cs="Arial"/>
          <w:lang w:val="es-ES" w:eastAsia="es-ES"/>
        </w:rPr>
        <w:lastRenderedPageBreak/>
        <w:t xml:space="preserve">contenidos y </w:t>
      </w:r>
      <w:r w:rsidR="001F23A8" w:rsidRPr="000B0BA1">
        <w:rPr>
          <w:rFonts w:eastAsia="Times New Roman" w:cs="Arial"/>
          <w:lang w:val="es-ES" w:eastAsia="es-ES"/>
        </w:rPr>
        <w:t>p</w:t>
      </w:r>
      <w:r w:rsidRPr="000B0BA1">
        <w:rPr>
          <w:rFonts w:eastAsia="Times New Roman" w:cs="Arial"/>
          <w:lang w:val="es-ES" w:eastAsia="es-ES"/>
        </w:rPr>
        <w:t>ublicidad que reciben a través de los Servicios de Radiodifusión y de los Servicios de Televisión y/o Audio Restringidos</w:t>
      </w:r>
      <w:r w:rsidR="0013758A" w:rsidRPr="000B0BA1">
        <w:rPr>
          <w:rFonts w:eastAsia="Times New Roman" w:cs="Arial"/>
          <w:lang w:val="es-ES" w:eastAsia="es-ES"/>
        </w:rPr>
        <w:t>.</w:t>
      </w:r>
    </w:p>
    <w:p w14:paraId="78DF763E" w14:textId="77777777" w:rsidR="004A7B61" w:rsidRPr="008B13A7" w:rsidRDefault="004A7B61" w:rsidP="008B13A7">
      <w:pPr>
        <w:pStyle w:val="Texto"/>
        <w:spacing w:after="0" w:line="240" w:lineRule="auto"/>
        <w:ind w:firstLine="0"/>
      </w:pPr>
    </w:p>
    <w:p w14:paraId="2FC832B1" w14:textId="1948459E" w:rsidR="004A7B61" w:rsidRPr="000B0BA1" w:rsidRDefault="004A7B61" w:rsidP="00E4280D">
      <w:pPr>
        <w:spacing w:after="0" w:line="240" w:lineRule="auto"/>
        <w:jc w:val="both"/>
      </w:pPr>
      <w:r w:rsidRPr="000B0BA1">
        <w:rPr>
          <w:b/>
        </w:rPr>
        <w:t>Artículo 5</w:t>
      </w:r>
      <w:r w:rsidR="00F21442" w:rsidRPr="000B0BA1">
        <w:rPr>
          <w:b/>
        </w:rPr>
        <w:t>4</w:t>
      </w:r>
      <w:r w:rsidRPr="000B0BA1">
        <w:rPr>
          <w:b/>
        </w:rPr>
        <w:t xml:space="preserve">.- </w:t>
      </w:r>
      <w:r w:rsidR="0013758A" w:rsidRPr="000B0BA1">
        <w:t xml:space="preserve">El Instituto </w:t>
      </w:r>
      <w:r w:rsidR="00425966" w:rsidRPr="000B0BA1">
        <w:t>implementar</w:t>
      </w:r>
      <w:r w:rsidR="004C7078" w:rsidRPr="000B0BA1">
        <w:t>á</w:t>
      </w:r>
      <w:r w:rsidR="00425966" w:rsidRPr="000B0BA1">
        <w:t xml:space="preserve"> campañas integrales para llevar a cabo la</w:t>
      </w:r>
      <w:r w:rsidRPr="000B0BA1">
        <w:t xml:space="preserve"> Alfabetización Mediática </w:t>
      </w:r>
      <w:r w:rsidR="00425966" w:rsidRPr="000B0BA1">
        <w:t xml:space="preserve">de las Audiencias, las cuales </w:t>
      </w:r>
      <w:r w:rsidR="0013758A" w:rsidRPr="000B0BA1">
        <w:t xml:space="preserve">podrán </w:t>
      </w:r>
      <w:r w:rsidR="00425966" w:rsidRPr="000B0BA1">
        <w:t>comprender</w:t>
      </w:r>
      <w:r w:rsidR="002C7062" w:rsidRPr="000B0BA1">
        <w:t>, entre otros</w:t>
      </w:r>
      <w:r w:rsidRPr="000B0BA1">
        <w:t>:</w:t>
      </w:r>
    </w:p>
    <w:p w14:paraId="2E4D880B" w14:textId="77777777" w:rsidR="004A7B61" w:rsidRPr="000B0BA1" w:rsidRDefault="004A7B61" w:rsidP="000B0BA1">
      <w:pPr>
        <w:spacing w:after="0" w:line="240" w:lineRule="auto"/>
        <w:jc w:val="both"/>
      </w:pPr>
    </w:p>
    <w:p w14:paraId="6F68DC5E" w14:textId="04A3734D" w:rsidR="004A7B61" w:rsidRPr="000B0BA1" w:rsidRDefault="004A7B61" w:rsidP="000B0BA1">
      <w:pPr>
        <w:pStyle w:val="Prrafodelista"/>
        <w:numPr>
          <w:ilvl w:val="0"/>
          <w:numId w:val="22"/>
        </w:numPr>
        <w:spacing w:after="0" w:line="240" w:lineRule="auto"/>
        <w:jc w:val="both"/>
      </w:pPr>
      <w:r w:rsidRPr="000B0BA1">
        <w:rPr>
          <w:i/>
        </w:rPr>
        <w:t xml:space="preserve">Spots </w:t>
      </w:r>
      <w:r w:rsidRPr="000B0BA1">
        <w:t xml:space="preserve">a través de los </w:t>
      </w:r>
      <w:r w:rsidRPr="000B0BA1">
        <w:rPr>
          <w:rFonts w:eastAsia="Times New Roman" w:cs="Arial"/>
          <w:lang w:val="es-ES" w:eastAsia="es-ES"/>
        </w:rPr>
        <w:t>Servicios de Radiodifusión y de los Servicios de Televisión y/o Audio Restringidos</w:t>
      </w:r>
      <w:r w:rsidR="00425966" w:rsidRPr="000B0BA1">
        <w:rPr>
          <w:rFonts w:eastAsia="Times New Roman" w:cs="Arial"/>
          <w:lang w:val="es-ES" w:eastAsia="es-ES"/>
        </w:rPr>
        <w:t>, según corresponda</w:t>
      </w:r>
      <w:r w:rsidR="007D44EF" w:rsidRPr="000B0BA1">
        <w:rPr>
          <w:rFonts w:eastAsia="Times New Roman" w:cs="Arial"/>
          <w:lang w:val="es-ES" w:eastAsia="es-ES"/>
        </w:rPr>
        <w:t>;</w:t>
      </w:r>
    </w:p>
    <w:p w14:paraId="24DB0234" w14:textId="77777777" w:rsidR="004A7B61" w:rsidRPr="000B0BA1" w:rsidRDefault="004A7B61" w:rsidP="00131A06">
      <w:pPr>
        <w:pStyle w:val="Prrafodelista"/>
        <w:spacing w:after="0" w:line="240" w:lineRule="auto"/>
        <w:ind w:left="1080"/>
        <w:jc w:val="both"/>
        <w:rPr>
          <w:i/>
        </w:rPr>
      </w:pPr>
    </w:p>
    <w:p w14:paraId="00F048B4" w14:textId="77777777" w:rsidR="004A7B61" w:rsidRPr="000B0BA1" w:rsidRDefault="004A7B61">
      <w:pPr>
        <w:pStyle w:val="Prrafodelista"/>
        <w:numPr>
          <w:ilvl w:val="0"/>
          <w:numId w:val="22"/>
        </w:numPr>
        <w:spacing w:after="0" w:line="240" w:lineRule="auto"/>
        <w:jc w:val="both"/>
      </w:pPr>
      <w:r w:rsidRPr="000B0BA1">
        <w:t>Publicaciones impresas;</w:t>
      </w:r>
    </w:p>
    <w:p w14:paraId="1D21E3A1" w14:textId="77777777" w:rsidR="004A7B61" w:rsidRPr="000B0BA1" w:rsidRDefault="004A7B61">
      <w:pPr>
        <w:pStyle w:val="Prrafodelista"/>
        <w:spacing w:after="0" w:line="240" w:lineRule="auto"/>
      </w:pPr>
    </w:p>
    <w:p w14:paraId="382660D8" w14:textId="77777777" w:rsidR="004A7B61" w:rsidRPr="000B0BA1" w:rsidRDefault="004A7B61">
      <w:pPr>
        <w:pStyle w:val="Prrafodelista"/>
        <w:numPr>
          <w:ilvl w:val="0"/>
          <w:numId w:val="22"/>
        </w:numPr>
        <w:spacing w:after="0" w:line="240" w:lineRule="auto"/>
        <w:jc w:val="both"/>
      </w:pPr>
      <w:r w:rsidRPr="000B0BA1">
        <w:t>Foros de discusión y conferencias;</w:t>
      </w:r>
    </w:p>
    <w:p w14:paraId="335E1D24" w14:textId="77777777" w:rsidR="004A7B61" w:rsidRPr="000B0BA1" w:rsidRDefault="004A7B61">
      <w:pPr>
        <w:pStyle w:val="Prrafodelista"/>
        <w:spacing w:after="0" w:line="240" w:lineRule="auto"/>
        <w:ind w:firstLine="708"/>
      </w:pPr>
    </w:p>
    <w:p w14:paraId="3C90C7FE" w14:textId="0D8B0D98" w:rsidR="004A7B61" w:rsidRPr="000B0BA1" w:rsidRDefault="004A7B61">
      <w:pPr>
        <w:pStyle w:val="Prrafodelista"/>
        <w:numPr>
          <w:ilvl w:val="0"/>
          <w:numId w:val="22"/>
        </w:numPr>
        <w:spacing w:after="0" w:line="240" w:lineRule="auto"/>
        <w:jc w:val="both"/>
      </w:pPr>
      <w:r w:rsidRPr="000B0BA1">
        <w:t>Información en sus páginas electrónicas</w:t>
      </w:r>
      <w:r w:rsidR="007D44EF" w:rsidRPr="000B0BA1">
        <w:t>, y</w:t>
      </w:r>
    </w:p>
    <w:p w14:paraId="195533EB" w14:textId="77777777" w:rsidR="004A7B61" w:rsidRPr="000B0BA1" w:rsidRDefault="004A7B61">
      <w:pPr>
        <w:pStyle w:val="Prrafodelista"/>
        <w:spacing w:after="0" w:line="240" w:lineRule="auto"/>
      </w:pPr>
    </w:p>
    <w:p w14:paraId="74B56D46" w14:textId="5B9391C8" w:rsidR="004A7B61" w:rsidRPr="000B0BA1" w:rsidRDefault="004A7B61">
      <w:pPr>
        <w:pStyle w:val="Prrafodelista"/>
        <w:numPr>
          <w:ilvl w:val="0"/>
          <w:numId w:val="22"/>
        </w:numPr>
        <w:spacing w:after="0" w:line="240" w:lineRule="auto"/>
        <w:jc w:val="both"/>
      </w:pPr>
      <w:r w:rsidRPr="000B0BA1">
        <w:t>Convenios de colaboración con instituciones educativas públicas y</w:t>
      </w:r>
      <w:r w:rsidR="00DE4304" w:rsidRPr="000B0BA1">
        <w:t>/o</w:t>
      </w:r>
      <w:r w:rsidRPr="000B0BA1">
        <w:t xml:space="preserve"> privadas</w:t>
      </w:r>
      <w:r w:rsidR="00C36F35">
        <w:t>, así como organizaciones de la sociedad civil,</w:t>
      </w:r>
      <w:r w:rsidRPr="000B0BA1">
        <w:t xml:space="preserve"> con objeto de coadyuvar en la labor de Alfabetización Mediática.</w:t>
      </w:r>
    </w:p>
    <w:p w14:paraId="2FD34C90" w14:textId="287CE3A7" w:rsidR="005A1E22" w:rsidRPr="000B0BA1" w:rsidRDefault="005A1E22">
      <w:pPr>
        <w:spacing w:after="0" w:line="240" w:lineRule="auto"/>
        <w:jc w:val="both"/>
      </w:pPr>
    </w:p>
    <w:p w14:paraId="708ADAA5" w14:textId="7BF41D86" w:rsidR="002C7062" w:rsidRPr="000B0BA1" w:rsidRDefault="004A7B61">
      <w:pPr>
        <w:spacing w:after="0" w:line="240" w:lineRule="auto"/>
        <w:jc w:val="both"/>
      </w:pPr>
      <w:r w:rsidRPr="000B0BA1">
        <w:rPr>
          <w:b/>
        </w:rPr>
        <w:t>Artículo 5</w:t>
      </w:r>
      <w:r w:rsidR="00F21442" w:rsidRPr="000B0BA1">
        <w:rPr>
          <w:b/>
        </w:rPr>
        <w:t>5</w:t>
      </w:r>
      <w:r w:rsidRPr="000B0BA1">
        <w:rPr>
          <w:b/>
        </w:rPr>
        <w:t xml:space="preserve">.- </w:t>
      </w:r>
      <w:r w:rsidR="002C7062" w:rsidRPr="000B0BA1">
        <w:t>La campaña integral de Alfabetización Mediática a ejecutar por parte del Instituto será diseñada por la Unidad de Medios y Contenidos Audiovisuales.</w:t>
      </w:r>
      <w:r w:rsidR="002C7062" w:rsidRPr="008B13A7">
        <w:t xml:space="preserve"> </w:t>
      </w:r>
      <w:r w:rsidR="002C7062" w:rsidRPr="000B0BA1">
        <w:t xml:space="preserve">Los Concesionarios de Radiodifusión, los Concesionarios de Televisión y/o Audio Restringidos, Programadores y/o Defensores </w:t>
      </w:r>
      <w:r w:rsidR="005F43C1" w:rsidRPr="005F43C1">
        <w:t>o Defensora</w:t>
      </w:r>
      <w:r w:rsidR="005F43C1">
        <w:t>s</w:t>
      </w:r>
      <w:r w:rsidR="005F43C1" w:rsidRPr="000B0BA1">
        <w:t xml:space="preserve"> </w:t>
      </w:r>
      <w:r w:rsidR="002C7062" w:rsidRPr="000B0BA1">
        <w:t>podrán coadyuvar con dicha campaña previa coordinación de acciones con el Instituto.</w:t>
      </w:r>
    </w:p>
    <w:p w14:paraId="54A47FB3" w14:textId="0D788513" w:rsidR="004A7B61" w:rsidRPr="000B0BA1" w:rsidRDefault="004A7B61" w:rsidP="008B13A7">
      <w:pPr>
        <w:spacing w:after="0" w:line="240" w:lineRule="auto"/>
        <w:jc w:val="both"/>
        <w:rPr>
          <w:rFonts w:eastAsia="Times New Roman" w:cs="Arial"/>
          <w:b/>
          <w:lang w:val="es-ES" w:eastAsia="es-ES"/>
        </w:rPr>
      </w:pPr>
    </w:p>
    <w:p w14:paraId="45C3D496" w14:textId="77777777" w:rsidR="004A7B61" w:rsidRPr="000B0BA1" w:rsidRDefault="004A7B61">
      <w:pPr>
        <w:spacing w:after="0" w:line="240" w:lineRule="auto"/>
        <w:jc w:val="center"/>
        <w:rPr>
          <w:rFonts w:eastAsia="Times New Roman" w:cs="Arial"/>
          <w:b/>
          <w:lang w:val="es-ES" w:eastAsia="es-ES"/>
        </w:rPr>
      </w:pPr>
      <w:r w:rsidRPr="000B0BA1">
        <w:rPr>
          <w:rFonts w:eastAsia="Times New Roman" w:cs="Arial"/>
          <w:b/>
          <w:lang w:val="es-ES" w:eastAsia="es-ES"/>
        </w:rPr>
        <w:t>Capítulo VI</w:t>
      </w:r>
    </w:p>
    <w:p w14:paraId="04BF612D" w14:textId="77777777" w:rsidR="004A7B61" w:rsidRPr="008B13A7" w:rsidRDefault="004A7B61">
      <w:pPr>
        <w:spacing w:after="0" w:line="240" w:lineRule="auto"/>
        <w:jc w:val="center"/>
        <w:rPr>
          <w:b/>
        </w:rPr>
      </w:pPr>
      <w:r w:rsidRPr="008B13A7">
        <w:rPr>
          <w:b/>
        </w:rPr>
        <w:t>Suspensión Precautoria De Transmisiones</w:t>
      </w:r>
    </w:p>
    <w:p w14:paraId="3CFFB74A" w14:textId="77777777" w:rsidR="004A7B61" w:rsidRPr="008B13A7" w:rsidRDefault="004A7B61">
      <w:pPr>
        <w:spacing w:after="0" w:line="240" w:lineRule="auto"/>
        <w:jc w:val="center"/>
        <w:rPr>
          <w:b/>
        </w:rPr>
      </w:pPr>
    </w:p>
    <w:p w14:paraId="392777B6" w14:textId="77777777" w:rsidR="004A7B61" w:rsidRPr="008B13A7" w:rsidRDefault="004A7B61">
      <w:pPr>
        <w:spacing w:after="0" w:line="240" w:lineRule="auto"/>
        <w:jc w:val="center"/>
        <w:rPr>
          <w:b/>
        </w:rPr>
      </w:pPr>
      <w:r w:rsidRPr="008B13A7">
        <w:rPr>
          <w:b/>
        </w:rPr>
        <w:t>Sección I</w:t>
      </w:r>
    </w:p>
    <w:p w14:paraId="3A285530" w14:textId="77777777" w:rsidR="004A7B61" w:rsidRPr="008B13A7" w:rsidRDefault="004A7B61">
      <w:pPr>
        <w:tabs>
          <w:tab w:val="left" w:pos="1953"/>
          <w:tab w:val="center" w:pos="4419"/>
        </w:tabs>
        <w:spacing w:after="0" w:line="240" w:lineRule="auto"/>
        <w:jc w:val="center"/>
        <w:rPr>
          <w:b/>
        </w:rPr>
      </w:pPr>
      <w:r w:rsidRPr="008B13A7">
        <w:rPr>
          <w:b/>
        </w:rPr>
        <w:t>Comité</w:t>
      </w:r>
    </w:p>
    <w:p w14:paraId="3858E4A2" w14:textId="77777777" w:rsidR="004A7B61" w:rsidRPr="008B13A7" w:rsidRDefault="004A7B61">
      <w:pPr>
        <w:spacing w:after="0" w:line="240" w:lineRule="auto"/>
        <w:jc w:val="center"/>
        <w:rPr>
          <w:b/>
        </w:rPr>
      </w:pPr>
    </w:p>
    <w:p w14:paraId="63958BBD" w14:textId="4C2A905F" w:rsidR="002A62D3" w:rsidRPr="000B0BA1" w:rsidRDefault="004A7B61">
      <w:pPr>
        <w:spacing w:after="0" w:line="240" w:lineRule="auto"/>
        <w:jc w:val="both"/>
      </w:pPr>
      <w:r w:rsidRPr="000B0BA1">
        <w:rPr>
          <w:b/>
        </w:rPr>
        <w:t xml:space="preserve">Artículo </w:t>
      </w:r>
      <w:r w:rsidR="00F21442" w:rsidRPr="000B0BA1">
        <w:rPr>
          <w:b/>
        </w:rPr>
        <w:t>56</w:t>
      </w:r>
      <w:r w:rsidRPr="000B0BA1">
        <w:rPr>
          <w:b/>
        </w:rPr>
        <w:t>.-</w:t>
      </w:r>
      <w:r w:rsidRPr="000B0BA1">
        <w:t xml:space="preserve"> El Instituto mantendrá permanentemente conformado un Comité a efecto </w:t>
      </w:r>
      <w:r w:rsidR="000B0FE8" w:rsidRPr="000B0BA1">
        <w:t xml:space="preserve">de </w:t>
      </w:r>
      <w:r w:rsidRPr="000B0BA1">
        <w:t>ordenar, en caso de resultar necesaria, la Suspensión Precautoria de Transmisiones</w:t>
      </w:r>
      <w:r w:rsidR="00774E1E">
        <w:t xml:space="preserve"> en los casos previstos en</w:t>
      </w:r>
      <w:r w:rsidR="00224EC5">
        <w:t xml:space="preserve"> los artículos</w:t>
      </w:r>
      <w:r w:rsidR="00774E1E">
        <w:t xml:space="preserve"> </w:t>
      </w:r>
      <w:r w:rsidR="00C50E72">
        <w:t>1</w:t>
      </w:r>
      <w:r w:rsidR="00224EC5" w:rsidRPr="000B0BA1">
        <w:t>5, fracciones LIX y LX y 216, fracciones II y III de la Ley</w:t>
      </w:r>
      <w:r w:rsidRPr="000B0BA1">
        <w:t>.</w:t>
      </w:r>
      <w:r w:rsidR="0078503D" w:rsidRPr="000B0BA1">
        <w:t xml:space="preserve"> Para ello se basará en la </w:t>
      </w:r>
      <w:r w:rsidR="003810FE" w:rsidRPr="000B0BA1">
        <w:t xml:space="preserve">defensa </w:t>
      </w:r>
      <w:r w:rsidR="0078503D" w:rsidRPr="000B0BA1">
        <w:t>de las Audiencias al tenor de la Constitución, tratados internacionales, las leyes y los presentes Lineamientos.</w:t>
      </w:r>
      <w:r w:rsidR="007A7028" w:rsidRPr="000B0BA1">
        <w:t xml:space="preserve"> De manera interdependiente también protegerá </w:t>
      </w:r>
      <w:r w:rsidR="00DD1869" w:rsidRPr="000B0BA1">
        <w:t xml:space="preserve">el pleno ejercicio de </w:t>
      </w:r>
      <w:r w:rsidR="007A7028" w:rsidRPr="000B0BA1">
        <w:t xml:space="preserve">la libertad de expresión </w:t>
      </w:r>
      <w:r w:rsidR="00437D7E" w:rsidRPr="000B0BA1">
        <w:t xml:space="preserve">a </w:t>
      </w:r>
      <w:r w:rsidR="00DD1869" w:rsidRPr="000B0BA1">
        <w:t xml:space="preserve">través de los contenidos que correspondan, y en concordancia con ello, de ninguna manera procederá la Suspensión Precautoria de Transmisiones de forma previa a la realización </w:t>
      </w:r>
      <w:r w:rsidR="00437D7E" w:rsidRPr="000B0BA1">
        <w:t xml:space="preserve">originaria </w:t>
      </w:r>
      <w:r w:rsidR="00DD1869" w:rsidRPr="000B0BA1">
        <w:t>de éstas</w:t>
      </w:r>
      <w:r w:rsidR="00EE195D" w:rsidRPr="000B0BA1">
        <w:t xml:space="preserve"> a efecto de que esta figura legal no se constituya como una herramienta que permita la censura previa</w:t>
      </w:r>
      <w:r w:rsidR="00DD1869" w:rsidRPr="000B0BA1">
        <w:t>.</w:t>
      </w:r>
    </w:p>
    <w:p w14:paraId="76014AC5" w14:textId="77777777" w:rsidR="004A7B61" w:rsidRPr="000B0BA1" w:rsidRDefault="004A7B61">
      <w:pPr>
        <w:spacing w:after="0" w:line="240" w:lineRule="auto"/>
        <w:jc w:val="both"/>
      </w:pPr>
    </w:p>
    <w:p w14:paraId="2A9E5C4E" w14:textId="370D1347" w:rsidR="004A7B61" w:rsidRDefault="004A7B61">
      <w:pPr>
        <w:spacing w:after="0" w:line="240" w:lineRule="auto"/>
        <w:jc w:val="both"/>
      </w:pPr>
      <w:r w:rsidRPr="000B0BA1">
        <w:rPr>
          <w:b/>
        </w:rPr>
        <w:t xml:space="preserve">Artículo </w:t>
      </w:r>
      <w:r w:rsidR="00F21442" w:rsidRPr="000B0BA1">
        <w:rPr>
          <w:b/>
        </w:rPr>
        <w:t>57</w:t>
      </w:r>
      <w:r w:rsidRPr="000B0BA1">
        <w:rPr>
          <w:b/>
        </w:rPr>
        <w:t>.-</w:t>
      </w:r>
      <w:r w:rsidRPr="000B0BA1">
        <w:t xml:space="preserve"> El Comité se integrará por 3 Comisionados d</w:t>
      </w:r>
      <w:r w:rsidR="000B0FE8" w:rsidRPr="000B0BA1">
        <w:t>el Pleno del Instituto y será designado</w:t>
      </w:r>
      <w:r w:rsidRPr="000B0BA1">
        <w:t xml:space="preserve"> por éste último.</w:t>
      </w:r>
      <w:r w:rsidR="0005407F">
        <w:t xml:space="preserve"> Las decisiones del Comité se tomarán por mayoría de votos</w:t>
      </w:r>
      <w:r w:rsidR="00D54D77">
        <w:t xml:space="preserve"> de los integrantes del Comité</w:t>
      </w:r>
      <w:r w:rsidR="0005407F">
        <w:t>.</w:t>
      </w:r>
    </w:p>
    <w:p w14:paraId="56D325B0" w14:textId="77777777" w:rsidR="00D54D77" w:rsidRDefault="00D54D77">
      <w:pPr>
        <w:spacing w:after="0" w:line="240" w:lineRule="auto"/>
        <w:jc w:val="both"/>
      </w:pPr>
    </w:p>
    <w:p w14:paraId="75273862" w14:textId="77777777" w:rsidR="00D54D77" w:rsidRDefault="00D54D77" w:rsidP="00D54D77">
      <w:pPr>
        <w:spacing w:after="0" w:line="240" w:lineRule="auto"/>
        <w:jc w:val="both"/>
      </w:pPr>
      <w:r>
        <w:lastRenderedPageBreak/>
        <w:t xml:space="preserve">Los Comisionados que integren el Comité deberán asistir a las sesiones del mismo, salvo causa justificada, y no podrán abstenerse ni excusarse de votar los asuntos sometidos al Comité, salvo impedimento legal, el cual será calificado como tal por el propio Comité. </w:t>
      </w:r>
    </w:p>
    <w:p w14:paraId="7CAAFCB6" w14:textId="77777777" w:rsidR="00D54D77" w:rsidRDefault="00D54D77" w:rsidP="00D54D77">
      <w:pPr>
        <w:spacing w:after="0" w:line="240" w:lineRule="auto"/>
        <w:jc w:val="both"/>
      </w:pPr>
    </w:p>
    <w:p w14:paraId="46ADCEB9" w14:textId="77777777" w:rsidR="00D54D77" w:rsidRDefault="00D54D77" w:rsidP="00D54D77">
      <w:pPr>
        <w:spacing w:after="0" w:line="240" w:lineRule="auto"/>
        <w:jc w:val="both"/>
      </w:pPr>
      <w:r>
        <w:t xml:space="preserve">En caso de que sea previsible la ausencia justificada de un miembro del Comité, éste deberá emitir su voto razonado, con por lo menos 12 horas de anticipación a la sesión del Comité. Asimismo, podrá optar por asistir, participar y emitir su voto razonado en la sesión, utilizando cualquier medio de comunicación electrónica a distancia. </w:t>
      </w:r>
    </w:p>
    <w:p w14:paraId="14E06BBF" w14:textId="77777777" w:rsidR="00D54D77" w:rsidRPr="003A670F" w:rsidRDefault="00D54D77" w:rsidP="00D54D77">
      <w:pPr>
        <w:tabs>
          <w:tab w:val="left" w:pos="284"/>
          <w:tab w:val="left" w:pos="426"/>
        </w:tabs>
        <w:spacing w:after="0" w:line="240" w:lineRule="auto"/>
        <w:jc w:val="both"/>
        <w:rPr>
          <w:lang w:val="es-ES"/>
        </w:rPr>
      </w:pPr>
    </w:p>
    <w:p w14:paraId="00923E61" w14:textId="77777777" w:rsidR="00D54D77" w:rsidRPr="000B0BA1" w:rsidRDefault="00D54D77" w:rsidP="00D54D77">
      <w:pPr>
        <w:spacing w:after="0" w:line="240" w:lineRule="auto"/>
        <w:jc w:val="both"/>
      </w:pPr>
      <w:r>
        <w:t>El Pleno del Instituto designará un Comisionado suplente para los casos en que alguno de los tres Comisionados que integran el Comité no pueda votar algún asunto sometido al Comité debido a la existencia de algún impedimento legal.</w:t>
      </w:r>
    </w:p>
    <w:p w14:paraId="1847F62D" w14:textId="77777777" w:rsidR="004A7B61" w:rsidRPr="000B0BA1" w:rsidRDefault="004A7B61">
      <w:pPr>
        <w:spacing w:after="0" w:line="240" w:lineRule="auto"/>
        <w:jc w:val="both"/>
      </w:pPr>
    </w:p>
    <w:p w14:paraId="1BBBEE06" w14:textId="69EDD717" w:rsidR="004A7B61" w:rsidRDefault="004A7B61">
      <w:pPr>
        <w:spacing w:after="0" w:line="240" w:lineRule="auto"/>
        <w:jc w:val="both"/>
      </w:pPr>
      <w:r w:rsidRPr="000B0BA1">
        <w:rPr>
          <w:b/>
        </w:rPr>
        <w:t xml:space="preserve">Artículo </w:t>
      </w:r>
      <w:r w:rsidR="00F21442" w:rsidRPr="000B0BA1">
        <w:rPr>
          <w:b/>
        </w:rPr>
        <w:t>58</w:t>
      </w:r>
      <w:r w:rsidRPr="000B0BA1">
        <w:rPr>
          <w:b/>
        </w:rPr>
        <w:t xml:space="preserve">.- </w:t>
      </w:r>
      <w:r w:rsidR="00A61B84" w:rsidRPr="000B0BA1">
        <w:t>Los integrantes del Comité durarán en su encargo un periodo de un año</w:t>
      </w:r>
      <w:r w:rsidR="00DD1869" w:rsidRPr="000B0BA1">
        <w:t>, contado</w:t>
      </w:r>
      <w:r w:rsidR="00A61B84" w:rsidRPr="000B0BA1">
        <w:t xml:space="preserve"> a partir de su designación</w:t>
      </w:r>
      <w:r w:rsidR="00830CAE">
        <w:t>, el cual podr</w:t>
      </w:r>
      <w:r w:rsidR="001E4FA6">
        <w:t>á ser prorrogado</w:t>
      </w:r>
      <w:r w:rsidR="00830CAE">
        <w:t xml:space="preserve"> en una ocasión</w:t>
      </w:r>
      <w:r w:rsidR="00A61B84" w:rsidRPr="000B0BA1">
        <w:t>. Previo a la fecha de vencimiento del periodo, el Pleno deberá nombrar nuevos integrantes del Comité</w:t>
      </w:r>
      <w:r w:rsidRPr="000B0BA1">
        <w:t>.</w:t>
      </w:r>
    </w:p>
    <w:p w14:paraId="15919D9B" w14:textId="77777777" w:rsidR="00D54D77" w:rsidRDefault="00D54D77">
      <w:pPr>
        <w:spacing w:after="0" w:line="240" w:lineRule="auto"/>
        <w:jc w:val="both"/>
      </w:pPr>
    </w:p>
    <w:p w14:paraId="5E740C55" w14:textId="250A123A" w:rsidR="00D54D77" w:rsidRDefault="00D54D77" w:rsidP="00D54D77">
      <w:pPr>
        <w:tabs>
          <w:tab w:val="left" w:pos="284"/>
          <w:tab w:val="left" w:pos="426"/>
        </w:tabs>
        <w:spacing w:after="0" w:line="240" w:lineRule="auto"/>
        <w:jc w:val="both"/>
        <w:rPr>
          <w:lang w:val="es-ES"/>
        </w:rPr>
      </w:pPr>
      <w:r>
        <w:rPr>
          <w:lang w:val="es-ES"/>
        </w:rPr>
        <w:t>En caso de que un Comisionado integrante del Comité deje de formar parte del Instituto, se procederá, en un plazo de 3 días, a la elección del miembro faltante.</w:t>
      </w:r>
    </w:p>
    <w:p w14:paraId="13A70F35" w14:textId="77777777" w:rsidR="004A7B61" w:rsidRPr="000B0BA1" w:rsidRDefault="004A7B61">
      <w:pPr>
        <w:spacing w:after="0" w:line="240" w:lineRule="auto"/>
        <w:jc w:val="both"/>
      </w:pPr>
    </w:p>
    <w:p w14:paraId="0AFF327C" w14:textId="28D36AE0" w:rsidR="004A7B61" w:rsidRDefault="004A7B61">
      <w:pPr>
        <w:spacing w:after="0" w:line="240" w:lineRule="auto"/>
        <w:jc w:val="both"/>
      </w:pPr>
      <w:r w:rsidRPr="000B0BA1">
        <w:rPr>
          <w:b/>
        </w:rPr>
        <w:t xml:space="preserve">Artículo </w:t>
      </w:r>
      <w:r w:rsidR="00F21442" w:rsidRPr="000B0BA1">
        <w:rPr>
          <w:b/>
        </w:rPr>
        <w:t>59</w:t>
      </w:r>
      <w:r w:rsidRPr="000B0BA1">
        <w:rPr>
          <w:b/>
        </w:rPr>
        <w:t xml:space="preserve">.- </w:t>
      </w:r>
      <w:r w:rsidRPr="000B0BA1">
        <w:t>El Secretario Técnico del Pleno integrará y distribuirá los asuntos sometidos a consideración del Comité. Asimismo, dará cuenta de las votaciones efectuadas en cada asunto e integrará las actas y documentos finales para firma del Comité, esto último con apoyo de la Unidad de Medios y Contenidos Audiovisuales.</w:t>
      </w:r>
    </w:p>
    <w:p w14:paraId="14C5766F" w14:textId="77777777" w:rsidR="00D54D77" w:rsidRDefault="00D54D77">
      <w:pPr>
        <w:spacing w:after="0" w:line="240" w:lineRule="auto"/>
        <w:jc w:val="both"/>
      </w:pPr>
    </w:p>
    <w:p w14:paraId="72A7197A" w14:textId="77777777" w:rsidR="00D54D77" w:rsidRPr="000B0BA1" w:rsidRDefault="00D54D77" w:rsidP="00D54D77">
      <w:pPr>
        <w:spacing w:after="0" w:line="240" w:lineRule="auto"/>
        <w:jc w:val="both"/>
      </w:pPr>
      <w:r>
        <w:t>Ante la falta de reglas respecto al funcionamiento del Comité o el procedimiento relativo a la orden de Suspensión Precautoria de Transmisiones, el Pleno del Instituto determinará lo conducente.</w:t>
      </w:r>
    </w:p>
    <w:p w14:paraId="28A5D9FD" w14:textId="77777777" w:rsidR="00207999" w:rsidRPr="000B0BA1" w:rsidRDefault="00207999">
      <w:pPr>
        <w:spacing w:after="0" w:line="240" w:lineRule="auto"/>
        <w:jc w:val="center"/>
        <w:rPr>
          <w:rFonts w:eastAsia="Times New Roman" w:cs="Arial"/>
          <w:b/>
          <w:lang w:val="es-ES" w:eastAsia="es-ES"/>
        </w:rPr>
      </w:pPr>
    </w:p>
    <w:p w14:paraId="50374260" w14:textId="77777777" w:rsidR="004A7B61" w:rsidRPr="008B13A7" w:rsidRDefault="004A7B61">
      <w:pPr>
        <w:spacing w:after="0" w:line="240" w:lineRule="auto"/>
        <w:jc w:val="center"/>
        <w:rPr>
          <w:b/>
        </w:rPr>
      </w:pPr>
      <w:r w:rsidRPr="008B13A7">
        <w:rPr>
          <w:b/>
        </w:rPr>
        <w:t>Sección II</w:t>
      </w:r>
    </w:p>
    <w:p w14:paraId="72FA4AF1" w14:textId="77777777" w:rsidR="004A7B61" w:rsidRPr="008B13A7" w:rsidRDefault="004A7B61">
      <w:pPr>
        <w:spacing w:after="0" w:line="240" w:lineRule="auto"/>
        <w:jc w:val="center"/>
        <w:rPr>
          <w:b/>
        </w:rPr>
      </w:pPr>
      <w:r w:rsidRPr="008B13A7">
        <w:rPr>
          <w:b/>
        </w:rPr>
        <w:t>Procedimiento</w:t>
      </w:r>
    </w:p>
    <w:p w14:paraId="0719F93D" w14:textId="77777777" w:rsidR="004A7B61" w:rsidRPr="000B0BA1" w:rsidRDefault="004A7B61">
      <w:pPr>
        <w:spacing w:after="0" w:line="240" w:lineRule="auto"/>
        <w:jc w:val="both"/>
      </w:pPr>
    </w:p>
    <w:p w14:paraId="0A7B4C0A" w14:textId="25E440B7" w:rsidR="004A7B61" w:rsidRPr="000B0BA1" w:rsidRDefault="004A7B61">
      <w:pPr>
        <w:spacing w:after="0" w:line="240" w:lineRule="auto"/>
        <w:jc w:val="both"/>
      </w:pPr>
      <w:r w:rsidRPr="000B0BA1">
        <w:rPr>
          <w:b/>
        </w:rPr>
        <w:t xml:space="preserve">Artículo </w:t>
      </w:r>
      <w:r w:rsidR="00BF49CB" w:rsidRPr="000B0BA1">
        <w:rPr>
          <w:b/>
        </w:rPr>
        <w:t>6</w:t>
      </w:r>
      <w:r w:rsidR="00F21442" w:rsidRPr="000B0BA1">
        <w:rPr>
          <w:b/>
        </w:rPr>
        <w:t>0</w:t>
      </w:r>
      <w:r w:rsidRPr="000B0BA1">
        <w:rPr>
          <w:b/>
        </w:rPr>
        <w:t xml:space="preserve">.- </w:t>
      </w:r>
      <w:r w:rsidRPr="000B0BA1">
        <w:t xml:space="preserve">La Unidad de Medios y Contenidos Audiovisuales, </w:t>
      </w:r>
      <w:r w:rsidR="00DC3784" w:rsidRPr="000B0BA1">
        <w:t xml:space="preserve">de oficio </w:t>
      </w:r>
      <w:r w:rsidRPr="000B0BA1">
        <w:t>o a petición de</w:t>
      </w:r>
      <w:r w:rsidR="008B7516" w:rsidRPr="000B0BA1">
        <w:t>l</w:t>
      </w:r>
      <w:r w:rsidRPr="000B0BA1">
        <w:t xml:space="preserve"> </w:t>
      </w:r>
      <w:r w:rsidR="008B7516" w:rsidRPr="000B0BA1">
        <w:t xml:space="preserve">Defensor </w:t>
      </w:r>
      <w:r w:rsidR="005F43C1" w:rsidRPr="005F43C1">
        <w:t>o Defensora</w:t>
      </w:r>
      <w:r w:rsidR="005F43C1" w:rsidRPr="000B0BA1">
        <w:t xml:space="preserve"> </w:t>
      </w:r>
      <w:r w:rsidR="008B7516" w:rsidRPr="000B0BA1">
        <w:t>correspondiente</w:t>
      </w:r>
      <w:r w:rsidR="0005407F">
        <w:t xml:space="preserve"> o de alguna otra autoridad competente en materia de derechos de las Audiencias</w:t>
      </w:r>
      <w:r w:rsidRPr="000B0BA1">
        <w:t xml:space="preserve">, propondrá al Comité, a través de la Secretaría Técnica del Pleno la Suspensión Precautoria de Transmisiones, debiendo para ello fundar y motivar porqué considera que se actualizan los supuestos </w:t>
      </w:r>
      <w:r w:rsidR="009D2D39" w:rsidRPr="000B0BA1">
        <w:t>contenidos en los artículos 15, fracciones LIX y LX y 216, fracciones II y III de la Ley</w:t>
      </w:r>
      <w:r w:rsidRPr="000B0BA1">
        <w:t>. Asimismo, adjuntará las evidencias con las que se cuente para llegar a dicha conclusión.</w:t>
      </w:r>
      <w:r w:rsidR="0050472F" w:rsidRPr="000B0BA1">
        <w:t xml:space="preserve"> Las solicitudes de Suspensión Precautoria de Transmisiones </w:t>
      </w:r>
      <w:r w:rsidR="007957ED">
        <w:t xml:space="preserve">que realicen los Defensores </w:t>
      </w:r>
      <w:r w:rsidR="005F43C1" w:rsidRPr="005F43C1">
        <w:t>o Defensora</w:t>
      </w:r>
      <w:r w:rsidR="005F43C1">
        <w:t>s</w:t>
      </w:r>
      <w:r w:rsidR="005F43C1" w:rsidRPr="000B0BA1">
        <w:t xml:space="preserve"> </w:t>
      </w:r>
      <w:r w:rsidR="007957ED">
        <w:t xml:space="preserve">de las Audiencias </w:t>
      </w:r>
      <w:r w:rsidR="0050472F" w:rsidRPr="000B0BA1">
        <w:t xml:space="preserve">deberán realizarse mediante el </w:t>
      </w:r>
      <w:r w:rsidR="00541D91" w:rsidRPr="000B0BA1">
        <w:rPr>
          <w:b/>
        </w:rPr>
        <w:t>ANEXO</w:t>
      </w:r>
      <w:r w:rsidR="00DA757D" w:rsidRPr="000B0BA1">
        <w:rPr>
          <w:b/>
        </w:rPr>
        <w:t xml:space="preserve"> </w:t>
      </w:r>
      <w:r w:rsidR="0004084A" w:rsidRPr="000B0BA1">
        <w:rPr>
          <w:b/>
        </w:rPr>
        <w:t>9</w:t>
      </w:r>
      <w:r w:rsidR="0050472F" w:rsidRPr="000B0BA1">
        <w:t xml:space="preserve"> de los Lineamientos</w:t>
      </w:r>
      <w:r w:rsidR="00365042" w:rsidRPr="000B0BA1">
        <w:t>.</w:t>
      </w:r>
    </w:p>
    <w:p w14:paraId="3720DBEC" w14:textId="77777777" w:rsidR="004A7B61" w:rsidRPr="000B0BA1" w:rsidRDefault="004A7B61">
      <w:pPr>
        <w:spacing w:after="0" w:line="240" w:lineRule="auto"/>
        <w:jc w:val="both"/>
      </w:pPr>
    </w:p>
    <w:p w14:paraId="02A1C0BC" w14:textId="4478E988" w:rsidR="004A7B61" w:rsidRPr="000B0BA1" w:rsidRDefault="004A7B61">
      <w:pPr>
        <w:spacing w:after="0" w:line="240" w:lineRule="auto"/>
        <w:jc w:val="both"/>
      </w:pPr>
      <w:r w:rsidRPr="000B0BA1">
        <w:rPr>
          <w:b/>
        </w:rPr>
        <w:lastRenderedPageBreak/>
        <w:t xml:space="preserve">Artículo </w:t>
      </w:r>
      <w:r w:rsidR="00BF49CB" w:rsidRPr="000B0BA1">
        <w:rPr>
          <w:b/>
        </w:rPr>
        <w:t>6</w:t>
      </w:r>
      <w:r w:rsidR="00F21442" w:rsidRPr="000B0BA1">
        <w:rPr>
          <w:b/>
        </w:rPr>
        <w:t>1</w:t>
      </w:r>
      <w:r w:rsidRPr="000B0BA1">
        <w:rPr>
          <w:b/>
        </w:rPr>
        <w:t xml:space="preserve">.- </w:t>
      </w:r>
      <w:r w:rsidRPr="000B0BA1">
        <w:t xml:space="preserve">El Secretario Técnico del Pleno, dentro del plazo de </w:t>
      </w:r>
      <w:r w:rsidR="00664007" w:rsidRPr="000B0BA1">
        <w:t>1</w:t>
      </w:r>
      <w:r w:rsidRPr="000B0BA1">
        <w:t xml:space="preserve"> día hábil contado a partir del día siguiente en que haya recibido el asunto de mérito por parte de la Unidad de Medios y Contenidos Audiovisuales, distribuirá al Comité la propuesta hecha por ésta junto con su documentación adjunta.</w:t>
      </w:r>
    </w:p>
    <w:p w14:paraId="126B912A" w14:textId="77777777" w:rsidR="004A7B61" w:rsidRPr="000B0BA1" w:rsidRDefault="004A7B61">
      <w:pPr>
        <w:spacing w:after="0" w:line="240" w:lineRule="auto"/>
        <w:jc w:val="both"/>
      </w:pPr>
    </w:p>
    <w:p w14:paraId="43ACB9D3" w14:textId="0A72CED5" w:rsidR="004A7B61" w:rsidRPr="000B0BA1" w:rsidRDefault="004A7B61">
      <w:pPr>
        <w:spacing w:after="0" w:line="240" w:lineRule="auto"/>
        <w:jc w:val="both"/>
      </w:pPr>
      <w:r w:rsidRPr="000B0BA1">
        <w:rPr>
          <w:b/>
        </w:rPr>
        <w:t xml:space="preserve">Artículo </w:t>
      </w:r>
      <w:r w:rsidR="00BF49CB" w:rsidRPr="000B0BA1">
        <w:rPr>
          <w:b/>
        </w:rPr>
        <w:t>6</w:t>
      </w:r>
      <w:r w:rsidR="00F21442" w:rsidRPr="000B0BA1">
        <w:rPr>
          <w:b/>
        </w:rPr>
        <w:t>2</w:t>
      </w:r>
      <w:r w:rsidRPr="000B0BA1">
        <w:rPr>
          <w:b/>
        </w:rPr>
        <w:t>.-</w:t>
      </w:r>
      <w:r w:rsidRPr="000B0BA1">
        <w:t xml:space="preserve"> Una vez recibido por el Comité el asunto </w:t>
      </w:r>
      <w:r w:rsidR="00490CE7" w:rsidRPr="000B0BA1">
        <w:t xml:space="preserve">de mérito, dentro del plazo de </w:t>
      </w:r>
      <w:r w:rsidR="00664007" w:rsidRPr="000B0BA1">
        <w:t>2</w:t>
      </w:r>
      <w:r w:rsidRPr="000B0BA1">
        <w:t xml:space="preserve"> días hábiles posteriores a dicho hecho, éste se reunirá para deliberar la procedencia de apercibir al Concesionario de Radiodifusión, Concesionario de Televisión y/o Audio Restringido o Programador para que tome las medidas necesarias para </w:t>
      </w:r>
      <w:r w:rsidR="008C6D54" w:rsidRPr="000B0BA1">
        <w:t>la corrección del hecho</w:t>
      </w:r>
      <w:r w:rsidRPr="000B0BA1">
        <w:t xml:space="preserve"> correspondiente</w:t>
      </w:r>
      <w:r w:rsidR="009859F7" w:rsidRPr="000B0BA1">
        <w:t>.</w:t>
      </w:r>
    </w:p>
    <w:p w14:paraId="54619BA8" w14:textId="77777777" w:rsidR="004A7B61" w:rsidRPr="000B0BA1" w:rsidRDefault="004A7B61">
      <w:pPr>
        <w:spacing w:after="0" w:line="240" w:lineRule="auto"/>
        <w:jc w:val="both"/>
      </w:pPr>
    </w:p>
    <w:p w14:paraId="3F9D6B3A" w14:textId="44F385FE" w:rsidR="004A7B61" w:rsidRPr="000B0BA1" w:rsidRDefault="004A7B61">
      <w:pPr>
        <w:spacing w:after="0" w:line="240" w:lineRule="auto"/>
        <w:jc w:val="both"/>
      </w:pPr>
      <w:r w:rsidRPr="000B0BA1">
        <w:rPr>
          <w:b/>
        </w:rPr>
        <w:t xml:space="preserve">Artículo </w:t>
      </w:r>
      <w:r w:rsidR="00BF49CB" w:rsidRPr="000B0BA1">
        <w:rPr>
          <w:b/>
        </w:rPr>
        <w:t>6</w:t>
      </w:r>
      <w:r w:rsidR="00F21442" w:rsidRPr="000B0BA1">
        <w:rPr>
          <w:b/>
        </w:rPr>
        <w:t>3</w:t>
      </w:r>
      <w:r w:rsidRPr="000B0BA1">
        <w:rPr>
          <w:b/>
        </w:rPr>
        <w:t xml:space="preserve">.- </w:t>
      </w:r>
      <w:r w:rsidRPr="000B0BA1">
        <w:t>En caso de que el Comité no considere procedente apercibir al Concesionario de Radiodifusión, Concesionario de Televisión y/o Audio Restringido o Programador, el asunto será archivado como concluido y en caso de que el asunto haya sido iniciado a petición de parte, la Unidad de Medios y Contenidos Audiovisuales le notificará al solicitante la determinación del Comité.</w:t>
      </w:r>
    </w:p>
    <w:p w14:paraId="152758D4" w14:textId="77777777" w:rsidR="004A7B61" w:rsidRPr="000B0BA1" w:rsidRDefault="004A7B61">
      <w:pPr>
        <w:spacing w:after="0" w:line="240" w:lineRule="auto"/>
        <w:jc w:val="both"/>
      </w:pPr>
    </w:p>
    <w:p w14:paraId="66186ABE" w14:textId="7F7A20B1" w:rsidR="004A7B61" w:rsidRPr="000B0BA1" w:rsidRDefault="004A7B61">
      <w:pPr>
        <w:spacing w:after="0" w:line="240" w:lineRule="auto"/>
        <w:jc w:val="both"/>
      </w:pPr>
      <w:r w:rsidRPr="000B0BA1">
        <w:rPr>
          <w:b/>
        </w:rPr>
        <w:t>Artículo 6</w:t>
      </w:r>
      <w:r w:rsidR="00F21442" w:rsidRPr="000B0BA1">
        <w:rPr>
          <w:b/>
        </w:rPr>
        <w:t>4</w:t>
      </w:r>
      <w:r w:rsidRPr="000B0BA1">
        <w:rPr>
          <w:b/>
        </w:rPr>
        <w:t xml:space="preserve">.- </w:t>
      </w:r>
      <w:r w:rsidRPr="000B0BA1">
        <w:t xml:space="preserve">Para el caso de que el Comité determine procedente apercibir al Concesionario de Radiodifusión, Concesionario de Televisión y/o Audio Restringido o Programador, </w:t>
      </w:r>
      <w:r w:rsidR="00A61B84" w:rsidRPr="000B0BA1">
        <w:t xml:space="preserve">el apercibimiento </w:t>
      </w:r>
      <w:r w:rsidRPr="000B0BA1">
        <w:t xml:space="preserve">se notificará a éstos en un plazo </w:t>
      </w:r>
      <w:r w:rsidR="00A61B84" w:rsidRPr="000B0BA1">
        <w:t xml:space="preserve">máximo </w:t>
      </w:r>
      <w:r w:rsidRPr="000B0BA1">
        <w:t xml:space="preserve">de </w:t>
      </w:r>
      <w:r w:rsidR="00664007" w:rsidRPr="000B0BA1">
        <w:t>1</w:t>
      </w:r>
      <w:r w:rsidRPr="000B0BA1">
        <w:t xml:space="preserve"> día hábil siguiente al de la sesión y en caso de que el asunto haya sido iniciado a petición de parte, la Unidad de Medios y Contenidos Audiovisuales le notificará al solicitante la determinación del Comité.</w:t>
      </w:r>
      <w:r w:rsidR="00A61B84" w:rsidRPr="000B0BA1">
        <w:t xml:space="preserve"> Al realizar el apercibimiento correspondiente, el Comité fijará el plazo para </w:t>
      </w:r>
      <w:r w:rsidR="008C6D54" w:rsidRPr="000B0BA1">
        <w:t>la corrección de los hechos</w:t>
      </w:r>
      <w:r w:rsidR="00A61B84" w:rsidRPr="000B0BA1">
        <w:t xml:space="preserve"> que dieron origen al mismo.</w:t>
      </w:r>
    </w:p>
    <w:p w14:paraId="195AC700" w14:textId="77777777" w:rsidR="00AE75F1" w:rsidRPr="008B13A7" w:rsidRDefault="00AE75F1">
      <w:pPr>
        <w:spacing w:after="0" w:line="240" w:lineRule="auto"/>
        <w:jc w:val="both"/>
      </w:pPr>
    </w:p>
    <w:p w14:paraId="51C3E6EB" w14:textId="09411E75" w:rsidR="004A7B61" w:rsidRPr="000B0BA1" w:rsidRDefault="004A7B61">
      <w:pPr>
        <w:spacing w:after="0" w:line="240" w:lineRule="auto"/>
        <w:jc w:val="both"/>
      </w:pPr>
      <w:r w:rsidRPr="000B0BA1">
        <w:rPr>
          <w:b/>
        </w:rPr>
        <w:t>Artículo 6</w:t>
      </w:r>
      <w:r w:rsidR="00F21442" w:rsidRPr="000B0BA1">
        <w:rPr>
          <w:b/>
        </w:rPr>
        <w:t>5</w:t>
      </w:r>
      <w:r w:rsidRPr="000B0BA1">
        <w:rPr>
          <w:b/>
        </w:rPr>
        <w:t xml:space="preserve">.- </w:t>
      </w:r>
      <w:r w:rsidRPr="000B0BA1">
        <w:t>El Concesionario de Radiodifusión, Concesionario de Televisión y/o Audio Restringido o Programa</w:t>
      </w:r>
      <w:r w:rsidR="00490CE7" w:rsidRPr="000B0BA1">
        <w:t xml:space="preserve">dor deberá </w:t>
      </w:r>
      <w:r w:rsidRPr="000B0BA1">
        <w:t>informar y acreditar ante el Comité</w:t>
      </w:r>
      <w:r w:rsidR="00A61B84" w:rsidRPr="000B0BA1">
        <w:t>, dentro del plazo concedido,</w:t>
      </w:r>
      <w:r w:rsidRPr="000B0BA1">
        <w:t xml:space="preserve"> la realización de las medidas correspondientes para </w:t>
      </w:r>
      <w:r w:rsidR="008C6D54" w:rsidRPr="000B0BA1">
        <w:t xml:space="preserve">la corrección del hecho o hechos </w:t>
      </w:r>
      <w:r w:rsidRPr="000B0BA1">
        <w:t>que dieron origen al apercibimiento.</w:t>
      </w:r>
      <w:r w:rsidR="008C6D54" w:rsidRPr="000B0BA1">
        <w:t xml:space="preserve"> Asimismo, podrá argumentar lo que a su derecho corresponda en caso de que considere que no resulte procedente ordenar la Suspensión Precautoria de Transmisiones, lo cual será analizado por el Comité, previo estudio de la Unidad de Medios y Contenidos Audiovisuales</w:t>
      </w:r>
      <w:r w:rsidR="005D239A" w:rsidRPr="000B0BA1">
        <w:t>.</w:t>
      </w:r>
    </w:p>
    <w:p w14:paraId="637EB4CA" w14:textId="77777777" w:rsidR="004A7B61" w:rsidRPr="000B0BA1" w:rsidRDefault="004A7B61">
      <w:pPr>
        <w:spacing w:after="0" w:line="240" w:lineRule="auto"/>
        <w:jc w:val="both"/>
      </w:pPr>
    </w:p>
    <w:p w14:paraId="0EEA870C" w14:textId="2D02572A" w:rsidR="004A7B61" w:rsidRPr="000B0BA1" w:rsidRDefault="004A7B61">
      <w:pPr>
        <w:spacing w:after="0" w:line="240" w:lineRule="auto"/>
        <w:jc w:val="both"/>
      </w:pPr>
      <w:r w:rsidRPr="000B0BA1">
        <w:rPr>
          <w:b/>
        </w:rPr>
        <w:t xml:space="preserve">Artículo </w:t>
      </w:r>
      <w:r w:rsidR="00F21442" w:rsidRPr="000B0BA1">
        <w:rPr>
          <w:b/>
        </w:rPr>
        <w:t>66</w:t>
      </w:r>
      <w:r w:rsidRPr="000B0BA1">
        <w:rPr>
          <w:b/>
        </w:rPr>
        <w:t xml:space="preserve">.- </w:t>
      </w:r>
      <w:r w:rsidRPr="000B0BA1">
        <w:t>En caso de que el sujeto apercibido no realice el informe mencionado en el artículo anterior dentro del plazo referido el Comité sesionará al día siguiente de vencido el plazo y ordenará la Suspensión Precautoria de Transmisiones.</w:t>
      </w:r>
    </w:p>
    <w:p w14:paraId="564B8CC8" w14:textId="77777777" w:rsidR="004A7B61" w:rsidRPr="000B0BA1" w:rsidRDefault="004A7B61">
      <w:pPr>
        <w:spacing w:after="0" w:line="240" w:lineRule="auto"/>
        <w:jc w:val="both"/>
      </w:pPr>
    </w:p>
    <w:p w14:paraId="2B64C20E" w14:textId="5EDCA4A7" w:rsidR="004A7B61" w:rsidRPr="000B0BA1" w:rsidRDefault="004A7B61">
      <w:pPr>
        <w:spacing w:after="0" w:line="240" w:lineRule="auto"/>
        <w:jc w:val="both"/>
      </w:pPr>
      <w:r w:rsidRPr="000B0BA1">
        <w:rPr>
          <w:b/>
        </w:rPr>
        <w:t xml:space="preserve">Artículo </w:t>
      </w:r>
      <w:r w:rsidR="00F21442" w:rsidRPr="000B0BA1">
        <w:rPr>
          <w:b/>
        </w:rPr>
        <w:t>67</w:t>
      </w:r>
      <w:r w:rsidRPr="000B0BA1">
        <w:rPr>
          <w:b/>
        </w:rPr>
        <w:t xml:space="preserve">.- </w:t>
      </w:r>
      <w:r w:rsidRPr="000B0BA1">
        <w:t xml:space="preserve">En caso de que el sujeto apercibido rinda oportunamente el informe derivado del apercibimiento, la Unidad de Medios y Contenidos Audiovisuales dentro del plazo de </w:t>
      </w:r>
      <w:r w:rsidR="00664007" w:rsidRPr="000B0BA1">
        <w:t>3</w:t>
      </w:r>
      <w:r w:rsidRPr="000B0BA1">
        <w:t xml:space="preserve"> días hábiles siguientes a su recepción propondrá al Comité, a través de la Secretaría Técnica del Pleno, un proyecto de resolución que determine si persisten o no las violaciones que dieron origen al apercibimiento</w:t>
      </w:r>
      <w:r w:rsidR="008C6D54" w:rsidRPr="000B0BA1">
        <w:t>, o si, en su caso, los argumentos presentados son suficientes para considerar no procedente la Suspensión Precautoria de Transmisiones</w:t>
      </w:r>
      <w:r w:rsidRPr="000B0BA1">
        <w:t xml:space="preserve">. </w:t>
      </w:r>
    </w:p>
    <w:p w14:paraId="53754E0E" w14:textId="77777777" w:rsidR="004A7B61" w:rsidRPr="000B0BA1" w:rsidRDefault="004A7B61">
      <w:pPr>
        <w:spacing w:after="0" w:line="240" w:lineRule="auto"/>
        <w:jc w:val="both"/>
      </w:pPr>
    </w:p>
    <w:p w14:paraId="5640470D" w14:textId="4D4E4022" w:rsidR="004A7B61" w:rsidRPr="000B0BA1" w:rsidRDefault="004A7B61">
      <w:pPr>
        <w:spacing w:after="0" w:line="240" w:lineRule="auto"/>
        <w:jc w:val="both"/>
      </w:pPr>
      <w:r w:rsidRPr="000B0BA1">
        <w:rPr>
          <w:b/>
        </w:rPr>
        <w:lastRenderedPageBreak/>
        <w:t xml:space="preserve">Artículo </w:t>
      </w:r>
      <w:r w:rsidR="00F21442" w:rsidRPr="000B0BA1">
        <w:rPr>
          <w:b/>
        </w:rPr>
        <w:t>68</w:t>
      </w:r>
      <w:r w:rsidRPr="000B0BA1">
        <w:rPr>
          <w:b/>
        </w:rPr>
        <w:t xml:space="preserve">.- </w:t>
      </w:r>
      <w:r w:rsidRPr="000B0BA1">
        <w:t xml:space="preserve">El Comité sesionará dentro de los </w:t>
      </w:r>
      <w:r w:rsidR="00664007" w:rsidRPr="000B0BA1">
        <w:t>2</w:t>
      </w:r>
      <w:r w:rsidRPr="000B0BA1">
        <w:t xml:space="preserve"> días hábiles siguientes a que reciba el proyecto de resolución y determinará </w:t>
      </w:r>
      <w:r w:rsidR="00E12D40" w:rsidRPr="000B0BA1">
        <w:t>la procedencia de ordenar o no la Suspensión Precautoria de Transmisiones</w:t>
      </w:r>
      <w:r w:rsidRPr="000B0BA1">
        <w:t>.</w:t>
      </w:r>
    </w:p>
    <w:p w14:paraId="234AFB29" w14:textId="7985AE27" w:rsidR="004A7B61" w:rsidRPr="000B0BA1" w:rsidRDefault="004A7B61">
      <w:pPr>
        <w:spacing w:after="0" w:line="240" w:lineRule="auto"/>
        <w:jc w:val="both"/>
      </w:pPr>
    </w:p>
    <w:p w14:paraId="0F3E3F86" w14:textId="74A8D58F" w:rsidR="00E1450D" w:rsidRPr="000B0BA1" w:rsidRDefault="004A7B61">
      <w:pPr>
        <w:spacing w:after="0" w:line="240" w:lineRule="auto"/>
        <w:jc w:val="both"/>
      </w:pPr>
      <w:r w:rsidRPr="000B0BA1">
        <w:rPr>
          <w:b/>
        </w:rPr>
        <w:t xml:space="preserve">Artículo </w:t>
      </w:r>
      <w:r w:rsidR="00F21442" w:rsidRPr="000B0BA1">
        <w:rPr>
          <w:b/>
        </w:rPr>
        <w:t>69</w:t>
      </w:r>
      <w:r w:rsidRPr="000B0BA1">
        <w:rPr>
          <w:b/>
        </w:rPr>
        <w:t xml:space="preserve">.- </w:t>
      </w:r>
      <w:r w:rsidR="00E1450D" w:rsidRPr="000B0BA1">
        <w:t>La Suspensión Precautoria de Transmisiones sólo podrá ser levantada por el mismo Comité.</w:t>
      </w:r>
    </w:p>
    <w:p w14:paraId="6217BD83" w14:textId="77777777" w:rsidR="00E1450D" w:rsidRPr="000B0BA1" w:rsidRDefault="00E1450D">
      <w:pPr>
        <w:spacing w:after="0" w:line="240" w:lineRule="auto"/>
        <w:jc w:val="both"/>
      </w:pPr>
    </w:p>
    <w:p w14:paraId="43CE2F85" w14:textId="2606E46E" w:rsidR="00E1450D" w:rsidRPr="000B0BA1" w:rsidRDefault="00E1450D">
      <w:pPr>
        <w:spacing w:after="0" w:line="240" w:lineRule="auto"/>
        <w:jc w:val="both"/>
      </w:pPr>
      <w:r w:rsidRPr="000B0BA1">
        <w:t xml:space="preserve">Para dichos efectos, el Concesionario de Radiodifusión, Concesionario de Televisión y/o Audio Restringido o Programador a quien se le haya dictado la Suspensión Precautoria de Transmisiones deberá solicitarlo por escrito, acompañando a dicho escrito los medios de convicción que acrediten fehacientemente que se han tomado las medidas necesarias para que las violaciones que la motivaron sean o hayan sido eliminadas. </w:t>
      </w:r>
    </w:p>
    <w:p w14:paraId="5801CE7E" w14:textId="77777777" w:rsidR="00E1450D" w:rsidRPr="000B0BA1" w:rsidRDefault="00E1450D">
      <w:pPr>
        <w:spacing w:after="0" w:line="240" w:lineRule="auto"/>
        <w:jc w:val="both"/>
      </w:pPr>
    </w:p>
    <w:p w14:paraId="585B950F" w14:textId="08B98DEC" w:rsidR="00E1450D" w:rsidRPr="000B0BA1" w:rsidRDefault="00E1450D">
      <w:pPr>
        <w:spacing w:after="0" w:line="240" w:lineRule="auto"/>
        <w:jc w:val="both"/>
      </w:pPr>
      <w:r w:rsidRPr="000B0BA1">
        <w:t>La Unidad de Medios y Contenidos Audiovisuales analizará y verificará en su caso, la información correspondiente, debiendo presentar al Comité</w:t>
      </w:r>
      <w:r w:rsidR="007E35FF" w:rsidRPr="000B0BA1">
        <w:t>, dentro del plazo de 2 días hábiles, un</w:t>
      </w:r>
      <w:r w:rsidRPr="000B0BA1">
        <w:t xml:space="preserve"> informe sobre la solicitud presentada y un dictamen en que se expresen las razones que considere para que se decrete o no el levantamiento de la Suspensión Precautoria de Transmisiones.</w:t>
      </w:r>
    </w:p>
    <w:p w14:paraId="4C723FC2" w14:textId="77777777" w:rsidR="00E1450D" w:rsidRPr="000B0BA1" w:rsidRDefault="00E1450D">
      <w:pPr>
        <w:spacing w:after="0" w:line="240" w:lineRule="auto"/>
        <w:jc w:val="both"/>
      </w:pPr>
    </w:p>
    <w:p w14:paraId="5604D11D" w14:textId="77777777" w:rsidR="00E1450D" w:rsidRPr="000B0BA1" w:rsidRDefault="00E1450D">
      <w:pPr>
        <w:spacing w:after="0" w:line="240" w:lineRule="auto"/>
        <w:jc w:val="both"/>
      </w:pPr>
      <w:r w:rsidRPr="000B0BA1">
        <w:t>El Comité sesionará dentro de los 3 días hábiles siguientes a que reciba el dictamen y determinará si decreta el levantamiento de la Suspensión Precautoria de Transmisiones, debiendo notificar la resolución respectiva al Concesionario de Radiodifusión, Concesionario de Televisión y/o Audio Restringido o Programador, según corresponda.</w:t>
      </w:r>
    </w:p>
    <w:p w14:paraId="0F476435" w14:textId="77777777" w:rsidR="00E1450D" w:rsidRPr="000B0BA1" w:rsidRDefault="00E1450D">
      <w:pPr>
        <w:spacing w:after="0" w:line="240" w:lineRule="auto"/>
        <w:jc w:val="both"/>
      </w:pPr>
    </w:p>
    <w:p w14:paraId="201F39C7" w14:textId="3C067980" w:rsidR="00E1450D" w:rsidRPr="000B0BA1" w:rsidRDefault="00E1450D">
      <w:pPr>
        <w:spacing w:after="0" w:line="240" w:lineRule="auto"/>
        <w:jc w:val="both"/>
      </w:pPr>
      <w:r w:rsidRPr="000B0BA1">
        <w:rPr>
          <w:b/>
        </w:rPr>
        <w:t xml:space="preserve">Artículo </w:t>
      </w:r>
      <w:r w:rsidR="00BF49CB" w:rsidRPr="000B0BA1">
        <w:rPr>
          <w:b/>
        </w:rPr>
        <w:t>7</w:t>
      </w:r>
      <w:r w:rsidR="00F21442" w:rsidRPr="000B0BA1">
        <w:rPr>
          <w:b/>
        </w:rPr>
        <w:t>0</w:t>
      </w:r>
      <w:r w:rsidRPr="000B0BA1">
        <w:rPr>
          <w:b/>
        </w:rPr>
        <w:t xml:space="preserve">.- </w:t>
      </w:r>
      <w:r w:rsidR="00487AB3" w:rsidRPr="000B0BA1">
        <w:t xml:space="preserve">La orden de Suspensión Precautoria de Transmisiones será independiente de la imposición de las sanciones </w:t>
      </w:r>
      <w:r w:rsidR="007F27B7" w:rsidRPr="000B0BA1">
        <w:t xml:space="preserve">que las autoridades competentes efectúen </w:t>
      </w:r>
      <w:r w:rsidR="00487AB3" w:rsidRPr="000B0BA1">
        <w:t>con motivo de la violación a los derechos de las Audiencias</w:t>
      </w:r>
      <w:r w:rsidR="007F27B7" w:rsidRPr="000B0BA1">
        <w:t xml:space="preserve"> que correspondan</w:t>
      </w:r>
      <w:r w:rsidR="00487AB3" w:rsidRPr="000B0BA1">
        <w:t>.</w:t>
      </w:r>
    </w:p>
    <w:p w14:paraId="153A843A" w14:textId="77777777" w:rsidR="00FA355D" w:rsidRPr="008B13A7" w:rsidRDefault="00FA355D" w:rsidP="008B13A7">
      <w:pPr>
        <w:spacing w:after="0" w:line="240" w:lineRule="auto"/>
        <w:jc w:val="both"/>
      </w:pPr>
    </w:p>
    <w:p w14:paraId="0D74F388" w14:textId="77777777" w:rsidR="004A7B61" w:rsidRPr="000B0BA1" w:rsidRDefault="004A7B61">
      <w:pPr>
        <w:spacing w:after="0" w:line="240" w:lineRule="auto"/>
        <w:jc w:val="center"/>
        <w:rPr>
          <w:b/>
        </w:rPr>
      </w:pPr>
      <w:r w:rsidRPr="000B0BA1">
        <w:rPr>
          <w:b/>
        </w:rPr>
        <w:t>Capítulo VII</w:t>
      </w:r>
    </w:p>
    <w:p w14:paraId="5AAF68C5" w14:textId="3A684ABB" w:rsidR="004A7B61" w:rsidRPr="000B0BA1" w:rsidRDefault="002301A1" w:rsidP="000B0BA1">
      <w:pPr>
        <w:spacing w:after="0" w:line="240" w:lineRule="auto"/>
        <w:jc w:val="center"/>
        <w:rPr>
          <w:b/>
        </w:rPr>
      </w:pPr>
      <w:r w:rsidRPr="000B0BA1">
        <w:rPr>
          <w:b/>
        </w:rPr>
        <w:t xml:space="preserve">Supervisión y </w:t>
      </w:r>
      <w:r w:rsidR="004A7B61" w:rsidRPr="000B0BA1">
        <w:rPr>
          <w:b/>
        </w:rPr>
        <w:t>Sanciones</w:t>
      </w:r>
    </w:p>
    <w:p w14:paraId="16532888" w14:textId="77777777" w:rsidR="004A7B61" w:rsidRPr="000B0BA1" w:rsidRDefault="004A7B61" w:rsidP="000B0BA1">
      <w:pPr>
        <w:autoSpaceDE w:val="0"/>
        <w:autoSpaceDN w:val="0"/>
        <w:adjustRightInd w:val="0"/>
        <w:spacing w:after="0" w:line="240" w:lineRule="auto"/>
        <w:jc w:val="center"/>
      </w:pPr>
    </w:p>
    <w:p w14:paraId="4E07B1AA" w14:textId="57A85DE0" w:rsidR="002301A1" w:rsidRPr="000B0BA1" w:rsidRDefault="004A7B61" w:rsidP="002301A1">
      <w:pPr>
        <w:spacing w:after="0" w:line="240" w:lineRule="auto"/>
        <w:jc w:val="both"/>
      </w:pPr>
      <w:r w:rsidRPr="000B0BA1">
        <w:rPr>
          <w:b/>
        </w:rPr>
        <w:t xml:space="preserve">Artículo </w:t>
      </w:r>
      <w:r w:rsidR="00BF49CB" w:rsidRPr="000B0BA1">
        <w:rPr>
          <w:b/>
        </w:rPr>
        <w:t>7</w:t>
      </w:r>
      <w:r w:rsidR="00F21442" w:rsidRPr="000B0BA1">
        <w:rPr>
          <w:b/>
        </w:rPr>
        <w:t>1</w:t>
      </w:r>
      <w:r w:rsidRPr="000B0BA1">
        <w:rPr>
          <w:b/>
        </w:rPr>
        <w:t>.-</w:t>
      </w:r>
      <w:r w:rsidRPr="000B0BA1">
        <w:t xml:space="preserve"> </w:t>
      </w:r>
      <w:r w:rsidR="002301A1" w:rsidRPr="000B0BA1">
        <w:t>El Instituto supervisará que los sujetos obligados por los presentes Lineamientos den cumplimiento a sus obligaciones en materia de defensa de las Audiencias y para ello podrá, de oficio o a petición de parte, monitorear los contenidos de audio o audiovisuales, realizar requerimientos, así como cualquier otra actuación administrativa que sus facultades permitan para lograr tal objetivo, sin menoscabo del ejercicio de las atribuciones específicas con que cuentan la Secretaría de Gobernación, la Secretaría de Salud, la Secretaría de Educación Pública o cualquier otra autoridad</w:t>
      </w:r>
    </w:p>
    <w:p w14:paraId="2791F0D8" w14:textId="77777777" w:rsidR="002301A1" w:rsidRPr="000B0BA1" w:rsidRDefault="002301A1" w:rsidP="002301A1">
      <w:pPr>
        <w:spacing w:after="0" w:line="240" w:lineRule="auto"/>
        <w:jc w:val="both"/>
      </w:pPr>
    </w:p>
    <w:p w14:paraId="4011DA85" w14:textId="3483BA62" w:rsidR="00AC1014" w:rsidRPr="000B0BA1" w:rsidRDefault="002301A1" w:rsidP="002301A1">
      <w:pPr>
        <w:spacing w:after="0" w:line="240" w:lineRule="auto"/>
        <w:jc w:val="both"/>
      </w:pPr>
      <w:r w:rsidRPr="000B0BA1">
        <w:rPr>
          <w:b/>
        </w:rPr>
        <w:t xml:space="preserve">Artículo 72.- </w:t>
      </w:r>
      <w:r w:rsidR="00AC1014" w:rsidRPr="000B0BA1">
        <w:t>El Instituto</w:t>
      </w:r>
      <w:r w:rsidR="000B0BA1" w:rsidRPr="000B0BA1">
        <w:t>, en el ámbito de su competencia,</w:t>
      </w:r>
      <w:r w:rsidR="001B4055">
        <w:t xml:space="preserve"> previo desahogo del procedimiento administrativo respectivo,</w:t>
      </w:r>
      <w:r w:rsidR="00AC1014" w:rsidRPr="000B0BA1">
        <w:t xml:space="preserve"> sancionará en términos de los artículos 298, inciso B), fracción IV y 311, incisos a), b), fracciones I y II y c), fracciones I y II de la Ley, según corresponda, el incumplimiento a las obligaciones</w:t>
      </w:r>
      <w:r w:rsidR="000B0BA1" w:rsidRPr="000B0BA1">
        <w:t xml:space="preserve"> contenidas en los Lineamientos</w:t>
      </w:r>
      <w:r w:rsidRPr="000B0BA1">
        <w:t>.</w:t>
      </w:r>
    </w:p>
    <w:p w14:paraId="592947BF" w14:textId="77777777" w:rsidR="000B0BA1" w:rsidRPr="000B0BA1" w:rsidRDefault="000B0BA1" w:rsidP="002301A1">
      <w:pPr>
        <w:spacing w:after="0" w:line="240" w:lineRule="auto"/>
        <w:jc w:val="both"/>
      </w:pPr>
    </w:p>
    <w:p w14:paraId="1FB24BB9" w14:textId="11067B98" w:rsidR="000B0BA1" w:rsidRPr="000B0BA1" w:rsidRDefault="000B0BA1" w:rsidP="002301A1">
      <w:pPr>
        <w:spacing w:after="0" w:line="240" w:lineRule="auto"/>
        <w:jc w:val="both"/>
      </w:pPr>
      <w:r w:rsidRPr="000B0BA1">
        <w:t>Asimismo, el Instituto informará a la Secretaría de Salud y a la Secretaría de Gobernación los resultados de las supervisiones realizadas en términos de los artículos 15, fracción LX y 216, fracción V de la Ley, para que éstas ejerzan sus facultades de sanción.</w:t>
      </w:r>
    </w:p>
    <w:p w14:paraId="036FA216" w14:textId="77777777" w:rsidR="002301A1" w:rsidRPr="000B0BA1" w:rsidRDefault="002301A1" w:rsidP="002301A1">
      <w:pPr>
        <w:spacing w:after="0" w:line="240" w:lineRule="auto"/>
        <w:jc w:val="both"/>
        <w:rPr>
          <w:b/>
        </w:rPr>
      </w:pPr>
    </w:p>
    <w:p w14:paraId="163993EB" w14:textId="06C1F146" w:rsidR="00E204F0" w:rsidRDefault="00E204F0" w:rsidP="00E204F0">
      <w:pPr>
        <w:spacing w:after="0" w:line="240" w:lineRule="auto"/>
        <w:jc w:val="both"/>
      </w:pPr>
    </w:p>
    <w:p w14:paraId="0D830DA2" w14:textId="3962752F" w:rsidR="00E204F0" w:rsidRDefault="00E204F0" w:rsidP="00E204F0">
      <w:pPr>
        <w:spacing w:after="0" w:line="240" w:lineRule="auto"/>
        <w:jc w:val="both"/>
      </w:pPr>
      <w:r w:rsidRPr="00E204F0">
        <w:t>Cuando con motivo del ejer</w:t>
      </w:r>
      <w:r>
        <w:t>cicio de sus atribuciones el Instituto</w:t>
      </w:r>
      <w:r w:rsidRPr="00E204F0">
        <w:t xml:space="preserve"> detecte posibles incumplimientos en materia de programación y publicidad dirigida al público infantil,</w:t>
      </w:r>
      <w:r>
        <w:t xml:space="preserve"> en relación con lo previsto</w:t>
      </w:r>
      <w:r w:rsidRPr="00E204F0">
        <w:t xml:space="preserve"> en </w:t>
      </w:r>
      <w:r>
        <w:t xml:space="preserve">el </w:t>
      </w:r>
      <w:r w:rsidRPr="00E204F0">
        <w:t>artículo 8 de los Lineamientos</w:t>
      </w:r>
      <w:r>
        <w:t xml:space="preserve">, así como en los diversos lineamientos </w:t>
      </w:r>
      <w:r w:rsidRPr="00E204F0">
        <w:t xml:space="preserve">que </w:t>
      </w:r>
      <w:r>
        <w:t xml:space="preserve">en ejercicio de sus funciones </w:t>
      </w:r>
      <w:r w:rsidRPr="00E204F0">
        <w:t>emita la Secretaría de Gobernación, serán comunicados a dicha dependencia para que proceda conforme a sus atribuciones legales.</w:t>
      </w:r>
    </w:p>
    <w:p w14:paraId="1ED15AE8" w14:textId="77777777" w:rsidR="00E204F0" w:rsidRDefault="00E204F0" w:rsidP="00E204F0">
      <w:pPr>
        <w:spacing w:after="0" w:line="240" w:lineRule="auto"/>
        <w:jc w:val="both"/>
      </w:pPr>
    </w:p>
    <w:p w14:paraId="5D5B9E36" w14:textId="77777777" w:rsidR="00E204F0" w:rsidRDefault="00E204F0" w:rsidP="00E204F0">
      <w:pPr>
        <w:spacing w:after="0" w:line="240" w:lineRule="auto"/>
        <w:jc w:val="both"/>
      </w:pPr>
      <w:r w:rsidRPr="000B0BA1">
        <w:t>La regulación de los derechos de las Audiencias competencia de otras autoridades, así como el ejercicio sancionatorio derivado de su violación, no corresponde al Instituto.</w:t>
      </w:r>
    </w:p>
    <w:p w14:paraId="48C6F3AC" w14:textId="77777777" w:rsidR="004A7B61" w:rsidRPr="000B0BA1" w:rsidRDefault="004A7B61" w:rsidP="002301A1">
      <w:pPr>
        <w:autoSpaceDE w:val="0"/>
        <w:autoSpaceDN w:val="0"/>
        <w:adjustRightInd w:val="0"/>
        <w:spacing w:after="0" w:line="240" w:lineRule="auto"/>
        <w:jc w:val="center"/>
        <w:rPr>
          <w:b/>
        </w:rPr>
      </w:pPr>
      <w:r w:rsidRPr="000B0BA1">
        <w:rPr>
          <w:b/>
        </w:rPr>
        <w:t>Transitorios</w:t>
      </w:r>
    </w:p>
    <w:p w14:paraId="137EF124" w14:textId="77777777" w:rsidR="004A7B61" w:rsidRPr="000B0BA1" w:rsidRDefault="004A7B61" w:rsidP="002301A1">
      <w:pPr>
        <w:autoSpaceDE w:val="0"/>
        <w:autoSpaceDN w:val="0"/>
        <w:adjustRightInd w:val="0"/>
        <w:spacing w:after="0" w:line="240" w:lineRule="auto"/>
        <w:jc w:val="both"/>
      </w:pPr>
    </w:p>
    <w:p w14:paraId="07F5BBE3" w14:textId="13837AB6" w:rsidR="004A7B61" w:rsidRPr="000B0BA1" w:rsidRDefault="004A7B61" w:rsidP="002301A1">
      <w:pPr>
        <w:autoSpaceDE w:val="0"/>
        <w:autoSpaceDN w:val="0"/>
        <w:adjustRightInd w:val="0"/>
        <w:spacing w:after="0" w:line="240" w:lineRule="auto"/>
        <w:jc w:val="both"/>
      </w:pPr>
      <w:r w:rsidRPr="000B0BA1">
        <w:rPr>
          <w:b/>
        </w:rPr>
        <w:t>Primero.-</w:t>
      </w:r>
      <w:r w:rsidRPr="000B0BA1">
        <w:t xml:space="preserve"> Los Lineamientos entrarán en vigor a</w:t>
      </w:r>
      <w:r w:rsidR="00677E68" w:rsidRPr="000B0BA1">
        <w:t xml:space="preserve"> </w:t>
      </w:r>
      <w:r w:rsidRPr="000B0BA1">
        <w:t>l</w:t>
      </w:r>
      <w:r w:rsidR="00677E68" w:rsidRPr="000B0BA1">
        <w:t>os</w:t>
      </w:r>
      <w:r w:rsidRPr="000B0BA1">
        <w:t xml:space="preserve"> </w:t>
      </w:r>
      <w:r w:rsidR="0078234F">
        <w:t>10</w:t>
      </w:r>
      <w:r w:rsidR="00677E68" w:rsidRPr="000B0BA1">
        <w:t xml:space="preserve"> </w:t>
      </w:r>
      <w:r w:rsidRPr="000B0BA1">
        <w:t>día</w:t>
      </w:r>
      <w:r w:rsidR="00677E68" w:rsidRPr="000B0BA1">
        <w:t>s</w:t>
      </w:r>
      <w:r w:rsidRPr="000B0BA1">
        <w:t xml:space="preserve"> </w:t>
      </w:r>
      <w:r w:rsidR="00EE74A5" w:rsidRPr="000B0BA1">
        <w:t xml:space="preserve"> hábil</w:t>
      </w:r>
      <w:r w:rsidR="00677E68" w:rsidRPr="000B0BA1">
        <w:t>es siguientes</w:t>
      </w:r>
      <w:r w:rsidRPr="000B0BA1">
        <w:t xml:space="preserve"> </w:t>
      </w:r>
      <w:r w:rsidR="00677E68" w:rsidRPr="000B0BA1">
        <w:t>a</w:t>
      </w:r>
      <w:r w:rsidRPr="000B0BA1">
        <w:t xml:space="preserve"> su publicación en el Diario Oficial de la Federación.</w:t>
      </w:r>
    </w:p>
    <w:p w14:paraId="7935A3B7" w14:textId="77777777" w:rsidR="004A7B61" w:rsidRPr="000B0BA1" w:rsidRDefault="004A7B61" w:rsidP="002301A1">
      <w:pPr>
        <w:autoSpaceDE w:val="0"/>
        <w:autoSpaceDN w:val="0"/>
        <w:adjustRightInd w:val="0"/>
        <w:spacing w:after="0" w:line="240" w:lineRule="auto"/>
        <w:jc w:val="both"/>
      </w:pPr>
    </w:p>
    <w:p w14:paraId="19D6A2C9" w14:textId="70997A13" w:rsidR="004A7B61" w:rsidRPr="000B0BA1" w:rsidRDefault="004A7B61" w:rsidP="002E08BE">
      <w:pPr>
        <w:autoSpaceDE w:val="0"/>
        <w:autoSpaceDN w:val="0"/>
        <w:adjustRightInd w:val="0"/>
        <w:spacing w:after="0" w:line="240" w:lineRule="auto"/>
        <w:jc w:val="both"/>
      </w:pPr>
      <w:r w:rsidRPr="000B0BA1">
        <w:rPr>
          <w:b/>
        </w:rPr>
        <w:t xml:space="preserve">Segundo.- </w:t>
      </w:r>
      <w:r w:rsidRPr="000B0BA1">
        <w:t xml:space="preserve">Los Concesionarios de Radiodifusión deberán someter a inscripción a su Defensor </w:t>
      </w:r>
      <w:r w:rsidR="005F43C1" w:rsidRPr="005F43C1">
        <w:t>o Defensora</w:t>
      </w:r>
      <w:r w:rsidR="005F43C1" w:rsidRPr="000B0BA1">
        <w:t xml:space="preserve"> </w:t>
      </w:r>
      <w:r w:rsidRPr="000B0BA1">
        <w:t xml:space="preserve">en términos de la Ley y de los presentes Lineamientos dentro del plazo de </w:t>
      </w:r>
      <w:r w:rsidR="00D631EB" w:rsidRPr="000B0BA1">
        <w:t>3</w:t>
      </w:r>
      <w:r w:rsidR="004D7125" w:rsidRPr="000B0BA1">
        <w:t xml:space="preserve">0 </w:t>
      </w:r>
      <w:r w:rsidRPr="000B0BA1">
        <w:t>días hábiles contados a partir de la entrada en vigor de los presentes.</w:t>
      </w:r>
    </w:p>
    <w:p w14:paraId="5A2FC3DF" w14:textId="77777777" w:rsidR="004A7B61" w:rsidRPr="000B0BA1" w:rsidRDefault="004A7B61" w:rsidP="002E08BE">
      <w:pPr>
        <w:autoSpaceDE w:val="0"/>
        <w:autoSpaceDN w:val="0"/>
        <w:adjustRightInd w:val="0"/>
        <w:spacing w:after="0" w:line="240" w:lineRule="auto"/>
        <w:jc w:val="both"/>
      </w:pPr>
    </w:p>
    <w:p w14:paraId="757A2D75" w14:textId="0517B4FF" w:rsidR="004A7B61" w:rsidRPr="000B0BA1" w:rsidRDefault="004A7B61" w:rsidP="002E08BE">
      <w:pPr>
        <w:autoSpaceDE w:val="0"/>
        <w:autoSpaceDN w:val="0"/>
        <w:adjustRightInd w:val="0"/>
        <w:spacing w:after="0" w:line="240" w:lineRule="auto"/>
        <w:jc w:val="both"/>
      </w:pPr>
      <w:r w:rsidRPr="000B0BA1">
        <w:rPr>
          <w:b/>
        </w:rPr>
        <w:t xml:space="preserve">Tercero.- </w:t>
      </w:r>
      <w:r w:rsidRPr="000B0BA1">
        <w:t xml:space="preserve">Los Concesionarios de Radiodifusión y los Concesionarios de Televisión y/o Audio Restringidos deberán someter a inscripción sus respectivos Códigos de Ética en términos de la Ley y de los presentes Lineamientos dentro del plazo de </w:t>
      </w:r>
      <w:r w:rsidR="00D631EB" w:rsidRPr="000B0BA1">
        <w:t>3</w:t>
      </w:r>
      <w:r w:rsidR="004D7125" w:rsidRPr="000B0BA1">
        <w:t xml:space="preserve">0 </w:t>
      </w:r>
      <w:r w:rsidRPr="000B0BA1">
        <w:t>días hábiles contados a partir de la entrada en vigor de los presentes.</w:t>
      </w:r>
    </w:p>
    <w:p w14:paraId="6B2ECD79" w14:textId="77777777" w:rsidR="004A7B61" w:rsidRPr="000B0BA1" w:rsidRDefault="004A7B61" w:rsidP="002E08BE">
      <w:pPr>
        <w:autoSpaceDE w:val="0"/>
        <w:autoSpaceDN w:val="0"/>
        <w:adjustRightInd w:val="0"/>
        <w:spacing w:after="0" w:line="240" w:lineRule="auto"/>
        <w:jc w:val="both"/>
      </w:pPr>
    </w:p>
    <w:p w14:paraId="7D8D916A" w14:textId="36076478" w:rsidR="004A7B61" w:rsidRPr="000B0BA1" w:rsidRDefault="004A7B61" w:rsidP="001D1C01">
      <w:pPr>
        <w:spacing w:after="0" w:line="240" w:lineRule="auto"/>
        <w:jc w:val="both"/>
      </w:pPr>
      <w:r w:rsidRPr="000B0BA1">
        <w:rPr>
          <w:b/>
        </w:rPr>
        <w:t xml:space="preserve">Cuarto.- </w:t>
      </w:r>
      <w:r w:rsidRPr="000B0BA1">
        <w:t xml:space="preserve">El Pleno del Instituto conformará el Comité dentro del plazo de </w:t>
      </w:r>
      <w:r w:rsidR="0078234F">
        <w:t>30</w:t>
      </w:r>
      <w:r w:rsidR="0078234F" w:rsidRPr="000B0BA1">
        <w:t xml:space="preserve"> </w:t>
      </w:r>
      <w:r w:rsidRPr="000B0BA1">
        <w:t>días hábiles contados a partir de la entrada en vigor de los presentes.</w:t>
      </w:r>
    </w:p>
    <w:p w14:paraId="3B109674" w14:textId="77777777" w:rsidR="004A7B61" w:rsidRPr="000B0BA1" w:rsidRDefault="004A7B61" w:rsidP="001D1C01">
      <w:pPr>
        <w:spacing w:after="0" w:line="240" w:lineRule="auto"/>
        <w:jc w:val="both"/>
      </w:pPr>
    </w:p>
    <w:p w14:paraId="0668BF3A" w14:textId="061772EC" w:rsidR="004A7B61" w:rsidRPr="000B0BA1" w:rsidRDefault="004A7B61" w:rsidP="00D52058">
      <w:pPr>
        <w:spacing w:after="0" w:line="240" w:lineRule="auto"/>
        <w:jc w:val="both"/>
      </w:pPr>
      <w:r w:rsidRPr="000B0BA1">
        <w:rPr>
          <w:b/>
        </w:rPr>
        <w:t xml:space="preserve">Quinto.- </w:t>
      </w:r>
      <w:r w:rsidRPr="000B0BA1">
        <w:t>El primer informe a que se refiere</w:t>
      </w:r>
      <w:r w:rsidR="00EE74A5" w:rsidRPr="000B0BA1">
        <w:t>n</w:t>
      </w:r>
      <w:r w:rsidRPr="000B0BA1">
        <w:t xml:space="preserve"> l</w:t>
      </w:r>
      <w:r w:rsidR="00EE74A5" w:rsidRPr="000B0BA1">
        <w:t>os</w:t>
      </w:r>
      <w:r w:rsidRPr="000B0BA1">
        <w:t xml:space="preserve"> artículo</w:t>
      </w:r>
      <w:r w:rsidR="00EE74A5" w:rsidRPr="000B0BA1">
        <w:t>s</w:t>
      </w:r>
      <w:r w:rsidRPr="000B0BA1">
        <w:t xml:space="preserve"> </w:t>
      </w:r>
      <w:r w:rsidR="0060734D" w:rsidRPr="000B0BA1">
        <w:t>29</w:t>
      </w:r>
      <w:r w:rsidRPr="000B0BA1">
        <w:t>, fracción VII</w:t>
      </w:r>
      <w:r w:rsidR="00EE74A5" w:rsidRPr="000B0BA1">
        <w:t xml:space="preserve">I y </w:t>
      </w:r>
      <w:r w:rsidR="00BF49CB" w:rsidRPr="000B0BA1">
        <w:t>4</w:t>
      </w:r>
      <w:r w:rsidR="0002372B" w:rsidRPr="000B0BA1">
        <w:t>2</w:t>
      </w:r>
      <w:r w:rsidRPr="000B0BA1">
        <w:t xml:space="preserve"> de los Lineamientos versará sobre el periodo transcurrido entre la entrada en vigor de los presentes y la fecha en que se tenga obligación presentarlo.</w:t>
      </w:r>
    </w:p>
    <w:p w14:paraId="7B7CDACD" w14:textId="77777777" w:rsidR="004A7B61" w:rsidRPr="000B0BA1" w:rsidRDefault="004A7B61" w:rsidP="00D52058">
      <w:pPr>
        <w:spacing w:after="0" w:line="240" w:lineRule="auto"/>
        <w:jc w:val="both"/>
      </w:pPr>
    </w:p>
    <w:p w14:paraId="7FE2D64A" w14:textId="64D61D5E" w:rsidR="004A7B61" w:rsidRPr="000B0BA1" w:rsidRDefault="004A7B61" w:rsidP="00D52058">
      <w:pPr>
        <w:spacing w:after="0" w:line="240" w:lineRule="auto"/>
        <w:jc w:val="both"/>
      </w:pPr>
      <w:r w:rsidRPr="000B0BA1">
        <w:rPr>
          <w:b/>
        </w:rPr>
        <w:t>Sexto</w:t>
      </w:r>
      <w:r w:rsidRPr="000B0BA1">
        <w:t>.</w:t>
      </w:r>
      <w:r w:rsidR="006260AE" w:rsidRPr="000B0BA1">
        <w:t>-</w:t>
      </w:r>
      <w:r w:rsidRPr="000B0BA1">
        <w:t xml:space="preserve"> El análisis a que se refiere el artículo 12 de los Lineamientos será emitido en un plazo no mayor de </w:t>
      </w:r>
      <w:r w:rsidR="0060734D" w:rsidRPr="000B0BA1">
        <w:t>3</w:t>
      </w:r>
      <w:r w:rsidRPr="000B0BA1">
        <w:t xml:space="preserve"> meses contados a partir de la entrada en vigor de </w:t>
      </w:r>
      <w:r w:rsidR="0060734D" w:rsidRPr="000B0BA1">
        <w:t>los presentes</w:t>
      </w:r>
      <w:r w:rsidRPr="000B0BA1">
        <w:t>.</w:t>
      </w:r>
    </w:p>
    <w:p w14:paraId="2ED8E26A" w14:textId="77777777" w:rsidR="00222702" w:rsidRPr="000B0BA1" w:rsidRDefault="00222702" w:rsidP="00D52058">
      <w:pPr>
        <w:spacing w:after="0" w:line="240" w:lineRule="auto"/>
        <w:jc w:val="both"/>
      </w:pPr>
    </w:p>
    <w:p w14:paraId="2D3F5706" w14:textId="6FF3480A" w:rsidR="00021D35" w:rsidRPr="000B0BA1" w:rsidRDefault="008C3FE9" w:rsidP="00D52058">
      <w:pPr>
        <w:spacing w:after="0" w:line="240" w:lineRule="auto"/>
        <w:jc w:val="both"/>
      </w:pPr>
      <w:r w:rsidRPr="000B0BA1">
        <w:rPr>
          <w:b/>
        </w:rPr>
        <w:t>Séptimo</w:t>
      </w:r>
      <w:r w:rsidR="00222702" w:rsidRPr="000B0BA1">
        <w:rPr>
          <w:b/>
        </w:rPr>
        <w:t xml:space="preserve">.- </w:t>
      </w:r>
      <w:r w:rsidR="00021D35" w:rsidRPr="000B0BA1">
        <w:t xml:space="preserve">Las acciones específicas referidas en los artículos 11, 13, 16, 17 y 18 de los Lineamientos deberán ser implementadas dentro del plazo de </w:t>
      </w:r>
      <w:r w:rsidR="00677E68" w:rsidRPr="000B0BA1">
        <w:t xml:space="preserve">30 </w:t>
      </w:r>
      <w:r w:rsidR="00021D35" w:rsidRPr="000B0BA1">
        <w:t>días hábiles siguientes a la entrada en vigor de éstos.</w:t>
      </w:r>
    </w:p>
    <w:p w14:paraId="25FDB3F0" w14:textId="77777777" w:rsidR="00D52058" w:rsidRPr="000B0BA1" w:rsidRDefault="00D52058" w:rsidP="00D52058">
      <w:pPr>
        <w:spacing w:after="0" w:line="240" w:lineRule="auto"/>
        <w:jc w:val="both"/>
      </w:pPr>
    </w:p>
    <w:p w14:paraId="55E893DF" w14:textId="22424EDF" w:rsidR="008916A9" w:rsidRPr="008B13A7" w:rsidRDefault="00AF0300" w:rsidP="008916A9">
      <w:pPr>
        <w:spacing w:after="0" w:line="240" w:lineRule="auto"/>
        <w:jc w:val="both"/>
        <w:rPr>
          <w:b/>
        </w:rPr>
      </w:pPr>
      <w:r>
        <w:rPr>
          <w:b/>
        </w:rPr>
        <w:lastRenderedPageBreak/>
        <w:t>Octavo</w:t>
      </w:r>
      <w:r w:rsidR="00677E68" w:rsidRPr="000B0BA1">
        <w:rPr>
          <w:b/>
        </w:rPr>
        <w:t xml:space="preserve">.- </w:t>
      </w:r>
      <w:r w:rsidR="008916A9" w:rsidRPr="000B0BA1">
        <w:t>Los Concesionarios de Radiodifusión deberán contar</w:t>
      </w:r>
      <w:r w:rsidR="008916A9">
        <w:t xml:space="preserve">, de conformidad </w:t>
      </w:r>
      <w:r w:rsidR="008916A9" w:rsidRPr="000B0BA1">
        <w:t xml:space="preserve">con </w:t>
      </w:r>
      <w:r w:rsidR="008916A9">
        <w:t xml:space="preserve">el </w:t>
      </w:r>
      <w:r w:rsidR="008916A9" w:rsidRPr="000B0BA1">
        <w:t>artículo Cuadragésimo Tercero Transitorio del “Decreto por el que se expiden la Ley Federal de Telecomunicaciones y Radiodifusión, y la Ley del Sistema Público de Radiodifusión del Estado Mexicano; y se reforman, adicionan y derogan diversas disposiciones en materia de telecomunicaciones y radiodifusión” publicado en el Diario Oficial de la Federación el 14 de julio de 2014</w:t>
      </w:r>
      <w:r w:rsidR="008916A9">
        <w:t xml:space="preserve">, </w:t>
      </w:r>
      <w:r w:rsidR="008916A9" w:rsidRPr="000B0BA1">
        <w:t>los servicios establecidos en el artículo 9, fracción V</w:t>
      </w:r>
      <w:r w:rsidR="008916A9">
        <w:t xml:space="preserve"> de los Lineamientos</w:t>
      </w:r>
      <w:r w:rsidR="008916A9" w:rsidRPr="000B0BA1">
        <w:t>, a más tardar, el 14 de agosto de 2017.</w:t>
      </w:r>
    </w:p>
    <w:p w14:paraId="509444DF" w14:textId="77777777" w:rsidR="00857312" w:rsidRPr="000B0BA1" w:rsidRDefault="00857312" w:rsidP="00D52058">
      <w:pPr>
        <w:spacing w:after="0" w:line="240" w:lineRule="auto"/>
        <w:jc w:val="both"/>
      </w:pPr>
    </w:p>
    <w:p w14:paraId="632309EF" w14:textId="01573512" w:rsidR="00857312" w:rsidRPr="008B13A7" w:rsidRDefault="00857312" w:rsidP="008916A9">
      <w:pPr>
        <w:spacing w:after="0" w:line="240" w:lineRule="auto"/>
        <w:jc w:val="both"/>
        <w:rPr>
          <w:b/>
        </w:rPr>
      </w:pPr>
      <w:bookmarkStart w:id="0" w:name="_GoBack"/>
      <w:bookmarkEnd w:id="0"/>
    </w:p>
    <w:sectPr w:rsidR="00857312" w:rsidRPr="008B13A7" w:rsidSect="008B13A7">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6598A1" w14:textId="77777777" w:rsidR="00713FC5" w:rsidRDefault="00713FC5" w:rsidP="00490CE7">
      <w:pPr>
        <w:spacing w:after="0" w:line="240" w:lineRule="auto"/>
      </w:pPr>
      <w:r>
        <w:separator/>
      </w:r>
    </w:p>
  </w:endnote>
  <w:endnote w:type="continuationSeparator" w:id="0">
    <w:p w14:paraId="57F3976A" w14:textId="77777777" w:rsidR="00713FC5" w:rsidRDefault="00713FC5" w:rsidP="00490CE7">
      <w:pPr>
        <w:spacing w:after="0" w:line="240" w:lineRule="auto"/>
      </w:pPr>
      <w:r>
        <w:continuationSeparator/>
      </w:r>
    </w:p>
  </w:endnote>
  <w:endnote w:type="continuationNotice" w:id="1">
    <w:p w14:paraId="4A81B137" w14:textId="77777777" w:rsidR="00713FC5" w:rsidRDefault="00713F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TC Avant Garde">
    <w:altName w:val="Century Gothic"/>
    <w:charset w:val="00"/>
    <w:family w:val="swiss"/>
    <w:pitch w:val="variable"/>
    <w:sig w:usb0="00000001"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4"/>
        <w:szCs w:val="14"/>
      </w:rPr>
      <w:id w:val="216799106"/>
      <w:docPartObj>
        <w:docPartGallery w:val="Page Numbers (Bottom of Page)"/>
        <w:docPartUnique/>
      </w:docPartObj>
    </w:sdtPr>
    <w:sdtEndPr/>
    <w:sdtContent>
      <w:sdt>
        <w:sdtPr>
          <w:rPr>
            <w:sz w:val="14"/>
            <w:szCs w:val="14"/>
          </w:rPr>
          <w:id w:val="-1769616900"/>
          <w:docPartObj>
            <w:docPartGallery w:val="Page Numbers (Top of Page)"/>
            <w:docPartUnique/>
          </w:docPartObj>
        </w:sdtPr>
        <w:sdtEndPr/>
        <w:sdtContent>
          <w:p w14:paraId="5C5971C2" w14:textId="2E223C6C" w:rsidR="00292C29" w:rsidRPr="00490CE7" w:rsidRDefault="00292C29">
            <w:pPr>
              <w:pStyle w:val="Piedepgina"/>
              <w:jc w:val="right"/>
              <w:rPr>
                <w:sz w:val="14"/>
                <w:szCs w:val="14"/>
              </w:rPr>
            </w:pPr>
            <w:r w:rsidRPr="00490CE7">
              <w:rPr>
                <w:sz w:val="14"/>
                <w:szCs w:val="14"/>
                <w:lang w:val="es-ES"/>
              </w:rPr>
              <w:t xml:space="preserve">Página </w:t>
            </w:r>
            <w:r w:rsidRPr="00490CE7">
              <w:rPr>
                <w:b/>
                <w:bCs/>
                <w:sz w:val="14"/>
                <w:szCs w:val="14"/>
              </w:rPr>
              <w:fldChar w:fldCharType="begin"/>
            </w:r>
            <w:r w:rsidRPr="00490CE7">
              <w:rPr>
                <w:b/>
                <w:bCs/>
                <w:sz w:val="14"/>
                <w:szCs w:val="14"/>
              </w:rPr>
              <w:instrText>PAGE</w:instrText>
            </w:r>
            <w:r w:rsidRPr="00490CE7">
              <w:rPr>
                <w:b/>
                <w:bCs/>
                <w:sz w:val="14"/>
                <w:szCs w:val="14"/>
              </w:rPr>
              <w:fldChar w:fldCharType="separate"/>
            </w:r>
            <w:r w:rsidR="004D48AB">
              <w:rPr>
                <w:b/>
                <w:bCs/>
                <w:noProof/>
                <w:sz w:val="14"/>
                <w:szCs w:val="14"/>
              </w:rPr>
              <w:t>21</w:t>
            </w:r>
            <w:r w:rsidRPr="00490CE7">
              <w:rPr>
                <w:b/>
                <w:bCs/>
                <w:sz w:val="14"/>
                <w:szCs w:val="14"/>
              </w:rPr>
              <w:fldChar w:fldCharType="end"/>
            </w:r>
            <w:r w:rsidRPr="00490CE7">
              <w:rPr>
                <w:sz w:val="14"/>
                <w:szCs w:val="14"/>
                <w:lang w:val="es-ES"/>
              </w:rPr>
              <w:t xml:space="preserve"> de </w:t>
            </w:r>
            <w:r w:rsidRPr="00490CE7">
              <w:rPr>
                <w:b/>
                <w:bCs/>
                <w:sz w:val="14"/>
                <w:szCs w:val="14"/>
              </w:rPr>
              <w:fldChar w:fldCharType="begin"/>
            </w:r>
            <w:r w:rsidRPr="00490CE7">
              <w:rPr>
                <w:b/>
                <w:bCs/>
                <w:sz w:val="14"/>
                <w:szCs w:val="14"/>
              </w:rPr>
              <w:instrText>NUMPAGES</w:instrText>
            </w:r>
            <w:r w:rsidRPr="00490CE7">
              <w:rPr>
                <w:b/>
                <w:bCs/>
                <w:sz w:val="14"/>
                <w:szCs w:val="14"/>
              </w:rPr>
              <w:fldChar w:fldCharType="separate"/>
            </w:r>
            <w:r w:rsidR="004D48AB">
              <w:rPr>
                <w:b/>
                <w:bCs/>
                <w:noProof/>
                <w:sz w:val="14"/>
                <w:szCs w:val="14"/>
              </w:rPr>
              <w:t>36</w:t>
            </w:r>
            <w:r w:rsidRPr="00490CE7">
              <w:rPr>
                <w:b/>
                <w:bCs/>
                <w:sz w:val="14"/>
                <w:szCs w:val="14"/>
              </w:rPr>
              <w:fldChar w:fldCharType="end"/>
            </w:r>
          </w:p>
        </w:sdtContent>
      </w:sdt>
    </w:sdtContent>
  </w:sdt>
  <w:p w14:paraId="4560AE5E" w14:textId="77777777" w:rsidR="00292C29" w:rsidRDefault="00292C2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1C7FED" w14:textId="77777777" w:rsidR="00713FC5" w:rsidRDefault="00713FC5" w:rsidP="00490CE7">
      <w:pPr>
        <w:spacing w:after="0" w:line="240" w:lineRule="auto"/>
      </w:pPr>
      <w:r>
        <w:separator/>
      </w:r>
    </w:p>
  </w:footnote>
  <w:footnote w:type="continuationSeparator" w:id="0">
    <w:p w14:paraId="282083F2" w14:textId="77777777" w:rsidR="00713FC5" w:rsidRDefault="00713FC5" w:rsidP="00490CE7">
      <w:pPr>
        <w:spacing w:after="0" w:line="240" w:lineRule="auto"/>
      </w:pPr>
      <w:r>
        <w:continuationSeparator/>
      </w:r>
    </w:p>
  </w:footnote>
  <w:footnote w:type="continuationNotice" w:id="1">
    <w:p w14:paraId="050327FF" w14:textId="77777777" w:rsidR="00713FC5" w:rsidRDefault="00713FC5">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34E63"/>
    <w:multiLevelType w:val="hybridMultilevel"/>
    <w:tmpl w:val="DC44C88E"/>
    <w:lvl w:ilvl="0" w:tplc="377606B0">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 w15:restartNumberingAfterBreak="0">
    <w:nsid w:val="065637AE"/>
    <w:multiLevelType w:val="hybridMultilevel"/>
    <w:tmpl w:val="CC44F74A"/>
    <w:lvl w:ilvl="0" w:tplc="D76E1324">
      <w:start w:val="1"/>
      <w:numFmt w:val="upperRoman"/>
      <w:lvlText w:val="%1."/>
      <w:lvlJc w:val="left"/>
      <w:pPr>
        <w:ind w:left="1080" w:hanging="720"/>
      </w:pPr>
      <w:rPr>
        <w:rFonts w:hint="default"/>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8C59B6"/>
    <w:multiLevelType w:val="hybridMultilevel"/>
    <w:tmpl w:val="C29A3F84"/>
    <w:lvl w:ilvl="0" w:tplc="394ED9D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0F0C86"/>
    <w:multiLevelType w:val="hybridMultilevel"/>
    <w:tmpl w:val="1A18898E"/>
    <w:lvl w:ilvl="0" w:tplc="EA123B3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B05EFB"/>
    <w:multiLevelType w:val="hybridMultilevel"/>
    <w:tmpl w:val="C90A3B76"/>
    <w:lvl w:ilvl="0" w:tplc="230CFF9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BD5EF3"/>
    <w:multiLevelType w:val="hybridMultilevel"/>
    <w:tmpl w:val="B69275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11177A1"/>
    <w:multiLevelType w:val="hybridMultilevel"/>
    <w:tmpl w:val="2DAA4E2E"/>
    <w:lvl w:ilvl="0" w:tplc="D6CAA0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1511332"/>
    <w:multiLevelType w:val="hybridMultilevel"/>
    <w:tmpl w:val="197893B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2FB4C4F"/>
    <w:multiLevelType w:val="hybridMultilevel"/>
    <w:tmpl w:val="9D36A0D4"/>
    <w:lvl w:ilvl="0" w:tplc="1F5091D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3B6742B"/>
    <w:multiLevelType w:val="hybridMultilevel"/>
    <w:tmpl w:val="DB54E8B2"/>
    <w:lvl w:ilvl="0" w:tplc="9138B5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434FF1"/>
    <w:multiLevelType w:val="hybridMultilevel"/>
    <w:tmpl w:val="9AECEA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ABF4D93"/>
    <w:multiLevelType w:val="hybridMultilevel"/>
    <w:tmpl w:val="CB0C367C"/>
    <w:lvl w:ilvl="0" w:tplc="2294CAA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1B362780"/>
    <w:multiLevelType w:val="hybridMultilevel"/>
    <w:tmpl w:val="DE96C7E2"/>
    <w:lvl w:ilvl="0" w:tplc="BF940D32">
      <w:start w:val="1"/>
      <w:numFmt w:val="upperRoman"/>
      <w:lvlText w:val="%1."/>
      <w:lvlJc w:val="left"/>
      <w:pPr>
        <w:ind w:left="1080" w:hanging="720"/>
      </w:pPr>
      <w:rPr>
        <w:rFonts w:hint="default"/>
      </w:r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CE64F7C"/>
    <w:multiLevelType w:val="hybridMultilevel"/>
    <w:tmpl w:val="BB24E286"/>
    <w:lvl w:ilvl="0" w:tplc="C990110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1DA5766C"/>
    <w:multiLevelType w:val="hybridMultilevel"/>
    <w:tmpl w:val="BEC2C6E6"/>
    <w:lvl w:ilvl="0" w:tplc="080A0013">
      <w:start w:val="1"/>
      <w:numFmt w:val="upperRoman"/>
      <w:lvlText w:val="%1."/>
      <w:lvlJc w:val="right"/>
      <w:pPr>
        <w:ind w:left="720" w:hanging="360"/>
      </w:pPr>
    </w:lvl>
    <w:lvl w:ilvl="1" w:tplc="080A0013">
      <w:start w:val="1"/>
      <w:numFmt w:val="upp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24B527E"/>
    <w:multiLevelType w:val="hybridMultilevel"/>
    <w:tmpl w:val="F168B61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2FB3357"/>
    <w:multiLevelType w:val="hybridMultilevel"/>
    <w:tmpl w:val="23F4A3E0"/>
    <w:lvl w:ilvl="0" w:tplc="D6CAA07E">
      <w:start w:val="1"/>
      <w:numFmt w:val="upperRoman"/>
      <w:lvlText w:val="%1."/>
      <w:lvlJc w:val="left"/>
      <w:pPr>
        <w:ind w:left="1080" w:hanging="720"/>
      </w:pPr>
      <w:rPr>
        <w:rFonts w:hint="default"/>
      </w:rPr>
    </w:lvl>
    <w:lvl w:ilvl="1" w:tplc="080A0017">
      <w:start w:val="1"/>
      <w:numFmt w:val="lowerLetter"/>
      <w:lvlText w:val="%2)"/>
      <w:lvlJc w:val="left"/>
      <w:pPr>
        <w:ind w:left="1440" w:hanging="360"/>
      </w:pPr>
    </w:lvl>
    <w:lvl w:ilvl="2" w:tplc="49604204">
      <w:start w:val="1"/>
      <w:numFmt w:val="decimal"/>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32A4262"/>
    <w:multiLevelType w:val="hybridMultilevel"/>
    <w:tmpl w:val="1A18898E"/>
    <w:lvl w:ilvl="0" w:tplc="EA123B3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5252C70"/>
    <w:multiLevelType w:val="hybridMultilevel"/>
    <w:tmpl w:val="E384F50C"/>
    <w:lvl w:ilvl="0" w:tplc="961AE310">
      <w:start w:val="1"/>
      <w:numFmt w:val="upperRoman"/>
      <w:lvlText w:val="%1."/>
      <w:lvlJc w:val="left"/>
      <w:pPr>
        <w:ind w:left="1080" w:hanging="72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C852CFE"/>
    <w:multiLevelType w:val="hybridMultilevel"/>
    <w:tmpl w:val="4920D44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D1F3ED8"/>
    <w:multiLevelType w:val="hybridMultilevel"/>
    <w:tmpl w:val="52EC9670"/>
    <w:lvl w:ilvl="0" w:tplc="080A0017">
      <w:start w:val="1"/>
      <w:numFmt w:val="lowerLetter"/>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F550E74"/>
    <w:multiLevelType w:val="hybridMultilevel"/>
    <w:tmpl w:val="461642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17640A9"/>
    <w:multiLevelType w:val="hybridMultilevel"/>
    <w:tmpl w:val="4246033A"/>
    <w:lvl w:ilvl="0" w:tplc="F034BF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79476D4"/>
    <w:multiLevelType w:val="hybridMultilevel"/>
    <w:tmpl w:val="9F642DB6"/>
    <w:lvl w:ilvl="0" w:tplc="B1F8F0AC">
      <w:numFmt w:val="bullet"/>
      <w:lvlText w:val=""/>
      <w:lvlJc w:val="left"/>
      <w:pPr>
        <w:ind w:left="644" w:hanging="360"/>
      </w:pPr>
      <w:rPr>
        <w:rFonts w:ascii="Symbol" w:eastAsiaTheme="minorHAnsi" w:hAnsi="Symbol" w:cstheme="minorBidi"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24" w15:restartNumberingAfterBreak="0">
    <w:nsid w:val="38781B1E"/>
    <w:multiLevelType w:val="hybridMultilevel"/>
    <w:tmpl w:val="74C8A382"/>
    <w:lvl w:ilvl="0" w:tplc="9138B5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AB749D7"/>
    <w:multiLevelType w:val="hybridMultilevel"/>
    <w:tmpl w:val="C5EC7C56"/>
    <w:lvl w:ilvl="0" w:tplc="A90E06B2">
      <w:start w:val="1"/>
      <w:numFmt w:val="upperRoman"/>
      <w:lvlText w:val="%1."/>
      <w:lvlJc w:val="right"/>
      <w:pPr>
        <w:ind w:left="720" w:hanging="360"/>
      </w:pPr>
      <w:rPr>
        <w:rFonts w:ascii="ITC Avant Garde" w:hAnsi="ITC Avant Garde" w:hint="default"/>
        <w:b/>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0BD58A3"/>
    <w:multiLevelType w:val="hybridMultilevel"/>
    <w:tmpl w:val="7FE4ACFE"/>
    <w:lvl w:ilvl="0" w:tplc="D6CAA07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3D20676"/>
    <w:multiLevelType w:val="hybridMultilevel"/>
    <w:tmpl w:val="F1444C2E"/>
    <w:lvl w:ilvl="0" w:tplc="D3F05A74">
      <w:start w:val="1"/>
      <w:numFmt w:val="upperRoman"/>
      <w:lvlText w:val="%1."/>
      <w:lvlJc w:val="left"/>
      <w:pPr>
        <w:ind w:left="720" w:hanging="360"/>
      </w:pPr>
      <w:rPr>
        <w:rFonts w:ascii="ITC Avant Garde" w:eastAsiaTheme="minorHAnsi" w:hAnsi="ITC Avant Garde" w:cstheme="minorBid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4815488"/>
    <w:multiLevelType w:val="hybridMultilevel"/>
    <w:tmpl w:val="8CBCA2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5790160"/>
    <w:multiLevelType w:val="hybridMultilevel"/>
    <w:tmpl w:val="CC44F74A"/>
    <w:lvl w:ilvl="0" w:tplc="D76E1324">
      <w:start w:val="1"/>
      <w:numFmt w:val="upperRoman"/>
      <w:lvlText w:val="%1."/>
      <w:lvlJc w:val="left"/>
      <w:pPr>
        <w:ind w:left="1080" w:hanging="720"/>
      </w:pPr>
      <w:rPr>
        <w:rFonts w:hint="default"/>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83A2740"/>
    <w:multiLevelType w:val="hybridMultilevel"/>
    <w:tmpl w:val="F1444C2E"/>
    <w:lvl w:ilvl="0" w:tplc="D3F05A74">
      <w:start w:val="1"/>
      <w:numFmt w:val="upperRoman"/>
      <w:lvlText w:val="%1."/>
      <w:lvlJc w:val="left"/>
      <w:pPr>
        <w:ind w:left="720" w:hanging="360"/>
      </w:pPr>
      <w:rPr>
        <w:rFonts w:ascii="ITC Avant Garde" w:eastAsiaTheme="minorHAnsi" w:hAnsi="ITC Avant Garde" w:cstheme="minorBid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A8815F2"/>
    <w:multiLevelType w:val="hybridMultilevel"/>
    <w:tmpl w:val="573029C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B153964"/>
    <w:multiLevelType w:val="hybridMultilevel"/>
    <w:tmpl w:val="D3B8FA88"/>
    <w:lvl w:ilvl="0" w:tplc="D6CAA07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D2C50E7"/>
    <w:multiLevelType w:val="hybridMultilevel"/>
    <w:tmpl w:val="DB54E8B2"/>
    <w:lvl w:ilvl="0" w:tplc="9138B5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E2C43CE"/>
    <w:multiLevelType w:val="hybridMultilevel"/>
    <w:tmpl w:val="9D36A0D4"/>
    <w:lvl w:ilvl="0" w:tplc="1F5091D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32A4264"/>
    <w:multiLevelType w:val="hybridMultilevel"/>
    <w:tmpl w:val="87925E92"/>
    <w:lvl w:ilvl="0" w:tplc="D6CAA07E">
      <w:start w:val="1"/>
      <w:numFmt w:val="upperRoman"/>
      <w:lvlText w:val="%1."/>
      <w:lvlJc w:val="left"/>
      <w:pPr>
        <w:ind w:left="1080" w:hanging="720"/>
      </w:pPr>
      <w:rPr>
        <w:rFonts w:hint="default"/>
      </w:rPr>
    </w:lvl>
    <w:lvl w:ilvl="1" w:tplc="2FF4FB66">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CE63D41"/>
    <w:multiLevelType w:val="hybridMultilevel"/>
    <w:tmpl w:val="ACA6082A"/>
    <w:lvl w:ilvl="0" w:tplc="DF22B614">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37" w15:restartNumberingAfterBreak="0">
    <w:nsid w:val="5E2C0531"/>
    <w:multiLevelType w:val="hybridMultilevel"/>
    <w:tmpl w:val="C00050C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EBF7EC0"/>
    <w:multiLevelType w:val="hybridMultilevel"/>
    <w:tmpl w:val="CC44F74A"/>
    <w:lvl w:ilvl="0" w:tplc="D76E1324">
      <w:start w:val="1"/>
      <w:numFmt w:val="upperRoman"/>
      <w:lvlText w:val="%1."/>
      <w:lvlJc w:val="left"/>
      <w:pPr>
        <w:ind w:left="1080" w:hanging="720"/>
      </w:pPr>
      <w:rPr>
        <w:rFonts w:hint="default"/>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64C4576"/>
    <w:multiLevelType w:val="hybridMultilevel"/>
    <w:tmpl w:val="9D36A0D4"/>
    <w:lvl w:ilvl="0" w:tplc="1F5091D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7B72F16"/>
    <w:multiLevelType w:val="hybridMultilevel"/>
    <w:tmpl w:val="0A9665B0"/>
    <w:lvl w:ilvl="0" w:tplc="861EA22C">
      <w:start w:val="1"/>
      <w:numFmt w:val="upperRoman"/>
      <w:lvlText w:val="%1."/>
      <w:lvlJc w:val="left"/>
      <w:pPr>
        <w:ind w:left="3340" w:hanging="720"/>
      </w:pPr>
      <w:rPr>
        <w:rFonts w:hint="default"/>
      </w:rPr>
    </w:lvl>
    <w:lvl w:ilvl="1" w:tplc="080A0019">
      <w:start w:val="1"/>
      <w:numFmt w:val="lowerLetter"/>
      <w:lvlText w:val="%2."/>
      <w:lvlJc w:val="left"/>
      <w:pPr>
        <w:ind w:left="3700" w:hanging="360"/>
      </w:pPr>
    </w:lvl>
    <w:lvl w:ilvl="2" w:tplc="080A001B" w:tentative="1">
      <w:start w:val="1"/>
      <w:numFmt w:val="lowerRoman"/>
      <w:lvlText w:val="%3."/>
      <w:lvlJc w:val="right"/>
      <w:pPr>
        <w:ind w:left="4420" w:hanging="180"/>
      </w:pPr>
    </w:lvl>
    <w:lvl w:ilvl="3" w:tplc="080A000F" w:tentative="1">
      <w:start w:val="1"/>
      <w:numFmt w:val="decimal"/>
      <w:lvlText w:val="%4."/>
      <w:lvlJc w:val="left"/>
      <w:pPr>
        <w:ind w:left="5140" w:hanging="360"/>
      </w:pPr>
    </w:lvl>
    <w:lvl w:ilvl="4" w:tplc="080A0019" w:tentative="1">
      <w:start w:val="1"/>
      <w:numFmt w:val="lowerLetter"/>
      <w:lvlText w:val="%5."/>
      <w:lvlJc w:val="left"/>
      <w:pPr>
        <w:ind w:left="5860" w:hanging="360"/>
      </w:pPr>
    </w:lvl>
    <w:lvl w:ilvl="5" w:tplc="080A001B" w:tentative="1">
      <w:start w:val="1"/>
      <w:numFmt w:val="lowerRoman"/>
      <w:lvlText w:val="%6."/>
      <w:lvlJc w:val="right"/>
      <w:pPr>
        <w:ind w:left="6580" w:hanging="180"/>
      </w:pPr>
    </w:lvl>
    <w:lvl w:ilvl="6" w:tplc="080A000F" w:tentative="1">
      <w:start w:val="1"/>
      <w:numFmt w:val="decimal"/>
      <w:lvlText w:val="%7."/>
      <w:lvlJc w:val="left"/>
      <w:pPr>
        <w:ind w:left="7300" w:hanging="360"/>
      </w:pPr>
    </w:lvl>
    <w:lvl w:ilvl="7" w:tplc="080A0019" w:tentative="1">
      <w:start w:val="1"/>
      <w:numFmt w:val="lowerLetter"/>
      <w:lvlText w:val="%8."/>
      <w:lvlJc w:val="left"/>
      <w:pPr>
        <w:ind w:left="8020" w:hanging="360"/>
      </w:pPr>
    </w:lvl>
    <w:lvl w:ilvl="8" w:tplc="080A001B" w:tentative="1">
      <w:start w:val="1"/>
      <w:numFmt w:val="lowerRoman"/>
      <w:lvlText w:val="%9."/>
      <w:lvlJc w:val="right"/>
      <w:pPr>
        <w:ind w:left="8740" w:hanging="180"/>
      </w:pPr>
    </w:lvl>
  </w:abstractNum>
  <w:abstractNum w:abstractNumId="41" w15:restartNumberingAfterBreak="0">
    <w:nsid w:val="68096257"/>
    <w:multiLevelType w:val="hybridMultilevel"/>
    <w:tmpl w:val="C2C46194"/>
    <w:lvl w:ilvl="0" w:tplc="9138B5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4FA6CDB"/>
    <w:multiLevelType w:val="hybridMultilevel"/>
    <w:tmpl w:val="6F94DE8A"/>
    <w:lvl w:ilvl="0" w:tplc="D6CAA07E">
      <w:start w:val="1"/>
      <w:numFmt w:val="upperRoman"/>
      <w:lvlText w:val="%1."/>
      <w:lvlJc w:val="left"/>
      <w:pPr>
        <w:ind w:left="1080" w:hanging="720"/>
      </w:pPr>
      <w:rPr>
        <w:rFonts w:hint="default"/>
      </w:rPr>
    </w:lvl>
    <w:lvl w:ilvl="1" w:tplc="2FF4FB66">
      <w:start w:val="1"/>
      <w:numFmt w:val="lowerLetter"/>
      <w:lvlText w:val="%2)"/>
      <w:lvlJc w:val="left"/>
      <w:pPr>
        <w:ind w:left="1440" w:hanging="360"/>
      </w:pPr>
      <w:rPr>
        <w:rFonts w:hint="default"/>
      </w:rPr>
    </w:lvl>
    <w:lvl w:ilvl="2" w:tplc="18E6AC90">
      <w:start w:val="1"/>
      <w:numFmt w:val="decimal"/>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5144CC8"/>
    <w:multiLevelType w:val="hybridMultilevel"/>
    <w:tmpl w:val="712288AA"/>
    <w:lvl w:ilvl="0" w:tplc="3920D8BE">
      <w:numFmt w:val="bullet"/>
      <w:lvlText w:val=""/>
      <w:lvlJc w:val="left"/>
      <w:pPr>
        <w:ind w:left="644" w:hanging="360"/>
      </w:pPr>
      <w:rPr>
        <w:rFonts w:ascii="Symbol" w:eastAsiaTheme="minorHAnsi" w:hAnsi="Symbol" w:cstheme="minorBidi"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44" w15:restartNumberingAfterBreak="0">
    <w:nsid w:val="758A7729"/>
    <w:multiLevelType w:val="hybridMultilevel"/>
    <w:tmpl w:val="C33C74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8DD780B"/>
    <w:multiLevelType w:val="hybridMultilevel"/>
    <w:tmpl w:val="5178C1EE"/>
    <w:lvl w:ilvl="0" w:tplc="F606EDF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9AB72AD"/>
    <w:multiLevelType w:val="hybridMultilevel"/>
    <w:tmpl w:val="461C17CC"/>
    <w:lvl w:ilvl="0" w:tplc="D6CAA0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8"/>
  </w:num>
  <w:num w:numId="2">
    <w:abstractNumId w:val="35"/>
  </w:num>
  <w:num w:numId="3">
    <w:abstractNumId w:val="11"/>
  </w:num>
  <w:num w:numId="4">
    <w:abstractNumId w:val="16"/>
  </w:num>
  <w:num w:numId="5">
    <w:abstractNumId w:val="20"/>
  </w:num>
  <w:num w:numId="6">
    <w:abstractNumId w:val="32"/>
  </w:num>
  <w:num w:numId="7">
    <w:abstractNumId w:val="46"/>
  </w:num>
  <w:num w:numId="8">
    <w:abstractNumId w:val="26"/>
  </w:num>
  <w:num w:numId="9">
    <w:abstractNumId w:val="6"/>
  </w:num>
  <w:num w:numId="10">
    <w:abstractNumId w:val="42"/>
  </w:num>
  <w:num w:numId="11">
    <w:abstractNumId w:val="14"/>
  </w:num>
  <w:num w:numId="12">
    <w:abstractNumId w:val="13"/>
  </w:num>
  <w:num w:numId="13">
    <w:abstractNumId w:val="31"/>
  </w:num>
  <w:num w:numId="14">
    <w:abstractNumId w:val="8"/>
  </w:num>
  <w:num w:numId="15">
    <w:abstractNumId w:val="38"/>
  </w:num>
  <w:num w:numId="16">
    <w:abstractNumId w:val="3"/>
  </w:num>
  <w:num w:numId="17">
    <w:abstractNumId w:val="34"/>
  </w:num>
  <w:num w:numId="18">
    <w:abstractNumId w:val="1"/>
  </w:num>
  <w:num w:numId="19">
    <w:abstractNumId w:val="33"/>
  </w:num>
  <w:num w:numId="20">
    <w:abstractNumId w:val="9"/>
  </w:num>
  <w:num w:numId="21">
    <w:abstractNumId w:val="41"/>
  </w:num>
  <w:num w:numId="22">
    <w:abstractNumId w:val="24"/>
  </w:num>
  <w:num w:numId="23">
    <w:abstractNumId w:val="43"/>
  </w:num>
  <w:num w:numId="24">
    <w:abstractNumId w:val="23"/>
  </w:num>
  <w:num w:numId="25">
    <w:abstractNumId w:val="44"/>
  </w:num>
  <w:num w:numId="26">
    <w:abstractNumId w:val="22"/>
  </w:num>
  <w:num w:numId="27">
    <w:abstractNumId w:val="2"/>
  </w:num>
  <w:num w:numId="28">
    <w:abstractNumId w:val="30"/>
  </w:num>
  <w:num w:numId="29">
    <w:abstractNumId w:val="5"/>
  </w:num>
  <w:num w:numId="30">
    <w:abstractNumId w:val="45"/>
  </w:num>
  <w:num w:numId="31">
    <w:abstractNumId w:val="27"/>
  </w:num>
  <w:num w:numId="32">
    <w:abstractNumId w:val="39"/>
  </w:num>
  <w:num w:numId="33">
    <w:abstractNumId w:val="29"/>
  </w:num>
  <w:num w:numId="34">
    <w:abstractNumId w:val="0"/>
  </w:num>
  <w:num w:numId="35">
    <w:abstractNumId w:val="10"/>
  </w:num>
  <w:num w:numId="36">
    <w:abstractNumId w:val="25"/>
  </w:num>
  <w:num w:numId="37">
    <w:abstractNumId w:val="17"/>
  </w:num>
  <w:num w:numId="38">
    <w:abstractNumId w:val="4"/>
  </w:num>
  <w:num w:numId="39">
    <w:abstractNumId w:val="40"/>
  </w:num>
  <w:num w:numId="40">
    <w:abstractNumId w:val="7"/>
  </w:num>
  <w:num w:numId="41">
    <w:abstractNumId w:val="21"/>
  </w:num>
  <w:num w:numId="42">
    <w:abstractNumId w:val="15"/>
  </w:num>
  <w:num w:numId="43">
    <w:abstractNumId w:val="19"/>
  </w:num>
  <w:num w:numId="44">
    <w:abstractNumId w:val="37"/>
  </w:num>
  <w:num w:numId="45">
    <w:abstractNumId w:val="12"/>
  </w:num>
  <w:num w:numId="46">
    <w:abstractNumId w:val="28"/>
  </w:num>
  <w:num w:numId="4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B61"/>
    <w:rsid w:val="0000246D"/>
    <w:rsid w:val="0000342F"/>
    <w:rsid w:val="000061E2"/>
    <w:rsid w:val="00007E99"/>
    <w:rsid w:val="00011FDE"/>
    <w:rsid w:val="00012D28"/>
    <w:rsid w:val="00014046"/>
    <w:rsid w:val="000156E6"/>
    <w:rsid w:val="000168C0"/>
    <w:rsid w:val="00020491"/>
    <w:rsid w:val="000216BF"/>
    <w:rsid w:val="000219B2"/>
    <w:rsid w:val="00021D35"/>
    <w:rsid w:val="00022B82"/>
    <w:rsid w:val="0002372B"/>
    <w:rsid w:val="00025B22"/>
    <w:rsid w:val="000278EB"/>
    <w:rsid w:val="00030322"/>
    <w:rsid w:val="00035B7A"/>
    <w:rsid w:val="00036420"/>
    <w:rsid w:val="0004084A"/>
    <w:rsid w:val="00041E52"/>
    <w:rsid w:val="0004208B"/>
    <w:rsid w:val="000449AC"/>
    <w:rsid w:val="00047C08"/>
    <w:rsid w:val="00047EE5"/>
    <w:rsid w:val="00053468"/>
    <w:rsid w:val="000535BC"/>
    <w:rsid w:val="0005407F"/>
    <w:rsid w:val="00054E40"/>
    <w:rsid w:val="00056EDE"/>
    <w:rsid w:val="000602D6"/>
    <w:rsid w:val="00067748"/>
    <w:rsid w:val="00071DA7"/>
    <w:rsid w:val="00074B97"/>
    <w:rsid w:val="00081DB8"/>
    <w:rsid w:val="00081F2C"/>
    <w:rsid w:val="00083453"/>
    <w:rsid w:val="00084564"/>
    <w:rsid w:val="000903F7"/>
    <w:rsid w:val="000A0E59"/>
    <w:rsid w:val="000A148A"/>
    <w:rsid w:val="000A2813"/>
    <w:rsid w:val="000A63BA"/>
    <w:rsid w:val="000B0BA1"/>
    <w:rsid w:val="000B0FE8"/>
    <w:rsid w:val="000C6AFA"/>
    <w:rsid w:val="000D5E86"/>
    <w:rsid w:val="000E111E"/>
    <w:rsid w:val="000E4727"/>
    <w:rsid w:val="000E7E53"/>
    <w:rsid w:val="000F065F"/>
    <w:rsid w:val="000F3B39"/>
    <w:rsid w:val="000F3D09"/>
    <w:rsid w:val="000F51D8"/>
    <w:rsid w:val="000F57F6"/>
    <w:rsid w:val="000F58F3"/>
    <w:rsid w:val="000F7A78"/>
    <w:rsid w:val="00101C04"/>
    <w:rsid w:val="001034F9"/>
    <w:rsid w:val="00106FB9"/>
    <w:rsid w:val="00110573"/>
    <w:rsid w:val="00114D5F"/>
    <w:rsid w:val="00115296"/>
    <w:rsid w:val="0011613A"/>
    <w:rsid w:val="00120359"/>
    <w:rsid w:val="00121001"/>
    <w:rsid w:val="00121F3F"/>
    <w:rsid w:val="0012669F"/>
    <w:rsid w:val="00131A06"/>
    <w:rsid w:val="0013221A"/>
    <w:rsid w:val="0013758A"/>
    <w:rsid w:val="00142B32"/>
    <w:rsid w:val="001459CE"/>
    <w:rsid w:val="00146D99"/>
    <w:rsid w:val="001479A2"/>
    <w:rsid w:val="00151673"/>
    <w:rsid w:val="001536CF"/>
    <w:rsid w:val="001540FF"/>
    <w:rsid w:val="00154211"/>
    <w:rsid w:val="00154870"/>
    <w:rsid w:val="00156372"/>
    <w:rsid w:val="00165197"/>
    <w:rsid w:val="001654CE"/>
    <w:rsid w:val="00170456"/>
    <w:rsid w:val="00174EA5"/>
    <w:rsid w:val="00177242"/>
    <w:rsid w:val="00177A71"/>
    <w:rsid w:val="001829C1"/>
    <w:rsid w:val="0018511F"/>
    <w:rsid w:val="00190B09"/>
    <w:rsid w:val="001924FD"/>
    <w:rsid w:val="00192694"/>
    <w:rsid w:val="00193E29"/>
    <w:rsid w:val="00194A09"/>
    <w:rsid w:val="001970B7"/>
    <w:rsid w:val="001974F0"/>
    <w:rsid w:val="00197FE6"/>
    <w:rsid w:val="001A176E"/>
    <w:rsid w:val="001A363A"/>
    <w:rsid w:val="001A6025"/>
    <w:rsid w:val="001A65FC"/>
    <w:rsid w:val="001B154B"/>
    <w:rsid w:val="001B23F9"/>
    <w:rsid w:val="001B3BA6"/>
    <w:rsid w:val="001B3D8C"/>
    <w:rsid w:val="001B4055"/>
    <w:rsid w:val="001C0ACA"/>
    <w:rsid w:val="001C1EFA"/>
    <w:rsid w:val="001C6BF5"/>
    <w:rsid w:val="001D073B"/>
    <w:rsid w:val="001D0E4F"/>
    <w:rsid w:val="001D19B5"/>
    <w:rsid w:val="001D1C01"/>
    <w:rsid w:val="001E041B"/>
    <w:rsid w:val="001E4FA6"/>
    <w:rsid w:val="001F23A8"/>
    <w:rsid w:val="00203978"/>
    <w:rsid w:val="00203B62"/>
    <w:rsid w:val="00205930"/>
    <w:rsid w:val="0020601F"/>
    <w:rsid w:val="00206F90"/>
    <w:rsid w:val="0020723A"/>
    <w:rsid w:val="00207999"/>
    <w:rsid w:val="00210ABB"/>
    <w:rsid w:val="002175DC"/>
    <w:rsid w:val="00220E40"/>
    <w:rsid w:val="002215F2"/>
    <w:rsid w:val="00222702"/>
    <w:rsid w:val="00224B2E"/>
    <w:rsid w:val="00224EC5"/>
    <w:rsid w:val="002301A1"/>
    <w:rsid w:val="002309A4"/>
    <w:rsid w:val="0023490E"/>
    <w:rsid w:val="00237ED4"/>
    <w:rsid w:val="002409AF"/>
    <w:rsid w:val="00242994"/>
    <w:rsid w:val="00243760"/>
    <w:rsid w:val="002442D6"/>
    <w:rsid w:val="0024562A"/>
    <w:rsid w:val="00250A4B"/>
    <w:rsid w:val="0025207C"/>
    <w:rsid w:val="002531F5"/>
    <w:rsid w:val="0025627D"/>
    <w:rsid w:val="0026176E"/>
    <w:rsid w:val="0026558F"/>
    <w:rsid w:val="00275286"/>
    <w:rsid w:val="0028023F"/>
    <w:rsid w:val="00292C29"/>
    <w:rsid w:val="00294ADC"/>
    <w:rsid w:val="00297E5A"/>
    <w:rsid w:val="002A1C12"/>
    <w:rsid w:val="002A62D3"/>
    <w:rsid w:val="002B55B1"/>
    <w:rsid w:val="002C66F7"/>
    <w:rsid w:val="002C6AC9"/>
    <w:rsid w:val="002C7062"/>
    <w:rsid w:val="002D28FA"/>
    <w:rsid w:val="002D3083"/>
    <w:rsid w:val="002D7A24"/>
    <w:rsid w:val="002E08BE"/>
    <w:rsid w:val="002E33E5"/>
    <w:rsid w:val="002E665C"/>
    <w:rsid w:val="002F107A"/>
    <w:rsid w:val="002F1121"/>
    <w:rsid w:val="002F17CB"/>
    <w:rsid w:val="002F2309"/>
    <w:rsid w:val="002F6022"/>
    <w:rsid w:val="00303D01"/>
    <w:rsid w:val="00306FAB"/>
    <w:rsid w:val="00311488"/>
    <w:rsid w:val="003131B7"/>
    <w:rsid w:val="00322145"/>
    <w:rsid w:val="003273D4"/>
    <w:rsid w:val="00332FD4"/>
    <w:rsid w:val="003362CF"/>
    <w:rsid w:val="00336BEA"/>
    <w:rsid w:val="00336FBB"/>
    <w:rsid w:val="00336FF5"/>
    <w:rsid w:val="003431D6"/>
    <w:rsid w:val="0034531E"/>
    <w:rsid w:val="0034771E"/>
    <w:rsid w:val="00353FD5"/>
    <w:rsid w:val="00356BF0"/>
    <w:rsid w:val="0036169D"/>
    <w:rsid w:val="003624CA"/>
    <w:rsid w:val="00362E01"/>
    <w:rsid w:val="00365042"/>
    <w:rsid w:val="00372261"/>
    <w:rsid w:val="0037587E"/>
    <w:rsid w:val="00377BD1"/>
    <w:rsid w:val="003810FE"/>
    <w:rsid w:val="003819AC"/>
    <w:rsid w:val="003836DA"/>
    <w:rsid w:val="00383D11"/>
    <w:rsid w:val="0038425E"/>
    <w:rsid w:val="00385CA5"/>
    <w:rsid w:val="00385D9C"/>
    <w:rsid w:val="003865B0"/>
    <w:rsid w:val="003919C3"/>
    <w:rsid w:val="003971F3"/>
    <w:rsid w:val="003A0956"/>
    <w:rsid w:val="003A3B5C"/>
    <w:rsid w:val="003A3BA2"/>
    <w:rsid w:val="003A6199"/>
    <w:rsid w:val="003B1379"/>
    <w:rsid w:val="003B1D3B"/>
    <w:rsid w:val="003C16BF"/>
    <w:rsid w:val="003D1FB7"/>
    <w:rsid w:val="003D2909"/>
    <w:rsid w:val="003E30B5"/>
    <w:rsid w:val="003E4194"/>
    <w:rsid w:val="003E5933"/>
    <w:rsid w:val="003F29DF"/>
    <w:rsid w:val="00406C86"/>
    <w:rsid w:val="00410713"/>
    <w:rsid w:val="00412059"/>
    <w:rsid w:val="0041434A"/>
    <w:rsid w:val="00420228"/>
    <w:rsid w:val="00421CB7"/>
    <w:rsid w:val="004223B1"/>
    <w:rsid w:val="00424445"/>
    <w:rsid w:val="00425966"/>
    <w:rsid w:val="00431B81"/>
    <w:rsid w:val="00434644"/>
    <w:rsid w:val="004353DF"/>
    <w:rsid w:val="00437D7E"/>
    <w:rsid w:val="00442BC7"/>
    <w:rsid w:val="00444406"/>
    <w:rsid w:val="00445A37"/>
    <w:rsid w:val="00447125"/>
    <w:rsid w:val="0045143B"/>
    <w:rsid w:val="00453AF9"/>
    <w:rsid w:val="00454CE0"/>
    <w:rsid w:val="00462A15"/>
    <w:rsid w:val="00464459"/>
    <w:rsid w:val="00472BBF"/>
    <w:rsid w:val="00481A84"/>
    <w:rsid w:val="00484CBF"/>
    <w:rsid w:val="004857D3"/>
    <w:rsid w:val="00485CB2"/>
    <w:rsid w:val="00487AB3"/>
    <w:rsid w:val="00490735"/>
    <w:rsid w:val="00490CE7"/>
    <w:rsid w:val="004930D0"/>
    <w:rsid w:val="00495E2E"/>
    <w:rsid w:val="004A085C"/>
    <w:rsid w:val="004A22F2"/>
    <w:rsid w:val="004A76C0"/>
    <w:rsid w:val="004A7B61"/>
    <w:rsid w:val="004B004C"/>
    <w:rsid w:val="004B0DC6"/>
    <w:rsid w:val="004B2A9F"/>
    <w:rsid w:val="004C204B"/>
    <w:rsid w:val="004C331E"/>
    <w:rsid w:val="004C7078"/>
    <w:rsid w:val="004D48AB"/>
    <w:rsid w:val="004D7125"/>
    <w:rsid w:val="004E050F"/>
    <w:rsid w:val="004E0D4C"/>
    <w:rsid w:val="004E164C"/>
    <w:rsid w:val="004E2B9B"/>
    <w:rsid w:val="004E41E4"/>
    <w:rsid w:val="004E4AB9"/>
    <w:rsid w:val="004F20FB"/>
    <w:rsid w:val="004F3EBC"/>
    <w:rsid w:val="004F63E3"/>
    <w:rsid w:val="00500E94"/>
    <w:rsid w:val="00502279"/>
    <w:rsid w:val="00503B38"/>
    <w:rsid w:val="0050472F"/>
    <w:rsid w:val="005075BD"/>
    <w:rsid w:val="00515063"/>
    <w:rsid w:val="005159A7"/>
    <w:rsid w:val="0052280C"/>
    <w:rsid w:val="00524C7D"/>
    <w:rsid w:val="00530034"/>
    <w:rsid w:val="0053087B"/>
    <w:rsid w:val="005323A0"/>
    <w:rsid w:val="00534545"/>
    <w:rsid w:val="00541D91"/>
    <w:rsid w:val="00542708"/>
    <w:rsid w:val="005427F2"/>
    <w:rsid w:val="00546B23"/>
    <w:rsid w:val="005610ED"/>
    <w:rsid w:val="0056369F"/>
    <w:rsid w:val="00564C4F"/>
    <w:rsid w:val="005656AB"/>
    <w:rsid w:val="0058132A"/>
    <w:rsid w:val="00581E5A"/>
    <w:rsid w:val="00582597"/>
    <w:rsid w:val="00583DBC"/>
    <w:rsid w:val="0059000D"/>
    <w:rsid w:val="00592C08"/>
    <w:rsid w:val="00593BF6"/>
    <w:rsid w:val="005944DE"/>
    <w:rsid w:val="00594902"/>
    <w:rsid w:val="005957C2"/>
    <w:rsid w:val="005A1E22"/>
    <w:rsid w:val="005A2613"/>
    <w:rsid w:val="005A327A"/>
    <w:rsid w:val="005A52FC"/>
    <w:rsid w:val="005B1BFE"/>
    <w:rsid w:val="005B3433"/>
    <w:rsid w:val="005B7A09"/>
    <w:rsid w:val="005C441F"/>
    <w:rsid w:val="005C67DF"/>
    <w:rsid w:val="005D10B8"/>
    <w:rsid w:val="005D239A"/>
    <w:rsid w:val="005D2614"/>
    <w:rsid w:val="005D3C98"/>
    <w:rsid w:val="005E2322"/>
    <w:rsid w:val="005F43C1"/>
    <w:rsid w:val="005F53F3"/>
    <w:rsid w:val="00601ABC"/>
    <w:rsid w:val="00602F77"/>
    <w:rsid w:val="00603189"/>
    <w:rsid w:val="006058A1"/>
    <w:rsid w:val="0060734D"/>
    <w:rsid w:val="00610DD1"/>
    <w:rsid w:val="00611D3C"/>
    <w:rsid w:val="00611ED9"/>
    <w:rsid w:val="006260AE"/>
    <w:rsid w:val="006260E6"/>
    <w:rsid w:val="00626A24"/>
    <w:rsid w:val="00630A40"/>
    <w:rsid w:val="0063240F"/>
    <w:rsid w:val="00634A70"/>
    <w:rsid w:val="006453AA"/>
    <w:rsid w:val="00650908"/>
    <w:rsid w:val="00655A5D"/>
    <w:rsid w:val="00664007"/>
    <w:rsid w:val="00664ECB"/>
    <w:rsid w:val="006716B2"/>
    <w:rsid w:val="006721DE"/>
    <w:rsid w:val="0067240D"/>
    <w:rsid w:val="00677E68"/>
    <w:rsid w:val="00685197"/>
    <w:rsid w:val="00685ED5"/>
    <w:rsid w:val="006903F1"/>
    <w:rsid w:val="00695503"/>
    <w:rsid w:val="00697128"/>
    <w:rsid w:val="006971BC"/>
    <w:rsid w:val="006A236D"/>
    <w:rsid w:val="006A6AB7"/>
    <w:rsid w:val="006B4AFC"/>
    <w:rsid w:val="006C13E6"/>
    <w:rsid w:val="006C1DDF"/>
    <w:rsid w:val="006C21AF"/>
    <w:rsid w:val="006C2D89"/>
    <w:rsid w:val="006C4516"/>
    <w:rsid w:val="006C68B5"/>
    <w:rsid w:val="006D1ED9"/>
    <w:rsid w:val="006D3267"/>
    <w:rsid w:val="006D3907"/>
    <w:rsid w:val="006E0ABA"/>
    <w:rsid w:val="006F36B0"/>
    <w:rsid w:val="006F5164"/>
    <w:rsid w:val="00706E90"/>
    <w:rsid w:val="00707490"/>
    <w:rsid w:val="00713FC5"/>
    <w:rsid w:val="00716850"/>
    <w:rsid w:val="0072154A"/>
    <w:rsid w:val="00725E68"/>
    <w:rsid w:val="00730C5B"/>
    <w:rsid w:val="0073236F"/>
    <w:rsid w:val="00733538"/>
    <w:rsid w:val="00733627"/>
    <w:rsid w:val="0073426F"/>
    <w:rsid w:val="00740B75"/>
    <w:rsid w:val="0074161E"/>
    <w:rsid w:val="007420AD"/>
    <w:rsid w:val="00743F44"/>
    <w:rsid w:val="00747669"/>
    <w:rsid w:val="007513A5"/>
    <w:rsid w:val="00751960"/>
    <w:rsid w:val="00751998"/>
    <w:rsid w:val="00751A44"/>
    <w:rsid w:val="00751CF6"/>
    <w:rsid w:val="00754D8F"/>
    <w:rsid w:val="0076009F"/>
    <w:rsid w:val="007627C7"/>
    <w:rsid w:val="0077141C"/>
    <w:rsid w:val="00774AE7"/>
    <w:rsid w:val="00774E1E"/>
    <w:rsid w:val="00775B60"/>
    <w:rsid w:val="0078234F"/>
    <w:rsid w:val="0078241F"/>
    <w:rsid w:val="007838B4"/>
    <w:rsid w:val="007845D2"/>
    <w:rsid w:val="0078503D"/>
    <w:rsid w:val="007933A1"/>
    <w:rsid w:val="0079361A"/>
    <w:rsid w:val="007957ED"/>
    <w:rsid w:val="007A24AF"/>
    <w:rsid w:val="007A31DD"/>
    <w:rsid w:val="007A628F"/>
    <w:rsid w:val="007A6A3E"/>
    <w:rsid w:val="007A7028"/>
    <w:rsid w:val="007B0375"/>
    <w:rsid w:val="007B3169"/>
    <w:rsid w:val="007B530F"/>
    <w:rsid w:val="007C14C4"/>
    <w:rsid w:val="007C1562"/>
    <w:rsid w:val="007C39A8"/>
    <w:rsid w:val="007C6364"/>
    <w:rsid w:val="007C6606"/>
    <w:rsid w:val="007C7E1D"/>
    <w:rsid w:val="007D0A06"/>
    <w:rsid w:val="007D3638"/>
    <w:rsid w:val="007D4044"/>
    <w:rsid w:val="007D44EF"/>
    <w:rsid w:val="007E0476"/>
    <w:rsid w:val="007E35FF"/>
    <w:rsid w:val="007E4151"/>
    <w:rsid w:val="007E757F"/>
    <w:rsid w:val="007F27B7"/>
    <w:rsid w:val="007F507D"/>
    <w:rsid w:val="00804674"/>
    <w:rsid w:val="0081142D"/>
    <w:rsid w:val="00812877"/>
    <w:rsid w:val="00813F62"/>
    <w:rsid w:val="00815421"/>
    <w:rsid w:val="00816ECF"/>
    <w:rsid w:val="0082162E"/>
    <w:rsid w:val="008220BF"/>
    <w:rsid w:val="0082245B"/>
    <w:rsid w:val="00830CAE"/>
    <w:rsid w:val="00832E4F"/>
    <w:rsid w:val="008339AE"/>
    <w:rsid w:val="00835F6D"/>
    <w:rsid w:val="008403FC"/>
    <w:rsid w:val="0084544F"/>
    <w:rsid w:val="00853888"/>
    <w:rsid w:val="00857312"/>
    <w:rsid w:val="008576D3"/>
    <w:rsid w:val="00864CD4"/>
    <w:rsid w:val="00874ED3"/>
    <w:rsid w:val="008916A9"/>
    <w:rsid w:val="008918A0"/>
    <w:rsid w:val="00893D29"/>
    <w:rsid w:val="00896246"/>
    <w:rsid w:val="008A45C6"/>
    <w:rsid w:val="008A4637"/>
    <w:rsid w:val="008B105C"/>
    <w:rsid w:val="008B13A7"/>
    <w:rsid w:val="008B4E9A"/>
    <w:rsid w:val="008B5AF6"/>
    <w:rsid w:val="008B6DBC"/>
    <w:rsid w:val="008B7516"/>
    <w:rsid w:val="008C1E02"/>
    <w:rsid w:val="008C3FE9"/>
    <w:rsid w:val="008C68B1"/>
    <w:rsid w:val="008C6D54"/>
    <w:rsid w:val="008D02E3"/>
    <w:rsid w:val="008D0551"/>
    <w:rsid w:val="008D1660"/>
    <w:rsid w:val="008D2C41"/>
    <w:rsid w:val="008D2F46"/>
    <w:rsid w:val="008D49C8"/>
    <w:rsid w:val="008E0811"/>
    <w:rsid w:val="008E0ED5"/>
    <w:rsid w:val="008E44D4"/>
    <w:rsid w:val="008E450E"/>
    <w:rsid w:val="008E77FC"/>
    <w:rsid w:val="008F0021"/>
    <w:rsid w:val="008F0C4C"/>
    <w:rsid w:val="008F660E"/>
    <w:rsid w:val="009016CF"/>
    <w:rsid w:val="0090213F"/>
    <w:rsid w:val="009051ED"/>
    <w:rsid w:val="00910307"/>
    <w:rsid w:val="00916741"/>
    <w:rsid w:val="009177C1"/>
    <w:rsid w:val="00920EA7"/>
    <w:rsid w:val="00920EEC"/>
    <w:rsid w:val="00923EEB"/>
    <w:rsid w:val="00925966"/>
    <w:rsid w:val="009261C8"/>
    <w:rsid w:val="0092768C"/>
    <w:rsid w:val="0093061B"/>
    <w:rsid w:val="00940AE3"/>
    <w:rsid w:val="009412B0"/>
    <w:rsid w:val="0094726C"/>
    <w:rsid w:val="0095013B"/>
    <w:rsid w:val="0095265C"/>
    <w:rsid w:val="00952D63"/>
    <w:rsid w:val="00953334"/>
    <w:rsid w:val="00965819"/>
    <w:rsid w:val="00966AC8"/>
    <w:rsid w:val="0097149E"/>
    <w:rsid w:val="00971BC5"/>
    <w:rsid w:val="00972306"/>
    <w:rsid w:val="00974BCA"/>
    <w:rsid w:val="0098095C"/>
    <w:rsid w:val="009813B0"/>
    <w:rsid w:val="00983639"/>
    <w:rsid w:val="009859F7"/>
    <w:rsid w:val="00985F7E"/>
    <w:rsid w:val="0098749E"/>
    <w:rsid w:val="00987A7E"/>
    <w:rsid w:val="009915EA"/>
    <w:rsid w:val="00992AFB"/>
    <w:rsid w:val="00993A51"/>
    <w:rsid w:val="00994F8F"/>
    <w:rsid w:val="009B0050"/>
    <w:rsid w:val="009B3760"/>
    <w:rsid w:val="009B758E"/>
    <w:rsid w:val="009C0928"/>
    <w:rsid w:val="009C1C0F"/>
    <w:rsid w:val="009C47D0"/>
    <w:rsid w:val="009C7FD4"/>
    <w:rsid w:val="009D1E5E"/>
    <w:rsid w:val="009D2022"/>
    <w:rsid w:val="009D2D39"/>
    <w:rsid w:val="009D676C"/>
    <w:rsid w:val="009E04E3"/>
    <w:rsid w:val="009E08EB"/>
    <w:rsid w:val="009E4496"/>
    <w:rsid w:val="009E777B"/>
    <w:rsid w:val="00A021E1"/>
    <w:rsid w:val="00A024EE"/>
    <w:rsid w:val="00A05A58"/>
    <w:rsid w:val="00A05C85"/>
    <w:rsid w:val="00A06777"/>
    <w:rsid w:val="00A06E26"/>
    <w:rsid w:val="00A12EFE"/>
    <w:rsid w:val="00A14263"/>
    <w:rsid w:val="00A26A78"/>
    <w:rsid w:val="00A366B8"/>
    <w:rsid w:val="00A43A1E"/>
    <w:rsid w:val="00A43F7D"/>
    <w:rsid w:val="00A470F0"/>
    <w:rsid w:val="00A54CCA"/>
    <w:rsid w:val="00A61B84"/>
    <w:rsid w:val="00A80549"/>
    <w:rsid w:val="00A90A56"/>
    <w:rsid w:val="00A914D1"/>
    <w:rsid w:val="00A9235A"/>
    <w:rsid w:val="00A92F9C"/>
    <w:rsid w:val="00A95EDC"/>
    <w:rsid w:val="00AA2B93"/>
    <w:rsid w:val="00AA4C85"/>
    <w:rsid w:val="00AA6367"/>
    <w:rsid w:val="00AA6911"/>
    <w:rsid w:val="00AA7048"/>
    <w:rsid w:val="00AB2F92"/>
    <w:rsid w:val="00AB5F58"/>
    <w:rsid w:val="00AC1014"/>
    <w:rsid w:val="00AC2ECC"/>
    <w:rsid w:val="00AC583C"/>
    <w:rsid w:val="00AC6CF2"/>
    <w:rsid w:val="00AD3727"/>
    <w:rsid w:val="00AE19D4"/>
    <w:rsid w:val="00AE3222"/>
    <w:rsid w:val="00AE7245"/>
    <w:rsid w:val="00AE75F1"/>
    <w:rsid w:val="00AF0300"/>
    <w:rsid w:val="00AF0660"/>
    <w:rsid w:val="00AF2425"/>
    <w:rsid w:val="00AF3847"/>
    <w:rsid w:val="00AF6419"/>
    <w:rsid w:val="00B03081"/>
    <w:rsid w:val="00B034DB"/>
    <w:rsid w:val="00B04A93"/>
    <w:rsid w:val="00B0557F"/>
    <w:rsid w:val="00B05B1F"/>
    <w:rsid w:val="00B11586"/>
    <w:rsid w:val="00B12A79"/>
    <w:rsid w:val="00B158CC"/>
    <w:rsid w:val="00B16473"/>
    <w:rsid w:val="00B207F6"/>
    <w:rsid w:val="00B21BE7"/>
    <w:rsid w:val="00B261A6"/>
    <w:rsid w:val="00B26989"/>
    <w:rsid w:val="00B3648C"/>
    <w:rsid w:val="00B416E0"/>
    <w:rsid w:val="00B42832"/>
    <w:rsid w:val="00B50BCA"/>
    <w:rsid w:val="00B51568"/>
    <w:rsid w:val="00B53AFD"/>
    <w:rsid w:val="00B54CB8"/>
    <w:rsid w:val="00B606C1"/>
    <w:rsid w:val="00B61C80"/>
    <w:rsid w:val="00B630F6"/>
    <w:rsid w:val="00B669FD"/>
    <w:rsid w:val="00B70B01"/>
    <w:rsid w:val="00B728C1"/>
    <w:rsid w:val="00B77CEC"/>
    <w:rsid w:val="00B77DB4"/>
    <w:rsid w:val="00B83393"/>
    <w:rsid w:val="00B865F9"/>
    <w:rsid w:val="00B92C88"/>
    <w:rsid w:val="00B97776"/>
    <w:rsid w:val="00BA28F2"/>
    <w:rsid w:val="00BB001B"/>
    <w:rsid w:val="00BB0AB5"/>
    <w:rsid w:val="00BC14E7"/>
    <w:rsid w:val="00BC6B70"/>
    <w:rsid w:val="00BC6FE4"/>
    <w:rsid w:val="00BC7AE3"/>
    <w:rsid w:val="00BD0DE9"/>
    <w:rsid w:val="00BD118A"/>
    <w:rsid w:val="00BD276E"/>
    <w:rsid w:val="00BD30B9"/>
    <w:rsid w:val="00BD61E6"/>
    <w:rsid w:val="00BE18A3"/>
    <w:rsid w:val="00BE1B0C"/>
    <w:rsid w:val="00BE34D8"/>
    <w:rsid w:val="00BE7A0D"/>
    <w:rsid w:val="00BE7B72"/>
    <w:rsid w:val="00BF17CA"/>
    <w:rsid w:val="00BF1E1F"/>
    <w:rsid w:val="00BF49CB"/>
    <w:rsid w:val="00BF57C6"/>
    <w:rsid w:val="00C0686D"/>
    <w:rsid w:val="00C10049"/>
    <w:rsid w:val="00C144F9"/>
    <w:rsid w:val="00C15113"/>
    <w:rsid w:val="00C208AA"/>
    <w:rsid w:val="00C26016"/>
    <w:rsid w:val="00C3039A"/>
    <w:rsid w:val="00C30A3F"/>
    <w:rsid w:val="00C31F52"/>
    <w:rsid w:val="00C3286C"/>
    <w:rsid w:val="00C330A0"/>
    <w:rsid w:val="00C343A1"/>
    <w:rsid w:val="00C34A4C"/>
    <w:rsid w:val="00C35EF4"/>
    <w:rsid w:val="00C3609D"/>
    <w:rsid w:val="00C36F35"/>
    <w:rsid w:val="00C37CEB"/>
    <w:rsid w:val="00C4062C"/>
    <w:rsid w:val="00C41EF0"/>
    <w:rsid w:val="00C4202B"/>
    <w:rsid w:val="00C50E72"/>
    <w:rsid w:val="00C520D7"/>
    <w:rsid w:val="00C5348B"/>
    <w:rsid w:val="00C578B8"/>
    <w:rsid w:val="00C579D4"/>
    <w:rsid w:val="00C60D5D"/>
    <w:rsid w:val="00C633A1"/>
    <w:rsid w:val="00C64A10"/>
    <w:rsid w:val="00C6530A"/>
    <w:rsid w:val="00C65BE6"/>
    <w:rsid w:val="00C66F30"/>
    <w:rsid w:val="00C73E95"/>
    <w:rsid w:val="00C83F75"/>
    <w:rsid w:val="00C900D5"/>
    <w:rsid w:val="00C907E4"/>
    <w:rsid w:val="00C9430F"/>
    <w:rsid w:val="00C9733A"/>
    <w:rsid w:val="00CA1675"/>
    <w:rsid w:val="00CA536B"/>
    <w:rsid w:val="00CA560C"/>
    <w:rsid w:val="00CB3142"/>
    <w:rsid w:val="00CB3D84"/>
    <w:rsid w:val="00CB55A3"/>
    <w:rsid w:val="00CC0FDB"/>
    <w:rsid w:val="00CC4142"/>
    <w:rsid w:val="00CD1702"/>
    <w:rsid w:val="00CD1973"/>
    <w:rsid w:val="00CD67DB"/>
    <w:rsid w:val="00CD692E"/>
    <w:rsid w:val="00CE49AD"/>
    <w:rsid w:val="00CE4C9A"/>
    <w:rsid w:val="00CE4CA9"/>
    <w:rsid w:val="00CE551D"/>
    <w:rsid w:val="00CF43F1"/>
    <w:rsid w:val="00CF6438"/>
    <w:rsid w:val="00CF6C42"/>
    <w:rsid w:val="00CF75BC"/>
    <w:rsid w:val="00D17AA1"/>
    <w:rsid w:val="00D20F36"/>
    <w:rsid w:val="00D226A6"/>
    <w:rsid w:val="00D3127E"/>
    <w:rsid w:val="00D31781"/>
    <w:rsid w:val="00D31DEA"/>
    <w:rsid w:val="00D31E69"/>
    <w:rsid w:val="00D31EC4"/>
    <w:rsid w:val="00D35F5B"/>
    <w:rsid w:val="00D360A9"/>
    <w:rsid w:val="00D377FB"/>
    <w:rsid w:val="00D407DE"/>
    <w:rsid w:val="00D41BC5"/>
    <w:rsid w:val="00D43CA2"/>
    <w:rsid w:val="00D444EB"/>
    <w:rsid w:val="00D478C0"/>
    <w:rsid w:val="00D50343"/>
    <w:rsid w:val="00D5114B"/>
    <w:rsid w:val="00D52058"/>
    <w:rsid w:val="00D5244E"/>
    <w:rsid w:val="00D54D77"/>
    <w:rsid w:val="00D54F87"/>
    <w:rsid w:val="00D631EB"/>
    <w:rsid w:val="00D66841"/>
    <w:rsid w:val="00D669CD"/>
    <w:rsid w:val="00D67956"/>
    <w:rsid w:val="00D716BC"/>
    <w:rsid w:val="00D8119F"/>
    <w:rsid w:val="00D81F79"/>
    <w:rsid w:val="00D82B09"/>
    <w:rsid w:val="00D9338D"/>
    <w:rsid w:val="00D96430"/>
    <w:rsid w:val="00DA2AA0"/>
    <w:rsid w:val="00DA66DA"/>
    <w:rsid w:val="00DA757D"/>
    <w:rsid w:val="00DB0862"/>
    <w:rsid w:val="00DB36C1"/>
    <w:rsid w:val="00DB5AC7"/>
    <w:rsid w:val="00DC3784"/>
    <w:rsid w:val="00DD0E60"/>
    <w:rsid w:val="00DD1869"/>
    <w:rsid w:val="00DD32CF"/>
    <w:rsid w:val="00DD3912"/>
    <w:rsid w:val="00DD48B2"/>
    <w:rsid w:val="00DD6473"/>
    <w:rsid w:val="00DE0D02"/>
    <w:rsid w:val="00DE15C0"/>
    <w:rsid w:val="00DE288A"/>
    <w:rsid w:val="00DE4304"/>
    <w:rsid w:val="00DF161E"/>
    <w:rsid w:val="00DF1713"/>
    <w:rsid w:val="00DF20F4"/>
    <w:rsid w:val="00DF2E6C"/>
    <w:rsid w:val="00DF5735"/>
    <w:rsid w:val="00DF7F06"/>
    <w:rsid w:val="00E0242A"/>
    <w:rsid w:val="00E06AC1"/>
    <w:rsid w:val="00E075D1"/>
    <w:rsid w:val="00E07777"/>
    <w:rsid w:val="00E1076D"/>
    <w:rsid w:val="00E114F5"/>
    <w:rsid w:val="00E12C7B"/>
    <w:rsid w:val="00E12D40"/>
    <w:rsid w:val="00E1450D"/>
    <w:rsid w:val="00E204F0"/>
    <w:rsid w:val="00E20B07"/>
    <w:rsid w:val="00E2242C"/>
    <w:rsid w:val="00E226C7"/>
    <w:rsid w:val="00E23D76"/>
    <w:rsid w:val="00E249C3"/>
    <w:rsid w:val="00E30709"/>
    <w:rsid w:val="00E30AA1"/>
    <w:rsid w:val="00E33930"/>
    <w:rsid w:val="00E35D89"/>
    <w:rsid w:val="00E4280D"/>
    <w:rsid w:val="00E442BC"/>
    <w:rsid w:val="00E46702"/>
    <w:rsid w:val="00E620CC"/>
    <w:rsid w:val="00E656F9"/>
    <w:rsid w:val="00E66E6F"/>
    <w:rsid w:val="00E70E10"/>
    <w:rsid w:val="00E7478B"/>
    <w:rsid w:val="00E77D33"/>
    <w:rsid w:val="00E80D4E"/>
    <w:rsid w:val="00E81ED5"/>
    <w:rsid w:val="00E8331B"/>
    <w:rsid w:val="00E95FE3"/>
    <w:rsid w:val="00E97152"/>
    <w:rsid w:val="00EA42F3"/>
    <w:rsid w:val="00EA7A96"/>
    <w:rsid w:val="00ED09F0"/>
    <w:rsid w:val="00ED5DED"/>
    <w:rsid w:val="00ED680F"/>
    <w:rsid w:val="00EE195D"/>
    <w:rsid w:val="00EE3581"/>
    <w:rsid w:val="00EE674D"/>
    <w:rsid w:val="00EE74A5"/>
    <w:rsid w:val="00EF0322"/>
    <w:rsid w:val="00EF1FF8"/>
    <w:rsid w:val="00F039B7"/>
    <w:rsid w:val="00F047B5"/>
    <w:rsid w:val="00F06EA5"/>
    <w:rsid w:val="00F13ACF"/>
    <w:rsid w:val="00F21442"/>
    <w:rsid w:val="00F3632A"/>
    <w:rsid w:val="00F42DC6"/>
    <w:rsid w:val="00F5558F"/>
    <w:rsid w:val="00F65E52"/>
    <w:rsid w:val="00F72C81"/>
    <w:rsid w:val="00F76702"/>
    <w:rsid w:val="00F82E1E"/>
    <w:rsid w:val="00F91462"/>
    <w:rsid w:val="00F92252"/>
    <w:rsid w:val="00F93E91"/>
    <w:rsid w:val="00F95CDE"/>
    <w:rsid w:val="00F972FB"/>
    <w:rsid w:val="00FA2A4C"/>
    <w:rsid w:val="00FA355D"/>
    <w:rsid w:val="00FA4259"/>
    <w:rsid w:val="00FA7CDC"/>
    <w:rsid w:val="00FB11C1"/>
    <w:rsid w:val="00FB2980"/>
    <w:rsid w:val="00FB534C"/>
    <w:rsid w:val="00FB5738"/>
    <w:rsid w:val="00FB6336"/>
    <w:rsid w:val="00FB75FE"/>
    <w:rsid w:val="00FC0933"/>
    <w:rsid w:val="00FD055D"/>
    <w:rsid w:val="00FD1EE4"/>
    <w:rsid w:val="00FD2099"/>
    <w:rsid w:val="00FD28BA"/>
    <w:rsid w:val="00FD2ACD"/>
    <w:rsid w:val="00FE1154"/>
    <w:rsid w:val="00FE3F27"/>
    <w:rsid w:val="00FE483A"/>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02B4F9"/>
  <w15:docId w15:val="{5BE3125E-002D-4401-89BE-65BF9E906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B61"/>
    <w:rPr>
      <w:rFonts w:ascii="ITC Avant Garde" w:hAnsi="ITC Avant Garde"/>
    </w:rPr>
  </w:style>
  <w:style w:type="paragraph" w:styleId="Ttulo1">
    <w:name w:val="heading 1"/>
    <w:basedOn w:val="Normal"/>
    <w:next w:val="Normal"/>
    <w:link w:val="Ttulo1Car"/>
    <w:uiPriority w:val="9"/>
    <w:qFormat/>
    <w:rsid w:val="0024376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5">
    <w:name w:val="heading 5"/>
    <w:basedOn w:val="Normal"/>
    <w:next w:val="Normal"/>
    <w:link w:val="Ttulo5Car"/>
    <w:uiPriority w:val="9"/>
    <w:unhideWhenUsed/>
    <w:qFormat/>
    <w:rsid w:val="004A7B6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uiPriority w:val="9"/>
    <w:rsid w:val="004A7B61"/>
    <w:rPr>
      <w:rFonts w:asciiTheme="majorHAnsi" w:eastAsiaTheme="majorEastAsia" w:hAnsiTheme="majorHAnsi" w:cstheme="majorBidi"/>
      <w:color w:val="2E74B5" w:themeColor="accent1" w:themeShade="BF"/>
    </w:rPr>
  </w:style>
  <w:style w:type="paragraph" w:styleId="Prrafodelista">
    <w:name w:val="List Paragraph"/>
    <w:basedOn w:val="Normal"/>
    <w:link w:val="PrrafodelistaCar"/>
    <w:uiPriority w:val="34"/>
    <w:qFormat/>
    <w:rsid w:val="004A7B61"/>
    <w:pPr>
      <w:ind w:left="720"/>
      <w:contextualSpacing/>
    </w:pPr>
  </w:style>
  <w:style w:type="paragraph" w:styleId="Textonotaalfinal">
    <w:name w:val="endnote text"/>
    <w:basedOn w:val="Normal"/>
    <w:link w:val="TextonotaalfinalCar"/>
    <w:uiPriority w:val="99"/>
    <w:semiHidden/>
    <w:unhideWhenUsed/>
    <w:rsid w:val="004A7B61"/>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4A7B61"/>
    <w:rPr>
      <w:rFonts w:ascii="ITC Avant Garde" w:hAnsi="ITC Avant Garde"/>
      <w:sz w:val="20"/>
      <w:szCs w:val="20"/>
    </w:rPr>
  </w:style>
  <w:style w:type="character" w:styleId="Refdenotaalfinal">
    <w:name w:val="endnote reference"/>
    <w:basedOn w:val="Fuentedeprrafopredeter"/>
    <w:uiPriority w:val="99"/>
    <w:semiHidden/>
    <w:unhideWhenUsed/>
    <w:rsid w:val="004A7B61"/>
    <w:rPr>
      <w:vertAlign w:val="superscript"/>
    </w:rPr>
  </w:style>
  <w:style w:type="character" w:styleId="Refdecomentario">
    <w:name w:val="annotation reference"/>
    <w:basedOn w:val="Fuentedeprrafopredeter"/>
    <w:uiPriority w:val="99"/>
    <w:semiHidden/>
    <w:unhideWhenUsed/>
    <w:rsid w:val="004A7B61"/>
    <w:rPr>
      <w:sz w:val="16"/>
      <w:szCs w:val="16"/>
    </w:rPr>
  </w:style>
  <w:style w:type="paragraph" w:styleId="Textocomentario">
    <w:name w:val="annotation text"/>
    <w:basedOn w:val="Normal"/>
    <w:link w:val="TextocomentarioCar"/>
    <w:uiPriority w:val="99"/>
    <w:unhideWhenUsed/>
    <w:rsid w:val="004A7B61"/>
    <w:pPr>
      <w:spacing w:line="240" w:lineRule="auto"/>
    </w:pPr>
    <w:rPr>
      <w:sz w:val="20"/>
      <w:szCs w:val="20"/>
    </w:rPr>
  </w:style>
  <w:style w:type="character" w:customStyle="1" w:styleId="TextocomentarioCar">
    <w:name w:val="Texto comentario Car"/>
    <w:basedOn w:val="Fuentedeprrafopredeter"/>
    <w:link w:val="Textocomentario"/>
    <w:uiPriority w:val="99"/>
    <w:rsid w:val="004A7B61"/>
    <w:rPr>
      <w:rFonts w:ascii="ITC Avant Garde" w:hAnsi="ITC Avant Garde"/>
      <w:sz w:val="20"/>
      <w:szCs w:val="20"/>
    </w:rPr>
  </w:style>
  <w:style w:type="paragraph" w:styleId="Asuntodelcomentario">
    <w:name w:val="annotation subject"/>
    <w:basedOn w:val="Textocomentario"/>
    <w:next w:val="Textocomentario"/>
    <w:link w:val="AsuntodelcomentarioCar"/>
    <w:uiPriority w:val="99"/>
    <w:semiHidden/>
    <w:unhideWhenUsed/>
    <w:rsid w:val="004A7B61"/>
    <w:rPr>
      <w:b/>
      <w:bCs/>
    </w:rPr>
  </w:style>
  <w:style w:type="character" w:customStyle="1" w:styleId="AsuntodelcomentarioCar">
    <w:name w:val="Asunto del comentario Car"/>
    <w:basedOn w:val="TextocomentarioCar"/>
    <w:link w:val="Asuntodelcomentario"/>
    <w:uiPriority w:val="99"/>
    <w:semiHidden/>
    <w:rsid w:val="004A7B61"/>
    <w:rPr>
      <w:rFonts w:ascii="ITC Avant Garde" w:hAnsi="ITC Avant Garde"/>
      <w:b/>
      <w:bCs/>
      <w:sz w:val="20"/>
      <w:szCs w:val="20"/>
    </w:rPr>
  </w:style>
  <w:style w:type="paragraph" w:styleId="Textodeglobo">
    <w:name w:val="Balloon Text"/>
    <w:basedOn w:val="Normal"/>
    <w:link w:val="TextodegloboCar"/>
    <w:uiPriority w:val="99"/>
    <w:semiHidden/>
    <w:unhideWhenUsed/>
    <w:rsid w:val="004A7B6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7B61"/>
    <w:rPr>
      <w:rFonts w:ascii="Segoe UI" w:hAnsi="Segoe UI" w:cs="Segoe UI"/>
      <w:sz w:val="18"/>
      <w:szCs w:val="18"/>
    </w:rPr>
  </w:style>
  <w:style w:type="paragraph" w:customStyle="1" w:styleId="Texto">
    <w:name w:val="Texto"/>
    <w:basedOn w:val="Normal"/>
    <w:link w:val="TextoCar"/>
    <w:rsid w:val="004A7B61"/>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4A7B61"/>
    <w:rPr>
      <w:rFonts w:ascii="Arial" w:eastAsia="Times New Roman" w:hAnsi="Arial" w:cs="Arial"/>
      <w:sz w:val="18"/>
      <w:szCs w:val="20"/>
      <w:lang w:val="es-ES" w:eastAsia="es-ES"/>
    </w:rPr>
  </w:style>
  <w:style w:type="paragraph" w:customStyle="1" w:styleId="Default">
    <w:name w:val="Default"/>
    <w:rsid w:val="004A7B61"/>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4A7B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7B61"/>
    <w:rPr>
      <w:rFonts w:ascii="ITC Avant Garde" w:hAnsi="ITC Avant Garde"/>
    </w:rPr>
  </w:style>
  <w:style w:type="paragraph" w:styleId="Piedepgina">
    <w:name w:val="footer"/>
    <w:basedOn w:val="Normal"/>
    <w:link w:val="PiedepginaCar"/>
    <w:uiPriority w:val="99"/>
    <w:unhideWhenUsed/>
    <w:rsid w:val="004A7B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7B61"/>
    <w:rPr>
      <w:rFonts w:ascii="ITC Avant Garde" w:hAnsi="ITC Avant Garde"/>
    </w:rPr>
  </w:style>
  <w:style w:type="character" w:customStyle="1" w:styleId="PrrafodelistaCar">
    <w:name w:val="Párrafo de lista Car"/>
    <w:link w:val="Prrafodelista"/>
    <w:uiPriority w:val="34"/>
    <w:locked/>
    <w:rsid w:val="004A7B61"/>
    <w:rPr>
      <w:rFonts w:ascii="ITC Avant Garde" w:hAnsi="ITC Avant Garde"/>
    </w:rPr>
  </w:style>
  <w:style w:type="character" w:customStyle="1" w:styleId="apple-converted-space">
    <w:name w:val="apple-converted-space"/>
    <w:basedOn w:val="Fuentedeprrafopredeter"/>
    <w:rsid w:val="004A7B61"/>
  </w:style>
  <w:style w:type="paragraph" w:styleId="Revisin">
    <w:name w:val="Revision"/>
    <w:hidden/>
    <w:uiPriority w:val="99"/>
    <w:semiHidden/>
    <w:rsid w:val="004A7B61"/>
    <w:pPr>
      <w:spacing w:after="0" w:line="240" w:lineRule="auto"/>
    </w:pPr>
    <w:rPr>
      <w:rFonts w:ascii="ITC Avant Garde" w:hAnsi="ITC Avant Garde"/>
    </w:rPr>
  </w:style>
  <w:style w:type="character" w:styleId="Hipervnculo">
    <w:name w:val="Hyperlink"/>
    <w:basedOn w:val="Fuentedeprrafopredeter"/>
    <w:uiPriority w:val="99"/>
    <w:unhideWhenUsed/>
    <w:rsid w:val="004A7B61"/>
    <w:rPr>
      <w:color w:val="0563C1" w:themeColor="hyperlink"/>
      <w:u w:val="single"/>
    </w:rPr>
  </w:style>
  <w:style w:type="character" w:customStyle="1" w:styleId="Ttulo1Car">
    <w:name w:val="Título 1 Car"/>
    <w:basedOn w:val="Fuentedeprrafopredeter"/>
    <w:link w:val="Ttulo1"/>
    <w:uiPriority w:val="9"/>
    <w:rsid w:val="0024376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1533880">
      <w:bodyDiv w:val="1"/>
      <w:marLeft w:val="0"/>
      <w:marRight w:val="0"/>
      <w:marTop w:val="0"/>
      <w:marBottom w:val="0"/>
      <w:divBdr>
        <w:top w:val="none" w:sz="0" w:space="0" w:color="auto"/>
        <w:left w:val="none" w:sz="0" w:space="0" w:color="auto"/>
        <w:bottom w:val="none" w:sz="0" w:space="0" w:color="auto"/>
        <w:right w:val="none" w:sz="0" w:space="0" w:color="auto"/>
      </w:divBdr>
    </w:div>
    <w:div w:id="187256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A9DC3-7DE7-4901-A8E4-95640D8DE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36</Pages>
  <Words>12615</Words>
  <Characters>69388</Characters>
  <Application>Microsoft Office Word</Application>
  <DocSecurity>0</DocSecurity>
  <Lines>578</Lines>
  <Paragraphs>163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Assuan Olvera Sandoval</dc:creator>
  <cp:keywords/>
  <dc:description/>
  <cp:lastModifiedBy>Luis Fernando Rosas Yanez</cp:lastModifiedBy>
  <cp:revision>54</cp:revision>
  <dcterms:created xsi:type="dcterms:W3CDTF">2016-11-16T04:18:00Z</dcterms:created>
  <dcterms:modified xsi:type="dcterms:W3CDTF">2016-11-29T22:43:00Z</dcterms:modified>
</cp:coreProperties>
</file>