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3008"/>
        <w:gridCol w:w="2959"/>
        <w:gridCol w:w="2861"/>
      </w:tblGrid>
      <w:tr w:rsidR="00501ADF" w:rsidRPr="00FB4F8C" w14:paraId="1488B188" w14:textId="77777777" w:rsidTr="00D23BD5">
        <w:trPr>
          <w:trHeight w:val="816"/>
        </w:trPr>
        <w:tc>
          <w:tcPr>
            <w:tcW w:w="2689" w:type="dxa"/>
            <w:shd w:val="clear" w:color="auto" w:fill="DBDBDB" w:themeFill="accent3" w:themeFillTint="66"/>
          </w:tcPr>
          <w:p w14:paraId="4410292B" w14:textId="22853504" w:rsidR="00501ADF" w:rsidRPr="00FB4F8C" w:rsidRDefault="00501ADF" w:rsidP="00FB4F8C">
            <w:pPr>
              <w:pStyle w:val="Ttulo2"/>
              <w:outlineLvl w:val="1"/>
            </w:pPr>
            <w:r w:rsidRPr="00FB4F8C">
              <w:t xml:space="preserve">Unidad </w:t>
            </w:r>
            <w:r w:rsidR="00D31AE9" w:rsidRPr="00FB4F8C">
              <w:t>A</w:t>
            </w:r>
            <w:r w:rsidRPr="00FB4F8C">
              <w:t>dministrativa</w:t>
            </w:r>
            <w:r w:rsidR="00D23BD5" w:rsidRPr="00FB4F8C">
              <w:t xml:space="preserve"> </w:t>
            </w:r>
            <w:r w:rsidR="00F75427" w:rsidRPr="00FB4F8C">
              <w:t xml:space="preserve">o Coordinación General </w:t>
            </w:r>
            <w:r w:rsidR="00D23BD5" w:rsidRPr="00FB4F8C">
              <w:t>del Instituto</w:t>
            </w:r>
            <w:r w:rsidRPr="00FB4F8C">
              <w:t>:</w:t>
            </w:r>
          </w:p>
          <w:p w14:paraId="3B08303C" w14:textId="66A51C4F" w:rsidR="0068307E" w:rsidRPr="00FB4F8C" w:rsidRDefault="006A6E1B" w:rsidP="00501ADF">
            <w:pPr>
              <w:jc w:val="both"/>
              <w:rPr>
                <w:rFonts w:ascii="ITC Avant Garde" w:hAnsi="ITC Avant Garde"/>
                <w:sz w:val="18"/>
                <w:szCs w:val="18"/>
              </w:rPr>
            </w:pPr>
            <w:r w:rsidRPr="00FB4F8C">
              <w:rPr>
                <w:rFonts w:ascii="ITC Avant Garde" w:hAnsi="ITC Avant Garde"/>
                <w:sz w:val="18"/>
                <w:szCs w:val="18"/>
              </w:rPr>
              <w:t>Unidad de Concesiones y Servicios</w:t>
            </w:r>
          </w:p>
          <w:p w14:paraId="442F50ED" w14:textId="77777777" w:rsidR="0068307E" w:rsidRPr="00FB4F8C"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664079D9" w14:textId="77777777" w:rsidR="00501ADF" w:rsidRPr="00FB4F8C" w:rsidRDefault="00D23BD5" w:rsidP="00501ADF">
            <w:pPr>
              <w:jc w:val="both"/>
              <w:rPr>
                <w:rFonts w:ascii="ITC Avant Garde" w:hAnsi="ITC Avant Garde"/>
                <w:b/>
                <w:sz w:val="18"/>
                <w:szCs w:val="18"/>
              </w:rPr>
            </w:pPr>
            <w:r w:rsidRPr="00FB4F8C">
              <w:rPr>
                <w:rFonts w:ascii="ITC Avant Garde" w:hAnsi="ITC Avant Garde"/>
                <w:b/>
                <w:sz w:val="18"/>
                <w:szCs w:val="18"/>
              </w:rPr>
              <w:t xml:space="preserve">Título de la propuesta </w:t>
            </w:r>
            <w:r w:rsidR="00501ADF" w:rsidRPr="00FB4F8C">
              <w:rPr>
                <w:rFonts w:ascii="ITC Avant Garde" w:hAnsi="ITC Avant Garde"/>
                <w:b/>
                <w:sz w:val="18"/>
                <w:szCs w:val="18"/>
              </w:rPr>
              <w:t>de regulación:</w:t>
            </w:r>
          </w:p>
          <w:p w14:paraId="528F6D4C" w14:textId="77777777" w:rsidR="0068307E" w:rsidRPr="00FB4F8C" w:rsidRDefault="0068307E" w:rsidP="00501ADF">
            <w:pPr>
              <w:jc w:val="both"/>
              <w:rPr>
                <w:rFonts w:ascii="ITC Avant Garde" w:hAnsi="ITC Avant Garde"/>
                <w:b/>
                <w:sz w:val="18"/>
                <w:szCs w:val="18"/>
              </w:rPr>
            </w:pPr>
          </w:p>
          <w:p w14:paraId="448E0C68" w14:textId="03865F8F" w:rsidR="006A6E1B" w:rsidRPr="00FB4F8C" w:rsidRDefault="006A6E1B" w:rsidP="006A6E1B">
            <w:pPr>
              <w:spacing w:line="276" w:lineRule="auto"/>
              <w:ind w:right="-57"/>
              <w:jc w:val="both"/>
              <w:rPr>
                <w:rFonts w:ascii="ITC Avant Garde" w:eastAsia="Arial" w:hAnsi="ITC Avant Garde" w:cs="Arial"/>
                <w:b/>
                <w:bCs/>
                <w:color w:val="000000"/>
                <w:sz w:val="18"/>
                <w:szCs w:val="18"/>
                <w:lang w:eastAsia="es-ES"/>
              </w:rPr>
            </w:pPr>
            <w:r w:rsidRPr="00FB4F8C">
              <w:rPr>
                <w:rFonts w:ascii="ITC Avant Garde" w:eastAsia="Arial" w:hAnsi="ITC Avant Garde" w:cs="Arial"/>
                <w:b/>
                <w:bCs/>
                <w:color w:val="000000" w:themeColor="text1"/>
                <w:sz w:val="18"/>
                <w:szCs w:val="18"/>
                <w:lang w:eastAsia="es-ES"/>
              </w:rPr>
              <w:t xml:space="preserve">Acuerdo mediante el cual el Pleno </w:t>
            </w:r>
            <w:r w:rsidR="003E1E4A">
              <w:rPr>
                <w:rFonts w:ascii="ITC Avant Garde" w:eastAsia="Arial" w:hAnsi="ITC Avant Garde" w:cs="Arial"/>
                <w:b/>
                <w:bCs/>
                <w:color w:val="000000" w:themeColor="text1"/>
                <w:sz w:val="18"/>
                <w:szCs w:val="18"/>
                <w:lang w:eastAsia="es-ES"/>
              </w:rPr>
              <w:t>d</w:t>
            </w:r>
            <w:r w:rsidRPr="00FB4F8C">
              <w:rPr>
                <w:rFonts w:ascii="ITC Avant Garde" w:eastAsia="Arial" w:hAnsi="ITC Avant Garde" w:cs="Arial"/>
                <w:b/>
                <w:bCs/>
                <w:color w:val="000000" w:themeColor="text1"/>
                <w:sz w:val="18"/>
                <w:szCs w:val="18"/>
                <w:lang w:eastAsia="es-ES"/>
              </w:rPr>
              <w:t>el Instituto Federal de Telecomunicaciones modifica los “Lineamientos mediante los cuales el Instituto Federal de Telecomunicaciones establece los criterios para el cambio de frecuencias de estaciones de Radiodifusión Sonora que operan en la banda de amplitud modulada a frecuencia modulada”, publicados</w:t>
            </w:r>
            <w:r w:rsidR="00CC5152">
              <w:rPr>
                <w:rFonts w:ascii="ITC Avant Garde" w:eastAsia="Arial" w:hAnsi="ITC Avant Garde" w:cs="Arial"/>
                <w:b/>
                <w:bCs/>
                <w:color w:val="000000" w:themeColor="text1"/>
                <w:sz w:val="18"/>
                <w:szCs w:val="18"/>
                <w:lang w:eastAsia="es-ES"/>
              </w:rPr>
              <w:t xml:space="preserve"> en el Diario Oficial de la Federación</w:t>
            </w:r>
            <w:r w:rsidRPr="00FB4F8C">
              <w:rPr>
                <w:rFonts w:ascii="ITC Avant Garde" w:eastAsia="Arial" w:hAnsi="ITC Avant Garde" w:cs="Arial"/>
                <w:b/>
                <w:bCs/>
                <w:color w:val="000000" w:themeColor="text1"/>
                <w:sz w:val="18"/>
                <w:szCs w:val="18"/>
                <w:lang w:eastAsia="es-ES"/>
              </w:rPr>
              <w:t xml:space="preserve"> el 24 de noviembre de 2016. </w:t>
            </w:r>
          </w:p>
          <w:p w14:paraId="6360D2ED" w14:textId="77777777" w:rsidR="0068307E" w:rsidRPr="00FB4F8C" w:rsidRDefault="0068307E" w:rsidP="00501ADF">
            <w:pPr>
              <w:jc w:val="both"/>
              <w:rPr>
                <w:rFonts w:ascii="ITC Avant Garde" w:hAnsi="ITC Avant Garde"/>
                <w:sz w:val="18"/>
                <w:szCs w:val="18"/>
              </w:rPr>
            </w:pPr>
          </w:p>
        </w:tc>
      </w:tr>
      <w:tr w:rsidR="0068307E" w:rsidRPr="00FB4F8C" w14:paraId="61C511B7" w14:textId="77777777" w:rsidTr="00D23BD5">
        <w:trPr>
          <w:trHeight w:val="889"/>
        </w:trPr>
        <w:tc>
          <w:tcPr>
            <w:tcW w:w="2689" w:type="dxa"/>
            <w:vMerge w:val="restart"/>
            <w:shd w:val="clear" w:color="auto" w:fill="DBDBDB" w:themeFill="accent3" w:themeFillTint="66"/>
          </w:tcPr>
          <w:p w14:paraId="5B0F634E" w14:textId="77777777" w:rsidR="0068307E" w:rsidRPr="00FB4F8C" w:rsidRDefault="00D23BD5" w:rsidP="00501ADF">
            <w:pPr>
              <w:jc w:val="both"/>
              <w:rPr>
                <w:rFonts w:ascii="ITC Avant Garde" w:hAnsi="ITC Avant Garde"/>
                <w:b/>
                <w:sz w:val="18"/>
                <w:szCs w:val="18"/>
              </w:rPr>
            </w:pPr>
            <w:r w:rsidRPr="00FB4F8C">
              <w:rPr>
                <w:rFonts w:ascii="ITC Avant Garde" w:hAnsi="ITC Avant Garde"/>
                <w:b/>
                <w:sz w:val="18"/>
                <w:szCs w:val="18"/>
              </w:rPr>
              <w:t>Responsable de la propuesta de regulación</w:t>
            </w:r>
            <w:r w:rsidR="0068307E" w:rsidRPr="00FB4F8C">
              <w:rPr>
                <w:rFonts w:ascii="ITC Avant Garde" w:hAnsi="ITC Avant Garde"/>
                <w:b/>
                <w:sz w:val="18"/>
                <w:szCs w:val="18"/>
              </w:rPr>
              <w:t>:</w:t>
            </w:r>
          </w:p>
          <w:p w14:paraId="78618A50" w14:textId="77777777" w:rsidR="0068307E" w:rsidRPr="00FB4F8C" w:rsidRDefault="0068307E" w:rsidP="00501ADF">
            <w:pPr>
              <w:jc w:val="both"/>
              <w:rPr>
                <w:rFonts w:ascii="ITC Avant Garde" w:hAnsi="ITC Avant Garde"/>
                <w:b/>
                <w:sz w:val="18"/>
                <w:szCs w:val="18"/>
              </w:rPr>
            </w:pPr>
          </w:p>
          <w:p w14:paraId="51041D3E" w14:textId="4BE3ABA3" w:rsidR="0068307E" w:rsidRPr="00FB4F8C" w:rsidRDefault="00F31821" w:rsidP="00501ADF">
            <w:pPr>
              <w:jc w:val="both"/>
              <w:rPr>
                <w:rFonts w:ascii="ITC Avant Garde" w:hAnsi="ITC Avant Garde"/>
                <w:sz w:val="18"/>
                <w:szCs w:val="18"/>
              </w:rPr>
            </w:pPr>
            <w:r w:rsidRPr="00FB4F8C">
              <w:rPr>
                <w:rFonts w:ascii="ITC Avant Garde" w:hAnsi="ITC Avant Garde"/>
                <w:sz w:val="18"/>
                <w:szCs w:val="18"/>
              </w:rPr>
              <w:t xml:space="preserve">Nombre: </w:t>
            </w:r>
            <w:r w:rsidR="006A6E1B" w:rsidRPr="00FB4F8C">
              <w:rPr>
                <w:rFonts w:ascii="ITC Avant Garde" w:hAnsi="ITC Avant Garde"/>
                <w:sz w:val="18"/>
                <w:szCs w:val="18"/>
              </w:rPr>
              <w:t>Monserrat Urusquieta Cruz</w:t>
            </w:r>
          </w:p>
          <w:p w14:paraId="25E2A8DE" w14:textId="31DEEC00" w:rsidR="0068307E" w:rsidRPr="00FB4F8C" w:rsidRDefault="0068307E" w:rsidP="00501ADF">
            <w:pPr>
              <w:jc w:val="both"/>
              <w:rPr>
                <w:rFonts w:ascii="ITC Avant Garde" w:hAnsi="ITC Avant Garde"/>
                <w:sz w:val="18"/>
                <w:szCs w:val="18"/>
              </w:rPr>
            </w:pPr>
            <w:r w:rsidRPr="00FB4F8C">
              <w:rPr>
                <w:rFonts w:ascii="ITC Avant Garde" w:hAnsi="ITC Avant Garde"/>
                <w:sz w:val="18"/>
                <w:szCs w:val="18"/>
              </w:rPr>
              <w:t xml:space="preserve">Teléfono: </w:t>
            </w:r>
            <w:r w:rsidR="006A6E1B" w:rsidRPr="00FB4F8C">
              <w:rPr>
                <w:rFonts w:ascii="ITC Avant Garde" w:hAnsi="ITC Avant Garde"/>
                <w:sz w:val="18"/>
                <w:szCs w:val="18"/>
              </w:rPr>
              <w:t xml:space="preserve">5015 4000 </w:t>
            </w:r>
            <w:proofErr w:type="spellStart"/>
            <w:r w:rsidR="006A6E1B" w:rsidRPr="00FB4F8C">
              <w:rPr>
                <w:rFonts w:ascii="ITC Avant Garde" w:hAnsi="ITC Avant Garde"/>
                <w:sz w:val="18"/>
                <w:szCs w:val="18"/>
              </w:rPr>
              <w:t>ext</w:t>
            </w:r>
            <w:proofErr w:type="spellEnd"/>
            <w:r w:rsidR="006A6E1B" w:rsidRPr="00FB4F8C">
              <w:rPr>
                <w:rFonts w:ascii="ITC Avant Garde" w:hAnsi="ITC Avant Garde"/>
                <w:sz w:val="18"/>
                <w:szCs w:val="18"/>
              </w:rPr>
              <w:t xml:space="preserve"> 4315</w:t>
            </w:r>
          </w:p>
          <w:p w14:paraId="03752238" w14:textId="6E062054" w:rsidR="0068307E" w:rsidRPr="00FB4F8C" w:rsidRDefault="0068307E" w:rsidP="00501ADF">
            <w:pPr>
              <w:jc w:val="both"/>
              <w:rPr>
                <w:rFonts w:ascii="ITC Avant Garde" w:hAnsi="ITC Avant Garde"/>
                <w:sz w:val="18"/>
                <w:szCs w:val="18"/>
              </w:rPr>
            </w:pPr>
            <w:r w:rsidRPr="00FB4F8C">
              <w:rPr>
                <w:rFonts w:ascii="ITC Avant Garde" w:hAnsi="ITC Avant Garde"/>
                <w:sz w:val="18"/>
                <w:szCs w:val="18"/>
              </w:rPr>
              <w:t>Correo electrónico:</w:t>
            </w:r>
            <w:r w:rsidR="006A6E1B" w:rsidRPr="00FB4F8C">
              <w:rPr>
                <w:rFonts w:ascii="ITC Avant Garde" w:hAnsi="ITC Avant Garde"/>
                <w:sz w:val="18"/>
                <w:szCs w:val="18"/>
              </w:rPr>
              <w:t xml:space="preserve"> Monserrat.urusquieta@ift.org.mx</w:t>
            </w:r>
          </w:p>
          <w:p w14:paraId="3FAE8274" w14:textId="77777777" w:rsidR="0068307E" w:rsidRPr="00FB4F8C"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24CF7A41" w14:textId="77777777" w:rsidR="0068307E" w:rsidRPr="00FB4F8C" w:rsidRDefault="0068307E" w:rsidP="008A48B0">
            <w:pPr>
              <w:jc w:val="both"/>
              <w:rPr>
                <w:rFonts w:ascii="ITC Avant Garde" w:hAnsi="ITC Avant Garde"/>
                <w:b/>
                <w:sz w:val="18"/>
                <w:szCs w:val="18"/>
              </w:rPr>
            </w:pPr>
            <w:r w:rsidRPr="00FB4F8C">
              <w:rPr>
                <w:rFonts w:ascii="ITC Avant Garde" w:hAnsi="ITC Avant Garde"/>
                <w:b/>
                <w:sz w:val="18"/>
                <w:szCs w:val="18"/>
              </w:rPr>
              <w:t>Fecha de elaboración</w:t>
            </w:r>
            <w:r w:rsidR="00D23BD5" w:rsidRPr="00FB4F8C">
              <w:rPr>
                <w:rFonts w:ascii="ITC Avant Garde" w:hAnsi="ITC Avant Garde"/>
                <w:b/>
                <w:sz w:val="18"/>
                <w:szCs w:val="18"/>
              </w:rPr>
              <w:t xml:space="preserve"> del análisis de nulo impacto regulatorio</w:t>
            </w:r>
            <w:r w:rsidRPr="00FB4F8C">
              <w:rPr>
                <w:rFonts w:ascii="ITC Avant Garde" w:hAnsi="ITC Avant Garde"/>
                <w:b/>
                <w:sz w:val="18"/>
                <w:szCs w:val="18"/>
              </w:rPr>
              <w:t>:</w:t>
            </w:r>
          </w:p>
        </w:tc>
        <w:tc>
          <w:tcPr>
            <w:tcW w:w="3021" w:type="dxa"/>
            <w:shd w:val="clear" w:color="auto" w:fill="DBDBDB" w:themeFill="accent3" w:themeFillTint="66"/>
            <w:vAlign w:val="center"/>
          </w:tcPr>
          <w:p w14:paraId="4691C87C" w14:textId="1E74B7E4" w:rsidR="0068307E" w:rsidRPr="00FB4F8C" w:rsidRDefault="006A6E1B" w:rsidP="0068307E">
            <w:pPr>
              <w:jc w:val="center"/>
              <w:rPr>
                <w:rFonts w:ascii="ITC Avant Garde" w:hAnsi="ITC Avant Garde"/>
                <w:sz w:val="18"/>
                <w:szCs w:val="18"/>
              </w:rPr>
            </w:pPr>
            <w:r w:rsidRPr="00FB4F8C">
              <w:rPr>
                <w:rFonts w:ascii="ITC Avant Garde" w:hAnsi="ITC Avant Garde"/>
                <w:sz w:val="18"/>
                <w:szCs w:val="18"/>
              </w:rPr>
              <w:t>05</w:t>
            </w:r>
            <w:r w:rsidR="0068307E" w:rsidRPr="00FB4F8C">
              <w:rPr>
                <w:rFonts w:ascii="ITC Avant Garde" w:hAnsi="ITC Avant Garde"/>
                <w:sz w:val="18"/>
                <w:szCs w:val="18"/>
              </w:rPr>
              <w:t>/</w:t>
            </w:r>
            <w:r w:rsidRPr="00FB4F8C">
              <w:rPr>
                <w:rFonts w:ascii="ITC Avant Garde" w:hAnsi="ITC Avant Garde"/>
                <w:sz w:val="18"/>
                <w:szCs w:val="18"/>
              </w:rPr>
              <w:t>09</w:t>
            </w:r>
            <w:r w:rsidR="0068307E" w:rsidRPr="00FB4F8C">
              <w:rPr>
                <w:rFonts w:ascii="ITC Avant Garde" w:hAnsi="ITC Avant Garde"/>
                <w:sz w:val="18"/>
                <w:szCs w:val="18"/>
              </w:rPr>
              <w:t>/</w:t>
            </w:r>
            <w:r w:rsidRPr="00FB4F8C">
              <w:rPr>
                <w:rFonts w:ascii="ITC Avant Garde" w:hAnsi="ITC Avant Garde"/>
                <w:sz w:val="18"/>
                <w:szCs w:val="18"/>
              </w:rPr>
              <w:t>2023</w:t>
            </w:r>
          </w:p>
        </w:tc>
      </w:tr>
      <w:tr w:rsidR="0068307E" w:rsidRPr="00FB4F8C" w14:paraId="0AF74691" w14:textId="77777777" w:rsidTr="00D23BD5">
        <w:trPr>
          <w:trHeight w:val="390"/>
        </w:trPr>
        <w:tc>
          <w:tcPr>
            <w:tcW w:w="2689" w:type="dxa"/>
            <w:vMerge/>
            <w:shd w:val="clear" w:color="auto" w:fill="DBDBDB" w:themeFill="accent3" w:themeFillTint="66"/>
          </w:tcPr>
          <w:p w14:paraId="60457D0F" w14:textId="77777777" w:rsidR="0068307E" w:rsidRPr="00FB4F8C"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64DB91A6" w14:textId="77777777" w:rsidR="0068307E" w:rsidRPr="00FB4F8C" w:rsidRDefault="0049127C" w:rsidP="0049127C">
            <w:pPr>
              <w:jc w:val="both"/>
              <w:rPr>
                <w:rFonts w:ascii="ITC Avant Garde" w:hAnsi="ITC Avant Garde"/>
                <w:b/>
                <w:sz w:val="18"/>
                <w:szCs w:val="18"/>
              </w:rPr>
            </w:pPr>
            <w:r w:rsidRPr="00FB4F8C">
              <w:rPr>
                <w:rFonts w:ascii="ITC Avant Garde" w:hAnsi="ITC Avant Garde"/>
                <w:b/>
                <w:sz w:val="18"/>
                <w:szCs w:val="18"/>
              </w:rPr>
              <w:t>En su caso, f</w:t>
            </w:r>
            <w:r w:rsidR="0068307E" w:rsidRPr="00FB4F8C">
              <w:rPr>
                <w:rFonts w:ascii="ITC Avant Garde" w:hAnsi="ITC Avant Garde"/>
                <w:b/>
                <w:sz w:val="18"/>
                <w:szCs w:val="18"/>
              </w:rPr>
              <w:t xml:space="preserve">echa de inicio </w:t>
            </w:r>
            <w:r w:rsidR="00D23BD5" w:rsidRPr="00FB4F8C">
              <w:rPr>
                <w:rFonts w:ascii="ITC Avant Garde" w:hAnsi="ITC Avant Garde"/>
                <w:b/>
                <w:sz w:val="18"/>
                <w:szCs w:val="18"/>
              </w:rPr>
              <w:t xml:space="preserve">y conclusión </w:t>
            </w:r>
            <w:r w:rsidR="0068307E" w:rsidRPr="00FB4F8C">
              <w:rPr>
                <w:rFonts w:ascii="ITC Avant Garde" w:hAnsi="ITC Avant Garde"/>
                <w:b/>
                <w:sz w:val="18"/>
                <w:szCs w:val="18"/>
              </w:rPr>
              <w:t>de la consulta pública:</w:t>
            </w:r>
          </w:p>
        </w:tc>
        <w:tc>
          <w:tcPr>
            <w:tcW w:w="3021" w:type="dxa"/>
            <w:shd w:val="clear" w:color="auto" w:fill="DBDBDB" w:themeFill="accent3" w:themeFillTint="66"/>
            <w:vAlign w:val="center"/>
          </w:tcPr>
          <w:p w14:paraId="566F680B" w14:textId="6F62B07B" w:rsidR="0068307E" w:rsidRPr="00FB4F8C" w:rsidRDefault="00202665" w:rsidP="0068307E">
            <w:pPr>
              <w:jc w:val="center"/>
              <w:rPr>
                <w:rFonts w:ascii="ITC Avant Garde" w:hAnsi="ITC Avant Garde"/>
                <w:sz w:val="18"/>
                <w:szCs w:val="18"/>
              </w:rPr>
            </w:pPr>
            <w:r>
              <w:rPr>
                <w:rFonts w:ascii="ITC Avant Garde" w:hAnsi="ITC Avant Garde"/>
                <w:sz w:val="18"/>
                <w:szCs w:val="18"/>
              </w:rPr>
              <w:t>1</w:t>
            </w:r>
            <w:r w:rsidR="009A4E58">
              <w:rPr>
                <w:rFonts w:ascii="ITC Avant Garde" w:hAnsi="ITC Avant Garde"/>
                <w:sz w:val="18"/>
                <w:szCs w:val="18"/>
              </w:rPr>
              <w:t>5</w:t>
            </w:r>
            <w:r w:rsidR="0068307E" w:rsidRPr="00FB4F8C">
              <w:rPr>
                <w:rFonts w:ascii="ITC Avant Garde" w:hAnsi="ITC Avant Garde"/>
                <w:sz w:val="18"/>
                <w:szCs w:val="18"/>
              </w:rPr>
              <w:t>/</w:t>
            </w:r>
            <w:r>
              <w:rPr>
                <w:rFonts w:ascii="ITC Avant Garde" w:hAnsi="ITC Avant Garde"/>
                <w:sz w:val="18"/>
                <w:szCs w:val="18"/>
              </w:rPr>
              <w:t>09/2023</w:t>
            </w:r>
            <w:r w:rsidR="00D23BD5" w:rsidRPr="00FB4F8C">
              <w:rPr>
                <w:rFonts w:ascii="ITC Avant Garde" w:hAnsi="ITC Avant Garde"/>
                <w:sz w:val="18"/>
                <w:szCs w:val="18"/>
              </w:rPr>
              <w:t xml:space="preserve"> a </w:t>
            </w:r>
            <w:r>
              <w:rPr>
                <w:rFonts w:ascii="ITC Avant Garde" w:hAnsi="ITC Avant Garde"/>
                <w:sz w:val="18"/>
                <w:szCs w:val="18"/>
              </w:rPr>
              <w:t>1</w:t>
            </w:r>
            <w:r w:rsidR="009A4E58">
              <w:rPr>
                <w:rFonts w:ascii="ITC Avant Garde" w:hAnsi="ITC Avant Garde"/>
                <w:sz w:val="18"/>
                <w:szCs w:val="18"/>
              </w:rPr>
              <w:t>2</w:t>
            </w:r>
            <w:bookmarkStart w:id="0" w:name="_GoBack"/>
            <w:bookmarkEnd w:id="0"/>
            <w:r w:rsidR="00D23BD5" w:rsidRPr="00FB4F8C">
              <w:rPr>
                <w:rFonts w:ascii="ITC Avant Garde" w:hAnsi="ITC Avant Garde"/>
                <w:sz w:val="18"/>
                <w:szCs w:val="18"/>
              </w:rPr>
              <w:t>/</w:t>
            </w:r>
            <w:r>
              <w:rPr>
                <w:rFonts w:ascii="ITC Avant Garde" w:hAnsi="ITC Avant Garde"/>
                <w:sz w:val="18"/>
                <w:szCs w:val="18"/>
              </w:rPr>
              <w:t>10</w:t>
            </w:r>
            <w:r w:rsidR="00D23BD5" w:rsidRPr="00FB4F8C">
              <w:rPr>
                <w:rFonts w:ascii="ITC Avant Garde" w:hAnsi="ITC Avant Garde"/>
                <w:sz w:val="18"/>
                <w:szCs w:val="18"/>
              </w:rPr>
              <w:t>/</w:t>
            </w:r>
            <w:r>
              <w:rPr>
                <w:rFonts w:ascii="ITC Avant Garde" w:hAnsi="ITC Avant Garde"/>
                <w:sz w:val="18"/>
                <w:szCs w:val="18"/>
              </w:rPr>
              <w:t>2023</w:t>
            </w:r>
          </w:p>
        </w:tc>
      </w:tr>
    </w:tbl>
    <w:p w14:paraId="4B5AD09D" w14:textId="77777777" w:rsidR="00501ADF" w:rsidRPr="00FB4F8C" w:rsidRDefault="00501ADF" w:rsidP="00501ADF">
      <w:pPr>
        <w:jc w:val="both"/>
        <w:rPr>
          <w:rFonts w:ascii="ITC Avant Garde" w:hAnsi="ITC Avant Garde"/>
          <w:sz w:val="18"/>
          <w:szCs w:val="18"/>
        </w:rPr>
      </w:pPr>
    </w:p>
    <w:p w14:paraId="7601E9C1" w14:textId="0BB573C6" w:rsidR="001932FC" w:rsidRPr="00FB4F8C" w:rsidRDefault="001932FC" w:rsidP="0068307E">
      <w:pPr>
        <w:shd w:val="clear" w:color="auto" w:fill="A8D08D" w:themeFill="accent6" w:themeFillTint="99"/>
        <w:jc w:val="both"/>
        <w:rPr>
          <w:rFonts w:ascii="ITC Avant Garde" w:hAnsi="ITC Avant Garde"/>
          <w:b/>
          <w:sz w:val="18"/>
          <w:szCs w:val="18"/>
        </w:rPr>
      </w:pPr>
      <w:r w:rsidRPr="00FB4F8C">
        <w:rPr>
          <w:rFonts w:ascii="ITC Avant Garde" w:hAnsi="ITC Avant Garde"/>
          <w:b/>
          <w:sz w:val="18"/>
          <w:szCs w:val="18"/>
        </w:rPr>
        <w:t xml:space="preserve">I. DEFINICIÓN DEL PROBLEMA Y OBJETIVOS GENERALES DE LA </w:t>
      </w:r>
      <w:r w:rsidR="00D23BD5" w:rsidRPr="00FB4F8C">
        <w:rPr>
          <w:rFonts w:ascii="ITC Avant Garde" w:hAnsi="ITC Avant Garde"/>
          <w:b/>
          <w:sz w:val="18"/>
          <w:szCs w:val="18"/>
        </w:rPr>
        <w:t xml:space="preserve">PROPUESTA DE </w:t>
      </w:r>
      <w:r w:rsidRPr="00FB4F8C">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FB4F8C" w14:paraId="446A9369" w14:textId="77777777" w:rsidTr="008A48B0">
        <w:tc>
          <w:tcPr>
            <w:tcW w:w="8828" w:type="dxa"/>
            <w:shd w:val="clear" w:color="auto" w:fill="FFFFFF" w:themeFill="background1"/>
          </w:tcPr>
          <w:p w14:paraId="42717F55" w14:textId="3B3F928D" w:rsidR="001932FC" w:rsidRPr="00FB4F8C" w:rsidRDefault="001932FC" w:rsidP="008A48B0">
            <w:pPr>
              <w:shd w:val="clear" w:color="auto" w:fill="FFFFFF" w:themeFill="background1"/>
              <w:jc w:val="both"/>
              <w:rPr>
                <w:rFonts w:ascii="ITC Avant Garde" w:hAnsi="ITC Avant Garde"/>
                <w:b/>
                <w:sz w:val="18"/>
                <w:szCs w:val="18"/>
              </w:rPr>
            </w:pPr>
            <w:r w:rsidRPr="00FB4F8C">
              <w:rPr>
                <w:rFonts w:ascii="ITC Avant Garde" w:hAnsi="ITC Avant Garde"/>
                <w:b/>
                <w:sz w:val="18"/>
                <w:szCs w:val="18"/>
              </w:rPr>
              <w:t>1.</w:t>
            </w:r>
            <w:r w:rsidR="00E6080B" w:rsidRPr="00FB4F8C">
              <w:rPr>
                <w:rFonts w:ascii="ITC Avant Garde" w:hAnsi="ITC Avant Garde"/>
                <w:b/>
                <w:sz w:val="18"/>
                <w:szCs w:val="18"/>
              </w:rPr>
              <w:t>-</w:t>
            </w:r>
            <w:r w:rsidRPr="00FB4F8C">
              <w:rPr>
                <w:rFonts w:ascii="ITC Avant Garde" w:hAnsi="ITC Avant Garde"/>
                <w:b/>
                <w:sz w:val="18"/>
                <w:szCs w:val="18"/>
              </w:rPr>
              <w:t xml:space="preserve"> </w:t>
            </w:r>
            <w:r w:rsidR="00D221B5" w:rsidRPr="00FB4F8C">
              <w:rPr>
                <w:rFonts w:ascii="ITC Avant Garde" w:hAnsi="ITC Avant Garde"/>
                <w:b/>
                <w:sz w:val="18"/>
                <w:szCs w:val="18"/>
              </w:rPr>
              <w:t xml:space="preserve">Explique brevemente </w:t>
            </w:r>
            <w:r w:rsidR="00BE7D1C" w:rsidRPr="00FB4F8C">
              <w:rPr>
                <w:rFonts w:ascii="ITC Avant Garde" w:hAnsi="ITC Avant Garde"/>
                <w:b/>
                <w:sz w:val="18"/>
                <w:szCs w:val="18"/>
              </w:rPr>
              <w:t xml:space="preserve">la problemática que pretende prevenir o resolver la propuesta de regulación, así como </w:t>
            </w:r>
            <w:r w:rsidR="00D221B5" w:rsidRPr="00FB4F8C">
              <w:rPr>
                <w:rFonts w:ascii="ITC Avant Garde" w:hAnsi="ITC Avant Garde"/>
                <w:b/>
                <w:sz w:val="18"/>
                <w:szCs w:val="18"/>
              </w:rPr>
              <w:t xml:space="preserve">en qué consiste </w:t>
            </w:r>
            <w:r w:rsidR="005319D5" w:rsidRPr="00FB4F8C">
              <w:rPr>
                <w:rFonts w:ascii="ITC Avant Garde" w:hAnsi="ITC Avant Garde"/>
                <w:b/>
                <w:sz w:val="18"/>
                <w:szCs w:val="18"/>
              </w:rPr>
              <w:t xml:space="preserve">ésta </w:t>
            </w:r>
            <w:r w:rsidR="00BE7D1C" w:rsidRPr="00FB4F8C">
              <w:rPr>
                <w:rFonts w:ascii="ITC Avant Garde" w:hAnsi="ITC Avant Garde"/>
                <w:b/>
                <w:sz w:val="18"/>
                <w:szCs w:val="18"/>
              </w:rPr>
              <w:t>y</w:t>
            </w:r>
            <w:r w:rsidR="00D221B5" w:rsidRPr="00FB4F8C">
              <w:rPr>
                <w:rFonts w:ascii="ITC Avant Garde" w:hAnsi="ITC Avant Garde"/>
                <w:b/>
                <w:sz w:val="18"/>
                <w:szCs w:val="18"/>
              </w:rPr>
              <w:t xml:space="preserve"> sus objetivos generales</w:t>
            </w:r>
            <w:r w:rsidRPr="00FB4F8C">
              <w:rPr>
                <w:rFonts w:ascii="ITC Avant Garde" w:hAnsi="ITC Avant Garde"/>
                <w:b/>
                <w:sz w:val="18"/>
                <w:szCs w:val="18"/>
              </w:rPr>
              <w:t>:</w:t>
            </w:r>
          </w:p>
          <w:p w14:paraId="15E698B7" w14:textId="77777777" w:rsidR="0009020B" w:rsidRPr="00FB4F8C" w:rsidRDefault="0009020B" w:rsidP="008A48B0">
            <w:pPr>
              <w:shd w:val="clear" w:color="auto" w:fill="FFFFFF" w:themeFill="background1"/>
              <w:jc w:val="both"/>
              <w:rPr>
                <w:rFonts w:ascii="ITC Avant Garde" w:hAnsi="ITC Avant Garde"/>
                <w:sz w:val="18"/>
                <w:szCs w:val="18"/>
              </w:rPr>
            </w:pPr>
          </w:p>
          <w:p w14:paraId="425A600B" w14:textId="3AB6C2B1" w:rsidR="0009020B" w:rsidRPr="00FB4F8C" w:rsidRDefault="0009020B" w:rsidP="0009020B">
            <w:pPr>
              <w:spacing w:line="276" w:lineRule="auto"/>
              <w:ind w:right="-57"/>
              <w:jc w:val="both"/>
              <w:rPr>
                <w:rFonts w:ascii="ITC Avant Garde" w:eastAsia="Arial" w:hAnsi="ITC Avant Garde" w:cs="Arial"/>
                <w:b/>
                <w:bCs/>
                <w:color w:val="000000"/>
                <w:sz w:val="18"/>
                <w:szCs w:val="18"/>
                <w:lang w:eastAsia="es-ES"/>
              </w:rPr>
            </w:pPr>
            <w:r w:rsidRPr="00FB4F8C">
              <w:rPr>
                <w:rFonts w:ascii="ITC Avant Garde" w:hAnsi="ITC Avant Garde"/>
                <w:sz w:val="18"/>
                <w:szCs w:val="18"/>
              </w:rPr>
              <w:t xml:space="preserve">De acuerdo </w:t>
            </w:r>
            <w:r w:rsidR="00D63F21" w:rsidRPr="00FB4F8C">
              <w:rPr>
                <w:rFonts w:ascii="ITC Avant Garde" w:hAnsi="ITC Avant Garde"/>
                <w:sz w:val="18"/>
                <w:szCs w:val="18"/>
              </w:rPr>
              <w:t>con</w:t>
            </w:r>
            <w:r w:rsidRPr="00FB4F8C">
              <w:rPr>
                <w:rFonts w:ascii="ITC Avant Garde" w:hAnsi="ITC Avant Garde"/>
                <w:sz w:val="18"/>
                <w:szCs w:val="18"/>
              </w:rPr>
              <w:t xml:space="preserve"> determinaciones que </w:t>
            </w:r>
            <w:r w:rsidR="00270CAC" w:rsidRPr="00FB4F8C">
              <w:rPr>
                <w:rFonts w:ascii="ITC Avant Garde" w:hAnsi="ITC Avant Garde"/>
                <w:sz w:val="18"/>
                <w:szCs w:val="18"/>
              </w:rPr>
              <w:t xml:space="preserve">aprobó </w:t>
            </w:r>
            <w:r w:rsidRPr="00FB4F8C">
              <w:rPr>
                <w:rFonts w:ascii="ITC Avant Garde" w:hAnsi="ITC Avant Garde"/>
                <w:sz w:val="18"/>
                <w:szCs w:val="18"/>
              </w:rPr>
              <w:t>el Instituto Federal de Telecomunicaciones</w:t>
            </w:r>
            <w:r w:rsidR="00D63F21" w:rsidRPr="00FB4F8C">
              <w:rPr>
                <w:rFonts w:ascii="ITC Avant Garde" w:hAnsi="ITC Avant Garde"/>
                <w:sz w:val="18"/>
                <w:szCs w:val="18"/>
              </w:rPr>
              <w:t xml:space="preserve"> </w:t>
            </w:r>
            <w:r w:rsidR="00270CAC" w:rsidRPr="00FB4F8C">
              <w:rPr>
                <w:rFonts w:ascii="ITC Avant Garde" w:hAnsi="ITC Avant Garde"/>
                <w:sz w:val="18"/>
                <w:szCs w:val="18"/>
              </w:rPr>
              <w:t xml:space="preserve">en la política de cambio de frecuencia de AM-FM en el año 2016 </w:t>
            </w:r>
            <w:r w:rsidR="00D63F21" w:rsidRPr="00FB4F8C">
              <w:rPr>
                <w:rFonts w:ascii="ITC Avant Garde" w:hAnsi="ITC Avant Garde"/>
                <w:sz w:val="18"/>
                <w:szCs w:val="18"/>
              </w:rPr>
              <w:t>en materia de radiodifusión</w:t>
            </w:r>
            <w:r w:rsidRPr="00FB4F8C">
              <w:rPr>
                <w:rFonts w:ascii="ITC Avant Garde" w:hAnsi="ITC Avant Garde"/>
                <w:sz w:val="18"/>
                <w:szCs w:val="18"/>
              </w:rPr>
              <w:t xml:space="preserve">, diversos concesionarios </w:t>
            </w:r>
            <w:r w:rsidR="00D63F21" w:rsidRPr="00FB4F8C">
              <w:rPr>
                <w:rFonts w:ascii="ITC Avant Garde" w:hAnsi="ITC Avant Garde"/>
                <w:sz w:val="18"/>
                <w:szCs w:val="18"/>
              </w:rPr>
              <w:t>en dicho sector</w:t>
            </w:r>
            <w:r w:rsidR="00270CAC" w:rsidRPr="00FB4F8C">
              <w:rPr>
                <w:rFonts w:ascii="ITC Avant Garde" w:hAnsi="ITC Avant Garde"/>
                <w:sz w:val="18"/>
                <w:szCs w:val="18"/>
              </w:rPr>
              <w:t xml:space="preserve"> quedaron </w:t>
            </w:r>
            <w:r w:rsidRPr="00FB4F8C">
              <w:rPr>
                <w:rFonts w:ascii="ITC Avant Garde" w:hAnsi="ITC Avant Garde"/>
                <w:sz w:val="18"/>
                <w:szCs w:val="18"/>
              </w:rPr>
              <w:t xml:space="preserve">obligados a utilizar el estándar In Band </w:t>
            </w:r>
            <w:proofErr w:type="spellStart"/>
            <w:r w:rsidRPr="00FB4F8C">
              <w:rPr>
                <w:rFonts w:ascii="ITC Avant Garde" w:hAnsi="ITC Avant Garde"/>
                <w:sz w:val="18"/>
                <w:szCs w:val="18"/>
              </w:rPr>
              <w:t>On</w:t>
            </w:r>
            <w:proofErr w:type="spellEnd"/>
            <w:r w:rsidRPr="00FB4F8C">
              <w:rPr>
                <w:rFonts w:ascii="ITC Avant Garde" w:hAnsi="ITC Avant Garde"/>
                <w:sz w:val="18"/>
                <w:szCs w:val="18"/>
              </w:rPr>
              <w:t xml:space="preserve"> </w:t>
            </w:r>
            <w:proofErr w:type="spellStart"/>
            <w:r w:rsidRPr="00FB4F8C">
              <w:rPr>
                <w:rFonts w:ascii="ITC Avant Garde" w:hAnsi="ITC Avant Garde"/>
                <w:sz w:val="18"/>
                <w:szCs w:val="18"/>
              </w:rPr>
              <w:t>Channel</w:t>
            </w:r>
            <w:proofErr w:type="spellEnd"/>
            <w:r w:rsidRPr="00FB4F8C">
              <w:rPr>
                <w:rFonts w:ascii="ITC Avant Garde" w:hAnsi="ITC Avant Garde"/>
                <w:sz w:val="18"/>
                <w:szCs w:val="18"/>
              </w:rPr>
              <w:t xml:space="preserve"> (IBOC).</w:t>
            </w:r>
            <w:r w:rsidRPr="00FB4F8C">
              <w:rPr>
                <w:rFonts w:ascii="ITC Avant Garde" w:eastAsia="Arial" w:hAnsi="ITC Avant Garde" w:cs="Arial"/>
                <w:b/>
                <w:bCs/>
                <w:color w:val="000000" w:themeColor="text1"/>
                <w:sz w:val="18"/>
                <w:szCs w:val="18"/>
                <w:lang w:eastAsia="es-ES"/>
              </w:rPr>
              <w:t xml:space="preserve"> </w:t>
            </w:r>
          </w:p>
          <w:p w14:paraId="22ED795F" w14:textId="77777777" w:rsidR="0009020B" w:rsidRPr="00FB4F8C" w:rsidRDefault="0009020B" w:rsidP="008A48B0">
            <w:pPr>
              <w:shd w:val="clear" w:color="auto" w:fill="FFFFFF" w:themeFill="background1"/>
              <w:jc w:val="both"/>
              <w:rPr>
                <w:rFonts w:ascii="ITC Avant Garde" w:hAnsi="ITC Avant Garde"/>
                <w:sz w:val="18"/>
                <w:szCs w:val="18"/>
              </w:rPr>
            </w:pPr>
          </w:p>
          <w:p w14:paraId="06E12C80" w14:textId="77777777" w:rsidR="00F05123" w:rsidRPr="00FB4F8C" w:rsidRDefault="00F05123" w:rsidP="00F05123">
            <w:pPr>
              <w:shd w:val="clear" w:color="auto" w:fill="FFFFFF" w:themeFill="background1"/>
              <w:jc w:val="both"/>
              <w:rPr>
                <w:rFonts w:ascii="ITC Avant Garde" w:hAnsi="ITC Avant Garde"/>
                <w:sz w:val="18"/>
                <w:szCs w:val="18"/>
              </w:rPr>
            </w:pPr>
            <w:r w:rsidRPr="00FB4F8C">
              <w:rPr>
                <w:rFonts w:ascii="ITC Avant Garde" w:hAnsi="ITC Avant Garde"/>
                <w:sz w:val="18"/>
                <w:szCs w:val="18"/>
              </w:rPr>
              <w:t>Sin embargo, se han detectado casos derivados de la migración de AM a FM, donde los concesionarios no han podido iniciar sus operaciones en formato híbrido, por cuestiones tanto económicas como administrativas.</w:t>
            </w:r>
          </w:p>
          <w:p w14:paraId="0774CC12" w14:textId="77777777" w:rsidR="00F05123" w:rsidRPr="00FB4F8C" w:rsidRDefault="00F05123" w:rsidP="00F05123">
            <w:pPr>
              <w:shd w:val="clear" w:color="auto" w:fill="FFFFFF" w:themeFill="background1"/>
              <w:jc w:val="both"/>
              <w:rPr>
                <w:rFonts w:ascii="ITC Avant Garde" w:hAnsi="ITC Avant Garde"/>
                <w:sz w:val="18"/>
                <w:szCs w:val="18"/>
              </w:rPr>
            </w:pPr>
          </w:p>
          <w:p w14:paraId="26C59067" w14:textId="77777777" w:rsidR="00F05123" w:rsidRPr="00FB4F8C" w:rsidRDefault="00F05123" w:rsidP="00F05123">
            <w:pPr>
              <w:shd w:val="clear" w:color="auto" w:fill="FFFFFF" w:themeFill="background1"/>
              <w:jc w:val="both"/>
              <w:rPr>
                <w:rFonts w:ascii="ITC Avant Garde" w:hAnsi="ITC Avant Garde"/>
                <w:sz w:val="18"/>
                <w:szCs w:val="18"/>
              </w:rPr>
            </w:pPr>
            <w:r w:rsidRPr="00FB4F8C">
              <w:rPr>
                <w:rFonts w:ascii="ITC Avant Garde" w:hAnsi="ITC Avant Garde"/>
                <w:sz w:val="18"/>
                <w:szCs w:val="18"/>
              </w:rPr>
              <w:t>Aunado a lo anterior, la emergencia sanitaria derivada de la pandemia por el virus SARS-CoV2 (COVID-19) y las medidas preventivas que se implementaron para la mitigación y control de los riesgos para la salud, ocasionaron que se suspendieran las actividades que involucraban la concentración física, tránsito o desplazamiento de personas, impactando de manera negativa el sector de radiodifusión en el que se retrasó la implementación de condiciones idóneas para el desarrollo e implementación de nuevas tecnologías.</w:t>
            </w:r>
          </w:p>
          <w:p w14:paraId="04418C4C" w14:textId="77777777" w:rsidR="00F05123" w:rsidRPr="00FB4F8C" w:rsidRDefault="00F05123" w:rsidP="00F05123">
            <w:pPr>
              <w:shd w:val="clear" w:color="auto" w:fill="FFFFFF" w:themeFill="background1"/>
              <w:jc w:val="both"/>
              <w:rPr>
                <w:rFonts w:ascii="ITC Avant Garde" w:hAnsi="ITC Avant Garde"/>
                <w:sz w:val="18"/>
                <w:szCs w:val="18"/>
              </w:rPr>
            </w:pPr>
          </w:p>
          <w:p w14:paraId="61B00105" w14:textId="77777777" w:rsidR="00F05123" w:rsidRPr="00FB4F8C" w:rsidRDefault="00F05123" w:rsidP="00F05123">
            <w:pPr>
              <w:shd w:val="clear" w:color="auto" w:fill="FFFFFF" w:themeFill="background1"/>
              <w:jc w:val="both"/>
              <w:rPr>
                <w:rFonts w:ascii="ITC Avant Garde" w:hAnsi="ITC Avant Garde"/>
                <w:sz w:val="18"/>
                <w:szCs w:val="18"/>
              </w:rPr>
            </w:pPr>
            <w:r w:rsidRPr="00FB4F8C">
              <w:rPr>
                <w:rFonts w:ascii="ITC Avant Garde" w:hAnsi="ITC Avant Garde"/>
                <w:sz w:val="18"/>
                <w:szCs w:val="18"/>
              </w:rPr>
              <w:t>En este sentido, considerando que los factores descritos no han permitido que los concesionarios puedan cumplir con las obligaciones impuestas consistentes en la prestación de su servicio en estándar IBOC, se considera oportuno la aprobación de la propuesta de modificación a los Lineamientos, con la finalidad de otorgar a los concesionarios del sector de radiodifusión, un plazo mayor para que puedan cumplir con obligaciones establecidas en diversas disposiciones y resoluciones que ha emitido el propio órgano regulador.</w:t>
            </w:r>
          </w:p>
          <w:p w14:paraId="77B70C94" w14:textId="77777777" w:rsidR="001932FC" w:rsidRPr="00FB4F8C" w:rsidRDefault="001932FC" w:rsidP="001932FC">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FB4F8C" w14:paraId="4CC01DA5" w14:textId="77777777" w:rsidTr="00B41497">
        <w:tc>
          <w:tcPr>
            <w:tcW w:w="8828" w:type="dxa"/>
          </w:tcPr>
          <w:p w14:paraId="47A5F08C" w14:textId="6B71FC6F" w:rsidR="00B41497" w:rsidRPr="00FB4F8C" w:rsidRDefault="00B41497" w:rsidP="00B41497">
            <w:pPr>
              <w:jc w:val="both"/>
              <w:rPr>
                <w:rFonts w:ascii="ITC Avant Garde" w:hAnsi="ITC Avant Garde"/>
                <w:b/>
                <w:sz w:val="18"/>
                <w:szCs w:val="18"/>
              </w:rPr>
            </w:pPr>
            <w:r w:rsidRPr="00FB4F8C">
              <w:rPr>
                <w:rFonts w:ascii="ITC Avant Garde" w:hAnsi="ITC Avant Garde"/>
                <w:b/>
                <w:sz w:val="18"/>
                <w:szCs w:val="18"/>
              </w:rPr>
              <w:t xml:space="preserve">2.- </w:t>
            </w:r>
            <w:r w:rsidR="00A81C3A" w:rsidRPr="00FB4F8C">
              <w:rPr>
                <w:rFonts w:ascii="ITC Avant Garde" w:hAnsi="ITC Avant Garde"/>
                <w:b/>
                <w:sz w:val="18"/>
                <w:szCs w:val="18"/>
              </w:rPr>
              <w:t xml:space="preserve">Según sea el caso, conforme a lo señalado por los artículos 51 de la Ley Federal de Telecomunicaciones y Radiodifusión y 12, fracción XXII, de la Ley Federal de Competencia </w:t>
            </w:r>
            <w:r w:rsidR="00A81C3A" w:rsidRPr="00FB4F8C">
              <w:rPr>
                <w:rFonts w:ascii="ITC Avant Garde" w:hAnsi="ITC Avant Garde"/>
                <w:b/>
                <w:sz w:val="18"/>
                <w:szCs w:val="18"/>
              </w:rPr>
              <w:lastRenderedPageBreak/>
              <w:t>Económica,</w:t>
            </w:r>
            <w:r w:rsidRPr="00FB4F8C">
              <w:rPr>
                <w:rFonts w:ascii="ITC Avant Garde" w:hAnsi="ITC Avant Garde"/>
                <w:b/>
                <w:sz w:val="18"/>
                <w:szCs w:val="18"/>
              </w:rPr>
              <w:t xml:space="preserve"> ¿considera que la publicidad de la propuesta de regulación pueda comprometer los efectos que se pretenden </w:t>
            </w:r>
            <w:r w:rsidR="004226AE" w:rsidRPr="00FB4F8C">
              <w:rPr>
                <w:rFonts w:ascii="ITC Avant Garde" w:hAnsi="ITC Avant Garde"/>
                <w:b/>
                <w:sz w:val="18"/>
                <w:szCs w:val="18"/>
              </w:rPr>
              <w:t xml:space="preserve">resolver o prevenir </w:t>
            </w:r>
            <w:r w:rsidRPr="00FB4F8C">
              <w:rPr>
                <w:rFonts w:ascii="ITC Avant Garde" w:hAnsi="ITC Avant Garde"/>
                <w:b/>
                <w:sz w:val="18"/>
                <w:szCs w:val="18"/>
              </w:rPr>
              <w:t xml:space="preserve">con </w:t>
            </w:r>
            <w:r w:rsidR="00372BF7" w:rsidRPr="00FB4F8C">
              <w:rPr>
                <w:rFonts w:ascii="ITC Avant Garde" w:hAnsi="ITC Avant Garde"/>
                <w:b/>
                <w:sz w:val="18"/>
                <w:szCs w:val="18"/>
              </w:rPr>
              <w:t>su</w:t>
            </w:r>
            <w:r w:rsidRPr="00FB4F8C">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FB4F8C" w14:paraId="4D4990E2" w14:textId="77777777" w:rsidTr="00B41497">
              <w:tc>
                <w:tcPr>
                  <w:tcW w:w="1462" w:type="dxa"/>
                  <w:shd w:val="clear" w:color="auto" w:fill="A8D08D" w:themeFill="accent6" w:themeFillTint="99"/>
                </w:tcPr>
                <w:p w14:paraId="4409F6B0" w14:textId="77777777" w:rsidR="00B41497" w:rsidRPr="00FB4F8C" w:rsidRDefault="00B41497" w:rsidP="00B41497">
                  <w:pPr>
                    <w:jc w:val="center"/>
                    <w:rPr>
                      <w:rFonts w:ascii="ITC Avant Garde" w:hAnsi="ITC Avant Garde"/>
                      <w:b/>
                      <w:sz w:val="18"/>
                      <w:szCs w:val="18"/>
                    </w:rPr>
                  </w:pPr>
                  <w:r w:rsidRPr="00FB4F8C">
                    <w:rPr>
                      <w:rFonts w:ascii="ITC Avant Garde" w:hAnsi="ITC Avant Garde"/>
                      <w:b/>
                      <w:sz w:val="18"/>
                      <w:szCs w:val="18"/>
                    </w:rPr>
                    <w:t>Seleccione</w:t>
                  </w:r>
                </w:p>
              </w:tc>
            </w:tr>
            <w:tr w:rsidR="00B41497" w:rsidRPr="00FB4F8C" w14:paraId="58D5952D" w14:textId="77777777" w:rsidTr="00B41497">
              <w:tc>
                <w:tcPr>
                  <w:tcW w:w="1462" w:type="dxa"/>
                </w:tcPr>
                <w:p w14:paraId="1A480ADE" w14:textId="1958A7CA" w:rsidR="00B41497" w:rsidRPr="00FB4F8C" w:rsidRDefault="00B41497" w:rsidP="00B41497">
                  <w:pPr>
                    <w:jc w:val="center"/>
                    <w:rPr>
                      <w:rFonts w:ascii="ITC Avant Garde" w:hAnsi="ITC Avant Garde"/>
                      <w:sz w:val="18"/>
                      <w:szCs w:val="18"/>
                    </w:rPr>
                  </w:pPr>
                  <w:r w:rsidRPr="00FB4F8C">
                    <w:rPr>
                      <w:rFonts w:ascii="ITC Avant Garde" w:hAnsi="ITC Avant Garde"/>
                      <w:sz w:val="18"/>
                      <w:szCs w:val="18"/>
                    </w:rPr>
                    <w:t>S</w:t>
                  </w:r>
                  <w:r w:rsidR="00FB58BA" w:rsidRPr="00FB4F8C">
                    <w:rPr>
                      <w:rFonts w:ascii="ITC Avant Garde" w:hAnsi="ITC Avant Garde"/>
                      <w:sz w:val="18"/>
                      <w:szCs w:val="18"/>
                    </w:rPr>
                    <w:t>í</w:t>
                  </w:r>
                  <w:r w:rsidRPr="00FB4F8C">
                    <w:rPr>
                      <w:rFonts w:ascii="ITC Avant Garde" w:hAnsi="ITC Avant Garde"/>
                      <w:sz w:val="18"/>
                      <w:szCs w:val="18"/>
                    </w:rPr>
                    <w:t xml:space="preserve"> ( ) No ( </w:t>
                  </w:r>
                  <w:r w:rsidR="0009020B" w:rsidRPr="00FB4F8C">
                    <w:rPr>
                      <w:rFonts w:ascii="ITC Avant Garde" w:hAnsi="ITC Avant Garde"/>
                      <w:sz w:val="18"/>
                      <w:szCs w:val="18"/>
                    </w:rPr>
                    <w:t>x</w:t>
                  </w:r>
                  <w:r w:rsidRPr="00FB4F8C">
                    <w:rPr>
                      <w:rFonts w:ascii="ITC Avant Garde" w:hAnsi="ITC Avant Garde"/>
                      <w:sz w:val="18"/>
                      <w:szCs w:val="18"/>
                    </w:rPr>
                    <w:t>)</w:t>
                  </w:r>
                </w:p>
              </w:tc>
            </w:tr>
          </w:tbl>
          <w:p w14:paraId="14C8D7D6" w14:textId="77777777" w:rsidR="00B41497" w:rsidRPr="00FB4F8C" w:rsidRDefault="00B41497" w:rsidP="00B41497">
            <w:pPr>
              <w:jc w:val="both"/>
              <w:rPr>
                <w:rFonts w:ascii="ITC Avant Garde" w:hAnsi="ITC Avant Garde"/>
                <w:sz w:val="18"/>
                <w:szCs w:val="18"/>
              </w:rPr>
            </w:pPr>
          </w:p>
          <w:p w14:paraId="780CE336" w14:textId="77777777" w:rsidR="00B41497" w:rsidRPr="00FB4F8C" w:rsidRDefault="00B41497" w:rsidP="00B41497">
            <w:pPr>
              <w:jc w:val="both"/>
              <w:rPr>
                <w:rFonts w:ascii="ITC Avant Garde" w:hAnsi="ITC Avant Garde"/>
                <w:sz w:val="18"/>
                <w:szCs w:val="18"/>
              </w:rPr>
            </w:pPr>
          </w:p>
          <w:p w14:paraId="217590D8" w14:textId="77777777" w:rsidR="00B41497" w:rsidRPr="00FB4F8C" w:rsidRDefault="00B41497" w:rsidP="00B41497">
            <w:pPr>
              <w:jc w:val="both"/>
              <w:rPr>
                <w:rFonts w:ascii="ITC Avant Garde" w:hAnsi="ITC Avant Garde"/>
                <w:sz w:val="18"/>
                <w:szCs w:val="18"/>
              </w:rPr>
            </w:pPr>
          </w:p>
          <w:p w14:paraId="36427C9F" w14:textId="77777777" w:rsidR="00B41497" w:rsidRPr="00FB4F8C" w:rsidRDefault="00B41497" w:rsidP="00B41497">
            <w:pPr>
              <w:jc w:val="both"/>
              <w:rPr>
                <w:rFonts w:ascii="ITC Avant Garde" w:hAnsi="ITC Avant Garde"/>
                <w:sz w:val="18"/>
                <w:szCs w:val="18"/>
              </w:rPr>
            </w:pPr>
          </w:p>
          <w:p w14:paraId="6D9062FD" w14:textId="77777777" w:rsidR="000C16BC" w:rsidRPr="00FB4F8C" w:rsidRDefault="000C16BC" w:rsidP="00B41497">
            <w:pPr>
              <w:jc w:val="both"/>
              <w:rPr>
                <w:rFonts w:ascii="ITC Avant Garde" w:hAnsi="ITC Avant Garde"/>
                <w:b/>
                <w:sz w:val="18"/>
                <w:szCs w:val="18"/>
              </w:rPr>
            </w:pPr>
          </w:p>
          <w:p w14:paraId="2FB3A48C" w14:textId="6D39D626" w:rsidR="00B41497" w:rsidRPr="00FB4F8C" w:rsidRDefault="00B41497" w:rsidP="00B41497">
            <w:pPr>
              <w:jc w:val="both"/>
              <w:rPr>
                <w:rFonts w:ascii="ITC Avant Garde" w:hAnsi="ITC Avant Garde"/>
                <w:sz w:val="18"/>
                <w:szCs w:val="18"/>
              </w:rPr>
            </w:pPr>
            <w:r w:rsidRPr="00FB4F8C">
              <w:rPr>
                <w:rFonts w:ascii="ITC Avant Garde" w:hAnsi="ITC Avant Garde"/>
                <w:b/>
                <w:sz w:val="18"/>
                <w:szCs w:val="18"/>
              </w:rPr>
              <w:t>En caso de que la respuesta sea afirmativa, justifique y fundamente</w:t>
            </w:r>
            <w:r w:rsidR="00372BF7" w:rsidRPr="00FB4F8C">
              <w:rPr>
                <w:rFonts w:ascii="ITC Avant Garde" w:hAnsi="ITC Avant Garde"/>
                <w:b/>
                <w:sz w:val="18"/>
                <w:szCs w:val="18"/>
              </w:rPr>
              <w:t xml:space="preserve"> las razones por las cuales su publicidad puede comprometer los efectos que se pretenden </w:t>
            </w:r>
            <w:r w:rsidR="004226AE" w:rsidRPr="00FB4F8C">
              <w:rPr>
                <w:rFonts w:ascii="ITC Avant Garde" w:hAnsi="ITC Avant Garde"/>
                <w:b/>
                <w:sz w:val="18"/>
                <w:szCs w:val="18"/>
              </w:rPr>
              <w:t xml:space="preserve">resolver o prevenir </w:t>
            </w:r>
            <w:r w:rsidR="00372BF7" w:rsidRPr="00FB4F8C">
              <w:rPr>
                <w:rFonts w:ascii="ITC Avant Garde" w:hAnsi="ITC Avant Garde"/>
                <w:b/>
                <w:sz w:val="18"/>
                <w:szCs w:val="18"/>
              </w:rPr>
              <w:t>con la propuesta regulatoria</w:t>
            </w:r>
            <w:r w:rsidRPr="00FB4F8C">
              <w:rPr>
                <w:rFonts w:ascii="ITC Avant Garde" w:hAnsi="ITC Avant Garde"/>
                <w:b/>
                <w:sz w:val="18"/>
                <w:szCs w:val="18"/>
              </w:rPr>
              <w:t>:</w:t>
            </w:r>
          </w:p>
          <w:p w14:paraId="19BC5EF6" w14:textId="77777777" w:rsidR="00B41497" w:rsidRPr="00FB4F8C"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FB4F8C" w14:paraId="0B6F64BD" w14:textId="77777777" w:rsidTr="00596FDE">
              <w:tc>
                <w:tcPr>
                  <w:tcW w:w="8602" w:type="dxa"/>
                </w:tcPr>
                <w:p w14:paraId="6A93BD82" w14:textId="77777777" w:rsidR="00596FDE" w:rsidRPr="00FB4F8C" w:rsidRDefault="00596FDE" w:rsidP="003A5C5F">
                  <w:pPr>
                    <w:framePr w:hSpace="141" w:wrap="around" w:vAnchor="text" w:hAnchor="margin" w:y="356"/>
                    <w:jc w:val="both"/>
                    <w:rPr>
                      <w:rFonts w:ascii="ITC Avant Garde" w:hAnsi="ITC Avant Garde"/>
                      <w:sz w:val="18"/>
                      <w:szCs w:val="18"/>
                    </w:rPr>
                  </w:pPr>
                </w:p>
                <w:p w14:paraId="7CA4A6B4" w14:textId="00E1512C" w:rsidR="00596FDE" w:rsidRPr="00FB4F8C" w:rsidRDefault="00D8685F" w:rsidP="003A5C5F">
                  <w:pPr>
                    <w:framePr w:hSpace="141" w:wrap="around" w:vAnchor="text" w:hAnchor="margin" w:y="356"/>
                    <w:jc w:val="both"/>
                    <w:rPr>
                      <w:rFonts w:ascii="ITC Avant Garde" w:hAnsi="ITC Avant Garde"/>
                      <w:sz w:val="18"/>
                      <w:szCs w:val="18"/>
                    </w:rPr>
                  </w:pPr>
                  <w:r w:rsidRPr="00FB4F8C">
                    <w:rPr>
                      <w:rFonts w:ascii="ITC Avant Garde" w:hAnsi="ITC Avant Garde"/>
                      <w:sz w:val="18"/>
                      <w:szCs w:val="18"/>
                    </w:rPr>
                    <w:t xml:space="preserve">No aplica </w:t>
                  </w:r>
                </w:p>
                <w:p w14:paraId="40DA22A2" w14:textId="77777777" w:rsidR="000C16BC" w:rsidRPr="00FB4F8C" w:rsidRDefault="000C16BC" w:rsidP="003A5C5F">
                  <w:pPr>
                    <w:framePr w:hSpace="141" w:wrap="around" w:vAnchor="text" w:hAnchor="margin" w:y="356"/>
                    <w:jc w:val="both"/>
                    <w:rPr>
                      <w:rFonts w:ascii="ITC Avant Garde" w:hAnsi="ITC Avant Garde"/>
                      <w:sz w:val="18"/>
                      <w:szCs w:val="18"/>
                    </w:rPr>
                  </w:pPr>
                </w:p>
              </w:tc>
            </w:tr>
          </w:tbl>
          <w:p w14:paraId="00767070" w14:textId="77777777" w:rsidR="00596FDE" w:rsidRPr="00FB4F8C" w:rsidRDefault="00596FDE" w:rsidP="00B41497">
            <w:pPr>
              <w:jc w:val="both"/>
              <w:rPr>
                <w:rFonts w:ascii="ITC Avant Garde" w:hAnsi="ITC Avant Garde"/>
                <w:sz w:val="18"/>
                <w:szCs w:val="18"/>
              </w:rPr>
            </w:pPr>
          </w:p>
          <w:p w14:paraId="66685CE1" w14:textId="77777777" w:rsidR="009656B1" w:rsidRPr="00FB4F8C" w:rsidRDefault="009656B1" w:rsidP="00B41497">
            <w:pPr>
              <w:jc w:val="both"/>
              <w:rPr>
                <w:rFonts w:ascii="ITC Avant Garde" w:hAnsi="ITC Avant Garde"/>
                <w:sz w:val="18"/>
                <w:szCs w:val="18"/>
              </w:rPr>
            </w:pPr>
          </w:p>
        </w:tc>
      </w:tr>
    </w:tbl>
    <w:p w14:paraId="013E3117" w14:textId="77777777" w:rsidR="001932FC" w:rsidRPr="00FB4F8C" w:rsidRDefault="001932FC" w:rsidP="001932FC">
      <w:pPr>
        <w:jc w:val="both"/>
        <w:rPr>
          <w:rFonts w:ascii="ITC Avant Garde" w:hAnsi="ITC Avant Garde"/>
          <w:sz w:val="18"/>
          <w:szCs w:val="18"/>
        </w:rPr>
      </w:pPr>
    </w:p>
    <w:p w14:paraId="49EDF348" w14:textId="77777777" w:rsidR="00B41497" w:rsidRPr="00FB4F8C" w:rsidRDefault="00B41497" w:rsidP="001932FC">
      <w:pPr>
        <w:jc w:val="both"/>
        <w:rPr>
          <w:rFonts w:ascii="ITC Avant Garde" w:hAnsi="ITC Avant Garde"/>
          <w:sz w:val="18"/>
          <w:szCs w:val="18"/>
        </w:rPr>
      </w:pPr>
    </w:p>
    <w:p w14:paraId="489AE647" w14:textId="77777777" w:rsidR="001932FC" w:rsidRPr="00FB4F8C" w:rsidRDefault="001932FC" w:rsidP="00A1622C">
      <w:pPr>
        <w:shd w:val="clear" w:color="auto" w:fill="A8D08D" w:themeFill="accent6" w:themeFillTint="99"/>
        <w:jc w:val="both"/>
        <w:rPr>
          <w:rFonts w:ascii="ITC Avant Garde" w:hAnsi="ITC Avant Garde"/>
          <w:b/>
          <w:sz w:val="18"/>
          <w:szCs w:val="18"/>
        </w:rPr>
      </w:pPr>
      <w:r w:rsidRPr="00FB4F8C">
        <w:rPr>
          <w:rFonts w:ascii="ITC Avant Garde" w:hAnsi="ITC Avant Garde"/>
          <w:b/>
          <w:sz w:val="18"/>
          <w:szCs w:val="18"/>
        </w:rPr>
        <w:t xml:space="preserve">II. </w:t>
      </w:r>
      <w:r w:rsidR="00E21B49" w:rsidRPr="00FB4F8C">
        <w:rPr>
          <w:rFonts w:ascii="ITC Avant Garde" w:hAnsi="ITC Avant Garde"/>
          <w:b/>
          <w:sz w:val="18"/>
          <w:szCs w:val="18"/>
        </w:rPr>
        <w:t xml:space="preserve">IMPACTO DE LA </w:t>
      </w:r>
      <w:r w:rsidR="00D23BD5" w:rsidRPr="00FB4F8C">
        <w:rPr>
          <w:rFonts w:ascii="ITC Avant Garde" w:hAnsi="ITC Avant Garde"/>
          <w:b/>
          <w:sz w:val="18"/>
          <w:szCs w:val="18"/>
        </w:rPr>
        <w:t xml:space="preserve">PROPUESTA DE </w:t>
      </w:r>
      <w:r w:rsidR="00E21B49" w:rsidRPr="00FB4F8C">
        <w:rPr>
          <w:rFonts w:ascii="ITC Avant Garde" w:hAnsi="ITC Avant Garde"/>
          <w:b/>
          <w:sz w:val="18"/>
          <w:szCs w:val="18"/>
        </w:rPr>
        <w:t>REGULACIÓN</w:t>
      </w:r>
      <w:r w:rsidRPr="00FB4F8C">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FB4F8C" w14:paraId="07A6A9B3" w14:textId="77777777" w:rsidTr="003F600A">
        <w:tc>
          <w:tcPr>
            <w:tcW w:w="8828" w:type="dxa"/>
          </w:tcPr>
          <w:p w14:paraId="695C7A4C" w14:textId="60C0AEAD" w:rsidR="00BE7D1C" w:rsidRPr="00FB4F8C" w:rsidRDefault="00BE7D1C" w:rsidP="003F600A">
            <w:pPr>
              <w:jc w:val="both"/>
              <w:rPr>
                <w:rFonts w:ascii="ITC Avant Garde" w:hAnsi="ITC Avant Garde"/>
                <w:b/>
                <w:sz w:val="18"/>
                <w:szCs w:val="18"/>
              </w:rPr>
            </w:pPr>
            <w:r w:rsidRPr="00FB4F8C">
              <w:rPr>
                <w:rFonts w:ascii="ITC Avant Garde" w:hAnsi="ITC Avant Garde"/>
                <w:b/>
                <w:sz w:val="18"/>
                <w:szCs w:val="18"/>
              </w:rPr>
              <w:t>3.- Para solucionar la problemática identificada, describa las alternativas valoradas y señale las razones por las cuales fueron descartadas.</w:t>
            </w:r>
          </w:p>
          <w:p w14:paraId="1BCCB4D7" w14:textId="76C42742" w:rsidR="00BE7D1C" w:rsidRPr="00FB4F8C" w:rsidRDefault="00BE7D1C" w:rsidP="003F600A">
            <w:pPr>
              <w:jc w:val="both"/>
              <w:rPr>
                <w:rFonts w:ascii="ITC Avant Garde" w:hAnsi="ITC Avant Garde"/>
                <w:sz w:val="18"/>
                <w:szCs w:val="18"/>
              </w:rPr>
            </w:pPr>
            <w:r w:rsidRPr="00FB4F8C">
              <w:rPr>
                <w:rFonts w:ascii="ITC Avant Garde" w:hAnsi="ITC Avant Garde"/>
                <w:sz w:val="18"/>
                <w:szCs w:val="18"/>
              </w:rPr>
              <w:t>Seleccione las alternativas aplicables y, en su c</w:t>
            </w:r>
            <w:r w:rsidR="004E0AA9" w:rsidRPr="00FB4F8C">
              <w:rPr>
                <w:rFonts w:ascii="ITC Avant Garde" w:hAnsi="ITC Avant Garde"/>
                <w:sz w:val="18"/>
                <w:szCs w:val="18"/>
              </w:rPr>
              <w:t>aso, seleccione y describa</w:t>
            </w:r>
            <w:r w:rsidR="00E046F4" w:rsidRPr="00FB4F8C">
              <w:rPr>
                <w:rFonts w:ascii="ITC Avant Garde" w:hAnsi="ITC Avant Garde"/>
                <w:sz w:val="18"/>
                <w:szCs w:val="18"/>
              </w:rPr>
              <w:t xml:space="preserve"> otra</w:t>
            </w:r>
            <w:r w:rsidR="004E0AA9" w:rsidRPr="00FB4F8C">
              <w:rPr>
                <w:rFonts w:ascii="ITC Avant Garde" w:hAnsi="ITC Avant Garde"/>
                <w:sz w:val="18"/>
                <w:szCs w:val="18"/>
              </w:rPr>
              <w:t>.</w:t>
            </w:r>
            <w:r w:rsidRPr="00FB4F8C">
              <w:rPr>
                <w:rFonts w:ascii="ITC Avant Garde" w:hAnsi="ITC Avant Garde"/>
                <w:sz w:val="18"/>
                <w:szCs w:val="18"/>
              </w:rPr>
              <w:t xml:space="preserve"> </w:t>
            </w:r>
            <w:r w:rsidR="004E0AA9" w:rsidRPr="00FB4F8C">
              <w:rPr>
                <w:rFonts w:ascii="ITC Avant Garde" w:hAnsi="ITC Avant Garde"/>
                <w:sz w:val="18"/>
                <w:szCs w:val="18"/>
              </w:rPr>
              <w:t>C</w:t>
            </w:r>
            <w:r w:rsidRPr="00FB4F8C">
              <w:rPr>
                <w:rFonts w:ascii="ITC Avant Garde" w:hAnsi="ITC Avant Garde"/>
                <w:sz w:val="18"/>
                <w:szCs w:val="18"/>
              </w:rPr>
              <w:t xml:space="preserve">onsidere al menos </w:t>
            </w:r>
            <w:r w:rsidR="004E0AA9" w:rsidRPr="00FB4F8C">
              <w:rPr>
                <w:rFonts w:ascii="ITC Avant Garde" w:hAnsi="ITC Avant Garde"/>
                <w:sz w:val="18"/>
                <w:szCs w:val="18"/>
              </w:rPr>
              <w:t>dos</w:t>
            </w:r>
            <w:r w:rsidRPr="00FB4F8C">
              <w:rPr>
                <w:rFonts w:ascii="ITC Avant Garde" w:hAnsi="ITC Avant Garde"/>
                <w:sz w:val="18"/>
                <w:szCs w:val="18"/>
              </w:rPr>
              <w:t xml:space="preserve"> opciones entre las cuales se encuentre la opción de no intervención.</w:t>
            </w:r>
            <w:r w:rsidR="00FB58BA" w:rsidRPr="00FB4F8C">
              <w:rPr>
                <w:rFonts w:ascii="ITC Avant Garde" w:hAnsi="ITC Avant Garde"/>
                <w:sz w:val="18"/>
                <w:szCs w:val="18"/>
              </w:rPr>
              <w:t xml:space="preserve"> Agregue las filas que considere necesarias.</w:t>
            </w:r>
          </w:p>
          <w:p w14:paraId="17425FEB" w14:textId="77777777" w:rsidR="00BE7D1C" w:rsidRPr="00FB4F8C" w:rsidRDefault="00BE7D1C" w:rsidP="003F600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FB4F8C" w14:paraId="2593A0C9" w14:textId="77777777" w:rsidTr="003F600A">
              <w:tc>
                <w:tcPr>
                  <w:tcW w:w="1876" w:type="dxa"/>
                  <w:tcBorders>
                    <w:bottom w:val="single" w:sz="12" w:space="0" w:color="auto"/>
                  </w:tcBorders>
                  <w:shd w:val="clear" w:color="auto" w:fill="A8D08D" w:themeFill="accent6" w:themeFillTint="99"/>
                </w:tcPr>
                <w:p w14:paraId="68667C9B" w14:textId="77777777" w:rsidR="00BE7D1C" w:rsidRPr="00FB4F8C" w:rsidRDefault="00BE7D1C" w:rsidP="003F600A">
                  <w:pPr>
                    <w:jc w:val="center"/>
                    <w:rPr>
                      <w:rFonts w:ascii="ITC Avant Garde" w:hAnsi="ITC Avant Garde"/>
                      <w:b/>
                      <w:sz w:val="18"/>
                      <w:szCs w:val="18"/>
                    </w:rPr>
                  </w:pPr>
                  <w:r w:rsidRPr="00FB4F8C">
                    <w:rPr>
                      <w:rFonts w:ascii="ITC Avant Garde" w:hAnsi="ITC Avant Garde"/>
                      <w:b/>
                      <w:sz w:val="18"/>
                      <w:szCs w:val="18"/>
                    </w:rPr>
                    <w:t xml:space="preserve">Alternativa evaluada </w:t>
                  </w:r>
                </w:p>
              </w:tc>
              <w:tc>
                <w:tcPr>
                  <w:tcW w:w="2684" w:type="dxa"/>
                  <w:shd w:val="clear" w:color="auto" w:fill="A8D08D" w:themeFill="accent6" w:themeFillTint="99"/>
                </w:tcPr>
                <w:p w14:paraId="3EC73607" w14:textId="77777777" w:rsidR="00BE7D1C" w:rsidRPr="00FB4F8C" w:rsidRDefault="00BE7D1C" w:rsidP="003F600A">
                  <w:pPr>
                    <w:jc w:val="center"/>
                    <w:rPr>
                      <w:rFonts w:ascii="ITC Avant Garde" w:hAnsi="ITC Avant Garde"/>
                      <w:b/>
                      <w:sz w:val="18"/>
                      <w:szCs w:val="18"/>
                    </w:rPr>
                  </w:pPr>
                  <w:r w:rsidRPr="00FB4F8C">
                    <w:rPr>
                      <w:rFonts w:ascii="ITC Avant Garde" w:hAnsi="ITC Avant Garde"/>
                      <w:b/>
                      <w:sz w:val="18"/>
                      <w:szCs w:val="18"/>
                    </w:rPr>
                    <w:t>Descripción</w:t>
                  </w:r>
                </w:p>
              </w:tc>
              <w:tc>
                <w:tcPr>
                  <w:tcW w:w="3969" w:type="dxa"/>
                  <w:shd w:val="clear" w:color="auto" w:fill="A8D08D" w:themeFill="accent6" w:themeFillTint="99"/>
                </w:tcPr>
                <w:p w14:paraId="7B707DB6" w14:textId="77777777" w:rsidR="00BE7D1C" w:rsidRPr="00FB4F8C" w:rsidRDefault="00BE7D1C" w:rsidP="003F600A">
                  <w:pPr>
                    <w:jc w:val="center"/>
                    <w:rPr>
                      <w:rFonts w:ascii="ITC Avant Garde" w:hAnsi="ITC Avant Garde"/>
                      <w:b/>
                      <w:sz w:val="18"/>
                      <w:szCs w:val="18"/>
                    </w:rPr>
                  </w:pPr>
                  <w:r w:rsidRPr="00FB4F8C">
                    <w:rPr>
                      <w:rFonts w:ascii="ITC Avant Garde" w:hAnsi="ITC Avant Garde"/>
                      <w:b/>
                      <w:sz w:val="18"/>
                      <w:szCs w:val="18"/>
                    </w:rPr>
                    <w:t>Razones</w:t>
                  </w:r>
                </w:p>
              </w:tc>
            </w:tr>
            <w:tr w:rsidR="00BE7D1C" w:rsidRPr="00FB4F8C" w14:paraId="7A198942" w14:textId="77777777" w:rsidTr="003F600A">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B8C07A0" w14:textId="36EB0698" w:rsidR="00BE7D1C" w:rsidRPr="00FB4F8C" w:rsidRDefault="0009020B" w:rsidP="003F600A">
                      <w:pPr>
                        <w:rPr>
                          <w:rFonts w:ascii="ITC Avant Garde" w:hAnsi="ITC Avant Garde"/>
                          <w:i/>
                          <w:sz w:val="18"/>
                          <w:szCs w:val="18"/>
                        </w:rPr>
                      </w:pPr>
                      <w:r w:rsidRPr="00FB4F8C">
                        <w:rPr>
                          <w:rFonts w:ascii="ITC Avant Garde" w:hAnsi="ITC Avant Garde"/>
                          <w:i/>
                          <w:sz w:val="18"/>
                          <w:szCs w:val="18"/>
                        </w:rPr>
                        <w:t>Esquemas voluntarios</w:t>
                      </w:r>
                    </w:p>
                  </w:tc>
                </w:sdtContent>
              </w:sdt>
              <w:tc>
                <w:tcPr>
                  <w:tcW w:w="2684" w:type="dxa"/>
                  <w:tcBorders>
                    <w:left w:val="single" w:sz="12" w:space="0" w:color="auto"/>
                  </w:tcBorders>
                </w:tcPr>
                <w:p w14:paraId="360D5F57" w14:textId="6A82FA68" w:rsidR="00BE7D1C" w:rsidRPr="00FB4F8C" w:rsidRDefault="0009020B" w:rsidP="003F600A">
                  <w:pPr>
                    <w:jc w:val="center"/>
                    <w:rPr>
                      <w:rFonts w:ascii="ITC Avant Garde" w:hAnsi="ITC Avant Garde"/>
                      <w:sz w:val="18"/>
                      <w:szCs w:val="18"/>
                    </w:rPr>
                  </w:pPr>
                  <w:r w:rsidRPr="00FB4F8C">
                    <w:rPr>
                      <w:rFonts w:ascii="ITC Avant Garde" w:hAnsi="ITC Avant Garde"/>
                      <w:sz w:val="18"/>
                      <w:szCs w:val="18"/>
                    </w:rPr>
                    <w:t xml:space="preserve">Que los concesionarios puedan implementar estándar In Band </w:t>
                  </w:r>
                  <w:proofErr w:type="spellStart"/>
                  <w:r w:rsidRPr="00FB4F8C">
                    <w:rPr>
                      <w:rFonts w:ascii="ITC Avant Garde" w:hAnsi="ITC Avant Garde"/>
                      <w:sz w:val="18"/>
                      <w:szCs w:val="18"/>
                    </w:rPr>
                    <w:t>On</w:t>
                  </w:r>
                  <w:proofErr w:type="spellEnd"/>
                  <w:r w:rsidRPr="00FB4F8C">
                    <w:rPr>
                      <w:rFonts w:ascii="ITC Avant Garde" w:hAnsi="ITC Avant Garde"/>
                      <w:sz w:val="18"/>
                      <w:szCs w:val="18"/>
                    </w:rPr>
                    <w:t xml:space="preserve"> </w:t>
                  </w:r>
                  <w:proofErr w:type="spellStart"/>
                  <w:r w:rsidRPr="00FB4F8C">
                    <w:rPr>
                      <w:rFonts w:ascii="ITC Avant Garde" w:hAnsi="ITC Avant Garde"/>
                      <w:sz w:val="18"/>
                      <w:szCs w:val="18"/>
                    </w:rPr>
                    <w:t>Channel</w:t>
                  </w:r>
                  <w:proofErr w:type="spellEnd"/>
                  <w:r w:rsidRPr="00FB4F8C">
                    <w:rPr>
                      <w:rFonts w:ascii="ITC Avant Garde" w:hAnsi="ITC Avant Garde"/>
                      <w:sz w:val="18"/>
                      <w:szCs w:val="18"/>
                    </w:rPr>
                    <w:t xml:space="preserve"> (IBOC).</w:t>
                  </w:r>
                </w:p>
              </w:tc>
              <w:tc>
                <w:tcPr>
                  <w:tcW w:w="3969" w:type="dxa"/>
                </w:tcPr>
                <w:p w14:paraId="3A0F5AC2" w14:textId="09EAC8FD" w:rsidR="00BE7D1C" w:rsidRPr="00FB4F8C" w:rsidRDefault="0009020B" w:rsidP="003F600A">
                  <w:pPr>
                    <w:jc w:val="center"/>
                    <w:rPr>
                      <w:rFonts w:ascii="ITC Avant Garde" w:hAnsi="ITC Avant Garde"/>
                      <w:sz w:val="18"/>
                      <w:szCs w:val="18"/>
                    </w:rPr>
                  </w:pPr>
                  <w:r w:rsidRPr="00FB4F8C">
                    <w:rPr>
                      <w:rFonts w:ascii="ITC Avant Garde" w:hAnsi="ITC Avant Garde"/>
                      <w:sz w:val="18"/>
                      <w:szCs w:val="18"/>
                    </w:rPr>
                    <w:t>No se contempló, dado que la obligación esta explícitamente como consecuencia de la migración de AM a FM a la que se sujetaron los concesionarios de radiodifusión. En ese sentido</w:t>
                  </w:r>
                  <w:r w:rsidR="00270CAC" w:rsidRPr="00FB4F8C">
                    <w:rPr>
                      <w:rFonts w:ascii="ITC Avant Garde" w:hAnsi="ITC Avant Garde"/>
                      <w:sz w:val="18"/>
                      <w:szCs w:val="18"/>
                    </w:rPr>
                    <w:t xml:space="preserve">, generar un esquema diferente restringiría alcanzar el objetivo planteado por el </w:t>
                  </w:r>
                  <w:r w:rsidRPr="00FB4F8C">
                    <w:rPr>
                      <w:rFonts w:ascii="ITC Avant Garde" w:hAnsi="ITC Avant Garde"/>
                      <w:sz w:val="18"/>
                      <w:szCs w:val="18"/>
                    </w:rPr>
                    <w:t xml:space="preserve">Instituto </w:t>
                  </w:r>
                  <w:r w:rsidR="00270CAC" w:rsidRPr="00FB4F8C">
                    <w:rPr>
                      <w:rFonts w:ascii="ITC Avant Garde" w:hAnsi="ITC Avant Garde"/>
                      <w:sz w:val="18"/>
                      <w:szCs w:val="18"/>
                    </w:rPr>
                    <w:t>en diversas disposiciones</w:t>
                  </w:r>
                  <w:r w:rsidRPr="00FB4F8C">
                    <w:rPr>
                      <w:rFonts w:ascii="ITC Avant Garde" w:hAnsi="ITC Avant Garde"/>
                      <w:sz w:val="18"/>
                      <w:szCs w:val="18"/>
                    </w:rPr>
                    <w:t>.</w:t>
                  </w:r>
                </w:p>
              </w:tc>
            </w:tr>
            <w:tr w:rsidR="00BE7D1C" w:rsidRPr="00FB4F8C" w14:paraId="504B2907" w14:textId="77777777" w:rsidTr="003F600A">
              <w:sdt>
                <w:sdtPr>
                  <w:rPr>
                    <w:rFonts w:ascii="ITC Avant Garde" w:hAnsi="ITC Avant Garde"/>
                    <w:i/>
                    <w:sz w:val="18"/>
                    <w:szCs w:val="18"/>
                  </w:rPr>
                  <w:alias w:val="Alternativa evaluada"/>
                  <w:tag w:val="Alternativa evaluada"/>
                  <w:id w:val="946584835"/>
                  <w:placeholder>
                    <w:docPart w:val="5CAECFA481BF4B18BAA1A109B5DCE30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0B39F70" w14:textId="5A8EFEA2" w:rsidR="00BE7D1C" w:rsidRPr="00FB4F8C" w:rsidRDefault="0009020B" w:rsidP="003F600A">
                      <w:pPr>
                        <w:rPr>
                          <w:rFonts w:ascii="ITC Avant Garde" w:hAnsi="ITC Avant Garde"/>
                          <w:i/>
                          <w:sz w:val="18"/>
                          <w:szCs w:val="18"/>
                        </w:rPr>
                      </w:pPr>
                      <w:r w:rsidRPr="00FB4F8C">
                        <w:rPr>
                          <w:rFonts w:ascii="ITC Avant Garde" w:hAnsi="ITC Avant Garde"/>
                          <w:i/>
                          <w:sz w:val="18"/>
                          <w:szCs w:val="18"/>
                        </w:rPr>
                        <w:t>No emitir regulación alguna</w:t>
                      </w:r>
                    </w:p>
                  </w:tc>
                </w:sdtContent>
              </w:sdt>
              <w:tc>
                <w:tcPr>
                  <w:tcW w:w="2684" w:type="dxa"/>
                  <w:tcBorders>
                    <w:left w:val="single" w:sz="12" w:space="0" w:color="auto"/>
                  </w:tcBorders>
                </w:tcPr>
                <w:p w14:paraId="45F86C45" w14:textId="46750903" w:rsidR="00BE7D1C" w:rsidRPr="00FB4F8C" w:rsidRDefault="00566423" w:rsidP="003F600A">
                  <w:pPr>
                    <w:jc w:val="center"/>
                    <w:rPr>
                      <w:rFonts w:ascii="ITC Avant Garde" w:hAnsi="ITC Avant Garde"/>
                      <w:sz w:val="18"/>
                      <w:szCs w:val="18"/>
                    </w:rPr>
                  </w:pPr>
                  <w:r w:rsidRPr="00FB4F8C">
                    <w:rPr>
                      <w:rFonts w:ascii="ITC Avant Garde" w:hAnsi="ITC Avant Garde"/>
                      <w:sz w:val="18"/>
                      <w:szCs w:val="18"/>
                    </w:rPr>
                    <w:t xml:space="preserve">Dejar las cosas como están </w:t>
                  </w:r>
                </w:p>
              </w:tc>
              <w:tc>
                <w:tcPr>
                  <w:tcW w:w="3969" w:type="dxa"/>
                </w:tcPr>
                <w:p w14:paraId="665E7213" w14:textId="7D1E5AA6" w:rsidR="00BE7D1C" w:rsidRPr="00FB4F8C" w:rsidRDefault="00D8685F" w:rsidP="00FF2FAD">
                  <w:pPr>
                    <w:jc w:val="center"/>
                    <w:rPr>
                      <w:rFonts w:ascii="ITC Avant Garde" w:hAnsi="ITC Avant Garde"/>
                      <w:sz w:val="18"/>
                      <w:szCs w:val="18"/>
                    </w:rPr>
                  </w:pPr>
                  <w:r w:rsidRPr="00FB4F8C">
                    <w:rPr>
                      <w:rFonts w:ascii="ITC Avant Garde" w:hAnsi="ITC Avant Garde"/>
                      <w:sz w:val="18"/>
                      <w:szCs w:val="18"/>
                    </w:rPr>
                    <w:t>No se contempló</w:t>
                  </w:r>
                  <w:r w:rsidR="00A33529" w:rsidRPr="00FB4F8C">
                    <w:rPr>
                      <w:rFonts w:ascii="ITC Avant Garde" w:hAnsi="ITC Avant Garde"/>
                      <w:sz w:val="18"/>
                      <w:szCs w:val="18"/>
                    </w:rPr>
                    <w:t>,</w:t>
                  </w:r>
                  <w:r w:rsidRPr="00FB4F8C">
                    <w:rPr>
                      <w:rFonts w:ascii="ITC Avant Garde" w:hAnsi="ITC Avant Garde"/>
                      <w:sz w:val="18"/>
                      <w:szCs w:val="18"/>
                    </w:rPr>
                    <w:t xml:space="preserve"> </w:t>
                  </w:r>
                  <w:r w:rsidR="00B43DD8">
                    <w:rPr>
                      <w:rFonts w:ascii="ITC Avant Garde" w:hAnsi="ITC Avant Garde"/>
                      <w:sz w:val="18"/>
                      <w:szCs w:val="18"/>
                    </w:rPr>
                    <w:t>ya que el Instituto como autoridad reguladora del sector tienen dentro de sus obligaciones velar por el</w:t>
                  </w:r>
                  <w:r w:rsidR="00B43DD8" w:rsidRPr="00B43DD8">
                    <w:rPr>
                      <w:rFonts w:ascii="ITC Avant Garde" w:hAnsi="ITC Avant Garde"/>
                      <w:sz w:val="18"/>
                      <w:szCs w:val="18"/>
                    </w:rPr>
                    <w:t xml:space="preserve"> desarrollo eficiente de la radiodifusión,</w:t>
                  </w:r>
                  <w:r w:rsidR="00B43DD8">
                    <w:rPr>
                      <w:rFonts w:ascii="ITC Avant Garde" w:hAnsi="ITC Avant Garde"/>
                      <w:sz w:val="18"/>
                      <w:szCs w:val="18"/>
                    </w:rPr>
                    <w:t xml:space="preserve"> y para </w:t>
                  </w:r>
                  <w:r w:rsidR="00B43DD8" w:rsidRPr="00B43DD8">
                    <w:rPr>
                      <w:rFonts w:ascii="ITC Avant Garde" w:hAnsi="ITC Avant Garde"/>
                      <w:sz w:val="18"/>
                      <w:szCs w:val="18"/>
                    </w:rPr>
                    <w:t xml:space="preserve">tal efecto, tiene a su cargo la regulación, promoción y supervisión del uso, aprovechamiento y explotación del espectro radioeléctrico, </w:t>
                  </w:r>
                  <w:r w:rsidR="00B43DD8">
                    <w:rPr>
                      <w:rFonts w:ascii="ITC Avant Garde" w:hAnsi="ITC Avant Garde"/>
                      <w:sz w:val="18"/>
                      <w:szCs w:val="18"/>
                    </w:rPr>
                    <w:t>en ese sentido de</w:t>
                  </w:r>
                  <w:r w:rsidR="00FF2FAD">
                    <w:rPr>
                      <w:rFonts w:ascii="ITC Avant Garde" w:hAnsi="ITC Avant Garde"/>
                      <w:sz w:val="18"/>
                      <w:szCs w:val="18"/>
                    </w:rPr>
                    <w:t>be crear las condiciones para que se cumpla  con la regulación aprobada</w:t>
                  </w:r>
                  <w:r w:rsidR="00A33529" w:rsidRPr="00FB4F8C">
                    <w:rPr>
                      <w:rFonts w:ascii="ITC Avant Garde" w:hAnsi="ITC Avant Garde"/>
                      <w:sz w:val="18"/>
                      <w:szCs w:val="18"/>
                    </w:rPr>
                    <w:t xml:space="preserve">. </w:t>
                  </w:r>
                </w:p>
              </w:tc>
            </w:tr>
            <w:tr w:rsidR="00BE7D1C" w:rsidRPr="00FB4F8C" w14:paraId="6C041033" w14:textId="77777777" w:rsidTr="003F600A">
              <w:sdt>
                <w:sdtPr>
                  <w:rPr>
                    <w:rFonts w:ascii="ITC Avant Garde" w:hAnsi="ITC Avant Garde"/>
                    <w:i/>
                    <w:sz w:val="18"/>
                    <w:szCs w:val="18"/>
                  </w:rPr>
                  <w:alias w:val="Alternativa evaluada"/>
                  <w:tag w:val="Alternativa evaluada"/>
                  <w:id w:val="-825826257"/>
                  <w:placeholder>
                    <w:docPart w:val="A27B1AB7C60549EAA5BCC32C46445E16"/>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6E71E17C" w14:textId="77777777" w:rsidR="00BE7D1C" w:rsidRPr="00FB4F8C" w:rsidRDefault="00BE7D1C" w:rsidP="003F600A">
                      <w:pPr>
                        <w:rPr>
                          <w:rFonts w:ascii="ITC Avant Garde" w:hAnsi="ITC Avant Garde"/>
                          <w:i/>
                          <w:sz w:val="18"/>
                          <w:szCs w:val="18"/>
                        </w:rPr>
                      </w:pPr>
                      <w:r w:rsidRPr="00FB4F8C">
                        <w:rPr>
                          <w:rStyle w:val="Textodelmarcadordeposicin"/>
                          <w:rFonts w:ascii="ITC Avant Garde" w:hAnsi="ITC Avant Garde"/>
                          <w:sz w:val="18"/>
                          <w:szCs w:val="18"/>
                        </w:rPr>
                        <w:t>Elija un elemento.</w:t>
                      </w:r>
                    </w:p>
                  </w:tc>
                </w:sdtContent>
              </w:sdt>
              <w:tc>
                <w:tcPr>
                  <w:tcW w:w="2684" w:type="dxa"/>
                  <w:tcBorders>
                    <w:left w:val="single" w:sz="12" w:space="0" w:color="auto"/>
                  </w:tcBorders>
                </w:tcPr>
                <w:p w14:paraId="21E43A20" w14:textId="77777777" w:rsidR="00BE7D1C" w:rsidRPr="00FB4F8C" w:rsidRDefault="00BE7D1C" w:rsidP="003F600A">
                  <w:pPr>
                    <w:jc w:val="center"/>
                    <w:rPr>
                      <w:rFonts w:ascii="ITC Avant Garde" w:hAnsi="ITC Avant Garde"/>
                      <w:sz w:val="18"/>
                      <w:szCs w:val="18"/>
                    </w:rPr>
                  </w:pPr>
                </w:p>
              </w:tc>
              <w:tc>
                <w:tcPr>
                  <w:tcW w:w="3969" w:type="dxa"/>
                </w:tcPr>
                <w:p w14:paraId="4B969CA4" w14:textId="77777777" w:rsidR="00BE7D1C" w:rsidRPr="00FB4F8C" w:rsidRDefault="00BE7D1C" w:rsidP="003F600A">
                  <w:pPr>
                    <w:jc w:val="center"/>
                    <w:rPr>
                      <w:rFonts w:ascii="ITC Avant Garde" w:hAnsi="ITC Avant Garde"/>
                      <w:sz w:val="18"/>
                      <w:szCs w:val="18"/>
                    </w:rPr>
                  </w:pPr>
                </w:p>
              </w:tc>
            </w:tr>
          </w:tbl>
          <w:p w14:paraId="3DD0A069" w14:textId="77777777" w:rsidR="00BE7D1C" w:rsidRPr="00FB4F8C" w:rsidRDefault="00BE7D1C" w:rsidP="003F600A">
            <w:pPr>
              <w:jc w:val="both"/>
              <w:rPr>
                <w:rFonts w:ascii="ITC Avant Garde" w:hAnsi="ITC Avant Garde"/>
                <w:sz w:val="18"/>
                <w:szCs w:val="18"/>
              </w:rPr>
            </w:pPr>
          </w:p>
        </w:tc>
      </w:tr>
    </w:tbl>
    <w:p w14:paraId="51FDB038" w14:textId="77777777" w:rsidR="00634DE8" w:rsidRPr="00FB4F8C"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FB4F8C" w14:paraId="686C9D4A" w14:textId="77777777" w:rsidTr="003F600A">
        <w:tc>
          <w:tcPr>
            <w:tcW w:w="8828" w:type="dxa"/>
          </w:tcPr>
          <w:p w14:paraId="34F02CB1" w14:textId="324C7F87" w:rsidR="00BE7D1C" w:rsidRPr="00FB4F8C" w:rsidRDefault="00BE7D1C" w:rsidP="003F600A">
            <w:pPr>
              <w:jc w:val="both"/>
              <w:rPr>
                <w:rFonts w:ascii="ITC Avant Garde" w:hAnsi="ITC Avant Garde"/>
                <w:b/>
                <w:sz w:val="18"/>
                <w:szCs w:val="18"/>
              </w:rPr>
            </w:pPr>
            <w:r w:rsidRPr="00FB4F8C">
              <w:rPr>
                <w:rFonts w:ascii="ITC Avant Garde" w:hAnsi="ITC Avant Garde"/>
                <w:b/>
                <w:sz w:val="18"/>
                <w:szCs w:val="18"/>
              </w:rPr>
              <w:t>4.- Justifique las razones por las que considera que la propuesta de regulación no genera costos de cumplimiento, independientemente de los beneficios que ésta genere:</w:t>
            </w:r>
          </w:p>
          <w:p w14:paraId="7CEF5AB6" w14:textId="77777777" w:rsidR="00BE7D1C" w:rsidRPr="00FB4F8C" w:rsidRDefault="00BE7D1C" w:rsidP="003F600A">
            <w:pPr>
              <w:jc w:val="both"/>
              <w:rPr>
                <w:rFonts w:ascii="ITC Avant Garde" w:hAnsi="ITC Avant Garde"/>
                <w:sz w:val="18"/>
                <w:szCs w:val="18"/>
              </w:rPr>
            </w:pPr>
          </w:p>
          <w:p w14:paraId="72C7585A" w14:textId="0E65482E" w:rsidR="00C64A8E" w:rsidRPr="00FB4F8C" w:rsidRDefault="00C64A8E" w:rsidP="003F600A">
            <w:pPr>
              <w:jc w:val="both"/>
              <w:rPr>
                <w:rFonts w:ascii="ITC Avant Garde" w:hAnsi="ITC Avant Garde"/>
                <w:sz w:val="18"/>
                <w:szCs w:val="18"/>
              </w:rPr>
            </w:pPr>
            <w:r w:rsidRPr="00FB4F8C">
              <w:rPr>
                <w:rFonts w:ascii="ITC Avant Garde" w:hAnsi="ITC Avant Garde"/>
                <w:sz w:val="18"/>
                <w:szCs w:val="18"/>
              </w:rPr>
              <w:lastRenderedPageBreak/>
              <w:t xml:space="preserve">La presente disposición de Carácter </w:t>
            </w:r>
            <w:r w:rsidR="00D8685F" w:rsidRPr="00FB4F8C">
              <w:rPr>
                <w:rFonts w:ascii="ITC Avant Garde" w:hAnsi="ITC Avant Garde"/>
                <w:sz w:val="18"/>
                <w:szCs w:val="18"/>
              </w:rPr>
              <w:t xml:space="preserve">general </w:t>
            </w:r>
            <w:r w:rsidRPr="00FB4F8C">
              <w:rPr>
                <w:rFonts w:ascii="ITC Avant Garde" w:hAnsi="ITC Avant Garde"/>
                <w:sz w:val="18"/>
                <w:szCs w:val="18"/>
              </w:rPr>
              <w:t>NO genera un costo</w:t>
            </w:r>
            <w:r w:rsidR="00C861A6" w:rsidRPr="00FB4F8C">
              <w:rPr>
                <w:rFonts w:ascii="ITC Avant Garde" w:hAnsi="ITC Avant Garde"/>
                <w:sz w:val="18"/>
                <w:szCs w:val="18"/>
              </w:rPr>
              <w:t xml:space="preserve"> económico</w:t>
            </w:r>
            <w:r w:rsidRPr="00FB4F8C">
              <w:rPr>
                <w:rFonts w:ascii="ITC Avant Garde" w:hAnsi="ITC Avant Garde"/>
                <w:sz w:val="18"/>
                <w:szCs w:val="18"/>
              </w:rPr>
              <w:t xml:space="preserve"> adicional a la regulación actual debido a que sólo ampl</w:t>
            </w:r>
            <w:r w:rsidR="00D8685F" w:rsidRPr="00FB4F8C">
              <w:rPr>
                <w:rFonts w:ascii="ITC Avant Garde" w:hAnsi="ITC Avant Garde"/>
                <w:sz w:val="18"/>
                <w:szCs w:val="18"/>
              </w:rPr>
              <w:t>í</w:t>
            </w:r>
            <w:r w:rsidRPr="00FB4F8C">
              <w:rPr>
                <w:rFonts w:ascii="ITC Avant Garde" w:hAnsi="ITC Avant Garde"/>
                <w:sz w:val="18"/>
                <w:szCs w:val="18"/>
              </w:rPr>
              <w:t xml:space="preserve">a el plazo </w:t>
            </w:r>
            <w:r w:rsidR="00D8685F" w:rsidRPr="00FB4F8C">
              <w:rPr>
                <w:rFonts w:ascii="ITC Avant Garde" w:hAnsi="ITC Avant Garde"/>
                <w:sz w:val="18"/>
                <w:szCs w:val="18"/>
              </w:rPr>
              <w:t xml:space="preserve">que originalmente se le concedió a diversos concesionarios </w:t>
            </w:r>
            <w:r w:rsidRPr="00FB4F8C">
              <w:rPr>
                <w:rFonts w:ascii="ITC Avant Garde" w:hAnsi="ITC Avant Garde"/>
                <w:sz w:val="18"/>
                <w:szCs w:val="18"/>
              </w:rPr>
              <w:t>para cumplir con una obligación previamente aprobada por el Instituto Federal de Telecomunicaciones</w:t>
            </w:r>
            <w:r w:rsidR="00D8685F" w:rsidRPr="00FB4F8C">
              <w:rPr>
                <w:rFonts w:ascii="ITC Avant Garde" w:hAnsi="ITC Avant Garde"/>
                <w:sz w:val="18"/>
                <w:szCs w:val="18"/>
              </w:rPr>
              <w:t xml:space="preserve">, por el contrario lo que si hará la emisión de la disposición es permitir que los concesionarios cumplan en tiempo sus obligaciones a los que están sujetos, en aras de prestar el servicio de radiodifusión con una mejor calidad. </w:t>
            </w:r>
          </w:p>
          <w:p w14:paraId="549B6E56" w14:textId="77777777" w:rsidR="00C64A8E" w:rsidRPr="00FB4F8C" w:rsidRDefault="00C64A8E" w:rsidP="003F600A">
            <w:pPr>
              <w:jc w:val="both"/>
              <w:rPr>
                <w:rFonts w:ascii="ITC Avant Garde" w:hAnsi="ITC Avant Garde"/>
                <w:sz w:val="18"/>
                <w:szCs w:val="18"/>
              </w:rPr>
            </w:pPr>
          </w:p>
          <w:p w14:paraId="05E21C5D" w14:textId="77777777" w:rsidR="00C64A8E" w:rsidRPr="00FB4F8C" w:rsidRDefault="00C64A8E" w:rsidP="003F600A">
            <w:pPr>
              <w:jc w:val="both"/>
              <w:rPr>
                <w:rFonts w:ascii="ITC Avant Garde" w:hAnsi="ITC Avant Garde"/>
                <w:sz w:val="18"/>
                <w:szCs w:val="18"/>
              </w:rPr>
            </w:pPr>
          </w:p>
          <w:p w14:paraId="05780536" w14:textId="77777777" w:rsidR="00C64A8E" w:rsidRPr="00FB4F8C" w:rsidRDefault="00C64A8E" w:rsidP="003F600A">
            <w:pPr>
              <w:jc w:val="both"/>
              <w:rPr>
                <w:rFonts w:ascii="ITC Avant Garde" w:hAnsi="ITC Avant Garde"/>
                <w:sz w:val="18"/>
                <w:szCs w:val="18"/>
              </w:rPr>
            </w:pPr>
          </w:p>
        </w:tc>
      </w:tr>
    </w:tbl>
    <w:p w14:paraId="1C286EAA" w14:textId="77777777" w:rsidR="00BE7D1C" w:rsidRPr="00FB4F8C"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FB4F8C" w14:paraId="74024075" w14:textId="77777777" w:rsidTr="003949C0">
        <w:tc>
          <w:tcPr>
            <w:tcW w:w="1696" w:type="dxa"/>
            <w:vMerge w:val="restart"/>
          </w:tcPr>
          <w:p w14:paraId="6AAD2E4E" w14:textId="1D718848" w:rsidR="00804F49" w:rsidRPr="00FB4F8C" w:rsidRDefault="00BE7D1C" w:rsidP="00BE7D1C">
            <w:pPr>
              <w:rPr>
                <w:rFonts w:ascii="ITC Avant Garde" w:hAnsi="ITC Avant Garde"/>
                <w:b/>
                <w:sz w:val="18"/>
                <w:szCs w:val="18"/>
              </w:rPr>
            </w:pPr>
            <w:r w:rsidRPr="00FB4F8C">
              <w:rPr>
                <w:rFonts w:ascii="ITC Avant Garde" w:hAnsi="ITC Avant Garde"/>
                <w:b/>
                <w:sz w:val="18"/>
                <w:szCs w:val="18"/>
              </w:rPr>
              <w:t>5</w:t>
            </w:r>
            <w:r w:rsidR="00D23BD5" w:rsidRPr="00FB4F8C">
              <w:rPr>
                <w:rFonts w:ascii="ITC Avant Garde" w:hAnsi="ITC Avant Garde"/>
                <w:b/>
                <w:sz w:val="18"/>
                <w:szCs w:val="18"/>
              </w:rPr>
              <w:t>.- Indique cuál(es) de los siguientes</w:t>
            </w:r>
            <w:r w:rsidR="00804F49" w:rsidRPr="00FB4F8C">
              <w:rPr>
                <w:rFonts w:ascii="ITC Avant Garde" w:hAnsi="ITC Avant Garde"/>
                <w:b/>
                <w:sz w:val="18"/>
                <w:szCs w:val="18"/>
              </w:rPr>
              <w:t xml:space="preserve"> </w:t>
            </w:r>
            <w:r w:rsidR="00D23BD5" w:rsidRPr="00FB4F8C">
              <w:rPr>
                <w:rFonts w:ascii="ITC Avant Garde" w:hAnsi="ITC Avant Garde"/>
                <w:b/>
                <w:sz w:val="18"/>
                <w:szCs w:val="18"/>
              </w:rPr>
              <w:t>criterios</w:t>
            </w:r>
            <w:r w:rsidR="00804F49" w:rsidRPr="00FB4F8C">
              <w:rPr>
                <w:rFonts w:ascii="ITC Avant Garde" w:hAnsi="ITC Avant Garde"/>
                <w:b/>
                <w:sz w:val="18"/>
                <w:szCs w:val="18"/>
              </w:rPr>
              <w:t xml:space="preserve"> </w:t>
            </w:r>
            <w:r w:rsidR="00D23BD5" w:rsidRPr="00FB4F8C">
              <w:rPr>
                <w:rFonts w:ascii="ITC Avant Garde" w:hAnsi="ITC Avant Garde"/>
                <w:b/>
                <w:sz w:val="18"/>
                <w:szCs w:val="18"/>
              </w:rPr>
              <w:t>actualiza la propuesta</w:t>
            </w:r>
            <w:r w:rsidR="00804F49" w:rsidRPr="00FB4F8C">
              <w:rPr>
                <w:rFonts w:ascii="ITC Avant Garde" w:hAnsi="ITC Avant Garde"/>
                <w:b/>
                <w:sz w:val="18"/>
                <w:szCs w:val="18"/>
              </w:rPr>
              <w:t xml:space="preserve"> de </w:t>
            </w:r>
            <w:r w:rsidR="00D23BD5" w:rsidRPr="00FB4F8C">
              <w:rPr>
                <w:rFonts w:ascii="ITC Avant Garde" w:hAnsi="ITC Avant Garde"/>
                <w:b/>
                <w:sz w:val="18"/>
                <w:szCs w:val="18"/>
              </w:rPr>
              <w:t>regulación</w:t>
            </w:r>
            <w:r w:rsidR="0006478F" w:rsidRPr="00FB4F8C">
              <w:rPr>
                <w:rFonts w:ascii="ITC Avant Garde" w:hAnsi="ITC Avant Garde"/>
                <w:b/>
                <w:sz w:val="18"/>
                <w:szCs w:val="18"/>
              </w:rPr>
              <w:t>:</w:t>
            </w:r>
          </w:p>
        </w:tc>
        <w:tc>
          <w:tcPr>
            <w:tcW w:w="5670" w:type="dxa"/>
            <w:shd w:val="clear" w:color="auto" w:fill="A8D08D" w:themeFill="accent6" w:themeFillTint="99"/>
          </w:tcPr>
          <w:p w14:paraId="10D6462C" w14:textId="77777777" w:rsidR="00804F49" w:rsidRPr="00FB4F8C" w:rsidRDefault="00804F49" w:rsidP="00804F49">
            <w:pPr>
              <w:jc w:val="center"/>
              <w:rPr>
                <w:rFonts w:ascii="ITC Avant Garde" w:hAnsi="ITC Avant Garde"/>
                <w:b/>
                <w:sz w:val="18"/>
                <w:szCs w:val="18"/>
              </w:rPr>
            </w:pPr>
            <w:r w:rsidRPr="00FB4F8C">
              <w:rPr>
                <w:rFonts w:ascii="ITC Avant Garde" w:hAnsi="ITC Avant Garde"/>
                <w:b/>
                <w:sz w:val="18"/>
                <w:szCs w:val="18"/>
              </w:rPr>
              <w:t>Acciones</w:t>
            </w:r>
          </w:p>
        </w:tc>
        <w:tc>
          <w:tcPr>
            <w:tcW w:w="1462" w:type="dxa"/>
            <w:shd w:val="clear" w:color="auto" w:fill="A8D08D" w:themeFill="accent6" w:themeFillTint="99"/>
          </w:tcPr>
          <w:p w14:paraId="074EC5AD" w14:textId="77777777" w:rsidR="00804F49" w:rsidRPr="00FB4F8C" w:rsidRDefault="00804F49" w:rsidP="00804F49">
            <w:pPr>
              <w:jc w:val="center"/>
              <w:rPr>
                <w:rFonts w:ascii="ITC Avant Garde" w:hAnsi="ITC Avant Garde"/>
                <w:b/>
                <w:sz w:val="18"/>
                <w:szCs w:val="18"/>
              </w:rPr>
            </w:pPr>
            <w:r w:rsidRPr="00FB4F8C">
              <w:rPr>
                <w:rFonts w:ascii="ITC Avant Garde" w:hAnsi="ITC Avant Garde"/>
                <w:b/>
                <w:sz w:val="18"/>
                <w:szCs w:val="18"/>
              </w:rPr>
              <w:t>Seleccione</w:t>
            </w:r>
          </w:p>
        </w:tc>
      </w:tr>
      <w:tr w:rsidR="00804F49" w:rsidRPr="00FB4F8C" w14:paraId="0EC0E926" w14:textId="77777777" w:rsidTr="003949C0">
        <w:tc>
          <w:tcPr>
            <w:tcW w:w="1696" w:type="dxa"/>
            <w:vMerge/>
          </w:tcPr>
          <w:p w14:paraId="156FB4B4" w14:textId="77777777" w:rsidR="00804F49" w:rsidRPr="00FB4F8C" w:rsidRDefault="00804F49" w:rsidP="00E21B49">
            <w:pPr>
              <w:jc w:val="both"/>
              <w:rPr>
                <w:rFonts w:ascii="ITC Avant Garde" w:hAnsi="ITC Avant Garde"/>
                <w:sz w:val="18"/>
                <w:szCs w:val="18"/>
              </w:rPr>
            </w:pPr>
          </w:p>
        </w:tc>
        <w:tc>
          <w:tcPr>
            <w:tcW w:w="5670" w:type="dxa"/>
          </w:tcPr>
          <w:p w14:paraId="79741BF4" w14:textId="1CB96842" w:rsidR="00804F49" w:rsidRPr="00FB4F8C" w:rsidRDefault="00804F49" w:rsidP="004A7C30">
            <w:pPr>
              <w:jc w:val="both"/>
              <w:rPr>
                <w:rFonts w:ascii="ITC Avant Garde" w:hAnsi="ITC Avant Garde"/>
                <w:sz w:val="18"/>
                <w:szCs w:val="18"/>
              </w:rPr>
            </w:pPr>
            <w:r w:rsidRPr="00FB4F8C">
              <w:rPr>
                <w:rFonts w:ascii="ITC Avant Garde" w:hAnsi="ITC Avant Garde"/>
                <w:sz w:val="18"/>
                <w:szCs w:val="18"/>
              </w:rPr>
              <w:t>Crea nuevas obligaciones y/o sanciones o hace más estrictas las existentes.</w:t>
            </w:r>
          </w:p>
        </w:tc>
        <w:tc>
          <w:tcPr>
            <w:tcW w:w="1462" w:type="dxa"/>
          </w:tcPr>
          <w:p w14:paraId="7661532D" w14:textId="68519D95" w:rsidR="00804F49" w:rsidRPr="00FB4F8C" w:rsidRDefault="00804F49" w:rsidP="00804F49">
            <w:pPr>
              <w:jc w:val="center"/>
              <w:rPr>
                <w:rFonts w:ascii="ITC Avant Garde" w:hAnsi="ITC Avant Garde"/>
                <w:sz w:val="18"/>
                <w:szCs w:val="18"/>
              </w:rPr>
            </w:pPr>
            <w:r w:rsidRPr="00FB4F8C">
              <w:rPr>
                <w:rFonts w:ascii="ITC Avant Garde" w:hAnsi="ITC Avant Garde"/>
                <w:sz w:val="18"/>
                <w:szCs w:val="18"/>
              </w:rPr>
              <w:t xml:space="preserve">Si ( </w:t>
            </w:r>
            <w:r w:rsidR="004A7C30" w:rsidRPr="00FB4F8C">
              <w:rPr>
                <w:rFonts w:ascii="ITC Avant Garde" w:hAnsi="ITC Avant Garde"/>
                <w:sz w:val="18"/>
                <w:szCs w:val="18"/>
              </w:rPr>
              <w:t xml:space="preserve"> </w:t>
            </w:r>
            <w:r w:rsidRPr="00FB4F8C">
              <w:rPr>
                <w:rFonts w:ascii="ITC Avant Garde" w:hAnsi="ITC Avant Garde"/>
                <w:sz w:val="18"/>
                <w:szCs w:val="18"/>
              </w:rPr>
              <w:t>) No (</w:t>
            </w:r>
            <w:r w:rsidR="004A7C30" w:rsidRPr="00FB4F8C">
              <w:rPr>
                <w:rFonts w:ascii="ITC Avant Garde" w:hAnsi="ITC Avant Garde"/>
                <w:sz w:val="18"/>
                <w:szCs w:val="18"/>
              </w:rPr>
              <w:t xml:space="preserve"> </w:t>
            </w:r>
            <w:r w:rsidR="00C64A8E" w:rsidRPr="00FB4F8C">
              <w:rPr>
                <w:rFonts w:ascii="ITC Avant Garde" w:hAnsi="ITC Avant Garde"/>
                <w:sz w:val="18"/>
                <w:szCs w:val="18"/>
              </w:rPr>
              <w:t>x</w:t>
            </w:r>
            <w:r w:rsidRPr="00FB4F8C">
              <w:rPr>
                <w:rFonts w:ascii="ITC Avant Garde" w:hAnsi="ITC Avant Garde"/>
                <w:sz w:val="18"/>
                <w:szCs w:val="18"/>
              </w:rPr>
              <w:t xml:space="preserve"> )</w:t>
            </w:r>
          </w:p>
        </w:tc>
      </w:tr>
      <w:tr w:rsidR="00804F49" w:rsidRPr="00FB4F8C" w14:paraId="39C023BA" w14:textId="77777777" w:rsidTr="003949C0">
        <w:tc>
          <w:tcPr>
            <w:tcW w:w="1696" w:type="dxa"/>
            <w:vMerge/>
          </w:tcPr>
          <w:p w14:paraId="19BD1DC4" w14:textId="77777777" w:rsidR="00804F49" w:rsidRPr="00FB4F8C" w:rsidRDefault="00804F49" w:rsidP="00804F49">
            <w:pPr>
              <w:jc w:val="both"/>
              <w:rPr>
                <w:rFonts w:ascii="ITC Avant Garde" w:hAnsi="ITC Avant Garde"/>
                <w:sz w:val="18"/>
                <w:szCs w:val="18"/>
              </w:rPr>
            </w:pPr>
          </w:p>
        </w:tc>
        <w:tc>
          <w:tcPr>
            <w:tcW w:w="5670" w:type="dxa"/>
          </w:tcPr>
          <w:p w14:paraId="072B9C35" w14:textId="75D6CD4F" w:rsidR="00804F49" w:rsidRPr="00FB4F8C" w:rsidRDefault="00804F49" w:rsidP="004A7C30">
            <w:pPr>
              <w:jc w:val="both"/>
              <w:rPr>
                <w:rFonts w:ascii="ITC Avant Garde" w:hAnsi="ITC Avant Garde"/>
                <w:sz w:val="18"/>
                <w:szCs w:val="18"/>
              </w:rPr>
            </w:pPr>
            <w:r w:rsidRPr="00FB4F8C">
              <w:rPr>
                <w:rFonts w:ascii="ITC Avant Garde" w:hAnsi="ITC Avant Garde"/>
                <w:sz w:val="18"/>
                <w:szCs w:val="18"/>
              </w:rPr>
              <w:t xml:space="preserve">Modifica o crea </w:t>
            </w:r>
            <w:r w:rsidR="00814A48" w:rsidRPr="00FB4F8C">
              <w:rPr>
                <w:rFonts w:ascii="ITC Avant Garde" w:hAnsi="ITC Avant Garde"/>
                <w:sz w:val="18"/>
                <w:szCs w:val="18"/>
              </w:rPr>
              <w:t>T</w:t>
            </w:r>
            <w:r w:rsidRPr="00FB4F8C">
              <w:rPr>
                <w:rFonts w:ascii="ITC Avant Garde" w:hAnsi="ITC Avant Garde"/>
                <w:sz w:val="18"/>
                <w:szCs w:val="18"/>
              </w:rPr>
              <w:t>rámites</w:t>
            </w:r>
            <w:r w:rsidR="008E1AD3" w:rsidRPr="00FB4F8C">
              <w:rPr>
                <w:rFonts w:ascii="ITC Avant Garde" w:hAnsi="ITC Avant Garde"/>
                <w:sz w:val="18"/>
                <w:szCs w:val="18"/>
              </w:rPr>
              <w:t xml:space="preserve"> </w:t>
            </w:r>
            <w:r w:rsidRPr="00FB4F8C">
              <w:rPr>
                <w:rFonts w:ascii="ITC Avant Garde" w:hAnsi="ITC Avant Garde"/>
                <w:sz w:val="18"/>
                <w:szCs w:val="18"/>
              </w:rPr>
              <w:t>que signifiquen mayores cargas administrativas o costos de cumplimiento</w:t>
            </w:r>
            <w:r w:rsidR="008E1AD3" w:rsidRPr="00FB4F8C">
              <w:rPr>
                <w:rFonts w:ascii="ITC Avant Garde" w:hAnsi="ITC Avant Garde"/>
                <w:sz w:val="18"/>
                <w:szCs w:val="18"/>
                <w:vertAlign w:val="superscript"/>
              </w:rPr>
              <w:footnoteReference w:id="1"/>
            </w:r>
            <w:r w:rsidRPr="00FB4F8C">
              <w:rPr>
                <w:rFonts w:ascii="ITC Avant Garde" w:hAnsi="ITC Avant Garde"/>
                <w:sz w:val="18"/>
                <w:szCs w:val="18"/>
              </w:rPr>
              <w:t>.</w:t>
            </w:r>
          </w:p>
        </w:tc>
        <w:tc>
          <w:tcPr>
            <w:tcW w:w="1462" w:type="dxa"/>
          </w:tcPr>
          <w:p w14:paraId="2F1452FB" w14:textId="1E174F2C" w:rsidR="00804F49" w:rsidRPr="00FB4F8C" w:rsidRDefault="00804F49" w:rsidP="00804F49">
            <w:pPr>
              <w:jc w:val="center"/>
              <w:rPr>
                <w:rFonts w:ascii="ITC Avant Garde" w:hAnsi="ITC Avant Garde"/>
                <w:sz w:val="18"/>
                <w:szCs w:val="18"/>
              </w:rPr>
            </w:pPr>
            <w:r w:rsidRPr="00FB4F8C">
              <w:rPr>
                <w:rFonts w:ascii="ITC Avant Garde" w:hAnsi="ITC Avant Garde"/>
                <w:sz w:val="18"/>
                <w:szCs w:val="18"/>
              </w:rPr>
              <w:t>Si (</w:t>
            </w:r>
            <w:r w:rsidR="004A7C30" w:rsidRPr="00FB4F8C">
              <w:rPr>
                <w:rFonts w:ascii="ITC Avant Garde" w:hAnsi="ITC Avant Garde"/>
                <w:sz w:val="18"/>
                <w:szCs w:val="18"/>
              </w:rPr>
              <w:t xml:space="preserve"> </w:t>
            </w:r>
            <w:r w:rsidRPr="00FB4F8C">
              <w:rPr>
                <w:rFonts w:ascii="ITC Avant Garde" w:hAnsi="ITC Avant Garde"/>
                <w:sz w:val="18"/>
                <w:szCs w:val="18"/>
              </w:rPr>
              <w:t xml:space="preserve"> ) No (</w:t>
            </w:r>
            <w:r w:rsidR="00C64A8E" w:rsidRPr="00FB4F8C">
              <w:rPr>
                <w:rFonts w:ascii="ITC Avant Garde" w:hAnsi="ITC Avant Garde"/>
                <w:sz w:val="18"/>
                <w:szCs w:val="18"/>
              </w:rPr>
              <w:t>x</w:t>
            </w:r>
            <w:r w:rsidR="004A7C30" w:rsidRPr="00FB4F8C">
              <w:rPr>
                <w:rFonts w:ascii="ITC Avant Garde" w:hAnsi="ITC Avant Garde"/>
                <w:sz w:val="18"/>
                <w:szCs w:val="18"/>
              </w:rPr>
              <w:t xml:space="preserve"> </w:t>
            </w:r>
            <w:r w:rsidRPr="00FB4F8C">
              <w:rPr>
                <w:rFonts w:ascii="ITC Avant Garde" w:hAnsi="ITC Avant Garde"/>
                <w:sz w:val="18"/>
                <w:szCs w:val="18"/>
              </w:rPr>
              <w:t xml:space="preserve"> )</w:t>
            </w:r>
          </w:p>
        </w:tc>
      </w:tr>
      <w:tr w:rsidR="00804F49" w:rsidRPr="00FB4F8C" w14:paraId="3489DD52" w14:textId="77777777" w:rsidTr="003949C0">
        <w:tc>
          <w:tcPr>
            <w:tcW w:w="1696" w:type="dxa"/>
            <w:vMerge/>
          </w:tcPr>
          <w:p w14:paraId="1B27676C" w14:textId="77777777" w:rsidR="00804F49" w:rsidRPr="00FB4F8C" w:rsidRDefault="00804F49" w:rsidP="00804F49">
            <w:pPr>
              <w:jc w:val="both"/>
              <w:rPr>
                <w:rFonts w:ascii="ITC Avant Garde" w:hAnsi="ITC Avant Garde"/>
                <w:sz w:val="18"/>
                <w:szCs w:val="18"/>
              </w:rPr>
            </w:pPr>
          </w:p>
        </w:tc>
        <w:tc>
          <w:tcPr>
            <w:tcW w:w="5670" w:type="dxa"/>
          </w:tcPr>
          <w:p w14:paraId="51B74D56" w14:textId="51C90606" w:rsidR="00804F49" w:rsidRPr="00FB4F8C" w:rsidRDefault="00804F49" w:rsidP="004A7C30">
            <w:pPr>
              <w:jc w:val="both"/>
              <w:rPr>
                <w:rFonts w:ascii="ITC Avant Garde" w:hAnsi="ITC Avant Garde"/>
                <w:sz w:val="18"/>
                <w:szCs w:val="18"/>
              </w:rPr>
            </w:pPr>
            <w:r w:rsidRPr="00FB4F8C">
              <w:rPr>
                <w:rFonts w:ascii="ITC Avant Garde" w:hAnsi="ITC Avant Garde"/>
                <w:sz w:val="18"/>
                <w:szCs w:val="18"/>
              </w:rPr>
              <w:t>Reduce o re</w:t>
            </w:r>
            <w:r w:rsidR="004A7C30" w:rsidRPr="00FB4F8C">
              <w:rPr>
                <w:rFonts w:ascii="ITC Avant Garde" w:hAnsi="ITC Avant Garde"/>
                <w:sz w:val="18"/>
                <w:szCs w:val="18"/>
              </w:rPr>
              <w:t>stringe prestaciones o derechos</w:t>
            </w:r>
            <w:r w:rsidRPr="00FB4F8C">
              <w:rPr>
                <w:rFonts w:ascii="ITC Avant Garde" w:hAnsi="ITC Avant Garde"/>
                <w:sz w:val="18"/>
                <w:szCs w:val="18"/>
              </w:rPr>
              <w:t>.</w:t>
            </w:r>
          </w:p>
        </w:tc>
        <w:tc>
          <w:tcPr>
            <w:tcW w:w="1462" w:type="dxa"/>
          </w:tcPr>
          <w:p w14:paraId="001EB171" w14:textId="7F450FFD" w:rsidR="00804F49" w:rsidRPr="00FB4F8C" w:rsidRDefault="00804F49" w:rsidP="00804F49">
            <w:pPr>
              <w:jc w:val="center"/>
              <w:rPr>
                <w:rFonts w:ascii="ITC Avant Garde" w:hAnsi="ITC Avant Garde"/>
                <w:sz w:val="18"/>
                <w:szCs w:val="18"/>
              </w:rPr>
            </w:pPr>
            <w:r w:rsidRPr="00FB4F8C">
              <w:rPr>
                <w:rFonts w:ascii="ITC Avant Garde" w:hAnsi="ITC Avant Garde"/>
                <w:sz w:val="18"/>
                <w:szCs w:val="18"/>
              </w:rPr>
              <w:t>Si (</w:t>
            </w:r>
            <w:r w:rsidR="004A7C30" w:rsidRPr="00FB4F8C">
              <w:rPr>
                <w:rFonts w:ascii="ITC Avant Garde" w:hAnsi="ITC Avant Garde"/>
                <w:sz w:val="18"/>
                <w:szCs w:val="18"/>
              </w:rPr>
              <w:t xml:space="preserve"> </w:t>
            </w:r>
            <w:r w:rsidRPr="00FB4F8C">
              <w:rPr>
                <w:rFonts w:ascii="ITC Avant Garde" w:hAnsi="ITC Avant Garde"/>
                <w:sz w:val="18"/>
                <w:szCs w:val="18"/>
              </w:rPr>
              <w:t xml:space="preserve"> ) No ( </w:t>
            </w:r>
            <w:r w:rsidR="00C64A8E" w:rsidRPr="00FB4F8C">
              <w:rPr>
                <w:rFonts w:ascii="ITC Avant Garde" w:hAnsi="ITC Avant Garde"/>
                <w:sz w:val="18"/>
                <w:szCs w:val="18"/>
              </w:rPr>
              <w:t>x</w:t>
            </w:r>
            <w:r w:rsidR="004A7C30" w:rsidRPr="00FB4F8C">
              <w:rPr>
                <w:rFonts w:ascii="ITC Avant Garde" w:hAnsi="ITC Avant Garde"/>
                <w:sz w:val="18"/>
                <w:szCs w:val="18"/>
              </w:rPr>
              <w:t xml:space="preserve"> </w:t>
            </w:r>
            <w:r w:rsidRPr="00FB4F8C">
              <w:rPr>
                <w:rFonts w:ascii="ITC Avant Garde" w:hAnsi="ITC Avant Garde"/>
                <w:sz w:val="18"/>
                <w:szCs w:val="18"/>
              </w:rPr>
              <w:t>)</w:t>
            </w:r>
          </w:p>
        </w:tc>
      </w:tr>
      <w:tr w:rsidR="00804F49" w:rsidRPr="00FB4F8C" w14:paraId="4AD32941" w14:textId="77777777" w:rsidTr="003949C0">
        <w:tc>
          <w:tcPr>
            <w:tcW w:w="1696" w:type="dxa"/>
            <w:vMerge/>
          </w:tcPr>
          <w:p w14:paraId="27FC5F25" w14:textId="77777777" w:rsidR="00804F49" w:rsidRPr="00FB4F8C" w:rsidRDefault="00804F49" w:rsidP="00804F49">
            <w:pPr>
              <w:jc w:val="both"/>
              <w:rPr>
                <w:rFonts w:ascii="ITC Avant Garde" w:hAnsi="ITC Avant Garde"/>
                <w:sz w:val="18"/>
                <w:szCs w:val="18"/>
              </w:rPr>
            </w:pPr>
          </w:p>
        </w:tc>
        <w:tc>
          <w:tcPr>
            <w:tcW w:w="5670" w:type="dxa"/>
          </w:tcPr>
          <w:p w14:paraId="17DAD3D4" w14:textId="2094FA05" w:rsidR="00804F49" w:rsidRPr="00FB4F8C" w:rsidRDefault="00804F49" w:rsidP="004A7C30">
            <w:pPr>
              <w:jc w:val="both"/>
              <w:rPr>
                <w:rFonts w:ascii="ITC Avant Garde" w:hAnsi="ITC Avant Garde"/>
                <w:sz w:val="18"/>
                <w:szCs w:val="18"/>
              </w:rPr>
            </w:pPr>
            <w:r w:rsidRPr="00FB4F8C">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FB4F8C">
              <w:rPr>
                <w:rFonts w:ascii="ITC Avant Garde" w:hAnsi="ITC Avant Garde"/>
                <w:sz w:val="18"/>
                <w:szCs w:val="18"/>
              </w:rPr>
              <w:t>ciones, prestaciones o trámites</w:t>
            </w:r>
            <w:r w:rsidRPr="00FB4F8C">
              <w:rPr>
                <w:rFonts w:ascii="ITC Avant Garde" w:hAnsi="ITC Avant Garde"/>
                <w:sz w:val="18"/>
                <w:szCs w:val="18"/>
              </w:rPr>
              <w:t>.</w:t>
            </w:r>
          </w:p>
        </w:tc>
        <w:tc>
          <w:tcPr>
            <w:tcW w:w="1462" w:type="dxa"/>
          </w:tcPr>
          <w:p w14:paraId="40FD2722" w14:textId="17836848" w:rsidR="00804F49" w:rsidRPr="00FB4F8C" w:rsidRDefault="00804F49" w:rsidP="00804F49">
            <w:pPr>
              <w:jc w:val="center"/>
              <w:rPr>
                <w:rFonts w:ascii="ITC Avant Garde" w:hAnsi="ITC Avant Garde"/>
                <w:sz w:val="18"/>
                <w:szCs w:val="18"/>
              </w:rPr>
            </w:pPr>
            <w:r w:rsidRPr="00FB4F8C">
              <w:rPr>
                <w:rFonts w:ascii="ITC Avant Garde" w:hAnsi="ITC Avant Garde"/>
                <w:sz w:val="18"/>
                <w:szCs w:val="18"/>
              </w:rPr>
              <w:t xml:space="preserve">Si ( </w:t>
            </w:r>
            <w:r w:rsidR="004A7C30" w:rsidRPr="00FB4F8C">
              <w:rPr>
                <w:rFonts w:ascii="ITC Avant Garde" w:hAnsi="ITC Avant Garde"/>
                <w:sz w:val="18"/>
                <w:szCs w:val="18"/>
              </w:rPr>
              <w:t xml:space="preserve"> </w:t>
            </w:r>
            <w:r w:rsidRPr="00FB4F8C">
              <w:rPr>
                <w:rFonts w:ascii="ITC Avant Garde" w:hAnsi="ITC Avant Garde"/>
                <w:sz w:val="18"/>
                <w:szCs w:val="18"/>
              </w:rPr>
              <w:t>) No (</w:t>
            </w:r>
            <w:r w:rsidR="00C64A8E" w:rsidRPr="00FB4F8C">
              <w:rPr>
                <w:rFonts w:ascii="ITC Avant Garde" w:hAnsi="ITC Avant Garde"/>
                <w:sz w:val="18"/>
                <w:szCs w:val="18"/>
              </w:rPr>
              <w:t>x</w:t>
            </w:r>
            <w:r w:rsidRPr="00FB4F8C">
              <w:rPr>
                <w:rFonts w:ascii="ITC Avant Garde" w:hAnsi="ITC Avant Garde"/>
                <w:sz w:val="18"/>
                <w:szCs w:val="18"/>
              </w:rPr>
              <w:t xml:space="preserve"> </w:t>
            </w:r>
            <w:r w:rsidR="004A7C30" w:rsidRPr="00FB4F8C">
              <w:rPr>
                <w:rFonts w:ascii="ITC Avant Garde" w:hAnsi="ITC Avant Garde"/>
                <w:sz w:val="18"/>
                <w:szCs w:val="18"/>
              </w:rPr>
              <w:t xml:space="preserve"> </w:t>
            </w:r>
            <w:r w:rsidRPr="00FB4F8C">
              <w:rPr>
                <w:rFonts w:ascii="ITC Avant Garde" w:hAnsi="ITC Avant Garde"/>
                <w:sz w:val="18"/>
                <w:szCs w:val="18"/>
              </w:rPr>
              <w:t>)</w:t>
            </w:r>
          </w:p>
        </w:tc>
      </w:tr>
    </w:tbl>
    <w:p w14:paraId="21E27DA7" w14:textId="77777777" w:rsidR="00E21B49" w:rsidRPr="00FB4F8C" w:rsidRDefault="00E21B49" w:rsidP="00E21B49">
      <w:pPr>
        <w:jc w:val="both"/>
        <w:rPr>
          <w:rFonts w:ascii="ITC Avant Garde" w:hAnsi="ITC Avant Garde"/>
          <w:sz w:val="18"/>
          <w:szCs w:val="18"/>
        </w:rPr>
      </w:pPr>
    </w:p>
    <w:p w14:paraId="08FB3DBF" w14:textId="7D2B9B6E" w:rsidR="00A73AD8" w:rsidRPr="00FB4F8C" w:rsidRDefault="00A73AD8" w:rsidP="00A73AD8">
      <w:pPr>
        <w:shd w:val="clear" w:color="auto" w:fill="A8D08D" w:themeFill="accent6" w:themeFillTint="99"/>
        <w:jc w:val="both"/>
        <w:rPr>
          <w:rFonts w:ascii="ITC Avant Garde" w:hAnsi="ITC Avant Garde"/>
          <w:b/>
          <w:sz w:val="18"/>
          <w:szCs w:val="18"/>
        </w:rPr>
      </w:pPr>
      <w:r w:rsidRPr="00FB4F8C">
        <w:rPr>
          <w:rFonts w:ascii="ITC Avant Garde" w:hAnsi="ITC Avant Garde"/>
          <w:b/>
          <w:sz w:val="18"/>
          <w:szCs w:val="18"/>
        </w:rPr>
        <w:t>I</w:t>
      </w:r>
      <w:r w:rsidR="00804F49" w:rsidRPr="00FB4F8C">
        <w:rPr>
          <w:rFonts w:ascii="ITC Avant Garde" w:hAnsi="ITC Avant Garde"/>
          <w:b/>
          <w:sz w:val="18"/>
          <w:szCs w:val="18"/>
        </w:rPr>
        <w:t>I</w:t>
      </w:r>
      <w:r w:rsidRPr="00FB4F8C">
        <w:rPr>
          <w:rFonts w:ascii="ITC Avant Garde" w:hAnsi="ITC Avant Garde"/>
          <w:b/>
          <w:sz w:val="18"/>
          <w:szCs w:val="18"/>
        </w:rPr>
        <w:t xml:space="preserve">I. </w:t>
      </w:r>
      <w:r w:rsidR="003E1D84" w:rsidRPr="00FB4F8C">
        <w:rPr>
          <w:rFonts w:ascii="ITC Avant Garde" w:hAnsi="ITC Avant Garde"/>
          <w:b/>
          <w:sz w:val="18"/>
          <w:szCs w:val="18"/>
        </w:rPr>
        <w:t>BIBLIOGRAFÍA O REFERENCIAS DE CUALQUIER ÍNDOLE QUE SE HAYAN UTILIZADO EN LA ELABORACIÓN DE LA PROPUESTA DE REGULACIÓN</w:t>
      </w:r>
      <w:r w:rsidRPr="00FB4F8C">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451B7D" w14:paraId="20AA8AE7" w14:textId="77777777" w:rsidTr="00A73AD8">
        <w:tc>
          <w:tcPr>
            <w:tcW w:w="8828" w:type="dxa"/>
          </w:tcPr>
          <w:p w14:paraId="297C8634" w14:textId="5B2B4DF5" w:rsidR="00B74C55" w:rsidRPr="00FB4F8C" w:rsidRDefault="00BE7D1C" w:rsidP="00A73AD8">
            <w:pPr>
              <w:jc w:val="both"/>
              <w:rPr>
                <w:rFonts w:ascii="ITC Avant Garde" w:hAnsi="ITC Avant Garde"/>
                <w:b/>
                <w:sz w:val="18"/>
                <w:szCs w:val="18"/>
              </w:rPr>
            </w:pPr>
            <w:r w:rsidRPr="00FB4F8C">
              <w:rPr>
                <w:rFonts w:ascii="ITC Avant Garde" w:hAnsi="ITC Avant Garde"/>
                <w:b/>
                <w:sz w:val="18"/>
                <w:szCs w:val="18"/>
              </w:rPr>
              <w:t>6</w:t>
            </w:r>
            <w:r w:rsidR="00A73AD8" w:rsidRPr="00FB4F8C">
              <w:rPr>
                <w:rFonts w:ascii="ITC Avant Garde" w:hAnsi="ITC Avant Garde"/>
                <w:b/>
                <w:sz w:val="18"/>
                <w:szCs w:val="18"/>
              </w:rPr>
              <w:t xml:space="preserve">.- Enliste </w:t>
            </w:r>
            <w:r w:rsidR="00B74C55" w:rsidRPr="00FB4F8C">
              <w:rPr>
                <w:rFonts w:ascii="ITC Avant Garde" w:hAnsi="ITC Avant Garde"/>
                <w:b/>
                <w:sz w:val="18"/>
                <w:szCs w:val="18"/>
              </w:rPr>
              <w:t>los datos bibliográficos o las direcciones electrónicas consultadas para el diseño y redacción</w:t>
            </w:r>
            <w:r w:rsidR="00804F49" w:rsidRPr="00FB4F8C">
              <w:rPr>
                <w:rFonts w:ascii="ITC Avant Garde" w:hAnsi="ITC Avant Garde"/>
                <w:b/>
                <w:sz w:val="18"/>
                <w:szCs w:val="18"/>
              </w:rPr>
              <w:t xml:space="preserve"> </w:t>
            </w:r>
            <w:r w:rsidR="00D23BD5" w:rsidRPr="00FB4F8C">
              <w:rPr>
                <w:rFonts w:ascii="ITC Avant Garde" w:hAnsi="ITC Avant Garde"/>
                <w:b/>
                <w:sz w:val="18"/>
                <w:szCs w:val="18"/>
              </w:rPr>
              <w:t>de la propuesta</w:t>
            </w:r>
            <w:r w:rsidR="00804F49" w:rsidRPr="00FB4F8C">
              <w:rPr>
                <w:rFonts w:ascii="ITC Avant Garde" w:hAnsi="ITC Avant Garde"/>
                <w:b/>
                <w:sz w:val="18"/>
                <w:szCs w:val="18"/>
              </w:rPr>
              <w:t xml:space="preserve"> de regulación, así como cualquier otra documentación que se considere de interés.</w:t>
            </w:r>
          </w:p>
          <w:p w14:paraId="29354D1D" w14:textId="77777777" w:rsidR="00A73AD8" w:rsidRPr="00FB4F8C" w:rsidRDefault="00A73AD8" w:rsidP="0086684A">
            <w:pPr>
              <w:jc w:val="both"/>
              <w:rPr>
                <w:rFonts w:ascii="ITC Avant Garde" w:hAnsi="ITC Avant Garde"/>
                <w:sz w:val="18"/>
                <w:szCs w:val="18"/>
              </w:rPr>
            </w:pPr>
          </w:p>
          <w:p w14:paraId="59EA3927" w14:textId="6C73B5D7" w:rsidR="00D01437" w:rsidRPr="00FB4F8C" w:rsidRDefault="00D01437" w:rsidP="00C861A6">
            <w:pPr>
              <w:pStyle w:val="Prrafodelista"/>
              <w:numPr>
                <w:ilvl w:val="0"/>
                <w:numId w:val="4"/>
              </w:numPr>
              <w:jc w:val="both"/>
              <w:rPr>
                <w:rFonts w:ascii="ITC Avant Garde" w:hAnsi="ITC Avant Garde"/>
                <w:sz w:val="18"/>
                <w:szCs w:val="18"/>
              </w:rPr>
            </w:pPr>
            <w:r w:rsidRPr="00FB4F8C">
              <w:rPr>
                <w:rFonts w:ascii="ITC Avant Garde" w:hAnsi="ITC Avant Garde"/>
                <w:sz w:val="18"/>
                <w:szCs w:val="18"/>
              </w:rPr>
              <w:t xml:space="preserve">Acuerdo por el que se adopta el estándar para la radio digital terrestre y se establece la política para que los concesionarios y permisionarios de radiodifusión en las bandas 535-1705 kHz y 88-108 MHz, lleven a cabo la transición a la tecnología digital en forma voluntaria. </w:t>
            </w:r>
            <w:r w:rsidR="00C861A6" w:rsidRPr="00FB4F8C">
              <w:rPr>
                <w:rFonts w:ascii="ITC Avant Garde" w:hAnsi="ITC Avant Garde"/>
                <w:sz w:val="18"/>
                <w:szCs w:val="18"/>
              </w:rPr>
              <w:t>Publicado en el Diario Oficial de la Federación el 6 de junio de 2011.</w:t>
            </w:r>
          </w:p>
          <w:p w14:paraId="5D830267" w14:textId="77777777" w:rsidR="00C861A6" w:rsidRPr="00FB4F8C" w:rsidRDefault="00C861A6" w:rsidP="0086684A">
            <w:pPr>
              <w:jc w:val="both"/>
              <w:rPr>
                <w:rFonts w:ascii="ITC Avant Garde" w:hAnsi="ITC Avant Garde"/>
                <w:sz w:val="18"/>
                <w:szCs w:val="18"/>
              </w:rPr>
            </w:pPr>
          </w:p>
          <w:p w14:paraId="4D863EBD" w14:textId="53FCF727" w:rsidR="00C861A6" w:rsidRPr="00FB4F8C" w:rsidRDefault="00C861A6" w:rsidP="00C861A6">
            <w:pPr>
              <w:pStyle w:val="Prrafodelista"/>
              <w:numPr>
                <w:ilvl w:val="0"/>
                <w:numId w:val="4"/>
              </w:numPr>
              <w:jc w:val="both"/>
              <w:rPr>
                <w:rFonts w:ascii="ITC Avant Garde" w:hAnsi="ITC Avant Garde"/>
                <w:sz w:val="18"/>
                <w:szCs w:val="18"/>
              </w:rPr>
            </w:pPr>
            <w:r w:rsidRPr="00FB4F8C">
              <w:rPr>
                <w:rFonts w:ascii="ITC Avant Garde" w:hAnsi="ITC Avant Garde"/>
                <w:sz w:val="18"/>
                <w:szCs w:val="18"/>
              </w:rPr>
              <w:t>Ley Federal de Telecomunicaciones y Radiodifusión, publicada en el Diario Oficial de la Federación el 14 de agosto de 2014.</w:t>
            </w:r>
          </w:p>
          <w:p w14:paraId="17FB1758" w14:textId="77777777" w:rsidR="00C861A6" w:rsidRPr="00FB4F8C" w:rsidRDefault="00C861A6" w:rsidP="0086684A">
            <w:pPr>
              <w:jc w:val="both"/>
              <w:rPr>
                <w:rFonts w:ascii="ITC Avant Garde" w:hAnsi="ITC Avant Garde"/>
                <w:sz w:val="18"/>
                <w:szCs w:val="18"/>
              </w:rPr>
            </w:pPr>
          </w:p>
          <w:p w14:paraId="2AF9D916" w14:textId="3FB3B4D7" w:rsidR="00C861A6" w:rsidRPr="00FB4F8C" w:rsidRDefault="00C861A6" w:rsidP="00C861A6">
            <w:pPr>
              <w:pStyle w:val="Prrafodelista"/>
              <w:numPr>
                <w:ilvl w:val="0"/>
                <w:numId w:val="4"/>
              </w:numPr>
              <w:jc w:val="both"/>
              <w:rPr>
                <w:rFonts w:ascii="ITC Avant Garde" w:hAnsi="ITC Avant Garde"/>
                <w:sz w:val="18"/>
                <w:szCs w:val="18"/>
              </w:rPr>
            </w:pPr>
            <w:r w:rsidRPr="00FB4F8C">
              <w:rPr>
                <w:rFonts w:ascii="ITC Avant Garde" w:hAnsi="ITC Avant Garde"/>
                <w:sz w:val="18"/>
                <w:szCs w:val="18"/>
              </w:rPr>
              <w:t>Disposición Técnica IFT-002-2016, Especificaciones y Requerimientos para la Instalación y Operación de las Estaciones de Radiodifusión Sonora en Frecuencia Modulada en la banda de 88 MHz a 108 MHz”. Publicada el 5 de abril de 2016, en el Diario Oficial de la Federación.</w:t>
            </w:r>
          </w:p>
          <w:p w14:paraId="258028B2" w14:textId="77777777" w:rsidR="00C861A6" w:rsidRPr="00FB4F8C" w:rsidRDefault="00C861A6" w:rsidP="00C861A6">
            <w:pPr>
              <w:jc w:val="both"/>
              <w:rPr>
                <w:rFonts w:ascii="ITC Avant Garde" w:hAnsi="ITC Avant Garde"/>
                <w:sz w:val="18"/>
                <w:szCs w:val="18"/>
              </w:rPr>
            </w:pPr>
          </w:p>
          <w:p w14:paraId="37F57CAE" w14:textId="18487C76" w:rsidR="00C861A6" w:rsidRPr="00FB4F8C" w:rsidRDefault="00C861A6" w:rsidP="00C861A6">
            <w:pPr>
              <w:pStyle w:val="Prrafodelista"/>
              <w:numPr>
                <w:ilvl w:val="0"/>
                <w:numId w:val="4"/>
              </w:numPr>
              <w:jc w:val="both"/>
              <w:rPr>
                <w:rFonts w:ascii="ITC Avant Garde" w:hAnsi="ITC Avant Garde"/>
                <w:sz w:val="18"/>
                <w:szCs w:val="18"/>
              </w:rPr>
            </w:pPr>
            <w:r w:rsidRPr="00FB4F8C">
              <w:rPr>
                <w:rFonts w:ascii="ITC Avant Garde" w:hAnsi="ITC Avant Garde"/>
                <w:sz w:val="18"/>
                <w:szCs w:val="18"/>
              </w:rPr>
              <w:t xml:space="preserve">Acuerdo mediante el cual el Pleno del Instituto aprueba y emite los Lineamientos mediante los cuales el Instituto Federal de Telecomunicaciones establece los criterios para el cambio de frecuencias de estaciones de Radiodifusión Sonora que operan en la banda de </w:t>
            </w:r>
            <w:r w:rsidRPr="00FB4F8C">
              <w:rPr>
                <w:rFonts w:ascii="ITC Avant Garde" w:hAnsi="ITC Avant Garde"/>
                <w:sz w:val="18"/>
                <w:szCs w:val="18"/>
              </w:rPr>
              <w:lastRenderedPageBreak/>
              <w:t>amplitud modulada a frecuencia modulada. Publicada en el Diario Oficial de la Federación el 24 de noviembre de 2016.</w:t>
            </w:r>
          </w:p>
          <w:p w14:paraId="583469B1" w14:textId="77777777" w:rsidR="00C861A6" w:rsidRPr="00FB4F8C" w:rsidRDefault="00C861A6" w:rsidP="00C861A6">
            <w:pPr>
              <w:jc w:val="both"/>
              <w:rPr>
                <w:rFonts w:ascii="ITC Avant Garde" w:hAnsi="ITC Avant Garde"/>
                <w:sz w:val="18"/>
                <w:szCs w:val="18"/>
              </w:rPr>
            </w:pPr>
          </w:p>
          <w:p w14:paraId="1A1D89D2" w14:textId="77777777" w:rsidR="00C861A6" w:rsidRPr="00FB4F8C" w:rsidRDefault="00C861A6" w:rsidP="00C861A6">
            <w:pPr>
              <w:jc w:val="both"/>
              <w:rPr>
                <w:rFonts w:ascii="ITC Avant Garde" w:hAnsi="ITC Avant Garde"/>
                <w:sz w:val="18"/>
                <w:szCs w:val="18"/>
              </w:rPr>
            </w:pPr>
          </w:p>
          <w:p w14:paraId="42FA8C81" w14:textId="69A9AC1D" w:rsidR="00D01437" w:rsidRPr="00FB4F8C" w:rsidRDefault="00D63F21" w:rsidP="00D63F21">
            <w:pPr>
              <w:pStyle w:val="Prrafodelista"/>
              <w:numPr>
                <w:ilvl w:val="0"/>
                <w:numId w:val="4"/>
              </w:numPr>
              <w:jc w:val="both"/>
              <w:rPr>
                <w:rFonts w:ascii="ITC Avant Garde" w:hAnsi="ITC Avant Garde"/>
                <w:sz w:val="18"/>
                <w:szCs w:val="18"/>
              </w:rPr>
            </w:pPr>
            <w:r w:rsidRPr="00FB4F8C">
              <w:rPr>
                <w:rFonts w:ascii="ITC Avant Garde" w:hAnsi="ITC Avant Garde"/>
                <w:sz w:val="18"/>
                <w:szCs w:val="18"/>
              </w:rPr>
              <w:t>RESOLUCIÓN MEDIANTE LA CUAL EL PLENO DEL INSTITUTO FEDERAL DE TELECOMUNICACIONES DETERMINA A LOS SOLICITANTES QUE SON SUJETOS DE AUTORIZACIÓN PARA CAMBIO DE FRECUENCIA PARA OPERAR UNA ESTACIÓN EN LA BANDA DE FRECUECIA MODULADA.EN SALAMANCA GUANAJUATO, CONFORME A LOS LINEAMIENTOS MEDIANTE LOS CUALES SE ESTABLECEN LOS CRITERIOS PARA EL CAMBIO QE FRECUENCIAS DE ESTACIONES DE RADIOOIFUSIÓN SONORA QUE OPERAN EN LA BANDA DE AMPLITUD MODULADA A FRECUENCIA MODULADA</w:t>
            </w:r>
          </w:p>
          <w:p w14:paraId="3E4249C6" w14:textId="77777777" w:rsidR="00D01437" w:rsidRPr="00FB4F8C" w:rsidRDefault="00D01437" w:rsidP="0086684A">
            <w:pPr>
              <w:jc w:val="both"/>
              <w:rPr>
                <w:rFonts w:ascii="ITC Avant Garde" w:hAnsi="ITC Avant Garde"/>
                <w:sz w:val="18"/>
                <w:szCs w:val="18"/>
              </w:rPr>
            </w:pPr>
          </w:p>
          <w:p w14:paraId="1159841B" w14:textId="77777777" w:rsidR="00D01437" w:rsidRPr="00FB4F8C" w:rsidRDefault="00D01437" w:rsidP="0086684A">
            <w:pPr>
              <w:jc w:val="both"/>
              <w:rPr>
                <w:rFonts w:ascii="ITC Avant Garde" w:hAnsi="ITC Avant Garde"/>
                <w:sz w:val="18"/>
                <w:szCs w:val="18"/>
              </w:rPr>
            </w:pPr>
          </w:p>
          <w:p w14:paraId="7CDC0B4D" w14:textId="77777777" w:rsidR="00870931" w:rsidRPr="00FB4F8C" w:rsidRDefault="00870931" w:rsidP="00870931">
            <w:pPr>
              <w:pStyle w:val="Prrafodelista"/>
              <w:numPr>
                <w:ilvl w:val="0"/>
                <w:numId w:val="3"/>
              </w:numPr>
              <w:jc w:val="both"/>
              <w:rPr>
                <w:rFonts w:ascii="ITC Avant Garde" w:hAnsi="ITC Avant Garde"/>
                <w:sz w:val="18"/>
                <w:szCs w:val="18"/>
              </w:rPr>
            </w:pPr>
          </w:p>
        </w:tc>
      </w:tr>
    </w:tbl>
    <w:p w14:paraId="499F7232" w14:textId="77777777" w:rsidR="0086684A" w:rsidRPr="00451B7D" w:rsidRDefault="0086684A" w:rsidP="0086684A">
      <w:pPr>
        <w:jc w:val="both"/>
        <w:rPr>
          <w:rFonts w:ascii="ITC Avant Garde" w:hAnsi="ITC Avant Garde"/>
          <w:sz w:val="18"/>
          <w:szCs w:val="18"/>
        </w:rPr>
      </w:pPr>
    </w:p>
    <w:sectPr w:rsidR="0086684A" w:rsidRPr="00451B7D">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30BA9" w14:textId="77777777" w:rsidR="00B33433" w:rsidRDefault="00B33433" w:rsidP="00501ADF">
      <w:pPr>
        <w:spacing w:after="0" w:line="240" w:lineRule="auto"/>
      </w:pPr>
      <w:r>
        <w:separator/>
      </w:r>
    </w:p>
  </w:endnote>
  <w:endnote w:type="continuationSeparator" w:id="0">
    <w:p w14:paraId="6D98BF0D" w14:textId="77777777" w:rsidR="00B33433" w:rsidRDefault="00B33433"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887E92B" w14:textId="40999B1A" w:rsidR="0006478F" w:rsidRPr="0006478F" w:rsidRDefault="0006478F">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7C425A">
              <w:rPr>
                <w:b/>
                <w:bCs/>
                <w:noProof/>
                <w:sz w:val="20"/>
              </w:rPr>
              <w:t>1</w:t>
            </w:r>
            <w:r w:rsidRPr="0006478F">
              <w:rPr>
                <w:b/>
                <w:bCs/>
                <w:szCs w:val="24"/>
              </w:rPr>
              <w:fldChar w:fldCharType="end"/>
            </w:r>
          </w:p>
        </w:sdtContent>
      </w:sdt>
    </w:sdtContent>
  </w:sdt>
  <w:p w14:paraId="2108E346" w14:textId="77777777" w:rsidR="0006478F" w:rsidRDefault="00064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C5325" w14:textId="77777777" w:rsidR="00B33433" w:rsidRDefault="00B33433" w:rsidP="00501ADF">
      <w:pPr>
        <w:spacing w:after="0" w:line="240" w:lineRule="auto"/>
      </w:pPr>
      <w:r>
        <w:separator/>
      </w:r>
    </w:p>
  </w:footnote>
  <w:footnote w:type="continuationSeparator" w:id="0">
    <w:p w14:paraId="2B40EBEF" w14:textId="77777777" w:rsidR="00B33433" w:rsidRDefault="00B33433" w:rsidP="00501ADF">
      <w:pPr>
        <w:spacing w:after="0" w:line="240" w:lineRule="auto"/>
      </w:pPr>
      <w:r>
        <w:continuationSeparator/>
      </w:r>
    </w:p>
  </w:footnote>
  <w:footnote w:id="1">
    <w:p w14:paraId="05EB7592" w14:textId="595FC95B" w:rsidR="008E1AD3" w:rsidRPr="007C425A" w:rsidRDefault="008E1AD3" w:rsidP="00BA4E93">
      <w:pPr>
        <w:pStyle w:val="Textonotapie"/>
        <w:jc w:val="both"/>
        <w:rPr>
          <w:rFonts w:ascii="ITC Avant Garde" w:hAnsi="ITC Avant Garde"/>
          <w:sz w:val="16"/>
          <w:szCs w:val="16"/>
        </w:rPr>
      </w:pPr>
      <w:r w:rsidRPr="007C425A">
        <w:rPr>
          <w:rStyle w:val="Refdenotaalpie"/>
          <w:rFonts w:ascii="ITC Avant Garde" w:hAnsi="ITC Avant Garde"/>
          <w:sz w:val="16"/>
          <w:szCs w:val="16"/>
        </w:rPr>
        <w:footnoteRef/>
      </w:r>
      <w:r w:rsidR="00BA4E93" w:rsidRPr="007C425A">
        <w:rPr>
          <w:rFonts w:ascii="ITC Avant Garde" w:hAnsi="ITC Avant Garde"/>
          <w:sz w:val="16"/>
          <w:szCs w:val="16"/>
        </w:rPr>
        <w:t xml:space="preserve"> </w:t>
      </w:r>
      <w:r w:rsidR="00525271" w:rsidRPr="007C425A">
        <w:rPr>
          <w:rFonts w:ascii="ITC Avant Garde" w:hAnsi="ITC Avant Garde"/>
          <w:sz w:val="16"/>
          <w:szCs w:val="16"/>
        </w:rPr>
        <w:t xml:space="preserve">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2E28D8F2" w14:textId="69931C01" w:rsidR="00525271" w:rsidRPr="00525271" w:rsidRDefault="00525271" w:rsidP="00525271">
      <w:pPr>
        <w:pStyle w:val="Textonotapie"/>
        <w:jc w:val="both"/>
        <w:rPr>
          <w:rFonts w:ascii="ITC Avant Garde" w:hAnsi="ITC Avant Garde"/>
          <w:sz w:val="16"/>
          <w:szCs w:val="16"/>
        </w:rPr>
      </w:pPr>
      <w:r w:rsidRPr="007C425A">
        <w:rPr>
          <w:rFonts w:ascii="ITC Avant Garde" w:hAnsi="ITC Avant Garde"/>
          <w:sz w:val="16"/>
          <w:szCs w:val="16"/>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1" w:history="1">
        <w:r w:rsidR="00FD121A" w:rsidRPr="007C425A">
          <w:rPr>
            <w:rStyle w:val="Hipervnculo"/>
            <w:rFonts w:ascii="ITC Avant Garde" w:hAnsi="ITC Avant Garde"/>
            <w:sz w:val="16"/>
            <w:szCs w:val="16"/>
          </w:rPr>
          <w:t>http://www.diputados.gob.mx/LeyesBiblio/pdf/LGMR_180518.pdf</w:t>
        </w:r>
      </w:hyperlink>
      <w:r w:rsidR="00FD121A">
        <w:rPr>
          <w:rFonts w:ascii="ITC Avant Garde" w:hAnsi="ITC Avant Gar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910DA" w14:textId="3228465B" w:rsidR="00501ADF" w:rsidRPr="00501ADF" w:rsidRDefault="0091121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sidR="00804F49">
      <w:rPr>
        <w:noProof/>
        <w:lang w:eastAsia="es-MX"/>
      </w:rPr>
      <mc:AlternateContent>
        <mc:Choice Requires="wps">
          <w:drawing>
            <wp:anchor distT="45720" distB="45720" distL="114300" distR="114300" simplePos="0" relativeHeight="251661312" behindDoc="0" locked="0" layoutInCell="1" allowOverlap="1" wp14:anchorId="5EBD25DC" wp14:editId="5B1C8A6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" strokecolor="white [3212]">
              <v:textbo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v:textbox>
              <w10:wrap type="square" anchorx="margin"/>
            </v:shape>
          </w:pict>
        </mc:Fallback>
      </mc:AlternateContent>
    </w:r>
  </w:p>
  <w:p w14:paraId="27882036" w14:textId="37A00500" w:rsidR="00501ADF" w:rsidRDefault="00501ADF">
    <w:pPr>
      <w:pStyle w:val="Encabezado"/>
    </w:pPr>
  </w:p>
  <w:p w14:paraId="2C48871E" w14:textId="77777777" w:rsidR="00804F49" w:rsidRDefault="00804F49">
    <w:pPr>
      <w:pStyle w:val="Encabezado"/>
    </w:pPr>
  </w:p>
  <w:p w14:paraId="75745905" w14:textId="19BBBECD"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14:anchorId="1F123746" wp14:editId="18DF347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49530CF"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" strokecolor="#70ad47 [3209]" strokeweight="1.5pt">
              <v:stroke joinstyle="miter"/>
              <w10:wrap anchorx="margin"/>
            </v:line>
          </w:pict>
        </mc:Fallback>
      </mc:AlternateContent>
    </w:r>
  </w:p>
  <w:p w14:paraId="0B880DD4" w14:textId="77777777" w:rsidR="00501ADF" w:rsidRDefault="00501A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75606"/>
    <w:multiLevelType w:val="hybridMultilevel"/>
    <w:tmpl w:val="46DCD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21824"/>
    <w:rsid w:val="00021FB4"/>
    <w:rsid w:val="00044D30"/>
    <w:rsid w:val="00056AE8"/>
    <w:rsid w:val="0006478F"/>
    <w:rsid w:val="0009020B"/>
    <w:rsid w:val="000C16BC"/>
    <w:rsid w:val="000D401B"/>
    <w:rsid w:val="000E6A13"/>
    <w:rsid w:val="000F669B"/>
    <w:rsid w:val="00177F7B"/>
    <w:rsid w:val="00181A32"/>
    <w:rsid w:val="001932FC"/>
    <w:rsid w:val="001B4A51"/>
    <w:rsid w:val="001E26FE"/>
    <w:rsid w:val="00202665"/>
    <w:rsid w:val="00206C6C"/>
    <w:rsid w:val="00211C96"/>
    <w:rsid w:val="00247B33"/>
    <w:rsid w:val="00270CAC"/>
    <w:rsid w:val="00286496"/>
    <w:rsid w:val="00295E97"/>
    <w:rsid w:val="002D28C7"/>
    <w:rsid w:val="0030055F"/>
    <w:rsid w:val="003039BF"/>
    <w:rsid w:val="00323167"/>
    <w:rsid w:val="00333B41"/>
    <w:rsid w:val="00372BF7"/>
    <w:rsid w:val="0039169A"/>
    <w:rsid w:val="003949C0"/>
    <w:rsid w:val="003A5C5F"/>
    <w:rsid w:val="003A72BC"/>
    <w:rsid w:val="003B48A5"/>
    <w:rsid w:val="003E1D84"/>
    <w:rsid w:val="003E1E4A"/>
    <w:rsid w:val="003F05E7"/>
    <w:rsid w:val="004226AE"/>
    <w:rsid w:val="00451B7D"/>
    <w:rsid w:val="004603F7"/>
    <w:rsid w:val="0049127C"/>
    <w:rsid w:val="004A7C30"/>
    <w:rsid w:val="004B6836"/>
    <w:rsid w:val="004E0AA9"/>
    <w:rsid w:val="004E0DA9"/>
    <w:rsid w:val="00501ADF"/>
    <w:rsid w:val="00525271"/>
    <w:rsid w:val="005319D5"/>
    <w:rsid w:val="00566423"/>
    <w:rsid w:val="00596FDE"/>
    <w:rsid w:val="005A06B2"/>
    <w:rsid w:val="005A40FB"/>
    <w:rsid w:val="005B2C92"/>
    <w:rsid w:val="005B7A51"/>
    <w:rsid w:val="005C44A8"/>
    <w:rsid w:val="006220C6"/>
    <w:rsid w:val="00623EB8"/>
    <w:rsid w:val="00634DE8"/>
    <w:rsid w:val="00641D09"/>
    <w:rsid w:val="00647FB6"/>
    <w:rsid w:val="006717D5"/>
    <w:rsid w:val="0068307E"/>
    <w:rsid w:val="006A3A0E"/>
    <w:rsid w:val="006A6E1B"/>
    <w:rsid w:val="006D7556"/>
    <w:rsid w:val="006D7A08"/>
    <w:rsid w:val="006E09AE"/>
    <w:rsid w:val="007018A1"/>
    <w:rsid w:val="00712636"/>
    <w:rsid w:val="00714252"/>
    <w:rsid w:val="0074323F"/>
    <w:rsid w:val="0076488A"/>
    <w:rsid w:val="007906D0"/>
    <w:rsid w:val="007A37D6"/>
    <w:rsid w:val="007C425A"/>
    <w:rsid w:val="007D4E5B"/>
    <w:rsid w:val="007F37BF"/>
    <w:rsid w:val="00801FED"/>
    <w:rsid w:val="00804F49"/>
    <w:rsid w:val="008135FB"/>
    <w:rsid w:val="00814A48"/>
    <w:rsid w:val="00827470"/>
    <w:rsid w:val="0084560D"/>
    <w:rsid w:val="0086684A"/>
    <w:rsid w:val="00870931"/>
    <w:rsid w:val="00876D05"/>
    <w:rsid w:val="008A1704"/>
    <w:rsid w:val="008A48B0"/>
    <w:rsid w:val="008C76AF"/>
    <w:rsid w:val="008E1AD3"/>
    <w:rsid w:val="008E3011"/>
    <w:rsid w:val="009058DB"/>
    <w:rsid w:val="00911216"/>
    <w:rsid w:val="009442FD"/>
    <w:rsid w:val="009656B1"/>
    <w:rsid w:val="009806B7"/>
    <w:rsid w:val="00986E23"/>
    <w:rsid w:val="009A4E58"/>
    <w:rsid w:val="009D10E1"/>
    <w:rsid w:val="009D5C70"/>
    <w:rsid w:val="009D73E5"/>
    <w:rsid w:val="009E2F03"/>
    <w:rsid w:val="009F237F"/>
    <w:rsid w:val="00A1622C"/>
    <w:rsid w:val="00A33529"/>
    <w:rsid w:val="00A7211D"/>
    <w:rsid w:val="00A73AD8"/>
    <w:rsid w:val="00A81C3A"/>
    <w:rsid w:val="00A855B0"/>
    <w:rsid w:val="00AA4CB3"/>
    <w:rsid w:val="00B2360F"/>
    <w:rsid w:val="00B24AB5"/>
    <w:rsid w:val="00B32137"/>
    <w:rsid w:val="00B32DDD"/>
    <w:rsid w:val="00B33433"/>
    <w:rsid w:val="00B41497"/>
    <w:rsid w:val="00B43D57"/>
    <w:rsid w:val="00B43DD8"/>
    <w:rsid w:val="00B6461E"/>
    <w:rsid w:val="00B74C55"/>
    <w:rsid w:val="00B74F10"/>
    <w:rsid w:val="00B77B4B"/>
    <w:rsid w:val="00BA0F10"/>
    <w:rsid w:val="00BA4E93"/>
    <w:rsid w:val="00BB73BA"/>
    <w:rsid w:val="00BC2FF7"/>
    <w:rsid w:val="00BE7D1C"/>
    <w:rsid w:val="00BF5F70"/>
    <w:rsid w:val="00C37872"/>
    <w:rsid w:val="00C53388"/>
    <w:rsid w:val="00C5470D"/>
    <w:rsid w:val="00C64A8E"/>
    <w:rsid w:val="00C861A6"/>
    <w:rsid w:val="00C917FC"/>
    <w:rsid w:val="00CC5152"/>
    <w:rsid w:val="00CE2EA1"/>
    <w:rsid w:val="00D01437"/>
    <w:rsid w:val="00D02DA9"/>
    <w:rsid w:val="00D0386B"/>
    <w:rsid w:val="00D221B5"/>
    <w:rsid w:val="00D23BD5"/>
    <w:rsid w:val="00D31AE9"/>
    <w:rsid w:val="00D55CA7"/>
    <w:rsid w:val="00D63F21"/>
    <w:rsid w:val="00D8685F"/>
    <w:rsid w:val="00DB01FA"/>
    <w:rsid w:val="00DE6F24"/>
    <w:rsid w:val="00E046F4"/>
    <w:rsid w:val="00E16506"/>
    <w:rsid w:val="00E21B49"/>
    <w:rsid w:val="00E27972"/>
    <w:rsid w:val="00E6080B"/>
    <w:rsid w:val="00E768BA"/>
    <w:rsid w:val="00E8340B"/>
    <w:rsid w:val="00EE6FE8"/>
    <w:rsid w:val="00EF5AC2"/>
    <w:rsid w:val="00F03289"/>
    <w:rsid w:val="00F05123"/>
    <w:rsid w:val="00F31821"/>
    <w:rsid w:val="00F342A4"/>
    <w:rsid w:val="00F75427"/>
    <w:rsid w:val="00F75C80"/>
    <w:rsid w:val="00F9299E"/>
    <w:rsid w:val="00F94A28"/>
    <w:rsid w:val="00FB158A"/>
    <w:rsid w:val="00FB4F8C"/>
    <w:rsid w:val="00FB4FEA"/>
    <w:rsid w:val="00FB58BA"/>
    <w:rsid w:val="00FD121A"/>
    <w:rsid w:val="00FE174F"/>
    <w:rsid w:val="00FF2F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752E5"/>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FB4F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character" w:customStyle="1" w:styleId="Ttulo2Car">
    <w:name w:val="Título 2 Car"/>
    <w:basedOn w:val="Fuentedeprrafopredeter"/>
    <w:link w:val="Ttulo2"/>
    <w:uiPriority w:val="9"/>
    <w:rsid w:val="00FB4F8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dos.gob.mx/LeyesBiblio/pdf/LGMR_1805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
      <w:docPartPr>
        <w:name w:val="5CAECFA481BF4B18BAA1A109B5DCE30F"/>
        <w:category>
          <w:name w:val="General"/>
          <w:gallery w:val="placeholder"/>
        </w:category>
        <w:types>
          <w:type w:val="bbPlcHdr"/>
        </w:types>
        <w:behaviors>
          <w:behavior w:val="content"/>
        </w:behaviors>
        <w:guid w:val="{6D7537F5-3C15-4CCE-9242-D3FF204D6877}"/>
      </w:docPartPr>
      <w:docPartBody>
        <w:p w:rsidR="007118CA" w:rsidRDefault="00895355" w:rsidP="00895355">
          <w:pPr>
            <w:pStyle w:val="5CAECFA481BF4B18BAA1A109B5DCE30F"/>
          </w:pPr>
          <w:r w:rsidRPr="007430B6">
            <w:rPr>
              <w:rStyle w:val="Textodelmarcadordeposicin"/>
              <w:sz w:val="20"/>
            </w:rPr>
            <w:t>Elija un elemento.</w:t>
          </w:r>
        </w:p>
      </w:docPartBody>
    </w:docPart>
    <w:docPart>
      <w:docPartPr>
        <w:name w:val="A27B1AB7C60549EAA5BCC32C46445E16"/>
        <w:category>
          <w:name w:val="General"/>
          <w:gallery w:val="placeholder"/>
        </w:category>
        <w:types>
          <w:type w:val="bbPlcHdr"/>
        </w:types>
        <w:behaviors>
          <w:behavior w:val="content"/>
        </w:behaviors>
        <w:guid w:val="{81348A81-D746-4CBE-825B-C5B06337E3D6}"/>
      </w:docPartPr>
      <w:docPartBody>
        <w:p w:rsidR="007118CA" w:rsidRDefault="00895355" w:rsidP="00895355">
          <w:pPr>
            <w:pStyle w:val="A27B1AB7C60549EAA5BCC32C46445E16"/>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55"/>
    <w:rsid w:val="00014954"/>
    <w:rsid w:val="00024568"/>
    <w:rsid w:val="00055F24"/>
    <w:rsid w:val="000970D1"/>
    <w:rsid w:val="00156B10"/>
    <w:rsid w:val="00162398"/>
    <w:rsid w:val="002D1216"/>
    <w:rsid w:val="00361AF2"/>
    <w:rsid w:val="004A79EE"/>
    <w:rsid w:val="00504DE3"/>
    <w:rsid w:val="0051743B"/>
    <w:rsid w:val="00540EA6"/>
    <w:rsid w:val="0058081F"/>
    <w:rsid w:val="006020B4"/>
    <w:rsid w:val="00622624"/>
    <w:rsid w:val="0067131A"/>
    <w:rsid w:val="007118CA"/>
    <w:rsid w:val="00760FAD"/>
    <w:rsid w:val="00895355"/>
    <w:rsid w:val="00963F51"/>
    <w:rsid w:val="00981D52"/>
    <w:rsid w:val="00A105E0"/>
    <w:rsid w:val="00A80CA9"/>
    <w:rsid w:val="00B05362"/>
    <w:rsid w:val="00B234BA"/>
    <w:rsid w:val="00B53C30"/>
    <w:rsid w:val="00B748CE"/>
    <w:rsid w:val="00B77B71"/>
    <w:rsid w:val="00BD02AE"/>
    <w:rsid w:val="00BD59E5"/>
    <w:rsid w:val="00CF1BA4"/>
    <w:rsid w:val="00DB3940"/>
    <w:rsid w:val="00E75A8C"/>
    <w:rsid w:val="00EB2284"/>
    <w:rsid w:val="00EB3A45"/>
    <w:rsid w:val="00F04DDA"/>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5355"/>
    <w:rPr>
      <w:color w:val="808080"/>
    </w:rPr>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8f3842b-5105-47b0-93ca-25c35dc55df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E6FCC59ECE97F4B9F373020706E385D" ma:contentTypeVersion="14" ma:contentTypeDescription="Crear nuevo documento." ma:contentTypeScope="" ma:versionID="bedf03ab382f3b279bfae601424c464d">
  <xsd:schema xmlns:xsd="http://www.w3.org/2001/XMLSchema" xmlns:xs="http://www.w3.org/2001/XMLSchema" xmlns:p="http://schemas.microsoft.com/office/2006/metadata/properties" xmlns:ns3="46b83902-c1a9-4870-b747-e8b421ddcd91" xmlns:ns4="c8f3842b-5105-47b0-93ca-25c35dc55dfe" targetNamespace="http://schemas.microsoft.com/office/2006/metadata/properties" ma:root="true" ma:fieldsID="180e38399d8241f0a3d41287cd2c6d65" ns3:_="" ns4:_="">
    <xsd:import namespace="46b83902-c1a9-4870-b747-e8b421ddcd91"/>
    <xsd:import namespace="c8f3842b-5105-47b0-93ca-25c35dc55df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b83902-c1a9-4870-b747-e8b421ddcd9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f3842b-5105-47b0-93ca-25c35dc55df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 ds:uri="c8f3842b-5105-47b0-93ca-25c35dc55dfe"/>
  </ds:schemaRefs>
</ds:datastoreItem>
</file>

<file path=customXml/itemProps2.xml><?xml version="1.0" encoding="utf-8"?>
<ds:datastoreItem xmlns:ds="http://schemas.openxmlformats.org/officeDocument/2006/customXml" ds:itemID="{67BB6D6F-03B1-4CB2-B548-B12EF32E4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b83902-c1a9-4870-b747-e8b421ddcd91"/>
    <ds:schemaRef ds:uri="c8f3842b-5105-47b0-93ca-25c35dc55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4.xml><?xml version="1.0" encoding="utf-8"?>
<ds:datastoreItem xmlns:ds="http://schemas.openxmlformats.org/officeDocument/2006/customXml" ds:itemID="{9A60CCCE-DCD2-487C-B49A-81CCB6B84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1200</Words>
  <Characters>6603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CGMR</cp:lastModifiedBy>
  <cp:revision>3</cp:revision>
  <cp:lastPrinted>2023-09-13T23:54:00Z</cp:lastPrinted>
  <dcterms:created xsi:type="dcterms:W3CDTF">2023-09-13T23:53:00Z</dcterms:created>
  <dcterms:modified xsi:type="dcterms:W3CDTF">2023-09-13T23:56:00Z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0x010100CE6FCC59ECE97F4B9F373020706E385D</vt:lpwstr>
  </property>
</Properties>
</file>