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1816BF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100C03">
        <w:rPr>
          <w:rFonts w:ascii="ITC Avant Garde" w:hAnsi="ITC Avant Garde"/>
          <w:sz w:val="14"/>
          <w:szCs w:val="14"/>
        </w:rPr>
        <w:t xml:space="preserve"> </w:t>
      </w:r>
      <w:bookmarkStart w:id="0" w:name="_GoBack"/>
      <w:bookmarkEnd w:id="0"/>
      <w:r w:rsidR="009730FC">
        <w:rPr>
          <w:rFonts w:ascii="ITC Avant Garde" w:hAnsi="ITC Avant Garde"/>
          <w:sz w:val="14"/>
          <w:szCs w:val="14"/>
        </w:rPr>
        <w:fldChar w:fldCharType="begin"/>
      </w:r>
      <w:r w:rsidR="009730FC">
        <w:rPr>
          <w:rFonts w:ascii="ITC Avant Garde" w:hAnsi="ITC Avant Garde"/>
          <w:sz w:val="14"/>
          <w:szCs w:val="14"/>
        </w:rPr>
        <w:instrText xml:space="preserve"> HYPERLINK "mailto:</w:instrText>
      </w:r>
      <w:r w:rsidR="009730FC" w:rsidRPr="009730FC">
        <w:rPr>
          <w:rFonts w:ascii="ITC Avant Garde" w:hAnsi="ITC Avant Garde"/>
          <w:sz w:val="14"/>
          <w:szCs w:val="14"/>
        </w:rPr>
        <w:instrText>modelo.costos@ift.org.mx</w:instrText>
      </w:r>
      <w:r w:rsidR="009730FC">
        <w:rPr>
          <w:rFonts w:ascii="ITC Avant Garde" w:hAnsi="ITC Avant Garde"/>
          <w:sz w:val="14"/>
          <w:szCs w:val="14"/>
        </w:rPr>
        <w:instrText xml:space="preserve">" </w:instrText>
      </w:r>
      <w:r w:rsidR="009730FC">
        <w:rPr>
          <w:rFonts w:ascii="ITC Avant Garde" w:hAnsi="ITC Avant Garde"/>
          <w:sz w:val="14"/>
          <w:szCs w:val="14"/>
        </w:rPr>
        <w:fldChar w:fldCharType="separate"/>
      </w:r>
      <w:r w:rsidR="009730FC" w:rsidRPr="008C323B">
        <w:rPr>
          <w:rStyle w:val="Hipervnculo"/>
          <w:rFonts w:ascii="ITC Avant Garde" w:hAnsi="ITC Avant Garde"/>
          <w:sz w:val="14"/>
          <w:szCs w:val="14"/>
        </w:rPr>
        <w:t>modelo.costos@ift.org.mx</w:t>
      </w:r>
      <w:r w:rsidR="009730FC">
        <w:rPr>
          <w:rFonts w:ascii="ITC Avant Garde" w:hAnsi="ITC Avant Garde"/>
          <w:sz w:val="14"/>
          <w:szCs w:val="14"/>
        </w:rPr>
        <w:fldChar w:fldCharType="end"/>
      </w:r>
      <w:r w:rsidR="00100C03">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299922F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F94C93">
        <w:rPr>
          <w:rFonts w:ascii="ITC Avant Garde" w:hAnsi="ITC Avant Garde"/>
          <w:sz w:val="14"/>
          <w:szCs w:val="14"/>
        </w:rPr>
        <w:t>12</w:t>
      </w:r>
      <w:r w:rsidR="008C679D" w:rsidRPr="009D0900">
        <w:rPr>
          <w:rFonts w:ascii="ITC Avant Garde" w:hAnsi="ITC Avant Garde"/>
          <w:sz w:val="14"/>
          <w:szCs w:val="14"/>
        </w:rPr>
        <w:t xml:space="preserve"> de </w:t>
      </w:r>
      <w:r w:rsidR="00AF796F">
        <w:rPr>
          <w:rFonts w:ascii="ITC Avant Garde" w:hAnsi="ITC Avant Garde"/>
          <w:sz w:val="14"/>
          <w:szCs w:val="14"/>
        </w:rPr>
        <w:t>junio</w:t>
      </w:r>
      <w:r w:rsidR="000D2838" w:rsidRPr="009D0900">
        <w:rPr>
          <w:rFonts w:ascii="ITC Avant Garde" w:hAnsi="ITC Avant Garde"/>
          <w:sz w:val="14"/>
          <w:szCs w:val="14"/>
        </w:rPr>
        <w:t xml:space="preserve"> al </w:t>
      </w:r>
      <w:r w:rsidR="00F94C93">
        <w:rPr>
          <w:rFonts w:ascii="ITC Avant Garde" w:hAnsi="ITC Avant Garde"/>
          <w:sz w:val="14"/>
          <w:szCs w:val="14"/>
        </w:rPr>
        <w:t>11</w:t>
      </w:r>
      <w:r w:rsidR="000D2838" w:rsidRPr="009D0900">
        <w:rPr>
          <w:rFonts w:ascii="ITC Avant Garde" w:hAnsi="ITC Avant Garde"/>
          <w:sz w:val="14"/>
          <w:szCs w:val="14"/>
        </w:rPr>
        <w:t xml:space="preserve"> de </w:t>
      </w:r>
      <w:r w:rsidR="00AF796F">
        <w:rPr>
          <w:rFonts w:ascii="ITC Avant Garde" w:hAnsi="ITC Avant Garde"/>
          <w:sz w:val="14"/>
          <w:szCs w:val="14"/>
        </w:rPr>
        <w:t>julio</w:t>
      </w:r>
      <w:r w:rsidR="000D2838" w:rsidRPr="009D0900">
        <w:rPr>
          <w:rFonts w:ascii="ITC Avant Garde" w:hAnsi="ITC Avant Garde"/>
          <w:sz w:val="14"/>
          <w:szCs w:val="14"/>
        </w:rPr>
        <w:t xml:space="preserve"> de 20</w:t>
      </w:r>
      <w:r w:rsidR="0041658B" w:rsidRPr="009D0900">
        <w:rPr>
          <w:rFonts w:ascii="ITC Avant Garde" w:hAnsi="ITC Avant Garde"/>
          <w:sz w:val="14"/>
          <w:szCs w:val="14"/>
        </w:rPr>
        <w:t>23</w:t>
      </w:r>
      <w:r w:rsidR="002C0E40" w:rsidRPr="009D0900">
        <w:rPr>
          <w:rFonts w:ascii="ITC Avant Garde" w:hAnsi="ITC Avant Garde"/>
          <w:sz w:val="14"/>
          <w:szCs w:val="14"/>
        </w:rPr>
        <w:t xml:space="preserve"> </w:t>
      </w:r>
      <w:r w:rsidR="002C0E40" w:rsidRPr="009D0900">
        <w:rPr>
          <w:rFonts w:ascii="ITC Avant Garde" w:hAnsi="ITC Avant Garde" w:cs="Arial"/>
          <w:sz w:val="14"/>
          <w:szCs w:val="14"/>
        </w:rPr>
        <w:t xml:space="preserve">(i.e. </w:t>
      </w:r>
      <w:r w:rsidR="002320D4" w:rsidRPr="009D0900">
        <w:rPr>
          <w:rFonts w:ascii="ITC Avant Garde" w:hAnsi="ITC Avant Garde" w:cs="Arial"/>
          <w:sz w:val="14"/>
          <w:szCs w:val="14"/>
        </w:rPr>
        <w:t>3</w:t>
      </w:r>
      <w:r w:rsidR="003658B4" w:rsidRPr="009D0900">
        <w:rPr>
          <w:rFonts w:ascii="ITC Avant Garde" w:hAnsi="ITC Avant Garde" w:cs="Arial"/>
          <w:sz w:val="14"/>
          <w:szCs w:val="14"/>
        </w:rPr>
        <w:t>0</w:t>
      </w:r>
      <w:r w:rsidR="002C0E40" w:rsidRPr="009D0900">
        <w:rPr>
          <w:rFonts w:ascii="ITC Avant Garde" w:hAnsi="ITC Avant Garde" w:cs="Arial"/>
          <w:sz w:val="14"/>
          <w:szCs w:val="14"/>
        </w:rPr>
        <w:t xml:space="preserve"> días</w:t>
      </w:r>
      <w:r w:rsidR="002320D4" w:rsidRPr="009D0900">
        <w:rPr>
          <w:rFonts w:ascii="ITC Avant Garde" w:hAnsi="ITC Avant Garde" w:cs="Arial"/>
          <w:sz w:val="14"/>
          <w:szCs w:val="14"/>
        </w:rPr>
        <w:t xml:space="preserve"> natura</w:t>
      </w:r>
      <w:r w:rsidR="00D50842" w:rsidRPr="009D0900">
        <w:rPr>
          <w:rFonts w:ascii="ITC Avant Garde" w:hAnsi="ITC Avant Garde" w:cs="Arial"/>
          <w:sz w:val="14"/>
          <w:szCs w:val="14"/>
        </w:rPr>
        <w:t>les</w:t>
      </w:r>
      <w:r w:rsidR="002C0E40" w:rsidRPr="009D0900">
        <w:rPr>
          <w:rFonts w:ascii="ITC Avant Garde" w:hAnsi="ITC Avant Garde" w:cs="Arial"/>
          <w:sz w:val="14"/>
          <w:szCs w:val="14"/>
        </w:rPr>
        <w:t>)</w:t>
      </w:r>
      <w:r w:rsidRPr="009D0900">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07151149"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41658B">
        <w:rPr>
          <w:rFonts w:ascii="ITC Avant Garde" w:hAnsi="ITC Avant Garde"/>
          <w:sz w:val="14"/>
          <w:szCs w:val="14"/>
        </w:rPr>
        <w:t>José Pablo Vanegas Soriano</w:t>
      </w:r>
      <w:r w:rsidR="000E41F3" w:rsidRPr="00F36A5D">
        <w:rPr>
          <w:rFonts w:ascii="ITC Avant Garde" w:hAnsi="ITC Avant Garde"/>
          <w:sz w:val="14"/>
          <w:szCs w:val="14"/>
        </w:rPr>
        <w:t xml:space="preserve">, Director de </w:t>
      </w:r>
      <w:r w:rsidR="008944CD">
        <w:rPr>
          <w:rFonts w:ascii="ITC Avant Garde" w:hAnsi="ITC Avant Garde"/>
          <w:sz w:val="14"/>
          <w:szCs w:val="14"/>
        </w:rPr>
        <w:t>Regulación Económica y Costos de Servicios Mayoristas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8944CD" w:rsidRPr="00841147">
          <w:rPr>
            <w:rStyle w:val="Hipervnculo"/>
            <w:rFonts w:ascii="ITC Avant Garde" w:hAnsi="ITC Avant Garde"/>
            <w:sz w:val="14"/>
            <w:szCs w:val="14"/>
          </w:rPr>
          <w:t>jose.vanegas@ift.org.mx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8944CD">
        <w:rPr>
          <w:rFonts w:ascii="ITC Avant Garde" w:hAnsi="ITC Avant Garde"/>
          <w:sz w:val="14"/>
          <w:szCs w:val="14"/>
        </w:rPr>
        <w:t>2267</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69509736">
        <w:trPr>
          <w:trHeight w:val="600"/>
          <w:jc w:val="center"/>
        </w:trPr>
        <w:tc>
          <w:tcPr>
            <w:tcW w:w="8742" w:type="dxa"/>
            <w:gridSpan w:val="2"/>
            <w:shd w:val="clear" w:color="auto" w:fill="D9D9D9" w:themeFill="background1" w:themeFillShade="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69509736">
        <w:trPr>
          <w:trHeight w:val="509"/>
          <w:jc w:val="center"/>
        </w:trPr>
        <w:tc>
          <w:tcPr>
            <w:tcW w:w="4679" w:type="dxa"/>
            <w:shd w:val="clear" w:color="auto" w:fill="C5E0B3" w:themeFill="accent6" w:themeFillTint="66"/>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69509736">
        <w:trPr>
          <w:trHeight w:val="403"/>
          <w:jc w:val="center"/>
        </w:trPr>
        <w:tc>
          <w:tcPr>
            <w:tcW w:w="4679" w:type="dxa"/>
            <w:shd w:val="clear" w:color="auto" w:fill="E2EFD9" w:themeFill="accent6" w:themeFillTint="33"/>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69509736">
        <w:trPr>
          <w:trHeight w:val="523"/>
          <w:jc w:val="center"/>
        </w:trPr>
        <w:tc>
          <w:tcPr>
            <w:tcW w:w="4679" w:type="dxa"/>
            <w:shd w:val="clear" w:color="auto" w:fill="C5E0B3" w:themeFill="accent6" w:themeFillTint="66"/>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9730FC">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69509736">
        <w:trPr>
          <w:trHeight w:val="300"/>
          <w:jc w:val="center"/>
        </w:trPr>
        <w:tc>
          <w:tcPr>
            <w:tcW w:w="8742" w:type="dxa"/>
            <w:gridSpan w:val="2"/>
            <w:shd w:val="clear" w:color="auto" w:fill="D9D9D9" w:themeFill="background1" w:themeFillShade="D9"/>
            <w:noWrap/>
            <w:vAlign w:val="center"/>
            <w:hideMark/>
          </w:tcPr>
          <w:p w14:paraId="43091C80" w14:textId="43AD7A4E" w:rsidR="00D50117" w:rsidRPr="00F36A5D" w:rsidRDefault="00E17493" w:rsidP="002D34FE">
            <w:pPr>
              <w:spacing w:after="0" w:line="240" w:lineRule="auto"/>
              <w:jc w:val="center"/>
              <w:rPr>
                <w:rFonts w:ascii="ITC Avant Garde" w:eastAsia="Times New Roman" w:hAnsi="ITC Avant Garde"/>
                <w:b/>
                <w:bCs/>
                <w:color w:val="000000"/>
                <w:lang w:eastAsia="es-MX"/>
              </w:rPr>
            </w:pPr>
            <w:r w:rsidRPr="69509736">
              <w:rPr>
                <w:rFonts w:ascii="ITC Avant Garde" w:eastAsia="Times New Roman" w:hAnsi="ITC Avant Garde"/>
                <w:b/>
                <w:bCs/>
                <w:color w:val="000000" w:themeColor="text1"/>
                <w:lang w:eastAsia="es-MX"/>
              </w:rPr>
              <w:t xml:space="preserve">AVISO DE PRIVACIDAD </w:t>
            </w:r>
            <w:r w:rsidRPr="69509736">
              <w:rPr>
                <w:rFonts w:ascii="ITC Avant Garde" w:hAnsi="ITC Avant Garde"/>
                <w:b/>
                <w:bCs/>
              </w:rPr>
              <w:t xml:space="preserve">INTEGRAL DE DATOS PERSONALES QUE EL INSTITUTO FEDERAL DE TELECOMUNICACIONES RECABA A TRAVÉS DE LA </w:t>
            </w:r>
            <w:r w:rsidR="42E65E93" w:rsidRPr="69509736">
              <w:rPr>
                <w:rFonts w:ascii="ITC Avant Garde" w:hAnsi="ITC Avant Garde"/>
                <w:b/>
                <w:bCs/>
              </w:rPr>
              <w:t>UNIDAD DE POLÍTICA REGULATORIA.</w:t>
            </w:r>
          </w:p>
        </w:tc>
      </w:tr>
      <w:tr w:rsidR="00DF154A" w:rsidRPr="00F36A5D" w14:paraId="2A930E9A" w14:textId="77777777" w:rsidTr="69509736">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7139DEB8"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E630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422379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1C7B1A">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3FBCB57D"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5E630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0DA3C4FC"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5E630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4"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6"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0D61" w14:textId="77777777" w:rsidR="00FC4F48" w:rsidRDefault="00FC4F48" w:rsidP="0038199D">
      <w:pPr>
        <w:spacing w:after="0" w:line="240" w:lineRule="auto"/>
      </w:pPr>
      <w:r>
        <w:separator/>
      </w:r>
    </w:p>
  </w:endnote>
  <w:endnote w:type="continuationSeparator" w:id="0">
    <w:p w14:paraId="023C4DB3" w14:textId="77777777" w:rsidR="00FC4F48" w:rsidRDefault="00FC4F4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F2DF9" w14:textId="77777777" w:rsidR="00FC4F48" w:rsidRDefault="00FC4F48" w:rsidP="0038199D">
      <w:pPr>
        <w:spacing w:after="0" w:line="240" w:lineRule="auto"/>
      </w:pPr>
      <w:r>
        <w:separator/>
      </w:r>
    </w:p>
  </w:footnote>
  <w:footnote w:type="continuationSeparator" w:id="0">
    <w:p w14:paraId="6EC20B81" w14:textId="77777777" w:rsidR="00FC4F48" w:rsidRDefault="00FC4F48"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0900D885" w:rsidR="0038199D" w:rsidRPr="007A6974" w:rsidRDefault="00D059D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61D9435C">
              <wp:simplePos x="0" y="0"/>
              <wp:positionH relativeFrom="margin">
                <wp:align>center</wp:align>
              </wp:positionH>
              <wp:positionV relativeFrom="paragraph">
                <wp:posOffset>1027430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725EE3"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9pt" to="442.6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" strokecolor="#70ad47" strokeweight=".5pt">
              <v:stroke joinstyle="miter"/>
              <o:lock v:ext="edit" shapetype="f"/>
              <w10:wrap anchorx="margin"/>
            </v:line>
          </w:pict>
        </mc:Fallback>
      </mc:AlternateContent>
    </w:r>
    <w:r w:rsidR="00005DB7" w:rsidRPr="00F36A5D">
      <w:rPr>
        <w:rFonts w:ascii="ITC Avant Garde" w:hAnsi="ITC Avant Garde"/>
        <w:b/>
        <w:sz w:val="20"/>
      </w:rPr>
      <w:t>Consulta Pública sobre</w:t>
    </w:r>
    <w:r>
      <w:rPr>
        <w:rFonts w:ascii="ITC Avant Garde" w:hAnsi="ITC Avant Garde"/>
        <w:b/>
        <w:sz w:val="20"/>
      </w:rPr>
      <w:t xml:space="preserve"> los</w:t>
    </w:r>
    <w:r w:rsidR="00005DB7" w:rsidRPr="00F36A5D">
      <w:rPr>
        <w:rFonts w:ascii="ITC Avant Garde" w:hAnsi="ITC Avant Garde"/>
        <w:b/>
        <w:sz w:val="20"/>
      </w:rPr>
      <w:t xml:space="preserve"> </w:t>
    </w:r>
    <w:r w:rsidR="000356DE" w:rsidRPr="00F36A5D">
      <w:rPr>
        <w:rFonts w:ascii="ITC Avant Garde" w:hAnsi="ITC Avant Garde"/>
        <w:b/>
        <w:sz w:val="20"/>
      </w:rPr>
      <w:t>“</w:t>
    </w:r>
    <w:r w:rsidR="000246C7">
      <w:rPr>
        <w:rFonts w:ascii="ITC Avant Garde" w:hAnsi="ITC Avant Garde"/>
        <w:b/>
        <w:sz w:val="20"/>
      </w:rPr>
      <w:t xml:space="preserve">Modelos de Costos para la </w:t>
    </w:r>
    <w:r w:rsidR="006E1092">
      <w:rPr>
        <w:rFonts w:ascii="ITC Avant Garde" w:hAnsi="ITC Avant Garde"/>
        <w:b/>
        <w:sz w:val="20"/>
      </w:rPr>
      <w:t>d</w:t>
    </w:r>
    <w:r w:rsidR="000246C7">
      <w:rPr>
        <w:rFonts w:ascii="ITC Avant Garde" w:hAnsi="ITC Avant Garde"/>
        <w:b/>
        <w:sz w:val="20"/>
      </w:rPr>
      <w:t xml:space="preserve">eterminación de </w:t>
    </w:r>
    <w:r w:rsidR="006E1092">
      <w:rPr>
        <w:rFonts w:ascii="ITC Avant Garde" w:hAnsi="ITC Avant Garde"/>
        <w:b/>
        <w:sz w:val="20"/>
      </w:rPr>
      <w:t>t</w:t>
    </w:r>
    <w:r w:rsidR="000246C7">
      <w:rPr>
        <w:rFonts w:ascii="ITC Avant Garde" w:hAnsi="ITC Avant Garde"/>
        <w:b/>
        <w:sz w:val="20"/>
      </w:rPr>
      <w:t>arifas de los Servicios de Interconexión</w:t>
    </w:r>
    <w:r w:rsidR="006E1092">
      <w:rPr>
        <w:rFonts w:ascii="ITC Avant Garde" w:hAnsi="ITC Avant Garde"/>
        <w:b/>
        <w:sz w:val="20"/>
      </w:rPr>
      <w:t>,</w:t>
    </w:r>
    <w:r w:rsidR="000246C7">
      <w:rPr>
        <w:rFonts w:ascii="ITC Avant Garde" w:hAnsi="ITC Avant Garde"/>
        <w:b/>
        <w:sz w:val="20"/>
      </w:rPr>
      <w:t xml:space="preserve"> de</w:t>
    </w:r>
    <w:r w:rsidR="006E1092">
      <w:rPr>
        <w:rFonts w:ascii="ITC Avant Garde" w:hAnsi="ITC Avant Garde"/>
        <w:b/>
        <w:sz w:val="20"/>
      </w:rPr>
      <w:t xml:space="preserve"> </w:t>
    </w:r>
    <w:r w:rsidR="000246C7">
      <w:rPr>
        <w:rFonts w:ascii="ITC Avant Garde" w:hAnsi="ITC Avant Garde"/>
        <w:b/>
        <w:sz w:val="20"/>
      </w:rPr>
      <w:t>l</w:t>
    </w:r>
    <w:r w:rsidR="006E1092">
      <w:rPr>
        <w:rFonts w:ascii="ITC Avant Garde" w:hAnsi="ITC Avant Garde"/>
        <w:b/>
        <w:sz w:val="20"/>
      </w:rPr>
      <w:t>os</w:t>
    </w:r>
    <w:r w:rsidR="000246C7">
      <w:rPr>
        <w:rFonts w:ascii="ITC Avant Garde" w:hAnsi="ITC Avant Garde"/>
        <w:b/>
        <w:sz w:val="20"/>
      </w:rPr>
      <w:t xml:space="preserve"> Servicio</w:t>
    </w:r>
    <w:r w:rsidR="006E1092">
      <w:rPr>
        <w:rFonts w:ascii="ITC Avant Garde" w:hAnsi="ITC Avant Garde"/>
        <w:b/>
        <w:sz w:val="20"/>
      </w:rPr>
      <w:t>s</w:t>
    </w:r>
    <w:r w:rsidR="000246C7">
      <w:rPr>
        <w:rFonts w:ascii="ITC Avant Garde" w:hAnsi="ITC Avant Garde"/>
        <w:b/>
        <w:sz w:val="20"/>
      </w:rPr>
      <w:t xml:space="preserve"> Mayorista</w:t>
    </w:r>
    <w:r w:rsidR="006E1092">
      <w:rPr>
        <w:rFonts w:ascii="ITC Avant Garde" w:hAnsi="ITC Avant Garde"/>
        <w:b/>
        <w:sz w:val="20"/>
      </w:rPr>
      <w:t>s</w:t>
    </w:r>
    <w:r w:rsidR="000246C7">
      <w:rPr>
        <w:rFonts w:ascii="ITC Avant Garde" w:hAnsi="ITC Avant Garde"/>
        <w:b/>
        <w:sz w:val="20"/>
      </w:rPr>
      <w:t xml:space="preserve"> de </w:t>
    </w:r>
    <w:r w:rsidR="006E1092">
      <w:rPr>
        <w:rFonts w:ascii="ITC Avant Garde" w:hAnsi="ITC Avant Garde"/>
        <w:b/>
        <w:sz w:val="20"/>
      </w:rPr>
      <w:t>a</w:t>
    </w:r>
    <w:r w:rsidR="000246C7">
      <w:rPr>
        <w:rFonts w:ascii="ITC Avant Garde" w:hAnsi="ITC Avant Garde"/>
        <w:b/>
        <w:sz w:val="20"/>
      </w:rPr>
      <w:t>rrendamiento de Enlaces Dedicados</w:t>
    </w:r>
    <w:r w:rsidR="006E1092">
      <w:rPr>
        <w:rFonts w:ascii="ITC Avant Garde" w:hAnsi="ITC Avant Garde"/>
        <w:b/>
        <w:sz w:val="20"/>
      </w:rPr>
      <w:t>, de Usuario Visitante, así como el Servicio de Concentración y Distribución asociado al Servicio de Acceso Indirecto al Bucle Local</w:t>
    </w:r>
    <w:r w:rsidR="003A7879">
      <w:rPr>
        <w:rFonts w:ascii="ITC Avant Garde" w:hAnsi="ITC Avant Garde"/>
        <w:b/>
        <w:sz w:val="20"/>
      </w:rPr>
      <w:t xml:space="preserve"> 2024-2026</w:t>
    </w:r>
    <w:r w:rsidR="000246C7">
      <w:rPr>
        <w:rFonts w:ascii="ITC Avant Garde" w:hAnsi="ITC Avant Garde"/>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46C7"/>
    <w:rsid w:val="000253EE"/>
    <w:rsid w:val="00025623"/>
    <w:rsid w:val="00026723"/>
    <w:rsid w:val="00030E6E"/>
    <w:rsid w:val="000356DE"/>
    <w:rsid w:val="00092755"/>
    <w:rsid w:val="000931D8"/>
    <w:rsid w:val="00097B00"/>
    <w:rsid w:val="000A0CEF"/>
    <w:rsid w:val="000A0F69"/>
    <w:rsid w:val="000A5CFB"/>
    <w:rsid w:val="000A6255"/>
    <w:rsid w:val="000C4EE0"/>
    <w:rsid w:val="000D2838"/>
    <w:rsid w:val="000E41EA"/>
    <w:rsid w:val="000E41F3"/>
    <w:rsid w:val="000E54B6"/>
    <w:rsid w:val="000E55B0"/>
    <w:rsid w:val="000F64BB"/>
    <w:rsid w:val="00100C03"/>
    <w:rsid w:val="00100C9C"/>
    <w:rsid w:val="00110150"/>
    <w:rsid w:val="001124B6"/>
    <w:rsid w:val="00120D05"/>
    <w:rsid w:val="001331D8"/>
    <w:rsid w:val="00160352"/>
    <w:rsid w:val="00170916"/>
    <w:rsid w:val="00174196"/>
    <w:rsid w:val="001A6CDA"/>
    <w:rsid w:val="001C7B1A"/>
    <w:rsid w:val="001E0388"/>
    <w:rsid w:val="002320D4"/>
    <w:rsid w:val="00266BE0"/>
    <w:rsid w:val="002771ED"/>
    <w:rsid w:val="00297840"/>
    <w:rsid w:val="002B4BB2"/>
    <w:rsid w:val="002C0E40"/>
    <w:rsid w:val="002D34FE"/>
    <w:rsid w:val="002D6887"/>
    <w:rsid w:val="00301F89"/>
    <w:rsid w:val="00307092"/>
    <w:rsid w:val="00316DC1"/>
    <w:rsid w:val="00323F3A"/>
    <w:rsid w:val="003613DA"/>
    <w:rsid w:val="003658B4"/>
    <w:rsid w:val="0038199D"/>
    <w:rsid w:val="00381D5B"/>
    <w:rsid w:val="003A7417"/>
    <w:rsid w:val="003A7879"/>
    <w:rsid w:val="003B524B"/>
    <w:rsid w:val="003C038E"/>
    <w:rsid w:val="003D0DF8"/>
    <w:rsid w:val="003D1CAC"/>
    <w:rsid w:val="003D2703"/>
    <w:rsid w:val="003D38F8"/>
    <w:rsid w:val="0041087B"/>
    <w:rsid w:val="00410F8E"/>
    <w:rsid w:val="004141B1"/>
    <w:rsid w:val="0041658B"/>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07DF"/>
    <w:rsid w:val="005B3E9A"/>
    <w:rsid w:val="005C0435"/>
    <w:rsid w:val="005C06DB"/>
    <w:rsid w:val="005C072E"/>
    <w:rsid w:val="005D1DEE"/>
    <w:rsid w:val="005E630C"/>
    <w:rsid w:val="005F0265"/>
    <w:rsid w:val="00600DB8"/>
    <w:rsid w:val="00603437"/>
    <w:rsid w:val="00603B41"/>
    <w:rsid w:val="00605BD9"/>
    <w:rsid w:val="00623761"/>
    <w:rsid w:val="006601AF"/>
    <w:rsid w:val="00670385"/>
    <w:rsid w:val="006A6D93"/>
    <w:rsid w:val="006B0B12"/>
    <w:rsid w:val="006E1092"/>
    <w:rsid w:val="006F5989"/>
    <w:rsid w:val="00703850"/>
    <w:rsid w:val="00735A5F"/>
    <w:rsid w:val="00735DEE"/>
    <w:rsid w:val="00746276"/>
    <w:rsid w:val="007628D0"/>
    <w:rsid w:val="00762996"/>
    <w:rsid w:val="007644BA"/>
    <w:rsid w:val="0077357C"/>
    <w:rsid w:val="00775F83"/>
    <w:rsid w:val="007843CF"/>
    <w:rsid w:val="007844AE"/>
    <w:rsid w:val="007978CB"/>
    <w:rsid w:val="007A3427"/>
    <w:rsid w:val="007A6974"/>
    <w:rsid w:val="007A752F"/>
    <w:rsid w:val="007D352B"/>
    <w:rsid w:val="007D4A23"/>
    <w:rsid w:val="007E04FB"/>
    <w:rsid w:val="00800852"/>
    <w:rsid w:val="00804BB7"/>
    <w:rsid w:val="008200BE"/>
    <w:rsid w:val="00854FBE"/>
    <w:rsid w:val="0086154B"/>
    <w:rsid w:val="008658B5"/>
    <w:rsid w:val="00870A1B"/>
    <w:rsid w:val="008711D6"/>
    <w:rsid w:val="00873E7E"/>
    <w:rsid w:val="0087596E"/>
    <w:rsid w:val="008843FB"/>
    <w:rsid w:val="008944CD"/>
    <w:rsid w:val="008A5565"/>
    <w:rsid w:val="008C679D"/>
    <w:rsid w:val="008D106B"/>
    <w:rsid w:val="008F2B1A"/>
    <w:rsid w:val="008F40BD"/>
    <w:rsid w:val="00903C94"/>
    <w:rsid w:val="00915CEA"/>
    <w:rsid w:val="009160D3"/>
    <w:rsid w:val="00942344"/>
    <w:rsid w:val="009426CC"/>
    <w:rsid w:val="009730FC"/>
    <w:rsid w:val="00975C25"/>
    <w:rsid w:val="009C6C17"/>
    <w:rsid w:val="009D0900"/>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0DC5"/>
    <w:rsid w:val="00AE778E"/>
    <w:rsid w:val="00AF796F"/>
    <w:rsid w:val="00B10B89"/>
    <w:rsid w:val="00B17D0B"/>
    <w:rsid w:val="00B20E15"/>
    <w:rsid w:val="00B533DC"/>
    <w:rsid w:val="00B72399"/>
    <w:rsid w:val="00B97BF9"/>
    <w:rsid w:val="00BB25F2"/>
    <w:rsid w:val="00BD5608"/>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A78DF"/>
    <w:rsid w:val="00CB7035"/>
    <w:rsid w:val="00CB7780"/>
    <w:rsid w:val="00CC382A"/>
    <w:rsid w:val="00CC53F7"/>
    <w:rsid w:val="00D059D0"/>
    <w:rsid w:val="00D13998"/>
    <w:rsid w:val="00D13CA5"/>
    <w:rsid w:val="00D22B9D"/>
    <w:rsid w:val="00D334B0"/>
    <w:rsid w:val="00D472B6"/>
    <w:rsid w:val="00D47A99"/>
    <w:rsid w:val="00D50117"/>
    <w:rsid w:val="00D50842"/>
    <w:rsid w:val="00D76089"/>
    <w:rsid w:val="00D84C43"/>
    <w:rsid w:val="00D94F82"/>
    <w:rsid w:val="00DB357E"/>
    <w:rsid w:val="00DC3C6C"/>
    <w:rsid w:val="00DD2558"/>
    <w:rsid w:val="00DF154A"/>
    <w:rsid w:val="00DF5B3F"/>
    <w:rsid w:val="00DF5CB5"/>
    <w:rsid w:val="00E0525B"/>
    <w:rsid w:val="00E17493"/>
    <w:rsid w:val="00E37A4A"/>
    <w:rsid w:val="00E44666"/>
    <w:rsid w:val="00E53BFF"/>
    <w:rsid w:val="00E64007"/>
    <w:rsid w:val="00E71AFE"/>
    <w:rsid w:val="00E944B2"/>
    <w:rsid w:val="00EA6ACC"/>
    <w:rsid w:val="00EB1D99"/>
    <w:rsid w:val="00EC144A"/>
    <w:rsid w:val="00EC32C5"/>
    <w:rsid w:val="00ED150C"/>
    <w:rsid w:val="00F12126"/>
    <w:rsid w:val="00F212B2"/>
    <w:rsid w:val="00F362D7"/>
    <w:rsid w:val="00F36A5D"/>
    <w:rsid w:val="00F45EB4"/>
    <w:rsid w:val="00F812E3"/>
    <w:rsid w:val="00F94C93"/>
    <w:rsid w:val="00FA17DF"/>
    <w:rsid w:val="00FC4F48"/>
    <w:rsid w:val="00FC55AA"/>
    <w:rsid w:val="00FD1C45"/>
    <w:rsid w:val="42E65E93"/>
    <w:rsid w:val="69509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1C7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0665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se.vanegas@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028F8"/>
    <w:rsid w:val="000109A4"/>
    <w:rsid w:val="001B72EB"/>
    <w:rsid w:val="00381792"/>
    <w:rsid w:val="00637844"/>
    <w:rsid w:val="006B7547"/>
    <w:rsid w:val="0085756F"/>
    <w:rsid w:val="008A2ED8"/>
    <w:rsid w:val="009D0968"/>
    <w:rsid w:val="00A36859"/>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04A15F52-EF28-4E89-B82E-C235F533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2684</Words>
  <Characters>14765</Characters>
  <Application>Microsoft Office Word</Application>
  <DocSecurity>0</DocSecurity>
  <Lines>123</Lines>
  <Paragraphs>34</Paragraphs>
  <ScaleCrop>false</ScaleCrop>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Javier Estrada Gamboa</cp:lastModifiedBy>
  <cp:revision>3</cp:revision>
  <dcterms:created xsi:type="dcterms:W3CDTF">2023-05-19T16:51:00Z</dcterms:created>
  <dcterms:modified xsi:type="dcterms:W3CDTF">2023-05-29T17:31:00Z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