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0D162" w14:textId="77777777" w:rsidR="00051062" w:rsidRPr="00051062" w:rsidRDefault="00051062" w:rsidP="00051062">
      <w:pPr>
        <w:widowControl w:val="0"/>
        <w:autoSpaceDE w:val="0"/>
        <w:autoSpaceDN w:val="0"/>
        <w:spacing w:after="0"/>
        <w:ind w:right="48"/>
        <w:contextualSpacing/>
        <w:jc w:val="both"/>
        <w:rPr>
          <w:rFonts w:ascii="Arial" w:eastAsia="Arial" w:hAnsi="Arial" w:cs="Arial"/>
          <w:b/>
          <w:sz w:val="26"/>
          <w:szCs w:val="26"/>
          <w:lang w:val="es-MX"/>
        </w:rPr>
      </w:pPr>
      <w:bookmarkStart w:id="0" w:name="_GoBack"/>
      <w:bookmarkEnd w:id="0"/>
      <w:r w:rsidRPr="00051062">
        <w:rPr>
          <w:rFonts w:ascii="Arial" w:eastAsia="Arial" w:hAnsi="Arial" w:cs="Arial"/>
          <w:b/>
          <w:sz w:val="26"/>
          <w:szCs w:val="26"/>
          <w:lang w:val="es-MX"/>
        </w:rPr>
        <w:t>Anteproyecto de Acuerdo mediante el cual el Pleno del Instituto Federal de Telecomunicaciones modifica los Planes Técnicos Fundamentales de Numeración y Señalización publicados en el Diario Oficial de la Federación el 21 de junio de 1996, los Planes Técnicos Fundamentales de Numeración y Señalización publicados en el Diario Oficial de la Federación el 11 de mayo de 2018, así como las Reglas de Portabilidad Numérica, publicadas en el Diario Oficial de la Federación el 12 de noviembre de 2014, y las correspondientes modificaciones a dichas disposiciones.</w:t>
      </w:r>
    </w:p>
    <w:p w14:paraId="059D7F49" w14:textId="77777777" w:rsidR="00051062" w:rsidRPr="00051062" w:rsidRDefault="00051062" w:rsidP="00051062">
      <w:pPr>
        <w:spacing w:after="0"/>
        <w:contextualSpacing/>
        <w:jc w:val="both"/>
        <w:rPr>
          <w:rFonts w:ascii="Arial" w:eastAsia="Times New Roman" w:hAnsi="Arial" w:cs="Arial"/>
          <w:lang w:val="es-MX" w:eastAsia="es-ES"/>
        </w:rPr>
      </w:pPr>
    </w:p>
    <w:p w14:paraId="0628CF77" w14:textId="77777777" w:rsidR="00051062" w:rsidRPr="00051062" w:rsidRDefault="00051062" w:rsidP="00051062">
      <w:pPr>
        <w:spacing w:after="0"/>
        <w:contextualSpacing/>
        <w:jc w:val="center"/>
        <w:rPr>
          <w:rFonts w:ascii="Arial" w:eastAsia="Arial" w:hAnsi="Arial" w:cs="Arial"/>
          <w:b/>
          <w:sz w:val="26"/>
          <w:szCs w:val="26"/>
          <w:lang w:val="es-MX"/>
        </w:rPr>
      </w:pPr>
      <w:r w:rsidRPr="00051062">
        <w:rPr>
          <w:rFonts w:ascii="Arial" w:eastAsia="Arial" w:hAnsi="Arial" w:cs="Arial"/>
          <w:b/>
          <w:sz w:val="26"/>
          <w:szCs w:val="26"/>
          <w:lang w:val="es-MX"/>
        </w:rPr>
        <w:t>Antecedentes</w:t>
      </w:r>
    </w:p>
    <w:p w14:paraId="66ABC7B1" w14:textId="467FAF05" w:rsidR="00051062" w:rsidRDefault="00051062" w:rsidP="00051062">
      <w:pPr>
        <w:spacing w:after="0"/>
        <w:contextualSpacing/>
        <w:jc w:val="center"/>
        <w:rPr>
          <w:rFonts w:ascii="Arial" w:eastAsiaTheme="minorHAnsi" w:hAnsi="Arial" w:cs="Arial"/>
          <w:b/>
          <w:lang w:val="es-MX"/>
        </w:rPr>
      </w:pPr>
    </w:p>
    <w:p w14:paraId="6847A273" w14:textId="77777777" w:rsidR="00051062" w:rsidRPr="00843E28" w:rsidRDefault="00051062" w:rsidP="00051062">
      <w:pPr>
        <w:widowControl w:val="0"/>
        <w:numPr>
          <w:ilvl w:val="0"/>
          <w:numId w:val="10"/>
        </w:numPr>
        <w:tabs>
          <w:tab w:val="left" w:pos="993"/>
        </w:tabs>
        <w:autoSpaceDE w:val="0"/>
        <w:autoSpaceDN w:val="0"/>
        <w:spacing w:after="0"/>
        <w:ind w:left="0" w:right="48" w:firstLine="0"/>
        <w:contextualSpacing/>
        <w:jc w:val="both"/>
        <w:rPr>
          <w:rFonts w:ascii="Arial" w:eastAsia="Arial" w:hAnsi="Arial" w:cs="Arial"/>
          <w:lang w:val="es-MX"/>
        </w:rPr>
      </w:pPr>
      <w:r w:rsidRPr="00843E28">
        <w:rPr>
          <w:rFonts w:ascii="Arial" w:eastAsia="Arial" w:hAnsi="Arial" w:cs="Arial"/>
          <w:lang w:val="es-MX"/>
        </w:rPr>
        <w:t>El 21 de junio de 1996, se publicó en el Diario Oficial de la Federación (el “DOF”) el “</w:t>
      </w:r>
      <w:r w:rsidRPr="00843E28">
        <w:rPr>
          <w:rFonts w:ascii="Arial" w:eastAsia="Arial" w:hAnsi="Arial" w:cs="Arial"/>
          <w:i/>
          <w:lang w:val="es-MX"/>
        </w:rPr>
        <w:t xml:space="preserve">Plan Técnico Fundamental de Numeración” </w:t>
      </w:r>
      <w:r w:rsidRPr="00843E28">
        <w:rPr>
          <w:rFonts w:ascii="Arial" w:eastAsia="Arial" w:hAnsi="Arial" w:cs="Arial"/>
          <w:lang w:val="es-MX"/>
        </w:rPr>
        <w:t>(el “PTFN”).</w:t>
      </w:r>
    </w:p>
    <w:p w14:paraId="1F301130" w14:textId="77777777" w:rsidR="00051062" w:rsidRPr="00843E28" w:rsidRDefault="00051062" w:rsidP="00051062">
      <w:pPr>
        <w:widowControl w:val="0"/>
        <w:tabs>
          <w:tab w:val="left" w:pos="993"/>
        </w:tabs>
        <w:autoSpaceDE w:val="0"/>
        <w:autoSpaceDN w:val="0"/>
        <w:spacing w:after="0"/>
        <w:ind w:right="48"/>
        <w:contextualSpacing/>
        <w:jc w:val="both"/>
        <w:rPr>
          <w:rFonts w:ascii="Arial" w:eastAsia="Arial" w:hAnsi="Arial" w:cs="Arial"/>
          <w:lang w:val="es-MX"/>
        </w:rPr>
      </w:pPr>
    </w:p>
    <w:p w14:paraId="12101823" w14:textId="77777777" w:rsidR="00051062" w:rsidRPr="00843E28" w:rsidRDefault="00051062" w:rsidP="00051062">
      <w:pPr>
        <w:numPr>
          <w:ilvl w:val="0"/>
          <w:numId w:val="10"/>
        </w:numPr>
        <w:tabs>
          <w:tab w:val="left" w:pos="993"/>
        </w:tabs>
        <w:spacing w:after="0"/>
        <w:ind w:left="0" w:right="48" w:firstLine="0"/>
        <w:contextualSpacing/>
        <w:jc w:val="both"/>
        <w:rPr>
          <w:rFonts w:ascii="Arial" w:eastAsia="Arial" w:hAnsi="Arial" w:cs="Arial"/>
          <w:lang w:val="es-MX"/>
        </w:rPr>
      </w:pPr>
      <w:r w:rsidRPr="00843E28">
        <w:rPr>
          <w:rFonts w:ascii="Arial" w:eastAsia="Arial" w:hAnsi="Arial" w:cs="Arial"/>
          <w:lang w:val="es-MX"/>
        </w:rPr>
        <w:t>El 21 de junio de 1996, se publicó en el DOF el “</w:t>
      </w:r>
      <w:r w:rsidRPr="00843E28">
        <w:rPr>
          <w:rFonts w:ascii="Arial" w:eastAsia="Arial" w:hAnsi="Arial" w:cs="Arial"/>
          <w:i/>
          <w:lang w:val="es-MX"/>
        </w:rPr>
        <w:t>Plan Técnico Fundamental de Señalización</w:t>
      </w:r>
      <w:r w:rsidRPr="00843E28">
        <w:rPr>
          <w:rFonts w:ascii="Arial" w:eastAsia="Arial" w:hAnsi="Arial" w:cs="Arial"/>
          <w:lang w:val="es-MX"/>
        </w:rPr>
        <w:t>” (el “PTFS”).</w:t>
      </w:r>
    </w:p>
    <w:p w14:paraId="78B4FB81" w14:textId="09241DDD" w:rsidR="00051062" w:rsidRPr="00051062" w:rsidRDefault="00051062" w:rsidP="00E82748">
      <w:pPr>
        <w:widowControl w:val="0"/>
        <w:tabs>
          <w:tab w:val="left" w:pos="993"/>
        </w:tabs>
        <w:autoSpaceDE w:val="0"/>
        <w:autoSpaceDN w:val="0"/>
        <w:spacing w:after="0"/>
        <w:ind w:right="48"/>
        <w:contextualSpacing/>
        <w:jc w:val="both"/>
        <w:rPr>
          <w:rFonts w:ascii="Arial" w:eastAsia="Times New Roman" w:hAnsi="Arial" w:cs="Arial"/>
          <w:lang w:val="es-ES_tradnl" w:eastAsia="es-ES"/>
        </w:rPr>
      </w:pPr>
    </w:p>
    <w:p w14:paraId="5221789A" w14:textId="6B19E8F7" w:rsidR="00051062" w:rsidRPr="00E82748" w:rsidRDefault="00051062" w:rsidP="00E82748">
      <w:pPr>
        <w:widowControl w:val="0"/>
        <w:numPr>
          <w:ilvl w:val="0"/>
          <w:numId w:val="10"/>
        </w:numPr>
        <w:tabs>
          <w:tab w:val="left" w:pos="993"/>
        </w:tabs>
        <w:autoSpaceDE w:val="0"/>
        <w:autoSpaceDN w:val="0"/>
        <w:spacing w:after="0"/>
        <w:ind w:left="0" w:right="48" w:firstLine="0"/>
        <w:contextualSpacing/>
        <w:jc w:val="both"/>
        <w:rPr>
          <w:rFonts w:ascii="Arial" w:eastAsia="Arial" w:hAnsi="Arial" w:cs="Arial"/>
          <w:lang w:val="es-MX"/>
        </w:rPr>
      </w:pPr>
      <w:r w:rsidRPr="00E82748">
        <w:rPr>
          <w:rFonts w:ascii="Arial" w:eastAsia="Arial" w:hAnsi="Arial" w:cs="Arial"/>
          <w:lang w:val="es-MX"/>
        </w:rPr>
        <w:t>El 14 de octubre de 2011, se publicó en el DOF la “Resolución por la que el Pleno de la Comisión Federal de Telecomunicaciones modifica el Plan Técnico Fundamental de Señalización, publicado el 21 de junio de 1996”.</w:t>
      </w:r>
    </w:p>
    <w:p w14:paraId="691C85C8" w14:textId="77777777" w:rsidR="00051062" w:rsidRPr="00E82748" w:rsidRDefault="00051062" w:rsidP="00E82748">
      <w:pPr>
        <w:widowControl w:val="0"/>
        <w:tabs>
          <w:tab w:val="left" w:pos="993"/>
        </w:tabs>
        <w:autoSpaceDE w:val="0"/>
        <w:autoSpaceDN w:val="0"/>
        <w:spacing w:after="0"/>
        <w:ind w:right="48"/>
        <w:contextualSpacing/>
        <w:jc w:val="both"/>
        <w:rPr>
          <w:rFonts w:ascii="Arial" w:eastAsia="Arial" w:hAnsi="Arial" w:cs="Arial"/>
          <w:lang w:val="es-MX"/>
        </w:rPr>
      </w:pPr>
    </w:p>
    <w:p w14:paraId="064541B2" w14:textId="2D11470D" w:rsidR="00051062" w:rsidRPr="00E82748" w:rsidRDefault="00051062" w:rsidP="00E82748">
      <w:pPr>
        <w:widowControl w:val="0"/>
        <w:numPr>
          <w:ilvl w:val="0"/>
          <w:numId w:val="10"/>
        </w:numPr>
        <w:tabs>
          <w:tab w:val="left" w:pos="993"/>
        </w:tabs>
        <w:autoSpaceDE w:val="0"/>
        <w:autoSpaceDN w:val="0"/>
        <w:spacing w:after="0"/>
        <w:ind w:left="0" w:right="48" w:firstLine="0"/>
        <w:contextualSpacing/>
        <w:jc w:val="both"/>
        <w:rPr>
          <w:rFonts w:ascii="Arial" w:eastAsia="Arial" w:hAnsi="Arial" w:cs="Arial"/>
          <w:lang w:val="es-MX"/>
        </w:rPr>
      </w:pPr>
      <w:r w:rsidRPr="00E82748">
        <w:rPr>
          <w:rFonts w:ascii="Arial" w:eastAsia="Arial" w:hAnsi="Arial" w:cs="Arial"/>
          <w:lang w:val="es-MX"/>
        </w:rPr>
        <w:t>El 11 de junio de 2013, se publicó en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 como un órgano autónomo con personalidad jurídica y patrimonio propios, cuyo objeto es el desarrollo eficiente de la radiodifusión y las telecomunicaciones conforme a lo dispuesto en la propia Constitución Política de los Estados Unidos Mexicanos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29F5FCB1" w14:textId="77777777" w:rsidR="00051062" w:rsidRPr="00E82748" w:rsidRDefault="00051062" w:rsidP="00E82748">
      <w:pPr>
        <w:widowControl w:val="0"/>
        <w:tabs>
          <w:tab w:val="left" w:pos="993"/>
        </w:tabs>
        <w:autoSpaceDE w:val="0"/>
        <w:autoSpaceDN w:val="0"/>
        <w:spacing w:after="0"/>
        <w:ind w:right="48"/>
        <w:contextualSpacing/>
        <w:jc w:val="both"/>
        <w:rPr>
          <w:rFonts w:ascii="Arial" w:eastAsia="Arial" w:hAnsi="Arial" w:cs="Arial"/>
          <w:lang w:val="es-MX"/>
        </w:rPr>
      </w:pPr>
    </w:p>
    <w:p w14:paraId="5CEBE086" w14:textId="0F3AA7D2" w:rsidR="00051062" w:rsidRPr="00E82748" w:rsidRDefault="00051062" w:rsidP="00E82748">
      <w:pPr>
        <w:widowControl w:val="0"/>
        <w:numPr>
          <w:ilvl w:val="0"/>
          <w:numId w:val="10"/>
        </w:numPr>
        <w:tabs>
          <w:tab w:val="left" w:pos="993"/>
        </w:tabs>
        <w:autoSpaceDE w:val="0"/>
        <w:autoSpaceDN w:val="0"/>
        <w:spacing w:after="0"/>
        <w:ind w:left="0" w:right="48" w:firstLine="0"/>
        <w:contextualSpacing/>
        <w:jc w:val="both"/>
        <w:rPr>
          <w:rFonts w:ascii="Arial" w:eastAsia="Arial" w:hAnsi="Arial" w:cs="Arial"/>
          <w:lang w:val="es-MX"/>
        </w:rPr>
      </w:pPr>
      <w:r w:rsidRPr="00E82748">
        <w:rPr>
          <w:rFonts w:ascii="Arial" w:eastAsia="Arial" w:hAnsi="Arial" w:cs="Arial"/>
          <w:lang w:val="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p>
    <w:p w14:paraId="601166CB" w14:textId="77777777" w:rsidR="00051062" w:rsidRPr="00E82748" w:rsidRDefault="00051062" w:rsidP="00E82748">
      <w:pPr>
        <w:widowControl w:val="0"/>
        <w:tabs>
          <w:tab w:val="left" w:pos="993"/>
        </w:tabs>
        <w:autoSpaceDE w:val="0"/>
        <w:autoSpaceDN w:val="0"/>
        <w:spacing w:after="0"/>
        <w:ind w:right="48"/>
        <w:contextualSpacing/>
        <w:jc w:val="both"/>
        <w:rPr>
          <w:rFonts w:ascii="Arial" w:eastAsia="Arial" w:hAnsi="Arial" w:cs="Arial"/>
          <w:lang w:val="es-MX"/>
        </w:rPr>
      </w:pPr>
    </w:p>
    <w:p w14:paraId="16A16C17" w14:textId="3D58CC52" w:rsidR="00051062" w:rsidRPr="00E82748" w:rsidRDefault="00051062" w:rsidP="00E82748">
      <w:pPr>
        <w:widowControl w:val="0"/>
        <w:numPr>
          <w:ilvl w:val="0"/>
          <w:numId w:val="10"/>
        </w:numPr>
        <w:tabs>
          <w:tab w:val="left" w:pos="993"/>
        </w:tabs>
        <w:autoSpaceDE w:val="0"/>
        <w:autoSpaceDN w:val="0"/>
        <w:spacing w:after="0"/>
        <w:ind w:left="0" w:right="48" w:firstLine="0"/>
        <w:contextualSpacing/>
        <w:jc w:val="both"/>
        <w:rPr>
          <w:rFonts w:ascii="Arial" w:eastAsia="Arial" w:hAnsi="Arial" w:cs="Arial"/>
          <w:lang w:val="es-MX"/>
        </w:rPr>
      </w:pPr>
      <w:r w:rsidRPr="00E82748">
        <w:rPr>
          <w:rFonts w:ascii="Arial" w:eastAsia="Arial" w:hAnsi="Arial" w:cs="Arial"/>
          <w:lang w:val="es-MX"/>
        </w:rPr>
        <w:t>El 4 de septiembre de 2014, se publicó en el DOF el “Estatuto Orgánico del Instituto Federal de Telecomunicaciones”.</w:t>
      </w:r>
    </w:p>
    <w:p w14:paraId="49BC68E0" w14:textId="77777777" w:rsidR="00051062" w:rsidRPr="00E82748" w:rsidRDefault="00051062" w:rsidP="00E82748">
      <w:pPr>
        <w:widowControl w:val="0"/>
        <w:tabs>
          <w:tab w:val="left" w:pos="993"/>
        </w:tabs>
        <w:autoSpaceDE w:val="0"/>
        <w:autoSpaceDN w:val="0"/>
        <w:spacing w:after="0"/>
        <w:ind w:right="48"/>
        <w:contextualSpacing/>
        <w:jc w:val="both"/>
        <w:rPr>
          <w:rFonts w:ascii="Arial" w:eastAsia="Arial" w:hAnsi="Arial" w:cs="Arial"/>
          <w:lang w:val="es-MX"/>
        </w:rPr>
      </w:pPr>
    </w:p>
    <w:p w14:paraId="5C102DE5" w14:textId="23A9FB7F" w:rsidR="00051062" w:rsidRPr="00E82748" w:rsidRDefault="00051062" w:rsidP="00E82748">
      <w:pPr>
        <w:widowControl w:val="0"/>
        <w:numPr>
          <w:ilvl w:val="0"/>
          <w:numId w:val="10"/>
        </w:numPr>
        <w:tabs>
          <w:tab w:val="left" w:pos="993"/>
        </w:tabs>
        <w:autoSpaceDE w:val="0"/>
        <w:autoSpaceDN w:val="0"/>
        <w:spacing w:after="0"/>
        <w:ind w:left="0" w:right="48" w:firstLine="0"/>
        <w:contextualSpacing/>
        <w:jc w:val="both"/>
        <w:rPr>
          <w:rFonts w:ascii="Arial" w:eastAsia="Arial" w:hAnsi="Arial" w:cs="Arial"/>
          <w:lang w:val="es-MX"/>
        </w:rPr>
      </w:pPr>
      <w:r w:rsidRPr="00E82748">
        <w:rPr>
          <w:rFonts w:ascii="Arial" w:eastAsia="Arial" w:hAnsi="Arial" w:cs="Arial"/>
          <w:lang w:val="es-MX"/>
        </w:rPr>
        <w:t>El 12 de noviembre de 2014, se publicó en el DOF el “Acuerdo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 (las “Reglas de Portabilidad”).</w:t>
      </w:r>
    </w:p>
    <w:p w14:paraId="73BD7FD5" w14:textId="77777777" w:rsidR="00051062" w:rsidRPr="00E82748" w:rsidRDefault="00051062" w:rsidP="00E82748">
      <w:pPr>
        <w:widowControl w:val="0"/>
        <w:tabs>
          <w:tab w:val="left" w:pos="993"/>
        </w:tabs>
        <w:autoSpaceDE w:val="0"/>
        <w:autoSpaceDN w:val="0"/>
        <w:spacing w:after="0"/>
        <w:ind w:right="48"/>
        <w:contextualSpacing/>
        <w:jc w:val="both"/>
        <w:rPr>
          <w:rFonts w:ascii="Arial" w:eastAsia="Arial" w:hAnsi="Arial" w:cs="Arial"/>
          <w:lang w:val="es-MX"/>
        </w:rPr>
      </w:pPr>
    </w:p>
    <w:p w14:paraId="47DDFFD2" w14:textId="72F6FFBF" w:rsidR="00051062" w:rsidRPr="00E82748" w:rsidRDefault="00051062" w:rsidP="00E82748">
      <w:pPr>
        <w:widowControl w:val="0"/>
        <w:numPr>
          <w:ilvl w:val="0"/>
          <w:numId w:val="10"/>
        </w:numPr>
        <w:tabs>
          <w:tab w:val="left" w:pos="993"/>
        </w:tabs>
        <w:autoSpaceDE w:val="0"/>
        <w:autoSpaceDN w:val="0"/>
        <w:spacing w:after="0"/>
        <w:ind w:left="0" w:right="48" w:firstLine="0"/>
        <w:contextualSpacing/>
        <w:jc w:val="both"/>
        <w:rPr>
          <w:rFonts w:ascii="Arial" w:eastAsia="Arial" w:hAnsi="Arial" w:cs="Arial"/>
          <w:lang w:val="es-MX"/>
        </w:rPr>
      </w:pPr>
      <w:r w:rsidRPr="00E82748">
        <w:rPr>
          <w:rFonts w:ascii="Arial" w:eastAsia="Arial" w:hAnsi="Arial" w:cs="Arial"/>
          <w:lang w:val="es-MX"/>
        </w:rPr>
        <w:t>El 23 de junio de 2015, se publicó en el DOF el “Acuerdo mediante el cual el Pleno del Instituto Federal de Telecomunicaciones modifica las Reglas de Portabilidad Numérica publicadas el 12 de noviembre de 2014, así como el Plan Técnico Fundamental de Numeración publicado el 21 de junio de 1996”.</w:t>
      </w:r>
    </w:p>
    <w:p w14:paraId="2AABF56E" w14:textId="77777777" w:rsidR="00051062" w:rsidRPr="00E82748" w:rsidRDefault="00051062" w:rsidP="00E82748">
      <w:pPr>
        <w:widowControl w:val="0"/>
        <w:tabs>
          <w:tab w:val="left" w:pos="993"/>
        </w:tabs>
        <w:autoSpaceDE w:val="0"/>
        <w:autoSpaceDN w:val="0"/>
        <w:spacing w:after="0"/>
        <w:ind w:right="48"/>
        <w:contextualSpacing/>
        <w:jc w:val="both"/>
        <w:rPr>
          <w:rFonts w:ascii="Arial" w:eastAsia="Arial" w:hAnsi="Arial" w:cs="Arial"/>
          <w:lang w:val="es-MX"/>
        </w:rPr>
      </w:pPr>
    </w:p>
    <w:p w14:paraId="21F34425" w14:textId="7625FC1E" w:rsidR="00051062" w:rsidRPr="00E82748" w:rsidRDefault="00051062" w:rsidP="00E82748">
      <w:pPr>
        <w:widowControl w:val="0"/>
        <w:numPr>
          <w:ilvl w:val="0"/>
          <w:numId w:val="10"/>
        </w:numPr>
        <w:tabs>
          <w:tab w:val="left" w:pos="993"/>
        </w:tabs>
        <w:autoSpaceDE w:val="0"/>
        <w:autoSpaceDN w:val="0"/>
        <w:spacing w:after="0"/>
        <w:ind w:left="0" w:right="48" w:firstLine="0"/>
        <w:contextualSpacing/>
        <w:jc w:val="both"/>
        <w:rPr>
          <w:rFonts w:ascii="Arial" w:eastAsia="Arial" w:hAnsi="Arial" w:cs="Arial"/>
          <w:lang w:val="es-MX"/>
        </w:rPr>
      </w:pPr>
      <w:r w:rsidRPr="00E82748">
        <w:rPr>
          <w:rFonts w:ascii="Arial" w:eastAsia="Arial" w:hAnsi="Arial" w:cs="Arial"/>
          <w:lang w:val="es-MX"/>
        </w:rPr>
        <w:t>El 2 de diciembre de 2015, se publicó en el DOF el “Acuerdo mediante el cual el Pleno del Instituto Federal de Telecomunicaciones expide los Lineamientos de Colaboración en Materia de Seguridad y Justicia y modifica el Plan Técnico Fundamental de Numeración, publicado el 21 de junio de 1996”.</w:t>
      </w:r>
    </w:p>
    <w:p w14:paraId="0C8A085A" w14:textId="77777777" w:rsidR="00051062" w:rsidRPr="00E82748" w:rsidRDefault="00051062" w:rsidP="00E82748">
      <w:pPr>
        <w:widowControl w:val="0"/>
        <w:tabs>
          <w:tab w:val="left" w:pos="993"/>
        </w:tabs>
        <w:autoSpaceDE w:val="0"/>
        <w:autoSpaceDN w:val="0"/>
        <w:spacing w:after="0"/>
        <w:ind w:right="48"/>
        <w:contextualSpacing/>
        <w:jc w:val="both"/>
        <w:rPr>
          <w:rFonts w:ascii="Arial" w:eastAsia="Arial" w:hAnsi="Arial" w:cs="Arial"/>
          <w:lang w:val="es-MX"/>
        </w:rPr>
      </w:pPr>
    </w:p>
    <w:p w14:paraId="266F0E0F" w14:textId="7BECFBCF" w:rsidR="00051062" w:rsidRPr="00E82748" w:rsidRDefault="00051062" w:rsidP="00E82748">
      <w:pPr>
        <w:widowControl w:val="0"/>
        <w:numPr>
          <w:ilvl w:val="0"/>
          <w:numId w:val="10"/>
        </w:numPr>
        <w:tabs>
          <w:tab w:val="left" w:pos="993"/>
        </w:tabs>
        <w:autoSpaceDE w:val="0"/>
        <w:autoSpaceDN w:val="0"/>
        <w:spacing w:after="0"/>
        <w:ind w:left="0" w:right="48" w:firstLine="0"/>
        <w:contextualSpacing/>
        <w:jc w:val="both"/>
        <w:rPr>
          <w:rFonts w:ascii="Arial" w:eastAsia="Arial" w:hAnsi="Arial" w:cs="Arial"/>
          <w:lang w:val="es-MX"/>
        </w:rPr>
      </w:pPr>
      <w:r w:rsidRPr="00E82748">
        <w:rPr>
          <w:rFonts w:ascii="Arial" w:eastAsia="Arial" w:hAnsi="Arial" w:cs="Arial"/>
          <w:lang w:val="es-MX"/>
        </w:rPr>
        <w:t>El 9 de marzo de 2016, se publicó en el DOF el “Acuerdo mediante el cual el Pleno del Instituto Federal de Telecomunicaciones emite los Lineamientos para la comercialización de servicios móviles por parte de operadores móviles virtuales” (los “Lineamientos de los OMV”).</w:t>
      </w:r>
    </w:p>
    <w:p w14:paraId="0D7B131E" w14:textId="77777777" w:rsidR="00051062" w:rsidRPr="00E82748" w:rsidRDefault="00051062" w:rsidP="00E82748">
      <w:pPr>
        <w:widowControl w:val="0"/>
        <w:tabs>
          <w:tab w:val="left" w:pos="993"/>
        </w:tabs>
        <w:autoSpaceDE w:val="0"/>
        <w:autoSpaceDN w:val="0"/>
        <w:spacing w:after="0"/>
        <w:ind w:right="48"/>
        <w:contextualSpacing/>
        <w:jc w:val="both"/>
        <w:rPr>
          <w:rFonts w:ascii="Arial" w:eastAsia="Arial" w:hAnsi="Arial" w:cs="Arial"/>
          <w:lang w:val="es-MX"/>
        </w:rPr>
      </w:pPr>
    </w:p>
    <w:p w14:paraId="45992C2E" w14:textId="30216F0F" w:rsidR="00051062" w:rsidRPr="00E82748" w:rsidRDefault="00051062" w:rsidP="00E82748">
      <w:pPr>
        <w:widowControl w:val="0"/>
        <w:numPr>
          <w:ilvl w:val="0"/>
          <w:numId w:val="10"/>
        </w:numPr>
        <w:tabs>
          <w:tab w:val="left" w:pos="993"/>
        </w:tabs>
        <w:autoSpaceDE w:val="0"/>
        <w:autoSpaceDN w:val="0"/>
        <w:spacing w:after="0"/>
        <w:ind w:left="0" w:right="48" w:firstLine="0"/>
        <w:contextualSpacing/>
        <w:jc w:val="both"/>
        <w:rPr>
          <w:rFonts w:ascii="Arial" w:eastAsia="Arial" w:hAnsi="Arial" w:cs="Arial"/>
          <w:lang w:val="es-MX"/>
        </w:rPr>
      </w:pPr>
      <w:r w:rsidRPr="00E82748">
        <w:rPr>
          <w:rFonts w:ascii="Arial" w:eastAsia="Arial" w:hAnsi="Arial" w:cs="Arial"/>
          <w:lang w:val="es-MX"/>
        </w:rPr>
        <w:t>El 8 de noviembre de 2017, se publicó en el DOF el “Acuerdo mediante el cual el Pleno del Instituto Federal de Telecomunicaciones aprueba y emite los Lineamientos de Consulta Pública y Análisis de Impacto Regulatorio del Instituto Federal de Telecomunicaciones” (los “Lineamientos de Consulta Pública”).</w:t>
      </w:r>
    </w:p>
    <w:p w14:paraId="2040C917" w14:textId="77777777" w:rsidR="00051062" w:rsidRPr="00E82748" w:rsidRDefault="00051062" w:rsidP="00E82748">
      <w:pPr>
        <w:widowControl w:val="0"/>
        <w:tabs>
          <w:tab w:val="left" w:pos="993"/>
        </w:tabs>
        <w:autoSpaceDE w:val="0"/>
        <w:autoSpaceDN w:val="0"/>
        <w:spacing w:after="0"/>
        <w:ind w:right="48"/>
        <w:contextualSpacing/>
        <w:jc w:val="both"/>
        <w:rPr>
          <w:rFonts w:ascii="Arial" w:eastAsia="Arial" w:hAnsi="Arial" w:cs="Arial"/>
          <w:lang w:val="es-MX"/>
        </w:rPr>
      </w:pPr>
    </w:p>
    <w:p w14:paraId="706F2BCD" w14:textId="75E732C2" w:rsidR="00051062" w:rsidRPr="00E82748" w:rsidRDefault="00051062" w:rsidP="00E82748">
      <w:pPr>
        <w:widowControl w:val="0"/>
        <w:numPr>
          <w:ilvl w:val="0"/>
          <w:numId w:val="10"/>
        </w:numPr>
        <w:tabs>
          <w:tab w:val="left" w:pos="993"/>
        </w:tabs>
        <w:autoSpaceDE w:val="0"/>
        <w:autoSpaceDN w:val="0"/>
        <w:spacing w:after="0"/>
        <w:ind w:left="0" w:right="48" w:firstLine="0"/>
        <w:contextualSpacing/>
        <w:jc w:val="both"/>
        <w:rPr>
          <w:rFonts w:ascii="Arial" w:eastAsia="Arial" w:hAnsi="Arial" w:cs="Arial"/>
          <w:lang w:val="es-MX"/>
        </w:rPr>
      </w:pPr>
      <w:r w:rsidRPr="00E82748">
        <w:rPr>
          <w:rFonts w:ascii="Arial" w:eastAsia="Arial" w:hAnsi="Arial" w:cs="Arial"/>
          <w:lang w:val="es-MX"/>
        </w:rPr>
        <w:t>El 11 de mayo de 2018, se publicó en el DOF el "Acuerdo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 (el "nuevo PTFN" y el "nuevo PTFS" respectivamente).</w:t>
      </w:r>
    </w:p>
    <w:p w14:paraId="73F05D5E" w14:textId="77777777" w:rsidR="00051062" w:rsidRPr="00E82748" w:rsidRDefault="00051062" w:rsidP="00E82748">
      <w:pPr>
        <w:widowControl w:val="0"/>
        <w:tabs>
          <w:tab w:val="left" w:pos="993"/>
        </w:tabs>
        <w:autoSpaceDE w:val="0"/>
        <w:autoSpaceDN w:val="0"/>
        <w:spacing w:after="0"/>
        <w:ind w:right="48"/>
        <w:contextualSpacing/>
        <w:jc w:val="both"/>
        <w:rPr>
          <w:rFonts w:ascii="Arial" w:eastAsia="Arial" w:hAnsi="Arial" w:cs="Arial"/>
          <w:lang w:val="es-MX"/>
        </w:rPr>
      </w:pPr>
    </w:p>
    <w:p w14:paraId="673ACFC3" w14:textId="330D9344" w:rsidR="00051062" w:rsidRPr="00E82748" w:rsidRDefault="00051062" w:rsidP="00E82748">
      <w:pPr>
        <w:widowControl w:val="0"/>
        <w:numPr>
          <w:ilvl w:val="0"/>
          <w:numId w:val="10"/>
        </w:numPr>
        <w:tabs>
          <w:tab w:val="left" w:pos="993"/>
        </w:tabs>
        <w:autoSpaceDE w:val="0"/>
        <w:autoSpaceDN w:val="0"/>
        <w:spacing w:after="0"/>
        <w:ind w:left="0" w:right="48" w:firstLine="0"/>
        <w:contextualSpacing/>
        <w:jc w:val="both"/>
        <w:rPr>
          <w:rFonts w:ascii="Arial" w:eastAsia="Arial" w:hAnsi="Arial" w:cs="Arial"/>
          <w:lang w:val="es-MX"/>
        </w:rPr>
      </w:pPr>
      <w:r w:rsidRPr="00E82748">
        <w:rPr>
          <w:rFonts w:ascii="Arial" w:eastAsia="Arial" w:hAnsi="Arial" w:cs="Arial"/>
          <w:lang w:val="es-MX"/>
        </w:rPr>
        <w:t>El 20 de marzo de 2019, se publicó en el DOF el “Acuerdo mediante el cual el Pleno del Instituto Federal de Telecomunicaciones modifica los Planes Técnicos Fundamentales de Numeración y de Señalización, así como lo referente a las Reglas de Portabilidad Numérica, publicados en el Diario Oficial de la Federación el 11 de mayo de 2018”.</w:t>
      </w:r>
    </w:p>
    <w:p w14:paraId="56416C57" w14:textId="77777777" w:rsidR="00051062" w:rsidRPr="00E82748" w:rsidRDefault="00051062" w:rsidP="00E82748">
      <w:pPr>
        <w:widowControl w:val="0"/>
        <w:tabs>
          <w:tab w:val="left" w:pos="993"/>
        </w:tabs>
        <w:autoSpaceDE w:val="0"/>
        <w:autoSpaceDN w:val="0"/>
        <w:spacing w:after="0"/>
        <w:ind w:right="48"/>
        <w:contextualSpacing/>
        <w:jc w:val="both"/>
        <w:rPr>
          <w:rFonts w:ascii="Arial" w:eastAsia="Arial" w:hAnsi="Arial" w:cs="Arial"/>
          <w:lang w:val="es-MX"/>
        </w:rPr>
      </w:pPr>
    </w:p>
    <w:p w14:paraId="26E63327" w14:textId="0E64F04C" w:rsidR="00051062" w:rsidRPr="00E82748" w:rsidRDefault="00051062" w:rsidP="00E82748">
      <w:pPr>
        <w:widowControl w:val="0"/>
        <w:numPr>
          <w:ilvl w:val="0"/>
          <w:numId w:val="10"/>
        </w:numPr>
        <w:tabs>
          <w:tab w:val="left" w:pos="993"/>
        </w:tabs>
        <w:autoSpaceDE w:val="0"/>
        <w:autoSpaceDN w:val="0"/>
        <w:spacing w:after="0"/>
        <w:ind w:left="0" w:right="48" w:firstLine="0"/>
        <w:contextualSpacing/>
        <w:jc w:val="both"/>
        <w:rPr>
          <w:rFonts w:ascii="Arial" w:eastAsia="Arial" w:hAnsi="Arial" w:cs="Arial"/>
          <w:lang w:val="es-MX"/>
        </w:rPr>
      </w:pPr>
      <w:r w:rsidRPr="00E82748">
        <w:rPr>
          <w:rFonts w:ascii="Arial" w:eastAsia="Arial" w:hAnsi="Arial" w:cs="Arial"/>
          <w:lang w:val="es-MX"/>
        </w:rPr>
        <w:t>El 17 de julio de 2019, se publicó en el DOF el “Acuerdo mediante el cual el Pleno del Instituto Federal de Telecomunicaciones modifica el Plan Técnico Fundamental de Numeración, publicado en el Diario Oficial de la Federación el 11 de mayo de 2018”.</w:t>
      </w:r>
    </w:p>
    <w:p w14:paraId="68452812" w14:textId="77777777" w:rsidR="00051062" w:rsidRPr="00E82748" w:rsidRDefault="00051062" w:rsidP="00E82748">
      <w:pPr>
        <w:widowControl w:val="0"/>
        <w:tabs>
          <w:tab w:val="left" w:pos="993"/>
        </w:tabs>
        <w:autoSpaceDE w:val="0"/>
        <w:autoSpaceDN w:val="0"/>
        <w:spacing w:after="0"/>
        <w:ind w:right="48"/>
        <w:contextualSpacing/>
        <w:jc w:val="both"/>
        <w:rPr>
          <w:rFonts w:ascii="Arial" w:eastAsia="Arial" w:hAnsi="Arial" w:cs="Arial"/>
          <w:lang w:val="es-MX"/>
        </w:rPr>
      </w:pPr>
    </w:p>
    <w:p w14:paraId="401F30A0" w14:textId="540D6A8A" w:rsidR="00051062" w:rsidRPr="00E82748" w:rsidRDefault="00051062" w:rsidP="00E82748">
      <w:pPr>
        <w:widowControl w:val="0"/>
        <w:numPr>
          <w:ilvl w:val="0"/>
          <w:numId w:val="10"/>
        </w:numPr>
        <w:tabs>
          <w:tab w:val="left" w:pos="993"/>
        </w:tabs>
        <w:autoSpaceDE w:val="0"/>
        <w:autoSpaceDN w:val="0"/>
        <w:spacing w:after="0"/>
        <w:ind w:left="0" w:right="48" w:firstLine="0"/>
        <w:contextualSpacing/>
        <w:jc w:val="both"/>
        <w:rPr>
          <w:rFonts w:ascii="Arial" w:eastAsia="Arial" w:hAnsi="Arial" w:cs="Arial"/>
          <w:lang w:val="es-MX"/>
        </w:rPr>
      </w:pPr>
      <w:r w:rsidRPr="00E82748">
        <w:rPr>
          <w:rFonts w:ascii="Arial" w:eastAsia="Arial" w:hAnsi="Arial" w:cs="Arial"/>
          <w:lang w:val="es-MX"/>
        </w:rPr>
        <w:t xml:space="preserve">El 28 de octubre de 2019, se publicó en el DOF el “Acuerdo mediante el cual el Pleno del Instituto Federal de Telecomunicaciones modifica las Reglas de Portabilidad </w:t>
      </w:r>
      <w:r w:rsidRPr="00E82748">
        <w:rPr>
          <w:rFonts w:ascii="Arial" w:eastAsia="Arial" w:hAnsi="Arial" w:cs="Arial"/>
          <w:lang w:val="es-MX"/>
        </w:rPr>
        <w:lastRenderedPageBreak/>
        <w:t>Numérica”.</w:t>
      </w:r>
    </w:p>
    <w:p w14:paraId="07994E28" w14:textId="77777777" w:rsidR="00051062" w:rsidRPr="00E82748" w:rsidRDefault="00051062" w:rsidP="00E82748">
      <w:pPr>
        <w:widowControl w:val="0"/>
        <w:tabs>
          <w:tab w:val="left" w:pos="993"/>
        </w:tabs>
        <w:autoSpaceDE w:val="0"/>
        <w:autoSpaceDN w:val="0"/>
        <w:spacing w:after="0"/>
        <w:ind w:right="48"/>
        <w:contextualSpacing/>
        <w:jc w:val="both"/>
        <w:rPr>
          <w:rFonts w:ascii="Arial" w:eastAsia="Arial" w:hAnsi="Arial" w:cs="Arial"/>
          <w:lang w:val="es-MX"/>
        </w:rPr>
      </w:pPr>
    </w:p>
    <w:p w14:paraId="1F581AD1" w14:textId="53C42652" w:rsidR="00051062" w:rsidRPr="00E82748" w:rsidRDefault="00051062" w:rsidP="00E82748">
      <w:pPr>
        <w:widowControl w:val="0"/>
        <w:numPr>
          <w:ilvl w:val="0"/>
          <w:numId w:val="10"/>
        </w:numPr>
        <w:tabs>
          <w:tab w:val="left" w:pos="993"/>
        </w:tabs>
        <w:autoSpaceDE w:val="0"/>
        <w:autoSpaceDN w:val="0"/>
        <w:spacing w:after="0"/>
        <w:ind w:left="0" w:right="48" w:firstLine="0"/>
        <w:contextualSpacing/>
        <w:jc w:val="both"/>
        <w:rPr>
          <w:rFonts w:ascii="Arial" w:eastAsia="Arial" w:hAnsi="Arial" w:cs="Arial"/>
          <w:lang w:val="es-MX"/>
        </w:rPr>
      </w:pPr>
      <w:r w:rsidRPr="00E82748">
        <w:rPr>
          <w:rFonts w:ascii="Arial" w:eastAsia="Arial" w:hAnsi="Arial" w:cs="Arial"/>
          <w:lang w:val="es-MX"/>
        </w:rPr>
        <w:t>El 5 de noviembre de 2019 se publicó en el DOF el “Acuerdo mediante el cual el Pleno del Instituto Federal de Telecomunicaciones aprueba y emite los Lineamientos para la sustanciación de los trámites y servicios que se realicen ante el Instituto Federal de Telecomunicaciones”, a través de la Ventanilla Electrónica (los “Lineamientos de Ventanilla Electrónica”).</w:t>
      </w:r>
    </w:p>
    <w:p w14:paraId="120985F1" w14:textId="77777777" w:rsidR="00051062" w:rsidRPr="00E82748" w:rsidRDefault="00051062" w:rsidP="00E82748">
      <w:pPr>
        <w:widowControl w:val="0"/>
        <w:tabs>
          <w:tab w:val="left" w:pos="993"/>
        </w:tabs>
        <w:autoSpaceDE w:val="0"/>
        <w:autoSpaceDN w:val="0"/>
        <w:spacing w:after="0"/>
        <w:ind w:right="48"/>
        <w:contextualSpacing/>
        <w:jc w:val="both"/>
        <w:rPr>
          <w:rFonts w:ascii="Arial" w:eastAsia="Arial" w:hAnsi="Arial" w:cs="Arial"/>
          <w:lang w:val="es-MX"/>
        </w:rPr>
      </w:pPr>
    </w:p>
    <w:p w14:paraId="12642301" w14:textId="1F5F1097" w:rsidR="00051062" w:rsidRPr="00E82748" w:rsidRDefault="00051062" w:rsidP="00E82748">
      <w:pPr>
        <w:widowControl w:val="0"/>
        <w:numPr>
          <w:ilvl w:val="0"/>
          <w:numId w:val="10"/>
        </w:numPr>
        <w:tabs>
          <w:tab w:val="left" w:pos="993"/>
        </w:tabs>
        <w:autoSpaceDE w:val="0"/>
        <w:autoSpaceDN w:val="0"/>
        <w:spacing w:after="0"/>
        <w:ind w:left="0" w:right="48" w:firstLine="0"/>
        <w:contextualSpacing/>
        <w:jc w:val="both"/>
        <w:rPr>
          <w:rFonts w:ascii="Arial" w:eastAsia="Arial" w:hAnsi="Arial" w:cs="Arial"/>
          <w:lang w:val="es-MX"/>
        </w:rPr>
      </w:pPr>
      <w:r w:rsidRPr="00E82748">
        <w:rPr>
          <w:rFonts w:ascii="Arial" w:eastAsia="Arial" w:hAnsi="Arial" w:cs="Arial"/>
          <w:lang w:val="es-MX"/>
        </w:rPr>
        <w:t>Mediante Acuerdo P/IFT/XXXXXX/XXX de fecha X de XXXXXXX de 20XX, en su XXXXXX Sesión Ordinaria el Pleno determinó someter a consulta pública el Anteproyecto del Acuerdo XXXXXXXXXXXXXXXXXXXXXX (el “Anteproyecto”), presentado por la Unidad de Concesiones y Servicios.</w:t>
      </w:r>
    </w:p>
    <w:p w14:paraId="269F9689" w14:textId="77777777" w:rsidR="00051062" w:rsidRPr="00E82748" w:rsidRDefault="00051062" w:rsidP="00E82748">
      <w:pPr>
        <w:widowControl w:val="0"/>
        <w:tabs>
          <w:tab w:val="left" w:pos="993"/>
        </w:tabs>
        <w:autoSpaceDE w:val="0"/>
        <w:autoSpaceDN w:val="0"/>
        <w:spacing w:after="0"/>
        <w:ind w:right="48"/>
        <w:contextualSpacing/>
        <w:jc w:val="both"/>
        <w:rPr>
          <w:rFonts w:ascii="Arial" w:eastAsia="Arial" w:hAnsi="Arial" w:cs="Arial"/>
          <w:lang w:val="es-MX"/>
        </w:rPr>
      </w:pPr>
    </w:p>
    <w:p w14:paraId="535ECFF3" w14:textId="77777777" w:rsidR="00051062" w:rsidRPr="00E82748" w:rsidRDefault="00051062" w:rsidP="00E82748">
      <w:pPr>
        <w:widowControl w:val="0"/>
        <w:numPr>
          <w:ilvl w:val="0"/>
          <w:numId w:val="10"/>
        </w:numPr>
        <w:tabs>
          <w:tab w:val="left" w:pos="993"/>
        </w:tabs>
        <w:autoSpaceDE w:val="0"/>
        <w:autoSpaceDN w:val="0"/>
        <w:spacing w:after="0"/>
        <w:ind w:left="0" w:right="48" w:firstLine="0"/>
        <w:contextualSpacing/>
        <w:jc w:val="both"/>
        <w:rPr>
          <w:rFonts w:ascii="Arial" w:eastAsia="Arial" w:hAnsi="Arial" w:cs="Arial"/>
          <w:lang w:val="es-MX"/>
        </w:rPr>
      </w:pPr>
      <w:r w:rsidRPr="00E82748">
        <w:rPr>
          <w:rFonts w:ascii="Arial" w:eastAsia="Arial" w:hAnsi="Arial" w:cs="Arial"/>
          <w:lang w:val="es-MX"/>
        </w:rPr>
        <w:t>La consulta pública se llevó a cabo del XX de XXXXX al XX de XXXXXXXX de 20XX, recibiéndose en ese periodo comentarios de XXX participantes. Una vez cerrada la consulta pública, se agruparon los comentarios, opiniones y manifestaciones que se encontraron relacionados entre sí, y se tomaron en consideración las aplicables para hacer modificaciones y adecuaciones al Anteproyecto. El pronunciamiento de manera general respecto de los comentarios, opiniones y manifestaciones concretas recibidas se encuentra disponible en el portal de Internet del Instituto.</w:t>
      </w:r>
    </w:p>
    <w:p w14:paraId="775C705F" w14:textId="77777777" w:rsidR="00051062" w:rsidRPr="00E82748" w:rsidRDefault="00051062" w:rsidP="00E82748">
      <w:pPr>
        <w:widowControl w:val="0"/>
        <w:tabs>
          <w:tab w:val="left" w:pos="993"/>
        </w:tabs>
        <w:autoSpaceDE w:val="0"/>
        <w:autoSpaceDN w:val="0"/>
        <w:spacing w:after="0"/>
        <w:ind w:right="48"/>
        <w:contextualSpacing/>
        <w:jc w:val="both"/>
        <w:rPr>
          <w:rFonts w:ascii="Arial" w:eastAsia="Arial" w:hAnsi="Arial" w:cs="Arial"/>
          <w:lang w:val="es-MX"/>
        </w:rPr>
      </w:pPr>
    </w:p>
    <w:p w14:paraId="304FD736" w14:textId="0B6297C2" w:rsidR="00051062" w:rsidRPr="00E82748" w:rsidRDefault="00051062" w:rsidP="00E82748">
      <w:pPr>
        <w:widowControl w:val="0"/>
        <w:numPr>
          <w:ilvl w:val="0"/>
          <w:numId w:val="10"/>
        </w:numPr>
        <w:tabs>
          <w:tab w:val="left" w:pos="993"/>
        </w:tabs>
        <w:autoSpaceDE w:val="0"/>
        <w:autoSpaceDN w:val="0"/>
        <w:spacing w:after="0"/>
        <w:ind w:left="0" w:right="48" w:firstLine="0"/>
        <w:contextualSpacing/>
        <w:jc w:val="both"/>
        <w:rPr>
          <w:rFonts w:ascii="Arial" w:eastAsia="Arial" w:hAnsi="Arial" w:cs="Arial"/>
          <w:lang w:val="es-MX"/>
        </w:rPr>
      </w:pPr>
      <w:r w:rsidRPr="00E82748">
        <w:rPr>
          <w:rFonts w:ascii="Arial" w:eastAsia="Arial" w:hAnsi="Arial" w:cs="Arial"/>
          <w:lang w:val="es-MX"/>
        </w:rPr>
        <w:t>La Unidad de Concesiones y Servicios mediante oficio IFTXXXXXXXXXXXXX solicitó a la Coordinación General de Mejora Regulatoria el Análisis de Impacto Regulatorio, respecto de la modificación de diversos numerales y reglas del PTFN, PTFS, nuevo PTFN, nuevo PTFS, y Reglas de Portabilidad Numérica.</w:t>
      </w:r>
    </w:p>
    <w:p w14:paraId="01FFFF46" w14:textId="77777777" w:rsidR="00051062" w:rsidRPr="00E82748" w:rsidRDefault="00051062" w:rsidP="00E82748">
      <w:pPr>
        <w:widowControl w:val="0"/>
        <w:tabs>
          <w:tab w:val="left" w:pos="993"/>
        </w:tabs>
        <w:autoSpaceDE w:val="0"/>
        <w:autoSpaceDN w:val="0"/>
        <w:spacing w:after="0"/>
        <w:ind w:right="48"/>
        <w:contextualSpacing/>
        <w:jc w:val="both"/>
        <w:rPr>
          <w:rFonts w:ascii="Arial" w:eastAsia="Arial" w:hAnsi="Arial" w:cs="Arial"/>
          <w:lang w:val="es-MX"/>
        </w:rPr>
      </w:pPr>
    </w:p>
    <w:p w14:paraId="54F0CCF0" w14:textId="172A885C" w:rsidR="00051062" w:rsidRPr="00E82748" w:rsidRDefault="00051062" w:rsidP="00E82748">
      <w:pPr>
        <w:widowControl w:val="0"/>
        <w:numPr>
          <w:ilvl w:val="0"/>
          <w:numId w:val="10"/>
        </w:numPr>
        <w:tabs>
          <w:tab w:val="left" w:pos="993"/>
        </w:tabs>
        <w:autoSpaceDE w:val="0"/>
        <w:autoSpaceDN w:val="0"/>
        <w:spacing w:after="0"/>
        <w:ind w:left="0" w:right="48" w:firstLine="0"/>
        <w:contextualSpacing/>
        <w:jc w:val="both"/>
        <w:rPr>
          <w:rFonts w:ascii="Arial" w:eastAsia="Arial" w:hAnsi="Arial" w:cs="Arial"/>
          <w:lang w:val="es-MX"/>
        </w:rPr>
      </w:pPr>
      <w:r w:rsidRPr="00E82748">
        <w:rPr>
          <w:rFonts w:ascii="Arial" w:eastAsia="Arial" w:hAnsi="Arial" w:cs="Arial"/>
          <w:lang w:val="es-MX"/>
        </w:rPr>
        <w:t>Con oficio IFT/211/CGMR/XXXX/2021 del XX de XXXXXX de 2021 la Coordinación General de Mejora Regulatoria del Instituto emitió opinión no vinculante respecto del Análisis de Nulo Impacto Regulatorio. En dicha opinión señaló que el objetivo del acuerdo de mérito es reducir la carga regulatoria de aquellos solicitantes y en su caso, concesionarios.</w:t>
      </w:r>
    </w:p>
    <w:p w14:paraId="65E0D533" w14:textId="77777777" w:rsidR="00051062" w:rsidRPr="00051062" w:rsidRDefault="00051062" w:rsidP="00051062">
      <w:pPr>
        <w:spacing w:after="0"/>
        <w:contextualSpacing/>
        <w:jc w:val="both"/>
        <w:rPr>
          <w:rFonts w:ascii="Arial" w:eastAsia="Times New Roman" w:hAnsi="Arial" w:cs="Arial"/>
          <w:color w:val="2F2F2F"/>
          <w:lang w:val="es-MX" w:eastAsia="es-MX"/>
        </w:rPr>
      </w:pPr>
    </w:p>
    <w:p w14:paraId="7D5FF491" w14:textId="77777777" w:rsidR="00051062" w:rsidRPr="00E82748" w:rsidRDefault="00051062" w:rsidP="00051062">
      <w:pPr>
        <w:spacing w:after="0"/>
        <w:contextualSpacing/>
        <w:jc w:val="center"/>
        <w:rPr>
          <w:rFonts w:ascii="Arial" w:eastAsiaTheme="minorHAnsi" w:hAnsi="Arial" w:cs="Arial"/>
          <w:b/>
          <w:sz w:val="26"/>
          <w:szCs w:val="26"/>
          <w:lang w:val="es-MX"/>
        </w:rPr>
      </w:pPr>
      <w:r w:rsidRPr="00E82748">
        <w:rPr>
          <w:rFonts w:ascii="Arial" w:eastAsiaTheme="minorHAnsi" w:hAnsi="Arial" w:cs="Arial"/>
          <w:b/>
          <w:sz w:val="26"/>
          <w:szCs w:val="26"/>
          <w:lang w:val="es-MX"/>
        </w:rPr>
        <w:t>Considerandos</w:t>
      </w:r>
    </w:p>
    <w:p w14:paraId="65366638" w14:textId="77777777" w:rsidR="00051062" w:rsidRPr="00051062" w:rsidRDefault="00051062" w:rsidP="00051062">
      <w:pPr>
        <w:spacing w:after="0"/>
        <w:contextualSpacing/>
        <w:jc w:val="center"/>
        <w:rPr>
          <w:rFonts w:ascii="Arial" w:eastAsiaTheme="minorHAnsi" w:hAnsi="Arial" w:cs="Arial"/>
          <w:b/>
          <w:lang w:val="es-MX"/>
        </w:rPr>
      </w:pPr>
    </w:p>
    <w:p w14:paraId="72FC62CF" w14:textId="296CCB74" w:rsidR="00051062" w:rsidRPr="00051062" w:rsidRDefault="00E82748" w:rsidP="00051062">
      <w:pPr>
        <w:spacing w:after="0"/>
        <w:contextualSpacing/>
        <w:jc w:val="both"/>
        <w:rPr>
          <w:rFonts w:ascii="Arial" w:eastAsia="Times New Roman" w:hAnsi="Arial" w:cs="Arial"/>
          <w:lang w:val="es-MX" w:eastAsia="es-ES"/>
        </w:rPr>
      </w:pPr>
      <w:r w:rsidRPr="00051062">
        <w:rPr>
          <w:rFonts w:ascii="Arial" w:eastAsia="Times New Roman" w:hAnsi="Arial" w:cs="Arial"/>
          <w:b/>
          <w:lang w:val="es-MX" w:eastAsia="es-ES"/>
        </w:rPr>
        <w:t>Primero. -</w:t>
      </w:r>
      <w:r w:rsidR="00051062" w:rsidRPr="00051062">
        <w:rPr>
          <w:rFonts w:ascii="Arial" w:eastAsia="Times New Roman" w:hAnsi="Arial" w:cs="Arial"/>
          <w:b/>
          <w:lang w:val="es-MX" w:eastAsia="es-ES"/>
        </w:rPr>
        <w:t xml:space="preserve"> Competencia del Instituto. </w:t>
      </w:r>
      <w:r w:rsidR="00051062" w:rsidRPr="00051062">
        <w:rPr>
          <w:rFonts w:ascii="Arial" w:eastAsia="Times New Roman" w:hAnsi="Arial" w:cs="Arial"/>
          <w:lang w:val="es-MX" w:eastAsia="es-ES"/>
        </w:rPr>
        <w:t>De conformidad con lo establecido por el artículo 28 párrafo décimo quinto de la Constitución, el Instituto tiene por objeto el desarrollo eficiente de la radiodifusión y las telecomunicaciones, conforme a lo dispuesto en la propia Constitución y en los términos que fijen las leyes.</w:t>
      </w:r>
    </w:p>
    <w:p w14:paraId="576791B0" w14:textId="77777777" w:rsidR="00051062" w:rsidRPr="00051062" w:rsidRDefault="00051062" w:rsidP="00051062">
      <w:pPr>
        <w:spacing w:after="0"/>
        <w:ind w:left="284"/>
        <w:contextualSpacing/>
        <w:jc w:val="both"/>
        <w:rPr>
          <w:rFonts w:ascii="Arial" w:eastAsia="Times New Roman" w:hAnsi="Arial" w:cs="Arial"/>
          <w:lang w:val="es-MX" w:eastAsia="es-ES"/>
        </w:rPr>
      </w:pPr>
    </w:p>
    <w:p w14:paraId="3B4CFBC2" w14:textId="77777777" w:rsidR="00051062" w:rsidRPr="00051062" w:rsidRDefault="00051062" w:rsidP="00051062">
      <w:pPr>
        <w:spacing w:after="0"/>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Para tal efecto, en términos del precepto constitucional invocado, así como de los artículos 1 y 7 de la Ley Federal de Telecomunicaciones y Radiodifusión (la “Ley”),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w:t>
      </w:r>
      <w:r w:rsidRPr="00051062">
        <w:rPr>
          <w:rFonts w:ascii="Arial" w:eastAsia="Times New Roman" w:hAnsi="Arial" w:cs="Arial"/>
          <w:lang w:val="es-MX" w:eastAsia="es-ES"/>
        </w:rPr>
        <w:lastRenderedPageBreak/>
        <w:t>como del acceso a la infraestructura activa y pasiva y otros insumos esenciales, garantizando lo establecido por los artículos 6o. y 7o. de la Constitución.</w:t>
      </w:r>
    </w:p>
    <w:p w14:paraId="13630DC2" w14:textId="77777777" w:rsidR="00051062" w:rsidRPr="00051062" w:rsidRDefault="00051062" w:rsidP="00051062">
      <w:pPr>
        <w:spacing w:after="0"/>
        <w:ind w:firstLine="288"/>
        <w:contextualSpacing/>
        <w:jc w:val="both"/>
        <w:rPr>
          <w:rFonts w:ascii="Arial" w:eastAsia="Times New Roman" w:hAnsi="Arial" w:cs="Arial"/>
          <w:lang w:val="es-MX" w:eastAsia="es-ES"/>
        </w:rPr>
      </w:pPr>
    </w:p>
    <w:p w14:paraId="5A137B81" w14:textId="77777777" w:rsidR="00051062" w:rsidRPr="00051062" w:rsidRDefault="00051062" w:rsidP="00051062">
      <w:pPr>
        <w:spacing w:after="0"/>
        <w:contextualSpacing/>
        <w:jc w:val="both"/>
        <w:rPr>
          <w:rFonts w:ascii="Arial" w:eastAsia="Times New Roman" w:hAnsi="Arial" w:cs="Arial"/>
          <w:lang w:val="es-MX" w:eastAsia="es-ES"/>
        </w:rPr>
      </w:pPr>
      <w:r w:rsidRPr="00051062">
        <w:rPr>
          <w:rFonts w:ascii="Arial" w:eastAsia="Times New Roman" w:hAnsi="Arial" w:cs="Arial"/>
          <w:lang w:val="es-MX" w:eastAsia="es-ES"/>
        </w:rPr>
        <w:t>Asimismo, el Instituto es la autoridad en materia de competencia económica de los sectores de radiodifusión y de telecomunicaciones, por lo que en éstos ejercerá en forma exclusiva las facultades establecidas por el artículo 28 de la Constitución, la Ley y la Ley Federal de Competencia Económica.</w:t>
      </w:r>
    </w:p>
    <w:p w14:paraId="3875EE43" w14:textId="77777777" w:rsidR="00051062" w:rsidRPr="00051062" w:rsidRDefault="00051062" w:rsidP="00051062">
      <w:pPr>
        <w:spacing w:after="0"/>
        <w:ind w:firstLine="288"/>
        <w:contextualSpacing/>
        <w:jc w:val="both"/>
        <w:rPr>
          <w:rFonts w:ascii="Arial" w:eastAsia="Times New Roman" w:hAnsi="Arial" w:cs="Arial"/>
          <w:lang w:val="es-MX" w:eastAsia="es-ES"/>
        </w:rPr>
      </w:pPr>
    </w:p>
    <w:p w14:paraId="1F42577C" w14:textId="77777777" w:rsidR="00051062" w:rsidRPr="00051062" w:rsidRDefault="00051062" w:rsidP="00051062">
      <w:pPr>
        <w:spacing w:after="0"/>
        <w:contextualSpacing/>
        <w:jc w:val="both"/>
        <w:rPr>
          <w:rFonts w:ascii="Arial" w:eastAsia="Times New Roman" w:hAnsi="Arial" w:cs="Arial"/>
          <w:lang w:val="es-MX" w:eastAsia="es-ES"/>
        </w:rPr>
      </w:pPr>
      <w:r w:rsidRPr="00051062">
        <w:rPr>
          <w:rFonts w:ascii="Arial" w:eastAsia="Times New Roman" w:hAnsi="Arial" w:cs="Arial"/>
          <w:lang w:val="es-MX" w:eastAsia="es-ES"/>
        </w:rPr>
        <w:t>De igual forma, la fracción IV del párrafo vigésimo del artículo 28 de la Constitución, señala que el Instituto podrá emitir disposiciones administrativas de carácter general exclusivamente para el cumplimiento de su función regulatoria en el sector de su competencia. En ese sentido, el Pleno del Instituto, conforme a lo establecido por los artículos 15 fracciones I y LVI, 16 y 17 fracción I de la Ley y 6 fracción XXV de su Estatuto Orgánico, podrá ordenar la publicación en el DOF de los acuerdos y resoluciones de carácter general que emita y de aquellos en los que así lo determine.</w:t>
      </w:r>
    </w:p>
    <w:p w14:paraId="4F22ED0A" w14:textId="77777777" w:rsidR="00051062" w:rsidRPr="00051062" w:rsidRDefault="00051062" w:rsidP="00051062">
      <w:pPr>
        <w:spacing w:after="0"/>
        <w:ind w:firstLine="288"/>
        <w:contextualSpacing/>
        <w:jc w:val="both"/>
        <w:rPr>
          <w:rFonts w:ascii="Arial" w:eastAsia="Times New Roman" w:hAnsi="Arial" w:cs="Arial"/>
          <w:lang w:val="es-MX" w:eastAsia="es-ES"/>
        </w:rPr>
      </w:pPr>
    </w:p>
    <w:p w14:paraId="09EC6CEE" w14:textId="77777777" w:rsidR="00051062" w:rsidRPr="00051062" w:rsidRDefault="00051062" w:rsidP="00051062">
      <w:pPr>
        <w:spacing w:after="0"/>
        <w:contextualSpacing/>
        <w:jc w:val="both"/>
        <w:rPr>
          <w:rFonts w:ascii="Arial" w:eastAsia="Times New Roman" w:hAnsi="Arial" w:cs="Arial"/>
          <w:lang w:val="es-MX" w:eastAsia="es-ES"/>
        </w:rPr>
      </w:pPr>
      <w:r w:rsidRPr="00051062">
        <w:rPr>
          <w:rFonts w:ascii="Arial" w:eastAsia="Times New Roman" w:hAnsi="Arial" w:cs="Arial"/>
          <w:lang w:val="es-MX" w:eastAsia="es-ES"/>
        </w:rPr>
        <w:t>Adicionalmente, el artículo 124 de la Ley faculta al Instituto a elaborar, actualizar y administrar los planes técnicos fundamentales de numeración y señalización, con la finalidad de que sean debidamente aplicados por los Proveedores de Servicios de Telecomunicaciones (los “PST”), siempre en beneficio de los usuarios.</w:t>
      </w:r>
    </w:p>
    <w:p w14:paraId="4E1BA733" w14:textId="77777777" w:rsidR="00051062" w:rsidRPr="00051062" w:rsidRDefault="00051062" w:rsidP="00051062">
      <w:pPr>
        <w:spacing w:after="0"/>
        <w:ind w:firstLine="288"/>
        <w:contextualSpacing/>
        <w:jc w:val="both"/>
        <w:rPr>
          <w:rFonts w:ascii="Arial" w:eastAsia="Times New Roman" w:hAnsi="Arial" w:cs="Arial"/>
          <w:lang w:val="es-MX" w:eastAsia="es-ES"/>
        </w:rPr>
      </w:pPr>
    </w:p>
    <w:p w14:paraId="15EA26F9" w14:textId="17A00B0F" w:rsidR="00051062" w:rsidRPr="00051062" w:rsidRDefault="00E82748" w:rsidP="00051062">
      <w:pPr>
        <w:spacing w:after="0"/>
        <w:contextualSpacing/>
        <w:jc w:val="both"/>
        <w:rPr>
          <w:rFonts w:ascii="Arial" w:eastAsiaTheme="minorHAnsi" w:hAnsi="Arial" w:cs="Arial"/>
          <w:b/>
          <w:lang w:val="es-MX"/>
        </w:rPr>
      </w:pPr>
      <w:r w:rsidRPr="00051062">
        <w:rPr>
          <w:rFonts w:ascii="Arial" w:eastAsiaTheme="minorHAnsi" w:hAnsi="Arial" w:cs="Arial"/>
          <w:b/>
          <w:lang w:val="es-MX"/>
        </w:rPr>
        <w:t>Segundo. -</w:t>
      </w:r>
      <w:r w:rsidR="00051062" w:rsidRPr="00051062">
        <w:rPr>
          <w:rFonts w:ascii="Arial" w:eastAsiaTheme="minorHAnsi" w:hAnsi="Arial" w:cs="Arial"/>
          <w:b/>
          <w:lang w:val="es-MX"/>
        </w:rPr>
        <w:t xml:space="preserve"> Asignación de códigos de identificación administrativos y recursos de numeración a titulares de concesiones únicas para uso público y social.</w:t>
      </w:r>
    </w:p>
    <w:p w14:paraId="52E5D0F5" w14:textId="77777777" w:rsidR="00051062" w:rsidRPr="00051062" w:rsidRDefault="00051062" w:rsidP="00051062">
      <w:pPr>
        <w:spacing w:after="0"/>
        <w:ind w:firstLine="142"/>
        <w:contextualSpacing/>
        <w:jc w:val="both"/>
        <w:rPr>
          <w:rFonts w:ascii="Arial" w:eastAsiaTheme="minorHAnsi" w:hAnsi="Arial" w:cs="Arial"/>
          <w:lang w:val="es-MX"/>
        </w:rPr>
      </w:pPr>
    </w:p>
    <w:p w14:paraId="558E312D" w14:textId="77777777" w:rsidR="00051062" w:rsidRPr="00051062" w:rsidRDefault="00051062" w:rsidP="00051062">
      <w:pPr>
        <w:spacing w:after="0"/>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El numeral 2.41. del nuevo PTFN define el término “Proveedor” de la siguiente forma:</w:t>
      </w:r>
    </w:p>
    <w:p w14:paraId="4B0173F2" w14:textId="77777777" w:rsidR="00051062" w:rsidRPr="00051062" w:rsidRDefault="00051062" w:rsidP="00051062">
      <w:pPr>
        <w:spacing w:after="0"/>
        <w:contextualSpacing/>
        <w:jc w:val="both"/>
        <w:rPr>
          <w:rFonts w:ascii="Arial" w:eastAsia="Times New Roman" w:hAnsi="Arial" w:cs="Arial"/>
          <w:lang w:val="es-ES_tradnl" w:eastAsia="es-ES"/>
        </w:rPr>
      </w:pPr>
    </w:p>
    <w:p w14:paraId="11C9FAA3" w14:textId="77777777" w:rsidR="00051062" w:rsidRPr="00051062" w:rsidRDefault="00051062" w:rsidP="00051062">
      <w:pPr>
        <w:spacing w:after="0"/>
        <w:ind w:left="851" w:hanging="567"/>
        <w:contextualSpacing/>
        <w:jc w:val="both"/>
        <w:rPr>
          <w:rFonts w:ascii="Arial" w:eastAsia="Times New Roman" w:hAnsi="Arial" w:cs="Arial"/>
          <w:i/>
          <w:lang w:val="es-ES_tradnl" w:eastAsia="es-ES"/>
        </w:rPr>
      </w:pPr>
      <w:r w:rsidRPr="00051062">
        <w:rPr>
          <w:rFonts w:ascii="Arial" w:eastAsia="Times New Roman" w:hAnsi="Arial" w:cs="Arial"/>
          <w:b/>
          <w:lang w:val="es-ES_tradnl" w:eastAsia="es-ES"/>
        </w:rPr>
        <w:t>“</w:t>
      </w:r>
      <w:r w:rsidRPr="00051062">
        <w:rPr>
          <w:rFonts w:ascii="Arial" w:eastAsia="Times New Roman" w:hAnsi="Arial" w:cs="Arial"/>
          <w:b/>
          <w:i/>
          <w:lang w:val="es-ES_tradnl" w:eastAsia="es-ES"/>
        </w:rPr>
        <w:t>2.41.</w:t>
      </w:r>
      <w:r w:rsidRPr="00051062">
        <w:rPr>
          <w:rFonts w:ascii="Arial" w:eastAsia="Times New Roman" w:hAnsi="Arial" w:cs="Arial"/>
          <w:b/>
          <w:i/>
          <w:lang w:val="es-ES_tradnl" w:eastAsia="es-ES"/>
        </w:rPr>
        <w:tab/>
        <w:t xml:space="preserve">Proveedor de Servicios de Telecomunicaciones (Proveedor): </w:t>
      </w:r>
      <w:r w:rsidRPr="00051062">
        <w:rPr>
          <w:rFonts w:ascii="Arial" w:eastAsia="Times New Roman" w:hAnsi="Arial" w:cs="Arial"/>
          <w:i/>
          <w:lang w:val="es-ES_tradnl" w:eastAsia="es-ES"/>
        </w:rPr>
        <w:t>persona física o moral titular de una concesión única para uso comercial</w:t>
      </w:r>
      <w:r w:rsidRPr="00051062">
        <w:rPr>
          <w:rFonts w:ascii="Arial" w:eastAsia="Times New Roman" w:hAnsi="Arial" w:cs="Arial"/>
          <w:i/>
          <w:color w:val="FF0000"/>
          <w:lang w:val="es-ES_tradnl" w:eastAsia="es-ES"/>
        </w:rPr>
        <w:t xml:space="preserve"> </w:t>
      </w:r>
      <w:r w:rsidRPr="00051062">
        <w:rPr>
          <w:rFonts w:ascii="Arial" w:eastAsia="Times New Roman" w:hAnsi="Arial" w:cs="Arial"/>
          <w:i/>
          <w:lang w:val="es-ES_tradnl" w:eastAsia="es-ES"/>
        </w:rPr>
        <w:t>o para instalar, operar o explotar una red pública de telecomunicaciones, o de un permiso o autorización para comercializar servicios de telecomunicaciones, que presta o proporciona servicios de telecomunicaciones a los Usuarios;”</w:t>
      </w:r>
    </w:p>
    <w:p w14:paraId="0CA0EC07" w14:textId="77777777" w:rsidR="00051062" w:rsidRPr="00051062" w:rsidRDefault="00051062" w:rsidP="00051062">
      <w:pPr>
        <w:spacing w:after="0"/>
        <w:contextualSpacing/>
        <w:jc w:val="both"/>
        <w:rPr>
          <w:rFonts w:ascii="Arial" w:eastAsiaTheme="minorHAnsi" w:hAnsi="Arial" w:cs="Arial"/>
          <w:lang w:val="es-MX"/>
        </w:rPr>
      </w:pPr>
    </w:p>
    <w:p w14:paraId="148B6D7C" w14:textId="77777777" w:rsidR="00051062" w:rsidRPr="00051062" w:rsidRDefault="00051062" w:rsidP="00051062">
      <w:pPr>
        <w:spacing w:after="0"/>
        <w:contextualSpacing/>
        <w:jc w:val="both"/>
        <w:rPr>
          <w:rFonts w:ascii="Arial" w:eastAsiaTheme="minorHAnsi" w:hAnsi="Arial" w:cs="Arial"/>
          <w:lang w:val="es-MX"/>
        </w:rPr>
      </w:pPr>
      <w:r w:rsidRPr="00051062">
        <w:rPr>
          <w:rFonts w:ascii="Arial" w:eastAsiaTheme="minorHAnsi" w:hAnsi="Arial" w:cs="Arial"/>
          <w:lang w:val="es-MX"/>
        </w:rPr>
        <w:t>Los numerales 7.3., 8.4. y 12.3. del nuevo PTFN establecen los procedimientos que deberán observar los Proveedores que requieran la asignación de números nacionales, números no geográficos y códigos de red móvil, respectivamente.</w:t>
      </w:r>
    </w:p>
    <w:p w14:paraId="43F3F694" w14:textId="77777777" w:rsidR="00051062" w:rsidRPr="00051062" w:rsidRDefault="00051062" w:rsidP="00051062">
      <w:pPr>
        <w:spacing w:after="0"/>
        <w:contextualSpacing/>
        <w:jc w:val="both"/>
        <w:rPr>
          <w:rFonts w:ascii="Arial" w:eastAsiaTheme="minorHAnsi" w:hAnsi="Arial" w:cs="Arial"/>
          <w:lang w:val="es-MX"/>
        </w:rPr>
      </w:pPr>
    </w:p>
    <w:p w14:paraId="01475F04" w14:textId="77777777" w:rsidR="00051062" w:rsidRPr="00051062" w:rsidRDefault="00051062" w:rsidP="00051062">
      <w:pPr>
        <w:spacing w:after="0"/>
        <w:contextualSpacing/>
        <w:jc w:val="both"/>
        <w:rPr>
          <w:rFonts w:ascii="Arial" w:eastAsiaTheme="minorHAnsi" w:hAnsi="Arial" w:cs="Arial"/>
          <w:lang w:val="es-MX"/>
        </w:rPr>
      </w:pPr>
      <w:r w:rsidRPr="00051062">
        <w:rPr>
          <w:rFonts w:ascii="Arial" w:eastAsiaTheme="minorHAnsi" w:hAnsi="Arial" w:cs="Arial"/>
          <w:lang w:val="es-MX"/>
        </w:rPr>
        <w:t>Por otra parte, el numeral 11. del nuevo PTFN establece que los Proveedores deberán contar con los códigos de identificación necesarios para llevar a cabo las funciones de facturación, enrutamiento de llamadas y portabilidad.</w:t>
      </w:r>
    </w:p>
    <w:p w14:paraId="2A14C85D" w14:textId="77777777" w:rsidR="00051062" w:rsidRPr="00051062" w:rsidRDefault="00051062" w:rsidP="00051062">
      <w:pPr>
        <w:spacing w:after="0"/>
        <w:contextualSpacing/>
        <w:jc w:val="both"/>
        <w:rPr>
          <w:rFonts w:ascii="Arial" w:eastAsiaTheme="minorHAnsi" w:hAnsi="Arial" w:cs="Arial"/>
          <w:lang w:val="es-MX"/>
        </w:rPr>
      </w:pPr>
    </w:p>
    <w:p w14:paraId="7A575C31" w14:textId="77777777" w:rsidR="00051062" w:rsidRPr="00051062" w:rsidRDefault="00051062" w:rsidP="00051062">
      <w:pPr>
        <w:spacing w:after="0"/>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En observancia a la definición de Proveedor de Servicios de Telecomunicaciones antes referida, actualmente los titulares de una concesión única para uso público o social no son sujetos de asignación de los recursos de numeración contenidos en el nuevo PTFN. Esta restricción limita </w:t>
      </w:r>
      <w:r w:rsidRPr="00051062">
        <w:rPr>
          <w:rFonts w:ascii="Arial" w:eastAsia="Times New Roman" w:hAnsi="Arial" w:cs="Arial"/>
          <w:lang w:val="es-ES_tradnl" w:eastAsia="es-ES"/>
        </w:rPr>
        <w:lastRenderedPageBreak/>
        <w:t xml:space="preserve">considerablemente la facultad que tienen este tipo de concesionarios para prestar a sus usuarios cualquier tipo de servicio público de telecomunicaciones que les resulte técnicamente factible ofrecer a través de infraestructura propia o arrendada, destacando entre ellos el servicio local fijo y/o móvil. </w:t>
      </w:r>
    </w:p>
    <w:p w14:paraId="0478C94A" w14:textId="77777777" w:rsidR="00051062" w:rsidRPr="00051062" w:rsidRDefault="00051062" w:rsidP="00051062">
      <w:pPr>
        <w:spacing w:after="0"/>
        <w:contextualSpacing/>
        <w:jc w:val="both"/>
        <w:rPr>
          <w:rFonts w:ascii="Arial" w:eastAsia="Times New Roman" w:hAnsi="Arial" w:cs="Arial"/>
          <w:lang w:val="es-ES_tradnl" w:eastAsia="es-ES"/>
        </w:rPr>
      </w:pPr>
    </w:p>
    <w:p w14:paraId="28CED2F5" w14:textId="77777777" w:rsidR="00051062" w:rsidRPr="00051062" w:rsidRDefault="00051062" w:rsidP="00051062">
      <w:pPr>
        <w:spacing w:after="0"/>
        <w:contextualSpacing/>
        <w:jc w:val="both"/>
        <w:rPr>
          <w:rFonts w:ascii="Arial" w:eastAsiaTheme="minorHAnsi" w:hAnsi="Arial" w:cs="Arial"/>
          <w:lang w:val="es-MX"/>
        </w:rPr>
      </w:pPr>
      <w:r w:rsidRPr="00051062">
        <w:rPr>
          <w:rFonts w:ascii="Arial" w:eastAsiaTheme="minorHAnsi" w:hAnsi="Arial" w:cs="Arial"/>
          <w:lang w:val="es-MX"/>
        </w:rPr>
        <w:t>Por lo antes expuesto, el presente Anteproyecto de Acuerdo tiene como objetivo reconocer el derecho de los titulares de una concesión única para uso público o social a contar con un código de identificación administrativo y recursos de numeración propios o provistos por un concesionario de uso comercial o de una red pública de telecomunicaciones, para lo cual se considera necesario llevar a cabo una revisión integral del PTFN, el PTFS, el nuevo PTFN, el nuevo PTFS y las Reglas de Portabilidad Numérica a efecto de realizar modificaciones y adiciones a los términos y definiciones aplicables que resulten en que este tipo de concesionario tengan acceso a estos recursos de forma directa o a través de un concesionario de uso comercial o de red pública de telecomunicaciones, además de que ofrezcan una mayor claridad y certeza a los Proveedores de Servicios de Telecomunicaciones que operan en nuestro país sobre el tipo de recurso numérico que podrán solicitar y utilizar de acuerdo con el tipo de título habilitante con que cuenten.</w:t>
      </w:r>
    </w:p>
    <w:p w14:paraId="217FC7E3" w14:textId="77777777" w:rsidR="00051062" w:rsidRPr="00051062" w:rsidRDefault="00051062" w:rsidP="00051062">
      <w:pPr>
        <w:spacing w:after="0"/>
        <w:contextualSpacing/>
        <w:jc w:val="both"/>
        <w:rPr>
          <w:rFonts w:ascii="Arial" w:eastAsiaTheme="minorHAnsi" w:hAnsi="Arial" w:cs="Arial"/>
          <w:lang w:val="es-MX"/>
        </w:rPr>
      </w:pPr>
    </w:p>
    <w:p w14:paraId="3E2422DC" w14:textId="77777777" w:rsidR="00051062" w:rsidRPr="00051062" w:rsidRDefault="00051062" w:rsidP="00051062">
      <w:pPr>
        <w:spacing w:after="0"/>
        <w:contextualSpacing/>
        <w:jc w:val="both"/>
        <w:rPr>
          <w:rFonts w:ascii="Arial" w:eastAsiaTheme="minorHAnsi" w:hAnsi="Arial" w:cs="Arial"/>
          <w:lang w:val="es-MX"/>
        </w:rPr>
      </w:pPr>
      <w:r w:rsidRPr="00051062">
        <w:rPr>
          <w:rFonts w:ascii="Arial" w:eastAsiaTheme="minorHAnsi" w:hAnsi="Arial" w:cs="Arial"/>
          <w:lang w:val="es-MX"/>
        </w:rPr>
        <w:t>A continuación, se describen las principales modificaciones y adiciones que se realizarán a diversos términos contenidos en los Planes Técnicos Fundamentales de Numeración y Señalización, así como en las Reglas de Portabilidad vigentes:</w:t>
      </w:r>
    </w:p>
    <w:p w14:paraId="0B5A3222" w14:textId="77777777" w:rsidR="00051062" w:rsidRPr="00051062" w:rsidRDefault="00051062" w:rsidP="00051062">
      <w:pPr>
        <w:spacing w:after="0"/>
        <w:contextualSpacing/>
        <w:jc w:val="both"/>
        <w:rPr>
          <w:rFonts w:ascii="Arial" w:eastAsiaTheme="minorHAnsi" w:hAnsi="Arial" w:cs="Arial"/>
          <w:lang w:val="es-MX"/>
        </w:rPr>
      </w:pPr>
    </w:p>
    <w:p w14:paraId="1E41FE85" w14:textId="77777777" w:rsidR="00051062" w:rsidRPr="00051062" w:rsidRDefault="00051062" w:rsidP="00051062">
      <w:pPr>
        <w:spacing w:after="0"/>
        <w:contextualSpacing/>
        <w:jc w:val="both"/>
        <w:rPr>
          <w:rFonts w:ascii="Arial" w:eastAsiaTheme="minorHAnsi" w:hAnsi="Arial" w:cs="Arial"/>
          <w:lang w:val="es-MX"/>
        </w:rPr>
      </w:pPr>
      <w:r w:rsidRPr="00051062">
        <w:rPr>
          <w:rFonts w:ascii="Arial" w:eastAsiaTheme="minorHAnsi" w:hAnsi="Arial" w:cs="Arial"/>
          <w:lang w:val="es-MX"/>
        </w:rPr>
        <w:t>La definición del término “Proveedor de Servicios de Telecomunicaciones” se modifica para incluir a los titulares de una concesión única para uso público y social. Por otra parte, dado que la definición del término “operador”, quedó derogada con la publicación del nuevo PTFN y dicho término es utilizado en diversos numerales del PTFN que a la fecha se encuentran vigentes se determinó homologar su significado con el correspondiente a “Proveedor de Servicios de Telecomunicaciones”. De esta forma, el término “operador” será utilizado de forma indistinta en cualquiera de las disposiciones administrativas de carácter general que se modifican a través del presente acto administrativo, quedando de la siguiente manera:</w:t>
      </w:r>
    </w:p>
    <w:p w14:paraId="64CE08AF" w14:textId="77777777" w:rsidR="00051062" w:rsidRPr="00051062" w:rsidRDefault="00051062" w:rsidP="00051062">
      <w:pPr>
        <w:spacing w:after="0"/>
        <w:contextualSpacing/>
        <w:jc w:val="both"/>
        <w:rPr>
          <w:rFonts w:ascii="Arial" w:eastAsiaTheme="minorHAnsi" w:hAnsi="Arial" w:cs="Arial"/>
          <w:lang w:val="es-MX"/>
        </w:rPr>
      </w:pPr>
    </w:p>
    <w:p w14:paraId="4F300FA5" w14:textId="77777777" w:rsidR="00051062" w:rsidRPr="00051062" w:rsidRDefault="00051062" w:rsidP="00051062">
      <w:pPr>
        <w:spacing w:after="0"/>
        <w:ind w:left="426" w:right="758" w:hanging="142"/>
        <w:contextualSpacing/>
        <w:jc w:val="both"/>
        <w:rPr>
          <w:rFonts w:ascii="Arial" w:eastAsia="Times New Roman" w:hAnsi="Arial" w:cs="Arial"/>
          <w:lang w:val="es-ES_tradnl" w:eastAsia="es-ES"/>
        </w:rPr>
      </w:pPr>
      <w:r w:rsidRPr="00051062">
        <w:rPr>
          <w:rFonts w:ascii="Arial" w:eastAsia="Times New Roman" w:hAnsi="Arial" w:cs="Arial"/>
          <w:lang w:val="es-MX" w:eastAsia="es-ES"/>
        </w:rPr>
        <w:t xml:space="preserve">  </w:t>
      </w:r>
      <w:r w:rsidRPr="00051062">
        <w:rPr>
          <w:rFonts w:ascii="Arial" w:eastAsia="Times New Roman" w:hAnsi="Arial" w:cs="Arial"/>
          <w:b/>
          <w:lang w:val="es-ES_tradnl" w:eastAsia="es-ES"/>
        </w:rPr>
        <w:t xml:space="preserve">Proveedor de Servicios de Telecomunicaciones (Proveedor u operador, indistintamente): </w:t>
      </w:r>
      <w:r w:rsidRPr="00051062">
        <w:rPr>
          <w:rFonts w:ascii="Arial" w:eastAsia="Times New Roman" w:hAnsi="Arial" w:cs="Arial"/>
          <w:lang w:val="es-ES_tradnl" w:eastAsia="es-ES"/>
        </w:rPr>
        <w:t xml:space="preserve">persona física o moral titular de una concesión única para uso comercial, </w:t>
      </w:r>
      <w:r w:rsidRPr="00051062">
        <w:rPr>
          <w:rFonts w:ascii="Arial" w:eastAsia="Times New Roman" w:hAnsi="Arial" w:cs="Arial"/>
          <w:b/>
          <w:lang w:val="es-ES_tradnl" w:eastAsia="es-ES"/>
        </w:rPr>
        <w:t>uso público o uso social</w:t>
      </w:r>
      <w:r w:rsidRPr="00051062">
        <w:rPr>
          <w:rFonts w:ascii="Arial" w:eastAsia="Times New Roman" w:hAnsi="Arial" w:cs="Arial"/>
          <w:lang w:val="es-ES_tradnl" w:eastAsia="es-ES"/>
        </w:rPr>
        <w:t>, o para instalar, operar o explotar una red pública de telecomunicaciones, o de un permiso o autorización para comercializar servicios de telecomunicaciones, que presta o proporciona servicios de telecomunicaciones a los Usuarios;</w:t>
      </w:r>
    </w:p>
    <w:p w14:paraId="01D50044" w14:textId="77777777" w:rsidR="00051062" w:rsidRPr="00051062" w:rsidRDefault="00051062" w:rsidP="00051062">
      <w:pPr>
        <w:spacing w:after="0"/>
        <w:ind w:left="426" w:right="758" w:hanging="142"/>
        <w:contextualSpacing/>
        <w:jc w:val="both"/>
        <w:rPr>
          <w:rFonts w:ascii="Arial" w:eastAsia="Times New Roman" w:hAnsi="Arial" w:cs="Arial"/>
          <w:lang w:val="es-ES_tradnl" w:eastAsia="es-ES"/>
        </w:rPr>
      </w:pPr>
    </w:p>
    <w:p w14:paraId="6377E394" w14:textId="77777777" w:rsidR="00051062" w:rsidRPr="00051062" w:rsidRDefault="00051062" w:rsidP="00051062">
      <w:pPr>
        <w:spacing w:after="0"/>
        <w:contextualSpacing/>
        <w:jc w:val="both"/>
        <w:rPr>
          <w:rFonts w:ascii="Arial" w:eastAsiaTheme="minorHAnsi" w:hAnsi="Arial" w:cs="Arial"/>
          <w:lang w:val="es-MX"/>
        </w:rPr>
      </w:pPr>
      <w:r w:rsidRPr="00051062">
        <w:rPr>
          <w:rFonts w:ascii="Arial" w:eastAsiaTheme="minorHAnsi" w:hAnsi="Arial" w:cs="Arial"/>
          <w:lang w:val="es-MX"/>
        </w:rPr>
        <w:t>Ahora bien, debido a que la Ley</w:t>
      </w:r>
      <w:r w:rsidRPr="00051062" w:rsidDel="00D34017">
        <w:rPr>
          <w:rFonts w:ascii="Arial" w:eastAsiaTheme="minorHAnsi" w:hAnsi="Arial" w:cs="Arial"/>
          <w:lang w:val="es-MX"/>
        </w:rPr>
        <w:t xml:space="preserve"> </w:t>
      </w:r>
      <w:r w:rsidRPr="00051062">
        <w:rPr>
          <w:rFonts w:ascii="Arial" w:eastAsiaTheme="minorHAnsi" w:hAnsi="Arial" w:cs="Arial"/>
          <w:lang w:val="es-MX"/>
        </w:rPr>
        <w:t xml:space="preserve">confiere derechos distintos a cada tipo de concesión única que otorga el Instituto, es necesario identificarlas de forma individual, por lo que se adicionan al PTFN, al Nuevo PTFN y a las Reglas de Portabilidad los términos “Concesionario de red”, “Concesionario de RPT”, “Concesionario de uso comercial”, “Concesionario de uso público” y “Concesionario de uso social”. En particular, el término Concesionario de red corresponde al </w:t>
      </w:r>
      <w:r w:rsidRPr="00051062">
        <w:rPr>
          <w:rFonts w:ascii="Arial" w:eastAsiaTheme="minorHAnsi" w:hAnsi="Arial" w:cs="Arial"/>
          <w:lang w:val="es-MX"/>
        </w:rPr>
        <w:lastRenderedPageBreak/>
        <w:t xml:space="preserve">titular de una concesión única para uso comercial o de red pública de telecomunicaciones que es </w:t>
      </w:r>
      <w:r w:rsidRPr="00051062">
        <w:rPr>
          <w:rFonts w:ascii="Arial" w:eastAsiaTheme="minorHAnsi" w:hAnsi="Arial" w:cs="Arial"/>
          <w:lang w:val="es-ES_tradnl"/>
        </w:rPr>
        <w:t>identificado mediante su código IDO/IDD en el Plan Nacional de Numeración Nacional y No Geográfica, en los procesos de portabilidad y en la señalización que se intercambia en la interconexión de redes públicas de telecomunicaciones a efecto de llevar a cabo el correcto enrutamiento y facturación de Tráfico, así como la portabilidad numérica</w:t>
      </w:r>
      <w:r w:rsidRPr="00051062">
        <w:rPr>
          <w:rFonts w:ascii="Arial" w:eastAsiaTheme="minorHAnsi" w:hAnsi="Arial" w:cs="Arial"/>
          <w:lang w:val="es-MX"/>
        </w:rPr>
        <w:t>.</w:t>
      </w:r>
    </w:p>
    <w:p w14:paraId="09628B6C" w14:textId="77777777" w:rsidR="00051062" w:rsidRPr="00051062" w:rsidRDefault="00051062" w:rsidP="00051062">
      <w:pPr>
        <w:spacing w:after="0"/>
        <w:contextualSpacing/>
        <w:jc w:val="both"/>
        <w:rPr>
          <w:rFonts w:ascii="Arial" w:eastAsiaTheme="minorHAnsi" w:hAnsi="Arial" w:cs="Arial"/>
          <w:lang w:val="es-MX"/>
        </w:rPr>
      </w:pPr>
    </w:p>
    <w:p w14:paraId="248B72DF" w14:textId="77777777" w:rsidR="00051062" w:rsidRPr="00051062" w:rsidRDefault="00051062" w:rsidP="00051062">
      <w:pPr>
        <w:spacing w:after="0"/>
        <w:contextualSpacing/>
        <w:jc w:val="both"/>
        <w:rPr>
          <w:rFonts w:ascii="Arial" w:eastAsiaTheme="minorHAnsi" w:hAnsi="Arial" w:cs="Arial"/>
          <w:lang w:val="es-MX"/>
        </w:rPr>
      </w:pPr>
      <w:r w:rsidRPr="00051062">
        <w:rPr>
          <w:rFonts w:ascii="Arial" w:eastAsiaTheme="minorHAnsi" w:hAnsi="Arial" w:cs="Arial"/>
          <w:lang w:val="es-MX"/>
        </w:rPr>
        <w:t>Una vez identificados con claridad los Proveedores de Servicios de Telecomunicaciones sujetos de asignación de recursos numéricos, es necesario determinar el tipo de código de identificación de operador que se asignará a los concesionarios de uso público y de uso social.</w:t>
      </w:r>
    </w:p>
    <w:p w14:paraId="14C2972D" w14:textId="77777777" w:rsidR="00051062" w:rsidRPr="00051062" w:rsidRDefault="00051062" w:rsidP="00051062">
      <w:pPr>
        <w:spacing w:after="0"/>
        <w:contextualSpacing/>
        <w:jc w:val="both"/>
        <w:rPr>
          <w:rFonts w:ascii="Arial" w:eastAsiaTheme="minorHAnsi" w:hAnsi="Arial" w:cs="Arial"/>
          <w:lang w:val="es-MX"/>
        </w:rPr>
      </w:pPr>
    </w:p>
    <w:p w14:paraId="082E5BBD" w14:textId="77777777" w:rsidR="00051062" w:rsidRPr="00051062" w:rsidRDefault="00051062" w:rsidP="00051062">
      <w:pPr>
        <w:spacing w:after="0"/>
        <w:contextualSpacing/>
        <w:jc w:val="both"/>
        <w:rPr>
          <w:rFonts w:ascii="Arial" w:eastAsiaTheme="minorHAnsi" w:hAnsi="Arial" w:cs="Arial"/>
          <w:lang w:val="es-MX"/>
        </w:rPr>
      </w:pPr>
      <w:r w:rsidRPr="00051062">
        <w:rPr>
          <w:rFonts w:ascii="Arial" w:eastAsiaTheme="minorHAnsi" w:hAnsi="Arial" w:cs="Arial"/>
          <w:lang w:val="es-MX"/>
        </w:rPr>
        <w:t xml:space="preserve">Como se señaló anteriormente, los códigos de identificación de red de origen y destino (IDO/IDD) se asignan a los titulares de una concesión única para uso comercial o de red pública de telecomunicaciones, a efecto de que exista suficiente información en la señalización que se intercambia entre redes públicas de telecomunicaciones respecto a quién deben facturarse las tarifas de interconexión correspondientes al tráfico originado, así como respecto a la identificación de la red pública de telecomunicaciones que realice actividades de terminación de tráfico. </w:t>
      </w:r>
    </w:p>
    <w:p w14:paraId="75821296" w14:textId="77777777" w:rsidR="00051062" w:rsidRPr="00051062" w:rsidRDefault="00051062" w:rsidP="00051062">
      <w:pPr>
        <w:spacing w:after="0"/>
        <w:contextualSpacing/>
        <w:jc w:val="both"/>
        <w:rPr>
          <w:rFonts w:ascii="Arial" w:eastAsiaTheme="minorHAnsi" w:hAnsi="Arial" w:cs="Arial"/>
          <w:lang w:val="es-MX"/>
        </w:rPr>
      </w:pPr>
    </w:p>
    <w:p w14:paraId="1A0FF5C9" w14:textId="77777777" w:rsidR="00051062" w:rsidRPr="00051062" w:rsidRDefault="00051062" w:rsidP="00051062">
      <w:pPr>
        <w:spacing w:after="0"/>
        <w:ind w:right="48"/>
        <w:contextualSpacing/>
        <w:jc w:val="both"/>
        <w:rPr>
          <w:rFonts w:ascii="Arial" w:eastAsia="Times New Roman" w:hAnsi="Arial" w:cs="Arial"/>
          <w:lang w:val="es-ES_tradnl" w:eastAsia="es-ES"/>
        </w:rPr>
      </w:pPr>
      <w:r w:rsidRPr="00051062">
        <w:rPr>
          <w:rFonts w:ascii="Arial" w:eastAsia="Times New Roman" w:hAnsi="Arial" w:cs="Arial"/>
          <w:lang w:val="es-MX" w:eastAsia="es-ES"/>
        </w:rPr>
        <w:t xml:space="preserve">Al respecto, resulta relevante considerar que de conformidad con el artículo 67, fracción I de la Ley, una concesión única para uso comercial </w:t>
      </w:r>
      <w:r w:rsidRPr="00051062">
        <w:rPr>
          <w:rFonts w:ascii="Arial" w:eastAsia="Times New Roman" w:hAnsi="Arial" w:cs="Arial"/>
          <w:lang w:val="es-ES_tradnl" w:eastAsia="es-ES"/>
        </w:rPr>
        <w:t xml:space="preserve">confiere el derecho a las personas físicas o morales a prestar servicios públicos de telecomunicaciones y de radiodifusión, </w:t>
      </w:r>
      <w:r w:rsidRPr="00051062">
        <w:rPr>
          <w:rFonts w:ascii="Arial" w:eastAsia="Times New Roman" w:hAnsi="Arial" w:cs="Arial"/>
          <w:b/>
          <w:lang w:val="es-ES_tradnl" w:eastAsia="es-ES"/>
        </w:rPr>
        <w:t>con fines de lucro</w:t>
      </w:r>
      <w:r w:rsidRPr="00051062">
        <w:rPr>
          <w:rFonts w:ascii="Arial" w:eastAsia="Times New Roman" w:hAnsi="Arial" w:cs="Arial"/>
          <w:lang w:val="es-ES_tradnl" w:eastAsia="es-ES"/>
        </w:rPr>
        <w:t xml:space="preserve"> </w:t>
      </w:r>
      <w:r w:rsidRPr="00051062">
        <w:rPr>
          <w:rFonts w:ascii="Arial" w:eastAsia="Times New Roman" w:hAnsi="Arial" w:cs="Arial"/>
          <w:b/>
          <w:lang w:val="es-ES_tradnl" w:eastAsia="es-ES"/>
        </w:rPr>
        <w:t xml:space="preserve">a través de una red pública de telecomunicaciones. </w:t>
      </w:r>
      <w:r w:rsidRPr="00051062">
        <w:rPr>
          <w:rFonts w:ascii="Arial" w:eastAsia="Times New Roman" w:hAnsi="Arial" w:cs="Arial"/>
          <w:lang w:val="es-ES_tradnl" w:eastAsia="es-ES"/>
        </w:rPr>
        <w:t xml:space="preserve">Donde una red pública de telecomunicaciones es definida por el artículo 3, fracción LVIII de la Ley como una red de telecomunicaciones a través de la cual </w:t>
      </w:r>
      <w:r w:rsidRPr="00051062">
        <w:rPr>
          <w:rFonts w:ascii="Arial" w:eastAsia="Times New Roman" w:hAnsi="Arial" w:cs="Arial"/>
          <w:b/>
          <w:lang w:val="es-ES_tradnl" w:eastAsia="es-ES"/>
        </w:rPr>
        <w:t>se explotan comercialmente servicios de telecomunicaciones</w:t>
      </w:r>
      <w:r w:rsidRPr="00051062">
        <w:rPr>
          <w:rFonts w:ascii="Arial" w:eastAsia="Times New Roman" w:hAnsi="Arial" w:cs="Arial"/>
          <w:lang w:val="es-ES_tradnl" w:eastAsia="es-ES"/>
        </w:rPr>
        <w:t xml:space="preserve">. </w:t>
      </w:r>
    </w:p>
    <w:p w14:paraId="7154EC12" w14:textId="77777777" w:rsidR="00051062" w:rsidRPr="00051062" w:rsidRDefault="00051062" w:rsidP="00051062">
      <w:pPr>
        <w:spacing w:after="0"/>
        <w:ind w:right="48"/>
        <w:contextualSpacing/>
        <w:jc w:val="both"/>
        <w:rPr>
          <w:rFonts w:ascii="Arial" w:eastAsia="Times New Roman" w:hAnsi="Arial" w:cs="Arial"/>
          <w:lang w:val="es-ES_tradnl" w:eastAsia="es-ES"/>
        </w:rPr>
      </w:pPr>
    </w:p>
    <w:p w14:paraId="61F15663" w14:textId="77777777" w:rsidR="00051062" w:rsidRPr="00051062" w:rsidRDefault="00051062" w:rsidP="00051062">
      <w:pPr>
        <w:spacing w:after="0"/>
        <w:contextualSpacing/>
        <w:jc w:val="both"/>
        <w:rPr>
          <w:rFonts w:ascii="Arial" w:eastAsiaTheme="minorHAnsi" w:hAnsi="Arial" w:cs="Arial"/>
          <w:lang w:val="es-MX"/>
        </w:rPr>
      </w:pPr>
      <w:r w:rsidRPr="00051062">
        <w:rPr>
          <w:rFonts w:ascii="Arial" w:eastAsiaTheme="minorHAnsi" w:hAnsi="Arial" w:cs="Arial"/>
          <w:lang w:val="es-MX"/>
        </w:rPr>
        <w:t>Por su parte, el artículo 67, fracciones II y IV de la Ley establecen los derechos que confiere el otorgamiento de una concesión única para uso público y para uso social, respectivamente:</w:t>
      </w:r>
    </w:p>
    <w:p w14:paraId="028C0AE1" w14:textId="77777777" w:rsidR="00051062" w:rsidRPr="00051062" w:rsidRDefault="00051062" w:rsidP="00051062">
      <w:pPr>
        <w:spacing w:after="0"/>
        <w:contextualSpacing/>
        <w:jc w:val="both"/>
        <w:rPr>
          <w:rFonts w:ascii="Arial" w:eastAsiaTheme="minorHAnsi" w:hAnsi="Arial" w:cs="Arial"/>
          <w:lang w:val="es-MX"/>
        </w:rPr>
      </w:pPr>
    </w:p>
    <w:p w14:paraId="518A1754" w14:textId="77777777" w:rsidR="00051062" w:rsidRPr="00051062" w:rsidRDefault="00051062" w:rsidP="00051062">
      <w:pPr>
        <w:spacing w:after="0"/>
        <w:ind w:left="426" w:right="75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Concesión para uso público:</w:t>
      </w:r>
      <w:r w:rsidRPr="00051062">
        <w:rPr>
          <w:rFonts w:ascii="Arial" w:eastAsia="Times New Roman" w:hAnsi="Arial" w:cs="Arial"/>
          <w:lang w:val="es-ES_tradnl" w:eastAsia="es-ES"/>
        </w:rPr>
        <w:t xml:space="preserve">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14:paraId="39ADD732" w14:textId="77777777" w:rsidR="00051062" w:rsidRPr="00051062" w:rsidRDefault="00051062" w:rsidP="00051062">
      <w:pPr>
        <w:spacing w:after="0"/>
        <w:ind w:left="426" w:right="758"/>
        <w:contextualSpacing/>
        <w:jc w:val="both"/>
        <w:rPr>
          <w:rFonts w:ascii="Arial" w:eastAsia="Times New Roman" w:hAnsi="Arial" w:cs="Arial"/>
          <w:b/>
          <w:lang w:val="es-ES_tradnl" w:eastAsia="es-ES"/>
        </w:rPr>
      </w:pPr>
    </w:p>
    <w:p w14:paraId="5D25764C" w14:textId="77777777" w:rsidR="00051062" w:rsidRPr="00051062" w:rsidRDefault="00051062" w:rsidP="00051062">
      <w:pPr>
        <w:spacing w:after="0"/>
        <w:ind w:left="426" w:right="758"/>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Bajo este tipo de concesiones se incluyen a los concesionarios o permisionarios de servicios públicos, distintos a los de telecomunicaciones o de radiodifusión, cuando éstas sean necesarias para la operación y seguridad del servicio de que se trate.</w:t>
      </w:r>
    </w:p>
    <w:p w14:paraId="01383959" w14:textId="77777777" w:rsidR="00051062" w:rsidRPr="00051062" w:rsidRDefault="00051062" w:rsidP="00051062">
      <w:pPr>
        <w:spacing w:after="0"/>
        <w:ind w:left="426" w:right="758"/>
        <w:contextualSpacing/>
        <w:jc w:val="both"/>
        <w:rPr>
          <w:rFonts w:ascii="Arial" w:eastAsia="Times New Roman" w:hAnsi="Arial" w:cs="Arial"/>
          <w:lang w:val="es-ES_tradnl" w:eastAsia="es-ES"/>
        </w:rPr>
      </w:pPr>
    </w:p>
    <w:p w14:paraId="64FCC8D9" w14:textId="77777777" w:rsidR="00051062" w:rsidRPr="00051062" w:rsidRDefault="00051062" w:rsidP="00051062">
      <w:pPr>
        <w:spacing w:after="0"/>
        <w:ind w:left="426" w:right="758"/>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En este tipo de concesiones </w:t>
      </w:r>
      <w:r w:rsidRPr="00051062">
        <w:rPr>
          <w:rFonts w:ascii="Arial" w:eastAsia="Times New Roman" w:hAnsi="Arial" w:cs="Arial"/>
          <w:b/>
          <w:lang w:val="es-ES_tradnl" w:eastAsia="es-ES"/>
        </w:rPr>
        <w:t>no se podrán explotar o prestar con fines de lucro servicios de telecomunicaciones, de radiodifusión o capacidad de red</w:t>
      </w:r>
      <w:r w:rsidRPr="00051062">
        <w:rPr>
          <w:rFonts w:ascii="Arial" w:eastAsia="Times New Roman" w:hAnsi="Arial" w:cs="Arial"/>
          <w:lang w:val="es-ES_tradnl" w:eastAsia="es-ES"/>
        </w:rPr>
        <w:t>, de lo contrario, deberán obtener una concesión para uso comercial;</w:t>
      </w:r>
    </w:p>
    <w:p w14:paraId="50B20B8B" w14:textId="77777777" w:rsidR="00051062" w:rsidRPr="00051062" w:rsidRDefault="00051062" w:rsidP="00051062">
      <w:pPr>
        <w:spacing w:after="0"/>
        <w:ind w:left="426" w:right="758"/>
        <w:contextualSpacing/>
        <w:jc w:val="both"/>
        <w:rPr>
          <w:rFonts w:ascii="Arial" w:eastAsia="Times New Roman" w:hAnsi="Arial" w:cs="Arial"/>
          <w:lang w:val="es-ES_tradnl" w:eastAsia="es-ES"/>
        </w:rPr>
      </w:pPr>
    </w:p>
    <w:p w14:paraId="5971A936" w14:textId="77777777" w:rsidR="00051062" w:rsidRPr="00051062" w:rsidRDefault="00051062" w:rsidP="00051062">
      <w:pPr>
        <w:spacing w:after="0"/>
        <w:ind w:left="426" w:right="75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lastRenderedPageBreak/>
        <w:t>Para uso social:</w:t>
      </w:r>
      <w:r w:rsidRPr="00051062">
        <w:rPr>
          <w:rFonts w:ascii="Arial" w:eastAsia="Times New Roman" w:hAnsi="Arial" w:cs="Arial"/>
          <w:lang w:val="es-ES_tradnl" w:eastAsia="es-ES"/>
        </w:rPr>
        <w:t xml:space="preserve"> Confiere el derecho de prestar servicios de telecomunicaciones y radiodifusión con propósitos culturales, científicos, educativos o a la comunidad, </w:t>
      </w:r>
      <w:r w:rsidRPr="00051062">
        <w:rPr>
          <w:rFonts w:ascii="Arial" w:eastAsia="Times New Roman" w:hAnsi="Arial" w:cs="Arial"/>
          <w:b/>
          <w:lang w:val="es-ES_tradnl" w:eastAsia="es-ES"/>
        </w:rPr>
        <w:t>sin fines de lucro</w:t>
      </w:r>
      <w:r w:rsidRPr="00051062">
        <w:rPr>
          <w:rFonts w:ascii="Arial" w:eastAsia="Times New Roman" w:hAnsi="Arial" w:cs="Arial"/>
          <w:lang w:val="es-ES_tradnl" w:eastAsia="es-ES"/>
        </w:rPr>
        <w:t>. Quedan comprendidas en esta categoría las concesiones comunitarias y las indígenas; así como las que se otorguen a instituciones de educación superior de carácter privado.</w:t>
      </w:r>
    </w:p>
    <w:p w14:paraId="78757506" w14:textId="77777777" w:rsidR="00051062" w:rsidRPr="00051062" w:rsidRDefault="00051062" w:rsidP="00051062">
      <w:pPr>
        <w:spacing w:after="0"/>
        <w:ind w:left="426" w:right="758"/>
        <w:contextualSpacing/>
        <w:jc w:val="both"/>
        <w:rPr>
          <w:rFonts w:ascii="Arial" w:eastAsia="Times New Roman" w:hAnsi="Arial" w:cs="Arial"/>
          <w:lang w:val="es-ES_tradnl" w:eastAsia="es-ES"/>
        </w:rPr>
      </w:pPr>
    </w:p>
    <w:p w14:paraId="4D176369" w14:textId="77777777" w:rsidR="00051062" w:rsidRPr="00051062" w:rsidRDefault="00051062" w:rsidP="00051062">
      <w:pPr>
        <w:spacing w:after="0"/>
        <w:ind w:left="426" w:right="758"/>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Las concesiones para uso social comunitaria, se podrán otorgar a organizaciones de la sociedad civil que no persigan ni operen con fines de lucro y que estén constituidas bajo los principios de participación ciudadana directa, convivencia social, equidad, igualdad de género y pluralidad.</w:t>
      </w:r>
    </w:p>
    <w:p w14:paraId="154D9348" w14:textId="77777777" w:rsidR="00051062" w:rsidRPr="00051062" w:rsidRDefault="00051062" w:rsidP="00051062">
      <w:pPr>
        <w:spacing w:after="0"/>
        <w:ind w:left="426" w:right="758"/>
        <w:contextualSpacing/>
        <w:jc w:val="both"/>
        <w:rPr>
          <w:rFonts w:ascii="Arial" w:eastAsia="Times New Roman" w:hAnsi="Arial" w:cs="Arial"/>
          <w:lang w:val="es-ES_tradnl" w:eastAsia="es-ES"/>
        </w:rPr>
      </w:pPr>
    </w:p>
    <w:p w14:paraId="5C17E65B" w14:textId="77777777" w:rsidR="00051062" w:rsidRPr="00051062" w:rsidRDefault="00051062" w:rsidP="00051062">
      <w:pPr>
        <w:spacing w:after="0"/>
        <w:ind w:left="426" w:right="758"/>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14:paraId="1BED098D" w14:textId="77777777" w:rsidR="00051062" w:rsidRPr="00051062" w:rsidRDefault="00051062" w:rsidP="00051062">
      <w:pPr>
        <w:spacing w:after="0"/>
        <w:contextualSpacing/>
        <w:jc w:val="both"/>
        <w:rPr>
          <w:rFonts w:ascii="Arial" w:eastAsiaTheme="minorHAnsi" w:hAnsi="Arial" w:cs="Arial"/>
          <w:lang w:val="es-MX"/>
        </w:rPr>
      </w:pPr>
    </w:p>
    <w:p w14:paraId="6F942D8D" w14:textId="77777777" w:rsidR="00051062" w:rsidRPr="00051062" w:rsidRDefault="00051062" w:rsidP="00051062">
      <w:pPr>
        <w:spacing w:after="0"/>
        <w:contextualSpacing/>
        <w:jc w:val="both"/>
        <w:rPr>
          <w:rFonts w:ascii="Arial" w:eastAsiaTheme="minorHAnsi" w:hAnsi="Arial" w:cs="Arial"/>
          <w:lang w:val="es-MX"/>
        </w:rPr>
      </w:pPr>
      <w:r w:rsidRPr="00051062">
        <w:rPr>
          <w:rFonts w:ascii="Arial" w:eastAsiaTheme="minorHAnsi" w:hAnsi="Arial" w:cs="Arial"/>
          <w:lang w:val="es-MX"/>
        </w:rPr>
        <w:t xml:space="preserve">A partir de la definición de red pública de telecomunicaciones y de los derechos que confiere un título de concesión única para uso comercial, público y social, se observa que debido a que las concesiones únicas de uso público y social no implican la prestación de servicios de telecomunicaciones a través de una red pública de telecomunicaciones, al estar expresamente prohibida la obtención de un lucro o utilidad en provecho propio como resultado de la explotación comercial de los servicios de telecomunicaciones que presten a los usuarios, no resulta aplicable asignarles un código de identificación de red de origen y destino (IDO/IDD) o permitirles la provisión de recursos de numeración a otros Proveedores de Servicios de Telecomunicaciones mediante un acuerdo comercial. De igual forma, debido a que este tipo de concesionarios no prestan servicios de telecomunicaciones a través de una red pública de telecomunicaciones no resulta aplicable la asignación de recursos de señalización administrados por el Instituto, por lo que el Plan Técnico Fundamental de Señalización y sus recursos solamente aplican a los titulares de una concesión única para uso comercial o de red pública de telecomunicaciones. </w:t>
      </w:r>
    </w:p>
    <w:p w14:paraId="22A4776E" w14:textId="77777777" w:rsidR="00051062" w:rsidRPr="00051062" w:rsidRDefault="00051062" w:rsidP="00051062">
      <w:pPr>
        <w:spacing w:after="0"/>
        <w:contextualSpacing/>
        <w:jc w:val="both"/>
        <w:rPr>
          <w:rFonts w:ascii="Arial" w:eastAsiaTheme="minorHAnsi" w:hAnsi="Arial" w:cs="Arial"/>
          <w:lang w:val="es-MX"/>
        </w:rPr>
      </w:pPr>
    </w:p>
    <w:p w14:paraId="1A867E85" w14:textId="77777777" w:rsidR="00051062" w:rsidRPr="00051062" w:rsidRDefault="00051062" w:rsidP="00051062">
      <w:pPr>
        <w:spacing w:after="0"/>
        <w:contextualSpacing/>
        <w:jc w:val="both"/>
        <w:rPr>
          <w:rFonts w:ascii="Arial" w:eastAsiaTheme="minorHAnsi" w:hAnsi="Arial" w:cs="Arial"/>
          <w:lang w:val="es-MX"/>
        </w:rPr>
      </w:pPr>
      <w:r w:rsidRPr="00051062">
        <w:rPr>
          <w:rFonts w:ascii="Arial" w:eastAsiaTheme="minorHAnsi" w:hAnsi="Arial" w:cs="Arial"/>
          <w:lang w:val="es-MX"/>
        </w:rPr>
        <w:t>En este sentido, el código de identificación de operador que deberá asignarse a los titulares de una concesión única de uso público o social será el código de identificación administrativo (“IDA”), el cual de conformidad con el numeral 2.13. del nuevo PTFN se define como una combinación de tres dígitos que se utiliza para identificar en los procesos de portabilidad a un Proveedor al que se le ha asignado un Bloque de Numeración o bien, que cuenta con numeración provista por un Concesionario. En donde el concesionario al que se hace referencia corresponde al de uso comercial o de red pública de telecomunicaciones.</w:t>
      </w:r>
    </w:p>
    <w:p w14:paraId="34B079B3" w14:textId="77777777" w:rsidR="00051062" w:rsidRPr="00051062" w:rsidRDefault="00051062" w:rsidP="00051062">
      <w:pPr>
        <w:spacing w:after="0"/>
        <w:contextualSpacing/>
        <w:jc w:val="both"/>
        <w:rPr>
          <w:rFonts w:ascii="Arial" w:eastAsiaTheme="minorHAnsi" w:hAnsi="Arial" w:cs="Arial"/>
          <w:lang w:val="es-MX"/>
        </w:rPr>
      </w:pPr>
    </w:p>
    <w:p w14:paraId="7139A982" w14:textId="77777777" w:rsidR="00051062" w:rsidRPr="00051062" w:rsidRDefault="00051062" w:rsidP="00051062">
      <w:pPr>
        <w:spacing w:after="0"/>
        <w:contextualSpacing/>
        <w:jc w:val="both"/>
        <w:rPr>
          <w:rFonts w:ascii="Arial" w:eastAsiaTheme="minorHAnsi" w:hAnsi="Arial" w:cs="Arial"/>
          <w:lang w:val="es-MX"/>
        </w:rPr>
      </w:pPr>
      <w:r w:rsidRPr="00051062">
        <w:rPr>
          <w:rFonts w:ascii="Arial" w:eastAsiaTheme="minorHAnsi" w:hAnsi="Arial" w:cs="Arial"/>
          <w:lang w:val="es-MX"/>
        </w:rPr>
        <w:t xml:space="preserve">Como resultado de lo anterior, para efectos de asignación y administración de los recursos de numeración contenidos en el PTFN y en el nuevo PTFN así como para efectos de portabilidad </w:t>
      </w:r>
      <w:r w:rsidRPr="00051062">
        <w:rPr>
          <w:rFonts w:ascii="Arial" w:eastAsiaTheme="minorHAnsi" w:hAnsi="Arial" w:cs="Arial"/>
          <w:lang w:val="es-MX"/>
        </w:rPr>
        <w:lastRenderedPageBreak/>
        <w:t>numérica, los concesionarios de uso público y de uso social tendrán los mismos derechos y obligaciones que una comercializadora de servicios de telecomunicaciones, por lo que este Instituto considera pertinente modificar y adicionar diversos numerales del PTFN, el nuevo PTFN, el PTFS, el nuevo PTFS y las Reglas de Portabilidad Numérica con la finalidad de establecer con claridad el tipo de recurso numérico y de señalización que podrán obtener y el uso que le podrán dar de acuerdo al título habilitante de cada Proveedor de Servicios de Telecomunicaciones.</w:t>
      </w:r>
    </w:p>
    <w:p w14:paraId="4C28C621" w14:textId="77777777" w:rsidR="00051062" w:rsidRPr="00051062" w:rsidRDefault="00051062" w:rsidP="00051062">
      <w:pPr>
        <w:spacing w:after="0"/>
        <w:contextualSpacing/>
        <w:jc w:val="both"/>
        <w:rPr>
          <w:rFonts w:ascii="Arial" w:eastAsia="Times New Roman" w:hAnsi="Arial" w:cs="Arial"/>
          <w:b/>
          <w:lang w:val="es-MX" w:eastAsia="es-ES"/>
        </w:rPr>
      </w:pPr>
    </w:p>
    <w:p w14:paraId="5345BB06" w14:textId="44AEE505" w:rsidR="00051062" w:rsidRPr="00051062" w:rsidRDefault="00E82748" w:rsidP="00051062">
      <w:pPr>
        <w:tabs>
          <w:tab w:val="left" w:pos="1134"/>
        </w:tabs>
        <w:autoSpaceDE w:val="0"/>
        <w:autoSpaceDN w:val="0"/>
        <w:adjustRightInd w:val="0"/>
        <w:spacing w:after="0"/>
        <w:jc w:val="both"/>
        <w:rPr>
          <w:rFonts w:ascii="Arial" w:eastAsia="Times New Roman" w:hAnsi="Arial" w:cs="Arial"/>
          <w:lang w:val="es-MX" w:eastAsia="es-MX"/>
        </w:rPr>
      </w:pPr>
      <w:r w:rsidRPr="00051062">
        <w:rPr>
          <w:rFonts w:ascii="Arial" w:eastAsia="Times New Roman" w:hAnsi="Arial" w:cs="Arial"/>
          <w:b/>
          <w:lang w:val="es-MX" w:eastAsia="es-ES"/>
        </w:rPr>
        <w:t>Tercero. -</w:t>
      </w:r>
      <w:r w:rsidR="00051062" w:rsidRPr="00051062">
        <w:rPr>
          <w:rFonts w:ascii="Arial" w:hAnsi="Arial" w:cs="Arial"/>
          <w:b/>
          <w:color w:val="000000"/>
          <w:lang w:val="es-MX" w:eastAsia="es-MX"/>
        </w:rPr>
        <w:t xml:space="preserve"> </w:t>
      </w:r>
      <w:r w:rsidR="00051062" w:rsidRPr="00051062">
        <w:rPr>
          <w:rFonts w:ascii="Arial" w:eastAsia="Times New Roman" w:hAnsi="Arial" w:cs="Arial"/>
          <w:b/>
          <w:lang w:val="es-MX" w:eastAsia="es-ES"/>
        </w:rPr>
        <w:t xml:space="preserve">Trámites </w:t>
      </w:r>
      <w:r w:rsidRPr="00051062">
        <w:rPr>
          <w:rFonts w:ascii="Arial" w:eastAsia="Times New Roman" w:hAnsi="Arial" w:cs="Arial"/>
          <w:b/>
          <w:lang w:val="es-MX" w:eastAsia="es-ES"/>
        </w:rPr>
        <w:t>Electrónicos. -</w:t>
      </w:r>
      <w:r w:rsidR="00051062" w:rsidRPr="00051062">
        <w:rPr>
          <w:rFonts w:ascii="Arial" w:eastAsia="Times New Roman" w:hAnsi="Arial" w:cs="Arial"/>
          <w:lang w:val="es-MX" w:eastAsia="es-ES"/>
        </w:rPr>
        <w:t xml:space="preserve"> </w:t>
      </w:r>
      <w:r w:rsidR="00051062" w:rsidRPr="00051062">
        <w:rPr>
          <w:rFonts w:ascii="Arial" w:eastAsia="Times New Roman" w:hAnsi="Arial" w:cs="Arial"/>
          <w:lang w:val="es-MX" w:eastAsia="es-MX"/>
        </w:rPr>
        <w:t xml:space="preserve">El </w:t>
      </w:r>
      <w:r w:rsidRPr="00051062">
        <w:rPr>
          <w:rFonts w:ascii="Arial" w:eastAsia="Times New Roman" w:hAnsi="Arial" w:cs="Arial"/>
          <w:lang w:val="es-MX" w:eastAsia="es-MX"/>
        </w:rPr>
        <w:t>Instituto, con</w:t>
      </w:r>
      <w:r w:rsidR="00051062" w:rsidRPr="00051062">
        <w:rPr>
          <w:rFonts w:ascii="Arial" w:eastAsia="Times New Roman" w:hAnsi="Arial" w:cs="Arial"/>
          <w:lang w:val="es-MX" w:eastAsia="es-MX"/>
        </w:rPr>
        <w:t xml:space="preserve"> base en su Programa Anual de Trabajo 2020, decidió incorporar un proceso integral de Gobierno Electrónico </w:t>
      </w:r>
      <w:r w:rsidRPr="00051062">
        <w:rPr>
          <w:rFonts w:ascii="Arial" w:eastAsia="Times New Roman" w:hAnsi="Arial" w:cs="Arial"/>
          <w:lang w:val="es-MX" w:eastAsia="es-MX"/>
        </w:rPr>
        <w:t>con la</w:t>
      </w:r>
      <w:r w:rsidR="00051062" w:rsidRPr="00051062">
        <w:rPr>
          <w:rFonts w:ascii="Arial" w:eastAsia="Times New Roman" w:hAnsi="Arial" w:cs="Arial"/>
          <w:lang w:val="es-MX" w:eastAsia="es-MX"/>
        </w:rPr>
        <w:t xml:space="preserve"> finalidad de disminuir la carga administrativa y regulatoria en diversos trámites y procesos.</w:t>
      </w:r>
    </w:p>
    <w:p w14:paraId="3524C99F" w14:textId="77777777" w:rsidR="00051062" w:rsidRPr="00051062" w:rsidRDefault="00051062" w:rsidP="00051062">
      <w:pPr>
        <w:tabs>
          <w:tab w:val="left" w:pos="1134"/>
        </w:tabs>
        <w:autoSpaceDE w:val="0"/>
        <w:autoSpaceDN w:val="0"/>
        <w:adjustRightInd w:val="0"/>
        <w:spacing w:after="0"/>
        <w:jc w:val="both"/>
        <w:rPr>
          <w:rFonts w:ascii="Arial" w:eastAsia="Times New Roman" w:hAnsi="Arial" w:cs="Arial"/>
          <w:lang w:val="es-MX" w:eastAsia="es-MX"/>
        </w:rPr>
      </w:pPr>
    </w:p>
    <w:p w14:paraId="5F579693" w14:textId="77777777" w:rsidR="00051062" w:rsidRPr="00051062" w:rsidRDefault="00051062" w:rsidP="00051062">
      <w:pPr>
        <w:tabs>
          <w:tab w:val="left" w:pos="1134"/>
        </w:tabs>
        <w:autoSpaceDE w:val="0"/>
        <w:autoSpaceDN w:val="0"/>
        <w:adjustRightInd w:val="0"/>
        <w:spacing w:after="0"/>
        <w:jc w:val="both"/>
        <w:rPr>
          <w:rFonts w:ascii="Arial" w:eastAsia="Times New Roman" w:hAnsi="Arial" w:cs="Arial"/>
          <w:lang w:val="es-MX" w:eastAsia="es-MX"/>
        </w:rPr>
      </w:pPr>
      <w:r w:rsidRPr="00051062">
        <w:rPr>
          <w:rFonts w:ascii="Arial" w:eastAsia="Times New Roman" w:hAnsi="Arial" w:cs="Arial"/>
          <w:lang w:val="es-MX" w:eastAsia="es-MX"/>
        </w:rPr>
        <w:t xml:space="preserve">En este sentido, de conformidad con  los Lineamientos de Ventanilla Electrónica, el Gobierno Electrónico ofrece mayores y mejores prestaciones a los ciudadanos al proporcionar puntos de acceso unificados y sencillos para satisfacer múltiples necesidades informativas y de servicios; atención personalizada a diferentes usuarios; resolución de trámites; prestación de servicios; aumento en la calidad y reducción en el costo de las transacciones al interior del gobierno y, en general, corresponde a un esfuerzo para aumentar la transparencia y la rendición de cuentas. Es decir, el Gobierno Electrónico implica promover el derecho de los ciudadanos a relacionarse electrónicamente, mediante el uso de aplicaciones y tecnologías que fomenten una mayor confianza en los procesos de gestión, que sean de fácil acceso y que se encuentren disponibles las 24 horas del día, los 365 días del año. </w:t>
      </w:r>
    </w:p>
    <w:p w14:paraId="3E387FFC" w14:textId="77777777" w:rsidR="00051062" w:rsidRPr="00051062" w:rsidRDefault="00051062" w:rsidP="00051062">
      <w:pPr>
        <w:tabs>
          <w:tab w:val="left" w:pos="1134"/>
        </w:tabs>
        <w:autoSpaceDE w:val="0"/>
        <w:autoSpaceDN w:val="0"/>
        <w:adjustRightInd w:val="0"/>
        <w:spacing w:after="0"/>
        <w:jc w:val="both"/>
        <w:rPr>
          <w:rFonts w:ascii="Arial" w:eastAsia="Times New Roman" w:hAnsi="Arial" w:cs="Arial"/>
          <w:lang w:val="es-MX" w:eastAsia="es-MX"/>
        </w:rPr>
      </w:pPr>
    </w:p>
    <w:p w14:paraId="1892C6AF" w14:textId="77777777" w:rsidR="00051062" w:rsidRPr="00051062" w:rsidRDefault="00051062" w:rsidP="00051062">
      <w:pPr>
        <w:tabs>
          <w:tab w:val="left" w:pos="1134"/>
        </w:tabs>
        <w:autoSpaceDE w:val="0"/>
        <w:autoSpaceDN w:val="0"/>
        <w:adjustRightInd w:val="0"/>
        <w:spacing w:after="0"/>
        <w:jc w:val="both"/>
        <w:rPr>
          <w:rFonts w:ascii="Arial" w:eastAsia="Times New Roman" w:hAnsi="Arial" w:cs="Arial"/>
          <w:lang w:val="es-MX" w:eastAsia="es-MX"/>
        </w:rPr>
      </w:pPr>
      <w:r w:rsidRPr="00051062">
        <w:rPr>
          <w:rFonts w:ascii="Arial" w:eastAsia="Times New Roman" w:hAnsi="Arial" w:cs="Arial"/>
          <w:lang w:val="es-MX" w:eastAsia="es-MX"/>
        </w:rPr>
        <w:t>Por lo antes expuesto, este Instituto como parte del proceso evolutivo del Gobierno Electrónico, emitió disposiciones aplicables para la recepción, atención, sustanciación y resolución de los trámites y servicios por medios electrónicos, contempla la creación de la Ventanilla Electrónica, la cual consiste en una plataforma por medio de la cual se llevarán a cabo las actuaciones necesarias para su resolución, así como el uso y las características de los formularios electrónicos que serán presentados a través de ésta.</w:t>
      </w:r>
    </w:p>
    <w:p w14:paraId="51DCDCC6" w14:textId="77777777" w:rsidR="00051062" w:rsidRPr="00051062" w:rsidRDefault="00051062" w:rsidP="00051062">
      <w:pPr>
        <w:tabs>
          <w:tab w:val="left" w:pos="1134"/>
        </w:tabs>
        <w:autoSpaceDE w:val="0"/>
        <w:autoSpaceDN w:val="0"/>
        <w:adjustRightInd w:val="0"/>
        <w:spacing w:after="0"/>
        <w:jc w:val="both"/>
        <w:rPr>
          <w:rFonts w:ascii="Arial" w:eastAsia="Times New Roman" w:hAnsi="Arial" w:cs="Arial"/>
          <w:lang w:val="es-MX" w:eastAsia="es-MX"/>
        </w:rPr>
      </w:pPr>
    </w:p>
    <w:p w14:paraId="210E706C" w14:textId="77777777" w:rsidR="00051062" w:rsidRPr="00051062" w:rsidRDefault="00051062" w:rsidP="00051062">
      <w:pPr>
        <w:tabs>
          <w:tab w:val="left" w:pos="1134"/>
        </w:tabs>
        <w:autoSpaceDE w:val="0"/>
        <w:autoSpaceDN w:val="0"/>
        <w:adjustRightInd w:val="0"/>
        <w:spacing w:after="0"/>
        <w:jc w:val="both"/>
        <w:rPr>
          <w:rFonts w:ascii="Arial" w:eastAsia="Times New Roman" w:hAnsi="Arial" w:cs="Arial"/>
          <w:lang w:val="es-MX" w:eastAsia="es-MX"/>
        </w:rPr>
      </w:pPr>
      <w:r w:rsidRPr="00051062">
        <w:rPr>
          <w:rFonts w:ascii="Arial" w:eastAsia="Times New Roman" w:hAnsi="Arial" w:cs="Arial"/>
          <w:lang w:val="es-MX" w:eastAsia="es-MX"/>
        </w:rPr>
        <w:t>Lo anterior responde a la necesidad de adaptarse al cambio cultural que las TIC han ocasionado en la comunicación e interacción entre el gobierno y la ciudadanía, ya que con estos nuevos esquemas se ofrecerán mayores y mejores prestaciones a los ciudadanos, al proporcionar puntos de acceso unificados y sencillos para resolver trámites y satisfacer servicios que, a su vez, permitirán otorgar a los ciudadanos mayor autonomía, y empoderamiento, así como una mejor dinámica de inclusión social.</w:t>
      </w:r>
    </w:p>
    <w:p w14:paraId="41FBA691" w14:textId="77777777" w:rsidR="00051062" w:rsidRPr="00051062" w:rsidRDefault="00051062" w:rsidP="00051062">
      <w:pPr>
        <w:tabs>
          <w:tab w:val="left" w:pos="1134"/>
        </w:tabs>
        <w:autoSpaceDE w:val="0"/>
        <w:autoSpaceDN w:val="0"/>
        <w:adjustRightInd w:val="0"/>
        <w:spacing w:after="0"/>
        <w:jc w:val="both"/>
        <w:rPr>
          <w:rFonts w:ascii="Arial" w:eastAsia="Times New Roman" w:hAnsi="Arial" w:cs="Arial"/>
          <w:lang w:val="es-MX" w:eastAsia="es-MX"/>
        </w:rPr>
      </w:pPr>
    </w:p>
    <w:p w14:paraId="6E31DF84" w14:textId="77777777" w:rsidR="00051062" w:rsidRPr="00051062" w:rsidRDefault="00051062" w:rsidP="00051062">
      <w:pPr>
        <w:tabs>
          <w:tab w:val="left" w:pos="1134"/>
        </w:tabs>
        <w:autoSpaceDE w:val="0"/>
        <w:autoSpaceDN w:val="0"/>
        <w:adjustRightInd w:val="0"/>
        <w:spacing w:after="0"/>
        <w:jc w:val="both"/>
        <w:rPr>
          <w:rFonts w:ascii="Arial" w:eastAsia="Times New Roman" w:hAnsi="Arial" w:cs="Arial"/>
          <w:lang w:val="es-MX" w:eastAsia="es-MX"/>
        </w:rPr>
      </w:pPr>
      <w:r w:rsidRPr="00051062">
        <w:rPr>
          <w:rFonts w:ascii="Arial" w:eastAsia="Times New Roman" w:hAnsi="Arial" w:cs="Arial"/>
          <w:lang w:val="es-MX" w:eastAsia="es-MX"/>
        </w:rPr>
        <w:t>Cabe hacer mención que el nuevo PTFN y el nuevo PTFS ya contemplaban la implementación de trámites electrónicos, sin embargo, a efecto de ser consistentes con las acciones practicadas por el propio Instituto en sus diferentes procesos de atención de trámites a través de Gobierno Electrónico, se estima pertinente incorporar en dichos planes, en lo conducente, lo establecido en los Lineamientos de Ventanilla Electrónica.</w:t>
      </w:r>
    </w:p>
    <w:p w14:paraId="0A58B8CD" w14:textId="77777777" w:rsidR="00051062" w:rsidRPr="00051062" w:rsidRDefault="00051062" w:rsidP="00051062">
      <w:pPr>
        <w:tabs>
          <w:tab w:val="left" w:pos="1134"/>
        </w:tabs>
        <w:autoSpaceDE w:val="0"/>
        <w:autoSpaceDN w:val="0"/>
        <w:adjustRightInd w:val="0"/>
        <w:spacing w:after="0"/>
        <w:jc w:val="both"/>
        <w:rPr>
          <w:rFonts w:ascii="Arial" w:eastAsia="Times New Roman" w:hAnsi="Arial" w:cs="Arial"/>
          <w:lang w:val="es-MX" w:eastAsia="es-MX"/>
        </w:rPr>
      </w:pPr>
    </w:p>
    <w:p w14:paraId="08B64F0B" w14:textId="77777777" w:rsidR="00051062" w:rsidRPr="00051062" w:rsidRDefault="00051062" w:rsidP="00051062">
      <w:pPr>
        <w:spacing w:after="0"/>
        <w:contextualSpacing/>
        <w:jc w:val="both"/>
        <w:rPr>
          <w:rFonts w:ascii="Arial" w:eastAsia="Times New Roman" w:hAnsi="Arial" w:cs="Arial"/>
          <w:lang w:val="es-MX" w:eastAsia="es-ES"/>
        </w:rPr>
      </w:pPr>
    </w:p>
    <w:p w14:paraId="5502FFCF" w14:textId="77777777" w:rsidR="00051062" w:rsidRPr="00051062" w:rsidRDefault="00051062" w:rsidP="00051062">
      <w:pPr>
        <w:widowControl w:val="0"/>
        <w:autoSpaceDE w:val="0"/>
        <w:autoSpaceDN w:val="0"/>
        <w:spacing w:after="0"/>
        <w:ind w:right="48"/>
        <w:contextualSpacing/>
        <w:jc w:val="both"/>
        <w:rPr>
          <w:rFonts w:ascii="Arial" w:eastAsia="Arial" w:hAnsi="Arial" w:cs="Arial"/>
          <w:lang w:val="es-MX"/>
        </w:rPr>
      </w:pPr>
      <w:r w:rsidRPr="00051062">
        <w:rPr>
          <w:rFonts w:ascii="Arial" w:eastAsia="Arial" w:hAnsi="Arial" w:cs="Arial"/>
          <w:lang w:val="es-MX"/>
        </w:rPr>
        <w:lastRenderedPageBreak/>
        <w:t>Por lo expuesto, con fundamento en los artículos 6o. apartado B fracción II y 28, párrafos décimo quinto, décimo sexto y vigésimo fracción IV de la Constitución Política de los Estados Unidos Mexicanos; 1, 2, 7, 15 fracciones I y LVI, 17 fracción I, 51, 123, 124 fracción IV de la Ley Federal de Telecomunicaciones y Radiodifusión y 4 fracción I, 6 fracción XXV,19 fracción VI, 32 y 35 fracción XII del Estatuto Orgánico del Instituto Federal de Telecomunicaciones, el Pleno del Instituto resuelve emitir el siguiente:</w:t>
      </w:r>
    </w:p>
    <w:p w14:paraId="6F1C857B" w14:textId="77777777" w:rsidR="00051062" w:rsidRPr="00051062" w:rsidRDefault="00051062" w:rsidP="00051062">
      <w:pPr>
        <w:widowControl w:val="0"/>
        <w:autoSpaceDE w:val="0"/>
        <w:autoSpaceDN w:val="0"/>
        <w:spacing w:after="0"/>
        <w:ind w:right="48"/>
        <w:contextualSpacing/>
        <w:jc w:val="both"/>
        <w:rPr>
          <w:rFonts w:ascii="Arial" w:eastAsia="Arial" w:hAnsi="Arial" w:cs="Arial"/>
          <w:lang w:val="es-MX"/>
        </w:rPr>
      </w:pPr>
    </w:p>
    <w:p w14:paraId="3439C55B" w14:textId="76B97185" w:rsidR="00051062" w:rsidRPr="00E82748" w:rsidRDefault="00E82748" w:rsidP="00051062">
      <w:pPr>
        <w:spacing w:after="0"/>
        <w:contextualSpacing/>
        <w:jc w:val="center"/>
        <w:rPr>
          <w:rFonts w:ascii="Arial" w:eastAsiaTheme="minorHAnsi" w:hAnsi="Arial" w:cs="Arial"/>
          <w:b/>
          <w:sz w:val="26"/>
          <w:szCs w:val="26"/>
          <w:lang w:val="es-MX"/>
        </w:rPr>
      </w:pPr>
      <w:r w:rsidRPr="00E82748">
        <w:rPr>
          <w:rFonts w:ascii="Arial" w:eastAsiaTheme="minorHAnsi" w:hAnsi="Arial" w:cs="Arial"/>
          <w:b/>
          <w:sz w:val="26"/>
          <w:szCs w:val="26"/>
          <w:lang w:val="es-MX"/>
        </w:rPr>
        <w:t>Acuerdo</w:t>
      </w:r>
    </w:p>
    <w:p w14:paraId="27550FB3" w14:textId="77777777" w:rsidR="00051062" w:rsidRPr="00051062" w:rsidRDefault="00051062" w:rsidP="00051062">
      <w:pPr>
        <w:spacing w:after="0"/>
        <w:contextualSpacing/>
        <w:jc w:val="center"/>
        <w:rPr>
          <w:rFonts w:ascii="Arial" w:eastAsiaTheme="minorHAnsi" w:hAnsi="Arial" w:cs="Arial"/>
          <w:b/>
          <w:lang w:val="es-MX"/>
        </w:rPr>
      </w:pPr>
    </w:p>
    <w:p w14:paraId="0547FF20" w14:textId="50F7AA4F" w:rsidR="00051062" w:rsidRPr="00051062" w:rsidRDefault="00E82748" w:rsidP="00051062">
      <w:pPr>
        <w:spacing w:after="0"/>
        <w:contextualSpacing/>
        <w:jc w:val="both"/>
        <w:rPr>
          <w:rFonts w:ascii="Arial" w:eastAsiaTheme="minorHAnsi" w:hAnsi="Arial" w:cs="Arial"/>
          <w:lang w:val="es-MX"/>
        </w:rPr>
      </w:pPr>
      <w:r w:rsidRPr="00051062">
        <w:rPr>
          <w:rFonts w:ascii="Arial" w:eastAsiaTheme="minorHAnsi" w:hAnsi="Arial" w:cs="Arial"/>
          <w:b/>
          <w:lang w:val="es-MX"/>
        </w:rPr>
        <w:t>Primero.</w:t>
      </w:r>
      <w:r>
        <w:rPr>
          <w:rFonts w:ascii="Arial" w:eastAsiaTheme="minorHAnsi" w:hAnsi="Arial" w:cs="Arial"/>
          <w:b/>
          <w:lang w:val="es-MX"/>
        </w:rPr>
        <w:t xml:space="preserve"> -</w:t>
      </w:r>
      <w:r w:rsidR="00051062" w:rsidRPr="00051062">
        <w:rPr>
          <w:rFonts w:ascii="Arial" w:eastAsiaTheme="minorHAnsi" w:hAnsi="Arial" w:cs="Arial"/>
          <w:b/>
          <w:lang w:val="es-MX"/>
        </w:rPr>
        <w:t xml:space="preserve"> </w:t>
      </w:r>
      <w:r w:rsidR="00051062" w:rsidRPr="00051062">
        <w:rPr>
          <w:rFonts w:ascii="Arial" w:eastAsiaTheme="minorHAnsi" w:hAnsi="Arial" w:cs="Arial"/>
          <w:lang w:val="es-MX"/>
        </w:rPr>
        <w:t xml:space="preserve">Se </w:t>
      </w:r>
      <w:r w:rsidR="00051062" w:rsidRPr="00051062">
        <w:rPr>
          <w:rFonts w:ascii="Arial" w:eastAsiaTheme="minorHAnsi" w:hAnsi="Arial" w:cs="Arial"/>
          <w:b/>
          <w:lang w:val="es-MX"/>
        </w:rPr>
        <w:t>MODIFICAN</w:t>
      </w:r>
      <w:r w:rsidR="00051062" w:rsidRPr="00051062">
        <w:rPr>
          <w:rFonts w:ascii="Arial" w:eastAsiaTheme="minorHAnsi" w:hAnsi="Arial" w:cs="Arial"/>
          <w:lang w:val="es-MX"/>
        </w:rPr>
        <w:t xml:space="preserve"> los numerales 8.1.1., 8.1.2., 8.1.4. inciso b), 8.1.4. Bis., 8.1.6. primer párrafo, 8.1.7., 8.1.8., 8.2.1., 8.2.2.2., 8.2.2.4. primer párrafo e incisos a) y b), 8.2.2.5. inciso b), 8.2.2.7., 8.2.2.8., 8.2.2.9., 8.2.3.2. Bis., 8.2.3.8., 8.2.4., 8.5.2., 8.5.3. segundo párrafo y 8.5.7. del Plan Técnico Fundamental de Numeración publicado en el Diario Oficial de la Federación el 21 de junio de 1996 y sus correspondientes modificaciones, para quedar en los siguientes términos:</w:t>
      </w:r>
    </w:p>
    <w:p w14:paraId="361331D6" w14:textId="77777777" w:rsidR="00051062" w:rsidRPr="00051062" w:rsidRDefault="00051062" w:rsidP="00051062">
      <w:pPr>
        <w:spacing w:after="0"/>
        <w:contextualSpacing/>
        <w:jc w:val="both"/>
        <w:rPr>
          <w:rFonts w:ascii="Arial" w:eastAsiaTheme="minorHAnsi" w:hAnsi="Arial" w:cs="Arial"/>
          <w:lang w:val="es-MX"/>
        </w:rPr>
      </w:pPr>
    </w:p>
    <w:p w14:paraId="196BB5F6" w14:textId="77777777" w:rsidR="00051062" w:rsidRPr="00051062" w:rsidRDefault="00051062" w:rsidP="00051062">
      <w:pPr>
        <w:spacing w:after="0"/>
        <w:ind w:left="120" w:right="60"/>
        <w:contextualSpacing/>
        <w:rPr>
          <w:rFonts w:ascii="Arial" w:eastAsiaTheme="minorHAnsi" w:hAnsi="Arial" w:cs="Arial"/>
          <w:b/>
          <w:color w:val="000000"/>
          <w:lang w:val="es-MX"/>
        </w:rPr>
      </w:pPr>
      <w:r w:rsidRPr="00051062">
        <w:rPr>
          <w:rFonts w:ascii="Arial" w:eastAsiaTheme="minorHAnsi" w:hAnsi="Arial" w:cs="Arial"/>
          <w:b/>
          <w:color w:val="000000"/>
          <w:lang w:val="es-MX"/>
        </w:rPr>
        <w:t>8. (…)</w:t>
      </w:r>
    </w:p>
    <w:p w14:paraId="54306254" w14:textId="77777777" w:rsidR="00051062" w:rsidRPr="00051062" w:rsidRDefault="00051062" w:rsidP="00051062">
      <w:pPr>
        <w:spacing w:after="0"/>
        <w:ind w:left="142" w:right="60" w:firstLine="284"/>
        <w:contextualSpacing/>
        <w:rPr>
          <w:rFonts w:ascii="Arial" w:eastAsiaTheme="minorHAnsi" w:hAnsi="Arial" w:cs="Arial"/>
          <w:color w:val="000000"/>
          <w:lang w:val="es-MX"/>
        </w:rPr>
      </w:pPr>
      <w:r w:rsidRPr="00051062">
        <w:rPr>
          <w:rFonts w:ascii="Arial" w:eastAsiaTheme="minorHAnsi" w:hAnsi="Arial" w:cs="Arial"/>
          <w:b/>
          <w:color w:val="000000"/>
          <w:lang w:val="es-MX"/>
        </w:rPr>
        <w:t>8.1.</w:t>
      </w:r>
      <w:r w:rsidRPr="00051062">
        <w:rPr>
          <w:rFonts w:ascii="Arial" w:eastAsiaTheme="minorHAnsi" w:hAnsi="Arial" w:cs="Arial"/>
          <w:color w:val="000000"/>
          <w:lang w:val="es-MX"/>
        </w:rPr>
        <w:t xml:space="preserve"> (…)</w:t>
      </w:r>
    </w:p>
    <w:p w14:paraId="5F3900B0" w14:textId="77777777" w:rsidR="00051062" w:rsidRPr="00051062" w:rsidRDefault="00051062" w:rsidP="00051062">
      <w:pPr>
        <w:spacing w:after="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8.1.1. </w:t>
      </w:r>
      <w:r w:rsidRPr="00051062">
        <w:rPr>
          <w:rFonts w:ascii="Arial" w:eastAsia="Times New Roman" w:hAnsi="Arial" w:cs="Arial"/>
          <w:lang w:val="es-MX" w:eastAsia="es-ES"/>
        </w:rPr>
        <w:t>Únicamente los Proveedores podrán obtener números geográficos.</w:t>
      </w:r>
    </w:p>
    <w:p w14:paraId="28DC476A" w14:textId="77777777" w:rsidR="00051062" w:rsidRPr="00051062" w:rsidRDefault="00051062" w:rsidP="00051062">
      <w:pPr>
        <w:spacing w:after="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8.1.2.</w:t>
      </w:r>
      <w:r w:rsidRPr="00051062">
        <w:rPr>
          <w:rFonts w:ascii="Arial" w:eastAsia="Times New Roman" w:hAnsi="Arial" w:cs="Arial"/>
          <w:lang w:val="es-MX" w:eastAsia="es-ES"/>
        </w:rPr>
        <w:t xml:space="preserve">  Los Proveedores interesados en obtener números geográficos deberán solicitar la asignación de dichos números ante el Instituto de conformidad con los formatos que, para tal efecto, éste establezca.</w:t>
      </w:r>
    </w:p>
    <w:p w14:paraId="25AC816E" w14:textId="77777777" w:rsidR="00051062" w:rsidRPr="00051062" w:rsidRDefault="00051062" w:rsidP="00051062">
      <w:pPr>
        <w:spacing w:after="0"/>
        <w:ind w:left="284" w:firstLine="425"/>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8.1.3. </w:t>
      </w:r>
      <w:r w:rsidRPr="00051062">
        <w:rPr>
          <w:rFonts w:ascii="Arial" w:eastAsia="Times New Roman" w:hAnsi="Arial" w:cs="Arial"/>
          <w:lang w:val="es-MX" w:eastAsia="es-ES"/>
        </w:rPr>
        <w:t>(…)</w:t>
      </w:r>
    </w:p>
    <w:p w14:paraId="65EE1D38" w14:textId="77777777" w:rsidR="00051062" w:rsidRPr="00051062" w:rsidRDefault="00051062" w:rsidP="00051062">
      <w:pPr>
        <w:spacing w:after="0"/>
        <w:ind w:left="284" w:firstLine="425"/>
        <w:contextualSpacing/>
        <w:jc w:val="both"/>
        <w:rPr>
          <w:rFonts w:ascii="Arial" w:eastAsia="Times New Roman" w:hAnsi="Arial" w:cs="Arial"/>
          <w:lang w:val="es-MX" w:eastAsia="es-ES"/>
        </w:rPr>
      </w:pPr>
      <w:r w:rsidRPr="00051062">
        <w:rPr>
          <w:rFonts w:ascii="Arial" w:eastAsia="Times New Roman" w:hAnsi="Arial" w:cs="Arial"/>
          <w:b/>
          <w:lang w:val="es-MX" w:eastAsia="es-ES"/>
        </w:rPr>
        <w:t>8.1.4.</w:t>
      </w:r>
      <w:r w:rsidRPr="00051062">
        <w:rPr>
          <w:rFonts w:ascii="Arial" w:eastAsia="Times New Roman" w:hAnsi="Arial" w:cs="Arial"/>
          <w:lang w:val="es-MX" w:eastAsia="es-ES"/>
        </w:rPr>
        <w:t xml:space="preserve"> (…)</w:t>
      </w:r>
    </w:p>
    <w:p w14:paraId="7AE3D963" w14:textId="77777777" w:rsidR="00051062" w:rsidRPr="00051062" w:rsidRDefault="00051062" w:rsidP="00051062">
      <w:pPr>
        <w:spacing w:after="0"/>
        <w:ind w:left="1418" w:hanging="284"/>
        <w:contextualSpacing/>
        <w:jc w:val="both"/>
        <w:rPr>
          <w:rFonts w:ascii="Arial" w:eastAsia="Times New Roman" w:hAnsi="Arial" w:cs="Arial"/>
          <w:color w:val="000000"/>
          <w:lang w:val="es-MX" w:eastAsia="es-ES"/>
        </w:rPr>
      </w:pPr>
      <w:r w:rsidRPr="00051062">
        <w:rPr>
          <w:rFonts w:ascii="Arial" w:eastAsia="Times New Roman" w:hAnsi="Arial" w:cs="Arial"/>
          <w:lang w:val="es-MX" w:eastAsia="es-ES"/>
        </w:rPr>
        <w:t>a)  (…)</w:t>
      </w:r>
    </w:p>
    <w:p w14:paraId="1217A853" w14:textId="77777777" w:rsidR="00051062" w:rsidRPr="00051062" w:rsidRDefault="00051062" w:rsidP="00051062">
      <w:pPr>
        <w:spacing w:after="0"/>
        <w:ind w:left="1418" w:hanging="284"/>
        <w:contextualSpacing/>
        <w:jc w:val="both"/>
        <w:rPr>
          <w:rFonts w:ascii="Arial" w:eastAsia="Times New Roman" w:hAnsi="Arial" w:cs="Arial"/>
          <w:color w:val="000000"/>
          <w:lang w:val="es-MX" w:eastAsia="es-ES"/>
        </w:rPr>
      </w:pPr>
      <w:r w:rsidRPr="00051062">
        <w:rPr>
          <w:rFonts w:ascii="Arial" w:eastAsia="Times New Roman" w:hAnsi="Arial" w:cs="Arial"/>
          <w:color w:val="000000"/>
          <w:lang w:val="es-MX" w:eastAsia="es-ES"/>
        </w:rPr>
        <w:t xml:space="preserve">b)  el uso dado por el </w:t>
      </w:r>
      <w:r w:rsidRPr="00051062">
        <w:rPr>
          <w:rFonts w:ascii="Arial" w:eastAsia="Times New Roman" w:hAnsi="Arial" w:cs="Arial"/>
          <w:lang w:val="es-MX" w:eastAsia="es-ES"/>
        </w:rPr>
        <w:t>Proveedor</w:t>
      </w:r>
      <w:r w:rsidRPr="00051062">
        <w:rPr>
          <w:rFonts w:ascii="Arial" w:eastAsia="Times New Roman" w:hAnsi="Arial" w:cs="Arial"/>
          <w:color w:val="000000"/>
          <w:lang w:val="es-MX" w:eastAsia="es-ES"/>
        </w:rPr>
        <w:t xml:space="preserve"> a asignaciones de numeración que hubiera obtenido anteriormente, y</w:t>
      </w:r>
    </w:p>
    <w:p w14:paraId="30A12749" w14:textId="77777777" w:rsidR="00051062" w:rsidRPr="00051062" w:rsidRDefault="00051062" w:rsidP="00051062">
      <w:pPr>
        <w:spacing w:after="0"/>
        <w:ind w:left="1418" w:hanging="284"/>
        <w:contextualSpacing/>
        <w:jc w:val="both"/>
        <w:rPr>
          <w:rFonts w:ascii="Arial" w:eastAsia="Times New Roman" w:hAnsi="Arial" w:cs="Arial"/>
          <w:color w:val="000000"/>
          <w:lang w:val="es-MX" w:eastAsia="es-ES"/>
        </w:rPr>
      </w:pPr>
      <w:r w:rsidRPr="00051062">
        <w:rPr>
          <w:rFonts w:ascii="Arial" w:eastAsia="Times New Roman" w:hAnsi="Arial" w:cs="Arial"/>
          <w:color w:val="000000"/>
          <w:lang w:val="es-MX" w:eastAsia="es-ES"/>
        </w:rPr>
        <w:t>c) (…)</w:t>
      </w:r>
    </w:p>
    <w:p w14:paraId="316CD8AA" w14:textId="77777777" w:rsidR="00051062" w:rsidRPr="00051062" w:rsidRDefault="00051062" w:rsidP="00051062">
      <w:pPr>
        <w:spacing w:after="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8.1.4.  Bis. Asignación de Numeración Geográfica a Comercializadoras y titulares de una concesión única para uso público o uso social.</w:t>
      </w:r>
      <w:r w:rsidRPr="00051062">
        <w:rPr>
          <w:rFonts w:ascii="Arial" w:eastAsia="Times New Roman" w:hAnsi="Arial" w:cs="Arial"/>
          <w:lang w:val="es-MX" w:eastAsia="es-ES"/>
        </w:rPr>
        <w:t xml:space="preserve"> Cuando la numeración sea solicitada por Comercializadoras o titulares de una concesión única para uso público o uso social, éstos deberán indicar el código IDO que se pretende utilizar para efectos de enrutamiento y facturación.</w:t>
      </w:r>
    </w:p>
    <w:p w14:paraId="37C0ADA0" w14:textId="77777777" w:rsidR="00051062" w:rsidRPr="00051062" w:rsidRDefault="00051062" w:rsidP="00051062">
      <w:pPr>
        <w:spacing w:after="0"/>
        <w:ind w:left="1276"/>
        <w:contextualSpacing/>
        <w:jc w:val="both"/>
        <w:rPr>
          <w:rFonts w:ascii="Arial" w:eastAsia="Times New Roman" w:hAnsi="Arial" w:cs="Arial"/>
          <w:lang w:val="es-MX" w:eastAsia="es-ES"/>
        </w:rPr>
      </w:pPr>
      <w:r w:rsidRPr="00051062">
        <w:rPr>
          <w:rFonts w:ascii="Arial" w:eastAsia="Times New Roman" w:hAnsi="Arial" w:cs="Arial"/>
          <w:lang w:val="es-MX" w:eastAsia="es-ES"/>
        </w:rPr>
        <w:t>El Instituto verificará que la Comercializadora o el titular de una concesión única para uso público o uso social, haya inscrito en el Registro Público de Concesiones a que se refiere el artículo 177 de la Ley, un convenio de prestación de servicios de telecomunicaciones celebrado con el concesionario de red asignatario del IDO, en el que se estipule expresamente el derecho de la Comercializadora o el titular de una concesión única para uso público o uso social para solicitar numeración asociada al IDO del concesionario de red.</w:t>
      </w:r>
    </w:p>
    <w:p w14:paraId="75D1B1FB" w14:textId="77777777" w:rsidR="00051062" w:rsidRPr="00051062" w:rsidRDefault="00051062" w:rsidP="00051062">
      <w:pPr>
        <w:spacing w:after="0"/>
        <w:ind w:left="1276"/>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Las Comercializadoras o los titulares de una concesión única para uso público o uso social que hayan sido objeto de asignación de numeración geográfica en términos del presente numeral podrán solicitar en cualquier momento el cambio del IDO </w:t>
      </w:r>
      <w:r w:rsidRPr="00051062">
        <w:rPr>
          <w:rFonts w:ascii="Arial" w:eastAsia="Times New Roman" w:hAnsi="Arial" w:cs="Arial"/>
          <w:lang w:val="es-MX" w:eastAsia="es-ES"/>
        </w:rPr>
        <w:lastRenderedPageBreak/>
        <w:t>asociado a la numeración, para lo cual el Instituto verificará la procedencia de asociar el nuevo IDO en términos de los establecido en el párrafo anterior.</w:t>
      </w:r>
    </w:p>
    <w:p w14:paraId="08A5E8BE" w14:textId="77777777" w:rsidR="00051062" w:rsidRPr="00051062" w:rsidRDefault="00051062" w:rsidP="00051062">
      <w:pPr>
        <w:spacing w:after="0"/>
        <w:ind w:left="1134"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8.1.5.</w:t>
      </w:r>
      <w:r w:rsidRPr="00051062">
        <w:rPr>
          <w:rFonts w:ascii="Arial" w:eastAsia="Times New Roman" w:hAnsi="Arial" w:cs="Arial"/>
          <w:lang w:val="es-MX" w:eastAsia="es-ES"/>
        </w:rPr>
        <w:t xml:space="preserve"> (…)</w:t>
      </w:r>
    </w:p>
    <w:p w14:paraId="5FDE6C8E" w14:textId="77777777" w:rsidR="00051062" w:rsidRPr="00051062" w:rsidRDefault="00051062" w:rsidP="00051062">
      <w:pPr>
        <w:spacing w:after="0"/>
        <w:ind w:left="1134"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8.1.6.</w:t>
      </w:r>
      <w:r w:rsidRPr="00051062">
        <w:rPr>
          <w:rFonts w:ascii="Arial" w:eastAsia="Times New Roman" w:hAnsi="Arial" w:cs="Arial"/>
          <w:lang w:val="es-MX" w:eastAsia="es-ES"/>
        </w:rPr>
        <w:t xml:space="preserve"> En caso de que el Instituto determine que la solicitud presentada por un Proveedor es procedente, asignará la numeración correspondiente y la registrará en la base de datos de numeración.</w:t>
      </w:r>
    </w:p>
    <w:p w14:paraId="72F771E1" w14:textId="77777777" w:rsidR="00051062" w:rsidRPr="00051062" w:rsidRDefault="00051062" w:rsidP="00051062">
      <w:pPr>
        <w:spacing w:after="0"/>
        <w:ind w:left="284" w:firstLine="425"/>
        <w:contextualSpacing/>
        <w:jc w:val="both"/>
        <w:rPr>
          <w:rFonts w:ascii="Arial" w:eastAsia="Times New Roman" w:hAnsi="Arial" w:cs="Arial"/>
          <w:lang w:val="es-MX" w:eastAsia="es-ES"/>
        </w:rPr>
      </w:pPr>
      <w:r w:rsidRPr="00051062">
        <w:rPr>
          <w:rFonts w:ascii="Arial" w:eastAsia="Times New Roman" w:hAnsi="Arial" w:cs="Arial"/>
          <w:lang w:val="es-MX" w:eastAsia="es-ES"/>
        </w:rPr>
        <w:t>(…)</w:t>
      </w:r>
    </w:p>
    <w:p w14:paraId="19D8ACF7" w14:textId="77777777" w:rsidR="00051062" w:rsidRPr="00051062" w:rsidRDefault="00051062" w:rsidP="00051062">
      <w:pPr>
        <w:spacing w:after="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8.1.7.</w:t>
      </w:r>
      <w:r w:rsidRPr="00051062">
        <w:rPr>
          <w:rFonts w:ascii="Arial" w:eastAsia="Times New Roman" w:hAnsi="Arial" w:cs="Arial"/>
          <w:lang w:val="es-MX" w:eastAsia="es-ES"/>
        </w:rPr>
        <w:t xml:space="preserve"> Cuando los Proveedores cumplan con los requisitos establecidos para la asignación de numeración y el Instituto considere que se ha hecho un uso adecuado de anteriores asignaciones de numeración, pero no exista disponibilidad para atender la solicitud, el Instituto deberá analizar y, en la medida de lo posible, proponer otras opciones que permitan satisfacer las necesidades del Proveedor.</w:t>
      </w:r>
    </w:p>
    <w:p w14:paraId="28704CAF" w14:textId="77777777" w:rsidR="00051062" w:rsidRPr="00051062" w:rsidRDefault="00051062" w:rsidP="00051062">
      <w:pPr>
        <w:spacing w:after="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8.1.8.</w:t>
      </w:r>
      <w:r w:rsidRPr="00051062">
        <w:rPr>
          <w:rFonts w:ascii="Arial" w:eastAsia="Times New Roman" w:hAnsi="Arial" w:cs="Arial"/>
          <w:lang w:val="es-MX" w:eastAsia="es-ES"/>
        </w:rPr>
        <w:t xml:space="preserve"> En caso de que el Instituto determine que la solicitud presentada por el Proveedor no es procedente, éste deberá informar al solicitante en cuestión las razones de su determinación.</w:t>
      </w:r>
    </w:p>
    <w:p w14:paraId="773A9DF4" w14:textId="77777777" w:rsidR="00051062" w:rsidRPr="00051062" w:rsidRDefault="00051062" w:rsidP="00051062">
      <w:pPr>
        <w:spacing w:after="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8.1.9.</w:t>
      </w:r>
      <w:r w:rsidRPr="00051062">
        <w:rPr>
          <w:rFonts w:ascii="Arial" w:eastAsia="Times New Roman" w:hAnsi="Arial" w:cs="Arial"/>
          <w:lang w:val="es-MX" w:eastAsia="es-ES"/>
        </w:rPr>
        <w:t xml:space="preserve"> y</w:t>
      </w:r>
      <w:r w:rsidRPr="00051062">
        <w:rPr>
          <w:rFonts w:ascii="Arial" w:eastAsia="Times New Roman" w:hAnsi="Arial" w:cs="Arial"/>
          <w:b/>
          <w:lang w:val="es-MX" w:eastAsia="es-ES"/>
        </w:rPr>
        <w:t xml:space="preserve"> 8.1.10.</w:t>
      </w:r>
      <w:r w:rsidRPr="00051062">
        <w:rPr>
          <w:rFonts w:ascii="Arial" w:eastAsia="Times New Roman" w:hAnsi="Arial" w:cs="Arial"/>
          <w:lang w:val="es-MX" w:eastAsia="es-ES"/>
        </w:rPr>
        <w:t xml:space="preserve"> (…)</w:t>
      </w:r>
    </w:p>
    <w:p w14:paraId="1ECA8551" w14:textId="77777777" w:rsidR="00051062" w:rsidRPr="00051062" w:rsidRDefault="00051062" w:rsidP="00051062">
      <w:pPr>
        <w:spacing w:after="0"/>
        <w:ind w:left="1276" w:hanging="1134"/>
        <w:contextualSpacing/>
        <w:jc w:val="both"/>
        <w:rPr>
          <w:rFonts w:ascii="Arial" w:eastAsia="Times New Roman" w:hAnsi="Arial" w:cs="Arial"/>
          <w:lang w:val="es-MX" w:eastAsia="es-ES"/>
        </w:rPr>
      </w:pPr>
      <w:r w:rsidRPr="00051062">
        <w:rPr>
          <w:rFonts w:ascii="Arial" w:eastAsia="Times New Roman" w:hAnsi="Arial" w:cs="Arial"/>
          <w:b/>
          <w:lang w:val="es-MX" w:eastAsia="es-ES"/>
        </w:rPr>
        <w:t>8.2</w:t>
      </w:r>
      <w:r w:rsidRPr="00051062">
        <w:rPr>
          <w:rFonts w:ascii="Arial" w:eastAsia="Times New Roman" w:hAnsi="Arial" w:cs="Arial"/>
          <w:lang w:val="es-MX" w:eastAsia="es-ES"/>
        </w:rPr>
        <w:t>. (…)</w:t>
      </w:r>
    </w:p>
    <w:p w14:paraId="5A6928A6" w14:textId="77777777" w:rsidR="00051062" w:rsidRPr="00051062" w:rsidRDefault="00051062" w:rsidP="00051062">
      <w:pPr>
        <w:spacing w:after="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8.2.1. </w:t>
      </w:r>
      <w:r w:rsidRPr="00051062">
        <w:rPr>
          <w:rFonts w:ascii="Arial" w:eastAsia="Times New Roman" w:hAnsi="Arial" w:cs="Arial"/>
          <w:lang w:val="es-MX" w:eastAsia="es-ES"/>
        </w:rPr>
        <w:t>Únicamente los Proveedores podrán obtener asignaciones de números no geográficos. Tratándose de Comercializadoras y titulares de una concesión para uso público o uso social, éstos solamente tendrán acceso a números no geográficos específicos en términos del numeral 8.2.3.</w:t>
      </w:r>
    </w:p>
    <w:p w14:paraId="0F49594D" w14:textId="77777777" w:rsidR="00051062" w:rsidRPr="00051062" w:rsidRDefault="00051062" w:rsidP="00051062">
      <w:pPr>
        <w:spacing w:after="0"/>
        <w:ind w:left="1276" w:right="60" w:hanging="567"/>
        <w:contextualSpacing/>
        <w:rPr>
          <w:rFonts w:ascii="Arial" w:eastAsiaTheme="minorHAnsi" w:hAnsi="Arial" w:cs="Arial"/>
          <w:b/>
          <w:color w:val="00B050"/>
          <w:lang w:val="es-MX"/>
        </w:rPr>
      </w:pPr>
      <w:r w:rsidRPr="00051062">
        <w:rPr>
          <w:rFonts w:ascii="Arial" w:eastAsiaTheme="minorHAnsi" w:hAnsi="Arial" w:cs="Arial"/>
          <w:b/>
          <w:color w:val="000000"/>
          <w:lang w:val="es-MX"/>
        </w:rPr>
        <w:t>8.2.2.</w:t>
      </w:r>
      <w:r w:rsidRPr="00051062">
        <w:rPr>
          <w:rFonts w:ascii="Arial" w:eastAsiaTheme="minorHAnsi" w:hAnsi="Arial" w:cs="Arial"/>
          <w:color w:val="000000"/>
          <w:lang w:val="es-MX"/>
        </w:rPr>
        <w:t xml:space="preserve"> (…)</w:t>
      </w:r>
    </w:p>
    <w:p w14:paraId="0BF38F28" w14:textId="77777777" w:rsidR="00051062" w:rsidRPr="00051062" w:rsidRDefault="00051062" w:rsidP="00051062">
      <w:pPr>
        <w:spacing w:after="0"/>
        <w:ind w:left="1701" w:right="60" w:hanging="567"/>
        <w:contextualSpacing/>
        <w:rPr>
          <w:rFonts w:ascii="Arial" w:eastAsiaTheme="minorHAnsi" w:hAnsi="Arial" w:cs="Arial"/>
          <w:lang w:val="es-MX"/>
        </w:rPr>
      </w:pPr>
      <w:r w:rsidRPr="00051062">
        <w:rPr>
          <w:rFonts w:ascii="Arial" w:eastAsiaTheme="minorHAnsi" w:hAnsi="Arial" w:cs="Arial"/>
          <w:b/>
          <w:lang w:val="es-MX"/>
        </w:rPr>
        <w:t xml:space="preserve">8.2.2.1. </w:t>
      </w:r>
      <w:r w:rsidRPr="00051062">
        <w:rPr>
          <w:rFonts w:ascii="Arial" w:eastAsiaTheme="minorHAnsi" w:hAnsi="Arial" w:cs="Arial"/>
          <w:lang w:val="es-MX"/>
        </w:rPr>
        <w:t>(…)</w:t>
      </w:r>
    </w:p>
    <w:p w14:paraId="19C79D24" w14:textId="77777777" w:rsidR="00051062" w:rsidRPr="00051062" w:rsidRDefault="00051062" w:rsidP="00051062">
      <w:pPr>
        <w:spacing w:after="0"/>
        <w:ind w:left="1701" w:right="60" w:hanging="567"/>
        <w:contextualSpacing/>
        <w:jc w:val="both"/>
        <w:rPr>
          <w:rFonts w:ascii="Arial" w:eastAsiaTheme="minorHAnsi" w:hAnsi="Arial" w:cs="Arial"/>
          <w:lang w:val="es-MX"/>
        </w:rPr>
      </w:pPr>
      <w:r w:rsidRPr="00051062">
        <w:rPr>
          <w:rFonts w:ascii="Arial" w:eastAsiaTheme="minorHAnsi" w:hAnsi="Arial" w:cs="Arial"/>
          <w:b/>
          <w:lang w:val="es-MX"/>
        </w:rPr>
        <w:t>8.2.2.2.</w:t>
      </w:r>
      <w:r w:rsidRPr="00051062">
        <w:rPr>
          <w:rFonts w:ascii="Arial" w:eastAsiaTheme="minorHAnsi" w:hAnsi="Arial" w:cs="Arial"/>
          <w:lang w:val="es-MX"/>
        </w:rPr>
        <w:t xml:space="preserve"> Los Proveedores interesados en obtener números no geográficos deberán solicitarlos al Instituto de conformidad con el formato que, para tal efecto, éste establezca.</w:t>
      </w:r>
    </w:p>
    <w:p w14:paraId="19E43CFB" w14:textId="77777777" w:rsidR="00051062" w:rsidRPr="00051062" w:rsidRDefault="00051062" w:rsidP="00051062">
      <w:pPr>
        <w:spacing w:after="0"/>
        <w:ind w:left="1701" w:right="60" w:hanging="567"/>
        <w:contextualSpacing/>
        <w:rPr>
          <w:rFonts w:ascii="Arial" w:eastAsiaTheme="minorHAnsi" w:hAnsi="Arial" w:cs="Arial"/>
          <w:lang w:val="es-MX"/>
        </w:rPr>
      </w:pPr>
      <w:r w:rsidRPr="00051062">
        <w:rPr>
          <w:rFonts w:ascii="Arial" w:eastAsiaTheme="minorHAnsi" w:hAnsi="Arial" w:cs="Arial"/>
          <w:b/>
          <w:lang w:val="es-MX"/>
        </w:rPr>
        <w:t>8.2.2.3.</w:t>
      </w:r>
      <w:r w:rsidRPr="00051062">
        <w:rPr>
          <w:rFonts w:ascii="Arial" w:eastAsiaTheme="minorHAnsi" w:hAnsi="Arial" w:cs="Arial"/>
          <w:lang w:val="es-MX"/>
        </w:rPr>
        <w:t xml:space="preserve"> (…)</w:t>
      </w:r>
    </w:p>
    <w:p w14:paraId="640426EC" w14:textId="77777777" w:rsidR="00051062" w:rsidRPr="00051062" w:rsidRDefault="00051062" w:rsidP="00051062">
      <w:pPr>
        <w:spacing w:after="0"/>
        <w:ind w:left="1843" w:right="62" w:hanging="709"/>
        <w:contextualSpacing/>
        <w:jc w:val="both"/>
        <w:rPr>
          <w:rFonts w:ascii="Arial" w:eastAsiaTheme="minorHAnsi" w:hAnsi="Arial" w:cs="Arial"/>
          <w:color w:val="000000"/>
          <w:lang w:val="es-MX"/>
        </w:rPr>
      </w:pPr>
      <w:r w:rsidRPr="00051062">
        <w:rPr>
          <w:rFonts w:ascii="Arial" w:eastAsiaTheme="minorHAnsi" w:hAnsi="Arial" w:cs="Arial"/>
          <w:b/>
          <w:lang w:val="es-MX"/>
        </w:rPr>
        <w:t>8.2.2.4.</w:t>
      </w:r>
      <w:r w:rsidRPr="00051062">
        <w:rPr>
          <w:rFonts w:ascii="Arial" w:eastAsiaTheme="minorHAnsi" w:hAnsi="Arial" w:cs="Arial"/>
          <w:lang w:val="es-MX"/>
        </w:rPr>
        <w:t xml:space="preserve"> Un </w:t>
      </w:r>
      <w:r w:rsidRPr="00051062">
        <w:rPr>
          <w:rFonts w:ascii="Arial" w:eastAsiaTheme="minorHAnsi" w:hAnsi="Arial" w:cs="Arial"/>
          <w:lang w:val="es-ES_tradnl"/>
        </w:rPr>
        <w:t>titular de una concesión única para uso comercial o para instalar, operar o explotar una red pública de telecomunicaciones,</w:t>
      </w:r>
      <w:r w:rsidRPr="00051062">
        <w:rPr>
          <w:rFonts w:ascii="Arial" w:eastAsiaTheme="minorHAnsi" w:hAnsi="Arial" w:cs="Arial"/>
          <w:lang w:val="es-MX"/>
        </w:rPr>
        <w:t xml:space="preserve"> podrá solicitar </w:t>
      </w:r>
      <w:r w:rsidRPr="00051062">
        <w:rPr>
          <w:rFonts w:ascii="Arial" w:eastAsiaTheme="minorHAnsi" w:hAnsi="Arial" w:cs="Arial"/>
          <w:color w:val="000000"/>
          <w:lang w:val="es-MX"/>
        </w:rPr>
        <w:t>la asignación de números no geográficos sujeto a las siguientes condiciones:</w:t>
      </w:r>
    </w:p>
    <w:p w14:paraId="0E561F5A" w14:textId="77777777" w:rsidR="00051062" w:rsidRPr="00051062" w:rsidRDefault="00051062" w:rsidP="00051062">
      <w:pPr>
        <w:numPr>
          <w:ilvl w:val="0"/>
          <w:numId w:val="13"/>
        </w:numPr>
        <w:spacing w:after="0" w:line="259" w:lineRule="auto"/>
        <w:ind w:left="2127" w:right="62" w:hanging="284"/>
        <w:contextualSpacing/>
        <w:jc w:val="both"/>
        <w:rPr>
          <w:rFonts w:ascii="Arial" w:eastAsiaTheme="minorHAnsi" w:hAnsi="Arial" w:cs="Arial"/>
          <w:color w:val="000000"/>
          <w:lang w:val="es-MX"/>
        </w:rPr>
      </w:pPr>
      <w:r w:rsidRPr="00051062">
        <w:rPr>
          <w:rFonts w:ascii="Arial" w:eastAsiaTheme="minorHAnsi" w:hAnsi="Arial" w:cs="Arial"/>
          <w:color w:val="000000"/>
          <w:lang w:val="es-MX"/>
        </w:rPr>
        <w:t>la cantidad total de números no geográficos que para todos los servicios mantenga como reserva, en un momento dado, no podrá ser superior a 2,500 números;</w:t>
      </w:r>
    </w:p>
    <w:p w14:paraId="18FD7D97" w14:textId="77777777" w:rsidR="00051062" w:rsidRPr="00051062" w:rsidRDefault="00051062" w:rsidP="00051062">
      <w:pPr>
        <w:numPr>
          <w:ilvl w:val="0"/>
          <w:numId w:val="13"/>
        </w:numPr>
        <w:spacing w:after="0" w:line="259" w:lineRule="auto"/>
        <w:ind w:left="2127" w:right="62" w:hanging="284"/>
        <w:contextualSpacing/>
        <w:jc w:val="both"/>
        <w:rPr>
          <w:rFonts w:ascii="Arial" w:eastAsiaTheme="minorHAnsi" w:hAnsi="Arial" w:cs="Arial"/>
          <w:lang w:val="es-MX"/>
        </w:rPr>
      </w:pPr>
      <w:r w:rsidRPr="00051062">
        <w:rPr>
          <w:rFonts w:ascii="Arial" w:eastAsiaTheme="minorHAnsi" w:hAnsi="Arial" w:cs="Arial"/>
          <w:color w:val="000000"/>
          <w:lang w:val="es-MX"/>
        </w:rPr>
        <w:t>para cada servicio en particular, la reserva máxima de números no geográficos que mantenga estará limitada a 1,000.</w:t>
      </w:r>
    </w:p>
    <w:p w14:paraId="4FC7BEAE" w14:textId="77777777" w:rsidR="00051062" w:rsidRPr="00051062" w:rsidRDefault="00051062" w:rsidP="00051062">
      <w:pPr>
        <w:spacing w:after="0"/>
        <w:ind w:left="567" w:right="60" w:firstLine="567"/>
        <w:contextualSpacing/>
        <w:rPr>
          <w:rFonts w:ascii="Arial" w:eastAsiaTheme="minorHAnsi" w:hAnsi="Arial" w:cs="Arial"/>
          <w:lang w:val="es-MX"/>
        </w:rPr>
      </w:pPr>
      <w:r w:rsidRPr="00051062">
        <w:rPr>
          <w:rFonts w:ascii="Arial" w:eastAsiaTheme="minorHAnsi" w:hAnsi="Arial" w:cs="Arial"/>
          <w:b/>
          <w:lang w:val="es-MX"/>
        </w:rPr>
        <w:t>8.2.2.5.</w:t>
      </w:r>
      <w:r w:rsidRPr="00051062">
        <w:rPr>
          <w:rFonts w:ascii="Arial" w:eastAsiaTheme="minorHAnsi" w:hAnsi="Arial" w:cs="Arial"/>
          <w:lang w:val="es-MX"/>
        </w:rPr>
        <w:t xml:space="preserve"> (…)</w:t>
      </w:r>
    </w:p>
    <w:p w14:paraId="3CEAF539" w14:textId="77777777" w:rsidR="00051062" w:rsidRPr="00051062" w:rsidRDefault="00051062" w:rsidP="00051062">
      <w:pPr>
        <w:spacing w:after="0"/>
        <w:ind w:left="2127" w:hanging="284"/>
        <w:contextualSpacing/>
        <w:jc w:val="both"/>
        <w:rPr>
          <w:rFonts w:ascii="Arial" w:eastAsia="Times New Roman" w:hAnsi="Arial" w:cs="Arial"/>
          <w:color w:val="000000"/>
          <w:highlight w:val="yellow"/>
          <w:lang w:val="es-MX" w:eastAsia="es-ES"/>
        </w:rPr>
      </w:pPr>
      <w:r w:rsidRPr="00051062">
        <w:rPr>
          <w:rFonts w:ascii="Arial" w:eastAsia="Times New Roman" w:hAnsi="Arial" w:cs="Arial"/>
          <w:lang w:val="es-MX" w:eastAsia="es-ES"/>
        </w:rPr>
        <w:t>a)</w:t>
      </w:r>
      <w:r w:rsidRPr="00051062">
        <w:rPr>
          <w:rFonts w:ascii="Arial" w:eastAsia="Times New Roman" w:hAnsi="Arial" w:cs="Arial"/>
          <w:lang w:val="es-MX" w:eastAsia="es-ES"/>
        </w:rPr>
        <w:tab/>
        <w:t>(…)</w:t>
      </w:r>
    </w:p>
    <w:p w14:paraId="1CCE67A6" w14:textId="77777777" w:rsidR="00051062" w:rsidRPr="00051062" w:rsidRDefault="00051062" w:rsidP="00051062">
      <w:pPr>
        <w:spacing w:after="0"/>
        <w:ind w:left="2127" w:hanging="284"/>
        <w:contextualSpacing/>
        <w:jc w:val="both"/>
        <w:rPr>
          <w:rFonts w:ascii="Arial" w:eastAsia="Times New Roman" w:hAnsi="Arial" w:cs="Arial"/>
          <w:lang w:val="es-MX" w:eastAsia="es-ES"/>
        </w:rPr>
      </w:pPr>
      <w:r w:rsidRPr="00051062">
        <w:rPr>
          <w:rFonts w:ascii="Arial" w:eastAsia="Times New Roman" w:hAnsi="Arial" w:cs="Arial"/>
          <w:lang w:val="es-MX" w:eastAsia="es-ES"/>
        </w:rPr>
        <w:t>b)</w:t>
      </w:r>
      <w:r w:rsidRPr="00051062">
        <w:rPr>
          <w:rFonts w:ascii="Arial" w:eastAsia="Times New Roman" w:hAnsi="Arial" w:cs="Arial"/>
          <w:lang w:val="es-MX" w:eastAsia="es-ES"/>
        </w:rPr>
        <w:tab/>
        <w:t xml:space="preserve">la cantidad de números que mantenga como reserva el </w:t>
      </w:r>
      <w:r w:rsidRPr="00051062">
        <w:rPr>
          <w:rFonts w:ascii="Arial" w:eastAsia="Times New Roman" w:hAnsi="Arial" w:cs="Arial"/>
          <w:lang w:val="es-ES_tradnl" w:eastAsia="es-ES"/>
        </w:rPr>
        <w:t>titular de una concesión única para uso comercial o para instalar, operar o explotar una red pública de telecomunicaciones</w:t>
      </w:r>
      <w:r w:rsidRPr="00051062">
        <w:rPr>
          <w:rFonts w:ascii="Arial" w:eastAsia="Times New Roman" w:hAnsi="Arial" w:cs="Arial"/>
          <w:lang w:val="es-MX" w:eastAsia="es-ES"/>
        </w:rPr>
        <w:t>, de conformidad con el numeral 8.2.2.4, y</w:t>
      </w:r>
    </w:p>
    <w:p w14:paraId="356AF9E9" w14:textId="77777777" w:rsidR="00051062" w:rsidRPr="00051062" w:rsidRDefault="00051062" w:rsidP="00051062">
      <w:pPr>
        <w:numPr>
          <w:ilvl w:val="0"/>
          <w:numId w:val="13"/>
        </w:numPr>
        <w:spacing w:after="0" w:line="259" w:lineRule="auto"/>
        <w:ind w:left="2127" w:hanging="284"/>
        <w:contextualSpacing/>
        <w:jc w:val="both"/>
        <w:rPr>
          <w:rFonts w:ascii="Arial" w:eastAsia="Times New Roman" w:hAnsi="Arial" w:cs="Arial"/>
          <w:lang w:val="es-MX" w:eastAsia="es-ES"/>
        </w:rPr>
      </w:pPr>
      <w:r w:rsidRPr="00051062">
        <w:rPr>
          <w:rFonts w:ascii="Arial" w:eastAsia="Times New Roman" w:hAnsi="Arial" w:cs="Arial"/>
          <w:lang w:val="es-MX" w:eastAsia="es-ES"/>
        </w:rPr>
        <w:t>(…)</w:t>
      </w:r>
    </w:p>
    <w:p w14:paraId="640238BB" w14:textId="77777777" w:rsidR="00051062" w:rsidRPr="00051062" w:rsidRDefault="00051062" w:rsidP="00051062">
      <w:pPr>
        <w:spacing w:after="0"/>
        <w:ind w:left="1843"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8.2.2.6. </w:t>
      </w:r>
      <w:r w:rsidRPr="00051062">
        <w:rPr>
          <w:rFonts w:ascii="Arial" w:eastAsia="Times New Roman" w:hAnsi="Arial" w:cs="Arial"/>
          <w:lang w:val="es-MX" w:eastAsia="es-ES"/>
        </w:rPr>
        <w:t>(…)</w:t>
      </w:r>
    </w:p>
    <w:p w14:paraId="44475D03" w14:textId="77777777" w:rsidR="00051062" w:rsidRPr="00051062" w:rsidRDefault="00051062" w:rsidP="00051062">
      <w:pPr>
        <w:spacing w:after="0"/>
        <w:ind w:left="1843" w:hanging="709"/>
        <w:contextualSpacing/>
        <w:jc w:val="both"/>
        <w:rPr>
          <w:rFonts w:ascii="Arial" w:eastAsia="Times New Roman" w:hAnsi="Arial" w:cs="Arial"/>
          <w:b/>
          <w:lang w:val="es-MX" w:eastAsia="es-ES"/>
        </w:rPr>
      </w:pPr>
      <w:r w:rsidRPr="00051062">
        <w:rPr>
          <w:rFonts w:ascii="Arial" w:eastAsia="Times New Roman" w:hAnsi="Arial" w:cs="Arial"/>
          <w:b/>
          <w:lang w:val="es-MX" w:eastAsia="es-ES"/>
        </w:rPr>
        <w:lastRenderedPageBreak/>
        <w:t xml:space="preserve">8.2.2.7. </w:t>
      </w:r>
      <w:r w:rsidRPr="00051062">
        <w:rPr>
          <w:rFonts w:ascii="Arial" w:eastAsia="Times New Roman" w:hAnsi="Arial" w:cs="Arial"/>
          <w:lang w:val="es-MX" w:eastAsia="es-ES"/>
        </w:rPr>
        <w:t xml:space="preserve">En caso de que el Instituto determine que la solicitud de asignación de Números No Geográficos presentada por el </w:t>
      </w:r>
      <w:r w:rsidRPr="00051062">
        <w:rPr>
          <w:rFonts w:ascii="Arial" w:eastAsia="Times New Roman" w:hAnsi="Arial" w:cs="Arial"/>
          <w:lang w:val="es-ES_tradnl" w:eastAsia="es-ES"/>
        </w:rPr>
        <w:t>titular de una concesión única para uso comercial o para instalar, operar o explotar una red pública de telecomunicaciones</w:t>
      </w:r>
      <w:r w:rsidRPr="00051062">
        <w:rPr>
          <w:rFonts w:ascii="Arial" w:eastAsia="Times New Roman" w:hAnsi="Arial" w:cs="Arial"/>
          <w:lang w:val="es-MX" w:eastAsia="es-ES"/>
        </w:rPr>
        <w:t xml:space="preserve"> es procedente, asignará la numeración correspondiente a dicho operador y registrará la asignación en la base de datos de numeración. Para cada servicio en particular, la numeración será seleccionada al azar. El oficio de asignación de numeración deberá indicar, entre otros aspectos, la numeración asignada y la fecha a partir de la cual el asignatario podrá hacer uso de la numeración en cuestión, así como los códigos IDO e IDA.</w:t>
      </w:r>
    </w:p>
    <w:p w14:paraId="00C81855" w14:textId="77777777" w:rsidR="00051062" w:rsidRPr="00051062" w:rsidRDefault="00051062" w:rsidP="00051062">
      <w:pPr>
        <w:spacing w:after="0"/>
        <w:ind w:left="1843" w:hanging="709"/>
        <w:contextualSpacing/>
        <w:jc w:val="both"/>
        <w:rPr>
          <w:rFonts w:ascii="Arial" w:eastAsia="Times New Roman" w:hAnsi="Arial" w:cs="Arial"/>
          <w:b/>
          <w:lang w:val="es-MX" w:eastAsia="es-ES"/>
        </w:rPr>
      </w:pPr>
      <w:r w:rsidRPr="00051062">
        <w:rPr>
          <w:rFonts w:ascii="Arial" w:eastAsia="Times New Roman" w:hAnsi="Arial" w:cs="Arial"/>
          <w:b/>
          <w:lang w:val="es-MX" w:eastAsia="es-ES"/>
        </w:rPr>
        <w:t>8.2.2.8.</w:t>
      </w:r>
      <w:r w:rsidRPr="00051062">
        <w:rPr>
          <w:rFonts w:ascii="Arial" w:eastAsia="Times New Roman" w:hAnsi="Arial" w:cs="Arial"/>
          <w:lang w:val="es-MX" w:eastAsia="es-ES"/>
        </w:rPr>
        <w:t xml:space="preserve"> Cuando el </w:t>
      </w:r>
      <w:r w:rsidRPr="00051062">
        <w:rPr>
          <w:rFonts w:ascii="Arial" w:eastAsia="Times New Roman" w:hAnsi="Arial" w:cs="Arial"/>
          <w:lang w:val="es-ES_tradnl" w:eastAsia="es-ES"/>
        </w:rPr>
        <w:t>titular de una concesión única para uso comercial o para instalar, operar o explotar una red pública de telecomunicaciones</w:t>
      </w:r>
      <w:r w:rsidRPr="00051062">
        <w:rPr>
          <w:rFonts w:ascii="Arial" w:eastAsia="Times New Roman" w:hAnsi="Arial" w:cs="Arial"/>
          <w:lang w:val="es-MX" w:eastAsia="es-ES"/>
        </w:rPr>
        <w:t xml:space="preserve"> justifique que ha colocado entre sus usuarios finales más del 60 por ciento de los números que el Instituto le asignó para un tipo de servicio no geográfico en particular, podrá solicitar la asignación de nuevos números de tal forma que éste cuente nuevamente con una reserva de hasta 1,000 números para dicho servicio y de hasta 2,500 números no geográficos de reserva en total.</w:t>
      </w:r>
    </w:p>
    <w:p w14:paraId="175A18FF" w14:textId="77777777" w:rsidR="00051062" w:rsidRPr="00051062" w:rsidRDefault="00051062" w:rsidP="00051062">
      <w:pPr>
        <w:spacing w:after="0"/>
        <w:ind w:left="1843" w:hanging="709"/>
        <w:contextualSpacing/>
        <w:jc w:val="both"/>
        <w:rPr>
          <w:rFonts w:ascii="Arial" w:eastAsia="Times New Roman" w:hAnsi="Arial" w:cs="Arial"/>
          <w:b/>
          <w:lang w:val="es-MX" w:eastAsia="es-ES"/>
        </w:rPr>
      </w:pPr>
      <w:r w:rsidRPr="00051062">
        <w:rPr>
          <w:rFonts w:ascii="Arial" w:eastAsia="Times New Roman" w:hAnsi="Arial" w:cs="Arial"/>
          <w:b/>
          <w:lang w:val="es-MX" w:eastAsia="es-ES"/>
        </w:rPr>
        <w:t>8.2.2.9.</w:t>
      </w:r>
      <w:r w:rsidRPr="00051062">
        <w:rPr>
          <w:rFonts w:ascii="Arial" w:eastAsia="Times New Roman" w:hAnsi="Arial" w:cs="Arial"/>
          <w:lang w:val="es-MX" w:eastAsia="es-ES"/>
        </w:rPr>
        <w:t xml:space="preserve"> En caso de que el Instituto determine que la solicitud presentada por el </w:t>
      </w:r>
      <w:r w:rsidRPr="00051062">
        <w:rPr>
          <w:rFonts w:ascii="Arial" w:eastAsia="Times New Roman" w:hAnsi="Arial" w:cs="Arial"/>
          <w:lang w:val="es-ES_tradnl" w:eastAsia="es-ES"/>
        </w:rPr>
        <w:t>titular de una concesión única para uso comercial o para instalar, operar o explotar una red pública de telecomunicaciones</w:t>
      </w:r>
      <w:r w:rsidRPr="00051062">
        <w:rPr>
          <w:rFonts w:ascii="Arial" w:eastAsia="Times New Roman" w:hAnsi="Arial" w:cs="Arial"/>
          <w:lang w:val="es-MX" w:eastAsia="es-ES"/>
        </w:rPr>
        <w:t xml:space="preserve"> no es procedente, éste deberá informarle las razones de su determinación.</w:t>
      </w:r>
    </w:p>
    <w:p w14:paraId="767DB73E" w14:textId="77777777" w:rsidR="00051062" w:rsidRPr="00051062" w:rsidRDefault="00051062" w:rsidP="00051062">
      <w:pPr>
        <w:spacing w:after="0"/>
        <w:ind w:left="1843"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8.2.2.10.</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8.2.2.12.</w:t>
      </w:r>
      <w:r w:rsidRPr="00051062">
        <w:rPr>
          <w:rFonts w:ascii="Arial" w:eastAsia="Times New Roman" w:hAnsi="Arial" w:cs="Arial"/>
          <w:lang w:val="es-MX" w:eastAsia="es-ES"/>
        </w:rPr>
        <w:t xml:space="preserve"> (…)</w:t>
      </w:r>
    </w:p>
    <w:p w14:paraId="4FEBAB3D" w14:textId="77777777" w:rsidR="00051062" w:rsidRPr="00051062" w:rsidRDefault="00051062" w:rsidP="00051062">
      <w:pPr>
        <w:spacing w:after="0"/>
        <w:ind w:left="284" w:firstLine="425"/>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8.2.3. </w:t>
      </w:r>
      <w:r w:rsidRPr="00051062">
        <w:rPr>
          <w:rFonts w:ascii="Arial" w:eastAsia="Times New Roman" w:hAnsi="Arial" w:cs="Arial"/>
          <w:lang w:val="es-MX" w:eastAsia="es-ES"/>
        </w:rPr>
        <w:t>(…)</w:t>
      </w:r>
    </w:p>
    <w:p w14:paraId="1F152000" w14:textId="77777777" w:rsidR="00051062" w:rsidRPr="00051062" w:rsidRDefault="00051062" w:rsidP="00051062">
      <w:pPr>
        <w:spacing w:after="0"/>
        <w:ind w:left="567" w:firstLine="567"/>
        <w:contextualSpacing/>
        <w:jc w:val="both"/>
        <w:rPr>
          <w:rFonts w:ascii="Arial" w:eastAsia="Times New Roman" w:hAnsi="Arial" w:cs="Arial"/>
          <w:b/>
          <w:lang w:val="es-MX" w:eastAsia="es-ES"/>
        </w:rPr>
      </w:pPr>
      <w:r w:rsidRPr="00051062">
        <w:rPr>
          <w:rFonts w:ascii="Arial" w:eastAsia="Times New Roman" w:hAnsi="Arial" w:cs="Arial"/>
          <w:b/>
          <w:lang w:val="es-MX" w:eastAsia="es-ES"/>
        </w:rPr>
        <w:t xml:space="preserve">8.2.3.1. </w:t>
      </w:r>
      <w:r w:rsidRPr="00051062">
        <w:rPr>
          <w:rFonts w:ascii="Arial" w:eastAsia="Times New Roman" w:hAnsi="Arial" w:cs="Arial"/>
          <w:lang w:val="es-MX" w:eastAsia="es-ES"/>
        </w:rPr>
        <w:t>(…)</w:t>
      </w:r>
    </w:p>
    <w:p w14:paraId="08795581" w14:textId="77777777" w:rsidR="00051062" w:rsidRPr="00051062" w:rsidRDefault="00051062" w:rsidP="00051062">
      <w:pPr>
        <w:spacing w:after="0"/>
        <w:ind w:left="426" w:firstLine="567"/>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  8.2.3.2. </w:t>
      </w:r>
      <w:r w:rsidRPr="00051062">
        <w:rPr>
          <w:rFonts w:ascii="Arial" w:eastAsia="Times New Roman" w:hAnsi="Arial" w:cs="Arial"/>
          <w:lang w:val="es-MX" w:eastAsia="es-ES"/>
        </w:rPr>
        <w:t>(…)</w:t>
      </w:r>
    </w:p>
    <w:p w14:paraId="31D1DD80" w14:textId="77777777" w:rsidR="00051062" w:rsidRPr="00051062" w:rsidRDefault="00051062" w:rsidP="00051062">
      <w:pPr>
        <w:spacing w:after="0"/>
        <w:ind w:left="1843"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8.2.3.2. Bis. Asignación de Números No Geográficos Específicos a Comercializadoras y titulares de una concesión única para uso público o uso social.</w:t>
      </w:r>
      <w:r w:rsidRPr="00051062">
        <w:rPr>
          <w:rFonts w:ascii="Arial" w:eastAsia="Times New Roman" w:hAnsi="Arial" w:cs="Arial"/>
          <w:lang w:val="es-MX" w:eastAsia="es-ES"/>
        </w:rPr>
        <w:t xml:space="preserve"> Cuando el número no geográfico específico sea solicitado a través de Comercializadoras o titulares de una concesión única para uso público o uso social, éstos deberán indicar el código IDO que se pretende utilizar para efectos de enrutamiento y facturación.</w:t>
      </w:r>
    </w:p>
    <w:p w14:paraId="5B2B54B6" w14:textId="77777777" w:rsidR="00051062" w:rsidRPr="00051062" w:rsidRDefault="00051062" w:rsidP="00051062">
      <w:pPr>
        <w:spacing w:after="0"/>
        <w:ind w:left="1843"/>
        <w:contextualSpacing/>
        <w:jc w:val="both"/>
        <w:rPr>
          <w:rFonts w:ascii="Arial" w:eastAsia="Times New Roman" w:hAnsi="Arial" w:cs="Arial"/>
          <w:lang w:val="es-MX" w:eastAsia="es-ES"/>
        </w:rPr>
      </w:pPr>
      <w:r w:rsidRPr="00051062">
        <w:rPr>
          <w:rFonts w:ascii="Arial" w:eastAsia="Times New Roman" w:hAnsi="Arial" w:cs="Arial"/>
          <w:lang w:val="es-MX" w:eastAsia="es-ES"/>
        </w:rPr>
        <w:t>El Instituto verificará que la Comercializadora o el titular de una concesión para uso público o uso social haya inscrito en el Registro Público de Concesiones a que se refiere el artículo 177 de la Ley, un convenio de prestación de servicios de telecomunicaciones celebrado con el concesionario de red asignatario del IDO, que estipule expresamente el derecho que tiene la Comercializadora o el titular de una concesión única para uso público o uso social para solicitar numeración asociada al IDO del concesionario de red.</w:t>
      </w:r>
    </w:p>
    <w:p w14:paraId="285DA276" w14:textId="77777777" w:rsidR="00051062" w:rsidRPr="00051062" w:rsidRDefault="00051062" w:rsidP="00051062">
      <w:pPr>
        <w:spacing w:after="0"/>
        <w:ind w:left="567" w:firstLine="567"/>
        <w:contextualSpacing/>
        <w:jc w:val="both"/>
        <w:rPr>
          <w:rFonts w:ascii="Arial" w:eastAsia="Times New Roman" w:hAnsi="Arial" w:cs="Arial"/>
          <w:b/>
          <w:lang w:val="es-MX" w:eastAsia="es-ES"/>
        </w:rPr>
      </w:pPr>
      <w:r w:rsidRPr="00051062">
        <w:rPr>
          <w:rFonts w:ascii="Arial" w:eastAsia="Times New Roman" w:hAnsi="Arial" w:cs="Arial"/>
          <w:b/>
          <w:lang w:val="es-MX" w:eastAsia="es-ES"/>
        </w:rPr>
        <w:t xml:space="preserve">8.2.3.3. </w:t>
      </w:r>
      <w:r w:rsidRPr="00051062">
        <w:rPr>
          <w:rFonts w:ascii="Arial" w:eastAsia="Times New Roman" w:hAnsi="Arial" w:cs="Arial"/>
          <w:lang w:val="es-MX" w:eastAsia="es-ES"/>
        </w:rPr>
        <w:t xml:space="preserve">Derogado </w:t>
      </w:r>
    </w:p>
    <w:p w14:paraId="2B2E4244" w14:textId="77777777" w:rsidR="00051062" w:rsidRPr="00051062" w:rsidRDefault="00051062" w:rsidP="00051062">
      <w:pPr>
        <w:spacing w:after="0"/>
        <w:ind w:left="567" w:firstLine="567"/>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8.2.3.4. </w:t>
      </w:r>
      <w:r w:rsidRPr="00051062">
        <w:rPr>
          <w:rFonts w:ascii="Arial" w:eastAsia="Times New Roman" w:hAnsi="Arial" w:cs="Arial"/>
          <w:lang w:val="es-MX" w:eastAsia="es-ES"/>
        </w:rPr>
        <w:t>a</w:t>
      </w:r>
      <w:r w:rsidRPr="00051062">
        <w:rPr>
          <w:rFonts w:ascii="Arial" w:eastAsia="Times New Roman" w:hAnsi="Arial" w:cs="Arial"/>
          <w:b/>
          <w:lang w:val="es-MX" w:eastAsia="es-ES"/>
        </w:rPr>
        <w:t xml:space="preserve"> 8.2.3.7.</w:t>
      </w:r>
      <w:r w:rsidRPr="00051062">
        <w:rPr>
          <w:rFonts w:ascii="Arial" w:eastAsia="Times New Roman" w:hAnsi="Arial" w:cs="Arial"/>
          <w:lang w:val="es-MX" w:eastAsia="es-ES"/>
        </w:rPr>
        <w:t xml:space="preserve"> (…) </w:t>
      </w:r>
    </w:p>
    <w:p w14:paraId="28B0E36D" w14:textId="77777777" w:rsidR="00051062" w:rsidRPr="00051062" w:rsidRDefault="00051062" w:rsidP="00051062">
      <w:pPr>
        <w:spacing w:after="0"/>
        <w:ind w:left="1843"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8.2.3.8.</w:t>
      </w:r>
      <w:r w:rsidRPr="00051062">
        <w:rPr>
          <w:rFonts w:ascii="Arial" w:eastAsia="Times New Roman" w:hAnsi="Arial" w:cs="Arial"/>
          <w:lang w:val="es-MX" w:eastAsia="es-ES"/>
        </w:rPr>
        <w:t xml:space="preserve"> En caso de que el Instituto determine que la solicitud presentada por el Proveedor no es procedente, deberá informar al solicitante en cuestión las razones de su determinación.</w:t>
      </w:r>
    </w:p>
    <w:p w14:paraId="25119355" w14:textId="77777777" w:rsidR="00051062" w:rsidRPr="00051062" w:rsidRDefault="00051062" w:rsidP="00051062">
      <w:pPr>
        <w:spacing w:after="0"/>
        <w:ind w:left="567" w:firstLine="567"/>
        <w:contextualSpacing/>
        <w:jc w:val="both"/>
        <w:rPr>
          <w:rFonts w:ascii="Arial" w:eastAsia="Times New Roman" w:hAnsi="Arial" w:cs="Arial"/>
          <w:lang w:val="es-MX" w:eastAsia="es-ES"/>
        </w:rPr>
      </w:pPr>
      <w:r w:rsidRPr="00051062">
        <w:rPr>
          <w:rFonts w:ascii="Arial" w:eastAsia="Times New Roman" w:hAnsi="Arial" w:cs="Arial"/>
          <w:b/>
          <w:lang w:val="es-MX" w:eastAsia="es-ES"/>
        </w:rPr>
        <w:t>8.2.3.9.</w:t>
      </w:r>
      <w:r w:rsidRPr="00051062">
        <w:rPr>
          <w:rFonts w:ascii="Arial" w:eastAsia="Times New Roman" w:hAnsi="Arial" w:cs="Arial"/>
          <w:lang w:val="es-MX" w:eastAsia="es-ES"/>
        </w:rPr>
        <w:t xml:space="preserve"> y</w:t>
      </w:r>
      <w:r w:rsidRPr="00051062">
        <w:rPr>
          <w:rFonts w:ascii="Arial" w:eastAsia="Times New Roman" w:hAnsi="Arial" w:cs="Arial"/>
          <w:b/>
          <w:lang w:val="es-MX" w:eastAsia="es-ES"/>
        </w:rPr>
        <w:t xml:space="preserve"> 8.2.3.10.</w:t>
      </w:r>
      <w:r w:rsidRPr="00051062">
        <w:rPr>
          <w:rFonts w:ascii="Arial" w:eastAsia="Times New Roman" w:hAnsi="Arial" w:cs="Arial"/>
          <w:lang w:val="es-MX" w:eastAsia="es-ES"/>
        </w:rPr>
        <w:t xml:space="preserve"> (…)</w:t>
      </w:r>
    </w:p>
    <w:p w14:paraId="2E4DE957" w14:textId="77777777" w:rsidR="00051062" w:rsidRPr="00051062" w:rsidRDefault="00051062" w:rsidP="00051062">
      <w:pPr>
        <w:spacing w:after="0"/>
        <w:ind w:left="284" w:right="60" w:firstLine="142"/>
        <w:contextualSpacing/>
        <w:rPr>
          <w:rFonts w:ascii="Arial" w:eastAsiaTheme="minorHAnsi" w:hAnsi="Arial" w:cs="Arial"/>
          <w:lang w:val="es-MX"/>
        </w:rPr>
      </w:pPr>
      <w:r w:rsidRPr="00051062">
        <w:rPr>
          <w:rFonts w:ascii="Arial" w:eastAsiaTheme="minorHAnsi" w:hAnsi="Arial" w:cs="Arial"/>
          <w:b/>
          <w:lang w:val="es-MX"/>
        </w:rPr>
        <w:lastRenderedPageBreak/>
        <w:t>8.2.4.</w:t>
      </w:r>
      <w:r w:rsidRPr="00051062">
        <w:rPr>
          <w:rFonts w:ascii="Arial" w:eastAsiaTheme="minorHAnsi" w:hAnsi="Arial" w:cs="Arial"/>
          <w:lang w:val="es-MX"/>
        </w:rPr>
        <w:t xml:space="preserve"> (…)</w:t>
      </w:r>
    </w:p>
    <w:p w14:paraId="7DFD70B0" w14:textId="77777777" w:rsidR="00051062" w:rsidRPr="00051062" w:rsidRDefault="00051062" w:rsidP="00051062">
      <w:pPr>
        <w:spacing w:after="0"/>
        <w:ind w:left="993" w:right="60"/>
        <w:contextualSpacing/>
        <w:jc w:val="both"/>
        <w:rPr>
          <w:rFonts w:ascii="Arial" w:eastAsiaTheme="minorHAnsi" w:hAnsi="Arial" w:cs="Arial"/>
          <w:lang w:val="es-MX"/>
        </w:rPr>
      </w:pPr>
      <w:r w:rsidRPr="00051062">
        <w:rPr>
          <w:rFonts w:ascii="Arial" w:eastAsiaTheme="minorHAnsi" w:hAnsi="Arial" w:cs="Arial"/>
          <w:lang w:val="es-MX"/>
        </w:rPr>
        <w:t xml:space="preserve">En el caso de servicios no geográficos que, por sus características y forma de traducción, permitan tener números repetidos, no se requerirá una asignación centralizada, por lo que un </w:t>
      </w:r>
      <w:r w:rsidRPr="00051062">
        <w:rPr>
          <w:rFonts w:ascii="Arial" w:eastAsiaTheme="minorHAnsi" w:hAnsi="Arial" w:cs="Arial"/>
          <w:lang w:val="es-ES_tradnl"/>
        </w:rPr>
        <w:t>titular de una concesión única para uso comercial o para instalar, operar o explotar una red pública de telecomunicaciones</w:t>
      </w:r>
      <w:r w:rsidRPr="00051062">
        <w:rPr>
          <w:rFonts w:ascii="Arial" w:eastAsiaTheme="minorHAnsi" w:hAnsi="Arial" w:cs="Arial"/>
          <w:lang w:val="es-MX"/>
        </w:rPr>
        <w:t xml:space="preserve"> podrá asignar dichos números a sus usuarios sin necesidad de obtener autorización del Instituto.</w:t>
      </w:r>
    </w:p>
    <w:p w14:paraId="7ED91814" w14:textId="77777777" w:rsidR="00051062" w:rsidRPr="00051062" w:rsidRDefault="00051062" w:rsidP="00051062">
      <w:pPr>
        <w:spacing w:after="0"/>
        <w:ind w:left="142"/>
        <w:contextualSpacing/>
        <w:jc w:val="both"/>
        <w:rPr>
          <w:rFonts w:ascii="Arial" w:eastAsiaTheme="minorHAnsi" w:hAnsi="Arial" w:cs="Arial"/>
          <w:lang w:val="es-MX"/>
        </w:rPr>
      </w:pPr>
      <w:r w:rsidRPr="00051062">
        <w:rPr>
          <w:rFonts w:ascii="Arial" w:eastAsiaTheme="minorHAnsi" w:hAnsi="Arial" w:cs="Arial"/>
          <w:b/>
          <w:lang w:val="es-MX"/>
        </w:rPr>
        <w:t>8.3.</w:t>
      </w:r>
      <w:r w:rsidRPr="00051062">
        <w:rPr>
          <w:rFonts w:ascii="Arial" w:eastAsiaTheme="minorHAnsi" w:hAnsi="Arial" w:cs="Arial"/>
          <w:lang w:val="es-MX"/>
        </w:rPr>
        <w:t xml:space="preserve"> y </w:t>
      </w:r>
      <w:r w:rsidRPr="00051062">
        <w:rPr>
          <w:rFonts w:ascii="Arial" w:eastAsiaTheme="minorHAnsi" w:hAnsi="Arial" w:cs="Arial"/>
          <w:b/>
          <w:lang w:val="es-MX"/>
        </w:rPr>
        <w:t>8.4.</w:t>
      </w:r>
      <w:r w:rsidRPr="00051062">
        <w:rPr>
          <w:rFonts w:ascii="Arial" w:eastAsiaTheme="minorHAnsi" w:hAnsi="Arial" w:cs="Arial"/>
          <w:lang w:val="es-MX"/>
        </w:rPr>
        <w:t xml:space="preserve"> (…)</w:t>
      </w:r>
    </w:p>
    <w:p w14:paraId="697DB91D" w14:textId="77777777" w:rsidR="00051062" w:rsidRPr="00051062" w:rsidRDefault="00051062" w:rsidP="00051062">
      <w:pPr>
        <w:spacing w:after="0"/>
        <w:ind w:left="142"/>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8.5. </w:t>
      </w:r>
      <w:r w:rsidRPr="00051062">
        <w:rPr>
          <w:rFonts w:ascii="Arial" w:eastAsia="Times New Roman" w:hAnsi="Arial" w:cs="Arial"/>
          <w:lang w:val="es-MX" w:eastAsia="es-ES"/>
        </w:rPr>
        <w:t>(…)</w:t>
      </w:r>
    </w:p>
    <w:p w14:paraId="17338580" w14:textId="77777777" w:rsidR="00051062" w:rsidRPr="00051062" w:rsidRDefault="00051062" w:rsidP="00051062">
      <w:pPr>
        <w:spacing w:after="0"/>
        <w:ind w:left="284" w:firstLine="142"/>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8.5.1. </w:t>
      </w:r>
      <w:r w:rsidRPr="00051062">
        <w:rPr>
          <w:rFonts w:ascii="Arial" w:eastAsia="Times New Roman" w:hAnsi="Arial" w:cs="Arial"/>
          <w:lang w:val="es-MX" w:eastAsia="es-ES"/>
        </w:rPr>
        <w:t>(…)</w:t>
      </w:r>
    </w:p>
    <w:p w14:paraId="2E952B8F" w14:textId="77777777" w:rsidR="00051062" w:rsidRPr="00051062" w:rsidRDefault="00051062" w:rsidP="00051062">
      <w:pPr>
        <w:spacing w:after="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8.5.2.</w:t>
      </w:r>
      <w:r w:rsidRPr="00051062">
        <w:rPr>
          <w:rFonts w:ascii="Arial" w:eastAsia="Times New Roman" w:hAnsi="Arial" w:cs="Arial"/>
          <w:lang w:val="es-MX" w:eastAsia="es-ES"/>
        </w:rPr>
        <w:t xml:space="preserve"> Los Códigos de Identificación Administrativos (IDA) </w:t>
      </w:r>
      <w:r w:rsidRPr="00051062">
        <w:rPr>
          <w:rFonts w:ascii="Arial" w:eastAsia="Times New Roman" w:hAnsi="Arial" w:cs="Arial"/>
          <w:lang w:val="uz-Cyrl-UZ" w:eastAsia="es-ES"/>
        </w:rPr>
        <w:t>ser</w:t>
      </w:r>
      <w:r w:rsidRPr="00051062">
        <w:rPr>
          <w:rFonts w:ascii="Arial" w:eastAsia="Times New Roman" w:hAnsi="Arial" w:cs="Arial"/>
          <w:lang w:val="es-MX" w:eastAsia="es-ES"/>
        </w:rPr>
        <w:t>á</w:t>
      </w:r>
      <w:r w:rsidRPr="00051062">
        <w:rPr>
          <w:rFonts w:ascii="Arial" w:eastAsia="Times New Roman" w:hAnsi="Arial" w:cs="Arial"/>
          <w:lang w:val="uz-Cyrl-UZ" w:eastAsia="es-ES"/>
        </w:rPr>
        <w:t>n iguales</w:t>
      </w:r>
      <w:r w:rsidRPr="00051062">
        <w:rPr>
          <w:rFonts w:ascii="Arial" w:eastAsia="Times New Roman" w:hAnsi="Arial" w:cs="Arial"/>
          <w:lang w:val="es-MX" w:eastAsia="es-ES"/>
        </w:rPr>
        <w:t xml:space="preserve"> </w:t>
      </w:r>
      <w:r w:rsidRPr="00051062">
        <w:rPr>
          <w:rFonts w:ascii="Arial" w:eastAsia="Times New Roman" w:hAnsi="Arial" w:cs="Arial"/>
          <w:lang w:val="uz-Cyrl-UZ" w:eastAsia="es-ES"/>
        </w:rPr>
        <w:t>a</w:t>
      </w:r>
      <w:r w:rsidRPr="00051062">
        <w:rPr>
          <w:rFonts w:ascii="Arial" w:eastAsia="Times New Roman" w:hAnsi="Arial" w:cs="Arial"/>
          <w:lang w:val="es-MX" w:eastAsia="es-ES"/>
        </w:rPr>
        <w:t xml:space="preserve">l IDO cuando se trate de </w:t>
      </w:r>
      <w:r w:rsidRPr="00051062">
        <w:rPr>
          <w:rFonts w:ascii="Arial" w:eastAsia="Times New Roman" w:hAnsi="Arial" w:cs="Arial"/>
          <w:lang w:val="es-ES_tradnl" w:eastAsia="es-ES"/>
        </w:rPr>
        <w:t>titulares de una concesión única para uso comercial o para instalar, operar o explotar una red pública de telecomunicaciones</w:t>
      </w:r>
      <w:r w:rsidRPr="00051062">
        <w:rPr>
          <w:rFonts w:ascii="Arial" w:eastAsia="Times New Roman" w:hAnsi="Arial" w:cs="Arial"/>
          <w:lang w:val="es-MX" w:eastAsia="es-ES"/>
        </w:rPr>
        <w:t>.</w:t>
      </w:r>
    </w:p>
    <w:p w14:paraId="2BB4DF4C" w14:textId="77777777" w:rsidR="00051062" w:rsidRPr="00051062" w:rsidRDefault="00051062" w:rsidP="00051062">
      <w:pPr>
        <w:spacing w:after="0"/>
        <w:ind w:left="851"/>
        <w:contextualSpacing/>
        <w:jc w:val="both"/>
        <w:rPr>
          <w:rFonts w:ascii="Arial" w:eastAsia="Times New Roman" w:hAnsi="Arial" w:cs="Arial"/>
          <w:lang w:val="es-MX" w:eastAsia="es-ES"/>
        </w:rPr>
      </w:pPr>
      <w:r w:rsidRPr="00051062">
        <w:rPr>
          <w:rFonts w:ascii="Arial" w:eastAsia="Times New Roman" w:hAnsi="Arial" w:cs="Arial"/>
          <w:lang w:val="es-MX" w:eastAsia="es-ES"/>
        </w:rPr>
        <w:t>Las comercializadoras y los titulares de una concesión única para uso público o uso social deberán solicitar la asignación de un IDA que cumpla con la estructura señalada en el numeral 5.5.3. Para que proceda la asignación, el Instituto verificará que éstos hayan inscrito en el Registro Público de Concesiones a que se refiere el artículo 177 de la Ley, un convenio de prestación de servicios de telecomunicaciones celebrado con algún titular de una concesión única para uso comercial o para instalar, operar o explotar una red pública de telecomunicaciones, facultado para prestar el servicio local, que sea asignatario de un IDO y que dicho convenio contenga expresamente la autorización de este tipo de concesionario para que la Comercializadora o el titular de una concesión única para uso público o uso social utilice su IDO en la solicitud de numeración.</w:t>
      </w:r>
    </w:p>
    <w:p w14:paraId="54E731FC" w14:textId="77777777" w:rsidR="00051062" w:rsidRPr="00051062" w:rsidRDefault="00051062" w:rsidP="00051062">
      <w:pPr>
        <w:spacing w:after="0"/>
        <w:ind w:left="284" w:firstLine="142"/>
        <w:contextualSpacing/>
        <w:jc w:val="both"/>
        <w:rPr>
          <w:rFonts w:ascii="Arial" w:eastAsia="Times New Roman" w:hAnsi="Arial" w:cs="Arial"/>
          <w:b/>
          <w:lang w:val="es-MX" w:eastAsia="es-ES"/>
        </w:rPr>
      </w:pPr>
      <w:r w:rsidRPr="00051062">
        <w:rPr>
          <w:rFonts w:ascii="Arial" w:eastAsia="Times New Roman" w:hAnsi="Arial" w:cs="Arial"/>
          <w:b/>
          <w:lang w:val="es-MX" w:eastAsia="es-ES"/>
        </w:rPr>
        <w:t>8.5.3.  (…)</w:t>
      </w:r>
    </w:p>
    <w:p w14:paraId="44758669" w14:textId="77777777" w:rsidR="00051062" w:rsidRPr="00051062" w:rsidRDefault="00051062" w:rsidP="00051062">
      <w:pPr>
        <w:spacing w:after="0"/>
        <w:ind w:left="851" w:hanging="425"/>
        <w:contextualSpacing/>
        <w:jc w:val="both"/>
        <w:rPr>
          <w:rFonts w:ascii="Arial" w:eastAsia="Times New Roman" w:hAnsi="Arial" w:cs="Arial"/>
          <w:b/>
          <w:lang w:val="es-MX" w:eastAsia="es-ES"/>
        </w:rPr>
      </w:pPr>
      <w:r w:rsidRPr="00051062">
        <w:rPr>
          <w:rFonts w:ascii="Arial" w:eastAsia="Times New Roman" w:hAnsi="Arial" w:cs="Arial"/>
          <w:b/>
          <w:lang w:val="es-MX" w:eastAsia="es-ES"/>
        </w:rPr>
        <w:t xml:space="preserve">       </w:t>
      </w:r>
      <w:r w:rsidRPr="00051062">
        <w:rPr>
          <w:rFonts w:ascii="Arial" w:eastAsia="Times New Roman" w:hAnsi="Arial" w:cs="Arial"/>
          <w:lang w:val="es-MX" w:eastAsia="es-ES"/>
        </w:rPr>
        <w:t xml:space="preserve">Los códigos de identificación de operadores de red local IDO e IDD, serán asignados por el Instituto a </w:t>
      </w:r>
      <w:r w:rsidRPr="00051062">
        <w:rPr>
          <w:rFonts w:ascii="Arial" w:eastAsia="Times New Roman" w:hAnsi="Arial" w:cs="Arial"/>
          <w:lang w:val="es-ES_tradnl" w:eastAsia="es-ES"/>
        </w:rPr>
        <w:t>titulares de una concesión única para uso comercial o para instalar, operar o explotar una red pública de telecomunicaciones</w:t>
      </w:r>
      <w:r w:rsidRPr="00051062">
        <w:rPr>
          <w:rFonts w:ascii="Arial" w:eastAsia="Times New Roman" w:hAnsi="Arial" w:cs="Arial"/>
          <w:lang w:val="es-MX" w:eastAsia="es-ES"/>
        </w:rPr>
        <w:t xml:space="preserve"> que presten el servicio fijo o móvil. El IDO y el IDD son iguales y serán utilizados por el </w:t>
      </w:r>
      <w:r w:rsidRPr="00051062">
        <w:rPr>
          <w:rFonts w:ascii="Arial" w:eastAsia="Times New Roman" w:hAnsi="Arial" w:cs="Arial"/>
          <w:lang w:val="es-ES_tradnl" w:eastAsia="es-ES"/>
        </w:rPr>
        <w:t>titular de una concesión única para uso comercial o para instalar, operar o explotar una red pública de telecomunicaciones,</w:t>
      </w:r>
      <w:r w:rsidRPr="00051062">
        <w:rPr>
          <w:rFonts w:ascii="Arial" w:eastAsia="Times New Roman" w:hAnsi="Arial" w:cs="Arial"/>
          <w:lang w:val="es-MX" w:eastAsia="es-ES"/>
        </w:rPr>
        <w:t xml:space="preserve"> en todas las áreas geográficas en que preste el servicio.  </w:t>
      </w:r>
      <w:r w:rsidRPr="00051062">
        <w:rPr>
          <w:rFonts w:ascii="Arial" w:eastAsia="Times New Roman" w:hAnsi="Arial" w:cs="Arial"/>
          <w:b/>
          <w:lang w:val="es-MX" w:eastAsia="es-ES"/>
        </w:rPr>
        <w:t xml:space="preserve"> </w:t>
      </w:r>
    </w:p>
    <w:p w14:paraId="6BB23944" w14:textId="77777777" w:rsidR="00051062" w:rsidRPr="00051062" w:rsidRDefault="00051062" w:rsidP="00051062">
      <w:pPr>
        <w:spacing w:after="0"/>
        <w:ind w:left="284" w:firstLine="142"/>
        <w:contextualSpacing/>
        <w:jc w:val="both"/>
        <w:rPr>
          <w:rFonts w:ascii="Arial" w:eastAsia="Times New Roman" w:hAnsi="Arial" w:cs="Arial"/>
          <w:lang w:val="es-MX" w:eastAsia="es-ES"/>
        </w:rPr>
      </w:pPr>
      <w:r w:rsidRPr="00051062">
        <w:rPr>
          <w:rFonts w:ascii="Arial" w:eastAsia="Times New Roman" w:hAnsi="Arial" w:cs="Arial"/>
          <w:b/>
          <w:lang w:val="es-MX" w:eastAsia="es-ES"/>
        </w:rPr>
        <w:t>8.5.4</w:t>
      </w:r>
      <w:r w:rsidRPr="00051062">
        <w:rPr>
          <w:rFonts w:ascii="Arial" w:eastAsia="Times New Roman" w:hAnsi="Arial" w:cs="Arial"/>
          <w:lang w:val="es-MX" w:eastAsia="es-ES"/>
        </w:rPr>
        <w:t>. a</w:t>
      </w:r>
      <w:r w:rsidRPr="00051062">
        <w:rPr>
          <w:rFonts w:ascii="Arial" w:eastAsia="Times New Roman" w:hAnsi="Arial" w:cs="Arial"/>
          <w:b/>
          <w:lang w:val="es-MX" w:eastAsia="es-ES"/>
        </w:rPr>
        <w:t xml:space="preserve"> 8.5.6. </w:t>
      </w:r>
      <w:r w:rsidRPr="00051062">
        <w:rPr>
          <w:rFonts w:ascii="Arial" w:eastAsia="Times New Roman" w:hAnsi="Arial" w:cs="Arial"/>
          <w:lang w:val="es-MX" w:eastAsia="es-ES"/>
        </w:rPr>
        <w:t>(…)</w:t>
      </w:r>
    </w:p>
    <w:p w14:paraId="2F4BDEB7" w14:textId="77777777" w:rsidR="00051062" w:rsidRPr="00051062" w:rsidRDefault="00051062" w:rsidP="00051062">
      <w:pPr>
        <w:spacing w:after="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8.5.7.</w:t>
      </w:r>
      <w:r w:rsidRPr="00051062">
        <w:rPr>
          <w:rFonts w:ascii="Arial" w:eastAsia="Times New Roman" w:hAnsi="Arial" w:cs="Arial"/>
          <w:lang w:val="es-MX" w:eastAsia="es-ES"/>
        </w:rPr>
        <w:t xml:space="preserve"> Con el fin de permitir el enrutamiento de las nuevas asignaciones de códigos de identificación de operador de red local de origen, los concesionarios de redes públicas deberán realizar oportunamente los ajustes necesarios a su infraestructura. Para tal efecto, dichos concesionarios tendrán la responsabilidad de dar seguimiento, a través de la base de datos, a las asignaciones de códigos que otorgue el Instituto.</w:t>
      </w:r>
    </w:p>
    <w:p w14:paraId="0CABD372" w14:textId="77777777" w:rsidR="00051062" w:rsidRPr="00051062" w:rsidRDefault="00051062" w:rsidP="00051062">
      <w:pPr>
        <w:spacing w:after="0"/>
        <w:ind w:left="284" w:firstLine="142"/>
        <w:contextualSpacing/>
        <w:jc w:val="both"/>
        <w:rPr>
          <w:rFonts w:ascii="Arial" w:eastAsia="Times New Roman" w:hAnsi="Arial" w:cs="Arial"/>
          <w:color w:val="000000"/>
          <w:lang w:val="es-MX" w:eastAsia="es-ES"/>
        </w:rPr>
      </w:pPr>
      <w:r w:rsidRPr="00051062">
        <w:rPr>
          <w:rFonts w:ascii="Arial" w:eastAsia="Times New Roman" w:hAnsi="Arial" w:cs="Arial"/>
          <w:b/>
          <w:lang w:val="es-MX" w:eastAsia="es-ES"/>
        </w:rPr>
        <w:t xml:space="preserve">8.5.8. </w:t>
      </w:r>
      <w:r w:rsidRPr="00051062">
        <w:rPr>
          <w:rFonts w:ascii="Arial" w:eastAsia="Times New Roman" w:hAnsi="Arial" w:cs="Arial"/>
          <w:lang w:val="es-MX" w:eastAsia="es-ES"/>
        </w:rPr>
        <w:t>a</w:t>
      </w:r>
      <w:r w:rsidRPr="00051062">
        <w:rPr>
          <w:rFonts w:ascii="Arial" w:eastAsia="Times New Roman" w:hAnsi="Arial" w:cs="Arial"/>
          <w:b/>
          <w:lang w:val="es-MX" w:eastAsia="es-ES"/>
        </w:rPr>
        <w:t xml:space="preserve"> 8.5.10</w:t>
      </w:r>
      <w:r w:rsidRPr="00051062">
        <w:rPr>
          <w:rFonts w:ascii="Arial" w:eastAsia="Times New Roman" w:hAnsi="Arial" w:cs="Arial"/>
          <w:lang w:val="es-MX" w:eastAsia="es-ES"/>
        </w:rPr>
        <w:t xml:space="preserve">. </w:t>
      </w:r>
      <w:r w:rsidRPr="00051062">
        <w:rPr>
          <w:rFonts w:ascii="Arial" w:eastAsia="Times New Roman" w:hAnsi="Arial" w:cs="Arial"/>
          <w:color w:val="000000"/>
          <w:lang w:val="es-MX" w:eastAsia="es-ES"/>
        </w:rPr>
        <w:t>(…)</w:t>
      </w:r>
    </w:p>
    <w:p w14:paraId="36DB8266" w14:textId="77777777" w:rsidR="00051062" w:rsidRPr="00051062" w:rsidRDefault="00051062" w:rsidP="00051062">
      <w:pPr>
        <w:spacing w:after="0"/>
        <w:ind w:left="284" w:firstLine="142"/>
        <w:contextualSpacing/>
        <w:jc w:val="both"/>
        <w:rPr>
          <w:rFonts w:ascii="Arial" w:eastAsia="Times New Roman" w:hAnsi="Arial" w:cs="Arial"/>
          <w:lang w:val="es-MX" w:eastAsia="es-ES"/>
        </w:rPr>
      </w:pPr>
    </w:p>
    <w:p w14:paraId="1E264F8F" w14:textId="2E05E6A8" w:rsidR="00051062" w:rsidRPr="00051062" w:rsidRDefault="00E82748" w:rsidP="007E180D">
      <w:pPr>
        <w:spacing w:after="0"/>
        <w:contextualSpacing/>
        <w:jc w:val="both"/>
        <w:rPr>
          <w:rFonts w:ascii="Arial" w:eastAsiaTheme="minorHAnsi" w:hAnsi="Arial" w:cs="Arial"/>
          <w:lang w:val="es-MX"/>
        </w:rPr>
      </w:pPr>
      <w:r w:rsidRPr="00051062">
        <w:rPr>
          <w:rFonts w:ascii="Arial" w:eastAsiaTheme="minorHAnsi" w:hAnsi="Arial" w:cs="Arial"/>
          <w:b/>
          <w:lang w:val="es-MX"/>
        </w:rPr>
        <w:t>Segundo.</w:t>
      </w:r>
      <w:r>
        <w:rPr>
          <w:rFonts w:ascii="Arial" w:eastAsiaTheme="minorHAnsi" w:hAnsi="Arial" w:cs="Arial"/>
          <w:b/>
          <w:lang w:val="es-MX"/>
        </w:rPr>
        <w:t xml:space="preserve"> -</w:t>
      </w:r>
      <w:r w:rsidR="00051062" w:rsidRPr="00051062">
        <w:rPr>
          <w:rFonts w:ascii="Arial" w:eastAsiaTheme="minorHAnsi" w:hAnsi="Arial" w:cs="Arial"/>
          <w:b/>
          <w:lang w:val="es-MX"/>
        </w:rPr>
        <w:t xml:space="preserve"> </w:t>
      </w:r>
      <w:r w:rsidR="00051062" w:rsidRPr="00051062">
        <w:rPr>
          <w:rFonts w:ascii="Arial" w:eastAsiaTheme="minorHAnsi" w:hAnsi="Arial" w:cs="Arial"/>
          <w:lang w:val="es-MX"/>
        </w:rPr>
        <w:t xml:space="preserve">Se </w:t>
      </w:r>
      <w:r w:rsidR="00051062" w:rsidRPr="00051062">
        <w:rPr>
          <w:rFonts w:ascii="Arial" w:eastAsiaTheme="minorHAnsi" w:hAnsi="Arial" w:cs="Arial"/>
          <w:b/>
          <w:lang w:val="es-MX"/>
        </w:rPr>
        <w:t>MODIFICAN</w:t>
      </w:r>
      <w:r w:rsidR="00051062" w:rsidRPr="00051062">
        <w:rPr>
          <w:rFonts w:ascii="Arial" w:eastAsiaTheme="minorHAnsi" w:hAnsi="Arial" w:cs="Arial"/>
          <w:lang w:val="es-MX"/>
        </w:rPr>
        <w:t xml:space="preserve"> los numerales 1 primer párrafo, 2 primero y </w:t>
      </w:r>
      <w:proofErr w:type="gramStart"/>
      <w:r w:rsidR="00051062" w:rsidRPr="00051062">
        <w:rPr>
          <w:rFonts w:ascii="Arial" w:eastAsiaTheme="minorHAnsi" w:hAnsi="Arial" w:cs="Arial"/>
          <w:lang w:val="es-MX"/>
        </w:rPr>
        <w:t>último párrafos</w:t>
      </w:r>
      <w:proofErr w:type="gramEnd"/>
      <w:r w:rsidR="00051062" w:rsidRPr="00051062">
        <w:rPr>
          <w:rFonts w:ascii="Arial" w:eastAsiaTheme="minorHAnsi" w:hAnsi="Arial" w:cs="Arial"/>
          <w:lang w:val="es-MX"/>
        </w:rPr>
        <w:t xml:space="preserve">, 2.9., 2.13., 2.24., 2.25., 2.26., 2.27., 2.29., 2.30., 2.31., 2.32., 2.41., 4. fracciones III. y X., 7.3. primer párrafo, 7.3.1., 7.3.4. primer párrafo, 7.3.4.1., 7.3.4.3.1., 7.3.4.3.2., 7.3.5., 7.3.6.1., 7.3.6.4., 7.3.7. primer párrafo, 7.3.8., 7.3.9., 7.3.11 primer párrafo, 7.3.11.4.1., 7.3.11.4.2., 7.3.11.7., 7.3.11.8., 7.4. primer párrafo, 7.4.1., 7.4.4. primer párrafo, 7.4.4.1., 7.4.4.3., 7.4.4.3.1., 7.4.4.3.2., 7.4.4.5., 7.4.4.7., 7.4.5., 7.4.6., 7.4.7.1., 7.4.7.2., 7.4.8. primer párrafo, 7.4.9., 7.4.10., 7.4.11. primer </w:t>
      </w:r>
      <w:r w:rsidR="00051062" w:rsidRPr="00051062">
        <w:rPr>
          <w:rFonts w:ascii="Arial" w:eastAsiaTheme="minorHAnsi" w:hAnsi="Arial" w:cs="Arial"/>
          <w:lang w:val="es-MX"/>
        </w:rPr>
        <w:lastRenderedPageBreak/>
        <w:t xml:space="preserve">párrafo, 7.4.11.8.1., 7.4.11.8.2., 7.4.11.9., 7.5. primer párrafo, 7.5.1., 7.5.4. primer párrafo, 7.5.4.1., 7.5.4.2., 7.5.5., 7.5.6.1., 7.5.7. primer párrafo, 7.5.8., 7.5.9., 7.5.10 primer párrafo, 7.5.10.7.1, 7.5.10.7.2., 7.5.10.8., 7.6.1., 7.6.2., 7.6.4. primer párrafo, 7.6.4.1., 7.6.4.2., 7.6.5., 7.6.7. primer párrafo, 7.6.8., 7.6.9., 7.6.10. primer párrafo, 7.6.10.4., 7.6.10.5., 8.3. primer párrafo, 8.3.1., 8.3.3. primer párrafo, 8.3.3.1., 8.3.4., 8.3.5.1., 8.3.6. primer párrafo, 8.3.7., 8.3.8., 8.3.9. primer párrafo, 8.3.9.5., 8.3.9.6., 8.4.1.1., 8.4.1.5. primer párrafo, 8.4.1.5.1., 8.4.1.5.3.1., 8.4.1.5.3.2., 8.4.1.6., 8.4.1.7.1., 8.4.1.7.2., 8.4.1.8. primer párrafo, 8.4.1.9., 8.4.1.10, 8.4.1.12. primer párrafo, 8.4.1.12.6., 8.4.1.12.7. 8.4.1.12.4.1., 8.4.1.12.4.2., 8.4.2.1., 8.4.2.4. primer párrafo, 8.4.2.4.1., 8.4.2.4.3.1., 8.4.2.4.3.2., 8.4.2.5., 8.4.2.6.1., 8.4.2.6.2., 8.4.2.7. primer párrafo, 8.4.2.8., 8.4.2.9., 8.4.2.10. primer párrafo, 8.4.2.10.4.1., 8.4.2.10.4.2., 8.4.2.10.6., 8.4.2.10.7., 8.5. tercer párrafo, 8.5.1., 8.5.4., 8.5.5. primer párrafo, 8.5.5.1., 8.5.5.2., 8.5.5.3., 8.5.6., 8.5.7.1., 8.5.7.2., 8.5.8. primer párrafo, 8.5.9., 8.5.10., 8.5.11. primer párrafo, 8.5.11.5., 8.6. primer párrafo, 8.6.1., 8.6.5. primer párrafo, 8.6.5.1., 8.6.5.3., 8.6.5.3.1., 8.6.5.3.2., 8.6.5.4., 8.6.5.7., 8.6.6., 8.6.7., 8.6.8.1., 8.6.9. primer párrafo, 8.6.10., 8.6.11., 8.6.12. primer párrafo, 8.6.12.7.1., 8.6.12.7.2., 8.6.12.8., 8.7. primer párrafo, 8.7.1., 8.7.5. primer párrafo, 8.7.5.1., 8.7.5.3., 8.7.5.3.1., 8.7.5.3.2., 8.7.5.4., 8.7.5.6., 8.7.6., 8.7.7., 8.7.8.1., 8.7.8.2., 8.7.9. primer párrafo, 8.7.10., 8.7.11., 8.7.12., 8.7.12.7.1., 8.7.12.7.2., 8.7.12.8., 8.7.12.9., 8.8.1., 8.8.2., 8.8.5. primer párrafo, 8.8.5.1., 8.8.5.2., 8.8.6., 8.8.8. primer párrafo, 8.8.9., 8.8.10., 8.8.11. primer párrafo, 8.8.11.4., 11.3.1. primero y cuarto párrafos, 11.4.1., 11.4.2., 11.4.3., 11.4.4., 11.5.1., 11.5.4. primer párrafo, 11.5.4.1., 11.5.5., 11.5.6.1, 11.5.6.3, 11.5.7. primer párrafo, 11.5.8., 11.5.9., 11.5.10. primer párrafo, 11.5.10.3., 11.5.10.4., 11.6. primer párrafo, 11.6.1., 11.6.4. primer párrafo, 11.6.4.1., 11.6.4.2., 11.6.5., 11.6.6.2., 11.6.7., 11.6.8., 11.6.9., 11.6.10. primer párrafo, 11.6.10.7., 11.6.10.8., 11.7 primer párrafo, 11.7.1., 11.7.4. primer párrafo, 11.7.4.1., 11.7.4.2., 11.7.4.3., 11.7.5., 11.7.6.1., 11.7.7. primer párrafo, 11.7.8., 11.7.9., 11.7.10. primer párrafo, 11.7.10.3., 11.7.10.5., 11.7.10.5., 11.7.10.6., 11.8.1., 11.8.3. primer párrafo, 11.8.3.1., 11.8.4., 11.8.6. primer párrafo, 11.8.7., 11.8.8., 11.8.9. primer párrafo, 11.8.9.4., 12.3.1., 12.3.4. primer párrafo, 12.3.4.1., 12.3.4.2., 12.3.5., 12.3.6.1., 12.3.6.2., 12.3.7. primer párrafo, 12.3.8., 12.3.9., 12.3.11. primer párrafo, 12.3.11.4., 12.3.11.5.,12.4. primer párrafo, 12.4.1., 12.4.2., 12.4.3. primer párrafo, 12.4.3.1., 12.4.3.2., 12.4.3.3, 12.4.4., 12.4.5., 12.4.6.1., 12.4.6.2., 12.4.7. primer párrafo, 12.4.8., 12.4.9., 12.4.10. primer párrafo, 12.4.10.5., 12.4.10.6., 12.5.1., 12.5.3. primer párrafo, 12.5.3.1., 12.5.3.2., 12.5.4., 12.5.6. primer párrafo, 12.5.7., 12.5.8., 12.5.9. primer párrafo, 12.5.9.4., 13.1. primer párrafo, 13.1.1., 13.1.2. primer párrafo, 13.1.2.13., 13.1.3., 13.1.5., 13.1.6., 13.1.7., 13.2. primer párrafo, 13.2.1., 13.2.2. primer párrafo, 13.2.2.3., 13.2.2.16., 13.2.2.17., 13.2.3., 13.2.4.1., 13.2.5., 13.2.6., 13.2.7., 13.3. primer párrafo, 13.3.1., 13.3.3. primer párrafo, 13.3.3.10., 13.3.4., 13.3.6., 13.3.7., 13.3.8., 13.4. primer párrafo, 13.4.1., 13.4.2., 13.4.3. primer párrafo, 13.4.4., 13.4.6., 13.4.7., 13.4.8., 13.5. primer párrafo, 13.5.1., 13.5.2., 13.5.3. primer párrafo, 13.5.3.3., 13.5.3.12., 13.5.3.13., 13.5.4., 13.5.5.1., 13.5.6., 13.5.7., 13.5.8., así como los formatos H3101, H3102, H3102, H3103, H3104, H3105, H3107, H3108, H3109, H3110, H3111, H3112, H3113, H3114, H3115, H3116, H3117, H3118, H3119, H3120, H3121, H3122, H3123, H3124 y H3125, se </w:t>
      </w:r>
      <w:r w:rsidR="00051062" w:rsidRPr="00051062">
        <w:rPr>
          <w:rFonts w:ascii="Arial" w:eastAsiaTheme="minorHAnsi" w:hAnsi="Arial" w:cs="Arial"/>
          <w:b/>
          <w:lang w:val="es-MX"/>
        </w:rPr>
        <w:t>ADICIONAN</w:t>
      </w:r>
      <w:r w:rsidR="00051062" w:rsidRPr="00051062">
        <w:rPr>
          <w:rFonts w:ascii="Arial" w:eastAsiaTheme="minorHAnsi" w:hAnsi="Arial" w:cs="Arial"/>
          <w:lang w:val="es-MX"/>
        </w:rPr>
        <w:t xml:space="preserve"> los numerales 2.1. 2.2. y 2.3. recorriéndose los tres numerales subsecuentes para quedar como 2.3. Bis, 2.3. Ter. y 2.3. </w:t>
      </w:r>
      <w:proofErr w:type="spellStart"/>
      <w:r w:rsidR="00051062" w:rsidRPr="00051062">
        <w:rPr>
          <w:rFonts w:ascii="Arial" w:eastAsiaTheme="minorHAnsi" w:hAnsi="Arial" w:cs="Arial"/>
          <w:lang w:val="es-MX"/>
        </w:rPr>
        <w:t>Quater</w:t>
      </w:r>
      <w:proofErr w:type="spellEnd"/>
      <w:r w:rsidR="00051062" w:rsidRPr="00051062">
        <w:rPr>
          <w:rFonts w:ascii="Arial" w:eastAsiaTheme="minorHAnsi" w:hAnsi="Arial" w:cs="Arial"/>
          <w:lang w:val="es-MX"/>
        </w:rPr>
        <w:t xml:space="preserve">, respectivamente, 2.11. Bis., 2.11. Ter., 2.11. </w:t>
      </w:r>
      <w:proofErr w:type="spellStart"/>
      <w:r w:rsidR="00051062" w:rsidRPr="00051062">
        <w:rPr>
          <w:rFonts w:ascii="Arial" w:eastAsiaTheme="minorHAnsi" w:hAnsi="Arial" w:cs="Arial"/>
          <w:lang w:val="es-MX"/>
        </w:rPr>
        <w:t>Quater</w:t>
      </w:r>
      <w:proofErr w:type="spellEnd"/>
      <w:r w:rsidR="00051062" w:rsidRPr="00051062">
        <w:rPr>
          <w:rFonts w:ascii="Arial" w:eastAsiaTheme="minorHAnsi" w:hAnsi="Arial" w:cs="Arial"/>
          <w:lang w:val="es-MX"/>
        </w:rPr>
        <w:t xml:space="preserve">, 2.11. </w:t>
      </w:r>
      <w:proofErr w:type="spellStart"/>
      <w:r w:rsidR="00051062" w:rsidRPr="00051062">
        <w:rPr>
          <w:rFonts w:ascii="Arial" w:eastAsiaTheme="minorHAnsi" w:hAnsi="Arial" w:cs="Arial"/>
          <w:lang w:val="es-MX"/>
        </w:rPr>
        <w:t>Quinquies</w:t>
      </w:r>
      <w:proofErr w:type="spellEnd"/>
      <w:r w:rsidR="00051062" w:rsidRPr="00051062">
        <w:rPr>
          <w:rFonts w:ascii="Arial" w:eastAsiaTheme="minorHAnsi" w:hAnsi="Arial" w:cs="Arial"/>
          <w:lang w:val="es-MX"/>
        </w:rPr>
        <w:t xml:space="preserve">, 2.11 </w:t>
      </w:r>
      <w:proofErr w:type="spellStart"/>
      <w:r w:rsidR="00051062" w:rsidRPr="00051062">
        <w:rPr>
          <w:rFonts w:ascii="Arial" w:eastAsiaTheme="minorHAnsi" w:hAnsi="Arial" w:cs="Arial"/>
          <w:lang w:val="es-MX"/>
        </w:rPr>
        <w:t>Sexies</w:t>
      </w:r>
      <w:proofErr w:type="spellEnd"/>
      <w:r w:rsidR="00051062" w:rsidRPr="00051062">
        <w:rPr>
          <w:rFonts w:ascii="Arial" w:eastAsiaTheme="minorHAnsi" w:hAnsi="Arial" w:cs="Arial"/>
          <w:lang w:val="es-MX"/>
        </w:rPr>
        <w:t xml:space="preserve">, 2.12. Bis., 2.12. Ter., 2.19. Bis., 2.51. Bis., 2.55. Bis., párrafos segundo, tercero, cuarto, quinto y sexto del numeral 3, 7.3.11.9., 7.4.11.10., 7.5.10.9., </w:t>
      </w:r>
      <w:r w:rsidR="00051062" w:rsidRPr="00051062">
        <w:rPr>
          <w:rFonts w:ascii="Arial" w:eastAsiaTheme="minorHAnsi" w:hAnsi="Arial" w:cs="Arial"/>
          <w:lang w:val="es-MX"/>
        </w:rPr>
        <w:lastRenderedPageBreak/>
        <w:t xml:space="preserve">7.6.10.6., 8.3.9.7., 8.4.1.12.8., 8.4.2.10.8., 8.5.11.6., 8.6.12.9., 8.7.12.10., 8.8.11.5, 11.5.10.5., 11.6.10.9., 11.7.10.7., 11.8.9.5., 12.3.11.6., 12.4.10.7., 12.5.9.5., y se </w:t>
      </w:r>
      <w:r w:rsidR="00051062" w:rsidRPr="00051062">
        <w:rPr>
          <w:rFonts w:ascii="Arial" w:eastAsiaTheme="minorHAnsi" w:hAnsi="Arial" w:cs="Arial"/>
          <w:b/>
          <w:lang w:val="es-MX"/>
        </w:rPr>
        <w:t>DEROGAN</w:t>
      </w:r>
      <w:r w:rsidR="00051062" w:rsidRPr="00051062">
        <w:rPr>
          <w:rFonts w:ascii="Arial" w:eastAsiaTheme="minorHAnsi" w:hAnsi="Arial" w:cs="Arial"/>
          <w:lang w:val="es-MX"/>
        </w:rPr>
        <w:t xml:space="preserve"> los numerales 2.51., 7.3.4.3.3., 7.3.11.4.3., 7.4.4.3.3., 7.4.11.8.3., 7.5.10.7.3., 8.5.5.4., 8.5.11.4., 8.6.5.5. y el último párrafo de los numerales 7.3.4., 7.4.4., 7.5.4., 7.6.4., 8.3.3., 8.4.1.5., 8.4.2.4., 8.5.5., 8.6.5., 8.7.5., 8.8.5., 11.5.4., 11.6.4., 11.7.4., 11.8.3., 12.3.4., 12.4.3., 12.5.3., 13.1.2., 13.2.2., 13.3.3., 13.4.3. y 13.5.3. del Plan Técnico Fundamental de Numeración publicado en el Diario Oficial de la Federación el 11 mayo de 2018 y sus correspondientes modificaciones, para quedar en los siguientes términos:</w:t>
      </w:r>
    </w:p>
    <w:p w14:paraId="3EC6E5E2" w14:textId="77777777" w:rsidR="00051062" w:rsidRPr="00051062" w:rsidRDefault="00051062" w:rsidP="00051062">
      <w:pPr>
        <w:spacing w:after="0"/>
        <w:contextualSpacing/>
        <w:jc w:val="both"/>
        <w:rPr>
          <w:rFonts w:ascii="Arial" w:eastAsiaTheme="minorHAnsi" w:hAnsi="Arial" w:cs="Arial"/>
          <w:lang w:val="es-MX"/>
        </w:rPr>
      </w:pPr>
    </w:p>
    <w:p w14:paraId="6F6DED22" w14:textId="77777777" w:rsidR="00051062" w:rsidRPr="00051062" w:rsidRDefault="00051062" w:rsidP="00051062">
      <w:pPr>
        <w:spacing w:after="0"/>
        <w:contextualSpacing/>
        <w:jc w:val="both"/>
        <w:rPr>
          <w:rFonts w:ascii="Arial" w:eastAsiaTheme="minorHAnsi" w:hAnsi="Arial" w:cs="Arial"/>
          <w:lang w:val="es-MX"/>
        </w:rPr>
      </w:pPr>
    </w:p>
    <w:p w14:paraId="672F2FFA" w14:textId="77777777" w:rsidR="00051062" w:rsidRPr="00051062" w:rsidRDefault="00051062" w:rsidP="00051062">
      <w:pPr>
        <w:numPr>
          <w:ilvl w:val="0"/>
          <w:numId w:val="31"/>
        </w:numPr>
        <w:spacing w:after="80" w:line="259" w:lineRule="auto"/>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w:t>
      </w:r>
    </w:p>
    <w:p w14:paraId="18508920" w14:textId="77777777" w:rsidR="00051062" w:rsidRPr="00051062" w:rsidRDefault="00051062" w:rsidP="00051062">
      <w:pPr>
        <w:spacing w:after="160"/>
        <w:ind w:left="425" w:hanging="425"/>
        <w:contextualSpacing/>
        <w:jc w:val="both"/>
        <w:rPr>
          <w:rFonts w:ascii="Arial" w:eastAsiaTheme="minorHAnsi" w:hAnsi="Arial" w:cs="Arial"/>
          <w:lang w:val="es-ES_tradnl"/>
        </w:rPr>
      </w:pPr>
      <w:r w:rsidRPr="00051062">
        <w:rPr>
          <w:rFonts w:ascii="Arial" w:eastAsiaTheme="minorHAnsi" w:hAnsi="Arial" w:cs="Arial"/>
          <w:lang w:val="es-ES_tradnl"/>
        </w:rPr>
        <w:tab/>
        <w:t>El presente Plan tiene por objeto establecer las bases para una adecuada administración y asignación de los recursos públicos de numeración, necesarios para la efectiva prestación de los servicios de telecomunicaciones, utilizando procedimientos abiertos, electrónicos, pro-competitivos, objetivos, no discriminatorios y transparentes.</w:t>
      </w:r>
    </w:p>
    <w:p w14:paraId="64A95B67" w14:textId="77777777" w:rsidR="00051062" w:rsidRPr="00051062" w:rsidRDefault="00051062" w:rsidP="00051062">
      <w:pPr>
        <w:spacing w:after="80"/>
        <w:ind w:left="426" w:hanging="284"/>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     (…)</w:t>
      </w:r>
    </w:p>
    <w:p w14:paraId="502462E5" w14:textId="77777777" w:rsidR="00051062" w:rsidRPr="00051062" w:rsidRDefault="00051062" w:rsidP="00051062">
      <w:pPr>
        <w:spacing w:after="0"/>
        <w:ind w:left="142"/>
        <w:contextualSpacing/>
        <w:jc w:val="both"/>
        <w:rPr>
          <w:rFonts w:ascii="Arial" w:eastAsia="Times New Roman" w:hAnsi="Arial" w:cs="Arial"/>
          <w:color w:val="000000"/>
          <w:lang w:val="es-MX" w:eastAsia="es-ES"/>
        </w:rPr>
      </w:pPr>
      <w:proofErr w:type="gramStart"/>
      <w:r w:rsidRPr="00051062">
        <w:rPr>
          <w:rFonts w:ascii="Arial" w:eastAsia="Times New Roman" w:hAnsi="Arial" w:cs="Arial"/>
          <w:b/>
          <w:lang w:val="es-MX" w:eastAsia="es-ES"/>
        </w:rPr>
        <w:t>2.</w:t>
      </w:r>
      <w:r w:rsidRPr="00051062">
        <w:rPr>
          <w:rFonts w:ascii="Arial" w:eastAsia="Times New Roman" w:hAnsi="Arial" w:cs="Arial"/>
          <w:lang w:val="es-MX" w:eastAsia="es-ES"/>
        </w:rPr>
        <w:t xml:space="preserve">  </w:t>
      </w:r>
      <w:r w:rsidRPr="00051062">
        <w:rPr>
          <w:rFonts w:ascii="Arial" w:eastAsia="Times New Roman" w:hAnsi="Arial" w:cs="Arial"/>
          <w:color w:val="000000"/>
          <w:lang w:val="es-MX" w:eastAsia="es-ES"/>
        </w:rPr>
        <w:t>(</w:t>
      </w:r>
      <w:proofErr w:type="gramEnd"/>
      <w:r w:rsidRPr="00051062">
        <w:rPr>
          <w:rFonts w:ascii="Arial" w:eastAsia="Times New Roman" w:hAnsi="Arial" w:cs="Arial"/>
          <w:color w:val="000000"/>
          <w:lang w:val="es-MX" w:eastAsia="es-ES"/>
        </w:rPr>
        <w:t>…)</w:t>
      </w:r>
    </w:p>
    <w:p w14:paraId="1EF2DB49" w14:textId="77777777" w:rsidR="00051062" w:rsidRPr="00051062" w:rsidRDefault="00051062" w:rsidP="00051062">
      <w:pPr>
        <w:spacing w:after="80"/>
        <w:ind w:left="426"/>
        <w:contextualSpacing/>
        <w:jc w:val="both"/>
        <w:rPr>
          <w:rFonts w:ascii="Arial" w:eastAsia="Times New Roman" w:hAnsi="Arial" w:cs="Arial"/>
          <w:lang w:val="es-ES_tradnl" w:eastAsia="es-MX"/>
        </w:rPr>
      </w:pPr>
      <w:r w:rsidRPr="00051062">
        <w:rPr>
          <w:rFonts w:ascii="Arial" w:eastAsia="Times New Roman" w:hAnsi="Arial" w:cs="Arial"/>
          <w:lang w:val="es-ES_tradnl" w:eastAsia="es-MX"/>
        </w:rPr>
        <w:t>Para efectos de este Plan, los siguientes términos tendrán el significado que a continuación se indica:</w:t>
      </w:r>
    </w:p>
    <w:p w14:paraId="65D34F2B" w14:textId="77777777" w:rsidR="00051062" w:rsidRPr="00051062" w:rsidRDefault="00051062" w:rsidP="00051062">
      <w:pPr>
        <w:spacing w:after="80"/>
        <w:ind w:left="851" w:hanging="425"/>
        <w:contextualSpacing/>
        <w:jc w:val="both"/>
        <w:rPr>
          <w:rFonts w:ascii="Arial" w:eastAsia="Times New Roman" w:hAnsi="Arial" w:cs="Arial"/>
          <w:b/>
          <w:lang w:val="es-ES_tradnl" w:eastAsia="es-MX"/>
        </w:rPr>
      </w:pPr>
      <w:r w:rsidRPr="00051062">
        <w:rPr>
          <w:rFonts w:ascii="Arial" w:eastAsia="Times New Roman" w:hAnsi="Arial" w:cs="Arial"/>
          <w:b/>
          <w:lang w:val="es-ES_tradnl" w:eastAsia="es-MX"/>
        </w:rPr>
        <w:t xml:space="preserve">2.1. Actos administrativos electrónicos: </w:t>
      </w:r>
      <w:r w:rsidRPr="00051062">
        <w:rPr>
          <w:rFonts w:ascii="Arial" w:eastAsia="Times New Roman" w:hAnsi="Arial" w:cs="Arial"/>
          <w:lang w:val="es-ES_tradnl" w:eastAsia="es-MX"/>
        </w:rPr>
        <w:t>son los citatorios, emplazamientos, avisos, prevenciones, requerimientos o solicitudes de información o documentos y, en su caso, los acuerdos y resoluciones, así como cualquier otro tipo de actos dirigidos a los Proveedores de Servicios de Telecomunicaciones y emitidos por el Instituto, que procedan sobre trámites y servicios previstos en el presente Plan, a través de medios electrónicos, mismos que deberán cumplir con los elementos de todo acto administrativo, de conformidad con las disposiciones jurídicas aplicables;</w:t>
      </w:r>
    </w:p>
    <w:p w14:paraId="769101AE" w14:textId="77777777" w:rsidR="00051062" w:rsidRPr="00051062" w:rsidRDefault="00051062" w:rsidP="00051062">
      <w:pPr>
        <w:spacing w:after="80"/>
        <w:ind w:left="851" w:hanging="425"/>
        <w:contextualSpacing/>
        <w:jc w:val="both"/>
        <w:rPr>
          <w:rFonts w:ascii="Arial" w:eastAsia="Times New Roman" w:hAnsi="Arial" w:cs="Arial"/>
          <w:lang w:val="es-ES_tradnl" w:eastAsia="es-MX"/>
        </w:rPr>
      </w:pPr>
      <w:r w:rsidRPr="00051062">
        <w:rPr>
          <w:rFonts w:ascii="Arial" w:eastAsia="Times New Roman" w:hAnsi="Arial" w:cs="Arial"/>
          <w:b/>
          <w:lang w:val="es-ES_tradnl" w:eastAsia="es-MX"/>
        </w:rPr>
        <w:t xml:space="preserve">2.2. Actuaciones Electrónicas: </w:t>
      </w:r>
      <w:r w:rsidRPr="00051062">
        <w:rPr>
          <w:rFonts w:ascii="Arial" w:eastAsia="Times New Roman" w:hAnsi="Arial" w:cs="Arial"/>
          <w:lang w:val="es-ES_tradnl" w:eastAsia="es-MX"/>
        </w:rPr>
        <w:t>son las promociones, solicitudes o cualquier documentación o información relacionada con un trámite o servicio previsto en el presente Plan, presentado por parte de los Proveedores de Servicios de Telecomunicaciones ante el Instituto, a través de medios electrónicos y, respecto de las cuales se genera un acuse de recibo electrónico;</w:t>
      </w:r>
    </w:p>
    <w:p w14:paraId="33FA60FB" w14:textId="77777777" w:rsidR="00051062" w:rsidRPr="00051062" w:rsidRDefault="00051062" w:rsidP="00051062">
      <w:pPr>
        <w:spacing w:after="80"/>
        <w:ind w:left="851" w:hanging="425"/>
        <w:jc w:val="both"/>
        <w:rPr>
          <w:rFonts w:ascii="Arial" w:eastAsia="Times New Roman" w:hAnsi="Arial" w:cs="Arial"/>
          <w:lang w:val="es-ES_tradnl" w:eastAsia="es-MX"/>
        </w:rPr>
      </w:pPr>
      <w:r w:rsidRPr="00051062">
        <w:rPr>
          <w:rFonts w:ascii="Arial" w:eastAsia="Times New Roman" w:hAnsi="Arial" w:cs="Arial"/>
          <w:b/>
          <w:lang w:val="es-ES_tradnl" w:eastAsia="es-MX"/>
        </w:rPr>
        <w:t>2.3. Acuse de Recibo Electrónico:</w:t>
      </w:r>
      <w:r w:rsidRPr="00051062">
        <w:rPr>
          <w:rFonts w:ascii="Arial" w:eastAsia="Times New Roman" w:hAnsi="Arial" w:cs="Arial"/>
          <w:lang w:val="es-ES_tradnl" w:eastAsia="es-MX"/>
        </w:rPr>
        <w:t xml:space="preserve"> el documento que emite o genera el Instituto, para acreditar y garantizar de manera fehaciente, mediante un Sello Digital de Tiempo, la fecha y hora de recepción de una Actuación Electrónica, a través de la Ventanilla Electrónica, así como de los Actos Administrativos Electrónicos que se depositen en el Tablero Electrónico;</w:t>
      </w:r>
    </w:p>
    <w:p w14:paraId="27673EE6" w14:textId="77777777" w:rsidR="00051062" w:rsidRPr="00051062" w:rsidRDefault="00051062" w:rsidP="00051062">
      <w:pPr>
        <w:spacing w:after="8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MX"/>
        </w:rPr>
        <w:t>2.3. Bis.</w:t>
      </w:r>
      <w:r w:rsidRPr="00051062">
        <w:rPr>
          <w:rFonts w:ascii="Arial" w:eastAsia="Times New Roman" w:hAnsi="Arial" w:cs="Arial"/>
          <w:lang w:val="es-ES_tradnl" w:eastAsia="es-MX"/>
        </w:rPr>
        <w:t xml:space="preserve"> </w:t>
      </w:r>
      <w:r w:rsidRPr="00051062">
        <w:rPr>
          <w:rFonts w:ascii="Arial" w:eastAsia="Times New Roman" w:hAnsi="Arial" w:cs="Arial"/>
          <w:b/>
          <w:lang w:val="es-ES_tradnl" w:eastAsia="es-ES"/>
        </w:rPr>
        <w:t>Administrador de la Base de Datos (el, “ABD”):</w:t>
      </w:r>
      <w:r w:rsidRPr="00051062">
        <w:rPr>
          <w:rFonts w:ascii="Arial" w:eastAsia="Times New Roman" w:hAnsi="Arial" w:cs="Arial"/>
          <w:lang w:val="es-ES_tradnl" w:eastAsia="es-ES"/>
        </w:rPr>
        <w:t xml:space="preserve"> es(son) la(s) persona(s) física(s) o moral(es) contratada(s) por los Proveedores de Servicios de Telecomunicaciones, previa opinión favorable del Instituto, sujeta(s) a las resoluciones de éste y demás autoridades competentes, que tiene(n) a su cargo la administración e integridad de la Base de Datos Administrativa, la generación de los Archivos de Portabilidad, la comunicación de los cambios de Proveedor de Servicios de Telecomunicaciones y la coordinación de la sincronía de la actualización de las Bases de Datos de Portabilidad </w:t>
      </w:r>
      <w:r w:rsidRPr="00051062">
        <w:rPr>
          <w:rFonts w:ascii="Arial" w:eastAsia="Times New Roman" w:hAnsi="Arial" w:cs="Arial"/>
          <w:lang w:val="es-ES_tradnl" w:eastAsia="es-ES"/>
        </w:rPr>
        <w:lastRenderedPageBreak/>
        <w:t>involucradas en el cambio, y demás funciones establecidas en las Reglas de Portabilidad;</w:t>
      </w:r>
    </w:p>
    <w:p w14:paraId="3EE4BC7F" w14:textId="77777777" w:rsidR="00051062" w:rsidRPr="00051062" w:rsidRDefault="00051062" w:rsidP="00051062">
      <w:pPr>
        <w:spacing w:after="8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2.3. Ter. Archivos de Portabilidad:</w:t>
      </w:r>
      <w:r w:rsidRPr="00051062">
        <w:rPr>
          <w:rFonts w:ascii="Arial" w:eastAsia="Times New Roman" w:hAnsi="Arial" w:cs="Arial"/>
          <w:lang w:val="es-ES_tradnl" w:eastAsia="es-ES"/>
        </w:rPr>
        <w:t xml:space="preserve"> se refiere de manera conjunta al Archivo de Números a Portarse y al Archivo de Números a Eliminarse que genera el ABD en términos de las Reglas de Portabilidad;</w:t>
      </w:r>
    </w:p>
    <w:p w14:paraId="68201DCA" w14:textId="77777777" w:rsidR="00051062" w:rsidRPr="00051062" w:rsidRDefault="00051062" w:rsidP="00051062">
      <w:pPr>
        <w:spacing w:after="80"/>
        <w:ind w:left="850" w:hanging="425"/>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2.3. </w:t>
      </w:r>
      <w:proofErr w:type="spellStart"/>
      <w:r w:rsidRPr="00051062">
        <w:rPr>
          <w:rFonts w:ascii="Arial" w:eastAsia="Times New Roman" w:hAnsi="Arial" w:cs="Arial"/>
          <w:b/>
          <w:lang w:val="es-ES_tradnl" w:eastAsia="es-ES"/>
        </w:rPr>
        <w:t>Quater</w:t>
      </w:r>
      <w:proofErr w:type="spellEnd"/>
      <w:r w:rsidRPr="00051062">
        <w:rPr>
          <w:rFonts w:ascii="Arial" w:eastAsia="Times New Roman" w:hAnsi="Arial" w:cs="Arial"/>
          <w:b/>
          <w:lang w:val="es-ES_tradnl" w:eastAsia="es-ES"/>
        </w:rPr>
        <w:t>.</w:t>
      </w:r>
      <w:r w:rsidRPr="00051062">
        <w:rPr>
          <w:rFonts w:ascii="Arial" w:eastAsia="Times New Roman" w:hAnsi="Arial" w:cs="Arial"/>
          <w:lang w:val="es-ES_tradnl" w:eastAsia="es-ES"/>
        </w:rPr>
        <w:t xml:space="preserve"> </w:t>
      </w:r>
      <w:r w:rsidRPr="00051062">
        <w:rPr>
          <w:rFonts w:ascii="Arial" w:eastAsia="Times New Roman" w:hAnsi="Arial" w:cs="Arial"/>
          <w:b/>
          <w:lang w:val="es-ES_tradnl" w:eastAsia="es-ES"/>
        </w:rPr>
        <w:t>Base de Datos Administrativa:</w:t>
      </w:r>
      <w:r w:rsidRPr="00051062">
        <w:rPr>
          <w:rFonts w:ascii="Arial" w:eastAsia="Times New Roman" w:hAnsi="Arial" w:cs="Arial"/>
          <w:lang w:val="es-ES_tradnl" w:eastAsia="es-ES"/>
        </w:rPr>
        <w:t xml:space="preserve"> contiene al menos la información necesaria para el enrutamiento de comunicaciones hacia Números Portados y que se actualiza de conformidad con los Archivos de Portabilidad que genera el ABD, así como en su caso, como resultado de las asignaciones, cesiones, cambios y devoluciones de numeración realizadas por el Instituto y de la información reportada por los Concesionarios respecto a la provisión a terceros de numeración para la prestación de Servicios de Telecomunicaciones, de conformidad con el Plan de Numeración;</w:t>
      </w:r>
    </w:p>
    <w:p w14:paraId="3323BD6D" w14:textId="77777777" w:rsidR="00051062" w:rsidRPr="00051062" w:rsidRDefault="00051062" w:rsidP="00051062">
      <w:pPr>
        <w:spacing w:after="0"/>
        <w:ind w:left="284" w:firstLine="142"/>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2.4. </w:t>
      </w:r>
      <w:r w:rsidRPr="00051062">
        <w:rPr>
          <w:rFonts w:ascii="Arial" w:eastAsia="Times New Roman" w:hAnsi="Arial" w:cs="Arial"/>
          <w:lang w:val="es-MX" w:eastAsia="es-ES"/>
        </w:rPr>
        <w:t>a</w:t>
      </w:r>
      <w:r w:rsidRPr="00051062">
        <w:rPr>
          <w:rFonts w:ascii="Arial" w:eastAsia="Times New Roman" w:hAnsi="Arial" w:cs="Arial"/>
          <w:b/>
          <w:lang w:val="es-MX" w:eastAsia="es-ES"/>
        </w:rPr>
        <w:t xml:space="preserve"> 2.8.</w:t>
      </w:r>
      <w:r w:rsidRPr="00051062">
        <w:rPr>
          <w:rFonts w:ascii="Arial" w:eastAsia="Times New Roman" w:hAnsi="Arial" w:cs="Arial"/>
          <w:lang w:val="es-MX" w:eastAsia="es-ES"/>
        </w:rPr>
        <w:t xml:space="preserve">  (…)</w:t>
      </w:r>
    </w:p>
    <w:p w14:paraId="7D26DFC7"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2.9. Comercializadora: </w:t>
      </w:r>
      <w:r w:rsidRPr="00051062">
        <w:rPr>
          <w:rFonts w:ascii="Arial" w:eastAsia="Times New Roman" w:hAnsi="Arial" w:cs="Arial"/>
          <w:lang w:val="es-ES_tradnl" w:eastAsia="es-ES"/>
        </w:rPr>
        <w:t>toda persona física o moral que cuenta con permiso o autorización para proporcionar servicios de telecomunicaciones a Usuarios mediante el uso de capacidad de una o varias redes públicas de telecomunicaciones sin tener el carácter de Concesionario, y que para prestar el servicio utiliza recursos del presente Plan, ya sean asignados de manera directa por el Instituto o provistos por otros Concesionarios de uso comercial o de RPT a través de cualquier acuerdo comercial;</w:t>
      </w:r>
    </w:p>
    <w:p w14:paraId="5763C5AF" w14:textId="77777777" w:rsidR="00051062" w:rsidRPr="00051062" w:rsidRDefault="00051062" w:rsidP="00051062">
      <w:pPr>
        <w:spacing w:after="0"/>
        <w:ind w:left="851" w:hanging="425"/>
        <w:contextualSpacing/>
        <w:jc w:val="both"/>
        <w:rPr>
          <w:rFonts w:ascii="Arial" w:eastAsia="Times New Roman" w:hAnsi="Arial" w:cs="Arial"/>
          <w:color w:val="000000"/>
          <w:lang w:val="es-MX" w:eastAsia="es-ES"/>
        </w:rPr>
      </w:pPr>
      <w:r w:rsidRPr="00051062">
        <w:rPr>
          <w:rFonts w:ascii="Arial" w:eastAsia="Times New Roman" w:hAnsi="Arial" w:cs="Arial"/>
          <w:b/>
          <w:color w:val="000000"/>
          <w:lang w:val="es-MX" w:eastAsia="es-ES"/>
        </w:rPr>
        <w:t>2.10.</w:t>
      </w:r>
      <w:r w:rsidRPr="00051062">
        <w:rPr>
          <w:rFonts w:ascii="Arial" w:eastAsia="Times New Roman" w:hAnsi="Arial" w:cs="Arial"/>
          <w:color w:val="000000"/>
          <w:lang w:val="es-MX" w:eastAsia="es-ES"/>
        </w:rPr>
        <w:t xml:space="preserve"> (…)</w:t>
      </w:r>
    </w:p>
    <w:p w14:paraId="29A3B619" w14:textId="77777777" w:rsidR="00051062" w:rsidRPr="00051062" w:rsidRDefault="00051062" w:rsidP="00051062">
      <w:pPr>
        <w:spacing w:after="0"/>
        <w:ind w:left="851" w:hanging="425"/>
        <w:contextualSpacing/>
        <w:jc w:val="both"/>
        <w:rPr>
          <w:rFonts w:ascii="Arial" w:eastAsia="Times New Roman" w:hAnsi="Arial" w:cs="Arial"/>
          <w:color w:val="000000"/>
          <w:lang w:val="es-MX" w:eastAsia="es-ES"/>
        </w:rPr>
      </w:pPr>
      <w:r w:rsidRPr="00051062">
        <w:rPr>
          <w:rFonts w:ascii="Arial" w:eastAsia="Times New Roman" w:hAnsi="Arial" w:cs="Arial"/>
          <w:b/>
          <w:color w:val="000000"/>
          <w:lang w:val="es-MX" w:eastAsia="es-ES"/>
        </w:rPr>
        <w:t>2.11.</w:t>
      </w:r>
      <w:r w:rsidRPr="00051062">
        <w:rPr>
          <w:rFonts w:ascii="Arial" w:eastAsia="Times New Roman" w:hAnsi="Arial" w:cs="Arial"/>
          <w:color w:val="000000"/>
          <w:lang w:val="es-MX" w:eastAsia="es-ES"/>
        </w:rPr>
        <w:t xml:space="preserve"> (…)</w:t>
      </w:r>
    </w:p>
    <w:p w14:paraId="088DA9AA" w14:textId="77777777" w:rsidR="00051062" w:rsidRPr="00051062" w:rsidRDefault="00051062" w:rsidP="00051062">
      <w:pPr>
        <w:spacing w:after="101"/>
        <w:ind w:left="851" w:hanging="425"/>
        <w:contextualSpacing/>
        <w:jc w:val="both"/>
        <w:rPr>
          <w:rFonts w:ascii="Arial" w:eastAsia="Times New Roman" w:hAnsi="Arial" w:cs="Arial"/>
          <w:lang w:val="es-ES_tradnl" w:eastAsia="es-ES"/>
        </w:rPr>
      </w:pPr>
      <w:r w:rsidRPr="00051062">
        <w:rPr>
          <w:rFonts w:ascii="Arial" w:eastAsia="Times New Roman" w:hAnsi="Arial" w:cs="Arial"/>
          <w:b/>
          <w:color w:val="000000"/>
          <w:lang w:val="es-ES_tradnl" w:eastAsia="es-ES"/>
        </w:rPr>
        <w:t xml:space="preserve">2.11. Bis. Concesionario de red: </w:t>
      </w:r>
      <w:r w:rsidRPr="00051062">
        <w:rPr>
          <w:rFonts w:ascii="Arial" w:eastAsia="Times New Roman" w:hAnsi="Arial" w:cs="Arial"/>
          <w:lang w:val="es-ES_tradnl" w:eastAsia="es-ES"/>
        </w:rPr>
        <w:t>titular de una concesión única para uso comercial o de red pública de telecomunicaciones que es identificado mediante su código IDO/IDD en los Planes Nacionales de Numeración Nacional y No Geográfica, en los procesos de portabilidad y en la señalización que se intercambia en la interconexión de redes públicas de telecomunicaciones, a efecto de llevar a cabo el correcto enrutamiento y facturación de Tráfico;</w:t>
      </w:r>
    </w:p>
    <w:p w14:paraId="3DB2844C"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2.11</w:t>
      </w:r>
      <w:r w:rsidRPr="00051062">
        <w:rPr>
          <w:rFonts w:ascii="Arial" w:eastAsia="Times New Roman" w:hAnsi="Arial" w:cs="Arial"/>
          <w:lang w:val="es-ES_tradnl" w:eastAsia="es-ES"/>
        </w:rPr>
        <w:t xml:space="preserve">. </w:t>
      </w:r>
      <w:r w:rsidRPr="00051062">
        <w:rPr>
          <w:rFonts w:ascii="Arial" w:eastAsia="Times New Roman" w:hAnsi="Arial" w:cs="Arial"/>
          <w:b/>
          <w:lang w:val="es-ES_tradnl" w:eastAsia="es-ES"/>
        </w:rPr>
        <w:t xml:space="preserve">Ter. Concesionario de RPT: </w:t>
      </w:r>
      <w:r w:rsidRPr="00051062">
        <w:rPr>
          <w:rFonts w:ascii="Arial" w:eastAsia="Times New Roman" w:hAnsi="Arial" w:cs="Arial"/>
          <w:lang w:val="es-ES_tradnl" w:eastAsia="es-ES"/>
        </w:rPr>
        <w:t>persona física o moral titular de una concesión para instalar, operar o explotar una red pública de telecomunicaciones;</w:t>
      </w:r>
    </w:p>
    <w:p w14:paraId="048A3187"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2.11. </w:t>
      </w:r>
      <w:proofErr w:type="spellStart"/>
      <w:r w:rsidRPr="00051062">
        <w:rPr>
          <w:rFonts w:ascii="Arial" w:eastAsia="Times New Roman" w:hAnsi="Arial" w:cs="Arial"/>
          <w:b/>
          <w:lang w:val="es-ES_tradnl" w:eastAsia="es-ES"/>
        </w:rPr>
        <w:t>Quater</w:t>
      </w:r>
      <w:proofErr w:type="spellEnd"/>
      <w:r w:rsidRPr="00051062">
        <w:rPr>
          <w:rFonts w:ascii="Arial" w:eastAsia="Times New Roman" w:hAnsi="Arial" w:cs="Arial"/>
          <w:b/>
          <w:lang w:val="es-ES_tradnl" w:eastAsia="es-ES"/>
        </w:rPr>
        <w:t xml:space="preserve">. Concesionario de uso comercial: </w:t>
      </w:r>
      <w:r w:rsidRPr="00051062">
        <w:rPr>
          <w:rFonts w:ascii="Arial" w:eastAsia="Times New Roman" w:hAnsi="Arial" w:cs="Arial"/>
          <w:lang w:val="es-ES_tradnl" w:eastAsia="es-ES"/>
        </w:rPr>
        <w:t>persona física o moral titular de una concesión única para uso comercial;</w:t>
      </w:r>
    </w:p>
    <w:p w14:paraId="449ABA52"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2.11. </w:t>
      </w:r>
      <w:proofErr w:type="spellStart"/>
      <w:r w:rsidRPr="00051062">
        <w:rPr>
          <w:rFonts w:ascii="Arial" w:eastAsia="Times New Roman" w:hAnsi="Arial" w:cs="Arial"/>
          <w:b/>
          <w:lang w:val="es-ES_tradnl" w:eastAsia="es-ES"/>
        </w:rPr>
        <w:t>Quinquies</w:t>
      </w:r>
      <w:proofErr w:type="spellEnd"/>
      <w:r w:rsidRPr="00051062">
        <w:rPr>
          <w:rFonts w:ascii="Arial" w:eastAsia="Times New Roman" w:hAnsi="Arial" w:cs="Arial"/>
          <w:b/>
          <w:lang w:val="es-ES_tradnl" w:eastAsia="es-ES"/>
        </w:rPr>
        <w:t xml:space="preserve">. Concesionario de uso público: </w:t>
      </w:r>
      <w:r w:rsidRPr="00051062">
        <w:rPr>
          <w:rFonts w:ascii="Arial" w:eastAsia="Times New Roman" w:hAnsi="Arial" w:cs="Arial"/>
          <w:lang w:val="es-ES_tradnl" w:eastAsia="es-ES"/>
        </w:rPr>
        <w:t>persona física o moral titular de una concesión única para uso público;</w:t>
      </w:r>
    </w:p>
    <w:p w14:paraId="7EEAB10E"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2.11. </w:t>
      </w:r>
      <w:proofErr w:type="spellStart"/>
      <w:r w:rsidRPr="00051062">
        <w:rPr>
          <w:rFonts w:ascii="Arial" w:eastAsia="Times New Roman" w:hAnsi="Arial" w:cs="Arial"/>
          <w:b/>
          <w:lang w:val="es-ES_tradnl" w:eastAsia="es-ES"/>
        </w:rPr>
        <w:t>Sexies</w:t>
      </w:r>
      <w:proofErr w:type="spellEnd"/>
      <w:r w:rsidRPr="00051062">
        <w:rPr>
          <w:rFonts w:ascii="Arial" w:eastAsia="Times New Roman" w:hAnsi="Arial" w:cs="Arial"/>
          <w:b/>
          <w:lang w:val="es-ES_tradnl" w:eastAsia="es-ES"/>
        </w:rPr>
        <w:t xml:space="preserve">. Concesionario de uso social: </w:t>
      </w:r>
      <w:r w:rsidRPr="00051062">
        <w:rPr>
          <w:rFonts w:ascii="Arial" w:eastAsia="Times New Roman" w:hAnsi="Arial" w:cs="Arial"/>
          <w:lang w:val="es-ES_tradnl" w:eastAsia="es-ES"/>
        </w:rPr>
        <w:t>persona física o moral titular de una concesión única para uso social;</w:t>
      </w:r>
    </w:p>
    <w:p w14:paraId="0C975B0D"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2.12. </w:t>
      </w:r>
      <w:r w:rsidRPr="00051062">
        <w:rPr>
          <w:rFonts w:ascii="Arial" w:eastAsia="Times New Roman" w:hAnsi="Arial" w:cs="Arial"/>
          <w:lang w:val="es-ES_tradnl" w:eastAsia="es-ES"/>
        </w:rPr>
        <w:t>(…)</w:t>
      </w:r>
    </w:p>
    <w:p w14:paraId="258CCA08" w14:textId="77777777" w:rsidR="00051062" w:rsidRPr="00051062" w:rsidRDefault="00051062" w:rsidP="00051062">
      <w:pPr>
        <w:spacing w:after="101" w:line="240" w:lineRule="exact"/>
        <w:ind w:left="1008" w:hanging="582"/>
        <w:jc w:val="both"/>
        <w:rPr>
          <w:rFonts w:ascii="Arial" w:eastAsia="Times New Roman" w:hAnsi="Arial" w:cs="Arial"/>
          <w:lang w:val="es-ES_tradnl" w:eastAsia="es-ES"/>
        </w:rPr>
      </w:pPr>
      <w:r w:rsidRPr="00051062">
        <w:rPr>
          <w:rFonts w:ascii="Arial" w:eastAsia="Times New Roman" w:hAnsi="Arial" w:cs="Arial"/>
          <w:b/>
          <w:lang w:val="es-ES_tradnl" w:eastAsia="es-ES"/>
        </w:rPr>
        <w:t>2.12. Bis. Firma Electrónica Avanzada:</w:t>
      </w:r>
      <w:r w:rsidRPr="00051062">
        <w:rPr>
          <w:rFonts w:ascii="Arial" w:eastAsia="Times New Roman" w:hAnsi="Arial" w:cs="Arial"/>
          <w:lang w:val="es-ES_tradnl" w:eastAsia="es-ES"/>
        </w:rPr>
        <w:t xml:space="preserve">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y que es proporcionada y actualizada por el SAT;</w:t>
      </w:r>
    </w:p>
    <w:p w14:paraId="252F5340" w14:textId="77777777" w:rsidR="00051062" w:rsidRPr="00051062" w:rsidRDefault="00051062" w:rsidP="00051062">
      <w:pPr>
        <w:spacing w:after="101" w:line="240" w:lineRule="exact"/>
        <w:ind w:left="1008" w:hanging="582"/>
        <w:jc w:val="both"/>
        <w:rPr>
          <w:rFonts w:ascii="Arial" w:eastAsia="Times New Roman" w:hAnsi="Arial" w:cs="Arial"/>
          <w:lang w:val="es-ES_tradnl" w:eastAsia="es-ES"/>
        </w:rPr>
      </w:pPr>
      <w:r w:rsidRPr="00051062">
        <w:rPr>
          <w:rFonts w:ascii="Arial" w:eastAsia="Times New Roman" w:hAnsi="Arial" w:cs="Arial"/>
          <w:b/>
          <w:lang w:val="es-ES_tradnl" w:eastAsia="es-ES"/>
        </w:rPr>
        <w:lastRenderedPageBreak/>
        <w:t>2.12. Ter.</w:t>
      </w:r>
      <w:r w:rsidRPr="00051062">
        <w:rPr>
          <w:rFonts w:ascii="Arial" w:eastAsia="Times New Roman" w:hAnsi="Arial" w:cs="Arial"/>
          <w:lang w:val="es-ES_tradnl" w:eastAsia="es-ES"/>
        </w:rPr>
        <w:t xml:space="preserve"> </w:t>
      </w:r>
      <w:r w:rsidRPr="00051062">
        <w:rPr>
          <w:rFonts w:ascii="Arial" w:eastAsia="Times New Roman" w:hAnsi="Arial" w:cs="Arial"/>
          <w:b/>
          <w:lang w:val="es-ES_tradnl" w:eastAsia="es-ES"/>
        </w:rPr>
        <w:t>Folio del expediente electrónico:</w:t>
      </w:r>
      <w:r w:rsidRPr="00051062">
        <w:rPr>
          <w:rFonts w:ascii="Arial" w:eastAsia="Times New Roman" w:hAnsi="Arial" w:cs="Arial"/>
          <w:lang w:val="es-ES_tradnl" w:eastAsia="es-ES"/>
        </w:rPr>
        <w:t xml:space="preserve"> el identificador del expediente de seguimiento que permite reconocer inequívocamente a una concesión, permiso, autorización o asignación en materia de telecomunicaciones y, de ser el caso, a los </w:t>
      </w:r>
      <w:proofErr w:type="spellStart"/>
      <w:r w:rsidRPr="00051062">
        <w:rPr>
          <w:rFonts w:ascii="Arial" w:eastAsia="Times New Roman" w:hAnsi="Arial" w:cs="Arial"/>
          <w:lang w:val="es-ES_tradnl" w:eastAsia="es-ES"/>
        </w:rPr>
        <w:t>promoventes</w:t>
      </w:r>
      <w:proofErr w:type="spellEnd"/>
      <w:r w:rsidRPr="00051062">
        <w:rPr>
          <w:rFonts w:ascii="Arial" w:eastAsia="Times New Roman" w:hAnsi="Arial" w:cs="Arial"/>
          <w:lang w:val="es-ES_tradnl" w:eastAsia="es-ES"/>
        </w:rPr>
        <w:t>;</w:t>
      </w:r>
    </w:p>
    <w:p w14:paraId="23997686"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2.12. </w:t>
      </w:r>
      <w:proofErr w:type="spellStart"/>
      <w:r w:rsidRPr="00051062">
        <w:rPr>
          <w:rFonts w:ascii="Arial" w:eastAsia="Times New Roman" w:hAnsi="Arial" w:cs="Arial"/>
          <w:b/>
          <w:lang w:val="es-ES_tradnl" w:eastAsia="es-ES"/>
        </w:rPr>
        <w:t>Quater</w:t>
      </w:r>
      <w:proofErr w:type="spellEnd"/>
      <w:r w:rsidRPr="00051062">
        <w:rPr>
          <w:rFonts w:ascii="Arial" w:eastAsia="Times New Roman" w:hAnsi="Arial" w:cs="Arial"/>
          <w:b/>
          <w:lang w:val="es-ES_tradnl" w:eastAsia="es-ES"/>
        </w:rPr>
        <w:t>.  Formato Electrónico (</w:t>
      </w:r>
      <w:proofErr w:type="spellStart"/>
      <w:r w:rsidRPr="00051062">
        <w:rPr>
          <w:rFonts w:ascii="Arial" w:eastAsia="Times New Roman" w:hAnsi="Arial" w:cs="Arial"/>
          <w:b/>
          <w:lang w:val="es-ES_tradnl" w:eastAsia="es-ES"/>
        </w:rPr>
        <w:t>eFormato</w:t>
      </w:r>
      <w:proofErr w:type="spellEnd"/>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el formulario electrónico que habilita los campos que deberá llenar el Proveedor de Servicios de Telecomunicaciones de forma específica y estandarizada, de conformidad con las disposiciones legales, reglamentarias y administrativas correspondientes para presentar los trámites o servicios previstos en el presente Plan;</w:t>
      </w:r>
    </w:p>
    <w:p w14:paraId="5164B5F7"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2.13. IDA o Código de Identificación Administrativo: </w:t>
      </w:r>
      <w:r w:rsidRPr="00051062">
        <w:rPr>
          <w:rFonts w:ascii="Arial" w:eastAsia="Times New Roman" w:hAnsi="Arial" w:cs="Arial"/>
          <w:lang w:val="es-ES_tradnl" w:eastAsia="es-ES"/>
        </w:rPr>
        <w:t>combinación de tres dígitos que se utiliza para identificar en los procesos de portabilidad a un Proveedor de Servicios de Telecomunicaciones al que se le ha asignado un Bloque de Numeración o bien, que cuenta con Numeración provista por un Concesionario de uso comercial o de RPT;</w:t>
      </w:r>
    </w:p>
    <w:p w14:paraId="1FA5A2EB" w14:textId="77777777" w:rsidR="00051062" w:rsidRPr="00051062" w:rsidRDefault="00051062" w:rsidP="00051062">
      <w:pPr>
        <w:spacing w:after="0"/>
        <w:ind w:left="142" w:firstLine="28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2.14.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2.19. </w:t>
      </w:r>
      <w:r w:rsidRPr="00051062">
        <w:rPr>
          <w:rFonts w:ascii="Arial" w:eastAsia="Times New Roman" w:hAnsi="Arial" w:cs="Arial"/>
          <w:lang w:val="es-ES_tradnl" w:eastAsia="es-ES"/>
        </w:rPr>
        <w:t>(…)</w:t>
      </w:r>
    </w:p>
    <w:p w14:paraId="3067D136" w14:textId="77777777" w:rsidR="00051062" w:rsidRPr="00051062" w:rsidRDefault="00051062" w:rsidP="00051062">
      <w:pPr>
        <w:spacing w:after="80"/>
        <w:ind w:left="851" w:hanging="425"/>
        <w:contextualSpacing/>
        <w:jc w:val="both"/>
        <w:rPr>
          <w:rFonts w:ascii="Arial" w:eastAsia="Times New Roman" w:hAnsi="Arial" w:cs="Arial"/>
          <w:lang w:val="es-ES_tradnl" w:eastAsia="es-MX"/>
        </w:rPr>
      </w:pPr>
      <w:r w:rsidRPr="00051062">
        <w:rPr>
          <w:rFonts w:ascii="Arial" w:eastAsia="Times New Roman" w:hAnsi="Arial" w:cs="Arial"/>
          <w:b/>
          <w:lang w:val="es-ES_tradnl" w:eastAsia="es-ES"/>
        </w:rPr>
        <w:t>2.19</w:t>
      </w:r>
      <w:r w:rsidRPr="00051062">
        <w:rPr>
          <w:rFonts w:ascii="Arial" w:eastAsia="Times New Roman" w:hAnsi="Arial" w:cs="Arial"/>
          <w:b/>
          <w:lang w:val="es-ES_tradnl" w:eastAsia="es-MX"/>
        </w:rPr>
        <w:t xml:space="preserve">. Bis.  Lineamientos de Ventanilla Electrónica: </w:t>
      </w:r>
      <w:r w:rsidRPr="00051062">
        <w:rPr>
          <w:rFonts w:ascii="Arial" w:eastAsia="Times New Roman" w:hAnsi="Arial" w:cs="Arial"/>
          <w:lang w:val="es-ES_tradnl" w:eastAsia="es-MX"/>
        </w:rPr>
        <w:t>Lineamientos para la sustanciación de los trámites y servicios que se realicen ante el Instituto Federal de Telecomunicaciones, a través de la Ventanilla Electrónica.</w:t>
      </w:r>
    </w:p>
    <w:p w14:paraId="19D1D52B" w14:textId="77777777" w:rsidR="00051062" w:rsidRPr="00051062" w:rsidRDefault="00051062" w:rsidP="00051062">
      <w:pPr>
        <w:spacing w:after="80"/>
        <w:ind w:left="851" w:hanging="425"/>
        <w:contextualSpacing/>
        <w:jc w:val="both"/>
        <w:rPr>
          <w:rFonts w:ascii="Arial" w:eastAsia="Times New Roman" w:hAnsi="Arial" w:cs="Arial"/>
          <w:lang w:val="es-ES_tradnl" w:eastAsia="es-MX"/>
        </w:rPr>
      </w:pPr>
      <w:r w:rsidRPr="00051062">
        <w:rPr>
          <w:rFonts w:ascii="Arial" w:eastAsia="Times New Roman" w:hAnsi="Arial" w:cs="Arial"/>
          <w:b/>
          <w:lang w:val="es-ES_tradnl" w:eastAsia="es-ES"/>
        </w:rPr>
        <w:t>2.</w:t>
      </w:r>
      <w:r w:rsidRPr="00051062">
        <w:rPr>
          <w:rFonts w:ascii="Arial" w:eastAsia="Times New Roman" w:hAnsi="Arial" w:cs="Arial"/>
          <w:b/>
          <w:lang w:val="es-ES_tradnl" w:eastAsia="es-MX"/>
        </w:rPr>
        <w:t xml:space="preserve">20. </w:t>
      </w:r>
      <w:r w:rsidRPr="00051062">
        <w:rPr>
          <w:rFonts w:ascii="Arial" w:eastAsia="Times New Roman" w:hAnsi="Arial" w:cs="Arial"/>
          <w:lang w:val="es-ES_tradnl" w:eastAsia="es-MX"/>
        </w:rPr>
        <w:t>a</w:t>
      </w:r>
      <w:r w:rsidRPr="00051062">
        <w:rPr>
          <w:rFonts w:ascii="Arial" w:eastAsia="Times New Roman" w:hAnsi="Arial" w:cs="Arial"/>
          <w:b/>
          <w:lang w:val="es-ES_tradnl" w:eastAsia="es-MX"/>
        </w:rPr>
        <w:t xml:space="preserve"> 2.23. </w:t>
      </w:r>
      <w:r w:rsidRPr="00051062">
        <w:rPr>
          <w:rFonts w:ascii="Arial" w:eastAsia="Times New Roman" w:hAnsi="Arial" w:cs="Arial"/>
          <w:lang w:val="es-ES_tradnl" w:eastAsia="es-MX"/>
        </w:rPr>
        <w:t>(…)</w:t>
      </w:r>
    </w:p>
    <w:p w14:paraId="21EB9037" w14:textId="77777777" w:rsidR="00051062" w:rsidRPr="00051062" w:rsidRDefault="00051062" w:rsidP="00051062">
      <w:pPr>
        <w:spacing w:after="0"/>
        <w:ind w:left="993"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2.24.</w:t>
      </w:r>
      <w:r w:rsidRPr="00051062">
        <w:rPr>
          <w:rFonts w:ascii="Arial" w:eastAsia="Times New Roman" w:hAnsi="Arial" w:cs="Arial"/>
          <w:b/>
          <w:lang w:val="es-ES_tradnl" w:eastAsia="es-ES"/>
        </w:rPr>
        <w:tab/>
        <w:t xml:space="preserve">Numeración Activa: </w:t>
      </w:r>
      <w:r w:rsidRPr="00051062">
        <w:rPr>
          <w:rFonts w:ascii="Arial" w:eastAsia="Times New Roman" w:hAnsi="Arial" w:cs="Arial"/>
          <w:lang w:val="es-ES_tradnl" w:eastAsia="es-ES"/>
        </w:rPr>
        <w:t>Numeración asignada por el Instituto o provista por un Concesionario de uso comercial o de RPT que se encuentra asociada a un Usuario, al cual se le provee un Servicio de Telecomunicaciones en cualquier modalidad de contratación y que cuenta con capacidad de originar y/o recibir Tráfico;</w:t>
      </w:r>
    </w:p>
    <w:p w14:paraId="65084D4B"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2.25. Numeración en Periodo de Recuperación:</w:t>
      </w:r>
      <w:r w:rsidRPr="00051062">
        <w:rPr>
          <w:rFonts w:ascii="Arial" w:eastAsia="Times New Roman" w:hAnsi="Arial" w:cs="Arial"/>
          <w:lang w:val="es-MX" w:eastAsia="es-ES"/>
        </w:rPr>
        <w:t xml:space="preserve"> </w:t>
      </w:r>
      <w:r w:rsidRPr="00051062">
        <w:rPr>
          <w:rFonts w:ascii="Arial" w:eastAsia="Times New Roman" w:hAnsi="Arial" w:cs="Arial"/>
          <w:lang w:val="es-ES_tradnl" w:eastAsia="es-ES"/>
        </w:rPr>
        <w:t>Numeración asignada por el Instituto o provista por un Concesionario de uso comercial o de RPT, que se encuentra asociada a un Usuario que ha cancelado el Servicio de Telecomunicaciones, o que ha sido dado de baja por su Proveedor de Servicios de Telecomunicaciones y que se encuentra dentro del plazo máximo de 40 (cuarenta) días naturales establecido en las Reglas de Portabilidad para que pueda solicitar su recuperación;</w:t>
      </w:r>
    </w:p>
    <w:p w14:paraId="0A8A22BF"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2.26. Numeración Inactiva: </w:t>
      </w:r>
      <w:r w:rsidRPr="00051062">
        <w:rPr>
          <w:rFonts w:ascii="Arial" w:eastAsia="Times New Roman" w:hAnsi="Arial" w:cs="Arial"/>
          <w:lang w:val="es-ES_tradnl" w:eastAsia="es-ES"/>
        </w:rPr>
        <w:t>Numeración asignada por el Instituto o provista por un Concesionario de uso comercial o de RPT que se encuentra asociada a un Usuario que contrató un servicio de telecomunicaciones en la modalidad de prepago y que por políticas de su Proveedor de Servicios de Telecomunicaciones tiene inhabilitada la posibilidad de originar y recibir Tráfico;</w:t>
      </w:r>
    </w:p>
    <w:p w14:paraId="7063AD76"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2.27. Numeración No Utilizada: </w:t>
      </w:r>
      <w:r w:rsidRPr="00051062">
        <w:rPr>
          <w:rFonts w:ascii="Arial" w:eastAsia="Times New Roman" w:hAnsi="Arial" w:cs="Arial"/>
          <w:lang w:val="es-ES_tradnl" w:eastAsia="es-ES"/>
        </w:rPr>
        <w:t>Numeración asignada por el Instituto o provista por un Concesionario de uso comercial o de RPT que: i) no se encuentra asociada a un Usuario para la prestación de servicios de telecomunicaciones, aunque se encuentre en proceso de distribución o venta, ii) fue cancelada y ha transcurrido el periodo de recuperación o iii) ha sido devuelta a través del proceso de retorno de numeración establecido en la Reglas de Portabilidad;</w:t>
      </w:r>
    </w:p>
    <w:p w14:paraId="3B026AEC"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2.28.</w:t>
      </w:r>
      <w:r w:rsidRPr="00051062">
        <w:rPr>
          <w:rFonts w:ascii="Arial" w:eastAsia="Times New Roman" w:hAnsi="Arial" w:cs="Arial"/>
          <w:lang w:val="es-ES_tradnl" w:eastAsia="es-ES"/>
        </w:rPr>
        <w:t xml:space="preserve"> (…)</w:t>
      </w:r>
    </w:p>
    <w:p w14:paraId="66CCBEAB"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2.29. Numeración para Uso Interno:</w:t>
      </w:r>
      <w:r w:rsidRPr="00051062">
        <w:rPr>
          <w:rFonts w:ascii="Arial" w:eastAsia="Times New Roman" w:hAnsi="Arial" w:cs="Arial"/>
          <w:lang w:val="es-ES_tradnl" w:eastAsia="es-ES"/>
        </w:rPr>
        <w:t xml:space="preserve"> Numeración asignada por el Instituto o provista por un Concesionario de uso comercial o de RPT, que los Proveedores de Servicios de Telecomunicaciones asocian internamente al funcionamiento de alguno de sus sistemas o plataformas;</w:t>
      </w:r>
    </w:p>
    <w:p w14:paraId="57BB8547"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lastRenderedPageBreak/>
        <w:t>2.30. Numeración Portada a otro Proveedor de Servicios de Telecomunicaciones:</w:t>
      </w:r>
      <w:r w:rsidRPr="00051062">
        <w:rPr>
          <w:rFonts w:ascii="Arial" w:eastAsia="Times New Roman" w:hAnsi="Arial" w:cs="Arial"/>
          <w:lang w:val="es-ES_tradnl" w:eastAsia="es-ES"/>
        </w:rPr>
        <w:t xml:space="preserve"> Numeración asignada por el Instituto o provista por un Concesionario de uso comercial o de RPT, que se encuentra asociada a un Usuario que cambia de Proveedor de Servicios de Telecomunicaciones a través de un proceso de Portabilidad;</w:t>
      </w:r>
    </w:p>
    <w:p w14:paraId="4FF4E8DB"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2.31. Numeración Provista a otro Proveedor de Servicios de Telecomunicaciones</w:t>
      </w:r>
      <w:r w:rsidRPr="00051062">
        <w:rPr>
          <w:rFonts w:ascii="Arial" w:eastAsia="Times New Roman" w:hAnsi="Arial" w:cs="Arial"/>
          <w:lang w:val="es-ES_tradnl" w:eastAsia="es-ES"/>
        </w:rPr>
        <w:t>: Numeración asignada por el Instituto a un Concesionario de uso comercial o de RPT y que posteriormente se proporciona a otro Proveedor de Servicios de Telecomunicaciones a través de un acuerdo comercial, para utilizarla en la prestación de servicios de telecomunicaciones a Usuarios;</w:t>
      </w:r>
    </w:p>
    <w:p w14:paraId="01960143"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2.32. Numeración Utilizada</w:t>
      </w:r>
      <w:r w:rsidRPr="00051062">
        <w:rPr>
          <w:rFonts w:ascii="Arial" w:eastAsia="Times New Roman" w:hAnsi="Arial" w:cs="Arial"/>
          <w:lang w:val="es-ES_tradnl" w:eastAsia="es-ES"/>
        </w:rPr>
        <w:t xml:space="preserve">: Numeración asignada por el Instituto o provista por un Concesionario de uso comercial o de RPT que se encuentra: i) activa en la modalidad </w:t>
      </w:r>
      <w:proofErr w:type="spellStart"/>
      <w:r w:rsidRPr="00051062">
        <w:rPr>
          <w:rFonts w:ascii="Arial" w:eastAsia="Times New Roman" w:hAnsi="Arial" w:cs="Arial"/>
          <w:lang w:val="es-ES_tradnl" w:eastAsia="es-ES"/>
        </w:rPr>
        <w:t>pospago</w:t>
      </w:r>
      <w:proofErr w:type="spellEnd"/>
      <w:r w:rsidRPr="00051062">
        <w:rPr>
          <w:rFonts w:ascii="Arial" w:eastAsia="Times New Roman" w:hAnsi="Arial" w:cs="Arial"/>
          <w:lang w:val="es-ES_tradnl" w:eastAsia="es-ES"/>
        </w:rPr>
        <w:t>/prepago; ii) inactiva; iii) asignada para uso interno; iv) portada a otro Proveedor de Servicios de Telecomunicaciones; v) provista a otro Proveedor de Servicios de Telecomunicaciones; vi) en periodo de recuperación; o vii) en uso para la prestación del servicio de Telefonía Pública;</w:t>
      </w:r>
    </w:p>
    <w:p w14:paraId="72BB29CC" w14:textId="77777777" w:rsidR="00051062" w:rsidRPr="00051062" w:rsidRDefault="00051062" w:rsidP="00051062">
      <w:pPr>
        <w:spacing w:after="0"/>
        <w:ind w:left="851" w:hanging="425"/>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2.33. </w:t>
      </w:r>
      <w:r w:rsidRPr="00051062">
        <w:rPr>
          <w:rFonts w:ascii="Arial" w:eastAsia="Times New Roman" w:hAnsi="Arial" w:cs="Arial"/>
          <w:lang w:val="es-ES_tradnl" w:eastAsia="es-ES"/>
        </w:rPr>
        <w:t xml:space="preserve">a </w:t>
      </w:r>
      <w:r w:rsidRPr="00051062">
        <w:rPr>
          <w:rFonts w:ascii="Arial" w:eastAsia="Times New Roman" w:hAnsi="Arial" w:cs="Arial"/>
          <w:b/>
          <w:lang w:val="es-ES_tradnl" w:eastAsia="es-ES"/>
        </w:rPr>
        <w:t xml:space="preserve">2.40. </w:t>
      </w:r>
      <w:r w:rsidRPr="00051062">
        <w:rPr>
          <w:rFonts w:ascii="Arial" w:eastAsia="Times New Roman" w:hAnsi="Arial" w:cs="Arial"/>
          <w:lang w:val="es-ES_tradnl" w:eastAsia="es-ES"/>
        </w:rPr>
        <w:t>(…)</w:t>
      </w:r>
    </w:p>
    <w:p w14:paraId="113F7BBD"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2.41. Proveedor de Servicios de Telecomunicaciones (Proveedor u operador, indistintamente): </w:t>
      </w:r>
      <w:r w:rsidRPr="00051062">
        <w:rPr>
          <w:rFonts w:ascii="Arial" w:eastAsia="Times New Roman" w:hAnsi="Arial" w:cs="Arial"/>
          <w:lang w:val="es-ES_tradnl" w:eastAsia="es-ES"/>
        </w:rPr>
        <w:t>persona física o moral titular de una concesión única para uso comercial, uso público o uso social, o para instalar, operar o explotar una red pública de telecomunicaciones, o de un permiso o autorización para comercializar servicios de telecomunicaciones, que presta o proporciona servicios de telecomunicaciones a los Usuarios;</w:t>
      </w:r>
    </w:p>
    <w:p w14:paraId="4B7AADA5"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2.42.</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 xml:space="preserve">2.50. </w:t>
      </w:r>
      <w:r w:rsidRPr="00051062">
        <w:rPr>
          <w:rFonts w:ascii="Arial" w:eastAsia="Times New Roman" w:hAnsi="Arial" w:cs="Arial"/>
          <w:lang w:val="es-ES_tradnl" w:eastAsia="es-ES"/>
        </w:rPr>
        <w:t>(…)</w:t>
      </w:r>
    </w:p>
    <w:p w14:paraId="3C645E52"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2.51.</w:t>
      </w:r>
      <w:r w:rsidRPr="00051062">
        <w:rPr>
          <w:rFonts w:ascii="Arial" w:eastAsia="Times New Roman" w:hAnsi="Arial" w:cs="Arial"/>
          <w:lang w:val="es-ES_tradnl" w:eastAsia="es-ES"/>
        </w:rPr>
        <w:t xml:space="preserve"> Derogado</w:t>
      </w:r>
    </w:p>
    <w:p w14:paraId="71833F49"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2.51. Bis. Tablero Electrónico: </w:t>
      </w:r>
      <w:r w:rsidRPr="00051062">
        <w:rPr>
          <w:rFonts w:ascii="Arial" w:eastAsia="Times New Roman" w:hAnsi="Arial" w:cs="Arial"/>
          <w:lang w:val="es-ES_tradnl" w:eastAsia="es-ES"/>
        </w:rPr>
        <w:t>la interfaz que se pone a disposición de los Proveedores de Servicios de Telecomunicaciones registrados en la Ventanilla Electrónica, para acceder a los datos y registros asociados a sus Actuaciones Electrónicas; consultar los Actos Administrativos Electrónicos relacionados y, en su caso, desahogar los requerimientos correspondientes, otorgando Trazabilidad;</w:t>
      </w:r>
    </w:p>
    <w:p w14:paraId="531FC902" w14:textId="77777777" w:rsidR="00051062" w:rsidRPr="00051062" w:rsidRDefault="00051062" w:rsidP="00051062">
      <w:pPr>
        <w:spacing w:after="0"/>
        <w:ind w:left="851" w:hanging="425"/>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2.52.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2.55. </w:t>
      </w:r>
      <w:r w:rsidRPr="00051062">
        <w:rPr>
          <w:rFonts w:ascii="Arial" w:eastAsia="Times New Roman" w:hAnsi="Arial" w:cs="Arial"/>
          <w:lang w:val="es-ES_tradnl" w:eastAsia="es-ES"/>
        </w:rPr>
        <w:t>(…)</w:t>
      </w:r>
    </w:p>
    <w:p w14:paraId="056F2460"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2.55. Bis. Ventanilla Electrónica: </w:t>
      </w:r>
      <w:r w:rsidRPr="00051062">
        <w:rPr>
          <w:rFonts w:ascii="Arial" w:eastAsia="Times New Roman" w:hAnsi="Arial" w:cs="Arial"/>
          <w:lang w:val="es-ES_tradnl" w:eastAsia="es-ES"/>
        </w:rPr>
        <w:t>punto de contacto digital a través del Portal de Internet del Instituto, que fungirá como el único medio para la realización de Actuaciones y Actos Electrónicos y que proporcionará la interconexión entre todos los Medios Electrónicos que el Instituto establezca; y</w:t>
      </w:r>
    </w:p>
    <w:p w14:paraId="13D337C4" w14:textId="77777777" w:rsidR="00051062" w:rsidRPr="00051062" w:rsidRDefault="00051062" w:rsidP="00051062">
      <w:pPr>
        <w:spacing w:after="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2.56.</w:t>
      </w:r>
      <w:r w:rsidRPr="00051062">
        <w:rPr>
          <w:rFonts w:ascii="Arial" w:eastAsia="Times New Roman" w:hAnsi="Arial" w:cs="Arial"/>
          <w:lang w:val="es-ES_tradnl" w:eastAsia="es-ES"/>
        </w:rPr>
        <w:t xml:space="preserve"> (…)</w:t>
      </w:r>
    </w:p>
    <w:p w14:paraId="290F1938" w14:textId="77777777" w:rsidR="00051062" w:rsidRPr="00051062" w:rsidRDefault="00051062" w:rsidP="00051062">
      <w:pPr>
        <w:spacing w:after="0"/>
        <w:ind w:left="142"/>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Cualquier otro término no definido tendrá el significado que al mismo se le atribuye en la Ley, en las Reglas de Portabilidad, en el Plan de Señalización, en los Lineamientos de Ventanilla Electrónica, en las Normas Oficiales Mexicanas vigentes y en las Disposiciones Técnicas emitidas por el Instituto relacionados con Numeración o en demás disposiciones legales y administrativas aplicables.</w:t>
      </w:r>
      <w:r w:rsidRPr="00051062">
        <w:rPr>
          <w:rFonts w:ascii="Arial" w:eastAsia="Times New Roman" w:hAnsi="Arial" w:cs="Arial"/>
          <w:b/>
          <w:lang w:val="es-ES_tradnl" w:eastAsia="es-ES"/>
        </w:rPr>
        <w:t xml:space="preserve">3. </w:t>
      </w:r>
      <w:r w:rsidRPr="00051062">
        <w:rPr>
          <w:rFonts w:ascii="Arial" w:eastAsia="Times New Roman" w:hAnsi="Arial" w:cs="Arial"/>
          <w:lang w:val="es-ES_tradnl" w:eastAsia="es-ES"/>
        </w:rPr>
        <w:t>(…)</w:t>
      </w:r>
    </w:p>
    <w:p w14:paraId="434749F7" w14:textId="77777777" w:rsidR="00051062" w:rsidRPr="00051062" w:rsidRDefault="00051062" w:rsidP="00051062">
      <w:pPr>
        <w:spacing w:after="0"/>
        <w:ind w:left="142"/>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    (…)</w:t>
      </w:r>
    </w:p>
    <w:p w14:paraId="20ED73A8" w14:textId="77777777" w:rsidR="00051062" w:rsidRPr="00051062" w:rsidRDefault="00051062" w:rsidP="00051062">
      <w:pPr>
        <w:spacing w:after="80"/>
        <w:ind w:left="426"/>
        <w:contextualSpacing/>
        <w:jc w:val="both"/>
        <w:rPr>
          <w:rFonts w:ascii="Arial" w:eastAsia="Times New Roman" w:hAnsi="Arial" w:cs="Arial"/>
          <w:lang w:val="es-MX" w:eastAsia="es-ES"/>
        </w:rPr>
      </w:pPr>
      <w:r w:rsidRPr="00051062">
        <w:rPr>
          <w:rFonts w:ascii="Arial" w:eastAsia="Times New Roman" w:hAnsi="Arial" w:cs="Arial"/>
          <w:lang w:val="es-MX" w:eastAsia="es-ES"/>
        </w:rPr>
        <w:lastRenderedPageBreak/>
        <w:t xml:space="preserve">Los trámites y servicios electrónicos previstos en el presente Plan serán sustanciados, a través de la Ventanilla Electrónica del Instituto, en términos de lo dispuesto en los Lineamientos de Ventanilla Electrónica. </w:t>
      </w:r>
    </w:p>
    <w:p w14:paraId="507AAF39" w14:textId="77777777" w:rsidR="00051062" w:rsidRPr="00051062" w:rsidRDefault="00051062" w:rsidP="00051062">
      <w:pPr>
        <w:spacing w:after="80"/>
        <w:ind w:left="426"/>
        <w:contextualSpacing/>
        <w:jc w:val="both"/>
        <w:rPr>
          <w:rFonts w:ascii="Arial" w:eastAsia="Times New Roman" w:hAnsi="Arial" w:cs="Arial"/>
          <w:lang w:val="es-MX" w:eastAsia="es-ES"/>
        </w:rPr>
      </w:pPr>
      <w:r w:rsidRPr="00051062">
        <w:rPr>
          <w:rFonts w:ascii="Arial" w:eastAsia="Times New Roman" w:hAnsi="Arial" w:cs="Arial"/>
          <w:lang w:val="es-MX" w:eastAsia="es-ES"/>
        </w:rPr>
        <w:t>Para efectos de lo anterior, el Proveedor deberá presentar ante la Oficialía de Partes Común del Instituto, la solicitud de acceso a la Ventanilla Electrónica, para obtener el usuario y contraseña que le permitan acceder y sustanciar los trámites y servicios, previstos en el Plan, en términos de las disposiciones establecidas en los Lineamientos de Ventanilla Electrónica.</w:t>
      </w:r>
    </w:p>
    <w:p w14:paraId="0DA10A95" w14:textId="77777777" w:rsidR="00051062" w:rsidRPr="00051062" w:rsidRDefault="00051062" w:rsidP="00051062">
      <w:pPr>
        <w:spacing w:after="80"/>
        <w:ind w:left="426"/>
        <w:contextualSpacing/>
        <w:jc w:val="both"/>
        <w:rPr>
          <w:rFonts w:ascii="Arial" w:eastAsia="Times New Roman" w:hAnsi="Arial" w:cs="Arial"/>
          <w:lang w:val="es-MX" w:eastAsia="es-ES"/>
        </w:rPr>
      </w:pPr>
      <w:r w:rsidRPr="00051062">
        <w:rPr>
          <w:rFonts w:ascii="Arial" w:eastAsia="Times New Roman" w:hAnsi="Arial" w:cs="Arial"/>
          <w:lang w:val="es-MX" w:eastAsia="es-ES"/>
        </w:rPr>
        <w:t>El Proveedor será responsable de la información que se ingrese a través de la Ventanilla Electrónica. En caso de que el Proveedor presente información falsa o apócrifa, se procederá a desechar la Actuación Electrónica, independientemente de las sanciones o responsabilidades legales conducentes.</w:t>
      </w:r>
    </w:p>
    <w:p w14:paraId="761FA6AE" w14:textId="77777777" w:rsidR="00051062" w:rsidRPr="00051062" w:rsidRDefault="00051062" w:rsidP="00051062">
      <w:pPr>
        <w:spacing w:after="101"/>
        <w:ind w:left="426"/>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En el caso de que la documentación requerida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refiera a original o copia certificada, bastará con la carga de la misma en la Ventanilla Electrónica para que se entienda la manifestación bajo protesta de decir verdad por parte del Proveedor que la documentación cumple con dichas características.</w:t>
      </w:r>
    </w:p>
    <w:p w14:paraId="374A5606" w14:textId="77777777" w:rsidR="00051062" w:rsidRPr="00051062" w:rsidRDefault="00051062" w:rsidP="00051062">
      <w:pPr>
        <w:spacing w:after="80"/>
        <w:ind w:left="426"/>
        <w:contextualSpacing/>
        <w:jc w:val="both"/>
        <w:rPr>
          <w:rFonts w:ascii="Arial" w:eastAsia="Times New Roman" w:hAnsi="Arial" w:cs="Arial"/>
          <w:lang w:val="es-MX" w:eastAsia="es-ES"/>
        </w:rPr>
      </w:pPr>
      <w:r w:rsidRPr="00051062">
        <w:rPr>
          <w:rFonts w:ascii="Arial" w:eastAsia="Times New Roman" w:hAnsi="Arial" w:cs="Arial"/>
          <w:lang w:val="es-MX" w:eastAsia="es-ES"/>
        </w:rPr>
        <w:t>El Instituto, en todo momento podrá requerir la presentación en físico de la documentación que sea anexada en la Actuación Electrónica, lo cual realizará en cualquier momento previo o posterior a la inscripción, mediante requerimiento por escrito y notificado de manera personal al Proveedor.</w:t>
      </w:r>
    </w:p>
    <w:p w14:paraId="39D304EA" w14:textId="77777777" w:rsidR="00051062" w:rsidRPr="00051062" w:rsidRDefault="00051062" w:rsidP="00051062">
      <w:pPr>
        <w:spacing w:after="0"/>
        <w:ind w:left="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4. </w:t>
      </w:r>
      <w:r w:rsidRPr="00051062">
        <w:rPr>
          <w:rFonts w:ascii="Arial" w:eastAsia="Times New Roman" w:hAnsi="Arial" w:cs="Arial"/>
          <w:lang w:val="es-ES_tradnl" w:eastAsia="es-ES"/>
        </w:rPr>
        <w:t>(…)</w:t>
      </w:r>
    </w:p>
    <w:p w14:paraId="6F704B96" w14:textId="77777777" w:rsidR="00051062" w:rsidRPr="00051062" w:rsidRDefault="00051062" w:rsidP="00051062">
      <w:pPr>
        <w:spacing w:after="0"/>
        <w:ind w:left="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I.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II. </w:t>
      </w:r>
      <w:r w:rsidRPr="00051062">
        <w:rPr>
          <w:rFonts w:ascii="Arial" w:eastAsia="Times New Roman" w:hAnsi="Arial" w:cs="Arial"/>
          <w:lang w:val="es-ES_tradnl" w:eastAsia="es-ES"/>
        </w:rPr>
        <w:t>(…)</w:t>
      </w:r>
    </w:p>
    <w:p w14:paraId="4210BDBE" w14:textId="77777777" w:rsidR="00051062" w:rsidRPr="00051062" w:rsidRDefault="00051062" w:rsidP="00051062">
      <w:pPr>
        <w:spacing w:after="0"/>
        <w:ind w:left="851"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III.</w:t>
      </w:r>
      <w:r w:rsidRPr="00051062">
        <w:rPr>
          <w:rFonts w:ascii="Arial" w:eastAsia="Times New Roman" w:hAnsi="Arial" w:cs="Arial"/>
          <w:lang w:val="es-ES_tradnl" w:eastAsia="es-ES"/>
        </w:rPr>
        <w:t xml:space="preserve">  Asignar a los Proveedores recursos numéricos bajo procedimientos abiertos, electrónicos, pro-competitivos, objetivos, no discriminatorios y transparentes, de conformidad con lo establecido en la Ley;</w:t>
      </w:r>
    </w:p>
    <w:p w14:paraId="174BEC6E" w14:textId="77777777" w:rsidR="00051062" w:rsidRPr="00051062" w:rsidRDefault="00051062" w:rsidP="00051062">
      <w:pPr>
        <w:spacing w:after="0"/>
        <w:ind w:left="709"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IV.</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IX.</w:t>
      </w:r>
      <w:r w:rsidRPr="00051062">
        <w:rPr>
          <w:rFonts w:ascii="Arial" w:eastAsia="Times New Roman" w:hAnsi="Arial" w:cs="Arial"/>
          <w:lang w:val="es-ES_tradnl" w:eastAsia="es-ES"/>
        </w:rPr>
        <w:t xml:space="preserve"> (…)</w:t>
      </w:r>
    </w:p>
    <w:p w14:paraId="56B9F999" w14:textId="77777777" w:rsidR="00051062" w:rsidRPr="00051062" w:rsidRDefault="00051062" w:rsidP="00051062">
      <w:pPr>
        <w:spacing w:after="0"/>
        <w:ind w:left="851"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X</w:t>
      </w:r>
      <w:r w:rsidRPr="00051062">
        <w:rPr>
          <w:rFonts w:ascii="Arial" w:eastAsia="Times New Roman" w:hAnsi="Arial" w:cs="Arial"/>
          <w:lang w:val="es-ES_tradnl" w:eastAsia="es-ES"/>
        </w:rPr>
        <w:t>.     Requerir a los Proveedores y entidades gubernamentales la información que sea necesaria para la debida administración de los recursos numéricos asignados, así como para sustanciar los diversos trámites o servicios relacionados con los mismos;</w:t>
      </w:r>
    </w:p>
    <w:p w14:paraId="37A940EB" w14:textId="77777777" w:rsidR="00051062" w:rsidRPr="00051062" w:rsidRDefault="00051062" w:rsidP="00051062">
      <w:pPr>
        <w:spacing w:after="0"/>
        <w:ind w:left="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XI.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XIV. </w:t>
      </w:r>
      <w:r w:rsidRPr="00051062">
        <w:rPr>
          <w:rFonts w:ascii="Arial" w:eastAsia="Times New Roman" w:hAnsi="Arial" w:cs="Arial"/>
          <w:lang w:val="es-ES_tradnl" w:eastAsia="es-ES"/>
        </w:rPr>
        <w:t>(…)</w:t>
      </w:r>
    </w:p>
    <w:p w14:paraId="732C4525" w14:textId="77777777" w:rsidR="00051062" w:rsidRPr="00051062" w:rsidRDefault="00051062" w:rsidP="00051062">
      <w:pPr>
        <w:spacing w:after="0"/>
        <w:ind w:left="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5. </w:t>
      </w:r>
      <w:r w:rsidRPr="00051062">
        <w:rPr>
          <w:rFonts w:ascii="Arial" w:eastAsia="Times New Roman" w:hAnsi="Arial" w:cs="Arial"/>
          <w:lang w:val="es-ES_tradnl" w:eastAsia="es-ES"/>
        </w:rPr>
        <w:t xml:space="preserve">a </w:t>
      </w:r>
      <w:r w:rsidRPr="00051062">
        <w:rPr>
          <w:rFonts w:ascii="Arial" w:eastAsia="Times New Roman" w:hAnsi="Arial" w:cs="Arial"/>
          <w:b/>
          <w:lang w:val="es-ES_tradnl" w:eastAsia="es-ES"/>
        </w:rPr>
        <w:t xml:space="preserve">6.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ES_tradnl" w:eastAsia="es-ES"/>
        </w:rPr>
        <w:t>)</w:t>
      </w:r>
    </w:p>
    <w:p w14:paraId="04658B1D" w14:textId="77777777" w:rsidR="00051062" w:rsidRPr="00051062" w:rsidRDefault="00051062" w:rsidP="00051062">
      <w:pPr>
        <w:spacing w:after="0"/>
        <w:ind w:left="142"/>
        <w:contextualSpacing/>
        <w:jc w:val="both"/>
        <w:rPr>
          <w:rFonts w:ascii="Arial" w:eastAsia="Times New Roman" w:hAnsi="Arial" w:cs="Arial"/>
          <w:lang w:val="es-ES_tradnl" w:eastAsia="es-ES"/>
        </w:rPr>
      </w:pPr>
      <w:proofErr w:type="gramStart"/>
      <w:r w:rsidRPr="00051062">
        <w:rPr>
          <w:rFonts w:ascii="Arial" w:eastAsia="Times New Roman" w:hAnsi="Arial" w:cs="Arial"/>
          <w:b/>
          <w:lang w:val="es-ES_tradnl" w:eastAsia="es-ES"/>
        </w:rPr>
        <w:t>7</w:t>
      </w:r>
      <w:r w:rsidRPr="00051062">
        <w:rPr>
          <w:rFonts w:ascii="Arial" w:eastAsia="Times New Roman" w:hAnsi="Arial" w:cs="Arial"/>
          <w:lang w:val="es-ES_tradnl" w:eastAsia="es-ES"/>
        </w:rPr>
        <w:t>.  (</w:t>
      </w:r>
      <w:proofErr w:type="gramEnd"/>
      <w:r w:rsidRPr="00051062">
        <w:rPr>
          <w:rFonts w:ascii="Arial" w:eastAsia="Times New Roman" w:hAnsi="Arial" w:cs="Arial"/>
          <w:lang w:val="es-ES_tradnl" w:eastAsia="es-ES"/>
        </w:rPr>
        <w:t>…)</w:t>
      </w:r>
    </w:p>
    <w:p w14:paraId="469695F3" w14:textId="77777777" w:rsidR="00051062" w:rsidRPr="00051062" w:rsidRDefault="00051062" w:rsidP="00051062">
      <w:pPr>
        <w:spacing w:after="0"/>
        <w:ind w:left="142" w:firstLine="28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7.1. </w:t>
      </w:r>
      <w:r w:rsidRPr="00051062">
        <w:rPr>
          <w:rFonts w:ascii="Arial" w:eastAsia="Times New Roman" w:hAnsi="Arial" w:cs="Arial"/>
          <w:lang w:val="es-ES_tradnl" w:eastAsia="es-ES"/>
        </w:rPr>
        <w:t>y</w:t>
      </w:r>
      <w:r w:rsidRPr="00051062">
        <w:rPr>
          <w:rFonts w:ascii="Arial" w:eastAsia="Times New Roman" w:hAnsi="Arial" w:cs="Arial"/>
          <w:b/>
          <w:lang w:val="es-ES_tradnl" w:eastAsia="es-ES"/>
        </w:rPr>
        <w:t xml:space="preserve"> 7.2. </w:t>
      </w:r>
      <w:r w:rsidRPr="00051062">
        <w:rPr>
          <w:rFonts w:ascii="Arial" w:eastAsia="Times New Roman" w:hAnsi="Arial" w:cs="Arial"/>
          <w:lang w:val="es-ES_tradnl" w:eastAsia="es-ES"/>
        </w:rPr>
        <w:t>(…)</w:t>
      </w:r>
    </w:p>
    <w:p w14:paraId="1A0370E2" w14:textId="77777777" w:rsidR="00051062" w:rsidRPr="00051062" w:rsidRDefault="00051062" w:rsidP="00051062">
      <w:pPr>
        <w:spacing w:after="80"/>
        <w:ind w:left="1296" w:hanging="870"/>
        <w:contextualSpacing/>
        <w:jc w:val="both"/>
        <w:rPr>
          <w:rFonts w:ascii="Arial" w:eastAsia="Times New Roman" w:hAnsi="Arial" w:cs="Arial"/>
          <w:b/>
          <w:lang w:val="es-ES_tradnl" w:eastAsia="es-MX"/>
        </w:rPr>
      </w:pPr>
      <w:r w:rsidRPr="00051062">
        <w:rPr>
          <w:rFonts w:ascii="Arial" w:eastAsia="Times New Roman" w:hAnsi="Arial" w:cs="Arial"/>
          <w:b/>
          <w:lang w:val="es-ES_tradnl" w:eastAsia="es-ES"/>
        </w:rPr>
        <w:t xml:space="preserve">7.3. </w:t>
      </w:r>
      <w:r w:rsidRPr="00051062">
        <w:rPr>
          <w:rFonts w:ascii="Arial" w:eastAsia="Times New Roman" w:hAnsi="Arial" w:cs="Arial"/>
          <w:lang w:val="es-ES_tradnl" w:eastAsia="es-MX"/>
        </w:rPr>
        <w:t>(…)</w:t>
      </w:r>
    </w:p>
    <w:p w14:paraId="110E4D45" w14:textId="77777777" w:rsidR="00051062" w:rsidRPr="00051062" w:rsidRDefault="00051062" w:rsidP="00051062">
      <w:pPr>
        <w:spacing w:after="80"/>
        <w:ind w:left="851" w:hanging="567"/>
        <w:contextualSpacing/>
        <w:jc w:val="both"/>
        <w:rPr>
          <w:rFonts w:ascii="Arial" w:eastAsia="Times New Roman" w:hAnsi="Arial" w:cs="Arial"/>
          <w:lang w:val="es-MX" w:eastAsia="es-MX"/>
        </w:rPr>
      </w:pPr>
      <w:r w:rsidRPr="00051062">
        <w:rPr>
          <w:rFonts w:ascii="Arial" w:eastAsia="Times New Roman" w:hAnsi="Arial" w:cs="Arial"/>
          <w:lang w:val="es-MX" w:eastAsia="es-MX"/>
        </w:rPr>
        <w:tab/>
        <w:t>Los Proveedores que requieran la asignación de Números Nacionales deberán presentar y sustanciar la solicitud correspondiente de acuerdo al siguiente procedimiento:</w:t>
      </w:r>
    </w:p>
    <w:p w14:paraId="6CB70843" w14:textId="77777777" w:rsidR="00051062" w:rsidRPr="00051062" w:rsidRDefault="00051062" w:rsidP="00051062">
      <w:pPr>
        <w:spacing w:after="80"/>
        <w:ind w:left="1418" w:hanging="567"/>
        <w:contextualSpacing/>
        <w:jc w:val="both"/>
        <w:rPr>
          <w:rFonts w:ascii="Arial" w:eastAsia="Times New Roman" w:hAnsi="Arial" w:cs="Arial"/>
          <w:lang w:val="es-ES_tradnl" w:eastAsia="es-MX"/>
        </w:rPr>
      </w:pPr>
      <w:r w:rsidRPr="00051062">
        <w:rPr>
          <w:rFonts w:ascii="Arial" w:eastAsia="Times New Roman" w:hAnsi="Arial" w:cs="Arial"/>
          <w:b/>
          <w:lang w:val="es-ES_tradnl" w:eastAsia="es-MX"/>
        </w:rPr>
        <w:t xml:space="preserve">7.3.1. </w:t>
      </w:r>
      <w:r w:rsidRPr="00051062">
        <w:rPr>
          <w:rFonts w:ascii="Arial" w:eastAsia="Times New Roman" w:hAnsi="Arial" w:cs="Arial"/>
          <w:lang w:val="es-ES_tradnl" w:eastAsia="es-MX"/>
        </w:rPr>
        <w:t xml:space="preserve">Los Proveedores deberán presentar las Actuaciones Electrónicas correspondientes a través la Ventanilla Electrónica, </w:t>
      </w:r>
      <w:r w:rsidRPr="00051062">
        <w:rPr>
          <w:rFonts w:ascii="Arial" w:eastAsia="Times New Roman" w:hAnsi="Arial" w:cs="Arial"/>
          <w:lang w:val="es-MX" w:eastAsia="es-MX"/>
        </w:rPr>
        <w:t xml:space="preserve">debiendo ingresar a dicha herramienta la información establecida en el </w:t>
      </w:r>
      <w:proofErr w:type="spellStart"/>
      <w:r w:rsidRPr="00051062">
        <w:rPr>
          <w:rFonts w:ascii="Arial" w:eastAsia="Times New Roman" w:hAnsi="Arial" w:cs="Arial"/>
          <w:lang w:val="es-MX" w:eastAsia="es-MX"/>
        </w:rPr>
        <w:t>eFormato</w:t>
      </w:r>
      <w:proofErr w:type="spellEnd"/>
      <w:r w:rsidRPr="00051062">
        <w:rPr>
          <w:rFonts w:ascii="Arial" w:eastAsia="Times New Roman" w:hAnsi="Arial" w:cs="Arial"/>
          <w:lang w:val="es-MX" w:eastAsia="es-MX"/>
        </w:rPr>
        <w:t xml:space="preserve"> H3107 y, en su caso, adjuntando electrónicamente la documentación que corresponda</w:t>
      </w:r>
      <w:r w:rsidRPr="00051062">
        <w:rPr>
          <w:rFonts w:ascii="Arial" w:eastAsia="Times New Roman" w:hAnsi="Arial" w:cs="Arial"/>
          <w:lang w:val="es-ES_tradnl" w:eastAsia="es-MX"/>
        </w:rPr>
        <w:t>.</w:t>
      </w:r>
    </w:p>
    <w:p w14:paraId="44C4D505" w14:textId="77777777" w:rsidR="00051062" w:rsidRPr="00051062" w:rsidRDefault="00051062" w:rsidP="00051062">
      <w:pPr>
        <w:spacing w:after="0"/>
        <w:ind w:left="284" w:firstLine="567"/>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7.3.2.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7.3.3. </w:t>
      </w:r>
      <w:r w:rsidRPr="00051062">
        <w:rPr>
          <w:rFonts w:ascii="Arial" w:eastAsia="Times New Roman" w:hAnsi="Arial" w:cs="Arial"/>
          <w:lang w:val="es-ES_tradnl" w:eastAsia="es-ES"/>
        </w:rPr>
        <w:t>(…)</w:t>
      </w:r>
    </w:p>
    <w:p w14:paraId="4E2D0332"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7.3.4. </w:t>
      </w:r>
      <w:r w:rsidRPr="00051062">
        <w:rPr>
          <w:rFonts w:ascii="Arial" w:eastAsia="Times New Roman" w:hAnsi="Arial" w:cs="Arial"/>
          <w:lang w:val="es-ES_tradnl" w:eastAsia="es-ES"/>
        </w:rPr>
        <w:t xml:space="preserve">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de solicitud de asignación de Numeración Nacional (H3107) habilitado en la Ventanilla Electrónica, contendrá la siguiente información:</w:t>
      </w:r>
    </w:p>
    <w:p w14:paraId="2FE081F6" w14:textId="77777777" w:rsidR="00051062" w:rsidRPr="00051062" w:rsidRDefault="00051062" w:rsidP="00051062">
      <w:pPr>
        <w:spacing w:after="0"/>
        <w:ind w:left="567" w:firstLine="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7.3.4.1. </w:t>
      </w:r>
      <w:r w:rsidRPr="00051062">
        <w:rPr>
          <w:rFonts w:ascii="Arial" w:eastAsia="Times New Roman" w:hAnsi="Arial" w:cs="Arial"/>
          <w:lang w:val="es-ES_tradnl" w:eastAsia="es-ES"/>
        </w:rPr>
        <w:t xml:space="preserve"> Folio del expediente electrónico al que se asociará la solicitud;</w:t>
      </w:r>
    </w:p>
    <w:p w14:paraId="52E68A51" w14:textId="77777777" w:rsidR="00051062" w:rsidRPr="00051062" w:rsidRDefault="00051062" w:rsidP="00051062">
      <w:pPr>
        <w:spacing w:after="0"/>
        <w:ind w:left="567" w:firstLine="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lastRenderedPageBreak/>
        <w:t xml:space="preserve">7.3.4.2. </w:t>
      </w:r>
      <w:r w:rsidRPr="00051062">
        <w:rPr>
          <w:rFonts w:ascii="Arial" w:eastAsia="Times New Roman" w:hAnsi="Arial" w:cs="Arial"/>
          <w:lang w:val="es-ES_tradnl" w:eastAsia="es-ES"/>
        </w:rPr>
        <w:t>(…)</w:t>
      </w:r>
    </w:p>
    <w:p w14:paraId="715517FE" w14:textId="77777777" w:rsidR="00051062" w:rsidRPr="00051062" w:rsidRDefault="00051062" w:rsidP="00051062">
      <w:pPr>
        <w:spacing w:after="0"/>
        <w:ind w:left="567" w:firstLine="851"/>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7.3.4.3. </w:t>
      </w:r>
      <w:r w:rsidRPr="00051062">
        <w:rPr>
          <w:rFonts w:ascii="Arial" w:eastAsia="Times New Roman" w:hAnsi="Arial" w:cs="Arial"/>
          <w:lang w:val="es-ES_tradnl" w:eastAsia="es-ES"/>
        </w:rPr>
        <w:t>(…)</w:t>
      </w:r>
    </w:p>
    <w:p w14:paraId="688671EB" w14:textId="77777777" w:rsidR="00051062" w:rsidRPr="00051062" w:rsidRDefault="00051062" w:rsidP="00051062">
      <w:pPr>
        <w:spacing w:after="0"/>
        <w:ind w:left="2977"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7.3.4.3.1. </w:t>
      </w:r>
      <w:r w:rsidRPr="00051062">
        <w:rPr>
          <w:rFonts w:ascii="Arial" w:eastAsia="Times New Roman" w:hAnsi="Arial" w:cs="Arial"/>
          <w:lang w:val="es-ES_tradnl" w:eastAsia="es-ES"/>
        </w:rPr>
        <w:t>Código IDO del Concesionario de uso comercial o de RPT solicitante y código IDO del Concesionario de red;</w:t>
      </w:r>
    </w:p>
    <w:p w14:paraId="08CD2DF3" w14:textId="77777777" w:rsidR="00051062" w:rsidRPr="00051062" w:rsidRDefault="00051062" w:rsidP="00051062">
      <w:pPr>
        <w:spacing w:after="0"/>
        <w:ind w:left="2977"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7.3.4.3.2. </w:t>
      </w:r>
      <w:r w:rsidRPr="00051062">
        <w:rPr>
          <w:rFonts w:ascii="Arial" w:eastAsia="Times New Roman" w:hAnsi="Arial" w:cs="Arial"/>
          <w:lang w:val="es-ES_tradnl" w:eastAsia="es-ES"/>
        </w:rPr>
        <w:t>Código IDA de la Comercializadora o del Concesionario de uso público o social solicitante y el código IDO del Concesionario de red; o</w:t>
      </w:r>
    </w:p>
    <w:p w14:paraId="42687421" w14:textId="77777777" w:rsidR="00051062" w:rsidRPr="00051062" w:rsidRDefault="00051062" w:rsidP="00051062">
      <w:pPr>
        <w:spacing w:after="0"/>
        <w:ind w:left="851" w:firstLine="1276"/>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7.3.4.3.3.</w:t>
      </w:r>
      <w:r w:rsidRPr="00051062">
        <w:rPr>
          <w:rFonts w:ascii="Arial" w:eastAsia="Times New Roman" w:hAnsi="Arial" w:cs="Arial"/>
          <w:lang w:val="es-ES_tradnl" w:eastAsia="es-ES"/>
        </w:rPr>
        <w:t xml:space="preserve">  Derogado</w:t>
      </w:r>
    </w:p>
    <w:p w14:paraId="3C3C0050" w14:textId="77777777" w:rsidR="00051062" w:rsidRPr="00051062" w:rsidRDefault="00051062" w:rsidP="00051062">
      <w:pPr>
        <w:spacing w:after="0"/>
        <w:ind w:left="567" w:firstLine="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7.3.4.4. </w:t>
      </w:r>
      <w:r w:rsidRPr="00051062">
        <w:rPr>
          <w:rFonts w:ascii="Arial" w:eastAsia="Times New Roman" w:hAnsi="Arial" w:cs="Arial"/>
          <w:lang w:val="es-ES_tradnl" w:eastAsia="es-ES"/>
        </w:rPr>
        <w:t xml:space="preserve">a </w:t>
      </w:r>
      <w:r w:rsidRPr="00051062">
        <w:rPr>
          <w:rFonts w:ascii="Arial" w:eastAsia="Times New Roman" w:hAnsi="Arial" w:cs="Arial"/>
          <w:b/>
          <w:lang w:val="es-ES_tradnl" w:eastAsia="es-ES"/>
        </w:rPr>
        <w:t>7.3.4.6.</w:t>
      </w:r>
      <w:r w:rsidRPr="00051062">
        <w:rPr>
          <w:rFonts w:ascii="Arial" w:eastAsia="Times New Roman" w:hAnsi="Arial" w:cs="Arial"/>
          <w:lang w:val="es-ES_tradnl" w:eastAsia="es-ES"/>
        </w:rPr>
        <w:t xml:space="preserve"> (…)</w:t>
      </w:r>
    </w:p>
    <w:p w14:paraId="64E4CD3C" w14:textId="77777777" w:rsidR="00051062" w:rsidRPr="00051062" w:rsidRDefault="00051062" w:rsidP="00051062">
      <w:pPr>
        <w:spacing w:after="0"/>
        <w:ind w:left="567" w:firstLine="851"/>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Derogado</w:t>
      </w:r>
    </w:p>
    <w:p w14:paraId="38A25E46" w14:textId="77777777" w:rsidR="00051062" w:rsidRPr="00051062" w:rsidRDefault="00051062" w:rsidP="00051062">
      <w:pPr>
        <w:spacing w:after="8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7.3.5.</w:t>
      </w:r>
      <w:r w:rsidRPr="00051062">
        <w:rPr>
          <w:rFonts w:ascii="Arial" w:eastAsia="Times New Roman" w:hAnsi="Arial" w:cs="Arial"/>
          <w:lang w:val="es-ES_tradnl" w:eastAsia="es-ES"/>
        </w:rPr>
        <w:t xml:space="preserve"> 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p>
    <w:p w14:paraId="48077759" w14:textId="77777777" w:rsidR="00051062" w:rsidRPr="00051062" w:rsidRDefault="00051062" w:rsidP="00051062">
      <w:pPr>
        <w:spacing w:after="0"/>
        <w:ind w:left="284" w:firstLine="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7.3.6.</w:t>
      </w:r>
      <w:r w:rsidRPr="00051062">
        <w:rPr>
          <w:rFonts w:ascii="Arial" w:eastAsia="Times New Roman" w:hAnsi="Arial" w:cs="Arial"/>
          <w:lang w:val="es-ES_tradnl" w:eastAsia="es-ES"/>
        </w:rPr>
        <w:t xml:space="preserve">  (…)</w:t>
      </w:r>
    </w:p>
    <w:p w14:paraId="617A7BF4" w14:textId="77777777" w:rsidR="00051062" w:rsidRPr="00051062" w:rsidRDefault="00051062" w:rsidP="00051062">
      <w:pPr>
        <w:spacing w:after="0"/>
        <w:ind w:left="709" w:hanging="709"/>
        <w:contextualSpacing/>
        <w:jc w:val="both"/>
        <w:rPr>
          <w:rFonts w:ascii="Arial" w:eastAsia="Times New Roman" w:hAnsi="Arial" w:cs="Arial"/>
          <w:b/>
          <w:lang w:val="es-ES_tradnl" w:eastAsia="es-ES"/>
        </w:rPr>
      </w:pPr>
    </w:p>
    <w:p w14:paraId="32F22BB0" w14:textId="77777777" w:rsidR="00051062" w:rsidRPr="00051062" w:rsidRDefault="00051062" w:rsidP="00051062">
      <w:pPr>
        <w:spacing w:after="0"/>
        <w:ind w:left="2127"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7.3.6.1. </w:t>
      </w:r>
      <w:r w:rsidRPr="00051062">
        <w:rPr>
          <w:rFonts w:ascii="Arial" w:eastAsia="Times New Roman" w:hAnsi="Arial" w:cs="Arial"/>
          <w:lang w:val="es-ES_tradnl" w:eastAsia="es-ES"/>
        </w:rPr>
        <w:t>El solicitante deberá contar con una concesión única para uso comercial, uso público o uso social, o para instalar, operar y explotar una red pública de telecomunicaciones, permiso o autorización para prestar los servicios de telecomunicaciones bajo la Modalidad de Uso en la que solicita la Numeración;</w:t>
      </w:r>
    </w:p>
    <w:p w14:paraId="0F82D5EF" w14:textId="77777777" w:rsidR="00051062" w:rsidRPr="00051062" w:rsidRDefault="00051062" w:rsidP="00051062">
      <w:pPr>
        <w:spacing w:after="0"/>
        <w:ind w:left="567" w:firstLine="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7.3.6.2.</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 xml:space="preserve">7.3.6.3. </w:t>
      </w:r>
      <w:r w:rsidRPr="00051062">
        <w:rPr>
          <w:rFonts w:ascii="Arial" w:eastAsia="Times New Roman" w:hAnsi="Arial" w:cs="Arial"/>
          <w:lang w:val="es-ES_tradnl" w:eastAsia="es-ES"/>
        </w:rPr>
        <w:t xml:space="preserve">(…)  </w:t>
      </w:r>
    </w:p>
    <w:p w14:paraId="2955E0E2" w14:textId="77777777" w:rsidR="00051062" w:rsidRPr="00051062" w:rsidRDefault="00051062" w:rsidP="00051062">
      <w:pPr>
        <w:spacing w:after="0"/>
        <w:ind w:left="2127"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7.3.6.4</w:t>
      </w:r>
      <w:r w:rsidRPr="00051062">
        <w:rPr>
          <w:rFonts w:ascii="Arial" w:eastAsia="Times New Roman" w:hAnsi="Arial" w:cs="Arial"/>
          <w:lang w:val="es-ES_tradnl" w:eastAsia="es-ES"/>
        </w:rPr>
        <w:t>. En los casos en que el código de identificación del Proveedor solicitante sea distinto al código de identificación del Concesionario de red, se deberá verificar en el Registro Público de Concesiones la inscripción del convenio de prestación de servicios de telecomunicaciones celebrado con el Concesionario de red y si éste autorizó el uso de su código IDO en solicitudes de Numeración; y</w:t>
      </w:r>
    </w:p>
    <w:p w14:paraId="5EA0F446" w14:textId="77777777" w:rsidR="00051062" w:rsidRPr="00051062" w:rsidRDefault="00051062" w:rsidP="00051062">
      <w:pPr>
        <w:spacing w:after="0"/>
        <w:ind w:left="2127"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7.3.6.5.</w:t>
      </w:r>
      <w:r w:rsidRPr="00051062">
        <w:rPr>
          <w:rFonts w:ascii="Arial" w:eastAsia="Times New Roman" w:hAnsi="Arial" w:cs="Arial"/>
          <w:lang w:val="es-ES_tradnl" w:eastAsia="es-ES"/>
        </w:rPr>
        <w:t xml:space="preserve"> (…)</w:t>
      </w:r>
    </w:p>
    <w:p w14:paraId="5FC807C8" w14:textId="77777777" w:rsidR="00051062" w:rsidRPr="00051062" w:rsidRDefault="00051062" w:rsidP="00051062">
      <w:pPr>
        <w:spacing w:after="80"/>
        <w:ind w:left="1418" w:hanging="567"/>
        <w:contextualSpacing/>
        <w:jc w:val="both"/>
        <w:rPr>
          <w:rFonts w:ascii="Arial" w:eastAsia="Times New Roman" w:hAnsi="Arial" w:cs="Arial"/>
          <w:lang w:val="es-ES_tradnl" w:eastAsia="es-MX"/>
        </w:rPr>
      </w:pPr>
      <w:r w:rsidRPr="00051062">
        <w:rPr>
          <w:rFonts w:ascii="Arial" w:eastAsia="Times New Roman" w:hAnsi="Arial" w:cs="Arial"/>
          <w:b/>
          <w:lang w:val="es-ES_tradnl" w:eastAsia="es-ES"/>
        </w:rPr>
        <w:t xml:space="preserve">7.3.7. </w:t>
      </w:r>
      <w:r w:rsidRPr="00051062">
        <w:rPr>
          <w:rFonts w:ascii="Arial" w:eastAsia="Times New Roman" w:hAnsi="Arial" w:cs="Arial"/>
          <w:lang w:val="es-ES_tradnl" w:eastAsia="es-MX"/>
        </w:rPr>
        <w:t>Si derivado del análisis realizado el Instituto considera que la información presentada no contiene los datos correctos, no cumple con los requisitos aplicables o no se justifica la cantidad de Numeración Nacional solicitada, el Instituto podrá otorgar al solicitante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asignación de Numeración Nacional será desechada.</w:t>
      </w:r>
    </w:p>
    <w:p w14:paraId="17DF6225" w14:textId="77777777" w:rsidR="00051062" w:rsidRPr="00051062" w:rsidRDefault="00051062" w:rsidP="00051062">
      <w:pPr>
        <w:spacing w:after="80"/>
        <w:ind w:left="1843" w:hanging="1134"/>
        <w:contextualSpacing/>
        <w:jc w:val="both"/>
        <w:rPr>
          <w:rFonts w:ascii="Arial" w:eastAsia="Times New Roman" w:hAnsi="Arial" w:cs="Arial"/>
          <w:lang w:val="es-ES_tradnl" w:eastAsia="es-MX"/>
        </w:rPr>
      </w:pPr>
      <w:r w:rsidRPr="00051062">
        <w:rPr>
          <w:rFonts w:ascii="Arial" w:eastAsia="Times New Roman" w:hAnsi="Arial" w:cs="Arial"/>
          <w:lang w:val="es-ES_tradnl" w:eastAsia="es-ES"/>
        </w:rPr>
        <w:t xml:space="preserve">           (…</w:t>
      </w:r>
      <w:r w:rsidRPr="00051062">
        <w:rPr>
          <w:rFonts w:ascii="Arial" w:eastAsia="Times New Roman" w:hAnsi="Arial" w:cs="Arial"/>
          <w:lang w:val="es-ES_tradnl" w:eastAsia="es-MX"/>
        </w:rPr>
        <w:t>)</w:t>
      </w:r>
    </w:p>
    <w:p w14:paraId="6FC4DACA" w14:textId="77777777" w:rsidR="00051062" w:rsidRPr="00051062" w:rsidRDefault="00051062" w:rsidP="00051062">
      <w:pPr>
        <w:spacing w:after="8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7.3.8.</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Una vez que el Proveedor presente en tiempo y forma, a través de la Ventanilla Electrónica, la información requerida, el Instituto realizará nuevamente su análisis a fin de asegurar el cumplimiento de los criterios referidos en el numeral 7.3.6.</w:t>
      </w:r>
    </w:p>
    <w:p w14:paraId="6E0A5DCF" w14:textId="77777777" w:rsidR="00051062" w:rsidRPr="00051062" w:rsidRDefault="00051062" w:rsidP="00051062">
      <w:pPr>
        <w:spacing w:after="8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7.3.9.</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En caso de que la solicitud de asignación de Numeración Nacional no resulte procedente en atención al numeral antes citado, el Instituto notificará al solicitante la resolución respectiva a través de la Ventanilla Electrónica.</w:t>
      </w:r>
    </w:p>
    <w:p w14:paraId="1EBDB3BB" w14:textId="77777777" w:rsidR="00051062" w:rsidRPr="00051062" w:rsidRDefault="00051062" w:rsidP="00051062">
      <w:pPr>
        <w:spacing w:after="0"/>
        <w:ind w:left="284" w:firstLine="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lastRenderedPageBreak/>
        <w:t xml:space="preserve">7.3.10. </w:t>
      </w:r>
      <w:r w:rsidRPr="00051062">
        <w:rPr>
          <w:rFonts w:ascii="Arial" w:eastAsia="Times New Roman" w:hAnsi="Arial" w:cs="Arial"/>
          <w:lang w:val="es-ES_tradnl" w:eastAsia="es-ES"/>
        </w:rPr>
        <w:t>(…)</w:t>
      </w:r>
    </w:p>
    <w:p w14:paraId="6EA4C534" w14:textId="77777777" w:rsidR="00051062" w:rsidRPr="00051062" w:rsidRDefault="00051062" w:rsidP="00051062">
      <w:pPr>
        <w:spacing w:after="0"/>
        <w:ind w:left="1418" w:hanging="567"/>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7.3.11. </w:t>
      </w:r>
      <w:r w:rsidRPr="00051062">
        <w:rPr>
          <w:rFonts w:ascii="Arial" w:eastAsia="Times New Roman" w:hAnsi="Arial" w:cs="Arial"/>
          <w:lang w:val="es-ES_tradnl" w:eastAsia="es-ES"/>
        </w:rPr>
        <w:t>Conforme a lo anterior, el Instituto notificará la resolución al solicitante a través de la Ventanilla Electrónica, la cual contendrá la siguiente información:</w:t>
      </w:r>
    </w:p>
    <w:p w14:paraId="422E458A" w14:textId="77777777" w:rsidR="00051062" w:rsidRPr="00051062" w:rsidRDefault="00051062" w:rsidP="00051062">
      <w:pPr>
        <w:spacing w:after="0"/>
        <w:ind w:left="567" w:firstLine="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7.3.11.1. </w:t>
      </w:r>
      <w:r w:rsidRPr="00051062">
        <w:rPr>
          <w:rFonts w:ascii="Arial" w:eastAsia="Times New Roman" w:hAnsi="Arial" w:cs="Arial"/>
          <w:lang w:val="es-ES_tradnl" w:eastAsia="es-ES"/>
        </w:rPr>
        <w:t xml:space="preserve">a </w:t>
      </w:r>
      <w:r w:rsidRPr="00051062">
        <w:rPr>
          <w:rFonts w:ascii="Arial" w:eastAsia="Times New Roman" w:hAnsi="Arial" w:cs="Arial"/>
          <w:b/>
          <w:lang w:val="es-ES_tradnl" w:eastAsia="es-ES"/>
        </w:rPr>
        <w:t>7.3.11.3</w:t>
      </w:r>
      <w:r w:rsidRPr="00051062">
        <w:rPr>
          <w:rFonts w:ascii="Arial" w:eastAsia="Times New Roman" w:hAnsi="Arial" w:cs="Arial"/>
          <w:lang w:val="es-ES_tradnl" w:eastAsia="es-ES"/>
        </w:rPr>
        <w:t>. (…)</w:t>
      </w:r>
    </w:p>
    <w:p w14:paraId="042E9D79" w14:textId="77777777" w:rsidR="00051062" w:rsidRPr="00051062" w:rsidRDefault="00051062" w:rsidP="00051062">
      <w:pPr>
        <w:spacing w:after="0"/>
        <w:ind w:left="567" w:firstLine="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7.3.11.4.</w:t>
      </w:r>
      <w:r w:rsidRPr="00051062">
        <w:rPr>
          <w:rFonts w:ascii="Arial" w:eastAsia="Times New Roman" w:hAnsi="Arial" w:cs="Arial"/>
          <w:lang w:val="es-ES_tradnl" w:eastAsia="es-ES"/>
        </w:rPr>
        <w:t xml:space="preserve"> (…)</w:t>
      </w:r>
    </w:p>
    <w:p w14:paraId="0B5BD25F" w14:textId="77777777" w:rsidR="00051062" w:rsidRPr="00051062" w:rsidRDefault="00051062" w:rsidP="00051062">
      <w:pPr>
        <w:spacing w:after="0"/>
        <w:ind w:left="3119"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7.3.11.4.1. </w:t>
      </w:r>
      <w:r w:rsidRPr="00051062">
        <w:rPr>
          <w:rFonts w:ascii="Arial" w:eastAsia="Times New Roman" w:hAnsi="Arial" w:cs="Arial"/>
          <w:lang w:val="es-ES_tradnl" w:eastAsia="es-ES"/>
        </w:rPr>
        <w:t>Código IDO del Concesionario de uso comercial o de RPT y código IDO del Concesionario de red; o</w:t>
      </w:r>
    </w:p>
    <w:p w14:paraId="5CA24ED1" w14:textId="77777777" w:rsidR="00051062" w:rsidRPr="00051062" w:rsidRDefault="00051062" w:rsidP="00051062">
      <w:pPr>
        <w:spacing w:after="0"/>
        <w:ind w:left="3119"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7.3.11.4.2. </w:t>
      </w:r>
      <w:r w:rsidRPr="00051062">
        <w:rPr>
          <w:rFonts w:ascii="Arial" w:eastAsia="Times New Roman" w:hAnsi="Arial" w:cs="Arial"/>
          <w:lang w:val="es-ES_tradnl" w:eastAsia="es-ES"/>
        </w:rPr>
        <w:t xml:space="preserve">Código IDA de la Comercializadora o del Concesionario de uso público o social y el código IDO del Concesionario de red; </w:t>
      </w:r>
    </w:p>
    <w:p w14:paraId="59B68CA1" w14:textId="77777777" w:rsidR="00051062" w:rsidRPr="00051062" w:rsidRDefault="00051062" w:rsidP="00051062">
      <w:pPr>
        <w:spacing w:after="0"/>
        <w:ind w:firstLine="28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7.3.11.4.3</w:t>
      </w:r>
      <w:r w:rsidRPr="00051062">
        <w:rPr>
          <w:rFonts w:ascii="Arial" w:eastAsia="Times New Roman" w:hAnsi="Arial" w:cs="Arial"/>
          <w:lang w:val="es-ES_tradnl" w:eastAsia="es-ES"/>
        </w:rPr>
        <w:t>. Derogado</w:t>
      </w:r>
    </w:p>
    <w:p w14:paraId="4B3DDB1F" w14:textId="77777777" w:rsidR="00051062" w:rsidRPr="00051062" w:rsidRDefault="00051062" w:rsidP="00051062">
      <w:pPr>
        <w:spacing w:after="0"/>
        <w:ind w:left="567" w:firstLine="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7.3.11.5. </w:t>
      </w:r>
      <w:r w:rsidRPr="00051062">
        <w:rPr>
          <w:rFonts w:ascii="Arial" w:eastAsia="Times New Roman" w:hAnsi="Arial" w:cs="Arial"/>
          <w:lang w:val="es-ES_tradnl" w:eastAsia="es-ES"/>
        </w:rPr>
        <w:t xml:space="preserve">a </w:t>
      </w:r>
      <w:r w:rsidRPr="00051062">
        <w:rPr>
          <w:rFonts w:ascii="Arial" w:eastAsia="Times New Roman" w:hAnsi="Arial" w:cs="Arial"/>
          <w:b/>
          <w:lang w:val="es-ES_tradnl" w:eastAsia="es-ES"/>
        </w:rPr>
        <w:t>7.3.11.6.</w:t>
      </w:r>
      <w:r w:rsidRPr="00051062">
        <w:rPr>
          <w:rFonts w:ascii="Arial" w:eastAsia="Times New Roman" w:hAnsi="Arial" w:cs="Arial"/>
          <w:lang w:val="es-ES_tradnl" w:eastAsia="es-ES"/>
        </w:rPr>
        <w:t xml:space="preserve"> (…)</w:t>
      </w:r>
    </w:p>
    <w:p w14:paraId="1F0C1DEA" w14:textId="77777777" w:rsidR="00051062" w:rsidRPr="00051062" w:rsidRDefault="00051062" w:rsidP="00051062">
      <w:pPr>
        <w:spacing w:after="80" w:line="220" w:lineRule="exact"/>
        <w:ind w:left="2410" w:hanging="992"/>
        <w:jc w:val="both"/>
        <w:rPr>
          <w:rFonts w:ascii="Arial" w:eastAsia="Times New Roman" w:hAnsi="Arial" w:cs="Arial"/>
          <w:lang w:val="es-ES_tradnl" w:eastAsia="es-ES"/>
        </w:rPr>
      </w:pPr>
      <w:r w:rsidRPr="00051062">
        <w:rPr>
          <w:rFonts w:ascii="Arial" w:eastAsia="Times New Roman" w:hAnsi="Arial" w:cs="Arial"/>
          <w:b/>
          <w:lang w:val="es-ES_tradnl" w:eastAsia="es-ES"/>
        </w:rPr>
        <w:t>7.3.11.7.</w:t>
      </w:r>
      <w:r w:rsidRPr="00051062">
        <w:rPr>
          <w:rFonts w:ascii="Arial" w:eastAsia="Times New Roman" w:hAnsi="Arial" w:cs="Arial"/>
          <w:lang w:val="es-ES_tradnl" w:eastAsia="es-ES"/>
        </w:rPr>
        <w:tab/>
        <w:t>La Modalidad de Uso asignada;</w:t>
      </w:r>
    </w:p>
    <w:p w14:paraId="2EE451D5" w14:textId="77777777" w:rsidR="00051062" w:rsidRPr="00051062" w:rsidRDefault="00051062" w:rsidP="00051062">
      <w:pPr>
        <w:spacing w:after="80" w:line="220" w:lineRule="exact"/>
        <w:ind w:left="2410" w:hanging="992"/>
        <w:jc w:val="both"/>
        <w:rPr>
          <w:rFonts w:ascii="Arial" w:eastAsia="Times New Roman" w:hAnsi="Arial" w:cs="Arial"/>
          <w:lang w:val="es-ES_tradnl" w:eastAsia="es-ES"/>
        </w:rPr>
      </w:pPr>
      <w:r w:rsidRPr="00051062">
        <w:rPr>
          <w:rFonts w:ascii="Arial" w:eastAsia="Times New Roman" w:hAnsi="Arial" w:cs="Arial"/>
          <w:b/>
          <w:lang w:val="es-ES_tradnl" w:eastAsia="es-ES"/>
        </w:rPr>
        <w:t>7.3.11.8.</w:t>
      </w:r>
      <w:r w:rsidRPr="00051062">
        <w:rPr>
          <w:rFonts w:ascii="Arial" w:eastAsia="Times New Roman" w:hAnsi="Arial" w:cs="Arial"/>
          <w:lang w:val="es-ES_tradnl" w:eastAsia="es-ES"/>
        </w:rPr>
        <w:tab/>
        <w:t>La fecha a partir de la cual podrá iniciar la utilización de la Numeración Nacional, la cual será de 15 (quince) días naturales posteriores a la fecha de emisión de la asignación; y</w:t>
      </w:r>
    </w:p>
    <w:p w14:paraId="08241839" w14:textId="77777777" w:rsidR="00051062" w:rsidRPr="00051062" w:rsidRDefault="00051062" w:rsidP="00051062">
      <w:pPr>
        <w:spacing w:after="0"/>
        <w:ind w:left="2410"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7.3.11.9.</w:t>
      </w:r>
      <w:r w:rsidRPr="00051062">
        <w:rPr>
          <w:rFonts w:ascii="Arial" w:eastAsia="Times New Roman" w:hAnsi="Arial" w:cs="Arial"/>
          <w:lang w:val="es-ES_tradnl" w:eastAsia="es-ES"/>
        </w:rPr>
        <w:t xml:space="preserve"> Firma Electrónica Avanzada del servidor público del Instituto facultado para la emisión del Acto Administrativo Electrónico.</w:t>
      </w:r>
    </w:p>
    <w:p w14:paraId="6BC1ECE4" w14:textId="77777777" w:rsidR="00051062" w:rsidRPr="00051062" w:rsidRDefault="00051062" w:rsidP="00051062">
      <w:pPr>
        <w:spacing w:after="0"/>
        <w:ind w:left="284" w:firstLine="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7.3.12. </w:t>
      </w:r>
      <w:r w:rsidRPr="00051062">
        <w:rPr>
          <w:rFonts w:ascii="Arial" w:eastAsia="Times New Roman" w:hAnsi="Arial" w:cs="Arial"/>
          <w:lang w:val="es-ES_tradnl" w:eastAsia="es-ES"/>
        </w:rPr>
        <w:t>y</w:t>
      </w:r>
      <w:r w:rsidRPr="00051062">
        <w:rPr>
          <w:rFonts w:ascii="Arial" w:eastAsia="Times New Roman" w:hAnsi="Arial" w:cs="Arial"/>
          <w:b/>
          <w:lang w:val="es-ES_tradnl" w:eastAsia="es-ES"/>
        </w:rPr>
        <w:t xml:space="preserve"> 7.3.13. </w:t>
      </w:r>
      <w:r w:rsidRPr="00051062">
        <w:rPr>
          <w:rFonts w:ascii="Arial" w:eastAsia="Times New Roman" w:hAnsi="Arial" w:cs="Arial"/>
          <w:lang w:val="es-ES_tradnl" w:eastAsia="es-ES"/>
        </w:rPr>
        <w:t>(…)</w:t>
      </w:r>
    </w:p>
    <w:p w14:paraId="09A9CAC9" w14:textId="77777777" w:rsidR="00051062" w:rsidRPr="00051062" w:rsidRDefault="00051062" w:rsidP="00051062">
      <w:pPr>
        <w:spacing w:after="0"/>
        <w:ind w:left="142" w:firstLine="28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7.4. </w:t>
      </w:r>
      <w:r w:rsidRPr="00051062">
        <w:rPr>
          <w:rFonts w:ascii="Arial" w:eastAsia="Times New Roman" w:hAnsi="Arial" w:cs="Arial"/>
          <w:lang w:val="es-ES_tradnl" w:eastAsia="es-ES"/>
        </w:rPr>
        <w:t>(…)</w:t>
      </w:r>
    </w:p>
    <w:p w14:paraId="51D5407C" w14:textId="77777777" w:rsidR="00051062" w:rsidRPr="00051062" w:rsidRDefault="00051062" w:rsidP="00051062">
      <w:pPr>
        <w:spacing w:after="0"/>
        <w:ind w:left="851"/>
        <w:contextualSpacing/>
        <w:jc w:val="both"/>
        <w:rPr>
          <w:rFonts w:ascii="Arial" w:eastAsia="Times New Roman" w:hAnsi="Arial" w:cs="Arial"/>
          <w:lang w:val="es-MX" w:eastAsia="es-ES"/>
        </w:rPr>
      </w:pPr>
      <w:r w:rsidRPr="00051062">
        <w:rPr>
          <w:rFonts w:ascii="Arial" w:eastAsia="Times New Roman" w:hAnsi="Arial" w:cs="Arial"/>
          <w:lang w:val="es-MX" w:eastAsia="es-ES"/>
        </w:rPr>
        <w:t>Los Proveedores que requieran que determinada Numeración Nacional sea cedida a su favor, una vez obtenida la aceptación del Proveedor asignatario, deberán de presentar y sustanciar la solicitud correspondiente de acuerdo al siguiente procedimiento:</w:t>
      </w:r>
    </w:p>
    <w:p w14:paraId="7D17A91D"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7.4.1.</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El Proveedor cesionario deberá presentar la Actuación Electrónica correspondiente a través de la Ventanilla Electrónica, 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H3108 y, en su caso, adjuntando electrónicamente la documentación que corresponda.</w:t>
      </w:r>
    </w:p>
    <w:p w14:paraId="0FBFB619" w14:textId="77777777" w:rsidR="00051062" w:rsidRPr="00051062" w:rsidRDefault="00051062" w:rsidP="00051062">
      <w:pPr>
        <w:spacing w:after="0"/>
        <w:ind w:left="284" w:firstLine="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7.4.2.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7.4.3. </w:t>
      </w:r>
      <w:r w:rsidRPr="00051062">
        <w:rPr>
          <w:rFonts w:ascii="Arial" w:eastAsia="Times New Roman" w:hAnsi="Arial" w:cs="Arial"/>
          <w:lang w:val="es-ES_tradnl" w:eastAsia="es-ES"/>
        </w:rPr>
        <w:t>(…)</w:t>
      </w:r>
    </w:p>
    <w:p w14:paraId="48B99A99" w14:textId="77777777" w:rsidR="00051062" w:rsidRPr="00051062" w:rsidRDefault="00051062" w:rsidP="00051062">
      <w:pPr>
        <w:spacing w:after="8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7.4.4.</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de solicitud de cesión de Números Nacionales (H3108) habilitado en la Ventanilla Electrónica, contendrá la siguiente información:</w:t>
      </w:r>
    </w:p>
    <w:p w14:paraId="136CBE4B" w14:textId="77777777" w:rsidR="00051062" w:rsidRPr="00051062" w:rsidRDefault="00051062" w:rsidP="00051062">
      <w:pPr>
        <w:spacing w:after="0"/>
        <w:ind w:left="2127"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7.4.4.1.  </w:t>
      </w:r>
      <w:r w:rsidRPr="00051062">
        <w:rPr>
          <w:rFonts w:ascii="Arial" w:eastAsia="Times New Roman" w:hAnsi="Arial" w:cs="Arial"/>
          <w:lang w:val="es-ES_tradnl" w:eastAsia="es-ES"/>
        </w:rPr>
        <w:t>Folios de los expedientes electrónicos de los Proveedores cedente y cesionario a los que se asociará la solicitud;</w:t>
      </w:r>
    </w:p>
    <w:p w14:paraId="4DCD0D80" w14:textId="77777777" w:rsidR="00051062" w:rsidRPr="00051062" w:rsidRDefault="00051062" w:rsidP="00051062">
      <w:pPr>
        <w:spacing w:after="0"/>
        <w:ind w:left="567" w:firstLine="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7.4.4.2.</w:t>
      </w:r>
      <w:r w:rsidRPr="00051062">
        <w:rPr>
          <w:rFonts w:ascii="Arial" w:eastAsia="Times New Roman" w:hAnsi="Arial" w:cs="Arial"/>
          <w:lang w:val="es-ES_tradnl" w:eastAsia="es-ES"/>
        </w:rPr>
        <w:t xml:space="preserve"> (…)</w:t>
      </w:r>
    </w:p>
    <w:p w14:paraId="4E8BC190" w14:textId="77777777" w:rsidR="00051062" w:rsidRPr="00051062" w:rsidRDefault="00051062" w:rsidP="00051062">
      <w:pPr>
        <w:spacing w:after="0"/>
        <w:ind w:left="567" w:firstLine="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7.4.4.3.</w:t>
      </w:r>
      <w:r w:rsidRPr="00051062">
        <w:rPr>
          <w:rFonts w:ascii="Arial" w:eastAsia="Times New Roman" w:hAnsi="Arial" w:cs="Arial"/>
          <w:lang w:val="es-ES_tradnl" w:eastAsia="es-ES"/>
        </w:rPr>
        <w:t xml:space="preserve"> El código de identificación del cesionario, según corresponda:</w:t>
      </w:r>
    </w:p>
    <w:p w14:paraId="628D97E3" w14:textId="77777777" w:rsidR="00051062" w:rsidRPr="00051062" w:rsidRDefault="00051062" w:rsidP="00051062">
      <w:pPr>
        <w:spacing w:after="0"/>
        <w:ind w:left="2977"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7.4.4.3.1. </w:t>
      </w:r>
      <w:r w:rsidRPr="00051062">
        <w:rPr>
          <w:rFonts w:ascii="Arial" w:eastAsia="Times New Roman" w:hAnsi="Arial" w:cs="Arial"/>
          <w:lang w:val="es-ES_tradnl" w:eastAsia="es-ES"/>
        </w:rPr>
        <w:t>Código IDO del Concesionario de uso comercial o de RPT; o</w:t>
      </w:r>
    </w:p>
    <w:p w14:paraId="6D08D2DA" w14:textId="77777777" w:rsidR="00051062" w:rsidRPr="00051062" w:rsidRDefault="00051062" w:rsidP="00051062">
      <w:pPr>
        <w:spacing w:after="0"/>
        <w:ind w:left="2977"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7.4.4.3.2. </w:t>
      </w:r>
      <w:r w:rsidRPr="00051062">
        <w:rPr>
          <w:rFonts w:ascii="Arial" w:eastAsia="Times New Roman" w:hAnsi="Arial" w:cs="Arial"/>
          <w:lang w:val="es-ES_tradnl" w:eastAsia="es-ES"/>
        </w:rPr>
        <w:t xml:space="preserve">Código IDA de la Comercializadora o del Concesionario de uso público o social. </w:t>
      </w:r>
    </w:p>
    <w:p w14:paraId="068DEAE9" w14:textId="77777777" w:rsidR="00051062" w:rsidRPr="00051062" w:rsidRDefault="00051062" w:rsidP="00051062">
      <w:pPr>
        <w:spacing w:after="0"/>
        <w:ind w:left="2977"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7.4.4.3.3.</w:t>
      </w:r>
      <w:r w:rsidRPr="00051062">
        <w:rPr>
          <w:rFonts w:ascii="Arial" w:eastAsia="Times New Roman" w:hAnsi="Arial" w:cs="Arial"/>
          <w:lang w:val="es-ES_tradnl" w:eastAsia="es-ES"/>
        </w:rPr>
        <w:t xml:space="preserve">  Derogado.</w:t>
      </w:r>
    </w:p>
    <w:p w14:paraId="0D79ADE9" w14:textId="77777777" w:rsidR="00051062" w:rsidRPr="00051062" w:rsidRDefault="00051062" w:rsidP="00051062">
      <w:pPr>
        <w:spacing w:after="0"/>
        <w:ind w:left="567" w:firstLine="851"/>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7.4.4.4.  </w:t>
      </w:r>
      <w:r w:rsidRPr="00051062">
        <w:rPr>
          <w:rFonts w:ascii="Arial" w:eastAsia="Times New Roman" w:hAnsi="Arial" w:cs="Arial"/>
          <w:lang w:val="es-ES_tradnl" w:eastAsia="es-ES"/>
        </w:rPr>
        <w:t>(…)</w:t>
      </w:r>
    </w:p>
    <w:p w14:paraId="10117F24" w14:textId="77777777" w:rsidR="00051062" w:rsidRPr="00051062" w:rsidRDefault="00051062" w:rsidP="00051062">
      <w:pPr>
        <w:spacing w:after="80"/>
        <w:ind w:left="2127"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7.4.4.5. </w:t>
      </w:r>
      <w:r w:rsidRPr="00051062">
        <w:rPr>
          <w:rFonts w:ascii="Arial" w:eastAsia="Times New Roman" w:hAnsi="Arial" w:cs="Arial"/>
          <w:lang w:val="es-ES_tradnl" w:eastAsia="es-ES"/>
        </w:rPr>
        <w:t>Código IDO del concesionario de uso comercial o de RPT cedente o código IDA de la comercializadora o el concesionario de uso público o social cedente.</w:t>
      </w:r>
    </w:p>
    <w:p w14:paraId="0A474419" w14:textId="77777777" w:rsidR="00051062" w:rsidRPr="00051062" w:rsidRDefault="00051062" w:rsidP="00051062">
      <w:pPr>
        <w:spacing w:after="0"/>
        <w:ind w:left="567" w:firstLine="851"/>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7.4.4.6.  </w:t>
      </w:r>
      <w:r w:rsidRPr="00051062">
        <w:rPr>
          <w:rFonts w:ascii="Arial" w:eastAsia="Times New Roman" w:hAnsi="Arial" w:cs="Arial"/>
          <w:lang w:val="es-ES_tradnl" w:eastAsia="es-ES"/>
        </w:rPr>
        <w:t>(…)</w:t>
      </w:r>
    </w:p>
    <w:p w14:paraId="6B0C3983" w14:textId="77777777" w:rsidR="00051062" w:rsidRPr="00051062" w:rsidRDefault="00051062" w:rsidP="00051062">
      <w:pPr>
        <w:spacing w:after="80"/>
        <w:ind w:left="2127"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lastRenderedPageBreak/>
        <w:t xml:space="preserve">7.4.4.7. </w:t>
      </w:r>
      <w:r w:rsidRPr="00051062">
        <w:rPr>
          <w:rFonts w:ascii="Arial" w:eastAsia="Times New Roman" w:hAnsi="Arial" w:cs="Arial"/>
          <w:lang w:val="es-ES_tradnl" w:eastAsia="es-ES"/>
        </w:rPr>
        <w:t>El código de identificación de Proveedor de Servicios de Telecomunicaciones y el código IDO del Concesionario de red que deberán asociarse a la Numeración Nacional que se pretende ceder;</w:t>
      </w:r>
    </w:p>
    <w:p w14:paraId="4F074CE7" w14:textId="77777777" w:rsidR="00051062" w:rsidRPr="00051062" w:rsidRDefault="00051062" w:rsidP="00051062">
      <w:pPr>
        <w:spacing w:after="0"/>
        <w:ind w:left="567" w:firstLine="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7.4.4.8.</w:t>
      </w:r>
      <w:r w:rsidRPr="00051062">
        <w:rPr>
          <w:rFonts w:ascii="Arial" w:eastAsia="Times New Roman" w:hAnsi="Arial" w:cs="Arial"/>
          <w:lang w:val="es-ES_tradnl" w:eastAsia="es-ES"/>
        </w:rPr>
        <w:t xml:space="preserve"> a</w:t>
      </w:r>
      <w:r w:rsidRPr="00051062">
        <w:rPr>
          <w:rFonts w:ascii="Arial" w:eastAsia="Times New Roman" w:hAnsi="Arial" w:cs="Arial"/>
          <w:b/>
          <w:lang w:val="es-ES_tradnl" w:eastAsia="es-ES"/>
        </w:rPr>
        <w:t xml:space="preserve"> 7.4.4.12.</w:t>
      </w:r>
      <w:r w:rsidRPr="00051062">
        <w:rPr>
          <w:rFonts w:ascii="Arial" w:eastAsia="Times New Roman" w:hAnsi="Arial" w:cs="Arial"/>
          <w:lang w:val="es-ES_tradnl" w:eastAsia="es-ES"/>
        </w:rPr>
        <w:t xml:space="preserve"> (…)</w:t>
      </w:r>
    </w:p>
    <w:p w14:paraId="661E0C90" w14:textId="77777777" w:rsidR="00051062" w:rsidRPr="00051062" w:rsidRDefault="00051062" w:rsidP="00051062">
      <w:pPr>
        <w:spacing w:after="0"/>
        <w:ind w:left="567" w:firstLine="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Derogado.</w:t>
      </w:r>
    </w:p>
    <w:p w14:paraId="29D4D791" w14:textId="77777777" w:rsidR="00051062" w:rsidRPr="00051062" w:rsidRDefault="00051062" w:rsidP="00051062">
      <w:pPr>
        <w:spacing w:after="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7.4.5. </w:t>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presentó 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p>
    <w:p w14:paraId="655E94B0" w14:textId="77777777" w:rsidR="00051062" w:rsidRPr="00051062" w:rsidRDefault="00051062" w:rsidP="00051062">
      <w:pPr>
        <w:spacing w:after="80"/>
        <w:ind w:left="1418" w:hanging="851"/>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     </w:t>
      </w:r>
      <w:r w:rsidRPr="00051062">
        <w:rPr>
          <w:rFonts w:ascii="Arial" w:eastAsia="Times New Roman" w:hAnsi="Arial" w:cs="Arial"/>
          <w:b/>
          <w:lang w:val="es-ES_tradnl" w:eastAsia="es-ES"/>
        </w:rPr>
        <w:t>7.4.6.</w:t>
      </w:r>
      <w:r w:rsidRPr="00051062">
        <w:rPr>
          <w:rFonts w:ascii="Arial" w:eastAsia="Times New Roman" w:hAnsi="Arial" w:cs="Arial"/>
          <w:lang w:val="es-ES_tradnl" w:eastAsia="es-ES"/>
        </w:rPr>
        <w:t xml:space="preserve"> El Instituto notificará al cedente a través de la Ventanilla Electrónica, para que en un término de 5 (cinco) días hábiles, valide a través del Tablero Electrónico la solicitud de cesión presentada por el cesionario y la apruebe. En caso contrario, la solicitud será desechada.</w:t>
      </w:r>
    </w:p>
    <w:p w14:paraId="787B1AEC" w14:textId="77777777" w:rsidR="00051062" w:rsidRPr="00051062" w:rsidRDefault="00051062" w:rsidP="00051062">
      <w:pPr>
        <w:spacing w:after="0"/>
        <w:ind w:left="284" w:firstLine="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7.4.7. </w:t>
      </w:r>
      <w:r w:rsidRPr="00051062">
        <w:rPr>
          <w:rFonts w:ascii="Arial" w:eastAsia="Times New Roman" w:hAnsi="Arial" w:cs="Arial"/>
          <w:lang w:val="es-ES_tradnl" w:eastAsia="es-ES"/>
        </w:rPr>
        <w:t>(…)</w:t>
      </w:r>
    </w:p>
    <w:p w14:paraId="25C4BAA9" w14:textId="77777777" w:rsidR="00051062" w:rsidRPr="00051062" w:rsidRDefault="00051062" w:rsidP="00051062">
      <w:pPr>
        <w:spacing w:after="0"/>
        <w:ind w:left="2127"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7.4.7.1. </w:t>
      </w:r>
      <w:r w:rsidRPr="00051062">
        <w:rPr>
          <w:rFonts w:ascii="Arial" w:eastAsia="Times New Roman" w:hAnsi="Arial" w:cs="Arial"/>
          <w:lang w:val="es-ES_tradnl" w:eastAsia="es-ES"/>
        </w:rPr>
        <w:t>El cesionario deberá contar con una concesión única para uso comercial, uso público o uso social, o para instalar, operar y explotar una red pública de telecomunicaciones, permiso o autorización, en donde acredite que tiene el derecho de prestar los servicios de telecomunicaciones en la Modalidad de Uso y Zona a la que pertenece la Numeración Nacional objeto de la cesión;</w:t>
      </w:r>
    </w:p>
    <w:p w14:paraId="0739A0AB" w14:textId="77777777" w:rsidR="00051062" w:rsidRPr="00051062" w:rsidRDefault="00051062" w:rsidP="00051062">
      <w:pPr>
        <w:spacing w:after="0"/>
        <w:ind w:left="2127"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7.4.7.2.</w:t>
      </w:r>
      <w:r w:rsidRPr="00051062">
        <w:rPr>
          <w:rFonts w:ascii="Arial" w:eastAsia="Times New Roman" w:hAnsi="Arial" w:cs="Arial"/>
          <w:lang w:val="es-ES_tradnl" w:eastAsia="es-ES"/>
        </w:rPr>
        <w:t xml:space="preserve"> En los casos en que el código de identificación del Proveedor cesionario sea distinto al código de identificación del Concesionario de red, se deberá verificar en el Registro Público de Concesiones la inscripción del convenio de prestación de servicios de telecomunicaciones celebrado con el Concesionario de red y si éste autorizó el uso de su código IDO en asignaciones de numeración.</w:t>
      </w:r>
    </w:p>
    <w:p w14:paraId="48D5673C" w14:textId="77777777" w:rsidR="00051062" w:rsidRPr="00051062" w:rsidRDefault="00051062" w:rsidP="00051062">
      <w:pPr>
        <w:spacing w:after="0"/>
        <w:ind w:left="141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7.4.7.3.</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7.4.7.6</w:t>
      </w:r>
      <w:r w:rsidRPr="00051062">
        <w:rPr>
          <w:rFonts w:ascii="Arial" w:eastAsia="Times New Roman" w:hAnsi="Arial" w:cs="Arial"/>
          <w:lang w:val="es-ES_tradnl" w:eastAsia="es-ES"/>
        </w:rPr>
        <w:t>. (…)</w:t>
      </w:r>
    </w:p>
    <w:p w14:paraId="3DE63B98" w14:textId="77777777" w:rsidR="00051062" w:rsidRPr="00051062" w:rsidRDefault="00051062" w:rsidP="00051062">
      <w:pPr>
        <w:spacing w:after="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7.4.8.</w:t>
      </w:r>
      <w:r w:rsidRPr="00051062">
        <w:rPr>
          <w:rFonts w:ascii="Arial" w:eastAsia="Times New Roman" w:hAnsi="Arial" w:cs="Arial"/>
          <w:lang w:val="es-ES_tradnl" w:eastAsia="es-ES"/>
        </w:rPr>
        <w:t xml:space="preserve">  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la información requerida. Transcurrido el plazo concedido sin que el cesionario desahogue el requerimiento a través de la Ventanilla Electrónica, la solicitud de cesión será desechada.</w:t>
      </w:r>
    </w:p>
    <w:p w14:paraId="4489050B" w14:textId="77777777" w:rsidR="00051062" w:rsidRPr="00051062" w:rsidRDefault="00051062" w:rsidP="00051062">
      <w:pPr>
        <w:spacing w:after="0"/>
        <w:ind w:left="1418" w:hanging="567"/>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           (…)</w:t>
      </w:r>
    </w:p>
    <w:p w14:paraId="57935421" w14:textId="77777777" w:rsidR="00051062" w:rsidRPr="00051062" w:rsidRDefault="00051062" w:rsidP="00051062">
      <w:pPr>
        <w:spacing w:after="8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7.4.9.</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Una vez que el cesionario presente en tiempo y forma a través de la Ventanilla Electrónica la información requerida, el Instituto realizará nuevamente su análisis a fin de asegurar el cumplimiento de los criterios referidos en el numeral 7.4.7.</w:t>
      </w:r>
    </w:p>
    <w:p w14:paraId="4A0F6DB9" w14:textId="77777777" w:rsidR="00051062" w:rsidRPr="00051062" w:rsidRDefault="00051062" w:rsidP="00051062">
      <w:pPr>
        <w:spacing w:after="8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7.4.10. </w:t>
      </w:r>
      <w:r w:rsidRPr="00051062">
        <w:rPr>
          <w:rFonts w:ascii="Arial" w:eastAsia="Times New Roman" w:hAnsi="Arial" w:cs="Arial"/>
          <w:lang w:val="es-ES_tradnl" w:eastAsia="es-ES"/>
        </w:rPr>
        <w:t>En caso de que la solicitud de cesión no resulte procedente en atención al numeral antes citado, el Instituto notificará a los Proveedores involucrados la resolución respectiva a través de la Ventanilla Electrónica.</w:t>
      </w:r>
    </w:p>
    <w:p w14:paraId="4CF13616"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7.4.11. </w:t>
      </w:r>
      <w:r w:rsidRPr="00051062">
        <w:rPr>
          <w:rFonts w:ascii="Arial" w:eastAsia="Times New Roman" w:hAnsi="Arial" w:cs="Arial"/>
          <w:lang w:val="es-ES_tradnl" w:eastAsia="es-ES"/>
        </w:rPr>
        <w:t>De resultar procedente la solicitud conforme al análisis referido en el numeral 7.4.7., el Instituto notificará la resolución al cedente y al cesionario a través de la Ventanilla Electrónica, la cual contendrá la siguiente información:</w:t>
      </w:r>
    </w:p>
    <w:p w14:paraId="5CB4C8B3" w14:textId="77777777" w:rsidR="00051062" w:rsidRPr="00051062" w:rsidRDefault="00051062" w:rsidP="00051062">
      <w:pPr>
        <w:spacing w:after="0"/>
        <w:ind w:left="567" w:firstLine="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lastRenderedPageBreak/>
        <w:t xml:space="preserve">7.4.11.1. </w:t>
      </w:r>
      <w:r w:rsidRPr="00051062">
        <w:rPr>
          <w:rFonts w:ascii="Arial" w:eastAsia="Times New Roman" w:hAnsi="Arial" w:cs="Arial"/>
          <w:lang w:val="es-ES_tradnl" w:eastAsia="es-ES"/>
        </w:rPr>
        <w:t xml:space="preserve">a </w:t>
      </w:r>
      <w:r w:rsidRPr="00051062">
        <w:rPr>
          <w:rFonts w:ascii="Arial" w:eastAsia="Times New Roman" w:hAnsi="Arial" w:cs="Arial"/>
          <w:b/>
          <w:lang w:val="es-ES_tradnl" w:eastAsia="es-ES"/>
        </w:rPr>
        <w:t>7.4.11.7.</w:t>
      </w:r>
      <w:r w:rsidRPr="00051062">
        <w:rPr>
          <w:rFonts w:ascii="Arial" w:eastAsia="Times New Roman" w:hAnsi="Arial" w:cs="Arial"/>
          <w:lang w:val="es-ES_tradnl" w:eastAsia="es-ES"/>
        </w:rPr>
        <w:t xml:space="preserve"> (…)</w:t>
      </w:r>
    </w:p>
    <w:p w14:paraId="1E846BA6" w14:textId="77777777" w:rsidR="00051062" w:rsidRPr="00051062" w:rsidRDefault="00051062" w:rsidP="00051062">
      <w:pPr>
        <w:spacing w:after="0"/>
        <w:ind w:left="567" w:firstLine="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7.4.11.8.</w:t>
      </w:r>
      <w:r w:rsidRPr="00051062">
        <w:rPr>
          <w:rFonts w:ascii="Arial" w:eastAsia="Times New Roman" w:hAnsi="Arial" w:cs="Arial"/>
          <w:lang w:val="es-ES_tradnl" w:eastAsia="es-ES"/>
        </w:rPr>
        <w:t xml:space="preserve"> (…)</w:t>
      </w:r>
    </w:p>
    <w:p w14:paraId="59227301" w14:textId="77777777" w:rsidR="00051062" w:rsidRPr="00051062" w:rsidRDefault="00051062" w:rsidP="00051062">
      <w:pPr>
        <w:spacing w:after="0"/>
        <w:ind w:left="3261"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7.4.11.8.1.  </w:t>
      </w:r>
      <w:r w:rsidRPr="00051062">
        <w:rPr>
          <w:rFonts w:ascii="Arial" w:eastAsia="Times New Roman" w:hAnsi="Arial" w:cs="Arial"/>
          <w:lang w:val="es-ES_tradnl" w:eastAsia="es-ES"/>
        </w:rPr>
        <w:t>Código IDO del Concesionario de uso comercial o de RPT y código IDO del Concesionario de red; o</w:t>
      </w:r>
    </w:p>
    <w:p w14:paraId="19A2D3F1" w14:textId="77777777" w:rsidR="00051062" w:rsidRPr="00051062" w:rsidRDefault="00051062" w:rsidP="00051062">
      <w:pPr>
        <w:spacing w:after="0"/>
        <w:ind w:left="3261"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7.4.11.8.2.  </w:t>
      </w:r>
      <w:r w:rsidRPr="00051062">
        <w:rPr>
          <w:rFonts w:ascii="Arial" w:eastAsia="Times New Roman" w:hAnsi="Arial" w:cs="Arial"/>
          <w:lang w:val="es-ES_tradnl" w:eastAsia="es-ES"/>
        </w:rPr>
        <w:t>Código IDA de la Comercializadora o del Concesionario de uso público o social y el código IDO del Concesionario de red.</w:t>
      </w:r>
    </w:p>
    <w:p w14:paraId="16A99194" w14:textId="77777777" w:rsidR="00051062" w:rsidRPr="00051062" w:rsidRDefault="00051062" w:rsidP="00051062">
      <w:pPr>
        <w:spacing w:after="0"/>
        <w:ind w:left="3119"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7.4.11.8.3.</w:t>
      </w:r>
      <w:r w:rsidRPr="00051062">
        <w:rPr>
          <w:rFonts w:ascii="Arial" w:eastAsia="Times New Roman" w:hAnsi="Arial" w:cs="Arial"/>
          <w:lang w:val="es-ES_tradnl" w:eastAsia="es-ES"/>
        </w:rPr>
        <w:t xml:space="preserve">  Derogado.</w:t>
      </w:r>
    </w:p>
    <w:p w14:paraId="0242AA1E" w14:textId="77777777" w:rsidR="00051062" w:rsidRPr="00051062" w:rsidRDefault="00051062" w:rsidP="00051062">
      <w:pPr>
        <w:spacing w:after="0"/>
        <w:ind w:left="2552"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7.4.11.9.  </w:t>
      </w:r>
      <w:r w:rsidRPr="00051062">
        <w:rPr>
          <w:rFonts w:ascii="Arial" w:eastAsia="Times New Roman" w:hAnsi="Arial" w:cs="Arial"/>
          <w:lang w:val="es-ES_tradnl" w:eastAsia="es-ES"/>
        </w:rPr>
        <w:t>La fecha de implementación de la cesión en el Sistema de Numeración y Señalización, la cual será de 15 (quince) días naturales posteriores a la fecha de la resolución; y</w:t>
      </w:r>
    </w:p>
    <w:p w14:paraId="52850216" w14:textId="77777777" w:rsidR="00051062" w:rsidRPr="00051062" w:rsidRDefault="00051062" w:rsidP="00051062">
      <w:pPr>
        <w:spacing w:after="0"/>
        <w:ind w:left="2552"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7.4.11.10. </w:t>
      </w:r>
      <w:r w:rsidRPr="00051062">
        <w:rPr>
          <w:rFonts w:ascii="Arial" w:eastAsia="Times New Roman" w:hAnsi="Arial" w:cs="Arial"/>
          <w:lang w:val="es-ES_tradnl" w:eastAsia="es-ES"/>
        </w:rPr>
        <w:t>Firma Electrónica Avanzada del servidor público del Instituto facultado para la emisión del Acto Administrativo Electrónico.</w:t>
      </w:r>
    </w:p>
    <w:p w14:paraId="53ADE0E2" w14:textId="77777777" w:rsidR="00051062" w:rsidRPr="00051062" w:rsidRDefault="00051062" w:rsidP="00051062">
      <w:pPr>
        <w:spacing w:after="0"/>
        <w:ind w:left="284" w:firstLine="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7.4.12. </w:t>
      </w:r>
      <w:r w:rsidRPr="00051062">
        <w:rPr>
          <w:rFonts w:ascii="Arial" w:eastAsia="Times New Roman" w:hAnsi="Arial" w:cs="Arial"/>
          <w:lang w:val="es-ES_tradnl" w:eastAsia="es-ES"/>
        </w:rPr>
        <w:t xml:space="preserve">a </w:t>
      </w:r>
      <w:r w:rsidRPr="00051062">
        <w:rPr>
          <w:rFonts w:ascii="Arial" w:eastAsia="Times New Roman" w:hAnsi="Arial" w:cs="Arial"/>
          <w:b/>
          <w:lang w:val="es-ES_tradnl" w:eastAsia="es-ES"/>
        </w:rPr>
        <w:t>7.4.14.</w:t>
      </w:r>
      <w:r w:rsidRPr="00051062">
        <w:rPr>
          <w:rFonts w:ascii="Arial" w:eastAsia="Times New Roman" w:hAnsi="Arial" w:cs="Arial"/>
          <w:lang w:val="es-ES_tradnl" w:eastAsia="es-ES"/>
        </w:rPr>
        <w:t xml:space="preserve"> (…)</w:t>
      </w:r>
    </w:p>
    <w:p w14:paraId="5099153E" w14:textId="77777777" w:rsidR="00051062" w:rsidRPr="00051062" w:rsidRDefault="00051062" w:rsidP="00051062">
      <w:pPr>
        <w:spacing w:after="0"/>
        <w:ind w:left="142" w:firstLine="28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7.5. </w:t>
      </w:r>
      <w:r w:rsidRPr="00051062">
        <w:rPr>
          <w:rFonts w:ascii="Arial" w:eastAsia="Times New Roman" w:hAnsi="Arial" w:cs="Arial"/>
          <w:lang w:val="es-ES_tradnl" w:eastAsia="es-ES"/>
        </w:rPr>
        <w:t>(…)</w:t>
      </w:r>
    </w:p>
    <w:p w14:paraId="1BD0CEE2" w14:textId="77777777" w:rsidR="00051062" w:rsidRPr="00051062" w:rsidRDefault="00051062" w:rsidP="00051062">
      <w:pPr>
        <w:spacing w:after="80"/>
        <w:ind w:left="851"/>
        <w:contextualSpacing/>
        <w:jc w:val="both"/>
        <w:rPr>
          <w:rFonts w:ascii="Arial" w:eastAsia="Times New Roman" w:hAnsi="Arial" w:cs="Arial"/>
          <w:lang w:val="es-MX" w:eastAsia="es-ES"/>
        </w:rPr>
      </w:pPr>
      <w:r w:rsidRPr="00051062">
        <w:rPr>
          <w:rFonts w:ascii="Arial" w:eastAsia="Times New Roman" w:hAnsi="Arial" w:cs="Arial"/>
          <w:lang w:val="es-MX" w:eastAsia="es-ES"/>
        </w:rPr>
        <w:t>Los Proveedores que requieran el cambio de Modalidad de Uso de los Números Nacionales asignados a su favor, deberán presentar y sustanciar la solicitud correspondiente de acuerdo al siguiente procedimiento:</w:t>
      </w:r>
    </w:p>
    <w:p w14:paraId="349D6209" w14:textId="77777777" w:rsidR="00051062" w:rsidRPr="00051062" w:rsidRDefault="00051062" w:rsidP="00051062">
      <w:pPr>
        <w:spacing w:after="0"/>
        <w:ind w:left="1418" w:hanging="567"/>
        <w:contextualSpacing/>
        <w:jc w:val="both"/>
        <w:rPr>
          <w:rFonts w:ascii="Arial" w:eastAsia="Times New Roman" w:hAnsi="Arial" w:cs="Arial"/>
          <w:b/>
          <w:lang w:val="es-ES_tradnl" w:eastAsia="es-ES"/>
        </w:rPr>
      </w:pPr>
      <w:r w:rsidRPr="00051062">
        <w:rPr>
          <w:rFonts w:ascii="Arial" w:eastAsia="Times New Roman" w:hAnsi="Arial" w:cs="Arial"/>
          <w:b/>
          <w:lang w:val="es-MX" w:eastAsia="es-ES"/>
        </w:rPr>
        <w:t>7.5.1.</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Los Proveedores deberán presentar las Actuaciones Electrónicas correspondientes a través de la Ventanilla Electrónica, 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H3109 y, en su caso, adjuntando electrónicamente la documentación que corresponda.</w:t>
      </w:r>
    </w:p>
    <w:p w14:paraId="14C6B403" w14:textId="77777777" w:rsidR="00051062" w:rsidRPr="00051062" w:rsidRDefault="00051062" w:rsidP="00051062">
      <w:pPr>
        <w:spacing w:after="0"/>
        <w:ind w:left="284" w:firstLine="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7.5.2. </w:t>
      </w:r>
      <w:r w:rsidRPr="00051062">
        <w:rPr>
          <w:rFonts w:ascii="Arial" w:eastAsia="Times New Roman" w:hAnsi="Arial" w:cs="Arial"/>
          <w:lang w:val="es-ES_tradnl" w:eastAsia="es-ES"/>
        </w:rPr>
        <w:t xml:space="preserve">a </w:t>
      </w:r>
      <w:r w:rsidRPr="00051062">
        <w:rPr>
          <w:rFonts w:ascii="Arial" w:eastAsia="Times New Roman" w:hAnsi="Arial" w:cs="Arial"/>
          <w:b/>
          <w:lang w:val="es-ES_tradnl" w:eastAsia="es-ES"/>
        </w:rPr>
        <w:t>7.5.3.</w:t>
      </w:r>
      <w:r w:rsidRPr="00051062">
        <w:rPr>
          <w:rFonts w:ascii="Arial" w:eastAsia="Times New Roman" w:hAnsi="Arial" w:cs="Arial"/>
          <w:lang w:val="es-ES_tradnl" w:eastAsia="es-ES"/>
        </w:rPr>
        <w:t xml:space="preserve">  (…)</w:t>
      </w:r>
    </w:p>
    <w:p w14:paraId="25F4882B" w14:textId="77777777" w:rsidR="00051062" w:rsidRPr="00051062" w:rsidRDefault="00051062" w:rsidP="00051062">
      <w:pPr>
        <w:spacing w:after="8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7.5.4.</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de solicitud de cambio de Modalidad de Uso (H3109) habilitado en la Ventanilla Electrónica, contendrá la siguiente información:</w:t>
      </w:r>
    </w:p>
    <w:p w14:paraId="3118B27D"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7.</w:t>
      </w:r>
      <w:r w:rsidRPr="00051062">
        <w:rPr>
          <w:rFonts w:ascii="Arial" w:eastAsia="Times New Roman" w:hAnsi="Arial" w:cs="Arial"/>
          <w:b/>
          <w:lang w:val="es-MX" w:eastAsia="es-ES"/>
        </w:rPr>
        <w:t>5.4.1.</w:t>
      </w:r>
      <w:r w:rsidRPr="00051062">
        <w:rPr>
          <w:rFonts w:ascii="Arial" w:eastAsia="Times New Roman" w:hAnsi="Arial" w:cs="Arial"/>
          <w:lang w:val="es-MX" w:eastAsia="es-ES"/>
        </w:rPr>
        <w:t xml:space="preserve"> </w:t>
      </w:r>
      <w:r w:rsidRPr="00051062">
        <w:rPr>
          <w:rFonts w:ascii="Arial" w:eastAsia="Times New Roman" w:hAnsi="Arial" w:cs="Arial"/>
          <w:lang w:val="es-ES_tradnl" w:eastAsia="es-ES"/>
        </w:rPr>
        <w:t>Folio del expediente electrónico al que se asociará la solicitud;</w:t>
      </w:r>
    </w:p>
    <w:p w14:paraId="1B842939" w14:textId="77777777" w:rsidR="00051062" w:rsidRPr="00051062" w:rsidRDefault="00051062" w:rsidP="00051062">
      <w:pPr>
        <w:spacing w:after="80"/>
        <w:ind w:left="2127"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7.5.4.2.</w:t>
      </w:r>
      <w:r w:rsidRPr="00051062">
        <w:rPr>
          <w:rFonts w:ascii="Arial" w:eastAsia="Times New Roman" w:hAnsi="Arial" w:cs="Arial"/>
          <w:lang w:val="es-MX" w:eastAsia="es-ES"/>
        </w:rPr>
        <w:t xml:space="preserve"> Nombre, denominación o razón social de Proveedor solicitante </w:t>
      </w:r>
      <w:r w:rsidRPr="00051062">
        <w:rPr>
          <w:rFonts w:ascii="Arial" w:eastAsia="Times New Roman" w:hAnsi="Arial" w:cs="Arial"/>
          <w:lang w:val="es-ES_tradnl" w:eastAsia="es-ES"/>
        </w:rPr>
        <w:t>y código de identificación de Proveedor de Servicios de Telecomunicaciones asignado</w:t>
      </w:r>
      <w:r w:rsidRPr="00051062">
        <w:rPr>
          <w:rFonts w:ascii="Arial" w:eastAsia="Times New Roman" w:hAnsi="Arial" w:cs="Arial"/>
          <w:lang w:val="es-MX" w:eastAsia="es-ES"/>
        </w:rPr>
        <w:t>;</w:t>
      </w:r>
    </w:p>
    <w:p w14:paraId="382E31F2" w14:textId="77777777" w:rsidR="00051062" w:rsidRPr="00051062" w:rsidRDefault="00051062" w:rsidP="00051062">
      <w:pPr>
        <w:spacing w:after="80"/>
        <w:ind w:left="1418"/>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7.5.4.3. </w:t>
      </w:r>
      <w:r w:rsidRPr="00051062">
        <w:rPr>
          <w:rFonts w:ascii="Arial" w:eastAsia="Times New Roman" w:hAnsi="Arial" w:cs="Arial"/>
          <w:lang w:val="es-MX" w:eastAsia="es-ES"/>
        </w:rPr>
        <w:t>a</w:t>
      </w:r>
      <w:r w:rsidRPr="00051062">
        <w:rPr>
          <w:rFonts w:ascii="Arial" w:eastAsia="Times New Roman" w:hAnsi="Arial" w:cs="Arial"/>
          <w:b/>
          <w:lang w:val="es-MX" w:eastAsia="es-ES"/>
        </w:rPr>
        <w:t xml:space="preserve"> 7.5.4.8. </w:t>
      </w:r>
      <w:r w:rsidRPr="00051062">
        <w:rPr>
          <w:rFonts w:ascii="Arial" w:eastAsia="Times New Roman" w:hAnsi="Arial" w:cs="Arial"/>
          <w:lang w:val="es-MX" w:eastAsia="es-ES"/>
        </w:rPr>
        <w:t>(…)</w:t>
      </w:r>
    </w:p>
    <w:p w14:paraId="5F3EDA44"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MX" w:eastAsia="es-ES"/>
        </w:rPr>
        <w:t>) Derogado.</w:t>
      </w:r>
    </w:p>
    <w:p w14:paraId="09485C3E" w14:textId="77777777" w:rsidR="00051062" w:rsidRPr="00051062" w:rsidRDefault="00051062" w:rsidP="00051062">
      <w:pPr>
        <w:spacing w:after="0"/>
        <w:ind w:left="1418" w:hanging="567"/>
        <w:contextualSpacing/>
        <w:jc w:val="both"/>
        <w:rPr>
          <w:rFonts w:ascii="Arial" w:eastAsia="Times New Roman" w:hAnsi="Arial" w:cs="Arial"/>
          <w:b/>
          <w:lang w:val="es-ES_tradnl" w:eastAsia="es-ES"/>
        </w:rPr>
      </w:pPr>
      <w:r w:rsidRPr="00051062">
        <w:rPr>
          <w:rFonts w:ascii="Arial" w:eastAsia="Times New Roman" w:hAnsi="Arial" w:cs="Arial"/>
          <w:b/>
          <w:lang w:val="es-MX" w:eastAsia="es-ES"/>
        </w:rPr>
        <w:t>7.5.5.</w:t>
      </w:r>
      <w:r w:rsidRPr="00051062">
        <w:rPr>
          <w:rFonts w:ascii="Arial" w:eastAsia="Times New Roman" w:hAnsi="Arial" w:cs="Arial"/>
          <w:b/>
          <w:lang w:val="es-MX"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p>
    <w:p w14:paraId="38075B77" w14:textId="77777777" w:rsidR="00051062" w:rsidRPr="00051062" w:rsidRDefault="00051062" w:rsidP="00051062">
      <w:pPr>
        <w:spacing w:after="0"/>
        <w:ind w:left="284" w:firstLine="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7.5.6.</w:t>
      </w:r>
      <w:r w:rsidRPr="00051062">
        <w:rPr>
          <w:rFonts w:ascii="Arial" w:eastAsia="Times New Roman" w:hAnsi="Arial" w:cs="Arial"/>
          <w:lang w:val="es-ES_tradnl" w:eastAsia="es-ES"/>
        </w:rPr>
        <w:t xml:space="preserve"> (…)</w:t>
      </w:r>
    </w:p>
    <w:p w14:paraId="0D4CACC4" w14:textId="77777777" w:rsidR="00051062" w:rsidRPr="00051062" w:rsidRDefault="00051062" w:rsidP="00051062">
      <w:pPr>
        <w:spacing w:after="0"/>
        <w:ind w:left="2127"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7.5.6.1. </w:t>
      </w:r>
      <w:r w:rsidRPr="00051062">
        <w:rPr>
          <w:rFonts w:ascii="Arial" w:eastAsia="Times New Roman" w:hAnsi="Arial" w:cs="Arial"/>
          <w:lang w:val="es-ES_tradnl" w:eastAsia="es-ES"/>
        </w:rPr>
        <w:t>El Proveedor solicitante deberá contar con una concesión única para uso comercial, uso público o uso social, o para instalar, operar y explotar una red pública de telecomunicaciones, permiso o autorización, en donde acredite que tiene el derecho de prestar los servicios de telecomunicaciones bajo la Modalidad de Uso objeto de la solicitud del cambio respectivo;</w:t>
      </w:r>
    </w:p>
    <w:p w14:paraId="518C8816" w14:textId="77777777" w:rsidR="00051062" w:rsidRPr="00051062" w:rsidRDefault="00051062" w:rsidP="00051062">
      <w:pPr>
        <w:spacing w:after="0"/>
        <w:ind w:left="2127"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7.5.6.2</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7.5.6.5.</w:t>
      </w:r>
      <w:r w:rsidRPr="00051062">
        <w:rPr>
          <w:rFonts w:ascii="Arial" w:eastAsia="Times New Roman" w:hAnsi="Arial" w:cs="Arial"/>
          <w:lang w:val="es-ES_tradnl" w:eastAsia="es-ES"/>
        </w:rPr>
        <w:t xml:space="preserve">  (…)</w:t>
      </w:r>
    </w:p>
    <w:p w14:paraId="174D8644" w14:textId="77777777" w:rsidR="00051062" w:rsidRPr="00051062" w:rsidRDefault="00051062" w:rsidP="00051062">
      <w:pPr>
        <w:spacing w:after="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7.5.7.</w:t>
      </w:r>
      <w:r w:rsidRPr="00051062">
        <w:rPr>
          <w:rFonts w:ascii="Arial" w:eastAsia="Times New Roman" w:hAnsi="Arial" w:cs="Arial"/>
          <w:lang w:val="es-ES_tradnl" w:eastAsia="es-ES"/>
        </w:rPr>
        <w:t xml:space="preserve"> Si derivado del análisis realizado, el Instituto considera que la información presentada no contiene los datos correctos, no es clara o no cumple con los </w:t>
      </w:r>
      <w:r w:rsidRPr="00051062">
        <w:rPr>
          <w:rFonts w:ascii="Arial" w:eastAsia="Times New Roman" w:hAnsi="Arial" w:cs="Arial"/>
          <w:lang w:val="es-ES_tradnl" w:eastAsia="es-ES"/>
        </w:rPr>
        <w:lastRenderedPageBreak/>
        <w:t>requisitos aplicables, el Instituto otorgará al Proveedor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cambio de Modalidad de Uso será desechada.</w:t>
      </w:r>
    </w:p>
    <w:p w14:paraId="1424A31E" w14:textId="77777777" w:rsidR="00051062" w:rsidRPr="00051062" w:rsidRDefault="00051062" w:rsidP="00051062">
      <w:pPr>
        <w:spacing w:after="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ES_tradnl" w:eastAsia="es-ES"/>
        </w:rPr>
        <w:t>)</w:t>
      </w:r>
    </w:p>
    <w:p w14:paraId="5C926327" w14:textId="77777777" w:rsidR="00051062" w:rsidRPr="00051062" w:rsidRDefault="00051062" w:rsidP="00051062">
      <w:pPr>
        <w:spacing w:after="8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7.5.8.</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Una vez que el Proveedor presente en tiempo y forma, a través de la Ventanilla Electrónica, la información requerida, el Instituto realizará nuevamente su análisis a fin de asegurar el cumplimiento de los criterios referidos en el numeral 7.5.6.</w:t>
      </w:r>
    </w:p>
    <w:p w14:paraId="76F2C447" w14:textId="77777777" w:rsidR="00051062" w:rsidRPr="00051062" w:rsidRDefault="00051062" w:rsidP="00051062">
      <w:pPr>
        <w:spacing w:after="8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7.5.9.</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En caso de que la solicitud de cambio de Modalidad de Uso no resulte procedente en atención al numeral antes citado, el Instituto notificará al Proveedor la resolución respectiva a través de la Ventanilla Electrónica.</w:t>
      </w:r>
    </w:p>
    <w:p w14:paraId="5A60D453" w14:textId="77777777" w:rsidR="00051062" w:rsidRPr="00051062" w:rsidRDefault="00051062" w:rsidP="00051062">
      <w:pPr>
        <w:spacing w:after="8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7.5.10. </w:t>
      </w:r>
      <w:r w:rsidRPr="00051062">
        <w:rPr>
          <w:rFonts w:ascii="Arial" w:eastAsia="Times New Roman" w:hAnsi="Arial" w:cs="Arial"/>
          <w:lang w:val="es-ES_tradnl" w:eastAsia="es-ES"/>
        </w:rPr>
        <w:t>De resultar procedente conforme al análisis referido en el numeral 7.5.6., el Instituto notificará la resolución al Proveedor solicitante a través de la Ventanilla Electrónica, la cual contendrá la siguiente información:</w:t>
      </w:r>
    </w:p>
    <w:p w14:paraId="4FBE49CB" w14:textId="77777777" w:rsidR="00051062" w:rsidRPr="00051062" w:rsidRDefault="00051062" w:rsidP="00051062">
      <w:pPr>
        <w:spacing w:after="0"/>
        <w:ind w:left="284" w:firstLine="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7.5.10.1.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7.5.10.6. </w:t>
      </w:r>
      <w:r w:rsidRPr="00051062">
        <w:rPr>
          <w:rFonts w:ascii="Arial" w:eastAsia="Times New Roman" w:hAnsi="Arial" w:cs="Arial"/>
          <w:lang w:val="es-ES_tradnl" w:eastAsia="es-ES"/>
        </w:rPr>
        <w:t>(…)</w:t>
      </w:r>
    </w:p>
    <w:p w14:paraId="5221E230" w14:textId="77777777" w:rsidR="00051062" w:rsidRPr="00051062" w:rsidRDefault="00051062" w:rsidP="00051062">
      <w:pPr>
        <w:spacing w:after="0"/>
        <w:ind w:left="567" w:firstLine="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7.5.10.7.</w:t>
      </w:r>
      <w:r w:rsidRPr="00051062">
        <w:rPr>
          <w:rFonts w:ascii="Arial" w:eastAsia="Times New Roman" w:hAnsi="Arial" w:cs="Arial"/>
          <w:lang w:val="es-ES_tradnl" w:eastAsia="es-ES"/>
        </w:rPr>
        <w:t xml:space="preserve"> (…)</w:t>
      </w:r>
    </w:p>
    <w:p w14:paraId="78EF256C" w14:textId="77777777" w:rsidR="00051062" w:rsidRPr="00051062" w:rsidRDefault="00051062" w:rsidP="00051062">
      <w:pPr>
        <w:spacing w:after="0"/>
        <w:ind w:left="3119"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7.5.10.7.1. </w:t>
      </w:r>
      <w:r w:rsidRPr="00051062">
        <w:rPr>
          <w:rFonts w:ascii="Arial" w:eastAsia="Times New Roman" w:hAnsi="Arial" w:cs="Arial"/>
          <w:lang w:val="es-ES_tradnl" w:eastAsia="es-ES"/>
        </w:rPr>
        <w:t>Código IDO del Concesionario de uso comercial o de RPT y código IDO del Concesionario de red; o</w:t>
      </w:r>
    </w:p>
    <w:p w14:paraId="097BA636" w14:textId="77777777" w:rsidR="00051062" w:rsidRPr="00051062" w:rsidRDefault="00051062" w:rsidP="00051062">
      <w:pPr>
        <w:spacing w:after="0"/>
        <w:ind w:left="3119"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7.5.10.7.2. </w:t>
      </w:r>
      <w:r w:rsidRPr="00051062">
        <w:rPr>
          <w:rFonts w:ascii="Arial" w:eastAsia="Times New Roman" w:hAnsi="Arial" w:cs="Arial"/>
          <w:lang w:val="es-ES_tradnl" w:eastAsia="es-ES"/>
        </w:rPr>
        <w:t xml:space="preserve">Código IDA de la Comercializadora o del Concesionario de uso público o social y el código IDO del Concesionario de red; </w:t>
      </w:r>
    </w:p>
    <w:p w14:paraId="67A41066" w14:textId="77777777" w:rsidR="00051062" w:rsidRPr="00051062" w:rsidRDefault="00051062" w:rsidP="00051062">
      <w:pPr>
        <w:spacing w:after="0"/>
        <w:ind w:left="2977"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7.5.10.7.3. </w:t>
      </w:r>
      <w:r w:rsidRPr="00051062">
        <w:rPr>
          <w:rFonts w:ascii="Arial" w:eastAsia="Times New Roman" w:hAnsi="Arial" w:cs="Arial"/>
          <w:lang w:val="es-ES_tradnl" w:eastAsia="es-ES"/>
        </w:rPr>
        <w:t>Derogado</w:t>
      </w:r>
    </w:p>
    <w:p w14:paraId="1C160E65" w14:textId="77777777" w:rsidR="00051062" w:rsidRPr="00051062" w:rsidRDefault="00051062" w:rsidP="00051062">
      <w:pPr>
        <w:spacing w:after="0"/>
        <w:ind w:left="2552"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7.5.10.8.</w:t>
      </w:r>
      <w:r w:rsidRPr="00051062">
        <w:rPr>
          <w:rFonts w:ascii="Arial" w:eastAsia="Times New Roman" w:hAnsi="Arial" w:cs="Arial"/>
          <w:lang w:val="es-ES_tradnl" w:eastAsia="es-ES"/>
        </w:rPr>
        <w:t xml:space="preserve">    La fecha programada para que surta efectos el cambio de Modalidad de Uso, la cual será de 15 (quince) días naturales posteriores a la fecha de la resolución; y</w:t>
      </w:r>
    </w:p>
    <w:p w14:paraId="1532FD67" w14:textId="77777777" w:rsidR="00051062" w:rsidRPr="00051062" w:rsidRDefault="00051062" w:rsidP="00051062">
      <w:pPr>
        <w:spacing w:after="0"/>
        <w:ind w:left="2552"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7.5.10.9.</w:t>
      </w:r>
      <w:r w:rsidRPr="00051062">
        <w:rPr>
          <w:rFonts w:ascii="Arial" w:eastAsia="Times New Roman" w:hAnsi="Arial" w:cs="Arial"/>
          <w:lang w:val="es-ES_tradnl" w:eastAsia="es-ES"/>
        </w:rPr>
        <w:t xml:space="preserve">  Firma Electrónica Avanzada del servidor público del Instituto facultado para la emisión del Acto Administrativo Electrónico.</w:t>
      </w:r>
    </w:p>
    <w:p w14:paraId="6030218C" w14:textId="77777777" w:rsidR="00051062" w:rsidRPr="00051062" w:rsidRDefault="00051062" w:rsidP="00051062">
      <w:pPr>
        <w:spacing w:after="0"/>
        <w:ind w:left="284" w:firstLine="567"/>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7.5.11.</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 xml:space="preserve">7.5.13 </w:t>
      </w:r>
      <w:r w:rsidRPr="00051062">
        <w:rPr>
          <w:rFonts w:ascii="Arial" w:eastAsia="Times New Roman" w:hAnsi="Arial" w:cs="Arial"/>
          <w:lang w:val="es-ES_tradnl" w:eastAsia="es-ES"/>
        </w:rPr>
        <w:t>(…)</w:t>
      </w:r>
    </w:p>
    <w:p w14:paraId="3183DC7D" w14:textId="77777777" w:rsidR="00051062" w:rsidRPr="00051062" w:rsidRDefault="00051062" w:rsidP="00051062">
      <w:pPr>
        <w:spacing w:after="0"/>
        <w:ind w:left="142" w:firstLine="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7.6. </w:t>
      </w:r>
      <w:r w:rsidRPr="00051062">
        <w:rPr>
          <w:rFonts w:ascii="Arial" w:eastAsia="Times New Roman" w:hAnsi="Arial" w:cs="Arial"/>
          <w:lang w:val="es-ES_tradnl" w:eastAsia="es-ES"/>
        </w:rPr>
        <w:t>(…)</w:t>
      </w:r>
    </w:p>
    <w:p w14:paraId="2AAE7F14" w14:textId="77777777" w:rsidR="00051062" w:rsidRPr="00051062" w:rsidRDefault="00051062" w:rsidP="00051062">
      <w:pPr>
        <w:spacing w:after="0"/>
        <w:ind w:left="142" w:firstLine="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p>
    <w:p w14:paraId="034DE9AD"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7.6.1.</w:t>
      </w:r>
      <w:r w:rsidRPr="00051062">
        <w:rPr>
          <w:rFonts w:ascii="Arial" w:eastAsia="Times New Roman" w:hAnsi="Arial" w:cs="Arial"/>
          <w:b/>
          <w:lang w:val="es-MX" w:eastAsia="es-ES"/>
        </w:rPr>
        <w:tab/>
      </w:r>
      <w:r w:rsidRPr="00051062">
        <w:rPr>
          <w:rFonts w:ascii="Arial" w:eastAsia="Times New Roman" w:hAnsi="Arial" w:cs="Arial"/>
          <w:lang w:val="es-MX" w:eastAsia="es-ES"/>
        </w:rPr>
        <w:t>En caso de que un Proveedor reporte un porcentaje de utilización de la Numeración Nacional asignada a su favor en una determinada Zona y Modalidad de Uso menor al 51% (cincuenta y un por ciento) durante seis bimestres consecutivos y cuente con Bloques de Numeración Nacional No Utilizada, deberá presentar y sustanciar su devolución a través de la Ventanilla Electrónica del Instituto en una cantidad que le permita alcanzar un porcentaje de utilización igual o lo más cercano al 65% (sesenta y cinco por ciento). Para este efecto, contará con un plazo de 15 (quince) días hábiles, contados a partir de la fecha en que se materialice este supuesto, para devolver los Bloques de Numeración Nacional necesarios.</w:t>
      </w:r>
    </w:p>
    <w:p w14:paraId="5F0A494B"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lang w:val="es-MX" w:eastAsia="es-ES"/>
        </w:rPr>
        <w:tab/>
        <w:t xml:space="preserve">Por otra parte, en caso de que un Proveedor no inicie la utilización de los Bloques de Números Nacionales asignados a su favor dentro del plazo establecido en el numeral 7.3.12. y, por consiguiente, reporte la </w:t>
      </w:r>
      <w:r w:rsidRPr="00051062">
        <w:rPr>
          <w:rFonts w:ascii="Arial" w:eastAsia="Times New Roman" w:hAnsi="Arial" w:cs="Arial"/>
          <w:lang w:val="es-ES_tradnl" w:eastAsia="es-ES"/>
        </w:rPr>
        <w:t>totalidad de la Numeración Nacional asignada dentro de un Bloque como No Utilizada durante 3 bimestres consecutivos,</w:t>
      </w:r>
      <w:r w:rsidRPr="00051062">
        <w:rPr>
          <w:rFonts w:ascii="Arial" w:eastAsia="Times New Roman" w:hAnsi="Arial" w:cs="Arial"/>
          <w:lang w:val="es-MX" w:eastAsia="es-ES"/>
        </w:rPr>
        <w:t xml:space="preserve"> </w:t>
      </w:r>
      <w:r w:rsidRPr="00051062">
        <w:rPr>
          <w:rFonts w:ascii="Arial" w:eastAsia="Times New Roman" w:hAnsi="Arial" w:cs="Arial"/>
          <w:lang w:val="es-MX" w:eastAsia="es-ES"/>
        </w:rPr>
        <w:lastRenderedPageBreak/>
        <w:t>deberá presentar y sustanciar su devolución total a través de la Ventanilla Electrónica del Instituto en un plazo máximo de 5 (cinco) días hábiles, contados a partir de la fecha en que se materialice este supuesto.</w:t>
      </w:r>
    </w:p>
    <w:p w14:paraId="28AAABF9"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7.6.2.</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Los Proveedores deberán presentar las Actuaciones Electrónicas correspondientes a través de la Ventanilla Electrónica del Instituto, 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H3110 y, en su caso, adjuntando electrónicamente la documentación que corresponda.</w:t>
      </w:r>
    </w:p>
    <w:p w14:paraId="36944540"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7.6.3.</w:t>
      </w:r>
      <w:r w:rsidRPr="00051062">
        <w:rPr>
          <w:rFonts w:ascii="Arial" w:eastAsia="Times New Roman" w:hAnsi="Arial" w:cs="Arial"/>
          <w:lang w:val="es-MX" w:eastAsia="es-ES"/>
        </w:rPr>
        <w:t xml:space="preserve">  (…)</w:t>
      </w:r>
    </w:p>
    <w:p w14:paraId="71318143"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7.6.4.</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de solicitud de devolución de Números Nacionales (H3110) habilitado en la Ventanilla Electrónica contendrá la siguiente información:</w:t>
      </w:r>
    </w:p>
    <w:p w14:paraId="1338DF74" w14:textId="77777777" w:rsidR="00051062" w:rsidRPr="00051062" w:rsidRDefault="00051062" w:rsidP="00051062">
      <w:pPr>
        <w:spacing w:after="80"/>
        <w:ind w:left="1985"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7.6.4.1.</w:t>
      </w:r>
      <w:r w:rsidRPr="00051062">
        <w:rPr>
          <w:rFonts w:ascii="Arial" w:eastAsia="Times New Roman" w:hAnsi="Arial" w:cs="Arial"/>
          <w:lang w:val="es-MX" w:eastAsia="es-ES"/>
        </w:rPr>
        <w:t xml:space="preserve">  </w:t>
      </w:r>
      <w:r w:rsidRPr="00051062">
        <w:rPr>
          <w:rFonts w:ascii="Arial" w:eastAsia="Times New Roman" w:hAnsi="Arial" w:cs="Arial"/>
          <w:lang w:val="es-ES_tradnl" w:eastAsia="es-ES"/>
        </w:rPr>
        <w:t>Folio del expediente electrónico al que se asociará la solicitud;</w:t>
      </w:r>
    </w:p>
    <w:p w14:paraId="07E11F37" w14:textId="77777777" w:rsidR="00051062" w:rsidRPr="00051062" w:rsidRDefault="00051062" w:rsidP="00051062">
      <w:pPr>
        <w:spacing w:after="80"/>
        <w:ind w:left="1985"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7.6.4.2.</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Nombre, denominación o razón social del Proveedor solicitante </w:t>
      </w:r>
      <w:r w:rsidRPr="00051062">
        <w:rPr>
          <w:rFonts w:ascii="Arial" w:eastAsia="Times New Roman" w:hAnsi="Arial" w:cs="Arial"/>
          <w:lang w:val="es-ES_tradnl" w:eastAsia="es-ES"/>
        </w:rPr>
        <w:t>y código de identificación de Proveedor de Servicios de Telecomunicaciones asignado</w:t>
      </w:r>
      <w:r w:rsidRPr="00051062">
        <w:rPr>
          <w:rFonts w:ascii="Arial" w:eastAsia="Times New Roman" w:hAnsi="Arial" w:cs="Arial"/>
          <w:lang w:val="es-MX" w:eastAsia="es-ES"/>
        </w:rPr>
        <w:t>;</w:t>
      </w:r>
    </w:p>
    <w:p w14:paraId="62772BB0" w14:textId="77777777" w:rsidR="00051062" w:rsidRPr="00051062" w:rsidRDefault="00051062" w:rsidP="00051062">
      <w:pPr>
        <w:spacing w:after="80"/>
        <w:ind w:left="1985"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7.6.4.3.</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 xml:space="preserve">7.6.4.6. </w:t>
      </w:r>
      <w:r w:rsidRPr="00051062">
        <w:rPr>
          <w:rFonts w:ascii="Arial" w:eastAsia="Times New Roman" w:hAnsi="Arial" w:cs="Arial"/>
          <w:lang w:val="es-MX" w:eastAsia="es-ES"/>
        </w:rPr>
        <w:t>(…)</w:t>
      </w:r>
    </w:p>
    <w:p w14:paraId="10D3ED4F" w14:textId="77777777" w:rsidR="00051062" w:rsidRPr="00051062" w:rsidRDefault="00051062" w:rsidP="00051062">
      <w:pPr>
        <w:spacing w:after="80"/>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MX" w:eastAsia="es-ES"/>
        </w:rPr>
        <w:t>) Derogado</w:t>
      </w:r>
    </w:p>
    <w:p w14:paraId="2D43B888"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7.6.5.</w:t>
      </w:r>
      <w:r w:rsidRPr="00051062">
        <w:rPr>
          <w:rFonts w:ascii="Arial" w:eastAsia="Times New Roman" w:hAnsi="Arial" w:cs="Arial"/>
          <w:b/>
          <w:lang w:val="es-MX"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r w:rsidRPr="00051062">
        <w:rPr>
          <w:rFonts w:ascii="Arial" w:eastAsia="Times New Roman" w:hAnsi="Arial" w:cs="Arial"/>
          <w:lang w:val="es-MX" w:eastAsia="es-ES"/>
        </w:rPr>
        <w:t>.</w:t>
      </w:r>
    </w:p>
    <w:p w14:paraId="1A0B022A"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7.6.6.</w:t>
      </w:r>
      <w:r w:rsidRPr="00051062">
        <w:rPr>
          <w:rFonts w:ascii="Arial" w:eastAsia="Times New Roman" w:hAnsi="Arial" w:cs="Arial"/>
          <w:lang w:val="es-MX" w:eastAsia="es-ES"/>
        </w:rPr>
        <w:t xml:space="preserve"> (…)</w:t>
      </w:r>
    </w:p>
    <w:p w14:paraId="335EC70C"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7.6.7.</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 a través de la Ventanilla Electrónica, la información requerida. Transcurrido el plazo concedido sin que el Proveedor desahogue el requerimiento emitido por el Instituto en relación a un trámite para devolver uno o más Bloques de Numeración Nacional que no necesite utilizar, éste será desechado. Por otra parte, transcurrido el plazo concedido sin que el Proveedor desahogue el requerimiento formulado por el Instituto en relación a su obligación de devolver uno o más Bloques de Numeración Nacional debido a que no inició su utilización dentro del plazo establecido en el numeral 7.3.12., o a que reporte un porcentaje de utilización de la Numeración Nacional asignada menor al 51% durante seis bimestres consecutivos, la obligación se tendrá por no presentada. </w:t>
      </w:r>
    </w:p>
    <w:p w14:paraId="5606DD44"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lang w:val="es-MX" w:eastAsia="es-ES"/>
        </w:rPr>
        <w:tab/>
        <w:t>(…)</w:t>
      </w:r>
    </w:p>
    <w:p w14:paraId="60636599"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7.6.8.</w:t>
      </w:r>
      <w:r w:rsidRPr="00051062">
        <w:rPr>
          <w:rFonts w:ascii="Arial" w:eastAsia="Times New Roman" w:hAnsi="Arial" w:cs="Arial"/>
          <w:b/>
          <w:lang w:val="es-MX" w:eastAsia="es-ES"/>
        </w:rPr>
        <w:tab/>
      </w:r>
      <w:r w:rsidRPr="00051062">
        <w:rPr>
          <w:rFonts w:ascii="Arial" w:eastAsia="Times New Roman" w:hAnsi="Arial" w:cs="Arial"/>
          <w:lang w:val="es-MX" w:eastAsia="es-ES"/>
        </w:rPr>
        <w:t>Una vez que el Proveedor presente en tiempo y forma, a través de la Ventanilla Electrónica, la información requerida, el Instituto realizará nuevamente su análisis a fin de asegurar el cumplimiento de los criterios referidos en el numeral 7.6.6.</w:t>
      </w:r>
    </w:p>
    <w:p w14:paraId="603D8E00"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7.6.9.</w:t>
      </w:r>
      <w:r w:rsidRPr="00051062">
        <w:rPr>
          <w:rFonts w:ascii="Arial" w:eastAsia="Times New Roman" w:hAnsi="Arial" w:cs="Arial"/>
          <w:b/>
          <w:lang w:val="es-MX" w:eastAsia="es-ES"/>
        </w:rPr>
        <w:tab/>
      </w:r>
      <w:r w:rsidRPr="00051062">
        <w:rPr>
          <w:rFonts w:ascii="Arial" w:eastAsia="Times New Roman" w:hAnsi="Arial" w:cs="Arial"/>
          <w:lang w:val="es-MX" w:eastAsia="es-ES"/>
        </w:rPr>
        <w:t>En caso de que la solicitud de devolución no resulte procedente en atención al numeral antes citado, el Instituto notificará al Proveedor la resolución respectiva a través de la Ventanilla Electrónica.</w:t>
      </w:r>
    </w:p>
    <w:p w14:paraId="347D73A9"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7.6.10.</w:t>
      </w:r>
      <w:r w:rsidRPr="00051062">
        <w:rPr>
          <w:rFonts w:ascii="Arial" w:eastAsia="Times New Roman" w:hAnsi="Arial" w:cs="Arial"/>
          <w:b/>
          <w:lang w:val="es-MX" w:eastAsia="es-ES"/>
        </w:rPr>
        <w:tab/>
      </w:r>
      <w:r w:rsidRPr="00051062">
        <w:rPr>
          <w:rFonts w:ascii="Arial" w:eastAsia="Times New Roman" w:hAnsi="Arial" w:cs="Arial"/>
          <w:lang w:val="es-MX" w:eastAsia="es-ES"/>
        </w:rPr>
        <w:t>En caso de resultar procedente la solicitud, el Instituto notificará la resolución al solicitante a través de la Ventanilla Electrónica, la cual contendrá la siguiente información:</w:t>
      </w:r>
    </w:p>
    <w:p w14:paraId="4BCAF62E"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lang w:val="es-MX" w:eastAsia="es-ES"/>
        </w:rPr>
        <w:lastRenderedPageBreak/>
        <w:t xml:space="preserve">         </w:t>
      </w:r>
      <w:r w:rsidRPr="00051062">
        <w:rPr>
          <w:rFonts w:ascii="Arial" w:eastAsia="Times New Roman" w:hAnsi="Arial" w:cs="Arial"/>
          <w:b/>
          <w:lang w:val="es-MX" w:eastAsia="es-ES"/>
        </w:rPr>
        <w:t>7.6.10.1.</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7.6.10.3.</w:t>
      </w:r>
      <w:r w:rsidRPr="00051062">
        <w:rPr>
          <w:rFonts w:ascii="Arial" w:eastAsia="Times New Roman" w:hAnsi="Arial" w:cs="Arial"/>
          <w:lang w:val="es-MX" w:eastAsia="es-ES"/>
        </w:rPr>
        <w:t xml:space="preserve"> (…)</w:t>
      </w:r>
    </w:p>
    <w:p w14:paraId="4453301B" w14:textId="77777777" w:rsidR="00051062" w:rsidRPr="00051062" w:rsidRDefault="00051062" w:rsidP="00051062">
      <w:pPr>
        <w:spacing w:after="80"/>
        <w:ind w:left="2268" w:hanging="992"/>
        <w:contextualSpacing/>
        <w:jc w:val="both"/>
        <w:rPr>
          <w:rFonts w:ascii="Arial" w:eastAsia="Times New Roman" w:hAnsi="Arial" w:cs="Arial"/>
          <w:lang w:val="es-MX" w:eastAsia="es-ES"/>
        </w:rPr>
      </w:pPr>
      <w:r w:rsidRPr="00051062">
        <w:rPr>
          <w:rFonts w:ascii="Arial" w:eastAsia="Times New Roman" w:hAnsi="Arial" w:cs="Arial"/>
          <w:b/>
          <w:lang w:val="es-MX" w:eastAsia="es-ES"/>
        </w:rPr>
        <w:t>7.6.10.4.</w:t>
      </w:r>
      <w:r w:rsidRPr="00051062">
        <w:rPr>
          <w:rFonts w:ascii="Arial" w:eastAsia="Times New Roman" w:hAnsi="Arial" w:cs="Arial"/>
          <w:lang w:val="es-MX" w:eastAsia="es-ES"/>
        </w:rPr>
        <w:tab/>
        <w:t xml:space="preserve">Zona a la que corresponde la Numeración Nacional a devolver; </w:t>
      </w:r>
    </w:p>
    <w:p w14:paraId="46695D24" w14:textId="77777777" w:rsidR="00051062" w:rsidRPr="00051062" w:rsidRDefault="00051062" w:rsidP="00051062">
      <w:pPr>
        <w:spacing w:after="80"/>
        <w:ind w:left="2268" w:hanging="992"/>
        <w:contextualSpacing/>
        <w:jc w:val="both"/>
        <w:rPr>
          <w:rFonts w:ascii="Arial" w:eastAsia="Times New Roman" w:hAnsi="Arial" w:cs="Arial"/>
          <w:lang w:val="es-MX" w:eastAsia="es-ES"/>
        </w:rPr>
      </w:pPr>
      <w:r w:rsidRPr="00051062">
        <w:rPr>
          <w:rFonts w:ascii="Arial" w:eastAsia="Times New Roman" w:hAnsi="Arial" w:cs="Arial"/>
          <w:b/>
          <w:lang w:val="es-MX" w:eastAsia="es-ES"/>
        </w:rPr>
        <w:t>7.6.10.5.</w:t>
      </w:r>
      <w:r w:rsidRPr="00051062">
        <w:rPr>
          <w:rFonts w:ascii="Arial" w:eastAsia="Times New Roman" w:hAnsi="Arial" w:cs="Arial"/>
          <w:lang w:val="es-MX" w:eastAsia="es-ES"/>
        </w:rPr>
        <w:tab/>
        <w:t>Los Bloques de Números Nacionales devueltos, identificados por número inicial y número final; y</w:t>
      </w:r>
    </w:p>
    <w:p w14:paraId="5327060B" w14:textId="77777777" w:rsidR="00051062" w:rsidRPr="00051062" w:rsidRDefault="00051062" w:rsidP="00051062">
      <w:pPr>
        <w:spacing w:after="0"/>
        <w:ind w:left="2268" w:hanging="992"/>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 xml:space="preserve">7.6.10.6.  </w:t>
      </w:r>
      <w:r w:rsidRPr="00051062">
        <w:rPr>
          <w:rFonts w:ascii="Arial" w:eastAsia="Times New Roman" w:hAnsi="Arial" w:cs="Arial"/>
          <w:lang w:val="es-ES_tradnl" w:eastAsia="es-ES"/>
        </w:rPr>
        <w:t>Firma Electrónica Avanzada del servidor público del Instituto facultado para la emisión del Acto Administrativo Electrónico.</w:t>
      </w:r>
    </w:p>
    <w:p w14:paraId="1B1FB747"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7.6.11. </w:t>
      </w:r>
      <w:r w:rsidRPr="00051062">
        <w:rPr>
          <w:rFonts w:ascii="Arial" w:eastAsia="Times New Roman" w:hAnsi="Arial" w:cs="Arial"/>
          <w:lang w:val="es-MX" w:eastAsia="es-ES"/>
        </w:rPr>
        <w:t xml:space="preserve">a </w:t>
      </w:r>
      <w:r w:rsidRPr="00051062">
        <w:rPr>
          <w:rFonts w:ascii="Arial" w:eastAsia="Times New Roman" w:hAnsi="Arial" w:cs="Arial"/>
          <w:b/>
          <w:lang w:val="es-MX" w:eastAsia="es-ES"/>
        </w:rPr>
        <w:t>7.6.17.</w:t>
      </w:r>
      <w:r w:rsidRPr="00051062">
        <w:rPr>
          <w:rFonts w:ascii="Arial" w:eastAsia="Times New Roman" w:hAnsi="Arial" w:cs="Arial"/>
          <w:lang w:val="es-MX" w:eastAsia="es-ES"/>
        </w:rPr>
        <w:t xml:space="preserve"> (…)</w:t>
      </w:r>
    </w:p>
    <w:p w14:paraId="2AC6EC1F" w14:textId="77777777" w:rsidR="00051062" w:rsidRPr="00051062" w:rsidRDefault="00051062" w:rsidP="00051062">
      <w:pPr>
        <w:spacing w:after="0"/>
        <w:ind w:left="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w:t>
      </w:r>
      <w:r w:rsidRPr="00051062">
        <w:rPr>
          <w:rFonts w:ascii="Arial" w:eastAsia="Times New Roman" w:hAnsi="Arial" w:cs="Arial"/>
          <w:lang w:val="es-ES_tradnl" w:eastAsia="es-ES"/>
        </w:rPr>
        <w:t xml:space="preserve"> (…)</w:t>
      </w:r>
    </w:p>
    <w:p w14:paraId="2C5D261F" w14:textId="77777777" w:rsidR="00051062" w:rsidRPr="00051062" w:rsidRDefault="00051062" w:rsidP="00051062">
      <w:pPr>
        <w:spacing w:after="0"/>
        <w:ind w:left="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p>
    <w:p w14:paraId="0C8C4A55" w14:textId="77777777" w:rsidR="00051062" w:rsidRPr="00051062" w:rsidRDefault="00051062" w:rsidP="00051062">
      <w:pPr>
        <w:spacing w:after="0"/>
        <w:ind w:left="142"/>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    (…)</w:t>
      </w:r>
    </w:p>
    <w:p w14:paraId="7D0C54E6" w14:textId="77777777" w:rsidR="00051062" w:rsidRPr="00051062" w:rsidRDefault="00051062" w:rsidP="00051062">
      <w:pPr>
        <w:spacing w:after="0"/>
        <w:ind w:left="142" w:firstLine="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8.1. </w:t>
      </w:r>
      <w:r w:rsidRPr="00051062">
        <w:rPr>
          <w:rFonts w:ascii="Arial" w:eastAsia="Times New Roman" w:hAnsi="Arial" w:cs="Arial"/>
          <w:lang w:val="es-ES_tradnl" w:eastAsia="es-ES"/>
        </w:rPr>
        <w:t xml:space="preserve">a </w:t>
      </w:r>
      <w:r w:rsidRPr="00051062">
        <w:rPr>
          <w:rFonts w:ascii="Arial" w:eastAsia="Times New Roman" w:hAnsi="Arial" w:cs="Arial"/>
          <w:b/>
          <w:lang w:val="es-ES_tradnl" w:eastAsia="es-ES"/>
        </w:rPr>
        <w:t xml:space="preserve">8.2. </w:t>
      </w:r>
      <w:r w:rsidRPr="00051062">
        <w:rPr>
          <w:rFonts w:ascii="Arial" w:eastAsia="Times New Roman" w:hAnsi="Arial" w:cs="Arial"/>
          <w:lang w:val="es-ES_tradnl" w:eastAsia="es-ES"/>
        </w:rPr>
        <w:t>(…)</w:t>
      </w:r>
    </w:p>
    <w:p w14:paraId="5D21FA55" w14:textId="77777777" w:rsidR="00051062" w:rsidRPr="00051062" w:rsidRDefault="00051062" w:rsidP="00051062">
      <w:pPr>
        <w:spacing w:after="0"/>
        <w:ind w:left="142" w:firstLine="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8.3. </w:t>
      </w:r>
      <w:r w:rsidRPr="00051062">
        <w:rPr>
          <w:rFonts w:ascii="Arial" w:eastAsia="Times New Roman" w:hAnsi="Arial" w:cs="Arial"/>
          <w:lang w:val="es-ES_tradnl" w:eastAsia="es-ES"/>
        </w:rPr>
        <w:t>(…)</w:t>
      </w:r>
    </w:p>
    <w:p w14:paraId="7B8D759A" w14:textId="77777777" w:rsidR="00051062" w:rsidRPr="00051062" w:rsidRDefault="00051062" w:rsidP="00051062">
      <w:pPr>
        <w:spacing w:after="80"/>
        <w:ind w:left="709"/>
        <w:contextualSpacing/>
        <w:jc w:val="both"/>
        <w:rPr>
          <w:rFonts w:ascii="Arial" w:eastAsia="Times New Roman" w:hAnsi="Arial" w:cs="Arial"/>
          <w:lang w:val="es-MX" w:eastAsia="es-ES"/>
        </w:rPr>
      </w:pPr>
      <w:r w:rsidRPr="00051062">
        <w:rPr>
          <w:rFonts w:ascii="Arial" w:eastAsia="Times New Roman" w:hAnsi="Arial" w:cs="Arial"/>
          <w:lang w:val="es-MX" w:eastAsia="es-ES"/>
        </w:rPr>
        <w:t>Los Proveedores que requieran la creación de una nueva Clave de Servicios No Geográficos, deberán de presentar y sustanciar, la solicitud correspondiente de acuerdo al siguiente procedimiento:</w:t>
      </w:r>
    </w:p>
    <w:p w14:paraId="7CE59645" w14:textId="77777777" w:rsidR="00051062" w:rsidRPr="00051062" w:rsidRDefault="00051062" w:rsidP="00051062">
      <w:pPr>
        <w:spacing w:after="80"/>
        <w:ind w:left="1276"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8.3.1.</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Los Proveedores deberán presentar las Actuaciones Electrónicas correspondientes a través de la Ventanilla Electrónica, </w:t>
      </w:r>
      <w:r w:rsidRPr="00051062">
        <w:rPr>
          <w:rFonts w:ascii="Arial" w:eastAsia="Times New Roman" w:hAnsi="Arial" w:cs="Arial"/>
          <w:lang w:val="es-MX" w:eastAsia="es-ES"/>
        </w:rPr>
        <w:t xml:space="preserve">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H3111 y, en su caso, adjuntando electrónicamente la documentación que corresponda</w:t>
      </w:r>
      <w:r w:rsidRPr="00051062">
        <w:rPr>
          <w:rFonts w:ascii="Arial" w:eastAsia="Times New Roman" w:hAnsi="Arial" w:cs="Arial"/>
          <w:lang w:val="es-ES_tradnl" w:eastAsia="es-ES"/>
        </w:rPr>
        <w:t>.</w:t>
      </w:r>
    </w:p>
    <w:p w14:paraId="0EC2C2B1" w14:textId="77777777" w:rsidR="00051062" w:rsidRPr="00051062" w:rsidRDefault="00051062" w:rsidP="00051062">
      <w:pPr>
        <w:spacing w:after="80"/>
        <w:ind w:left="1276"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8.3.2.</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w:t>
      </w:r>
    </w:p>
    <w:p w14:paraId="60B3A9E2"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8.3.3.</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de solicitud de creación de una nueva Clave de Servicio No Geográfico (H3111) habilitado en la Ventanilla Electrónica, contendrá la siguiente información:</w:t>
      </w:r>
    </w:p>
    <w:p w14:paraId="67893C09" w14:textId="77777777" w:rsidR="00051062" w:rsidRPr="00051062" w:rsidRDefault="00051062" w:rsidP="00051062">
      <w:pPr>
        <w:spacing w:after="0"/>
        <w:ind w:left="284" w:firstLine="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8.3.3.1.</w:t>
      </w:r>
      <w:r w:rsidRPr="00051062">
        <w:rPr>
          <w:rFonts w:ascii="Arial" w:eastAsia="Times New Roman" w:hAnsi="Arial" w:cs="Arial"/>
          <w:lang w:val="es-ES_tradnl" w:eastAsia="es-ES"/>
        </w:rPr>
        <w:t xml:space="preserve"> Folio del expediente electrónico al que se asociará la solicitud;</w:t>
      </w:r>
    </w:p>
    <w:p w14:paraId="16D1058E" w14:textId="77777777" w:rsidR="00051062" w:rsidRPr="00051062" w:rsidRDefault="00051062" w:rsidP="00051062">
      <w:pPr>
        <w:spacing w:after="0"/>
        <w:ind w:left="284" w:firstLine="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8.3.3.2.</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 xml:space="preserve">8.3.3.4. </w:t>
      </w:r>
      <w:r w:rsidRPr="00051062">
        <w:rPr>
          <w:rFonts w:ascii="Arial" w:eastAsia="Times New Roman" w:hAnsi="Arial" w:cs="Arial"/>
          <w:lang w:val="es-ES_tradnl" w:eastAsia="es-ES"/>
        </w:rPr>
        <w:t>(…)</w:t>
      </w:r>
    </w:p>
    <w:p w14:paraId="6BCEDBB8"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MX" w:eastAsia="es-ES"/>
        </w:rPr>
        <w:t>) Derogado</w:t>
      </w:r>
    </w:p>
    <w:p w14:paraId="79D01874" w14:textId="77777777" w:rsidR="00051062" w:rsidRPr="00051062" w:rsidRDefault="00051062" w:rsidP="00051062">
      <w:pPr>
        <w:spacing w:after="80"/>
        <w:ind w:left="1276"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8.3.4.</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p>
    <w:p w14:paraId="3F4708A9" w14:textId="77777777" w:rsidR="00051062" w:rsidRPr="00051062" w:rsidRDefault="00051062" w:rsidP="00051062">
      <w:pPr>
        <w:spacing w:after="0"/>
        <w:ind w:left="284" w:firstLine="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8.3.5. </w:t>
      </w:r>
      <w:r w:rsidRPr="00051062">
        <w:rPr>
          <w:rFonts w:ascii="Arial" w:eastAsia="Times New Roman" w:hAnsi="Arial" w:cs="Arial"/>
          <w:lang w:val="es-ES_tradnl" w:eastAsia="es-ES"/>
        </w:rPr>
        <w:t>(…)</w:t>
      </w:r>
    </w:p>
    <w:p w14:paraId="2324123D" w14:textId="77777777" w:rsidR="00051062" w:rsidRPr="00051062" w:rsidRDefault="00051062" w:rsidP="00051062">
      <w:pPr>
        <w:spacing w:after="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8.3.5.1. </w:t>
      </w:r>
      <w:r w:rsidRPr="00051062">
        <w:rPr>
          <w:rFonts w:ascii="Arial" w:eastAsia="Times New Roman" w:hAnsi="Arial" w:cs="Arial"/>
          <w:lang w:val="es-ES_tradnl" w:eastAsia="es-ES"/>
        </w:rPr>
        <w:t>El Proveedor solicitante deberá contar con una concesión única para uso comercial, uso público o uso social, o para instalar, operar y explotar una red pública de telecomunicaciones, permiso o autorización, en donde acredite que tiene el derecho de prestar el servicio fijo y/o móvil;</w:t>
      </w:r>
    </w:p>
    <w:p w14:paraId="39DC75A4" w14:textId="77777777" w:rsidR="00051062" w:rsidRPr="00051062" w:rsidRDefault="00051062" w:rsidP="00051062">
      <w:pPr>
        <w:spacing w:after="0"/>
        <w:ind w:left="567" w:firstLine="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8.3.5.2.</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8.3.5.5.</w:t>
      </w:r>
      <w:r w:rsidRPr="00051062">
        <w:rPr>
          <w:rFonts w:ascii="Arial" w:eastAsia="Times New Roman" w:hAnsi="Arial" w:cs="Arial"/>
          <w:lang w:val="es-ES_tradnl" w:eastAsia="es-ES"/>
        </w:rPr>
        <w:t xml:space="preserve"> (…)</w:t>
      </w:r>
    </w:p>
    <w:p w14:paraId="5999F95B" w14:textId="77777777" w:rsidR="00051062" w:rsidRPr="00051062" w:rsidRDefault="00051062" w:rsidP="00051062">
      <w:pPr>
        <w:spacing w:after="80"/>
        <w:ind w:left="1276"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8.3.6.</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Si derivado del análisis realizado, el Instituto considera que la información presentada no contiene los datos correctos, no cumple con los requisitos aplicables o no es clara, otorgará al solicitante un término de 5 (cinco) días hábiles contados a partir de la notificación realizada, para que presente a través de la Ventanilla Electrónica la información requerida. Transcurrido el plazo concedido sin que el solicitante desahogue el requerimiento, la solicitud será desechada.</w:t>
      </w:r>
    </w:p>
    <w:p w14:paraId="02FFFDAA" w14:textId="77777777" w:rsidR="00051062" w:rsidRPr="00051062" w:rsidRDefault="00051062" w:rsidP="00051062">
      <w:pPr>
        <w:spacing w:after="80"/>
        <w:ind w:left="1276" w:hanging="720"/>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ab/>
        <w:t>(...)</w:t>
      </w:r>
    </w:p>
    <w:p w14:paraId="31B321EC" w14:textId="77777777" w:rsidR="00051062" w:rsidRPr="00051062" w:rsidRDefault="00051062" w:rsidP="00051062">
      <w:pPr>
        <w:spacing w:after="80"/>
        <w:ind w:left="1276"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lastRenderedPageBreak/>
        <w:t>8.3.7.</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Una vez que el Proveedor presente en tiempo y forma, a través de la Ventanilla Electrónica, la información requerida, el Instituto realizará nuevamente su análisis a fin de asegurar el cumplimiento de los criterios referidos en el numeral 8.3.5.</w:t>
      </w:r>
    </w:p>
    <w:p w14:paraId="4029394C" w14:textId="77777777" w:rsidR="00051062" w:rsidRPr="00051062" w:rsidRDefault="00051062" w:rsidP="00051062">
      <w:pPr>
        <w:spacing w:after="80"/>
        <w:ind w:left="1276"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8.3.8.</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En caso de que la solicitud de creación de una Clave de Servicios No Geográficos no resulte procedente en atención al numeral antes citado, el Instituto notificará al solicitante la resolución respectiva a través de la Ventanilla Electrónica.</w:t>
      </w:r>
    </w:p>
    <w:p w14:paraId="0887EBEF"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8.3.9.</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De resultar procedente conforme al análisis referido en el numeral 8.3.5., el Instituto notificará al solicitante la resolución a través de la Ventanilla Electrónica, la cual contendrá la siguiente información:</w:t>
      </w:r>
    </w:p>
    <w:p w14:paraId="6172E2B3" w14:textId="77777777" w:rsidR="00051062" w:rsidRPr="00051062" w:rsidRDefault="00051062" w:rsidP="00051062">
      <w:pPr>
        <w:spacing w:after="0"/>
        <w:ind w:left="284" w:firstLine="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8.3.9.1. </w:t>
      </w:r>
      <w:r w:rsidRPr="00051062">
        <w:rPr>
          <w:rFonts w:ascii="Arial" w:eastAsia="Times New Roman" w:hAnsi="Arial" w:cs="Arial"/>
          <w:lang w:val="es-ES_tradnl" w:eastAsia="es-ES"/>
        </w:rPr>
        <w:t xml:space="preserve">a </w:t>
      </w:r>
      <w:r w:rsidRPr="00051062">
        <w:rPr>
          <w:rFonts w:ascii="Arial" w:eastAsia="Times New Roman" w:hAnsi="Arial" w:cs="Arial"/>
          <w:b/>
          <w:lang w:val="es-ES_tradnl" w:eastAsia="es-ES"/>
        </w:rPr>
        <w:t>8.3.9.4.</w:t>
      </w:r>
      <w:r w:rsidRPr="00051062">
        <w:rPr>
          <w:rFonts w:ascii="Arial" w:eastAsia="Times New Roman" w:hAnsi="Arial" w:cs="Arial"/>
          <w:lang w:val="es-ES_tradnl" w:eastAsia="es-ES"/>
        </w:rPr>
        <w:t xml:space="preserve"> (…)</w:t>
      </w:r>
    </w:p>
    <w:p w14:paraId="0F6FD3AF" w14:textId="77777777" w:rsidR="00051062" w:rsidRPr="00051062" w:rsidRDefault="00051062" w:rsidP="00051062">
      <w:pPr>
        <w:spacing w:after="0"/>
        <w:ind w:left="284" w:firstLine="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8.3.9.5.</w:t>
      </w:r>
      <w:r w:rsidRPr="00051062">
        <w:rPr>
          <w:rFonts w:ascii="Arial" w:eastAsia="Times New Roman" w:hAnsi="Arial" w:cs="Arial"/>
          <w:lang w:val="es-ES_tradnl" w:eastAsia="es-ES"/>
        </w:rPr>
        <w:tab/>
        <w:t>Descripción del servicio que se prestará a través de la nueva clave;</w:t>
      </w:r>
    </w:p>
    <w:p w14:paraId="50188E34" w14:textId="77777777" w:rsidR="00051062" w:rsidRPr="00051062" w:rsidRDefault="00051062" w:rsidP="00051062">
      <w:pPr>
        <w:spacing w:after="0"/>
        <w:ind w:left="2127" w:hanging="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8.3.9.6.</w:t>
      </w:r>
      <w:r w:rsidRPr="00051062">
        <w:rPr>
          <w:rFonts w:ascii="Arial" w:eastAsia="Times New Roman" w:hAnsi="Arial" w:cs="Arial"/>
          <w:lang w:val="es-ES_tradnl" w:eastAsia="es-ES"/>
        </w:rPr>
        <w:tab/>
        <w:t>La fecha a partir de la cual podrá ser utilizada la Clave de Servicios No Geográficos, la cual será de 90 (noventa) días naturales posteriores a la fecha de emisión de la resolución; y</w:t>
      </w:r>
    </w:p>
    <w:p w14:paraId="5914527B" w14:textId="77777777" w:rsidR="00051062" w:rsidRPr="00051062" w:rsidRDefault="00051062" w:rsidP="00051062">
      <w:pPr>
        <w:spacing w:after="0"/>
        <w:ind w:left="2127" w:hanging="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8.3.9.7.</w:t>
      </w:r>
      <w:r w:rsidRPr="00051062">
        <w:rPr>
          <w:rFonts w:ascii="Arial" w:eastAsia="Times New Roman" w:hAnsi="Arial" w:cs="Arial"/>
          <w:lang w:val="es-ES_tradnl" w:eastAsia="es-ES"/>
        </w:rPr>
        <w:t xml:space="preserve"> Firma Electrónica Avanzada del servidor público del Instituto facultado para la emisión del Acto Administrativo Electrónico.</w:t>
      </w:r>
    </w:p>
    <w:p w14:paraId="7BAD209B" w14:textId="77777777" w:rsidR="00051062" w:rsidRPr="00051062" w:rsidRDefault="00051062" w:rsidP="00051062">
      <w:pPr>
        <w:spacing w:after="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8.3.10. </w:t>
      </w:r>
      <w:r w:rsidRPr="00051062">
        <w:rPr>
          <w:rFonts w:ascii="Arial" w:eastAsia="Times New Roman" w:hAnsi="Arial" w:cs="Arial"/>
          <w:lang w:val="es-MX" w:eastAsia="es-ES"/>
        </w:rPr>
        <w:t>(...)</w:t>
      </w:r>
    </w:p>
    <w:p w14:paraId="3BC8D80A" w14:textId="77777777" w:rsidR="00051062" w:rsidRPr="00051062" w:rsidRDefault="00051062" w:rsidP="00051062">
      <w:pPr>
        <w:spacing w:after="0"/>
        <w:ind w:left="142" w:firstLine="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8.4.</w:t>
      </w:r>
      <w:r w:rsidRPr="00051062">
        <w:rPr>
          <w:rFonts w:ascii="Arial" w:eastAsia="Times New Roman" w:hAnsi="Arial" w:cs="Arial"/>
          <w:lang w:val="es-ES_tradnl" w:eastAsia="es-ES"/>
        </w:rPr>
        <w:t xml:space="preserve"> (…)</w:t>
      </w:r>
    </w:p>
    <w:p w14:paraId="2314C9AE" w14:textId="77777777" w:rsidR="00051062" w:rsidRPr="00051062" w:rsidRDefault="00051062" w:rsidP="00051062">
      <w:pPr>
        <w:spacing w:after="0"/>
        <w:ind w:left="284" w:firstLine="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8.4.1.</w:t>
      </w:r>
      <w:r w:rsidRPr="00051062">
        <w:rPr>
          <w:rFonts w:ascii="Arial" w:eastAsia="Times New Roman" w:hAnsi="Arial" w:cs="Arial"/>
          <w:lang w:val="es-ES_tradnl" w:eastAsia="es-ES"/>
        </w:rPr>
        <w:t xml:space="preserve"> (…)</w:t>
      </w:r>
    </w:p>
    <w:p w14:paraId="6F89EE14" w14:textId="77777777" w:rsidR="00051062" w:rsidRPr="00051062" w:rsidRDefault="00051062" w:rsidP="00051062">
      <w:pPr>
        <w:spacing w:after="8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8.4.1.1.</w:t>
      </w:r>
      <w:r w:rsidRPr="00051062">
        <w:rPr>
          <w:rFonts w:ascii="Arial" w:eastAsia="Times New Roman" w:hAnsi="Arial" w:cs="Arial"/>
          <w:lang w:val="es-ES_tradnl" w:eastAsia="es-ES"/>
        </w:rPr>
        <w:t xml:space="preserve">  Los </w:t>
      </w:r>
      <w:r w:rsidRPr="00051062">
        <w:rPr>
          <w:rFonts w:ascii="Arial" w:eastAsia="Times New Roman" w:hAnsi="Arial" w:cs="Arial"/>
          <w:lang w:val="es-MX" w:eastAsia="es-ES"/>
        </w:rPr>
        <w:t>Proveedores</w:t>
      </w:r>
      <w:r w:rsidRPr="00051062">
        <w:rPr>
          <w:rFonts w:ascii="Arial" w:eastAsia="Times New Roman" w:hAnsi="Arial" w:cs="Arial"/>
          <w:lang w:val="es-ES_tradnl" w:eastAsia="es-ES"/>
        </w:rPr>
        <w:t xml:space="preserve"> interesados en obtener Numeración No Geográfica por Bloque deberán presentar las Actuaciones Electrónicas correspondientes a través de la Ventanilla Electrónica, </w:t>
      </w:r>
      <w:r w:rsidRPr="00051062">
        <w:rPr>
          <w:rFonts w:ascii="Arial" w:eastAsia="Times New Roman" w:hAnsi="Arial" w:cs="Arial"/>
          <w:lang w:val="es-MX" w:eastAsia="es-ES"/>
        </w:rPr>
        <w:t xml:space="preserve">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H3112 y, en su caso, adjuntando electrónicamente la documentación que corresponda</w:t>
      </w:r>
      <w:r w:rsidRPr="00051062">
        <w:rPr>
          <w:rFonts w:ascii="Arial" w:eastAsia="Times New Roman" w:hAnsi="Arial" w:cs="Arial"/>
          <w:lang w:val="es-ES_tradnl" w:eastAsia="es-ES"/>
        </w:rPr>
        <w:t>.</w:t>
      </w:r>
    </w:p>
    <w:p w14:paraId="197F5540" w14:textId="77777777" w:rsidR="00051062" w:rsidRPr="00051062" w:rsidRDefault="00051062" w:rsidP="00051062">
      <w:pPr>
        <w:spacing w:after="0"/>
        <w:ind w:left="567"/>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           </w:t>
      </w:r>
      <w:r w:rsidRPr="00051062">
        <w:rPr>
          <w:rFonts w:ascii="Arial" w:eastAsia="Times New Roman" w:hAnsi="Arial" w:cs="Arial"/>
          <w:b/>
          <w:lang w:val="es-ES_tradnl" w:eastAsia="es-ES"/>
        </w:rPr>
        <w:t xml:space="preserve">8.4.1.2.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8.4.1.4.</w:t>
      </w:r>
      <w:r w:rsidRPr="00051062">
        <w:rPr>
          <w:rFonts w:ascii="Arial" w:eastAsia="Times New Roman" w:hAnsi="Arial" w:cs="Arial"/>
          <w:lang w:val="es-ES_tradnl" w:eastAsia="es-ES"/>
        </w:rPr>
        <w:t xml:space="preserve"> (…) </w:t>
      </w:r>
    </w:p>
    <w:p w14:paraId="44F645F3" w14:textId="77777777" w:rsidR="00051062" w:rsidRPr="00051062" w:rsidRDefault="00051062" w:rsidP="00051062">
      <w:pPr>
        <w:spacing w:after="8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8.4.1.5.</w:t>
      </w:r>
      <w:r w:rsidRPr="00051062">
        <w:rPr>
          <w:rFonts w:ascii="Arial" w:eastAsia="Times New Roman" w:hAnsi="Arial" w:cs="Arial"/>
          <w:lang w:val="es-ES_tradnl" w:eastAsia="es-ES"/>
        </w:rPr>
        <w:t xml:space="preserve">  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de solicitud de asignación de Numeración No Geográfica por Bloque (H3112) habilitado en la Ventanilla Electrónica contendrá la siguiente información:</w:t>
      </w:r>
    </w:p>
    <w:p w14:paraId="36E662FB" w14:textId="77777777" w:rsidR="00051062" w:rsidRPr="00051062" w:rsidRDefault="00051062" w:rsidP="00051062">
      <w:pPr>
        <w:spacing w:after="0"/>
        <w:ind w:left="851" w:firstLine="1134"/>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8.4.1.5.1. </w:t>
      </w:r>
      <w:r w:rsidRPr="00051062">
        <w:rPr>
          <w:rFonts w:ascii="Arial" w:eastAsia="Times New Roman" w:hAnsi="Arial" w:cs="Arial"/>
          <w:lang w:val="es-ES_tradnl" w:eastAsia="es-ES"/>
        </w:rPr>
        <w:t>Folio del expediente electrónico al que se asociará la solicitud;</w:t>
      </w:r>
    </w:p>
    <w:p w14:paraId="3F6FF9A5" w14:textId="77777777" w:rsidR="00051062" w:rsidRPr="00051062" w:rsidRDefault="00051062" w:rsidP="00051062">
      <w:pPr>
        <w:spacing w:after="0"/>
        <w:ind w:left="851" w:firstLine="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8.4.1.5.2.</w:t>
      </w:r>
      <w:r w:rsidRPr="00051062">
        <w:rPr>
          <w:rFonts w:ascii="Arial" w:eastAsia="Times New Roman" w:hAnsi="Arial" w:cs="Arial"/>
          <w:lang w:val="es-ES_tradnl" w:eastAsia="es-ES"/>
        </w:rPr>
        <w:t xml:space="preserve"> (…)</w:t>
      </w:r>
    </w:p>
    <w:p w14:paraId="45C90D33" w14:textId="77777777" w:rsidR="00051062" w:rsidRPr="00051062" w:rsidRDefault="00051062" w:rsidP="00051062">
      <w:pPr>
        <w:spacing w:after="0"/>
        <w:ind w:left="851" w:firstLine="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8.4.1.5.3.</w:t>
      </w:r>
      <w:r w:rsidRPr="00051062">
        <w:rPr>
          <w:rFonts w:ascii="Arial" w:eastAsia="Times New Roman" w:hAnsi="Arial" w:cs="Arial"/>
          <w:lang w:val="es-ES_tradnl" w:eastAsia="es-ES"/>
        </w:rPr>
        <w:t xml:space="preserve"> (…)</w:t>
      </w:r>
    </w:p>
    <w:p w14:paraId="4D0C4AB3" w14:textId="77777777" w:rsidR="00051062" w:rsidRPr="00051062" w:rsidRDefault="00051062" w:rsidP="00051062">
      <w:pPr>
        <w:spacing w:after="0"/>
        <w:ind w:left="3686"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8.4.1.5.3.1. </w:t>
      </w:r>
      <w:r w:rsidRPr="00051062">
        <w:rPr>
          <w:rFonts w:ascii="Arial" w:eastAsia="Times New Roman" w:hAnsi="Arial" w:cs="Arial"/>
          <w:lang w:val="es-ES_tradnl" w:eastAsia="es-ES"/>
        </w:rPr>
        <w:t>Código IDO del Concesionario de uso comercial o de RPT solicitante y código IDO del Concesionario de red; o</w:t>
      </w:r>
    </w:p>
    <w:p w14:paraId="6B9A8174" w14:textId="77777777" w:rsidR="00051062" w:rsidRPr="00051062" w:rsidRDefault="00051062" w:rsidP="00051062">
      <w:pPr>
        <w:spacing w:after="0"/>
        <w:ind w:left="3686"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8.4.1.5.3.2. </w:t>
      </w:r>
      <w:r w:rsidRPr="00051062">
        <w:rPr>
          <w:rFonts w:ascii="Arial" w:eastAsia="Times New Roman" w:hAnsi="Arial" w:cs="Arial"/>
          <w:lang w:val="es-ES_tradnl" w:eastAsia="es-ES"/>
        </w:rPr>
        <w:t>Código IDA de la Comercializadora o del Concesionario de uso público o social solicitante y Código IDO del Concesionario de red;</w:t>
      </w:r>
    </w:p>
    <w:p w14:paraId="21652379" w14:textId="77777777" w:rsidR="00051062" w:rsidRPr="00051062" w:rsidRDefault="00051062" w:rsidP="00051062">
      <w:pPr>
        <w:spacing w:after="0"/>
        <w:ind w:left="1134" w:firstLine="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8.4.1.5.4.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8.4.1.5. 6.</w:t>
      </w:r>
      <w:r w:rsidRPr="00051062">
        <w:rPr>
          <w:rFonts w:ascii="Arial" w:eastAsia="Times New Roman" w:hAnsi="Arial" w:cs="Arial"/>
          <w:lang w:val="es-ES_tradnl" w:eastAsia="es-ES"/>
        </w:rPr>
        <w:t xml:space="preserve"> (…)</w:t>
      </w:r>
    </w:p>
    <w:p w14:paraId="400E94D3"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MX" w:eastAsia="es-ES"/>
        </w:rPr>
        <w:t>) Derogado</w:t>
      </w:r>
    </w:p>
    <w:p w14:paraId="0A704184" w14:textId="77777777" w:rsidR="00051062" w:rsidRPr="00051062" w:rsidRDefault="00051062" w:rsidP="00051062">
      <w:pPr>
        <w:spacing w:after="8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8.4.1.6. </w:t>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p>
    <w:p w14:paraId="0F8E16C9" w14:textId="77777777" w:rsidR="00051062" w:rsidRPr="00051062" w:rsidRDefault="00051062" w:rsidP="00051062">
      <w:pPr>
        <w:spacing w:after="0"/>
        <w:ind w:left="567" w:firstLine="709"/>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8.4.1.7. </w:t>
      </w:r>
      <w:r w:rsidRPr="00051062">
        <w:rPr>
          <w:rFonts w:ascii="Arial" w:eastAsia="Times New Roman" w:hAnsi="Arial" w:cs="Arial"/>
          <w:lang w:val="es-ES_tradnl" w:eastAsia="es-ES"/>
        </w:rPr>
        <w:t>(…)</w:t>
      </w:r>
    </w:p>
    <w:p w14:paraId="590CC87A" w14:textId="77777777" w:rsidR="00051062" w:rsidRPr="00051062" w:rsidRDefault="00051062" w:rsidP="00051062">
      <w:pPr>
        <w:spacing w:after="0"/>
        <w:ind w:left="2835"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lastRenderedPageBreak/>
        <w:t xml:space="preserve">8.4.1.7.1. </w:t>
      </w:r>
      <w:r w:rsidRPr="00051062">
        <w:rPr>
          <w:rFonts w:ascii="Arial" w:eastAsia="Times New Roman" w:hAnsi="Arial" w:cs="Arial"/>
          <w:lang w:val="es-ES_tradnl" w:eastAsia="es-ES"/>
        </w:rPr>
        <w:t>El solicitante deberá contar con concesión única para uso comercial, uso público o uso social, o para instalar, operar y explotar una red pública de telecomunicaciones, permiso o autorización que lo habilite para prestar el Servicio No Geográfico correspondiente;</w:t>
      </w:r>
    </w:p>
    <w:p w14:paraId="5A73D7A5" w14:textId="77777777" w:rsidR="00051062" w:rsidRPr="00051062" w:rsidRDefault="00051062" w:rsidP="00051062">
      <w:pPr>
        <w:spacing w:after="0"/>
        <w:ind w:left="2835"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8.4.1.7.2. </w:t>
      </w:r>
      <w:r w:rsidRPr="00051062">
        <w:rPr>
          <w:rFonts w:ascii="Arial" w:eastAsia="Times New Roman" w:hAnsi="Arial" w:cs="Arial"/>
          <w:lang w:val="es-ES_tradnl" w:eastAsia="es-ES"/>
        </w:rPr>
        <w:t xml:space="preserve">En los casos en que el código de identificación del Proveedor solicitante sea distinto al código de identificación del Concesionario de red, </w:t>
      </w:r>
      <w:r w:rsidRPr="00051062">
        <w:rPr>
          <w:rFonts w:ascii="Arial" w:eastAsia="Times New Roman" w:hAnsi="Arial" w:cs="Arial"/>
          <w:lang w:eastAsia="es-ES"/>
        </w:rPr>
        <w:t>se deberá verificar en el Registro Público de Concesiones la inscripción del convenio de prestación de servicios de telecomunicaciones celebrado con el Concesionario de red y si éste autorizó el uso de su código IDO en solicitudes de Numeración;</w:t>
      </w:r>
    </w:p>
    <w:p w14:paraId="2924C14A" w14:textId="77777777" w:rsidR="00051062" w:rsidRPr="00051062" w:rsidRDefault="00051062" w:rsidP="00051062">
      <w:pPr>
        <w:spacing w:after="0"/>
        <w:ind w:left="851" w:firstLine="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8.4.1.7.3.</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8.4.1.7.4.</w:t>
      </w:r>
      <w:r w:rsidRPr="00051062">
        <w:rPr>
          <w:rFonts w:ascii="Arial" w:eastAsia="Times New Roman" w:hAnsi="Arial" w:cs="Arial"/>
          <w:lang w:val="es-ES_tradnl" w:eastAsia="es-ES"/>
        </w:rPr>
        <w:t xml:space="preserve"> (…)</w:t>
      </w:r>
    </w:p>
    <w:p w14:paraId="02180064" w14:textId="77777777" w:rsidR="00051062" w:rsidRPr="00051062" w:rsidRDefault="00051062" w:rsidP="00051062">
      <w:pPr>
        <w:spacing w:after="8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8.4.1.8.</w:t>
      </w:r>
      <w:r w:rsidRPr="00051062">
        <w:rPr>
          <w:rFonts w:ascii="Arial" w:eastAsia="Times New Roman" w:hAnsi="Arial" w:cs="Arial"/>
          <w:lang w:val="es-ES_tradnl" w:eastAsia="es-ES"/>
        </w:rPr>
        <w:t xml:space="preserve"> Si derivado del análisis realizado el Instituto considera que la información presentada no contiene los datos correctos, no cumple con los requisitos aplicables o no es clara, el Instituto le otorgará al solicitante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asignación será desechada.</w:t>
      </w:r>
    </w:p>
    <w:p w14:paraId="6DD39AE5" w14:textId="77777777" w:rsidR="00051062" w:rsidRPr="00051062" w:rsidRDefault="00051062" w:rsidP="00051062">
      <w:pPr>
        <w:spacing w:after="80"/>
        <w:ind w:left="1985" w:hanging="709"/>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ab/>
        <w:t>(...)</w:t>
      </w:r>
    </w:p>
    <w:p w14:paraId="69EA4797" w14:textId="77777777" w:rsidR="00051062" w:rsidRPr="00051062" w:rsidRDefault="00051062" w:rsidP="00051062">
      <w:pPr>
        <w:spacing w:after="8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8.4.1.9.</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Una vez que el solicitante presente en tiempo y forma, a través de la Ventanilla Electrónica, la información requerida, el Instituto realizará nuevamente su análisis a fin de asegurar el cumplimiento de los criterios referidos en el numeral 8.4.1.7.</w:t>
      </w:r>
    </w:p>
    <w:p w14:paraId="5BC95B1F" w14:textId="77777777" w:rsidR="00051062" w:rsidRPr="00051062" w:rsidRDefault="00051062" w:rsidP="00051062">
      <w:pPr>
        <w:spacing w:after="8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8.4.1.10. </w:t>
      </w:r>
      <w:r w:rsidRPr="00051062">
        <w:rPr>
          <w:rFonts w:ascii="Arial" w:eastAsia="Times New Roman" w:hAnsi="Arial" w:cs="Arial"/>
          <w:lang w:val="es-ES_tradnl" w:eastAsia="es-ES"/>
        </w:rPr>
        <w:t>En caso de que la solicitud de asignación de Numeración No Geográfica por Bloque no resulte procedente en atención al numeral antes citado, el Instituto notificará al Proveedor la resolución respectiva a través de la Ventanilla Electrónica.</w:t>
      </w:r>
    </w:p>
    <w:p w14:paraId="56B9AA59" w14:textId="77777777" w:rsidR="00051062" w:rsidRPr="00051062" w:rsidRDefault="00051062" w:rsidP="00051062">
      <w:pPr>
        <w:spacing w:after="8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8.4.1.11. </w:t>
      </w:r>
      <w:r w:rsidRPr="00051062">
        <w:rPr>
          <w:rFonts w:ascii="Arial" w:eastAsia="Times New Roman" w:hAnsi="Arial" w:cs="Arial"/>
          <w:lang w:val="es-ES_tradnl" w:eastAsia="es-ES"/>
        </w:rPr>
        <w:t>(…)</w:t>
      </w:r>
    </w:p>
    <w:p w14:paraId="2BC8FC5D" w14:textId="77777777" w:rsidR="00051062" w:rsidRPr="00051062" w:rsidRDefault="00051062" w:rsidP="00051062">
      <w:pPr>
        <w:spacing w:after="80"/>
        <w:ind w:left="2127" w:hanging="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8.4.1.12. </w:t>
      </w:r>
      <w:r w:rsidRPr="00051062">
        <w:rPr>
          <w:rFonts w:ascii="Arial" w:eastAsia="Times New Roman" w:hAnsi="Arial" w:cs="Arial"/>
          <w:lang w:val="es-ES_tradnl" w:eastAsia="es-ES"/>
        </w:rPr>
        <w:t>Conforme a lo anterior, el Instituto notificará la resolución al solicitante a través de la Ventanilla Electrónica, la cual contendrá la siguiente información:</w:t>
      </w:r>
    </w:p>
    <w:p w14:paraId="58864211" w14:textId="77777777" w:rsidR="00051062" w:rsidRPr="00051062" w:rsidRDefault="00051062" w:rsidP="00051062">
      <w:pPr>
        <w:spacing w:after="0"/>
        <w:ind w:left="567" w:firstLine="1418"/>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 </w:t>
      </w:r>
      <w:r w:rsidRPr="00051062">
        <w:rPr>
          <w:rFonts w:ascii="Arial" w:eastAsia="Times New Roman" w:hAnsi="Arial" w:cs="Arial"/>
          <w:b/>
          <w:lang w:val="es-ES_tradnl" w:eastAsia="es-ES"/>
        </w:rPr>
        <w:t xml:space="preserve">8.4.1.12.1.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8.4.1.12.3. </w:t>
      </w:r>
      <w:r w:rsidRPr="00051062">
        <w:rPr>
          <w:rFonts w:ascii="Arial" w:eastAsia="Times New Roman" w:hAnsi="Arial" w:cs="Arial"/>
          <w:lang w:val="es-ES_tradnl" w:eastAsia="es-ES"/>
        </w:rPr>
        <w:t>(…)</w:t>
      </w:r>
    </w:p>
    <w:p w14:paraId="31A16E8D" w14:textId="77777777" w:rsidR="00051062" w:rsidRPr="00051062" w:rsidRDefault="00051062" w:rsidP="00051062">
      <w:pPr>
        <w:spacing w:after="0"/>
        <w:ind w:left="851" w:firstLine="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8.4.1.12.4. </w:t>
      </w:r>
      <w:r w:rsidRPr="00051062">
        <w:rPr>
          <w:rFonts w:ascii="Arial" w:eastAsia="Times New Roman" w:hAnsi="Arial" w:cs="Arial"/>
          <w:lang w:val="es-ES_tradnl" w:eastAsia="es-ES"/>
        </w:rPr>
        <w:t>(…)</w:t>
      </w:r>
    </w:p>
    <w:p w14:paraId="191AF20A" w14:textId="77777777" w:rsidR="00051062" w:rsidRPr="00051062" w:rsidRDefault="00051062" w:rsidP="00051062">
      <w:pPr>
        <w:spacing w:after="0"/>
        <w:ind w:left="4111"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8.4.1.12.4.1.  </w:t>
      </w:r>
      <w:r w:rsidRPr="00051062">
        <w:rPr>
          <w:rFonts w:ascii="Arial" w:eastAsia="Times New Roman" w:hAnsi="Arial" w:cs="Arial"/>
          <w:lang w:val="es-ES_tradnl" w:eastAsia="es-ES"/>
        </w:rPr>
        <w:t>Código IDO del Concesionario de uso comercial o de RPT solicitante y el código IDO del Concesionario de red; o</w:t>
      </w:r>
    </w:p>
    <w:p w14:paraId="39C422CE" w14:textId="77777777" w:rsidR="00051062" w:rsidRPr="00051062" w:rsidRDefault="00051062" w:rsidP="00051062">
      <w:pPr>
        <w:spacing w:after="0"/>
        <w:ind w:left="4111"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8.4.1.12.4.2.  </w:t>
      </w:r>
      <w:r w:rsidRPr="00051062">
        <w:rPr>
          <w:rFonts w:ascii="Arial" w:eastAsia="Times New Roman" w:hAnsi="Arial" w:cs="Arial"/>
          <w:lang w:val="es-ES_tradnl" w:eastAsia="es-ES"/>
        </w:rPr>
        <w:t>Código IDA de la Comercializadora o del Concesionario de uso público o social y el código IDO del Concesionario de Red:</w:t>
      </w:r>
    </w:p>
    <w:p w14:paraId="34780304" w14:textId="77777777" w:rsidR="00051062" w:rsidRPr="00051062" w:rsidRDefault="00051062" w:rsidP="00051062">
      <w:pPr>
        <w:spacing w:after="0"/>
        <w:ind w:left="1134" w:firstLine="851"/>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 8.4.1.12.5. (…)</w:t>
      </w:r>
    </w:p>
    <w:p w14:paraId="7B18838C" w14:textId="77777777" w:rsidR="00051062" w:rsidRPr="00051062" w:rsidRDefault="00051062" w:rsidP="00051062">
      <w:pPr>
        <w:spacing w:after="0"/>
        <w:ind w:left="3261" w:hanging="1276"/>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8.4.1.12.6.</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La Numeración No Geográfica asignada identificada por número inicial y número final, misma que será seleccionada al azar;</w:t>
      </w:r>
    </w:p>
    <w:p w14:paraId="767B7C8E" w14:textId="77777777" w:rsidR="00051062" w:rsidRPr="00051062" w:rsidRDefault="00051062" w:rsidP="00051062">
      <w:pPr>
        <w:spacing w:after="0"/>
        <w:ind w:left="3261" w:hanging="1276"/>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lastRenderedPageBreak/>
        <w:t xml:space="preserve"> 8.4.1.12.7.</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La fecha a partir de la cual podrá iniciar la utilización de la Numeración No Geográfica, la cual será de 15 (quince) días naturales posteriores a la fecha de notificación de la resolución; y</w:t>
      </w:r>
    </w:p>
    <w:p w14:paraId="7A664699" w14:textId="77777777" w:rsidR="00051062" w:rsidRPr="00051062" w:rsidRDefault="00051062" w:rsidP="00051062">
      <w:pPr>
        <w:spacing w:after="0"/>
        <w:ind w:left="3261" w:hanging="1276"/>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8.4.1.12.8.</w:t>
      </w:r>
      <w:r w:rsidRPr="00051062">
        <w:rPr>
          <w:rFonts w:ascii="Arial" w:eastAsia="Times New Roman" w:hAnsi="Arial" w:cs="Arial"/>
          <w:lang w:val="es-ES_tradnl" w:eastAsia="es-ES"/>
        </w:rPr>
        <w:t xml:space="preserve">    Firma Electrónica Avanzada del servidor público del Instituto facultado para la emisión del Acto Administrativo Electrónico.</w:t>
      </w:r>
    </w:p>
    <w:p w14:paraId="40AF54E4" w14:textId="77777777" w:rsidR="00051062" w:rsidRPr="00051062" w:rsidRDefault="00051062" w:rsidP="00051062">
      <w:pPr>
        <w:spacing w:after="0"/>
        <w:ind w:left="567" w:firstLine="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8.4.1.13.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8.4.1.15. </w:t>
      </w:r>
      <w:r w:rsidRPr="00051062">
        <w:rPr>
          <w:rFonts w:ascii="Arial" w:eastAsia="Times New Roman" w:hAnsi="Arial" w:cs="Arial"/>
          <w:lang w:val="es-ES_tradnl" w:eastAsia="es-ES"/>
        </w:rPr>
        <w:t>(…)</w:t>
      </w:r>
    </w:p>
    <w:p w14:paraId="21588BAB" w14:textId="77777777" w:rsidR="00051062" w:rsidRPr="00051062" w:rsidRDefault="00051062" w:rsidP="00051062">
      <w:pPr>
        <w:spacing w:after="0"/>
        <w:ind w:left="284" w:firstLine="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8.4.2. </w:t>
      </w:r>
      <w:r w:rsidRPr="00051062">
        <w:rPr>
          <w:rFonts w:ascii="Arial" w:eastAsia="Times New Roman" w:hAnsi="Arial" w:cs="Arial"/>
          <w:lang w:val="es-ES_tradnl" w:eastAsia="es-ES"/>
        </w:rPr>
        <w:t>(…)</w:t>
      </w:r>
    </w:p>
    <w:p w14:paraId="5CF2D49E" w14:textId="77777777" w:rsidR="00051062" w:rsidRPr="00051062" w:rsidRDefault="00051062" w:rsidP="00051062">
      <w:pPr>
        <w:spacing w:after="8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8.4.2.1.  </w:t>
      </w:r>
      <w:r w:rsidRPr="00051062">
        <w:rPr>
          <w:rFonts w:ascii="Arial" w:eastAsia="Times New Roman" w:hAnsi="Arial" w:cs="Arial"/>
          <w:lang w:val="es-ES_tradnl" w:eastAsia="es-ES"/>
        </w:rPr>
        <w:t xml:space="preserve">Los Proveedores interesados en obtener Números No Geográficos Específicos deberán presentar las Actuaciones Electrónicas correspondientes a través de la Ventanilla Electrónica, </w:t>
      </w:r>
      <w:r w:rsidRPr="00051062">
        <w:rPr>
          <w:rFonts w:ascii="Arial" w:eastAsia="Times New Roman" w:hAnsi="Arial" w:cs="Arial"/>
          <w:lang w:val="es-MX" w:eastAsia="es-ES"/>
        </w:rPr>
        <w:t xml:space="preserve">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H3113 y, en su caso, adjuntando electrónicamente la documentación que corresponda</w:t>
      </w:r>
      <w:r w:rsidRPr="00051062">
        <w:rPr>
          <w:rFonts w:ascii="Arial" w:eastAsia="Times New Roman" w:hAnsi="Arial" w:cs="Arial"/>
          <w:lang w:val="es-ES_tradnl" w:eastAsia="es-ES"/>
        </w:rPr>
        <w:t>.</w:t>
      </w:r>
    </w:p>
    <w:p w14:paraId="6AD3A5C3" w14:textId="77777777" w:rsidR="00051062" w:rsidRPr="00051062" w:rsidRDefault="00051062" w:rsidP="00051062">
      <w:pPr>
        <w:spacing w:after="0"/>
        <w:ind w:left="567" w:firstLine="709"/>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8.4.2.2.</w:t>
      </w:r>
      <w:r w:rsidRPr="00051062">
        <w:rPr>
          <w:rFonts w:ascii="Arial" w:eastAsia="Times New Roman" w:hAnsi="Arial" w:cs="Arial"/>
          <w:lang w:val="es-ES_tradnl" w:eastAsia="es-ES"/>
        </w:rPr>
        <w:t xml:space="preserve"> a</w:t>
      </w:r>
      <w:r w:rsidRPr="00051062">
        <w:rPr>
          <w:rFonts w:ascii="Arial" w:eastAsia="Times New Roman" w:hAnsi="Arial" w:cs="Arial"/>
          <w:b/>
          <w:lang w:val="es-ES_tradnl" w:eastAsia="es-ES"/>
        </w:rPr>
        <w:t xml:space="preserve"> 8.4.2.3. </w:t>
      </w:r>
      <w:r w:rsidRPr="00051062">
        <w:rPr>
          <w:rFonts w:ascii="Arial" w:eastAsia="Times New Roman" w:hAnsi="Arial" w:cs="Arial"/>
          <w:lang w:val="es-ES_tradnl" w:eastAsia="es-ES"/>
        </w:rPr>
        <w:t>(…)</w:t>
      </w:r>
    </w:p>
    <w:p w14:paraId="548B070D" w14:textId="77777777" w:rsidR="00051062" w:rsidRPr="00051062" w:rsidRDefault="00051062" w:rsidP="00051062">
      <w:pPr>
        <w:spacing w:after="8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8.4.2.4. </w:t>
      </w:r>
      <w:r w:rsidRPr="00051062">
        <w:rPr>
          <w:rFonts w:ascii="Arial" w:eastAsia="Times New Roman" w:hAnsi="Arial" w:cs="Arial"/>
          <w:lang w:val="es-ES_tradnl" w:eastAsia="es-ES"/>
        </w:rPr>
        <w:t xml:space="preserve">La solicitud de asignación de Números No Geográficos Específicos que realice el Proveedor deberá presentarse por Clave de Servicio No Geográfico y por persona física o moral que pretende contratar la Numeración No Geográfica Específica (el, “contratante”). 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correspondiente (H3113) habilitado en la Ventanilla Electrónica, contendrá la siguiente información:</w:t>
      </w:r>
    </w:p>
    <w:p w14:paraId="749A560F" w14:textId="77777777" w:rsidR="00051062" w:rsidRPr="00051062" w:rsidRDefault="00051062" w:rsidP="00051062">
      <w:pPr>
        <w:spacing w:after="0"/>
        <w:ind w:left="851" w:firstLine="1134"/>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8.4.2.4.1. </w:t>
      </w:r>
      <w:r w:rsidRPr="00051062">
        <w:rPr>
          <w:rFonts w:ascii="Arial" w:eastAsia="Times New Roman" w:hAnsi="Arial" w:cs="Arial"/>
          <w:lang w:val="es-ES_tradnl" w:eastAsia="es-ES"/>
        </w:rPr>
        <w:t>Folio del expediente electrónico al que se asociará la solicitud;</w:t>
      </w:r>
    </w:p>
    <w:p w14:paraId="5FE48392" w14:textId="77777777" w:rsidR="00051062" w:rsidRPr="00051062" w:rsidRDefault="00051062" w:rsidP="00051062">
      <w:pPr>
        <w:spacing w:after="0"/>
        <w:ind w:left="851" w:firstLine="1134"/>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8.4.2.4.2. </w:t>
      </w:r>
      <w:r w:rsidRPr="00051062">
        <w:rPr>
          <w:rFonts w:ascii="Arial" w:eastAsia="Times New Roman" w:hAnsi="Arial" w:cs="Arial"/>
          <w:lang w:val="es-ES_tradnl" w:eastAsia="es-ES"/>
        </w:rPr>
        <w:t>(…)</w:t>
      </w:r>
    </w:p>
    <w:p w14:paraId="5C985746" w14:textId="77777777" w:rsidR="00051062" w:rsidRPr="00051062" w:rsidRDefault="00051062" w:rsidP="00051062">
      <w:pPr>
        <w:spacing w:after="0"/>
        <w:ind w:left="851" w:firstLine="1134"/>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8.4.2.4.3. </w:t>
      </w:r>
      <w:r w:rsidRPr="00051062">
        <w:rPr>
          <w:rFonts w:ascii="Arial" w:eastAsia="Times New Roman" w:hAnsi="Arial" w:cs="Arial"/>
          <w:lang w:val="es-ES_tradnl" w:eastAsia="es-ES"/>
        </w:rPr>
        <w:t>(…)</w:t>
      </w:r>
    </w:p>
    <w:p w14:paraId="5B58ED19" w14:textId="77777777" w:rsidR="00051062" w:rsidRPr="00051062" w:rsidRDefault="00051062" w:rsidP="00051062">
      <w:pPr>
        <w:spacing w:after="0"/>
        <w:ind w:left="3828" w:hanging="993"/>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8.4.2.4.3.1. </w:t>
      </w:r>
      <w:r w:rsidRPr="00051062">
        <w:rPr>
          <w:rFonts w:ascii="Arial" w:eastAsia="Times New Roman" w:hAnsi="Arial" w:cs="Arial"/>
          <w:lang w:val="es-ES_tradnl" w:eastAsia="es-ES"/>
        </w:rPr>
        <w:t>Código IDO del Concesionario de uso comercial o de RPT solicitante y código IDO del Concesionario de red; o</w:t>
      </w:r>
    </w:p>
    <w:p w14:paraId="7D8CBBA9" w14:textId="77777777" w:rsidR="00051062" w:rsidRPr="00051062" w:rsidRDefault="00051062" w:rsidP="00051062">
      <w:pPr>
        <w:spacing w:after="0"/>
        <w:ind w:left="3828" w:hanging="993"/>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8.4.2.4.3.2. </w:t>
      </w:r>
      <w:r w:rsidRPr="00051062">
        <w:rPr>
          <w:rFonts w:ascii="Arial" w:eastAsia="Times New Roman" w:hAnsi="Arial" w:cs="Arial"/>
          <w:lang w:val="es-ES_tradnl" w:eastAsia="es-ES"/>
        </w:rPr>
        <w:t>Código IDA de la Comercializadora o del Concesionario de uso público o social solicitante y el código IDO del Concesionario de red;</w:t>
      </w:r>
    </w:p>
    <w:p w14:paraId="1B082B99" w14:textId="77777777" w:rsidR="00051062" w:rsidRPr="00051062" w:rsidRDefault="00051062" w:rsidP="00051062">
      <w:pPr>
        <w:spacing w:after="0"/>
        <w:ind w:left="1134" w:firstLine="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8.4.2.4.4. </w:t>
      </w:r>
      <w:r w:rsidRPr="00051062">
        <w:rPr>
          <w:rFonts w:ascii="Arial" w:eastAsia="Times New Roman" w:hAnsi="Arial" w:cs="Arial"/>
          <w:lang w:val="es-ES_tradnl" w:eastAsia="es-ES"/>
        </w:rPr>
        <w:t xml:space="preserve">a </w:t>
      </w:r>
      <w:r w:rsidRPr="00051062">
        <w:rPr>
          <w:rFonts w:ascii="Arial" w:eastAsia="Times New Roman" w:hAnsi="Arial" w:cs="Arial"/>
          <w:b/>
          <w:lang w:val="es-ES_tradnl" w:eastAsia="es-ES"/>
        </w:rPr>
        <w:t>8.4.2.4.8.</w:t>
      </w:r>
      <w:r w:rsidRPr="00051062">
        <w:rPr>
          <w:rFonts w:ascii="Arial" w:eastAsia="Times New Roman" w:hAnsi="Arial" w:cs="Arial"/>
          <w:lang w:val="es-ES_tradnl" w:eastAsia="es-ES"/>
        </w:rPr>
        <w:t xml:space="preserve"> (…)</w:t>
      </w:r>
    </w:p>
    <w:p w14:paraId="237D40F5"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MX" w:eastAsia="es-ES"/>
        </w:rPr>
        <w:t>) Derogado</w:t>
      </w:r>
    </w:p>
    <w:p w14:paraId="1731CF92" w14:textId="77777777" w:rsidR="00051062" w:rsidRPr="00051062" w:rsidRDefault="00051062" w:rsidP="00051062">
      <w:pPr>
        <w:spacing w:after="8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8.4.2.5. </w:t>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p>
    <w:p w14:paraId="6CF4E256" w14:textId="77777777" w:rsidR="00051062" w:rsidRPr="00051062" w:rsidRDefault="00051062" w:rsidP="00051062">
      <w:pPr>
        <w:spacing w:after="0"/>
        <w:ind w:left="567" w:firstLine="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8.4.2.6. </w:t>
      </w:r>
      <w:r w:rsidRPr="00051062">
        <w:rPr>
          <w:rFonts w:ascii="Arial" w:eastAsia="Times New Roman" w:hAnsi="Arial" w:cs="Arial"/>
          <w:lang w:val="es-ES_tradnl" w:eastAsia="es-ES"/>
        </w:rPr>
        <w:t>(…)</w:t>
      </w:r>
    </w:p>
    <w:p w14:paraId="099BF654" w14:textId="77777777" w:rsidR="00051062" w:rsidRPr="00051062" w:rsidRDefault="00051062" w:rsidP="00051062">
      <w:pPr>
        <w:spacing w:after="0"/>
        <w:ind w:left="2835"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8.4.2.6.1. </w:t>
      </w:r>
      <w:r w:rsidRPr="00051062">
        <w:rPr>
          <w:rFonts w:ascii="Arial" w:eastAsia="Times New Roman" w:hAnsi="Arial" w:cs="Arial"/>
          <w:lang w:val="es-ES_tradnl" w:eastAsia="es-ES"/>
        </w:rPr>
        <w:t>El solicitante deberá contar con concesión única para uso comercial, uso público o uso social, o para instalar, operar y explotar una red pública de telecomunicaciones, permiso o autorización que lo habilite para prestar el Servicio No Geográfico correspondiente;</w:t>
      </w:r>
    </w:p>
    <w:p w14:paraId="3F45BC5F" w14:textId="77777777" w:rsidR="00051062" w:rsidRPr="00051062" w:rsidRDefault="00051062" w:rsidP="00051062">
      <w:pPr>
        <w:spacing w:after="0"/>
        <w:ind w:left="2835"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8.4.2.6.2. </w:t>
      </w:r>
      <w:r w:rsidRPr="00051062">
        <w:rPr>
          <w:rFonts w:ascii="Arial" w:eastAsia="Times New Roman" w:hAnsi="Arial" w:cs="Arial"/>
          <w:lang w:val="es-ES_tradnl" w:eastAsia="es-ES"/>
        </w:rPr>
        <w:t xml:space="preserve">En los casos en que el código de identificación del Proveedor solicitante sea distinto al código de identificación del Concesionario de red, se deberá verificar en el Registro Público de Concesiones la inscripción del convenio de prestación de servicios de </w:t>
      </w:r>
      <w:r w:rsidRPr="00051062">
        <w:rPr>
          <w:rFonts w:ascii="Arial" w:eastAsia="Times New Roman" w:hAnsi="Arial" w:cs="Arial"/>
          <w:lang w:val="es-ES_tradnl" w:eastAsia="es-ES"/>
        </w:rPr>
        <w:lastRenderedPageBreak/>
        <w:t>telecomunicaciones celebrado con el Concesionario de red y si éste autorizó el uso de su código IDO en las asignaciones de numeración;</w:t>
      </w:r>
    </w:p>
    <w:p w14:paraId="715869C4" w14:textId="77777777" w:rsidR="00051062" w:rsidRPr="00051062" w:rsidRDefault="00051062" w:rsidP="00051062">
      <w:pPr>
        <w:spacing w:after="0"/>
        <w:ind w:left="851" w:firstLine="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8.4.2.6.3.</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 xml:space="preserve">8.4.2.6.4. </w:t>
      </w:r>
      <w:r w:rsidRPr="00051062">
        <w:rPr>
          <w:rFonts w:ascii="Arial" w:eastAsia="Times New Roman" w:hAnsi="Arial" w:cs="Arial"/>
          <w:lang w:val="es-ES_tradnl" w:eastAsia="es-ES"/>
        </w:rPr>
        <w:t>(…)</w:t>
      </w:r>
    </w:p>
    <w:p w14:paraId="67DE7B90" w14:textId="77777777" w:rsidR="00051062" w:rsidRPr="00051062" w:rsidRDefault="00051062" w:rsidP="00051062">
      <w:pPr>
        <w:spacing w:after="8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8.4.2.7. </w:t>
      </w:r>
      <w:r w:rsidRPr="00051062">
        <w:rPr>
          <w:rFonts w:ascii="Arial" w:eastAsia="Times New Roman" w:hAnsi="Arial" w:cs="Arial"/>
          <w:lang w:val="es-ES_tradnl" w:eastAsia="es-ES"/>
        </w:rPr>
        <w:t>Si derivado del análisis realizado el Instituto considera que la información presentada no contiene los datos correctos, no cumple con los requisitos aplicables o no es clara, le otorgará al Proveedor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asignación será desechada.</w:t>
      </w:r>
    </w:p>
    <w:p w14:paraId="5D372AC9" w14:textId="77777777" w:rsidR="00051062" w:rsidRPr="00051062" w:rsidRDefault="00051062" w:rsidP="00051062">
      <w:pPr>
        <w:spacing w:after="80"/>
        <w:ind w:firstLine="288"/>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                                  (...)</w:t>
      </w:r>
    </w:p>
    <w:p w14:paraId="28715B4E" w14:textId="77777777" w:rsidR="00051062" w:rsidRPr="00051062" w:rsidRDefault="00051062" w:rsidP="00051062">
      <w:pPr>
        <w:spacing w:after="8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8.4.2.8. </w:t>
      </w:r>
      <w:r w:rsidRPr="00051062">
        <w:rPr>
          <w:rFonts w:ascii="Arial" w:eastAsia="Times New Roman" w:hAnsi="Arial" w:cs="Arial"/>
          <w:lang w:val="es-ES_tradnl" w:eastAsia="es-ES"/>
        </w:rPr>
        <w:t>Una vez que el solicitante presente en tiempo y forma a través de la Ventanilla Electrónica la información requerida, el Instituto realizará nuevamente su análisis a fin de asegurar el cumplimiento de los criterios referidos en el numeral 8.4.2.6.</w:t>
      </w:r>
    </w:p>
    <w:p w14:paraId="1FC88399" w14:textId="77777777" w:rsidR="00051062" w:rsidRPr="00051062" w:rsidRDefault="00051062" w:rsidP="00051062">
      <w:pPr>
        <w:spacing w:after="8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8.4.2.9. </w:t>
      </w:r>
      <w:r w:rsidRPr="00051062">
        <w:rPr>
          <w:rFonts w:ascii="Arial" w:eastAsia="Times New Roman" w:hAnsi="Arial" w:cs="Arial"/>
          <w:lang w:val="es-ES_tradnl" w:eastAsia="es-ES"/>
        </w:rPr>
        <w:t>En caso de que la solicitud de asignación no resulte procedente en atención al numeral antes citado, el Instituto notificará al Proveedor la resolución respectiva a través de la Ventanilla Electrónica.</w:t>
      </w:r>
    </w:p>
    <w:p w14:paraId="6A6D4A43" w14:textId="77777777" w:rsidR="00051062" w:rsidRPr="00051062" w:rsidRDefault="00051062" w:rsidP="00051062">
      <w:pPr>
        <w:spacing w:after="8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8.4.2.10. </w:t>
      </w:r>
      <w:r w:rsidRPr="00051062">
        <w:rPr>
          <w:rFonts w:ascii="Arial" w:eastAsia="Times New Roman" w:hAnsi="Arial" w:cs="Arial"/>
          <w:lang w:val="es-ES_tradnl" w:eastAsia="es-ES"/>
        </w:rPr>
        <w:t>De resultar procedente la solicitud conforme al análisis referido en el numeral 8.4.2.6., el Instituto notificará al solicitante la resolución a través de la Ventanilla Electrónica, misma que contendrá la siguiente información:</w:t>
      </w:r>
    </w:p>
    <w:p w14:paraId="7DC6E9B1" w14:textId="77777777" w:rsidR="00051062" w:rsidRPr="00051062" w:rsidRDefault="00051062" w:rsidP="00051062">
      <w:pPr>
        <w:spacing w:after="0"/>
        <w:ind w:left="851" w:firstLine="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8.4.2.10.1.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8.4.2.10.3</w:t>
      </w:r>
      <w:r w:rsidRPr="00051062">
        <w:rPr>
          <w:rFonts w:ascii="Arial" w:eastAsia="Times New Roman" w:hAnsi="Arial" w:cs="Arial"/>
          <w:lang w:val="es-ES_tradnl" w:eastAsia="es-ES"/>
        </w:rPr>
        <w:t>. (…)</w:t>
      </w:r>
    </w:p>
    <w:p w14:paraId="53002715" w14:textId="77777777" w:rsidR="00051062" w:rsidRPr="00051062" w:rsidRDefault="00051062" w:rsidP="00051062">
      <w:pPr>
        <w:spacing w:after="0"/>
        <w:ind w:left="851" w:firstLine="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8.4.2.10.4.</w:t>
      </w:r>
      <w:r w:rsidRPr="00051062">
        <w:rPr>
          <w:rFonts w:ascii="Arial" w:eastAsia="Times New Roman" w:hAnsi="Arial" w:cs="Arial"/>
          <w:lang w:val="es-ES_tradnl" w:eastAsia="es-ES"/>
        </w:rPr>
        <w:t xml:space="preserve"> (…)</w:t>
      </w:r>
    </w:p>
    <w:p w14:paraId="47E82D2A" w14:textId="77777777" w:rsidR="00051062" w:rsidRPr="00051062" w:rsidRDefault="00051062" w:rsidP="00051062">
      <w:pPr>
        <w:spacing w:after="0"/>
        <w:ind w:left="4111"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8.4.2.10.4.1. </w:t>
      </w:r>
      <w:r w:rsidRPr="00051062">
        <w:rPr>
          <w:rFonts w:ascii="Arial" w:eastAsia="Times New Roman" w:hAnsi="Arial" w:cs="Arial"/>
          <w:lang w:val="es-ES_tradnl" w:eastAsia="es-ES"/>
        </w:rPr>
        <w:t>Código IDO del Concesionario de uso comercial o de RPT y código IDO del Concesionario de red; o</w:t>
      </w:r>
    </w:p>
    <w:p w14:paraId="31198A9C" w14:textId="77777777" w:rsidR="00051062" w:rsidRPr="00051062" w:rsidRDefault="00051062" w:rsidP="00051062">
      <w:pPr>
        <w:spacing w:after="0"/>
        <w:ind w:left="4111"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8.4.2.10.4.2. </w:t>
      </w:r>
      <w:r w:rsidRPr="00051062">
        <w:rPr>
          <w:rFonts w:ascii="Arial" w:eastAsia="Times New Roman" w:hAnsi="Arial" w:cs="Arial"/>
          <w:lang w:val="es-ES_tradnl" w:eastAsia="es-ES"/>
        </w:rPr>
        <w:t>Código IDA de la Comercializadora o del Concesionario de uso público o social y el código IDO del Concesionario de red;</w:t>
      </w:r>
    </w:p>
    <w:p w14:paraId="3BE76128" w14:textId="77777777" w:rsidR="00051062" w:rsidRPr="00051062" w:rsidRDefault="00051062" w:rsidP="00051062">
      <w:pPr>
        <w:spacing w:after="0"/>
        <w:ind w:left="851" w:firstLine="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8.4.2.10.5. </w:t>
      </w:r>
      <w:r w:rsidRPr="00051062">
        <w:rPr>
          <w:rFonts w:ascii="Arial" w:eastAsia="Times New Roman" w:hAnsi="Arial" w:cs="Arial"/>
          <w:lang w:val="es-ES_tradnl" w:eastAsia="es-ES"/>
        </w:rPr>
        <w:t>(…)</w:t>
      </w:r>
    </w:p>
    <w:p w14:paraId="3687173F" w14:textId="77777777" w:rsidR="00051062" w:rsidRPr="00051062" w:rsidRDefault="00051062" w:rsidP="00051062">
      <w:pPr>
        <w:spacing w:after="0"/>
        <w:ind w:left="3119"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8.4.2.10.6.</w:t>
      </w:r>
      <w:r w:rsidRPr="00051062">
        <w:rPr>
          <w:rFonts w:ascii="Arial" w:eastAsia="Times New Roman" w:hAnsi="Arial" w:cs="Arial"/>
          <w:lang w:val="es-ES_tradnl" w:eastAsia="es-ES"/>
        </w:rPr>
        <w:tab/>
        <w:t>El(los) Número(s) No Geográfico(s) Específico(s) asignado(s);</w:t>
      </w:r>
    </w:p>
    <w:p w14:paraId="77938BF3" w14:textId="77777777" w:rsidR="00051062" w:rsidRPr="00051062" w:rsidRDefault="00051062" w:rsidP="00051062">
      <w:pPr>
        <w:spacing w:after="0"/>
        <w:ind w:left="3119"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8.4.2.10.7.</w:t>
      </w:r>
      <w:r w:rsidRPr="00051062">
        <w:rPr>
          <w:rFonts w:ascii="Arial" w:eastAsia="Times New Roman" w:hAnsi="Arial" w:cs="Arial"/>
          <w:lang w:val="es-ES_tradnl" w:eastAsia="es-ES"/>
        </w:rPr>
        <w:tab/>
        <w:t>El nombre, denominación o razón social de persona física o moral que contratará el(los) Número(s) No Geográfico(s) Específico(s); y</w:t>
      </w:r>
    </w:p>
    <w:p w14:paraId="726CCEBA" w14:textId="77777777" w:rsidR="00051062" w:rsidRPr="00051062" w:rsidRDefault="00051062" w:rsidP="00051062">
      <w:pPr>
        <w:spacing w:after="0"/>
        <w:ind w:left="3119"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8.4.2.10.8. </w:t>
      </w:r>
      <w:r w:rsidRPr="00051062">
        <w:rPr>
          <w:rFonts w:ascii="Arial" w:eastAsia="Times New Roman" w:hAnsi="Arial" w:cs="Arial"/>
          <w:lang w:val="es-ES_tradnl" w:eastAsia="es-ES"/>
        </w:rPr>
        <w:t>Firma Electrónica Avanzada del servidor público del Instituto facultado para la emisión del Acto Administrativo Electrónico.</w:t>
      </w:r>
    </w:p>
    <w:p w14:paraId="5343B3AC" w14:textId="77777777" w:rsidR="00051062" w:rsidRPr="00051062" w:rsidRDefault="00051062" w:rsidP="00051062">
      <w:pPr>
        <w:spacing w:after="0"/>
        <w:ind w:left="567" w:firstLine="709"/>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8.4.2.11. a 8.4.2.14. </w:t>
      </w:r>
      <w:r w:rsidRPr="00051062">
        <w:rPr>
          <w:rFonts w:ascii="Arial" w:eastAsia="Times New Roman" w:hAnsi="Arial" w:cs="Arial"/>
          <w:lang w:val="es-ES_tradnl" w:eastAsia="es-ES"/>
        </w:rPr>
        <w:t>(…)</w:t>
      </w:r>
    </w:p>
    <w:p w14:paraId="6750C24C" w14:textId="77777777" w:rsidR="00051062" w:rsidRPr="00051062" w:rsidRDefault="00051062" w:rsidP="00051062">
      <w:pPr>
        <w:spacing w:after="0"/>
        <w:ind w:left="142" w:firstLine="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8.5. </w:t>
      </w:r>
      <w:r w:rsidRPr="00051062">
        <w:rPr>
          <w:rFonts w:ascii="Arial" w:eastAsia="Times New Roman" w:hAnsi="Arial" w:cs="Arial"/>
          <w:lang w:val="es-ES_tradnl" w:eastAsia="es-ES"/>
        </w:rPr>
        <w:t>(…)</w:t>
      </w:r>
    </w:p>
    <w:p w14:paraId="203ABE45" w14:textId="77777777" w:rsidR="00051062" w:rsidRPr="00051062" w:rsidRDefault="00051062" w:rsidP="00051062">
      <w:pPr>
        <w:spacing w:after="0"/>
        <w:ind w:left="142" w:firstLine="142"/>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       (…)</w:t>
      </w:r>
    </w:p>
    <w:p w14:paraId="08A21CAF" w14:textId="77777777" w:rsidR="00051062" w:rsidRPr="00051062" w:rsidRDefault="00051062" w:rsidP="00051062">
      <w:pPr>
        <w:spacing w:after="0"/>
        <w:ind w:left="142" w:firstLine="142"/>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       (…)</w:t>
      </w:r>
    </w:p>
    <w:p w14:paraId="4E332137" w14:textId="77777777" w:rsidR="00051062" w:rsidRPr="00051062" w:rsidRDefault="00051062" w:rsidP="00051062">
      <w:pPr>
        <w:spacing w:after="0"/>
        <w:ind w:left="709" w:hanging="425"/>
        <w:contextualSpacing/>
        <w:jc w:val="both"/>
        <w:rPr>
          <w:rFonts w:ascii="Arial" w:eastAsia="Times New Roman" w:hAnsi="Arial" w:cs="Arial"/>
          <w:lang w:eastAsia="es-ES"/>
        </w:rPr>
      </w:pPr>
      <w:r w:rsidRPr="00051062">
        <w:rPr>
          <w:rFonts w:ascii="Arial" w:eastAsia="Times New Roman" w:hAnsi="Arial" w:cs="Arial"/>
          <w:lang w:val="es-ES_tradnl" w:eastAsia="es-ES"/>
        </w:rPr>
        <w:t xml:space="preserve">       </w:t>
      </w:r>
      <w:r w:rsidRPr="00051062">
        <w:rPr>
          <w:rFonts w:ascii="Arial" w:eastAsia="Times New Roman" w:hAnsi="Arial" w:cs="Arial"/>
          <w:lang w:eastAsia="es-ES"/>
        </w:rPr>
        <w:t xml:space="preserve">Los Proveedores cuyos Números No Geográficos Específicos asignados por el Instituto fueron cancelados por los motivos antes señalados o por medio del proceso establecido en la Regla 54 de las Reglas de Portabilidad, deberán reintegrarlos a la reserva de </w:t>
      </w:r>
      <w:r w:rsidRPr="00051062">
        <w:rPr>
          <w:rFonts w:ascii="Arial" w:eastAsia="Times New Roman" w:hAnsi="Arial" w:cs="Arial"/>
          <w:lang w:eastAsia="es-ES"/>
        </w:rPr>
        <w:lastRenderedPageBreak/>
        <w:t>Números No Geográficos del Instituto, en un plazo máximo de 5 (cinco) días hábiles contados a partir del día siguiente a la fecha de su cancelación, conforme al siguiente procedimiento:</w:t>
      </w:r>
    </w:p>
    <w:p w14:paraId="1A8E2B4D"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8.5.1.</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Los Proveedores deberán </w:t>
      </w:r>
      <w:r w:rsidRPr="00051062">
        <w:rPr>
          <w:rFonts w:ascii="Arial" w:eastAsia="Times New Roman" w:hAnsi="Arial" w:cs="Arial"/>
          <w:lang w:val="es-ES_tradnl" w:eastAsia="es-ES"/>
        </w:rPr>
        <w:t xml:space="preserve">presentar las Actuaciones Electrónicas correspondientes a través de la Ventanilla Electrónica, </w:t>
      </w:r>
      <w:r w:rsidRPr="00051062">
        <w:rPr>
          <w:rFonts w:ascii="Arial" w:eastAsia="Times New Roman" w:hAnsi="Arial" w:cs="Arial"/>
          <w:lang w:val="es-MX" w:eastAsia="es-ES"/>
        </w:rPr>
        <w:t xml:space="preserve">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H3114 y, en su caso, adjuntando electrónicamente la documentación que corresponda.</w:t>
      </w:r>
    </w:p>
    <w:p w14:paraId="5B1FE729" w14:textId="77777777" w:rsidR="00051062" w:rsidRPr="00051062" w:rsidRDefault="00051062" w:rsidP="00051062">
      <w:pPr>
        <w:spacing w:after="80"/>
        <w:ind w:left="1276" w:hanging="567"/>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8.5.2.</w:t>
      </w:r>
      <w:r w:rsidRPr="00051062">
        <w:rPr>
          <w:rFonts w:ascii="Arial" w:eastAsia="Times New Roman" w:hAnsi="Arial" w:cs="Arial"/>
          <w:b/>
          <w:lang w:val="es-MX" w:eastAsia="es-ES"/>
        </w:rPr>
        <w:tab/>
      </w:r>
      <w:r w:rsidRPr="00051062">
        <w:rPr>
          <w:rFonts w:ascii="Arial" w:eastAsia="Times New Roman" w:hAnsi="Arial" w:cs="Arial"/>
          <w:lang w:val="es-MX" w:eastAsia="es-ES"/>
        </w:rPr>
        <w:t>a</w:t>
      </w:r>
      <w:r w:rsidRPr="00051062">
        <w:rPr>
          <w:rFonts w:ascii="Arial" w:eastAsia="Times New Roman" w:hAnsi="Arial" w:cs="Arial"/>
          <w:b/>
          <w:lang w:val="es-MX" w:eastAsia="es-ES"/>
        </w:rPr>
        <w:t xml:space="preserve"> 8.5.3. </w:t>
      </w:r>
      <w:r w:rsidRPr="00051062">
        <w:rPr>
          <w:rFonts w:ascii="Arial" w:eastAsia="Times New Roman" w:hAnsi="Arial" w:cs="Arial"/>
          <w:lang w:val="es-MX" w:eastAsia="es-ES"/>
        </w:rPr>
        <w:t xml:space="preserve">(…) </w:t>
      </w:r>
    </w:p>
    <w:p w14:paraId="71F406F4"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8.5.4.</w:t>
      </w:r>
      <w:r w:rsidRPr="00051062">
        <w:rPr>
          <w:rFonts w:ascii="Arial" w:eastAsia="Times New Roman" w:hAnsi="Arial" w:cs="Arial"/>
          <w:b/>
          <w:lang w:val="es-MX" w:eastAsia="es-ES"/>
        </w:rPr>
        <w:tab/>
      </w:r>
      <w:r w:rsidRPr="00051062">
        <w:rPr>
          <w:rFonts w:ascii="Arial" w:eastAsia="Times New Roman" w:hAnsi="Arial" w:cs="Arial"/>
          <w:lang w:val="es-MX" w:eastAsia="es-ES"/>
        </w:rPr>
        <w:t>La solicitud de cancelación de Números No Geográficos Específicos que realice el Proveedor a través de la Ventanilla Electrónica deberá presentarse en forma individual.</w:t>
      </w:r>
    </w:p>
    <w:p w14:paraId="39BBB088"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8.5.5.</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de solicitud de cancelación de Números No Geográficos Específicos (H3114) habilitado en la Ventanilla Electrónica, contendrá la siguiente información:</w:t>
      </w:r>
    </w:p>
    <w:p w14:paraId="70702ED7" w14:textId="77777777" w:rsidR="00051062" w:rsidRPr="00051062" w:rsidRDefault="00051062" w:rsidP="00051062">
      <w:pPr>
        <w:spacing w:after="0"/>
        <w:ind w:left="1276" w:hanging="1276"/>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                    </w:t>
      </w:r>
      <w:r w:rsidRPr="00051062">
        <w:rPr>
          <w:rFonts w:ascii="Arial" w:eastAsia="Times New Roman" w:hAnsi="Arial" w:cs="Arial"/>
          <w:b/>
          <w:lang w:val="es-ES_tradnl" w:eastAsia="es-ES"/>
        </w:rPr>
        <w:t>8.5.5.1.</w:t>
      </w:r>
      <w:r w:rsidRPr="00051062">
        <w:rPr>
          <w:rFonts w:ascii="Arial" w:eastAsia="Times New Roman" w:hAnsi="Arial" w:cs="Arial"/>
          <w:lang w:val="es-ES_tradnl" w:eastAsia="es-ES"/>
        </w:rPr>
        <w:t xml:space="preserve"> Folio del expediente electrónico al que se asociará la solicitud;</w:t>
      </w:r>
    </w:p>
    <w:p w14:paraId="1AC1DB5B" w14:textId="77777777" w:rsidR="00051062" w:rsidRPr="00051062" w:rsidRDefault="00051062" w:rsidP="00051062">
      <w:pPr>
        <w:spacing w:after="80"/>
        <w:ind w:left="1985" w:hanging="1985"/>
        <w:contextualSpacing/>
        <w:jc w:val="both"/>
        <w:rPr>
          <w:rFonts w:ascii="Arial" w:eastAsia="Times New Roman" w:hAnsi="Arial" w:cs="Arial"/>
          <w:lang w:val="es-MX" w:eastAsia="es-ES"/>
        </w:rPr>
      </w:pPr>
      <w:r w:rsidRPr="00051062">
        <w:rPr>
          <w:rFonts w:ascii="Arial" w:eastAsia="Times New Roman" w:hAnsi="Arial" w:cs="Arial"/>
          <w:lang w:val="es-ES_tradnl" w:eastAsia="es-ES"/>
        </w:rPr>
        <w:t xml:space="preserve">                    </w:t>
      </w:r>
      <w:r w:rsidRPr="00051062">
        <w:rPr>
          <w:rFonts w:ascii="Arial" w:eastAsia="Times New Roman" w:hAnsi="Arial" w:cs="Arial"/>
          <w:b/>
          <w:lang w:val="es-ES_tradnl" w:eastAsia="es-ES"/>
        </w:rPr>
        <w:t>8.5.5.2.</w:t>
      </w:r>
      <w:r w:rsidRPr="00051062">
        <w:rPr>
          <w:rFonts w:ascii="Arial" w:eastAsia="Times New Roman" w:hAnsi="Arial" w:cs="Arial"/>
          <w:lang w:val="es-ES_tradnl" w:eastAsia="es-ES"/>
        </w:rPr>
        <w:t xml:space="preserve"> </w:t>
      </w:r>
      <w:r w:rsidRPr="00051062">
        <w:rPr>
          <w:rFonts w:ascii="Arial" w:eastAsia="Times New Roman" w:hAnsi="Arial" w:cs="Arial"/>
          <w:lang w:val="es-MX" w:eastAsia="es-ES"/>
        </w:rPr>
        <w:t xml:space="preserve">Nombre, denominación o razón social del Proveedor solicitante </w:t>
      </w:r>
      <w:r w:rsidRPr="00051062">
        <w:rPr>
          <w:rFonts w:ascii="Arial" w:eastAsia="Times New Roman" w:hAnsi="Arial" w:cs="Arial"/>
          <w:lang w:val="es-ES_tradnl" w:eastAsia="es-ES"/>
        </w:rPr>
        <w:t>y código de identificación de Proveedor de Servicios de Telecomunicaciones asignado</w:t>
      </w:r>
      <w:r w:rsidRPr="00051062">
        <w:rPr>
          <w:rFonts w:ascii="Arial" w:eastAsia="Times New Roman" w:hAnsi="Arial" w:cs="Arial"/>
          <w:lang w:val="es-MX" w:eastAsia="es-ES"/>
        </w:rPr>
        <w:t>;</w:t>
      </w:r>
    </w:p>
    <w:p w14:paraId="1A08DF3E" w14:textId="77777777" w:rsidR="00051062" w:rsidRPr="00051062" w:rsidRDefault="00051062" w:rsidP="00051062">
      <w:pPr>
        <w:spacing w:after="80"/>
        <w:ind w:left="1276"/>
        <w:contextualSpacing/>
        <w:jc w:val="both"/>
        <w:rPr>
          <w:rFonts w:ascii="Arial" w:eastAsia="Times New Roman" w:hAnsi="Arial" w:cs="Arial"/>
          <w:lang w:val="es-MX" w:eastAsia="es-ES"/>
        </w:rPr>
      </w:pPr>
      <w:r w:rsidRPr="00051062">
        <w:rPr>
          <w:rFonts w:ascii="Arial" w:eastAsia="Times New Roman" w:hAnsi="Arial" w:cs="Arial"/>
          <w:b/>
          <w:lang w:val="es-MX" w:eastAsia="es-ES"/>
        </w:rPr>
        <w:t>8.5.5.3.</w:t>
      </w:r>
      <w:r w:rsidRPr="00051062">
        <w:rPr>
          <w:rFonts w:ascii="Arial" w:eastAsia="Times New Roman" w:hAnsi="Arial" w:cs="Arial"/>
          <w:b/>
          <w:lang w:val="es-MX" w:eastAsia="es-ES"/>
        </w:rPr>
        <w:tab/>
      </w:r>
      <w:r w:rsidRPr="00051062">
        <w:rPr>
          <w:rFonts w:ascii="Arial" w:eastAsia="Times New Roman" w:hAnsi="Arial" w:cs="Arial"/>
          <w:lang w:val="es-MX" w:eastAsia="es-ES"/>
        </w:rPr>
        <w:t>Fecha de cancelación del Número Específico;</w:t>
      </w:r>
    </w:p>
    <w:p w14:paraId="6169154E" w14:textId="77777777" w:rsidR="00051062" w:rsidRPr="00051062" w:rsidRDefault="00051062" w:rsidP="00051062">
      <w:pPr>
        <w:spacing w:after="0"/>
        <w:ind w:left="1276"/>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8.5.5.4.</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Derogado</w:t>
      </w:r>
    </w:p>
    <w:p w14:paraId="17632BA1" w14:textId="77777777" w:rsidR="00051062" w:rsidRPr="00051062" w:rsidRDefault="00051062" w:rsidP="00051062">
      <w:pPr>
        <w:spacing w:after="0"/>
        <w:ind w:left="1276"/>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8.5.5.5.</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8.5.5.6.</w:t>
      </w:r>
      <w:r w:rsidRPr="00051062">
        <w:rPr>
          <w:rFonts w:ascii="Arial" w:eastAsia="Times New Roman" w:hAnsi="Arial" w:cs="Arial"/>
          <w:lang w:val="es-ES_tradnl" w:eastAsia="es-ES"/>
        </w:rPr>
        <w:t xml:space="preserve"> (…)</w:t>
      </w:r>
    </w:p>
    <w:p w14:paraId="528D6E3E"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MX" w:eastAsia="es-ES"/>
        </w:rPr>
        <w:t>) Derogado</w:t>
      </w:r>
    </w:p>
    <w:p w14:paraId="16CB278D"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8.5.6.</w:t>
      </w:r>
      <w:r w:rsidRPr="00051062">
        <w:rPr>
          <w:rFonts w:ascii="Arial" w:eastAsia="Times New Roman" w:hAnsi="Arial" w:cs="Arial"/>
          <w:b/>
          <w:lang w:val="es-MX"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r w:rsidRPr="00051062">
        <w:rPr>
          <w:rFonts w:ascii="Arial" w:eastAsia="Times New Roman" w:hAnsi="Arial" w:cs="Arial"/>
          <w:lang w:val="es-MX" w:eastAsia="es-ES"/>
        </w:rPr>
        <w:t>.</w:t>
      </w:r>
    </w:p>
    <w:p w14:paraId="0AB91CB3" w14:textId="77777777" w:rsidR="00051062" w:rsidRPr="00051062" w:rsidRDefault="00051062" w:rsidP="00051062">
      <w:pPr>
        <w:spacing w:after="0"/>
        <w:ind w:left="142" w:firstLine="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8.5.7.</w:t>
      </w:r>
      <w:r w:rsidRPr="00051062">
        <w:rPr>
          <w:rFonts w:ascii="Arial" w:eastAsia="Times New Roman" w:hAnsi="Arial" w:cs="Arial"/>
          <w:lang w:val="es-ES_tradnl" w:eastAsia="es-ES"/>
        </w:rPr>
        <w:t xml:space="preserve"> (…)</w:t>
      </w:r>
    </w:p>
    <w:p w14:paraId="7A8EB5A6" w14:textId="77777777" w:rsidR="00051062" w:rsidRPr="00051062" w:rsidRDefault="00051062" w:rsidP="00051062">
      <w:pPr>
        <w:spacing w:after="80"/>
        <w:ind w:left="1985"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8.5.7.1.</w:t>
      </w:r>
      <w:r w:rsidRPr="00051062">
        <w:rPr>
          <w:rFonts w:ascii="Arial" w:eastAsia="Times New Roman" w:hAnsi="Arial" w:cs="Arial"/>
          <w:b/>
          <w:lang w:val="es-MX" w:eastAsia="es-ES"/>
        </w:rPr>
        <w:tab/>
      </w:r>
      <w:r w:rsidRPr="00051062">
        <w:rPr>
          <w:rFonts w:ascii="Arial" w:eastAsia="Times New Roman" w:hAnsi="Arial" w:cs="Arial"/>
          <w:lang w:val="es-MX" w:eastAsia="es-ES"/>
        </w:rPr>
        <w:t>El Proveedor que solicita la cancelación de la Numeración No Geográfica Específica deberá ser el último que le prestaba el servicio;</w:t>
      </w:r>
    </w:p>
    <w:p w14:paraId="4FDB8B1A" w14:textId="77777777" w:rsidR="00051062" w:rsidRPr="00051062" w:rsidRDefault="00051062" w:rsidP="00051062">
      <w:pPr>
        <w:spacing w:after="80"/>
        <w:ind w:left="1985"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8.5.7.2.</w:t>
      </w:r>
      <w:r w:rsidRPr="00051062">
        <w:rPr>
          <w:rFonts w:ascii="Arial" w:eastAsia="Times New Roman" w:hAnsi="Arial" w:cs="Arial"/>
          <w:b/>
          <w:lang w:val="es-MX" w:eastAsia="es-ES"/>
        </w:rPr>
        <w:tab/>
      </w:r>
      <w:r w:rsidRPr="00051062">
        <w:rPr>
          <w:rFonts w:ascii="Arial" w:eastAsia="Times New Roman" w:hAnsi="Arial" w:cs="Arial"/>
          <w:lang w:val="es-MX" w:eastAsia="es-ES"/>
        </w:rPr>
        <w:t>La fecha de cancelación del Número No Geográfico Específico; y</w:t>
      </w:r>
    </w:p>
    <w:p w14:paraId="34745091" w14:textId="77777777" w:rsidR="00051062" w:rsidRPr="00051062" w:rsidRDefault="00051062" w:rsidP="00051062">
      <w:pPr>
        <w:spacing w:after="80"/>
        <w:ind w:left="1985"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8.5.7.3.</w:t>
      </w:r>
      <w:r w:rsidRPr="00051062">
        <w:rPr>
          <w:rFonts w:ascii="Arial" w:eastAsia="Times New Roman" w:hAnsi="Arial" w:cs="Arial"/>
          <w:lang w:val="es-MX" w:eastAsia="es-ES"/>
        </w:rPr>
        <w:t xml:space="preserve">  (…)</w:t>
      </w:r>
    </w:p>
    <w:p w14:paraId="6D43A8A2"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8.5.8.</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Si derivado del análisis realizado el Instituto considera que la información presentada no contiene los datos correctos, no cumple con los requisitos aplicables o no es clara, le otorgará al Proveedor un término de 5 (cinco) días hábiles contados a partir de la notificación electrónica realizada para que presente, </w:t>
      </w:r>
      <w:r w:rsidRPr="00051062">
        <w:rPr>
          <w:rFonts w:ascii="Arial" w:eastAsia="Times New Roman" w:hAnsi="Arial" w:cs="Arial"/>
          <w:lang w:val="es-ES_tradnl" w:eastAsia="es-ES"/>
        </w:rPr>
        <w:t>a través de la Ventanilla Electrónica,</w:t>
      </w:r>
      <w:r w:rsidRPr="00051062">
        <w:rPr>
          <w:rFonts w:ascii="Arial" w:eastAsia="Times New Roman" w:hAnsi="Arial" w:cs="Arial"/>
          <w:lang w:val="es-MX" w:eastAsia="es-ES"/>
        </w:rPr>
        <w:t xml:space="preserve"> la información requerida. Transcurrido el plazo concedido sin que el solicitante desahogue el requerimiento, el cumplimiento a la obligación de reintegrar a la reserva del Instituto los Números No Geográficos Específicos cancelados se tendrá por no presentado.</w:t>
      </w:r>
    </w:p>
    <w:p w14:paraId="57A94683"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lang w:val="es-MX" w:eastAsia="es-ES"/>
        </w:rPr>
        <w:tab/>
        <w:t>(...)</w:t>
      </w:r>
    </w:p>
    <w:p w14:paraId="1402EC94"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8.5.9.</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Una vez que el solicitante presente en tiempo y forma a través </w:t>
      </w:r>
      <w:r w:rsidRPr="00051062">
        <w:rPr>
          <w:rFonts w:ascii="Arial" w:eastAsia="Times New Roman" w:hAnsi="Arial" w:cs="Arial"/>
          <w:lang w:val="es-ES_tradnl" w:eastAsia="es-ES"/>
        </w:rPr>
        <w:t>de la Ventanilla Electrónica</w:t>
      </w:r>
      <w:r w:rsidRPr="00051062" w:rsidDel="00E60FFC">
        <w:rPr>
          <w:rFonts w:ascii="Arial" w:eastAsia="Times New Roman" w:hAnsi="Arial" w:cs="Arial"/>
          <w:lang w:val="es-MX" w:eastAsia="es-ES"/>
        </w:rPr>
        <w:t xml:space="preserve"> </w:t>
      </w:r>
      <w:r w:rsidRPr="00051062">
        <w:rPr>
          <w:rFonts w:ascii="Arial" w:eastAsia="Times New Roman" w:hAnsi="Arial" w:cs="Arial"/>
          <w:lang w:val="es-MX" w:eastAsia="es-ES"/>
        </w:rPr>
        <w:t xml:space="preserve">la información requerida, el Instituto realizará nuevamente su análisis a fin de asegurar el cumplimiento de los criterios referidos en el numeral 8.5.7. </w:t>
      </w:r>
    </w:p>
    <w:p w14:paraId="4F3AAD33"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8.5.10.</w:t>
      </w:r>
      <w:r w:rsidRPr="00051062">
        <w:rPr>
          <w:rFonts w:ascii="Arial" w:eastAsia="Times New Roman" w:hAnsi="Arial" w:cs="Arial"/>
          <w:b/>
          <w:lang w:val="es-MX" w:eastAsia="es-ES"/>
        </w:rPr>
        <w:tab/>
      </w:r>
      <w:r w:rsidRPr="00051062">
        <w:rPr>
          <w:rFonts w:ascii="Arial" w:eastAsia="Times New Roman" w:hAnsi="Arial" w:cs="Arial"/>
          <w:lang w:val="es-MX" w:eastAsia="es-ES"/>
        </w:rPr>
        <w:t>En caso de que la solicitud de cancelación no resulte procedente en atención al numeral antes citado, obligación de reintegrar a la reserva del Instituto los Números No Geográficos Específicos cancelados se tendrá por no presentada.</w:t>
      </w:r>
    </w:p>
    <w:p w14:paraId="191369A7"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lastRenderedPageBreak/>
        <w:t>8.5.11.</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En caso de resultar procedente la solicitud, el Instituto notificará la resolución al solicitante a través </w:t>
      </w:r>
      <w:r w:rsidRPr="00051062">
        <w:rPr>
          <w:rFonts w:ascii="Arial" w:eastAsia="Times New Roman" w:hAnsi="Arial" w:cs="Arial"/>
          <w:lang w:val="es-ES_tradnl" w:eastAsia="es-ES"/>
        </w:rPr>
        <w:t>de la Ventanilla Electrónica</w:t>
      </w:r>
      <w:r w:rsidRPr="00051062">
        <w:rPr>
          <w:rFonts w:ascii="Arial" w:eastAsia="Times New Roman" w:hAnsi="Arial" w:cs="Arial"/>
          <w:lang w:val="es-MX" w:eastAsia="es-ES"/>
        </w:rPr>
        <w:t>, la cual contendrá la siguiente información:</w:t>
      </w:r>
    </w:p>
    <w:p w14:paraId="18C8E344" w14:textId="77777777" w:rsidR="00051062" w:rsidRPr="00051062" w:rsidRDefault="00051062" w:rsidP="00051062">
      <w:pPr>
        <w:spacing w:after="80"/>
        <w:ind w:left="1276"/>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8.5.11.1. </w:t>
      </w:r>
      <w:r w:rsidRPr="00051062">
        <w:rPr>
          <w:rFonts w:ascii="Arial" w:eastAsia="Times New Roman" w:hAnsi="Arial" w:cs="Arial"/>
          <w:lang w:val="es-MX" w:eastAsia="es-ES"/>
        </w:rPr>
        <w:t xml:space="preserve">a </w:t>
      </w:r>
      <w:r w:rsidRPr="00051062">
        <w:rPr>
          <w:rFonts w:ascii="Arial" w:eastAsia="Times New Roman" w:hAnsi="Arial" w:cs="Arial"/>
          <w:b/>
          <w:lang w:val="es-MX" w:eastAsia="es-ES"/>
        </w:rPr>
        <w:t>8.5.11.3.</w:t>
      </w:r>
      <w:r w:rsidRPr="00051062">
        <w:rPr>
          <w:rFonts w:ascii="Arial" w:eastAsia="Times New Roman" w:hAnsi="Arial" w:cs="Arial"/>
          <w:lang w:val="es-MX" w:eastAsia="es-ES"/>
        </w:rPr>
        <w:t xml:space="preserve"> (…)</w:t>
      </w:r>
    </w:p>
    <w:p w14:paraId="6DC378FF" w14:textId="77777777" w:rsidR="00051062" w:rsidRPr="00051062" w:rsidRDefault="00051062" w:rsidP="00051062">
      <w:pPr>
        <w:spacing w:after="80"/>
        <w:ind w:left="1276"/>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8.5.11.3. </w:t>
      </w:r>
      <w:r w:rsidRPr="00051062">
        <w:rPr>
          <w:rFonts w:ascii="Arial" w:eastAsia="Times New Roman" w:hAnsi="Arial" w:cs="Arial"/>
          <w:lang w:val="es-MX" w:eastAsia="es-ES"/>
        </w:rPr>
        <w:t>(…);</w:t>
      </w:r>
      <w:r w:rsidRPr="00051062">
        <w:rPr>
          <w:rFonts w:ascii="Arial" w:eastAsia="Times New Roman" w:hAnsi="Arial" w:cs="Arial"/>
          <w:b/>
          <w:lang w:val="es-MX" w:eastAsia="es-ES"/>
        </w:rPr>
        <w:t xml:space="preserve">8.5.11.4. </w:t>
      </w:r>
      <w:r w:rsidRPr="00051062">
        <w:rPr>
          <w:rFonts w:ascii="Arial" w:eastAsia="Times New Roman" w:hAnsi="Arial" w:cs="Arial"/>
          <w:lang w:val="es-MX" w:eastAsia="es-ES"/>
        </w:rPr>
        <w:t>Derogado</w:t>
      </w:r>
    </w:p>
    <w:p w14:paraId="7F05D1E8" w14:textId="77777777" w:rsidR="00051062" w:rsidRPr="00051062" w:rsidRDefault="00051062" w:rsidP="00051062">
      <w:pPr>
        <w:spacing w:after="80"/>
        <w:ind w:left="1276"/>
        <w:contextualSpacing/>
        <w:jc w:val="both"/>
        <w:rPr>
          <w:rFonts w:ascii="Arial" w:eastAsia="Times New Roman" w:hAnsi="Arial" w:cs="Arial"/>
          <w:lang w:val="es-MX" w:eastAsia="es-ES"/>
        </w:rPr>
      </w:pPr>
      <w:r w:rsidRPr="00051062">
        <w:rPr>
          <w:rFonts w:ascii="Arial" w:eastAsia="Times New Roman" w:hAnsi="Arial" w:cs="Arial"/>
          <w:b/>
          <w:lang w:val="es-MX" w:eastAsia="es-ES"/>
        </w:rPr>
        <w:t>8.5.11.5.</w:t>
      </w:r>
      <w:r w:rsidRPr="00051062">
        <w:rPr>
          <w:rFonts w:ascii="Arial" w:eastAsia="Times New Roman" w:hAnsi="Arial" w:cs="Arial"/>
          <w:lang w:val="es-MX" w:eastAsia="es-ES"/>
        </w:rPr>
        <w:t xml:space="preserve"> El Número No Geográfico Específico cancelado; y</w:t>
      </w:r>
    </w:p>
    <w:p w14:paraId="1D52BA7A" w14:textId="77777777" w:rsidR="00051062" w:rsidRPr="00051062" w:rsidRDefault="00051062" w:rsidP="00051062">
      <w:pPr>
        <w:spacing w:after="0"/>
        <w:ind w:left="2127" w:hanging="851"/>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8.5.11.6.</w:t>
      </w:r>
      <w:r w:rsidRPr="00051062">
        <w:rPr>
          <w:rFonts w:ascii="Arial" w:eastAsia="Times New Roman" w:hAnsi="Arial" w:cs="Arial"/>
          <w:lang w:val="es-MX" w:eastAsia="es-ES"/>
        </w:rPr>
        <w:t xml:space="preserve"> </w:t>
      </w:r>
      <w:r w:rsidRPr="00051062">
        <w:rPr>
          <w:rFonts w:ascii="Arial" w:eastAsia="Times New Roman" w:hAnsi="Arial" w:cs="Arial"/>
          <w:lang w:val="es-ES_tradnl" w:eastAsia="es-ES"/>
        </w:rPr>
        <w:t>Firma Electrónica Avanzada del servidor público del Instituto facultado</w:t>
      </w:r>
      <w:r w:rsidRPr="00051062">
        <w:rPr>
          <w:rFonts w:ascii="Arial" w:eastAsiaTheme="minorHAnsi" w:hAnsi="Arial" w:cs="Arial"/>
          <w:lang w:val="es-ES_tradnl"/>
        </w:rPr>
        <w:t xml:space="preserve"> </w:t>
      </w:r>
      <w:r w:rsidRPr="00051062">
        <w:rPr>
          <w:rFonts w:ascii="Arial" w:eastAsia="Times New Roman" w:hAnsi="Arial" w:cs="Arial"/>
          <w:lang w:val="es-ES_tradnl" w:eastAsia="es-ES"/>
        </w:rPr>
        <w:t xml:space="preserve">para la emisión del Acto Administrativo Electrónico.  </w:t>
      </w:r>
    </w:p>
    <w:p w14:paraId="09C8A447" w14:textId="77777777" w:rsidR="00051062" w:rsidRPr="00051062" w:rsidRDefault="00051062" w:rsidP="00051062">
      <w:pPr>
        <w:spacing w:after="0"/>
        <w:ind w:left="1276"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8.5.12.</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8.5.18.</w:t>
      </w:r>
      <w:r w:rsidRPr="00051062">
        <w:rPr>
          <w:rFonts w:ascii="Arial" w:eastAsia="Times New Roman" w:hAnsi="Arial" w:cs="Arial"/>
          <w:lang w:val="es-ES_tradnl" w:eastAsia="es-ES"/>
        </w:rPr>
        <w:t xml:space="preserve"> (…)</w:t>
      </w:r>
    </w:p>
    <w:p w14:paraId="7152F5FB" w14:textId="77777777" w:rsidR="00051062" w:rsidRPr="00051062" w:rsidRDefault="00051062" w:rsidP="00051062">
      <w:pPr>
        <w:spacing w:after="0"/>
        <w:ind w:left="142" w:firstLine="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8.6. </w:t>
      </w:r>
      <w:r w:rsidRPr="00051062">
        <w:rPr>
          <w:rFonts w:ascii="Arial" w:eastAsia="Times New Roman" w:hAnsi="Arial" w:cs="Arial"/>
          <w:lang w:val="es-ES_tradnl" w:eastAsia="es-ES"/>
        </w:rPr>
        <w:t>(…)</w:t>
      </w:r>
    </w:p>
    <w:p w14:paraId="16B3953F" w14:textId="77777777" w:rsidR="00051062" w:rsidRPr="00051062" w:rsidRDefault="00051062" w:rsidP="00051062">
      <w:pPr>
        <w:spacing w:after="0"/>
        <w:ind w:left="709"/>
        <w:contextualSpacing/>
        <w:jc w:val="both"/>
        <w:rPr>
          <w:rFonts w:ascii="Arial" w:eastAsia="Times New Roman" w:hAnsi="Arial" w:cs="Arial"/>
          <w:lang w:val="es-MX" w:eastAsia="es-ES"/>
        </w:rPr>
      </w:pPr>
      <w:r w:rsidRPr="00051062">
        <w:rPr>
          <w:rFonts w:ascii="Arial" w:eastAsia="Times New Roman" w:hAnsi="Arial" w:cs="Arial"/>
          <w:lang w:val="es-ES_tradnl" w:eastAsia="es-ES"/>
        </w:rPr>
        <w:t xml:space="preserve">Los </w:t>
      </w:r>
      <w:r w:rsidRPr="00051062">
        <w:rPr>
          <w:rFonts w:ascii="Arial" w:eastAsia="Times New Roman" w:hAnsi="Arial" w:cs="Arial"/>
          <w:lang w:val="es-MX" w:eastAsia="es-ES"/>
        </w:rPr>
        <w:t>Proveedores que requieran que determinada Numeración No Geográfica sea cedida a su favor, una vez obtenida la aceptación del Proveedor asignatario, deberán de presentar y sustanciar, la solicitud correspondiente de acuerdo al siguiente procedimiento:</w:t>
      </w:r>
    </w:p>
    <w:p w14:paraId="02715D7E"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8.6.1.</w:t>
      </w:r>
      <w:r w:rsidRPr="00051062">
        <w:rPr>
          <w:rFonts w:ascii="Arial" w:eastAsia="Times New Roman" w:hAnsi="Arial" w:cs="Arial"/>
          <w:lang w:val="es-ES_tradnl" w:eastAsia="es-ES"/>
        </w:rPr>
        <w:t xml:space="preserve"> El Proveedor cesionario deberá presentar las Actuaciones Electrónicas correspondientes a través de la Ventanilla Electrónica, </w:t>
      </w:r>
      <w:r w:rsidRPr="00051062">
        <w:rPr>
          <w:rFonts w:ascii="Arial" w:eastAsia="Times New Roman" w:hAnsi="Arial" w:cs="Arial"/>
          <w:lang w:val="es-MX" w:eastAsia="es-ES"/>
        </w:rPr>
        <w:t xml:space="preserve">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H3115 y, en su caso, adjuntando electrónicamente la documentación que corresponda</w:t>
      </w:r>
      <w:r w:rsidRPr="00051062">
        <w:rPr>
          <w:rFonts w:ascii="Arial" w:eastAsia="Times New Roman" w:hAnsi="Arial" w:cs="Arial"/>
          <w:lang w:val="es-ES_tradnl" w:eastAsia="es-ES"/>
        </w:rPr>
        <w:t>.</w:t>
      </w:r>
    </w:p>
    <w:p w14:paraId="521C68D0" w14:textId="77777777" w:rsidR="00051062" w:rsidRPr="00051062" w:rsidRDefault="00051062" w:rsidP="00051062">
      <w:pPr>
        <w:spacing w:after="0"/>
        <w:ind w:left="284" w:firstLine="142"/>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     </w:t>
      </w:r>
      <w:r w:rsidRPr="00051062">
        <w:rPr>
          <w:rFonts w:ascii="Arial" w:eastAsia="Times New Roman" w:hAnsi="Arial" w:cs="Arial"/>
          <w:b/>
          <w:lang w:val="es-ES_tradnl" w:eastAsia="es-ES"/>
        </w:rPr>
        <w:t>8.6.2.</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 xml:space="preserve">8.6.4. </w:t>
      </w:r>
      <w:r w:rsidRPr="00051062">
        <w:rPr>
          <w:rFonts w:ascii="Arial" w:eastAsia="Times New Roman" w:hAnsi="Arial" w:cs="Arial"/>
          <w:lang w:val="es-ES_tradnl" w:eastAsia="es-ES"/>
        </w:rPr>
        <w:t>(…)</w:t>
      </w:r>
    </w:p>
    <w:p w14:paraId="26EDDCB1" w14:textId="77777777" w:rsidR="00051062" w:rsidRPr="00051062" w:rsidRDefault="00051062" w:rsidP="00051062">
      <w:pPr>
        <w:spacing w:after="0"/>
        <w:ind w:left="1276" w:hanging="98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8.6.5. </w:t>
      </w:r>
      <w:r w:rsidRPr="00051062">
        <w:rPr>
          <w:rFonts w:ascii="Arial" w:eastAsia="Times New Roman" w:hAnsi="Arial" w:cs="Arial"/>
          <w:lang w:val="es-ES_tradnl" w:eastAsia="es-ES"/>
        </w:rPr>
        <w:t xml:space="preserve">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de solicitud de </w:t>
      </w:r>
      <w:r w:rsidRPr="00051062">
        <w:rPr>
          <w:rFonts w:ascii="Arial" w:eastAsia="Times New Roman" w:hAnsi="Arial" w:cs="Arial"/>
          <w:lang w:val="es-MX" w:eastAsia="es-ES"/>
        </w:rPr>
        <w:t>cesión</w:t>
      </w:r>
      <w:r w:rsidRPr="00051062">
        <w:rPr>
          <w:rFonts w:ascii="Arial" w:eastAsia="Times New Roman" w:hAnsi="Arial" w:cs="Arial"/>
          <w:lang w:val="es-ES_tradnl" w:eastAsia="es-ES"/>
        </w:rPr>
        <w:t xml:space="preserve"> de Numeración No Geográfica (H3115) habilitado en la Ventanilla Electrónica, contendrá la siguiente información:</w:t>
      </w:r>
    </w:p>
    <w:p w14:paraId="0E3836B7" w14:textId="77777777" w:rsidR="00051062" w:rsidRPr="00051062" w:rsidRDefault="00051062" w:rsidP="00051062">
      <w:pPr>
        <w:spacing w:after="0"/>
        <w:ind w:left="1985" w:hanging="709"/>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8.6.5.1. </w:t>
      </w:r>
      <w:r w:rsidRPr="00051062">
        <w:rPr>
          <w:rFonts w:ascii="Arial" w:eastAsia="Times New Roman" w:hAnsi="Arial" w:cs="Arial"/>
          <w:lang w:val="es-ES_tradnl" w:eastAsia="es-ES"/>
        </w:rPr>
        <w:t>Folios de los expedientes electrónicos de los Proveedores cedente y cesionario a los que se asociará la solicitud;</w:t>
      </w:r>
    </w:p>
    <w:p w14:paraId="1D97B7BD" w14:textId="77777777" w:rsidR="00051062" w:rsidRPr="00051062" w:rsidRDefault="00051062" w:rsidP="00051062">
      <w:pPr>
        <w:spacing w:after="0"/>
        <w:ind w:left="567" w:firstLine="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8.6.5.2.</w:t>
      </w:r>
      <w:r w:rsidRPr="00051062">
        <w:rPr>
          <w:rFonts w:ascii="Arial" w:eastAsia="Times New Roman" w:hAnsi="Arial" w:cs="Arial"/>
          <w:lang w:val="es-ES_tradnl" w:eastAsia="es-ES"/>
        </w:rPr>
        <w:t xml:space="preserve"> (…)</w:t>
      </w:r>
    </w:p>
    <w:p w14:paraId="60709C68" w14:textId="77777777" w:rsidR="00051062" w:rsidRPr="00051062" w:rsidRDefault="00051062" w:rsidP="00051062">
      <w:pPr>
        <w:spacing w:after="0"/>
        <w:ind w:left="567" w:firstLine="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8.6.5.3.</w:t>
      </w:r>
      <w:r w:rsidRPr="00051062">
        <w:rPr>
          <w:rFonts w:ascii="Arial" w:eastAsia="Times New Roman" w:hAnsi="Arial" w:cs="Arial"/>
          <w:lang w:val="es-ES_tradnl" w:eastAsia="es-ES"/>
        </w:rPr>
        <w:t xml:space="preserve"> Los códigos de identificación del cesionario, según corresponda:</w:t>
      </w:r>
    </w:p>
    <w:p w14:paraId="5B2D3E50" w14:textId="77777777" w:rsidR="00051062" w:rsidRPr="00051062" w:rsidRDefault="00051062" w:rsidP="00051062">
      <w:pPr>
        <w:spacing w:after="0"/>
        <w:ind w:left="2835"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8.6.5.3.1. </w:t>
      </w:r>
      <w:r w:rsidRPr="00051062">
        <w:rPr>
          <w:rFonts w:ascii="Arial" w:eastAsia="Times New Roman" w:hAnsi="Arial" w:cs="Arial"/>
          <w:lang w:val="es-ES_tradnl" w:eastAsia="es-ES"/>
        </w:rPr>
        <w:t>Código IDO del Concesionario de uso comercial o de RPT cesionario; o</w:t>
      </w:r>
    </w:p>
    <w:p w14:paraId="71BC588E" w14:textId="77777777" w:rsidR="00051062" w:rsidRPr="00051062" w:rsidRDefault="00051062" w:rsidP="00051062">
      <w:pPr>
        <w:spacing w:after="0"/>
        <w:ind w:left="2835"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8.6.5.3.2. </w:t>
      </w:r>
      <w:r w:rsidRPr="00051062">
        <w:rPr>
          <w:rFonts w:ascii="Arial" w:eastAsia="Times New Roman" w:hAnsi="Arial" w:cs="Arial"/>
          <w:lang w:val="es-ES_tradnl" w:eastAsia="es-ES"/>
        </w:rPr>
        <w:t>Código IDA de la Comercializadora o del Concesionario de uso público o social cesionario;</w:t>
      </w:r>
    </w:p>
    <w:p w14:paraId="619E2317" w14:textId="77777777" w:rsidR="00051062" w:rsidRPr="00051062" w:rsidRDefault="00051062" w:rsidP="00051062">
      <w:pPr>
        <w:spacing w:after="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8.6.5.4. </w:t>
      </w:r>
      <w:r w:rsidRPr="00051062">
        <w:rPr>
          <w:rFonts w:ascii="Arial" w:eastAsia="Times New Roman" w:hAnsi="Arial" w:cs="Arial"/>
          <w:lang w:val="es-ES_tradnl" w:eastAsia="es-ES"/>
        </w:rPr>
        <w:t>Nombre, denominación o razón social del cedente y código de identificación de Proveedor de Servicios de Telecomunicaciones asignado;</w:t>
      </w:r>
    </w:p>
    <w:p w14:paraId="0AB50B97" w14:textId="77777777" w:rsidR="00051062" w:rsidRPr="00051062" w:rsidRDefault="00051062" w:rsidP="00051062">
      <w:pPr>
        <w:spacing w:after="8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8.6.5.5. </w:t>
      </w:r>
      <w:r w:rsidRPr="00051062">
        <w:rPr>
          <w:rFonts w:ascii="Arial" w:eastAsia="Times New Roman" w:hAnsi="Arial" w:cs="Arial"/>
          <w:lang w:val="es-ES_tradnl" w:eastAsia="es-ES"/>
        </w:rPr>
        <w:t>Derogado</w:t>
      </w:r>
    </w:p>
    <w:p w14:paraId="5E8A585A" w14:textId="77777777" w:rsidR="00051062" w:rsidRPr="00051062" w:rsidRDefault="00051062" w:rsidP="00051062">
      <w:pPr>
        <w:spacing w:after="0"/>
        <w:ind w:left="2835" w:hanging="155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8.6.5.6.</w:t>
      </w:r>
      <w:r w:rsidRPr="00051062">
        <w:rPr>
          <w:rFonts w:ascii="Arial" w:eastAsia="Times New Roman" w:hAnsi="Arial" w:cs="Arial"/>
          <w:lang w:val="es-ES_tradnl" w:eastAsia="es-ES"/>
        </w:rPr>
        <w:t xml:space="preserve"> (…)</w:t>
      </w:r>
    </w:p>
    <w:p w14:paraId="7C6C4CE2" w14:textId="77777777" w:rsidR="00051062" w:rsidRPr="00051062" w:rsidRDefault="00051062" w:rsidP="00051062">
      <w:pPr>
        <w:spacing w:after="0"/>
        <w:ind w:left="1985" w:hanging="709"/>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8.6.5.7. </w:t>
      </w:r>
      <w:r w:rsidRPr="00051062">
        <w:rPr>
          <w:rFonts w:ascii="Arial" w:eastAsia="Times New Roman" w:hAnsi="Arial" w:cs="Arial"/>
          <w:lang w:val="es-ES_tradnl" w:eastAsia="es-ES"/>
        </w:rPr>
        <w:t>El código de identificación de Proveedor de Servicios de Telecomunicaciones y el código IDO del Concesionario de red que deberán asociarse a la Numeración No Geográfica que se pretende ceder;</w:t>
      </w:r>
    </w:p>
    <w:p w14:paraId="61CE7249" w14:textId="77777777" w:rsidR="00051062" w:rsidRPr="00051062" w:rsidRDefault="00051062" w:rsidP="00051062">
      <w:pPr>
        <w:spacing w:after="0"/>
        <w:ind w:left="2835" w:hanging="155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8.6.5.8.</w:t>
      </w:r>
      <w:r w:rsidRPr="00051062">
        <w:rPr>
          <w:rFonts w:ascii="Arial" w:eastAsia="Times New Roman" w:hAnsi="Arial" w:cs="Arial"/>
          <w:lang w:val="es-ES_tradnl" w:eastAsia="es-ES"/>
        </w:rPr>
        <w:t xml:space="preserve"> a</w:t>
      </w:r>
      <w:r w:rsidRPr="00051062">
        <w:rPr>
          <w:rFonts w:ascii="Arial" w:eastAsia="Times New Roman" w:hAnsi="Arial" w:cs="Arial"/>
          <w:b/>
          <w:lang w:val="es-ES_tradnl" w:eastAsia="es-ES"/>
        </w:rPr>
        <w:t xml:space="preserve"> 8.6.5.11.</w:t>
      </w:r>
      <w:r w:rsidRPr="00051062">
        <w:rPr>
          <w:rFonts w:ascii="Arial" w:eastAsia="Times New Roman" w:hAnsi="Arial" w:cs="Arial"/>
          <w:lang w:val="es-ES_tradnl" w:eastAsia="es-ES"/>
        </w:rPr>
        <w:t xml:space="preserve"> (…)</w:t>
      </w:r>
    </w:p>
    <w:p w14:paraId="480341D8"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MX" w:eastAsia="es-ES"/>
        </w:rPr>
        <w:t>) Derogado</w:t>
      </w:r>
    </w:p>
    <w:p w14:paraId="4001E7D1" w14:textId="77777777" w:rsidR="00051062" w:rsidRPr="00051062" w:rsidRDefault="00051062" w:rsidP="00051062">
      <w:pPr>
        <w:spacing w:after="80"/>
        <w:ind w:left="1276"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8.6.6. </w:t>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p>
    <w:p w14:paraId="2427096E" w14:textId="77777777" w:rsidR="00051062" w:rsidRPr="00051062" w:rsidRDefault="00051062" w:rsidP="00051062">
      <w:pPr>
        <w:spacing w:after="80"/>
        <w:ind w:left="1276" w:hanging="567"/>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8.6.7.</w:t>
      </w:r>
      <w:r w:rsidRPr="00051062">
        <w:rPr>
          <w:rFonts w:ascii="Arial" w:eastAsia="Times New Roman" w:hAnsi="Arial" w:cs="Arial"/>
          <w:b/>
          <w:lang w:val="es-MX" w:eastAsia="es-ES"/>
        </w:rPr>
        <w:tab/>
      </w:r>
      <w:r w:rsidRPr="00051062">
        <w:rPr>
          <w:rFonts w:ascii="Arial" w:eastAsia="Times New Roman" w:hAnsi="Arial" w:cs="Arial"/>
          <w:lang w:val="es-ES_tradnl" w:eastAsia="es-ES"/>
        </w:rPr>
        <w:t xml:space="preserve">El Instituto notificará al cedente a través de la Ventanilla Electrónica, para que en un término de 5 (cinco) días hábiles, valide a través del Tablero Electrónico la solicitud </w:t>
      </w:r>
      <w:r w:rsidRPr="00051062">
        <w:rPr>
          <w:rFonts w:ascii="Arial" w:eastAsia="Times New Roman" w:hAnsi="Arial" w:cs="Arial"/>
          <w:lang w:val="es-ES_tradnl" w:eastAsia="es-ES"/>
        </w:rPr>
        <w:lastRenderedPageBreak/>
        <w:t>de cesión presentada por el cesionario y la apruebe. En caso contrario, la solicitud será desechada.</w:t>
      </w:r>
    </w:p>
    <w:p w14:paraId="08A185E6" w14:textId="77777777" w:rsidR="00051062" w:rsidRPr="00051062" w:rsidRDefault="00051062" w:rsidP="00051062">
      <w:pPr>
        <w:spacing w:after="0"/>
        <w:ind w:left="284" w:firstLine="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8.6.8. </w:t>
      </w:r>
      <w:r w:rsidRPr="00051062">
        <w:rPr>
          <w:rFonts w:ascii="Arial" w:eastAsia="Times New Roman" w:hAnsi="Arial" w:cs="Arial"/>
          <w:lang w:val="es-ES_tradnl" w:eastAsia="es-ES"/>
        </w:rPr>
        <w:t>(…)</w:t>
      </w:r>
    </w:p>
    <w:p w14:paraId="379A803A" w14:textId="77777777" w:rsidR="00051062" w:rsidRPr="00051062" w:rsidRDefault="00051062" w:rsidP="00051062">
      <w:pPr>
        <w:spacing w:after="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8.6.8.1. </w:t>
      </w:r>
      <w:r w:rsidRPr="00051062">
        <w:rPr>
          <w:rFonts w:ascii="Arial" w:eastAsia="Times New Roman" w:hAnsi="Arial" w:cs="Arial"/>
          <w:lang w:val="es-ES_tradnl" w:eastAsia="es-ES"/>
        </w:rPr>
        <w:t>El cesionario deberá contar con una concesión única para uso comercial, uso público o uso social, o para instalar, operar y explotar una red pública de telecomunicaciones, permiso o autorización, que lo habilite para prestar el servicio no geográfico correspondiente. De igual forma, el Concesionario de red deberá contar con una concesión única para uso comercial o para instalar, operar y explotar una red pública de telecomunicaciones que lo habilite para prestar el servicio no geográfico correspondiente;</w:t>
      </w:r>
    </w:p>
    <w:p w14:paraId="3D360956" w14:textId="77777777" w:rsidR="00051062" w:rsidRPr="00051062" w:rsidRDefault="00051062" w:rsidP="00051062">
      <w:pPr>
        <w:spacing w:after="0"/>
        <w:ind w:left="567" w:firstLine="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8.6.8.2. </w:t>
      </w:r>
      <w:r w:rsidRPr="00051062">
        <w:rPr>
          <w:rFonts w:ascii="Arial" w:eastAsia="Times New Roman" w:hAnsi="Arial" w:cs="Arial"/>
          <w:lang w:val="es-ES_tradnl" w:eastAsia="es-ES"/>
        </w:rPr>
        <w:t xml:space="preserve">a </w:t>
      </w:r>
      <w:r w:rsidRPr="00051062">
        <w:rPr>
          <w:rFonts w:ascii="Arial" w:eastAsia="Times New Roman" w:hAnsi="Arial" w:cs="Arial"/>
          <w:b/>
          <w:lang w:val="es-ES_tradnl" w:eastAsia="es-ES"/>
        </w:rPr>
        <w:t xml:space="preserve">8.6.8.4. </w:t>
      </w:r>
      <w:r w:rsidRPr="00051062">
        <w:rPr>
          <w:rFonts w:ascii="Arial" w:eastAsia="Times New Roman" w:hAnsi="Arial" w:cs="Arial"/>
          <w:lang w:val="es-ES_tradnl" w:eastAsia="es-ES"/>
        </w:rPr>
        <w:t>(…)</w:t>
      </w:r>
    </w:p>
    <w:p w14:paraId="5D110108"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8.6.9.</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a través del Sistema Electrónico la información requerida. Transcurrido el plazo concedido sin que el solicitante desahogue el requerimiento a través de la Ventanilla Electrónica, la solicitud de </w:t>
      </w:r>
      <w:r w:rsidRPr="00051062">
        <w:rPr>
          <w:rFonts w:ascii="Arial" w:eastAsia="Times New Roman" w:hAnsi="Arial" w:cs="Arial"/>
          <w:lang w:val="es-MX" w:eastAsia="es-ES"/>
        </w:rPr>
        <w:t>cesión</w:t>
      </w:r>
      <w:r w:rsidRPr="00051062">
        <w:rPr>
          <w:rFonts w:ascii="Arial" w:eastAsia="Times New Roman" w:hAnsi="Arial" w:cs="Arial"/>
          <w:lang w:val="es-ES_tradnl" w:eastAsia="es-ES"/>
        </w:rPr>
        <w:t xml:space="preserve"> será desechada.</w:t>
      </w:r>
    </w:p>
    <w:p w14:paraId="7061731C" w14:textId="77777777" w:rsidR="00051062" w:rsidRPr="00051062" w:rsidRDefault="00051062" w:rsidP="00051062">
      <w:pPr>
        <w:spacing w:after="80"/>
        <w:ind w:left="1276" w:hanging="567"/>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ab/>
        <w:t>(...)</w:t>
      </w:r>
    </w:p>
    <w:p w14:paraId="6589E5E4"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8.6.10.</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Una vez que el cesionario presente en tiempo y forma a través de la Ventanilla Electrónica, la información solicitada, el Instituto realizará nuevamente su análisis a fin de asegurar el cumplimiento de los criterios referidos en el numeral 8.6.8.</w:t>
      </w:r>
    </w:p>
    <w:p w14:paraId="76454B3E"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8.6.11.</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En caso de que la solicitud de cesión no resulte procedente en atención al numeral antes citado, el Instituto notificará a los Proveedores involucrados la resolución respectiva a través de la Ventanilla Electrónica.</w:t>
      </w:r>
    </w:p>
    <w:p w14:paraId="5B648D8C" w14:textId="77777777" w:rsidR="00051062" w:rsidRPr="00051062" w:rsidRDefault="00051062" w:rsidP="00051062">
      <w:pPr>
        <w:spacing w:after="80"/>
        <w:ind w:left="1276"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8.6.12.</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De resultar procedente la solicitud, conforme al análisis referido en el numeral 8.6.8., el Instituto notificará la resolución al cedente y cesionario a través de la Ventanilla Electrónica, la cual contendrá la siguiente información:</w:t>
      </w:r>
    </w:p>
    <w:p w14:paraId="3B970FCC" w14:textId="77777777" w:rsidR="00051062" w:rsidRPr="00051062" w:rsidRDefault="00051062" w:rsidP="00051062">
      <w:pPr>
        <w:spacing w:after="0"/>
        <w:ind w:left="567" w:firstLine="709"/>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8.6.12.1.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8.6.12.6. </w:t>
      </w:r>
      <w:r w:rsidRPr="00051062">
        <w:rPr>
          <w:rFonts w:ascii="Arial" w:eastAsia="Times New Roman" w:hAnsi="Arial" w:cs="Arial"/>
          <w:lang w:val="es-ES_tradnl" w:eastAsia="es-ES"/>
        </w:rPr>
        <w:t>(…)</w:t>
      </w:r>
    </w:p>
    <w:p w14:paraId="2D45DA14" w14:textId="77777777" w:rsidR="00051062" w:rsidRPr="00051062" w:rsidRDefault="00051062" w:rsidP="00051062">
      <w:pPr>
        <w:spacing w:after="0"/>
        <w:ind w:left="567" w:firstLine="709"/>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8.6.12.7. </w:t>
      </w:r>
      <w:r w:rsidRPr="00051062">
        <w:rPr>
          <w:rFonts w:ascii="Arial" w:eastAsia="Times New Roman" w:hAnsi="Arial" w:cs="Arial"/>
          <w:lang w:val="es-ES_tradnl" w:eastAsia="es-ES"/>
        </w:rPr>
        <w:t>(…)</w:t>
      </w:r>
    </w:p>
    <w:p w14:paraId="6BCC0A5A" w14:textId="77777777" w:rsidR="00051062" w:rsidRPr="00051062" w:rsidRDefault="00051062" w:rsidP="00051062">
      <w:pPr>
        <w:spacing w:after="0"/>
        <w:ind w:left="2835"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8.6.12.7.1. </w:t>
      </w:r>
      <w:r w:rsidRPr="00051062">
        <w:rPr>
          <w:rFonts w:ascii="Arial" w:eastAsia="Times New Roman" w:hAnsi="Arial" w:cs="Arial"/>
          <w:lang w:val="es-ES_tradnl" w:eastAsia="es-ES"/>
        </w:rPr>
        <w:t>Código IDO del Concesionario de uso comercial o de RPT y código IDO del Concesionario de red; o</w:t>
      </w:r>
    </w:p>
    <w:p w14:paraId="0DB61DC7" w14:textId="77777777" w:rsidR="00051062" w:rsidRPr="00051062" w:rsidRDefault="00051062" w:rsidP="00051062">
      <w:pPr>
        <w:spacing w:after="0"/>
        <w:ind w:left="2835"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8.6.12.7.2. </w:t>
      </w:r>
      <w:r w:rsidRPr="00051062">
        <w:rPr>
          <w:rFonts w:ascii="Arial" w:eastAsia="Times New Roman" w:hAnsi="Arial" w:cs="Arial"/>
          <w:lang w:val="es-ES_tradnl" w:eastAsia="es-ES"/>
        </w:rPr>
        <w:t xml:space="preserve">Código IDA de la Comercializadora o del Concesionario de uso público o social y el código IDO del Concesionario de red; </w:t>
      </w:r>
    </w:p>
    <w:p w14:paraId="1EA1112B" w14:textId="77777777" w:rsidR="00051062" w:rsidRPr="00051062" w:rsidRDefault="00051062" w:rsidP="00051062">
      <w:pPr>
        <w:spacing w:after="0"/>
        <w:ind w:left="2268"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8.6.12.8. </w:t>
      </w:r>
      <w:r w:rsidRPr="00051062">
        <w:rPr>
          <w:rFonts w:ascii="Arial" w:eastAsia="Times New Roman" w:hAnsi="Arial" w:cs="Arial"/>
          <w:lang w:val="es-ES_tradnl" w:eastAsia="es-ES"/>
        </w:rPr>
        <w:t>La fecha de implementación de la cesión en el Sistema de Numeración y Señalización, la cual será de 15 (quince) días naturales posteriores a la fecha de la resolución; y</w:t>
      </w:r>
    </w:p>
    <w:p w14:paraId="241C691A" w14:textId="77777777" w:rsidR="00051062" w:rsidRPr="00051062" w:rsidRDefault="00051062" w:rsidP="00051062">
      <w:pPr>
        <w:spacing w:after="0"/>
        <w:ind w:left="2268"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8.6.12.9.</w:t>
      </w:r>
      <w:r w:rsidRPr="00051062">
        <w:rPr>
          <w:rFonts w:ascii="Arial" w:eastAsia="Times New Roman" w:hAnsi="Arial" w:cs="Arial"/>
          <w:lang w:val="es-ES_tradnl" w:eastAsia="es-ES"/>
        </w:rPr>
        <w:t xml:space="preserve"> Firma Electrónica Avanzada del servidor público del Instituto facultado para la emisión del Acto Administrativo Electrónico. </w:t>
      </w:r>
    </w:p>
    <w:p w14:paraId="70F8D30C" w14:textId="77777777" w:rsidR="00051062" w:rsidRPr="00051062" w:rsidRDefault="00051062" w:rsidP="00051062">
      <w:pPr>
        <w:spacing w:after="0"/>
        <w:ind w:left="284" w:firstLine="425"/>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8.6.13</w:t>
      </w:r>
      <w:r w:rsidRPr="00051062">
        <w:rPr>
          <w:rFonts w:ascii="Arial" w:eastAsia="Times New Roman" w:hAnsi="Arial" w:cs="Arial"/>
          <w:lang w:val="es-ES_tradnl" w:eastAsia="es-ES"/>
        </w:rPr>
        <w:t>. a</w:t>
      </w:r>
      <w:r w:rsidRPr="00051062">
        <w:rPr>
          <w:rFonts w:ascii="Arial" w:eastAsia="Times New Roman" w:hAnsi="Arial" w:cs="Arial"/>
          <w:b/>
          <w:lang w:val="es-ES_tradnl" w:eastAsia="es-ES"/>
        </w:rPr>
        <w:t xml:space="preserve"> 8.6.15. </w:t>
      </w:r>
      <w:r w:rsidRPr="00051062">
        <w:rPr>
          <w:rFonts w:ascii="Arial" w:eastAsia="Times New Roman" w:hAnsi="Arial" w:cs="Arial"/>
          <w:lang w:val="es-ES_tradnl" w:eastAsia="es-ES"/>
        </w:rPr>
        <w:t>(…)</w:t>
      </w:r>
    </w:p>
    <w:p w14:paraId="14C573F0" w14:textId="77777777" w:rsidR="00051062" w:rsidRPr="00051062" w:rsidRDefault="00051062" w:rsidP="00051062">
      <w:pPr>
        <w:spacing w:after="0"/>
        <w:ind w:left="142" w:firstLine="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8.7</w:t>
      </w:r>
      <w:r w:rsidRPr="00051062">
        <w:rPr>
          <w:rFonts w:ascii="Arial" w:eastAsia="Times New Roman" w:hAnsi="Arial" w:cs="Arial"/>
          <w:lang w:val="es-ES_tradnl" w:eastAsia="es-ES"/>
        </w:rPr>
        <w:t>. (…)</w:t>
      </w:r>
    </w:p>
    <w:p w14:paraId="75FD8C56" w14:textId="77777777" w:rsidR="00051062" w:rsidRPr="00051062" w:rsidRDefault="00051062" w:rsidP="00051062">
      <w:pPr>
        <w:spacing w:after="80"/>
        <w:ind w:left="709"/>
        <w:contextualSpacing/>
        <w:jc w:val="both"/>
        <w:rPr>
          <w:rFonts w:ascii="Arial" w:eastAsia="Times New Roman" w:hAnsi="Arial" w:cs="Arial"/>
          <w:lang w:val="es-MX" w:eastAsia="es-ES"/>
        </w:rPr>
      </w:pPr>
      <w:r w:rsidRPr="00051062">
        <w:rPr>
          <w:rFonts w:ascii="Arial" w:eastAsia="Times New Roman" w:hAnsi="Arial" w:cs="Arial"/>
          <w:lang w:val="es-MX" w:eastAsia="es-ES"/>
        </w:rPr>
        <w:lastRenderedPageBreak/>
        <w:t>Los Proveedores que requieran que determinada Numeración No Geográfica Específica sea cedida a su favor, deberán de presentar y sustanciar la solicitud correspondiente de acuerdo al siguiente procedimiento:</w:t>
      </w:r>
    </w:p>
    <w:p w14:paraId="1AFDAA64" w14:textId="77777777" w:rsidR="00051062" w:rsidRPr="00051062" w:rsidRDefault="00051062" w:rsidP="00051062">
      <w:pPr>
        <w:spacing w:after="80"/>
        <w:ind w:left="1276"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8.7.1.</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El Proveedor cesionario deberá </w:t>
      </w:r>
      <w:r w:rsidRPr="00051062">
        <w:rPr>
          <w:rFonts w:ascii="Arial" w:eastAsia="Times New Roman" w:hAnsi="Arial" w:cs="Arial"/>
          <w:lang w:val="es-MX" w:eastAsia="es-ES"/>
        </w:rPr>
        <w:t xml:space="preserve">presentar la Actuación Electrónica correspondiente a través de la Ventanilla Electrónica, 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H3116 y, en su caso, adjuntando electrónicamente la documentación que corresponda</w:t>
      </w:r>
      <w:r w:rsidRPr="00051062">
        <w:rPr>
          <w:rFonts w:ascii="Arial" w:eastAsia="Times New Roman" w:hAnsi="Arial" w:cs="Arial"/>
          <w:lang w:val="es-ES_tradnl" w:eastAsia="es-ES"/>
        </w:rPr>
        <w:t>.</w:t>
      </w:r>
    </w:p>
    <w:p w14:paraId="107E8E94" w14:textId="77777777" w:rsidR="00051062" w:rsidRPr="00051062" w:rsidRDefault="00051062" w:rsidP="00051062">
      <w:pPr>
        <w:spacing w:after="0"/>
        <w:ind w:left="284" w:firstLine="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8.7.2. </w:t>
      </w:r>
      <w:r w:rsidRPr="00051062">
        <w:rPr>
          <w:rFonts w:ascii="Arial" w:eastAsia="Times New Roman" w:hAnsi="Arial" w:cs="Arial"/>
          <w:lang w:val="es-ES_tradnl" w:eastAsia="es-ES"/>
        </w:rPr>
        <w:t xml:space="preserve">a </w:t>
      </w:r>
      <w:r w:rsidRPr="00051062">
        <w:rPr>
          <w:rFonts w:ascii="Arial" w:eastAsia="Times New Roman" w:hAnsi="Arial" w:cs="Arial"/>
          <w:b/>
          <w:lang w:val="es-ES_tradnl" w:eastAsia="es-ES"/>
        </w:rPr>
        <w:t>8.7.4</w:t>
      </w:r>
      <w:r w:rsidRPr="00051062">
        <w:rPr>
          <w:rFonts w:ascii="Arial" w:eastAsia="Times New Roman" w:hAnsi="Arial" w:cs="Arial"/>
          <w:lang w:val="es-ES_tradnl" w:eastAsia="es-ES"/>
        </w:rPr>
        <w:t>. (…)</w:t>
      </w:r>
    </w:p>
    <w:p w14:paraId="62308BD8"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8.7.5.</w:t>
      </w:r>
      <w:r w:rsidRPr="00051062">
        <w:rPr>
          <w:rFonts w:ascii="Arial" w:eastAsia="Times New Roman" w:hAnsi="Arial" w:cs="Arial"/>
          <w:lang w:val="es-ES_tradnl" w:eastAsia="es-ES"/>
        </w:rPr>
        <w:t xml:space="preserve">  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de solicitud de cesión de Numeración No Geográfica Específica (H3116) habilitado en la Ventanilla Electrónica, contendrá la siguiente información:</w:t>
      </w:r>
    </w:p>
    <w:p w14:paraId="7B71D3A1" w14:textId="77777777" w:rsidR="00051062" w:rsidRPr="00051062" w:rsidRDefault="00051062" w:rsidP="00051062">
      <w:pPr>
        <w:spacing w:after="0"/>
        <w:ind w:left="1985" w:hanging="709"/>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8.7.5.1. </w:t>
      </w:r>
      <w:r w:rsidRPr="00051062">
        <w:rPr>
          <w:rFonts w:ascii="Arial" w:eastAsia="Times New Roman" w:hAnsi="Arial" w:cs="Arial"/>
          <w:lang w:val="es-ES_tradnl" w:eastAsia="es-ES"/>
        </w:rPr>
        <w:t>Folios de los expedientes electrónicos de los Proveedores cedente y cesionario a los que se asociará la solicitud;</w:t>
      </w:r>
    </w:p>
    <w:p w14:paraId="58D0B27C" w14:textId="77777777" w:rsidR="00051062" w:rsidRPr="00051062" w:rsidRDefault="00051062" w:rsidP="00051062">
      <w:pPr>
        <w:spacing w:after="0"/>
        <w:ind w:left="567" w:firstLine="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8.7.5.2</w:t>
      </w:r>
      <w:r w:rsidRPr="00051062">
        <w:rPr>
          <w:rFonts w:ascii="Arial" w:eastAsia="Times New Roman" w:hAnsi="Arial" w:cs="Arial"/>
          <w:lang w:val="es-ES_tradnl" w:eastAsia="es-ES"/>
        </w:rPr>
        <w:t>. (…)</w:t>
      </w:r>
    </w:p>
    <w:p w14:paraId="595C2792" w14:textId="77777777" w:rsidR="00051062" w:rsidRPr="00051062" w:rsidRDefault="00051062" w:rsidP="00051062">
      <w:pPr>
        <w:spacing w:after="80"/>
        <w:ind w:left="3024" w:hanging="174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8.7.5.3.</w:t>
      </w:r>
      <w:r w:rsidRPr="00051062">
        <w:rPr>
          <w:rFonts w:ascii="Arial" w:eastAsia="Times New Roman" w:hAnsi="Arial" w:cs="Arial"/>
          <w:lang w:val="es-ES_tradnl" w:eastAsia="es-ES"/>
        </w:rPr>
        <w:t xml:space="preserve"> Los códigos de identificación del cesionario, según corresponda:</w:t>
      </w:r>
    </w:p>
    <w:p w14:paraId="3F66F4CA" w14:textId="77777777" w:rsidR="00051062" w:rsidRPr="00051062" w:rsidRDefault="00051062" w:rsidP="00051062">
      <w:pPr>
        <w:spacing w:after="0"/>
        <w:ind w:left="198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8.7.5.3.1. </w:t>
      </w:r>
      <w:r w:rsidRPr="00051062">
        <w:rPr>
          <w:rFonts w:ascii="Arial" w:eastAsia="Times New Roman" w:hAnsi="Arial" w:cs="Arial"/>
          <w:lang w:val="es-ES_tradnl" w:eastAsia="es-ES"/>
        </w:rPr>
        <w:t>Código IDO del Concesionario de uso comercial o de RPT cesionario; o</w:t>
      </w:r>
    </w:p>
    <w:p w14:paraId="6BC9C0AC" w14:textId="77777777" w:rsidR="00051062" w:rsidRPr="00051062" w:rsidRDefault="00051062" w:rsidP="00051062">
      <w:pPr>
        <w:spacing w:after="0"/>
        <w:ind w:left="2835"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8.7.5.3.2. </w:t>
      </w:r>
      <w:r w:rsidRPr="00051062">
        <w:rPr>
          <w:rFonts w:ascii="Arial" w:eastAsia="Times New Roman" w:hAnsi="Arial" w:cs="Arial"/>
          <w:lang w:val="es-ES_tradnl" w:eastAsia="es-ES"/>
        </w:rPr>
        <w:t>Código IDA de la Comercializadora o del Concesionario de uso público o social cesionario;</w:t>
      </w:r>
    </w:p>
    <w:p w14:paraId="35F177C7" w14:textId="77777777" w:rsidR="00051062" w:rsidRPr="00051062" w:rsidRDefault="00051062" w:rsidP="00051062">
      <w:pPr>
        <w:spacing w:after="80"/>
        <w:ind w:left="1985" w:hanging="709"/>
        <w:contextualSpacing/>
        <w:jc w:val="both"/>
        <w:rPr>
          <w:rFonts w:ascii="Arial" w:eastAsia="Times New Roman" w:hAnsi="Arial" w:cs="Arial"/>
          <w:lang w:val="es-ES_tradnl" w:eastAsia="es-MX"/>
        </w:rPr>
      </w:pPr>
      <w:r w:rsidRPr="00051062">
        <w:rPr>
          <w:rFonts w:ascii="Arial" w:eastAsia="Times New Roman" w:hAnsi="Arial" w:cs="Arial"/>
          <w:b/>
          <w:lang w:val="es-ES_tradnl" w:eastAsia="es-ES"/>
        </w:rPr>
        <w:t xml:space="preserve">8.7.5.4. </w:t>
      </w:r>
      <w:r w:rsidRPr="00051062">
        <w:rPr>
          <w:rFonts w:ascii="Arial" w:eastAsia="Times New Roman" w:hAnsi="Arial" w:cs="Arial"/>
          <w:lang w:val="es-ES_tradnl" w:eastAsia="es-MX"/>
        </w:rPr>
        <w:t>Nombre, denominación o razón social del cedente y código de identificación de Proveedor de Servicios de Telecomunicaciones asignado;</w:t>
      </w:r>
    </w:p>
    <w:p w14:paraId="0B8CD959" w14:textId="77777777" w:rsidR="00051062" w:rsidRPr="00051062" w:rsidRDefault="00051062" w:rsidP="00051062">
      <w:pPr>
        <w:spacing w:after="8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8.7.5.5. </w:t>
      </w:r>
      <w:r w:rsidRPr="00051062">
        <w:rPr>
          <w:rFonts w:ascii="Arial" w:eastAsia="Times New Roman" w:hAnsi="Arial" w:cs="Arial"/>
          <w:lang w:val="es-ES_tradnl" w:eastAsia="es-ES"/>
        </w:rPr>
        <w:t>(…)</w:t>
      </w:r>
    </w:p>
    <w:p w14:paraId="357AECD2" w14:textId="77777777" w:rsidR="00051062" w:rsidRPr="00051062" w:rsidRDefault="00051062" w:rsidP="00051062">
      <w:pPr>
        <w:spacing w:after="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8.7.5.6.</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El código de identificación de Proveedor de Servicios de Telecomunicaciones y el código IDO del Concesionario de red que deberán asociarse a la Numeración No Geográfica Específica que se pretende ceder;</w:t>
      </w:r>
    </w:p>
    <w:p w14:paraId="47DC04B0" w14:textId="77777777" w:rsidR="00051062" w:rsidRPr="00051062" w:rsidRDefault="00051062" w:rsidP="00051062">
      <w:pPr>
        <w:spacing w:after="0"/>
        <w:ind w:left="567" w:firstLine="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8.7.5.7.</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8.7.5.11.</w:t>
      </w:r>
      <w:r w:rsidRPr="00051062">
        <w:rPr>
          <w:rFonts w:ascii="Arial" w:eastAsia="Times New Roman" w:hAnsi="Arial" w:cs="Arial"/>
          <w:lang w:val="es-ES_tradnl" w:eastAsia="es-ES"/>
        </w:rPr>
        <w:t xml:space="preserve"> (…)</w:t>
      </w:r>
    </w:p>
    <w:p w14:paraId="5EACA9F4"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MX" w:eastAsia="es-ES"/>
        </w:rPr>
        <w:t>) Derogado</w:t>
      </w:r>
    </w:p>
    <w:p w14:paraId="2100E390" w14:textId="77777777" w:rsidR="00051062" w:rsidRPr="00051062" w:rsidRDefault="00051062" w:rsidP="00051062">
      <w:pPr>
        <w:spacing w:after="80"/>
        <w:ind w:left="1276"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8.7.6.  </w:t>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p>
    <w:p w14:paraId="3A26D0B2" w14:textId="77777777" w:rsidR="00051062" w:rsidRPr="00051062" w:rsidRDefault="00051062" w:rsidP="00051062">
      <w:pPr>
        <w:spacing w:after="80"/>
        <w:ind w:left="1276" w:hanging="567"/>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8.7.7.</w:t>
      </w:r>
      <w:r w:rsidRPr="00051062">
        <w:rPr>
          <w:rFonts w:ascii="Arial" w:eastAsia="Times New Roman" w:hAnsi="Arial" w:cs="Arial"/>
          <w:b/>
          <w:lang w:val="es-MX" w:eastAsia="es-ES"/>
        </w:rPr>
        <w:tab/>
      </w:r>
      <w:r w:rsidRPr="00051062">
        <w:rPr>
          <w:rFonts w:ascii="Arial" w:eastAsia="Times New Roman" w:hAnsi="Arial" w:cs="Arial"/>
          <w:lang w:val="es-ES_tradnl" w:eastAsia="es-ES"/>
        </w:rPr>
        <w:t>El Instituto notificará al cedente a través de la Ventanilla Electrónica, para que en un término de 5 (cinco) días hábiles, valide a través del Tablero Electrónico la solicitud de cesión presentada por el cesionario y la apruebe. En caso contrario, la solicitud será desechada.</w:t>
      </w:r>
    </w:p>
    <w:p w14:paraId="7E211E24" w14:textId="77777777" w:rsidR="00051062" w:rsidRPr="00051062" w:rsidRDefault="00051062" w:rsidP="00051062">
      <w:pPr>
        <w:spacing w:after="0"/>
        <w:ind w:left="284" w:firstLine="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8.7.8.</w:t>
      </w:r>
      <w:r w:rsidRPr="00051062">
        <w:rPr>
          <w:rFonts w:ascii="Arial" w:eastAsia="Times New Roman" w:hAnsi="Arial" w:cs="Arial"/>
          <w:lang w:val="es-ES_tradnl" w:eastAsia="es-ES"/>
        </w:rPr>
        <w:t xml:space="preserve"> (…)</w:t>
      </w:r>
    </w:p>
    <w:p w14:paraId="578E5758" w14:textId="77777777" w:rsidR="00051062" w:rsidRPr="00051062" w:rsidRDefault="00051062" w:rsidP="00051062">
      <w:pPr>
        <w:spacing w:after="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8.7.8.1. </w:t>
      </w:r>
      <w:r w:rsidRPr="00051062">
        <w:rPr>
          <w:rFonts w:ascii="Arial" w:eastAsia="Times New Roman" w:hAnsi="Arial" w:cs="Arial"/>
          <w:lang w:val="es-ES_tradnl" w:eastAsia="es-ES"/>
        </w:rPr>
        <w:t>El cesionario deberá contar con una concesión única para uso comercial, uso público o uso social, o para instalar, operar y explotar una red pública de telecomunicaciones, permiso o autorización que lo habilite para prestar el servicio no geográfico correspondiente;</w:t>
      </w:r>
    </w:p>
    <w:p w14:paraId="0AB9A603" w14:textId="77777777" w:rsidR="00051062" w:rsidRPr="00051062" w:rsidRDefault="00051062" w:rsidP="00051062">
      <w:pPr>
        <w:spacing w:after="0"/>
        <w:ind w:left="1985"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8.7.8.2.</w:t>
      </w:r>
      <w:r w:rsidRPr="00051062">
        <w:rPr>
          <w:rFonts w:ascii="Arial" w:eastAsia="Times New Roman" w:hAnsi="Arial" w:cs="Arial"/>
          <w:lang w:val="es-ES_tradnl" w:eastAsia="es-ES"/>
        </w:rPr>
        <w:tab/>
        <w:t>En los casos en que el código de identificación del cesionario sea distinto al código de identificación del Concesionario de red, se deberá verificar en el Registro Público de Concesiones la inscripción del convenio de prestación de servicios de telecomunicaciones celebrado con el Concesionario de red y si éste autorizó el uso de su código IDO en asignaciones de numeración;</w:t>
      </w:r>
    </w:p>
    <w:p w14:paraId="0F2268CE" w14:textId="77777777" w:rsidR="00051062" w:rsidRPr="00051062" w:rsidRDefault="00051062" w:rsidP="00051062">
      <w:pPr>
        <w:spacing w:after="0"/>
        <w:ind w:left="567" w:firstLine="7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lastRenderedPageBreak/>
        <w:t>8.7.8.3.</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8.7.8.6.</w:t>
      </w:r>
      <w:r w:rsidRPr="00051062">
        <w:rPr>
          <w:rFonts w:ascii="Arial" w:eastAsia="Times New Roman" w:hAnsi="Arial" w:cs="Arial"/>
          <w:lang w:val="es-ES_tradnl" w:eastAsia="es-ES"/>
        </w:rPr>
        <w:t xml:space="preserve"> (…)</w:t>
      </w:r>
    </w:p>
    <w:p w14:paraId="361B64A7" w14:textId="77777777" w:rsidR="00051062" w:rsidRPr="00051062" w:rsidRDefault="00051062" w:rsidP="00051062">
      <w:pPr>
        <w:spacing w:after="91"/>
        <w:ind w:left="1276"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8.7.9.  </w:t>
      </w:r>
      <w:r w:rsidRPr="00051062">
        <w:rPr>
          <w:rFonts w:ascii="Arial" w:eastAsia="Times New Roman" w:hAnsi="Arial" w:cs="Arial"/>
          <w:lang w:val="es-ES_tradnl" w:eastAsia="es-ES"/>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a través del Sistema Electrónico la información requerida. Transcurrido el plazo concedido sin que el cesionario desahogue el requerimiento a través de la Ventanilla Electrónica, la solicitud de cesión será desechada.</w:t>
      </w:r>
    </w:p>
    <w:p w14:paraId="53F12EE3" w14:textId="77777777" w:rsidR="00051062" w:rsidRPr="00051062" w:rsidRDefault="00051062" w:rsidP="00051062">
      <w:pPr>
        <w:spacing w:after="91"/>
        <w:ind w:left="1276" w:hanging="567"/>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ab/>
        <w:t>(…)</w:t>
      </w:r>
    </w:p>
    <w:p w14:paraId="66A09A99" w14:textId="77777777" w:rsidR="00051062" w:rsidRPr="00051062" w:rsidRDefault="00051062" w:rsidP="00051062">
      <w:pPr>
        <w:spacing w:after="91"/>
        <w:ind w:left="1276"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8.7.10.</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Una vez que el cesionario presente en tiempo y forma a través de la Ventanilla Electrónica la información solicitada, el Instituto realizará nuevamente su análisis a fin de asegurar el cumplimiento de los criterios referidos en el numeral 8.7.8.</w:t>
      </w:r>
    </w:p>
    <w:p w14:paraId="3A57BB25" w14:textId="77777777" w:rsidR="00051062" w:rsidRPr="00051062" w:rsidRDefault="00051062" w:rsidP="00051062">
      <w:pPr>
        <w:spacing w:after="91"/>
        <w:ind w:left="1276"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8.7.11.</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En caso de que la solicitud de cesión no resulte procedente en atención al numeral antes citado, el Instituto notificará a los Proveedores involucrados la resolución respectiva a través de la Ventanilla Electrónica.</w:t>
      </w:r>
    </w:p>
    <w:p w14:paraId="52B352EE" w14:textId="77777777" w:rsidR="00051062" w:rsidRPr="00051062" w:rsidRDefault="00051062" w:rsidP="00051062">
      <w:pPr>
        <w:spacing w:after="91"/>
        <w:ind w:left="1276"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8.7.12.</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De resultar procedente la solicitud, conforme al análisis referido en el numeral 8.7.8., el Instituto notificará la resolución al cedente y al cesionario a través de la Ventanilla Electrónica, la cual contendrá la siguiente información:</w:t>
      </w:r>
    </w:p>
    <w:p w14:paraId="44816228" w14:textId="77777777" w:rsidR="00051062" w:rsidRPr="00051062" w:rsidRDefault="00051062" w:rsidP="00051062">
      <w:pPr>
        <w:spacing w:after="0"/>
        <w:ind w:left="567" w:firstLine="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8.7.12.1.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8.7.12.6.</w:t>
      </w:r>
      <w:r w:rsidRPr="00051062">
        <w:rPr>
          <w:rFonts w:ascii="Arial" w:eastAsia="Times New Roman" w:hAnsi="Arial" w:cs="Arial"/>
          <w:lang w:val="es-ES_tradnl" w:eastAsia="es-ES"/>
        </w:rPr>
        <w:t xml:space="preserve"> (…)</w:t>
      </w:r>
    </w:p>
    <w:p w14:paraId="329F6F60" w14:textId="77777777" w:rsidR="00051062" w:rsidRPr="00051062" w:rsidRDefault="00051062" w:rsidP="00051062">
      <w:pPr>
        <w:spacing w:after="0"/>
        <w:ind w:left="567" w:firstLine="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8.7.12.7.</w:t>
      </w:r>
      <w:r w:rsidRPr="00051062">
        <w:rPr>
          <w:rFonts w:ascii="Arial" w:eastAsia="Times New Roman" w:hAnsi="Arial" w:cs="Arial"/>
          <w:lang w:val="es-ES_tradnl" w:eastAsia="es-ES"/>
        </w:rPr>
        <w:t xml:space="preserve"> (…)</w:t>
      </w:r>
    </w:p>
    <w:p w14:paraId="29807D5C" w14:textId="77777777" w:rsidR="00051062" w:rsidRPr="00051062" w:rsidRDefault="00051062" w:rsidP="00051062">
      <w:pPr>
        <w:spacing w:after="0"/>
        <w:ind w:left="2977"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8.7.12.7.1.  </w:t>
      </w:r>
      <w:r w:rsidRPr="00051062">
        <w:rPr>
          <w:rFonts w:ascii="Arial" w:eastAsia="Times New Roman" w:hAnsi="Arial" w:cs="Arial"/>
          <w:lang w:val="es-ES_tradnl" w:eastAsia="es-ES"/>
        </w:rPr>
        <w:t>Código IDO del Concesionario de uso comercial o de RPT y código IDO del Concesionario de red; o</w:t>
      </w:r>
    </w:p>
    <w:p w14:paraId="4155F0D6" w14:textId="77777777" w:rsidR="00051062" w:rsidRPr="00051062" w:rsidRDefault="00051062" w:rsidP="00051062">
      <w:pPr>
        <w:spacing w:after="0"/>
        <w:ind w:left="2977"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8.7.12.7.2.  </w:t>
      </w:r>
      <w:r w:rsidRPr="00051062">
        <w:rPr>
          <w:rFonts w:ascii="Arial" w:eastAsia="Times New Roman" w:hAnsi="Arial" w:cs="Arial"/>
          <w:lang w:val="es-ES_tradnl" w:eastAsia="es-ES"/>
        </w:rPr>
        <w:t>Código IDA de la Comercializadora o del Concesionario de uso público o social y el código IDO del Concesionario de red;</w:t>
      </w:r>
    </w:p>
    <w:p w14:paraId="19052759" w14:textId="77777777" w:rsidR="00051062" w:rsidRPr="00051062" w:rsidRDefault="00051062" w:rsidP="00051062">
      <w:pPr>
        <w:spacing w:after="0"/>
        <w:ind w:left="2268"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8.7.12.8.</w:t>
      </w:r>
      <w:r w:rsidRPr="00051062">
        <w:rPr>
          <w:rFonts w:ascii="Arial" w:eastAsia="Times New Roman" w:hAnsi="Arial" w:cs="Arial"/>
          <w:lang w:val="es-ES_tradnl" w:eastAsia="es-ES"/>
        </w:rPr>
        <w:tab/>
        <w:t xml:space="preserve">El nombre, denominación o razón social de la(s) persona(s) física(s) o moral(es) que tiene(n) contratado(s) el(los) Número(s) No Geográfico(s) Específico(s); </w:t>
      </w:r>
    </w:p>
    <w:p w14:paraId="75C3407E" w14:textId="77777777" w:rsidR="00051062" w:rsidRPr="00051062" w:rsidRDefault="00051062" w:rsidP="00051062">
      <w:pPr>
        <w:spacing w:after="0"/>
        <w:ind w:left="2268"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8.7.12.9.</w:t>
      </w:r>
      <w:r w:rsidRPr="00051062">
        <w:rPr>
          <w:rFonts w:ascii="Arial" w:eastAsia="Times New Roman" w:hAnsi="Arial" w:cs="Arial"/>
          <w:lang w:val="es-ES_tradnl" w:eastAsia="es-ES"/>
        </w:rPr>
        <w:tab/>
        <w:t>La fecha de implementación de la cesión en el Sistema de Numeración y Señalización, la cual será de 15 (quince) días naturales posteriores a la fecha de la resolución; y</w:t>
      </w:r>
    </w:p>
    <w:p w14:paraId="5E8E26B2" w14:textId="77777777" w:rsidR="00051062" w:rsidRPr="00051062" w:rsidRDefault="00051062" w:rsidP="00051062">
      <w:pPr>
        <w:spacing w:after="0"/>
        <w:ind w:left="2268"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8.7.12.10.</w:t>
      </w:r>
      <w:r w:rsidRPr="00051062">
        <w:rPr>
          <w:rFonts w:ascii="Arial" w:eastAsia="Times New Roman" w:hAnsi="Arial" w:cs="Arial"/>
          <w:lang w:val="es-ES_tradnl" w:eastAsia="es-ES"/>
        </w:rPr>
        <w:t xml:space="preserve"> Firma Electrónica Avanzada del servidor público del Instituto facultado para la emisión del Acto Administrativo Electrónico.</w:t>
      </w:r>
    </w:p>
    <w:p w14:paraId="0E6F5D7F" w14:textId="77777777" w:rsidR="00051062" w:rsidRPr="00051062" w:rsidRDefault="00051062" w:rsidP="00051062">
      <w:pPr>
        <w:spacing w:after="0"/>
        <w:ind w:left="284" w:firstLine="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8.7.13</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8.7.15</w:t>
      </w:r>
      <w:r w:rsidRPr="00051062">
        <w:rPr>
          <w:rFonts w:ascii="Arial" w:eastAsia="Times New Roman" w:hAnsi="Arial" w:cs="Arial"/>
          <w:lang w:val="es-ES_tradnl" w:eastAsia="es-ES"/>
        </w:rPr>
        <w:t>. (…)</w:t>
      </w:r>
    </w:p>
    <w:p w14:paraId="61629B04" w14:textId="77777777" w:rsidR="00051062" w:rsidRPr="00051062" w:rsidRDefault="00051062" w:rsidP="00051062">
      <w:pPr>
        <w:spacing w:after="0"/>
        <w:ind w:left="142" w:firstLine="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8.8. </w:t>
      </w:r>
      <w:r w:rsidRPr="00051062">
        <w:rPr>
          <w:rFonts w:ascii="Arial" w:eastAsia="Times New Roman" w:hAnsi="Arial" w:cs="Arial"/>
          <w:lang w:val="es-ES_tradnl" w:eastAsia="es-ES"/>
        </w:rPr>
        <w:t>(…)</w:t>
      </w:r>
    </w:p>
    <w:p w14:paraId="1EE1C60A" w14:textId="77777777" w:rsidR="00051062" w:rsidRPr="00051062" w:rsidRDefault="00051062" w:rsidP="00051062">
      <w:pPr>
        <w:spacing w:after="0"/>
        <w:ind w:left="142" w:firstLine="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p>
    <w:p w14:paraId="56774273"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8.8.1.</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En caso de que un Proveedor reporte un porcentaje de utilización de la Numeración No Geográfica asignada a su favor en una determinada Clave de Servicio No Geográfico menor al 51% (cincuenta y un por ciento) durante seis bimestres consecutivos y cuente con Bloques de Numeración No Geográfica No Utilizada, deberá presentar y sustanciar su devolución a través de la Ventanilla Electrónica del Instituto en una cantidad que le permita alcanzar un porcentaje de utilización igual o lo más cercano al 65% (sesenta y cinco por ciento). Para este efecto, contará con un plazo de 15 (quince) días hábiles, contados a partir de la fecha en que se </w:t>
      </w:r>
      <w:r w:rsidRPr="00051062">
        <w:rPr>
          <w:rFonts w:ascii="Arial" w:eastAsia="Times New Roman" w:hAnsi="Arial" w:cs="Arial"/>
          <w:lang w:val="es-MX" w:eastAsia="es-ES"/>
        </w:rPr>
        <w:lastRenderedPageBreak/>
        <w:t>materialice este supuesto, para devolver los Bloques de Numeración No Geográfica necesarios.</w:t>
      </w:r>
    </w:p>
    <w:p w14:paraId="383D274B"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lang w:val="es-MX" w:eastAsia="es-ES"/>
        </w:rPr>
        <w:tab/>
        <w:t xml:space="preserve">Por otra parte, en caso de que un Proveedor no inicie la utilización de los Bloques de Números No Geográficos asignados a su favor dentro del plazo establecido en el numeral 8.4.1.13. y por consiguiente reporte la </w:t>
      </w:r>
      <w:r w:rsidRPr="00051062">
        <w:rPr>
          <w:rFonts w:ascii="Arial" w:eastAsia="Times New Roman" w:hAnsi="Arial" w:cs="Arial"/>
          <w:lang w:val="es-ES_tradnl" w:eastAsia="es-ES"/>
        </w:rPr>
        <w:t>totalidad de la Numeración No Geográfica asignada dentro de un Bloque como No Utilizada durante 3 bimestres consecutivos</w:t>
      </w:r>
      <w:r w:rsidRPr="00051062">
        <w:rPr>
          <w:rFonts w:ascii="Arial" w:eastAsia="Times New Roman" w:hAnsi="Arial" w:cs="Arial"/>
          <w:lang w:val="es-MX" w:eastAsia="es-ES"/>
        </w:rPr>
        <w:t>, deberá presentar y sustanciar su devolución total a través de la Ventanilla Electrónica del Instituto en un plazo máximo de 5 (cinco) días hábiles, contados a partir de la fecha en que se materialice este supuesto.</w:t>
      </w:r>
    </w:p>
    <w:p w14:paraId="1D194935"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8.8.2.</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Los Proveedores deberán presentar las Actuaciones Electrónicas correspondientes a través de la Ventanilla Electrónica del Instituto, 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H3117 y, en su caso, adjuntando electrónicamente la documentación que corresponda.</w:t>
      </w:r>
    </w:p>
    <w:p w14:paraId="6E1A2B60"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8.8.3.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w:t>
      </w:r>
      <w:r w:rsidRPr="00051062">
        <w:rPr>
          <w:rFonts w:ascii="Arial" w:eastAsia="Times New Roman" w:hAnsi="Arial" w:cs="Arial"/>
          <w:b/>
          <w:lang w:val="es-MX" w:eastAsia="es-ES"/>
        </w:rPr>
        <w:t xml:space="preserve">8.8.4. </w:t>
      </w:r>
      <w:r w:rsidRPr="00051062">
        <w:rPr>
          <w:rFonts w:ascii="Arial" w:eastAsia="Times New Roman" w:hAnsi="Arial" w:cs="Arial"/>
          <w:lang w:val="es-MX" w:eastAsia="es-ES"/>
        </w:rPr>
        <w:t>(...)</w:t>
      </w:r>
    </w:p>
    <w:p w14:paraId="7CFEF9C2"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8.8.5.</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de solicitud de devolución de Números No Geográficos (H3117) habilitado en la Ventanilla Electrónica, contendrá la siguiente información:</w:t>
      </w:r>
    </w:p>
    <w:p w14:paraId="5CC0794B"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           8.8.5.1.</w:t>
      </w:r>
      <w:r w:rsidRPr="00051062">
        <w:rPr>
          <w:rFonts w:ascii="Arial" w:eastAsia="Times New Roman" w:hAnsi="Arial" w:cs="Arial"/>
          <w:lang w:val="es-MX" w:eastAsia="es-ES"/>
        </w:rPr>
        <w:t xml:space="preserve"> </w:t>
      </w:r>
      <w:r w:rsidRPr="00051062">
        <w:rPr>
          <w:rFonts w:ascii="Arial" w:eastAsia="Times New Roman" w:hAnsi="Arial" w:cs="Arial"/>
          <w:lang w:val="es-ES_tradnl" w:eastAsia="es-ES"/>
        </w:rPr>
        <w:t>Folio del expediente electrónico al que se asociará la solicitud;</w:t>
      </w:r>
    </w:p>
    <w:p w14:paraId="5EFA08C9" w14:textId="77777777" w:rsidR="00051062" w:rsidRPr="00051062" w:rsidRDefault="00051062" w:rsidP="00051062">
      <w:pPr>
        <w:spacing w:after="80"/>
        <w:ind w:left="1985" w:hanging="1134"/>
        <w:contextualSpacing/>
        <w:jc w:val="both"/>
        <w:rPr>
          <w:rFonts w:ascii="Arial" w:eastAsia="Times New Roman" w:hAnsi="Arial" w:cs="Arial"/>
          <w:lang w:val="es-ES_tradnl" w:eastAsia="es-ES"/>
        </w:rPr>
      </w:pPr>
      <w:r w:rsidRPr="00051062">
        <w:rPr>
          <w:rFonts w:ascii="Arial" w:eastAsia="Times New Roman" w:hAnsi="Arial" w:cs="Arial"/>
          <w:lang w:val="es-MX" w:eastAsia="es-ES"/>
        </w:rPr>
        <w:t xml:space="preserve">        </w:t>
      </w:r>
      <w:r w:rsidRPr="00051062">
        <w:rPr>
          <w:rFonts w:ascii="Arial" w:eastAsia="Times New Roman" w:hAnsi="Arial" w:cs="Arial"/>
          <w:b/>
          <w:lang w:val="es-MX" w:eastAsia="es-ES"/>
        </w:rPr>
        <w:t>8.8.5.2.</w:t>
      </w:r>
      <w:r w:rsidRPr="00051062">
        <w:rPr>
          <w:rFonts w:ascii="Arial" w:eastAsia="Times New Roman" w:hAnsi="Arial" w:cs="Arial"/>
          <w:lang w:val="es-MX" w:eastAsia="es-ES"/>
        </w:rPr>
        <w:t xml:space="preserve">  Nombre, denominación o razón social del Proveedor solicitante </w:t>
      </w:r>
      <w:r w:rsidRPr="00051062">
        <w:rPr>
          <w:rFonts w:ascii="Arial" w:eastAsia="Times New Roman" w:hAnsi="Arial" w:cs="Arial"/>
          <w:lang w:val="es-ES_tradnl" w:eastAsia="es-ES"/>
        </w:rPr>
        <w:t>y código de identificación de Proveedor de Servicios de Telecomunicaciones asignado;</w:t>
      </w:r>
    </w:p>
    <w:p w14:paraId="392FFF5B"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           8.8.5.3.</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8.8.5.6.</w:t>
      </w:r>
      <w:r w:rsidRPr="00051062">
        <w:rPr>
          <w:rFonts w:ascii="Arial" w:eastAsia="Times New Roman" w:hAnsi="Arial" w:cs="Arial"/>
          <w:lang w:val="es-MX" w:eastAsia="es-ES"/>
        </w:rPr>
        <w:t xml:space="preserve"> (…)</w:t>
      </w:r>
    </w:p>
    <w:p w14:paraId="016414F6"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           </w:t>
      </w:r>
      <w:r w:rsidRPr="00051062">
        <w:rPr>
          <w:rFonts w:ascii="Arial" w:eastAsia="Times New Roman" w:hAnsi="Arial" w:cs="Arial"/>
          <w:lang w:val="es-MX" w:eastAsia="es-ES"/>
        </w:rPr>
        <w:t>(</w:t>
      </w:r>
      <w:r w:rsidRPr="00051062">
        <w:rPr>
          <w:rFonts w:ascii="Arial" w:eastAsia="Times New Roman" w:hAnsi="Arial" w:cs="Arial"/>
          <w:b/>
          <w:lang w:val="es-MX" w:eastAsia="es-ES"/>
        </w:rPr>
        <w:t>…</w:t>
      </w:r>
      <w:r w:rsidRPr="00051062">
        <w:rPr>
          <w:rFonts w:ascii="Arial" w:eastAsia="Times New Roman" w:hAnsi="Arial" w:cs="Arial"/>
          <w:lang w:val="es-MX" w:eastAsia="es-ES"/>
        </w:rPr>
        <w:t>) Derogado</w:t>
      </w:r>
    </w:p>
    <w:p w14:paraId="7784DF1B"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8.8.6.</w:t>
      </w:r>
      <w:r w:rsidRPr="00051062">
        <w:rPr>
          <w:rFonts w:ascii="Arial" w:eastAsia="Times New Roman" w:hAnsi="Arial" w:cs="Arial"/>
          <w:b/>
          <w:lang w:val="es-MX"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r w:rsidRPr="00051062">
        <w:rPr>
          <w:rFonts w:ascii="Arial" w:eastAsia="Times New Roman" w:hAnsi="Arial" w:cs="Arial"/>
          <w:lang w:val="es-MX" w:eastAsia="es-ES"/>
        </w:rPr>
        <w:t>.</w:t>
      </w:r>
    </w:p>
    <w:p w14:paraId="3F70026D"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8.8.7.</w:t>
      </w:r>
      <w:r w:rsidRPr="00051062">
        <w:rPr>
          <w:rFonts w:ascii="Arial" w:eastAsia="Times New Roman" w:hAnsi="Arial" w:cs="Arial"/>
          <w:lang w:val="es-MX" w:eastAsia="es-ES"/>
        </w:rPr>
        <w:t xml:space="preserve"> (…)</w:t>
      </w:r>
    </w:p>
    <w:p w14:paraId="4719D91A"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8.8.8.</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Si derivado del análisis realizado el Instituto considera que la información presentada no contiene los datos correctos, no es clara o no cumple con los requisitos aplicables, le otorgará al Proveedor solicitante un término de 5 (cinco) días hábiles contados a partir de la notificación electrónica realizada para que presente, a través de la Ventanilla Electrónica, la información requerida. Transcurrido el plazo concedido sin que el Proveedor  desahogue el requerimiento emitido por el Instituto en relación a un trámite para devolver uno o más Bloques de Número No Geográficos que no necesite utilizar,  éste será </w:t>
      </w:r>
      <w:proofErr w:type="spellStart"/>
      <w:r w:rsidRPr="00051062">
        <w:rPr>
          <w:rFonts w:ascii="Arial" w:eastAsia="Times New Roman" w:hAnsi="Arial" w:cs="Arial"/>
          <w:lang w:val="es-MX" w:eastAsia="es-ES"/>
        </w:rPr>
        <w:t>desechado.Por</w:t>
      </w:r>
      <w:proofErr w:type="spellEnd"/>
      <w:r w:rsidRPr="00051062">
        <w:rPr>
          <w:rFonts w:ascii="Arial" w:eastAsia="Times New Roman" w:hAnsi="Arial" w:cs="Arial"/>
          <w:lang w:val="es-MX" w:eastAsia="es-ES"/>
        </w:rPr>
        <w:t xml:space="preserve"> otra parte, transcurrido el plazo concedido sin que el Proveedor desahogue el requerimiento formulado por el Instituto en relación a su obligación de devolver uno o más Bloques de Números No Geográficos debido a que no inició su utilización dentro del plazo establecido en el numeral 8.4.1.13., o a que reporte un porcentaje de utilización de la Numeración No Geográfica asignada menor al 51% durante seis bimestres consecutivos, la obligación se tendrá por no presentada. </w:t>
      </w:r>
    </w:p>
    <w:p w14:paraId="45AA9B8D"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lang w:val="es-MX" w:eastAsia="es-ES"/>
        </w:rPr>
        <w:tab/>
        <w:t>(...)</w:t>
      </w:r>
    </w:p>
    <w:p w14:paraId="3D1E59A6"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8.8.9.</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Una vez que el Proveedor solicitante presente en tiempo y forma a través de la Ventanilla Electrónica la información requerida, el Instituto realizará nuevamente su </w:t>
      </w:r>
      <w:r w:rsidRPr="00051062">
        <w:rPr>
          <w:rFonts w:ascii="Arial" w:eastAsia="Times New Roman" w:hAnsi="Arial" w:cs="Arial"/>
          <w:lang w:val="es-MX" w:eastAsia="es-ES"/>
        </w:rPr>
        <w:lastRenderedPageBreak/>
        <w:t>análisis a fin de asegurar el cumplimiento de los criterios referidos en el numeral 8.8.7.</w:t>
      </w:r>
    </w:p>
    <w:p w14:paraId="5061FE95"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8.8.10.</w:t>
      </w:r>
      <w:r w:rsidRPr="00051062">
        <w:rPr>
          <w:rFonts w:ascii="Arial" w:eastAsia="Times New Roman" w:hAnsi="Arial" w:cs="Arial"/>
          <w:b/>
          <w:lang w:val="es-MX" w:eastAsia="es-ES"/>
        </w:rPr>
        <w:tab/>
      </w:r>
      <w:r w:rsidRPr="00051062">
        <w:rPr>
          <w:rFonts w:ascii="Arial" w:eastAsia="Times New Roman" w:hAnsi="Arial" w:cs="Arial"/>
          <w:lang w:val="es-MX" w:eastAsia="es-ES"/>
        </w:rPr>
        <w:t>En caso de que la solicitud de devolución no resulte procedente en atención al numeral antes citado, el Instituto notificará al Proveedor la resolución respectiva a través de la Ventanilla Electrónica.</w:t>
      </w:r>
    </w:p>
    <w:p w14:paraId="5A708CB1"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8.8.11.</w:t>
      </w:r>
      <w:r w:rsidRPr="00051062">
        <w:rPr>
          <w:rFonts w:ascii="Arial" w:eastAsia="Times New Roman" w:hAnsi="Arial" w:cs="Arial"/>
          <w:b/>
          <w:lang w:val="es-MX" w:eastAsia="es-ES"/>
        </w:rPr>
        <w:tab/>
      </w:r>
      <w:r w:rsidRPr="00051062">
        <w:rPr>
          <w:rFonts w:ascii="Arial" w:eastAsia="Times New Roman" w:hAnsi="Arial" w:cs="Arial"/>
          <w:lang w:val="es-MX" w:eastAsia="es-ES"/>
        </w:rPr>
        <w:t>En caso de resultar procedente la solicitud, el Instituto notificará la resolución al Proveedor solicitante a través de la Ventanilla Electrónica, la cual contendrá la siguiente información:</w:t>
      </w:r>
    </w:p>
    <w:p w14:paraId="2AD25817" w14:textId="77777777" w:rsidR="00051062" w:rsidRPr="00051062" w:rsidRDefault="00051062" w:rsidP="00051062">
      <w:pPr>
        <w:spacing w:after="0"/>
        <w:ind w:left="1276"/>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8.8.11.1.</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8.8.11.3.</w:t>
      </w:r>
      <w:r w:rsidRPr="00051062">
        <w:rPr>
          <w:rFonts w:ascii="Arial" w:eastAsia="Times New Roman" w:hAnsi="Arial" w:cs="Arial"/>
          <w:lang w:val="es-ES_tradnl" w:eastAsia="es-ES"/>
        </w:rPr>
        <w:t xml:space="preserve"> (…)</w:t>
      </w:r>
    </w:p>
    <w:p w14:paraId="628A3282" w14:textId="77777777" w:rsidR="00051062" w:rsidRPr="00051062" w:rsidRDefault="00051062" w:rsidP="00051062">
      <w:pPr>
        <w:tabs>
          <w:tab w:val="left" w:pos="2835"/>
        </w:tabs>
        <w:spacing w:after="0"/>
        <w:ind w:firstLine="1276"/>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8.8.11.3.</w:t>
      </w:r>
      <w:r w:rsidRPr="00051062">
        <w:rPr>
          <w:rFonts w:ascii="Arial" w:eastAsia="Times New Roman" w:hAnsi="Arial" w:cs="Arial"/>
          <w:lang w:val="es-ES_tradnl" w:eastAsia="es-ES"/>
        </w:rPr>
        <w:t xml:space="preserve">  (…);</w:t>
      </w:r>
    </w:p>
    <w:p w14:paraId="6AC0A25B" w14:textId="77777777" w:rsidR="00051062" w:rsidRPr="00051062" w:rsidRDefault="00051062" w:rsidP="00051062">
      <w:pPr>
        <w:spacing w:after="0"/>
        <w:ind w:left="2268"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8.8.11.4.</w:t>
      </w:r>
      <w:r w:rsidRPr="00051062">
        <w:rPr>
          <w:rFonts w:ascii="Arial" w:eastAsia="Times New Roman" w:hAnsi="Arial" w:cs="Arial"/>
          <w:lang w:val="es-ES_tradnl" w:eastAsia="es-ES"/>
        </w:rPr>
        <w:t xml:space="preserve">  Los Bloques de Números No Geográficos devueltos, identificados por número inicial y número final; y</w:t>
      </w:r>
    </w:p>
    <w:p w14:paraId="7B2163EF" w14:textId="77777777" w:rsidR="00051062" w:rsidRPr="00051062" w:rsidRDefault="00051062" w:rsidP="00051062">
      <w:pPr>
        <w:spacing w:after="0"/>
        <w:ind w:left="2268"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8.8.11.5.</w:t>
      </w:r>
      <w:r w:rsidRPr="00051062">
        <w:rPr>
          <w:rFonts w:ascii="Arial" w:eastAsia="Times New Roman" w:hAnsi="Arial" w:cs="Arial"/>
          <w:lang w:val="es-ES_tradnl" w:eastAsia="es-ES"/>
        </w:rPr>
        <w:t xml:space="preserve"> Firma Electrónica Avanzada del servidor público del Instituto facultado para la emisión del Acto Administrativo Electrónico.</w:t>
      </w:r>
    </w:p>
    <w:p w14:paraId="4B03B0B9" w14:textId="77777777" w:rsidR="00051062" w:rsidRPr="00051062" w:rsidRDefault="00051062" w:rsidP="00051062">
      <w:pPr>
        <w:spacing w:after="0"/>
        <w:ind w:firstLine="28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8.8.12.</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8.8.18.</w:t>
      </w:r>
      <w:r w:rsidRPr="00051062">
        <w:rPr>
          <w:rFonts w:ascii="Arial" w:eastAsia="Times New Roman" w:hAnsi="Arial" w:cs="Arial"/>
          <w:lang w:val="es-ES_tradnl" w:eastAsia="es-ES"/>
        </w:rPr>
        <w:t xml:space="preserve"> (…)</w:t>
      </w:r>
    </w:p>
    <w:p w14:paraId="679F8E6F" w14:textId="77777777" w:rsidR="00051062" w:rsidRPr="00051062" w:rsidRDefault="00051062" w:rsidP="00051062">
      <w:pPr>
        <w:spacing w:after="0"/>
        <w:ind w:left="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9.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10. </w:t>
      </w:r>
      <w:r w:rsidRPr="00051062">
        <w:rPr>
          <w:rFonts w:ascii="Arial" w:eastAsia="Times New Roman" w:hAnsi="Arial" w:cs="Arial"/>
          <w:lang w:val="es-ES_tradnl" w:eastAsia="es-ES"/>
        </w:rPr>
        <w:t>(…)</w:t>
      </w:r>
    </w:p>
    <w:p w14:paraId="6F28215F" w14:textId="77777777" w:rsidR="00051062" w:rsidRPr="00051062" w:rsidRDefault="00051062" w:rsidP="00051062">
      <w:pPr>
        <w:spacing w:after="0"/>
        <w:ind w:left="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11. </w:t>
      </w:r>
      <w:r w:rsidRPr="00051062">
        <w:rPr>
          <w:rFonts w:ascii="Arial" w:eastAsia="Times New Roman" w:hAnsi="Arial" w:cs="Arial"/>
          <w:lang w:val="es-ES_tradnl" w:eastAsia="es-ES"/>
        </w:rPr>
        <w:t>(…)</w:t>
      </w:r>
    </w:p>
    <w:p w14:paraId="71952CAC" w14:textId="77777777" w:rsidR="00051062" w:rsidRPr="00051062" w:rsidRDefault="00051062" w:rsidP="00051062">
      <w:pPr>
        <w:spacing w:after="0"/>
        <w:ind w:left="142" w:firstLine="28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11.1. </w:t>
      </w:r>
      <w:r w:rsidRPr="00051062">
        <w:rPr>
          <w:rFonts w:ascii="Arial" w:eastAsia="Times New Roman" w:hAnsi="Arial" w:cs="Arial"/>
          <w:lang w:val="es-ES_tradnl" w:eastAsia="es-ES"/>
        </w:rPr>
        <w:t>y</w:t>
      </w:r>
      <w:r w:rsidRPr="00051062">
        <w:rPr>
          <w:rFonts w:ascii="Arial" w:eastAsia="Times New Roman" w:hAnsi="Arial" w:cs="Arial"/>
          <w:b/>
          <w:lang w:val="es-ES_tradnl" w:eastAsia="es-ES"/>
        </w:rPr>
        <w:t xml:space="preserve"> 11.2.</w:t>
      </w:r>
      <w:r w:rsidRPr="00051062">
        <w:rPr>
          <w:rFonts w:ascii="Arial" w:eastAsia="Times New Roman" w:hAnsi="Arial" w:cs="Arial"/>
          <w:lang w:val="es-ES_tradnl" w:eastAsia="es-ES"/>
        </w:rPr>
        <w:t xml:space="preserve"> (…)</w:t>
      </w:r>
    </w:p>
    <w:p w14:paraId="02DFC9BC" w14:textId="77777777" w:rsidR="00051062" w:rsidRPr="00051062" w:rsidRDefault="00051062" w:rsidP="00051062">
      <w:pPr>
        <w:spacing w:after="0"/>
        <w:ind w:left="142" w:firstLine="28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11.3.</w:t>
      </w:r>
      <w:r w:rsidRPr="00051062">
        <w:rPr>
          <w:rFonts w:ascii="Arial" w:eastAsia="Times New Roman" w:hAnsi="Arial" w:cs="Arial"/>
          <w:lang w:val="es-ES_tradnl" w:eastAsia="es-ES"/>
        </w:rPr>
        <w:t xml:space="preserve"> (…)</w:t>
      </w:r>
    </w:p>
    <w:p w14:paraId="5E4ADF87" w14:textId="77777777" w:rsidR="00051062" w:rsidRPr="00051062" w:rsidRDefault="00051062" w:rsidP="00051062">
      <w:pPr>
        <w:spacing w:after="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11.3.1. </w:t>
      </w:r>
      <w:r w:rsidRPr="00051062">
        <w:rPr>
          <w:rFonts w:ascii="Arial" w:eastAsia="Times New Roman" w:hAnsi="Arial" w:cs="Arial"/>
          <w:lang w:val="es-ES_tradnl" w:eastAsia="es-ES"/>
        </w:rPr>
        <w:t xml:space="preserve">Las Comercializadoras </w:t>
      </w:r>
      <w:r w:rsidRPr="00051062">
        <w:rPr>
          <w:rFonts w:ascii="Arial" w:eastAsia="Times New Roman" w:hAnsi="Arial" w:cs="Arial"/>
          <w:lang w:val="es-MX" w:eastAsia="es-ES"/>
        </w:rPr>
        <w:t>y los titulares de una concesión única para uso público o uso social deberán</w:t>
      </w:r>
      <w:r w:rsidRPr="00051062">
        <w:rPr>
          <w:rFonts w:ascii="Arial" w:eastAsia="Times New Roman" w:hAnsi="Arial" w:cs="Arial"/>
          <w:lang w:val="es-ES_tradnl" w:eastAsia="es-ES"/>
        </w:rPr>
        <w:t xml:space="preserve"> contar con un código IDA a efecto de que el mismo sirva para identificarlos como Proveedores con Numeración asignada por el Instituto o de aquella que le sea provista por un Concesionario de uso comercial o de RPT y que se encuentre utilizando a través de un convenio de prestación de servicios de telecomunicaciones.</w:t>
      </w:r>
    </w:p>
    <w:p w14:paraId="796E1AA7" w14:textId="77777777" w:rsidR="00051062" w:rsidRPr="00051062" w:rsidRDefault="00051062" w:rsidP="00051062">
      <w:pPr>
        <w:spacing w:after="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lang w:val="es-ES_tradnl" w:eastAsia="es-ES"/>
        </w:rPr>
        <w:tab/>
      </w:r>
    </w:p>
    <w:p w14:paraId="10017CFF" w14:textId="77777777" w:rsidR="00051062" w:rsidRPr="00051062" w:rsidRDefault="00051062" w:rsidP="00051062">
      <w:pPr>
        <w:spacing w:after="0"/>
        <w:ind w:left="1418" w:hanging="567"/>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           (…)</w:t>
      </w:r>
    </w:p>
    <w:p w14:paraId="2424EDB9" w14:textId="77777777" w:rsidR="00051062" w:rsidRPr="00051062" w:rsidRDefault="00051062" w:rsidP="00051062">
      <w:pPr>
        <w:spacing w:after="0"/>
        <w:ind w:left="1418"/>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Asimismo, ningún código IDA que utilice una Comercializadora o un</w:t>
      </w:r>
      <w:r w:rsidRPr="00051062">
        <w:rPr>
          <w:rFonts w:ascii="Arial" w:eastAsia="Times New Roman" w:hAnsi="Arial" w:cs="Arial"/>
          <w:color w:val="000000"/>
          <w:lang w:val="es-MX" w:eastAsia="es-ES"/>
        </w:rPr>
        <w:t xml:space="preserve"> </w:t>
      </w:r>
      <w:r w:rsidRPr="00051062">
        <w:rPr>
          <w:rFonts w:ascii="Arial" w:eastAsia="Times New Roman" w:hAnsi="Arial" w:cs="Arial"/>
          <w:lang w:val="es-ES_tradnl" w:eastAsia="es-ES"/>
        </w:rPr>
        <w:t>Concesionario de uso público o social</w:t>
      </w:r>
      <w:r w:rsidRPr="00051062">
        <w:rPr>
          <w:rFonts w:ascii="Arial" w:eastAsia="Times New Roman" w:hAnsi="Arial" w:cs="Arial"/>
          <w:b/>
          <w:color w:val="FF0000"/>
          <w:lang w:val="es-MX" w:eastAsia="es-ES"/>
        </w:rPr>
        <w:t>,</w:t>
      </w:r>
      <w:r w:rsidRPr="00051062">
        <w:rPr>
          <w:rFonts w:ascii="Arial" w:eastAsia="Times New Roman" w:hAnsi="Arial" w:cs="Arial"/>
          <w:lang w:val="es-ES_tradnl" w:eastAsia="es-ES"/>
        </w:rPr>
        <w:t xml:space="preserve"> podrá ser igual a un código IDO/IDD que se encuentre asignado a un Concesionario de uso comercial o de RPT.</w:t>
      </w:r>
    </w:p>
    <w:p w14:paraId="37C096B1" w14:textId="77777777" w:rsidR="00051062" w:rsidRPr="00051062" w:rsidRDefault="00051062" w:rsidP="00051062">
      <w:pPr>
        <w:spacing w:after="0"/>
        <w:ind w:left="142" w:firstLine="28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11.4</w:t>
      </w:r>
      <w:r w:rsidRPr="00051062">
        <w:rPr>
          <w:rFonts w:ascii="Arial" w:eastAsia="Times New Roman" w:hAnsi="Arial" w:cs="Arial"/>
          <w:lang w:val="es-ES_tradnl" w:eastAsia="es-ES"/>
        </w:rPr>
        <w:t>. (…)</w:t>
      </w:r>
    </w:p>
    <w:p w14:paraId="7261DEE3" w14:textId="77777777" w:rsidR="00051062" w:rsidRPr="00051062" w:rsidRDefault="00051062" w:rsidP="00051062">
      <w:pPr>
        <w:spacing w:after="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11.4.1. </w:t>
      </w:r>
      <w:r w:rsidRPr="00051062">
        <w:rPr>
          <w:rFonts w:ascii="Arial" w:eastAsia="Times New Roman" w:hAnsi="Arial" w:cs="Arial"/>
          <w:lang w:val="es-ES_tradnl" w:eastAsia="es-ES"/>
        </w:rPr>
        <w:t>Los códigos IDO e IDD serán siempre iguales para un Concesionario de uso comercial o de RPT y serán utilizados por éste en todas las Zonas en las que preste servicios.</w:t>
      </w:r>
    </w:p>
    <w:p w14:paraId="2FB09B75" w14:textId="77777777" w:rsidR="00051062" w:rsidRPr="00051062" w:rsidRDefault="00051062" w:rsidP="00051062">
      <w:pPr>
        <w:spacing w:after="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11.4.2. </w:t>
      </w:r>
      <w:r w:rsidRPr="00051062">
        <w:rPr>
          <w:rFonts w:ascii="Arial" w:eastAsia="Times New Roman" w:hAnsi="Arial" w:cs="Arial"/>
          <w:lang w:val="es-ES_tradnl" w:eastAsia="es-ES"/>
        </w:rPr>
        <w:t>Dos o más Concesionarios de uso comercial o de RPT, cuando así lo acuerden, podrán utilizar un mismo código IDO e IDD siempre y cuando sean empresas filiales, afiliadas o subsidiarias.</w:t>
      </w:r>
    </w:p>
    <w:p w14:paraId="2548AE0C" w14:textId="77777777" w:rsidR="00051062" w:rsidRPr="00051062" w:rsidRDefault="00051062" w:rsidP="00051062">
      <w:pPr>
        <w:spacing w:after="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11.4.3. </w:t>
      </w:r>
      <w:r w:rsidRPr="00051062">
        <w:rPr>
          <w:rFonts w:ascii="Arial" w:eastAsia="Times New Roman" w:hAnsi="Arial" w:cs="Arial"/>
          <w:lang w:val="es-ES_tradnl" w:eastAsia="es-ES"/>
        </w:rPr>
        <w:t>Para efectos de portabilidad, el código IDA será igual al código IDO cuando se trate de Concesionarios de uso comercial o de RPT.</w:t>
      </w:r>
    </w:p>
    <w:p w14:paraId="7049D454" w14:textId="77777777" w:rsidR="00051062" w:rsidRPr="00051062" w:rsidRDefault="00051062" w:rsidP="00051062">
      <w:pPr>
        <w:spacing w:after="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11.4.4. </w:t>
      </w:r>
      <w:r w:rsidRPr="00051062">
        <w:rPr>
          <w:rFonts w:ascii="Arial" w:eastAsia="Times New Roman" w:hAnsi="Arial" w:cs="Arial"/>
          <w:lang w:val="es-ES_tradnl" w:eastAsia="es-ES"/>
        </w:rPr>
        <w:t xml:space="preserve">En caso de cesión de derechos o fusión entre Concesionarios de uso comercial o de RPT, el Concesionario cesionario o fusionado podrá mantener los códigos IDO/IDD que el Concesionario cedente o </w:t>
      </w:r>
      <w:proofErr w:type="spellStart"/>
      <w:r w:rsidRPr="00051062">
        <w:rPr>
          <w:rFonts w:ascii="Arial" w:eastAsia="Times New Roman" w:hAnsi="Arial" w:cs="Arial"/>
          <w:lang w:val="es-ES_tradnl" w:eastAsia="es-ES"/>
        </w:rPr>
        <w:t>fusionante</w:t>
      </w:r>
      <w:proofErr w:type="spellEnd"/>
      <w:r w:rsidRPr="00051062">
        <w:rPr>
          <w:rFonts w:ascii="Arial" w:eastAsia="Times New Roman" w:hAnsi="Arial" w:cs="Arial"/>
          <w:lang w:val="es-ES_tradnl" w:eastAsia="es-ES"/>
        </w:rPr>
        <w:t xml:space="preserve"> tenía asignados.</w:t>
      </w:r>
    </w:p>
    <w:p w14:paraId="5B638FC7" w14:textId="77777777" w:rsidR="00051062" w:rsidRPr="00051062" w:rsidRDefault="00051062" w:rsidP="00051062">
      <w:pPr>
        <w:spacing w:after="0"/>
        <w:ind w:left="1418"/>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lastRenderedPageBreak/>
        <w:t>Derivado de la cesión de derechos o fusión entre este tipo de Concesionarios, cuando un Concesionario de uso comercial o de RPT requiera mantener más de un código IDO/IDD deberá hacerlo del conocimiento del Instituto. Asimismo, deberá dar trámite a todas las solicitudes de portabilidad que le sean requeridas, indistintamente del código identificador (IDO/IDD) o denominación descrita en la solicitud correspondiente.</w:t>
      </w:r>
    </w:p>
    <w:p w14:paraId="158FA97A" w14:textId="77777777" w:rsidR="00051062" w:rsidRPr="00051062" w:rsidRDefault="00051062" w:rsidP="00051062">
      <w:pPr>
        <w:spacing w:after="0"/>
        <w:ind w:left="1418"/>
        <w:contextualSpacing/>
        <w:jc w:val="both"/>
        <w:rPr>
          <w:rFonts w:ascii="Arial" w:eastAsiaTheme="minorHAnsi" w:hAnsi="Arial" w:cs="Arial"/>
          <w:lang w:val="es-MX"/>
        </w:rPr>
      </w:pPr>
      <w:r w:rsidRPr="00051062">
        <w:rPr>
          <w:rFonts w:ascii="Arial" w:eastAsiaTheme="minorHAnsi" w:hAnsi="Arial" w:cs="Arial"/>
          <w:lang w:val="es-MX"/>
        </w:rPr>
        <w:t>Los Concesionarios de uso comercial o de RPT que mantengan más de un código IDO/IDD podrán integrar sus códigos hasta contar con un solo código IDO/IDD, para lo cual deberán observar el procedimiento de integración de Códigos de Identificación de Red contenido en el numeral 11.7. del presente Plan.</w:t>
      </w:r>
    </w:p>
    <w:p w14:paraId="43655B2D" w14:textId="77777777" w:rsidR="00051062" w:rsidRPr="00051062" w:rsidRDefault="00051062" w:rsidP="00051062">
      <w:pPr>
        <w:spacing w:after="0"/>
        <w:ind w:left="142" w:firstLine="284"/>
        <w:contextualSpacing/>
        <w:rPr>
          <w:rFonts w:ascii="Arial" w:eastAsiaTheme="minorHAnsi" w:hAnsi="Arial" w:cs="Arial"/>
          <w:lang w:val="es-MX"/>
        </w:rPr>
      </w:pPr>
      <w:r w:rsidRPr="00051062">
        <w:rPr>
          <w:rFonts w:ascii="Arial" w:eastAsiaTheme="minorHAnsi" w:hAnsi="Arial" w:cs="Arial"/>
          <w:b/>
          <w:lang w:val="es-MX"/>
        </w:rPr>
        <w:t xml:space="preserve">11.5. </w:t>
      </w:r>
      <w:r w:rsidRPr="00051062">
        <w:rPr>
          <w:rFonts w:ascii="Arial" w:eastAsiaTheme="minorHAnsi" w:hAnsi="Arial" w:cs="Arial"/>
          <w:lang w:val="es-MX"/>
        </w:rPr>
        <w:t>(…)</w:t>
      </w:r>
    </w:p>
    <w:p w14:paraId="2267AD7C" w14:textId="77777777" w:rsidR="00051062" w:rsidRPr="00051062" w:rsidRDefault="00051062" w:rsidP="00051062">
      <w:pPr>
        <w:spacing w:after="0"/>
        <w:ind w:left="142" w:firstLine="284"/>
        <w:contextualSpacing/>
        <w:rPr>
          <w:rFonts w:ascii="Arial" w:eastAsiaTheme="minorHAnsi" w:hAnsi="Arial" w:cs="Arial"/>
          <w:lang w:val="es-MX"/>
        </w:rPr>
      </w:pPr>
      <w:r w:rsidRPr="00051062">
        <w:rPr>
          <w:rFonts w:ascii="Arial" w:eastAsiaTheme="minorHAnsi" w:hAnsi="Arial" w:cs="Arial"/>
          <w:b/>
          <w:lang w:val="es-MX"/>
        </w:rPr>
        <w:t xml:space="preserve">         </w:t>
      </w:r>
      <w:r w:rsidRPr="00051062">
        <w:rPr>
          <w:rFonts w:ascii="Arial" w:eastAsiaTheme="minorHAnsi" w:hAnsi="Arial" w:cs="Arial"/>
          <w:lang w:val="es-MX"/>
        </w:rPr>
        <w:t>(…)</w:t>
      </w:r>
    </w:p>
    <w:p w14:paraId="7E77233E" w14:textId="77777777" w:rsidR="00051062" w:rsidRPr="00051062" w:rsidRDefault="00051062" w:rsidP="00051062">
      <w:pPr>
        <w:spacing w:after="0"/>
        <w:ind w:left="1843" w:hanging="850"/>
        <w:contextualSpacing/>
        <w:jc w:val="both"/>
        <w:rPr>
          <w:rFonts w:ascii="Arial" w:eastAsiaTheme="minorHAnsi" w:hAnsi="Arial" w:cs="Arial"/>
          <w:lang w:val="es-MX"/>
        </w:rPr>
      </w:pPr>
      <w:r w:rsidRPr="00051062">
        <w:rPr>
          <w:rFonts w:ascii="Arial" w:eastAsiaTheme="minorHAnsi" w:hAnsi="Arial" w:cs="Arial"/>
          <w:b/>
          <w:lang w:val="es-MX"/>
        </w:rPr>
        <w:t xml:space="preserve">11.5.1. </w:t>
      </w:r>
      <w:r w:rsidRPr="00051062">
        <w:rPr>
          <w:rFonts w:ascii="Arial" w:eastAsiaTheme="minorHAnsi" w:hAnsi="Arial" w:cs="Arial"/>
          <w:lang w:val="es-ES_tradnl"/>
        </w:rPr>
        <w:t xml:space="preserve">El Proveedor deberá presentar las Actuaciones Electrónicas correspondientes a través de la Ventanilla Electrónica, </w:t>
      </w:r>
      <w:r w:rsidRPr="00051062">
        <w:rPr>
          <w:rFonts w:ascii="Arial" w:eastAsiaTheme="minorHAnsi" w:hAnsi="Arial" w:cs="Arial"/>
          <w:lang w:val="es-MX"/>
        </w:rPr>
        <w:t xml:space="preserve">debiendo ingresar a dicha herramienta la información establecida en el </w:t>
      </w:r>
      <w:proofErr w:type="spellStart"/>
      <w:r w:rsidRPr="00051062">
        <w:rPr>
          <w:rFonts w:ascii="Arial" w:eastAsiaTheme="minorHAnsi" w:hAnsi="Arial" w:cs="Arial"/>
          <w:lang w:val="es-MX"/>
        </w:rPr>
        <w:t>eFormato</w:t>
      </w:r>
      <w:proofErr w:type="spellEnd"/>
      <w:r w:rsidRPr="00051062">
        <w:rPr>
          <w:rFonts w:ascii="Arial" w:eastAsiaTheme="minorHAnsi" w:hAnsi="Arial" w:cs="Arial"/>
          <w:lang w:val="es-MX"/>
        </w:rPr>
        <w:t xml:space="preserve"> H3119</w:t>
      </w:r>
      <w:r w:rsidRPr="00051062">
        <w:rPr>
          <w:rFonts w:ascii="Arial" w:eastAsiaTheme="minorHAnsi" w:hAnsi="Arial" w:cs="Arial"/>
          <w:lang w:val="es-ES_tradnl"/>
        </w:rPr>
        <w:t>.</w:t>
      </w:r>
      <w:r w:rsidRPr="00051062">
        <w:rPr>
          <w:rFonts w:ascii="Arial" w:eastAsiaTheme="minorHAnsi" w:hAnsi="Arial" w:cs="Arial"/>
          <w:lang w:val="es-MX"/>
        </w:rPr>
        <w:t xml:space="preserve"> </w:t>
      </w:r>
    </w:p>
    <w:p w14:paraId="3B900061" w14:textId="77777777" w:rsidR="00051062" w:rsidRPr="00051062" w:rsidRDefault="00051062" w:rsidP="00051062">
      <w:pPr>
        <w:spacing w:after="0"/>
        <w:ind w:left="284" w:firstLine="567"/>
        <w:contextualSpacing/>
        <w:rPr>
          <w:rFonts w:ascii="Arial" w:eastAsiaTheme="minorHAnsi" w:hAnsi="Arial" w:cs="Arial"/>
          <w:lang w:val="es-MX"/>
        </w:rPr>
      </w:pPr>
      <w:r w:rsidRPr="00051062">
        <w:rPr>
          <w:rFonts w:ascii="Arial" w:eastAsiaTheme="minorHAnsi" w:hAnsi="Arial" w:cs="Arial"/>
          <w:lang w:val="es-MX"/>
        </w:rPr>
        <w:t xml:space="preserve">   </w:t>
      </w:r>
      <w:r w:rsidRPr="00051062">
        <w:rPr>
          <w:rFonts w:ascii="Arial" w:eastAsiaTheme="minorHAnsi" w:hAnsi="Arial" w:cs="Arial"/>
          <w:b/>
          <w:lang w:val="es-MX"/>
        </w:rPr>
        <w:t>11.5.2.</w:t>
      </w:r>
      <w:r w:rsidRPr="00051062">
        <w:rPr>
          <w:rFonts w:ascii="Arial" w:eastAsiaTheme="minorHAnsi" w:hAnsi="Arial" w:cs="Arial"/>
          <w:lang w:val="es-MX"/>
        </w:rPr>
        <w:t xml:space="preserve"> a </w:t>
      </w:r>
      <w:r w:rsidRPr="00051062">
        <w:rPr>
          <w:rFonts w:ascii="Arial" w:eastAsiaTheme="minorHAnsi" w:hAnsi="Arial" w:cs="Arial"/>
          <w:b/>
          <w:lang w:val="es-MX"/>
        </w:rPr>
        <w:t>11.5.3.</w:t>
      </w:r>
      <w:r w:rsidRPr="00051062">
        <w:rPr>
          <w:rFonts w:ascii="Arial" w:eastAsiaTheme="minorHAnsi" w:hAnsi="Arial" w:cs="Arial"/>
          <w:lang w:val="es-MX"/>
        </w:rPr>
        <w:t xml:space="preserve"> (…)</w:t>
      </w:r>
    </w:p>
    <w:p w14:paraId="1E6B50A6" w14:textId="77777777" w:rsidR="00051062" w:rsidRPr="00051062" w:rsidRDefault="00051062" w:rsidP="00051062">
      <w:pPr>
        <w:spacing w:after="80"/>
        <w:ind w:left="1843" w:hanging="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11.5.4.</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de solicitud de asignación de códigos de identificación (H3119) habilitado en la Ventanilla Electrónica, contendrá la siguiente información:</w:t>
      </w:r>
    </w:p>
    <w:p w14:paraId="1601A7C1" w14:textId="77777777" w:rsidR="00051062" w:rsidRPr="00051062" w:rsidRDefault="00051062" w:rsidP="00051062">
      <w:pPr>
        <w:spacing w:after="80"/>
        <w:ind w:left="1843" w:hanging="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11.5.4.1.</w:t>
      </w:r>
      <w:r w:rsidRPr="00051062">
        <w:rPr>
          <w:rFonts w:ascii="Arial" w:eastAsia="Times New Roman" w:hAnsi="Arial" w:cs="Arial"/>
          <w:lang w:val="es-ES_tradnl" w:eastAsia="es-ES"/>
        </w:rPr>
        <w:t xml:space="preserve"> Folio del expediente electrónico al que se asociará la solicitud;</w:t>
      </w:r>
    </w:p>
    <w:p w14:paraId="588D5A79" w14:textId="77777777" w:rsidR="00051062" w:rsidRPr="00051062" w:rsidRDefault="00051062" w:rsidP="00051062">
      <w:pPr>
        <w:spacing w:after="80"/>
        <w:ind w:left="1843" w:firstLine="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11.5.4.2.</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 xml:space="preserve">11.5.4.3. </w:t>
      </w:r>
      <w:r w:rsidRPr="00051062">
        <w:rPr>
          <w:rFonts w:ascii="Arial" w:eastAsia="Times New Roman" w:hAnsi="Arial" w:cs="Arial"/>
          <w:lang w:val="es-ES_tradnl" w:eastAsia="es-ES"/>
        </w:rPr>
        <w:t>(…)</w:t>
      </w:r>
    </w:p>
    <w:p w14:paraId="41D4B91C"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MX" w:eastAsia="es-ES"/>
        </w:rPr>
        <w:t>) Derogado</w:t>
      </w:r>
    </w:p>
    <w:p w14:paraId="18CE4941" w14:textId="77777777" w:rsidR="00051062" w:rsidRPr="00051062" w:rsidRDefault="00051062" w:rsidP="00051062">
      <w:pPr>
        <w:spacing w:after="80"/>
        <w:ind w:left="1843" w:hanging="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11.5.5.</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p>
    <w:p w14:paraId="3CDD1389" w14:textId="77777777" w:rsidR="00051062" w:rsidRPr="00051062" w:rsidRDefault="00051062" w:rsidP="00051062">
      <w:pPr>
        <w:spacing w:after="0"/>
        <w:ind w:left="284" w:firstLine="709"/>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11.5.6.      </w:t>
      </w:r>
      <w:r w:rsidRPr="00051062">
        <w:rPr>
          <w:rFonts w:ascii="Arial" w:eastAsia="Times New Roman" w:hAnsi="Arial" w:cs="Arial"/>
          <w:lang w:val="es-ES_tradnl" w:eastAsia="es-ES"/>
        </w:rPr>
        <w:t>(…)</w:t>
      </w:r>
    </w:p>
    <w:p w14:paraId="08434F35" w14:textId="77777777" w:rsidR="00051062" w:rsidRPr="00051062" w:rsidRDefault="00051062" w:rsidP="00051062">
      <w:pPr>
        <w:spacing w:after="0"/>
        <w:ind w:left="2694" w:hanging="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11.5.6.1.</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El Proveedor solicitante deberá contar con concesión única para uso comercial, uso público o uso social, o para instalar, operar y explotar una red pública de telecomunicaciones, permiso o autorización para prestar servicios de telecomunicaciones;</w:t>
      </w:r>
    </w:p>
    <w:p w14:paraId="19424EF7" w14:textId="77777777" w:rsidR="00051062" w:rsidRPr="00051062" w:rsidRDefault="00051062" w:rsidP="00051062">
      <w:pPr>
        <w:spacing w:after="0"/>
        <w:ind w:left="2694" w:hanging="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11.5.6.2.</w:t>
      </w:r>
      <w:r w:rsidRPr="00051062">
        <w:rPr>
          <w:rFonts w:ascii="Arial" w:eastAsia="Times New Roman" w:hAnsi="Arial" w:cs="Arial"/>
          <w:lang w:val="es-ES_tradnl" w:eastAsia="es-ES"/>
        </w:rPr>
        <w:t xml:space="preserve">   (…)</w:t>
      </w:r>
    </w:p>
    <w:p w14:paraId="1FDC21BD" w14:textId="77777777" w:rsidR="00051062" w:rsidRPr="00051062" w:rsidRDefault="00051062" w:rsidP="00051062">
      <w:pPr>
        <w:spacing w:after="0"/>
        <w:ind w:left="2694" w:hanging="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11.5.6.3.</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Tratándose de solicitudes de asignación de un código IDA, el Instituto verificará en el Registro Público de Concesiones la inscripción de un convenio de prestación de servicios de telecomunicaciones celebrado con algún Concesionario de uso comercial o de RPT asignatario de un código IDO, el cual deberá contener expresamente la autorización para que la Comercializadora o el Concesionario de uso público o social utilice su código IDO en solicitudes de Numeración.</w:t>
      </w:r>
    </w:p>
    <w:p w14:paraId="5B07187D" w14:textId="77777777" w:rsidR="00051062" w:rsidRPr="00051062" w:rsidRDefault="00051062" w:rsidP="00051062">
      <w:pPr>
        <w:spacing w:after="80"/>
        <w:ind w:left="1843"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11.5.7.</w:t>
      </w:r>
      <w:r w:rsidRPr="00051062">
        <w:rPr>
          <w:rFonts w:ascii="Arial" w:eastAsia="Times New Roman" w:hAnsi="Arial" w:cs="Arial"/>
          <w:lang w:val="es-ES_tradnl" w:eastAsia="es-ES"/>
        </w:rPr>
        <w:t xml:space="preserve">   </w:t>
      </w:r>
      <w:r w:rsidRPr="00051062">
        <w:rPr>
          <w:rFonts w:ascii="Arial" w:eastAsia="Times New Roman" w:hAnsi="Arial" w:cs="Arial"/>
          <w:lang w:val="es-MX" w:eastAsia="es-ES"/>
        </w:rPr>
        <w:t xml:space="preserve">Si derivado del análisis realizado, el Instituto considera que la información presentada no contiene los datos correctos o no cumple con los requisitos aplicables, el Instituto otorgará al solicitante un término de 5 (cinco) días hábiles contados a partir de la notificación electrónica realizada, para que </w:t>
      </w:r>
      <w:r w:rsidRPr="00051062">
        <w:rPr>
          <w:rFonts w:ascii="Arial" w:eastAsia="Times New Roman" w:hAnsi="Arial" w:cs="Arial"/>
          <w:lang w:val="es-MX" w:eastAsia="es-ES"/>
        </w:rPr>
        <w:lastRenderedPageBreak/>
        <w:t xml:space="preserve">presente, </w:t>
      </w:r>
      <w:r w:rsidRPr="00051062">
        <w:rPr>
          <w:rFonts w:ascii="Arial" w:eastAsia="Times New Roman" w:hAnsi="Arial" w:cs="Arial"/>
          <w:lang w:val="es-ES_tradnl" w:eastAsia="es-ES"/>
        </w:rPr>
        <w:t>a través de la Ventanilla Electrónica,</w:t>
      </w:r>
      <w:r w:rsidRPr="00051062">
        <w:rPr>
          <w:rFonts w:ascii="Arial" w:eastAsia="Times New Roman" w:hAnsi="Arial" w:cs="Arial"/>
          <w:lang w:val="es-MX" w:eastAsia="es-ES"/>
        </w:rPr>
        <w:t xml:space="preserve"> la información requerida. Transcurrido el plazo concedido sin que el </w:t>
      </w:r>
      <w:r w:rsidRPr="00051062">
        <w:rPr>
          <w:rFonts w:ascii="Arial" w:eastAsia="Times New Roman" w:hAnsi="Arial" w:cs="Arial"/>
          <w:lang w:val="es-ES_tradnl" w:eastAsia="es-ES"/>
        </w:rPr>
        <w:t>solicitante</w:t>
      </w:r>
      <w:r w:rsidRPr="00051062">
        <w:rPr>
          <w:rFonts w:ascii="Arial" w:eastAsia="Times New Roman" w:hAnsi="Arial" w:cs="Arial"/>
          <w:lang w:val="es-MX" w:eastAsia="es-ES"/>
        </w:rPr>
        <w:t xml:space="preserve"> desahogue el requerimiento, la solicitud de asignación de un código de identificación de Proveedor de Servicios de Telecomunicaciones será desechada.</w:t>
      </w:r>
    </w:p>
    <w:p w14:paraId="3A436288" w14:textId="77777777" w:rsidR="00051062" w:rsidRPr="00051062" w:rsidRDefault="00051062" w:rsidP="00051062">
      <w:pPr>
        <w:spacing w:after="80"/>
        <w:ind w:left="1843" w:hanging="850"/>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ab/>
        <w:t>(…)</w:t>
      </w:r>
    </w:p>
    <w:p w14:paraId="4627BD31" w14:textId="77777777" w:rsidR="00051062" w:rsidRPr="00051062" w:rsidRDefault="00051062" w:rsidP="00051062">
      <w:pPr>
        <w:spacing w:after="80"/>
        <w:ind w:left="1843" w:hanging="850"/>
        <w:contextualSpacing/>
        <w:jc w:val="both"/>
        <w:rPr>
          <w:rFonts w:ascii="Arial" w:eastAsia="Times New Roman" w:hAnsi="Arial" w:cs="Arial"/>
          <w:lang w:val="es-MX" w:eastAsia="es-ES"/>
        </w:rPr>
      </w:pPr>
      <w:r w:rsidRPr="00051062">
        <w:rPr>
          <w:rFonts w:ascii="Arial" w:eastAsia="Times New Roman" w:hAnsi="Arial" w:cs="Arial"/>
          <w:b/>
          <w:lang w:val="es-MX" w:eastAsia="es-ES"/>
        </w:rPr>
        <w:t>11.5.8.</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Una vez que el Proveedor solicitante presente en tiempo y forma, a través </w:t>
      </w:r>
      <w:r w:rsidRPr="00051062">
        <w:rPr>
          <w:rFonts w:ascii="Arial" w:eastAsia="Times New Roman" w:hAnsi="Arial" w:cs="Arial"/>
          <w:lang w:val="es-ES_tradnl" w:eastAsia="es-ES"/>
        </w:rPr>
        <w:t>de la Ventanilla Electrónica,</w:t>
      </w:r>
      <w:r w:rsidRPr="00051062">
        <w:rPr>
          <w:rFonts w:ascii="Arial" w:eastAsia="Times New Roman" w:hAnsi="Arial" w:cs="Arial"/>
          <w:lang w:val="es-MX" w:eastAsia="es-ES"/>
        </w:rPr>
        <w:t xml:space="preserve"> la información requerida, el Instituto realizará nuevamente su análisis a fin de asegurar el cumplimiento de los criterios referidos en el numeral 11.5.6. anterior.</w:t>
      </w:r>
    </w:p>
    <w:p w14:paraId="7D91ED12" w14:textId="77777777" w:rsidR="00051062" w:rsidRPr="00051062" w:rsidRDefault="00051062" w:rsidP="00051062">
      <w:pPr>
        <w:spacing w:after="80"/>
        <w:ind w:left="1843"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11.5.9.</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En caso que la solicitud de asignación del código de identificación de Proveedor de Servicios de Telecomunicaciones no resulte procedente en atención al numeral antes citado, el Instituto notificará al solicitante la resolución respectiva a través de la Ventanilla Electrónica.</w:t>
      </w:r>
    </w:p>
    <w:p w14:paraId="6240B76F" w14:textId="77777777" w:rsidR="00051062" w:rsidRPr="00051062" w:rsidRDefault="00051062" w:rsidP="00051062">
      <w:pPr>
        <w:spacing w:after="0"/>
        <w:ind w:left="1843"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11.5.10.</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De resultar procedente la solicitud, conforme al análisis referido en el numeral 11.5.6. el Instituto notificará la resolución al solicitante a través de la Ventanilla Electrónica, misma que contendrá la siguiente información:</w:t>
      </w:r>
    </w:p>
    <w:p w14:paraId="67CA0CBE" w14:textId="77777777" w:rsidR="00051062" w:rsidRPr="00051062" w:rsidRDefault="00051062" w:rsidP="00051062">
      <w:pPr>
        <w:spacing w:after="0"/>
        <w:ind w:left="284" w:firstLine="155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11.5.10.1.</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11.5.10.2</w:t>
      </w:r>
      <w:r w:rsidRPr="00051062">
        <w:rPr>
          <w:rFonts w:ascii="Arial" w:eastAsia="Times New Roman" w:hAnsi="Arial" w:cs="Arial"/>
          <w:lang w:val="es-ES_tradnl" w:eastAsia="es-ES"/>
        </w:rPr>
        <w:t>. (…)</w:t>
      </w:r>
    </w:p>
    <w:p w14:paraId="4D57B2AF" w14:textId="77777777" w:rsidR="00051062" w:rsidRPr="00051062" w:rsidRDefault="00051062" w:rsidP="00051062">
      <w:pPr>
        <w:spacing w:after="0"/>
        <w:ind w:left="2977"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11.5.10.3.</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El nombre, denominación o razón social del Proveedor solicitante;</w:t>
      </w:r>
    </w:p>
    <w:p w14:paraId="386EBF5D" w14:textId="77777777" w:rsidR="00051062" w:rsidRPr="00051062" w:rsidRDefault="00051062" w:rsidP="00051062">
      <w:pPr>
        <w:spacing w:after="0"/>
        <w:ind w:left="2977"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11.5.10.4.</w:t>
      </w:r>
      <w:r w:rsidRPr="00051062">
        <w:rPr>
          <w:rFonts w:ascii="Arial" w:eastAsia="Times New Roman" w:hAnsi="Arial" w:cs="Arial"/>
          <w:lang w:val="es-ES_tradnl" w:eastAsia="es-ES"/>
        </w:rPr>
        <w:tab/>
        <w:t>El tipo de código de identificación de Proveedor de Servicios de Telecomunicaciones asignado y los dígitos que lo componen, el cual se asignará en orden secuencial; y</w:t>
      </w:r>
    </w:p>
    <w:p w14:paraId="0BB019D2" w14:textId="77777777" w:rsidR="00051062" w:rsidRPr="00051062" w:rsidRDefault="00051062" w:rsidP="00051062">
      <w:pPr>
        <w:spacing w:after="0"/>
        <w:ind w:left="2977"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11.5.10.5.</w:t>
      </w:r>
      <w:r w:rsidRPr="00051062">
        <w:rPr>
          <w:rFonts w:ascii="Arial" w:eastAsia="Times New Roman" w:hAnsi="Arial" w:cs="Arial"/>
          <w:lang w:val="es-ES_tradnl" w:eastAsia="es-ES"/>
        </w:rPr>
        <w:t xml:space="preserve"> Firma Electrónica Avanzada del servidor público del Instituto facultado para la emisión del Acto Administrativo Electrónico.</w:t>
      </w:r>
    </w:p>
    <w:p w14:paraId="7DDB4841" w14:textId="77777777" w:rsidR="00051062" w:rsidRPr="00051062" w:rsidRDefault="00051062" w:rsidP="00051062">
      <w:pPr>
        <w:spacing w:after="0"/>
        <w:ind w:left="284" w:firstLine="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11.5.11.</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11.5.15.</w:t>
      </w:r>
      <w:r w:rsidRPr="00051062">
        <w:rPr>
          <w:rFonts w:ascii="Arial" w:eastAsia="Times New Roman" w:hAnsi="Arial" w:cs="Arial"/>
          <w:lang w:val="es-ES_tradnl" w:eastAsia="es-ES"/>
        </w:rPr>
        <w:t xml:space="preserve"> (…)</w:t>
      </w:r>
    </w:p>
    <w:p w14:paraId="606FE3F1" w14:textId="77777777" w:rsidR="00051062" w:rsidRPr="00051062" w:rsidRDefault="00051062" w:rsidP="00051062">
      <w:pPr>
        <w:spacing w:after="0"/>
        <w:ind w:left="142" w:firstLine="28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11.6.   </w:t>
      </w:r>
      <w:r w:rsidRPr="00051062">
        <w:rPr>
          <w:rFonts w:ascii="Arial" w:eastAsia="Times New Roman" w:hAnsi="Arial" w:cs="Arial"/>
          <w:lang w:val="es-ES_tradnl" w:eastAsia="es-ES"/>
        </w:rPr>
        <w:t>(…)</w:t>
      </w:r>
    </w:p>
    <w:p w14:paraId="3F8877FB" w14:textId="77777777" w:rsidR="00051062" w:rsidRPr="00051062" w:rsidRDefault="00051062" w:rsidP="00051062">
      <w:pPr>
        <w:spacing w:after="0"/>
        <w:ind w:left="993"/>
        <w:contextualSpacing/>
        <w:jc w:val="both"/>
        <w:rPr>
          <w:rFonts w:ascii="Arial" w:eastAsia="Times New Roman" w:hAnsi="Arial" w:cs="Arial"/>
          <w:lang w:val="es-MX" w:eastAsia="es-ES"/>
        </w:rPr>
      </w:pPr>
      <w:r w:rsidRPr="00051062">
        <w:rPr>
          <w:rFonts w:ascii="Arial" w:eastAsia="Times New Roman" w:hAnsi="Arial" w:cs="Arial"/>
          <w:lang w:val="es-MX" w:eastAsia="es-ES"/>
        </w:rPr>
        <w:t>Los Proveedores que requieran asociar la Numeración Nacional o No Geográfica asignada a su favor, según corresponda, a un Concesionario de red distinto con el que tengan celebrado un convenio de prestación de servicios de telecomunicaciones, deberán de presentar y sustanciar la solicitud correspondiente de acuerdo al siguiente procedimiento:</w:t>
      </w:r>
    </w:p>
    <w:p w14:paraId="716FB372" w14:textId="77777777" w:rsidR="00051062" w:rsidRPr="00051062" w:rsidRDefault="00051062" w:rsidP="00051062">
      <w:pPr>
        <w:spacing w:after="80"/>
        <w:ind w:left="1560"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11.6.1.   </w:t>
      </w:r>
      <w:r w:rsidRPr="00051062">
        <w:rPr>
          <w:rFonts w:ascii="Arial" w:eastAsia="Times New Roman" w:hAnsi="Arial" w:cs="Arial"/>
          <w:lang w:val="es-ES_tradnl" w:eastAsia="es-ES"/>
        </w:rPr>
        <w:t xml:space="preserve">Los Proveedores deberán presentar las Actuaciones Electrónicas correspondientes a través de la Ventanilla Electrónica, </w:t>
      </w:r>
      <w:r w:rsidRPr="00051062">
        <w:rPr>
          <w:rFonts w:ascii="Arial" w:eastAsia="Times New Roman" w:hAnsi="Arial" w:cs="Arial"/>
          <w:lang w:val="es-MX" w:eastAsia="es-ES"/>
        </w:rPr>
        <w:t xml:space="preserve">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H3120 y, en su caso, adjuntando electrónicamente la documentación que corresponda</w:t>
      </w:r>
      <w:r w:rsidRPr="00051062">
        <w:rPr>
          <w:rFonts w:ascii="Arial" w:eastAsia="Times New Roman" w:hAnsi="Arial" w:cs="Arial"/>
          <w:lang w:val="es-ES_tradnl" w:eastAsia="es-ES"/>
        </w:rPr>
        <w:t>.</w:t>
      </w:r>
    </w:p>
    <w:p w14:paraId="6543FF64" w14:textId="77777777" w:rsidR="00051062" w:rsidRPr="00051062" w:rsidRDefault="00051062" w:rsidP="00051062">
      <w:pPr>
        <w:spacing w:after="0"/>
        <w:ind w:left="1560"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11.6.2.</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11.6.3.</w:t>
      </w:r>
      <w:r w:rsidRPr="00051062">
        <w:rPr>
          <w:rFonts w:ascii="Arial" w:eastAsia="Times New Roman" w:hAnsi="Arial" w:cs="Arial"/>
          <w:lang w:val="es-ES_tradnl" w:eastAsia="es-ES"/>
        </w:rPr>
        <w:t xml:space="preserve"> (…)</w:t>
      </w:r>
    </w:p>
    <w:p w14:paraId="7CA99D94" w14:textId="77777777" w:rsidR="00051062" w:rsidRPr="00051062" w:rsidRDefault="00051062" w:rsidP="00051062">
      <w:pPr>
        <w:spacing w:after="0"/>
        <w:ind w:left="1701" w:hanging="708"/>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11.6.4.</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de solicitud de cambio de código IDO de Concesionario de red de la Numeración asignada (H3120) habilitado en la Ventanilla Electrónica contendrá la siguiente información:</w:t>
      </w:r>
    </w:p>
    <w:p w14:paraId="120F3972" w14:textId="77777777" w:rsidR="00051062" w:rsidRPr="00051062" w:rsidRDefault="00051062" w:rsidP="00051062">
      <w:pPr>
        <w:spacing w:after="0"/>
        <w:ind w:left="2552" w:hanging="1559"/>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              11.6.4.1.   </w:t>
      </w:r>
      <w:r w:rsidRPr="00051062">
        <w:rPr>
          <w:rFonts w:ascii="Arial" w:eastAsia="Times New Roman" w:hAnsi="Arial" w:cs="Arial"/>
          <w:lang w:val="es-ES_tradnl" w:eastAsia="es-ES"/>
        </w:rPr>
        <w:t>Folio del expediente electrónico al que se asociará la solicitud;</w:t>
      </w:r>
    </w:p>
    <w:p w14:paraId="6D1B757F" w14:textId="77777777" w:rsidR="00051062" w:rsidRPr="00051062" w:rsidRDefault="00051062" w:rsidP="00051062">
      <w:pPr>
        <w:spacing w:after="80"/>
        <w:ind w:left="2835" w:hanging="18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11.6.4.2.  </w:t>
      </w:r>
      <w:r w:rsidRPr="00051062">
        <w:rPr>
          <w:rFonts w:ascii="Arial" w:eastAsia="Times New Roman" w:hAnsi="Arial" w:cs="Arial"/>
          <w:lang w:val="es-MX" w:eastAsia="es-ES"/>
        </w:rPr>
        <w:t xml:space="preserve">Nombre, denominación o razón social del Proveedor solicitante </w:t>
      </w:r>
      <w:r w:rsidRPr="00051062">
        <w:rPr>
          <w:rFonts w:ascii="Arial" w:eastAsia="Times New Roman" w:hAnsi="Arial" w:cs="Arial"/>
          <w:lang w:val="es-ES_tradnl" w:eastAsia="es-ES"/>
        </w:rPr>
        <w:t>y código de identificación de Proveedor de Servicios de Telecomunicaciones asignado;</w:t>
      </w:r>
    </w:p>
    <w:p w14:paraId="517773FC" w14:textId="77777777" w:rsidR="00051062" w:rsidRPr="00051062" w:rsidRDefault="00051062" w:rsidP="00051062">
      <w:pPr>
        <w:spacing w:after="0"/>
        <w:ind w:left="2552" w:hanging="155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11.6.4.3.</w:t>
      </w:r>
      <w:r w:rsidRPr="00051062">
        <w:rPr>
          <w:rFonts w:ascii="Arial" w:eastAsia="Times New Roman" w:hAnsi="Arial" w:cs="Arial"/>
          <w:lang w:val="es-ES_tradnl" w:eastAsia="es-ES"/>
        </w:rPr>
        <w:t xml:space="preserve"> a</w:t>
      </w:r>
      <w:r w:rsidRPr="00051062">
        <w:rPr>
          <w:rFonts w:ascii="Arial" w:eastAsia="Times New Roman" w:hAnsi="Arial" w:cs="Arial"/>
          <w:b/>
          <w:lang w:val="es-ES_tradnl" w:eastAsia="es-ES"/>
        </w:rPr>
        <w:t xml:space="preserve"> 11.6.4.7. </w:t>
      </w:r>
      <w:r w:rsidRPr="00051062">
        <w:rPr>
          <w:rFonts w:ascii="Arial" w:eastAsia="Times New Roman" w:hAnsi="Arial" w:cs="Arial"/>
          <w:lang w:val="es-ES_tradnl" w:eastAsia="es-ES"/>
        </w:rPr>
        <w:t>(...)</w:t>
      </w:r>
    </w:p>
    <w:p w14:paraId="6EA96548" w14:textId="77777777" w:rsidR="00051062" w:rsidRPr="00051062" w:rsidRDefault="00051062" w:rsidP="00051062">
      <w:pPr>
        <w:spacing w:after="80"/>
        <w:ind w:left="1843" w:hanging="1559"/>
        <w:contextualSpacing/>
        <w:jc w:val="both"/>
        <w:rPr>
          <w:rFonts w:ascii="Arial" w:eastAsia="Times New Roman" w:hAnsi="Arial" w:cs="Arial"/>
          <w:lang w:val="es-MX" w:eastAsia="es-ES"/>
        </w:rPr>
      </w:pPr>
      <w:r w:rsidRPr="00051062">
        <w:rPr>
          <w:rFonts w:ascii="Arial" w:eastAsia="Times New Roman" w:hAnsi="Arial" w:cs="Arial"/>
          <w:b/>
          <w:lang w:val="es-ES_tradnl" w:eastAsia="es-ES"/>
        </w:rPr>
        <w:lastRenderedPageBreak/>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MX" w:eastAsia="es-ES"/>
        </w:rPr>
        <w:t>) Derogado</w:t>
      </w:r>
    </w:p>
    <w:p w14:paraId="739F7A15" w14:textId="77777777" w:rsidR="00051062" w:rsidRPr="00051062" w:rsidRDefault="00051062" w:rsidP="00051062">
      <w:pPr>
        <w:spacing w:after="80"/>
        <w:ind w:left="1701" w:hanging="708"/>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11.6.5. </w:t>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p>
    <w:p w14:paraId="481B6C71" w14:textId="77777777" w:rsidR="00051062" w:rsidRPr="00051062" w:rsidRDefault="00051062" w:rsidP="00051062">
      <w:pPr>
        <w:spacing w:after="0"/>
        <w:ind w:left="1701" w:hanging="708"/>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11.</w:t>
      </w:r>
      <w:r w:rsidRPr="00051062">
        <w:rPr>
          <w:rFonts w:ascii="Arial" w:eastAsia="Times New Roman" w:hAnsi="Arial" w:cs="Arial"/>
          <w:b/>
          <w:lang w:val="es-MX" w:eastAsia="es-ES"/>
        </w:rPr>
        <w:t>6.6.</w:t>
      </w:r>
      <w:r w:rsidRPr="00051062">
        <w:rPr>
          <w:rFonts w:ascii="Arial" w:eastAsia="Times New Roman" w:hAnsi="Arial" w:cs="Arial"/>
          <w:lang w:val="es-MX" w:eastAsia="es-ES"/>
        </w:rPr>
        <w:t xml:space="preserve">  (…)</w:t>
      </w:r>
    </w:p>
    <w:p w14:paraId="5F1C0BC8" w14:textId="77777777" w:rsidR="00051062" w:rsidRPr="00051062" w:rsidRDefault="00051062" w:rsidP="00051062">
      <w:pPr>
        <w:spacing w:after="0"/>
        <w:ind w:left="1701" w:hanging="708"/>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11.</w:t>
      </w:r>
      <w:r w:rsidRPr="00051062">
        <w:rPr>
          <w:rFonts w:ascii="Arial" w:eastAsia="Times New Roman" w:hAnsi="Arial" w:cs="Arial"/>
          <w:b/>
          <w:lang w:val="es-MX" w:eastAsia="es-ES"/>
        </w:rPr>
        <w:t>6.6.1.</w:t>
      </w:r>
      <w:r w:rsidRPr="00051062">
        <w:rPr>
          <w:rFonts w:ascii="Arial" w:eastAsia="Times New Roman" w:hAnsi="Arial" w:cs="Arial"/>
          <w:lang w:val="es-MX" w:eastAsia="es-ES"/>
        </w:rPr>
        <w:t xml:space="preserve"> (…);</w:t>
      </w:r>
    </w:p>
    <w:p w14:paraId="51FCE49A" w14:textId="77777777" w:rsidR="00051062" w:rsidRPr="00051062" w:rsidRDefault="00051062" w:rsidP="00051062">
      <w:pPr>
        <w:spacing w:after="0"/>
        <w:ind w:left="2694" w:hanging="993"/>
        <w:contextualSpacing/>
        <w:jc w:val="both"/>
        <w:rPr>
          <w:rFonts w:ascii="Arial" w:eastAsia="Times New Roman" w:hAnsi="Arial" w:cs="Arial"/>
          <w:lang w:val="es-MX" w:eastAsia="es-ES"/>
        </w:rPr>
      </w:pPr>
      <w:r w:rsidRPr="00051062">
        <w:rPr>
          <w:rFonts w:ascii="Arial" w:eastAsia="Times New Roman" w:hAnsi="Arial" w:cs="Arial"/>
          <w:b/>
          <w:lang w:val="es-MX" w:eastAsia="es-ES"/>
        </w:rPr>
        <w:t>11.6.6.2.</w:t>
      </w:r>
      <w:r w:rsidRPr="00051062">
        <w:rPr>
          <w:rFonts w:ascii="Arial" w:eastAsia="Times New Roman" w:hAnsi="Arial" w:cs="Arial"/>
          <w:lang w:val="es-MX" w:eastAsia="es-ES"/>
        </w:rPr>
        <w:tab/>
        <w:t>La inscripción en el Registro Público de Concesiones del convenio de prestación de servicios de telecomunicaciones celebrado entre el solicitante y el Concesionario de red al cual se desea asociar la Numeración y si éste autorizó el uso de su código IDO en asignaciones de Numeración;</w:t>
      </w:r>
    </w:p>
    <w:p w14:paraId="6DDAC5D4" w14:textId="77777777" w:rsidR="00051062" w:rsidRPr="00051062" w:rsidRDefault="00051062" w:rsidP="00051062">
      <w:pPr>
        <w:spacing w:after="0"/>
        <w:ind w:left="2694" w:hanging="993"/>
        <w:contextualSpacing/>
        <w:jc w:val="both"/>
        <w:rPr>
          <w:rFonts w:ascii="Arial" w:eastAsia="Times New Roman" w:hAnsi="Arial" w:cs="Arial"/>
          <w:lang w:val="es-MX" w:eastAsia="es-ES"/>
        </w:rPr>
      </w:pPr>
      <w:r w:rsidRPr="00051062">
        <w:rPr>
          <w:rFonts w:ascii="Arial" w:eastAsia="Times New Roman" w:hAnsi="Arial" w:cs="Arial"/>
          <w:b/>
          <w:lang w:val="es-MX" w:eastAsia="es-ES"/>
        </w:rPr>
        <w:t>11.6.6.3. a 11.6.6.4.</w:t>
      </w:r>
      <w:r w:rsidRPr="00051062">
        <w:rPr>
          <w:rFonts w:ascii="Arial" w:eastAsia="Times New Roman" w:hAnsi="Arial" w:cs="Arial"/>
          <w:lang w:val="es-MX" w:eastAsia="es-ES"/>
        </w:rPr>
        <w:t xml:space="preserve"> (…)</w:t>
      </w:r>
    </w:p>
    <w:p w14:paraId="7CE446B4" w14:textId="77777777" w:rsidR="00051062" w:rsidRPr="00051062" w:rsidRDefault="00051062" w:rsidP="00051062">
      <w:pPr>
        <w:spacing w:after="80"/>
        <w:ind w:left="1701" w:hanging="1275"/>
        <w:contextualSpacing/>
        <w:jc w:val="both"/>
        <w:rPr>
          <w:rFonts w:ascii="Arial" w:eastAsia="Times New Roman" w:hAnsi="Arial" w:cs="Arial"/>
          <w:lang w:val="es-ES_tradnl" w:eastAsia="es-ES"/>
        </w:rPr>
      </w:pPr>
      <w:r w:rsidRPr="00051062">
        <w:rPr>
          <w:rFonts w:ascii="Arial" w:eastAsia="Times New Roman" w:hAnsi="Arial" w:cs="Arial"/>
          <w:lang w:val="es-MX" w:eastAsia="es-ES"/>
        </w:rPr>
        <w:t xml:space="preserve">         </w:t>
      </w:r>
      <w:r w:rsidRPr="00051062">
        <w:rPr>
          <w:rFonts w:ascii="Arial" w:eastAsia="Times New Roman" w:hAnsi="Arial" w:cs="Arial"/>
          <w:b/>
          <w:lang w:val="es-MX" w:eastAsia="es-ES"/>
        </w:rPr>
        <w:t>11.6.7.</w:t>
      </w:r>
      <w:r w:rsidRPr="00051062">
        <w:rPr>
          <w:rFonts w:ascii="Arial" w:eastAsia="Times New Roman" w:hAnsi="Arial" w:cs="Arial"/>
          <w:lang w:val="es-MX" w:eastAsia="es-ES"/>
        </w:rPr>
        <w:t xml:space="preserve"> </w:t>
      </w:r>
      <w:r w:rsidRPr="00051062">
        <w:rPr>
          <w:rFonts w:ascii="Arial" w:eastAsia="Times New Roman" w:hAnsi="Arial" w:cs="Arial"/>
          <w:lang w:val="es-ES_tradnl" w:eastAsia="es-ES"/>
        </w:rPr>
        <w:t>Si derivado del análisis realizado el Instituto considera que la información presentada no contiene los datos correctos, no es clara o no cumple con los requisitos aplicables, otorgará al solicitante un término de 5 (cinco) días hábiles contados a partir de la notificación realizada para que presente, a través de la Ventanilla Electrónica, la información requerida. Transcurrido el plazo concedido sin que el solicitante desahogue el requerimiento, la solicitud será desechada.</w:t>
      </w:r>
    </w:p>
    <w:p w14:paraId="5C796EC9" w14:textId="77777777" w:rsidR="00051062" w:rsidRPr="00051062" w:rsidRDefault="00051062" w:rsidP="00051062">
      <w:pPr>
        <w:spacing w:after="80"/>
        <w:ind w:left="1701" w:hanging="1275"/>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 xml:space="preserve">                     </w:t>
      </w:r>
      <w:r w:rsidRPr="00051062">
        <w:rPr>
          <w:rFonts w:ascii="Arial" w:eastAsia="Times New Roman" w:hAnsi="Arial" w:cs="Arial"/>
          <w:lang w:val="es-MX" w:eastAsia="es-ES"/>
        </w:rPr>
        <w:t>(</w:t>
      </w:r>
      <w:r w:rsidRPr="00051062">
        <w:rPr>
          <w:rFonts w:ascii="Arial" w:eastAsia="Times New Roman" w:hAnsi="Arial" w:cs="Arial"/>
          <w:b/>
          <w:lang w:val="es-MX" w:eastAsia="es-ES"/>
        </w:rPr>
        <w:t>…</w:t>
      </w:r>
      <w:r w:rsidRPr="00051062">
        <w:rPr>
          <w:rFonts w:ascii="Arial" w:eastAsia="Times New Roman" w:hAnsi="Arial" w:cs="Arial"/>
          <w:lang w:val="es-ES_tradnl" w:eastAsia="es-ES"/>
        </w:rPr>
        <w:t>)</w:t>
      </w:r>
    </w:p>
    <w:p w14:paraId="399BF78D" w14:textId="77777777" w:rsidR="00051062" w:rsidRPr="00051062" w:rsidRDefault="00051062" w:rsidP="00051062">
      <w:pPr>
        <w:spacing w:after="0"/>
        <w:ind w:left="1701" w:hanging="7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11.6.8.  </w:t>
      </w:r>
      <w:r w:rsidRPr="00051062">
        <w:rPr>
          <w:rFonts w:ascii="Arial" w:eastAsia="Times New Roman" w:hAnsi="Arial" w:cs="Arial"/>
          <w:lang w:val="es-ES_tradnl" w:eastAsia="es-ES"/>
        </w:rPr>
        <w:t>Una vez que el Proveedor presente, en tiempo y forma a través de la Ventanilla Electrónica, la información requerida, el Instituto realizará nuevamente su análisis a fin de asegurar el cumplimiento de los criterios referidos en el numeral 11.6.6.</w:t>
      </w:r>
    </w:p>
    <w:p w14:paraId="2F74B098" w14:textId="77777777" w:rsidR="00051062" w:rsidRPr="00051062" w:rsidRDefault="00051062" w:rsidP="00051062">
      <w:pPr>
        <w:spacing w:after="80"/>
        <w:ind w:left="1701" w:hanging="708"/>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11.6.9.</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En caso de que la solicitud no resulte procedente con base en el numeral anteriormente citado, el Instituto notificará a los Proveedores involucrados la resolución respectiva a través de la Ventanilla Electrónica.</w:t>
      </w:r>
    </w:p>
    <w:p w14:paraId="2AA77EED" w14:textId="77777777" w:rsidR="00051062" w:rsidRPr="00051062" w:rsidRDefault="00051062" w:rsidP="00051062">
      <w:pPr>
        <w:spacing w:after="80"/>
        <w:ind w:left="1701" w:hanging="7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11.6.10.</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De resultar procedente conforme al análisis referido en el numeral 11.6.6., el Instituto notificará la resolución a los Proveedores involucrados a través de la Ventanilla Electrónica, misma que contendrá la siguiente información:</w:t>
      </w:r>
    </w:p>
    <w:p w14:paraId="76BD1D6A" w14:textId="77777777" w:rsidR="00051062" w:rsidRPr="00051062" w:rsidRDefault="00051062" w:rsidP="00051062">
      <w:pPr>
        <w:spacing w:after="80"/>
        <w:ind w:left="1701" w:hanging="850"/>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11.</w:t>
      </w:r>
      <w:r w:rsidRPr="00051062">
        <w:rPr>
          <w:rFonts w:ascii="Arial" w:eastAsia="Times New Roman" w:hAnsi="Arial" w:cs="Arial"/>
          <w:b/>
          <w:lang w:val="es-MX" w:eastAsia="es-ES"/>
        </w:rPr>
        <w:t>6.10.1.</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11.6.10.6.</w:t>
      </w:r>
      <w:r w:rsidRPr="00051062">
        <w:rPr>
          <w:rFonts w:ascii="Arial" w:eastAsia="Times New Roman" w:hAnsi="Arial" w:cs="Arial"/>
          <w:lang w:val="es-MX" w:eastAsia="es-ES"/>
        </w:rPr>
        <w:t xml:space="preserve"> (…)</w:t>
      </w:r>
    </w:p>
    <w:p w14:paraId="501E6B1C" w14:textId="77777777" w:rsidR="00051062" w:rsidRPr="00051062" w:rsidRDefault="00051062" w:rsidP="00051062">
      <w:pPr>
        <w:spacing w:after="80"/>
        <w:ind w:left="2835" w:hanging="1134"/>
        <w:contextualSpacing/>
        <w:jc w:val="both"/>
        <w:rPr>
          <w:rFonts w:ascii="Arial" w:eastAsia="Times New Roman" w:hAnsi="Arial" w:cs="Arial"/>
          <w:lang w:val="es-MX" w:eastAsia="es-ES"/>
        </w:rPr>
      </w:pPr>
      <w:r w:rsidRPr="00051062">
        <w:rPr>
          <w:rFonts w:ascii="Arial" w:eastAsia="Times New Roman" w:hAnsi="Arial" w:cs="Arial"/>
          <w:b/>
          <w:lang w:val="es-MX" w:eastAsia="es-ES"/>
        </w:rPr>
        <w:t>11.6.10.7.</w:t>
      </w:r>
      <w:r w:rsidRPr="00051062">
        <w:rPr>
          <w:rFonts w:ascii="Arial" w:eastAsia="Times New Roman" w:hAnsi="Arial" w:cs="Arial"/>
          <w:lang w:val="es-MX" w:eastAsia="es-ES"/>
        </w:rPr>
        <w:tab/>
        <w:t xml:space="preserve">Código IDO del Concesionario de red al que se autoriza asociar la Numeración; </w:t>
      </w:r>
    </w:p>
    <w:p w14:paraId="39FFF7E6" w14:textId="77777777" w:rsidR="00051062" w:rsidRPr="00051062" w:rsidRDefault="00051062" w:rsidP="00051062">
      <w:pPr>
        <w:spacing w:after="80"/>
        <w:ind w:left="2835" w:hanging="1134"/>
        <w:contextualSpacing/>
        <w:jc w:val="both"/>
        <w:rPr>
          <w:rFonts w:ascii="Arial" w:eastAsia="Times New Roman" w:hAnsi="Arial" w:cs="Arial"/>
          <w:lang w:val="es-MX" w:eastAsia="es-ES"/>
        </w:rPr>
      </w:pPr>
      <w:r w:rsidRPr="00051062">
        <w:rPr>
          <w:rFonts w:ascii="Arial" w:eastAsia="Times New Roman" w:hAnsi="Arial" w:cs="Arial"/>
          <w:b/>
          <w:lang w:val="es-MX" w:eastAsia="es-ES"/>
        </w:rPr>
        <w:t>11.6.10.8.</w:t>
      </w:r>
      <w:r w:rsidRPr="00051062">
        <w:rPr>
          <w:rFonts w:ascii="Arial" w:eastAsia="Times New Roman" w:hAnsi="Arial" w:cs="Arial"/>
          <w:lang w:val="es-MX" w:eastAsia="es-ES"/>
        </w:rPr>
        <w:tab/>
        <w:t>La fecha de implementación del cambio de código IDO de Concesionario de red, la cual será de 15 (quince) días naturales posteriores a la fecha de la resolución; y</w:t>
      </w:r>
    </w:p>
    <w:p w14:paraId="2BD60D85" w14:textId="77777777" w:rsidR="00051062" w:rsidRPr="00051062" w:rsidRDefault="00051062" w:rsidP="00051062">
      <w:pPr>
        <w:spacing w:after="0"/>
        <w:ind w:left="2835"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w:t>
      </w:r>
      <w:r w:rsidRPr="00051062">
        <w:rPr>
          <w:rFonts w:ascii="Arial" w:eastAsia="Times New Roman" w:hAnsi="Arial" w:cs="Arial"/>
          <w:b/>
          <w:lang w:val="es-MX" w:eastAsia="es-ES"/>
        </w:rPr>
        <w:t>6.10.9.</w:t>
      </w:r>
      <w:r w:rsidRPr="00051062">
        <w:rPr>
          <w:rFonts w:ascii="Arial" w:eastAsia="Times New Roman" w:hAnsi="Arial" w:cs="Arial"/>
          <w:lang w:val="es-MX" w:eastAsia="es-ES"/>
        </w:rPr>
        <w:t xml:space="preserve"> </w:t>
      </w:r>
      <w:r w:rsidRPr="00051062">
        <w:rPr>
          <w:rFonts w:ascii="Arial" w:eastAsia="Times New Roman" w:hAnsi="Arial" w:cs="Arial"/>
          <w:lang w:val="es-ES_tradnl" w:eastAsia="es-ES"/>
        </w:rPr>
        <w:t>Firma Electrónica Avanzada del servidor público del Instituto facultado para la emisión del Acto Administrativo Electrónico.</w:t>
      </w:r>
    </w:p>
    <w:p w14:paraId="4DD16E6C" w14:textId="77777777" w:rsidR="00051062" w:rsidRPr="00051062" w:rsidRDefault="00051062" w:rsidP="00051062">
      <w:pPr>
        <w:spacing w:after="0"/>
        <w:ind w:left="284" w:firstLine="709"/>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11.</w:t>
      </w:r>
      <w:r w:rsidRPr="00051062">
        <w:rPr>
          <w:rFonts w:ascii="Arial" w:eastAsia="Times New Roman" w:hAnsi="Arial" w:cs="Arial"/>
          <w:b/>
          <w:lang w:val="es-MX" w:eastAsia="es-ES"/>
        </w:rPr>
        <w:t>6.11</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11.6.13.</w:t>
      </w:r>
      <w:r w:rsidRPr="00051062">
        <w:rPr>
          <w:rFonts w:ascii="Arial" w:eastAsia="Times New Roman" w:hAnsi="Arial" w:cs="Arial"/>
          <w:lang w:val="es-MX" w:eastAsia="es-ES"/>
        </w:rPr>
        <w:t xml:space="preserve"> (…)</w:t>
      </w:r>
    </w:p>
    <w:p w14:paraId="76860D88" w14:textId="77777777" w:rsidR="00051062" w:rsidRPr="00051062" w:rsidRDefault="00051062" w:rsidP="00051062">
      <w:pPr>
        <w:spacing w:after="0"/>
        <w:ind w:left="142" w:firstLine="284"/>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11</w:t>
      </w:r>
      <w:r w:rsidRPr="00051062">
        <w:rPr>
          <w:rFonts w:ascii="Arial" w:eastAsia="Times New Roman" w:hAnsi="Arial" w:cs="Arial"/>
          <w:b/>
          <w:lang w:val="es-MX" w:eastAsia="es-ES"/>
        </w:rPr>
        <w:t xml:space="preserve">.7.    </w:t>
      </w:r>
      <w:r w:rsidRPr="00051062">
        <w:rPr>
          <w:rFonts w:ascii="Arial" w:eastAsia="Times New Roman" w:hAnsi="Arial" w:cs="Arial"/>
          <w:lang w:val="es-MX" w:eastAsia="es-ES"/>
        </w:rPr>
        <w:t>(…)</w:t>
      </w:r>
    </w:p>
    <w:p w14:paraId="0FC2149E" w14:textId="77777777" w:rsidR="00051062" w:rsidRPr="00051062" w:rsidRDefault="00051062" w:rsidP="00051062">
      <w:pPr>
        <w:spacing w:after="0"/>
        <w:ind w:left="1134" w:firstLine="1"/>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Los Concesionarios de uso comercial o de RPT que como resultado de movimientos corporativos cuenten con más de un código IDO/IDD y requieran llevar a cabo su </w:t>
      </w:r>
      <w:r w:rsidRPr="00051062">
        <w:rPr>
          <w:rFonts w:ascii="Arial" w:eastAsia="Times New Roman" w:hAnsi="Arial" w:cs="Arial"/>
          <w:lang w:val="es-ES_tradnl" w:eastAsia="es-ES"/>
        </w:rPr>
        <w:lastRenderedPageBreak/>
        <w:t>integración, deberán de presentar y sustanciar la solicitud correspondiente de acuerdo al siguiente procedimiento:</w:t>
      </w:r>
    </w:p>
    <w:p w14:paraId="239DAEC4" w14:textId="77777777" w:rsidR="00051062" w:rsidRPr="00051062" w:rsidRDefault="00051062" w:rsidP="00051062">
      <w:pPr>
        <w:spacing w:after="80"/>
        <w:ind w:left="1701" w:hanging="7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11.7.1.</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El Concesionario de uso comercial o de RPT deberá presentar las Actuaciones Electrónicas correspondientes a través de la Ventanilla Electrónica, </w:t>
      </w:r>
      <w:r w:rsidRPr="00051062">
        <w:rPr>
          <w:rFonts w:ascii="Arial" w:eastAsia="Times New Roman" w:hAnsi="Arial" w:cs="Arial"/>
          <w:lang w:val="es-MX" w:eastAsia="es-ES"/>
        </w:rPr>
        <w:t xml:space="preserve">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H3121 y, en su caso, adjuntando electrónicamente la documentación que corresponda</w:t>
      </w:r>
      <w:r w:rsidRPr="00051062">
        <w:rPr>
          <w:rFonts w:ascii="Arial" w:eastAsia="Times New Roman" w:hAnsi="Arial" w:cs="Arial"/>
          <w:lang w:val="es-ES_tradnl" w:eastAsia="es-ES"/>
        </w:rPr>
        <w:t>.</w:t>
      </w:r>
    </w:p>
    <w:p w14:paraId="734665F9" w14:textId="77777777" w:rsidR="00051062" w:rsidRPr="00051062" w:rsidRDefault="00051062" w:rsidP="00051062">
      <w:pPr>
        <w:spacing w:after="80"/>
        <w:ind w:left="1701" w:hanging="7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11.7.2.</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11.7.3.</w:t>
      </w:r>
      <w:r w:rsidRPr="00051062">
        <w:rPr>
          <w:rFonts w:ascii="Arial" w:eastAsia="Times New Roman" w:hAnsi="Arial" w:cs="Arial"/>
          <w:lang w:val="es-ES_tradnl" w:eastAsia="es-ES"/>
        </w:rPr>
        <w:t xml:space="preserve"> (…)</w:t>
      </w:r>
    </w:p>
    <w:p w14:paraId="6EC2FA50" w14:textId="77777777" w:rsidR="00051062" w:rsidRPr="00051062" w:rsidRDefault="00051062" w:rsidP="00051062">
      <w:pPr>
        <w:spacing w:after="80"/>
        <w:ind w:left="1701" w:hanging="7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11.7.4.</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de solicitud de integración de códigos de identificación de red (H3121) habilitado en la Ventanilla Electrónica, contendrá la siguiente información:</w:t>
      </w:r>
    </w:p>
    <w:p w14:paraId="4909CED1" w14:textId="77777777" w:rsidR="00051062" w:rsidRPr="00051062" w:rsidRDefault="00051062" w:rsidP="00051062">
      <w:pPr>
        <w:spacing w:after="80"/>
        <w:ind w:left="2552" w:hanging="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11.7.4.1.</w:t>
      </w:r>
      <w:r w:rsidRPr="00051062">
        <w:rPr>
          <w:rFonts w:ascii="Arial" w:eastAsia="Times New Roman" w:hAnsi="Arial" w:cs="Arial"/>
          <w:lang w:val="es-ES_tradnl" w:eastAsia="es-ES"/>
        </w:rPr>
        <w:t xml:space="preserve">  Folio del expediente electrónico al que se asociará la solicitud;</w:t>
      </w:r>
    </w:p>
    <w:p w14:paraId="184FF63B" w14:textId="77777777" w:rsidR="00051062" w:rsidRPr="00051062" w:rsidRDefault="00051062" w:rsidP="00051062">
      <w:pPr>
        <w:spacing w:after="80"/>
        <w:ind w:left="2552" w:hanging="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11.7.4.2.</w:t>
      </w:r>
      <w:r w:rsidRPr="00051062">
        <w:rPr>
          <w:rFonts w:ascii="Arial" w:eastAsia="Times New Roman" w:hAnsi="Arial" w:cs="Arial"/>
          <w:lang w:val="es-ES_tradnl" w:eastAsia="es-ES"/>
        </w:rPr>
        <w:t xml:space="preserve">  Nombre, denominación o razón social del Concesionario de uso comercial o de RPT;</w:t>
      </w:r>
    </w:p>
    <w:p w14:paraId="4EA5E1CA" w14:textId="77777777" w:rsidR="00051062" w:rsidRPr="00051062" w:rsidRDefault="00051062" w:rsidP="00051062">
      <w:pPr>
        <w:spacing w:after="80"/>
        <w:ind w:left="2552" w:hanging="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11.7.4.3.</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Código IDO/IDD del Concesionario de uso comercial o de RPT solicitante y código IDO del Concesionario de red al que se asociará la Numeración;</w:t>
      </w:r>
    </w:p>
    <w:p w14:paraId="4CD3F09A" w14:textId="77777777" w:rsidR="00051062" w:rsidRPr="00051062" w:rsidRDefault="00051062" w:rsidP="00051062">
      <w:pPr>
        <w:spacing w:after="80"/>
        <w:ind w:left="2552" w:hanging="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11.7.4.4.</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11.7.4.6.</w:t>
      </w:r>
      <w:r w:rsidRPr="00051062">
        <w:rPr>
          <w:rFonts w:ascii="Arial" w:eastAsia="Times New Roman" w:hAnsi="Arial" w:cs="Arial"/>
          <w:lang w:val="es-ES_tradnl" w:eastAsia="es-ES"/>
        </w:rPr>
        <w:t xml:space="preserve"> (…)</w:t>
      </w:r>
    </w:p>
    <w:p w14:paraId="79C22533" w14:textId="77777777" w:rsidR="00051062" w:rsidRPr="00051062" w:rsidRDefault="00051062" w:rsidP="00051062">
      <w:pPr>
        <w:spacing w:after="80"/>
        <w:ind w:left="851" w:hanging="851"/>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MX" w:eastAsia="es-ES"/>
        </w:rPr>
        <w:t>) Derogado</w:t>
      </w:r>
    </w:p>
    <w:p w14:paraId="281A0CE4" w14:textId="77777777" w:rsidR="00051062" w:rsidRPr="00051062" w:rsidRDefault="00051062" w:rsidP="00051062">
      <w:pPr>
        <w:spacing w:after="80"/>
        <w:ind w:left="1701" w:hanging="7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11.7.5.</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p>
    <w:p w14:paraId="0A6D47F2" w14:textId="77777777" w:rsidR="00051062" w:rsidRPr="00051062" w:rsidRDefault="00051062" w:rsidP="00051062">
      <w:pPr>
        <w:spacing w:after="80"/>
        <w:ind w:left="1701" w:hanging="7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11.7.6.</w:t>
      </w:r>
      <w:r w:rsidRPr="00051062">
        <w:rPr>
          <w:rFonts w:ascii="Arial" w:eastAsia="Times New Roman" w:hAnsi="Arial" w:cs="Arial"/>
          <w:lang w:val="es-ES_tradnl" w:eastAsia="es-ES"/>
        </w:rPr>
        <w:t xml:space="preserve">   (…)</w:t>
      </w:r>
    </w:p>
    <w:p w14:paraId="1D6DBC79" w14:textId="77777777" w:rsidR="00051062" w:rsidRPr="00051062" w:rsidRDefault="00051062" w:rsidP="00051062">
      <w:pPr>
        <w:spacing w:after="80"/>
        <w:ind w:left="2552" w:hanging="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11.7.6.1.</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El Concesionario de uso comercial o de RPT deberá ser el asignatario de la Numeración y de los códigos de identificación de red IDO/IDD objeto de la integración; y</w:t>
      </w:r>
    </w:p>
    <w:p w14:paraId="15E43238" w14:textId="77777777" w:rsidR="00051062" w:rsidRPr="00051062" w:rsidRDefault="00051062" w:rsidP="00051062">
      <w:pPr>
        <w:spacing w:after="80"/>
        <w:ind w:left="2552" w:hanging="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11.7.6.2.</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w:t>
      </w:r>
    </w:p>
    <w:p w14:paraId="6E675406"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11.7.7.</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Si derivado del análisis realizado el Instituto considera que la información presentada no contiene los datos correctos, no es clara o no cumple con los requisitos aplicables, otorgará al solicitante un término de 5 (cinco) días hábiles contados a partir de la notificación electrónica realizada, para que presente</w:t>
      </w:r>
      <w:r w:rsidRPr="00051062">
        <w:rPr>
          <w:rFonts w:ascii="Arial" w:eastAsia="Times New Roman" w:hAnsi="Arial" w:cs="Arial"/>
          <w:lang w:val="es-MX" w:eastAsia="es-ES"/>
        </w:rPr>
        <w:t xml:space="preserve">, </w:t>
      </w:r>
      <w:r w:rsidRPr="00051062">
        <w:rPr>
          <w:rFonts w:ascii="Arial" w:eastAsia="Times New Roman" w:hAnsi="Arial" w:cs="Arial"/>
          <w:lang w:val="es-ES_tradnl" w:eastAsia="es-ES"/>
        </w:rPr>
        <w:t>a través de la Ventanilla Electrónica, la información requerida. Transcurrido el plazo concedido sin que el solicitante desahogue el requerimiento, la solicitud de integración de códigos de identificación de red será desechada.</w:t>
      </w:r>
    </w:p>
    <w:p w14:paraId="0D0F678A"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ab/>
        <w:t>(…)</w:t>
      </w:r>
    </w:p>
    <w:p w14:paraId="2303C844"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11.7.8.</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Una vez que el Concesionario de uso comercial o de RPT presente en tiempo y forma, </w:t>
      </w:r>
      <w:r w:rsidRPr="00051062">
        <w:rPr>
          <w:rFonts w:ascii="Arial" w:eastAsia="Times New Roman" w:hAnsi="Arial" w:cs="Arial"/>
          <w:lang w:val="es-MX" w:eastAsia="es-ES"/>
        </w:rPr>
        <w:t xml:space="preserve">a través </w:t>
      </w:r>
      <w:r w:rsidRPr="00051062">
        <w:rPr>
          <w:rFonts w:ascii="Arial" w:eastAsia="Times New Roman" w:hAnsi="Arial" w:cs="Arial"/>
          <w:lang w:val="es-ES_tradnl" w:eastAsia="es-ES"/>
        </w:rPr>
        <w:t>de la Ventanilla Electrónica, la información solicitada, el Instituto realizará nuevamente su análisis a fin de asegurar el cumplimiento de los criterios referidos en el numeral 11.7.6.</w:t>
      </w:r>
    </w:p>
    <w:p w14:paraId="632695D8"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11.7.9.</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En caso de que la solicitud de integración de códigos de identificación de red no resulte procedente en atención al numeral antes citado, el Instituto notificará la resolución respectiva a través de la Ventanilla Electrónica.</w:t>
      </w:r>
    </w:p>
    <w:p w14:paraId="5A4F61B3"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lastRenderedPageBreak/>
        <w:t>11.7.10.</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De resultar procedente la solicitud, conforme al análisis referido en el numeral 11.7.6., el Instituto notificará la resolución al solicitante a través de la Ventanilla Electrónica, misma que contendrá la siguiente información:</w:t>
      </w:r>
    </w:p>
    <w:p w14:paraId="3263EEE3" w14:textId="77777777" w:rsidR="00051062" w:rsidRPr="00051062" w:rsidRDefault="00051062" w:rsidP="00051062">
      <w:pPr>
        <w:spacing w:after="80"/>
        <w:ind w:left="2552"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11.7.10.1. a 11.7.10.2.</w:t>
      </w:r>
      <w:r w:rsidRPr="00051062">
        <w:rPr>
          <w:rFonts w:ascii="Arial" w:eastAsia="Times New Roman" w:hAnsi="Arial" w:cs="Arial"/>
          <w:lang w:val="es-ES_tradnl" w:eastAsia="es-ES"/>
        </w:rPr>
        <w:t xml:space="preserve"> (…)</w:t>
      </w:r>
    </w:p>
    <w:p w14:paraId="3ED052A8" w14:textId="77777777" w:rsidR="00051062" w:rsidRPr="00051062" w:rsidRDefault="00051062" w:rsidP="00051062">
      <w:pPr>
        <w:spacing w:after="80"/>
        <w:ind w:left="2552"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11.7.10.3.</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Nombre, denominación o razón social del Concesionario de uso comercial o de RPT;</w:t>
      </w:r>
    </w:p>
    <w:p w14:paraId="58FFC8DA" w14:textId="77777777" w:rsidR="00051062" w:rsidRPr="00051062" w:rsidRDefault="00051062" w:rsidP="00051062">
      <w:pPr>
        <w:spacing w:after="80"/>
        <w:ind w:left="2552"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11.7.10.4.</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w:t>
      </w:r>
    </w:p>
    <w:p w14:paraId="67C93A85" w14:textId="77777777" w:rsidR="00051062" w:rsidRPr="00051062" w:rsidRDefault="00051062" w:rsidP="00051062">
      <w:pPr>
        <w:spacing w:after="80"/>
        <w:ind w:left="2694"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11.7.10.5.</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El código IDO del Concesionario de uso comercial o de RPT al que quedó integrada la Numeración; </w:t>
      </w:r>
    </w:p>
    <w:p w14:paraId="2DD6ECAA" w14:textId="77777777" w:rsidR="00051062" w:rsidRPr="00051062" w:rsidRDefault="00051062" w:rsidP="00051062">
      <w:pPr>
        <w:spacing w:after="80"/>
        <w:ind w:left="2694"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11.7.10.6.</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La fecha de integración de los códigos de identificación de red en el Sistema de Numeración y Señalización, la cual será de 15 (quince) días naturales posteriores a la fecha de la resolución; y</w:t>
      </w:r>
    </w:p>
    <w:p w14:paraId="29420243" w14:textId="77777777" w:rsidR="00051062" w:rsidRPr="00051062" w:rsidRDefault="00051062" w:rsidP="00051062">
      <w:pPr>
        <w:spacing w:after="0"/>
        <w:ind w:left="2694"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11.7.10.7.</w:t>
      </w:r>
      <w:r w:rsidRPr="00051062">
        <w:rPr>
          <w:rFonts w:ascii="Arial" w:eastAsia="Times New Roman" w:hAnsi="Arial" w:cs="Arial"/>
          <w:lang w:val="es-ES_tradnl" w:eastAsia="es-ES"/>
        </w:rPr>
        <w:t xml:space="preserve"> Firma Electrónica Avanzada del servidor público del Instituto facultado para la emisión del Acto Administrativo Electrónico.</w:t>
      </w:r>
    </w:p>
    <w:p w14:paraId="645D8946" w14:textId="77777777" w:rsidR="00051062" w:rsidRPr="00051062" w:rsidRDefault="00051062" w:rsidP="00051062">
      <w:pPr>
        <w:spacing w:after="80"/>
        <w:ind w:firstLine="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11.7.11.</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11.7.13.</w:t>
      </w:r>
      <w:r w:rsidRPr="00051062">
        <w:rPr>
          <w:rFonts w:ascii="Arial" w:eastAsia="Times New Roman" w:hAnsi="Arial" w:cs="Arial"/>
          <w:lang w:val="es-ES_tradnl" w:eastAsia="es-ES"/>
        </w:rPr>
        <w:t xml:space="preserve"> (…)</w:t>
      </w:r>
    </w:p>
    <w:p w14:paraId="73682076" w14:textId="77777777" w:rsidR="00051062" w:rsidRPr="00051062" w:rsidRDefault="00051062" w:rsidP="00051062">
      <w:pPr>
        <w:spacing w:after="0"/>
        <w:ind w:left="142" w:firstLine="284"/>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11</w:t>
      </w:r>
      <w:r w:rsidRPr="00051062">
        <w:rPr>
          <w:rFonts w:ascii="Arial" w:eastAsia="Times New Roman" w:hAnsi="Arial" w:cs="Arial"/>
          <w:b/>
          <w:lang w:val="es-MX" w:eastAsia="es-ES"/>
        </w:rPr>
        <w:t>.8.</w:t>
      </w:r>
      <w:r w:rsidRPr="00051062">
        <w:rPr>
          <w:rFonts w:ascii="Arial" w:eastAsia="Times New Roman" w:hAnsi="Arial" w:cs="Arial"/>
          <w:lang w:val="es-MX" w:eastAsia="es-ES"/>
        </w:rPr>
        <w:t xml:space="preserve"> (…)</w:t>
      </w:r>
    </w:p>
    <w:p w14:paraId="7CB24D7E" w14:textId="77777777" w:rsidR="00051062" w:rsidRPr="00051062" w:rsidRDefault="00051062" w:rsidP="00051062">
      <w:pPr>
        <w:spacing w:after="0"/>
        <w:ind w:left="142" w:firstLine="284"/>
        <w:contextualSpacing/>
        <w:jc w:val="both"/>
        <w:rPr>
          <w:rFonts w:ascii="Arial" w:eastAsia="Times New Roman" w:hAnsi="Arial" w:cs="Arial"/>
          <w:lang w:val="es-MX" w:eastAsia="es-ES"/>
        </w:rPr>
      </w:pPr>
      <w:r w:rsidRPr="00051062">
        <w:rPr>
          <w:rFonts w:ascii="Arial" w:eastAsia="Times New Roman" w:hAnsi="Arial" w:cs="Arial"/>
          <w:lang w:val="es-ES_tradnl" w:eastAsia="es-ES"/>
        </w:rPr>
        <w:t xml:space="preserve">         (…</w:t>
      </w:r>
      <w:r w:rsidRPr="00051062">
        <w:rPr>
          <w:rFonts w:ascii="Arial" w:eastAsia="Times New Roman" w:hAnsi="Arial" w:cs="Arial"/>
          <w:lang w:val="es-MX" w:eastAsia="es-ES"/>
        </w:rPr>
        <w:t>)</w:t>
      </w:r>
    </w:p>
    <w:p w14:paraId="5F53DA13"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11.8.1.</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Los Proveedores deberán </w:t>
      </w:r>
      <w:r w:rsidRPr="00051062">
        <w:rPr>
          <w:rFonts w:ascii="Arial" w:eastAsia="Times New Roman" w:hAnsi="Arial" w:cs="Arial"/>
          <w:lang w:val="es-MX" w:eastAsia="es-ES"/>
        </w:rPr>
        <w:t xml:space="preserve">presentar y sustanciar las Actuaciones Electrónicas correspondientes a través de la Ventanilla Electrónica del Instituto, 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H3122 y, en su caso, adjuntando electrónicamente la documentación que corresponda</w:t>
      </w:r>
      <w:r w:rsidRPr="00051062">
        <w:rPr>
          <w:rFonts w:ascii="Arial" w:eastAsia="Times New Roman" w:hAnsi="Arial" w:cs="Arial"/>
          <w:lang w:val="es-ES_tradnl" w:eastAsia="es-ES"/>
        </w:rPr>
        <w:t>.</w:t>
      </w:r>
    </w:p>
    <w:p w14:paraId="2EE1FC1F"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11.8.2.</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w:t>
      </w:r>
    </w:p>
    <w:p w14:paraId="2E91F659"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11.8.3.</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de solicitud de devolución de códigos de identificación de Proveedores (H3122) </w:t>
      </w:r>
      <w:r w:rsidRPr="00051062">
        <w:rPr>
          <w:rFonts w:ascii="Arial" w:eastAsia="Times New Roman" w:hAnsi="Arial" w:cs="Arial"/>
          <w:lang w:val="es-MX" w:eastAsia="es-ES"/>
        </w:rPr>
        <w:t>habilitado en la Ventanilla Electrónica</w:t>
      </w:r>
      <w:r w:rsidRPr="00051062">
        <w:rPr>
          <w:rFonts w:ascii="Arial" w:eastAsia="Times New Roman" w:hAnsi="Arial" w:cs="Arial"/>
          <w:lang w:val="es-ES_tradnl" w:eastAsia="es-ES"/>
        </w:rPr>
        <w:t>, contendrá la siguiente información:</w:t>
      </w:r>
    </w:p>
    <w:p w14:paraId="30A479F1" w14:textId="77777777" w:rsidR="00051062" w:rsidRPr="00051062" w:rsidRDefault="00051062" w:rsidP="00051062">
      <w:pPr>
        <w:spacing w:after="0"/>
        <w:ind w:left="1560"/>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11.8.3.1. </w:t>
      </w:r>
      <w:r w:rsidRPr="00051062">
        <w:rPr>
          <w:rFonts w:ascii="Arial" w:eastAsia="Times New Roman" w:hAnsi="Arial" w:cs="Arial"/>
          <w:lang w:val="es-ES_tradnl" w:eastAsia="es-ES"/>
        </w:rPr>
        <w:t>Folio del expediente electrónico al que se asociará la solicitud;</w:t>
      </w:r>
    </w:p>
    <w:p w14:paraId="30E6E293" w14:textId="77777777" w:rsidR="00051062" w:rsidRPr="00051062" w:rsidRDefault="00051062" w:rsidP="00051062">
      <w:pPr>
        <w:spacing w:after="0"/>
        <w:ind w:left="156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11.8.3.2.</w:t>
      </w:r>
      <w:r w:rsidRPr="00051062">
        <w:rPr>
          <w:rFonts w:ascii="Arial" w:eastAsia="Times New Roman" w:hAnsi="Arial" w:cs="Arial"/>
          <w:lang w:val="es-ES_tradnl" w:eastAsia="es-ES"/>
        </w:rPr>
        <w:t xml:space="preserve"> a</w:t>
      </w:r>
      <w:r w:rsidRPr="00051062">
        <w:rPr>
          <w:rFonts w:ascii="Arial" w:eastAsia="Times New Roman" w:hAnsi="Arial" w:cs="Arial"/>
          <w:b/>
          <w:lang w:val="es-ES_tradnl" w:eastAsia="es-ES"/>
        </w:rPr>
        <w:t xml:space="preserve"> 11.8.3.5. </w:t>
      </w:r>
      <w:r w:rsidRPr="00051062">
        <w:rPr>
          <w:rFonts w:ascii="Arial" w:eastAsia="Times New Roman" w:hAnsi="Arial" w:cs="Arial"/>
          <w:lang w:val="es-ES_tradnl" w:eastAsia="es-ES"/>
        </w:rPr>
        <w:t>(…)</w:t>
      </w:r>
    </w:p>
    <w:p w14:paraId="248EFAF2"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MX" w:eastAsia="es-ES"/>
        </w:rPr>
        <w:t>) Derogado</w:t>
      </w:r>
    </w:p>
    <w:p w14:paraId="1C3DCBB7"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11.8.4.</w:t>
      </w:r>
      <w:r w:rsidRPr="00051062">
        <w:rPr>
          <w:rFonts w:ascii="Arial" w:eastAsia="Times New Roman" w:hAnsi="Arial" w:cs="Arial"/>
          <w:b/>
          <w:lang w:val="es-MX"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r w:rsidRPr="00051062">
        <w:rPr>
          <w:rFonts w:ascii="Arial" w:eastAsia="Times New Roman" w:hAnsi="Arial" w:cs="Arial"/>
          <w:lang w:val="es-MX" w:eastAsia="es-ES"/>
        </w:rPr>
        <w:t>.</w:t>
      </w:r>
    </w:p>
    <w:p w14:paraId="09BCEEFF"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11.8.5.</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w:t>
      </w:r>
    </w:p>
    <w:p w14:paraId="30295300"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11.8.6.</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w:t>
      </w:r>
      <w:r w:rsidRPr="00051062">
        <w:rPr>
          <w:rFonts w:ascii="Arial" w:eastAsia="Times New Roman" w:hAnsi="Arial" w:cs="Arial"/>
          <w:lang w:val="es-MX" w:eastAsia="es-ES"/>
        </w:rPr>
        <w:t>, a través de la Ventanilla Electrónica,</w:t>
      </w:r>
      <w:r w:rsidRPr="00051062">
        <w:rPr>
          <w:rFonts w:ascii="Arial" w:eastAsia="Times New Roman" w:hAnsi="Arial" w:cs="Arial"/>
          <w:lang w:val="es-ES_tradnl" w:eastAsia="es-ES"/>
        </w:rPr>
        <w:t xml:space="preserve"> la información requerida. Transcurrido el plazo concedido sin que el solicitante desahogue el requerimiento, el trámite de devolución de códigos de identificación de Proveedores de Servicios de Telecomunicaciones será desechado.</w:t>
      </w:r>
    </w:p>
    <w:p w14:paraId="3C6200D7"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ab/>
        <w:t>(...)</w:t>
      </w:r>
    </w:p>
    <w:p w14:paraId="16C709C8"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lastRenderedPageBreak/>
        <w:t>11.8.7.</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Una vez que el Proveedor presente en tiempo y forma a través </w:t>
      </w:r>
      <w:r w:rsidRPr="00051062">
        <w:rPr>
          <w:rFonts w:ascii="Arial" w:eastAsia="Times New Roman" w:hAnsi="Arial" w:cs="Arial"/>
          <w:lang w:val="es-MX" w:eastAsia="es-ES"/>
        </w:rPr>
        <w:t xml:space="preserve">de la Ventanilla Electrónica </w:t>
      </w:r>
      <w:r w:rsidRPr="00051062">
        <w:rPr>
          <w:rFonts w:ascii="Arial" w:eastAsia="Times New Roman" w:hAnsi="Arial" w:cs="Arial"/>
          <w:lang w:val="es-ES_tradnl" w:eastAsia="es-ES"/>
        </w:rPr>
        <w:t>la información requerida, el Instituto realizará nuevamente su análisis a fin de asegurar el cumplimiento de los criterios referidos en el numeral 11.8.5.</w:t>
      </w:r>
    </w:p>
    <w:p w14:paraId="6CCEF0AE"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11.8.8.</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En caso de que la solicitud de devolución no resulte procedente en atención al numeral antes citado, el Instituto notificará al Proveedor la resolución respectiva a través </w:t>
      </w:r>
      <w:r w:rsidRPr="00051062">
        <w:rPr>
          <w:rFonts w:ascii="Arial" w:eastAsia="Times New Roman" w:hAnsi="Arial" w:cs="Arial"/>
          <w:lang w:val="es-MX" w:eastAsia="es-ES"/>
        </w:rPr>
        <w:t>de la Ventanilla Electrónica</w:t>
      </w:r>
      <w:r w:rsidRPr="00051062">
        <w:rPr>
          <w:rFonts w:ascii="Arial" w:eastAsia="Times New Roman" w:hAnsi="Arial" w:cs="Arial"/>
          <w:lang w:val="es-ES_tradnl" w:eastAsia="es-ES"/>
        </w:rPr>
        <w:t>.</w:t>
      </w:r>
    </w:p>
    <w:p w14:paraId="59F437CC"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11.8.9.</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En caso de resultar procedente la solicitud, el Instituto notificará la resolución al Proveedor a través </w:t>
      </w:r>
      <w:r w:rsidRPr="00051062">
        <w:rPr>
          <w:rFonts w:ascii="Arial" w:eastAsia="Times New Roman" w:hAnsi="Arial" w:cs="Arial"/>
          <w:lang w:val="es-MX" w:eastAsia="es-ES"/>
        </w:rPr>
        <w:t>de la Ventanilla Electrónica</w:t>
      </w:r>
      <w:r w:rsidRPr="00051062">
        <w:rPr>
          <w:rFonts w:ascii="Arial" w:eastAsia="Times New Roman" w:hAnsi="Arial" w:cs="Arial"/>
          <w:lang w:val="es-ES_tradnl" w:eastAsia="es-ES"/>
        </w:rPr>
        <w:t>, la cual contendrá la siguiente información:</w:t>
      </w:r>
    </w:p>
    <w:p w14:paraId="090D7F3B" w14:textId="77777777" w:rsidR="00051062" w:rsidRPr="00051062" w:rsidRDefault="00051062" w:rsidP="00051062">
      <w:pPr>
        <w:spacing w:after="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11.8.9.1.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11.8.9.3. </w:t>
      </w:r>
      <w:r w:rsidRPr="00051062">
        <w:rPr>
          <w:rFonts w:ascii="Arial" w:eastAsia="Times New Roman" w:hAnsi="Arial" w:cs="Arial"/>
          <w:lang w:val="es-ES_tradnl" w:eastAsia="es-ES"/>
        </w:rPr>
        <w:t>(…)</w:t>
      </w:r>
    </w:p>
    <w:p w14:paraId="65D6A00C" w14:textId="77777777" w:rsidR="00051062" w:rsidRPr="00051062" w:rsidRDefault="00051062" w:rsidP="00051062">
      <w:pPr>
        <w:spacing w:after="0"/>
        <w:ind w:left="2694" w:hanging="993"/>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11.8.9.3.</w:t>
      </w:r>
      <w:r w:rsidRPr="00051062">
        <w:rPr>
          <w:rFonts w:ascii="Arial" w:eastAsia="Times New Roman" w:hAnsi="Arial" w:cs="Arial"/>
          <w:lang w:val="es-ES_tradnl" w:eastAsia="es-ES"/>
        </w:rPr>
        <w:tab/>
        <w:t>(…);</w:t>
      </w:r>
    </w:p>
    <w:p w14:paraId="75C6CD3D" w14:textId="77777777" w:rsidR="00051062" w:rsidRPr="00051062" w:rsidRDefault="00051062" w:rsidP="00051062">
      <w:pPr>
        <w:spacing w:after="0"/>
        <w:ind w:left="2694" w:hanging="993"/>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11.8.9.4.</w:t>
      </w:r>
      <w:r w:rsidRPr="00051062">
        <w:rPr>
          <w:rFonts w:ascii="Arial" w:eastAsia="Times New Roman" w:hAnsi="Arial" w:cs="Arial"/>
          <w:lang w:val="es-ES_tradnl" w:eastAsia="es-ES"/>
        </w:rPr>
        <w:tab/>
        <w:t>El(los) Código(s) de identificación de Proveedor devuelto(s); y</w:t>
      </w:r>
    </w:p>
    <w:p w14:paraId="66BC980A" w14:textId="77777777" w:rsidR="00051062" w:rsidRPr="00051062" w:rsidRDefault="00051062" w:rsidP="00051062">
      <w:pPr>
        <w:spacing w:after="0"/>
        <w:ind w:left="2694" w:hanging="993"/>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11.8.9.5.</w:t>
      </w:r>
      <w:r w:rsidRPr="00051062">
        <w:rPr>
          <w:rFonts w:ascii="Arial" w:eastAsia="Times New Roman" w:hAnsi="Arial" w:cs="Arial"/>
          <w:lang w:val="es-ES_tradnl" w:eastAsia="es-ES"/>
        </w:rPr>
        <w:t xml:space="preserve"> Firma Electrónica Avanzada del servidor público del Instituto facultado para la emisión del Acto Administrativo Electrónico.</w:t>
      </w:r>
    </w:p>
    <w:p w14:paraId="6C21B3A3" w14:textId="77777777" w:rsidR="00051062" w:rsidRPr="00051062" w:rsidRDefault="00051062" w:rsidP="00051062">
      <w:pPr>
        <w:spacing w:after="0"/>
        <w:ind w:left="142" w:firstLine="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11.8.10.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11.8.14. </w:t>
      </w:r>
      <w:r w:rsidRPr="00051062">
        <w:rPr>
          <w:rFonts w:ascii="Arial" w:eastAsia="Times New Roman" w:hAnsi="Arial" w:cs="Arial"/>
          <w:lang w:val="es-ES_tradnl" w:eastAsia="es-ES"/>
        </w:rPr>
        <w:t>(…)</w:t>
      </w:r>
    </w:p>
    <w:p w14:paraId="63F565A8" w14:textId="77777777" w:rsidR="00051062" w:rsidRPr="00051062" w:rsidRDefault="00051062" w:rsidP="00051062">
      <w:pPr>
        <w:spacing w:after="0"/>
        <w:ind w:left="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12. </w:t>
      </w:r>
      <w:r w:rsidRPr="00051062">
        <w:rPr>
          <w:rFonts w:ascii="Arial" w:eastAsia="Times New Roman" w:hAnsi="Arial" w:cs="Arial"/>
          <w:lang w:val="es-ES_tradnl" w:eastAsia="es-ES"/>
        </w:rPr>
        <w:t>(…)</w:t>
      </w:r>
    </w:p>
    <w:p w14:paraId="5849B82B" w14:textId="77777777" w:rsidR="00051062" w:rsidRPr="00051062" w:rsidRDefault="00051062" w:rsidP="00051062">
      <w:pPr>
        <w:spacing w:after="0"/>
        <w:ind w:left="142" w:firstLine="284"/>
        <w:contextualSpacing/>
        <w:jc w:val="both"/>
        <w:rPr>
          <w:rFonts w:ascii="Arial" w:eastAsia="Times New Roman" w:hAnsi="Arial" w:cs="Arial"/>
          <w:b/>
          <w:lang w:val="es-MX" w:eastAsia="es-ES"/>
        </w:rPr>
      </w:pPr>
      <w:r w:rsidRPr="00051062">
        <w:rPr>
          <w:rFonts w:ascii="Arial" w:eastAsia="Times New Roman" w:hAnsi="Arial" w:cs="Arial"/>
          <w:b/>
          <w:lang w:val="es-ES_tradnl" w:eastAsia="es-ES"/>
        </w:rPr>
        <w:t>12.1</w:t>
      </w:r>
      <w:r w:rsidRPr="00051062">
        <w:rPr>
          <w:rFonts w:ascii="Arial" w:eastAsia="Times New Roman" w:hAnsi="Arial" w:cs="Arial"/>
          <w:b/>
          <w:lang w:val="es-MX" w:eastAsia="es-ES"/>
        </w:rPr>
        <w:t xml:space="preserve">. </w:t>
      </w:r>
      <w:r w:rsidRPr="00051062">
        <w:rPr>
          <w:rFonts w:ascii="Arial" w:eastAsia="Times New Roman" w:hAnsi="Arial" w:cs="Arial"/>
          <w:lang w:val="es-MX" w:eastAsia="es-ES"/>
        </w:rPr>
        <w:t xml:space="preserve">y </w:t>
      </w:r>
      <w:r w:rsidRPr="00051062">
        <w:rPr>
          <w:rFonts w:ascii="Arial" w:eastAsia="Times New Roman" w:hAnsi="Arial" w:cs="Arial"/>
          <w:b/>
          <w:lang w:val="es-MX" w:eastAsia="es-ES"/>
        </w:rPr>
        <w:t xml:space="preserve">12.2. </w:t>
      </w:r>
      <w:r w:rsidRPr="00051062">
        <w:rPr>
          <w:rFonts w:ascii="Arial" w:eastAsia="Times New Roman" w:hAnsi="Arial" w:cs="Arial"/>
          <w:lang w:val="es-MX" w:eastAsia="es-ES"/>
        </w:rPr>
        <w:t>(…)</w:t>
      </w:r>
    </w:p>
    <w:p w14:paraId="1F2B372B" w14:textId="77777777" w:rsidR="00051062" w:rsidRPr="00051062" w:rsidRDefault="00051062" w:rsidP="00051062">
      <w:pPr>
        <w:spacing w:after="0"/>
        <w:ind w:left="142" w:firstLine="284"/>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12.3. </w:t>
      </w:r>
      <w:r w:rsidRPr="00051062">
        <w:rPr>
          <w:rFonts w:ascii="Arial" w:eastAsia="Times New Roman" w:hAnsi="Arial" w:cs="Arial"/>
          <w:lang w:val="es-MX" w:eastAsia="es-ES"/>
        </w:rPr>
        <w:t>(…)</w:t>
      </w:r>
    </w:p>
    <w:p w14:paraId="57F03586" w14:textId="77777777" w:rsidR="00051062" w:rsidRPr="00051062" w:rsidRDefault="00051062" w:rsidP="00051062">
      <w:pPr>
        <w:spacing w:after="0"/>
        <w:ind w:left="709"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                  </w:t>
      </w:r>
      <w:r w:rsidRPr="00051062">
        <w:rPr>
          <w:rFonts w:ascii="Arial" w:eastAsia="Times New Roman" w:hAnsi="Arial" w:cs="Arial"/>
          <w:lang w:val="es-MX" w:eastAsia="es-ES"/>
        </w:rPr>
        <w:t>(…)</w:t>
      </w:r>
    </w:p>
    <w:p w14:paraId="35424BC5"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 xml:space="preserve">12.3.1. </w:t>
      </w:r>
      <w:r w:rsidRPr="00051062">
        <w:rPr>
          <w:rFonts w:ascii="Arial" w:eastAsia="Times New Roman" w:hAnsi="Arial" w:cs="Arial"/>
          <w:lang w:val="es-ES_tradnl" w:eastAsia="es-ES"/>
        </w:rPr>
        <w:t xml:space="preserve">Los Proveedores deberán presentar y sustanciar las Actuaciones Electrónicas correspondientes a través de la Ventanilla Electrónica, </w:t>
      </w:r>
      <w:r w:rsidRPr="00051062">
        <w:rPr>
          <w:rFonts w:ascii="Arial" w:eastAsia="Times New Roman" w:hAnsi="Arial" w:cs="Arial"/>
          <w:lang w:val="es-MX" w:eastAsia="es-ES"/>
        </w:rPr>
        <w:t xml:space="preserve">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H3123</w:t>
      </w:r>
      <w:r w:rsidRPr="00051062">
        <w:rPr>
          <w:rFonts w:ascii="Arial" w:eastAsia="Times New Roman" w:hAnsi="Arial" w:cs="Arial"/>
          <w:lang w:val="es-ES_tradnl" w:eastAsia="es-ES"/>
        </w:rPr>
        <w:t>.</w:t>
      </w:r>
    </w:p>
    <w:p w14:paraId="4B61823B"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12.3.2.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12.3.3. </w:t>
      </w:r>
      <w:r w:rsidRPr="00051062">
        <w:rPr>
          <w:rFonts w:ascii="Arial" w:eastAsia="Times New Roman" w:hAnsi="Arial" w:cs="Arial"/>
          <w:lang w:val="es-ES_tradnl" w:eastAsia="es-ES"/>
        </w:rPr>
        <w:t>(…)</w:t>
      </w:r>
    </w:p>
    <w:p w14:paraId="76CDFE14"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12.3.4.</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de solicitud de asignación de Código de Red Móvil (H3123) habilitado en la Ventanilla Electrónica, contendrá la siguiente información:</w:t>
      </w:r>
    </w:p>
    <w:p w14:paraId="57992DA4" w14:textId="77777777" w:rsidR="00051062" w:rsidRPr="00051062" w:rsidRDefault="00051062" w:rsidP="00051062">
      <w:pPr>
        <w:spacing w:after="0"/>
        <w:ind w:left="284" w:firstLine="1276"/>
        <w:contextualSpacing/>
        <w:jc w:val="both"/>
        <w:rPr>
          <w:rFonts w:ascii="Arial" w:eastAsia="Times New Roman" w:hAnsi="Arial" w:cs="Arial"/>
          <w:b/>
          <w:lang w:val="es-MX" w:eastAsia="es-ES"/>
        </w:rPr>
      </w:pPr>
      <w:r w:rsidRPr="00051062">
        <w:rPr>
          <w:rFonts w:ascii="Arial" w:eastAsia="Times New Roman" w:hAnsi="Arial" w:cs="Arial"/>
          <w:b/>
          <w:lang w:val="es-MX" w:eastAsia="es-ES"/>
        </w:rPr>
        <w:t xml:space="preserve">12.3.4.1.   </w:t>
      </w:r>
      <w:r w:rsidRPr="00051062">
        <w:rPr>
          <w:rFonts w:ascii="Arial" w:eastAsia="Times New Roman" w:hAnsi="Arial" w:cs="Arial"/>
          <w:lang w:val="es-ES_tradnl" w:eastAsia="es-ES"/>
        </w:rPr>
        <w:t>Folio del expediente electrónico al que se asociará la solicitud;</w:t>
      </w:r>
    </w:p>
    <w:p w14:paraId="2A78C778" w14:textId="77777777" w:rsidR="00051062" w:rsidRPr="00051062" w:rsidRDefault="00051062" w:rsidP="00051062">
      <w:pPr>
        <w:spacing w:after="80"/>
        <w:ind w:left="2694"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12.3.4.2.</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Nombre, denominación o razón social del Proveedor de Servicios de Telecomunicaciones móviles solicitante y código de identificación de Proveedor de Servicios de Telecomunicaciones asignado;</w:t>
      </w:r>
    </w:p>
    <w:p w14:paraId="768906BB" w14:textId="77777777" w:rsidR="00051062" w:rsidRPr="00051062" w:rsidRDefault="00051062" w:rsidP="00051062">
      <w:pPr>
        <w:spacing w:after="0"/>
        <w:ind w:left="284" w:firstLine="1276"/>
        <w:contextualSpacing/>
        <w:jc w:val="both"/>
        <w:rPr>
          <w:rFonts w:ascii="Arial" w:eastAsia="Times New Roman" w:hAnsi="Arial" w:cs="Arial"/>
          <w:lang w:val="es-MX" w:eastAsia="es-ES"/>
        </w:rPr>
      </w:pPr>
      <w:r w:rsidRPr="00051062">
        <w:rPr>
          <w:rFonts w:ascii="Arial" w:eastAsia="Times New Roman" w:hAnsi="Arial" w:cs="Arial"/>
          <w:b/>
          <w:lang w:val="es-MX" w:eastAsia="es-ES"/>
        </w:rPr>
        <w:t>12.3.4.3.</w:t>
      </w:r>
      <w:r w:rsidRPr="00051062">
        <w:rPr>
          <w:rFonts w:ascii="Arial" w:eastAsia="Times New Roman" w:hAnsi="Arial" w:cs="Arial"/>
          <w:lang w:val="es-MX" w:eastAsia="es-ES"/>
        </w:rPr>
        <w:t xml:space="preserve"> a</w:t>
      </w:r>
      <w:r w:rsidRPr="00051062">
        <w:rPr>
          <w:rFonts w:ascii="Arial" w:eastAsia="Times New Roman" w:hAnsi="Arial" w:cs="Arial"/>
          <w:b/>
          <w:lang w:val="es-MX" w:eastAsia="es-ES"/>
        </w:rPr>
        <w:t xml:space="preserve"> 12.3.4.8. </w:t>
      </w:r>
      <w:r w:rsidRPr="00051062">
        <w:rPr>
          <w:rFonts w:ascii="Arial" w:eastAsia="Times New Roman" w:hAnsi="Arial" w:cs="Arial"/>
          <w:lang w:val="es-MX" w:eastAsia="es-ES"/>
        </w:rPr>
        <w:t>(…)</w:t>
      </w:r>
    </w:p>
    <w:p w14:paraId="01D4205C" w14:textId="77777777" w:rsidR="00051062" w:rsidRPr="00051062" w:rsidRDefault="00051062" w:rsidP="00051062">
      <w:pPr>
        <w:spacing w:after="0"/>
        <w:ind w:left="284" w:firstLine="1276"/>
        <w:contextualSpacing/>
        <w:jc w:val="both"/>
        <w:rPr>
          <w:rFonts w:ascii="Arial" w:eastAsia="Times New Roman" w:hAnsi="Arial" w:cs="Arial"/>
          <w:lang w:val="es-MX" w:eastAsia="es-ES"/>
        </w:rPr>
      </w:pPr>
      <w:r w:rsidRPr="00051062">
        <w:rPr>
          <w:rFonts w:ascii="Arial" w:eastAsia="Times New Roman" w:hAnsi="Arial" w:cs="Arial"/>
          <w:lang w:val="es-MX" w:eastAsia="es-ES"/>
        </w:rPr>
        <w:t>(…)</w:t>
      </w:r>
    </w:p>
    <w:p w14:paraId="41EA169B"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MX" w:eastAsia="es-ES"/>
        </w:rPr>
        <w:t>) Derogado</w:t>
      </w:r>
    </w:p>
    <w:p w14:paraId="4C720018"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 xml:space="preserve">12.3.5. </w:t>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p>
    <w:p w14:paraId="4C7A63A6" w14:textId="77777777" w:rsidR="00051062" w:rsidRPr="00051062" w:rsidRDefault="00051062" w:rsidP="00051062">
      <w:pPr>
        <w:spacing w:after="0"/>
        <w:ind w:left="284" w:firstLine="567"/>
        <w:contextualSpacing/>
        <w:jc w:val="both"/>
        <w:rPr>
          <w:rFonts w:ascii="Arial" w:eastAsia="Times New Roman" w:hAnsi="Arial" w:cs="Arial"/>
          <w:lang w:val="es-MX" w:eastAsia="es-ES"/>
        </w:rPr>
      </w:pPr>
      <w:r w:rsidRPr="00051062">
        <w:rPr>
          <w:rFonts w:ascii="Arial" w:eastAsia="Times New Roman" w:hAnsi="Arial" w:cs="Arial"/>
          <w:b/>
          <w:lang w:val="es-MX" w:eastAsia="es-ES"/>
        </w:rPr>
        <w:t>12.3.6.</w:t>
      </w:r>
      <w:r w:rsidRPr="00051062">
        <w:rPr>
          <w:rFonts w:ascii="Arial" w:eastAsia="Times New Roman" w:hAnsi="Arial" w:cs="Arial"/>
          <w:lang w:val="es-MX" w:eastAsia="es-ES"/>
        </w:rPr>
        <w:t xml:space="preserve">   (…)</w:t>
      </w:r>
    </w:p>
    <w:p w14:paraId="0E4DA35C" w14:textId="77777777" w:rsidR="00051062" w:rsidRPr="00051062" w:rsidRDefault="00051062" w:rsidP="00051062">
      <w:pPr>
        <w:spacing w:after="0"/>
        <w:ind w:left="2410"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12.3.6.1.</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El solicitante deberá contar con concesión única para uso comercial, uso público o uso social, o para instalar, operar y explotar una red pública de telecomunicaciones, autorización o permiso, en donde acredite que puede prestar servicios de telecomunicaciones móviles;</w:t>
      </w:r>
    </w:p>
    <w:p w14:paraId="5380C1E9" w14:textId="77777777" w:rsidR="00051062" w:rsidRPr="00051062" w:rsidRDefault="00051062" w:rsidP="00051062">
      <w:pPr>
        <w:spacing w:after="0"/>
        <w:ind w:left="2410" w:hanging="850"/>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12.3.6.2.</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Tratándose de Comercializadoras, </w:t>
      </w:r>
      <w:r w:rsidRPr="00051062">
        <w:rPr>
          <w:rFonts w:ascii="Arial" w:eastAsia="Times New Roman" w:hAnsi="Arial" w:cs="Arial"/>
          <w:lang w:val="es-MX" w:eastAsia="es-ES"/>
        </w:rPr>
        <w:t>Concesionarios de uso público o social</w:t>
      </w:r>
      <w:r w:rsidRPr="00051062">
        <w:rPr>
          <w:rFonts w:ascii="Arial" w:eastAsia="Times New Roman" w:hAnsi="Arial" w:cs="Arial"/>
          <w:lang w:val="es-ES_tradnl" w:eastAsia="es-ES"/>
        </w:rPr>
        <w:t xml:space="preserve"> y Operadores Móviles Virtuales</w:t>
      </w:r>
      <w:r w:rsidRPr="00051062">
        <w:rPr>
          <w:rFonts w:ascii="Arial" w:eastAsia="Times New Roman" w:hAnsi="Arial" w:cs="Arial"/>
          <w:lang w:val="es-MX" w:eastAsia="es-ES"/>
        </w:rPr>
        <w:t xml:space="preserve">, el Instituto deberá revisar el </w:t>
      </w:r>
      <w:r w:rsidRPr="00051062">
        <w:rPr>
          <w:rFonts w:ascii="Arial" w:eastAsia="Times New Roman" w:hAnsi="Arial" w:cs="Arial"/>
          <w:lang w:val="es-MX" w:eastAsia="es-ES"/>
        </w:rPr>
        <w:lastRenderedPageBreak/>
        <w:t>Registro Público de Concesiones para verificar la existencia de un convenio de prestación de servicios de telecomunicaciones celebrado con un Concesionario de uso comercial o de RPT autorizado para prestar el servicio móvil y si éste autorizó el uso de su código IDO en solicitudes de numeración;</w:t>
      </w:r>
    </w:p>
    <w:p w14:paraId="0D9BD80C" w14:textId="77777777" w:rsidR="00051062" w:rsidRPr="00051062" w:rsidRDefault="00051062" w:rsidP="00051062">
      <w:pPr>
        <w:spacing w:after="0"/>
        <w:ind w:left="567" w:firstLine="993"/>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12.3.6.3.</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12.3.6.9.</w:t>
      </w:r>
      <w:r w:rsidRPr="00051062">
        <w:rPr>
          <w:rFonts w:ascii="Arial" w:eastAsia="Times New Roman" w:hAnsi="Arial" w:cs="Arial"/>
          <w:lang w:val="es-ES_tradnl" w:eastAsia="es-ES"/>
        </w:rPr>
        <w:t xml:space="preserve"> (…)</w:t>
      </w:r>
    </w:p>
    <w:p w14:paraId="2EBBF404"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12.3.7</w:t>
      </w:r>
      <w:r w:rsidRPr="00051062">
        <w:rPr>
          <w:rFonts w:ascii="Arial" w:eastAsia="Times New Roman" w:hAnsi="Arial" w:cs="Arial"/>
          <w:lang w:val="es-ES_tradnl" w:eastAsia="es-ES"/>
        </w:rPr>
        <w:t xml:space="preserve">   Si derivado del análisis realizado el Instituto considera que la información presentada no contiene los datos, no es clara o no cumple con los requisitos aplicables, el Instituto otorgará al solicitante un término de 5 (cinco) días hábiles contados a partir de la notificación electrónica realizada, para que presente a través de la Ventanilla Electrónica, la información requerida. Transcurrido el plazo concedido sin que el solicitante desahogue el requerimiento, la solicitud será desechada.</w:t>
      </w:r>
    </w:p>
    <w:p w14:paraId="7B8D0502"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ab/>
        <w:t>(…)</w:t>
      </w:r>
    </w:p>
    <w:p w14:paraId="6C060979"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12.3.8.</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Una vez que el Proveedor solicitante presente, en tiempo y forma, </w:t>
      </w:r>
      <w:r w:rsidRPr="00051062">
        <w:rPr>
          <w:rFonts w:ascii="Arial" w:eastAsia="Times New Roman" w:hAnsi="Arial" w:cs="Arial"/>
          <w:lang w:val="es-MX" w:eastAsia="es-ES"/>
        </w:rPr>
        <w:t xml:space="preserve">a través </w:t>
      </w:r>
      <w:r w:rsidRPr="00051062">
        <w:rPr>
          <w:rFonts w:ascii="Arial" w:eastAsia="Times New Roman" w:hAnsi="Arial" w:cs="Arial"/>
          <w:lang w:val="es-ES_tradnl" w:eastAsia="es-ES"/>
        </w:rPr>
        <w:t>de la Ventanilla Electrónica, la información requerida, el Instituto realizará nuevamente su análisis a fin de asegurar el cumplimiento de los criterios referidos en el numeral 12.3.6.</w:t>
      </w:r>
    </w:p>
    <w:p w14:paraId="3EA64897"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12.3.9.</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En caso de que la solicitud de asignación no resulte procedente en atención al numeral antes citado, el Instituto notificará al solicitante la resolución respectiva a través de la Ventanilla Electrónica.</w:t>
      </w:r>
    </w:p>
    <w:p w14:paraId="0C3B9669"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12.3.10. </w:t>
      </w:r>
      <w:r w:rsidRPr="00051062">
        <w:rPr>
          <w:rFonts w:ascii="Arial" w:eastAsia="Times New Roman" w:hAnsi="Arial" w:cs="Arial"/>
          <w:lang w:val="es-ES_tradnl" w:eastAsia="es-ES"/>
        </w:rPr>
        <w:t>(...)</w:t>
      </w:r>
    </w:p>
    <w:p w14:paraId="6505ED8B"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12.3.11. </w:t>
      </w:r>
      <w:r w:rsidRPr="00051062">
        <w:rPr>
          <w:rFonts w:ascii="Arial" w:eastAsia="Times New Roman" w:hAnsi="Arial" w:cs="Arial"/>
          <w:lang w:val="es-ES_tradnl" w:eastAsia="es-ES"/>
        </w:rPr>
        <w:t>Conforme a lo anterior, el Instituto notificará la resolución al solicitante a través de la Ventanilla Electrónica, la cual contendrá la siguiente información:</w:t>
      </w:r>
    </w:p>
    <w:p w14:paraId="2F76DE90" w14:textId="77777777" w:rsidR="00051062" w:rsidRPr="00051062" w:rsidRDefault="00051062" w:rsidP="00051062">
      <w:pPr>
        <w:spacing w:after="80"/>
        <w:ind w:left="156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12.3.11.1.</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12.3.11.3.</w:t>
      </w:r>
      <w:r w:rsidRPr="00051062">
        <w:rPr>
          <w:rFonts w:ascii="Arial" w:eastAsia="Times New Roman" w:hAnsi="Arial" w:cs="Arial"/>
          <w:lang w:val="es-ES_tradnl" w:eastAsia="es-ES"/>
        </w:rPr>
        <w:t xml:space="preserve"> (…)</w:t>
      </w:r>
    </w:p>
    <w:p w14:paraId="7E4517D2" w14:textId="77777777" w:rsidR="00051062" w:rsidRPr="00051062" w:rsidRDefault="00051062" w:rsidP="00051062">
      <w:pPr>
        <w:spacing w:after="80"/>
        <w:ind w:left="2694"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12.3.11.4.</w:t>
      </w:r>
      <w:r w:rsidRPr="00051062">
        <w:rPr>
          <w:rFonts w:ascii="Arial" w:eastAsia="Times New Roman" w:hAnsi="Arial" w:cs="Arial"/>
          <w:lang w:val="es-ES_tradnl" w:eastAsia="es-ES"/>
        </w:rPr>
        <w:tab/>
        <w:t xml:space="preserve">El Código de Red Móvil asignado; </w:t>
      </w:r>
    </w:p>
    <w:p w14:paraId="3BAFC781" w14:textId="77777777" w:rsidR="00051062" w:rsidRPr="00051062" w:rsidRDefault="00051062" w:rsidP="00051062">
      <w:pPr>
        <w:spacing w:after="80"/>
        <w:ind w:left="2694"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12.3.11.5.</w:t>
      </w:r>
      <w:r w:rsidRPr="00051062">
        <w:rPr>
          <w:rFonts w:ascii="Arial" w:eastAsia="Times New Roman" w:hAnsi="Arial" w:cs="Arial"/>
          <w:lang w:val="es-ES_tradnl" w:eastAsia="es-ES"/>
        </w:rPr>
        <w:tab/>
        <w:t>La fecha máxima a partir de la cual podrá iniciar el uso del Código de Red Móvil, la cual será de 365 (trescientos sesenta y cinco) días naturales posteriores a la fecha de emisión de la resolución; y</w:t>
      </w:r>
    </w:p>
    <w:p w14:paraId="61856F36" w14:textId="77777777" w:rsidR="00051062" w:rsidRPr="00051062" w:rsidRDefault="00051062" w:rsidP="00051062">
      <w:pPr>
        <w:spacing w:after="0"/>
        <w:ind w:left="2694"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12.3.11.6.</w:t>
      </w:r>
      <w:r w:rsidRPr="00051062">
        <w:rPr>
          <w:rFonts w:ascii="Arial" w:eastAsia="Times New Roman" w:hAnsi="Arial" w:cs="Arial"/>
          <w:lang w:val="es-ES_tradnl" w:eastAsia="es-ES"/>
        </w:rPr>
        <w:t xml:space="preserve"> Firma Electrónica Avanzada del servidor público del Instituto facultado para la emisión del Acto Administrativo Electrónico.</w:t>
      </w:r>
    </w:p>
    <w:p w14:paraId="5708522B" w14:textId="77777777" w:rsidR="00051062" w:rsidRPr="00051062" w:rsidRDefault="00051062" w:rsidP="00051062">
      <w:pPr>
        <w:spacing w:after="0"/>
        <w:ind w:left="284" w:firstLine="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12.3.12.</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 xml:space="preserve">12.3.13 </w:t>
      </w:r>
      <w:r w:rsidRPr="00051062">
        <w:rPr>
          <w:rFonts w:ascii="Arial" w:eastAsia="Times New Roman" w:hAnsi="Arial" w:cs="Arial"/>
          <w:lang w:val="es-ES_tradnl" w:eastAsia="es-ES"/>
        </w:rPr>
        <w:t>(…)</w:t>
      </w:r>
    </w:p>
    <w:p w14:paraId="75451682" w14:textId="77777777" w:rsidR="00051062" w:rsidRPr="00051062" w:rsidRDefault="00051062" w:rsidP="00051062">
      <w:pPr>
        <w:spacing w:after="0"/>
        <w:ind w:left="142" w:firstLine="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12.4. </w:t>
      </w:r>
      <w:r w:rsidRPr="00051062">
        <w:rPr>
          <w:rFonts w:ascii="Arial" w:eastAsia="Times New Roman" w:hAnsi="Arial" w:cs="Arial"/>
          <w:lang w:val="es-ES_tradnl" w:eastAsia="es-ES"/>
        </w:rPr>
        <w:t>(…)</w:t>
      </w:r>
    </w:p>
    <w:p w14:paraId="767D5FBA" w14:textId="77777777" w:rsidR="00051062" w:rsidRPr="00051062" w:rsidRDefault="00051062" w:rsidP="00051062">
      <w:pPr>
        <w:spacing w:after="80"/>
        <w:ind w:left="851" w:hanging="131"/>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Los Proveedores que requieran que uno o más códigos de red móvil sean cedidos a su favor, deberán de presentar y sustanciarla solicitud correspondiente de acuerdo al siguiente procedimiento:</w:t>
      </w:r>
    </w:p>
    <w:p w14:paraId="42CE4EFE"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12.4.1.</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El Proveedor cesionario deberá presentar la Actuación Electrónica correspondiente a través de la Ventanilla Electrónica, 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H3124 y, en su caso, adjuntando electrónicamente la documentación que corresponda.</w:t>
      </w:r>
    </w:p>
    <w:p w14:paraId="7FB939D1"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12.4.2.</w:t>
      </w:r>
      <w:r w:rsidRPr="00051062">
        <w:rPr>
          <w:rFonts w:ascii="Arial" w:eastAsia="Times New Roman" w:hAnsi="Arial" w:cs="Arial"/>
          <w:b/>
          <w:lang w:val="es-MX" w:eastAsia="es-ES"/>
        </w:rPr>
        <w:tab/>
      </w:r>
      <w:r w:rsidRPr="00051062">
        <w:rPr>
          <w:rFonts w:ascii="Arial" w:eastAsia="Times New Roman" w:hAnsi="Arial" w:cs="Arial"/>
          <w:lang w:val="es-MX" w:eastAsia="es-ES"/>
        </w:rPr>
        <w:t>(…)</w:t>
      </w:r>
    </w:p>
    <w:p w14:paraId="7FEBF511"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12.4.3.</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de solicitud de cesión de códigos de red móvil (H3124) habilitado en la Ventanilla Electrónica, contendrá la siguiente información:</w:t>
      </w:r>
    </w:p>
    <w:p w14:paraId="1A258DFB" w14:textId="77777777" w:rsidR="00051062" w:rsidRPr="00051062" w:rsidRDefault="00051062" w:rsidP="00051062">
      <w:pPr>
        <w:spacing w:after="80"/>
        <w:ind w:left="2410" w:hanging="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lastRenderedPageBreak/>
        <w:t xml:space="preserve">12.4.3.1.   </w:t>
      </w:r>
      <w:r w:rsidRPr="00051062">
        <w:rPr>
          <w:rFonts w:ascii="Arial" w:eastAsia="Times New Roman" w:hAnsi="Arial" w:cs="Arial"/>
          <w:lang w:val="es-ES_tradnl" w:eastAsia="es-ES"/>
        </w:rPr>
        <w:t>Folios de los expedientes electrónicos de los Proveedores cedente y cesionario a los que se asociará la solicitud;</w:t>
      </w:r>
    </w:p>
    <w:p w14:paraId="2DC492F4" w14:textId="77777777" w:rsidR="00051062" w:rsidRPr="00051062" w:rsidRDefault="00051062" w:rsidP="00051062">
      <w:pPr>
        <w:spacing w:after="80"/>
        <w:ind w:left="2410" w:hanging="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12.4.3.2.</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Nombre, denominación o razón social del cesionario y código de identificación de Proveedor de Servicios de Telecomunicaciones asignado;</w:t>
      </w:r>
    </w:p>
    <w:p w14:paraId="69465A07" w14:textId="77777777" w:rsidR="00051062" w:rsidRPr="00051062" w:rsidRDefault="00051062" w:rsidP="00051062">
      <w:pPr>
        <w:spacing w:after="0"/>
        <w:ind w:left="2410" w:hanging="851"/>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12.4.3.3.</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Nombre, denominación o razón social del cedente y código de identificación de Proveedor de Servicios de Telecomunicaciones asignado;</w:t>
      </w:r>
    </w:p>
    <w:p w14:paraId="4AF8B202" w14:textId="77777777" w:rsidR="00051062" w:rsidRPr="00051062" w:rsidRDefault="00051062" w:rsidP="00051062">
      <w:pPr>
        <w:spacing w:after="0"/>
        <w:ind w:left="426" w:firstLine="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12.4.3.4.</w:t>
      </w:r>
      <w:r w:rsidRPr="00051062">
        <w:rPr>
          <w:rFonts w:ascii="Arial" w:eastAsia="Times New Roman" w:hAnsi="Arial" w:cs="Arial"/>
          <w:lang w:val="es-ES_tradnl" w:eastAsia="es-ES"/>
        </w:rPr>
        <w:t xml:space="preserve"> a</w:t>
      </w:r>
      <w:r w:rsidRPr="00051062">
        <w:rPr>
          <w:rFonts w:ascii="Arial" w:eastAsia="Times New Roman" w:hAnsi="Arial" w:cs="Arial"/>
          <w:b/>
          <w:lang w:val="es-ES_tradnl" w:eastAsia="es-ES"/>
        </w:rPr>
        <w:t xml:space="preserve"> 12.4.3.7. </w:t>
      </w:r>
      <w:r w:rsidRPr="00051062">
        <w:rPr>
          <w:rFonts w:ascii="Arial" w:eastAsia="Times New Roman" w:hAnsi="Arial" w:cs="Arial"/>
          <w:lang w:val="es-ES_tradnl" w:eastAsia="es-ES"/>
        </w:rPr>
        <w:t>(…)</w:t>
      </w:r>
    </w:p>
    <w:p w14:paraId="41D1CD0B"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MX" w:eastAsia="es-ES"/>
        </w:rPr>
        <w:t>) Derogado</w:t>
      </w:r>
    </w:p>
    <w:p w14:paraId="28B4026D"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12.4.4.</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p>
    <w:p w14:paraId="1CCDEADD"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12.4.5.</w:t>
      </w:r>
      <w:r w:rsidRPr="00051062">
        <w:rPr>
          <w:rFonts w:ascii="Arial" w:eastAsia="Times New Roman" w:hAnsi="Arial" w:cs="Arial"/>
          <w:b/>
          <w:lang w:val="es-MX" w:eastAsia="es-ES"/>
        </w:rPr>
        <w:tab/>
      </w:r>
      <w:r w:rsidRPr="00051062">
        <w:rPr>
          <w:rFonts w:ascii="Arial" w:eastAsia="Times New Roman" w:hAnsi="Arial" w:cs="Arial"/>
          <w:lang w:val="es-ES_tradnl" w:eastAsia="es-ES"/>
        </w:rPr>
        <w:t>El Instituto notificará al cedente a través de la Ventanilla Electrónica, para que en un término de 5 (cinco) días hábiles, valide a través del Tablero Electrónico la solicitud de cesión presentada por el cesionario y la apruebe. En caso contrario, la solicitud será desechada.</w:t>
      </w:r>
    </w:p>
    <w:p w14:paraId="22B7DCE7" w14:textId="77777777" w:rsidR="00051062" w:rsidRPr="00051062" w:rsidRDefault="00051062" w:rsidP="00051062">
      <w:pPr>
        <w:spacing w:after="0"/>
        <w:ind w:left="284" w:firstLine="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12.4.6.</w:t>
      </w:r>
      <w:r w:rsidRPr="00051062">
        <w:rPr>
          <w:rFonts w:ascii="Arial" w:eastAsia="Times New Roman" w:hAnsi="Arial" w:cs="Arial"/>
          <w:lang w:val="es-ES_tradnl" w:eastAsia="es-ES"/>
        </w:rPr>
        <w:t xml:space="preserve"> (…)</w:t>
      </w:r>
    </w:p>
    <w:p w14:paraId="02A261BD" w14:textId="77777777" w:rsidR="00051062" w:rsidRPr="00051062" w:rsidRDefault="00051062" w:rsidP="00051062">
      <w:pPr>
        <w:spacing w:after="0"/>
        <w:ind w:left="2268"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12.4.6.1. </w:t>
      </w:r>
      <w:r w:rsidRPr="00051062">
        <w:rPr>
          <w:rFonts w:ascii="Arial" w:eastAsia="Times New Roman" w:hAnsi="Arial" w:cs="Arial"/>
          <w:lang w:val="es-ES_tradnl" w:eastAsia="es-ES"/>
        </w:rPr>
        <w:t>El cesionario deberá contar con una Concesión única para uso comercial, uso público o uso social, o para instalar, operar y explotar una red pública de telecomunicaciones, permiso o autorización que ampare la prestación del servicio móvil;</w:t>
      </w:r>
    </w:p>
    <w:p w14:paraId="2A8C3EA4" w14:textId="54AC6B84" w:rsidR="00051062" w:rsidRPr="00051062" w:rsidRDefault="00051062" w:rsidP="00051062">
      <w:pPr>
        <w:spacing w:after="0"/>
        <w:ind w:left="2268"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12.4.6.2. </w:t>
      </w:r>
      <w:r w:rsidRPr="00051062">
        <w:rPr>
          <w:rFonts w:ascii="Arial" w:eastAsia="Times New Roman" w:hAnsi="Arial" w:cs="Arial"/>
          <w:lang w:val="es-ES_tradnl" w:eastAsia="es-ES"/>
        </w:rPr>
        <w:t xml:space="preserve">En el caso de que el cesionario sea una Comercializadora, un </w:t>
      </w:r>
      <w:r w:rsidRPr="00051062">
        <w:rPr>
          <w:rFonts w:ascii="Arial" w:eastAsia="Times New Roman" w:hAnsi="Arial" w:cs="Arial"/>
          <w:lang w:val="es-MX" w:eastAsia="es-ES"/>
        </w:rPr>
        <w:t>Concesionario de uso público o social</w:t>
      </w:r>
      <w:r w:rsidRPr="00051062">
        <w:rPr>
          <w:rFonts w:ascii="Arial" w:eastAsia="Times New Roman" w:hAnsi="Arial" w:cs="Arial"/>
          <w:lang w:val="es-ES_tradnl" w:eastAsia="es-ES"/>
        </w:rPr>
        <w:t xml:space="preserve"> o un Operador Móvil Virtual, deberá verificarse en el Registro Público de Concesiones la inscripción de un convenio de prestación de servicios de telecomunicaciones celebrado con un Concesionario de uso comercial o de RPT autorizado para prestar el servicio móvil y si éste autorizó el </w:t>
      </w:r>
      <w:r w:rsidR="00E82748" w:rsidRPr="00051062">
        <w:rPr>
          <w:rFonts w:ascii="Arial" w:eastAsia="Times New Roman" w:hAnsi="Arial" w:cs="Arial"/>
          <w:lang w:val="es-ES_tradnl" w:eastAsia="es-ES"/>
        </w:rPr>
        <w:t>uso de</w:t>
      </w:r>
      <w:r w:rsidRPr="00051062">
        <w:rPr>
          <w:rFonts w:ascii="Arial" w:eastAsia="Times New Roman" w:hAnsi="Arial" w:cs="Arial"/>
          <w:lang w:val="es-ES_tradnl" w:eastAsia="es-ES"/>
        </w:rPr>
        <w:t xml:space="preserve"> su código IDO en asignaciones de numeración;</w:t>
      </w:r>
    </w:p>
    <w:p w14:paraId="614BEF26" w14:textId="77777777" w:rsidR="00051062" w:rsidRPr="00051062" w:rsidRDefault="00051062" w:rsidP="00051062">
      <w:pPr>
        <w:spacing w:after="0"/>
        <w:ind w:left="2410"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12.4.6.3.</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 xml:space="preserve">12.4.6.6. </w:t>
      </w:r>
      <w:r w:rsidRPr="00051062">
        <w:rPr>
          <w:rFonts w:ascii="Arial" w:eastAsia="Times New Roman" w:hAnsi="Arial" w:cs="Arial"/>
          <w:lang w:val="es-ES_tradnl" w:eastAsia="es-ES"/>
        </w:rPr>
        <w:t>(…)</w:t>
      </w:r>
    </w:p>
    <w:p w14:paraId="39225FEB"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12.4.7.</w:t>
      </w:r>
      <w:r w:rsidRPr="00051062">
        <w:rPr>
          <w:rFonts w:ascii="Arial" w:eastAsia="Times New Roman" w:hAnsi="Arial" w:cs="Arial"/>
          <w:lang w:val="es-ES_tradnl" w:eastAsia="es-ES"/>
        </w:rPr>
        <w:t xml:space="preserve"> 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la información requerida. Transcurrido el plazo concedido sin que el cesionario desahogue el requerimiento a través de la Ventanilla Electrónica, la solicitud de cesión será desechada.</w:t>
      </w:r>
    </w:p>
    <w:p w14:paraId="76C68F69"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ab/>
        <w:t>(…)</w:t>
      </w:r>
    </w:p>
    <w:p w14:paraId="3A78B591"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12.4.8. </w:t>
      </w:r>
      <w:r w:rsidRPr="00051062">
        <w:rPr>
          <w:rFonts w:ascii="Arial" w:eastAsia="Times New Roman" w:hAnsi="Arial" w:cs="Arial"/>
          <w:lang w:val="es-ES_tradnl" w:eastAsia="es-ES"/>
        </w:rPr>
        <w:t>Una vez que el cesionario presente en tiempo y forma a través de la Ventanilla Electrónica</w:t>
      </w:r>
      <w:r w:rsidRPr="00051062" w:rsidDel="009E61D5">
        <w:rPr>
          <w:rFonts w:ascii="Arial" w:eastAsia="Times New Roman" w:hAnsi="Arial" w:cs="Arial"/>
          <w:lang w:val="es-ES_tradnl" w:eastAsia="es-ES"/>
        </w:rPr>
        <w:t xml:space="preserve"> </w:t>
      </w:r>
      <w:r w:rsidRPr="00051062">
        <w:rPr>
          <w:rFonts w:ascii="Arial" w:eastAsia="Times New Roman" w:hAnsi="Arial" w:cs="Arial"/>
          <w:lang w:val="es-ES_tradnl" w:eastAsia="es-ES"/>
        </w:rPr>
        <w:t>la información requerida, el Instituto realizará nuevamente su análisis a fin de asegurar el cumplimiento de los criterios referidos en el numeral 12.4.6.</w:t>
      </w:r>
    </w:p>
    <w:p w14:paraId="43DA506B"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ES_tradnl" w:eastAsia="es-ES"/>
        </w:rPr>
        <w:lastRenderedPageBreak/>
        <w:t>12.4.9.</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En caso de que la solicitud de cesión no resulte procedente en atención al numeral antes citado, el Instituto notificará a los Proveedores involucrados la resolución respectiva a través de la Ventanilla Electrónica.</w:t>
      </w:r>
    </w:p>
    <w:p w14:paraId="294C036C"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12.4.10. </w:t>
      </w:r>
      <w:r w:rsidRPr="00051062">
        <w:rPr>
          <w:rFonts w:ascii="Arial" w:eastAsia="Times New Roman" w:hAnsi="Arial" w:cs="Arial"/>
          <w:lang w:val="es-ES_tradnl" w:eastAsia="es-ES"/>
        </w:rPr>
        <w:t>De resultar procedente la solicitud conforme al análisis referido en el numeral 12.4.6., el Instituto notificará la resolución al cedente y cesionario a través de la Ventanilla Electrónica, la cual contendrá la siguiente información:</w:t>
      </w:r>
    </w:p>
    <w:p w14:paraId="642C04F3" w14:textId="77777777" w:rsidR="00051062" w:rsidRPr="00051062" w:rsidRDefault="00051062" w:rsidP="00051062">
      <w:pPr>
        <w:spacing w:after="0"/>
        <w:ind w:left="156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12.4.10.1.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12.4.10.4. </w:t>
      </w:r>
      <w:r w:rsidRPr="00051062">
        <w:rPr>
          <w:rFonts w:ascii="Arial" w:eastAsia="Times New Roman" w:hAnsi="Arial" w:cs="Arial"/>
          <w:lang w:val="es-ES_tradnl" w:eastAsia="es-ES"/>
        </w:rPr>
        <w:t>(…)</w:t>
      </w:r>
    </w:p>
    <w:p w14:paraId="07C6B965" w14:textId="77777777" w:rsidR="00051062" w:rsidRPr="00051062" w:rsidRDefault="00051062" w:rsidP="00051062">
      <w:pPr>
        <w:spacing w:after="0"/>
        <w:ind w:left="2694"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12.4.10.5.</w:t>
      </w:r>
      <w:r w:rsidRPr="00051062">
        <w:rPr>
          <w:rFonts w:ascii="Arial" w:eastAsia="Times New Roman" w:hAnsi="Arial" w:cs="Arial"/>
          <w:lang w:val="es-ES_tradnl" w:eastAsia="es-ES"/>
        </w:rPr>
        <w:tab/>
        <w:t xml:space="preserve">El(los) código(s) de red móvil objeto de la cesión; </w:t>
      </w:r>
    </w:p>
    <w:p w14:paraId="6DC3065F" w14:textId="77777777" w:rsidR="00051062" w:rsidRPr="00051062" w:rsidRDefault="00051062" w:rsidP="00051062">
      <w:pPr>
        <w:spacing w:after="0"/>
        <w:ind w:left="2694"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12.4.10.6.</w:t>
      </w:r>
      <w:r w:rsidRPr="00051062">
        <w:rPr>
          <w:rFonts w:ascii="Arial" w:eastAsia="Times New Roman" w:hAnsi="Arial" w:cs="Arial"/>
          <w:lang w:val="es-ES_tradnl" w:eastAsia="es-ES"/>
        </w:rPr>
        <w:tab/>
        <w:t>La fecha de implementación de la cesión en el Sistema de Numeración y Señalización, la cual será de 15 (quince) días naturales posteriores a la fecha de la resolución; y</w:t>
      </w:r>
    </w:p>
    <w:p w14:paraId="6DD84A91" w14:textId="77777777" w:rsidR="00051062" w:rsidRPr="00051062" w:rsidRDefault="00051062" w:rsidP="00051062">
      <w:pPr>
        <w:spacing w:after="0"/>
        <w:ind w:left="2694"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12.4.10.7.</w:t>
      </w:r>
      <w:r w:rsidRPr="00051062">
        <w:rPr>
          <w:rFonts w:ascii="Arial" w:eastAsia="Times New Roman" w:hAnsi="Arial" w:cs="Arial"/>
          <w:lang w:val="es-ES_tradnl" w:eastAsia="es-ES"/>
        </w:rPr>
        <w:t xml:space="preserve"> Firma Electrónica Avanzada del servidor público del Instituto facultado para la emisión del Acto Administrativo Electrónico.</w:t>
      </w:r>
    </w:p>
    <w:p w14:paraId="1DB197C9" w14:textId="77777777" w:rsidR="00051062" w:rsidRPr="00051062" w:rsidRDefault="00051062" w:rsidP="00051062">
      <w:pPr>
        <w:spacing w:after="0"/>
        <w:ind w:left="284" w:firstLine="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12.4.11.</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 xml:space="preserve">12.4.12. </w:t>
      </w:r>
      <w:r w:rsidRPr="00051062">
        <w:rPr>
          <w:rFonts w:ascii="Arial" w:eastAsia="Times New Roman" w:hAnsi="Arial" w:cs="Arial"/>
          <w:lang w:val="es-ES_tradnl" w:eastAsia="es-ES"/>
        </w:rPr>
        <w:t>(…)</w:t>
      </w:r>
    </w:p>
    <w:p w14:paraId="4118BE48" w14:textId="77777777" w:rsidR="00051062" w:rsidRPr="00051062" w:rsidRDefault="00051062" w:rsidP="00051062">
      <w:pPr>
        <w:spacing w:after="0"/>
        <w:ind w:left="142" w:firstLine="28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12.5. </w:t>
      </w:r>
      <w:r w:rsidRPr="00051062">
        <w:rPr>
          <w:rFonts w:ascii="Arial" w:eastAsia="Times New Roman" w:hAnsi="Arial" w:cs="Arial"/>
          <w:lang w:val="es-ES_tradnl" w:eastAsia="es-ES"/>
        </w:rPr>
        <w:t>(…)</w:t>
      </w:r>
    </w:p>
    <w:p w14:paraId="6D4895D6" w14:textId="77777777" w:rsidR="00051062" w:rsidRPr="00051062" w:rsidRDefault="00051062" w:rsidP="00051062">
      <w:pPr>
        <w:spacing w:after="0"/>
        <w:ind w:left="142" w:firstLine="284"/>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         (…)</w:t>
      </w:r>
    </w:p>
    <w:p w14:paraId="14A9301A"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12.5.1. </w:t>
      </w:r>
      <w:r w:rsidRPr="00051062">
        <w:rPr>
          <w:rFonts w:ascii="Arial" w:eastAsia="Times New Roman" w:hAnsi="Arial" w:cs="Arial"/>
          <w:lang w:val="es-MX" w:eastAsia="es-ES"/>
        </w:rPr>
        <w:t xml:space="preserve">Los Proveedores deberán presentar y sustanciar las Actuaciones Electrónicas correspondientes a través de la Ventanilla Electrónica del Instituto, 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H3125 y, en su caso, adjuntando electrónicamente la documentación que corresponda. Para el caso en que un Proveedor no inicie la utilización del Código de Red Móvil asignado a su favor dentro del plazo máximo establecido en el numeral 12.3.12., deberá presentar su devolución en un plazo máximo de 5 (cinco) días hábiles, contados a partir de la fecha en que se materialice este supuesto.</w:t>
      </w:r>
    </w:p>
    <w:p w14:paraId="39A70493"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12.5.2.</w:t>
      </w:r>
      <w:r w:rsidRPr="00051062">
        <w:rPr>
          <w:rFonts w:ascii="Arial" w:eastAsia="Times New Roman" w:hAnsi="Arial" w:cs="Arial"/>
          <w:b/>
          <w:lang w:val="es-MX" w:eastAsia="es-ES"/>
        </w:rPr>
        <w:tab/>
      </w:r>
      <w:r w:rsidRPr="00051062">
        <w:rPr>
          <w:rFonts w:ascii="Arial" w:eastAsia="Times New Roman" w:hAnsi="Arial" w:cs="Arial"/>
          <w:lang w:val="es-MX" w:eastAsia="es-ES"/>
        </w:rPr>
        <w:t>(…)</w:t>
      </w:r>
    </w:p>
    <w:p w14:paraId="57675EE8"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12.5.3.</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de solicitud de devolución de Códigos de Red Móvil (H3125) habilitado en la Ventanilla Electrónica, contendrá la siguiente información:</w:t>
      </w:r>
    </w:p>
    <w:p w14:paraId="33B0CC83" w14:textId="77777777" w:rsidR="00051062" w:rsidRPr="00051062" w:rsidRDefault="00051062" w:rsidP="00051062">
      <w:pPr>
        <w:spacing w:after="80"/>
        <w:ind w:left="2410" w:hanging="850"/>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12.5.3.1.  </w:t>
      </w:r>
      <w:r w:rsidRPr="00051062">
        <w:rPr>
          <w:rFonts w:ascii="Arial" w:eastAsia="Times New Roman" w:hAnsi="Arial" w:cs="Arial"/>
          <w:lang w:val="es-ES_tradnl" w:eastAsia="es-ES"/>
        </w:rPr>
        <w:t>Folio del expediente electrónico al que se asociará la solicitud;</w:t>
      </w:r>
    </w:p>
    <w:p w14:paraId="20A29C74" w14:textId="77777777" w:rsidR="00051062" w:rsidRPr="00051062" w:rsidRDefault="00051062" w:rsidP="00051062">
      <w:pPr>
        <w:spacing w:after="80"/>
        <w:ind w:left="2552" w:hanging="992"/>
        <w:contextualSpacing/>
        <w:jc w:val="both"/>
        <w:rPr>
          <w:rFonts w:ascii="Arial" w:eastAsia="Times New Roman" w:hAnsi="Arial" w:cs="Arial"/>
          <w:lang w:val="es-MX" w:eastAsia="es-ES"/>
        </w:rPr>
      </w:pPr>
      <w:r w:rsidRPr="00051062">
        <w:rPr>
          <w:rFonts w:ascii="Arial" w:eastAsia="Times New Roman" w:hAnsi="Arial" w:cs="Arial"/>
          <w:b/>
          <w:lang w:val="es-MX" w:eastAsia="es-ES"/>
        </w:rPr>
        <w:t>12.5.3.2.</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Nombre, denominación o razón social del Proveedor solicitante </w:t>
      </w:r>
      <w:r w:rsidRPr="00051062">
        <w:rPr>
          <w:rFonts w:ascii="Arial" w:eastAsia="Times New Roman" w:hAnsi="Arial" w:cs="Arial"/>
          <w:lang w:val="es-ES_tradnl" w:eastAsia="es-ES"/>
        </w:rPr>
        <w:t>y código de identificación de Proveedor de Servicios de Telecomunicaciones asignado</w:t>
      </w:r>
      <w:r w:rsidRPr="00051062">
        <w:rPr>
          <w:rFonts w:ascii="Arial" w:eastAsia="Times New Roman" w:hAnsi="Arial" w:cs="Arial"/>
          <w:lang w:val="es-MX" w:eastAsia="es-ES"/>
        </w:rPr>
        <w:t>;</w:t>
      </w:r>
    </w:p>
    <w:p w14:paraId="1958BFF8" w14:textId="77777777" w:rsidR="00051062" w:rsidRPr="00051062" w:rsidRDefault="00051062" w:rsidP="00051062">
      <w:pPr>
        <w:spacing w:after="80"/>
        <w:ind w:left="1560"/>
        <w:contextualSpacing/>
        <w:jc w:val="both"/>
        <w:rPr>
          <w:rFonts w:ascii="Arial" w:eastAsia="Times New Roman" w:hAnsi="Arial" w:cs="Arial"/>
          <w:lang w:val="es-MX" w:eastAsia="es-ES"/>
        </w:rPr>
      </w:pPr>
      <w:r w:rsidRPr="00051062">
        <w:rPr>
          <w:rFonts w:ascii="Arial" w:eastAsia="Times New Roman" w:hAnsi="Arial" w:cs="Arial"/>
          <w:b/>
          <w:lang w:val="es-MX" w:eastAsia="es-ES"/>
        </w:rPr>
        <w:t>12.5.3.3.</w:t>
      </w:r>
      <w:r w:rsidRPr="00051062">
        <w:rPr>
          <w:rFonts w:ascii="Arial" w:eastAsia="Times New Roman" w:hAnsi="Arial" w:cs="Arial"/>
          <w:lang w:val="es-MX" w:eastAsia="es-ES"/>
        </w:rPr>
        <w:t xml:space="preserve"> a</w:t>
      </w:r>
      <w:r w:rsidRPr="00051062">
        <w:rPr>
          <w:rFonts w:ascii="Arial" w:eastAsia="Times New Roman" w:hAnsi="Arial" w:cs="Arial"/>
          <w:b/>
          <w:lang w:val="es-MX" w:eastAsia="es-ES"/>
        </w:rPr>
        <w:t xml:space="preserve"> 12.5.3.5. </w:t>
      </w:r>
      <w:r w:rsidRPr="00051062">
        <w:rPr>
          <w:rFonts w:ascii="Arial" w:eastAsia="Times New Roman" w:hAnsi="Arial" w:cs="Arial"/>
          <w:lang w:val="es-MX" w:eastAsia="es-ES"/>
        </w:rPr>
        <w:t>(…)</w:t>
      </w:r>
      <w:r w:rsidRPr="00051062">
        <w:rPr>
          <w:rFonts w:ascii="Arial" w:eastAsia="Times New Roman" w:hAnsi="Arial" w:cs="Arial"/>
          <w:lang w:val="es-MX" w:eastAsia="es-ES"/>
        </w:rPr>
        <w:tab/>
      </w:r>
    </w:p>
    <w:p w14:paraId="7CC95EE9"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MX" w:eastAsia="es-ES"/>
        </w:rPr>
        <w:t>) Derogado</w:t>
      </w:r>
    </w:p>
    <w:p w14:paraId="544B1E55"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12.5.4.</w:t>
      </w:r>
      <w:r w:rsidRPr="00051062">
        <w:rPr>
          <w:rFonts w:ascii="Arial" w:eastAsia="Times New Roman" w:hAnsi="Arial" w:cs="Arial"/>
          <w:b/>
          <w:lang w:val="es-MX"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r w:rsidRPr="00051062">
        <w:rPr>
          <w:rFonts w:ascii="Arial" w:eastAsia="Times New Roman" w:hAnsi="Arial" w:cs="Arial"/>
          <w:lang w:val="es-MX" w:eastAsia="es-ES"/>
        </w:rPr>
        <w:t>.</w:t>
      </w:r>
    </w:p>
    <w:p w14:paraId="60D78F4C"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12.5.5.</w:t>
      </w:r>
      <w:r w:rsidRPr="00051062">
        <w:rPr>
          <w:rFonts w:ascii="Arial" w:eastAsia="Times New Roman" w:hAnsi="Arial" w:cs="Arial"/>
          <w:lang w:val="es-MX" w:eastAsia="es-ES"/>
        </w:rPr>
        <w:t xml:space="preserve">   (…)</w:t>
      </w:r>
    </w:p>
    <w:p w14:paraId="48A15071" w14:textId="24A2DBF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12.5.6.</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 a través de la Ventanilla Electrónica, la información requerida. Transcurrido el plazo </w:t>
      </w:r>
      <w:r w:rsidRPr="00051062">
        <w:rPr>
          <w:rFonts w:ascii="Arial" w:eastAsia="Times New Roman" w:hAnsi="Arial" w:cs="Arial"/>
          <w:lang w:val="es-MX" w:eastAsia="es-ES"/>
        </w:rPr>
        <w:lastRenderedPageBreak/>
        <w:t xml:space="preserve">concedido sin que el Proveedor desahogue el requerimiento emitido por el Instituto en relación a un trámite para devolver uno o más Códigos de Red Móvil que no necesite </w:t>
      </w:r>
      <w:r w:rsidR="00E82748" w:rsidRPr="00051062">
        <w:rPr>
          <w:rFonts w:ascii="Arial" w:eastAsia="Times New Roman" w:hAnsi="Arial" w:cs="Arial"/>
          <w:lang w:val="es-MX" w:eastAsia="es-ES"/>
        </w:rPr>
        <w:t>utilizar, éste</w:t>
      </w:r>
      <w:r w:rsidRPr="00051062">
        <w:rPr>
          <w:rFonts w:ascii="Arial" w:eastAsia="Times New Roman" w:hAnsi="Arial" w:cs="Arial"/>
          <w:lang w:val="es-MX" w:eastAsia="es-ES"/>
        </w:rPr>
        <w:t xml:space="preserve"> será desechado. Por otra parte, transcurrido el plazo concedido sin que el Proveedor desahogue el requerimiento formulado por el Instituto en relación a su obligación de devolver uno o más Códigos de Red Móvil debido a que no inició su utilización dentro del plazo establecido en el numeral 12.3.12., la obligación se tendrá por no presentada. </w:t>
      </w:r>
    </w:p>
    <w:p w14:paraId="6F97E639"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lang w:val="es-MX" w:eastAsia="es-ES"/>
        </w:rPr>
        <w:tab/>
        <w:t>(…)</w:t>
      </w:r>
    </w:p>
    <w:p w14:paraId="31681D7B"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12.5.7.</w:t>
      </w:r>
      <w:r w:rsidRPr="00051062">
        <w:rPr>
          <w:rFonts w:ascii="Arial" w:eastAsia="Times New Roman" w:hAnsi="Arial" w:cs="Arial"/>
          <w:b/>
          <w:lang w:val="es-MX" w:eastAsia="es-ES"/>
        </w:rPr>
        <w:tab/>
      </w:r>
      <w:r w:rsidRPr="00051062">
        <w:rPr>
          <w:rFonts w:ascii="Arial" w:eastAsia="Times New Roman" w:hAnsi="Arial" w:cs="Arial"/>
          <w:lang w:val="es-MX" w:eastAsia="es-ES"/>
        </w:rPr>
        <w:t>Una vez que el Proveedor presente en tiempo y forma a través de la Ventanilla Electrónica la información requerida, el Instituto realizará nuevamente su análisis a fin de asegurar el cumplimiento de los criterios referidos en el numeral 12.5.5.</w:t>
      </w:r>
    </w:p>
    <w:p w14:paraId="023FCC6E"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12.5.8.</w:t>
      </w:r>
      <w:r w:rsidRPr="00051062">
        <w:rPr>
          <w:rFonts w:ascii="Arial" w:eastAsia="Times New Roman" w:hAnsi="Arial" w:cs="Arial"/>
          <w:b/>
          <w:lang w:val="es-MX" w:eastAsia="es-ES"/>
        </w:rPr>
        <w:tab/>
      </w:r>
      <w:r w:rsidRPr="00051062">
        <w:rPr>
          <w:rFonts w:ascii="Arial" w:eastAsia="Times New Roman" w:hAnsi="Arial" w:cs="Arial"/>
          <w:lang w:val="es-MX" w:eastAsia="es-ES"/>
        </w:rPr>
        <w:t>En caso de que la solicitud de devolución no resulte procedente en atención al numeral antes citado, el Instituto notificará al Proveedor la resolución respectiva a través de la Ventanilla Electrónica.</w:t>
      </w:r>
    </w:p>
    <w:p w14:paraId="64925C25"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12.5.9.</w:t>
      </w:r>
      <w:r w:rsidRPr="00051062">
        <w:rPr>
          <w:rFonts w:ascii="Arial" w:eastAsia="Times New Roman" w:hAnsi="Arial" w:cs="Arial"/>
          <w:b/>
          <w:lang w:val="es-MX" w:eastAsia="es-ES"/>
        </w:rPr>
        <w:tab/>
      </w:r>
      <w:r w:rsidRPr="00051062">
        <w:rPr>
          <w:rFonts w:ascii="Arial" w:eastAsia="Times New Roman" w:hAnsi="Arial" w:cs="Arial"/>
          <w:lang w:val="es-MX" w:eastAsia="es-ES"/>
        </w:rPr>
        <w:t>En caso de resultar procedente la solicitud, el Instituto notificará la resolución al solicitante a través de la Ventanilla Electrónica, la cual contendrá la siguiente información:</w:t>
      </w:r>
    </w:p>
    <w:p w14:paraId="5DE5DC85" w14:textId="77777777" w:rsidR="00051062" w:rsidRPr="00051062" w:rsidRDefault="00051062" w:rsidP="00051062">
      <w:pPr>
        <w:spacing w:after="80"/>
        <w:ind w:left="1560"/>
        <w:contextualSpacing/>
        <w:jc w:val="both"/>
        <w:rPr>
          <w:rFonts w:ascii="Arial" w:eastAsia="Times New Roman" w:hAnsi="Arial" w:cs="Arial"/>
          <w:lang w:val="es-MX" w:eastAsia="es-ES"/>
        </w:rPr>
      </w:pPr>
      <w:r w:rsidRPr="00051062">
        <w:rPr>
          <w:rFonts w:ascii="Arial" w:eastAsia="Times New Roman" w:hAnsi="Arial" w:cs="Arial"/>
          <w:b/>
          <w:lang w:val="es-MX" w:eastAsia="es-ES"/>
        </w:rPr>
        <w:t>12.5.9.1.</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12.5.9.3.</w:t>
      </w:r>
      <w:r w:rsidRPr="00051062">
        <w:rPr>
          <w:rFonts w:ascii="Arial" w:eastAsia="Times New Roman" w:hAnsi="Arial" w:cs="Arial"/>
          <w:lang w:val="es-MX" w:eastAsia="es-ES"/>
        </w:rPr>
        <w:t xml:space="preserve"> (…)</w:t>
      </w:r>
    </w:p>
    <w:p w14:paraId="5649CC6E" w14:textId="0C74894D" w:rsidR="00051062" w:rsidRPr="00051062" w:rsidRDefault="00051062" w:rsidP="00051062">
      <w:pPr>
        <w:spacing w:after="80"/>
        <w:ind w:left="2552" w:hanging="992"/>
        <w:contextualSpacing/>
        <w:jc w:val="both"/>
        <w:rPr>
          <w:rFonts w:ascii="Arial" w:eastAsia="Times New Roman" w:hAnsi="Arial" w:cs="Arial"/>
          <w:lang w:val="es-MX" w:eastAsia="es-ES"/>
        </w:rPr>
      </w:pPr>
      <w:r w:rsidRPr="00051062">
        <w:rPr>
          <w:rFonts w:ascii="Arial" w:eastAsia="Times New Roman" w:hAnsi="Arial" w:cs="Arial"/>
          <w:b/>
          <w:lang w:val="es-MX" w:eastAsia="es-ES"/>
        </w:rPr>
        <w:t>12.5.9.4</w:t>
      </w:r>
      <w:r w:rsidRPr="00051062">
        <w:rPr>
          <w:rFonts w:ascii="Arial" w:eastAsia="Times New Roman" w:hAnsi="Arial" w:cs="Arial"/>
          <w:lang w:val="es-MX" w:eastAsia="es-ES"/>
        </w:rPr>
        <w:t>.</w:t>
      </w:r>
      <w:r w:rsidRPr="00051062">
        <w:rPr>
          <w:rFonts w:ascii="Arial" w:eastAsia="Times New Roman" w:hAnsi="Arial" w:cs="Arial"/>
          <w:lang w:val="es-MX" w:eastAsia="es-ES"/>
        </w:rPr>
        <w:tab/>
        <w:t>El(los) Código(s) de Red Móvil devuelto(s); y</w:t>
      </w:r>
    </w:p>
    <w:p w14:paraId="68348A4D" w14:textId="77777777" w:rsidR="00051062" w:rsidRPr="00051062" w:rsidRDefault="00051062" w:rsidP="00051062">
      <w:pPr>
        <w:spacing w:after="0"/>
        <w:ind w:left="2552" w:hanging="992"/>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12.5.9.5.</w:t>
      </w:r>
      <w:r w:rsidRPr="00051062">
        <w:rPr>
          <w:rFonts w:ascii="Arial" w:eastAsia="Times New Roman" w:hAnsi="Arial" w:cs="Arial"/>
          <w:lang w:val="es-MX" w:eastAsia="es-ES"/>
        </w:rPr>
        <w:t xml:space="preserve"> </w:t>
      </w:r>
      <w:r w:rsidRPr="00051062">
        <w:rPr>
          <w:rFonts w:ascii="Arial" w:eastAsia="Times New Roman" w:hAnsi="Arial" w:cs="Arial"/>
          <w:lang w:val="es-ES_tradnl" w:eastAsia="es-ES"/>
        </w:rPr>
        <w:t>Firma Electrónica Avanzada del servidor público del Instituto facultado para la emisión del Acto Administrativo Electrónico.</w:t>
      </w:r>
    </w:p>
    <w:p w14:paraId="42AA8CDB" w14:textId="77777777" w:rsidR="00051062" w:rsidRPr="00051062" w:rsidRDefault="00051062" w:rsidP="00051062">
      <w:pPr>
        <w:spacing w:after="80"/>
        <w:ind w:firstLine="851"/>
        <w:contextualSpacing/>
        <w:jc w:val="both"/>
        <w:rPr>
          <w:rFonts w:ascii="Arial" w:eastAsia="Times New Roman" w:hAnsi="Arial" w:cs="Arial"/>
          <w:lang w:val="es-MX" w:eastAsia="es-ES"/>
        </w:rPr>
      </w:pPr>
      <w:r w:rsidRPr="00051062">
        <w:rPr>
          <w:rFonts w:ascii="Arial" w:eastAsia="Times New Roman" w:hAnsi="Arial" w:cs="Arial"/>
          <w:b/>
          <w:lang w:val="es-MX" w:eastAsia="es-ES"/>
        </w:rPr>
        <w:t>12.5.10.</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 xml:space="preserve">12.5.14. </w:t>
      </w:r>
      <w:r w:rsidRPr="00051062">
        <w:rPr>
          <w:rFonts w:ascii="Arial" w:eastAsia="Times New Roman" w:hAnsi="Arial" w:cs="Arial"/>
          <w:lang w:val="es-MX" w:eastAsia="es-ES"/>
        </w:rPr>
        <w:t>(…)</w:t>
      </w:r>
    </w:p>
    <w:p w14:paraId="23EA8214" w14:textId="77777777" w:rsidR="00051062" w:rsidRPr="00051062" w:rsidRDefault="00051062" w:rsidP="00051062">
      <w:pPr>
        <w:spacing w:after="0"/>
        <w:ind w:left="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w:t>
      </w:r>
      <w:r w:rsidRPr="00051062">
        <w:rPr>
          <w:rFonts w:ascii="Arial" w:eastAsia="Times New Roman" w:hAnsi="Arial" w:cs="Arial"/>
          <w:lang w:val="es-ES_tradnl" w:eastAsia="es-ES"/>
        </w:rPr>
        <w:t xml:space="preserve"> (…)</w:t>
      </w:r>
    </w:p>
    <w:p w14:paraId="768D0EE8" w14:textId="77777777" w:rsidR="00051062" w:rsidRPr="00051062" w:rsidRDefault="00051062" w:rsidP="00051062">
      <w:pPr>
        <w:spacing w:after="0"/>
        <w:ind w:left="142" w:firstLine="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13.1. </w:t>
      </w:r>
      <w:r w:rsidRPr="00051062">
        <w:rPr>
          <w:rFonts w:ascii="Arial" w:eastAsia="Times New Roman" w:hAnsi="Arial" w:cs="Arial"/>
          <w:lang w:val="es-ES_tradnl" w:eastAsia="es-ES"/>
        </w:rPr>
        <w:t>(…)</w:t>
      </w:r>
    </w:p>
    <w:p w14:paraId="1C81CBBA" w14:textId="77777777" w:rsidR="00051062" w:rsidRPr="00051062" w:rsidRDefault="00051062" w:rsidP="00051062">
      <w:pPr>
        <w:spacing w:after="80"/>
        <w:ind w:left="851" w:hanging="131"/>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Todos los Proveedores que sean asignatarios de Numeración Nacional, deberán presentar y sustanciar, dentro de los 10 (diez) primeros días hábiles de cada bimestre calendario, un reporte de utilización de Numeración Nacional asignada correspondiente al bimestre inmediato anterior conforme al siguiente procedimiento:</w:t>
      </w:r>
    </w:p>
    <w:p w14:paraId="3A715259"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13.1.1.</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Los Proveedores deberán presentar la Actuación Electrónica correspondiente a través de la Ventanilla Electrónica, 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H3101.</w:t>
      </w:r>
    </w:p>
    <w:p w14:paraId="2870E784"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13.1.2.</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de reporte de utilización de Números Nacionales (H3101) </w:t>
      </w:r>
      <w:r w:rsidRPr="00051062">
        <w:rPr>
          <w:rFonts w:ascii="Arial" w:eastAsia="Times New Roman" w:hAnsi="Arial" w:cs="Arial"/>
          <w:lang w:val="es-ES_tradnl" w:eastAsia="es-ES"/>
        </w:rPr>
        <w:t>habilitado en la Ventanilla Electrónica</w:t>
      </w:r>
      <w:r w:rsidRPr="00051062">
        <w:rPr>
          <w:rFonts w:ascii="Arial" w:eastAsia="Times New Roman" w:hAnsi="Arial" w:cs="Arial"/>
          <w:lang w:val="es-MX" w:eastAsia="es-ES"/>
        </w:rPr>
        <w:t>, contendrá la siguiente información:</w:t>
      </w:r>
    </w:p>
    <w:p w14:paraId="0E6E7BDD" w14:textId="77777777" w:rsidR="00051062" w:rsidRPr="00051062" w:rsidRDefault="00051062" w:rsidP="00051062">
      <w:pPr>
        <w:spacing w:after="0"/>
        <w:ind w:left="1560"/>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13.1.2.1. </w:t>
      </w:r>
      <w:r w:rsidRPr="00051062">
        <w:rPr>
          <w:rFonts w:ascii="Arial" w:eastAsia="Times New Roman" w:hAnsi="Arial" w:cs="Arial"/>
          <w:lang w:val="es-MX" w:eastAsia="es-ES"/>
        </w:rPr>
        <w:t>a</w:t>
      </w:r>
      <w:r w:rsidRPr="00051062">
        <w:rPr>
          <w:rFonts w:ascii="Arial" w:eastAsia="Times New Roman" w:hAnsi="Arial" w:cs="Arial"/>
          <w:b/>
          <w:lang w:val="es-MX" w:eastAsia="es-ES"/>
        </w:rPr>
        <w:t xml:space="preserve"> 13.1.2.12. </w:t>
      </w:r>
      <w:r w:rsidRPr="00051062">
        <w:rPr>
          <w:rFonts w:ascii="Arial" w:eastAsia="Times New Roman" w:hAnsi="Arial" w:cs="Arial"/>
          <w:lang w:val="es-MX" w:eastAsia="es-ES"/>
        </w:rPr>
        <w:t>(…)</w:t>
      </w:r>
    </w:p>
    <w:p w14:paraId="3F9276A5" w14:textId="2CD65EC0" w:rsidR="00051062" w:rsidRPr="00051062" w:rsidRDefault="00051062" w:rsidP="00051062">
      <w:pPr>
        <w:spacing w:after="0"/>
        <w:ind w:left="2410"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13.1.2.</w:t>
      </w:r>
      <w:r w:rsidR="00E82748" w:rsidRPr="00051062">
        <w:rPr>
          <w:rFonts w:ascii="Arial" w:eastAsia="Times New Roman" w:hAnsi="Arial" w:cs="Arial"/>
          <w:b/>
          <w:lang w:val="es-ES_tradnl" w:eastAsia="es-ES"/>
        </w:rPr>
        <w:t>13.</w:t>
      </w:r>
      <w:r w:rsidR="00E82748" w:rsidRPr="00051062">
        <w:rPr>
          <w:rFonts w:ascii="Arial" w:eastAsia="Times New Roman" w:hAnsi="Arial" w:cs="Arial"/>
          <w:lang w:val="es-ES_tradnl" w:eastAsia="es-ES"/>
        </w:rPr>
        <w:t xml:space="preserve"> </w:t>
      </w:r>
      <w:proofErr w:type="gramStart"/>
      <w:r w:rsidR="00E82748" w:rsidRPr="00051062">
        <w:rPr>
          <w:rFonts w:ascii="Arial" w:eastAsia="Times New Roman" w:hAnsi="Arial" w:cs="Arial"/>
          <w:lang w:val="es-ES_tradnl" w:eastAsia="es-ES"/>
        </w:rPr>
        <w:t>Total</w:t>
      </w:r>
      <w:proofErr w:type="gramEnd"/>
      <w:r w:rsidRPr="00051062">
        <w:rPr>
          <w:rFonts w:ascii="Arial" w:eastAsia="Times New Roman" w:hAnsi="Arial" w:cs="Arial"/>
          <w:lang w:val="es-ES_tradnl" w:eastAsia="es-ES"/>
        </w:rPr>
        <w:t xml:space="preserve"> de Numeración Provista a otros PST (aplicable solo a </w:t>
      </w:r>
      <w:r w:rsidRPr="00051062">
        <w:rPr>
          <w:rFonts w:ascii="Arial" w:eastAsia="Times New Roman" w:hAnsi="Arial" w:cs="Arial"/>
          <w:lang w:val="es-MX" w:eastAsia="es-ES"/>
        </w:rPr>
        <w:t xml:space="preserve">Concesionarios </w:t>
      </w:r>
      <w:r w:rsidRPr="00051062">
        <w:rPr>
          <w:rFonts w:ascii="Arial" w:eastAsia="Times New Roman" w:hAnsi="Arial" w:cs="Arial"/>
          <w:lang w:val="es-ES_tradnl" w:eastAsia="es-ES"/>
        </w:rPr>
        <w:t>de uso comercial o de RPT);</w:t>
      </w:r>
    </w:p>
    <w:p w14:paraId="70DE7BF8" w14:textId="77777777" w:rsidR="00051062" w:rsidRPr="00051062" w:rsidRDefault="00051062" w:rsidP="00051062">
      <w:pPr>
        <w:spacing w:after="0"/>
        <w:ind w:left="567" w:firstLine="993"/>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13.1.2.14</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13.1.2.17.</w:t>
      </w:r>
      <w:r w:rsidRPr="00051062">
        <w:rPr>
          <w:rFonts w:ascii="Arial" w:eastAsia="Times New Roman" w:hAnsi="Arial" w:cs="Arial"/>
          <w:lang w:val="es-ES_tradnl" w:eastAsia="es-ES"/>
        </w:rPr>
        <w:t xml:space="preserve"> (…)</w:t>
      </w:r>
    </w:p>
    <w:p w14:paraId="2246C5BE" w14:textId="77777777" w:rsidR="00051062" w:rsidRPr="00051062" w:rsidRDefault="00051062" w:rsidP="00051062">
      <w:pPr>
        <w:spacing w:after="80"/>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 xml:space="preserve">                               </w:t>
      </w: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 Derogado</w:t>
      </w:r>
    </w:p>
    <w:p w14:paraId="101CCC30"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13.1.3.</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w:t>
      </w:r>
    </w:p>
    <w:p w14:paraId="3BD20FD3"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13.1.4.</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w:t>
      </w:r>
    </w:p>
    <w:p w14:paraId="04B5E8F3"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lastRenderedPageBreak/>
        <w:t>13.1.5.</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 la Ventanilla Electrónica</w:t>
      </w:r>
      <w:r w:rsidRPr="00051062" w:rsidDel="009826A8">
        <w:rPr>
          <w:rFonts w:ascii="Arial" w:eastAsia="Times New Roman" w:hAnsi="Arial" w:cs="Arial"/>
          <w:lang w:val="es-ES_tradnl" w:eastAsia="es-ES"/>
        </w:rPr>
        <w:t xml:space="preserve"> </w:t>
      </w:r>
      <w:r w:rsidRPr="00051062">
        <w:rPr>
          <w:rFonts w:ascii="Arial" w:eastAsia="Times New Roman" w:hAnsi="Arial" w:cs="Arial"/>
          <w:lang w:val="es-ES_tradnl" w:eastAsia="es-ES"/>
        </w:rPr>
        <w:t>la información requerida. Transcurrido el plazo concedido sin que el Proveedor desahogue el requerimiento, el reporte de utilización de Numeración Nacional se tendrá por no presentado.</w:t>
      </w:r>
    </w:p>
    <w:p w14:paraId="51B656D7"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13.1.6.</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Una vez que el Proveedor presente en tiempo y forma, a través de la Ventanilla Electrónica, la información requerida, el Instituto realizará nuevamente su análisis a fin de asegurar el cumplimiento de los criterios referidos en el numeral 13.1.4. En caso de que la información presentada por el Proveedor no subsane en su totalidad lo requerido por el Instituto, el reporte de utilización de Numeración Nacional asignada se tendrá por no presentado, lo cual será notificado al Proveedor a través de la Ventanilla Electrónica.</w:t>
      </w:r>
    </w:p>
    <w:p w14:paraId="5B2E6885"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13.1.7.</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En caso de que el reporte de utilización presentado cumpla con lo establecido en el análisis referido en el numeral 13.1.4., el Instituto lo notificará a través de la Ventanilla Electrónica al Proveedor y el trámite se dará por concluido satisfactoriamente.</w:t>
      </w:r>
    </w:p>
    <w:p w14:paraId="1E6C9E2B" w14:textId="77777777" w:rsidR="00051062" w:rsidRPr="00051062" w:rsidRDefault="00051062" w:rsidP="00051062">
      <w:pPr>
        <w:spacing w:after="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13.1.8.   </w:t>
      </w:r>
      <w:r w:rsidRPr="00051062">
        <w:rPr>
          <w:rFonts w:ascii="Arial" w:eastAsia="Times New Roman" w:hAnsi="Arial" w:cs="Arial"/>
          <w:lang w:val="es-ES_tradnl" w:eastAsia="es-ES"/>
        </w:rPr>
        <w:t>(…)</w:t>
      </w:r>
    </w:p>
    <w:p w14:paraId="47FCA805" w14:textId="77777777" w:rsidR="00051062" w:rsidRPr="00051062" w:rsidRDefault="00051062" w:rsidP="00051062">
      <w:pPr>
        <w:spacing w:after="0"/>
        <w:ind w:left="142" w:firstLine="28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13.2. </w:t>
      </w:r>
      <w:r w:rsidRPr="00051062">
        <w:rPr>
          <w:rFonts w:ascii="Arial" w:eastAsia="Times New Roman" w:hAnsi="Arial" w:cs="Arial"/>
          <w:lang w:val="es-ES_tradnl" w:eastAsia="es-ES"/>
        </w:rPr>
        <w:t>(…)</w:t>
      </w:r>
    </w:p>
    <w:p w14:paraId="42C69DD6" w14:textId="77777777" w:rsidR="00051062" w:rsidRPr="00051062" w:rsidRDefault="00051062" w:rsidP="00051062">
      <w:pPr>
        <w:spacing w:after="0"/>
        <w:ind w:left="851"/>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Todos los Proveedores que cuenten con Numeración Nacional Provista por un Concesionario </w:t>
      </w:r>
      <w:r w:rsidRPr="00051062">
        <w:rPr>
          <w:rFonts w:ascii="Arial" w:eastAsia="Times New Roman" w:hAnsi="Arial" w:cs="Arial"/>
          <w:lang w:val="es-ES_tradnl" w:eastAsia="es-ES"/>
        </w:rPr>
        <w:t>de uso comercial o de RPT</w:t>
      </w:r>
      <w:r w:rsidRPr="00051062">
        <w:rPr>
          <w:rFonts w:ascii="Arial" w:eastAsia="Times New Roman" w:hAnsi="Arial" w:cs="Arial"/>
          <w:lang w:val="es-MX" w:eastAsia="es-ES"/>
        </w:rPr>
        <w:t xml:space="preserve"> para la prestación de servicios de telecomunicaciones, deberán presentar al Instituto dentro de los 10 (diez) primeros días hábiles de cada mes calendario, un reporte de utilización de Numeración Nacional Provista correspondiente al mes inmediato anterior conforme al siguiente procedimiento:</w:t>
      </w:r>
    </w:p>
    <w:p w14:paraId="58A1E24C" w14:textId="77777777" w:rsidR="00051062" w:rsidRPr="00051062" w:rsidRDefault="00051062" w:rsidP="00051062">
      <w:pPr>
        <w:spacing w:after="80"/>
        <w:ind w:left="1560" w:hanging="709"/>
        <w:contextualSpacing/>
        <w:jc w:val="both"/>
        <w:rPr>
          <w:rFonts w:ascii="Arial" w:eastAsia="Times New Roman" w:hAnsi="Arial" w:cs="Arial"/>
          <w:lang w:val="es-MX" w:eastAsia="es-MX"/>
        </w:rPr>
      </w:pPr>
      <w:r w:rsidRPr="00051062">
        <w:rPr>
          <w:rFonts w:ascii="Arial" w:eastAsia="Times New Roman" w:hAnsi="Arial" w:cs="Arial"/>
          <w:b/>
          <w:lang w:val="es-MX" w:eastAsia="es-MX"/>
        </w:rPr>
        <w:t>13.2.1.</w:t>
      </w:r>
      <w:r w:rsidRPr="00051062">
        <w:rPr>
          <w:rFonts w:ascii="Arial" w:eastAsia="Times New Roman" w:hAnsi="Arial" w:cs="Arial"/>
          <w:b/>
          <w:lang w:val="es-MX" w:eastAsia="es-MX"/>
        </w:rPr>
        <w:tab/>
      </w:r>
      <w:r w:rsidRPr="00051062">
        <w:rPr>
          <w:rFonts w:ascii="Arial" w:eastAsia="Times New Roman" w:hAnsi="Arial" w:cs="Arial"/>
          <w:lang w:val="es-MX" w:eastAsia="es-MX"/>
        </w:rPr>
        <w:t xml:space="preserve">Los Proveedores deberán presentar y sustanciar la Actuación Electrónica correspondiente a través de la Ventanilla Electrónica, debiendo ingresar a dicha herramienta la información establecida en el </w:t>
      </w:r>
      <w:proofErr w:type="spellStart"/>
      <w:r w:rsidRPr="00051062">
        <w:rPr>
          <w:rFonts w:ascii="Arial" w:eastAsia="Times New Roman" w:hAnsi="Arial" w:cs="Arial"/>
          <w:lang w:val="es-MX" w:eastAsia="es-MX"/>
        </w:rPr>
        <w:t>eFormato</w:t>
      </w:r>
      <w:proofErr w:type="spellEnd"/>
      <w:r w:rsidRPr="00051062">
        <w:rPr>
          <w:rFonts w:ascii="Arial" w:eastAsia="Times New Roman" w:hAnsi="Arial" w:cs="Arial"/>
          <w:lang w:val="es-MX" w:eastAsia="es-MX"/>
        </w:rPr>
        <w:t xml:space="preserve"> H3102.</w:t>
      </w:r>
    </w:p>
    <w:p w14:paraId="5573695B" w14:textId="77777777" w:rsidR="00051062" w:rsidRPr="00051062" w:rsidRDefault="00051062" w:rsidP="00051062">
      <w:pPr>
        <w:spacing w:after="80"/>
        <w:ind w:left="1560" w:hanging="709"/>
        <w:contextualSpacing/>
        <w:jc w:val="both"/>
        <w:rPr>
          <w:rFonts w:ascii="Arial" w:eastAsia="Times New Roman" w:hAnsi="Arial" w:cs="Arial"/>
          <w:lang w:val="es-MX" w:eastAsia="es-MX"/>
        </w:rPr>
      </w:pPr>
      <w:r w:rsidRPr="00051062">
        <w:rPr>
          <w:rFonts w:ascii="Arial" w:eastAsia="Times New Roman" w:hAnsi="Arial" w:cs="Arial"/>
          <w:b/>
          <w:lang w:val="es-MX" w:eastAsia="es-MX"/>
        </w:rPr>
        <w:t>13.2.2.</w:t>
      </w:r>
      <w:r w:rsidRPr="00051062">
        <w:rPr>
          <w:rFonts w:ascii="Arial" w:eastAsia="Times New Roman" w:hAnsi="Arial" w:cs="Arial"/>
          <w:b/>
          <w:lang w:val="es-MX" w:eastAsia="es-MX"/>
        </w:rPr>
        <w:tab/>
      </w:r>
      <w:r w:rsidRPr="00051062">
        <w:rPr>
          <w:rFonts w:ascii="Arial" w:eastAsia="Times New Roman" w:hAnsi="Arial" w:cs="Arial"/>
          <w:lang w:val="es-MX" w:eastAsia="es-MX"/>
        </w:rPr>
        <w:t xml:space="preserve">El </w:t>
      </w:r>
      <w:proofErr w:type="spellStart"/>
      <w:r w:rsidRPr="00051062">
        <w:rPr>
          <w:rFonts w:ascii="Arial" w:eastAsia="Times New Roman" w:hAnsi="Arial" w:cs="Arial"/>
          <w:lang w:val="es-MX" w:eastAsia="es-MX"/>
        </w:rPr>
        <w:t>eFormato</w:t>
      </w:r>
      <w:proofErr w:type="spellEnd"/>
      <w:r w:rsidRPr="00051062">
        <w:rPr>
          <w:rFonts w:ascii="Arial" w:eastAsia="Times New Roman" w:hAnsi="Arial" w:cs="Arial"/>
          <w:lang w:val="es-MX" w:eastAsia="es-MX"/>
        </w:rPr>
        <w:t xml:space="preserve"> de reporte de utilización de Numeración Nacional Provista (H3102) </w:t>
      </w:r>
      <w:r w:rsidRPr="00051062">
        <w:rPr>
          <w:rFonts w:ascii="Arial" w:eastAsia="Times New Roman" w:hAnsi="Arial" w:cs="Arial"/>
          <w:lang w:val="es-ES_tradnl" w:eastAsia="es-MX"/>
        </w:rPr>
        <w:t>habilitado en la Ventanilla Electrónica</w:t>
      </w:r>
      <w:r w:rsidRPr="00051062">
        <w:rPr>
          <w:rFonts w:ascii="Arial" w:eastAsia="Times New Roman" w:hAnsi="Arial" w:cs="Arial"/>
          <w:lang w:val="es-MX" w:eastAsia="es-MX"/>
        </w:rPr>
        <w:t>, contendrá la siguiente información:</w:t>
      </w:r>
    </w:p>
    <w:p w14:paraId="479DA98A" w14:textId="77777777" w:rsidR="00051062" w:rsidRPr="00051062" w:rsidRDefault="00051062" w:rsidP="00051062">
      <w:pPr>
        <w:spacing w:after="0"/>
        <w:ind w:left="567" w:firstLine="993"/>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13.2.2.1.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13.2.2.2.</w:t>
      </w:r>
      <w:r w:rsidRPr="00051062">
        <w:rPr>
          <w:rFonts w:ascii="Arial" w:eastAsia="Times New Roman" w:hAnsi="Arial" w:cs="Arial"/>
          <w:lang w:val="es-ES_tradnl" w:eastAsia="es-ES"/>
        </w:rPr>
        <w:t xml:space="preserve"> (…)</w:t>
      </w:r>
    </w:p>
    <w:p w14:paraId="067DF90A" w14:textId="77777777" w:rsidR="00051062" w:rsidRPr="00051062" w:rsidRDefault="00051062" w:rsidP="00051062">
      <w:pPr>
        <w:spacing w:after="0"/>
        <w:ind w:left="2410" w:hanging="850"/>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13.2.2.3.  </w:t>
      </w:r>
      <w:r w:rsidRPr="00051062">
        <w:rPr>
          <w:rFonts w:ascii="Arial" w:eastAsia="Times New Roman" w:hAnsi="Arial" w:cs="Arial"/>
          <w:lang w:val="es-MX" w:eastAsia="es-ES"/>
        </w:rPr>
        <w:t xml:space="preserve">Código IDO o código IDA del Proveedor que utiliza Numeración Nacional provista por otros Concesionarios </w:t>
      </w:r>
      <w:r w:rsidRPr="00051062">
        <w:rPr>
          <w:rFonts w:ascii="Arial" w:eastAsia="Times New Roman" w:hAnsi="Arial" w:cs="Arial"/>
          <w:lang w:val="es-ES_tradnl" w:eastAsia="es-ES"/>
        </w:rPr>
        <w:t>de uso comercial o de RPT</w:t>
      </w:r>
      <w:r w:rsidRPr="00051062">
        <w:rPr>
          <w:rFonts w:ascii="Arial" w:eastAsia="Times New Roman" w:hAnsi="Arial" w:cs="Arial"/>
          <w:lang w:val="es-MX" w:eastAsia="es-ES"/>
        </w:rPr>
        <w:t>;</w:t>
      </w:r>
    </w:p>
    <w:p w14:paraId="29C7A94F" w14:textId="77777777" w:rsidR="00051062" w:rsidRPr="00051062" w:rsidRDefault="00051062" w:rsidP="00051062">
      <w:pPr>
        <w:spacing w:after="0"/>
        <w:ind w:left="567" w:firstLine="993"/>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13.2.2.4. </w:t>
      </w:r>
      <w:r w:rsidRPr="00051062">
        <w:rPr>
          <w:rFonts w:ascii="Arial" w:eastAsia="Times New Roman" w:hAnsi="Arial" w:cs="Arial"/>
          <w:lang w:val="es-ES_tradnl" w:eastAsia="es-ES"/>
        </w:rPr>
        <w:t xml:space="preserve">a </w:t>
      </w:r>
      <w:r w:rsidRPr="00051062">
        <w:rPr>
          <w:rFonts w:ascii="Arial" w:eastAsia="Times New Roman" w:hAnsi="Arial" w:cs="Arial"/>
          <w:b/>
          <w:lang w:val="es-ES_tradnl" w:eastAsia="es-ES"/>
        </w:rPr>
        <w:t>13.2.2.15.</w:t>
      </w:r>
      <w:r w:rsidRPr="00051062">
        <w:rPr>
          <w:rFonts w:ascii="Arial" w:eastAsia="Times New Roman" w:hAnsi="Arial" w:cs="Arial"/>
          <w:lang w:val="es-ES_tradnl" w:eastAsia="es-ES"/>
        </w:rPr>
        <w:t xml:space="preserve"> (…)</w:t>
      </w:r>
    </w:p>
    <w:p w14:paraId="6BB709C6" w14:textId="77777777" w:rsidR="00051062" w:rsidRPr="00051062" w:rsidRDefault="00051062" w:rsidP="00051062">
      <w:pPr>
        <w:spacing w:after="0"/>
        <w:ind w:left="2694"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13.2.2.16.</w:t>
      </w:r>
      <w:r w:rsidRPr="00051062">
        <w:rPr>
          <w:rFonts w:ascii="Arial" w:eastAsia="Times New Roman" w:hAnsi="Arial" w:cs="Arial"/>
          <w:lang w:val="es-ES_tradnl" w:eastAsia="es-ES"/>
        </w:rPr>
        <w:t xml:space="preserve"> Código IDO del Concesionario de uso comercial o de RPT que provee la Numeración Nacional; y</w:t>
      </w:r>
    </w:p>
    <w:p w14:paraId="67FED51B" w14:textId="77777777" w:rsidR="00051062" w:rsidRPr="00051062" w:rsidRDefault="00051062" w:rsidP="00051062">
      <w:pPr>
        <w:spacing w:after="0"/>
        <w:ind w:left="2694"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13.2.2.17.</w:t>
      </w:r>
      <w:r w:rsidRPr="00051062">
        <w:rPr>
          <w:rFonts w:ascii="Arial" w:eastAsia="Times New Roman" w:hAnsi="Arial" w:cs="Arial"/>
          <w:lang w:val="es-ES_tradnl" w:eastAsia="es-ES"/>
        </w:rPr>
        <w:t xml:space="preserve"> Nombre, denominación o razón social del Concesionario de uso comercial o de RPT que provee la Numeración Nacional.</w:t>
      </w:r>
    </w:p>
    <w:p w14:paraId="36426778"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MX" w:eastAsia="es-ES"/>
        </w:rPr>
        <w:t>) Derogado</w:t>
      </w:r>
    </w:p>
    <w:p w14:paraId="2C882755" w14:textId="77777777" w:rsidR="00051062" w:rsidRPr="00051062" w:rsidRDefault="00051062" w:rsidP="00051062">
      <w:pPr>
        <w:spacing w:after="0"/>
        <w:ind w:left="1701"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13.2.3.</w:t>
      </w:r>
      <w:r w:rsidRPr="00051062">
        <w:rPr>
          <w:rFonts w:ascii="Arial" w:eastAsia="Times New Roman" w:hAnsi="Arial" w:cs="Arial"/>
          <w:lang w:val="es-ES_tradnl" w:eastAsia="es-ES"/>
        </w:rPr>
        <w:t xml:space="preserve">  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w:t>
      </w:r>
    </w:p>
    <w:p w14:paraId="7E59BF51" w14:textId="77777777" w:rsidR="00051062" w:rsidRPr="00051062" w:rsidRDefault="00051062" w:rsidP="00051062">
      <w:pPr>
        <w:spacing w:after="0"/>
        <w:ind w:left="284" w:firstLine="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13.2.4.</w:t>
      </w:r>
      <w:r w:rsidRPr="00051062">
        <w:rPr>
          <w:rFonts w:ascii="Arial" w:eastAsia="Times New Roman" w:hAnsi="Arial" w:cs="Arial"/>
          <w:lang w:val="es-ES_tradnl" w:eastAsia="es-ES"/>
        </w:rPr>
        <w:t xml:space="preserve">  (…)</w:t>
      </w:r>
    </w:p>
    <w:p w14:paraId="540D85A7" w14:textId="77777777" w:rsidR="00051062" w:rsidRPr="00051062" w:rsidRDefault="00051062" w:rsidP="00051062">
      <w:pPr>
        <w:spacing w:after="0"/>
        <w:ind w:left="2410" w:hanging="850"/>
        <w:contextualSpacing/>
        <w:jc w:val="both"/>
        <w:rPr>
          <w:rFonts w:ascii="Arial" w:eastAsia="Times New Roman" w:hAnsi="Arial" w:cs="Arial"/>
          <w:lang w:val="es-MX" w:eastAsia="es-ES"/>
        </w:rPr>
      </w:pPr>
      <w:r w:rsidRPr="00051062">
        <w:rPr>
          <w:rFonts w:ascii="Arial" w:eastAsia="Times New Roman" w:hAnsi="Arial" w:cs="Arial"/>
          <w:b/>
          <w:lang w:val="es-MX" w:eastAsia="es-ES"/>
        </w:rPr>
        <w:lastRenderedPageBreak/>
        <w:t xml:space="preserve">13.2.4.1. </w:t>
      </w:r>
      <w:r w:rsidRPr="00051062">
        <w:rPr>
          <w:rFonts w:ascii="Arial" w:eastAsia="Times New Roman" w:hAnsi="Arial" w:cs="Arial"/>
          <w:lang w:val="es-MX" w:eastAsia="es-ES"/>
        </w:rPr>
        <w:t xml:space="preserve">El Concesionario </w:t>
      </w:r>
      <w:r w:rsidRPr="00051062">
        <w:rPr>
          <w:rFonts w:ascii="Arial" w:eastAsia="Times New Roman" w:hAnsi="Arial" w:cs="Arial"/>
          <w:lang w:val="es-ES_tradnl" w:eastAsia="es-ES"/>
        </w:rPr>
        <w:t>de uso comercial o de RPT</w:t>
      </w:r>
      <w:r w:rsidRPr="00051062">
        <w:rPr>
          <w:rFonts w:ascii="Arial" w:eastAsia="Times New Roman" w:hAnsi="Arial" w:cs="Arial"/>
          <w:lang w:val="es-MX" w:eastAsia="es-ES"/>
        </w:rPr>
        <w:t xml:space="preserve"> que provee la Numeración Nacional debe ser el asignatario de la Numeración reportada;</w:t>
      </w:r>
    </w:p>
    <w:p w14:paraId="25CD41FE" w14:textId="77777777" w:rsidR="00051062" w:rsidRPr="00051062" w:rsidRDefault="00051062" w:rsidP="00051062">
      <w:pPr>
        <w:spacing w:after="0"/>
        <w:ind w:left="567" w:firstLine="993"/>
        <w:contextualSpacing/>
        <w:jc w:val="both"/>
        <w:rPr>
          <w:rFonts w:ascii="Arial" w:eastAsia="Times New Roman" w:hAnsi="Arial" w:cs="Arial"/>
          <w:lang w:val="es-MX" w:eastAsia="es-ES"/>
        </w:rPr>
      </w:pPr>
      <w:r w:rsidRPr="00051062">
        <w:rPr>
          <w:rFonts w:ascii="Arial" w:eastAsia="Times New Roman" w:hAnsi="Arial" w:cs="Arial"/>
          <w:b/>
          <w:lang w:val="es-MX" w:eastAsia="es-ES"/>
        </w:rPr>
        <w:t>13.2.4.2</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13.2.4.3</w:t>
      </w:r>
      <w:r w:rsidRPr="00051062">
        <w:rPr>
          <w:rFonts w:ascii="Arial" w:eastAsia="Times New Roman" w:hAnsi="Arial" w:cs="Arial"/>
          <w:lang w:val="es-MX" w:eastAsia="es-ES"/>
        </w:rPr>
        <w:t xml:space="preserve"> (…)</w:t>
      </w:r>
    </w:p>
    <w:p w14:paraId="4E697D72" w14:textId="34BD3019"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13.2.5</w:t>
      </w:r>
      <w:r w:rsidRPr="00051062">
        <w:rPr>
          <w:rFonts w:ascii="Arial" w:eastAsia="Times New Roman" w:hAnsi="Arial" w:cs="Arial"/>
          <w:lang w:val="es-MX" w:eastAsia="es-ES"/>
        </w:rPr>
        <w:t xml:space="preserve">.  </w:t>
      </w:r>
      <w:r w:rsidRPr="00051062">
        <w:rPr>
          <w:rFonts w:ascii="Arial" w:eastAsia="Times New Roman" w:hAnsi="Arial" w:cs="Arial"/>
          <w:lang w:val="es-ES_tradnl" w:eastAsia="es-ES"/>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 la Ventanilla Electrónica</w:t>
      </w:r>
      <w:r w:rsidRPr="00051062" w:rsidDel="009826A8">
        <w:rPr>
          <w:rFonts w:ascii="Arial" w:eastAsia="Times New Roman" w:hAnsi="Arial" w:cs="Arial"/>
          <w:lang w:val="es-ES_tradnl" w:eastAsia="es-ES"/>
        </w:rPr>
        <w:t xml:space="preserve"> </w:t>
      </w:r>
      <w:r w:rsidRPr="00051062">
        <w:rPr>
          <w:rFonts w:ascii="Arial" w:eastAsia="Times New Roman" w:hAnsi="Arial" w:cs="Arial"/>
          <w:lang w:val="es-ES_tradnl" w:eastAsia="es-ES"/>
        </w:rPr>
        <w:t xml:space="preserve">la información requerida. Transcurrido el plazo concedido sin que el Proveedor desahogue el requerimiento, el reporte de utilización de Numeración Nacional provista se tendrá por no </w:t>
      </w:r>
      <w:r w:rsidR="00E82748" w:rsidRPr="00051062">
        <w:rPr>
          <w:rFonts w:ascii="Arial" w:eastAsia="Times New Roman" w:hAnsi="Arial" w:cs="Arial"/>
          <w:lang w:val="es-ES_tradnl" w:eastAsia="es-ES"/>
        </w:rPr>
        <w:t>presentado.</w:t>
      </w:r>
    </w:p>
    <w:p w14:paraId="3FFE65E4"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13.2.6.</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Una vez que el Proveedor presente, en tiempo y forma, a través de la Ventanilla Electrónica, la información requerida, el Instituto realizará nuevamente su análisis a fin de asegurar el cumplimiento de los criterios referidos en el numeral 13.2.4. En caso de que la información presentada por el Proveedor no subsane en su totalidad lo requerido por el Instituto, el reporte de utilización de Numeración Nacional Provista se tendrá por no presentado, lo cual será notificado al Proveedor a través de la Ventanilla Electrónica.</w:t>
      </w:r>
    </w:p>
    <w:p w14:paraId="1D97AFC0"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13.2.7.</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En caso de que el reporte de utilización presentado cumpla con lo establecido en el análisis referido en el numeral 13.2.4., el Instituto lo notificará a través de la Ventanilla Electrónica al Proveedor y el trámite se dará por concluido satisfactoriamente.</w:t>
      </w:r>
    </w:p>
    <w:p w14:paraId="5F3E1D02" w14:textId="77777777" w:rsidR="00051062" w:rsidRPr="00051062" w:rsidRDefault="00051062" w:rsidP="00051062">
      <w:pPr>
        <w:spacing w:after="0"/>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r w:rsidRPr="00051062">
        <w:rPr>
          <w:rFonts w:ascii="Arial" w:eastAsia="Times New Roman" w:hAnsi="Arial" w:cs="Arial"/>
          <w:b/>
          <w:lang w:val="es-MX" w:eastAsia="es-ES"/>
        </w:rPr>
        <w:t>13.2.8.</w:t>
      </w:r>
      <w:r w:rsidRPr="00051062">
        <w:rPr>
          <w:rFonts w:ascii="Arial" w:eastAsia="Times New Roman" w:hAnsi="Arial" w:cs="Arial"/>
          <w:lang w:val="es-MX" w:eastAsia="es-ES"/>
        </w:rPr>
        <w:t xml:space="preserve"> (…)</w:t>
      </w:r>
    </w:p>
    <w:p w14:paraId="6CEBC1C5" w14:textId="77777777" w:rsidR="00051062" w:rsidRPr="00051062" w:rsidRDefault="00051062" w:rsidP="00051062">
      <w:pPr>
        <w:spacing w:after="0"/>
        <w:ind w:left="142" w:firstLine="28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13.3. </w:t>
      </w:r>
      <w:r w:rsidRPr="00051062">
        <w:rPr>
          <w:rFonts w:ascii="Arial" w:eastAsia="Times New Roman" w:hAnsi="Arial" w:cs="Arial"/>
          <w:lang w:val="es-ES_tradnl" w:eastAsia="es-ES"/>
        </w:rPr>
        <w:t>(…)</w:t>
      </w:r>
    </w:p>
    <w:p w14:paraId="2B759FEC" w14:textId="77777777" w:rsidR="00051062" w:rsidRPr="00051062" w:rsidRDefault="00051062" w:rsidP="00051062">
      <w:pPr>
        <w:spacing w:after="72"/>
        <w:ind w:left="851"/>
        <w:contextualSpacing/>
        <w:jc w:val="both"/>
        <w:rPr>
          <w:rFonts w:ascii="Arial" w:eastAsia="Times New Roman" w:hAnsi="Arial" w:cs="Arial"/>
          <w:lang w:val="es-MX" w:eastAsia="es-ES"/>
        </w:rPr>
      </w:pPr>
      <w:r w:rsidRPr="00051062">
        <w:rPr>
          <w:rFonts w:ascii="Arial" w:eastAsia="Times New Roman" w:hAnsi="Arial" w:cs="Arial"/>
          <w:lang w:val="es-MX" w:eastAsia="es-ES"/>
        </w:rPr>
        <w:t>Todos los Proveedores que sean asignatarios de Numeración No Geográfica por Bloque, deberán presentar y sustanciar, dentro de los 10 (diez) primeros días hábiles de cada bimestre calendario, un reporte de utilización de Numeración No Geográfica asignada correspondiente al bimestre inmediato anterior conforme al siguiente procedimiento:</w:t>
      </w:r>
    </w:p>
    <w:p w14:paraId="5A84F63A" w14:textId="77777777" w:rsidR="00051062" w:rsidRPr="00051062" w:rsidRDefault="00051062" w:rsidP="00051062">
      <w:pPr>
        <w:spacing w:after="72"/>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13.3.1.</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Los Proveedores deberán presentar la Actuación Electrónica correspondiente a través de la Ventanilla Electrónica, 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H3103.</w:t>
      </w:r>
    </w:p>
    <w:p w14:paraId="39E6F293" w14:textId="77777777" w:rsidR="00051062" w:rsidRPr="00051062" w:rsidRDefault="00051062" w:rsidP="00051062">
      <w:pPr>
        <w:spacing w:after="72"/>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13.3.2.</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w:t>
      </w:r>
    </w:p>
    <w:p w14:paraId="6BF4D3A2" w14:textId="77777777" w:rsidR="00051062" w:rsidRPr="00051062" w:rsidRDefault="00051062" w:rsidP="00051062">
      <w:pPr>
        <w:spacing w:after="72"/>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13.3.3.</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de reporte de utilización de Números No Geográficos asignados por Bloque (H3103) </w:t>
      </w:r>
      <w:r w:rsidRPr="00051062">
        <w:rPr>
          <w:rFonts w:ascii="Arial" w:eastAsia="Times New Roman" w:hAnsi="Arial" w:cs="Arial"/>
          <w:lang w:val="es-ES_tradnl" w:eastAsia="es-ES"/>
        </w:rPr>
        <w:t>habilitado en la Ventanilla Electrónica</w:t>
      </w:r>
      <w:r w:rsidRPr="00051062">
        <w:rPr>
          <w:rFonts w:ascii="Arial" w:eastAsia="Times New Roman" w:hAnsi="Arial" w:cs="Arial"/>
          <w:lang w:val="es-MX" w:eastAsia="es-ES"/>
        </w:rPr>
        <w:t>, contendrá la siguiente información:</w:t>
      </w:r>
    </w:p>
    <w:p w14:paraId="2A67CCB6" w14:textId="77777777" w:rsidR="00051062" w:rsidRPr="00051062" w:rsidRDefault="00051062" w:rsidP="00051062">
      <w:pPr>
        <w:spacing w:after="0"/>
        <w:ind w:left="567" w:firstLine="993"/>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13.3.3.1</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13.3.3.9</w:t>
      </w:r>
      <w:r w:rsidRPr="00051062">
        <w:rPr>
          <w:rFonts w:ascii="Arial" w:eastAsia="Times New Roman" w:hAnsi="Arial" w:cs="Arial"/>
          <w:lang w:val="es-ES_tradnl" w:eastAsia="es-ES"/>
        </w:rPr>
        <w:t>. (…)</w:t>
      </w:r>
    </w:p>
    <w:p w14:paraId="6B253A75" w14:textId="78CCC5C8" w:rsidR="00051062" w:rsidRPr="00051062" w:rsidRDefault="00051062" w:rsidP="00051062">
      <w:pPr>
        <w:spacing w:after="0"/>
        <w:ind w:left="2552"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13.3.3.10.</w:t>
      </w:r>
      <w:r w:rsidRPr="00051062">
        <w:rPr>
          <w:rFonts w:ascii="Arial" w:eastAsia="Times New Roman" w:hAnsi="Arial" w:cs="Arial"/>
          <w:b/>
          <w:lang w:val="es-ES_tradnl" w:eastAsia="es-ES"/>
        </w:rPr>
        <w:tab/>
      </w:r>
      <w:proofErr w:type="gramStart"/>
      <w:r w:rsidR="00E82748">
        <w:rPr>
          <w:rFonts w:ascii="Arial" w:eastAsia="Times New Roman" w:hAnsi="Arial" w:cs="Arial"/>
          <w:lang w:val="es-ES_tradnl" w:eastAsia="es-ES"/>
        </w:rPr>
        <w:t>Total</w:t>
      </w:r>
      <w:proofErr w:type="gramEnd"/>
      <w:r w:rsidRPr="00051062">
        <w:rPr>
          <w:rFonts w:ascii="Arial" w:eastAsia="Times New Roman" w:hAnsi="Arial" w:cs="Arial"/>
          <w:lang w:val="es-ES_tradnl" w:eastAsia="es-ES"/>
        </w:rPr>
        <w:t xml:space="preserve"> de Numeración Provista a otros Proveedores (aplicable solo a </w:t>
      </w:r>
      <w:r w:rsidRPr="00051062">
        <w:rPr>
          <w:rFonts w:ascii="Arial" w:eastAsia="Times New Roman" w:hAnsi="Arial" w:cs="Arial"/>
          <w:lang w:val="es-MX" w:eastAsia="es-ES"/>
        </w:rPr>
        <w:t xml:space="preserve">Concesionarios </w:t>
      </w:r>
      <w:r w:rsidRPr="00051062">
        <w:rPr>
          <w:rFonts w:ascii="Arial" w:eastAsia="Times New Roman" w:hAnsi="Arial" w:cs="Arial"/>
          <w:lang w:val="es-ES_tradnl" w:eastAsia="es-ES"/>
        </w:rPr>
        <w:t>de uso comercial o de RPT);</w:t>
      </w:r>
    </w:p>
    <w:p w14:paraId="0E407A44" w14:textId="77777777" w:rsidR="00051062" w:rsidRPr="00051062" w:rsidRDefault="00051062" w:rsidP="00051062">
      <w:pPr>
        <w:spacing w:after="0"/>
        <w:ind w:left="2410"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13.3.3.11.</w:t>
      </w:r>
      <w:r w:rsidRPr="00051062">
        <w:rPr>
          <w:rFonts w:ascii="Arial" w:eastAsia="Times New Roman" w:hAnsi="Arial" w:cs="Arial"/>
          <w:lang w:val="es-ES_tradnl" w:eastAsia="es-ES"/>
        </w:rPr>
        <w:t xml:space="preserve"> a </w:t>
      </w:r>
      <w:r w:rsidRPr="00051062">
        <w:rPr>
          <w:rFonts w:ascii="Arial" w:eastAsia="Times New Roman" w:hAnsi="Arial" w:cs="Arial"/>
          <w:b/>
          <w:lang w:val="es-MX" w:eastAsia="es-ES"/>
        </w:rPr>
        <w:t>13.3.3.13.</w:t>
      </w:r>
      <w:r w:rsidRPr="00051062">
        <w:rPr>
          <w:rFonts w:ascii="Arial" w:eastAsia="Times New Roman" w:hAnsi="Arial" w:cs="Arial"/>
          <w:lang w:val="es-ES_tradnl" w:eastAsia="es-ES"/>
        </w:rPr>
        <w:t xml:space="preserve"> (…)</w:t>
      </w:r>
    </w:p>
    <w:p w14:paraId="5A9F3B93"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MX" w:eastAsia="es-ES"/>
        </w:rPr>
        <w:t>) Derogado</w:t>
      </w:r>
    </w:p>
    <w:p w14:paraId="29BD4B13" w14:textId="77777777" w:rsidR="00051062" w:rsidRPr="00051062" w:rsidRDefault="00051062" w:rsidP="00051062">
      <w:pPr>
        <w:spacing w:after="72"/>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13.3.4.   </w:t>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w:t>
      </w:r>
    </w:p>
    <w:p w14:paraId="5DF5D51E" w14:textId="77777777" w:rsidR="00051062" w:rsidRPr="00051062" w:rsidRDefault="00051062" w:rsidP="00051062">
      <w:pPr>
        <w:spacing w:after="72"/>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13.3.5.</w:t>
      </w:r>
      <w:r w:rsidRPr="00051062">
        <w:rPr>
          <w:rFonts w:ascii="Arial" w:eastAsia="Times New Roman" w:hAnsi="Arial" w:cs="Arial"/>
          <w:lang w:val="es-ES_tradnl" w:eastAsia="es-ES"/>
        </w:rPr>
        <w:t xml:space="preserve">  (…)</w:t>
      </w:r>
    </w:p>
    <w:p w14:paraId="3AFDC919" w14:textId="77777777" w:rsidR="00051062" w:rsidRPr="00051062" w:rsidRDefault="00051062" w:rsidP="00051062">
      <w:pPr>
        <w:spacing w:after="72"/>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lastRenderedPageBreak/>
        <w:t>13.3.6.</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 la Ventanilla Electrónica</w:t>
      </w:r>
      <w:r w:rsidRPr="00051062" w:rsidDel="009826A8">
        <w:rPr>
          <w:rFonts w:ascii="Arial" w:eastAsia="Times New Roman" w:hAnsi="Arial" w:cs="Arial"/>
          <w:lang w:val="es-ES_tradnl" w:eastAsia="es-ES"/>
        </w:rPr>
        <w:t xml:space="preserve"> </w:t>
      </w:r>
      <w:r w:rsidRPr="00051062">
        <w:rPr>
          <w:rFonts w:ascii="Arial" w:eastAsia="Times New Roman" w:hAnsi="Arial" w:cs="Arial"/>
          <w:lang w:val="es-ES_tradnl" w:eastAsia="es-ES"/>
        </w:rPr>
        <w:t>la información requerida. Transcurrido el plazo concedido sin que el Proveedor desahogue el requerimiento, el reporte de utilización de Numeración No Geográfica asignada por Bloque se tendrá por no presentado.</w:t>
      </w:r>
    </w:p>
    <w:p w14:paraId="35189ED2"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13.3.7.</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Una vez que el Proveedor presente, en tiempo y forma, a través de la Ventanilla Electrónica, la información requerida, el Instituto realizará nuevamente su análisis a fin de asegurar el cumplimiento de los criterios referidos en el numeral 13.3.5. En caso de que la información presentada por el Proveedor no subsane en su totalidad lo requerido por el Instituto, el reporte de utilización de Números No Geográficos asignados por Bloque se tendrá por no presentado, lo cual será notificado al Proveedor a través de la Ventanilla Electrónica.</w:t>
      </w:r>
    </w:p>
    <w:p w14:paraId="0C91B6DC"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13.3.8.</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En caso de que el reporte de utilización presentado cumpla con lo establecido en el análisis referido en el numeral 13.3.5., el Instituto lo notificará a través de la Ventanilla Electrónica al Proveedor y el trámite se dará por concluido satisfactoriamente.</w:t>
      </w:r>
    </w:p>
    <w:p w14:paraId="4D20BDDC" w14:textId="77777777" w:rsidR="00051062" w:rsidRPr="00051062" w:rsidRDefault="00051062" w:rsidP="00051062">
      <w:pPr>
        <w:spacing w:after="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13.3.9.   </w:t>
      </w:r>
      <w:r w:rsidRPr="00051062">
        <w:rPr>
          <w:rFonts w:ascii="Arial" w:eastAsia="Times New Roman" w:hAnsi="Arial" w:cs="Arial"/>
          <w:lang w:val="es-ES_tradnl" w:eastAsia="es-ES"/>
        </w:rPr>
        <w:t>(…)</w:t>
      </w:r>
    </w:p>
    <w:p w14:paraId="7C2073A4" w14:textId="77777777" w:rsidR="00051062" w:rsidRPr="00051062" w:rsidRDefault="00051062" w:rsidP="00051062">
      <w:pPr>
        <w:spacing w:after="0"/>
        <w:ind w:left="142" w:firstLine="28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13.4. </w:t>
      </w:r>
      <w:r w:rsidRPr="00051062">
        <w:rPr>
          <w:rFonts w:ascii="Arial" w:eastAsia="Times New Roman" w:hAnsi="Arial" w:cs="Arial"/>
          <w:lang w:val="es-ES_tradnl" w:eastAsia="es-ES"/>
        </w:rPr>
        <w:t>(…)</w:t>
      </w:r>
    </w:p>
    <w:p w14:paraId="040148CD" w14:textId="77777777" w:rsidR="00051062" w:rsidRPr="00051062" w:rsidRDefault="00051062" w:rsidP="00051062">
      <w:pPr>
        <w:spacing w:after="80"/>
        <w:ind w:left="851"/>
        <w:contextualSpacing/>
        <w:jc w:val="both"/>
        <w:rPr>
          <w:rFonts w:ascii="Arial" w:eastAsia="Times New Roman" w:hAnsi="Arial" w:cs="Arial"/>
          <w:lang w:val="es-MX" w:eastAsia="es-ES"/>
        </w:rPr>
      </w:pPr>
      <w:r w:rsidRPr="00051062">
        <w:rPr>
          <w:rFonts w:ascii="Arial" w:eastAsia="Times New Roman" w:hAnsi="Arial" w:cs="Arial"/>
          <w:lang w:val="es-MX" w:eastAsia="es-ES"/>
        </w:rPr>
        <w:t>Todos los Proveedores que sean asignatarios de Numeración No Geográfica Específica, deberán presentar y sustanciar, dentro de los 10 (diez) primeros días hábiles de cada bimestre calendario, un reporte de utilización de Numeración No Geográfica Específica asignada correspondiente al bimestre inmediato anterior conforme al siguiente procedimiento:</w:t>
      </w:r>
    </w:p>
    <w:p w14:paraId="40529B71"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13.4.1.</w:t>
      </w:r>
      <w:r w:rsidRPr="00051062">
        <w:rPr>
          <w:rFonts w:ascii="Arial" w:eastAsia="Times New Roman" w:hAnsi="Arial" w:cs="Arial"/>
          <w:b/>
          <w:lang w:val="es-MX" w:eastAsia="es-ES"/>
        </w:rPr>
        <w:tab/>
      </w:r>
      <w:r w:rsidRPr="00051062">
        <w:rPr>
          <w:rFonts w:ascii="Arial" w:eastAsia="Times New Roman" w:hAnsi="Arial" w:cs="Arial"/>
          <w:lang w:val="es-MX" w:eastAsia="es-ES"/>
        </w:rPr>
        <w:t>Los Proveedores deberán</w:t>
      </w:r>
      <w:r w:rsidRPr="00051062">
        <w:rPr>
          <w:rFonts w:ascii="Arial" w:eastAsia="Times New Roman" w:hAnsi="Arial" w:cs="Arial"/>
          <w:b/>
          <w:lang w:val="es-MX" w:eastAsia="es-ES"/>
        </w:rPr>
        <w:t xml:space="preserve"> </w:t>
      </w:r>
      <w:r w:rsidRPr="00051062">
        <w:rPr>
          <w:rFonts w:ascii="Arial" w:eastAsia="Times New Roman" w:hAnsi="Arial" w:cs="Arial"/>
          <w:lang w:val="es-MX" w:eastAsia="es-ES"/>
        </w:rPr>
        <w:t xml:space="preserve">presentar la Actuación Electrónica correspondiente a través de la Ventanilla Electrónica, 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H3105.</w:t>
      </w:r>
    </w:p>
    <w:p w14:paraId="3C221604"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13.4.2.</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w:t>
      </w:r>
    </w:p>
    <w:p w14:paraId="02B37ABD"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13.4.3.</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de reporte de utilización de Números No Geográficos Específicos asignados (H3105) </w:t>
      </w:r>
      <w:r w:rsidRPr="00051062">
        <w:rPr>
          <w:rFonts w:ascii="Arial" w:eastAsia="Times New Roman" w:hAnsi="Arial" w:cs="Arial"/>
          <w:lang w:val="es-ES_tradnl" w:eastAsia="es-ES"/>
        </w:rPr>
        <w:t>habilitado en la Ventanilla Electrónica</w:t>
      </w:r>
      <w:r w:rsidRPr="00051062">
        <w:rPr>
          <w:rFonts w:ascii="Arial" w:eastAsia="Times New Roman" w:hAnsi="Arial" w:cs="Arial"/>
          <w:lang w:val="es-MX" w:eastAsia="es-ES"/>
        </w:rPr>
        <w:t>, contendrá la siguiente información:</w:t>
      </w:r>
    </w:p>
    <w:p w14:paraId="3A784BA0" w14:textId="77777777" w:rsidR="00051062" w:rsidRPr="00051062" w:rsidRDefault="00051062" w:rsidP="00051062">
      <w:pPr>
        <w:spacing w:after="0"/>
        <w:ind w:left="1560"/>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13.4.3.1. </w:t>
      </w:r>
      <w:r w:rsidRPr="00051062">
        <w:rPr>
          <w:rFonts w:ascii="Arial" w:eastAsia="Times New Roman" w:hAnsi="Arial" w:cs="Arial"/>
          <w:lang w:val="es-MX" w:eastAsia="es-ES"/>
        </w:rPr>
        <w:t>a</w:t>
      </w:r>
      <w:r w:rsidRPr="00051062">
        <w:rPr>
          <w:rFonts w:ascii="Arial" w:eastAsia="Times New Roman" w:hAnsi="Arial" w:cs="Arial"/>
          <w:b/>
          <w:lang w:val="es-MX" w:eastAsia="es-ES"/>
        </w:rPr>
        <w:t xml:space="preserve"> 13.4.3.7. </w:t>
      </w:r>
      <w:r w:rsidRPr="00051062">
        <w:rPr>
          <w:rFonts w:ascii="Arial" w:eastAsia="Times New Roman" w:hAnsi="Arial" w:cs="Arial"/>
          <w:lang w:val="es-MX" w:eastAsia="es-ES"/>
        </w:rPr>
        <w:t>(…)</w:t>
      </w:r>
    </w:p>
    <w:p w14:paraId="33F9FDFD"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MX" w:eastAsia="es-ES"/>
        </w:rPr>
        <w:t>) Derogado</w:t>
      </w:r>
    </w:p>
    <w:p w14:paraId="18919A9F"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13.4.4.</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w:t>
      </w:r>
    </w:p>
    <w:p w14:paraId="24E572B8" w14:textId="77777777" w:rsidR="00051062" w:rsidRPr="00051062" w:rsidRDefault="00051062" w:rsidP="00051062">
      <w:pPr>
        <w:spacing w:after="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13.4.5.   </w:t>
      </w:r>
      <w:r w:rsidRPr="00051062">
        <w:rPr>
          <w:rFonts w:ascii="Arial" w:eastAsia="Times New Roman" w:hAnsi="Arial" w:cs="Arial"/>
          <w:lang w:val="es-ES_tradnl" w:eastAsia="es-ES"/>
        </w:rPr>
        <w:t>(…)</w:t>
      </w:r>
    </w:p>
    <w:p w14:paraId="116ED616"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13.4.6.</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 la Ventanilla Electrónica</w:t>
      </w:r>
      <w:r w:rsidRPr="00051062" w:rsidDel="009826A8">
        <w:rPr>
          <w:rFonts w:ascii="Arial" w:eastAsia="Times New Roman" w:hAnsi="Arial" w:cs="Arial"/>
          <w:lang w:val="es-ES_tradnl" w:eastAsia="es-ES"/>
        </w:rPr>
        <w:t xml:space="preserve"> </w:t>
      </w:r>
      <w:r w:rsidRPr="00051062">
        <w:rPr>
          <w:rFonts w:ascii="Arial" w:eastAsia="Times New Roman" w:hAnsi="Arial" w:cs="Arial"/>
          <w:lang w:val="es-ES_tradnl" w:eastAsia="es-ES"/>
        </w:rPr>
        <w:t xml:space="preserve">la información requerida. Transcurrido el plazo concedido sin que el </w:t>
      </w:r>
      <w:r w:rsidRPr="00051062">
        <w:rPr>
          <w:rFonts w:ascii="Arial" w:eastAsia="Times New Roman" w:hAnsi="Arial" w:cs="Arial"/>
          <w:lang w:val="es-ES_tradnl" w:eastAsia="es-ES"/>
        </w:rPr>
        <w:lastRenderedPageBreak/>
        <w:t>Proveedor desahogue el requerimiento, el reporte de utilización de Numeración No Geográfica Específica asignada se tendrá por no presentado.</w:t>
      </w:r>
    </w:p>
    <w:p w14:paraId="6417CA47"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13.4.7.</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Una vez que el Proveedor presente, en tiempo y forma, a través de la Ventanilla Electrónica, la información requerida, el Instituto realizará nuevamente su análisis a fin de asegurar el cumplimiento de los criterios referidos en el numeral 13.4.5. En caso de que la información presentada por el Proveedor no subsane en su totalidad lo requerido por el Instituto, el reporte de utilización de Números No Geográficos Específicos asignados se tendrá por no presentado.</w:t>
      </w:r>
    </w:p>
    <w:p w14:paraId="7FB80026"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13.4.8.</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En caso de que el reporte de utilización presentado cumpla con lo establecido en el análisis referido en el numeral 13.4.5., el Instituto lo notificará a de la Ventanilla Electrónica</w:t>
      </w:r>
      <w:r w:rsidRPr="00051062" w:rsidDel="009826A8">
        <w:rPr>
          <w:rFonts w:ascii="Arial" w:eastAsia="Times New Roman" w:hAnsi="Arial" w:cs="Arial"/>
          <w:lang w:val="es-ES_tradnl" w:eastAsia="es-ES"/>
        </w:rPr>
        <w:t xml:space="preserve"> </w:t>
      </w:r>
      <w:r w:rsidRPr="00051062">
        <w:rPr>
          <w:rFonts w:ascii="Arial" w:eastAsia="Times New Roman" w:hAnsi="Arial" w:cs="Arial"/>
          <w:lang w:val="es-ES_tradnl" w:eastAsia="es-ES"/>
        </w:rPr>
        <w:t>al Proveedor y el trámite se dará por concluido satisfactoriamente.</w:t>
      </w:r>
    </w:p>
    <w:p w14:paraId="50EAA365"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13.</w:t>
      </w:r>
      <w:r w:rsidRPr="00051062">
        <w:rPr>
          <w:rFonts w:ascii="Arial" w:eastAsia="Times New Roman" w:hAnsi="Arial" w:cs="Arial"/>
          <w:b/>
          <w:lang w:val="es-MX" w:eastAsia="es-ES"/>
        </w:rPr>
        <w:t>4.9.</w:t>
      </w:r>
      <w:r w:rsidRPr="00051062">
        <w:rPr>
          <w:rFonts w:ascii="Arial" w:eastAsia="Times New Roman" w:hAnsi="Arial" w:cs="Arial"/>
          <w:lang w:val="es-MX" w:eastAsia="es-ES"/>
        </w:rPr>
        <w:t xml:space="preserve">   (…)</w:t>
      </w:r>
    </w:p>
    <w:p w14:paraId="548B419E" w14:textId="77777777" w:rsidR="00051062" w:rsidRPr="00051062" w:rsidRDefault="00051062" w:rsidP="00051062">
      <w:pPr>
        <w:spacing w:after="0"/>
        <w:ind w:left="142" w:firstLine="28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13.5. </w:t>
      </w:r>
      <w:r w:rsidRPr="00051062">
        <w:rPr>
          <w:rFonts w:ascii="Arial" w:eastAsia="Times New Roman" w:hAnsi="Arial" w:cs="Arial"/>
          <w:lang w:val="es-ES_tradnl" w:eastAsia="es-ES"/>
        </w:rPr>
        <w:t>(…)</w:t>
      </w:r>
    </w:p>
    <w:p w14:paraId="7D6121C3" w14:textId="77777777" w:rsidR="00051062" w:rsidRPr="00051062" w:rsidRDefault="00051062" w:rsidP="00051062">
      <w:pPr>
        <w:spacing w:after="0"/>
        <w:ind w:left="851"/>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Todos los Proveedores que cuenten con Numeración No Geográfica provista por un Concesionario </w:t>
      </w:r>
      <w:r w:rsidRPr="00051062">
        <w:rPr>
          <w:rFonts w:ascii="Arial" w:eastAsia="Times New Roman" w:hAnsi="Arial" w:cs="Arial"/>
          <w:lang w:val="es-ES_tradnl" w:eastAsia="es-ES"/>
        </w:rPr>
        <w:t>de uso comercial o de RPT</w:t>
      </w:r>
      <w:r w:rsidRPr="00051062">
        <w:rPr>
          <w:rFonts w:ascii="Arial" w:eastAsia="Times New Roman" w:hAnsi="Arial" w:cs="Arial"/>
          <w:lang w:val="es-MX" w:eastAsia="es-ES"/>
        </w:rPr>
        <w:t xml:space="preserve"> para la prestación de servicios de telecomunicaciones, deberán presentar y sustanciar, dentro de los 10 (diez) primeros días hábiles de cada mes calendario, un reporte de utilización de Numeración No Geográfica Provista correspondiente al mes inmediato anterior conforme al siguiente procedimiento:</w:t>
      </w:r>
    </w:p>
    <w:p w14:paraId="12592E1A"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13.5.1.</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Los Proveedores deberán presentar la Actuación Electrónica correspondiente a través de la Ventanilla Electrónica, 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H3104.</w:t>
      </w:r>
    </w:p>
    <w:p w14:paraId="024A6375"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13.5.2.</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Los reportes de utilización de Numeración No Geográfica Provista deberán presentarse por Clave de Servicio No Geográfico;</w:t>
      </w:r>
    </w:p>
    <w:p w14:paraId="7AD621F8"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13.5.3.</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de reporte de utilización de Numeración No Geográfica Provista (H3104) </w:t>
      </w:r>
      <w:r w:rsidRPr="00051062">
        <w:rPr>
          <w:rFonts w:ascii="Arial" w:eastAsia="Times New Roman" w:hAnsi="Arial" w:cs="Arial"/>
          <w:lang w:val="es-ES_tradnl" w:eastAsia="es-ES"/>
        </w:rPr>
        <w:t>habilitado en la Ventanilla Electrónica</w:t>
      </w:r>
      <w:r w:rsidRPr="00051062">
        <w:rPr>
          <w:rFonts w:ascii="Arial" w:eastAsia="Times New Roman" w:hAnsi="Arial" w:cs="Arial"/>
          <w:lang w:val="es-MX" w:eastAsia="es-ES"/>
        </w:rPr>
        <w:t>, contendrá la siguiente información:</w:t>
      </w:r>
    </w:p>
    <w:p w14:paraId="03E21638" w14:textId="77777777" w:rsidR="00051062" w:rsidRPr="00051062" w:rsidRDefault="00051062" w:rsidP="00051062">
      <w:pPr>
        <w:spacing w:after="0"/>
        <w:ind w:left="2268" w:hanging="850"/>
        <w:contextualSpacing/>
        <w:jc w:val="both"/>
        <w:rPr>
          <w:rFonts w:ascii="Arial" w:eastAsia="Times New Roman" w:hAnsi="Arial" w:cs="Arial"/>
          <w:lang w:val="es-MX" w:eastAsia="es-ES"/>
        </w:rPr>
      </w:pPr>
      <w:r w:rsidRPr="00051062">
        <w:rPr>
          <w:rFonts w:ascii="Arial" w:eastAsia="Times New Roman" w:hAnsi="Arial" w:cs="Arial"/>
          <w:b/>
          <w:lang w:val="es-MX" w:eastAsia="es-ES"/>
        </w:rPr>
        <w:t>13.5.3.1.</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13.5.3.2.</w:t>
      </w:r>
      <w:r w:rsidRPr="00051062">
        <w:rPr>
          <w:rFonts w:ascii="Arial" w:eastAsia="Times New Roman" w:hAnsi="Arial" w:cs="Arial"/>
          <w:lang w:val="es-MX" w:eastAsia="es-ES"/>
        </w:rPr>
        <w:t xml:space="preserve"> (…)</w:t>
      </w:r>
    </w:p>
    <w:p w14:paraId="137B14C6" w14:textId="77777777" w:rsidR="00051062" w:rsidRPr="00051062" w:rsidRDefault="00051062" w:rsidP="00051062">
      <w:pPr>
        <w:spacing w:after="0"/>
        <w:ind w:left="2269" w:hanging="851"/>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13.5.3.3. </w:t>
      </w:r>
      <w:r w:rsidRPr="00051062">
        <w:rPr>
          <w:rFonts w:ascii="Arial" w:eastAsia="Times New Roman" w:hAnsi="Arial" w:cs="Arial"/>
          <w:lang w:val="es-MX" w:eastAsia="es-ES"/>
        </w:rPr>
        <w:t xml:space="preserve">Código IDO o código IDA del Proveedor que utiliza Numeración Provista por otros Concesionarios </w:t>
      </w:r>
      <w:r w:rsidRPr="00051062">
        <w:rPr>
          <w:rFonts w:ascii="Arial" w:eastAsia="Times New Roman" w:hAnsi="Arial" w:cs="Arial"/>
          <w:lang w:val="es-ES_tradnl" w:eastAsia="es-ES"/>
        </w:rPr>
        <w:t>de uso comercial o de RPT</w:t>
      </w:r>
      <w:r w:rsidRPr="00051062">
        <w:rPr>
          <w:rFonts w:ascii="Arial" w:eastAsia="Times New Roman" w:hAnsi="Arial" w:cs="Arial"/>
          <w:lang w:val="es-MX" w:eastAsia="es-ES"/>
        </w:rPr>
        <w:t>;</w:t>
      </w:r>
    </w:p>
    <w:p w14:paraId="73D8ACC5" w14:textId="77777777" w:rsidR="00051062" w:rsidRPr="00051062" w:rsidRDefault="00051062" w:rsidP="00051062">
      <w:pPr>
        <w:spacing w:after="0"/>
        <w:ind w:left="2269" w:hanging="851"/>
        <w:contextualSpacing/>
        <w:jc w:val="both"/>
        <w:rPr>
          <w:rFonts w:ascii="Arial" w:eastAsia="Times New Roman" w:hAnsi="Arial" w:cs="Arial"/>
          <w:lang w:val="es-MX" w:eastAsia="es-ES"/>
        </w:rPr>
      </w:pPr>
      <w:r w:rsidRPr="00051062">
        <w:rPr>
          <w:rFonts w:ascii="Arial" w:eastAsia="Times New Roman" w:hAnsi="Arial" w:cs="Arial"/>
          <w:b/>
          <w:lang w:val="es-MX" w:eastAsia="es-ES"/>
        </w:rPr>
        <w:t>13.5.3.4.</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13.5.3.11.</w:t>
      </w:r>
      <w:r w:rsidRPr="00051062">
        <w:rPr>
          <w:rFonts w:ascii="Arial" w:eastAsia="Times New Roman" w:hAnsi="Arial" w:cs="Arial"/>
          <w:lang w:val="es-MX" w:eastAsia="es-ES"/>
        </w:rPr>
        <w:t xml:space="preserve"> (…)</w:t>
      </w:r>
    </w:p>
    <w:p w14:paraId="5A68EE49" w14:textId="77777777" w:rsidR="00051062" w:rsidRPr="00051062" w:rsidRDefault="00051062" w:rsidP="00051062">
      <w:pPr>
        <w:spacing w:after="0"/>
        <w:ind w:left="2552" w:hanging="1134"/>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13.5.3.12. </w:t>
      </w:r>
      <w:r w:rsidRPr="00051062">
        <w:rPr>
          <w:rFonts w:ascii="Arial" w:eastAsia="Times New Roman" w:hAnsi="Arial" w:cs="Arial"/>
          <w:lang w:val="es-MX" w:eastAsia="es-ES"/>
        </w:rPr>
        <w:t>Código IDO del Concesionario de uso comercial o de RPT que provee la Numeración No Geográfica; y</w:t>
      </w:r>
    </w:p>
    <w:p w14:paraId="068A55F1" w14:textId="77777777" w:rsidR="00051062" w:rsidRPr="00051062" w:rsidRDefault="00051062" w:rsidP="00051062">
      <w:pPr>
        <w:spacing w:after="0"/>
        <w:ind w:left="2552" w:hanging="1134"/>
        <w:contextualSpacing/>
        <w:jc w:val="both"/>
        <w:rPr>
          <w:rFonts w:ascii="Arial" w:eastAsia="Times New Roman" w:hAnsi="Arial" w:cs="Arial"/>
          <w:lang w:val="es-MX" w:eastAsia="es-ES"/>
        </w:rPr>
      </w:pPr>
      <w:r w:rsidRPr="00051062">
        <w:rPr>
          <w:rFonts w:ascii="Arial" w:eastAsia="Times New Roman" w:hAnsi="Arial" w:cs="Arial"/>
          <w:b/>
          <w:lang w:val="es-MX" w:eastAsia="es-ES"/>
        </w:rPr>
        <w:t>13.5.3.13.</w:t>
      </w:r>
      <w:r w:rsidRPr="00051062">
        <w:rPr>
          <w:rFonts w:ascii="Arial" w:eastAsia="Times New Roman" w:hAnsi="Arial" w:cs="Arial"/>
          <w:lang w:val="es-MX" w:eastAsia="es-ES"/>
        </w:rPr>
        <w:t xml:space="preserve"> Nombre o razón social del Concesionario de uso comercial o de RPT que provee la Numeración No Geográfica.</w:t>
      </w:r>
    </w:p>
    <w:p w14:paraId="040FB5DA"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MX" w:eastAsia="es-ES"/>
        </w:rPr>
        <w:t>) Derogado</w:t>
      </w:r>
    </w:p>
    <w:p w14:paraId="69C0219E" w14:textId="77777777" w:rsidR="00051062" w:rsidRPr="00051062" w:rsidRDefault="00051062" w:rsidP="00051062">
      <w:pPr>
        <w:spacing w:after="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13.5.4.</w:t>
      </w:r>
      <w:r w:rsidRPr="00051062">
        <w:rPr>
          <w:rFonts w:ascii="Arial" w:eastAsia="Times New Roman" w:hAnsi="Arial" w:cs="Arial"/>
          <w:lang w:val="es-MX" w:eastAsia="es-ES"/>
        </w:rPr>
        <w:t xml:space="preserve">   </w:t>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w:t>
      </w:r>
    </w:p>
    <w:p w14:paraId="0AD697CC" w14:textId="77777777" w:rsidR="00051062" w:rsidRPr="00051062" w:rsidRDefault="00051062" w:rsidP="00051062">
      <w:pPr>
        <w:spacing w:after="0"/>
        <w:ind w:left="284" w:firstLine="567"/>
        <w:contextualSpacing/>
        <w:jc w:val="both"/>
        <w:rPr>
          <w:rFonts w:ascii="Arial" w:eastAsia="Times New Roman" w:hAnsi="Arial" w:cs="Arial"/>
          <w:lang w:val="es-MX" w:eastAsia="es-ES"/>
        </w:rPr>
      </w:pPr>
      <w:r w:rsidRPr="00051062">
        <w:rPr>
          <w:rFonts w:ascii="Arial" w:eastAsia="Times New Roman" w:hAnsi="Arial" w:cs="Arial"/>
          <w:b/>
          <w:lang w:val="es-MX" w:eastAsia="es-ES"/>
        </w:rPr>
        <w:t>13.5.5.</w:t>
      </w:r>
      <w:r w:rsidRPr="00051062">
        <w:rPr>
          <w:rFonts w:ascii="Arial" w:eastAsia="Times New Roman" w:hAnsi="Arial" w:cs="Arial"/>
          <w:lang w:val="es-MX" w:eastAsia="es-ES"/>
        </w:rPr>
        <w:t xml:space="preserve"> (…)</w:t>
      </w:r>
    </w:p>
    <w:p w14:paraId="658A2813" w14:textId="77777777" w:rsidR="00051062" w:rsidRPr="00051062" w:rsidRDefault="00051062" w:rsidP="00051062">
      <w:pPr>
        <w:spacing w:after="0"/>
        <w:ind w:left="2127"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13.5.5.1. </w:t>
      </w:r>
      <w:r w:rsidRPr="00051062">
        <w:rPr>
          <w:rFonts w:ascii="Arial" w:eastAsia="Times New Roman" w:hAnsi="Arial" w:cs="Arial"/>
          <w:lang w:val="es-MX" w:eastAsia="es-ES"/>
        </w:rPr>
        <w:t xml:space="preserve">El Concesionario </w:t>
      </w:r>
      <w:r w:rsidRPr="00051062">
        <w:rPr>
          <w:rFonts w:ascii="Arial" w:eastAsia="Times New Roman" w:hAnsi="Arial" w:cs="Arial"/>
          <w:lang w:val="es-ES_tradnl" w:eastAsia="es-ES"/>
        </w:rPr>
        <w:t>de uso comercial o de RPT</w:t>
      </w:r>
      <w:r w:rsidRPr="00051062">
        <w:rPr>
          <w:rFonts w:ascii="Arial" w:eastAsia="Times New Roman" w:hAnsi="Arial" w:cs="Arial"/>
          <w:lang w:val="es-MX" w:eastAsia="es-ES"/>
        </w:rPr>
        <w:t xml:space="preserve"> que provee la Numeración No Geográfica debe ser el asignatario de la Numeración reportada; y</w:t>
      </w:r>
    </w:p>
    <w:p w14:paraId="00305F3C" w14:textId="77777777" w:rsidR="00051062" w:rsidRPr="00051062" w:rsidRDefault="00051062" w:rsidP="00051062">
      <w:pPr>
        <w:spacing w:after="0"/>
        <w:ind w:left="2127"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13.5.5.2</w:t>
      </w:r>
      <w:r w:rsidRPr="00051062">
        <w:rPr>
          <w:rFonts w:ascii="Arial" w:eastAsia="Times New Roman" w:hAnsi="Arial" w:cs="Arial"/>
          <w:lang w:val="es-MX" w:eastAsia="es-ES"/>
        </w:rPr>
        <w:t>. (…)</w:t>
      </w:r>
    </w:p>
    <w:p w14:paraId="5AC23DB6"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13.5.6.</w:t>
      </w:r>
      <w:r w:rsidRPr="00051062">
        <w:rPr>
          <w:rFonts w:ascii="Arial" w:eastAsia="Times New Roman" w:hAnsi="Arial" w:cs="Arial"/>
          <w:lang w:val="es-MX" w:eastAsia="es-ES"/>
        </w:rPr>
        <w:t xml:space="preserve">  </w:t>
      </w:r>
      <w:r w:rsidRPr="00051062">
        <w:rPr>
          <w:rFonts w:ascii="Arial" w:eastAsia="Times New Roman" w:hAnsi="Arial" w:cs="Arial"/>
          <w:lang w:val="es-ES_tradnl" w:eastAsia="es-ES"/>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 la Ventanilla Electrónica</w:t>
      </w:r>
      <w:r w:rsidRPr="00051062" w:rsidDel="009826A8">
        <w:rPr>
          <w:rFonts w:ascii="Arial" w:eastAsia="Times New Roman" w:hAnsi="Arial" w:cs="Arial"/>
          <w:lang w:val="es-ES_tradnl" w:eastAsia="es-ES"/>
        </w:rPr>
        <w:t xml:space="preserve"> </w:t>
      </w:r>
      <w:r w:rsidRPr="00051062">
        <w:rPr>
          <w:rFonts w:ascii="Arial" w:eastAsia="Times New Roman" w:hAnsi="Arial" w:cs="Arial"/>
          <w:lang w:val="es-ES_tradnl" w:eastAsia="es-ES"/>
        </w:rPr>
        <w:t>la información requerida. Transcurrido el plazo concedido sin que el Proveedor desahogue el requerimiento, el reporte de utilización de Numeración No Geográfica Provista se tendrá por no presentado.</w:t>
      </w:r>
    </w:p>
    <w:p w14:paraId="68C662CE"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13.5.7.</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Una vez que el Proveedor presente en tiempo y forma, a través de la Ventanilla Electrónica, la información requerida, el Instituto realizará nuevamente su análisis a fin de asegurar el cumplimiento de los criterios referidos en el numeral 13.5.5. En caso de que la información presentada por el Proveedor no subsane en su totalidad lo requerido por el Instituto, el reporte de utilización de Numeración No Geográfica Provista se tendrá por no presentado.</w:t>
      </w:r>
    </w:p>
    <w:p w14:paraId="1DC97272"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13.5.8.</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En caso de que el reporte de utilización presentado cumpla con lo establecido en el análisis referido en el numeral 13.5.5, el Instituto lo notificará a través de la Ventanilla Electrónica al Proveedor y el trámite se dará por concluido satisfactoriamente.</w:t>
      </w:r>
    </w:p>
    <w:p w14:paraId="543851AF" w14:textId="77777777" w:rsidR="00051062" w:rsidRPr="00051062" w:rsidRDefault="00051062" w:rsidP="00051062">
      <w:pPr>
        <w:spacing w:after="0"/>
        <w:ind w:left="284" w:firstLine="567"/>
        <w:contextualSpacing/>
        <w:jc w:val="both"/>
        <w:rPr>
          <w:rFonts w:ascii="Arial" w:eastAsia="Times New Roman" w:hAnsi="Arial" w:cs="Arial"/>
          <w:lang w:val="es-MX" w:eastAsia="es-ES"/>
        </w:rPr>
      </w:pPr>
      <w:r w:rsidRPr="00051062">
        <w:rPr>
          <w:rFonts w:ascii="Arial" w:eastAsia="Times New Roman" w:hAnsi="Arial" w:cs="Arial"/>
          <w:b/>
          <w:lang w:val="es-MX" w:eastAsia="es-ES"/>
        </w:rPr>
        <w:t>13.5.9.</w:t>
      </w:r>
      <w:r w:rsidRPr="00051062">
        <w:rPr>
          <w:rFonts w:ascii="Arial" w:eastAsia="Times New Roman" w:hAnsi="Arial" w:cs="Arial"/>
          <w:lang w:val="es-MX" w:eastAsia="es-ES"/>
        </w:rPr>
        <w:t xml:space="preserve">  (…)</w:t>
      </w:r>
    </w:p>
    <w:p w14:paraId="0FA2915A" w14:textId="77777777" w:rsidR="00051062" w:rsidRPr="00051062" w:rsidRDefault="00051062" w:rsidP="00051062">
      <w:pPr>
        <w:spacing w:after="0"/>
        <w:ind w:firstLine="142"/>
        <w:contextualSpacing/>
        <w:jc w:val="both"/>
        <w:rPr>
          <w:rFonts w:ascii="Arial" w:eastAsia="Times New Roman" w:hAnsi="Arial" w:cs="Arial"/>
          <w:lang w:val="es-MX" w:eastAsia="es-ES"/>
        </w:rPr>
      </w:pPr>
      <w:proofErr w:type="gramStart"/>
      <w:r w:rsidRPr="00051062">
        <w:rPr>
          <w:rFonts w:ascii="Arial" w:eastAsia="Times New Roman" w:hAnsi="Arial" w:cs="Arial"/>
          <w:b/>
          <w:lang w:val="es-MX" w:eastAsia="es-ES"/>
        </w:rPr>
        <w:t>14.</w:t>
      </w:r>
      <w:r w:rsidRPr="00051062">
        <w:rPr>
          <w:rFonts w:ascii="Arial" w:eastAsia="Times New Roman" w:hAnsi="Arial" w:cs="Arial"/>
          <w:lang w:val="es-MX" w:eastAsia="es-ES"/>
        </w:rPr>
        <w:t xml:space="preserve">  (</w:t>
      </w:r>
      <w:proofErr w:type="gramEnd"/>
      <w:r w:rsidRPr="00051062">
        <w:rPr>
          <w:rFonts w:ascii="Arial" w:eastAsia="Times New Roman" w:hAnsi="Arial" w:cs="Arial"/>
          <w:lang w:val="es-MX" w:eastAsia="es-ES"/>
        </w:rPr>
        <w:t>…)</w:t>
      </w:r>
    </w:p>
    <w:p w14:paraId="6AAED6F3" w14:textId="77777777" w:rsidR="00051062" w:rsidRPr="00051062" w:rsidRDefault="00051062" w:rsidP="00051062">
      <w:pPr>
        <w:spacing w:after="0"/>
        <w:ind w:left="709" w:hanging="709"/>
        <w:contextualSpacing/>
        <w:jc w:val="both"/>
        <w:rPr>
          <w:rFonts w:ascii="Arial" w:eastAsia="Times New Roman" w:hAnsi="Arial" w:cs="Arial"/>
          <w:b/>
          <w:lang w:val="es-MX" w:eastAsia="es-ES"/>
        </w:rPr>
      </w:pPr>
    </w:p>
    <w:p w14:paraId="50791D64" w14:textId="5C5F40D4" w:rsidR="00051062" w:rsidRPr="00051062" w:rsidRDefault="007E180D" w:rsidP="00051062">
      <w:pPr>
        <w:spacing w:after="160"/>
        <w:contextualSpacing/>
        <w:jc w:val="both"/>
        <w:rPr>
          <w:rFonts w:ascii="Arial" w:eastAsiaTheme="minorHAnsi" w:hAnsi="Arial" w:cs="Arial"/>
          <w:lang w:val="es-MX"/>
        </w:rPr>
      </w:pPr>
      <w:r w:rsidRPr="007E180D">
        <w:rPr>
          <w:rFonts w:ascii="Arial" w:eastAsiaTheme="minorHAnsi" w:hAnsi="Arial" w:cs="Arial"/>
          <w:b/>
          <w:lang w:val="es-MX"/>
        </w:rPr>
        <w:t>Tercero</w:t>
      </w:r>
      <w:r w:rsidRPr="007E180D">
        <w:rPr>
          <w:rFonts w:ascii="Arial" w:eastAsiaTheme="minorHAnsi" w:hAnsi="Arial" w:cs="Arial"/>
          <w:lang w:val="es-MX"/>
        </w:rPr>
        <w:t>. -</w:t>
      </w:r>
      <w:r w:rsidR="00051062" w:rsidRPr="007E180D">
        <w:rPr>
          <w:rFonts w:ascii="Arial" w:eastAsiaTheme="minorHAnsi" w:hAnsi="Arial" w:cs="Arial"/>
          <w:lang w:val="es-MX"/>
        </w:rPr>
        <w:t xml:space="preserve"> Se modifican los Artículos Primero, Segundo, Cuarto, Quinto, Sexto, Décimo Segundo y Décimo Quinto Transitorios del Plan Técnico Fundamental de Numeración, publicado en el Diario Oficial de la Federación el 11 de mayo de 2018, para quedar en los siguientes términos:</w:t>
      </w:r>
    </w:p>
    <w:p w14:paraId="51695B7F" w14:textId="5C29A25F" w:rsidR="00051062" w:rsidRPr="00051062" w:rsidRDefault="007E180D" w:rsidP="007E180D">
      <w:pPr>
        <w:spacing w:after="160"/>
        <w:ind w:left="288"/>
        <w:contextualSpacing/>
        <w:rPr>
          <w:rFonts w:ascii="Arial" w:eastAsiaTheme="minorHAnsi" w:hAnsi="Arial" w:cs="Arial"/>
          <w:lang w:val="es-MX"/>
        </w:rPr>
      </w:pPr>
      <w:r w:rsidRPr="00051062">
        <w:rPr>
          <w:rFonts w:ascii="Arial" w:eastAsiaTheme="minorHAnsi" w:hAnsi="Arial" w:cs="Arial"/>
          <w:b/>
          <w:lang w:val="es-MX"/>
        </w:rPr>
        <w:t>PRIMERO. -</w:t>
      </w:r>
      <w:r w:rsidR="00051062" w:rsidRPr="00051062">
        <w:rPr>
          <w:rFonts w:ascii="Arial" w:eastAsiaTheme="minorHAnsi" w:hAnsi="Arial" w:cs="Arial"/>
          <w:lang w:val="es-MX"/>
        </w:rPr>
        <w:t xml:space="preserve"> (…)</w:t>
      </w:r>
    </w:p>
    <w:p w14:paraId="51E7ECA1" w14:textId="77777777" w:rsidR="00051062" w:rsidRPr="00051062" w:rsidRDefault="00051062" w:rsidP="007E180D">
      <w:pPr>
        <w:spacing w:after="101"/>
        <w:ind w:left="991" w:hanging="283"/>
        <w:contextualSpacing/>
        <w:jc w:val="both"/>
        <w:rPr>
          <w:rFonts w:ascii="Arial" w:eastAsia="Times New Roman" w:hAnsi="Arial" w:cs="Arial"/>
          <w:lang w:val="es-ES_tradnl" w:eastAsia="es-ES"/>
        </w:rPr>
      </w:pPr>
      <w:r w:rsidRPr="00051062">
        <w:rPr>
          <w:rFonts w:ascii="Arial" w:eastAsiaTheme="minorHAnsi" w:hAnsi="Arial" w:cs="Arial"/>
          <w:lang w:val="es-MX"/>
        </w:rPr>
        <w:t xml:space="preserve">a) </w:t>
      </w:r>
      <w:r w:rsidRPr="00051062">
        <w:rPr>
          <w:rFonts w:ascii="Arial" w:eastAsia="Times New Roman" w:hAnsi="Arial" w:cs="Arial"/>
          <w:lang w:val="es-ES_tradnl" w:eastAsia="es-ES"/>
        </w:rPr>
        <w:t>Las siguientes secciones del presente Plan entrarán en vigor a partir del día 1º de febrero de 2023:</w:t>
      </w:r>
    </w:p>
    <w:p w14:paraId="496DBFFE" w14:textId="77777777" w:rsidR="00051062" w:rsidRPr="00051062" w:rsidRDefault="00051062" w:rsidP="00051062">
      <w:pPr>
        <w:spacing w:after="101"/>
        <w:ind w:left="1008"/>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OBJETO: </w:t>
      </w:r>
      <w:r w:rsidRPr="00051062">
        <w:rPr>
          <w:rFonts w:ascii="Arial" w:eastAsia="Times New Roman" w:hAnsi="Arial" w:cs="Arial"/>
          <w:lang w:val="es-ES_tradnl" w:eastAsia="es-ES"/>
        </w:rPr>
        <w:t>primer párrafo</w:t>
      </w:r>
      <w:r w:rsidRPr="00051062">
        <w:rPr>
          <w:rFonts w:ascii="Arial" w:eastAsia="Times New Roman" w:hAnsi="Arial" w:cs="Arial"/>
          <w:b/>
          <w:lang w:val="es-ES_tradnl" w:eastAsia="es-ES"/>
        </w:rPr>
        <w:t>;</w:t>
      </w:r>
    </w:p>
    <w:p w14:paraId="126B5582" w14:textId="77777777" w:rsidR="00051062" w:rsidRPr="00051062" w:rsidRDefault="00051062" w:rsidP="00051062">
      <w:pPr>
        <w:spacing w:after="101"/>
        <w:ind w:left="10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DEFINICIÓN DE TÉRMINOS</w:t>
      </w:r>
      <w:r w:rsidRPr="00051062">
        <w:rPr>
          <w:rFonts w:ascii="Arial" w:eastAsia="Times New Roman" w:hAnsi="Arial" w:cs="Arial"/>
          <w:lang w:val="es-ES_tradnl" w:eastAsia="es-ES"/>
        </w:rPr>
        <w:t>: primer párrafo, numerales 2.1. ,2.2., 2.12. Bis.,2.19. Bis., 2.24. a 2.32.; 2.40.; 2.51., 2.51. Bis., 2.55. Bis. y 2.56.;</w:t>
      </w:r>
    </w:p>
    <w:p w14:paraId="3ABC14B9" w14:textId="77777777" w:rsidR="00051062" w:rsidRPr="00051062" w:rsidRDefault="00051062" w:rsidP="00051062">
      <w:pPr>
        <w:spacing w:after="101"/>
        <w:ind w:left="10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APLICACIÓN</w:t>
      </w:r>
      <w:r w:rsidRPr="00051062">
        <w:rPr>
          <w:rFonts w:ascii="Arial" w:eastAsia="Times New Roman" w:hAnsi="Arial" w:cs="Arial"/>
          <w:lang w:val="es-ES_tradnl" w:eastAsia="es-ES"/>
        </w:rPr>
        <w:t xml:space="preserve">: </w:t>
      </w:r>
      <w:r w:rsidRPr="00051062">
        <w:rPr>
          <w:rFonts w:ascii="Arial" w:eastAsiaTheme="minorHAnsi" w:hAnsi="Arial" w:cs="Arial"/>
          <w:lang w:val="es-MX"/>
        </w:rPr>
        <w:t>segundo, tercero, cuarto, quinto y sexto párrafos;</w:t>
      </w:r>
    </w:p>
    <w:p w14:paraId="5C73D565" w14:textId="77777777" w:rsidR="00051062" w:rsidRPr="00051062" w:rsidRDefault="00051062" w:rsidP="00051062">
      <w:pPr>
        <w:spacing w:after="101"/>
        <w:ind w:left="10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ATRIBUCIONES DEL INSTITUTO</w:t>
      </w:r>
      <w:r w:rsidRPr="00051062">
        <w:rPr>
          <w:rFonts w:ascii="Arial" w:eastAsia="Times New Roman" w:hAnsi="Arial" w:cs="Arial"/>
          <w:lang w:val="es-ES_tradnl" w:eastAsia="es-ES"/>
        </w:rPr>
        <w:t>: fracciones III. y X., numerales 5.2.3. y 5.2.5.;</w:t>
      </w:r>
    </w:p>
    <w:p w14:paraId="62CE7BE0" w14:textId="77777777" w:rsidR="00051062" w:rsidRPr="00051062" w:rsidRDefault="00051062" w:rsidP="00051062">
      <w:pPr>
        <w:spacing w:after="101"/>
        <w:ind w:left="10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DE LAS ZONAS;</w:t>
      </w:r>
    </w:p>
    <w:p w14:paraId="267327B4" w14:textId="77777777" w:rsidR="00051062" w:rsidRPr="00051062" w:rsidRDefault="00051062" w:rsidP="00051062">
      <w:pPr>
        <w:spacing w:after="101"/>
        <w:ind w:left="10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ESTRUCTURA DE LOS NÚMEROS NACIONALES</w:t>
      </w:r>
      <w:r w:rsidRPr="00051062">
        <w:rPr>
          <w:rFonts w:ascii="Arial" w:eastAsia="Times New Roman" w:hAnsi="Arial" w:cs="Arial"/>
          <w:lang w:val="es-ES_tradnl" w:eastAsia="es-ES"/>
        </w:rPr>
        <w:t>: numerales 7.1. y 7.3. a 7.6.;</w:t>
      </w:r>
    </w:p>
    <w:p w14:paraId="2AC6EA60" w14:textId="77777777" w:rsidR="00051062" w:rsidRPr="00051062" w:rsidRDefault="00051062" w:rsidP="00051062">
      <w:pPr>
        <w:spacing w:after="101"/>
        <w:ind w:left="10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ESTRUCTURA DE LOS NÚMEROS NO GEOGRÁFICOS</w:t>
      </w:r>
      <w:r w:rsidRPr="00051062">
        <w:rPr>
          <w:rFonts w:ascii="Arial" w:eastAsia="Times New Roman" w:hAnsi="Arial" w:cs="Arial"/>
          <w:lang w:val="es-ES_tradnl" w:eastAsia="es-ES"/>
        </w:rPr>
        <w:t>: numerales 8.3. a 8.4.2.13. y 8.5. a 8.8.;</w:t>
      </w:r>
    </w:p>
    <w:p w14:paraId="2C1A3161" w14:textId="77777777" w:rsidR="00051062" w:rsidRPr="00051062" w:rsidRDefault="00051062" w:rsidP="00051062">
      <w:pPr>
        <w:spacing w:after="101"/>
        <w:ind w:left="10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ESTRUCTURA DE LOS CÓDIGOS DE SERVICIOS ESPECIALES, </w:t>
      </w:r>
      <w:r w:rsidRPr="00051062">
        <w:rPr>
          <w:rFonts w:ascii="Arial" w:eastAsia="Times New Roman" w:hAnsi="Arial" w:cs="Arial"/>
          <w:lang w:val="es-ES_tradnl" w:eastAsia="es-ES"/>
        </w:rPr>
        <w:t>numeral 9.6.;</w:t>
      </w:r>
    </w:p>
    <w:p w14:paraId="03E51B2D" w14:textId="77777777" w:rsidR="00051062" w:rsidRPr="00051062" w:rsidRDefault="00051062" w:rsidP="00051062">
      <w:pPr>
        <w:spacing w:after="101"/>
        <w:ind w:left="10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DE LOS CÓDIGOS DE IDENTIFICACIÓN DE PROVEEDORES DE SERVICIOS DE TELECOMUNICACIONES</w:t>
      </w:r>
      <w:r w:rsidRPr="00051062">
        <w:rPr>
          <w:rFonts w:ascii="Arial" w:eastAsia="Times New Roman" w:hAnsi="Arial" w:cs="Arial"/>
          <w:lang w:val="es-ES_tradnl" w:eastAsia="es-ES"/>
        </w:rPr>
        <w:t>, numerales 11.4.1.; 11.5. a 11.8.; y</w:t>
      </w:r>
    </w:p>
    <w:p w14:paraId="07504506" w14:textId="77777777" w:rsidR="00051062" w:rsidRPr="00051062" w:rsidRDefault="00051062" w:rsidP="00051062">
      <w:pPr>
        <w:spacing w:after="101"/>
        <w:ind w:left="10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ESTRUCTURA DEL IMSI</w:t>
      </w:r>
      <w:r w:rsidRPr="00051062">
        <w:rPr>
          <w:rFonts w:ascii="Arial" w:eastAsia="Times New Roman" w:hAnsi="Arial" w:cs="Arial"/>
          <w:lang w:val="es-ES_tradnl" w:eastAsia="es-ES"/>
        </w:rPr>
        <w:t>; y</w:t>
      </w:r>
    </w:p>
    <w:p w14:paraId="2D74A915" w14:textId="77777777" w:rsidR="00051062" w:rsidRPr="00051062" w:rsidRDefault="00051062" w:rsidP="00051062">
      <w:pPr>
        <w:spacing w:after="101"/>
        <w:ind w:left="10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DEL REPORTE DE UTILIZACIÓN DE NUMERACIÓN NACIONAL Y NO GEOGRÁFICA</w:t>
      </w:r>
      <w:r w:rsidRPr="00051062">
        <w:rPr>
          <w:rFonts w:ascii="Arial" w:eastAsia="Times New Roman" w:hAnsi="Arial" w:cs="Arial"/>
          <w:lang w:val="es-ES_tradnl" w:eastAsia="es-ES"/>
        </w:rPr>
        <w:t>.</w:t>
      </w:r>
    </w:p>
    <w:p w14:paraId="6F87636B" w14:textId="77777777" w:rsidR="00051062" w:rsidRPr="00051062" w:rsidRDefault="00051062" w:rsidP="00051062">
      <w:pPr>
        <w:tabs>
          <w:tab w:val="left" w:pos="720"/>
        </w:tabs>
        <w:spacing w:after="101"/>
        <w:ind w:left="720" w:hanging="432"/>
        <w:contextualSpacing/>
        <w:jc w:val="both"/>
        <w:rPr>
          <w:rFonts w:ascii="Arial" w:eastAsia="Times New Roman" w:hAnsi="Arial" w:cs="Arial"/>
          <w:lang w:val="es-ES_tradnl" w:eastAsia="es-ES"/>
        </w:rPr>
      </w:pPr>
      <w:r w:rsidRPr="00051062">
        <w:rPr>
          <w:rFonts w:ascii="Arial" w:eastAsiaTheme="minorHAnsi" w:hAnsi="Arial" w:cs="Arial"/>
          <w:lang w:val="es-MX"/>
        </w:rPr>
        <w:t xml:space="preserve">b)      </w:t>
      </w:r>
      <w:r w:rsidRPr="00051062">
        <w:rPr>
          <w:rFonts w:ascii="Arial" w:eastAsia="Times New Roman" w:hAnsi="Arial" w:cs="Arial"/>
          <w:lang w:val="es-ES_tradnl" w:eastAsia="es-ES"/>
        </w:rPr>
        <w:t>Las disposiciones relativas a la estructura del número nacional, a los números identificadores de región y a los procedimientos de asignación y administración de todos los recursos numéricos del Plan Técnico Fundamental de Numeración, publicado en el Diario Oficial de la Federación el 21 de junio de 1996 y sus consecuentes modificaciones, seguirán vigentes hasta el 31 de enero de 2023. Por ende, las demás disposiciones del Plan mencionado que no guarden relación con las disposiciones señaladas anteriormente, quedarán derogadas a partir del 3 de agosto de 2019.</w:t>
      </w:r>
    </w:p>
    <w:p w14:paraId="37FDE314" w14:textId="77777777" w:rsidR="00051062" w:rsidRPr="00051062" w:rsidRDefault="00051062" w:rsidP="00051062">
      <w:pPr>
        <w:tabs>
          <w:tab w:val="left" w:pos="720"/>
        </w:tabs>
        <w:spacing w:after="101"/>
        <w:ind w:left="720" w:hanging="432"/>
        <w:contextualSpacing/>
        <w:jc w:val="both"/>
        <w:rPr>
          <w:rFonts w:ascii="Arial" w:eastAsia="Times New Roman" w:hAnsi="Arial" w:cs="Arial"/>
          <w:lang w:val="es-ES_tradnl" w:eastAsia="es-ES"/>
        </w:rPr>
      </w:pPr>
    </w:p>
    <w:p w14:paraId="21FD3CA0" w14:textId="77777777" w:rsidR="00051062" w:rsidRPr="00051062" w:rsidRDefault="00051062" w:rsidP="007E180D">
      <w:pPr>
        <w:spacing w:after="101"/>
        <w:ind w:left="288"/>
        <w:contextualSpacing/>
        <w:jc w:val="both"/>
        <w:rPr>
          <w:rFonts w:ascii="Arial" w:eastAsia="Times New Roman" w:hAnsi="Arial" w:cs="Arial"/>
          <w:lang w:val="es-ES_tradnl" w:eastAsia="es-ES"/>
        </w:rPr>
      </w:pPr>
      <w:proofErr w:type="gramStart"/>
      <w:r w:rsidRPr="00051062">
        <w:rPr>
          <w:rFonts w:ascii="Arial" w:eastAsia="Times New Roman" w:hAnsi="Arial" w:cs="Arial"/>
          <w:b/>
          <w:lang w:val="es-ES_tradnl" w:eastAsia="es-ES"/>
        </w:rPr>
        <w:t>SEGUNDO.-</w:t>
      </w:r>
      <w:proofErr w:type="gramEnd"/>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A partir del 1º de febrero de 2023, quedará abrogado el Plan Técnico Fundamental de Numeración, publicado en el Diario Oficial de la Federación el 21 de junio de 1996, así como las modificaciones a éste.</w:t>
      </w:r>
    </w:p>
    <w:p w14:paraId="0B0B8F1C" w14:textId="77777777" w:rsidR="00051062" w:rsidRPr="00051062" w:rsidRDefault="00051062" w:rsidP="007E180D">
      <w:pPr>
        <w:spacing w:after="80"/>
        <w:ind w:left="288"/>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p>
    <w:p w14:paraId="557DD580" w14:textId="77777777" w:rsidR="00051062" w:rsidRPr="00051062" w:rsidRDefault="00051062" w:rsidP="007E180D">
      <w:pPr>
        <w:spacing w:after="160"/>
        <w:ind w:left="288"/>
        <w:contextualSpacing/>
        <w:rPr>
          <w:rFonts w:ascii="Arial" w:eastAsiaTheme="minorHAnsi" w:hAnsi="Arial" w:cs="Arial"/>
          <w:lang w:val="es-MX"/>
        </w:rPr>
      </w:pPr>
      <w:proofErr w:type="gramStart"/>
      <w:r w:rsidRPr="00051062">
        <w:rPr>
          <w:rFonts w:ascii="Arial" w:eastAsiaTheme="minorHAnsi" w:hAnsi="Arial" w:cs="Arial"/>
          <w:b/>
          <w:lang w:val="es-MX"/>
        </w:rPr>
        <w:t>TERCERO.-</w:t>
      </w:r>
      <w:proofErr w:type="gramEnd"/>
      <w:r w:rsidRPr="00051062">
        <w:rPr>
          <w:rFonts w:ascii="Arial" w:eastAsiaTheme="minorHAnsi" w:hAnsi="Arial" w:cs="Arial"/>
          <w:lang w:val="es-MX"/>
        </w:rPr>
        <w:t xml:space="preserve"> (…)</w:t>
      </w:r>
    </w:p>
    <w:p w14:paraId="57746F68" w14:textId="77777777" w:rsidR="00051062" w:rsidRPr="00051062" w:rsidRDefault="00051062" w:rsidP="007E180D">
      <w:pPr>
        <w:spacing w:after="101"/>
        <w:ind w:left="288"/>
        <w:contextualSpacing/>
        <w:jc w:val="both"/>
        <w:rPr>
          <w:rFonts w:ascii="Arial" w:eastAsia="Times New Roman" w:hAnsi="Arial" w:cs="Arial"/>
          <w:lang w:val="es-ES_tradnl" w:eastAsia="es-ES"/>
        </w:rPr>
      </w:pPr>
      <w:proofErr w:type="gramStart"/>
      <w:r w:rsidRPr="00051062">
        <w:rPr>
          <w:rFonts w:ascii="Arial" w:eastAsia="Times New Roman" w:hAnsi="Arial" w:cs="Arial"/>
          <w:b/>
          <w:lang w:val="es-ES_tradnl" w:eastAsia="es-ES"/>
        </w:rPr>
        <w:t>CUARTO.-</w:t>
      </w:r>
      <w:proofErr w:type="gramEnd"/>
      <w:r w:rsidRPr="00051062">
        <w:rPr>
          <w:rFonts w:ascii="Arial" w:eastAsia="Times New Roman" w:hAnsi="Arial" w:cs="Arial"/>
          <w:lang w:val="es-ES_tradnl" w:eastAsia="es-ES"/>
        </w:rPr>
        <w:t xml:space="preserve"> La administración, utilización y asignación de numeración con base en Zonas entrarán en operación a partir del 1 de febrero de 2023.</w:t>
      </w:r>
    </w:p>
    <w:p w14:paraId="28E2D5CE" w14:textId="77777777" w:rsidR="00051062" w:rsidRPr="00051062" w:rsidRDefault="00051062" w:rsidP="007E180D">
      <w:pPr>
        <w:spacing w:after="80"/>
        <w:ind w:left="288"/>
        <w:contextualSpacing/>
        <w:jc w:val="both"/>
        <w:rPr>
          <w:rFonts w:ascii="Arial" w:eastAsia="Times New Roman" w:hAnsi="Arial" w:cs="Arial"/>
          <w:lang w:val="es-MX" w:eastAsia="es-ES"/>
        </w:rPr>
      </w:pPr>
      <w:r w:rsidRPr="00051062">
        <w:rPr>
          <w:rFonts w:ascii="Arial" w:eastAsia="Times New Roman" w:hAnsi="Arial" w:cs="Arial"/>
          <w:lang w:val="es-MX" w:eastAsia="es-ES"/>
        </w:rPr>
        <w:t>Asimismo, una vez que entren en operación los procedimientos contenidos en el presente Plan, las solicitudes y reportes que sean presentados de manera escrita por los Proveedores de Servicios de Telecomunicaciones, se tendrán por no interpuestos y serán desechados por la unidad administrativa competente del Instituto Federal de Telecomunicaciones, sin perjuicio de que dichas solicitudes y reportes puedan ser presentados a través de la Ventanilla Electrónica.</w:t>
      </w:r>
    </w:p>
    <w:p w14:paraId="2130FE54" w14:textId="77777777" w:rsidR="00051062" w:rsidRPr="00051062" w:rsidRDefault="00051062" w:rsidP="007E180D">
      <w:pPr>
        <w:spacing w:after="101"/>
        <w:ind w:left="288"/>
        <w:contextualSpacing/>
        <w:jc w:val="both"/>
        <w:rPr>
          <w:rFonts w:ascii="Arial" w:eastAsia="Times New Roman" w:hAnsi="Arial" w:cs="Arial"/>
          <w:lang w:val="es-ES_tradnl" w:eastAsia="es-ES"/>
        </w:rPr>
      </w:pPr>
      <w:proofErr w:type="gramStart"/>
      <w:r w:rsidRPr="00051062">
        <w:rPr>
          <w:rFonts w:ascii="Arial" w:eastAsia="Times New Roman" w:hAnsi="Arial" w:cs="Arial"/>
          <w:b/>
          <w:lang w:val="es-ES_tradnl" w:eastAsia="es-ES"/>
        </w:rPr>
        <w:t>QUINTO.-</w:t>
      </w:r>
      <w:proofErr w:type="gramEnd"/>
      <w:r w:rsidRPr="00051062">
        <w:rPr>
          <w:rFonts w:ascii="Arial" w:eastAsia="Times New Roman" w:hAnsi="Arial" w:cs="Arial"/>
          <w:lang w:val="es-ES_tradnl" w:eastAsia="es-ES"/>
        </w:rPr>
        <w:t xml:space="preserve"> Los reportes de utilización señalados en el Capítulo X del presente Plan deberán presentarse por primera ocasión dentro los 15 (quince) días hábiles posteriores al 1º de febrero de 2023.</w:t>
      </w:r>
    </w:p>
    <w:p w14:paraId="6F99A2B9" w14:textId="77777777" w:rsidR="00051062" w:rsidRPr="00051062" w:rsidRDefault="00051062" w:rsidP="007E180D">
      <w:pPr>
        <w:spacing w:after="101"/>
        <w:ind w:left="288"/>
        <w:contextualSpacing/>
        <w:jc w:val="both"/>
        <w:rPr>
          <w:rFonts w:ascii="Arial" w:eastAsia="Times New Roman" w:hAnsi="Arial" w:cs="Arial"/>
          <w:lang w:val="es-ES_tradnl" w:eastAsia="es-ES"/>
        </w:rPr>
      </w:pPr>
      <w:proofErr w:type="gramStart"/>
      <w:r w:rsidRPr="00051062">
        <w:rPr>
          <w:rFonts w:ascii="Arial" w:eastAsia="Times New Roman" w:hAnsi="Arial" w:cs="Arial"/>
          <w:b/>
          <w:lang w:val="es-ES_tradnl" w:eastAsia="es-ES"/>
        </w:rPr>
        <w:t>SEXTO.-</w:t>
      </w:r>
      <w:proofErr w:type="gramEnd"/>
      <w:r w:rsidRPr="00051062">
        <w:rPr>
          <w:rFonts w:ascii="Arial" w:eastAsia="Times New Roman" w:hAnsi="Arial" w:cs="Arial"/>
          <w:lang w:val="es-ES_tradnl" w:eastAsia="es-ES"/>
        </w:rPr>
        <w:t xml:space="preserve"> A partir del 1º de febrero de 2023, los Concesionarios que soliciten Numeración Nacional adicional en las Zonas donde cuenten con rangos de Numeración asignada menores a un millar, el Instituto Federal de Telecomunicaciones asignará la cantidad de Numeración necesaria para completar los millares correspondientes.</w:t>
      </w:r>
    </w:p>
    <w:p w14:paraId="7404749C" w14:textId="77777777" w:rsidR="00051062" w:rsidRPr="00051062" w:rsidRDefault="00051062" w:rsidP="007E180D">
      <w:pPr>
        <w:spacing w:after="101"/>
        <w:ind w:left="28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SÉPTIMO </w:t>
      </w:r>
      <w:r w:rsidRPr="00051062">
        <w:rPr>
          <w:rFonts w:ascii="Arial" w:eastAsia="Times New Roman" w:hAnsi="Arial" w:cs="Arial"/>
          <w:lang w:val="es-ES_tradnl" w:eastAsia="es-ES"/>
        </w:rPr>
        <w:t xml:space="preserve">a </w:t>
      </w:r>
      <w:r w:rsidRPr="00051062">
        <w:rPr>
          <w:rFonts w:ascii="Arial" w:eastAsia="Times New Roman" w:hAnsi="Arial" w:cs="Arial"/>
          <w:b/>
          <w:lang w:val="es-ES_tradnl" w:eastAsia="es-ES"/>
        </w:rPr>
        <w:t xml:space="preserve">DÉCIMO </w:t>
      </w:r>
      <w:proofErr w:type="gramStart"/>
      <w:r w:rsidRPr="00051062">
        <w:rPr>
          <w:rFonts w:ascii="Arial" w:eastAsia="Times New Roman" w:hAnsi="Arial" w:cs="Arial"/>
          <w:b/>
          <w:lang w:val="es-ES_tradnl" w:eastAsia="es-ES"/>
        </w:rPr>
        <w:t>PRIMERO.-</w:t>
      </w:r>
      <w:proofErr w:type="gramEnd"/>
      <w:r w:rsidRPr="00051062">
        <w:rPr>
          <w:rFonts w:ascii="Arial" w:eastAsia="Times New Roman" w:hAnsi="Arial" w:cs="Arial"/>
          <w:lang w:val="es-ES_tradnl" w:eastAsia="es-ES"/>
        </w:rPr>
        <w:t xml:space="preserve"> (…)</w:t>
      </w:r>
    </w:p>
    <w:p w14:paraId="69FA89F8" w14:textId="77777777" w:rsidR="00051062" w:rsidRPr="00051062" w:rsidRDefault="00051062" w:rsidP="007E180D">
      <w:pPr>
        <w:spacing w:after="101"/>
        <w:ind w:left="288"/>
        <w:contextualSpacing/>
        <w:jc w:val="both"/>
        <w:rPr>
          <w:rFonts w:ascii="Arial" w:eastAsia="Times New Roman" w:hAnsi="Arial" w:cs="Arial"/>
          <w:lang w:eastAsia="es-ES"/>
        </w:rPr>
      </w:pPr>
      <w:r w:rsidRPr="00051062">
        <w:rPr>
          <w:rFonts w:ascii="Arial" w:eastAsia="Times New Roman" w:hAnsi="Arial" w:cs="Arial"/>
          <w:b/>
          <w:lang w:eastAsia="es-ES"/>
        </w:rPr>
        <w:t xml:space="preserve">DÉCIMO </w:t>
      </w:r>
      <w:proofErr w:type="gramStart"/>
      <w:r w:rsidRPr="00051062">
        <w:rPr>
          <w:rFonts w:ascii="Arial" w:eastAsia="Times New Roman" w:hAnsi="Arial" w:cs="Arial"/>
          <w:b/>
          <w:lang w:eastAsia="es-ES"/>
        </w:rPr>
        <w:t>SEGUNDO.-</w:t>
      </w:r>
      <w:proofErr w:type="gramEnd"/>
      <w:r w:rsidRPr="00051062">
        <w:rPr>
          <w:rFonts w:ascii="Arial" w:eastAsia="Times New Roman" w:hAnsi="Arial" w:cs="Arial"/>
          <w:b/>
          <w:lang w:eastAsia="es-ES"/>
        </w:rPr>
        <w:t xml:space="preserve"> </w:t>
      </w:r>
      <w:r w:rsidRPr="00051062">
        <w:rPr>
          <w:rFonts w:ascii="Arial" w:eastAsia="Times New Roman" w:hAnsi="Arial" w:cs="Arial"/>
          <w:lang w:eastAsia="es-ES"/>
        </w:rPr>
        <w:t>A partir del 1º de febrero de 2023, se deroga el Artículo Segundo Transitorio de los Lineamientos para la comercialización de servicios móviles por parte de operadores móviles virtuales.</w:t>
      </w:r>
    </w:p>
    <w:p w14:paraId="4B8BCE54" w14:textId="77777777" w:rsidR="00051062" w:rsidRPr="00051062" w:rsidRDefault="00051062" w:rsidP="007E180D">
      <w:pPr>
        <w:spacing w:after="160"/>
        <w:ind w:left="288"/>
        <w:contextualSpacing/>
        <w:rPr>
          <w:rFonts w:ascii="Arial" w:eastAsiaTheme="minorHAnsi" w:hAnsi="Arial" w:cs="Arial"/>
          <w:lang w:val="es-MX"/>
        </w:rPr>
      </w:pPr>
      <w:r w:rsidRPr="00051062">
        <w:rPr>
          <w:rFonts w:ascii="Arial" w:eastAsiaTheme="minorHAnsi" w:hAnsi="Arial" w:cs="Arial"/>
          <w:b/>
          <w:lang w:val="es-MX"/>
        </w:rPr>
        <w:t>DÉCIMO TERCERO</w:t>
      </w:r>
      <w:r w:rsidRPr="00051062">
        <w:rPr>
          <w:rFonts w:ascii="Arial" w:eastAsiaTheme="minorHAnsi" w:hAnsi="Arial" w:cs="Arial"/>
          <w:lang w:val="es-MX"/>
        </w:rPr>
        <w:t xml:space="preserve"> a </w:t>
      </w:r>
      <w:r w:rsidRPr="00051062">
        <w:rPr>
          <w:rFonts w:ascii="Arial" w:eastAsiaTheme="minorHAnsi" w:hAnsi="Arial" w:cs="Arial"/>
          <w:b/>
          <w:lang w:val="es-MX"/>
        </w:rPr>
        <w:t xml:space="preserve">DÉCIMO </w:t>
      </w:r>
      <w:proofErr w:type="gramStart"/>
      <w:r w:rsidRPr="00051062">
        <w:rPr>
          <w:rFonts w:ascii="Arial" w:eastAsiaTheme="minorHAnsi" w:hAnsi="Arial" w:cs="Arial"/>
          <w:b/>
          <w:lang w:val="es-MX"/>
        </w:rPr>
        <w:t>CUARTO.-</w:t>
      </w:r>
      <w:proofErr w:type="gramEnd"/>
      <w:r w:rsidRPr="00051062">
        <w:rPr>
          <w:rFonts w:ascii="Arial" w:eastAsiaTheme="minorHAnsi" w:hAnsi="Arial" w:cs="Arial"/>
          <w:lang w:val="es-MX"/>
        </w:rPr>
        <w:t xml:space="preserve"> (…)</w:t>
      </w:r>
    </w:p>
    <w:p w14:paraId="4D77412F" w14:textId="77777777" w:rsidR="00051062" w:rsidRPr="00051062" w:rsidRDefault="00051062" w:rsidP="007E180D">
      <w:pPr>
        <w:spacing w:after="101"/>
        <w:ind w:left="28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DÉCIMO </w:t>
      </w:r>
      <w:proofErr w:type="gramStart"/>
      <w:r w:rsidRPr="00051062">
        <w:rPr>
          <w:rFonts w:ascii="Arial" w:eastAsia="Times New Roman" w:hAnsi="Arial" w:cs="Arial"/>
          <w:b/>
          <w:lang w:val="es-ES_tradnl" w:eastAsia="es-ES"/>
        </w:rPr>
        <w:t>QUINTO.-</w:t>
      </w:r>
      <w:proofErr w:type="gramEnd"/>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Respecto al último párrafo del numeral 11.4.4. del presente Plan, los Concesionarios podrán integrar en todo momento sus códigos hasta contar con un solo código IDO/IDD con independencia de la entrada en vigor del procedimiento de integración de Códigos de Identificación de Red el 1º de febrero de 2023, contenido en el numeral 11.7 de este Plan.</w:t>
      </w:r>
    </w:p>
    <w:p w14:paraId="730C8BA7" w14:textId="77777777" w:rsidR="00051062" w:rsidRPr="00051062" w:rsidRDefault="00051062" w:rsidP="00051062">
      <w:pPr>
        <w:spacing w:after="0"/>
        <w:ind w:left="709" w:hanging="709"/>
        <w:contextualSpacing/>
        <w:jc w:val="both"/>
        <w:rPr>
          <w:rFonts w:ascii="Arial" w:eastAsia="Times New Roman" w:hAnsi="Arial" w:cs="Arial"/>
          <w:b/>
          <w:lang w:val="es-MX" w:eastAsia="es-ES"/>
        </w:rPr>
      </w:pPr>
    </w:p>
    <w:p w14:paraId="43566EDE" w14:textId="7685F2B8" w:rsidR="00051062" w:rsidRPr="00051062" w:rsidRDefault="007E180D" w:rsidP="00051062">
      <w:pPr>
        <w:spacing w:after="0"/>
        <w:contextualSpacing/>
        <w:jc w:val="both"/>
        <w:rPr>
          <w:rFonts w:ascii="Arial" w:eastAsiaTheme="minorHAnsi" w:hAnsi="Arial" w:cs="Arial"/>
          <w:lang w:val="es-MX"/>
        </w:rPr>
      </w:pPr>
      <w:r w:rsidRPr="00051062">
        <w:rPr>
          <w:rFonts w:ascii="Arial" w:eastAsiaTheme="minorHAnsi" w:hAnsi="Arial" w:cs="Arial"/>
          <w:b/>
          <w:lang w:val="es-MX"/>
        </w:rPr>
        <w:t>Cuarto.</w:t>
      </w:r>
      <w:r>
        <w:rPr>
          <w:rFonts w:ascii="Arial" w:eastAsiaTheme="minorHAnsi" w:hAnsi="Arial" w:cs="Arial"/>
          <w:b/>
          <w:lang w:val="es-MX"/>
        </w:rPr>
        <w:t xml:space="preserve"> -</w:t>
      </w:r>
      <w:r w:rsidR="00051062" w:rsidRPr="00051062">
        <w:rPr>
          <w:rFonts w:ascii="Arial" w:eastAsiaTheme="minorHAnsi" w:hAnsi="Arial" w:cs="Arial"/>
          <w:b/>
          <w:lang w:val="es-MX"/>
        </w:rPr>
        <w:t xml:space="preserve"> </w:t>
      </w:r>
      <w:r w:rsidR="00051062" w:rsidRPr="00051062">
        <w:rPr>
          <w:rFonts w:ascii="Arial" w:eastAsiaTheme="minorHAnsi" w:hAnsi="Arial" w:cs="Arial"/>
          <w:lang w:val="es-MX"/>
        </w:rPr>
        <w:t xml:space="preserve">Se </w:t>
      </w:r>
      <w:r w:rsidR="00051062" w:rsidRPr="00051062">
        <w:rPr>
          <w:rFonts w:ascii="Arial" w:eastAsiaTheme="minorHAnsi" w:hAnsi="Arial" w:cs="Arial"/>
          <w:b/>
          <w:lang w:val="es-MX"/>
        </w:rPr>
        <w:t>MODIFICAN</w:t>
      </w:r>
      <w:r w:rsidR="00051062" w:rsidRPr="00051062">
        <w:rPr>
          <w:rFonts w:ascii="Arial" w:eastAsiaTheme="minorHAnsi" w:hAnsi="Arial" w:cs="Arial"/>
          <w:lang w:val="es-MX"/>
        </w:rPr>
        <w:t xml:space="preserve"> los numerales 6.1.2., 6.1.4., 6.1.5., 6.1.6., 6.1.7., 6.2.1., 6.2.2. y 6.3.1. del Plan Técnico Fundamental de Señalización publicado en el Diario Oficial de la Federación el 21 de junio de 1996 y sus correspondientes modificaciones, para quedar en los siguientes términos:</w:t>
      </w:r>
    </w:p>
    <w:p w14:paraId="65E81562" w14:textId="77777777" w:rsidR="00051062" w:rsidRPr="00051062" w:rsidRDefault="00051062" w:rsidP="00051062">
      <w:pPr>
        <w:spacing w:after="0"/>
        <w:contextualSpacing/>
        <w:jc w:val="both"/>
        <w:rPr>
          <w:rFonts w:ascii="Arial" w:eastAsiaTheme="minorHAnsi" w:hAnsi="Arial" w:cs="Arial"/>
          <w:lang w:val="es-MX"/>
        </w:rPr>
      </w:pPr>
    </w:p>
    <w:p w14:paraId="13894F88" w14:textId="77777777" w:rsidR="00051062" w:rsidRPr="00051062" w:rsidRDefault="00051062" w:rsidP="00051062">
      <w:pPr>
        <w:spacing w:after="0"/>
        <w:ind w:left="142" w:right="60"/>
        <w:contextualSpacing/>
        <w:jc w:val="both"/>
        <w:rPr>
          <w:rFonts w:ascii="Arial" w:eastAsiaTheme="minorHAnsi" w:hAnsi="Arial" w:cs="Arial"/>
          <w:b/>
          <w:color w:val="000000"/>
          <w:lang w:val="es-MX"/>
        </w:rPr>
      </w:pPr>
      <w:r w:rsidRPr="00051062">
        <w:rPr>
          <w:rFonts w:ascii="Arial" w:eastAsiaTheme="minorHAnsi" w:hAnsi="Arial" w:cs="Arial"/>
          <w:b/>
          <w:color w:val="000000"/>
          <w:lang w:val="es-MX"/>
        </w:rPr>
        <w:t>6. (…)</w:t>
      </w:r>
    </w:p>
    <w:p w14:paraId="15BCE2B6" w14:textId="77777777" w:rsidR="00051062" w:rsidRPr="00051062" w:rsidRDefault="00051062" w:rsidP="00051062">
      <w:pPr>
        <w:spacing w:after="0"/>
        <w:ind w:left="142" w:right="60" w:firstLine="142"/>
        <w:contextualSpacing/>
        <w:jc w:val="both"/>
        <w:rPr>
          <w:rFonts w:ascii="Arial" w:eastAsiaTheme="minorHAnsi" w:hAnsi="Arial" w:cs="Arial"/>
          <w:b/>
          <w:color w:val="000000"/>
          <w:lang w:val="es-MX"/>
        </w:rPr>
      </w:pPr>
      <w:r w:rsidRPr="00051062">
        <w:rPr>
          <w:rFonts w:ascii="Arial" w:eastAsiaTheme="minorHAnsi" w:hAnsi="Arial" w:cs="Arial"/>
          <w:b/>
          <w:color w:val="000000"/>
          <w:lang w:val="es-MX"/>
        </w:rPr>
        <w:t>6.1. (…)</w:t>
      </w:r>
    </w:p>
    <w:p w14:paraId="0A520C7A" w14:textId="77777777" w:rsidR="00051062" w:rsidRPr="00051062" w:rsidRDefault="00051062" w:rsidP="00051062">
      <w:pPr>
        <w:spacing w:after="0"/>
        <w:ind w:left="284" w:right="60" w:firstLine="142"/>
        <w:contextualSpacing/>
        <w:jc w:val="both"/>
        <w:rPr>
          <w:rFonts w:ascii="Arial" w:eastAsiaTheme="minorHAnsi" w:hAnsi="Arial" w:cs="Arial"/>
          <w:b/>
          <w:color w:val="000000"/>
          <w:lang w:val="es-MX"/>
        </w:rPr>
      </w:pPr>
      <w:r w:rsidRPr="00051062">
        <w:rPr>
          <w:rFonts w:ascii="Arial" w:eastAsiaTheme="minorHAnsi" w:hAnsi="Arial" w:cs="Arial"/>
          <w:b/>
          <w:color w:val="000000"/>
          <w:lang w:val="es-MX"/>
        </w:rPr>
        <w:t>6.1.1. (…)</w:t>
      </w:r>
    </w:p>
    <w:p w14:paraId="08B56C2E" w14:textId="77777777" w:rsidR="00051062" w:rsidRPr="00051062" w:rsidRDefault="00051062" w:rsidP="00051062">
      <w:pPr>
        <w:spacing w:after="0"/>
        <w:ind w:left="284" w:right="60" w:firstLine="142"/>
        <w:contextualSpacing/>
        <w:jc w:val="both"/>
        <w:rPr>
          <w:rFonts w:ascii="Arial" w:eastAsiaTheme="minorHAnsi" w:hAnsi="Arial" w:cs="Arial"/>
          <w:lang w:val="es-MX"/>
        </w:rPr>
      </w:pPr>
      <w:r w:rsidRPr="00051062">
        <w:rPr>
          <w:rFonts w:ascii="Arial" w:eastAsiaTheme="minorHAnsi" w:hAnsi="Arial" w:cs="Arial"/>
          <w:b/>
          <w:color w:val="000000"/>
          <w:lang w:val="es-MX"/>
        </w:rPr>
        <w:t>6.1.2.</w:t>
      </w:r>
      <w:r w:rsidRPr="00051062">
        <w:rPr>
          <w:rFonts w:ascii="Arial" w:eastAsiaTheme="minorHAnsi" w:hAnsi="Arial" w:cs="Arial"/>
          <w:color w:val="000000"/>
          <w:lang w:val="es-MX"/>
        </w:rPr>
        <w:t xml:space="preserve"> </w:t>
      </w:r>
      <w:r w:rsidRPr="00051062">
        <w:rPr>
          <w:rFonts w:ascii="Arial" w:eastAsiaTheme="minorHAnsi" w:hAnsi="Arial" w:cs="Arial"/>
          <w:lang w:val="es-MX"/>
        </w:rPr>
        <w:t>Los Concesionarios interesados en obtener CPS deberán solicitar la asignación de los códigos al Instituto, de conformidad con el formato que para tal efecto éste establezca, y acompañar su solicitud con los compromisos de expansión y con la topología actual y proyectada de su red.</w:t>
      </w:r>
    </w:p>
    <w:p w14:paraId="3303DB9B" w14:textId="77777777" w:rsidR="00051062" w:rsidRPr="00051062" w:rsidRDefault="00051062" w:rsidP="00051062">
      <w:pPr>
        <w:spacing w:after="0"/>
        <w:ind w:left="284" w:right="60" w:firstLine="142"/>
        <w:contextualSpacing/>
        <w:jc w:val="both"/>
        <w:rPr>
          <w:rFonts w:ascii="Arial" w:eastAsiaTheme="minorHAnsi" w:hAnsi="Arial" w:cs="Arial"/>
          <w:lang w:val="es-MX"/>
        </w:rPr>
      </w:pPr>
      <w:r w:rsidRPr="00051062">
        <w:rPr>
          <w:rFonts w:ascii="Arial" w:eastAsiaTheme="minorHAnsi" w:hAnsi="Arial" w:cs="Arial"/>
          <w:b/>
          <w:lang w:val="es-MX"/>
        </w:rPr>
        <w:t>6.1.3.</w:t>
      </w:r>
      <w:r w:rsidRPr="00051062">
        <w:rPr>
          <w:rFonts w:ascii="Arial" w:eastAsiaTheme="minorHAnsi" w:hAnsi="Arial" w:cs="Arial"/>
          <w:lang w:val="es-MX"/>
        </w:rPr>
        <w:t xml:space="preserve"> (…)</w:t>
      </w:r>
    </w:p>
    <w:p w14:paraId="360C9A4F" w14:textId="77777777" w:rsidR="00051062" w:rsidRPr="00051062" w:rsidRDefault="00051062" w:rsidP="00051062">
      <w:pPr>
        <w:spacing w:after="0"/>
        <w:ind w:left="284" w:right="60" w:firstLine="142"/>
        <w:contextualSpacing/>
        <w:jc w:val="both"/>
        <w:rPr>
          <w:rFonts w:ascii="Arial" w:eastAsiaTheme="minorHAnsi" w:hAnsi="Arial" w:cs="Arial"/>
          <w:lang w:val="es-MX"/>
        </w:rPr>
      </w:pPr>
      <w:r w:rsidRPr="00051062">
        <w:rPr>
          <w:rFonts w:ascii="Arial" w:eastAsiaTheme="minorHAnsi" w:hAnsi="Arial" w:cs="Arial"/>
          <w:b/>
          <w:lang w:val="es-MX"/>
        </w:rPr>
        <w:t>6.1.4.</w:t>
      </w:r>
      <w:r w:rsidRPr="00051062">
        <w:rPr>
          <w:rFonts w:ascii="Arial" w:eastAsiaTheme="minorHAnsi" w:hAnsi="Arial" w:cs="Arial"/>
          <w:lang w:val="es-MX"/>
        </w:rPr>
        <w:t xml:space="preserve"> Cuando el Instituto determine que el Concesionario ha satisfecho los requisitos indicados en los numerales anteriores 6.1.1, 6.1.2 y 6.1.3 éste analizará la viabilidad técnica para otorgar los CPS solicitados. Este análisis se basará en la disponibilidad de CPS para atender la solicitud.</w:t>
      </w:r>
    </w:p>
    <w:p w14:paraId="1C8889BD" w14:textId="77777777" w:rsidR="00051062" w:rsidRPr="00051062" w:rsidRDefault="00051062" w:rsidP="00051062">
      <w:pPr>
        <w:spacing w:after="0"/>
        <w:ind w:left="284" w:right="60" w:firstLine="142"/>
        <w:contextualSpacing/>
        <w:jc w:val="both"/>
        <w:rPr>
          <w:rFonts w:ascii="Arial" w:eastAsiaTheme="minorHAnsi" w:hAnsi="Arial" w:cs="Arial"/>
          <w:lang w:val="es-MX"/>
        </w:rPr>
      </w:pPr>
      <w:r w:rsidRPr="00051062">
        <w:rPr>
          <w:rFonts w:ascii="Arial" w:eastAsiaTheme="minorHAnsi" w:hAnsi="Arial" w:cs="Arial"/>
          <w:b/>
          <w:lang w:val="es-MX"/>
        </w:rPr>
        <w:t>6.1.5.</w:t>
      </w:r>
      <w:r w:rsidRPr="00051062">
        <w:rPr>
          <w:rFonts w:ascii="Arial" w:eastAsiaTheme="minorHAnsi" w:hAnsi="Arial" w:cs="Arial"/>
          <w:lang w:val="es-MX"/>
        </w:rPr>
        <w:t xml:space="preserve"> En caso de que el Instituto determine que la solicitud es técnicamente viable, éste asignará los CPS correspondientes al Concesionario y registrará la asignación en la base de datos de la señalización. La resolución del Instituto deberá ser emitida dentro de los 60 días naturales posteriores a la fecha de recepción de la solicitud correspondiente. El oficio de asignación de CPS indicará, entre otros elementos, los CPS asignados y la fecha a partir de la cual se podrá hacer uso de los mismos. Las asignaciones no implicarán derechos reales sobre los códigos, por lo que el Instituto podrá solicitar modificaciones a los mismos.</w:t>
      </w:r>
    </w:p>
    <w:p w14:paraId="3D18E49D" w14:textId="77777777" w:rsidR="00051062" w:rsidRPr="00051062" w:rsidRDefault="00051062" w:rsidP="00051062">
      <w:pPr>
        <w:spacing w:after="0"/>
        <w:ind w:left="284" w:right="60" w:firstLine="142"/>
        <w:contextualSpacing/>
        <w:jc w:val="both"/>
        <w:rPr>
          <w:rFonts w:ascii="Arial" w:eastAsiaTheme="minorHAnsi" w:hAnsi="Arial" w:cs="Arial"/>
          <w:lang w:val="es-MX"/>
        </w:rPr>
      </w:pPr>
      <w:r w:rsidRPr="00051062">
        <w:rPr>
          <w:rFonts w:ascii="Arial" w:eastAsiaTheme="minorHAnsi" w:hAnsi="Arial" w:cs="Arial"/>
          <w:b/>
          <w:lang w:val="es-MX"/>
        </w:rPr>
        <w:t>6.1.6.</w:t>
      </w:r>
      <w:r w:rsidRPr="00051062">
        <w:rPr>
          <w:rFonts w:ascii="Arial" w:eastAsiaTheme="minorHAnsi" w:hAnsi="Arial" w:cs="Arial"/>
          <w:lang w:val="es-MX"/>
        </w:rPr>
        <w:t xml:space="preserve"> Cuando los Concesionarios cumplan con los requisitos establecidos, pero el Instituto determine la falta de viabilidad técnica para otorgar los CPS solicitados, éste deberá informar al solicitante de este hecho y de las causas técnicas que originan la imposibilidad para satisfacer su petición. Asimismo, en los casos que proceda, el Instituto informará al solicitante de las modificaciones que este último deberá realizar a su solicitud para que el Instituto pueda asignarle CPS que satisfagan sus necesidades.</w:t>
      </w:r>
    </w:p>
    <w:p w14:paraId="7F07236A" w14:textId="77777777" w:rsidR="00051062" w:rsidRPr="00051062" w:rsidRDefault="00051062" w:rsidP="00051062">
      <w:pPr>
        <w:spacing w:after="0"/>
        <w:ind w:left="284" w:right="60" w:firstLine="142"/>
        <w:contextualSpacing/>
        <w:jc w:val="both"/>
        <w:rPr>
          <w:rFonts w:ascii="Arial" w:eastAsiaTheme="minorHAnsi" w:hAnsi="Arial" w:cs="Arial"/>
          <w:lang w:val="es-MX"/>
        </w:rPr>
      </w:pPr>
      <w:r w:rsidRPr="00051062">
        <w:rPr>
          <w:rFonts w:ascii="Arial" w:eastAsiaTheme="minorHAnsi" w:hAnsi="Arial" w:cs="Arial"/>
          <w:b/>
          <w:lang w:val="es-MX"/>
        </w:rPr>
        <w:t>6.1.7.</w:t>
      </w:r>
      <w:r w:rsidRPr="00051062">
        <w:rPr>
          <w:rFonts w:ascii="Arial" w:eastAsiaTheme="minorHAnsi" w:hAnsi="Arial" w:cs="Arial"/>
          <w:lang w:val="es-MX"/>
        </w:rPr>
        <w:t xml:space="preserve"> Con el fin de permitir el enrutamiento de las nuevas asignaciones de CPS, los Concesionarios deberán realizar oportunamente los ajustes necesarios en su infraestructura. A este efecto, dichos Concesionarios tendrán la responsabilidad de dar seguimiento, a través de la base de datos de la señalización, a las asignaciones de CPS que otorgue el Instituto. De la misma manera, los Concesionarios tendrán la responsabilidad de dar seguimiento a las modificaciones y cancelaciones de CPS que determine el Instituto.</w:t>
      </w:r>
    </w:p>
    <w:p w14:paraId="4FE6852E" w14:textId="77777777" w:rsidR="00051062" w:rsidRPr="00051062" w:rsidRDefault="00051062" w:rsidP="00051062">
      <w:pPr>
        <w:spacing w:after="0"/>
        <w:ind w:left="284" w:right="60" w:firstLine="142"/>
        <w:contextualSpacing/>
        <w:jc w:val="both"/>
        <w:rPr>
          <w:rFonts w:ascii="Arial" w:eastAsiaTheme="minorHAnsi" w:hAnsi="Arial" w:cs="Arial"/>
          <w:lang w:val="es-MX"/>
        </w:rPr>
      </w:pPr>
    </w:p>
    <w:p w14:paraId="5990104C" w14:textId="77777777" w:rsidR="00051062" w:rsidRPr="00051062" w:rsidRDefault="00051062" w:rsidP="00051062">
      <w:pPr>
        <w:spacing w:after="0"/>
        <w:ind w:left="142" w:right="60" w:firstLine="142"/>
        <w:contextualSpacing/>
        <w:jc w:val="both"/>
        <w:rPr>
          <w:rFonts w:ascii="Arial" w:eastAsiaTheme="minorHAnsi" w:hAnsi="Arial" w:cs="Arial"/>
          <w:lang w:val="es-MX"/>
        </w:rPr>
      </w:pPr>
      <w:r w:rsidRPr="00051062">
        <w:rPr>
          <w:rFonts w:ascii="Arial" w:eastAsiaTheme="minorHAnsi" w:hAnsi="Arial" w:cs="Arial"/>
          <w:b/>
          <w:lang w:val="es-MX"/>
        </w:rPr>
        <w:t xml:space="preserve">6.2. </w:t>
      </w:r>
      <w:r w:rsidRPr="00051062">
        <w:rPr>
          <w:rFonts w:ascii="Arial" w:eastAsiaTheme="minorHAnsi" w:hAnsi="Arial" w:cs="Arial"/>
          <w:lang w:val="es-MX"/>
        </w:rPr>
        <w:t>(…)</w:t>
      </w:r>
    </w:p>
    <w:p w14:paraId="06CE249B" w14:textId="77777777" w:rsidR="00051062" w:rsidRPr="00051062" w:rsidRDefault="00051062" w:rsidP="00051062">
      <w:pPr>
        <w:spacing w:after="0"/>
        <w:ind w:left="284" w:right="60"/>
        <w:contextualSpacing/>
        <w:jc w:val="both"/>
        <w:rPr>
          <w:rFonts w:ascii="Arial" w:eastAsiaTheme="minorHAnsi" w:hAnsi="Arial" w:cs="Arial"/>
        </w:rPr>
      </w:pPr>
      <w:r w:rsidRPr="00051062">
        <w:rPr>
          <w:rFonts w:ascii="Arial" w:eastAsiaTheme="minorHAnsi" w:hAnsi="Arial" w:cs="Arial"/>
          <w:b/>
        </w:rPr>
        <w:t xml:space="preserve">6.2.1. </w:t>
      </w:r>
      <w:r w:rsidRPr="00051062">
        <w:rPr>
          <w:rFonts w:ascii="Arial" w:eastAsiaTheme="minorHAnsi" w:hAnsi="Arial" w:cs="Arial"/>
        </w:rPr>
        <w:t>Tratándose de la estructura indicada en el numeral 5.2.2.2, los códigos se asignarán en forma alternada en bloques de 128 CPSN conforme a sus 7 bits más significativos. La asignación se iniciará con el código de identificación de operador 010 0000 (binario) en forma creciente. Los bloques de 128 CPSN contiguos a los asignados quedarán como reserva para posibles expansiones futuras de los Concesionarios.</w:t>
      </w:r>
    </w:p>
    <w:p w14:paraId="2D5EFE7D" w14:textId="77777777" w:rsidR="00051062" w:rsidRPr="00051062" w:rsidRDefault="00051062" w:rsidP="00051062">
      <w:pPr>
        <w:spacing w:after="0"/>
        <w:ind w:left="284" w:right="60"/>
        <w:contextualSpacing/>
        <w:jc w:val="both"/>
        <w:rPr>
          <w:rFonts w:ascii="Arial" w:eastAsiaTheme="minorHAnsi" w:hAnsi="Arial" w:cs="Arial"/>
        </w:rPr>
      </w:pPr>
      <w:r w:rsidRPr="00051062">
        <w:rPr>
          <w:rFonts w:ascii="Arial" w:eastAsiaTheme="minorHAnsi" w:hAnsi="Arial" w:cs="Arial"/>
          <w:b/>
        </w:rPr>
        <w:t xml:space="preserve">6.2.2. </w:t>
      </w:r>
      <w:r w:rsidRPr="00051062">
        <w:rPr>
          <w:rFonts w:ascii="Arial" w:eastAsiaTheme="minorHAnsi" w:hAnsi="Arial" w:cs="Arial"/>
        </w:rPr>
        <w:t>Tratándose de la estructura indicada en el numeral 5.2.2.3, los códigos se asignarán en forma alternada en bloques de 8 CPSN conforme a sus 11 bits más significativos. La asignación se iniciará con el código identificador de red 111 1111 1111 (binario) en orden decreciente. Los bloques de 8 CPSN contiguos a los asignados quedarán como reserva para posibles expansiones futuras de los Concesionarios.</w:t>
      </w:r>
    </w:p>
    <w:p w14:paraId="3055D362" w14:textId="77777777" w:rsidR="00051062" w:rsidRPr="00051062" w:rsidRDefault="00051062" w:rsidP="00051062">
      <w:pPr>
        <w:spacing w:after="0"/>
        <w:ind w:left="142" w:right="60" w:firstLine="142"/>
        <w:contextualSpacing/>
        <w:jc w:val="both"/>
        <w:rPr>
          <w:rFonts w:ascii="Arial" w:eastAsiaTheme="minorHAnsi" w:hAnsi="Arial" w:cs="Arial"/>
          <w:lang w:val="es-MX"/>
        </w:rPr>
      </w:pPr>
      <w:r w:rsidRPr="00051062">
        <w:rPr>
          <w:rFonts w:ascii="Arial" w:eastAsiaTheme="minorHAnsi" w:hAnsi="Arial" w:cs="Arial"/>
          <w:b/>
          <w:lang w:val="es-MX"/>
        </w:rPr>
        <w:t xml:space="preserve">6.2.3 </w:t>
      </w:r>
      <w:r w:rsidRPr="00051062">
        <w:rPr>
          <w:rFonts w:ascii="Arial" w:eastAsiaTheme="minorHAnsi" w:hAnsi="Arial" w:cs="Arial"/>
          <w:lang w:val="es-MX"/>
        </w:rPr>
        <w:t>a</w:t>
      </w:r>
      <w:r w:rsidRPr="00051062">
        <w:rPr>
          <w:rFonts w:ascii="Arial" w:eastAsiaTheme="minorHAnsi" w:hAnsi="Arial" w:cs="Arial"/>
          <w:b/>
          <w:lang w:val="es-MX"/>
        </w:rPr>
        <w:t xml:space="preserve"> 6.2.7. </w:t>
      </w:r>
      <w:r w:rsidRPr="00051062">
        <w:rPr>
          <w:rFonts w:ascii="Arial" w:eastAsiaTheme="minorHAnsi" w:hAnsi="Arial" w:cs="Arial"/>
          <w:lang w:val="es-MX"/>
        </w:rPr>
        <w:t>(…)</w:t>
      </w:r>
    </w:p>
    <w:p w14:paraId="679B2580" w14:textId="77777777" w:rsidR="00051062" w:rsidRPr="00051062" w:rsidRDefault="00051062" w:rsidP="00051062">
      <w:pPr>
        <w:spacing w:after="0"/>
        <w:ind w:left="142" w:right="60" w:firstLine="142"/>
        <w:contextualSpacing/>
        <w:jc w:val="both"/>
        <w:rPr>
          <w:rFonts w:ascii="Arial" w:eastAsiaTheme="minorHAnsi" w:hAnsi="Arial" w:cs="Arial"/>
          <w:lang w:val="es-MX"/>
        </w:rPr>
      </w:pPr>
      <w:r w:rsidRPr="00051062">
        <w:rPr>
          <w:rFonts w:ascii="Arial" w:eastAsiaTheme="minorHAnsi" w:hAnsi="Arial" w:cs="Arial"/>
          <w:b/>
          <w:lang w:val="es-MX"/>
        </w:rPr>
        <w:t>6.3.</w:t>
      </w:r>
      <w:r w:rsidRPr="00051062">
        <w:rPr>
          <w:rFonts w:ascii="Arial" w:eastAsiaTheme="minorHAnsi" w:hAnsi="Arial" w:cs="Arial"/>
          <w:lang w:val="es-MX"/>
        </w:rPr>
        <w:t xml:space="preserve"> (…)</w:t>
      </w:r>
    </w:p>
    <w:p w14:paraId="45FA839B" w14:textId="77777777" w:rsidR="00051062" w:rsidRPr="00051062" w:rsidRDefault="00051062" w:rsidP="00051062">
      <w:pPr>
        <w:spacing w:after="0"/>
        <w:ind w:left="284" w:right="60"/>
        <w:contextualSpacing/>
        <w:jc w:val="both"/>
        <w:rPr>
          <w:rFonts w:ascii="Arial" w:eastAsiaTheme="minorHAnsi" w:hAnsi="Arial" w:cs="Arial"/>
          <w:lang w:val="es-MX"/>
        </w:rPr>
      </w:pPr>
      <w:r w:rsidRPr="00051062">
        <w:rPr>
          <w:rFonts w:ascii="Arial" w:eastAsiaTheme="minorHAnsi" w:hAnsi="Arial" w:cs="Arial"/>
          <w:b/>
          <w:lang w:val="es-MX"/>
        </w:rPr>
        <w:t>6.3.1.</w:t>
      </w:r>
      <w:r w:rsidRPr="00051062">
        <w:rPr>
          <w:rFonts w:ascii="Arial" w:eastAsiaTheme="minorHAnsi" w:hAnsi="Arial" w:cs="Arial"/>
          <w:lang w:val="es-MX"/>
        </w:rPr>
        <w:t xml:space="preserve"> En el caso de CPSI, los Concesionarios deberán presentar, junto con su solicitud, la información que le sea solicitada al Instituto por la U.I.T.</w:t>
      </w:r>
    </w:p>
    <w:p w14:paraId="36979E90" w14:textId="77777777" w:rsidR="00051062" w:rsidRPr="00051062" w:rsidRDefault="00051062" w:rsidP="00051062">
      <w:pPr>
        <w:spacing w:after="0"/>
        <w:ind w:left="142" w:right="60" w:firstLine="142"/>
        <w:contextualSpacing/>
        <w:jc w:val="both"/>
        <w:rPr>
          <w:rFonts w:ascii="Arial" w:eastAsiaTheme="minorHAnsi" w:hAnsi="Arial" w:cs="Arial"/>
          <w:lang w:val="es-MX"/>
        </w:rPr>
      </w:pPr>
      <w:r w:rsidRPr="00051062">
        <w:rPr>
          <w:rFonts w:ascii="Arial" w:eastAsiaTheme="minorHAnsi" w:hAnsi="Arial" w:cs="Arial"/>
          <w:b/>
          <w:color w:val="000000"/>
          <w:lang w:val="es-MX"/>
        </w:rPr>
        <w:t xml:space="preserve">6.3.2. </w:t>
      </w:r>
      <w:r w:rsidRPr="00051062">
        <w:rPr>
          <w:rFonts w:ascii="Arial" w:eastAsiaTheme="minorHAnsi" w:hAnsi="Arial" w:cs="Arial"/>
          <w:color w:val="000000"/>
          <w:lang w:val="es-MX"/>
        </w:rPr>
        <w:t xml:space="preserve">a </w:t>
      </w:r>
      <w:r w:rsidRPr="00051062">
        <w:rPr>
          <w:rFonts w:ascii="Arial" w:eastAsiaTheme="minorHAnsi" w:hAnsi="Arial" w:cs="Arial"/>
          <w:b/>
          <w:color w:val="000000"/>
          <w:lang w:val="es-MX"/>
        </w:rPr>
        <w:t xml:space="preserve">6.3.3. </w:t>
      </w:r>
      <w:r w:rsidRPr="00051062">
        <w:rPr>
          <w:rFonts w:ascii="Arial" w:eastAsiaTheme="minorHAnsi" w:hAnsi="Arial" w:cs="Arial"/>
          <w:color w:val="000000"/>
          <w:lang w:val="es-MX"/>
        </w:rPr>
        <w:t>(…)</w:t>
      </w:r>
    </w:p>
    <w:p w14:paraId="71AAB833" w14:textId="77777777" w:rsidR="00051062" w:rsidRPr="00051062" w:rsidRDefault="00051062" w:rsidP="00051062">
      <w:pPr>
        <w:spacing w:after="0"/>
        <w:ind w:right="60"/>
        <w:contextualSpacing/>
        <w:jc w:val="both"/>
        <w:rPr>
          <w:rFonts w:ascii="Arial" w:eastAsiaTheme="minorHAnsi" w:hAnsi="Arial" w:cs="Arial"/>
          <w:lang w:val="es-MX"/>
        </w:rPr>
      </w:pPr>
    </w:p>
    <w:p w14:paraId="3D697E14" w14:textId="1D20BA49" w:rsidR="00051062" w:rsidRPr="00051062" w:rsidRDefault="007E180D" w:rsidP="00051062">
      <w:pPr>
        <w:spacing w:after="0"/>
        <w:contextualSpacing/>
        <w:jc w:val="both"/>
        <w:rPr>
          <w:rFonts w:ascii="Arial" w:eastAsiaTheme="minorHAnsi" w:hAnsi="Arial" w:cs="Arial"/>
          <w:lang w:val="es-MX"/>
        </w:rPr>
      </w:pPr>
      <w:r w:rsidRPr="00051062">
        <w:rPr>
          <w:rFonts w:ascii="Arial" w:eastAsiaTheme="minorHAnsi" w:hAnsi="Arial" w:cs="Arial"/>
          <w:b/>
          <w:lang w:val="es-MX"/>
        </w:rPr>
        <w:t>Quinto</w:t>
      </w:r>
      <w:r w:rsidR="00051062" w:rsidRPr="00051062">
        <w:rPr>
          <w:rFonts w:ascii="Arial" w:eastAsiaTheme="minorHAnsi" w:hAnsi="Arial" w:cs="Arial"/>
          <w:b/>
          <w:lang w:val="es-MX"/>
        </w:rPr>
        <w:t xml:space="preserve">. </w:t>
      </w:r>
      <w:r>
        <w:rPr>
          <w:rFonts w:ascii="Arial" w:eastAsiaTheme="minorHAnsi" w:hAnsi="Arial" w:cs="Arial"/>
          <w:b/>
          <w:lang w:val="es-MX"/>
        </w:rPr>
        <w:t xml:space="preserve">- </w:t>
      </w:r>
      <w:r w:rsidR="00051062" w:rsidRPr="00051062">
        <w:rPr>
          <w:rFonts w:ascii="Arial" w:eastAsiaTheme="minorHAnsi" w:hAnsi="Arial" w:cs="Arial"/>
          <w:lang w:val="es-MX"/>
        </w:rPr>
        <w:t xml:space="preserve">Se </w:t>
      </w:r>
      <w:r w:rsidR="00051062" w:rsidRPr="00051062">
        <w:rPr>
          <w:rFonts w:ascii="Arial" w:eastAsiaTheme="minorHAnsi" w:hAnsi="Arial" w:cs="Arial"/>
          <w:b/>
          <w:lang w:val="es-MX"/>
        </w:rPr>
        <w:t>MODIFICAN</w:t>
      </w:r>
      <w:r w:rsidR="00051062" w:rsidRPr="00051062">
        <w:rPr>
          <w:rFonts w:ascii="Arial" w:eastAsiaTheme="minorHAnsi" w:hAnsi="Arial" w:cs="Arial"/>
          <w:lang w:val="es-MX"/>
        </w:rPr>
        <w:t xml:space="preserve"> los numerales 1, 2 primero y </w:t>
      </w:r>
      <w:proofErr w:type="gramStart"/>
      <w:r w:rsidR="00051062" w:rsidRPr="00051062">
        <w:rPr>
          <w:rFonts w:ascii="Arial" w:eastAsiaTheme="minorHAnsi" w:hAnsi="Arial" w:cs="Arial"/>
          <w:lang w:val="es-MX"/>
        </w:rPr>
        <w:t>último párrafos</w:t>
      </w:r>
      <w:proofErr w:type="gramEnd"/>
      <w:r w:rsidR="00051062" w:rsidRPr="00051062">
        <w:rPr>
          <w:rFonts w:ascii="Arial" w:eastAsiaTheme="minorHAnsi" w:hAnsi="Arial" w:cs="Arial"/>
          <w:lang w:val="es-MX"/>
        </w:rPr>
        <w:t xml:space="preserve">, 2.9, 4. fracciones III. y VIII., 9. primer párrafo, 9.1., 9.2., 9.3., 9.4. primer párrafo, 9.4.1., 9.4.2., 9.5., 9.7. primer párrafo, 9.8., 9.9., 9.12. primer párrafo, 9.12.5., 9.12.6., 10.1., 10.3. primer párrafo, 10.3.1., 10.3.2., 10.3.3., 10.4., 10.5., 10.7. primer párrafo, 10.8., 10.9., 10.10. primer párrafo, 10.10.5., 10.10.6., 10.12., 11.1. primero y segundo párrafos, 11.2., 11.5. primer párrafo, 11.5.1., 11.5.2., 11.5.4.1., 11.6., 11.8. primer párrafo, 11.9., 11.10., 11.11. primer párrafo, 11.11.3., 11.11.4., 12. primer párrafo, 12.1., 12.4. primer párrafo, 12.4.1., 12.4.2., 12.5., 12.7. primer párrafo, 12.8., 12.9., 12.10., 12.11. primer párrafo, 12.11.4., 12.11.5.,13.1., 13.3. primer párrafo, 13.3.1., 13.3.2., 13.3.3., 13.4., 13.5., 13.7. primer párrafo, 13.8., 13.9., 13.10. primer párrafo, 13.10.5., 13.10.6., 13.12., 14.1. segundo y tercer párrafos, 14.2., 14.4. primer párrafo, 14.4.1., 14.4.2., 14.5., 14.7. primer párrafo, 14.8., 14.9., 14.10. primer párrafo, 14.10.3., 14.10.4., 15.1. primer párrafo, 15.1.1., 15.1.2. primer párrafo, 15.1.3., 15.1.5., 15.1.6., 15.1.7., 15.2. primer párrafo, 15.2.1., 15.2.2. primer párrafo, 15.2.3., 15.2.5., 15.2.6., 15.2.7., así como los formatos H3106H01, H3106H02, H3126, H3127, H3128, H3129, H3130 y H3131, se </w:t>
      </w:r>
      <w:r w:rsidR="00051062" w:rsidRPr="00051062">
        <w:rPr>
          <w:rFonts w:ascii="Arial" w:eastAsiaTheme="minorHAnsi" w:hAnsi="Arial" w:cs="Arial"/>
          <w:b/>
          <w:lang w:val="es-MX"/>
        </w:rPr>
        <w:t>ADICIONAN</w:t>
      </w:r>
      <w:r w:rsidR="00051062" w:rsidRPr="00051062">
        <w:rPr>
          <w:rFonts w:ascii="Arial" w:eastAsiaTheme="minorHAnsi" w:hAnsi="Arial" w:cs="Arial"/>
          <w:lang w:val="es-MX"/>
        </w:rPr>
        <w:t xml:space="preserve"> los numerales 2.1., 2.2. y 2.3., recorriéndose los dos numerales subsecuentes para quedar como 2.3. Bis.,2.3. Ter. y 2.3. </w:t>
      </w:r>
      <w:proofErr w:type="spellStart"/>
      <w:r w:rsidR="00051062" w:rsidRPr="00051062">
        <w:rPr>
          <w:rFonts w:ascii="Arial" w:eastAsiaTheme="minorHAnsi" w:hAnsi="Arial" w:cs="Arial"/>
          <w:lang w:val="es-MX"/>
        </w:rPr>
        <w:t>Quater</w:t>
      </w:r>
      <w:proofErr w:type="spellEnd"/>
      <w:r w:rsidR="00051062" w:rsidRPr="00051062">
        <w:rPr>
          <w:rFonts w:ascii="Arial" w:eastAsiaTheme="minorHAnsi" w:hAnsi="Arial" w:cs="Arial"/>
          <w:lang w:val="es-MX"/>
        </w:rPr>
        <w:t xml:space="preserve">., respectivamente, 2.10. Bis., 2.10. Ter., 2.10. </w:t>
      </w:r>
      <w:proofErr w:type="spellStart"/>
      <w:r w:rsidR="00051062" w:rsidRPr="00051062">
        <w:rPr>
          <w:rFonts w:ascii="Arial" w:eastAsiaTheme="minorHAnsi" w:hAnsi="Arial" w:cs="Arial"/>
          <w:lang w:val="es-MX"/>
        </w:rPr>
        <w:t>Quater</w:t>
      </w:r>
      <w:proofErr w:type="spellEnd"/>
      <w:r w:rsidR="00051062" w:rsidRPr="00051062">
        <w:rPr>
          <w:rFonts w:ascii="Arial" w:eastAsiaTheme="minorHAnsi" w:hAnsi="Arial" w:cs="Arial"/>
          <w:lang w:val="es-MX"/>
        </w:rPr>
        <w:t xml:space="preserve">., 2.15. Bis., 2.44. Bis. y 2.51., segundo, tercero, cuarto, quinto y sexto párrafos del numeral 3., 9.12.7., 10.10.7., 11.11.5. 12.11.6., 13.10.7., 14.10.5. y se </w:t>
      </w:r>
      <w:r w:rsidR="00051062" w:rsidRPr="00051062">
        <w:rPr>
          <w:rFonts w:ascii="Arial" w:eastAsiaTheme="minorHAnsi" w:hAnsi="Arial" w:cs="Arial"/>
          <w:b/>
          <w:lang w:val="es-MX"/>
        </w:rPr>
        <w:t>DEROGAN</w:t>
      </w:r>
      <w:r w:rsidR="00051062" w:rsidRPr="00051062">
        <w:rPr>
          <w:rFonts w:ascii="Arial" w:eastAsiaTheme="minorHAnsi" w:hAnsi="Arial" w:cs="Arial"/>
          <w:lang w:val="es-MX"/>
        </w:rPr>
        <w:t xml:space="preserve"> los numerales 2.44., 15.1.2.3., 15.1.4.2. así como el último párrafo de los numerales 9.4., 10.3., 11.5., 12.4., 13.3., 14.4., 15.1.2. y 15.2.2. del Plan Técnico Fundamental de Señalización publicado en el Diario Oficial de la Federación el 11 de mayo de 2018 y sus correspondientes modificaciones, para quedar en los siguientes términos:</w:t>
      </w:r>
    </w:p>
    <w:p w14:paraId="1316A15B" w14:textId="77777777" w:rsidR="00051062" w:rsidRPr="00051062" w:rsidRDefault="00051062" w:rsidP="00051062">
      <w:pPr>
        <w:spacing w:after="0"/>
        <w:contextualSpacing/>
        <w:jc w:val="both"/>
        <w:rPr>
          <w:rFonts w:ascii="Arial" w:eastAsiaTheme="minorHAnsi" w:hAnsi="Arial" w:cs="Arial"/>
          <w:lang w:val="es-MX"/>
        </w:rPr>
      </w:pPr>
    </w:p>
    <w:p w14:paraId="6638DC99" w14:textId="77777777" w:rsidR="00051062" w:rsidRPr="00051062" w:rsidRDefault="00051062" w:rsidP="00051062">
      <w:pPr>
        <w:spacing w:after="80"/>
        <w:ind w:left="426" w:hanging="284"/>
        <w:contextualSpacing/>
        <w:jc w:val="both"/>
        <w:rPr>
          <w:rFonts w:ascii="Arial" w:eastAsia="Times New Roman" w:hAnsi="Arial" w:cs="Arial"/>
          <w:lang w:val="es-MX" w:eastAsia="es-ES"/>
        </w:rPr>
      </w:pPr>
      <w:r w:rsidRPr="00051062">
        <w:rPr>
          <w:rFonts w:ascii="Arial" w:eastAsia="Times New Roman" w:hAnsi="Arial" w:cs="Arial"/>
          <w:b/>
          <w:lang w:val="es-MX" w:eastAsia="es-ES"/>
        </w:rPr>
        <w:t>1.</w:t>
      </w:r>
      <w:r w:rsidRPr="00051062">
        <w:rPr>
          <w:rFonts w:ascii="Arial" w:eastAsia="Times New Roman" w:hAnsi="Arial" w:cs="Arial"/>
          <w:b/>
          <w:lang w:val="es-MX" w:eastAsia="es-ES"/>
        </w:rPr>
        <w:tab/>
      </w:r>
      <w:r w:rsidRPr="00051062">
        <w:rPr>
          <w:rFonts w:ascii="Arial" w:eastAsia="Times New Roman" w:hAnsi="Arial" w:cs="Arial"/>
          <w:lang w:val="es-MX" w:eastAsia="es-ES"/>
        </w:rPr>
        <w:t>(…)</w:t>
      </w:r>
    </w:p>
    <w:p w14:paraId="2E73D0CB" w14:textId="77777777" w:rsidR="00051062" w:rsidRPr="00051062" w:rsidRDefault="00051062" w:rsidP="00051062">
      <w:pPr>
        <w:spacing w:after="80"/>
        <w:ind w:left="426" w:hanging="284"/>
        <w:contextualSpacing/>
        <w:jc w:val="both"/>
        <w:rPr>
          <w:rFonts w:ascii="Arial" w:eastAsia="Times New Roman" w:hAnsi="Arial" w:cs="Arial"/>
          <w:lang w:val="es-MX" w:eastAsia="es-ES"/>
        </w:rPr>
      </w:pPr>
      <w:r w:rsidRPr="00051062">
        <w:rPr>
          <w:rFonts w:ascii="Arial" w:eastAsia="Times New Roman" w:hAnsi="Arial" w:cs="Arial"/>
          <w:lang w:val="es-MX" w:eastAsia="es-ES"/>
        </w:rPr>
        <w:tab/>
        <w:t>El presente Plan tiene por objeto establecer las bases para el adecuado uso, administración y asignación de los recursos nacionales asociados a la señalización entre redes públicas de telecomunicaciones, con el fin de lograr la eficiente interconexión e interoperabilidad de dichas redes en beneficio de Usuarios y Concesionarios, utilizando procedimientos abiertos, electrónicos, pro-competitivos, objetivos, no discriminatorios y transparentes.</w:t>
      </w:r>
    </w:p>
    <w:p w14:paraId="2C1DD536" w14:textId="77777777" w:rsidR="00051062" w:rsidRPr="00051062" w:rsidRDefault="00051062" w:rsidP="00051062">
      <w:pPr>
        <w:spacing w:after="80"/>
        <w:ind w:left="426" w:hanging="284"/>
        <w:contextualSpacing/>
        <w:jc w:val="both"/>
        <w:rPr>
          <w:rFonts w:ascii="Arial" w:eastAsia="Times New Roman" w:hAnsi="Arial" w:cs="Arial"/>
          <w:lang w:val="es-MX" w:eastAsia="es-ES"/>
        </w:rPr>
      </w:pPr>
    </w:p>
    <w:p w14:paraId="0F894DD0" w14:textId="77777777" w:rsidR="00051062" w:rsidRPr="00051062" w:rsidRDefault="00051062" w:rsidP="00051062">
      <w:pPr>
        <w:spacing w:after="80"/>
        <w:ind w:left="426" w:hanging="284"/>
        <w:contextualSpacing/>
        <w:jc w:val="both"/>
        <w:rPr>
          <w:rFonts w:ascii="Arial" w:eastAsia="Times New Roman" w:hAnsi="Arial" w:cs="Arial"/>
          <w:b/>
          <w:lang w:val="es-MX" w:eastAsia="es-ES"/>
        </w:rPr>
      </w:pPr>
      <w:r w:rsidRPr="00051062">
        <w:rPr>
          <w:rFonts w:ascii="Arial" w:eastAsia="Times New Roman" w:hAnsi="Arial" w:cs="Arial"/>
          <w:b/>
          <w:lang w:val="es-MX" w:eastAsia="es-ES"/>
        </w:rPr>
        <w:t>2.</w:t>
      </w:r>
      <w:r w:rsidRPr="00051062">
        <w:rPr>
          <w:rFonts w:ascii="Arial" w:eastAsia="Times New Roman" w:hAnsi="Arial" w:cs="Arial"/>
          <w:b/>
          <w:lang w:val="es-MX" w:eastAsia="es-ES"/>
        </w:rPr>
        <w:tab/>
        <w:t>DEFINICIÓN DE TÉRMINOS.</w:t>
      </w:r>
    </w:p>
    <w:p w14:paraId="217AEC32" w14:textId="77777777" w:rsidR="00051062" w:rsidRPr="00051062" w:rsidRDefault="00051062" w:rsidP="00051062">
      <w:pPr>
        <w:spacing w:after="80"/>
        <w:ind w:left="426" w:hanging="284"/>
        <w:contextualSpacing/>
        <w:jc w:val="both"/>
        <w:rPr>
          <w:rFonts w:ascii="Arial" w:eastAsia="Times New Roman" w:hAnsi="Arial" w:cs="Arial"/>
          <w:lang w:val="es-MX" w:eastAsia="es-ES"/>
        </w:rPr>
      </w:pPr>
      <w:r w:rsidRPr="00051062">
        <w:rPr>
          <w:rFonts w:ascii="Arial" w:eastAsia="Times New Roman" w:hAnsi="Arial" w:cs="Arial"/>
          <w:lang w:val="es-MX" w:eastAsia="es-ES"/>
        </w:rPr>
        <w:tab/>
        <w:t>Para los efectos del presente Plan, los siguientes términos tendrán el significado que a continuación se indica:</w:t>
      </w:r>
    </w:p>
    <w:p w14:paraId="03C40685" w14:textId="77777777" w:rsidR="00051062" w:rsidRPr="00051062" w:rsidRDefault="00051062" w:rsidP="00051062">
      <w:pPr>
        <w:spacing w:after="80"/>
        <w:ind w:left="851" w:hanging="425"/>
        <w:contextualSpacing/>
        <w:jc w:val="both"/>
        <w:rPr>
          <w:rFonts w:ascii="Arial" w:eastAsia="Times New Roman" w:hAnsi="Arial" w:cs="Arial"/>
          <w:b/>
          <w:lang w:val="es-ES_tradnl" w:eastAsia="es-ES"/>
        </w:rPr>
      </w:pPr>
      <w:r w:rsidRPr="00051062">
        <w:rPr>
          <w:rFonts w:ascii="Arial" w:eastAsia="Times New Roman" w:hAnsi="Arial" w:cs="Arial"/>
          <w:b/>
          <w:lang w:val="es-MX" w:eastAsia="es-ES"/>
        </w:rPr>
        <w:t>2.1.</w:t>
      </w:r>
      <w:r w:rsidRPr="00051062">
        <w:rPr>
          <w:rFonts w:ascii="Arial" w:eastAsia="Times New Roman" w:hAnsi="Arial" w:cs="Arial"/>
          <w:b/>
          <w:lang w:val="es-MX" w:eastAsia="es-ES"/>
        </w:rPr>
        <w:tab/>
      </w:r>
      <w:r w:rsidRPr="00051062">
        <w:rPr>
          <w:rFonts w:ascii="Arial" w:eastAsia="Times New Roman" w:hAnsi="Arial" w:cs="Arial"/>
          <w:b/>
          <w:lang w:val="es-ES_tradnl" w:eastAsia="es-ES"/>
        </w:rPr>
        <w:t xml:space="preserve">Actos administrativos electrónicos: </w:t>
      </w:r>
      <w:r w:rsidRPr="00051062">
        <w:rPr>
          <w:rFonts w:ascii="Arial" w:eastAsia="Times New Roman" w:hAnsi="Arial" w:cs="Arial"/>
          <w:lang w:val="es-ES_tradnl" w:eastAsia="es-ES"/>
        </w:rPr>
        <w:t>son los citatorios, emplazamientos, avisos, prevenciones, requerimientos o solicitudes de información o documentos y, en su caso, los acuerdos y resoluciones y cualquier otro tipo de actos dirigidos a los Concesionarios y emitidos por el Instituto, que procedan sobre trámites y servicios previstos en el presente Plan, a través de medios electrónicos, mismos que deberán cumplir con los elementos de todo acto administrativo, de conformidad con las disposiciones jurídicas aplicables;</w:t>
      </w:r>
    </w:p>
    <w:p w14:paraId="123AD351" w14:textId="77777777" w:rsidR="00051062" w:rsidRPr="00051062" w:rsidRDefault="00051062" w:rsidP="00051062">
      <w:pPr>
        <w:spacing w:after="8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2.2.  Actuaciones electrónicas: </w:t>
      </w:r>
      <w:r w:rsidRPr="00051062">
        <w:rPr>
          <w:rFonts w:ascii="Arial" w:eastAsia="Times New Roman" w:hAnsi="Arial" w:cs="Arial"/>
          <w:lang w:val="es-ES_tradnl" w:eastAsia="es-ES"/>
        </w:rPr>
        <w:t>son las promociones, solicitudes o cualquier documentación o información relacionada con un trámite o servicio previsto en el presente Plan, presentado por parte de los Concesionarios ante el Instituto, a través de medios electrónicos y, respecto de las cuales se genera un acuse de recibo electrónico;</w:t>
      </w:r>
    </w:p>
    <w:p w14:paraId="75C98A56" w14:textId="77777777" w:rsidR="00051062" w:rsidRPr="00051062" w:rsidRDefault="00051062" w:rsidP="00051062">
      <w:pPr>
        <w:spacing w:after="80"/>
        <w:ind w:left="851" w:hanging="425"/>
        <w:jc w:val="both"/>
        <w:rPr>
          <w:rFonts w:ascii="Arial" w:eastAsia="Times New Roman" w:hAnsi="Arial" w:cs="Arial"/>
          <w:lang w:val="es-ES_tradnl" w:eastAsia="es-MX"/>
        </w:rPr>
      </w:pPr>
      <w:r w:rsidRPr="00051062">
        <w:rPr>
          <w:rFonts w:ascii="Arial" w:eastAsia="Times New Roman" w:hAnsi="Arial" w:cs="Arial"/>
          <w:b/>
          <w:lang w:val="es-ES_tradnl" w:eastAsia="es-MX"/>
        </w:rPr>
        <w:t>2.3. Acuse de Recibo Electrónico:</w:t>
      </w:r>
      <w:r w:rsidRPr="00051062">
        <w:rPr>
          <w:rFonts w:ascii="Arial" w:eastAsia="Times New Roman" w:hAnsi="Arial" w:cs="Arial"/>
          <w:lang w:val="es-ES_tradnl" w:eastAsia="es-MX"/>
        </w:rPr>
        <w:t xml:space="preserve"> el documento que emite o genera el Instituto, para acreditar y garantizar de manera fehaciente, mediante un Sello Digital de Tiempo, la fecha y hora de recepción de una Actuación Electrónica, a través de la Ventanilla Electrónica, así como de los Actos Administrativos Electrónicos que se depositen en el Tablero Electrónico;</w:t>
      </w:r>
    </w:p>
    <w:p w14:paraId="4FCD031F"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2.3.  Bis. Base(s) de Datos de Portabilidad</w:t>
      </w:r>
      <w:r w:rsidRPr="00051062">
        <w:rPr>
          <w:rFonts w:ascii="Arial" w:eastAsia="Times New Roman" w:hAnsi="Arial" w:cs="Arial"/>
          <w:lang w:val="es-MX" w:eastAsia="es-ES"/>
        </w:rPr>
        <w:t>: contiene la información necesaria para el enrutamiento de las comunicaciones a Números Portados, y se genera y actualiza en términos de lo establecido en las Reglas de Portabilidad;</w:t>
      </w:r>
    </w:p>
    <w:p w14:paraId="06FD9C19"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2.3.  Ter. Clave de Servicio No Geográfico: </w:t>
      </w:r>
      <w:r w:rsidRPr="00051062">
        <w:rPr>
          <w:rFonts w:ascii="Arial" w:eastAsia="Times New Roman" w:hAnsi="Arial" w:cs="Arial"/>
          <w:lang w:val="es-MX" w:eastAsia="es-ES"/>
        </w:rPr>
        <w:t>aquella compuesta por 3 dígitos que identifica un tipo de Servicio No Geográfico;</w:t>
      </w:r>
    </w:p>
    <w:p w14:paraId="4A5A2AC5"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2.3. </w:t>
      </w:r>
      <w:proofErr w:type="spellStart"/>
      <w:r w:rsidRPr="00051062">
        <w:rPr>
          <w:rFonts w:ascii="Arial" w:eastAsia="Times New Roman" w:hAnsi="Arial" w:cs="Arial"/>
          <w:b/>
          <w:lang w:val="es-MX" w:eastAsia="es-ES"/>
        </w:rPr>
        <w:t>Quater</w:t>
      </w:r>
      <w:proofErr w:type="spellEnd"/>
      <w:r w:rsidRPr="00051062">
        <w:rPr>
          <w:rFonts w:ascii="Arial" w:eastAsia="Times New Roman" w:hAnsi="Arial" w:cs="Arial"/>
          <w:b/>
          <w:lang w:val="es-MX" w:eastAsia="es-ES"/>
        </w:rPr>
        <w:t>. Código de País:</w:t>
      </w:r>
      <w:r w:rsidRPr="00051062">
        <w:rPr>
          <w:rFonts w:ascii="Arial" w:eastAsia="Times New Roman" w:hAnsi="Arial" w:cs="Arial"/>
          <w:lang w:val="es-MX" w:eastAsia="es-ES"/>
        </w:rPr>
        <w:t xml:space="preserve"> dígito o combinación de dígitos que identifican a un país determinado. En el caso de México, para servicios de voz, el Código de País es el 52 de conformidad con el complemento de la Recomendación UIT-T E.164, denominado “Lista de indicativos de país de la recomendación UIT-T E.164 asignados”;</w:t>
      </w:r>
    </w:p>
    <w:p w14:paraId="0027B08C" w14:textId="77777777" w:rsidR="00051062" w:rsidRPr="00051062" w:rsidRDefault="00051062" w:rsidP="00051062">
      <w:pPr>
        <w:spacing w:after="0"/>
        <w:ind w:left="851" w:hanging="425"/>
        <w:contextualSpacing/>
        <w:jc w:val="both"/>
        <w:rPr>
          <w:rFonts w:ascii="Arial" w:eastAsia="Times New Roman" w:hAnsi="Arial" w:cs="Arial"/>
          <w:b/>
          <w:lang w:val="es-MX" w:eastAsia="es-ES"/>
        </w:rPr>
      </w:pPr>
      <w:r w:rsidRPr="00051062">
        <w:rPr>
          <w:rFonts w:ascii="Arial" w:eastAsia="Times New Roman" w:hAnsi="Arial" w:cs="Arial"/>
          <w:b/>
          <w:lang w:val="es-MX" w:eastAsia="es-ES"/>
        </w:rPr>
        <w:t xml:space="preserve">2.4. </w:t>
      </w:r>
      <w:r w:rsidRPr="00051062">
        <w:rPr>
          <w:rFonts w:ascii="Arial" w:eastAsia="Times New Roman" w:hAnsi="Arial" w:cs="Arial"/>
          <w:lang w:val="es-MX" w:eastAsia="es-ES"/>
        </w:rPr>
        <w:t>a</w:t>
      </w:r>
      <w:r w:rsidRPr="00051062">
        <w:rPr>
          <w:rFonts w:ascii="Arial" w:eastAsia="Times New Roman" w:hAnsi="Arial" w:cs="Arial"/>
          <w:b/>
          <w:lang w:val="es-MX" w:eastAsia="es-ES"/>
        </w:rPr>
        <w:t xml:space="preserve"> 2.8. (…)</w:t>
      </w:r>
    </w:p>
    <w:p w14:paraId="0DAC8A55" w14:textId="77777777" w:rsidR="00051062" w:rsidRPr="00051062" w:rsidRDefault="00051062" w:rsidP="00051062">
      <w:pPr>
        <w:spacing w:after="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2.9.</w:t>
      </w:r>
      <w:r w:rsidRPr="00051062">
        <w:rPr>
          <w:rFonts w:ascii="Arial" w:eastAsia="Times New Roman" w:hAnsi="Arial" w:cs="Arial"/>
          <w:b/>
          <w:lang w:val="es-MX" w:eastAsia="es-ES"/>
        </w:rPr>
        <w:tab/>
        <w:t xml:space="preserve">Concesionario: </w:t>
      </w:r>
      <w:r w:rsidRPr="00051062">
        <w:rPr>
          <w:rFonts w:ascii="Arial" w:eastAsia="Times New Roman" w:hAnsi="Arial" w:cs="Arial"/>
          <w:lang w:val="es-MX" w:eastAsia="es-ES"/>
        </w:rPr>
        <w:t xml:space="preserve">persona física o moral, titular de una concesión </w:t>
      </w:r>
      <w:r w:rsidRPr="00051062">
        <w:rPr>
          <w:rFonts w:ascii="Arial" w:eastAsia="Times New Roman" w:hAnsi="Arial" w:cs="Arial"/>
          <w:lang w:val="es-ES_tradnl" w:eastAsia="es-ES"/>
        </w:rPr>
        <w:t>única para uso comercial, o para instalar, operar y explotar redes públicas de telecomunicaciones</w:t>
      </w:r>
      <w:r w:rsidRPr="00051062">
        <w:rPr>
          <w:rFonts w:ascii="Arial" w:eastAsia="Times New Roman" w:hAnsi="Arial" w:cs="Arial"/>
          <w:lang w:val="es-MX" w:eastAsia="es-ES"/>
        </w:rPr>
        <w:t>;</w:t>
      </w:r>
    </w:p>
    <w:p w14:paraId="2F439D72" w14:textId="77777777" w:rsidR="00051062" w:rsidRPr="00051062" w:rsidRDefault="00051062" w:rsidP="00051062">
      <w:pPr>
        <w:spacing w:after="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2.10.</w:t>
      </w:r>
      <w:r w:rsidRPr="00051062">
        <w:rPr>
          <w:rFonts w:ascii="Arial" w:eastAsia="Times New Roman" w:hAnsi="Arial" w:cs="Arial"/>
          <w:lang w:val="es-MX" w:eastAsia="es-ES"/>
        </w:rPr>
        <w:t xml:space="preserve"> (…) </w:t>
      </w:r>
    </w:p>
    <w:p w14:paraId="4FFBF9F5" w14:textId="77777777" w:rsidR="00051062" w:rsidRPr="00051062" w:rsidRDefault="00051062" w:rsidP="00051062">
      <w:pPr>
        <w:spacing w:after="101" w:line="240" w:lineRule="exact"/>
        <w:ind w:left="1008" w:hanging="582"/>
        <w:jc w:val="both"/>
        <w:rPr>
          <w:rFonts w:ascii="Arial" w:eastAsia="Times New Roman" w:hAnsi="Arial" w:cs="Arial"/>
          <w:lang w:val="es-ES_tradnl" w:eastAsia="es-ES"/>
        </w:rPr>
      </w:pPr>
      <w:r w:rsidRPr="00051062">
        <w:rPr>
          <w:rFonts w:ascii="Arial" w:eastAsia="Times New Roman" w:hAnsi="Arial" w:cs="Arial"/>
          <w:b/>
          <w:lang w:val="es-ES_tradnl" w:eastAsia="es-ES"/>
        </w:rPr>
        <w:t>2.10. Bis. Firma Electrónica Avanzada:</w:t>
      </w:r>
      <w:r w:rsidRPr="00051062">
        <w:rPr>
          <w:rFonts w:ascii="Arial" w:eastAsia="Times New Roman" w:hAnsi="Arial" w:cs="Arial"/>
          <w:lang w:val="es-ES_tradnl" w:eastAsia="es-ES"/>
        </w:rPr>
        <w:t xml:space="preserve">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y que es proporcionada y actualizada por el SAT;</w:t>
      </w:r>
    </w:p>
    <w:p w14:paraId="10B10C5D" w14:textId="77777777" w:rsidR="00051062" w:rsidRPr="00051062" w:rsidRDefault="00051062" w:rsidP="00051062">
      <w:pPr>
        <w:spacing w:after="101" w:line="240" w:lineRule="exact"/>
        <w:ind w:left="1008" w:hanging="582"/>
        <w:jc w:val="both"/>
        <w:rPr>
          <w:rFonts w:ascii="Arial" w:eastAsia="Times New Roman" w:hAnsi="Arial" w:cs="Arial"/>
          <w:lang w:val="es-ES_tradnl" w:eastAsia="es-ES"/>
        </w:rPr>
      </w:pPr>
      <w:r w:rsidRPr="00051062">
        <w:rPr>
          <w:rFonts w:ascii="Arial" w:eastAsia="Times New Roman" w:hAnsi="Arial" w:cs="Arial"/>
          <w:b/>
          <w:lang w:val="es-ES_tradnl" w:eastAsia="es-ES"/>
        </w:rPr>
        <w:t>2.10. Ter.</w:t>
      </w:r>
      <w:r w:rsidRPr="00051062">
        <w:rPr>
          <w:rFonts w:ascii="Arial" w:eastAsia="Times New Roman" w:hAnsi="Arial" w:cs="Arial"/>
          <w:lang w:val="es-ES_tradnl" w:eastAsia="es-ES"/>
        </w:rPr>
        <w:t xml:space="preserve"> </w:t>
      </w:r>
      <w:r w:rsidRPr="00051062">
        <w:rPr>
          <w:rFonts w:ascii="Arial" w:eastAsia="Times New Roman" w:hAnsi="Arial" w:cs="Arial"/>
          <w:b/>
          <w:lang w:val="es-ES_tradnl" w:eastAsia="es-ES"/>
        </w:rPr>
        <w:t>Folio del expediente electrónico:</w:t>
      </w:r>
      <w:r w:rsidRPr="00051062">
        <w:rPr>
          <w:rFonts w:ascii="Arial" w:eastAsia="Times New Roman" w:hAnsi="Arial" w:cs="Arial"/>
          <w:lang w:val="es-ES_tradnl" w:eastAsia="es-ES"/>
        </w:rPr>
        <w:t xml:space="preserve"> el identificador del expediente de seguimiento que permite reconocer inequívocamente a una concesión, permiso, autorización o asignación en materia de telecomunicaciones y, de ser el caso, a los </w:t>
      </w:r>
      <w:proofErr w:type="spellStart"/>
      <w:r w:rsidRPr="00051062">
        <w:rPr>
          <w:rFonts w:ascii="Arial" w:eastAsia="Times New Roman" w:hAnsi="Arial" w:cs="Arial"/>
          <w:lang w:val="es-ES_tradnl" w:eastAsia="es-ES"/>
        </w:rPr>
        <w:t>promoventes</w:t>
      </w:r>
      <w:proofErr w:type="spellEnd"/>
      <w:r w:rsidRPr="00051062">
        <w:rPr>
          <w:rFonts w:ascii="Arial" w:eastAsia="Times New Roman" w:hAnsi="Arial" w:cs="Arial"/>
          <w:lang w:val="es-ES_tradnl" w:eastAsia="es-ES"/>
        </w:rPr>
        <w:t>;</w:t>
      </w:r>
    </w:p>
    <w:p w14:paraId="733415E3"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2.10. </w:t>
      </w:r>
      <w:proofErr w:type="spellStart"/>
      <w:r w:rsidRPr="00051062">
        <w:rPr>
          <w:rFonts w:ascii="Arial" w:eastAsia="Times New Roman" w:hAnsi="Arial" w:cs="Arial"/>
          <w:b/>
          <w:lang w:val="es-MX" w:eastAsia="es-ES"/>
        </w:rPr>
        <w:t>Quater</w:t>
      </w:r>
      <w:proofErr w:type="spellEnd"/>
      <w:r w:rsidRPr="00051062">
        <w:rPr>
          <w:rFonts w:ascii="Arial" w:eastAsia="Times New Roman" w:hAnsi="Arial" w:cs="Arial"/>
          <w:b/>
          <w:lang w:val="es-MX" w:eastAsia="es-ES"/>
        </w:rPr>
        <w:t>. Formato Electrónico (</w:t>
      </w:r>
      <w:proofErr w:type="spellStart"/>
      <w:r w:rsidRPr="00051062">
        <w:rPr>
          <w:rFonts w:ascii="Arial" w:eastAsia="Times New Roman" w:hAnsi="Arial" w:cs="Arial"/>
          <w:b/>
          <w:lang w:val="es-MX" w:eastAsia="es-ES"/>
        </w:rPr>
        <w:t>eFormato</w:t>
      </w:r>
      <w:proofErr w:type="spellEnd"/>
      <w:r w:rsidRPr="00051062">
        <w:rPr>
          <w:rFonts w:ascii="Arial" w:eastAsia="Times New Roman" w:hAnsi="Arial" w:cs="Arial"/>
          <w:b/>
          <w:lang w:val="es-MX" w:eastAsia="es-ES"/>
        </w:rPr>
        <w:t xml:space="preserve">): </w:t>
      </w:r>
      <w:r w:rsidRPr="00051062">
        <w:rPr>
          <w:rFonts w:ascii="Arial" w:eastAsia="Times New Roman" w:hAnsi="Arial" w:cs="Arial"/>
          <w:lang w:val="es-MX" w:eastAsia="es-ES"/>
        </w:rPr>
        <w:t>el</w:t>
      </w:r>
      <w:r w:rsidRPr="00051062">
        <w:rPr>
          <w:rFonts w:ascii="Arial" w:eastAsia="Times New Roman" w:hAnsi="Arial" w:cs="Arial"/>
          <w:b/>
          <w:lang w:val="es-MX" w:eastAsia="es-ES"/>
        </w:rPr>
        <w:t xml:space="preserve"> </w:t>
      </w:r>
      <w:r w:rsidRPr="00051062">
        <w:rPr>
          <w:rFonts w:ascii="Arial" w:eastAsia="Times New Roman" w:hAnsi="Arial" w:cs="Arial"/>
          <w:lang w:val="es-MX" w:eastAsia="es-ES"/>
        </w:rPr>
        <w:t>formulario electrónico que habilita los campos que deberá llenar el Concesionario de forma específica y estandarizada, de conformidad con las disposiciones legales, reglamentarias y administrativas correspondientes para presentar los trámites o servicios, previstos en el presente Plan;</w:t>
      </w:r>
    </w:p>
    <w:p w14:paraId="303897F5" w14:textId="77777777" w:rsidR="00051062" w:rsidRPr="00051062" w:rsidRDefault="00051062" w:rsidP="00051062">
      <w:pPr>
        <w:spacing w:after="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2.11.</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2.15.</w:t>
      </w:r>
      <w:r w:rsidRPr="00051062">
        <w:rPr>
          <w:rFonts w:ascii="Arial" w:eastAsia="Times New Roman" w:hAnsi="Arial" w:cs="Arial"/>
          <w:lang w:val="es-MX" w:eastAsia="es-ES"/>
        </w:rPr>
        <w:t xml:space="preserve"> (…)</w:t>
      </w:r>
    </w:p>
    <w:p w14:paraId="062A5A77"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2.15. Bis. Lineamientos de Ventanilla Electrónica: </w:t>
      </w:r>
      <w:r w:rsidRPr="00051062">
        <w:rPr>
          <w:rFonts w:ascii="Arial" w:eastAsia="Times New Roman" w:hAnsi="Arial" w:cs="Arial"/>
          <w:lang w:val="es-MX" w:eastAsia="es-ES"/>
        </w:rPr>
        <w:t>Lineamientos para la Sustanciación de los trámites y servicios que se realicen ante el Instituto Federal de Telecomunicaciones, a través de la Ventanilla Electrónica.</w:t>
      </w:r>
    </w:p>
    <w:p w14:paraId="21DD2D25"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2.16.</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2.43.</w:t>
      </w:r>
      <w:r w:rsidRPr="00051062">
        <w:rPr>
          <w:rFonts w:ascii="Arial" w:eastAsia="Times New Roman" w:hAnsi="Arial" w:cs="Arial"/>
          <w:lang w:val="es-MX" w:eastAsia="es-ES"/>
        </w:rPr>
        <w:t xml:space="preserve"> (…)</w:t>
      </w:r>
    </w:p>
    <w:p w14:paraId="3D19BAD6"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2.44</w:t>
      </w:r>
      <w:r w:rsidRPr="00051062">
        <w:rPr>
          <w:rFonts w:ascii="Arial" w:eastAsia="Times New Roman" w:hAnsi="Arial" w:cs="Arial"/>
          <w:lang w:val="es-MX" w:eastAsia="es-ES"/>
        </w:rPr>
        <w:t>.  Derogado</w:t>
      </w:r>
    </w:p>
    <w:p w14:paraId="1F2167C8" w14:textId="77777777" w:rsidR="00051062" w:rsidRPr="00051062" w:rsidRDefault="00051062" w:rsidP="00051062">
      <w:pPr>
        <w:spacing w:after="8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 xml:space="preserve">2.44. Bis. Tablero Electrónico: </w:t>
      </w:r>
      <w:r w:rsidRPr="00051062">
        <w:rPr>
          <w:rFonts w:ascii="Arial" w:eastAsia="Times New Roman" w:hAnsi="Arial" w:cs="Arial"/>
          <w:lang w:val="es-ES_tradnl" w:eastAsia="es-ES"/>
        </w:rPr>
        <w:t>la interfaz que se pone a disposición de los Concesionarios registrados en la Ventanilla Electrónica, para acceder a los datos y registros asociados a sus Actuaciones Electrónicas; consultar los Actos Administrativos Electrónicos relacionados y, en su caso, desahogar los requerimientos correspondientes, otorgando trazabilidad;</w:t>
      </w:r>
    </w:p>
    <w:p w14:paraId="5F97146F"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2.45.</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2.50.</w:t>
      </w:r>
      <w:r w:rsidRPr="00051062">
        <w:rPr>
          <w:rFonts w:ascii="Arial" w:eastAsia="Times New Roman" w:hAnsi="Arial" w:cs="Arial"/>
          <w:lang w:val="es-MX" w:eastAsia="es-ES"/>
        </w:rPr>
        <w:t xml:space="preserve"> (…)</w:t>
      </w:r>
    </w:p>
    <w:p w14:paraId="41F7C9AE" w14:textId="77777777" w:rsidR="00051062" w:rsidRPr="00051062" w:rsidRDefault="00051062" w:rsidP="00051062">
      <w:pPr>
        <w:spacing w:after="8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2.51.</w:t>
      </w:r>
      <w:r w:rsidRPr="00051062">
        <w:rPr>
          <w:rFonts w:ascii="Arial" w:eastAsia="Times New Roman" w:hAnsi="Arial" w:cs="Arial"/>
          <w:lang w:val="es-MX" w:eastAsia="es-ES"/>
        </w:rPr>
        <w:t xml:space="preserve"> </w:t>
      </w:r>
      <w:r w:rsidRPr="00051062">
        <w:rPr>
          <w:rFonts w:ascii="Arial" w:eastAsia="Times New Roman" w:hAnsi="Arial" w:cs="Arial"/>
          <w:b/>
          <w:lang w:val="es-ES_tradnl" w:eastAsia="es-ES"/>
        </w:rPr>
        <w:t xml:space="preserve">Ventanilla Electrónica: </w:t>
      </w:r>
      <w:r w:rsidRPr="00051062">
        <w:rPr>
          <w:rFonts w:ascii="Arial" w:eastAsia="Times New Roman" w:hAnsi="Arial" w:cs="Arial"/>
          <w:lang w:val="es-ES_tradnl" w:eastAsia="es-ES"/>
        </w:rPr>
        <w:t>punto de contacto digital a través del portal de Internet del Instituto, que fungirá como el único medio para la realización de Actuaciones y Actos Electrónicos y que proporcionará la interconexión entre todos los medios electrónicos que éste establezca.</w:t>
      </w:r>
    </w:p>
    <w:p w14:paraId="5A00EC81" w14:textId="77777777" w:rsidR="00051062" w:rsidRPr="00051062" w:rsidRDefault="00051062" w:rsidP="00051062">
      <w:pPr>
        <w:tabs>
          <w:tab w:val="left" w:pos="426"/>
        </w:tabs>
        <w:spacing w:after="80"/>
        <w:ind w:left="851"/>
        <w:contextualSpacing/>
        <w:jc w:val="both"/>
        <w:rPr>
          <w:rFonts w:ascii="Arial" w:eastAsia="Times New Roman" w:hAnsi="Arial" w:cs="Arial"/>
          <w:lang w:val="es-MX" w:eastAsia="es-ES"/>
        </w:rPr>
      </w:pPr>
      <w:r w:rsidRPr="00051062">
        <w:rPr>
          <w:rFonts w:ascii="Arial" w:eastAsia="Times New Roman" w:hAnsi="Arial" w:cs="Arial"/>
          <w:lang w:val="es-MX" w:eastAsia="es-ES"/>
        </w:rPr>
        <w:t>Cualquier otro término no definido tendrá el significado que al mismo se le atribuye en la Ley, en las Reglas de Portabilidad, en el Plan de Numeración, en los Lineamientos de Ventanilla Electrónica, en las Normas Oficiales Mexicanas vigentes y en las Disposiciones Técnicas emitidas por el Instituto relacionados con señalización o en demás disposiciones legales y administrativas aplicables.</w:t>
      </w:r>
    </w:p>
    <w:p w14:paraId="707DF7F6" w14:textId="77777777" w:rsidR="00051062" w:rsidRPr="00051062" w:rsidRDefault="00051062" w:rsidP="00051062">
      <w:pPr>
        <w:tabs>
          <w:tab w:val="left" w:pos="426"/>
        </w:tabs>
        <w:spacing w:after="80"/>
        <w:ind w:left="851"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3.</w:t>
      </w:r>
      <w:r w:rsidRPr="00051062">
        <w:rPr>
          <w:rFonts w:ascii="Arial" w:eastAsia="Times New Roman" w:hAnsi="Arial" w:cs="Arial"/>
          <w:lang w:val="es-MX" w:eastAsia="es-ES"/>
        </w:rPr>
        <w:t xml:space="preserve"> (…)</w:t>
      </w:r>
    </w:p>
    <w:p w14:paraId="2B9E962C" w14:textId="77777777" w:rsidR="00051062" w:rsidRPr="00051062" w:rsidRDefault="00051062" w:rsidP="00051062">
      <w:pPr>
        <w:spacing w:after="80"/>
        <w:ind w:left="851" w:hanging="709"/>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p>
    <w:p w14:paraId="7DF3EEEC" w14:textId="77777777" w:rsidR="00051062" w:rsidRPr="00051062" w:rsidRDefault="00051062" w:rsidP="00051062">
      <w:pPr>
        <w:spacing w:after="80"/>
        <w:ind w:left="426"/>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Los trámites y servicios previstos en el presente Plan serán sustanciados, a través de la Ventanilla Electrónica del Instituto, en términos de lo dispuesto en los Lineamientos de Ventanilla Electrónica. </w:t>
      </w:r>
    </w:p>
    <w:p w14:paraId="1221C4E1" w14:textId="77777777" w:rsidR="00051062" w:rsidRPr="00051062" w:rsidRDefault="00051062" w:rsidP="00051062">
      <w:pPr>
        <w:spacing w:after="80"/>
        <w:ind w:left="426"/>
        <w:contextualSpacing/>
        <w:jc w:val="both"/>
        <w:rPr>
          <w:rFonts w:ascii="Arial" w:eastAsia="Times New Roman" w:hAnsi="Arial" w:cs="Arial"/>
          <w:lang w:val="es-MX" w:eastAsia="es-ES"/>
        </w:rPr>
      </w:pPr>
      <w:r w:rsidRPr="00051062">
        <w:rPr>
          <w:rFonts w:ascii="Arial" w:eastAsia="Times New Roman" w:hAnsi="Arial" w:cs="Arial"/>
          <w:lang w:val="es-MX" w:eastAsia="es-ES"/>
        </w:rPr>
        <w:t>Para efectos de lo anterior, el Concesionario deberá presentar ante la Oficialía de Partes Común del Instituto, la solicitud de acceso a la Ventanilla Electrónica, para obtener el usuario y contraseña que le permita acceder y sustanciar los trámites y servicios, previstos en el Plan, en términos de las disposiciones establecidas en los Lineamientos de Ventanilla Electrónica.</w:t>
      </w:r>
    </w:p>
    <w:p w14:paraId="348AAA01" w14:textId="77777777" w:rsidR="00051062" w:rsidRPr="00051062" w:rsidRDefault="00051062" w:rsidP="00051062">
      <w:pPr>
        <w:spacing w:after="80"/>
        <w:ind w:left="426"/>
        <w:contextualSpacing/>
        <w:jc w:val="both"/>
        <w:rPr>
          <w:rFonts w:ascii="Arial" w:eastAsia="Times New Roman" w:hAnsi="Arial" w:cs="Arial"/>
          <w:lang w:val="es-MX" w:eastAsia="es-ES"/>
        </w:rPr>
      </w:pPr>
      <w:r w:rsidRPr="00051062">
        <w:rPr>
          <w:rFonts w:ascii="Arial" w:eastAsia="Times New Roman" w:hAnsi="Arial" w:cs="Arial"/>
          <w:lang w:val="es-MX" w:eastAsia="es-ES"/>
        </w:rPr>
        <w:t>El Concesionario será responsable de la información que se ingrese a través de la Ventanilla Electrónica. En caso de que el Concesionario presente información falsa o apócrifa, se procederá a desechar la Actuación electrónica, independientemente de las sanciones o responsabilidades legales conducentes.</w:t>
      </w:r>
    </w:p>
    <w:p w14:paraId="46A8C008" w14:textId="77777777" w:rsidR="00051062" w:rsidRPr="00051062" w:rsidRDefault="00051062" w:rsidP="00051062">
      <w:pPr>
        <w:spacing w:after="101"/>
        <w:ind w:left="426"/>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En el caso de que la documentación requerida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refiera a original o copia certificada, bastará con la carga de la misma en la Ventanilla Electrónica para que se entienda la manifestación bajo protesta de decir verdad por parte del Concesionario que la documentación cumple con dichas características.</w:t>
      </w:r>
    </w:p>
    <w:p w14:paraId="52DBBA50" w14:textId="77777777" w:rsidR="00051062" w:rsidRPr="00051062" w:rsidRDefault="00051062" w:rsidP="00051062">
      <w:pPr>
        <w:spacing w:after="80"/>
        <w:ind w:left="426"/>
        <w:contextualSpacing/>
        <w:jc w:val="both"/>
        <w:rPr>
          <w:rFonts w:ascii="Arial" w:eastAsia="Times New Roman" w:hAnsi="Arial" w:cs="Arial"/>
          <w:lang w:val="es-MX" w:eastAsia="es-ES"/>
        </w:rPr>
      </w:pPr>
      <w:r w:rsidRPr="00051062">
        <w:rPr>
          <w:rFonts w:ascii="Arial" w:eastAsia="Times New Roman" w:hAnsi="Arial" w:cs="Arial"/>
          <w:lang w:val="es-MX" w:eastAsia="es-ES"/>
        </w:rPr>
        <w:t>El Instituto, en todo momento podrá requerir la presentación en físico de la documentación que sea anexada en la Actuación Electrónica, lo cual realizará en cualquier momento previo o posterior a la inscripción, mediante requerimiento por escrito y notificado de manera personal al Concesionario.</w:t>
      </w:r>
    </w:p>
    <w:p w14:paraId="52876CDF" w14:textId="77777777" w:rsidR="00051062" w:rsidRPr="00051062" w:rsidRDefault="00051062" w:rsidP="00051062">
      <w:pPr>
        <w:spacing w:after="80"/>
        <w:ind w:left="851"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4.</w:t>
      </w:r>
      <w:r w:rsidRPr="00051062">
        <w:rPr>
          <w:rFonts w:ascii="Arial" w:eastAsia="Times New Roman" w:hAnsi="Arial" w:cs="Arial"/>
          <w:lang w:val="es-MX" w:eastAsia="es-ES"/>
        </w:rPr>
        <w:t xml:space="preserve"> (…)</w:t>
      </w:r>
    </w:p>
    <w:p w14:paraId="306890BD" w14:textId="77777777" w:rsidR="00051062" w:rsidRPr="00051062" w:rsidRDefault="00051062" w:rsidP="00051062">
      <w:pPr>
        <w:spacing w:after="80"/>
        <w:ind w:left="851" w:hanging="709"/>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r w:rsidRPr="00051062">
        <w:rPr>
          <w:rFonts w:ascii="Arial" w:eastAsia="Times New Roman" w:hAnsi="Arial" w:cs="Arial"/>
          <w:b/>
          <w:lang w:val="es-MX" w:eastAsia="es-ES"/>
        </w:rPr>
        <w:t>I.</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II.</w:t>
      </w:r>
      <w:r w:rsidRPr="00051062">
        <w:rPr>
          <w:rFonts w:ascii="Arial" w:eastAsia="Times New Roman" w:hAnsi="Arial" w:cs="Arial"/>
          <w:lang w:val="es-MX" w:eastAsia="es-ES"/>
        </w:rPr>
        <w:t xml:space="preserve">  (…)</w:t>
      </w:r>
    </w:p>
    <w:p w14:paraId="36856173" w14:textId="77777777" w:rsidR="00051062" w:rsidRPr="00051062" w:rsidRDefault="00051062" w:rsidP="00051062">
      <w:pPr>
        <w:spacing w:after="80"/>
        <w:ind w:left="851"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     III.</w:t>
      </w:r>
      <w:r w:rsidRPr="00051062">
        <w:rPr>
          <w:rFonts w:ascii="Arial" w:eastAsia="Times New Roman" w:hAnsi="Arial" w:cs="Arial"/>
          <w:lang w:val="es-MX" w:eastAsia="es-ES"/>
        </w:rPr>
        <w:t xml:space="preserve">  Asignar a los Concesionarios los CPSN y CPSI bajo procedimientos abiertos, electrónicos, pro-competitivos, objetivos, no discriminatorios y transparentes, de conformidad con lo establecido en la Ley;</w:t>
      </w:r>
    </w:p>
    <w:p w14:paraId="35F85ADC" w14:textId="77777777" w:rsidR="00051062" w:rsidRPr="00051062" w:rsidRDefault="00051062" w:rsidP="00051062">
      <w:pPr>
        <w:spacing w:after="80"/>
        <w:ind w:left="709"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     IV.</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VII.</w:t>
      </w:r>
      <w:r w:rsidRPr="00051062">
        <w:rPr>
          <w:rFonts w:ascii="Arial" w:eastAsia="Times New Roman" w:hAnsi="Arial" w:cs="Arial"/>
          <w:lang w:val="es-MX" w:eastAsia="es-ES"/>
        </w:rPr>
        <w:t xml:space="preserve"> (…)</w:t>
      </w:r>
    </w:p>
    <w:p w14:paraId="13C27AD9"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VIII.</w:t>
      </w:r>
      <w:r w:rsidRPr="00051062">
        <w:rPr>
          <w:rFonts w:ascii="Arial" w:eastAsia="Times New Roman" w:hAnsi="Arial" w:cs="Arial"/>
          <w:b/>
          <w:lang w:val="es-MX" w:eastAsia="es-ES"/>
        </w:rPr>
        <w:tab/>
      </w:r>
      <w:r w:rsidRPr="00051062">
        <w:rPr>
          <w:rFonts w:ascii="Arial" w:eastAsia="Times New Roman" w:hAnsi="Arial" w:cs="Arial"/>
          <w:lang w:val="es-MX" w:eastAsia="es-ES"/>
        </w:rPr>
        <w:t>Realizar los requerimientos de información que sean necesarios a los Concesionarios para la debida administración de los recursos de señalización asignados, así como para sustanciar los diversos trámites o servicios relacionados con la asignación de los mismos;</w:t>
      </w:r>
    </w:p>
    <w:p w14:paraId="26EF90E7"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IX.</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XII.</w:t>
      </w:r>
      <w:r w:rsidRPr="00051062">
        <w:rPr>
          <w:rFonts w:ascii="Arial" w:eastAsia="Times New Roman" w:hAnsi="Arial" w:cs="Arial"/>
          <w:lang w:val="es-MX" w:eastAsia="es-ES"/>
        </w:rPr>
        <w:t xml:space="preserve"> (…)</w:t>
      </w:r>
    </w:p>
    <w:p w14:paraId="4F96BEFD" w14:textId="77777777" w:rsidR="00051062" w:rsidRPr="00051062" w:rsidRDefault="00051062" w:rsidP="00051062">
      <w:pPr>
        <w:spacing w:after="80"/>
        <w:ind w:left="851"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5. </w:t>
      </w:r>
      <w:r w:rsidRPr="00051062">
        <w:rPr>
          <w:rFonts w:ascii="Arial" w:eastAsia="Times New Roman" w:hAnsi="Arial" w:cs="Arial"/>
          <w:lang w:val="es-MX" w:eastAsia="es-ES"/>
        </w:rPr>
        <w:t>a</w:t>
      </w:r>
      <w:r w:rsidRPr="00051062">
        <w:rPr>
          <w:rFonts w:ascii="Arial" w:eastAsia="Times New Roman" w:hAnsi="Arial" w:cs="Arial"/>
          <w:b/>
          <w:lang w:val="es-MX" w:eastAsia="es-ES"/>
        </w:rPr>
        <w:t xml:space="preserve"> 8. </w:t>
      </w:r>
      <w:r w:rsidRPr="00051062">
        <w:rPr>
          <w:rFonts w:ascii="Arial" w:eastAsia="Times New Roman" w:hAnsi="Arial" w:cs="Arial"/>
          <w:lang w:val="es-MX" w:eastAsia="es-ES"/>
        </w:rPr>
        <w:t>(…)</w:t>
      </w:r>
    </w:p>
    <w:p w14:paraId="6529DE47" w14:textId="77777777" w:rsidR="00051062" w:rsidRPr="00051062" w:rsidRDefault="00051062" w:rsidP="00051062">
      <w:pPr>
        <w:spacing w:after="80"/>
        <w:ind w:left="851"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9.</w:t>
      </w:r>
      <w:r w:rsidRPr="00051062">
        <w:rPr>
          <w:rFonts w:ascii="Arial" w:eastAsia="Times New Roman" w:hAnsi="Arial" w:cs="Arial"/>
          <w:lang w:val="es-MX" w:eastAsia="es-ES"/>
        </w:rPr>
        <w:t xml:space="preserve"> (…)</w:t>
      </w:r>
    </w:p>
    <w:p w14:paraId="124138FD" w14:textId="77777777" w:rsidR="00051062" w:rsidRPr="00051062" w:rsidRDefault="00051062" w:rsidP="00051062">
      <w:pPr>
        <w:tabs>
          <w:tab w:val="left" w:pos="426"/>
        </w:tabs>
        <w:spacing w:after="80"/>
        <w:ind w:left="426"/>
        <w:contextualSpacing/>
        <w:jc w:val="both"/>
        <w:rPr>
          <w:rFonts w:ascii="Arial" w:eastAsia="Times New Roman" w:hAnsi="Arial" w:cs="Arial"/>
          <w:lang w:eastAsia="es-ES"/>
        </w:rPr>
      </w:pPr>
      <w:r w:rsidRPr="00051062">
        <w:rPr>
          <w:rFonts w:ascii="Arial" w:eastAsia="Times New Roman" w:hAnsi="Arial" w:cs="Arial"/>
          <w:lang w:eastAsia="es-ES"/>
        </w:rPr>
        <w:t>Los Concesionarios que requieran la asignación de CPSN deberán presentar y sustanciar la solicitud correspondiente de acuerdo al siguiente procedimiento:</w:t>
      </w:r>
    </w:p>
    <w:p w14:paraId="6B340AAA" w14:textId="77777777" w:rsidR="00051062" w:rsidRPr="00051062" w:rsidRDefault="00051062" w:rsidP="00051062">
      <w:pPr>
        <w:tabs>
          <w:tab w:val="left" w:pos="851"/>
        </w:tabs>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9.1.</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Los Concesionarios deberán </w:t>
      </w:r>
      <w:r w:rsidRPr="00051062">
        <w:rPr>
          <w:rFonts w:ascii="Arial" w:eastAsia="Times New Roman" w:hAnsi="Arial" w:cs="Arial"/>
          <w:lang w:val="es-ES_tradnl" w:eastAsia="es-ES"/>
        </w:rPr>
        <w:t>presentar las Actuaciones Electrónicas correspondientes a través de la Ventanilla Electrónica,</w:t>
      </w:r>
      <w:r w:rsidRPr="00051062">
        <w:rPr>
          <w:rFonts w:ascii="Arial" w:eastAsia="Times New Roman" w:hAnsi="Arial" w:cs="Arial"/>
          <w:lang w:val="es-MX" w:eastAsia="es-ES"/>
        </w:rPr>
        <w:t xml:space="preserve"> 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H3126 y, en su caso, adjuntando electrónicamente la documentación que corresponda.</w:t>
      </w:r>
    </w:p>
    <w:p w14:paraId="468A03E8" w14:textId="77777777" w:rsidR="00051062" w:rsidRPr="00051062" w:rsidRDefault="00051062" w:rsidP="00051062">
      <w:pPr>
        <w:tabs>
          <w:tab w:val="left" w:pos="851"/>
        </w:tabs>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9.2.</w:t>
      </w:r>
      <w:r w:rsidRPr="00051062">
        <w:rPr>
          <w:rFonts w:ascii="Arial" w:eastAsia="Times New Roman" w:hAnsi="Arial" w:cs="Arial"/>
          <w:b/>
          <w:lang w:val="es-MX" w:eastAsia="es-ES"/>
        </w:rPr>
        <w:tab/>
        <w:t xml:space="preserve">a 9.3. </w:t>
      </w:r>
      <w:r w:rsidRPr="00051062">
        <w:rPr>
          <w:rFonts w:ascii="Arial" w:eastAsia="Times New Roman" w:hAnsi="Arial" w:cs="Arial"/>
          <w:lang w:val="es-MX" w:eastAsia="es-ES"/>
        </w:rPr>
        <w:t>(…)</w:t>
      </w:r>
    </w:p>
    <w:p w14:paraId="37C4C7B4" w14:textId="77777777" w:rsidR="00051062" w:rsidRPr="00051062" w:rsidRDefault="00051062" w:rsidP="00051062">
      <w:pPr>
        <w:tabs>
          <w:tab w:val="left" w:pos="851"/>
        </w:tabs>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9.4.</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de solicitud de asignación de CPSN (H3126) que se encuentre habilitado en la Ventanilla Electrónica contendrá la siguiente información:</w:t>
      </w:r>
    </w:p>
    <w:p w14:paraId="132E17DD" w14:textId="77777777" w:rsidR="00051062" w:rsidRPr="00051062" w:rsidRDefault="00051062" w:rsidP="00051062">
      <w:pPr>
        <w:tabs>
          <w:tab w:val="left" w:pos="426"/>
        </w:tabs>
        <w:spacing w:after="80"/>
        <w:ind w:left="426"/>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r w:rsidRPr="00051062">
        <w:rPr>
          <w:rFonts w:ascii="Arial" w:eastAsia="Times New Roman" w:hAnsi="Arial" w:cs="Arial"/>
          <w:b/>
          <w:lang w:val="es-MX" w:eastAsia="es-ES"/>
        </w:rPr>
        <w:t>9.4.1.</w:t>
      </w:r>
      <w:r w:rsidRPr="00051062">
        <w:rPr>
          <w:rFonts w:ascii="Arial" w:eastAsia="Times New Roman" w:hAnsi="Arial" w:cs="Arial"/>
          <w:lang w:val="es-MX" w:eastAsia="es-ES"/>
        </w:rPr>
        <w:t xml:space="preserve">  Folio del expediente electrónico al que se asociará la solicitud de asignación;</w:t>
      </w:r>
    </w:p>
    <w:p w14:paraId="6A563A19" w14:textId="77777777" w:rsidR="00051062" w:rsidRPr="00051062" w:rsidRDefault="00051062" w:rsidP="00051062">
      <w:pPr>
        <w:spacing w:after="80"/>
        <w:ind w:left="1418"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9.4.2.</w:t>
      </w:r>
      <w:r w:rsidRPr="00051062">
        <w:rPr>
          <w:rFonts w:ascii="Arial" w:eastAsia="Times New Roman" w:hAnsi="Arial" w:cs="Arial"/>
          <w:lang w:val="es-MX" w:eastAsia="es-ES"/>
        </w:rPr>
        <w:t xml:space="preserve">  Nombre, denominación o razón social del Concesionario solicitante </w:t>
      </w:r>
      <w:r w:rsidRPr="00051062">
        <w:rPr>
          <w:rFonts w:ascii="Arial" w:eastAsia="Times New Roman" w:hAnsi="Arial" w:cs="Arial"/>
          <w:lang w:val="es-ES_tradnl" w:eastAsia="es-ES"/>
        </w:rPr>
        <w:t>y código IDO/IDD asignado</w:t>
      </w:r>
      <w:r w:rsidRPr="00051062">
        <w:rPr>
          <w:rFonts w:ascii="Arial" w:eastAsia="Times New Roman" w:hAnsi="Arial" w:cs="Arial"/>
          <w:lang w:val="es-MX" w:eastAsia="es-ES"/>
        </w:rPr>
        <w:t>;</w:t>
      </w:r>
    </w:p>
    <w:p w14:paraId="08FFAF7F" w14:textId="77777777" w:rsidR="00051062" w:rsidRPr="00051062" w:rsidRDefault="00051062" w:rsidP="00051062">
      <w:pPr>
        <w:tabs>
          <w:tab w:val="left" w:pos="426"/>
        </w:tabs>
        <w:spacing w:after="80"/>
        <w:ind w:left="426" w:firstLine="425"/>
        <w:contextualSpacing/>
        <w:jc w:val="both"/>
        <w:rPr>
          <w:rFonts w:ascii="Arial" w:eastAsia="Times New Roman" w:hAnsi="Arial" w:cs="Arial"/>
          <w:lang w:val="es-MX" w:eastAsia="es-ES"/>
        </w:rPr>
      </w:pPr>
      <w:r w:rsidRPr="00051062">
        <w:rPr>
          <w:rFonts w:ascii="Arial" w:eastAsia="Times New Roman" w:hAnsi="Arial" w:cs="Arial"/>
          <w:b/>
          <w:lang w:val="es-MX" w:eastAsia="es-ES"/>
        </w:rPr>
        <w:t>9.4.3.</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9.4.6.</w:t>
      </w:r>
      <w:r w:rsidRPr="00051062">
        <w:rPr>
          <w:rFonts w:ascii="Arial" w:eastAsia="Times New Roman" w:hAnsi="Arial" w:cs="Arial"/>
          <w:lang w:val="es-MX" w:eastAsia="es-ES"/>
        </w:rPr>
        <w:t xml:space="preserve"> (…)</w:t>
      </w:r>
    </w:p>
    <w:p w14:paraId="53FC4984" w14:textId="77777777" w:rsidR="00051062" w:rsidRPr="00051062" w:rsidRDefault="00051062" w:rsidP="00051062">
      <w:pPr>
        <w:tabs>
          <w:tab w:val="left" w:pos="426"/>
        </w:tabs>
        <w:spacing w:after="80"/>
        <w:ind w:left="426"/>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p>
    <w:p w14:paraId="109D3781" w14:textId="77777777" w:rsidR="00051062" w:rsidRPr="00051062" w:rsidRDefault="00051062" w:rsidP="00051062">
      <w:pPr>
        <w:tabs>
          <w:tab w:val="left" w:pos="426"/>
        </w:tabs>
        <w:spacing w:after="80"/>
        <w:ind w:left="426"/>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  Derogado        </w:t>
      </w:r>
    </w:p>
    <w:p w14:paraId="7A670E93" w14:textId="77777777" w:rsidR="00051062" w:rsidRPr="00051062" w:rsidRDefault="00051062" w:rsidP="00051062">
      <w:pPr>
        <w:spacing w:after="8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9.5.</w:t>
      </w:r>
      <w:r w:rsidRPr="00051062">
        <w:rPr>
          <w:rFonts w:ascii="Arial" w:eastAsia="Times New Roman" w:hAnsi="Arial" w:cs="Arial"/>
          <w:b/>
          <w:lang w:val="es-MX"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p>
    <w:p w14:paraId="5EA71EE0"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9.6.</w:t>
      </w:r>
      <w:r w:rsidRPr="00051062">
        <w:rPr>
          <w:rFonts w:ascii="Arial" w:eastAsia="Times New Roman" w:hAnsi="Arial" w:cs="Arial"/>
          <w:lang w:val="es-MX" w:eastAsia="es-ES"/>
        </w:rPr>
        <w:t xml:space="preserve"> (…)</w:t>
      </w:r>
    </w:p>
    <w:p w14:paraId="4C5872C8"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9.7.</w:t>
      </w:r>
      <w:r w:rsidRPr="00051062">
        <w:rPr>
          <w:rFonts w:ascii="Arial" w:eastAsia="Times New Roman" w:hAnsi="Arial" w:cs="Arial"/>
          <w:b/>
          <w:lang w:val="es-MX" w:eastAsia="es-ES"/>
        </w:rPr>
        <w:tab/>
      </w:r>
      <w:r w:rsidRPr="00051062">
        <w:rPr>
          <w:rFonts w:ascii="Arial" w:eastAsia="Times New Roman" w:hAnsi="Arial" w:cs="Arial"/>
          <w:lang w:val="es-MX" w:eastAsia="es-ES"/>
        </w:rPr>
        <w:t>Si derivado del análisis realizado el Instituto considera que la información presentada no contiene los datos correctos o no cumple con los requisitos aplicables, otorgará al solicitante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asignación de CPSN será desechada.</w:t>
      </w:r>
    </w:p>
    <w:p w14:paraId="783842B6" w14:textId="77777777" w:rsidR="00051062" w:rsidRPr="00051062" w:rsidRDefault="00051062" w:rsidP="00051062">
      <w:pPr>
        <w:spacing w:after="80"/>
        <w:ind w:left="851" w:hanging="425"/>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ab/>
        <w:t>(…)</w:t>
      </w:r>
    </w:p>
    <w:p w14:paraId="21643B14"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9.8.</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Una vez que el Concesionario presente en tiempo y forma, </w:t>
      </w:r>
      <w:r w:rsidRPr="00051062">
        <w:rPr>
          <w:rFonts w:ascii="Arial" w:eastAsia="Times New Roman" w:hAnsi="Arial" w:cs="Arial"/>
          <w:lang w:val="es-ES_tradnl" w:eastAsia="es-ES"/>
        </w:rPr>
        <w:t>a través de la Ventanilla Electrónica,</w:t>
      </w:r>
      <w:r w:rsidRPr="00051062">
        <w:rPr>
          <w:rFonts w:ascii="Arial" w:eastAsia="Times New Roman" w:hAnsi="Arial" w:cs="Arial"/>
          <w:lang w:val="es-MX" w:eastAsia="es-ES"/>
        </w:rPr>
        <w:t xml:space="preserve"> la información requerida, el Instituto realizará nuevamente su análisis a fin de asegurar el cumplimiento de los criterios referidos en el numeral 9.6.</w:t>
      </w:r>
    </w:p>
    <w:p w14:paraId="1D3B2497"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9.9.</w:t>
      </w:r>
      <w:r w:rsidRPr="00051062">
        <w:rPr>
          <w:rFonts w:ascii="Arial" w:eastAsia="Times New Roman" w:hAnsi="Arial" w:cs="Arial"/>
          <w:b/>
          <w:lang w:val="es-MX" w:eastAsia="es-ES"/>
        </w:rPr>
        <w:tab/>
      </w:r>
      <w:r w:rsidRPr="00051062">
        <w:rPr>
          <w:rFonts w:ascii="Arial" w:eastAsia="Times New Roman" w:hAnsi="Arial" w:cs="Arial"/>
          <w:lang w:val="es-MX" w:eastAsia="es-ES"/>
        </w:rPr>
        <w:t>En caso de que la solicitud de asignación de CPSN no resulte procedente en atención al numeral antes citado, el Instituto notificará al solicitante la resolución respectiva, a través de la Ventanilla Electrónica.</w:t>
      </w:r>
    </w:p>
    <w:p w14:paraId="00F782C9"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9.10.</w:t>
      </w:r>
      <w:r w:rsidRPr="00051062">
        <w:rPr>
          <w:rFonts w:ascii="Arial" w:eastAsia="Times New Roman" w:hAnsi="Arial" w:cs="Arial"/>
          <w:b/>
          <w:lang w:val="es-MX" w:eastAsia="es-ES"/>
        </w:rPr>
        <w:tab/>
      </w:r>
      <w:r w:rsidRPr="00051062">
        <w:rPr>
          <w:rFonts w:ascii="Arial" w:eastAsia="Times New Roman" w:hAnsi="Arial" w:cs="Arial"/>
          <w:lang w:val="es-MX" w:eastAsia="es-ES"/>
        </w:rPr>
        <w:t>(…)</w:t>
      </w:r>
    </w:p>
    <w:p w14:paraId="326108E6"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9.11.</w:t>
      </w:r>
      <w:r w:rsidRPr="00051062">
        <w:rPr>
          <w:rFonts w:ascii="Arial" w:eastAsia="Times New Roman" w:hAnsi="Arial" w:cs="Arial"/>
          <w:b/>
          <w:lang w:val="es-MX" w:eastAsia="es-ES"/>
        </w:rPr>
        <w:tab/>
      </w:r>
      <w:r w:rsidRPr="00051062">
        <w:rPr>
          <w:rFonts w:ascii="Arial" w:eastAsia="Times New Roman" w:hAnsi="Arial" w:cs="Arial"/>
          <w:lang w:val="es-MX" w:eastAsia="es-ES"/>
        </w:rPr>
        <w:t>(…)</w:t>
      </w:r>
    </w:p>
    <w:p w14:paraId="4F9F3C04" w14:textId="77777777" w:rsidR="00051062" w:rsidRPr="00051062" w:rsidRDefault="00051062" w:rsidP="00051062">
      <w:pPr>
        <w:spacing w:after="80"/>
        <w:ind w:left="993"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9.12.</w:t>
      </w:r>
      <w:r w:rsidRPr="00051062">
        <w:rPr>
          <w:rFonts w:ascii="Arial" w:eastAsia="Times New Roman" w:hAnsi="Arial" w:cs="Arial"/>
          <w:b/>
          <w:lang w:val="es-MX" w:eastAsia="es-ES"/>
        </w:rPr>
        <w:tab/>
      </w:r>
      <w:r w:rsidRPr="00051062">
        <w:rPr>
          <w:rFonts w:ascii="Arial" w:eastAsia="Times New Roman" w:hAnsi="Arial" w:cs="Arial"/>
          <w:lang w:val="es-MX" w:eastAsia="es-ES"/>
        </w:rPr>
        <w:t>Conforme a lo anterior, el Instituto notificará la resolución al Concesionario solicitante a través de la Ventanilla Electrónica, la cual contendrá la siguiente información:</w:t>
      </w:r>
    </w:p>
    <w:p w14:paraId="2ACE5057" w14:textId="77777777" w:rsidR="00051062" w:rsidRPr="00051062" w:rsidRDefault="00051062" w:rsidP="00051062">
      <w:pPr>
        <w:spacing w:after="80"/>
        <w:ind w:left="851"/>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9.12.1. </w:t>
      </w:r>
      <w:r w:rsidRPr="00051062">
        <w:rPr>
          <w:rFonts w:ascii="Arial" w:eastAsia="Times New Roman" w:hAnsi="Arial" w:cs="Arial"/>
          <w:lang w:val="es-MX" w:eastAsia="es-ES"/>
        </w:rPr>
        <w:t>a</w:t>
      </w:r>
      <w:r w:rsidRPr="00051062">
        <w:rPr>
          <w:rFonts w:ascii="Arial" w:eastAsia="Times New Roman" w:hAnsi="Arial" w:cs="Arial"/>
          <w:b/>
          <w:lang w:val="es-MX" w:eastAsia="es-ES"/>
        </w:rPr>
        <w:t xml:space="preserve"> 9.12.4. </w:t>
      </w:r>
      <w:r w:rsidRPr="00051062">
        <w:rPr>
          <w:rFonts w:ascii="Arial" w:eastAsia="Times New Roman" w:hAnsi="Arial" w:cs="Arial"/>
          <w:lang w:val="es-MX" w:eastAsia="es-ES"/>
        </w:rPr>
        <w:t>(…)</w:t>
      </w:r>
    </w:p>
    <w:p w14:paraId="47ECE489"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9.12.5.</w:t>
      </w:r>
      <w:r w:rsidRPr="00051062">
        <w:rPr>
          <w:rFonts w:ascii="Arial" w:eastAsia="Times New Roman" w:hAnsi="Arial" w:cs="Arial"/>
          <w:lang w:val="es-MX" w:eastAsia="es-ES"/>
        </w:rPr>
        <w:tab/>
        <w:t xml:space="preserve">Estructura de los CPSN asignados; </w:t>
      </w:r>
    </w:p>
    <w:p w14:paraId="660827D2"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9.12.6.</w:t>
      </w:r>
      <w:r w:rsidRPr="00051062">
        <w:rPr>
          <w:rFonts w:ascii="Arial" w:eastAsia="Times New Roman" w:hAnsi="Arial" w:cs="Arial"/>
          <w:b/>
          <w:lang w:val="es-MX" w:eastAsia="es-ES"/>
        </w:rPr>
        <w:tab/>
      </w:r>
      <w:r w:rsidRPr="00051062">
        <w:rPr>
          <w:rFonts w:ascii="Arial" w:eastAsia="Times New Roman" w:hAnsi="Arial" w:cs="Arial"/>
          <w:lang w:val="es-MX" w:eastAsia="es-ES"/>
        </w:rPr>
        <w:t>La fecha a partir de la cual podrá iniciar la utilización de los CPSN asignados, la cual será de 60 (sesenta) días naturales posteriores a la fecha de asignación; y</w:t>
      </w:r>
    </w:p>
    <w:p w14:paraId="61EC8B23"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9.12.7.</w:t>
      </w:r>
      <w:r w:rsidRPr="00051062">
        <w:rPr>
          <w:rFonts w:ascii="Arial" w:eastAsia="Times New Roman" w:hAnsi="Arial" w:cs="Arial"/>
          <w:lang w:val="es-MX" w:eastAsia="es-ES"/>
        </w:rPr>
        <w:t xml:space="preserve"> Firma Electrónica Avanzada del servidor público del Instituto facultado para la emisión del Acto Administrativo Electrónico.</w:t>
      </w:r>
    </w:p>
    <w:p w14:paraId="4AA2B47A" w14:textId="77777777" w:rsidR="00051062" w:rsidRPr="00051062" w:rsidRDefault="00051062" w:rsidP="00051062">
      <w:pPr>
        <w:spacing w:after="80"/>
        <w:ind w:firstLine="426"/>
        <w:contextualSpacing/>
        <w:jc w:val="both"/>
        <w:rPr>
          <w:rFonts w:ascii="Arial" w:eastAsia="Times New Roman" w:hAnsi="Arial" w:cs="Arial"/>
          <w:lang w:val="es-MX" w:eastAsia="es-ES"/>
        </w:rPr>
      </w:pPr>
      <w:r w:rsidRPr="00051062">
        <w:rPr>
          <w:rFonts w:ascii="Arial" w:eastAsia="Times New Roman" w:hAnsi="Arial" w:cs="Arial"/>
          <w:b/>
          <w:lang w:val="es-MX" w:eastAsia="es-ES"/>
        </w:rPr>
        <w:t>9.13.</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9.14.</w:t>
      </w:r>
      <w:r w:rsidRPr="00051062">
        <w:rPr>
          <w:rFonts w:ascii="Arial" w:eastAsia="Times New Roman" w:hAnsi="Arial" w:cs="Arial"/>
          <w:lang w:val="es-MX" w:eastAsia="es-ES"/>
        </w:rPr>
        <w:t xml:space="preserve"> (…)</w:t>
      </w:r>
    </w:p>
    <w:p w14:paraId="5EF28256" w14:textId="77777777" w:rsidR="00051062" w:rsidRPr="00051062" w:rsidRDefault="00051062" w:rsidP="00051062">
      <w:pPr>
        <w:spacing w:after="80"/>
        <w:ind w:firstLine="142"/>
        <w:contextualSpacing/>
        <w:jc w:val="both"/>
        <w:rPr>
          <w:rFonts w:ascii="Arial" w:eastAsia="Times New Roman" w:hAnsi="Arial" w:cs="Arial"/>
          <w:lang w:val="es-MX" w:eastAsia="es-ES"/>
        </w:rPr>
      </w:pPr>
      <w:r w:rsidRPr="00051062">
        <w:rPr>
          <w:rFonts w:ascii="Arial" w:eastAsia="Times New Roman" w:hAnsi="Arial" w:cs="Arial"/>
          <w:b/>
          <w:lang w:val="es-MX" w:eastAsia="es-ES"/>
        </w:rPr>
        <w:t>10.</w:t>
      </w:r>
      <w:r w:rsidRPr="00051062">
        <w:rPr>
          <w:rFonts w:ascii="Arial" w:eastAsia="Times New Roman" w:hAnsi="Arial" w:cs="Arial"/>
          <w:lang w:val="es-MX" w:eastAsia="es-ES"/>
        </w:rPr>
        <w:t xml:space="preserve"> (…)</w:t>
      </w:r>
    </w:p>
    <w:p w14:paraId="187F0B2A" w14:textId="77777777" w:rsidR="00051062" w:rsidRPr="00051062" w:rsidRDefault="00051062" w:rsidP="00051062">
      <w:pPr>
        <w:spacing w:after="80"/>
        <w:ind w:firstLine="288"/>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p>
    <w:p w14:paraId="5CDC0FA4"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10.1.</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El Concesionario cesionario deberá presentar la Actuación electrónica correspondiente a través de la Ventanilla Electrónica, 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H3127 y, en su caso, adjuntando electrónicamente la documentación que corresponda.</w:t>
      </w:r>
    </w:p>
    <w:p w14:paraId="0150E810"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10.2.</w:t>
      </w:r>
      <w:r w:rsidRPr="00051062">
        <w:rPr>
          <w:rFonts w:ascii="Arial" w:eastAsia="Times New Roman" w:hAnsi="Arial" w:cs="Arial"/>
          <w:b/>
          <w:lang w:val="es-MX" w:eastAsia="es-ES"/>
        </w:rPr>
        <w:tab/>
      </w:r>
      <w:r w:rsidRPr="00051062">
        <w:rPr>
          <w:rFonts w:ascii="Arial" w:eastAsia="Times New Roman" w:hAnsi="Arial" w:cs="Arial"/>
          <w:lang w:val="es-MX" w:eastAsia="es-ES"/>
        </w:rPr>
        <w:t>(...)</w:t>
      </w:r>
    </w:p>
    <w:p w14:paraId="17E36D5B" w14:textId="77777777" w:rsidR="00051062" w:rsidRPr="00051062" w:rsidRDefault="00051062" w:rsidP="00051062">
      <w:pPr>
        <w:spacing w:after="8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10.3.</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de solicitud de cesión de CPSN (H3127) habilitado en la Ventanilla Electrónica, contendrá la siguiente información:</w:t>
      </w:r>
    </w:p>
    <w:p w14:paraId="0AE6F0BD" w14:textId="77777777" w:rsidR="00051062" w:rsidRPr="00051062" w:rsidRDefault="00051062" w:rsidP="00051062">
      <w:pPr>
        <w:spacing w:after="80"/>
        <w:ind w:left="1560"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10.3.1.   </w:t>
      </w:r>
      <w:r w:rsidRPr="00051062">
        <w:rPr>
          <w:rFonts w:ascii="Arial" w:eastAsia="Times New Roman" w:hAnsi="Arial" w:cs="Arial"/>
          <w:lang w:val="es-ES_tradnl" w:eastAsia="es-ES"/>
        </w:rPr>
        <w:t>Folios de los expedientes electrónicos de los Concesionarios cedente y cesionario a los que se asociará la solicitud de cesión de CPSN;</w:t>
      </w:r>
    </w:p>
    <w:p w14:paraId="58AE35DF" w14:textId="77777777" w:rsidR="00051062" w:rsidRPr="00051062" w:rsidRDefault="00051062" w:rsidP="00051062">
      <w:pPr>
        <w:spacing w:after="80"/>
        <w:ind w:left="1560" w:hanging="1134"/>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10.3.2.</w:t>
      </w:r>
      <w:r w:rsidRPr="00051062">
        <w:rPr>
          <w:rFonts w:ascii="Arial" w:eastAsia="Times New Roman" w:hAnsi="Arial" w:cs="Arial"/>
          <w:lang w:val="es-ES_tradnl" w:eastAsia="es-ES"/>
        </w:rPr>
        <w:t xml:space="preserve">   Nombre, denominación o razón social del Concesionario cesionario y código de identificación IDO/IDD asignado</w:t>
      </w:r>
      <w:r w:rsidRPr="00051062">
        <w:rPr>
          <w:rFonts w:ascii="Arial" w:eastAsia="Times New Roman" w:hAnsi="Arial" w:cs="Arial"/>
          <w:lang w:val="es-MX" w:eastAsia="es-ES"/>
        </w:rPr>
        <w:t>;</w:t>
      </w:r>
    </w:p>
    <w:p w14:paraId="2E559ED7"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10.3.3.</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Nombre, denominación o razón social del Concesionario cedente y código de identificación IDO/IDD asignado</w:t>
      </w:r>
      <w:r w:rsidRPr="00051062">
        <w:rPr>
          <w:rFonts w:ascii="Arial" w:eastAsia="Times New Roman" w:hAnsi="Arial" w:cs="Arial"/>
          <w:lang w:val="es-MX" w:eastAsia="es-ES"/>
        </w:rPr>
        <w:t>;</w:t>
      </w:r>
    </w:p>
    <w:p w14:paraId="25BB72C7" w14:textId="77777777" w:rsidR="00051062" w:rsidRPr="00051062" w:rsidRDefault="00051062" w:rsidP="00051062">
      <w:pPr>
        <w:spacing w:after="80"/>
        <w:ind w:left="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10.3.4.</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10.3.9.</w:t>
      </w:r>
      <w:r w:rsidRPr="00051062">
        <w:rPr>
          <w:rFonts w:ascii="Arial" w:eastAsia="Times New Roman" w:hAnsi="Arial" w:cs="Arial"/>
          <w:lang w:val="es-ES_tradnl" w:eastAsia="es-ES"/>
        </w:rPr>
        <w:t xml:space="preserve"> (…)</w:t>
      </w:r>
    </w:p>
    <w:p w14:paraId="232EF983" w14:textId="77777777" w:rsidR="00051062" w:rsidRPr="00051062" w:rsidRDefault="00051062" w:rsidP="00051062">
      <w:pPr>
        <w:spacing w:after="8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ES_tradnl" w:eastAsia="es-ES"/>
        </w:rPr>
        <w:t>)</w:t>
      </w:r>
    </w:p>
    <w:p w14:paraId="5C26D96D" w14:textId="77777777" w:rsidR="00051062" w:rsidRPr="00051062" w:rsidRDefault="00051062" w:rsidP="00051062">
      <w:pPr>
        <w:spacing w:after="80"/>
        <w:ind w:left="851" w:hanging="425"/>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         (…) Derogado</w:t>
      </w:r>
    </w:p>
    <w:p w14:paraId="59700556" w14:textId="77777777" w:rsidR="00051062" w:rsidRPr="00051062" w:rsidRDefault="00051062" w:rsidP="00051062">
      <w:pPr>
        <w:spacing w:after="8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10.4.</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p>
    <w:p w14:paraId="39898CCF" w14:textId="77777777" w:rsidR="00051062" w:rsidRPr="00051062" w:rsidRDefault="00051062" w:rsidP="00051062">
      <w:pPr>
        <w:spacing w:after="8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10.5.</w:t>
      </w:r>
      <w:r w:rsidRPr="00051062">
        <w:rPr>
          <w:rFonts w:ascii="Arial" w:eastAsia="Times New Roman" w:hAnsi="Arial" w:cs="Arial"/>
          <w:b/>
          <w:lang w:val="es-MX" w:eastAsia="es-ES"/>
        </w:rPr>
        <w:tab/>
      </w:r>
      <w:r w:rsidRPr="00051062">
        <w:rPr>
          <w:rFonts w:ascii="Arial" w:eastAsia="Times New Roman" w:hAnsi="Arial" w:cs="Arial"/>
          <w:lang w:val="es-ES_tradnl" w:eastAsia="es-ES"/>
        </w:rPr>
        <w:t>El Instituto notificará al cedente a través de la Ventanilla Electrónica, para que en un término de 5 (cinco) días hábiles, valide a través del Tablero Electrónico la solicitud de cesión presentada por el cesionario, la apruebe e ingrese el folio del expediente electrónico al que se asociará la solicitud de cesión. En caso contrario, la solicitud será desechada.</w:t>
      </w:r>
    </w:p>
    <w:p w14:paraId="6CEBAF7F" w14:textId="77777777" w:rsidR="00051062" w:rsidRPr="00051062" w:rsidRDefault="00051062" w:rsidP="00051062">
      <w:pPr>
        <w:spacing w:after="8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10.</w:t>
      </w:r>
      <w:r w:rsidRPr="00051062">
        <w:rPr>
          <w:rFonts w:ascii="Arial" w:eastAsia="Times New Roman" w:hAnsi="Arial" w:cs="Arial"/>
          <w:b/>
          <w:lang w:val="es-ES_tradnl" w:eastAsia="es-ES"/>
        </w:rPr>
        <w:t>6.</w:t>
      </w:r>
      <w:r w:rsidRPr="00051062">
        <w:rPr>
          <w:rFonts w:ascii="Arial" w:eastAsia="Times New Roman" w:hAnsi="Arial" w:cs="Arial"/>
          <w:lang w:val="es-ES_tradnl" w:eastAsia="es-ES"/>
        </w:rPr>
        <w:t xml:space="preserve"> (…)</w:t>
      </w:r>
    </w:p>
    <w:p w14:paraId="28B89439" w14:textId="77777777" w:rsidR="00051062" w:rsidRPr="00051062" w:rsidRDefault="00051062" w:rsidP="00051062">
      <w:pPr>
        <w:spacing w:after="80"/>
        <w:ind w:left="993"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10.7.</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Si derivado del análisis realizado el Instituto considera que la información presentada no contiene los datos correctos, no es clara o no cumple con los requisitos aplicables, otorgará al Concesionario cesionario un término de 5 (cinco) días hábiles contados a partir de la notificación electrónica realizada, para que presente la información requerida. Transcurrido el plazo concedido sin que el Concesionario cesionario desahogue el requerimiento a través de la Ventanilla Electrónica, la solicitud de cesión será desechada.</w:t>
      </w:r>
    </w:p>
    <w:p w14:paraId="4C1B1690" w14:textId="77777777" w:rsidR="00051062" w:rsidRPr="00051062" w:rsidRDefault="00051062" w:rsidP="00051062">
      <w:pPr>
        <w:spacing w:after="80"/>
        <w:ind w:left="993" w:hanging="567"/>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ab/>
        <w:t>(...)</w:t>
      </w:r>
    </w:p>
    <w:p w14:paraId="463D7392" w14:textId="77777777" w:rsidR="00051062" w:rsidRPr="00051062" w:rsidRDefault="00051062" w:rsidP="00051062">
      <w:pPr>
        <w:spacing w:after="80"/>
        <w:ind w:left="993"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10.8.</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Una vez que el Concesionario cesionario presente en tiempo y forma a través de la Ventanilla Electrónica la información requerida, el Instituto realizará nuevamente su análisis a fin de asegurar el cumplimiento de los criterios referidos en el numeral 10.6.</w:t>
      </w:r>
    </w:p>
    <w:p w14:paraId="3E877909" w14:textId="77777777" w:rsidR="00051062" w:rsidRPr="00051062" w:rsidRDefault="00051062" w:rsidP="00051062">
      <w:pPr>
        <w:spacing w:after="80"/>
        <w:ind w:left="993"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10.9.</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En caso de que la solicitud de cesión de CPSN no resulte procedente en atención al numeral antes citado, el Instituto notificará a los Concesionarios involucrados la resolución respectiva a través de la Ventanilla Electrónica.</w:t>
      </w:r>
    </w:p>
    <w:p w14:paraId="6E3B35AB" w14:textId="77777777" w:rsidR="00051062" w:rsidRPr="00051062" w:rsidRDefault="00051062" w:rsidP="00051062">
      <w:pPr>
        <w:spacing w:after="80"/>
        <w:ind w:left="993"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10.10. </w:t>
      </w:r>
      <w:r w:rsidRPr="00051062">
        <w:rPr>
          <w:rFonts w:ascii="Arial" w:eastAsia="Times New Roman" w:hAnsi="Arial" w:cs="Arial"/>
          <w:lang w:val="es-ES_tradnl" w:eastAsia="es-ES"/>
        </w:rPr>
        <w:t>De resultar procedente la solicitud conforme al análisis referido en el numeral 10.6., el Instituto notificará a través de la Ventanilla Electrónica al Concesionario cedente y al Concesionario cesionario la resolución, la cual contendrá la siguiente información:</w:t>
      </w:r>
    </w:p>
    <w:p w14:paraId="7086D46F" w14:textId="77777777" w:rsidR="00051062" w:rsidRPr="00051062" w:rsidRDefault="00051062" w:rsidP="00051062">
      <w:pPr>
        <w:spacing w:after="80"/>
        <w:ind w:left="851" w:firstLine="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10.10.1.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10.10.4. </w:t>
      </w:r>
      <w:r w:rsidRPr="00051062">
        <w:rPr>
          <w:rFonts w:ascii="Arial" w:eastAsia="Times New Roman" w:hAnsi="Arial" w:cs="Arial"/>
          <w:lang w:val="es-ES_tradnl" w:eastAsia="es-ES"/>
        </w:rPr>
        <w:t>(…)</w:t>
      </w:r>
    </w:p>
    <w:p w14:paraId="7F909524" w14:textId="77777777" w:rsidR="00051062" w:rsidRPr="00051062" w:rsidRDefault="00051062" w:rsidP="00051062">
      <w:pPr>
        <w:spacing w:after="80"/>
        <w:ind w:left="1843"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10.10.5.</w:t>
      </w:r>
      <w:r w:rsidRPr="00051062">
        <w:rPr>
          <w:rFonts w:ascii="Arial" w:eastAsia="Times New Roman" w:hAnsi="Arial" w:cs="Arial"/>
          <w:lang w:val="es-ES_tradnl" w:eastAsia="es-ES"/>
        </w:rPr>
        <w:tab/>
        <w:t xml:space="preserve">Los CPSN objeto de la cesión en formato binario; </w:t>
      </w:r>
    </w:p>
    <w:p w14:paraId="68B678CB" w14:textId="77777777" w:rsidR="00051062" w:rsidRPr="00051062" w:rsidRDefault="00051062" w:rsidP="00051062">
      <w:pPr>
        <w:spacing w:after="80"/>
        <w:ind w:left="1843"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10.10.6.</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La fecha de implementación de la cesión de los CPSN en el Sistema de Numeración y Señalización, la cual será de 15 (quince) días naturales posteriores a la fecha de la resolución; y</w:t>
      </w:r>
    </w:p>
    <w:p w14:paraId="3B44E12F" w14:textId="77777777" w:rsidR="00051062" w:rsidRPr="00051062" w:rsidRDefault="00051062" w:rsidP="00051062">
      <w:pPr>
        <w:spacing w:after="80"/>
        <w:ind w:left="1843"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10.10.7.</w:t>
      </w:r>
      <w:r w:rsidRPr="00051062">
        <w:rPr>
          <w:rFonts w:ascii="Arial" w:eastAsia="Times New Roman" w:hAnsi="Arial" w:cs="Arial"/>
          <w:lang w:val="es-ES_tradnl" w:eastAsia="es-ES"/>
        </w:rPr>
        <w:t xml:space="preserve"> Firma Electrónica Avanzada del servidor público del Instituto facultado para la emisión del Acto Administrativo Electrónico.</w:t>
      </w:r>
    </w:p>
    <w:p w14:paraId="5C7F8EF4" w14:textId="77777777" w:rsidR="00051062" w:rsidRPr="00051062" w:rsidRDefault="00051062" w:rsidP="00051062">
      <w:pPr>
        <w:spacing w:after="80"/>
        <w:ind w:firstLine="288"/>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  10.</w:t>
      </w:r>
      <w:r w:rsidRPr="00051062">
        <w:rPr>
          <w:rFonts w:ascii="Arial" w:eastAsia="Times New Roman" w:hAnsi="Arial" w:cs="Arial"/>
          <w:b/>
          <w:lang w:val="es-MX" w:eastAsia="es-ES"/>
        </w:rPr>
        <w:t>11.</w:t>
      </w:r>
      <w:r w:rsidRPr="00051062">
        <w:rPr>
          <w:rFonts w:ascii="Arial" w:eastAsia="Times New Roman" w:hAnsi="Arial" w:cs="Arial"/>
          <w:lang w:val="es-MX" w:eastAsia="es-ES"/>
        </w:rPr>
        <w:t xml:space="preserve"> (…)</w:t>
      </w:r>
    </w:p>
    <w:p w14:paraId="249C2067" w14:textId="77777777" w:rsidR="00051062" w:rsidRPr="00051062" w:rsidRDefault="00051062" w:rsidP="00051062">
      <w:pPr>
        <w:spacing w:after="80"/>
        <w:ind w:left="1134" w:hanging="846"/>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r w:rsidRPr="00051062">
        <w:rPr>
          <w:rFonts w:ascii="Arial" w:eastAsia="Times New Roman" w:hAnsi="Arial" w:cs="Arial"/>
          <w:b/>
          <w:lang w:val="es-MX" w:eastAsia="es-ES"/>
        </w:rPr>
        <w:t>10.12.</w:t>
      </w:r>
      <w:r w:rsidRPr="00051062">
        <w:rPr>
          <w:rFonts w:ascii="Arial" w:eastAsia="Times New Roman" w:hAnsi="Arial" w:cs="Arial"/>
          <w:lang w:val="es-MX" w:eastAsia="es-ES"/>
        </w:rPr>
        <w:t xml:space="preserve"> </w:t>
      </w:r>
      <w:r w:rsidRPr="00051062">
        <w:rPr>
          <w:rFonts w:ascii="Arial" w:eastAsia="Times New Roman" w:hAnsi="Arial" w:cs="Arial"/>
          <w:lang w:val="es-ES_tradnl" w:eastAsia="es-ES"/>
        </w:rPr>
        <w:t>Será obligación de todos los Concesionarios dar seguimiento a las actualizaciones realizadas al Sistema de Numeración y Señalización a fin de que realicen oportunamente los ajustes necesarios en su infraestructura en la fecha señalada para su implementación.</w:t>
      </w:r>
    </w:p>
    <w:p w14:paraId="1493C944" w14:textId="77777777" w:rsidR="00051062" w:rsidRPr="00051062" w:rsidRDefault="00051062" w:rsidP="00051062">
      <w:pPr>
        <w:tabs>
          <w:tab w:val="left" w:pos="426"/>
        </w:tabs>
        <w:spacing w:after="80"/>
        <w:ind w:left="142"/>
        <w:contextualSpacing/>
        <w:jc w:val="both"/>
        <w:rPr>
          <w:rFonts w:ascii="Arial" w:eastAsia="Times New Roman" w:hAnsi="Arial" w:cs="Arial"/>
          <w:lang w:val="es-MX" w:eastAsia="es-ES"/>
        </w:rPr>
      </w:pPr>
      <w:r w:rsidRPr="00051062">
        <w:rPr>
          <w:rFonts w:ascii="Arial" w:eastAsia="Times New Roman" w:hAnsi="Arial" w:cs="Arial"/>
          <w:b/>
          <w:lang w:val="es-MX" w:eastAsia="es-ES"/>
        </w:rPr>
        <w:t>11.</w:t>
      </w:r>
      <w:r w:rsidRPr="00051062">
        <w:rPr>
          <w:rFonts w:ascii="Arial" w:eastAsia="Times New Roman" w:hAnsi="Arial" w:cs="Arial"/>
          <w:lang w:val="es-MX" w:eastAsia="es-ES"/>
        </w:rPr>
        <w:t xml:space="preserve"> (…)</w:t>
      </w:r>
    </w:p>
    <w:p w14:paraId="049CF1E0" w14:textId="77777777" w:rsidR="00051062" w:rsidRPr="00051062" w:rsidRDefault="00051062" w:rsidP="00051062">
      <w:pPr>
        <w:spacing w:after="80"/>
        <w:ind w:firstLine="288"/>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p>
    <w:p w14:paraId="13F7CC62" w14:textId="77777777" w:rsidR="00051062" w:rsidRPr="00051062" w:rsidRDefault="00051062" w:rsidP="00051062">
      <w:pPr>
        <w:spacing w:after="80"/>
        <w:ind w:firstLine="288"/>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r w:rsidRPr="00051062">
        <w:rPr>
          <w:rFonts w:ascii="Arial" w:eastAsia="Times New Roman" w:hAnsi="Arial" w:cs="Arial"/>
          <w:b/>
          <w:lang w:val="es-MX" w:eastAsia="es-ES"/>
        </w:rPr>
        <w:t>11.1.</w:t>
      </w:r>
      <w:r w:rsidRPr="00051062">
        <w:rPr>
          <w:rFonts w:ascii="Arial" w:eastAsia="Times New Roman" w:hAnsi="Arial" w:cs="Arial"/>
          <w:lang w:val="es-MX" w:eastAsia="es-ES"/>
        </w:rPr>
        <w:t xml:space="preserve"> (…)</w:t>
      </w:r>
    </w:p>
    <w:p w14:paraId="2468934F" w14:textId="77777777" w:rsidR="00051062" w:rsidRPr="00051062" w:rsidRDefault="00051062" w:rsidP="00051062">
      <w:pPr>
        <w:spacing w:after="80"/>
        <w:ind w:left="851"/>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Para efectos de lo anterior, el Concesionario contará con un plazo de 15 (quince) días hábiles, contados a partir de la fecha en que se materialice el supuesto respectivo, para presentar y sustanciar la devolución de los CPSN necesarios a través </w:t>
      </w:r>
      <w:r w:rsidRPr="00051062">
        <w:rPr>
          <w:rFonts w:ascii="Arial" w:eastAsia="Times New Roman" w:hAnsi="Arial" w:cs="Arial"/>
          <w:lang w:val="es-ES_tradnl" w:eastAsia="es-ES"/>
        </w:rPr>
        <w:t>de la Ventanilla Electrónica</w:t>
      </w:r>
      <w:r w:rsidRPr="00051062">
        <w:rPr>
          <w:rFonts w:ascii="Arial" w:eastAsia="Times New Roman" w:hAnsi="Arial" w:cs="Arial"/>
          <w:lang w:val="es-MX" w:eastAsia="es-ES"/>
        </w:rPr>
        <w:t>.</w:t>
      </w:r>
    </w:p>
    <w:p w14:paraId="5AE81105" w14:textId="77777777" w:rsidR="00051062" w:rsidRPr="00051062" w:rsidRDefault="00051062" w:rsidP="00051062">
      <w:pPr>
        <w:spacing w:after="80"/>
        <w:ind w:left="851"/>
        <w:contextualSpacing/>
        <w:jc w:val="both"/>
        <w:rPr>
          <w:rFonts w:ascii="Arial" w:eastAsia="Times New Roman" w:hAnsi="Arial" w:cs="Arial"/>
          <w:lang w:val="es-MX" w:eastAsia="es-ES"/>
        </w:rPr>
      </w:pPr>
      <w:r w:rsidRPr="00051062">
        <w:rPr>
          <w:rFonts w:ascii="Arial" w:eastAsia="Times New Roman" w:hAnsi="Arial" w:cs="Arial"/>
          <w:lang w:val="es-MX" w:eastAsia="es-ES"/>
        </w:rPr>
        <w:t>Por otra parte, en caso de que un Concesionario no inicie la utilización de los CPSN asignados dentro del plazo establecido en el numeral 9.13., deberá presentar y sustanciar su devolución total a través de la Ventanilla Electrónica bajo la misma estructura en que fueron asignados originalmente los CPSN por el Instituto, en un plazo máximo de 5 (cinco) días hábiles, contados a partir de la fecha en que se materialice este supuesto.</w:t>
      </w:r>
    </w:p>
    <w:p w14:paraId="13E1C60F" w14:textId="77777777" w:rsidR="00051062" w:rsidRPr="00051062" w:rsidRDefault="00051062" w:rsidP="00051062">
      <w:pPr>
        <w:spacing w:after="8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11.2.</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Los Concesionarios deberán </w:t>
      </w:r>
      <w:r w:rsidRPr="00051062">
        <w:rPr>
          <w:rFonts w:ascii="Arial" w:eastAsia="Times New Roman" w:hAnsi="Arial" w:cs="Arial"/>
          <w:lang w:val="es-MX" w:eastAsia="es-ES"/>
        </w:rPr>
        <w:t xml:space="preserve">presentar las Actuaciones Electrónicas correspondientes a través de la Ventanilla Electrónica del Instituto, 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H3128 y, en su caso, adjuntando electrónicamente la documentación que corresponda</w:t>
      </w:r>
      <w:r w:rsidRPr="00051062">
        <w:rPr>
          <w:rFonts w:ascii="Arial" w:eastAsia="Times New Roman" w:hAnsi="Arial" w:cs="Arial"/>
          <w:lang w:val="es-ES_tradnl" w:eastAsia="es-ES"/>
        </w:rPr>
        <w:t>.</w:t>
      </w:r>
    </w:p>
    <w:p w14:paraId="5777EDBD" w14:textId="77777777" w:rsidR="00051062" w:rsidRPr="00051062" w:rsidRDefault="00051062" w:rsidP="00051062">
      <w:pPr>
        <w:spacing w:after="80"/>
        <w:ind w:firstLine="426"/>
        <w:contextualSpacing/>
        <w:jc w:val="both"/>
        <w:rPr>
          <w:rFonts w:ascii="Arial" w:eastAsia="Times New Roman" w:hAnsi="Arial" w:cs="Arial"/>
          <w:lang w:val="es-MX" w:eastAsia="es-ES"/>
        </w:rPr>
      </w:pPr>
      <w:r w:rsidRPr="00051062">
        <w:rPr>
          <w:rFonts w:ascii="Arial" w:eastAsia="Times New Roman" w:hAnsi="Arial" w:cs="Arial"/>
          <w:b/>
          <w:lang w:val="es-MX" w:eastAsia="es-ES"/>
        </w:rPr>
        <w:t>11.3.</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11.4.</w:t>
      </w:r>
      <w:r w:rsidRPr="00051062">
        <w:rPr>
          <w:rFonts w:ascii="Arial" w:eastAsia="Times New Roman" w:hAnsi="Arial" w:cs="Arial"/>
          <w:lang w:val="es-MX" w:eastAsia="es-ES"/>
        </w:rPr>
        <w:t xml:space="preserve"> (…)</w:t>
      </w:r>
    </w:p>
    <w:p w14:paraId="2EE83FA8" w14:textId="77777777" w:rsidR="00051062" w:rsidRPr="00051062" w:rsidRDefault="00051062" w:rsidP="00051062">
      <w:pPr>
        <w:spacing w:after="8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11.5.</w:t>
      </w:r>
      <w:r w:rsidRPr="00051062">
        <w:rPr>
          <w:rFonts w:ascii="Arial" w:eastAsia="Times New Roman" w:hAnsi="Arial" w:cs="Arial"/>
          <w:lang w:val="es-MX" w:eastAsia="es-ES"/>
        </w:rPr>
        <w:t xml:space="preserve"> </w:t>
      </w:r>
      <w:r w:rsidRPr="00051062">
        <w:rPr>
          <w:rFonts w:ascii="Arial" w:eastAsia="Times New Roman" w:hAnsi="Arial" w:cs="Arial"/>
          <w:lang w:val="es-ES_tradnl" w:eastAsia="es-ES"/>
        </w:rPr>
        <w:t xml:space="preserve">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de solicitud de devolución de CPSN (H3128) </w:t>
      </w:r>
      <w:r w:rsidRPr="00051062">
        <w:rPr>
          <w:rFonts w:ascii="Arial" w:eastAsia="Times New Roman" w:hAnsi="Arial" w:cs="Arial"/>
          <w:lang w:val="es-MX" w:eastAsia="es-ES"/>
        </w:rPr>
        <w:t>habilitado en la Ventanilla Electrónica</w:t>
      </w:r>
      <w:r w:rsidRPr="00051062">
        <w:rPr>
          <w:rFonts w:ascii="Arial" w:eastAsia="Times New Roman" w:hAnsi="Arial" w:cs="Arial"/>
          <w:lang w:val="es-ES_tradnl" w:eastAsia="es-ES"/>
        </w:rPr>
        <w:t xml:space="preserve"> contendrá la siguiente información:</w:t>
      </w:r>
    </w:p>
    <w:p w14:paraId="1EDEDB43" w14:textId="77777777" w:rsidR="00051062" w:rsidRPr="00051062" w:rsidRDefault="00051062" w:rsidP="00051062">
      <w:pPr>
        <w:spacing w:after="80"/>
        <w:ind w:firstLine="851"/>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11.5.1. </w:t>
      </w:r>
      <w:r w:rsidRPr="00051062">
        <w:rPr>
          <w:rFonts w:ascii="Arial" w:eastAsia="Times New Roman" w:hAnsi="Arial" w:cs="Arial"/>
          <w:lang w:val="es-ES_tradnl" w:eastAsia="es-ES"/>
        </w:rPr>
        <w:t>Folio del expediente electrónico al que se asociará la solicitud de devolución;</w:t>
      </w:r>
    </w:p>
    <w:p w14:paraId="668E5AE6" w14:textId="77777777" w:rsidR="00051062" w:rsidRPr="00051062" w:rsidRDefault="00051062" w:rsidP="00051062">
      <w:pPr>
        <w:spacing w:after="80"/>
        <w:ind w:left="1418"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11.5.2. </w:t>
      </w:r>
      <w:r w:rsidRPr="00051062">
        <w:rPr>
          <w:rFonts w:ascii="Arial" w:eastAsia="Times New Roman" w:hAnsi="Arial" w:cs="Arial"/>
          <w:lang w:val="es-ES_tradnl" w:eastAsia="es-ES"/>
        </w:rPr>
        <w:t>Nombre, denominación o razón social del Concesionario solicitante y código de identificación IDO/IDD asignado;</w:t>
      </w:r>
    </w:p>
    <w:p w14:paraId="7E422748" w14:textId="77777777" w:rsidR="00051062" w:rsidRPr="00051062" w:rsidRDefault="00051062" w:rsidP="00051062">
      <w:pPr>
        <w:spacing w:after="8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11.5.3. </w:t>
      </w:r>
      <w:r w:rsidRPr="00051062">
        <w:rPr>
          <w:rFonts w:ascii="Arial" w:eastAsia="Times New Roman" w:hAnsi="Arial" w:cs="Arial"/>
          <w:lang w:val="es-ES_tradnl" w:eastAsia="es-ES"/>
        </w:rPr>
        <w:t>(…)</w:t>
      </w:r>
    </w:p>
    <w:p w14:paraId="4AE9ED6A" w14:textId="77777777" w:rsidR="00051062" w:rsidRPr="00051062" w:rsidRDefault="00051062" w:rsidP="00051062">
      <w:pPr>
        <w:spacing w:after="80"/>
        <w:ind w:firstLine="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11.5.4. </w:t>
      </w:r>
      <w:r w:rsidRPr="00051062">
        <w:rPr>
          <w:rFonts w:ascii="Arial" w:eastAsia="Times New Roman" w:hAnsi="Arial" w:cs="Arial"/>
          <w:lang w:val="es-ES_tradnl" w:eastAsia="es-ES"/>
        </w:rPr>
        <w:t>(…)</w:t>
      </w:r>
    </w:p>
    <w:p w14:paraId="0B45E9E1" w14:textId="77777777" w:rsidR="00051062" w:rsidRPr="00051062" w:rsidRDefault="00051062" w:rsidP="00051062">
      <w:pPr>
        <w:spacing w:after="80"/>
        <w:ind w:left="2410" w:hanging="1134"/>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       </w:t>
      </w:r>
      <w:r w:rsidRPr="00051062">
        <w:rPr>
          <w:rFonts w:ascii="Arial" w:eastAsia="Times New Roman" w:hAnsi="Arial" w:cs="Arial"/>
          <w:b/>
          <w:lang w:val="es-ES_tradnl" w:eastAsia="es-ES"/>
        </w:rPr>
        <w:t>11.5.4.1.</w:t>
      </w:r>
      <w:r w:rsidRPr="00051062">
        <w:rPr>
          <w:rFonts w:ascii="Arial" w:eastAsia="Times New Roman" w:hAnsi="Arial" w:cs="Arial"/>
          <w:lang w:val="es-ES_tradnl" w:eastAsia="es-ES"/>
        </w:rPr>
        <w:t xml:space="preserve">  El(los) CPSN a devolver en formato binario, identificados por código inicial y final. Para efectos de la devolución, las estructuras de los CPSN podrán fraccionarse hasta en CPSN individuales;</w:t>
      </w:r>
    </w:p>
    <w:p w14:paraId="142A2592" w14:textId="77777777" w:rsidR="00051062" w:rsidRPr="00051062" w:rsidRDefault="00051062" w:rsidP="00051062">
      <w:pPr>
        <w:spacing w:after="80"/>
        <w:ind w:left="2410" w:hanging="113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11.5.4.2.</w:t>
      </w:r>
      <w:r w:rsidRPr="00051062">
        <w:rPr>
          <w:rFonts w:ascii="Arial" w:eastAsia="Times New Roman" w:hAnsi="Arial" w:cs="Arial"/>
          <w:lang w:val="es-ES_tradnl" w:eastAsia="es-ES"/>
        </w:rPr>
        <w:t xml:space="preserve">  (…)</w:t>
      </w:r>
    </w:p>
    <w:p w14:paraId="2FF01ACC"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11.5.5.</w:t>
      </w:r>
      <w:r w:rsidRPr="00051062">
        <w:rPr>
          <w:rFonts w:ascii="Arial" w:eastAsia="Times New Roman" w:hAnsi="Arial" w:cs="Arial"/>
          <w:lang w:val="es-ES_tradnl" w:eastAsia="es-ES"/>
        </w:rPr>
        <w:t xml:space="preserve">  (...) </w:t>
      </w:r>
    </w:p>
    <w:p w14:paraId="2940C5E6" w14:textId="77777777" w:rsidR="00051062" w:rsidRPr="00051062" w:rsidRDefault="00051062" w:rsidP="00051062">
      <w:pPr>
        <w:spacing w:after="80"/>
        <w:ind w:firstLine="28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w:t>
      </w:r>
    </w:p>
    <w:p w14:paraId="34F4CE77" w14:textId="77777777" w:rsidR="00051062" w:rsidRPr="00051062" w:rsidRDefault="00051062" w:rsidP="00051062">
      <w:pPr>
        <w:spacing w:after="80"/>
        <w:ind w:firstLine="288"/>
        <w:contextualSpacing/>
        <w:jc w:val="both"/>
        <w:rPr>
          <w:rFonts w:ascii="Arial" w:eastAsia="Times New Roman" w:hAnsi="Arial" w:cs="Arial"/>
          <w:lang w:val="es-MX" w:eastAsia="es-ES"/>
        </w:rPr>
      </w:pPr>
      <w:r w:rsidRPr="00051062">
        <w:rPr>
          <w:rFonts w:ascii="Arial" w:eastAsia="Times New Roman" w:hAnsi="Arial" w:cs="Arial"/>
          <w:lang w:val="es-ES_tradnl" w:eastAsia="es-ES"/>
        </w:rPr>
        <w:t xml:space="preserve">            (…)  Derogado</w:t>
      </w:r>
    </w:p>
    <w:p w14:paraId="2EA170C4" w14:textId="77777777" w:rsidR="00051062" w:rsidRPr="00051062" w:rsidRDefault="00051062" w:rsidP="00051062">
      <w:pPr>
        <w:spacing w:after="80"/>
        <w:ind w:left="993"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11.6.</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p>
    <w:p w14:paraId="026FD843" w14:textId="77777777" w:rsidR="00051062" w:rsidRPr="00051062" w:rsidRDefault="00051062" w:rsidP="00051062">
      <w:pPr>
        <w:spacing w:after="80"/>
        <w:ind w:left="993"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11.7.</w:t>
      </w:r>
      <w:r w:rsidRPr="00051062">
        <w:rPr>
          <w:rFonts w:ascii="Arial" w:eastAsia="Times New Roman" w:hAnsi="Arial" w:cs="Arial"/>
          <w:lang w:val="es-ES_tradnl" w:eastAsia="es-ES"/>
        </w:rPr>
        <w:t xml:space="preserve"> (…)</w:t>
      </w:r>
    </w:p>
    <w:p w14:paraId="17C839A4" w14:textId="77777777" w:rsidR="00051062" w:rsidRPr="00051062" w:rsidRDefault="00051062" w:rsidP="00051062">
      <w:pPr>
        <w:spacing w:after="80"/>
        <w:ind w:left="993"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11.8.</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Si derivado del análisis realizado el Instituto considera que la información presentada no contiene los datos correctos, no es clara o no cumple con los requisitos aplicables, le otorgará al Concesionario un término de 5 (cinco) días hábiles contados a partir de la notificación electrónica realizada para que presente</w:t>
      </w:r>
      <w:r w:rsidRPr="00051062">
        <w:rPr>
          <w:rFonts w:ascii="Arial" w:eastAsia="Times New Roman" w:hAnsi="Arial" w:cs="Arial"/>
          <w:lang w:val="es-MX" w:eastAsia="es-ES"/>
        </w:rPr>
        <w:t xml:space="preserve">, a través de la Ventanilla Electrónica, </w:t>
      </w:r>
      <w:r w:rsidRPr="00051062">
        <w:rPr>
          <w:rFonts w:ascii="Arial" w:eastAsia="Times New Roman" w:hAnsi="Arial" w:cs="Arial"/>
          <w:lang w:val="es-ES_tradnl" w:eastAsia="es-ES"/>
        </w:rPr>
        <w:t xml:space="preserve">la información requerida. Transcurrido el plazo concedido sin que el Concesionario </w:t>
      </w:r>
      <w:r w:rsidRPr="00051062">
        <w:rPr>
          <w:rFonts w:ascii="Arial" w:eastAsia="Times New Roman" w:hAnsi="Arial" w:cs="Arial"/>
          <w:lang w:val="es-MX" w:eastAsia="es-ES"/>
        </w:rPr>
        <w:t>desahogue el requerimiento emitido por el Instituto en relación a un trámite para devolver uno o más CPSN que no necesite utilizar, éste será desechado. Por otra parte, transcurrido el plazo concedido sin que el Concesionario desahogue el requerimiento formulado por el Instituto en relación a su obligación de devolver uno o más CPSN debido a que no inició su utilización dentro del plazo establecido en el numeral 9.13., o a que reporte un porcentaje de utilización anual de los CPSN asignados menor al 51%, la obligación se tendrá por no presentada.</w:t>
      </w:r>
    </w:p>
    <w:p w14:paraId="7757FE00" w14:textId="77777777" w:rsidR="00051062" w:rsidRPr="00051062" w:rsidRDefault="00051062" w:rsidP="00051062">
      <w:pPr>
        <w:spacing w:after="80"/>
        <w:ind w:left="993" w:hanging="567"/>
        <w:contextualSpacing/>
        <w:jc w:val="both"/>
        <w:rPr>
          <w:rFonts w:ascii="Arial" w:eastAsia="Times New Roman" w:hAnsi="Arial" w:cs="Arial"/>
          <w:lang w:val="es-MX" w:eastAsia="es-MX"/>
        </w:rPr>
      </w:pPr>
      <w:r w:rsidRPr="00051062">
        <w:rPr>
          <w:rFonts w:ascii="Arial" w:eastAsia="Times New Roman" w:hAnsi="Arial" w:cs="Arial"/>
          <w:lang w:val="es-MX" w:eastAsia="es-MX"/>
        </w:rPr>
        <w:tab/>
        <w:t>(...)</w:t>
      </w:r>
    </w:p>
    <w:p w14:paraId="05B84A67" w14:textId="77777777" w:rsidR="00051062" w:rsidRPr="00051062" w:rsidRDefault="00051062" w:rsidP="00051062">
      <w:pPr>
        <w:spacing w:after="80"/>
        <w:ind w:left="993"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11.9.</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Una vez que el Concesionario presente en tiempo y forma a través </w:t>
      </w:r>
      <w:r w:rsidRPr="00051062">
        <w:rPr>
          <w:rFonts w:ascii="Arial" w:eastAsia="Times New Roman" w:hAnsi="Arial" w:cs="Arial"/>
          <w:lang w:val="es-MX" w:eastAsia="es-ES"/>
        </w:rPr>
        <w:t xml:space="preserve">de la Ventanilla Electrónica </w:t>
      </w:r>
      <w:r w:rsidRPr="00051062">
        <w:rPr>
          <w:rFonts w:ascii="Arial" w:eastAsia="Times New Roman" w:hAnsi="Arial" w:cs="Arial"/>
          <w:lang w:val="es-ES_tradnl" w:eastAsia="es-ES"/>
        </w:rPr>
        <w:t>la información requerida, el Instituto realizará nuevamente su análisis a fin de asegurar el cumplimiento de los criterios referidos en el numeral 11.7.</w:t>
      </w:r>
    </w:p>
    <w:p w14:paraId="0A0B0366" w14:textId="77777777" w:rsidR="00051062" w:rsidRPr="00051062" w:rsidRDefault="00051062" w:rsidP="00051062">
      <w:pPr>
        <w:spacing w:after="80"/>
        <w:ind w:left="993"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11.10.</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En caso de que la solicitud de devolución no resulte procedente en atención al numeral antes citado, el Instituto notificará al Concesionario la resolución respectiva a través </w:t>
      </w:r>
      <w:r w:rsidRPr="00051062">
        <w:rPr>
          <w:rFonts w:ascii="Arial" w:eastAsia="Times New Roman" w:hAnsi="Arial" w:cs="Arial"/>
          <w:lang w:val="es-MX" w:eastAsia="es-ES"/>
        </w:rPr>
        <w:t>de la Ventanilla Electrónica.</w:t>
      </w:r>
    </w:p>
    <w:p w14:paraId="638E1973" w14:textId="77777777" w:rsidR="00051062" w:rsidRPr="00051062" w:rsidRDefault="00051062" w:rsidP="00051062">
      <w:pPr>
        <w:spacing w:after="80"/>
        <w:ind w:left="993"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11.11.</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En caso de resultar procedente la solicitud, el Instituto notificará la resolución al solicitante a través </w:t>
      </w:r>
      <w:r w:rsidRPr="00051062">
        <w:rPr>
          <w:rFonts w:ascii="Arial" w:eastAsia="Times New Roman" w:hAnsi="Arial" w:cs="Arial"/>
          <w:lang w:val="es-MX" w:eastAsia="es-ES"/>
        </w:rPr>
        <w:t>de la Ventanilla Electrónica</w:t>
      </w:r>
      <w:r w:rsidRPr="00051062">
        <w:rPr>
          <w:rFonts w:ascii="Arial" w:eastAsia="Times New Roman" w:hAnsi="Arial" w:cs="Arial"/>
          <w:lang w:val="es-ES_tradnl" w:eastAsia="es-ES"/>
        </w:rPr>
        <w:t>, la cual contendrá la siguiente información:</w:t>
      </w:r>
    </w:p>
    <w:p w14:paraId="5D732FDC" w14:textId="77777777" w:rsidR="00051062" w:rsidRPr="00051062" w:rsidRDefault="00051062" w:rsidP="00051062">
      <w:pPr>
        <w:spacing w:after="80"/>
        <w:ind w:left="851" w:firstLine="14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11.11.1. </w:t>
      </w:r>
      <w:r w:rsidRPr="00051062">
        <w:rPr>
          <w:rFonts w:ascii="Arial" w:eastAsia="Times New Roman" w:hAnsi="Arial" w:cs="Arial"/>
          <w:lang w:val="es-ES_tradnl" w:eastAsia="es-ES"/>
        </w:rPr>
        <w:t xml:space="preserve">a </w:t>
      </w:r>
      <w:r w:rsidRPr="00051062">
        <w:rPr>
          <w:rFonts w:ascii="Arial" w:eastAsia="Times New Roman" w:hAnsi="Arial" w:cs="Arial"/>
          <w:b/>
          <w:lang w:val="es-ES_tradnl" w:eastAsia="es-ES"/>
        </w:rPr>
        <w:t xml:space="preserve">11.11.2. </w:t>
      </w:r>
      <w:r w:rsidRPr="00051062">
        <w:rPr>
          <w:rFonts w:ascii="Arial" w:eastAsia="Times New Roman" w:hAnsi="Arial" w:cs="Arial"/>
          <w:lang w:val="es-ES_tradnl" w:eastAsia="es-ES"/>
        </w:rPr>
        <w:t>(…)</w:t>
      </w:r>
    </w:p>
    <w:p w14:paraId="26FFF805" w14:textId="77777777" w:rsidR="00051062" w:rsidRPr="00051062" w:rsidRDefault="00051062" w:rsidP="00051062">
      <w:pPr>
        <w:spacing w:after="80"/>
        <w:ind w:left="1985"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11.11.3.</w:t>
      </w:r>
      <w:r w:rsidRPr="00051062">
        <w:rPr>
          <w:rFonts w:ascii="Arial" w:eastAsia="Times New Roman" w:hAnsi="Arial" w:cs="Arial"/>
          <w:lang w:val="es-ES_tradnl" w:eastAsia="es-ES"/>
        </w:rPr>
        <w:tab/>
        <w:t xml:space="preserve">Nombre, denominación o razón social del Concesionario solicitante; </w:t>
      </w:r>
    </w:p>
    <w:p w14:paraId="44DA9D46" w14:textId="77777777" w:rsidR="00051062" w:rsidRPr="00051062" w:rsidRDefault="00051062" w:rsidP="00051062">
      <w:pPr>
        <w:spacing w:after="80"/>
        <w:ind w:left="1985"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11.11.4.</w:t>
      </w:r>
      <w:r w:rsidRPr="00051062">
        <w:rPr>
          <w:rFonts w:ascii="Arial" w:eastAsia="Times New Roman" w:hAnsi="Arial" w:cs="Arial"/>
          <w:lang w:val="es-ES_tradnl" w:eastAsia="es-ES"/>
        </w:rPr>
        <w:tab/>
        <w:t>Los CPSN devueltos; y</w:t>
      </w:r>
    </w:p>
    <w:p w14:paraId="11D06EE2" w14:textId="77777777" w:rsidR="00051062" w:rsidRPr="00051062" w:rsidRDefault="00051062" w:rsidP="00051062">
      <w:pPr>
        <w:spacing w:after="80"/>
        <w:ind w:left="1985" w:hanging="99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11.11.5.</w:t>
      </w:r>
      <w:r w:rsidRPr="00051062">
        <w:rPr>
          <w:rFonts w:ascii="Arial" w:eastAsia="Times New Roman" w:hAnsi="Arial" w:cs="Arial"/>
          <w:lang w:val="es-ES_tradnl" w:eastAsia="es-ES"/>
        </w:rPr>
        <w:t xml:space="preserve">  Firma Electrónica Avanzada del servidor público del Instituto facultado para la emisión del Acto Administrativo Electrónico.</w:t>
      </w:r>
    </w:p>
    <w:p w14:paraId="043A8F86" w14:textId="77777777" w:rsidR="00051062" w:rsidRPr="00051062" w:rsidRDefault="00051062" w:rsidP="00051062">
      <w:pPr>
        <w:spacing w:after="80"/>
        <w:ind w:firstLine="426"/>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11.</w:t>
      </w:r>
      <w:r w:rsidRPr="00051062">
        <w:rPr>
          <w:rFonts w:ascii="Arial" w:eastAsia="Times New Roman" w:hAnsi="Arial" w:cs="Arial"/>
          <w:b/>
          <w:lang w:val="es-MX" w:eastAsia="es-ES"/>
        </w:rPr>
        <w:t>12.</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11.16.</w:t>
      </w:r>
      <w:r w:rsidRPr="00051062">
        <w:rPr>
          <w:rFonts w:ascii="Arial" w:eastAsia="Times New Roman" w:hAnsi="Arial" w:cs="Arial"/>
          <w:lang w:val="es-MX" w:eastAsia="es-ES"/>
        </w:rPr>
        <w:t xml:space="preserve"> (…)</w:t>
      </w:r>
    </w:p>
    <w:p w14:paraId="55A0BCBA" w14:textId="77777777" w:rsidR="00051062" w:rsidRPr="00051062" w:rsidRDefault="00051062" w:rsidP="00051062">
      <w:pPr>
        <w:spacing w:after="80"/>
        <w:ind w:left="851"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12.</w:t>
      </w:r>
      <w:r w:rsidRPr="00051062">
        <w:rPr>
          <w:rFonts w:ascii="Arial" w:eastAsia="Times New Roman" w:hAnsi="Arial" w:cs="Arial"/>
          <w:lang w:val="es-MX" w:eastAsia="es-ES"/>
        </w:rPr>
        <w:t xml:space="preserve"> (…)</w:t>
      </w:r>
    </w:p>
    <w:p w14:paraId="12751C7E" w14:textId="77777777" w:rsidR="00051062" w:rsidRPr="00051062" w:rsidRDefault="00051062" w:rsidP="00051062">
      <w:pPr>
        <w:tabs>
          <w:tab w:val="left" w:pos="426"/>
        </w:tabs>
        <w:spacing w:after="80"/>
        <w:ind w:left="426"/>
        <w:contextualSpacing/>
        <w:jc w:val="both"/>
        <w:rPr>
          <w:rFonts w:ascii="Arial" w:eastAsia="Times New Roman" w:hAnsi="Arial" w:cs="Arial"/>
          <w:lang w:eastAsia="es-ES"/>
        </w:rPr>
      </w:pPr>
      <w:r w:rsidRPr="00051062">
        <w:rPr>
          <w:rFonts w:ascii="Arial" w:eastAsia="Times New Roman" w:hAnsi="Arial" w:cs="Arial"/>
          <w:lang w:eastAsia="es-ES"/>
        </w:rPr>
        <w:t>Los Concesionarios que requieran la asignación de CPSI deberán presentar y sustanciar la solicitud correspondiente de acuerdo al siguiente procedimiento:</w:t>
      </w:r>
    </w:p>
    <w:p w14:paraId="31D2B6FC" w14:textId="77777777" w:rsidR="00051062" w:rsidRPr="00051062" w:rsidRDefault="00051062" w:rsidP="00051062">
      <w:pPr>
        <w:spacing w:after="80"/>
        <w:ind w:left="993"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12.1.</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Los Concesionarios deberán </w:t>
      </w:r>
      <w:r w:rsidRPr="00051062">
        <w:rPr>
          <w:rFonts w:ascii="Arial" w:eastAsia="Times New Roman" w:hAnsi="Arial" w:cs="Arial"/>
          <w:lang w:val="es-ES_tradnl" w:eastAsia="es-ES"/>
        </w:rPr>
        <w:t xml:space="preserve">presentar las Actuaciones Electrónicas correspondientes a través de la Ventanilla Electrónica, </w:t>
      </w:r>
      <w:r w:rsidRPr="00051062">
        <w:rPr>
          <w:rFonts w:ascii="Arial" w:eastAsia="Times New Roman" w:hAnsi="Arial" w:cs="Arial"/>
          <w:lang w:val="es-MX" w:eastAsia="es-ES"/>
        </w:rPr>
        <w:t xml:space="preserve">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H3129 y, en su caso, adjuntando electrónicamente la documentación que corresponda.</w:t>
      </w:r>
    </w:p>
    <w:p w14:paraId="7BC2B7A3" w14:textId="77777777" w:rsidR="00051062" w:rsidRPr="00051062" w:rsidRDefault="00051062" w:rsidP="00051062">
      <w:pPr>
        <w:spacing w:after="80"/>
        <w:ind w:left="993"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12.2. </w:t>
      </w:r>
      <w:r w:rsidRPr="00051062">
        <w:rPr>
          <w:rFonts w:ascii="Arial" w:eastAsia="Times New Roman" w:hAnsi="Arial" w:cs="Arial"/>
          <w:lang w:val="es-MX" w:eastAsia="es-ES"/>
        </w:rPr>
        <w:t>a</w:t>
      </w:r>
      <w:r w:rsidRPr="00051062">
        <w:rPr>
          <w:rFonts w:ascii="Arial" w:eastAsia="Times New Roman" w:hAnsi="Arial" w:cs="Arial"/>
          <w:b/>
          <w:lang w:val="es-MX" w:eastAsia="es-ES"/>
        </w:rPr>
        <w:t xml:space="preserve"> 12.3.</w:t>
      </w:r>
      <w:r w:rsidRPr="00051062">
        <w:rPr>
          <w:rFonts w:ascii="Arial" w:eastAsia="Times New Roman" w:hAnsi="Arial" w:cs="Arial"/>
          <w:lang w:val="es-MX" w:eastAsia="es-ES"/>
        </w:rPr>
        <w:t xml:space="preserve"> (…)</w:t>
      </w:r>
    </w:p>
    <w:p w14:paraId="780BDD1A" w14:textId="77777777" w:rsidR="00051062" w:rsidRPr="00051062" w:rsidRDefault="00051062" w:rsidP="00051062">
      <w:pPr>
        <w:spacing w:after="80"/>
        <w:ind w:left="993"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12.4.</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de solicitud de asignación de CPSI (H3129) habilitado en la Ventanilla Electrónica, contendrá la siguiente información:</w:t>
      </w:r>
    </w:p>
    <w:p w14:paraId="7A2E1611" w14:textId="77777777" w:rsidR="00051062" w:rsidRPr="00051062" w:rsidRDefault="00051062" w:rsidP="00051062">
      <w:pPr>
        <w:spacing w:after="80"/>
        <w:ind w:left="851" w:firstLine="142"/>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12.4.1. </w:t>
      </w:r>
      <w:r w:rsidRPr="00051062">
        <w:rPr>
          <w:rFonts w:ascii="Arial" w:eastAsia="Times New Roman" w:hAnsi="Arial" w:cs="Arial"/>
          <w:lang w:val="es-MX" w:eastAsia="es-ES"/>
        </w:rPr>
        <w:t>Folio del expediente electrónico al que se asociará la solicitud de asignación;</w:t>
      </w:r>
    </w:p>
    <w:p w14:paraId="55119278" w14:textId="77777777" w:rsidR="00051062" w:rsidRPr="00051062" w:rsidRDefault="00051062" w:rsidP="00051062">
      <w:pPr>
        <w:spacing w:after="80"/>
        <w:ind w:left="1560"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12.4.2. </w:t>
      </w:r>
      <w:r w:rsidRPr="00051062">
        <w:rPr>
          <w:rFonts w:ascii="Arial" w:eastAsia="Times New Roman" w:hAnsi="Arial" w:cs="Arial"/>
          <w:lang w:val="es-MX" w:eastAsia="es-ES"/>
        </w:rPr>
        <w:t xml:space="preserve">Nombre, denominación o razón social del Concesionario solicitante </w:t>
      </w:r>
      <w:r w:rsidRPr="00051062">
        <w:rPr>
          <w:rFonts w:ascii="Arial" w:eastAsia="Times New Roman" w:hAnsi="Arial" w:cs="Arial"/>
          <w:lang w:val="es-ES_tradnl" w:eastAsia="es-ES"/>
        </w:rPr>
        <w:t>y código de identificación IDO/IDD asignado</w:t>
      </w:r>
      <w:r w:rsidRPr="00051062">
        <w:rPr>
          <w:rFonts w:ascii="Arial" w:eastAsia="Times New Roman" w:hAnsi="Arial" w:cs="Arial"/>
          <w:lang w:val="es-MX" w:eastAsia="es-ES"/>
        </w:rPr>
        <w:t>;</w:t>
      </w:r>
    </w:p>
    <w:p w14:paraId="1E2CEF05" w14:textId="77777777" w:rsidR="00051062" w:rsidRPr="00051062" w:rsidRDefault="00051062" w:rsidP="00051062">
      <w:pPr>
        <w:spacing w:after="80"/>
        <w:ind w:left="851" w:firstLine="142"/>
        <w:contextualSpacing/>
        <w:jc w:val="both"/>
        <w:rPr>
          <w:rFonts w:ascii="Arial" w:eastAsia="Times New Roman" w:hAnsi="Arial" w:cs="Arial"/>
          <w:lang w:val="es-MX" w:eastAsia="es-ES"/>
        </w:rPr>
      </w:pPr>
      <w:r w:rsidRPr="00051062">
        <w:rPr>
          <w:rFonts w:ascii="Arial" w:eastAsia="Times New Roman" w:hAnsi="Arial" w:cs="Arial"/>
          <w:b/>
          <w:lang w:val="es-MX" w:eastAsia="es-ES"/>
        </w:rPr>
        <w:t>12.4.3.</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12.4.6.</w:t>
      </w:r>
      <w:r w:rsidRPr="00051062">
        <w:rPr>
          <w:rFonts w:ascii="Arial" w:eastAsia="Times New Roman" w:hAnsi="Arial" w:cs="Arial"/>
          <w:lang w:val="es-MX" w:eastAsia="es-ES"/>
        </w:rPr>
        <w:t xml:space="preserve"> (…)</w:t>
      </w:r>
    </w:p>
    <w:p w14:paraId="3CDA5C19" w14:textId="77777777" w:rsidR="00051062" w:rsidRPr="00051062" w:rsidRDefault="00051062" w:rsidP="00051062">
      <w:pPr>
        <w:spacing w:after="80"/>
        <w:ind w:left="851" w:firstLine="142"/>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r w:rsidRPr="00051062">
        <w:rPr>
          <w:rFonts w:ascii="Arial" w:eastAsia="Times New Roman" w:hAnsi="Arial" w:cs="Arial"/>
          <w:b/>
          <w:lang w:val="es-MX" w:eastAsia="es-ES"/>
        </w:rPr>
        <w:t>…</w:t>
      </w:r>
      <w:r w:rsidRPr="00051062">
        <w:rPr>
          <w:rFonts w:ascii="Arial" w:eastAsia="Times New Roman" w:hAnsi="Arial" w:cs="Arial"/>
          <w:lang w:val="es-MX" w:eastAsia="es-ES"/>
        </w:rPr>
        <w:t>)</w:t>
      </w:r>
    </w:p>
    <w:p w14:paraId="200BF749" w14:textId="77777777" w:rsidR="00051062" w:rsidRPr="00051062" w:rsidRDefault="00051062" w:rsidP="00051062">
      <w:pPr>
        <w:spacing w:after="80"/>
        <w:ind w:left="851" w:firstLine="142"/>
        <w:contextualSpacing/>
        <w:jc w:val="both"/>
        <w:rPr>
          <w:rFonts w:ascii="Arial" w:eastAsia="Times New Roman" w:hAnsi="Arial" w:cs="Arial"/>
          <w:lang w:val="es-MX" w:eastAsia="es-ES"/>
        </w:rPr>
      </w:pPr>
      <w:r w:rsidRPr="00051062">
        <w:rPr>
          <w:rFonts w:ascii="Arial" w:eastAsia="Times New Roman" w:hAnsi="Arial" w:cs="Arial"/>
          <w:lang w:val="es-MX" w:eastAsia="es-ES"/>
        </w:rPr>
        <w:t>(…) Derogado</w:t>
      </w:r>
    </w:p>
    <w:p w14:paraId="061A7AF3" w14:textId="77777777" w:rsidR="00051062" w:rsidRPr="00051062" w:rsidRDefault="00051062" w:rsidP="00051062">
      <w:pPr>
        <w:spacing w:after="80"/>
        <w:ind w:left="993"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12.5.</w:t>
      </w:r>
      <w:r w:rsidRPr="00051062">
        <w:rPr>
          <w:rFonts w:ascii="Arial" w:eastAsia="Times New Roman" w:hAnsi="Arial" w:cs="Arial"/>
          <w:b/>
          <w:lang w:val="es-MX"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p>
    <w:p w14:paraId="40EB5E12"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12.6.</w:t>
      </w:r>
      <w:r w:rsidRPr="00051062">
        <w:rPr>
          <w:rFonts w:ascii="Arial" w:eastAsia="Times New Roman" w:hAnsi="Arial" w:cs="Arial"/>
          <w:lang w:val="es-MX" w:eastAsia="es-ES"/>
        </w:rPr>
        <w:t xml:space="preserve"> (…)</w:t>
      </w:r>
    </w:p>
    <w:p w14:paraId="2084AF4F" w14:textId="77777777" w:rsidR="00051062" w:rsidRPr="00051062" w:rsidRDefault="00051062" w:rsidP="00051062">
      <w:pPr>
        <w:spacing w:after="80"/>
        <w:ind w:left="1276"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12.7.</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Si derivado del análisis realizado el Instituto considera que la información presentada no contiene los datos correctos o no cumple con los requisitos aplicables, otorgará al solicitante un término de 5 (cinco) días hábiles contados a partir de la notificación electrónica realizada, para que presente, a través de la Ventanilla Electrónica, la información requerida. Transcurrido el plazo concedido sin que el </w:t>
      </w:r>
      <w:r w:rsidRPr="00051062">
        <w:rPr>
          <w:rFonts w:ascii="Arial" w:eastAsia="Times New Roman" w:hAnsi="Arial" w:cs="Arial"/>
          <w:lang w:val="es-ES_tradnl" w:eastAsia="es-ES"/>
        </w:rPr>
        <w:t>solicitante</w:t>
      </w:r>
      <w:r w:rsidRPr="00051062">
        <w:rPr>
          <w:rFonts w:ascii="Arial" w:eastAsia="Times New Roman" w:hAnsi="Arial" w:cs="Arial"/>
          <w:lang w:val="es-MX" w:eastAsia="es-ES"/>
        </w:rPr>
        <w:t xml:space="preserve"> desahogue el requerimiento, la solicitud de asignación de CPSI será desechada.</w:t>
      </w:r>
    </w:p>
    <w:p w14:paraId="1D462A37" w14:textId="77777777" w:rsidR="00051062" w:rsidRPr="00051062" w:rsidRDefault="00051062" w:rsidP="00051062">
      <w:pPr>
        <w:spacing w:after="80"/>
        <w:ind w:left="1276" w:hanging="850"/>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ab/>
        <w:t>(…)</w:t>
      </w:r>
    </w:p>
    <w:p w14:paraId="27CE4285" w14:textId="77777777" w:rsidR="00051062" w:rsidRPr="00051062" w:rsidRDefault="00051062" w:rsidP="00051062">
      <w:pPr>
        <w:spacing w:after="80"/>
        <w:ind w:left="993"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12.8.</w:t>
      </w:r>
      <w:r w:rsidRPr="00051062">
        <w:rPr>
          <w:rFonts w:ascii="Arial" w:eastAsia="Times New Roman" w:hAnsi="Arial" w:cs="Arial"/>
          <w:b/>
          <w:lang w:val="es-MX" w:eastAsia="es-ES"/>
        </w:rPr>
        <w:tab/>
      </w:r>
      <w:r w:rsidRPr="00051062">
        <w:rPr>
          <w:rFonts w:ascii="Arial" w:eastAsia="Times New Roman" w:hAnsi="Arial" w:cs="Arial"/>
          <w:lang w:val="es-MX" w:eastAsia="es-ES"/>
        </w:rPr>
        <w:t>Una vez que el Concesionario presente en tiempo y forma, a través de la Ventanilla Electrónica, la información requerida, el Instituto realizará nuevamente su análisis a fin de asegurar el cumplimiento de los criterios referidos en el numeral 12.6.</w:t>
      </w:r>
    </w:p>
    <w:p w14:paraId="2EDAA72F" w14:textId="77777777" w:rsidR="00051062" w:rsidRPr="00051062" w:rsidRDefault="00051062" w:rsidP="00051062">
      <w:pPr>
        <w:spacing w:after="80"/>
        <w:ind w:left="993"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12.9.</w:t>
      </w:r>
      <w:r w:rsidRPr="00051062">
        <w:rPr>
          <w:rFonts w:ascii="Arial" w:eastAsia="Times New Roman" w:hAnsi="Arial" w:cs="Arial"/>
          <w:b/>
          <w:lang w:val="es-MX" w:eastAsia="es-ES"/>
        </w:rPr>
        <w:tab/>
      </w:r>
      <w:r w:rsidRPr="00051062">
        <w:rPr>
          <w:rFonts w:ascii="Arial" w:eastAsia="Times New Roman" w:hAnsi="Arial" w:cs="Arial"/>
          <w:lang w:val="es-MX" w:eastAsia="es-ES"/>
        </w:rPr>
        <w:t>En caso de que la solicitud de asignación de CPSI no resulte procedente en atención al numeral antes citado, el Instituto notificará al solicitante la resolución respectiva a través de la Ventanilla Electrónica.</w:t>
      </w:r>
    </w:p>
    <w:p w14:paraId="154C78C3" w14:textId="77777777" w:rsidR="00051062" w:rsidRPr="00051062" w:rsidRDefault="00051062" w:rsidP="00051062">
      <w:pPr>
        <w:spacing w:after="80"/>
        <w:ind w:left="993"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12.10.</w:t>
      </w:r>
      <w:r w:rsidRPr="00051062">
        <w:rPr>
          <w:rFonts w:ascii="Arial" w:eastAsia="Times New Roman" w:hAnsi="Arial" w:cs="Arial"/>
          <w:b/>
          <w:lang w:val="es-MX" w:eastAsia="es-ES"/>
        </w:rPr>
        <w:tab/>
      </w:r>
      <w:r w:rsidRPr="00051062">
        <w:rPr>
          <w:rFonts w:ascii="Arial" w:eastAsia="Times New Roman" w:hAnsi="Arial" w:cs="Arial"/>
          <w:lang w:val="es-MX" w:eastAsia="es-ES"/>
        </w:rPr>
        <w:t>De resultar procedente la solicitud conforme al análisis referido en el numeral 12.6., el Instituto determinará la cantidad de CPSI a asignar en forma individual en función del tamaño de la red del solicitante.</w:t>
      </w:r>
    </w:p>
    <w:p w14:paraId="31C19DA4" w14:textId="77777777" w:rsidR="00051062" w:rsidRPr="00051062" w:rsidRDefault="00051062" w:rsidP="00051062">
      <w:pPr>
        <w:spacing w:after="80"/>
        <w:ind w:left="993"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12.11.</w:t>
      </w:r>
      <w:r w:rsidRPr="00051062">
        <w:rPr>
          <w:rFonts w:ascii="Arial" w:eastAsia="Times New Roman" w:hAnsi="Arial" w:cs="Arial"/>
          <w:b/>
          <w:lang w:val="es-MX" w:eastAsia="es-ES"/>
        </w:rPr>
        <w:tab/>
      </w:r>
      <w:r w:rsidRPr="00051062">
        <w:rPr>
          <w:rFonts w:ascii="Arial" w:eastAsia="Times New Roman" w:hAnsi="Arial" w:cs="Arial"/>
          <w:lang w:val="es-MX" w:eastAsia="es-ES"/>
        </w:rPr>
        <w:t>Conforme a lo anterior, el Instituto notificará la resolución al Concesionario solicitante a través de la Ventanilla Electrónica, la cual contendrá la siguiente información:</w:t>
      </w:r>
    </w:p>
    <w:p w14:paraId="6BC97D62" w14:textId="77777777" w:rsidR="00051062" w:rsidRPr="00051062" w:rsidRDefault="00051062" w:rsidP="00051062">
      <w:pPr>
        <w:spacing w:after="80"/>
        <w:ind w:left="993"/>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12.11.1. </w:t>
      </w:r>
      <w:r w:rsidRPr="00051062">
        <w:rPr>
          <w:rFonts w:ascii="Arial" w:eastAsia="Times New Roman" w:hAnsi="Arial" w:cs="Arial"/>
          <w:lang w:val="es-MX" w:eastAsia="es-ES"/>
        </w:rPr>
        <w:t>a</w:t>
      </w:r>
      <w:r w:rsidRPr="00051062">
        <w:rPr>
          <w:rFonts w:ascii="Arial" w:eastAsia="Times New Roman" w:hAnsi="Arial" w:cs="Arial"/>
          <w:b/>
          <w:lang w:val="es-MX" w:eastAsia="es-ES"/>
        </w:rPr>
        <w:t xml:space="preserve"> 12.11.3. </w:t>
      </w:r>
      <w:r w:rsidRPr="00051062">
        <w:rPr>
          <w:rFonts w:ascii="Arial" w:eastAsia="Times New Roman" w:hAnsi="Arial" w:cs="Arial"/>
          <w:lang w:val="es-MX" w:eastAsia="es-ES"/>
        </w:rPr>
        <w:t>(…)</w:t>
      </w:r>
    </w:p>
    <w:p w14:paraId="2BDC0C84" w14:textId="77777777" w:rsidR="00051062" w:rsidRPr="00051062" w:rsidRDefault="00051062" w:rsidP="00051062">
      <w:pPr>
        <w:spacing w:after="80"/>
        <w:ind w:left="1843" w:hanging="850"/>
        <w:contextualSpacing/>
        <w:jc w:val="both"/>
        <w:rPr>
          <w:rFonts w:ascii="Arial" w:eastAsia="Times New Roman" w:hAnsi="Arial" w:cs="Arial"/>
          <w:lang w:val="es-MX" w:eastAsia="es-ES"/>
        </w:rPr>
      </w:pPr>
      <w:r w:rsidRPr="00051062">
        <w:rPr>
          <w:rFonts w:ascii="Arial" w:eastAsia="Times New Roman" w:hAnsi="Arial" w:cs="Arial"/>
          <w:b/>
          <w:lang w:val="es-MX" w:eastAsia="es-ES"/>
        </w:rPr>
        <w:t>12.11.4.</w:t>
      </w:r>
      <w:r w:rsidRPr="00051062">
        <w:rPr>
          <w:rFonts w:ascii="Arial" w:eastAsia="Times New Roman" w:hAnsi="Arial" w:cs="Arial"/>
          <w:lang w:val="es-MX" w:eastAsia="es-ES"/>
        </w:rPr>
        <w:tab/>
        <w:t xml:space="preserve">Los CPSI asignados en formato binario; </w:t>
      </w:r>
    </w:p>
    <w:p w14:paraId="33D8FDCB" w14:textId="77777777" w:rsidR="00051062" w:rsidRPr="00051062" w:rsidRDefault="00051062" w:rsidP="00051062">
      <w:pPr>
        <w:spacing w:after="80"/>
        <w:ind w:left="1843" w:hanging="850"/>
        <w:contextualSpacing/>
        <w:jc w:val="both"/>
        <w:rPr>
          <w:rFonts w:ascii="Arial" w:eastAsia="Times New Roman" w:hAnsi="Arial" w:cs="Arial"/>
          <w:lang w:val="es-MX" w:eastAsia="es-ES"/>
        </w:rPr>
      </w:pPr>
      <w:r w:rsidRPr="00051062">
        <w:rPr>
          <w:rFonts w:ascii="Arial" w:eastAsia="Times New Roman" w:hAnsi="Arial" w:cs="Arial"/>
          <w:b/>
          <w:lang w:val="es-MX" w:eastAsia="es-ES"/>
        </w:rPr>
        <w:t>12.11.5.</w:t>
      </w:r>
      <w:r w:rsidRPr="00051062">
        <w:rPr>
          <w:rFonts w:ascii="Arial" w:eastAsia="Times New Roman" w:hAnsi="Arial" w:cs="Arial"/>
          <w:lang w:val="es-MX" w:eastAsia="es-ES"/>
        </w:rPr>
        <w:tab/>
        <w:t>La fecha a partir de la cual podrá iniciar la utilización de los CPSI asignados, la cual será de 60 (sesenta) días naturales posteriores a la fecha de asignación; y</w:t>
      </w:r>
    </w:p>
    <w:p w14:paraId="268D266B" w14:textId="77777777" w:rsidR="00051062" w:rsidRPr="00051062" w:rsidRDefault="00051062" w:rsidP="00051062">
      <w:pPr>
        <w:spacing w:after="80"/>
        <w:ind w:left="1843" w:hanging="850"/>
        <w:contextualSpacing/>
        <w:jc w:val="both"/>
        <w:rPr>
          <w:rFonts w:ascii="Arial" w:eastAsia="Times New Roman" w:hAnsi="Arial" w:cs="Arial"/>
          <w:lang w:val="es-MX" w:eastAsia="es-ES"/>
        </w:rPr>
      </w:pPr>
      <w:r w:rsidRPr="00051062">
        <w:rPr>
          <w:rFonts w:ascii="Arial" w:eastAsia="Times New Roman" w:hAnsi="Arial" w:cs="Arial"/>
          <w:b/>
          <w:lang w:val="es-MX" w:eastAsia="es-ES"/>
        </w:rPr>
        <w:t>12.11.6.</w:t>
      </w:r>
      <w:r w:rsidRPr="00051062">
        <w:rPr>
          <w:rFonts w:ascii="Arial" w:eastAsia="Times New Roman" w:hAnsi="Arial" w:cs="Arial"/>
          <w:lang w:val="es-MX" w:eastAsia="es-ES"/>
        </w:rPr>
        <w:t xml:space="preserve">  Firma Electrónica Avanzada del servidor público del Instituto facultado para la emisión del Acto Administrativo Electrónico.</w:t>
      </w:r>
    </w:p>
    <w:p w14:paraId="1007B044" w14:textId="77777777" w:rsidR="00051062" w:rsidRPr="00051062" w:rsidRDefault="00051062" w:rsidP="00051062">
      <w:pPr>
        <w:spacing w:after="80"/>
        <w:ind w:firstLine="426"/>
        <w:contextualSpacing/>
        <w:jc w:val="both"/>
        <w:rPr>
          <w:rFonts w:ascii="Arial" w:eastAsia="Times New Roman" w:hAnsi="Arial" w:cs="Arial"/>
          <w:lang w:val="es-MX" w:eastAsia="es-ES"/>
        </w:rPr>
      </w:pPr>
      <w:r w:rsidRPr="00051062">
        <w:rPr>
          <w:rFonts w:ascii="Arial" w:eastAsia="Times New Roman" w:hAnsi="Arial" w:cs="Arial"/>
          <w:b/>
          <w:lang w:val="es-MX" w:eastAsia="es-ES"/>
        </w:rPr>
        <w:t>12.12</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12.13.</w:t>
      </w:r>
      <w:r w:rsidRPr="00051062">
        <w:rPr>
          <w:rFonts w:ascii="Arial" w:eastAsia="Times New Roman" w:hAnsi="Arial" w:cs="Arial"/>
          <w:lang w:val="es-MX" w:eastAsia="es-ES"/>
        </w:rPr>
        <w:t xml:space="preserve"> (…)</w:t>
      </w:r>
    </w:p>
    <w:p w14:paraId="1201C891" w14:textId="77777777" w:rsidR="00051062" w:rsidRPr="00051062" w:rsidRDefault="00051062" w:rsidP="00051062">
      <w:pPr>
        <w:spacing w:after="80"/>
        <w:ind w:left="426" w:hanging="284"/>
        <w:contextualSpacing/>
        <w:jc w:val="both"/>
        <w:rPr>
          <w:rFonts w:ascii="Arial" w:eastAsia="Times New Roman" w:hAnsi="Arial" w:cs="Arial"/>
          <w:lang w:val="es-MX" w:eastAsia="es-ES"/>
        </w:rPr>
      </w:pPr>
      <w:r w:rsidRPr="00051062">
        <w:rPr>
          <w:rFonts w:ascii="Arial" w:eastAsia="Times New Roman" w:hAnsi="Arial" w:cs="Arial"/>
          <w:b/>
          <w:lang w:val="es-MX" w:eastAsia="es-ES"/>
        </w:rPr>
        <w:t>13.</w:t>
      </w:r>
      <w:r w:rsidRPr="00051062">
        <w:rPr>
          <w:rFonts w:ascii="Arial" w:eastAsia="Times New Roman" w:hAnsi="Arial" w:cs="Arial"/>
          <w:b/>
          <w:lang w:val="es-MX" w:eastAsia="es-ES"/>
        </w:rPr>
        <w:tab/>
      </w:r>
      <w:r w:rsidRPr="00051062">
        <w:rPr>
          <w:rFonts w:ascii="Arial" w:eastAsia="Times New Roman" w:hAnsi="Arial" w:cs="Arial"/>
          <w:lang w:val="es-MX" w:eastAsia="es-ES"/>
        </w:rPr>
        <w:t>(…)</w:t>
      </w:r>
    </w:p>
    <w:p w14:paraId="69782E6D" w14:textId="77777777" w:rsidR="00051062" w:rsidRPr="00051062" w:rsidRDefault="00051062" w:rsidP="00051062">
      <w:pPr>
        <w:tabs>
          <w:tab w:val="left" w:pos="426"/>
        </w:tabs>
        <w:spacing w:after="80"/>
        <w:ind w:left="426" w:hanging="138"/>
        <w:contextualSpacing/>
        <w:jc w:val="both"/>
        <w:rPr>
          <w:rFonts w:ascii="Arial" w:eastAsia="Times New Roman" w:hAnsi="Arial" w:cs="Arial"/>
          <w:lang w:eastAsia="es-ES"/>
        </w:rPr>
      </w:pPr>
      <w:r w:rsidRPr="00051062">
        <w:rPr>
          <w:rFonts w:ascii="Arial" w:eastAsia="Times New Roman" w:hAnsi="Arial" w:cs="Arial"/>
          <w:lang w:eastAsia="es-ES"/>
        </w:rPr>
        <w:tab/>
        <w:t>(…)</w:t>
      </w:r>
    </w:p>
    <w:p w14:paraId="4299FDF0" w14:textId="77777777" w:rsidR="00051062" w:rsidRPr="00051062" w:rsidRDefault="00051062" w:rsidP="00051062">
      <w:pPr>
        <w:tabs>
          <w:tab w:val="left" w:pos="851"/>
        </w:tabs>
        <w:spacing w:after="80"/>
        <w:ind w:left="993"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13.1.</w:t>
      </w:r>
      <w:r w:rsidRPr="00051062">
        <w:rPr>
          <w:rFonts w:ascii="Arial" w:eastAsia="Times New Roman" w:hAnsi="Arial" w:cs="Arial"/>
          <w:b/>
          <w:lang w:val="es-MX" w:eastAsia="es-ES"/>
        </w:rPr>
        <w:tab/>
        <w:t xml:space="preserve">   </w:t>
      </w:r>
      <w:r w:rsidRPr="00051062">
        <w:rPr>
          <w:rFonts w:ascii="Arial" w:eastAsia="Times New Roman" w:hAnsi="Arial" w:cs="Arial"/>
          <w:lang w:val="es-MX" w:eastAsia="es-ES"/>
        </w:rPr>
        <w:t xml:space="preserve">El Concesionario cesionario deberá presentar la Actuación Electrónica correspondiente a través de la Ventanilla Electrónica, 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H3130 y, en su caso, adjuntando electrónicamente la documentación que corresponda.</w:t>
      </w:r>
    </w:p>
    <w:p w14:paraId="28AFC112" w14:textId="77777777" w:rsidR="00051062" w:rsidRPr="00051062" w:rsidRDefault="00051062" w:rsidP="00051062">
      <w:pPr>
        <w:tabs>
          <w:tab w:val="left" w:pos="851"/>
        </w:tabs>
        <w:spacing w:after="80"/>
        <w:ind w:left="993" w:hanging="567"/>
        <w:contextualSpacing/>
        <w:jc w:val="both"/>
        <w:rPr>
          <w:rFonts w:ascii="Arial" w:eastAsia="Times New Roman" w:hAnsi="Arial" w:cs="Arial"/>
          <w:lang w:val="es-MX" w:eastAsia="es-ES"/>
        </w:rPr>
      </w:pPr>
      <w:r w:rsidRPr="00051062">
        <w:rPr>
          <w:rFonts w:ascii="Arial" w:eastAsia="Times New Roman" w:hAnsi="Arial" w:cs="Arial"/>
          <w:b/>
          <w:lang w:val="es-MX" w:eastAsia="es-ES"/>
        </w:rPr>
        <w:t>13.2.</w:t>
      </w:r>
      <w:r w:rsidRPr="00051062">
        <w:rPr>
          <w:rFonts w:ascii="Arial" w:eastAsia="Times New Roman" w:hAnsi="Arial" w:cs="Arial"/>
          <w:b/>
          <w:lang w:val="es-MX" w:eastAsia="es-ES"/>
        </w:rPr>
        <w:tab/>
        <w:t xml:space="preserve">   </w:t>
      </w:r>
      <w:r w:rsidRPr="00051062">
        <w:rPr>
          <w:rFonts w:ascii="Arial" w:eastAsia="Times New Roman" w:hAnsi="Arial" w:cs="Arial"/>
          <w:lang w:val="es-MX" w:eastAsia="es-ES"/>
        </w:rPr>
        <w:t>(…)</w:t>
      </w:r>
    </w:p>
    <w:p w14:paraId="798EA40E" w14:textId="77777777" w:rsidR="00051062" w:rsidRPr="00051062" w:rsidRDefault="00051062" w:rsidP="00051062">
      <w:pPr>
        <w:tabs>
          <w:tab w:val="left" w:pos="993"/>
        </w:tabs>
        <w:spacing w:after="80"/>
        <w:ind w:left="993"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13.3.</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de solicitud de cesión de CPSI (H3130) habilitado en la Ventanilla Electrónica, contendrá la siguiente información:</w:t>
      </w:r>
    </w:p>
    <w:p w14:paraId="7038A917" w14:textId="77777777" w:rsidR="00051062" w:rsidRPr="00051062" w:rsidRDefault="00051062" w:rsidP="00051062">
      <w:pPr>
        <w:tabs>
          <w:tab w:val="left" w:pos="1560"/>
        </w:tabs>
        <w:spacing w:after="80"/>
        <w:ind w:left="1701" w:hanging="7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13.3.1.   </w:t>
      </w:r>
      <w:r w:rsidRPr="00051062">
        <w:rPr>
          <w:rFonts w:ascii="Arial" w:eastAsia="Times New Roman" w:hAnsi="Arial" w:cs="Arial"/>
          <w:lang w:val="es-ES_tradnl" w:eastAsia="es-ES"/>
        </w:rPr>
        <w:t>Folios de los expedientes electrónicos de los Concesionarios cedente y cesionario a los que se asociará la solicitud de cesión de CPSN;</w:t>
      </w:r>
    </w:p>
    <w:p w14:paraId="48BBC8DF" w14:textId="77777777" w:rsidR="00051062" w:rsidRPr="00051062" w:rsidRDefault="00051062" w:rsidP="00051062">
      <w:pPr>
        <w:spacing w:after="80"/>
        <w:ind w:left="1701" w:hanging="708"/>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13.3.2.</w:t>
      </w:r>
      <w:r w:rsidRPr="00051062">
        <w:rPr>
          <w:rFonts w:ascii="Arial" w:eastAsia="Times New Roman" w:hAnsi="Arial" w:cs="Arial"/>
          <w:lang w:val="es-ES_tradnl" w:eastAsia="es-ES"/>
        </w:rPr>
        <w:t xml:space="preserve">  Nombre, denominación o razón social del Concesionario cesionario y código de identificación IDO/IDD asignado</w:t>
      </w:r>
      <w:r w:rsidRPr="00051062">
        <w:rPr>
          <w:rFonts w:ascii="Arial" w:eastAsia="Times New Roman" w:hAnsi="Arial" w:cs="Arial"/>
          <w:lang w:val="es-MX" w:eastAsia="es-ES"/>
        </w:rPr>
        <w:t>;</w:t>
      </w:r>
    </w:p>
    <w:p w14:paraId="6715F40B" w14:textId="77777777" w:rsidR="00051062" w:rsidRPr="00051062" w:rsidRDefault="00051062" w:rsidP="00051062">
      <w:pPr>
        <w:tabs>
          <w:tab w:val="left" w:pos="1701"/>
        </w:tabs>
        <w:spacing w:after="80"/>
        <w:ind w:left="1560"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13.3.3.</w:t>
      </w:r>
      <w:r w:rsidRPr="00051062">
        <w:rPr>
          <w:rFonts w:ascii="Arial" w:eastAsia="Times New Roman" w:hAnsi="Arial" w:cs="Arial"/>
          <w:b/>
          <w:lang w:val="es-ES_tradnl" w:eastAsia="es-ES"/>
        </w:rPr>
        <w:tab/>
        <w:t xml:space="preserve"> </w:t>
      </w:r>
      <w:r w:rsidRPr="00051062">
        <w:rPr>
          <w:rFonts w:ascii="Arial" w:eastAsia="Times New Roman" w:hAnsi="Arial" w:cs="Arial"/>
          <w:lang w:val="es-ES_tradnl" w:eastAsia="es-ES"/>
        </w:rPr>
        <w:t>Nombre, denominación o razón social del Concesionario cedente y código de identificación IDO/IDD asignado;</w:t>
      </w:r>
    </w:p>
    <w:p w14:paraId="50402C74" w14:textId="77777777" w:rsidR="00051062" w:rsidRPr="00051062" w:rsidRDefault="00051062" w:rsidP="00051062">
      <w:pPr>
        <w:tabs>
          <w:tab w:val="left" w:pos="993"/>
        </w:tabs>
        <w:spacing w:after="80"/>
        <w:ind w:left="993"/>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13.3.4.</w:t>
      </w:r>
      <w:r w:rsidRPr="00051062">
        <w:rPr>
          <w:rFonts w:ascii="Arial" w:eastAsia="Times New Roman" w:hAnsi="Arial" w:cs="Arial"/>
          <w:lang w:val="es-ES_tradnl" w:eastAsia="es-ES"/>
        </w:rPr>
        <w:t xml:space="preserve"> a </w:t>
      </w:r>
      <w:r w:rsidRPr="00051062">
        <w:rPr>
          <w:rFonts w:ascii="Arial" w:eastAsia="Times New Roman" w:hAnsi="Arial" w:cs="Arial"/>
          <w:b/>
          <w:lang w:val="es-ES_tradnl" w:eastAsia="es-ES"/>
        </w:rPr>
        <w:t>13.3.10</w:t>
      </w:r>
      <w:r w:rsidRPr="00051062">
        <w:rPr>
          <w:rFonts w:ascii="Arial" w:eastAsia="Times New Roman" w:hAnsi="Arial" w:cs="Arial"/>
          <w:lang w:val="es-ES_tradnl" w:eastAsia="es-ES"/>
        </w:rPr>
        <w:t>. (…)</w:t>
      </w:r>
    </w:p>
    <w:p w14:paraId="48F62B8B" w14:textId="77777777" w:rsidR="00051062" w:rsidRPr="00051062" w:rsidRDefault="00051062" w:rsidP="00051062">
      <w:pPr>
        <w:tabs>
          <w:tab w:val="left" w:pos="993"/>
        </w:tabs>
        <w:spacing w:after="80"/>
        <w:ind w:left="993"/>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w:t>
      </w:r>
      <w:r w:rsidRPr="00051062">
        <w:rPr>
          <w:rFonts w:ascii="Arial" w:eastAsia="Times New Roman" w:hAnsi="Arial" w:cs="Arial"/>
          <w:b/>
          <w:lang w:val="es-ES_tradnl" w:eastAsia="es-ES"/>
        </w:rPr>
        <w:t>…</w:t>
      </w:r>
      <w:r w:rsidRPr="00051062">
        <w:rPr>
          <w:rFonts w:ascii="Arial" w:eastAsia="Times New Roman" w:hAnsi="Arial" w:cs="Arial"/>
          <w:lang w:val="es-ES_tradnl" w:eastAsia="es-ES"/>
        </w:rPr>
        <w:t>)</w:t>
      </w:r>
    </w:p>
    <w:p w14:paraId="26F13F53" w14:textId="77777777" w:rsidR="00051062" w:rsidRPr="00051062" w:rsidRDefault="00051062" w:rsidP="00051062">
      <w:pPr>
        <w:tabs>
          <w:tab w:val="left" w:pos="993"/>
        </w:tabs>
        <w:spacing w:after="80"/>
        <w:ind w:left="993"/>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Derogado</w:t>
      </w:r>
    </w:p>
    <w:p w14:paraId="1017261A" w14:textId="77777777" w:rsidR="00051062" w:rsidRPr="00051062" w:rsidRDefault="00051062" w:rsidP="00051062">
      <w:pPr>
        <w:spacing w:after="80"/>
        <w:ind w:left="993"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13.4.</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p>
    <w:p w14:paraId="631D69D7" w14:textId="77777777" w:rsidR="00051062" w:rsidRPr="00051062" w:rsidRDefault="00051062" w:rsidP="00051062">
      <w:pPr>
        <w:spacing w:after="80"/>
        <w:ind w:left="993" w:hanging="567"/>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13.5.</w:t>
      </w:r>
      <w:r w:rsidRPr="00051062">
        <w:rPr>
          <w:rFonts w:ascii="Arial" w:eastAsia="Times New Roman" w:hAnsi="Arial" w:cs="Arial"/>
          <w:b/>
          <w:lang w:val="es-MX" w:eastAsia="es-ES"/>
        </w:rPr>
        <w:tab/>
      </w:r>
      <w:r w:rsidRPr="00051062">
        <w:rPr>
          <w:rFonts w:ascii="Arial" w:eastAsia="Times New Roman" w:hAnsi="Arial" w:cs="Arial"/>
          <w:lang w:val="es-ES_tradnl" w:eastAsia="es-ES"/>
        </w:rPr>
        <w:t>El Instituto notificará al cedente a través de la Ventanilla Electrónica, para que en un término de 5 (cinco) días hábiles, valide a través del Tablero Electrónico la solicitud de cesión presentada por el cesionario, la apruebe e ingrese el folio del expediente electrónico al que se asociará la solicitud de cesión. En caso contrario, la solicitud será desechada.</w:t>
      </w:r>
    </w:p>
    <w:p w14:paraId="7A72585C" w14:textId="77777777" w:rsidR="00051062" w:rsidRPr="00051062" w:rsidRDefault="00051062" w:rsidP="00051062">
      <w:pPr>
        <w:tabs>
          <w:tab w:val="left" w:pos="426"/>
        </w:tabs>
        <w:spacing w:after="80"/>
        <w:ind w:left="426"/>
        <w:contextualSpacing/>
        <w:jc w:val="both"/>
        <w:rPr>
          <w:rFonts w:ascii="Arial" w:eastAsia="Times New Roman" w:hAnsi="Arial" w:cs="Arial"/>
          <w:lang w:val="es-MX" w:eastAsia="es-ES"/>
        </w:rPr>
      </w:pPr>
      <w:r w:rsidRPr="00051062">
        <w:rPr>
          <w:rFonts w:ascii="Arial" w:eastAsia="Times New Roman" w:hAnsi="Arial" w:cs="Arial"/>
          <w:b/>
          <w:lang w:val="es-MX" w:eastAsia="es-ES"/>
        </w:rPr>
        <w:t>13.6.</w:t>
      </w:r>
      <w:r w:rsidRPr="00051062">
        <w:rPr>
          <w:rFonts w:ascii="Arial" w:eastAsia="Times New Roman" w:hAnsi="Arial" w:cs="Arial"/>
          <w:lang w:val="es-MX" w:eastAsia="es-ES"/>
        </w:rPr>
        <w:t xml:space="preserve">   (…)</w:t>
      </w:r>
    </w:p>
    <w:p w14:paraId="0FB4B9E9" w14:textId="77777777" w:rsidR="00051062" w:rsidRPr="00051062" w:rsidRDefault="00051062" w:rsidP="00051062">
      <w:pPr>
        <w:spacing w:after="80"/>
        <w:ind w:left="993" w:hanging="567"/>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13.7.</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Si derivado del análisis realizado, el Instituto considera que la información presentada no contiene los datos correctos, no es clara o no cumple con los requisitos aplicables, otorgará al Concesionario cesionario un término de 5 (cinco) días hábiles contados a partir de la notificación electrónica realizada, para que presente la información requerida. Transcurrido el plazo concedido sin que el Concesionario cesionario desahogue el requerimiento a través de la Ventanilla Electrónica, la solicitud de cesión será desechada.</w:t>
      </w:r>
    </w:p>
    <w:p w14:paraId="234CD61F" w14:textId="77777777" w:rsidR="00051062" w:rsidRPr="00051062" w:rsidRDefault="00051062" w:rsidP="00051062">
      <w:pPr>
        <w:spacing w:after="80"/>
        <w:ind w:left="993" w:hanging="567"/>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ab/>
        <w:t>(...)</w:t>
      </w:r>
    </w:p>
    <w:p w14:paraId="55BF18C2" w14:textId="77777777" w:rsidR="00051062" w:rsidRPr="00051062" w:rsidRDefault="00051062" w:rsidP="00051062">
      <w:pPr>
        <w:spacing w:after="80"/>
        <w:ind w:left="993"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13.8.</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Una vez que el Concesionario cesionario presente en tiempo y forma a través de la Ventanilla Electrónica la información requerida, el Instituto realizará nuevamente su análisis a fin de asegurar el cumplimiento de los criterios referidos en el numeral 13.6.</w:t>
      </w:r>
    </w:p>
    <w:p w14:paraId="1F25BED8" w14:textId="77777777" w:rsidR="00051062" w:rsidRPr="00051062" w:rsidRDefault="00051062" w:rsidP="00051062">
      <w:pPr>
        <w:spacing w:after="80"/>
        <w:ind w:left="993"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13.9.</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En caso de que la solicitud de cesión de CPSI no resulte procedente en atención al numeral antes citado, el Instituto notificará a los Concesionarios involucrados la resolución respectiva a través de la Ventanilla Electrónica.</w:t>
      </w:r>
    </w:p>
    <w:p w14:paraId="06171B52" w14:textId="77777777" w:rsidR="00051062" w:rsidRPr="00051062" w:rsidRDefault="00051062" w:rsidP="00051062">
      <w:pPr>
        <w:spacing w:after="80"/>
        <w:ind w:left="993"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13.10.</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De resultar procedente la solicitud conforme al análisis referido en el numeral 13.6., el Instituto notificará a través de la Ventanilla Electrónica al Concesionario cedente y al Concesionario cesionario la resolución, la cual contendrá la siguiente información:</w:t>
      </w:r>
    </w:p>
    <w:p w14:paraId="3F7FCAC4" w14:textId="77777777" w:rsidR="00051062" w:rsidRPr="00051062" w:rsidRDefault="00051062" w:rsidP="00051062">
      <w:pPr>
        <w:tabs>
          <w:tab w:val="left" w:pos="426"/>
        </w:tabs>
        <w:spacing w:after="80"/>
        <w:ind w:left="993"/>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13.10.1.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13.10.4. </w:t>
      </w:r>
      <w:r w:rsidRPr="00051062">
        <w:rPr>
          <w:rFonts w:ascii="Arial" w:eastAsia="Times New Roman" w:hAnsi="Arial" w:cs="Arial"/>
          <w:lang w:val="es-ES_tradnl" w:eastAsia="es-ES"/>
        </w:rPr>
        <w:t>(…)</w:t>
      </w:r>
    </w:p>
    <w:p w14:paraId="2492A0F7" w14:textId="77777777" w:rsidR="00051062" w:rsidRPr="00051062" w:rsidRDefault="00051062" w:rsidP="00051062">
      <w:pPr>
        <w:tabs>
          <w:tab w:val="left" w:pos="426"/>
        </w:tabs>
        <w:spacing w:after="80"/>
        <w:ind w:left="1843"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13.10.5.</w:t>
      </w:r>
      <w:r w:rsidRPr="00051062">
        <w:rPr>
          <w:rFonts w:ascii="Arial" w:eastAsia="Times New Roman" w:hAnsi="Arial" w:cs="Arial"/>
          <w:lang w:val="es-ES_tradnl" w:eastAsia="es-ES"/>
        </w:rPr>
        <w:tab/>
        <w:t xml:space="preserve">Los CPSI objeto de la cesión en formato binario; </w:t>
      </w:r>
    </w:p>
    <w:p w14:paraId="2835DC74" w14:textId="77777777" w:rsidR="00051062" w:rsidRPr="00051062" w:rsidRDefault="00051062" w:rsidP="00051062">
      <w:pPr>
        <w:tabs>
          <w:tab w:val="left" w:pos="426"/>
        </w:tabs>
        <w:spacing w:after="80"/>
        <w:ind w:left="1843"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13.10.6.</w:t>
      </w:r>
      <w:r w:rsidRPr="00051062">
        <w:rPr>
          <w:rFonts w:ascii="Arial" w:eastAsia="Times New Roman" w:hAnsi="Arial" w:cs="Arial"/>
          <w:lang w:val="es-ES_tradnl" w:eastAsia="es-ES"/>
        </w:rPr>
        <w:tab/>
        <w:t>La fecha de implementación de la cesión de los CPSI en el Sistema de Numeración y Señalización, la cual será de 15 (quince) días naturales posteriores a la fecha de la resolución; y</w:t>
      </w:r>
    </w:p>
    <w:p w14:paraId="355714E0" w14:textId="77777777" w:rsidR="00051062" w:rsidRPr="00051062" w:rsidRDefault="00051062" w:rsidP="00051062">
      <w:pPr>
        <w:spacing w:after="80"/>
        <w:ind w:left="1843" w:hanging="850"/>
        <w:contextualSpacing/>
        <w:jc w:val="both"/>
        <w:rPr>
          <w:rFonts w:ascii="Arial" w:eastAsia="Times New Roman" w:hAnsi="Arial" w:cs="Arial"/>
          <w:lang w:val="es-MX" w:eastAsia="es-ES"/>
        </w:rPr>
      </w:pPr>
      <w:r w:rsidRPr="00051062">
        <w:rPr>
          <w:rFonts w:ascii="Arial" w:eastAsia="Times New Roman" w:hAnsi="Arial" w:cs="Arial"/>
          <w:b/>
          <w:lang w:val="es-MX" w:eastAsia="es-ES"/>
        </w:rPr>
        <w:t>13.10.7.</w:t>
      </w:r>
      <w:r w:rsidRPr="00051062">
        <w:rPr>
          <w:rFonts w:ascii="Arial" w:eastAsia="Times New Roman" w:hAnsi="Arial" w:cs="Arial"/>
          <w:lang w:val="es-MX" w:eastAsia="es-ES"/>
        </w:rPr>
        <w:t xml:space="preserve"> Firma Electrónica Avanzada del servidor público del Instituto facultado para la emisión del Acto Administrativo Electrónico.</w:t>
      </w:r>
    </w:p>
    <w:p w14:paraId="68C89AD5" w14:textId="77777777" w:rsidR="00051062" w:rsidRPr="00051062" w:rsidRDefault="00051062" w:rsidP="00051062">
      <w:pPr>
        <w:tabs>
          <w:tab w:val="left" w:pos="426"/>
        </w:tabs>
        <w:spacing w:after="80"/>
        <w:ind w:firstLine="426"/>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13.</w:t>
      </w:r>
      <w:r w:rsidRPr="00051062">
        <w:rPr>
          <w:rFonts w:ascii="Arial" w:eastAsia="Times New Roman" w:hAnsi="Arial" w:cs="Arial"/>
          <w:b/>
          <w:lang w:val="es-MX" w:eastAsia="es-ES"/>
        </w:rPr>
        <w:t>11.</w:t>
      </w:r>
      <w:r w:rsidRPr="00051062">
        <w:rPr>
          <w:rFonts w:ascii="Arial" w:eastAsia="Times New Roman" w:hAnsi="Arial" w:cs="Arial"/>
          <w:lang w:val="es-MX" w:eastAsia="es-ES"/>
        </w:rPr>
        <w:t xml:space="preserve"> (…)</w:t>
      </w:r>
    </w:p>
    <w:p w14:paraId="72E8C5D3" w14:textId="77777777" w:rsidR="00051062" w:rsidRPr="00051062" w:rsidRDefault="00051062" w:rsidP="00051062">
      <w:pPr>
        <w:spacing w:after="80"/>
        <w:ind w:left="1134" w:hanging="708"/>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13.12.  </w:t>
      </w:r>
      <w:r w:rsidRPr="00051062">
        <w:rPr>
          <w:rFonts w:ascii="Arial" w:eastAsia="Times New Roman" w:hAnsi="Arial" w:cs="Arial"/>
          <w:lang w:val="es-ES_tradnl" w:eastAsia="es-ES"/>
        </w:rPr>
        <w:t>Será obligación de todos los Concesionarios dar seguimiento a las actualizaciones realizadas al Sistema de Numeración y Señalización a fin de que realicen oportunamente los ajustes necesarios en su infraestructura en la fecha señalada para su implementación.</w:t>
      </w:r>
    </w:p>
    <w:p w14:paraId="66FA37CC" w14:textId="77777777" w:rsidR="00051062" w:rsidRPr="00051062" w:rsidRDefault="00051062" w:rsidP="00051062">
      <w:pPr>
        <w:spacing w:after="80"/>
        <w:ind w:firstLine="142"/>
        <w:contextualSpacing/>
        <w:jc w:val="both"/>
        <w:rPr>
          <w:rFonts w:ascii="Arial" w:eastAsia="Times New Roman" w:hAnsi="Arial" w:cs="Arial"/>
          <w:lang w:val="es-MX" w:eastAsia="es-ES"/>
        </w:rPr>
      </w:pPr>
      <w:r w:rsidRPr="00051062">
        <w:rPr>
          <w:rFonts w:ascii="Arial" w:eastAsia="Times New Roman" w:hAnsi="Arial" w:cs="Arial"/>
          <w:b/>
          <w:lang w:val="es-MX" w:eastAsia="es-ES"/>
        </w:rPr>
        <w:t>14.</w:t>
      </w:r>
      <w:r w:rsidRPr="00051062">
        <w:rPr>
          <w:rFonts w:ascii="Arial" w:eastAsia="Times New Roman" w:hAnsi="Arial" w:cs="Arial"/>
          <w:lang w:val="es-MX" w:eastAsia="es-ES"/>
        </w:rPr>
        <w:t xml:space="preserve"> (…)</w:t>
      </w:r>
    </w:p>
    <w:p w14:paraId="283B6899" w14:textId="77777777" w:rsidR="00051062" w:rsidRPr="00051062" w:rsidRDefault="00051062" w:rsidP="00051062">
      <w:pPr>
        <w:spacing w:after="80"/>
        <w:ind w:firstLine="288"/>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p>
    <w:p w14:paraId="0A28871C" w14:textId="77777777" w:rsidR="00051062" w:rsidRPr="00051062" w:rsidRDefault="00051062" w:rsidP="00051062">
      <w:pPr>
        <w:spacing w:after="80"/>
        <w:ind w:firstLine="288"/>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r w:rsidRPr="00051062">
        <w:rPr>
          <w:rFonts w:ascii="Arial" w:eastAsia="Times New Roman" w:hAnsi="Arial" w:cs="Arial"/>
          <w:b/>
          <w:lang w:val="es-MX" w:eastAsia="es-ES"/>
        </w:rPr>
        <w:t>14.1.</w:t>
      </w:r>
      <w:r w:rsidRPr="00051062">
        <w:rPr>
          <w:rFonts w:ascii="Arial" w:eastAsia="Times New Roman" w:hAnsi="Arial" w:cs="Arial"/>
          <w:lang w:val="es-MX" w:eastAsia="es-ES"/>
        </w:rPr>
        <w:t xml:space="preserve">   (…)</w:t>
      </w:r>
    </w:p>
    <w:p w14:paraId="4FD3E243" w14:textId="77777777" w:rsidR="00051062" w:rsidRPr="00051062" w:rsidRDefault="00051062" w:rsidP="00051062">
      <w:pPr>
        <w:spacing w:after="80"/>
        <w:ind w:left="993"/>
        <w:contextualSpacing/>
        <w:jc w:val="both"/>
        <w:rPr>
          <w:rFonts w:ascii="Arial" w:eastAsia="Times New Roman" w:hAnsi="Arial" w:cs="Arial"/>
          <w:lang w:val="es-ES_tradnl" w:eastAsia="es-ES"/>
        </w:rPr>
      </w:pPr>
      <w:r w:rsidRPr="00051062">
        <w:rPr>
          <w:rFonts w:ascii="Arial" w:eastAsia="Times New Roman" w:hAnsi="Arial" w:cs="Arial"/>
          <w:lang w:val="es-MX" w:eastAsia="es-ES"/>
        </w:rPr>
        <w:t xml:space="preserve">Para efectos de lo anterior, el Concesionario contará con un plazo de 15 (quince) días hábiles, contados a partir de la fecha en que se materialice el supuesto respectivo, para presentar y sustanciar la devolución de los CPSI necesarios a través </w:t>
      </w:r>
      <w:r w:rsidRPr="00051062">
        <w:rPr>
          <w:rFonts w:ascii="Arial" w:eastAsia="Times New Roman" w:hAnsi="Arial" w:cs="Arial"/>
          <w:lang w:val="es-ES_tradnl" w:eastAsia="es-ES"/>
        </w:rPr>
        <w:t>de la Ventanilla Electrónica</w:t>
      </w:r>
      <w:r w:rsidRPr="00051062">
        <w:rPr>
          <w:rFonts w:ascii="Arial" w:eastAsia="Times New Roman" w:hAnsi="Arial" w:cs="Arial"/>
          <w:lang w:val="es-MX" w:eastAsia="es-ES"/>
        </w:rPr>
        <w:t>.</w:t>
      </w:r>
    </w:p>
    <w:p w14:paraId="0E9BFACF" w14:textId="77777777" w:rsidR="00051062" w:rsidRPr="00051062" w:rsidRDefault="00051062" w:rsidP="00051062">
      <w:pPr>
        <w:spacing w:after="80"/>
        <w:ind w:left="993"/>
        <w:contextualSpacing/>
        <w:jc w:val="both"/>
        <w:rPr>
          <w:rFonts w:ascii="Arial" w:eastAsia="Times New Roman" w:hAnsi="Arial" w:cs="Arial"/>
          <w:lang w:val="es-MX" w:eastAsia="es-ES"/>
        </w:rPr>
      </w:pPr>
      <w:r w:rsidRPr="00051062">
        <w:rPr>
          <w:rFonts w:ascii="Arial" w:eastAsia="Times New Roman" w:hAnsi="Arial" w:cs="Arial"/>
          <w:lang w:val="es-MX" w:eastAsia="es-ES"/>
        </w:rPr>
        <w:t>Por otra parte, en caso de que un Concesionario no inicie la utilización de los CPSI asignados dentro del plazo establecido en el numeral 12.12., deberá presentar y sustanciar su devolución total a través de la Ventanilla Electrónica, en un plazo máximo de 5 (cinco) días hábiles, contados a partir de la fecha en que se materialice este supuesto.</w:t>
      </w:r>
    </w:p>
    <w:p w14:paraId="10F1A235" w14:textId="77777777" w:rsidR="00051062" w:rsidRPr="00051062" w:rsidRDefault="00051062" w:rsidP="00051062">
      <w:pPr>
        <w:spacing w:after="80"/>
        <w:ind w:left="993" w:hanging="567"/>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 xml:space="preserve">14.2. </w:t>
      </w:r>
      <w:r w:rsidRPr="00051062">
        <w:rPr>
          <w:rFonts w:ascii="Arial" w:eastAsia="Times New Roman" w:hAnsi="Arial" w:cs="Arial"/>
          <w:lang w:val="es-MX" w:eastAsia="es-ES"/>
        </w:rPr>
        <w:t xml:space="preserve">Los Concesionarios deberán presentar las Actuaciones Electrónicas correspondientes a través de la Ventanilla Electrónica del Instituto, 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H3131 y, en su caso, adjuntando electrónicamente la documentación que corresponda.</w:t>
      </w:r>
    </w:p>
    <w:p w14:paraId="20E877EA" w14:textId="77777777" w:rsidR="00051062" w:rsidRPr="00051062" w:rsidRDefault="00051062" w:rsidP="00051062">
      <w:pPr>
        <w:spacing w:after="80"/>
        <w:ind w:left="993"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14.3. </w:t>
      </w:r>
      <w:r w:rsidRPr="00051062">
        <w:rPr>
          <w:rFonts w:ascii="Arial" w:eastAsia="Times New Roman" w:hAnsi="Arial" w:cs="Arial"/>
          <w:lang w:val="es-ES_tradnl" w:eastAsia="es-ES"/>
        </w:rPr>
        <w:t>(...)</w:t>
      </w:r>
    </w:p>
    <w:p w14:paraId="114D0961" w14:textId="77777777" w:rsidR="00051062" w:rsidRPr="00051062" w:rsidRDefault="00051062" w:rsidP="00051062">
      <w:pPr>
        <w:spacing w:after="80"/>
        <w:ind w:left="993"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14.4. </w:t>
      </w:r>
      <w:r w:rsidRPr="00051062">
        <w:rPr>
          <w:rFonts w:ascii="Arial" w:eastAsia="Times New Roman" w:hAnsi="Arial" w:cs="Arial"/>
          <w:lang w:val="es-ES_tradnl" w:eastAsia="es-ES"/>
        </w:rPr>
        <w:t xml:space="preserve">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de solicitud de devolución de CPSI (H3131) </w:t>
      </w:r>
      <w:r w:rsidRPr="00051062">
        <w:rPr>
          <w:rFonts w:ascii="Arial" w:eastAsia="Times New Roman" w:hAnsi="Arial" w:cs="Arial"/>
          <w:lang w:val="es-MX" w:eastAsia="es-ES"/>
        </w:rPr>
        <w:t>habilitado en la Ventanilla Electrónica</w:t>
      </w:r>
      <w:r w:rsidRPr="00051062">
        <w:rPr>
          <w:rFonts w:ascii="Arial" w:eastAsia="Times New Roman" w:hAnsi="Arial" w:cs="Arial"/>
          <w:lang w:val="es-ES_tradnl" w:eastAsia="es-ES"/>
        </w:rPr>
        <w:t>, contendrá la siguiente información:</w:t>
      </w:r>
    </w:p>
    <w:p w14:paraId="536D78A6" w14:textId="77777777" w:rsidR="00051062" w:rsidRPr="00051062" w:rsidRDefault="00051062" w:rsidP="00051062">
      <w:pPr>
        <w:spacing w:after="80"/>
        <w:ind w:left="993"/>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14.4.1. </w:t>
      </w:r>
      <w:r w:rsidRPr="00051062">
        <w:rPr>
          <w:rFonts w:ascii="Arial" w:eastAsia="Times New Roman" w:hAnsi="Arial" w:cs="Arial"/>
          <w:lang w:val="es-ES_tradnl" w:eastAsia="es-ES"/>
        </w:rPr>
        <w:t>Folio del expediente electrónico al que se asociará la solicitud de devolución;</w:t>
      </w:r>
    </w:p>
    <w:p w14:paraId="29BA4ACD" w14:textId="77777777" w:rsidR="00051062" w:rsidRPr="00051062" w:rsidRDefault="00051062" w:rsidP="00051062">
      <w:pPr>
        <w:spacing w:after="80"/>
        <w:ind w:left="1560" w:hanging="567"/>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14.4.2. </w:t>
      </w:r>
      <w:r w:rsidRPr="00051062">
        <w:rPr>
          <w:rFonts w:ascii="Arial" w:eastAsia="Times New Roman" w:hAnsi="Arial" w:cs="Arial"/>
          <w:lang w:val="es-ES_tradnl" w:eastAsia="es-ES"/>
        </w:rPr>
        <w:t>Nombre, denominación o razón social del Concesionario solicitante y código de identificación IDO/IDD asignado</w:t>
      </w:r>
      <w:r w:rsidRPr="00051062">
        <w:rPr>
          <w:rFonts w:ascii="Arial" w:eastAsia="Times New Roman" w:hAnsi="Arial" w:cs="Arial"/>
          <w:lang w:val="es-MX" w:eastAsia="es-ES"/>
        </w:rPr>
        <w:t>;</w:t>
      </w:r>
    </w:p>
    <w:p w14:paraId="6AD473C9" w14:textId="77777777" w:rsidR="00051062" w:rsidRPr="00051062" w:rsidRDefault="00051062" w:rsidP="00051062">
      <w:pPr>
        <w:spacing w:after="80"/>
        <w:ind w:left="993"/>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14.4.3.</w:t>
      </w:r>
      <w:r w:rsidRPr="00051062">
        <w:rPr>
          <w:rFonts w:ascii="Arial" w:eastAsia="Times New Roman" w:hAnsi="Arial" w:cs="Arial"/>
          <w:lang w:val="es-ES_tradnl" w:eastAsia="es-ES"/>
        </w:rPr>
        <w:t xml:space="preserve"> a</w:t>
      </w:r>
      <w:r w:rsidRPr="00051062">
        <w:rPr>
          <w:rFonts w:ascii="Arial" w:eastAsia="Times New Roman" w:hAnsi="Arial" w:cs="Arial"/>
          <w:b/>
          <w:lang w:val="es-ES_tradnl" w:eastAsia="es-ES"/>
        </w:rPr>
        <w:t xml:space="preserve"> 14.4.5. </w:t>
      </w:r>
      <w:r w:rsidRPr="00051062">
        <w:rPr>
          <w:rFonts w:ascii="Arial" w:eastAsia="Times New Roman" w:hAnsi="Arial" w:cs="Arial"/>
          <w:lang w:val="es-ES_tradnl" w:eastAsia="es-ES"/>
        </w:rPr>
        <w:t>(…)</w:t>
      </w:r>
    </w:p>
    <w:p w14:paraId="736AD3A3" w14:textId="77777777" w:rsidR="00051062" w:rsidRPr="00051062" w:rsidRDefault="00051062" w:rsidP="00051062">
      <w:pPr>
        <w:spacing w:after="80"/>
        <w:ind w:firstLine="851"/>
        <w:contextualSpacing/>
        <w:jc w:val="both"/>
        <w:rPr>
          <w:rFonts w:ascii="Arial" w:eastAsia="Times New Roman" w:hAnsi="Arial" w:cs="Arial"/>
          <w:lang w:val="es-MX" w:eastAsia="es-ES"/>
        </w:rPr>
      </w:pPr>
      <w:r w:rsidRPr="00051062">
        <w:rPr>
          <w:rFonts w:ascii="Arial" w:eastAsia="Times New Roman" w:hAnsi="Arial" w:cs="Arial"/>
          <w:lang w:val="es-ES_tradnl" w:eastAsia="es-ES"/>
        </w:rPr>
        <w:t xml:space="preserve">   (</w:t>
      </w:r>
      <w:r w:rsidRPr="00051062">
        <w:rPr>
          <w:rFonts w:ascii="Arial" w:eastAsia="Times New Roman" w:hAnsi="Arial" w:cs="Arial"/>
          <w:b/>
          <w:lang w:val="es-ES_tradnl" w:eastAsia="es-ES"/>
        </w:rPr>
        <w:t>…</w:t>
      </w:r>
      <w:r w:rsidRPr="00051062">
        <w:rPr>
          <w:rFonts w:ascii="Arial" w:eastAsia="Times New Roman" w:hAnsi="Arial" w:cs="Arial"/>
          <w:lang w:val="es-MX" w:eastAsia="es-ES"/>
        </w:rPr>
        <w:t>)</w:t>
      </w:r>
    </w:p>
    <w:p w14:paraId="64460A86" w14:textId="77777777" w:rsidR="00051062" w:rsidRPr="00051062" w:rsidRDefault="00051062" w:rsidP="00051062">
      <w:pPr>
        <w:spacing w:after="80"/>
        <w:ind w:firstLine="851"/>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 Derogado</w:t>
      </w:r>
    </w:p>
    <w:p w14:paraId="6E0EAFB0" w14:textId="77777777" w:rsidR="00051062" w:rsidRPr="00051062" w:rsidRDefault="00051062" w:rsidP="00051062">
      <w:pPr>
        <w:spacing w:after="80"/>
        <w:ind w:left="993" w:hanging="567"/>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14.5.</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 xml:space="preserve"> y, en su caso, la información o documentación adjunta correspondiente.</w:t>
      </w:r>
    </w:p>
    <w:p w14:paraId="4476DA30"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14.6.</w:t>
      </w:r>
      <w:r w:rsidRPr="00051062">
        <w:rPr>
          <w:rFonts w:ascii="Arial" w:eastAsia="Times New Roman" w:hAnsi="Arial" w:cs="Arial"/>
          <w:lang w:val="es-MX" w:eastAsia="es-ES"/>
        </w:rPr>
        <w:t xml:space="preserve"> (…)</w:t>
      </w:r>
    </w:p>
    <w:p w14:paraId="1E9D48F8" w14:textId="77777777" w:rsidR="00051062" w:rsidRPr="00051062" w:rsidRDefault="00051062" w:rsidP="00051062">
      <w:pPr>
        <w:spacing w:after="8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MX" w:eastAsia="es-ES"/>
        </w:rPr>
        <w:t>14.7.</w:t>
      </w:r>
      <w:r w:rsidRPr="00051062">
        <w:rPr>
          <w:rFonts w:ascii="Arial" w:eastAsia="Times New Roman" w:hAnsi="Arial" w:cs="Arial"/>
          <w:lang w:val="es-MX" w:eastAsia="es-ES"/>
        </w:rPr>
        <w:t xml:space="preserve"> </w:t>
      </w:r>
      <w:r w:rsidRPr="00051062">
        <w:rPr>
          <w:rFonts w:ascii="Arial" w:eastAsia="Times New Roman" w:hAnsi="Arial" w:cs="Arial"/>
          <w:lang w:val="es-ES_tradnl" w:eastAsia="es-ES"/>
        </w:rPr>
        <w:t>Si derivado del análisis realizado, el Instituto considera que la información presentada no contiene los datos correctos, no es clara o no cumple con los requisitos aplicables, le otorgará al Concesionario un término de 5 (cinco) días hábiles contados a partir de la notificación electrónica realizada para que presente</w:t>
      </w:r>
      <w:r w:rsidRPr="00051062">
        <w:rPr>
          <w:rFonts w:ascii="Arial" w:eastAsia="Times New Roman" w:hAnsi="Arial" w:cs="Arial"/>
          <w:lang w:val="es-MX" w:eastAsia="es-ES"/>
        </w:rPr>
        <w:t>, a través de la Ventanilla Electrónica,</w:t>
      </w:r>
      <w:r w:rsidRPr="00051062">
        <w:rPr>
          <w:rFonts w:ascii="Arial" w:eastAsia="Times New Roman" w:hAnsi="Arial" w:cs="Arial"/>
          <w:lang w:val="es-ES_tradnl" w:eastAsia="es-ES"/>
        </w:rPr>
        <w:t xml:space="preserve"> la información requerida. Transcurrido el plazo concedido sin que el Concesionario </w:t>
      </w:r>
      <w:r w:rsidRPr="00051062">
        <w:rPr>
          <w:rFonts w:ascii="Arial" w:eastAsia="Times New Roman" w:hAnsi="Arial" w:cs="Arial"/>
          <w:lang w:val="es-MX" w:eastAsia="es-ES"/>
        </w:rPr>
        <w:t>desahogue el requerimiento emitido por el Instituto en relación a un trámite para devolver uno o más CPSI que no necesite utilizar, éste será desechado. Por otra parte, transcurrido el plazo concedido sin que el Concesionario desahogue el requerimiento formulado por el Instituto en relación a su obligación de devolver uno o más CPSI debido a que no inició su utilización dentro del plazo establecido en el numeral 12.12, o a que reporte un porcentaje de utilización anual de los CPSI asignados menor al 51%, la obligación se tendrá por no presentada.</w:t>
      </w:r>
    </w:p>
    <w:p w14:paraId="13050A4B"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lang w:val="es-MX" w:eastAsia="es-ES"/>
        </w:rPr>
        <w:tab/>
        <w:t>(…)</w:t>
      </w:r>
    </w:p>
    <w:p w14:paraId="43689B90" w14:textId="77777777" w:rsidR="00051062" w:rsidRPr="00051062" w:rsidRDefault="00051062" w:rsidP="00051062">
      <w:pPr>
        <w:spacing w:after="8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14.8. </w:t>
      </w:r>
      <w:r w:rsidRPr="00051062">
        <w:rPr>
          <w:rFonts w:ascii="Arial" w:eastAsia="Times New Roman" w:hAnsi="Arial" w:cs="Arial"/>
          <w:lang w:val="es-ES_tradnl" w:eastAsia="es-ES"/>
        </w:rPr>
        <w:t xml:space="preserve">Una vez que el Concesionario presente en tiempo y forma a través </w:t>
      </w:r>
      <w:r w:rsidRPr="00051062">
        <w:rPr>
          <w:rFonts w:ascii="Arial" w:eastAsia="Times New Roman" w:hAnsi="Arial" w:cs="Arial"/>
          <w:lang w:val="es-MX" w:eastAsia="es-ES"/>
        </w:rPr>
        <w:t>de la Ventanilla Electrónica</w:t>
      </w:r>
      <w:r w:rsidRPr="00051062" w:rsidDel="003E0838">
        <w:rPr>
          <w:rFonts w:ascii="Arial" w:eastAsia="Times New Roman" w:hAnsi="Arial" w:cs="Arial"/>
          <w:lang w:val="es-ES_tradnl" w:eastAsia="es-ES"/>
        </w:rPr>
        <w:t xml:space="preserve"> </w:t>
      </w:r>
      <w:r w:rsidRPr="00051062">
        <w:rPr>
          <w:rFonts w:ascii="Arial" w:eastAsia="Times New Roman" w:hAnsi="Arial" w:cs="Arial"/>
          <w:lang w:val="es-ES_tradnl" w:eastAsia="es-ES"/>
        </w:rPr>
        <w:t>la información requerida, el Instituto realizará nuevamente su análisis a fin de asegurar el cumplimiento de los criterios referidos en el numeral 14.6.</w:t>
      </w:r>
    </w:p>
    <w:p w14:paraId="1F24C59F"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14.9. </w:t>
      </w:r>
      <w:r w:rsidRPr="00051062">
        <w:rPr>
          <w:rFonts w:ascii="Arial" w:eastAsia="Times New Roman" w:hAnsi="Arial" w:cs="Arial"/>
          <w:lang w:val="es-ES_tradnl" w:eastAsia="es-ES"/>
        </w:rPr>
        <w:t xml:space="preserve">En caso de que la solicitud de devolución no resulte procedente en atención al numeral antes citado, el Instituto notificará al Concesionario la resolución respectiva a través </w:t>
      </w:r>
      <w:r w:rsidRPr="00051062">
        <w:rPr>
          <w:rFonts w:ascii="Arial" w:eastAsia="Times New Roman" w:hAnsi="Arial" w:cs="Arial"/>
          <w:lang w:val="es-MX" w:eastAsia="es-ES"/>
        </w:rPr>
        <w:t>de la Ventanilla Electrónica</w:t>
      </w:r>
      <w:r w:rsidRPr="00051062">
        <w:rPr>
          <w:rFonts w:ascii="Arial" w:eastAsia="Times New Roman" w:hAnsi="Arial" w:cs="Arial"/>
          <w:lang w:val="es-ES_tradnl" w:eastAsia="es-ES"/>
        </w:rPr>
        <w:t>.</w:t>
      </w:r>
    </w:p>
    <w:p w14:paraId="60BE2439" w14:textId="77777777" w:rsidR="00051062" w:rsidRPr="00051062" w:rsidRDefault="00051062" w:rsidP="00051062">
      <w:pPr>
        <w:tabs>
          <w:tab w:val="left" w:pos="993"/>
        </w:tabs>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 xml:space="preserve">14.10. </w:t>
      </w:r>
      <w:r w:rsidRPr="00051062">
        <w:rPr>
          <w:rFonts w:ascii="Arial" w:eastAsia="Times New Roman" w:hAnsi="Arial" w:cs="Arial"/>
          <w:lang w:val="es-ES_tradnl" w:eastAsia="es-ES"/>
        </w:rPr>
        <w:t xml:space="preserve">En caso de resultar procedente la solicitud, el Instituto notificará la resolución al solicitante a través </w:t>
      </w:r>
      <w:r w:rsidRPr="00051062">
        <w:rPr>
          <w:rFonts w:ascii="Arial" w:eastAsia="Times New Roman" w:hAnsi="Arial" w:cs="Arial"/>
          <w:lang w:val="es-MX" w:eastAsia="es-ES"/>
        </w:rPr>
        <w:t>de la Ventanilla Electrónica</w:t>
      </w:r>
      <w:r w:rsidRPr="00051062">
        <w:rPr>
          <w:rFonts w:ascii="Arial" w:eastAsia="Times New Roman" w:hAnsi="Arial" w:cs="Arial"/>
          <w:lang w:val="es-ES_tradnl" w:eastAsia="es-ES"/>
        </w:rPr>
        <w:t>, la cual contendrá la siguiente información:</w:t>
      </w:r>
    </w:p>
    <w:p w14:paraId="79809923" w14:textId="77777777" w:rsidR="00051062" w:rsidRPr="00051062" w:rsidRDefault="00051062" w:rsidP="00051062">
      <w:pPr>
        <w:spacing w:after="80"/>
        <w:ind w:left="851"/>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14.10.1. a 14.10.2. </w:t>
      </w:r>
      <w:r w:rsidRPr="00051062">
        <w:rPr>
          <w:rFonts w:ascii="Arial" w:eastAsia="Times New Roman" w:hAnsi="Arial" w:cs="Arial"/>
          <w:lang w:val="es-ES_tradnl" w:eastAsia="es-ES"/>
        </w:rPr>
        <w:t>(…)</w:t>
      </w:r>
    </w:p>
    <w:p w14:paraId="557FCC46" w14:textId="77777777" w:rsidR="00051062" w:rsidRPr="00051062" w:rsidRDefault="00051062" w:rsidP="00051062">
      <w:pPr>
        <w:spacing w:after="80"/>
        <w:ind w:left="1701"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14.10.3.</w:t>
      </w:r>
      <w:r w:rsidRPr="00051062">
        <w:rPr>
          <w:rFonts w:ascii="Arial" w:eastAsia="Times New Roman" w:hAnsi="Arial" w:cs="Arial"/>
          <w:lang w:val="es-ES_tradnl" w:eastAsia="es-ES"/>
        </w:rPr>
        <w:tab/>
        <w:t xml:space="preserve">Nombre, denominación o razón social del Concesionario solicitante; </w:t>
      </w:r>
    </w:p>
    <w:p w14:paraId="22CC7D50" w14:textId="77777777" w:rsidR="00051062" w:rsidRPr="00051062" w:rsidRDefault="00051062" w:rsidP="00051062">
      <w:pPr>
        <w:spacing w:after="80"/>
        <w:ind w:left="1701"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14.10.4.</w:t>
      </w:r>
      <w:r w:rsidRPr="00051062">
        <w:rPr>
          <w:rFonts w:ascii="Arial" w:eastAsia="Times New Roman" w:hAnsi="Arial" w:cs="Arial"/>
          <w:lang w:val="es-ES_tradnl" w:eastAsia="es-ES"/>
        </w:rPr>
        <w:tab/>
        <w:t>Los CPSI devueltos; y</w:t>
      </w:r>
    </w:p>
    <w:p w14:paraId="19F01E69" w14:textId="77777777" w:rsidR="00051062" w:rsidRPr="00051062" w:rsidRDefault="00051062" w:rsidP="00051062">
      <w:pPr>
        <w:spacing w:after="80"/>
        <w:ind w:left="1701"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14.10.5.</w:t>
      </w:r>
      <w:r w:rsidRPr="00051062">
        <w:rPr>
          <w:rFonts w:ascii="Arial" w:eastAsia="Times New Roman" w:hAnsi="Arial" w:cs="Arial"/>
          <w:lang w:val="es-ES_tradnl" w:eastAsia="es-ES"/>
        </w:rPr>
        <w:t xml:space="preserve"> Firma Electrónica Avanzada del servidor público del Instituto facultado para la emisión del Acto Administrativo Electrónico.</w:t>
      </w:r>
    </w:p>
    <w:p w14:paraId="2BCB6C66" w14:textId="77777777" w:rsidR="00051062" w:rsidRPr="00051062" w:rsidRDefault="00051062" w:rsidP="00051062">
      <w:pPr>
        <w:spacing w:after="80"/>
        <w:ind w:left="851" w:hanging="425"/>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14.11. </w:t>
      </w:r>
      <w:r w:rsidRPr="00051062">
        <w:rPr>
          <w:rFonts w:ascii="Arial" w:eastAsia="Times New Roman" w:hAnsi="Arial" w:cs="Arial"/>
          <w:lang w:val="es-ES_tradnl" w:eastAsia="es-ES"/>
        </w:rPr>
        <w:t>a</w:t>
      </w:r>
      <w:r w:rsidRPr="00051062">
        <w:rPr>
          <w:rFonts w:ascii="Arial" w:eastAsia="Times New Roman" w:hAnsi="Arial" w:cs="Arial"/>
          <w:b/>
          <w:lang w:val="es-ES_tradnl" w:eastAsia="es-ES"/>
        </w:rPr>
        <w:t xml:space="preserve"> 14.15. </w:t>
      </w:r>
      <w:r w:rsidRPr="00051062">
        <w:rPr>
          <w:rFonts w:ascii="Arial" w:eastAsia="Times New Roman" w:hAnsi="Arial" w:cs="Arial"/>
          <w:lang w:val="es-ES_tradnl" w:eastAsia="es-ES"/>
        </w:rPr>
        <w:t>(…)</w:t>
      </w:r>
    </w:p>
    <w:p w14:paraId="360A5F1F" w14:textId="77777777" w:rsidR="00051062" w:rsidRPr="00051062" w:rsidRDefault="00051062" w:rsidP="00051062">
      <w:pPr>
        <w:spacing w:after="80"/>
        <w:ind w:left="851" w:hanging="709"/>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15.</w:t>
      </w:r>
      <w:r w:rsidRPr="00051062">
        <w:rPr>
          <w:rFonts w:ascii="Arial" w:eastAsia="Times New Roman" w:hAnsi="Arial" w:cs="Arial"/>
          <w:lang w:val="es-MX" w:eastAsia="es-ES"/>
        </w:rPr>
        <w:t xml:space="preserve"> (…)</w:t>
      </w:r>
    </w:p>
    <w:p w14:paraId="46EFE87A"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15.</w:t>
      </w:r>
      <w:r w:rsidRPr="00051062">
        <w:rPr>
          <w:rFonts w:ascii="Arial" w:eastAsia="Times New Roman" w:hAnsi="Arial" w:cs="Arial"/>
          <w:b/>
          <w:lang w:val="es-MX" w:eastAsia="es-ES"/>
        </w:rPr>
        <w:t>1.</w:t>
      </w:r>
      <w:r w:rsidRPr="00051062">
        <w:rPr>
          <w:rFonts w:ascii="Arial" w:eastAsia="Times New Roman" w:hAnsi="Arial" w:cs="Arial"/>
          <w:lang w:val="es-MX" w:eastAsia="es-ES"/>
        </w:rPr>
        <w:t xml:space="preserve"> (…)</w:t>
      </w:r>
    </w:p>
    <w:p w14:paraId="7CB65D58" w14:textId="77777777" w:rsidR="00051062" w:rsidRPr="00051062" w:rsidRDefault="00051062" w:rsidP="00051062">
      <w:pPr>
        <w:spacing w:after="80"/>
        <w:ind w:left="851"/>
        <w:contextualSpacing/>
        <w:jc w:val="both"/>
        <w:rPr>
          <w:rFonts w:ascii="Arial" w:eastAsia="Times New Roman" w:hAnsi="Arial" w:cs="Arial"/>
          <w:lang w:val="es-MX" w:eastAsia="es-ES"/>
        </w:rPr>
      </w:pPr>
      <w:r w:rsidRPr="00051062">
        <w:rPr>
          <w:rFonts w:ascii="Arial" w:eastAsia="Times New Roman" w:hAnsi="Arial" w:cs="Arial"/>
          <w:lang w:val="es-MX" w:eastAsia="es-ES"/>
        </w:rPr>
        <w:t>Todos los Concesionarios que sean asignatarios de CPSN deberán presentar y sustanciar, dentro de los 10 (diez) primeros días hábiles de cada año calendario, un reporte de utilización de CPSN asignados correspondiente al año inmediato anterior conforme al siguiente procedimiento:</w:t>
      </w:r>
    </w:p>
    <w:p w14:paraId="7B27EEAE"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15.1.1.</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Los Concesionarios deberán presentar la Actuación Electrónica correspondiente a través de la Ventanilla Electrónica, 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H3106H01.</w:t>
      </w:r>
    </w:p>
    <w:p w14:paraId="45FC70D6"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15.1.2.</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El formato de reporte de utilización de CPSN (H3106H01) </w:t>
      </w:r>
      <w:r w:rsidRPr="00051062">
        <w:rPr>
          <w:rFonts w:ascii="Arial" w:eastAsia="Times New Roman" w:hAnsi="Arial" w:cs="Arial"/>
          <w:lang w:val="es-ES_tradnl" w:eastAsia="es-ES"/>
        </w:rPr>
        <w:t>habilitado en la Ventanilla Electrónica</w:t>
      </w:r>
      <w:r w:rsidRPr="00051062">
        <w:rPr>
          <w:rFonts w:ascii="Arial" w:eastAsia="Times New Roman" w:hAnsi="Arial" w:cs="Arial"/>
          <w:lang w:val="es-MX" w:eastAsia="es-ES"/>
        </w:rPr>
        <w:t>, contendrá la siguiente información:</w:t>
      </w:r>
    </w:p>
    <w:p w14:paraId="0081A3AD" w14:textId="77777777" w:rsidR="00051062" w:rsidRPr="00051062" w:rsidRDefault="00051062" w:rsidP="00051062">
      <w:pPr>
        <w:spacing w:after="80"/>
        <w:ind w:left="1985"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15.1.2.1. </w:t>
      </w:r>
      <w:r w:rsidRPr="00051062">
        <w:rPr>
          <w:rFonts w:ascii="Arial" w:eastAsia="Times New Roman" w:hAnsi="Arial" w:cs="Arial"/>
          <w:lang w:val="es-MX" w:eastAsia="es-ES"/>
        </w:rPr>
        <w:t>a</w:t>
      </w:r>
      <w:r w:rsidRPr="00051062">
        <w:rPr>
          <w:rFonts w:ascii="Arial" w:eastAsia="Times New Roman" w:hAnsi="Arial" w:cs="Arial"/>
          <w:b/>
          <w:lang w:val="es-MX" w:eastAsia="es-ES"/>
        </w:rPr>
        <w:t xml:space="preserve"> 15.1.2.2. </w:t>
      </w:r>
      <w:r w:rsidRPr="00051062">
        <w:rPr>
          <w:rFonts w:ascii="Arial" w:eastAsia="Times New Roman" w:hAnsi="Arial" w:cs="Arial"/>
          <w:lang w:val="es-MX" w:eastAsia="es-ES"/>
        </w:rPr>
        <w:t>(…)</w:t>
      </w:r>
    </w:p>
    <w:p w14:paraId="0870E6D6" w14:textId="77777777" w:rsidR="00051062" w:rsidRPr="00051062" w:rsidRDefault="00051062" w:rsidP="00051062">
      <w:pPr>
        <w:spacing w:after="80"/>
        <w:ind w:left="3024" w:hanging="1464"/>
        <w:contextualSpacing/>
        <w:jc w:val="both"/>
        <w:rPr>
          <w:rFonts w:ascii="Arial" w:eastAsia="Times New Roman" w:hAnsi="Arial" w:cs="Arial"/>
          <w:lang w:val="es-MX" w:eastAsia="es-ES"/>
        </w:rPr>
      </w:pPr>
      <w:r w:rsidRPr="00051062">
        <w:rPr>
          <w:rFonts w:ascii="Arial" w:eastAsia="Times New Roman" w:hAnsi="Arial" w:cs="Arial"/>
          <w:b/>
          <w:lang w:val="es-MX" w:eastAsia="es-ES"/>
        </w:rPr>
        <w:t>15.1.2.3.</w:t>
      </w:r>
      <w:r w:rsidRPr="00051062">
        <w:rPr>
          <w:rFonts w:ascii="Arial" w:eastAsia="Times New Roman" w:hAnsi="Arial" w:cs="Arial"/>
          <w:lang w:val="es-MX" w:eastAsia="es-ES"/>
        </w:rPr>
        <w:t xml:space="preserve">   Derogado;</w:t>
      </w:r>
    </w:p>
    <w:p w14:paraId="6E54620D" w14:textId="77777777" w:rsidR="00051062" w:rsidRPr="00051062" w:rsidRDefault="00051062" w:rsidP="00051062">
      <w:pPr>
        <w:spacing w:after="80"/>
        <w:ind w:left="3024" w:hanging="1464"/>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15.12.4. </w:t>
      </w:r>
      <w:r w:rsidRPr="00051062">
        <w:rPr>
          <w:rFonts w:ascii="Arial" w:eastAsia="Times New Roman" w:hAnsi="Arial" w:cs="Arial"/>
          <w:lang w:val="es-MX" w:eastAsia="es-ES"/>
        </w:rPr>
        <w:t>a</w:t>
      </w:r>
      <w:r w:rsidRPr="00051062">
        <w:rPr>
          <w:rFonts w:ascii="Arial" w:eastAsia="Times New Roman" w:hAnsi="Arial" w:cs="Arial"/>
          <w:b/>
          <w:lang w:val="es-MX" w:eastAsia="es-ES"/>
        </w:rPr>
        <w:t xml:space="preserve"> 15.1.2.6.  </w:t>
      </w:r>
      <w:r w:rsidRPr="00051062">
        <w:rPr>
          <w:rFonts w:ascii="Arial" w:eastAsia="Times New Roman" w:hAnsi="Arial" w:cs="Arial"/>
          <w:lang w:val="es-MX" w:eastAsia="es-ES"/>
        </w:rPr>
        <w:t xml:space="preserve">(…) </w:t>
      </w:r>
    </w:p>
    <w:p w14:paraId="36428EE9" w14:textId="77777777" w:rsidR="00051062" w:rsidRPr="00051062" w:rsidRDefault="00051062" w:rsidP="00051062">
      <w:pPr>
        <w:spacing w:after="80"/>
        <w:ind w:left="3024" w:hanging="1464"/>
        <w:contextualSpacing/>
        <w:jc w:val="both"/>
        <w:rPr>
          <w:rFonts w:ascii="Arial" w:eastAsia="Times New Roman" w:hAnsi="Arial" w:cs="Arial"/>
          <w:lang w:val="es-MX" w:eastAsia="es-ES"/>
        </w:rPr>
      </w:pPr>
      <w:r w:rsidRPr="00051062">
        <w:rPr>
          <w:rFonts w:ascii="Arial" w:eastAsia="Times New Roman" w:hAnsi="Arial" w:cs="Arial"/>
          <w:lang w:val="es-MX" w:eastAsia="es-ES"/>
        </w:rPr>
        <w:t>(…) Derogado</w:t>
      </w:r>
    </w:p>
    <w:p w14:paraId="32715E62"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15.1.3.</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w:t>
      </w:r>
    </w:p>
    <w:p w14:paraId="423E91FE"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15.1.4.</w:t>
      </w:r>
      <w:r w:rsidRPr="00051062">
        <w:rPr>
          <w:rFonts w:ascii="Arial" w:eastAsia="Times New Roman" w:hAnsi="Arial" w:cs="Arial"/>
          <w:lang w:val="es-ES_tradnl" w:eastAsia="es-ES"/>
        </w:rPr>
        <w:t xml:space="preserve">   (…)</w:t>
      </w:r>
    </w:p>
    <w:p w14:paraId="7573A68B" w14:textId="77777777" w:rsidR="00051062" w:rsidRPr="00051062" w:rsidRDefault="00051062" w:rsidP="00051062">
      <w:pPr>
        <w:spacing w:after="80"/>
        <w:ind w:left="156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15.1.4.1.</w:t>
      </w:r>
      <w:r w:rsidRPr="00051062">
        <w:rPr>
          <w:rFonts w:ascii="Arial" w:eastAsia="Times New Roman" w:hAnsi="Arial" w:cs="Arial"/>
          <w:lang w:val="es-ES_tradnl" w:eastAsia="es-ES"/>
        </w:rPr>
        <w:t xml:space="preserve"> (…)</w:t>
      </w:r>
    </w:p>
    <w:p w14:paraId="70C92A90" w14:textId="77777777" w:rsidR="00051062" w:rsidRPr="00051062" w:rsidRDefault="00051062" w:rsidP="00051062">
      <w:pPr>
        <w:spacing w:after="80"/>
        <w:ind w:left="156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15.1.4.2.</w:t>
      </w:r>
      <w:r w:rsidRPr="00051062">
        <w:rPr>
          <w:rFonts w:ascii="Arial" w:eastAsia="Times New Roman" w:hAnsi="Arial" w:cs="Arial"/>
          <w:lang w:val="es-ES_tradnl" w:eastAsia="es-ES"/>
        </w:rPr>
        <w:t xml:space="preserve"> Derogado</w:t>
      </w:r>
    </w:p>
    <w:p w14:paraId="7072D11E" w14:textId="77777777" w:rsidR="00051062" w:rsidRPr="00051062" w:rsidRDefault="00051062" w:rsidP="00051062">
      <w:pPr>
        <w:spacing w:after="80"/>
        <w:ind w:left="156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15.1.4.3. a 15.1.4.6.</w:t>
      </w:r>
      <w:r w:rsidRPr="00051062">
        <w:rPr>
          <w:rFonts w:ascii="Arial" w:eastAsia="Times New Roman" w:hAnsi="Arial" w:cs="Arial"/>
          <w:lang w:val="es-ES_tradnl" w:eastAsia="es-ES"/>
        </w:rPr>
        <w:t xml:space="preserve"> (…)</w:t>
      </w:r>
    </w:p>
    <w:p w14:paraId="7FCD6102"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15.1.5.</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Si derivado del análisis realizado, el Instituto considera que la información presentada no contiene los datos correctos o la información no está completa, otorgará al Concesionario un término de 5 (cinco) días hábiles contados a partir de la notificación electrónica realizada, para que presente a través de la Ventanilla Electrónica la información requerida. Transcurrido el plazo concedido sin que el Concesionario desahogue el requerimiento, el reporte de utilización de CPSN se tendrá por no presentado.</w:t>
      </w:r>
    </w:p>
    <w:p w14:paraId="050F8656"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15.1.6.</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Una vez que el Concesionario presente, en tiempo y forma, a través de la Ventanilla Electrónica, la información requerida, el Instituto realizará nuevamente su análisis a fin de asegurar el cumplimiento de los criterios referidos en el numeral 15.1.4. En caso de que la información presentada por el Concesionario no subsane en su totalidad lo requerido por el Instituto, el reporte de utilización de Códigos de Punto de Señalización Nacional se tendrá por no presentado.</w:t>
      </w:r>
    </w:p>
    <w:p w14:paraId="3FA1476A"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15.1.7.</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En caso de que el reporte de utilización presentado cumpla con lo establecido en análisis referido en el numeral 15.1.4., el Instituto lo notificará a través de la Ventanilla Electrónica al Concesionario y el trámite se dará por concluido satisfactoriamente.</w:t>
      </w:r>
    </w:p>
    <w:p w14:paraId="293D93DD"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15.</w:t>
      </w:r>
      <w:r w:rsidRPr="00051062">
        <w:rPr>
          <w:rFonts w:ascii="Arial" w:eastAsia="Times New Roman" w:hAnsi="Arial" w:cs="Arial"/>
          <w:b/>
          <w:lang w:val="es-MX" w:eastAsia="es-ES"/>
        </w:rPr>
        <w:t>1.8.</w:t>
      </w:r>
      <w:r w:rsidRPr="00051062">
        <w:rPr>
          <w:rFonts w:ascii="Arial" w:eastAsia="Times New Roman" w:hAnsi="Arial" w:cs="Arial"/>
          <w:lang w:val="es-MX" w:eastAsia="es-ES"/>
        </w:rPr>
        <w:t xml:space="preserve">  (…)</w:t>
      </w:r>
    </w:p>
    <w:p w14:paraId="3A5E3D68" w14:textId="77777777" w:rsidR="00051062" w:rsidRPr="00051062" w:rsidRDefault="00051062" w:rsidP="00051062">
      <w:pPr>
        <w:spacing w:after="80"/>
        <w:ind w:left="851"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15.2.</w:t>
      </w:r>
      <w:r w:rsidRPr="00051062">
        <w:rPr>
          <w:rFonts w:ascii="Arial" w:eastAsia="Times New Roman" w:hAnsi="Arial" w:cs="Arial"/>
          <w:lang w:val="es-MX" w:eastAsia="es-ES"/>
        </w:rPr>
        <w:t xml:space="preserve"> (…)</w:t>
      </w:r>
    </w:p>
    <w:p w14:paraId="4C669A7E" w14:textId="77777777" w:rsidR="00051062" w:rsidRPr="00051062" w:rsidRDefault="00051062" w:rsidP="00051062">
      <w:pPr>
        <w:spacing w:after="80"/>
        <w:ind w:left="851"/>
        <w:contextualSpacing/>
        <w:jc w:val="both"/>
        <w:rPr>
          <w:rFonts w:ascii="Arial" w:eastAsia="Times New Roman" w:hAnsi="Arial" w:cs="Arial"/>
          <w:lang w:val="es-MX" w:eastAsia="es-ES"/>
        </w:rPr>
      </w:pPr>
      <w:r w:rsidRPr="00051062">
        <w:rPr>
          <w:rFonts w:ascii="Arial" w:eastAsia="Times New Roman" w:hAnsi="Arial" w:cs="Arial"/>
          <w:lang w:val="es-MX" w:eastAsia="es-ES"/>
        </w:rPr>
        <w:t>Todos los Concesionarios que sean asignatarios de CPSI deberán presentar y sustanciar dentro de los 10 (diez) primeros días hábiles de cada año calendario, un reporte de utilización de CPSI asignados correspondiente al año inmediato anterior conforme al siguiente procedimiento:</w:t>
      </w:r>
    </w:p>
    <w:p w14:paraId="1741BA34"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15.2.1.</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Los Concesionarios deberán presentar la Actuación Electrónica correspondiente a través de la Ventanilla Electrónica, debiendo ingresar a dicha herramienta la información establecida en 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H3106H02.</w:t>
      </w:r>
    </w:p>
    <w:p w14:paraId="4F911BFB"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MX" w:eastAsia="es-ES"/>
        </w:rPr>
        <w:t>15.2.2.</w:t>
      </w:r>
      <w:r w:rsidRPr="00051062">
        <w:rPr>
          <w:rFonts w:ascii="Arial" w:eastAsia="Times New Roman" w:hAnsi="Arial" w:cs="Arial"/>
          <w:b/>
          <w:lang w:val="es-MX" w:eastAsia="es-ES"/>
        </w:rPr>
        <w:tab/>
      </w:r>
      <w:r w:rsidRPr="00051062">
        <w:rPr>
          <w:rFonts w:ascii="Arial" w:eastAsia="Times New Roman" w:hAnsi="Arial" w:cs="Arial"/>
          <w:lang w:val="es-MX" w:eastAsia="es-ES"/>
        </w:rPr>
        <w:t xml:space="preserve">El </w:t>
      </w:r>
      <w:proofErr w:type="spellStart"/>
      <w:r w:rsidRPr="00051062">
        <w:rPr>
          <w:rFonts w:ascii="Arial" w:eastAsia="Times New Roman" w:hAnsi="Arial" w:cs="Arial"/>
          <w:lang w:val="es-MX" w:eastAsia="es-ES"/>
        </w:rPr>
        <w:t>eFormato</w:t>
      </w:r>
      <w:proofErr w:type="spellEnd"/>
      <w:r w:rsidRPr="00051062">
        <w:rPr>
          <w:rFonts w:ascii="Arial" w:eastAsia="Times New Roman" w:hAnsi="Arial" w:cs="Arial"/>
          <w:lang w:val="es-MX" w:eastAsia="es-ES"/>
        </w:rPr>
        <w:t xml:space="preserve"> de reporte de utilización de CPSI (H3106H02) </w:t>
      </w:r>
      <w:r w:rsidRPr="00051062">
        <w:rPr>
          <w:rFonts w:ascii="Arial" w:eastAsia="Times New Roman" w:hAnsi="Arial" w:cs="Arial"/>
          <w:lang w:val="es-ES_tradnl" w:eastAsia="es-ES"/>
        </w:rPr>
        <w:t>habilitado en la Ventanilla Electrónica,</w:t>
      </w:r>
      <w:r w:rsidRPr="00051062">
        <w:rPr>
          <w:rFonts w:ascii="Arial" w:eastAsia="Times New Roman" w:hAnsi="Arial" w:cs="Arial"/>
          <w:lang w:val="es-MX" w:eastAsia="es-ES"/>
        </w:rPr>
        <w:t xml:space="preserve"> contendrá la siguiente información:</w:t>
      </w:r>
    </w:p>
    <w:p w14:paraId="0CEB43C7" w14:textId="77777777" w:rsidR="00051062" w:rsidRPr="00051062" w:rsidRDefault="00051062" w:rsidP="00051062">
      <w:pPr>
        <w:spacing w:after="80"/>
        <w:ind w:left="1560"/>
        <w:contextualSpacing/>
        <w:jc w:val="both"/>
        <w:rPr>
          <w:rFonts w:ascii="Arial" w:eastAsia="Times New Roman" w:hAnsi="Arial" w:cs="Arial"/>
          <w:lang w:val="es-MX" w:eastAsia="es-ES"/>
        </w:rPr>
      </w:pPr>
      <w:r w:rsidRPr="00051062">
        <w:rPr>
          <w:rFonts w:ascii="Arial" w:eastAsia="Times New Roman" w:hAnsi="Arial" w:cs="Arial"/>
          <w:b/>
          <w:lang w:val="es-MX" w:eastAsia="es-ES"/>
        </w:rPr>
        <w:t>15.2.2.1.</w:t>
      </w:r>
      <w:r w:rsidRPr="00051062">
        <w:rPr>
          <w:rFonts w:ascii="Arial" w:eastAsia="Times New Roman" w:hAnsi="Arial" w:cs="Arial"/>
          <w:lang w:val="es-ES_tradnl" w:eastAsia="es-ES"/>
        </w:rPr>
        <w:t xml:space="preserve"> a </w:t>
      </w:r>
      <w:r w:rsidRPr="00051062">
        <w:rPr>
          <w:rFonts w:ascii="Arial" w:eastAsia="Times New Roman" w:hAnsi="Arial" w:cs="Arial"/>
          <w:b/>
          <w:lang w:val="es-MX" w:eastAsia="es-ES"/>
        </w:rPr>
        <w:t xml:space="preserve">15.2.2.5. </w:t>
      </w:r>
      <w:r w:rsidRPr="00051062">
        <w:rPr>
          <w:rFonts w:ascii="Arial" w:eastAsia="Times New Roman" w:hAnsi="Arial" w:cs="Arial"/>
          <w:lang w:val="es-MX" w:eastAsia="es-ES"/>
        </w:rPr>
        <w:t>(…)</w:t>
      </w:r>
      <w:r w:rsidRPr="00051062">
        <w:rPr>
          <w:rFonts w:ascii="Arial" w:eastAsia="Times New Roman" w:hAnsi="Arial" w:cs="Arial"/>
          <w:lang w:val="es-MX" w:eastAsia="es-ES"/>
        </w:rPr>
        <w:tab/>
      </w:r>
    </w:p>
    <w:p w14:paraId="3893E9BB" w14:textId="77777777" w:rsidR="00051062" w:rsidRPr="00051062" w:rsidRDefault="00051062" w:rsidP="00051062">
      <w:pPr>
        <w:spacing w:after="80"/>
        <w:ind w:left="1560"/>
        <w:contextualSpacing/>
        <w:jc w:val="both"/>
        <w:rPr>
          <w:rFonts w:ascii="Arial" w:eastAsia="Times New Roman" w:hAnsi="Arial" w:cs="Arial"/>
          <w:lang w:val="es-ES_tradnl" w:eastAsia="es-ES"/>
        </w:rPr>
      </w:pPr>
      <w:r w:rsidRPr="00051062">
        <w:rPr>
          <w:rFonts w:ascii="Arial" w:eastAsia="Times New Roman" w:hAnsi="Arial" w:cs="Arial"/>
          <w:lang w:val="es-MX" w:eastAsia="es-ES"/>
        </w:rPr>
        <w:t xml:space="preserve"> (</w:t>
      </w:r>
      <w:r w:rsidRPr="00051062">
        <w:rPr>
          <w:rFonts w:ascii="Arial" w:eastAsia="Times New Roman" w:hAnsi="Arial" w:cs="Arial"/>
          <w:b/>
          <w:lang w:val="es-MX" w:eastAsia="es-ES"/>
        </w:rPr>
        <w:t>…</w:t>
      </w:r>
      <w:r w:rsidRPr="00051062">
        <w:rPr>
          <w:rFonts w:ascii="Arial" w:eastAsia="Times New Roman" w:hAnsi="Arial" w:cs="Arial"/>
          <w:lang w:val="es-ES_tradnl" w:eastAsia="es-ES"/>
        </w:rPr>
        <w:t>) Derogado</w:t>
      </w:r>
    </w:p>
    <w:p w14:paraId="1D7A8CDE"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15.2.3.</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 xml:space="preserve">La Ventanilla Electrónica emitirá un acuse de recibo electrónico, que especificará la información entregada, la fecha y hora en la que se realizó la presentación del </w:t>
      </w:r>
      <w:proofErr w:type="spellStart"/>
      <w:r w:rsidRPr="00051062">
        <w:rPr>
          <w:rFonts w:ascii="Arial" w:eastAsia="Times New Roman" w:hAnsi="Arial" w:cs="Arial"/>
          <w:lang w:val="es-ES_tradnl" w:eastAsia="es-ES"/>
        </w:rPr>
        <w:t>eFormato</w:t>
      </w:r>
      <w:proofErr w:type="spellEnd"/>
      <w:r w:rsidRPr="00051062">
        <w:rPr>
          <w:rFonts w:ascii="Arial" w:eastAsia="Times New Roman" w:hAnsi="Arial" w:cs="Arial"/>
          <w:lang w:val="es-ES_tradnl" w:eastAsia="es-ES"/>
        </w:rPr>
        <w:t>.</w:t>
      </w:r>
    </w:p>
    <w:p w14:paraId="017AE3A3" w14:textId="77777777" w:rsidR="00051062" w:rsidRPr="00051062" w:rsidRDefault="00051062" w:rsidP="00051062">
      <w:pPr>
        <w:spacing w:after="80"/>
        <w:ind w:left="851"/>
        <w:contextualSpacing/>
        <w:jc w:val="both"/>
        <w:rPr>
          <w:rFonts w:ascii="Arial" w:eastAsia="Times New Roman" w:hAnsi="Arial" w:cs="Arial"/>
          <w:lang w:val="es-MX" w:eastAsia="es-ES"/>
        </w:rPr>
      </w:pPr>
      <w:r w:rsidRPr="00051062">
        <w:rPr>
          <w:rFonts w:ascii="Arial" w:eastAsia="Times New Roman" w:hAnsi="Arial" w:cs="Arial"/>
          <w:b/>
          <w:lang w:val="es-MX" w:eastAsia="es-ES"/>
        </w:rPr>
        <w:t>15.2.4.</w:t>
      </w:r>
      <w:r w:rsidRPr="00051062">
        <w:rPr>
          <w:rFonts w:ascii="Arial" w:eastAsia="Times New Roman" w:hAnsi="Arial" w:cs="Arial"/>
          <w:lang w:val="es-MX" w:eastAsia="es-ES"/>
        </w:rPr>
        <w:t xml:space="preserve">   (…)</w:t>
      </w:r>
    </w:p>
    <w:p w14:paraId="627BA686"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15.2.5.</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Si derivado del análisis realizado, el Instituto considera que la información presentada no contiene los datos correctos o la información no está completa, otorgará al Concesionario un término de 5 (cinco) días hábiles contados a partir de la notificación electrónica realizada, para que presente a través de la Ventanilla Electrónica la información requerida. Transcurrido el plazo concedido sin que el Concesionario desahogue el requerimiento, el reporte de utilización de CPSI se tendrá por no presentado.</w:t>
      </w:r>
    </w:p>
    <w:p w14:paraId="3CB0595E" w14:textId="77777777" w:rsidR="00051062" w:rsidRPr="00051062" w:rsidRDefault="00051062" w:rsidP="00051062">
      <w:pPr>
        <w:spacing w:after="80"/>
        <w:ind w:left="1560" w:hanging="709"/>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15.2.6.</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Una vez que el Concesionario presente, en tiempo y forma, a través de la Ventanilla Electrónica, la información requerida, el Instituto realizará nuevamente su análisis a fin de asegurar el cumplimiento de los criterios referidos en el numeral 15.2.4. En caso de que la información presentada por el Concesionario no subsane en su totalidad lo requerido por el Instituto, el reporte de utilización de Códigos de Puntos de Señalización Internacional se tendrá por no presentado.</w:t>
      </w:r>
    </w:p>
    <w:p w14:paraId="546145A9" w14:textId="77777777" w:rsidR="00051062" w:rsidRPr="00051062" w:rsidRDefault="00051062" w:rsidP="00051062">
      <w:pPr>
        <w:spacing w:after="80"/>
        <w:ind w:left="1560" w:hanging="709"/>
        <w:contextualSpacing/>
        <w:jc w:val="both"/>
        <w:rPr>
          <w:rFonts w:ascii="Arial" w:eastAsia="Times New Roman" w:hAnsi="Arial" w:cs="Arial"/>
          <w:lang w:val="es-MX" w:eastAsia="es-ES"/>
        </w:rPr>
      </w:pPr>
      <w:r w:rsidRPr="00051062">
        <w:rPr>
          <w:rFonts w:ascii="Arial" w:eastAsia="Times New Roman" w:hAnsi="Arial" w:cs="Arial"/>
          <w:b/>
          <w:lang w:val="es-ES_tradnl" w:eastAsia="es-ES"/>
        </w:rPr>
        <w:t>15.2.7.</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En caso de que el reporte de utilización presentado cumpla con lo establecido en análisis referido en el numeral 15.2.4., el Instituto lo notificará a través de la Ventanilla Electrónica al Concesionario y el trámite se dará por concluido satisfactoriamente.</w:t>
      </w:r>
    </w:p>
    <w:p w14:paraId="32BA4E6B" w14:textId="77777777" w:rsidR="00051062" w:rsidRPr="00051062" w:rsidRDefault="00051062" w:rsidP="00051062">
      <w:pPr>
        <w:spacing w:after="80"/>
        <w:ind w:left="851"/>
        <w:contextualSpacing/>
        <w:jc w:val="both"/>
        <w:rPr>
          <w:rFonts w:ascii="Arial" w:eastAsia="Times New Roman" w:hAnsi="Arial" w:cs="Arial"/>
          <w:lang w:val="es-MX" w:eastAsia="es-ES"/>
        </w:rPr>
      </w:pPr>
      <w:r w:rsidRPr="00051062">
        <w:rPr>
          <w:rFonts w:ascii="Arial" w:eastAsia="Times New Roman" w:hAnsi="Arial" w:cs="Arial"/>
          <w:b/>
          <w:lang w:val="es-MX" w:eastAsia="es-ES"/>
        </w:rPr>
        <w:t>15.2.8.</w:t>
      </w:r>
      <w:r w:rsidRPr="00051062">
        <w:rPr>
          <w:rFonts w:ascii="Arial" w:eastAsia="Times New Roman" w:hAnsi="Arial" w:cs="Arial"/>
          <w:lang w:val="es-MX" w:eastAsia="es-ES"/>
        </w:rPr>
        <w:t xml:space="preserve">   (…)</w:t>
      </w:r>
    </w:p>
    <w:p w14:paraId="305F3989" w14:textId="77777777" w:rsidR="00051062" w:rsidRPr="00051062" w:rsidRDefault="00051062" w:rsidP="00051062">
      <w:pPr>
        <w:spacing w:after="80"/>
        <w:ind w:left="851"/>
        <w:contextualSpacing/>
        <w:jc w:val="both"/>
        <w:rPr>
          <w:rFonts w:ascii="Arial" w:eastAsia="Times New Roman" w:hAnsi="Arial" w:cs="Arial"/>
          <w:lang w:val="es-MX" w:eastAsia="es-ES"/>
        </w:rPr>
      </w:pPr>
      <w:r w:rsidRPr="00051062">
        <w:rPr>
          <w:rFonts w:ascii="Arial" w:eastAsia="Times New Roman" w:hAnsi="Arial" w:cs="Arial"/>
          <w:b/>
          <w:lang w:val="es-MX" w:eastAsia="es-ES"/>
        </w:rPr>
        <w:t>16.</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20.</w:t>
      </w:r>
      <w:r w:rsidRPr="00051062">
        <w:rPr>
          <w:rFonts w:ascii="Arial" w:eastAsia="Times New Roman" w:hAnsi="Arial" w:cs="Arial"/>
          <w:lang w:val="es-MX" w:eastAsia="es-ES"/>
        </w:rPr>
        <w:t xml:space="preserve"> (…)</w:t>
      </w:r>
    </w:p>
    <w:p w14:paraId="502F0E5E" w14:textId="4D5851AC" w:rsidR="00051062" w:rsidRPr="00051062" w:rsidRDefault="007E180D" w:rsidP="00051062">
      <w:pPr>
        <w:spacing w:after="160"/>
        <w:contextualSpacing/>
        <w:jc w:val="both"/>
        <w:rPr>
          <w:rFonts w:ascii="Arial" w:eastAsiaTheme="minorHAnsi" w:hAnsi="Arial" w:cs="Arial"/>
          <w:lang w:val="es-MX"/>
        </w:rPr>
      </w:pPr>
      <w:r w:rsidRPr="00051062">
        <w:rPr>
          <w:rFonts w:ascii="Arial" w:eastAsiaTheme="minorHAnsi" w:hAnsi="Arial" w:cs="Arial"/>
          <w:b/>
          <w:lang w:val="es-MX"/>
        </w:rPr>
        <w:t>Sexto</w:t>
      </w:r>
      <w:r w:rsidRPr="00051062">
        <w:rPr>
          <w:rFonts w:ascii="Arial" w:eastAsiaTheme="minorHAnsi" w:hAnsi="Arial" w:cs="Arial"/>
          <w:lang w:val="es-MX"/>
        </w:rPr>
        <w:t>. -</w:t>
      </w:r>
      <w:r w:rsidR="00051062" w:rsidRPr="00051062">
        <w:rPr>
          <w:rFonts w:ascii="Arial" w:eastAsiaTheme="minorHAnsi" w:hAnsi="Arial" w:cs="Arial"/>
          <w:lang w:val="es-MX"/>
        </w:rPr>
        <w:t xml:space="preserve"> Se modifican los Artículos Primero, Segundo, Cuarto y Quinto Transitorios del Plan Técnico Fundamental de Señalización, publicado en el Diario Oficial de la Federación el 11 de mayo de 2018, para quedar en los siguientes términos:</w:t>
      </w:r>
    </w:p>
    <w:p w14:paraId="3846FE92" w14:textId="77777777" w:rsidR="00051062" w:rsidRPr="00051062" w:rsidRDefault="00051062" w:rsidP="00051062">
      <w:pPr>
        <w:spacing w:after="101"/>
        <w:ind w:left="288"/>
        <w:contextualSpacing/>
        <w:jc w:val="both"/>
        <w:rPr>
          <w:rFonts w:ascii="Arial" w:eastAsia="Times New Roman" w:hAnsi="Arial" w:cs="Arial"/>
          <w:lang w:val="es-ES_tradnl" w:eastAsia="es-ES"/>
        </w:rPr>
      </w:pPr>
      <w:proofErr w:type="gramStart"/>
      <w:r w:rsidRPr="00051062">
        <w:rPr>
          <w:rFonts w:ascii="Arial" w:eastAsia="Times New Roman" w:hAnsi="Arial" w:cs="Arial"/>
          <w:b/>
          <w:lang w:val="es-ES_tradnl" w:eastAsia="es-ES"/>
        </w:rPr>
        <w:t>PRIMERO.-</w:t>
      </w:r>
      <w:proofErr w:type="gramEnd"/>
      <w:r w:rsidRPr="00051062">
        <w:rPr>
          <w:rFonts w:ascii="Arial" w:eastAsia="Times New Roman" w:hAnsi="Arial" w:cs="Arial"/>
          <w:lang w:val="es-ES_tradnl" w:eastAsia="es-ES"/>
        </w:rPr>
        <w:t xml:space="preserve"> (…)</w:t>
      </w:r>
    </w:p>
    <w:p w14:paraId="16A0F963" w14:textId="77777777" w:rsidR="00051062" w:rsidRPr="00051062" w:rsidRDefault="00051062" w:rsidP="00051062">
      <w:pPr>
        <w:spacing w:after="101"/>
        <w:ind w:left="288"/>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 xml:space="preserve">a) </w:t>
      </w:r>
      <w:r w:rsidRPr="00051062">
        <w:rPr>
          <w:rFonts w:ascii="Arial" w:eastAsia="Times New Roman" w:hAnsi="Arial" w:cs="Arial"/>
          <w:b/>
          <w:lang w:val="es-ES_tradnl" w:eastAsia="es-ES"/>
        </w:rPr>
        <w:tab/>
      </w:r>
      <w:r w:rsidRPr="00051062">
        <w:rPr>
          <w:rFonts w:ascii="Arial" w:eastAsia="Times New Roman" w:hAnsi="Arial" w:cs="Arial"/>
          <w:lang w:val="es-ES_tradnl" w:eastAsia="es-ES"/>
        </w:rPr>
        <w:t>Las siguientes secciones del presente Plan entrarán en vigor a partir del día 1º de febrero de 2023:</w:t>
      </w:r>
    </w:p>
    <w:p w14:paraId="388C1658" w14:textId="77777777" w:rsidR="00051062" w:rsidRPr="00051062" w:rsidRDefault="00051062" w:rsidP="00051062">
      <w:pPr>
        <w:spacing w:after="101"/>
        <w:ind w:left="1008"/>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OBJETO;</w:t>
      </w:r>
    </w:p>
    <w:p w14:paraId="7141FD77" w14:textId="77777777" w:rsidR="00051062" w:rsidRPr="00051062" w:rsidRDefault="00051062" w:rsidP="00051062">
      <w:pPr>
        <w:spacing w:after="101"/>
        <w:ind w:left="10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DEFINICIÓN DE TÉRMINOS</w:t>
      </w:r>
      <w:r w:rsidRPr="00051062">
        <w:rPr>
          <w:rFonts w:ascii="Arial" w:eastAsia="Times New Roman" w:hAnsi="Arial" w:cs="Arial"/>
          <w:lang w:val="es-ES_tradnl" w:eastAsia="es-ES"/>
        </w:rPr>
        <w:t>: primer párrafo y numerales 2.1., 2.2., 2.10. Bis., 2.15. Bis., 2.44. y 2.51.;</w:t>
      </w:r>
    </w:p>
    <w:p w14:paraId="0BA5B3B9" w14:textId="77777777" w:rsidR="00051062" w:rsidRPr="00051062" w:rsidRDefault="00051062" w:rsidP="00051062">
      <w:pPr>
        <w:spacing w:after="101"/>
        <w:ind w:left="10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APLICACIÓN</w:t>
      </w:r>
      <w:r w:rsidRPr="00051062">
        <w:rPr>
          <w:rFonts w:ascii="Arial" w:eastAsia="Times New Roman" w:hAnsi="Arial" w:cs="Arial"/>
          <w:lang w:val="es-ES_tradnl" w:eastAsia="es-ES"/>
        </w:rPr>
        <w:t>: segundo, tercero, cuarto, quinto y sexto párrafos;</w:t>
      </w:r>
    </w:p>
    <w:p w14:paraId="6EEC6C7D" w14:textId="77777777" w:rsidR="00051062" w:rsidRPr="00051062" w:rsidRDefault="00051062" w:rsidP="00051062">
      <w:pPr>
        <w:spacing w:after="101"/>
        <w:ind w:left="1008"/>
        <w:contextualSpacing/>
        <w:jc w:val="both"/>
        <w:rPr>
          <w:rFonts w:ascii="Arial" w:eastAsia="Times New Roman" w:hAnsi="Arial" w:cs="Arial"/>
          <w:lang w:eastAsia="es-ES"/>
        </w:rPr>
      </w:pPr>
      <w:r w:rsidRPr="00051062">
        <w:rPr>
          <w:rFonts w:ascii="Arial" w:eastAsia="Times New Roman" w:hAnsi="Arial" w:cs="Arial"/>
          <w:b/>
          <w:lang w:val="es-ES_tradnl" w:eastAsia="es-ES"/>
        </w:rPr>
        <w:t>ATRIBUCIONES DEL INSTITUTO</w:t>
      </w:r>
      <w:r w:rsidRPr="00051062">
        <w:rPr>
          <w:rFonts w:ascii="Arial" w:eastAsia="Times New Roman" w:hAnsi="Arial" w:cs="Arial"/>
          <w:lang w:val="es-ES_tradnl" w:eastAsia="es-ES"/>
        </w:rPr>
        <w:t>: fracciones III. y VIII. y numerales 5.1.2., 5.1.3., 5.2.2. y 5.2.3.;</w:t>
      </w:r>
    </w:p>
    <w:p w14:paraId="7F0ADEA8" w14:textId="77777777" w:rsidR="00051062" w:rsidRPr="00051062" w:rsidRDefault="00051062" w:rsidP="00051062">
      <w:pPr>
        <w:spacing w:after="101"/>
        <w:ind w:left="10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PROCEDIMIENTOS DE ASIGNACIÓN DE CÓDIGOS DE PUNTOS DE SEÑALIZACIÓN NACIONAL;</w:t>
      </w:r>
    </w:p>
    <w:p w14:paraId="5F0CDEEC" w14:textId="77777777" w:rsidR="00051062" w:rsidRPr="00051062" w:rsidRDefault="00051062" w:rsidP="00051062">
      <w:pPr>
        <w:spacing w:after="101"/>
        <w:ind w:left="1008"/>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PROCEDIMIENTO DE CESIÓN DE CÓDIGOS DE PUNTOS DE SEÑALIZACIÓN NACIONAL;</w:t>
      </w:r>
    </w:p>
    <w:p w14:paraId="0BD0E25F" w14:textId="77777777" w:rsidR="00051062" w:rsidRPr="00051062" w:rsidRDefault="00051062" w:rsidP="00051062">
      <w:pPr>
        <w:spacing w:after="101"/>
        <w:ind w:left="1008"/>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PROCEDIMIENTO DE DEVOLUCIÓN DE CÓDIGOS DE PUNTOS DE SEÑALIZACIÓN NACIONAL;</w:t>
      </w:r>
    </w:p>
    <w:p w14:paraId="678919CC" w14:textId="77777777" w:rsidR="00051062" w:rsidRPr="00051062" w:rsidRDefault="00051062" w:rsidP="00051062">
      <w:pPr>
        <w:spacing w:after="101"/>
        <w:ind w:left="1008"/>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PROCEDIMIENTO DE ASIGNACIÓN DE CÓDIGOS DE PUNTOS DE SEÑALIZACIÓN INTERNACIONAL;</w:t>
      </w:r>
    </w:p>
    <w:p w14:paraId="11AF854C" w14:textId="77777777" w:rsidR="00051062" w:rsidRPr="00051062" w:rsidRDefault="00051062" w:rsidP="00051062">
      <w:pPr>
        <w:spacing w:after="101"/>
        <w:ind w:left="1008"/>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PROCEDIMIENTO DE CESIÓN DE CÓDIGOS DE PUNTOS DE SEÑALIZACIÓN INTERNACIONAL; y</w:t>
      </w:r>
    </w:p>
    <w:p w14:paraId="15997474" w14:textId="77777777" w:rsidR="00051062" w:rsidRPr="00051062" w:rsidRDefault="00051062" w:rsidP="00051062">
      <w:pPr>
        <w:spacing w:after="101"/>
        <w:ind w:left="1008"/>
        <w:contextualSpacing/>
        <w:jc w:val="both"/>
        <w:rPr>
          <w:rFonts w:ascii="Arial" w:eastAsia="Times New Roman" w:hAnsi="Arial" w:cs="Arial"/>
          <w:b/>
          <w:lang w:val="es-ES_tradnl" w:eastAsia="es-ES"/>
        </w:rPr>
      </w:pPr>
      <w:r w:rsidRPr="00051062">
        <w:rPr>
          <w:rFonts w:ascii="Arial" w:eastAsia="Times New Roman" w:hAnsi="Arial" w:cs="Arial"/>
          <w:b/>
          <w:lang w:val="es-ES_tradnl" w:eastAsia="es-ES"/>
        </w:rPr>
        <w:t>PROCEDIMIENTO DE DEVOLUCIÓN DE CÓDIGOS DE PUNTOS DE SEÑALIZACIÓN INTERNACIONAL.</w:t>
      </w:r>
    </w:p>
    <w:p w14:paraId="3B153053" w14:textId="77777777" w:rsidR="00051062" w:rsidRPr="00051062" w:rsidRDefault="00051062" w:rsidP="00051062">
      <w:pPr>
        <w:spacing w:after="101"/>
        <w:ind w:left="1008"/>
        <w:contextualSpacing/>
        <w:jc w:val="both"/>
        <w:rPr>
          <w:rFonts w:ascii="Arial" w:eastAsia="Times New Roman" w:hAnsi="Arial" w:cs="Arial"/>
          <w:b/>
          <w:lang w:eastAsia="es-ES"/>
        </w:rPr>
      </w:pPr>
      <w:r w:rsidRPr="00051062">
        <w:rPr>
          <w:rFonts w:ascii="Arial" w:eastAsia="Times New Roman" w:hAnsi="Arial" w:cs="Arial"/>
          <w:b/>
          <w:lang w:eastAsia="es-ES"/>
        </w:rPr>
        <w:t>DEL REPORTE DE UTILIZACIÓN DE CÓDIGOS DE PUNTOS DE SEÑALIZACIÓN NACIONAL E INTERNACIONAL.</w:t>
      </w:r>
    </w:p>
    <w:p w14:paraId="36EBC41C" w14:textId="77777777" w:rsidR="00051062" w:rsidRPr="00051062" w:rsidRDefault="00051062" w:rsidP="00051062">
      <w:pPr>
        <w:spacing w:after="101"/>
        <w:ind w:left="720" w:hanging="432"/>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b) </w:t>
      </w:r>
      <w:r w:rsidRPr="00051062">
        <w:rPr>
          <w:rFonts w:ascii="Arial" w:eastAsia="Times New Roman" w:hAnsi="Arial" w:cs="Arial"/>
          <w:lang w:val="es-ES_tradnl" w:eastAsia="es-ES"/>
        </w:rPr>
        <w:t>Las disposiciones relativas a procedimientos de asignación y administración de todos los recursos de señalización contenidos en el Plan Técnico Fundamental de Señalización, publicado en el Diario Oficial de la Federación el 21 de junio de 1996, así como sus consecuentes modificaciones, seguirán vigentes hasta el 31 de enero de 2023. Por ende, las demás disposiciones del Plan mencionado que no guarden relación con los procedimientos señalados anteriormente, quedarán derogadas a partir del 3 de agosto de 2019.</w:t>
      </w:r>
    </w:p>
    <w:p w14:paraId="0DCF257D" w14:textId="77777777" w:rsidR="00051062" w:rsidRPr="00051062" w:rsidRDefault="00051062" w:rsidP="00051062">
      <w:pPr>
        <w:spacing w:after="101"/>
        <w:ind w:left="720" w:hanging="432"/>
        <w:contextualSpacing/>
        <w:jc w:val="both"/>
        <w:rPr>
          <w:rFonts w:ascii="Arial" w:eastAsia="Times New Roman" w:hAnsi="Arial" w:cs="Arial"/>
          <w:lang w:val="es-ES_tradnl" w:eastAsia="es-ES"/>
        </w:rPr>
      </w:pPr>
    </w:p>
    <w:p w14:paraId="5EDDF28B" w14:textId="77777777" w:rsidR="00051062" w:rsidRPr="00051062" w:rsidRDefault="00051062" w:rsidP="00051062">
      <w:pPr>
        <w:spacing w:after="101"/>
        <w:ind w:left="288"/>
        <w:contextualSpacing/>
        <w:jc w:val="both"/>
        <w:rPr>
          <w:rFonts w:ascii="Arial" w:eastAsia="Times New Roman" w:hAnsi="Arial" w:cs="Arial"/>
          <w:lang w:val="es-ES_tradnl" w:eastAsia="es-ES"/>
        </w:rPr>
      </w:pPr>
      <w:proofErr w:type="gramStart"/>
      <w:r w:rsidRPr="00051062">
        <w:rPr>
          <w:rFonts w:ascii="Arial" w:eastAsia="Times New Roman" w:hAnsi="Arial" w:cs="Arial"/>
          <w:b/>
          <w:lang w:val="es-ES_tradnl" w:eastAsia="es-ES"/>
        </w:rPr>
        <w:t>SEGUNDO.-</w:t>
      </w:r>
      <w:proofErr w:type="gramEnd"/>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A partir del 1º de febrero de 2023, quedará abrogado el Plan Técnico Fundamental de Señalización, publicado en el Diario Oficial de la Federación el 21 de junio de 1996, así como las modificaciones a éste.</w:t>
      </w:r>
    </w:p>
    <w:p w14:paraId="03AE98F0" w14:textId="77777777" w:rsidR="00051062" w:rsidRPr="00051062" w:rsidRDefault="00051062" w:rsidP="00051062">
      <w:pPr>
        <w:spacing w:after="101"/>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      (…)</w:t>
      </w:r>
    </w:p>
    <w:p w14:paraId="5C2DEBE1" w14:textId="77777777" w:rsidR="00051062" w:rsidRPr="00051062" w:rsidRDefault="00051062" w:rsidP="00051062">
      <w:pPr>
        <w:spacing w:after="101"/>
        <w:ind w:left="284" w:firstLine="284"/>
        <w:contextualSpacing/>
        <w:jc w:val="both"/>
        <w:rPr>
          <w:rFonts w:ascii="Arial" w:eastAsia="Times New Roman" w:hAnsi="Arial" w:cs="Arial"/>
          <w:lang w:val="es-ES_tradnl" w:eastAsia="es-ES"/>
        </w:rPr>
      </w:pPr>
      <w:r w:rsidRPr="00051062">
        <w:rPr>
          <w:rFonts w:ascii="Arial" w:eastAsia="Times New Roman" w:hAnsi="Arial" w:cs="Arial"/>
          <w:lang w:val="es-ES_tradnl" w:eastAsia="es-ES"/>
        </w:rPr>
        <w:t xml:space="preserve">    </w:t>
      </w:r>
    </w:p>
    <w:p w14:paraId="68BEF585" w14:textId="77777777" w:rsidR="00051062" w:rsidRPr="00051062" w:rsidRDefault="00051062" w:rsidP="00051062">
      <w:pPr>
        <w:spacing w:after="101"/>
        <w:ind w:firstLine="284"/>
        <w:contextualSpacing/>
        <w:jc w:val="both"/>
        <w:rPr>
          <w:rFonts w:ascii="Arial" w:eastAsia="Times New Roman" w:hAnsi="Arial" w:cs="Arial"/>
          <w:lang w:val="es-ES_tradnl" w:eastAsia="es-ES"/>
        </w:rPr>
      </w:pPr>
      <w:proofErr w:type="gramStart"/>
      <w:r w:rsidRPr="00051062">
        <w:rPr>
          <w:rFonts w:ascii="Arial" w:eastAsia="Times New Roman" w:hAnsi="Arial" w:cs="Arial"/>
          <w:b/>
          <w:lang w:val="es-ES_tradnl" w:eastAsia="es-ES"/>
        </w:rPr>
        <w:t>TERCERO.-</w:t>
      </w:r>
      <w:proofErr w:type="gramEnd"/>
      <w:r w:rsidRPr="00051062">
        <w:rPr>
          <w:rFonts w:ascii="Arial" w:eastAsia="Times New Roman" w:hAnsi="Arial" w:cs="Arial"/>
          <w:lang w:val="es-ES_tradnl" w:eastAsia="es-ES"/>
        </w:rPr>
        <w:t xml:space="preserve"> (…)</w:t>
      </w:r>
    </w:p>
    <w:p w14:paraId="00DDE6E8" w14:textId="77777777" w:rsidR="00051062" w:rsidRPr="00051062" w:rsidRDefault="00051062" w:rsidP="00051062">
      <w:pPr>
        <w:spacing w:after="101"/>
        <w:ind w:left="288"/>
        <w:contextualSpacing/>
        <w:jc w:val="both"/>
        <w:rPr>
          <w:rFonts w:ascii="Arial" w:eastAsia="Times New Roman" w:hAnsi="Arial" w:cs="Arial"/>
          <w:b/>
          <w:lang w:val="es-ES_tradnl" w:eastAsia="es-ES"/>
        </w:rPr>
      </w:pPr>
    </w:p>
    <w:p w14:paraId="5BF001DC" w14:textId="77777777" w:rsidR="00051062" w:rsidRPr="00051062" w:rsidRDefault="00051062" w:rsidP="00051062">
      <w:pPr>
        <w:spacing w:after="101"/>
        <w:ind w:left="288"/>
        <w:contextualSpacing/>
        <w:jc w:val="both"/>
        <w:rPr>
          <w:rFonts w:ascii="Arial" w:eastAsia="Times New Roman" w:hAnsi="Arial" w:cs="Arial"/>
          <w:lang w:val="es-ES_tradnl" w:eastAsia="es-ES"/>
        </w:rPr>
      </w:pPr>
      <w:proofErr w:type="gramStart"/>
      <w:r w:rsidRPr="00051062">
        <w:rPr>
          <w:rFonts w:ascii="Arial" w:eastAsia="Times New Roman" w:hAnsi="Arial" w:cs="Arial"/>
          <w:b/>
          <w:lang w:val="es-ES_tradnl" w:eastAsia="es-ES"/>
        </w:rPr>
        <w:t>CUARTO.-</w:t>
      </w:r>
      <w:proofErr w:type="gramEnd"/>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Los procedimientos de asignación y reporte de utilización de recursos de señalización entrarán en operación el 1º de febrero de 2023.</w:t>
      </w:r>
    </w:p>
    <w:p w14:paraId="21843BE0" w14:textId="77777777" w:rsidR="00051062" w:rsidRPr="00051062" w:rsidRDefault="00051062" w:rsidP="00051062">
      <w:pPr>
        <w:spacing w:after="80"/>
        <w:ind w:left="284"/>
        <w:contextualSpacing/>
        <w:jc w:val="both"/>
        <w:rPr>
          <w:rFonts w:ascii="Arial" w:eastAsia="Times New Roman" w:hAnsi="Arial" w:cs="Arial"/>
          <w:lang w:val="es-MX" w:eastAsia="es-ES"/>
        </w:rPr>
      </w:pPr>
      <w:r w:rsidRPr="00051062">
        <w:rPr>
          <w:rFonts w:ascii="Arial" w:eastAsia="Times New Roman" w:hAnsi="Arial" w:cs="Arial"/>
          <w:lang w:val="es-MX" w:eastAsia="es-ES"/>
        </w:rPr>
        <w:t>Asimismo, una vez que entren en operación los procedimientos contenidos en el presente Plan, las solicitudes y reportes que sean presentados de manera escrita por los Concesionarios, se tendrán por no interpuestos y serán desechados por la unidad administrativa competente del Instituto Federal de Telecomunicaciones, sin perjuicio de que dichas solicitudes y reportes puedan ser presentados a través de la Ventanilla Electrónica.</w:t>
      </w:r>
    </w:p>
    <w:p w14:paraId="68F9D557" w14:textId="77777777" w:rsidR="00051062" w:rsidRPr="00051062" w:rsidRDefault="00051062" w:rsidP="00051062">
      <w:pPr>
        <w:spacing w:after="101"/>
        <w:ind w:left="288"/>
        <w:contextualSpacing/>
        <w:jc w:val="both"/>
        <w:rPr>
          <w:rFonts w:ascii="Arial" w:eastAsia="Times New Roman" w:hAnsi="Arial" w:cs="Arial"/>
          <w:b/>
          <w:lang w:val="es-ES_tradnl" w:eastAsia="es-ES"/>
        </w:rPr>
      </w:pPr>
      <w:proofErr w:type="gramStart"/>
      <w:r w:rsidRPr="00051062">
        <w:rPr>
          <w:rFonts w:ascii="Arial" w:eastAsia="Times New Roman" w:hAnsi="Arial" w:cs="Arial"/>
          <w:b/>
          <w:lang w:val="es-ES_tradnl" w:eastAsia="es-ES"/>
        </w:rPr>
        <w:t>QUINTO.-</w:t>
      </w:r>
      <w:proofErr w:type="gramEnd"/>
      <w:r w:rsidRPr="00051062">
        <w:rPr>
          <w:rFonts w:ascii="Arial" w:eastAsia="Times New Roman" w:hAnsi="Arial" w:cs="Arial"/>
          <w:b/>
          <w:lang w:val="es-ES_tradnl" w:eastAsia="es-ES"/>
        </w:rPr>
        <w:t xml:space="preserve"> </w:t>
      </w:r>
      <w:r w:rsidRPr="00051062">
        <w:rPr>
          <w:rFonts w:ascii="Arial" w:eastAsia="Times New Roman" w:hAnsi="Arial" w:cs="Arial"/>
          <w:lang w:val="es-ES_tradnl" w:eastAsia="es-ES"/>
        </w:rPr>
        <w:t>Los reportes de utilización señalados en el Capítulo V del presente Plan deberán presentarse por primera ocasión dentro los 15 (quince) días hábiles posteriores al 1º de febrero de 2023.</w:t>
      </w:r>
    </w:p>
    <w:p w14:paraId="537A6A0F" w14:textId="77777777" w:rsidR="00051062" w:rsidRPr="00051062" w:rsidRDefault="00051062" w:rsidP="00051062">
      <w:pPr>
        <w:spacing w:after="0"/>
        <w:contextualSpacing/>
        <w:jc w:val="both"/>
        <w:rPr>
          <w:rFonts w:ascii="Arial" w:eastAsia="Times New Roman" w:hAnsi="Arial" w:cs="Arial"/>
          <w:b/>
          <w:lang w:val="es-MX" w:eastAsia="es-ES"/>
        </w:rPr>
      </w:pPr>
    </w:p>
    <w:p w14:paraId="1A439A2B" w14:textId="1026F15A" w:rsidR="00051062" w:rsidRPr="00051062" w:rsidRDefault="007E180D" w:rsidP="00051062">
      <w:pPr>
        <w:spacing w:after="0"/>
        <w:contextualSpacing/>
        <w:jc w:val="both"/>
        <w:rPr>
          <w:rFonts w:ascii="Arial" w:eastAsia="Times New Roman" w:hAnsi="Arial" w:cs="Arial"/>
          <w:lang w:val="es-MX" w:eastAsia="es-ES"/>
        </w:rPr>
      </w:pPr>
      <w:r w:rsidRPr="00051062">
        <w:rPr>
          <w:rFonts w:ascii="Arial" w:eastAsia="Times New Roman" w:hAnsi="Arial" w:cs="Arial"/>
          <w:b/>
          <w:lang w:val="es-MX" w:eastAsia="es-ES"/>
        </w:rPr>
        <w:t>Séptimo.</w:t>
      </w:r>
      <w:r>
        <w:rPr>
          <w:rFonts w:ascii="Arial" w:eastAsia="Times New Roman" w:hAnsi="Arial" w:cs="Arial"/>
          <w:b/>
          <w:lang w:val="es-MX" w:eastAsia="es-ES"/>
        </w:rPr>
        <w:t xml:space="preserve"> -</w:t>
      </w:r>
      <w:r w:rsidR="00051062" w:rsidRPr="00051062">
        <w:rPr>
          <w:rFonts w:ascii="Arial" w:eastAsia="Times New Roman" w:hAnsi="Arial" w:cs="Arial"/>
          <w:lang w:val="es-MX" w:eastAsia="es-ES"/>
        </w:rPr>
        <w:t xml:space="preserve"> Se </w:t>
      </w:r>
      <w:r w:rsidR="00051062" w:rsidRPr="00051062">
        <w:rPr>
          <w:rFonts w:ascii="Arial" w:eastAsia="Times New Roman" w:hAnsi="Arial" w:cs="Arial"/>
          <w:b/>
          <w:lang w:val="es-MX" w:eastAsia="es-ES"/>
        </w:rPr>
        <w:t>MODIFICAN</w:t>
      </w:r>
      <w:r w:rsidR="00051062" w:rsidRPr="00051062">
        <w:rPr>
          <w:rFonts w:ascii="Arial" w:eastAsia="Times New Roman" w:hAnsi="Arial" w:cs="Arial"/>
          <w:lang w:val="es-MX" w:eastAsia="es-ES"/>
        </w:rPr>
        <w:t xml:space="preserve"> las Reglas 2. fracciones XV., XIX, XX, XXVII., XXVIII; 22. párrafos primero, segundo, tercero, cuarto y sexto; 24. primer párrafo, segundo párrafo fracción IV. y tercer párrafo; 25. penúltimo párrafo, 25. Bis. primer párrafo y segundo párrafo apartado a.</w:t>
      </w:r>
      <w:proofErr w:type="gramStart"/>
      <w:r w:rsidR="00051062" w:rsidRPr="00051062">
        <w:rPr>
          <w:rFonts w:ascii="Arial" w:eastAsia="Times New Roman" w:hAnsi="Arial" w:cs="Arial"/>
          <w:lang w:val="es-MX" w:eastAsia="es-ES"/>
        </w:rPr>
        <w:t>,  43</w:t>
      </w:r>
      <w:proofErr w:type="gramEnd"/>
      <w:r w:rsidR="00051062" w:rsidRPr="00051062">
        <w:rPr>
          <w:rFonts w:ascii="Arial" w:eastAsia="Times New Roman" w:hAnsi="Arial" w:cs="Arial"/>
          <w:lang w:val="es-MX" w:eastAsia="es-ES"/>
        </w:rPr>
        <w:t xml:space="preserve">. último párrafo y se </w:t>
      </w:r>
      <w:r w:rsidR="00051062" w:rsidRPr="00051062">
        <w:rPr>
          <w:rFonts w:ascii="Arial" w:eastAsia="Times New Roman" w:hAnsi="Arial" w:cs="Arial"/>
          <w:b/>
          <w:lang w:val="es-MX" w:eastAsia="es-ES"/>
        </w:rPr>
        <w:t xml:space="preserve">ADICIONAN </w:t>
      </w:r>
      <w:r w:rsidR="00051062" w:rsidRPr="00051062">
        <w:rPr>
          <w:rFonts w:ascii="Arial" w:eastAsia="Times New Roman" w:hAnsi="Arial" w:cs="Arial"/>
          <w:lang w:val="es-MX" w:eastAsia="es-ES"/>
        </w:rPr>
        <w:t xml:space="preserve">a la Regla 2. las fracciones XVIII. Bis., XVIII. Ter. XVIII. </w:t>
      </w:r>
      <w:proofErr w:type="spellStart"/>
      <w:r w:rsidR="00051062" w:rsidRPr="00051062">
        <w:rPr>
          <w:rFonts w:ascii="Arial" w:eastAsia="Times New Roman" w:hAnsi="Arial" w:cs="Arial"/>
          <w:lang w:val="es-MX" w:eastAsia="es-ES"/>
        </w:rPr>
        <w:t>Quater</w:t>
      </w:r>
      <w:proofErr w:type="spellEnd"/>
      <w:r w:rsidR="00051062" w:rsidRPr="00051062">
        <w:rPr>
          <w:rFonts w:ascii="Arial" w:eastAsia="Times New Roman" w:hAnsi="Arial" w:cs="Arial"/>
          <w:lang w:val="es-MX" w:eastAsia="es-ES"/>
        </w:rPr>
        <w:t xml:space="preserve">. y XVIII. </w:t>
      </w:r>
      <w:proofErr w:type="spellStart"/>
      <w:r w:rsidR="00051062" w:rsidRPr="00051062">
        <w:rPr>
          <w:rFonts w:ascii="Arial" w:eastAsia="Times New Roman" w:hAnsi="Arial" w:cs="Arial"/>
          <w:lang w:val="es-MX" w:eastAsia="es-ES"/>
        </w:rPr>
        <w:t>Quinquies</w:t>
      </w:r>
      <w:proofErr w:type="spellEnd"/>
      <w:r w:rsidR="00051062" w:rsidRPr="00051062">
        <w:rPr>
          <w:rFonts w:ascii="Arial" w:eastAsia="Times New Roman" w:hAnsi="Arial" w:cs="Arial"/>
          <w:lang w:val="es-MX" w:eastAsia="es-ES"/>
        </w:rPr>
        <w:t xml:space="preserve"> de las Reglas de Portabilidad Numérica, publicadas en el Diario Oficial de la Federación el 12 de noviembre de 2014.</w:t>
      </w:r>
    </w:p>
    <w:p w14:paraId="2E7E197F" w14:textId="77777777" w:rsidR="00051062" w:rsidRPr="00051062" w:rsidRDefault="00051062" w:rsidP="00051062">
      <w:pPr>
        <w:spacing w:after="0"/>
        <w:contextualSpacing/>
        <w:jc w:val="both"/>
        <w:rPr>
          <w:rFonts w:ascii="Arial" w:eastAsia="Times New Roman" w:hAnsi="Arial" w:cs="Arial"/>
          <w:lang w:val="es-MX" w:eastAsia="es-ES"/>
        </w:rPr>
      </w:pPr>
    </w:p>
    <w:p w14:paraId="36A4E79E" w14:textId="77777777" w:rsidR="00051062" w:rsidRPr="00051062" w:rsidRDefault="00051062" w:rsidP="00051062">
      <w:pPr>
        <w:spacing w:after="0"/>
        <w:ind w:firstLine="142"/>
        <w:contextualSpacing/>
        <w:jc w:val="both"/>
        <w:rPr>
          <w:rFonts w:ascii="Arial" w:eastAsia="Times New Roman" w:hAnsi="Arial" w:cs="Arial"/>
          <w:lang w:val="es-MX" w:eastAsia="es-ES"/>
        </w:rPr>
      </w:pPr>
      <w:r w:rsidRPr="00051062">
        <w:rPr>
          <w:rFonts w:ascii="Arial" w:eastAsia="Times New Roman" w:hAnsi="Arial" w:cs="Arial"/>
          <w:b/>
          <w:lang w:val="es-MX" w:eastAsia="es-ES"/>
        </w:rPr>
        <w:t>Regla 2</w:t>
      </w:r>
      <w:r w:rsidRPr="00051062">
        <w:rPr>
          <w:rFonts w:ascii="Arial" w:eastAsia="Times New Roman" w:hAnsi="Arial" w:cs="Arial"/>
          <w:lang w:val="es-MX" w:eastAsia="es-ES"/>
        </w:rPr>
        <w:t>. (…)</w:t>
      </w:r>
    </w:p>
    <w:p w14:paraId="6F566100" w14:textId="77777777" w:rsidR="00051062" w:rsidRPr="00051062" w:rsidRDefault="00051062" w:rsidP="00051062">
      <w:pPr>
        <w:spacing w:after="0"/>
        <w:ind w:firstLine="284"/>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r w:rsidRPr="00051062">
        <w:rPr>
          <w:rFonts w:ascii="Arial" w:eastAsia="Times New Roman" w:hAnsi="Arial" w:cs="Arial"/>
          <w:b/>
          <w:lang w:val="es-MX" w:eastAsia="es-ES"/>
        </w:rPr>
        <w:t>I</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XI</w:t>
      </w:r>
      <w:r w:rsidRPr="00051062">
        <w:rPr>
          <w:rFonts w:ascii="Arial" w:eastAsia="Times New Roman" w:hAnsi="Arial" w:cs="Arial"/>
          <w:lang w:val="es-MX" w:eastAsia="es-ES"/>
        </w:rPr>
        <w:t>. (…)</w:t>
      </w:r>
    </w:p>
    <w:p w14:paraId="5FD43D93" w14:textId="77777777" w:rsidR="00051062" w:rsidRPr="00051062" w:rsidRDefault="00051062" w:rsidP="00051062">
      <w:pPr>
        <w:spacing w:after="0"/>
        <w:ind w:left="709"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XII.</w:t>
      </w:r>
      <w:r w:rsidRPr="00051062">
        <w:rPr>
          <w:rFonts w:ascii="Arial" w:eastAsia="Times New Roman" w:hAnsi="Arial" w:cs="Arial"/>
          <w:b/>
          <w:lang w:val="es-MX" w:eastAsia="es-ES"/>
        </w:rPr>
        <w:tab/>
        <w:t>Base de Datos de Operadores Válidos:</w:t>
      </w:r>
      <w:r w:rsidRPr="00051062">
        <w:rPr>
          <w:rFonts w:ascii="Arial" w:eastAsia="Times New Roman" w:hAnsi="Arial" w:cs="Arial"/>
          <w:lang w:val="es-MX" w:eastAsia="es-ES"/>
        </w:rPr>
        <w:t xml:space="preserve"> </w:t>
      </w:r>
      <w:r w:rsidRPr="00051062">
        <w:rPr>
          <w:rFonts w:ascii="Arial" w:eastAsia="Times New Roman" w:hAnsi="Arial" w:cs="Arial"/>
          <w:lang w:val="es-ES_tradnl" w:eastAsia="es-ES"/>
        </w:rPr>
        <w:t>contiene la información sobre los códigos IDO que puede utilizar una Comercializadora o un Concesionario de uso público o de uso social en el Proceso de Portabilidad</w:t>
      </w:r>
      <w:r w:rsidRPr="00051062">
        <w:rPr>
          <w:rFonts w:ascii="Arial" w:eastAsia="Times New Roman" w:hAnsi="Arial" w:cs="Arial"/>
          <w:lang w:val="es-MX" w:eastAsia="es-ES"/>
        </w:rPr>
        <w:t>;</w:t>
      </w:r>
    </w:p>
    <w:p w14:paraId="6C4B24EA" w14:textId="77777777" w:rsidR="00051062" w:rsidRPr="00051062" w:rsidRDefault="00051062" w:rsidP="00051062">
      <w:pPr>
        <w:spacing w:after="0"/>
        <w:ind w:left="709" w:hanging="425"/>
        <w:contextualSpacing/>
        <w:jc w:val="both"/>
        <w:rPr>
          <w:rFonts w:ascii="Arial" w:eastAsia="Times New Roman" w:hAnsi="Arial" w:cs="Arial"/>
          <w:lang w:val="es-MX" w:eastAsia="es-ES"/>
        </w:rPr>
      </w:pPr>
      <w:r w:rsidRPr="00051062">
        <w:rPr>
          <w:rFonts w:ascii="Arial" w:eastAsia="Times New Roman" w:hAnsi="Arial" w:cs="Arial"/>
          <w:b/>
          <w:lang w:val="es-MX" w:eastAsia="es-ES"/>
        </w:rPr>
        <w:t>XIII.</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XIV.</w:t>
      </w:r>
      <w:r w:rsidRPr="00051062">
        <w:rPr>
          <w:rFonts w:ascii="Arial" w:eastAsia="Times New Roman" w:hAnsi="Arial" w:cs="Arial"/>
          <w:lang w:val="es-MX" w:eastAsia="es-ES"/>
        </w:rPr>
        <w:t xml:space="preserve">  (…)</w:t>
      </w:r>
    </w:p>
    <w:p w14:paraId="19D41028" w14:textId="77777777" w:rsidR="00051062" w:rsidRPr="00051062" w:rsidRDefault="00051062" w:rsidP="00051062">
      <w:pPr>
        <w:spacing w:after="0"/>
        <w:ind w:left="709" w:hanging="425"/>
        <w:contextualSpacing/>
        <w:jc w:val="both"/>
        <w:rPr>
          <w:rFonts w:ascii="Arial" w:eastAsia="Times New Roman" w:hAnsi="Arial" w:cs="Arial"/>
          <w:color w:val="000000"/>
          <w:lang w:val="es-MX" w:eastAsia="es-ES"/>
        </w:rPr>
      </w:pPr>
      <w:r w:rsidRPr="00051062">
        <w:rPr>
          <w:rFonts w:ascii="Arial" w:eastAsia="Times New Roman" w:hAnsi="Arial" w:cs="Arial"/>
          <w:b/>
          <w:color w:val="000000"/>
          <w:lang w:val="es-MX" w:eastAsia="es-ES"/>
        </w:rPr>
        <w:t>XV.</w:t>
      </w:r>
      <w:r w:rsidRPr="00051062">
        <w:rPr>
          <w:rFonts w:ascii="Arial" w:eastAsia="Times New Roman" w:hAnsi="Arial" w:cs="Arial"/>
          <w:b/>
          <w:color w:val="000000"/>
          <w:lang w:val="es-MX" w:eastAsia="es-ES"/>
        </w:rPr>
        <w:tab/>
        <w:t>Comercializadora:</w:t>
      </w:r>
      <w:r w:rsidRPr="00051062">
        <w:rPr>
          <w:rFonts w:ascii="Arial" w:eastAsia="Times New Roman" w:hAnsi="Arial" w:cs="Arial"/>
          <w:color w:val="000000"/>
          <w:lang w:val="es-MX" w:eastAsia="es-ES"/>
        </w:rPr>
        <w:t xml:space="preserve"> toda persona física o moral que cuenta con permiso o autorización para proporcionar servicios de telecomunicaciones a Usuarios mediante el uso de capacidad de una o varias redes públicas de telecomunicaciones sin tener el carácter de concesionario, y que para prestar el servicio utiliza recursos del Plan de Numeración, ya sea asignados de manera directa por el Instituto Federal de Telecomunicaciones o adquiridos a través de su contratación a Concesionarios de uso comercial o de RPT;</w:t>
      </w:r>
    </w:p>
    <w:p w14:paraId="777C9EC7" w14:textId="77777777" w:rsidR="00051062" w:rsidRPr="00051062" w:rsidRDefault="00051062" w:rsidP="00051062">
      <w:pPr>
        <w:spacing w:after="0"/>
        <w:ind w:left="709" w:hanging="425"/>
        <w:contextualSpacing/>
        <w:jc w:val="both"/>
        <w:rPr>
          <w:rFonts w:ascii="Arial" w:eastAsia="Times New Roman" w:hAnsi="Arial" w:cs="Arial"/>
          <w:color w:val="000000"/>
          <w:lang w:val="es-MX" w:eastAsia="es-ES"/>
        </w:rPr>
      </w:pPr>
      <w:r w:rsidRPr="00051062">
        <w:rPr>
          <w:rFonts w:ascii="Arial" w:eastAsia="Times New Roman" w:hAnsi="Arial" w:cs="Arial"/>
          <w:b/>
          <w:color w:val="000000"/>
          <w:lang w:val="es-MX" w:eastAsia="es-ES"/>
        </w:rPr>
        <w:t>XVI.</w:t>
      </w:r>
      <w:r w:rsidRPr="00051062">
        <w:rPr>
          <w:rFonts w:ascii="Arial" w:eastAsia="Times New Roman" w:hAnsi="Arial" w:cs="Arial"/>
          <w:color w:val="000000"/>
          <w:lang w:val="es-MX" w:eastAsia="es-ES"/>
        </w:rPr>
        <w:t xml:space="preserve"> a </w:t>
      </w:r>
      <w:r w:rsidRPr="00051062">
        <w:rPr>
          <w:rFonts w:ascii="Arial" w:eastAsia="Times New Roman" w:hAnsi="Arial" w:cs="Arial"/>
          <w:b/>
          <w:color w:val="000000"/>
          <w:lang w:val="es-MX" w:eastAsia="es-ES"/>
        </w:rPr>
        <w:t>XVIII.</w:t>
      </w:r>
      <w:r w:rsidRPr="00051062">
        <w:rPr>
          <w:rFonts w:ascii="Arial" w:eastAsia="Times New Roman" w:hAnsi="Arial" w:cs="Arial"/>
          <w:color w:val="000000"/>
          <w:lang w:val="es-MX" w:eastAsia="es-ES"/>
        </w:rPr>
        <w:t xml:space="preserve">  (…)</w:t>
      </w:r>
    </w:p>
    <w:p w14:paraId="02E426BE" w14:textId="77777777" w:rsidR="00051062" w:rsidRPr="00051062" w:rsidRDefault="00051062" w:rsidP="00051062">
      <w:pPr>
        <w:spacing w:after="0"/>
        <w:ind w:left="1134"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XVIII. Bis.</w:t>
      </w:r>
      <w:r w:rsidRPr="00051062">
        <w:rPr>
          <w:rFonts w:ascii="Arial" w:eastAsia="Times New Roman" w:hAnsi="Arial" w:cs="Arial"/>
          <w:lang w:val="es-ES_tradnl" w:eastAsia="es-ES"/>
        </w:rPr>
        <w:t xml:space="preserve"> </w:t>
      </w:r>
      <w:r w:rsidRPr="00051062">
        <w:rPr>
          <w:rFonts w:ascii="Arial" w:eastAsia="Times New Roman" w:hAnsi="Arial" w:cs="Arial"/>
          <w:b/>
          <w:lang w:val="es-ES_tradnl" w:eastAsia="es-ES"/>
        </w:rPr>
        <w:t xml:space="preserve">Concesionario de RPT: </w:t>
      </w:r>
      <w:r w:rsidRPr="00051062">
        <w:rPr>
          <w:rFonts w:ascii="Arial" w:eastAsia="Times New Roman" w:hAnsi="Arial" w:cs="Arial"/>
          <w:lang w:val="es-ES_tradnl" w:eastAsia="es-ES"/>
        </w:rPr>
        <w:t>persona física o moral titular de una concesión para instalar, operar o explotar una red pública de telecomunicaciones;</w:t>
      </w:r>
    </w:p>
    <w:p w14:paraId="05AEF09D" w14:textId="77777777" w:rsidR="00051062" w:rsidRPr="00051062" w:rsidRDefault="00051062" w:rsidP="00051062">
      <w:pPr>
        <w:spacing w:after="0"/>
        <w:ind w:left="1134"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XVIII. Ter. Concesionario de uso comercial: </w:t>
      </w:r>
      <w:r w:rsidRPr="00051062">
        <w:rPr>
          <w:rFonts w:ascii="Arial" w:eastAsia="Times New Roman" w:hAnsi="Arial" w:cs="Arial"/>
          <w:lang w:val="es-ES_tradnl" w:eastAsia="es-ES"/>
        </w:rPr>
        <w:t>persona física o moral titular de una concesión única para uso comercial;</w:t>
      </w:r>
    </w:p>
    <w:p w14:paraId="2351633F" w14:textId="77777777" w:rsidR="00051062" w:rsidRPr="00051062" w:rsidRDefault="00051062" w:rsidP="00051062">
      <w:pPr>
        <w:spacing w:after="0"/>
        <w:ind w:left="1134" w:hanging="850"/>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XVIII. </w:t>
      </w:r>
      <w:proofErr w:type="spellStart"/>
      <w:r w:rsidRPr="00051062">
        <w:rPr>
          <w:rFonts w:ascii="Arial" w:eastAsia="Times New Roman" w:hAnsi="Arial" w:cs="Arial"/>
          <w:b/>
          <w:lang w:val="es-ES_tradnl" w:eastAsia="es-ES"/>
        </w:rPr>
        <w:t>Quater</w:t>
      </w:r>
      <w:proofErr w:type="spellEnd"/>
      <w:r w:rsidRPr="00051062">
        <w:rPr>
          <w:rFonts w:ascii="Arial" w:eastAsia="Times New Roman" w:hAnsi="Arial" w:cs="Arial"/>
          <w:b/>
          <w:lang w:val="es-ES_tradnl" w:eastAsia="es-ES"/>
        </w:rPr>
        <w:t xml:space="preserve">. Concesionario de uso público: </w:t>
      </w:r>
      <w:r w:rsidRPr="00051062">
        <w:rPr>
          <w:rFonts w:ascii="Arial" w:eastAsia="Times New Roman" w:hAnsi="Arial" w:cs="Arial"/>
          <w:lang w:val="es-ES_tradnl" w:eastAsia="es-ES"/>
        </w:rPr>
        <w:t>persona física o moral titular de una concesión única para uso público;</w:t>
      </w:r>
    </w:p>
    <w:p w14:paraId="045938CE" w14:textId="77777777" w:rsidR="00051062" w:rsidRPr="00051062" w:rsidRDefault="00051062" w:rsidP="00051062">
      <w:pPr>
        <w:spacing w:after="0"/>
        <w:ind w:left="1152" w:hanging="864"/>
        <w:contextualSpacing/>
        <w:jc w:val="both"/>
        <w:rPr>
          <w:rFonts w:ascii="Arial" w:eastAsia="Times New Roman" w:hAnsi="Arial" w:cs="Arial"/>
          <w:lang w:val="es-ES_tradnl" w:eastAsia="es-ES"/>
        </w:rPr>
      </w:pPr>
      <w:r w:rsidRPr="00051062">
        <w:rPr>
          <w:rFonts w:ascii="Arial" w:eastAsia="Times New Roman" w:hAnsi="Arial" w:cs="Arial"/>
          <w:b/>
          <w:lang w:val="es-ES_tradnl" w:eastAsia="es-ES"/>
        </w:rPr>
        <w:t xml:space="preserve">XVIII. </w:t>
      </w:r>
      <w:proofErr w:type="spellStart"/>
      <w:r w:rsidRPr="00051062">
        <w:rPr>
          <w:rFonts w:ascii="Arial" w:eastAsia="Times New Roman" w:hAnsi="Arial" w:cs="Arial"/>
          <w:b/>
          <w:lang w:val="es-ES_tradnl" w:eastAsia="es-ES"/>
        </w:rPr>
        <w:t>Quinquies</w:t>
      </w:r>
      <w:proofErr w:type="spellEnd"/>
      <w:r w:rsidRPr="00051062">
        <w:rPr>
          <w:rFonts w:ascii="Arial" w:eastAsia="Times New Roman" w:hAnsi="Arial" w:cs="Arial"/>
          <w:b/>
          <w:lang w:val="es-ES_tradnl" w:eastAsia="es-ES"/>
        </w:rPr>
        <w:t xml:space="preserve">. Concesionario de uso social: </w:t>
      </w:r>
      <w:r w:rsidRPr="00051062">
        <w:rPr>
          <w:rFonts w:ascii="Arial" w:eastAsia="Times New Roman" w:hAnsi="Arial" w:cs="Arial"/>
          <w:lang w:val="es-ES_tradnl" w:eastAsia="es-ES"/>
        </w:rPr>
        <w:t>persona física o moral titular de una concesión única para uso social;</w:t>
      </w:r>
    </w:p>
    <w:p w14:paraId="6DE4E1A8" w14:textId="77777777" w:rsidR="00051062" w:rsidRPr="00051062" w:rsidRDefault="00051062" w:rsidP="00051062">
      <w:pPr>
        <w:spacing w:after="0"/>
        <w:ind w:left="1152" w:hanging="864"/>
        <w:contextualSpacing/>
        <w:jc w:val="both"/>
        <w:rPr>
          <w:rFonts w:ascii="Arial" w:eastAsia="Times New Roman" w:hAnsi="Arial" w:cs="Arial"/>
          <w:color w:val="000000"/>
          <w:lang w:val="es-MX" w:eastAsia="es-ES"/>
        </w:rPr>
      </w:pPr>
      <w:r w:rsidRPr="00051062">
        <w:rPr>
          <w:rFonts w:ascii="Arial" w:eastAsia="Times New Roman" w:hAnsi="Arial" w:cs="Arial"/>
          <w:b/>
          <w:color w:val="000000"/>
          <w:lang w:val="es-MX" w:eastAsia="es-ES"/>
        </w:rPr>
        <w:t>XIX.</w:t>
      </w:r>
      <w:r w:rsidRPr="00051062">
        <w:rPr>
          <w:rFonts w:ascii="Arial" w:eastAsia="Times New Roman" w:hAnsi="Arial" w:cs="Arial"/>
          <w:b/>
          <w:color w:val="000000"/>
          <w:lang w:val="es-MX" w:eastAsia="es-ES"/>
        </w:rPr>
        <w:tab/>
        <w:t>Concesionario Donador:</w:t>
      </w:r>
      <w:r w:rsidRPr="00051062">
        <w:rPr>
          <w:rFonts w:ascii="Arial" w:eastAsia="Times New Roman" w:hAnsi="Arial" w:cs="Arial"/>
          <w:color w:val="000000"/>
          <w:lang w:val="es-MX" w:eastAsia="es-ES"/>
        </w:rPr>
        <w:t xml:space="preserve"> Concesionario de uso comercial o de RPT desde el que se porta un número telefónico;</w:t>
      </w:r>
    </w:p>
    <w:p w14:paraId="00B1CFAD" w14:textId="77777777" w:rsidR="00051062" w:rsidRPr="00051062" w:rsidRDefault="00051062" w:rsidP="00051062">
      <w:pPr>
        <w:spacing w:after="0"/>
        <w:ind w:left="1152" w:hanging="864"/>
        <w:contextualSpacing/>
        <w:jc w:val="both"/>
        <w:rPr>
          <w:rFonts w:ascii="Arial" w:eastAsia="Times New Roman" w:hAnsi="Arial" w:cs="Arial"/>
          <w:color w:val="000000"/>
          <w:lang w:val="es-MX" w:eastAsia="es-ES"/>
        </w:rPr>
      </w:pPr>
      <w:r w:rsidRPr="00051062">
        <w:rPr>
          <w:rFonts w:ascii="Arial" w:eastAsia="Times New Roman" w:hAnsi="Arial" w:cs="Arial"/>
          <w:b/>
          <w:color w:val="000000"/>
          <w:lang w:val="es-MX" w:eastAsia="es-ES"/>
        </w:rPr>
        <w:t>XX.</w:t>
      </w:r>
      <w:r w:rsidRPr="00051062">
        <w:rPr>
          <w:rFonts w:ascii="Arial" w:eastAsia="Times New Roman" w:hAnsi="Arial" w:cs="Arial"/>
          <w:b/>
          <w:color w:val="000000"/>
          <w:lang w:val="es-MX" w:eastAsia="es-ES"/>
        </w:rPr>
        <w:tab/>
        <w:t>Concesionario Receptor:</w:t>
      </w:r>
      <w:r w:rsidRPr="00051062">
        <w:rPr>
          <w:rFonts w:ascii="Arial" w:eastAsia="Times New Roman" w:hAnsi="Arial" w:cs="Arial"/>
          <w:color w:val="000000"/>
          <w:lang w:val="es-MX" w:eastAsia="es-ES"/>
        </w:rPr>
        <w:t xml:space="preserve"> Concesionario de uso comercial o de RPT al que se porta un número telefónico;</w:t>
      </w:r>
    </w:p>
    <w:p w14:paraId="4078CF6D" w14:textId="77777777" w:rsidR="00051062" w:rsidRPr="00051062" w:rsidRDefault="00051062" w:rsidP="00051062">
      <w:pPr>
        <w:spacing w:after="0"/>
        <w:ind w:left="709" w:hanging="425"/>
        <w:contextualSpacing/>
        <w:jc w:val="both"/>
        <w:rPr>
          <w:rFonts w:ascii="Arial" w:eastAsia="Times New Roman" w:hAnsi="Arial" w:cs="Arial"/>
          <w:color w:val="000000"/>
          <w:lang w:val="es-MX" w:eastAsia="es-ES"/>
        </w:rPr>
      </w:pPr>
      <w:r w:rsidRPr="00051062">
        <w:rPr>
          <w:rFonts w:ascii="Arial" w:eastAsia="Times New Roman" w:hAnsi="Arial" w:cs="Arial"/>
          <w:b/>
          <w:color w:val="000000"/>
          <w:lang w:val="es-MX" w:eastAsia="es-ES"/>
        </w:rPr>
        <w:t>XXI.</w:t>
      </w:r>
      <w:r w:rsidRPr="00051062">
        <w:rPr>
          <w:rFonts w:ascii="Arial" w:eastAsia="Times New Roman" w:hAnsi="Arial" w:cs="Arial"/>
          <w:color w:val="000000"/>
          <w:lang w:val="es-MX" w:eastAsia="es-ES"/>
        </w:rPr>
        <w:t xml:space="preserve"> a </w:t>
      </w:r>
      <w:r w:rsidRPr="00051062">
        <w:rPr>
          <w:rFonts w:ascii="Arial" w:eastAsia="Times New Roman" w:hAnsi="Arial" w:cs="Arial"/>
          <w:b/>
          <w:color w:val="000000"/>
          <w:lang w:val="es-MX" w:eastAsia="es-ES"/>
        </w:rPr>
        <w:t>XXVI.</w:t>
      </w:r>
      <w:r w:rsidRPr="00051062">
        <w:rPr>
          <w:rFonts w:ascii="Arial" w:eastAsia="Times New Roman" w:hAnsi="Arial" w:cs="Arial"/>
          <w:color w:val="000000"/>
          <w:lang w:val="es-MX" w:eastAsia="es-ES"/>
        </w:rPr>
        <w:t xml:space="preserve"> (…)</w:t>
      </w:r>
    </w:p>
    <w:p w14:paraId="75BA6F8C" w14:textId="77777777" w:rsidR="00051062" w:rsidRPr="00051062" w:rsidRDefault="00051062" w:rsidP="00051062">
      <w:pPr>
        <w:spacing w:after="0"/>
        <w:ind w:left="709" w:hanging="425"/>
        <w:contextualSpacing/>
        <w:jc w:val="both"/>
        <w:rPr>
          <w:rFonts w:ascii="Arial" w:eastAsia="Times New Roman" w:hAnsi="Arial" w:cs="Arial"/>
          <w:color w:val="000000"/>
          <w:lang w:val="es-MX" w:eastAsia="es-ES"/>
        </w:rPr>
      </w:pPr>
      <w:r w:rsidRPr="00051062">
        <w:rPr>
          <w:rFonts w:ascii="Arial" w:eastAsia="Times New Roman" w:hAnsi="Arial" w:cs="Arial"/>
          <w:b/>
          <w:color w:val="000000"/>
          <w:lang w:val="es-MX" w:eastAsia="es-ES"/>
        </w:rPr>
        <w:t>XXVII.       IDA:</w:t>
      </w:r>
      <w:r w:rsidRPr="00051062">
        <w:rPr>
          <w:rFonts w:ascii="Arial" w:eastAsia="Times New Roman" w:hAnsi="Arial" w:cs="Arial"/>
          <w:color w:val="000000"/>
          <w:lang w:val="es-MX" w:eastAsia="es-ES"/>
        </w:rPr>
        <w:t xml:space="preserve"> aquel al que se refiere el numeral 2.13 del Plan de Numeración;</w:t>
      </w:r>
    </w:p>
    <w:p w14:paraId="0C564932" w14:textId="77777777" w:rsidR="00051062" w:rsidRPr="00051062" w:rsidRDefault="00051062" w:rsidP="00051062">
      <w:pPr>
        <w:spacing w:after="0"/>
        <w:ind w:left="1152" w:hanging="864"/>
        <w:contextualSpacing/>
        <w:jc w:val="both"/>
        <w:rPr>
          <w:rFonts w:ascii="Arial" w:eastAsia="Times New Roman" w:hAnsi="Arial" w:cs="Arial"/>
          <w:color w:val="000000"/>
          <w:lang w:val="es-MX" w:eastAsia="es-ES"/>
        </w:rPr>
      </w:pPr>
      <w:r w:rsidRPr="00051062">
        <w:rPr>
          <w:rFonts w:ascii="Arial" w:eastAsia="Times New Roman" w:hAnsi="Arial" w:cs="Arial"/>
          <w:b/>
          <w:color w:val="000000"/>
          <w:lang w:val="es-MX" w:eastAsia="es-ES"/>
        </w:rPr>
        <w:t>XXVIII.</w:t>
      </w:r>
      <w:r w:rsidRPr="00051062">
        <w:rPr>
          <w:rFonts w:ascii="Arial" w:eastAsia="Times New Roman" w:hAnsi="Arial" w:cs="Arial"/>
          <w:b/>
          <w:color w:val="000000"/>
          <w:lang w:val="es-MX" w:eastAsia="es-ES"/>
        </w:rPr>
        <w:tab/>
        <w:t>IDO:</w:t>
      </w:r>
      <w:r w:rsidRPr="00051062">
        <w:rPr>
          <w:rFonts w:ascii="Arial" w:eastAsia="Times New Roman" w:hAnsi="Arial" w:cs="Arial"/>
          <w:color w:val="000000"/>
          <w:lang w:val="es-MX" w:eastAsia="es-ES"/>
        </w:rPr>
        <w:t xml:space="preserve"> aquel al que se refiere el numeral 2.15 del Plan de Numeración;</w:t>
      </w:r>
    </w:p>
    <w:p w14:paraId="6542B60A" w14:textId="77777777" w:rsidR="00051062" w:rsidRPr="00051062" w:rsidRDefault="00051062" w:rsidP="00051062">
      <w:pPr>
        <w:spacing w:after="0"/>
        <w:ind w:firstLine="284"/>
        <w:contextualSpacing/>
        <w:jc w:val="both"/>
        <w:rPr>
          <w:rFonts w:ascii="Arial" w:eastAsia="Times New Roman" w:hAnsi="Arial" w:cs="Arial"/>
          <w:lang w:val="es-MX" w:eastAsia="es-ES"/>
        </w:rPr>
      </w:pPr>
      <w:r w:rsidRPr="00051062">
        <w:rPr>
          <w:rFonts w:ascii="Arial" w:eastAsia="Times New Roman" w:hAnsi="Arial" w:cs="Arial"/>
          <w:b/>
          <w:lang w:val="es-MX" w:eastAsia="es-ES"/>
        </w:rPr>
        <w:t>XXIX</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LXIII.</w:t>
      </w:r>
      <w:r w:rsidRPr="00051062">
        <w:rPr>
          <w:rFonts w:ascii="Arial" w:eastAsia="Times New Roman" w:hAnsi="Arial" w:cs="Arial"/>
          <w:lang w:val="es-MX" w:eastAsia="es-ES"/>
        </w:rPr>
        <w:t xml:space="preserve"> (…)</w:t>
      </w:r>
    </w:p>
    <w:p w14:paraId="4B4E8449" w14:textId="77777777" w:rsidR="00051062" w:rsidRPr="00051062" w:rsidRDefault="00051062" w:rsidP="00051062">
      <w:pPr>
        <w:spacing w:after="0"/>
        <w:ind w:firstLine="288"/>
        <w:contextualSpacing/>
        <w:jc w:val="both"/>
        <w:rPr>
          <w:rFonts w:ascii="Arial" w:eastAsia="Times New Roman" w:hAnsi="Arial" w:cs="Arial"/>
          <w:b/>
          <w:color w:val="000000"/>
          <w:lang w:val="es-MX" w:eastAsia="es-ES"/>
        </w:rPr>
      </w:pPr>
    </w:p>
    <w:p w14:paraId="1E35B884" w14:textId="77777777" w:rsidR="00051062" w:rsidRPr="00051062" w:rsidRDefault="00051062" w:rsidP="00051062">
      <w:pPr>
        <w:spacing w:after="0"/>
        <w:ind w:firstLine="142"/>
        <w:contextualSpacing/>
        <w:jc w:val="both"/>
        <w:rPr>
          <w:rFonts w:ascii="Arial" w:eastAsia="Times New Roman" w:hAnsi="Arial" w:cs="Arial"/>
          <w:lang w:val="es-MX" w:eastAsia="es-ES"/>
        </w:rPr>
      </w:pPr>
      <w:r w:rsidRPr="00051062">
        <w:rPr>
          <w:rFonts w:ascii="Arial" w:eastAsia="Times New Roman" w:hAnsi="Arial" w:cs="Arial"/>
          <w:b/>
          <w:color w:val="000000"/>
          <w:lang w:val="es-MX" w:eastAsia="es-ES"/>
        </w:rPr>
        <w:t xml:space="preserve">Regla 22. Solución Técnica. </w:t>
      </w:r>
      <w:r w:rsidRPr="00051062">
        <w:rPr>
          <w:rFonts w:ascii="Arial" w:eastAsia="Times New Roman" w:hAnsi="Arial" w:cs="Arial"/>
          <w:lang w:val="es-MX" w:eastAsia="es-ES"/>
        </w:rPr>
        <w:t>Los Concesionarios de uso comercial o de RPT deberán observar la siguiente solución técnica:</w:t>
      </w:r>
    </w:p>
    <w:p w14:paraId="0DF46B2F" w14:textId="77777777" w:rsidR="00051062" w:rsidRPr="00051062" w:rsidRDefault="00051062" w:rsidP="00051062">
      <w:pPr>
        <w:spacing w:after="0"/>
        <w:ind w:firstLine="142"/>
        <w:contextualSpacing/>
        <w:jc w:val="both"/>
        <w:rPr>
          <w:rFonts w:ascii="Arial" w:eastAsia="Times New Roman" w:hAnsi="Arial" w:cs="Arial"/>
          <w:lang w:val="es-MX" w:eastAsia="es-ES"/>
        </w:rPr>
      </w:pPr>
      <w:r w:rsidRPr="00051062">
        <w:rPr>
          <w:rFonts w:ascii="Arial" w:eastAsia="Times New Roman" w:hAnsi="Arial" w:cs="Arial"/>
          <w:lang w:val="es-MX" w:eastAsia="es-ES"/>
        </w:rPr>
        <w:t>Todo Concesionario de uso comercial o de RPT que origine una comunicación tendrá la obligación de consultar una Base de Datos de Portabilidad para obtener la información necesaria para su enrutamiento y con base en ella entregar la comunicación a la red o combinación de redes necesarias para su terminación, incluyendo para tal fin la información de señalización de enrutamiento correspondiente, para lo cual se sujetará a lo establecido en el Plan de Señalización.</w:t>
      </w:r>
    </w:p>
    <w:p w14:paraId="74C0ABA2" w14:textId="77777777" w:rsidR="00051062" w:rsidRPr="00051062" w:rsidRDefault="00051062" w:rsidP="00051062">
      <w:pPr>
        <w:spacing w:after="0"/>
        <w:ind w:firstLine="142"/>
        <w:contextualSpacing/>
        <w:jc w:val="both"/>
        <w:rPr>
          <w:rFonts w:ascii="Arial" w:eastAsia="Times New Roman" w:hAnsi="Arial" w:cs="Arial"/>
          <w:lang w:val="es-MX" w:eastAsia="es-ES"/>
        </w:rPr>
      </w:pPr>
    </w:p>
    <w:p w14:paraId="1E856395" w14:textId="77777777" w:rsidR="00051062" w:rsidRPr="00051062" w:rsidRDefault="00051062" w:rsidP="00051062">
      <w:pPr>
        <w:spacing w:after="0"/>
        <w:ind w:firstLine="142"/>
        <w:contextualSpacing/>
        <w:jc w:val="both"/>
        <w:rPr>
          <w:rFonts w:ascii="Arial" w:eastAsia="Times New Roman" w:hAnsi="Arial" w:cs="Arial"/>
          <w:lang w:val="es-MX" w:eastAsia="es-ES"/>
        </w:rPr>
      </w:pPr>
      <w:r w:rsidRPr="00051062">
        <w:rPr>
          <w:rFonts w:ascii="Arial" w:eastAsia="Times New Roman" w:hAnsi="Arial" w:cs="Arial"/>
          <w:lang w:val="es-ES_tradnl" w:eastAsia="es-ES"/>
        </w:rPr>
        <w:t xml:space="preserve">Tratándose de comunicaciones de larga distancia internacional entrantes, para efectos de lo establecido en el párrafo anterior se considerará como Concesionario </w:t>
      </w:r>
      <w:r w:rsidRPr="00051062">
        <w:rPr>
          <w:rFonts w:ascii="Arial" w:eastAsia="Times New Roman" w:hAnsi="Arial" w:cs="Arial"/>
          <w:lang w:val="es-MX" w:eastAsia="es-ES"/>
        </w:rPr>
        <w:t xml:space="preserve">de uso comercial o de RPT </w:t>
      </w:r>
      <w:r w:rsidRPr="00051062">
        <w:rPr>
          <w:rFonts w:ascii="Arial" w:eastAsia="Times New Roman" w:hAnsi="Arial" w:cs="Arial"/>
          <w:lang w:val="es-ES_tradnl" w:eastAsia="es-ES"/>
        </w:rPr>
        <w:t xml:space="preserve">que origina la comunicación a aquel responsable de recibir la comunicación internacional al número de destino independientemente de su ubicación, por lo que éste será el responsable de realizar la consulta a la Base de Datos de Portabilidad. </w:t>
      </w:r>
    </w:p>
    <w:p w14:paraId="7E4A1D2C" w14:textId="77777777" w:rsidR="00051062" w:rsidRPr="00051062" w:rsidRDefault="00051062" w:rsidP="00051062">
      <w:pPr>
        <w:spacing w:after="0"/>
        <w:ind w:firstLine="142"/>
        <w:contextualSpacing/>
        <w:jc w:val="both"/>
        <w:rPr>
          <w:rFonts w:ascii="Arial" w:eastAsia="Times New Roman" w:hAnsi="Arial" w:cs="Arial"/>
          <w:lang w:val="es-MX" w:eastAsia="es-ES"/>
        </w:rPr>
      </w:pPr>
      <w:r w:rsidRPr="00051062">
        <w:rPr>
          <w:rFonts w:ascii="Arial" w:eastAsia="Times New Roman" w:hAnsi="Arial" w:cs="Arial"/>
          <w:lang w:val="es-MX" w:eastAsia="es-ES"/>
        </w:rPr>
        <w:t>Los Concesionarios de uso comercial o de RPT podrán contar con su propia Base de Datos de Portabilidad o contratar el servicio de consulta a un tercero, y será su responsabilidad:</w:t>
      </w:r>
    </w:p>
    <w:p w14:paraId="7C4E1D36" w14:textId="77777777" w:rsidR="00051062" w:rsidRPr="00051062" w:rsidRDefault="00051062" w:rsidP="00051062">
      <w:pPr>
        <w:spacing w:after="0"/>
        <w:ind w:firstLine="142"/>
        <w:contextualSpacing/>
        <w:jc w:val="both"/>
        <w:rPr>
          <w:rFonts w:ascii="Arial" w:eastAsia="Times New Roman" w:hAnsi="Arial" w:cs="Arial"/>
          <w:lang w:val="es-MX" w:eastAsia="es-ES"/>
        </w:rPr>
      </w:pPr>
    </w:p>
    <w:p w14:paraId="5BC3A71D" w14:textId="77777777" w:rsidR="00051062" w:rsidRPr="00051062" w:rsidRDefault="00051062" w:rsidP="00051062">
      <w:pPr>
        <w:spacing w:after="0"/>
        <w:ind w:left="1080" w:hanging="513"/>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a. </w:t>
      </w:r>
      <w:r w:rsidRPr="00051062">
        <w:rPr>
          <w:rFonts w:ascii="Arial" w:eastAsia="Times New Roman" w:hAnsi="Arial" w:cs="Arial"/>
          <w:lang w:val="es-MX" w:eastAsia="es-ES"/>
        </w:rPr>
        <w:t>a</w:t>
      </w:r>
      <w:r w:rsidRPr="00051062">
        <w:rPr>
          <w:rFonts w:ascii="Arial" w:eastAsia="Times New Roman" w:hAnsi="Arial" w:cs="Arial"/>
          <w:b/>
          <w:lang w:val="es-MX" w:eastAsia="es-ES"/>
        </w:rPr>
        <w:t xml:space="preserve"> d. (…)</w:t>
      </w:r>
      <w:r w:rsidRPr="00051062">
        <w:rPr>
          <w:rFonts w:ascii="Arial" w:eastAsia="Times New Roman" w:hAnsi="Arial" w:cs="Arial"/>
          <w:b/>
          <w:lang w:val="es-MX" w:eastAsia="es-ES"/>
        </w:rPr>
        <w:tab/>
      </w:r>
    </w:p>
    <w:p w14:paraId="7BEEDF2B" w14:textId="77777777" w:rsidR="00051062" w:rsidRPr="00051062" w:rsidRDefault="00051062" w:rsidP="00051062">
      <w:pPr>
        <w:spacing w:after="0"/>
        <w:ind w:left="1080" w:hanging="513"/>
        <w:contextualSpacing/>
        <w:jc w:val="both"/>
        <w:rPr>
          <w:rFonts w:ascii="Arial" w:eastAsia="Times New Roman" w:hAnsi="Arial" w:cs="Arial"/>
          <w:lang w:val="es-MX" w:eastAsia="es-ES"/>
        </w:rPr>
      </w:pPr>
    </w:p>
    <w:p w14:paraId="15F47A72" w14:textId="77777777" w:rsidR="00051062" w:rsidRPr="00051062" w:rsidRDefault="00051062" w:rsidP="00051062">
      <w:pPr>
        <w:spacing w:after="0"/>
        <w:ind w:firstLine="142"/>
        <w:contextualSpacing/>
        <w:jc w:val="both"/>
        <w:rPr>
          <w:rFonts w:ascii="Arial" w:eastAsia="Times New Roman" w:hAnsi="Arial" w:cs="Arial"/>
          <w:lang w:val="es-MX" w:eastAsia="es-ES"/>
        </w:rPr>
      </w:pPr>
      <w:r w:rsidRPr="00051062">
        <w:rPr>
          <w:rFonts w:ascii="Arial" w:eastAsia="Times New Roman" w:hAnsi="Arial" w:cs="Arial"/>
          <w:color w:val="000000"/>
          <w:lang w:val="es-MX" w:eastAsia="es-ES"/>
        </w:rPr>
        <w:t xml:space="preserve">Es obligación de todos los Concesionarios </w:t>
      </w:r>
      <w:r w:rsidRPr="00051062">
        <w:rPr>
          <w:rFonts w:ascii="Arial" w:eastAsia="Times New Roman" w:hAnsi="Arial" w:cs="Arial"/>
          <w:lang w:val="es-MX" w:eastAsia="es-ES"/>
        </w:rPr>
        <w:t>de uso comercial o de RPT</w:t>
      </w:r>
      <w:r w:rsidRPr="00051062">
        <w:rPr>
          <w:rFonts w:ascii="Arial" w:eastAsia="Times New Roman" w:hAnsi="Arial" w:cs="Arial"/>
          <w:color w:val="000000"/>
          <w:lang w:val="es-MX" w:eastAsia="es-ES"/>
        </w:rPr>
        <w:t xml:space="preserve"> obtener los Archivos de Portabilidad y actualizar su Base de Datos de Portabilidad en los tiempos y condiciones establecidas en las presentes Reglas.</w:t>
      </w:r>
    </w:p>
    <w:p w14:paraId="5F0A2AC6" w14:textId="77777777" w:rsidR="00051062" w:rsidRPr="00051062" w:rsidRDefault="00051062" w:rsidP="00051062">
      <w:pPr>
        <w:spacing w:after="0"/>
        <w:ind w:firstLine="142"/>
        <w:contextualSpacing/>
        <w:jc w:val="both"/>
        <w:rPr>
          <w:rFonts w:ascii="Arial" w:eastAsia="Times New Roman" w:hAnsi="Arial" w:cs="Arial"/>
          <w:b/>
          <w:color w:val="000000"/>
          <w:lang w:val="es-MX" w:eastAsia="es-ES"/>
        </w:rPr>
      </w:pPr>
    </w:p>
    <w:p w14:paraId="2417D316" w14:textId="77777777" w:rsidR="00051062" w:rsidRPr="00051062" w:rsidRDefault="00051062" w:rsidP="00051062">
      <w:pPr>
        <w:spacing w:after="0"/>
        <w:ind w:firstLine="142"/>
        <w:contextualSpacing/>
        <w:jc w:val="both"/>
        <w:rPr>
          <w:rFonts w:ascii="Arial" w:eastAsia="Times New Roman" w:hAnsi="Arial" w:cs="Arial"/>
          <w:color w:val="000000"/>
          <w:lang w:val="es-MX" w:eastAsia="es-ES"/>
        </w:rPr>
      </w:pPr>
      <w:r w:rsidRPr="00051062">
        <w:rPr>
          <w:rFonts w:ascii="Arial" w:eastAsia="Times New Roman" w:hAnsi="Arial" w:cs="Arial"/>
          <w:b/>
          <w:color w:val="000000"/>
          <w:lang w:val="es-MX" w:eastAsia="es-ES"/>
        </w:rPr>
        <w:t>Regla 24. Derechos y obligaciones de las Comercializadoras y de los Concesionarios de uso público o de uso social.</w:t>
      </w:r>
      <w:r w:rsidRPr="00051062">
        <w:rPr>
          <w:rFonts w:ascii="Arial" w:eastAsia="Times New Roman" w:hAnsi="Arial" w:cs="Arial"/>
          <w:color w:val="000000"/>
          <w:lang w:val="es-MX" w:eastAsia="es-ES"/>
        </w:rPr>
        <w:t xml:space="preserve"> En materia de portabilidad, las Comercializadoras y los Concesionarios de uso público y de uso social tendrán los siguientes derechos y obligaciones:</w:t>
      </w:r>
    </w:p>
    <w:p w14:paraId="4109AEB6" w14:textId="77777777" w:rsidR="00051062" w:rsidRPr="00051062" w:rsidRDefault="00051062" w:rsidP="00051062">
      <w:pPr>
        <w:spacing w:after="0"/>
        <w:ind w:firstLine="142"/>
        <w:contextualSpacing/>
        <w:jc w:val="both"/>
        <w:rPr>
          <w:rFonts w:ascii="Arial" w:eastAsia="Times New Roman" w:hAnsi="Arial" w:cs="Arial"/>
          <w:color w:val="000000"/>
          <w:lang w:val="es-MX" w:eastAsia="es-ES"/>
        </w:rPr>
      </w:pPr>
    </w:p>
    <w:p w14:paraId="2B804D0B" w14:textId="77777777" w:rsidR="00051062" w:rsidRPr="00051062" w:rsidRDefault="00051062" w:rsidP="00051062">
      <w:pPr>
        <w:spacing w:after="0"/>
        <w:ind w:left="1008" w:hanging="720"/>
        <w:contextualSpacing/>
        <w:jc w:val="both"/>
        <w:rPr>
          <w:rFonts w:ascii="Arial" w:eastAsia="Times New Roman" w:hAnsi="Arial" w:cs="Arial"/>
          <w:b/>
          <w:color w:val="000000"/>
          <w:lang w:val="es-MX" w:eastAsia="es-ES"/>
        </w:rPr>
      </w:pPr>
      <w:r w:rsidRPr="00051062">
        <w:rPr>
          <w:rFonts w:ascii="Arial" w:eastAsia="Times New Roman" w:hAnsi="Arial" w:cs="Arial"/>
          <w:b/>
          <w:color w:val="000000"/>
          <w:lang w:val="es-MX" w:eastAsia="es-ES"/>
        </w:rPr>
        <w:t xml:space="preserve">I. </w:t>
      </w:r>
      <w:r w:rsidRPr="00051062">
        <w:rPr>
          <w:rFonts w:ascii="Arial" w:eastAsia="Times New Roman" w:hAnsi="Arial" w:cs="Arial"/>
          <w:color w:val="000000"/>
          <w:lang w:val="es-MX" w:eastAsia="es-ES"/>
        </w:rPr>
        <w:t>a</w:t>
      </w:r>
      <w:r w:rsidRPr="00051062">
        <w:rPr>
          <w:rFonts w:ascii="Arial" w:eastAsia="Times New Roman" w:hAnsi="Arial" w:cs="Arial"/>
          <w:b/>
          <w:color w:val="000000"/>
          <w:lang w:val="es-MX" w:eastAsia="es-ES"/>
        </w:rPr>
        <w:t xml:space="preserve"> III. (…)</w:t>
      </w:r>
      <w:r w:rsidRPr="00051062">
        <w:rPr>
          <w:rFonts w:ascii="Arial" w:eastAsia="Times New Roman" w:hAnsi="Arial" w:cs="Arial"/>
          <w:b/>
          <w:color w:val="000000"/>
          <w:lang w:val="es-MX" w:eastAsia="es-ES"/>
        </w:rPr>
        <w:tab/>
      </w:r>
    </w:p>
    <w:p w14:paraId="74185910" w14:textId="77777777" w:rsidR="00051062" w:rsidRPr="00051062" w:rsidRDefault="00051062" w:rsidP="00051062">
      <w:pPr>
        <w:spacing w:after="0"/>
        <w:ind w:left="1008" w:hanging="720"/>
        <w:contextualSpacing/>
        <w:jc w:val="both"/>
        <w:rPr>
          <w:rFonts w:ascii="Arial" w:eastAsia="Times New Roman" w:hAnsi="Arial" w:cs="Arial"/>
          <w:color w:val="000000"/>
          <w:lang w:val="es-MX" w:eastAsia="es-ES"/>
        </w:rPr>
      </w:pPr>
      <w:r w:rsidRPr="00051062">
        <w:rPr>
          <w:rFonts w:ascii="Arial" w:eastAsia="Times New Roman" w:hAnsi="Arial" w:cs="Arial"/>
          <w:b/>
          <w:color w:val="000000"/>
          <w:lang w:val="es-MX" w:eastAsia="es-ES"/>
        </w:rPr>
        <w:t>IV.</w:t>
      </w:r>
      <w:r w:rsidRPr="00051062">
        <w:rPr>
          <w:rFonts w:ascii="Arial" w:eastAsia="Times New Roman" w:hAnsi="Arial" w:cs="Arial"/>
          <w:b/>
          <w:color w:val="000000"/>
          <w:lang w:val="es-MX" w:eastAsia="es-ES"/>
        </w:rPr>
        <w:tab/>
      </w:r>
      <w:r w:rsidRPr="00051062">
        <w:rPr>
          <w:rFonts w:ascii="Arial" w:eastAsia="Times New Roman" w:hAnsi="Arial" w:cs="Arial"/>
          <w:color w:val="000000"/>
          <w:lang w:val="es-MX" w:eastAsia="es-ES"/>
        </w:rPr>
        <w:t>A utilizar en el Proceso de Portabilidad los códigos IDO de los Concesionarios de uso comercial o de RPT con los que celebre los convenios respectivos y estén establecidos en la Base de Datos de Operadores Válidos;</w:t>
      </w:r>
    </w:p>
    <w:p w14:paraId="651DB23F" w14:textId="77777777" w:rsidR="00051062" w:rsidRPr="00051062" w:rsidRDefault="00051062" w:rsidP="00051062">
      <w:pPr>
        <w:spacing w:after="0"/>
        <w:ind w:left="1008" w:hanging="720"/>
        <w:contextualSpacing/>
        <w:jc w:val="both"/>
        <w:rPr>
          <w:rFonts w:ascii="Arial" w:eastAsia="Times New Roman" w:hAnsi="Arial" w:cs="Arial"/>
          <w:color w:val="000000"/>
          <w:lang w:val="es-MX" w:eastAsia="es-ES"/>
        </w:rPr>
      </w:pPr>
      <w:r w:rsidRPr="00051062">
        <w:rPr>
          <w:rFonts w:ascii="Arial" w:eastAsia="Times New Roman" w:hAnsi="Arial" w:cs="Arial"/>
          <w:b/>
          <w:color w:val="000000"/>
          <w:lang w:val="es-MX" w:eastAsia="es-ES"/>
        </w:rPr>
        <w:t xml:space="preserve">V. </w:t>
      </w:r>
      <w:r w:rsidRPr="00051062">
        <w:rPr>
          <w:rFonts w:ascii="Arial" w:eastAsia="Times New Roman" w:hAnsi="Arial" w:cs="Arial"/>
          <w:color w:val="000000"/>
          <w:lang w:val="es-MX" w:eastAsia="es-ES"/>
        </w:rPr>
        <w:t>a</w:t>
      </w:r>
      <w:r w:rsidRPr="00051062">
        <w:rPr>
          <w:rFonts w:ascii="Arial" w:eastAsia="Times New Roman" w:hAnsi="Arial" w:cs="Arial"/>
          <w:b/>
          <w:color w:val="000000"/>
          <w:lang w:val="es-MX" w:eastAsia="es-ES"/>
        </w:rPr>
        <w:t xml:space="preserve"> VII. (…) </w:t>
      </w:r>
      <w:r w:rsidRPr="00051062">
        <w:rPr>
          <w:rFonts w:ascii="Arial" w:eastAsia="Times New Roman" w:hAnsi="Arial" w:cs="Arial"/>
          <w:b/>
          <w:color w:val="000000"/>
          <w:lang w:val="es-MX" w:eastAsia="es-ES"/>
        </w:rPr>
        <w:tab/>
      </w:r>
    </w:p>
    <w:p w14:paraId="3F4C0968" w14:textId="77777777" w:rsidR="00051062" w:rsidRPr="00051062" w:rsidRDefault="00051062" w:rsidP="00051062">
      <w:pPr>
        <w:spacing w:after="0"/>
        <w:ind w:right="48" w:firstLine="142"/>
        <w:contextualSpacing/>
        <w:jc w:val="both"/>
        <w:rPr>
          <w:rFonts w:ascii="Arial" w:eastAsia="Times New Roman" w:hAnsi="Arial" w:cs="Arial"/>
          <w:color w:val="00B050"/>
          <w:lang w:val="es-MX" w:eastAsia="es-ES"/>
        </w:rPr>
      </w:pPr>
    </w:p>
    <w:p w14:paraId="6311B18C" w14:textId="77777777" w:rsidR="00051062" w:rsidRPr="00051062" w:rsidRDefault="00051062" w:rsidP="00051062">
      <w:pPr>
        <w:spacing w:after="0"/>
        <w:ind w:right="48" w:firstLine="142"/>
        <w:contextualSpacing/>
        <w:jc w:val="both"/>
        <w:rPr>
          <w:rFonts w:ascii="Arial" w:eastAsia="Times New Roman" w:hAnsi="Arial" w:cs="Arial"/>
          <w:lang w:val="es-MX" w:eastAsia="es-ES"/>
        </w:rPr>
      </w:pPr>
      <w:r w:rsidRPr="00051062">
        <w:rPr>
          <w:rFonts w:ascii="Arial" w:eastAsia="Times New Roman" w:hAnsi="Arial" w:cs="Arial"/>
          <w:lang w:val="es-MX" w:eastAsia="es-ES"/>
        </w:rPr>
        <w:t>Lo anterior sin perjuicio de que las Comercializadoras y los Concesionarios de uso público y de uso social puedan usar recursos del Plan de Numeración a través de los Concesionarios de uso comercial o de RPT con los que tengan celebrados los convenios respectivos, lo cual de ninguna manera los eximirá de cumplir con lo establecido en las presentes Reglas. Para efectos de lo anterior, las Comercializadoras y los Concesionarios de uso público y de uso social deberán utilizar su propio IDA en la tramitación de solicitudes de portabilidad ya sea en su calidad de Proveedor Receptor o de Proveedor Donador.</w:t>
      </w:r>
    </w:p>
    <w:p w14:paraId="38D52EBD" w14:textId="77777777" w:rsidR="00051062" w:rsidRPr="00051062" w:rsidRDefault="00051062" w:rsidP="00051062">
      <w:pPr>
        <w:spacing w:after="0"/>
        <w:ind w:right="48" w:firstLine="142"/>
        <w:contextualSpacing/>
        <w:jc w:val="both"/>
        <w:rPr>
          <w:rFonts w:ascii="Arial" w:eastAsia="Times New Roman" w:hAnsi="Arial" w:cs="Arial"/>
          <w:lang w:val="es-MX" w:eastAsia="es-ES"/>
        </w:rPr>
      </w:pPr>
    </w:p>
    <w:p w14:paraId="656ECB32" w14:textId="77777777" w:rsidR="00051062" w:rsidRPr="00051062" w:rsidRDefault="00051062" w:rsidP="00051062">
      <w:pPr>
        <w:spacing w:after="0"/>
        <w:ind w:right="48" w:firstLine="142"/>
        <w:contextualSpacing/>
        <w:jc w:val="both"/>
        <w:rPr>
          <w:rFonts w:ascii="Arial" w:eastAsia="Times New Roman" w:hAnsi="Arial" w:cs="Arial"/>
          <w:lang w:val="es-MX" w:eastAsia="es-ES"/>
        </w:rPr>
      </w:pPr>
      <w:r w:rsidRPr="00051062">
        <w:rPr>
          <w:rFonts w:ascii="Arial" w:eastAsia="Times New Roman" w:hAnsi="Arial" w:cs="Arial"/>
          <w:b/>
          <w:lang w:val="es-MX" w:eastAsia="es-ES"/>
        </w:rPr>
        <w:t>Regla 25. Reporte de Números Arrendados.</w:t>
      </w:r>
      <w:r w:rsidRPr="00051062">
        <w:rPr>
          <w:rFonts w:ascii="Arial" w:eastAsia="Times New Roman" w:hAnsi="Arial" w:cs="Arial"/>
          <w:lang w:val="es-MX" w:eastAsia="es-ES"/>
        </w:rPr>
        <w:t xml:space="preserve"> (…)</w:t>
      </w:r>
    </w:p>
    <w:p w14:paraId="66762264" w14:textId="77777777" w:rsidR="00051062" w:rsidRPr="00051062" w:rsidRDefault="00051062" w:rsidP="00051062">
      <w:pPr>
        <w:spacing w:after="0"/>
        <w:ind w:right="48"/>
        <w:contextualSpacing/>
        <w:jc w:val="both"/>
        <w:rPr>
          <w:rFonts w:ascii="Arial" w:eastAsia="Times New Roman" w:hAnsi="Arial" w:cs="Arial"/>
          <w:lang w:val="es-MX" w:eastAsia="es-ES"/>
        </w:rPr>
      </w:pPr>
    </w:p>
    <w:p w14:paraId="5D123F60" w14:textId="77777777" w:rsidR="00051062" w:rsidRPr="00051062" w:rsidRDefault="00051062" w:rsidP="00051062">
      <w:pPr>
        <w:spacing w:after="0"/>
        <w:ind w:right="48" w:firstLine="142"/>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r w:rsidRPr="00051062">
        <w:rPr>
          <w:rFonts w:ascii="Arial" w:eastAsia="Times New Roman" w:hAnsi="Arial" w:cs="Arial"/>
          <w:b/>
          <w:lang w:val="es-MX" w:eastAsia="es-ES"/>
        </w:rPr>
        <w:t>a.</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b.</w:t>
      </w:r>
      <w:r w:rsidRPr="00051062">
        <w:rPr>
          <w:rFonts w:ascii="Arial" w:eastAsia="Times New Roman" w:hAnsi="Arial" w:cs="Arial"/>
          <w:lang w:val="es-MX" w:eastAsia="es-ES"/>
        </w:rPr>
        <w:t xml:space="preserve"> (…)</w:t>
      </w:r>
    </w:p>
    <w:p w14:paraId="2016390B" w14:textId="77777777" w:rsidR="00051062" w:rsidRPr="00051062" w:rsidRDefault="00051062" w:rsidP="00051062">
      <w:pPr>
        <w:spacing w:after="0"/>
        <w:ind w:right="48"/>
        <w:contextualSpacing/>
        <w:jc w:val="both"/>
        <w:rPr>
          <w:rFonts w:ascii="Arial" w:eastAsia="Times New Roman" w:hAnsi="Arial" w:cs="Arial"/>
          <w:b/>
          <w:lang w:val="es-MX" w:eastAsia="es-ES"/>
        </w:rPr>
      </w:pPr>
    </w:p>
    <w:p w14:paraId="0F971572" w14:textId="77777777" w:rsidR="00051062" w:rsidRPr="00051062" w:rsidRDefault="00051062" w:rsidP="00051062">
      <w:pPr>
        <w:spacing w:after="0"/>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p>
    <w:p w14:paraId="321E5D9A" w14:textId="77777777" w:rsidR="00051062" w:rsidRPr="00051062" w:rsidRDefault="00051062" w:rsidP="00051062">
      <w:pPr>
        <w:spacing w:after="0"/>
        <w:contextualSpacing/>
        <w:jc w:val="both"/>
        <w:rPr>
          <w:rFonts w:ascii="Arial" w:eastAsia="Times New Roman" w:hAnsi="Arial" w:cs="Arial"/>
          <w:lang w:val="es-MX" w:eastAsia="es-ES"/>
        </w:rPr>
      </w:pPr>
    </w:p>
    <w:p w14:paraId="51F9B6B5" w14:textId="77777777" w:rsidR="00051062" w:rsidRPr="00051062" w:rsidRDefault="00051062" w:rsidP="00051062">
      <w:pPr>
        <w:spacing w:after="0"/>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p>
    <w:p w14:paraId="73E32ED1" w14:textId="77777777" w:rsidR="00051062" w:rsidRPr="00051062" w:rsidRDefault="00051062" w:rsidP="00051062">
      <w:pPr>
        <w:spacing w:after="0"/>
        <w:contextualSpacing/>
        <w:jc w:val="both"/>
        <w:rPr>
          <w:rFonts w:ascii="Arial" w:eastAsia="Times New Roman" w:hAnsi="Arial" w:cs="Arial"/>
          <w:lang w:val="es-MX" w:eastAsia="es-ES"/>
        </w:rPr>
      </w:pPr>
    </w:p>
    <w:p w14:paraId="6D880BCC" w14:textId="77777777" w:rsidR="00051062" w:rsidRPr="00051062" w:rsidRDefault="00051062" w:rsidP="00051062">
      <w:pPr>
        <w:spacing w:after="101"/>
        <w:ind w:firstLine="142"/>
        <w:jc w:val="both"/>
        <w:rPr>
          <w:rFonts w:ascii="Arial" w:eastAsia="Times New Roman" w:hAnsi="Arial" w:cs="Arial"/>
          <w:lang w:val="es-MX" w:eastAsia="es-ES"/>
        </w:rPr>
      </w:pPr>
      <w:r w:rsidRPr="00051062">
        <w:rPr>
          <w:rFonts w:ascii="Arial" w:eastAsia="Times New Roman" w:hAnsi="Arial" w:cs="Arial"/>
          <w:lang w:val="es-MX" w:eastAsia="es-ES"/>
        </w:rPr>
        <w:t>Cuando se trate de números que un Concesionario de uso comercial o de RPT facilita o proporciona por cualquier título a otros Proveedores de Servicios de Telecomunicaciones para prestar servicios a Usuarios, la numeración no debe registrarse en la Base de Datos de Personas Morales.</w:t>
      </w:r>
    </w:p>
    <w:p w14:paraId="17398553" w14:textId="77777777" w:rsidR="00051062" w:rsidRPr="00051062" w:rsidRDefault="00051062" w:rsidP="00051062">
      <w:pPr>
        <w:spacing w:after="101"/>
        <w:ind w:firstLine="142"/>
        <w:jc w:val="both"/>
        <w:rPr>
          <w:rFonts w:ascii="Arial" w:eastAsia="Times New Roman" w:hAnsi="Arial" w:cs="Arial"/>
          <w:lang w:val="es-MX" w:eastAsia="es-ES"/>
        </w:rPr>
      </w:pPr>
      <w:r w:rsidRPr="00051062">
        <w:rPr>
          <w:rFonts w:ascii="Arial" w:eastAsia="Times New Roman" w:hAnsi="Arial" w:cs="Arial"/>
          <w:lang w:val="es-MX" w:eastAsia="es-ES"/>
        </w:rPr>
        <w:t>(…)</w:t>
      </w:r>
    </w:p>
    <w:p w14:paraId="14BC9081" w14:textId="77777777" w:rsidR="00051062" w:rsidRPr="00051062" w:rsidRDefault="00051062" w:rsidP="00051062">
      <w:pPr>
        <w:spacing w:after="0"/>
        <w:contextualSpacing/>
        <w:jc w:val="both"/>
        <w:rPr>
          <w:rFonts w:ascii="Arial" w:eastAsia="Times New Roman" w:hAnsi="Arial" w:cs="Arial"/>
          <w:lang w:val="es-MX" w:eastAsia="es-ES"/>
        </w:rPr>
      </w:pPr>
    </w:p>
    <w:p w14:paraId="2100660E" w14:textId="77777777" w:rsidR="00051062" w:rsidRPr="00051062" w:rsidRDefault="00051062" w:rsidP="00051062">
      <w:pPr>
        <w:spacing w:after="0"/>
        <w:ind w:right="48" w:firstLine="142"/>
        <w:contextualSpacing/>
        <w:jc w:val="both"/>
        <w:rPr>
          <w:rFonts w:ascii="Arial" w:eastAsia="Times New Roman" w:hAnsi="Arial" w:cs="Arial"/>
          <w:lang w:val="uz-Cyrl-UZ" w:eastAsia="es-ES"/>
        </w:rPr>
      </w:pPr>
      <w:r w:rsidRPr="00051062">
        <w:rPr>
          <w:rFonts w:ascii="Arial" w:eastAsia="Times New Roman" w:hAnsi="Arial" w:cs="Arial"/>
          <w:b/>
          <w:lang w:val="uz-Cyrl-UZ" w:eastAsia="es-ES"/>
        </w:rPr>
        <w:t xml:space="preserve">Regla 25 bis. </w:t>
      </w:r>
      <w:r w:rsidRPr="00051062">
        <w:rPr>
          <w:rFonts w:ascii="Arial" w:eastAsia="Times New Roman" w:hAnsi="Arial" w:cs="Arial"/>
          <w:b/>
          <w:lang w:val="es-MX" w:eastAsia="es-ES"/>
        </w:rPr>
        <w:t>Reporte</w:t>
      </w:r>
      <w:r w:rsidRPr="00051062">
        <w:rPr>
          <w:rFonts w:ascii="Arial" w:eastAsia="Times New Roman" w:hAnsi="Arial" w:cs="Arial"/>
          <w:b/>
          <w:lang w:val="uz-Cyrl-UZ" w:eastAsia="es-ES"/>
        </w:rPr>
        <w:t xml:space="preserve"> de Números Arrendados.</w:t>
      </w:r>
      <w:r w:rsidRPr="00051062">
        <w:rPr>
          <w:rFonts w:ascii="Arial" w:eastAsia="Times New Roman" w:hAnsi="Arial" w:cs="Arial"/>
          <w:lang w:val="uz-Cyrl-UZ" w:eastAsia="es-ES"/>
        </w:rPr>
        <w:t xml:space="preserve"> Todos los </w:t>
      </w:r>
      <w:r w:rsidRPr="00051062">
        <w:rPr>
          <w:rFonts w:ascii="Arial" w:eastAsia="Times New Roman" w:hAnsi="Arial" w:cs="Arial"/>
          <w:lang w:val="es-MX" w:eastAsia="es-ES"/>
        </w:rPr>
        <w:t>Concesionarios de uso comercial o de RPT</w:t>
      </w:r>
      <w:r w:rsidRPr="00051062">
        <w:rPr>
          <w:rFonts w:ascii="Arial" w:eastAsia="Times New Roman" w:hAnsi="Arial" w:cs="Arial"/>
          <w:lang w:val="uz-Cyrl-UZ" w:eastAsia="es-ES"/>
        </w:rPr>
        <w:t xml:space="preserve"> con numeración asignada que proporcionen </w:t>
      </w:r>
      <w:r w:rsidRPr="00051062">
        <w:rPr>
          <w:rFonts w:ascii="Arial" w:eastAsia="Times New Roman" w:hAnsi="Arial" w:cs="Arial"/>
          <w:lang w:val="es-MX" w:eastAsia="es-ES"/>
        </w:rPr>
        <w:t xml:space="preserve">numeración </w:t>
      </w:r>
      <w:r w:rsidRPr="00051062">
        <w:rPr>
          <w:rFonts w:ascii="Arial" w:eastAsia="Times New Roman" w:hAnsi="Arial" w:cs="Arial"/>
          <w:lang w:val="uz-Cyrl-UZ" w:eastAsia="es-ES"/>
        </w:rPr>
        <w:t xml:space="preserve">a </w:t>
      </w:r>
      <w:r w:rsidRPr="00051062">
        <w:rPr>
          <w:rFonts w:ascii="Arial" w:eastAsia="Times New Roman" w:hAnsi="Arial" w:cs="Arial"/>
          <w:lang w:val="es-MX" w:eastAsia="es-ES"/>
        </w:rPr>
        <w:t xml:space="preserve">otros Proveedores </w:t>
      </w:r>
      <w:r w:rsidRPr="00051062">
        <w:rPr>
          <w:rFonts w:ascii="Arial" w:eastAsia="Times New Roman" w:hAnsi="Arial" w:cs="Arial"/>
          <w:lang w:val="uz-Cyrl-UZ" w:eastAsia="es-ES"/>
        </w:rPr>
        <w:t xml:space="preserve">de Servicios de Telecomunicaciones para la prestación del servicio fijo y/o móvil, deberán remitir al ABD </w:t>
      </w:r>
      <w:r w:rsidRPr="00051062">
        <w:rPr>
          <w:rFonts w:ascii="Arial" w:eastAsia="Times New Roman" w:hAnsi="Arial" w:cs="Arial"/>
          <w:lang w:val="es-ES_tradnl" w:eastAsia="es-ES"/>
        </w:rPr>
        <w:t xml:space="preserve">cada que se efectúe un cambio (alta o baja de un número o rango de números), un archivo electrónico en formato </w:t>
      </w:r>
      <w:proofErr w:type="spellStart"/>
      <w:r w:rsidRPr="00051062">
        <w:rPr>
          <w:rFonts w:ascii="Arial" w:eastAsia="Times New Roman" w:hAnsi="Arial" w:cs="Arial"/>
          <w:lang w:val="es-ES_tradnl" w:eastAsia="es-ES"/>
        </w:rPr>
        <w:t>csv</w:t>
      </w:r>
      <w:proofErr w:type="spellEnd"/>
      <w:r w:rsidRPr="00051062">
        <w:rPr>
          <w:rFonts w:ascii="Arial" w:eastAsia="Times New Roman" w:hAnsi="Arial" w:cs="Arial"/>
          <w:lang w:val="es-ES_tradnl" w:eastAsia="es-ES"/>
        </w:rPr>
        <w:t xml:space="preserve"> (</w:t>
      </w:r>
      <w:proofErr w:type="spellStart"/>
      <w:r w:rsidRPr="00051062">
        <w:rPr>
          <w:rFonts w:ascii="Arial" w:eastAsia="Times New Roman" w:hAnsi="Arial" w:cs="Arial"/>
          <w:lang w:val="es-ES_tradnl" w:eastAsia="es-ES"/>
        </w:rPr>
        <w:t>comma</w:t>
      </w:r>
      <w:proofErr w:type="spellEnd"/>
      <w:r w:rsidRPr="00051062">
        <w:rPr>
          <w:rFonts w:ascii="Arial" w:eastAsia="Times New Roman" w:hAnsi="Arial" w:cs="Arial"/>
          <w:lang w:val="es-ES_tradnl" w:eastAsia="es-ES"/>
        </w:rPr>
        <w:t xml:space="preserve"> </w:t>
      </w:r>
      <w:proofErr w:type="spellStart"/>
      <w:r w:rsidRPr="00051062">
        <w:rPr>
          <w:rFonts w:ascii="Arial" w:eastAsia="Times New Roman" w:hAnsi="Arial" w:cs="Arial"/>
          <w:lang w:val="es-ES_tradnl" w:eastAsia="es-ES"/>
        </w:rPr>
        <w:t>separated</w:t>
      </w:r>
      <w:proofErr w:type="spellEnd"/>
      <w:r w:rsidRPr="00051062">
        <w:rPr>
          <w:rFonts w:ascii="Arial" w:eastAsia="Times New Roman" w:hAnsi="Arial" w:cs="Arial"/>
          <w:lang w:val="es-ES_tradnl" w:eastAsia="es-ES"/>
        </w:rPr>
        <w:t xml:space="preserve"> </w:t>
      </w:r>
      <w:proofErr w:type="spellStart"/>
      <w:r w:rsidRPr="00051062">
        <w:rPr>
          <w:rFonts w:ascii="Arial" w:eastAsia="Times New Roman" w:hAnsi="Arial" w:cs="Arial"/>
          <w:lang w:val="es-ES_tradnl" w:eastAsia="es-ES"/>
        </w:rPr>
        <w:t>values</w:t>
      </w:r>
      <w:proofErr w:type="spellEnd"/>
      <w:r w:rsidRPr="00051062">
        <w:rPr>
          <w:rFonts w:ascii="Arial" w:eastAsia="Times New Roman" w:hAnsi="Arial" w:cs="Arial"/>
          <w:lang w:val="es-ES_tradnl" w:eastAsia="es-ES"/>
        </w:rPr>
        <w:t>, por sus siglas en inglés) con la relación de los números provistos a través de cualquier acuerdo comercial, el cual deberá contener la siguiente información:</w:t>
      </w:r>
      <w:r w:rsidRPr="00051062">
        <w:rPr>
          <w:rFonts w:ascii="Arial" w:eastAsia="Times New Roman" w:hAnsi="Arial" w:cs="Arial"/>
          <w:lang w:val="uz-Cyrl-UZ" w:eastAsia="es-ES"/>
        </w:rPr>
        <w:t>:</w:t>
      </w:r>
    </w:p>
    <w:p w14:paraId="2757DB9D" w14:textId="77777777" w:rsidR="00051062" w:rsidRPr="00051062" w:rsidRDefault="00051062" w:rsidP="00051062">
      <w:pPr>
        <w:spacing w:after="0"/>
        <w:ind w:right="720" w:firstLine="142"/>
        <w:contextualSpacing/>
        <w:jc w:val="both"/>
        <w:rPr>
          <w:rFonts w:ascii="Arial" w:eastAsia="Times New Roman" w:hAnsi="Arial" w:cs="Arial"/>
          <w:lang w:val="uz-Cyrl-UZ" w:eastAsia="es-ES"/>
        </w:rPr>
      </w:pPr>
    </w:p>
    <w:p w14:paraId="7090D62C" w14:textId="77777777" w:rsidR="00051062" w:rsidRPr="00051062" w:rsidRDefault="00051062" w:rsidP="00051062">
      <w:pPr>
        <w:spacing w:after="0"/>
        <w:ind w:left="720" w:right="720"/>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r w:rsidRPr="00051062">
        <w:rPr>
          <w:rFonts w:ascii="Arial" w:eastAsia="Times New Roman" w:hAnsi="Arial" w:cs="Arial"/>
          <w:u w:val="single"/>
          <w:lang w:val="uz-Cyrl-UZ" w:eastAsia="es-ES"/>
        </w:rPr>
        <w:t>Encabezado del archivo</w:t>
      </w:r>
      <w:r w:rsidRPr="00051062">
        <w:rPr>
          <w:rFonts w:ascii="Arial" w:eastAsia="Times New Roman" w:hAnsi="Arial" w:cs="Arial"/>
          <w:lang w:val="es-MX" w:eastAsia="es-ES"/>
        </w:rPr>
        <w:t>:</w:t>
      </w:r>
    </w:p>
    <w:p w14:paraId="7F754267" w14:textId="77777777" w:rsidR="00051062" w:rsidRPr="00051062" w:rsidRDefault="00051062" w:rsidP="00051062">
      <w:pPr>
        <w:spacing w:after="0"/>
        <w:ind w:left="1080" w:right="720" w:hanging="87"/>
        <w:contextualSpacing/>
        <w:jc w:val="both"/>
        <w:rPr>
          <w:rFonts w:ascii="Arial" w:eastAsia="Times New Roman" w:hAnsi="Arial" w:cs="Arial"/>
          <w:lang w:val="uz-Cyrl-UZ" w:eastAsia="es-ES"/>
        </w:rPr>
      </w:pPr>
      <w:r w:rsidRPr="00051062">
        <w:rPr>
          <w:rFonts w:ascii="Arial" w:eastAsia="Times New Roman" w:hAnsi="Arial" w:cs="Arial"/>
          <w:lang w:val="uz-Cyrl-UZ" w:eastAsia="es-ES"/>
        </w:rPr>
        <w:t>a.</w:t>
      </w:r>
      <w:r w:rsidRPr="00051062">
        <w:rPr>
          <w:rFonts w:ascii="Arial" w:eastAsia="Times New Roman" w:hAnsi="Arial" w:cs="Arial"/>
          <w:lang w:val="uz-Cyrl-UZ" w:eastAsia="es-ES"/>
        </w:rPr>
        <w:tab/>
      </w:r>
      <w:r w:rsidRPr="00051062">
        <w:rPr>
          <w:rFonts w:ascii="Arial" w:eastAsia="Times New Roman" w:hAnsi="Arial" w:cs="Arial"/>
          <w:spacing w:val="-2"/>
          <w:lang w:val="uz-Cyrl-UZ" w:eastAsia="es-ES"/>
        </w:rPr>
        <w:t>Nombre o raz</w:t>
      </w:r>
      <w:proofErr w:type="spellStart"/>
      <w:r w:rsidRPr="00051062">
        <w:rPr>
          <w:rFonts w:ascii="Arial" w:eastAsia="Times New Roman" w:hAnsi="Arial" w:cs="Arial"/>
          <w:spacing w:val="-2"/>
          <w:lang w:val="es-MX" w:eastAsia="es-ES"/>
        </w:rPr>
        <w:t>ó</w:t>
      </w:r>
      <w:proofErr w:type="spellEnd"/>
      <w:r w:rsidRPr="00051062">
        <w:rPr>
          <w:rFonts w:ascii="Arial" w:eastAsia="Times New Roman" w:hAnsi="Arial" w:cs="Arial"/>
          <w:spacing w:val="-2"/>
          <w:lang w:val="uz-Cyrl-UZ" w:eastAsia="es-ES"/>
        </w:rPr>
        <w:t xml:space="preserve">n social del </w:t>
      </w:r>
      <w:r w:rsidRPr="00051062">
        <w:rPr>
          <w:rFonts w:ascii="Arial" w:eastAsia="Times New Roman" w:hAnsi="Arial" w:cs="Arial"/>
          <w:lang w:val="es-MX" w:eastAsia="es-ES"/>
        </w:rPr>
        <w:t>Concesionario de uso comercial o de RPT</w:t>
      </w:r>
      <w:r w:rsidRPr="00051062">
        <w:rPr>
          <w:rFonts w:ascii="Arial" w:eastAsia="Times New Roman" w:hAnsi="Arial" w:cs="Arial"/>
          <w:spacing w:val="-2"/>
          <w:lang w:val="es-MX" w:eastAsia="es-ES"/>
        </w:rPr>
        <w:t xml:space="preserve"> que provee la numeración asignada, y</w:t>
      </w:r>
    </w:p>
    <w:p w14:paraId="50816353" w14:textId="77777777" w:rsidR="00051062" w:rsidRPr="00051062" w:rsidRDefault="00051062" w:rsidP="00051062">
      <w:pPr>
        <w:spacing w:after="0"/>
        <w:ind w:left="1080" w:right="720" w:hanging="87"/>
        <w:contextualSpacing/>
        <w:jc w:val="both"/>
        <w:rPr>
          <w:rFonts w:ascii="Arial" w:eastAsia="Times New Roman" w:hAnsi="Arial" w:cs="Arial"/>
          <w:lang w:val="es-MX" w:eastAsia="es-ES"/>
        </w:rPr>
      </w:pPr>
      <w:r w:rsidRPr="00051062">
        <w:rPr>
          <w:rFonts w:ascii="Arial" w:eastAsia="Times New Roman" w:hAnsi="Arial" w:cs="Arial"/>
          <w:lang w:val="uz-Cyrl-UZ" w:eastAsia="es-ES"/>
        </w:rPr>
        <w:t>b.</w:t>
      </w:r>
      <w:r w:rsidRPr="00051062">
        <w:rPr>
          <w:rFonts w:ascii="Arial" w:eastAsia="Times New Roman" w:hAnsi="Arial" w:cs="Arial"/>
          <w:lang w:val="uz-Cyrl-UZ" w:eastAsia="es-ES"/>
        </w:rPr>
        <w:tab/>
      </w:r>
      <w:r w:rsidRPr="00051062">
        <w:rPr>
          <w:rFonts w:ascii="Arial" w:eastAsia="Times New Roman" w:hAnsi="Arial" w:cs="Arial"/>
          <w:lang w:val="es-MX" w:eastAsia="es-ES"/>
        </w:rPr>
        <w:t>(…)</w:t>
      </w:r>
    </w:p>
    <w:p w14:paraId="0ECC5560" w14:textId="77777777" w:rsidR="00051062" w:rsidRPr="00051062" w:rsidRDefault="00051062" w:rsidP="00051062">
      <w:pPr>
        <w:spacing w:after="0"/>
        <w:ind w:left="720" w:right="720"/>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r w:rsidRPr="00051062">
        <w:rPr>
          <w:rFonts w:ascii="Arial" w:eastAsia="Times New Roman" w:hAnsi="Arial" w:cs="Arial"/>
          <w:u w:val="single"/>
          <w:lang w:val="uz-Cyrl-UZ" w:eastAsia="es-ES"/>
        </w:rPr>
        <w:t>Detalle del archivo</w:t>
      </w:r>
      <w:r w:rsidRPr="00051062">
        <w:rPr>
          <w:rFonts w:ascii="Arial" w:eastAsia="Times New Roman" w:hAnsi="Arial" w:cs="Arial"/>
          <w:lang w:val="es-MX" w:eastAsia="es-ES"/>
        </w:rPr>
        <w:t>:</w:t>
      </w:r>
    </w:p>
    <w:p w14:paraId="4FF3FEC5" w14:textId="77777777" w:rsidR="00051062" w:rsidRPr="00051062" w:rsidRDefault="00051062" w:rsidP="00051062">
      <w:pPr>
        <w:spacing w:after="0"/>
        <w:ind w:left="1080" w:right="720" w:hanging="87"/>
        <w:contextualSpacing/>
        <w:jc w:val="both"/>
        <w:rPr>
          <w:rFonts w:ascii="Arial" w:eastAsia="Times New Roman" w:hAnsi="Arial" w:cs="Arial"/>
          <w:lang w:val="uz-Cyrl-UZ" w:eastAsia="es-ES"/>
        </w:rPr>
      </w:pPr>
      <w:r w:rsidRPr="00051062">
        <w:rPr>
          <w:rFonts w:ascii="Arial" w:eastAsia="Times New Roman" w:hAnsi="Arial" w:cs="Arial"/>
          <w:lang w:val="es-MX" w:eastAsia="es-ES"/>
        </w:rPr>
        <w:t>c. a i. (…)</w:t>
      </w:r>
      <w:r w:rsidRPr="00051062">
        <w:rPr>
          <w:rFonts w:ascii="Arial" w:eastAsia="Times New Roman" w:hAnsi="Arial" w:cs="Arial"/>
          <w:lang w:val="es-MX" w:eastAsia="es-ES"/>
        </w:rPr>
        <w:tab/>
      </w:r>
    </w:p>
    <w:p w14:paraId="5E819C90" w14:textId="77777777" w:rsidR="00051062" w:rsidRPr="00051062" w:rsidRDefault="00051062" w:rsidP="00051062">
      <w:pPr>
        <w:spacing w:after="0"/>
        <w:ind w:left="720" w:right="720"/>
        <w:contextualSpacing/>
        <w:jc w:val="both"/>
        <w:rPr>
          <w:rFonts w:ascii="Arial" w:eastAsia="Times New Roman" w:hAnsi="Arial" w:cs="Arial"/>
          <w:lang w:val="es-MX" w:eastAsia="es-ES"/>
        </w:rPr>
      </w:pPr>
    </w:p>
    <w:p w14:paraId="2D6027B7" w14:textId="77777777" w:rsidR="00051062" w:rsidRPr="00051062" w:rsidRDefault="00051062" w:rsidP="00051062">
      <w:pPr>
        <w:spacing w:after="0"/>
        <w:ind w:left="720" w:right="720"/>
        <w:contextualSpacing/>
        <w:jc w:val="both"/>
        <w:rPr>
          <w:rFonts w:ascii="Arial" w:eastAsia="Times New Roman" w:hAnsi="Arial" w:cs="Arial"/>
          <w:lang w:val="es-MX" w:eastAsia="es-ES"/>
        </w:rPr>
      </w:pPr>
      <w:r w:rsidRPr="00051062">
        <w:rPr>
          <w:rFonts w:ascii="Arial" w:eastAsia="Times New Roman" w:hAnsi="Arial" w:cs="Arial"/>
          <w:lang w:val="es-MX" w:eastAsia="es-ES"/>
        </w:rPr>
        <w:t>(…)</w:t>
      </w:r>
    </w:p>
    <w:p w14:paraId="5CE0646E" w14:textId="77777777" w:rsidR="00051062" w:rsidRPr="00051062" w:rsidRDefault="00051062" w:rsidP="00051062">
      <w:pPr>
        <w:spacing w:after="0"/>
        <w:ind w:left="720" w:right="720"/>
        <w:contextualSpacing/>
        <w:jc w:val="both"/>
        <w:rPr>
          <w:rFonts w:ascii="Arial" w:eastAsia="Times New Roman" w:hAnsi="Arial" w:cs="Arial"/>
          <w:lang w:val="uz-Cyrl-UZ" w:eastAsia="es-ES"/>
        </w:rPr>
      </w:pPr>
    </w:p>
    <w:p w14:paraId="2779BEB5" w14:textId="77777777" w:rsidR="00051062" w:rsidRPr="00051062" w:rsidRDefault="00051062" w:rsidP="00051062">
      <w:pPr>
        <w:spacing w:after="0"/>
        <w:ind w:firstLine="288"/>
        <w:contextualSpacing/>
        <w:jc w:val="both"/>
        <w:rPr>
          <w:rFonts w:ascii="Arial" w:eastAsia="Times New Roman" w:hAnsi="Arial" w:cs="Arial"/>
          <w:lang w:val="es-MX" w:eastAsia="es-ES"/>
        </w:rPr>
      </w:pPr>
    </w:p>
    <w:p w14:paraId="0495EB11" w14:textId="77777777" w:rsidR="00051062" w:rsidRPr="00051062" w:rsidRDefault="00051062" w:rsidP="00051062">
      <w:pPr>
        <w:spacing w:after="0"/>
        <w:ind w:firstLine="288"/>
        <w:contextualSpacing/>
        <w:jc w:val="both"/>
        <w:rPr>
          <w:rFonts w:ascii="Arial" w:eastAsia="Times New Roman" w:hAnsi="Arial" w:cs="Arial"/>
          <w:lang w:val="es-MX" w:eastAsia="es-ES"/>
        </w:rPr>
      </w:pPr>
      <w:r w:rsidRPr="00051062">
        <w:rPr>
          <w:rFonts w:ascii="Arial" w:eastAsia="Times New Roman" w:hAnsi="Arial" w:cs="Arial"/>
          <w:lang w:val="es-MX" w:eastAsia="es-ES"/>
        </w:rPr>
        <w:t>Regla 43. Base de Datos de Operadores Válidos. (…)</w:t>
      </w:r>
    </w:p>
    <w:p w14:paraId="06679F54" w14:textId="77777777" w:rsidR="00051062" w:rsidRPr="00051062" w:rsidRDefault="00051062" w:rsidP="00051062">
      <w:pPr>
        <w:spacing w:after="0"/>
        <w:ind w:firstLine="288"/>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    </w:t>
      </w:r>
    </w:p>
    <w:p w14:paraId="50581D2D" w14:textId="77777777" w:rsidR="00051062" w:rsidRPr="00051062" w:rsidRDefault="00051062" w:rsidP="00051062">
      <w:pPr>
        <w:spacing w:after="0"/>
        <w:ind w:firstLine="288"/>
        <w:contextualSpacing/>
        <w:jc w:val="both"/>
        <w:rPr>
          <w:rFonts w:ascii="Arial" w:eastAsia="Times New Roman" w:hAnsi="Arial" w:cs="Arial"/>
          <w:lang w:val="es-MX" w:eastAsia="es-ES"/>
        </w:rPr>
      </w:pPr>
      <w:r w:rsidRPr="00051062">
        <w:rPr>
          <w:rFonts w:ascii="Arial" w:eastAsia="Times New Roman" w:hAnsi="Arial" w:cs="Arial"/>
          <w:b/>
          <w:lang w:val="es-MX" w:eastAsia="es-ES"/>
        </w:rPr>
        <w:t xml:space="preserve">       a)</w:t>
      </w:r>
      <w:r w:rsidRPr="00051062">
        <w:rPr>
          <w:rFonts w:ascii="Arial" w:eastAsia="Times New Roman" w:hAnsi="Arial" w:cs="Arial"/>
          <w:lang w:val="es-MX" w:eastAsia="es-ES"/>
        </w:rPr>
        <w:t xml:space="preserve"> a </w:t>
      </w:r>
      <w:r w:rsidRPr="00051062">
        <w:rPr>
          <w:rFonts w:ascii="Arial" w:eastAsia="Times New Roman" w:hAnsi="Arial" w:cs="Arial"/>
          <w:b/>
          <w:lang w:val="es-MX" w:eastAsia="es-ES"/>
        </w:rPr>
        <w:t>b)</w:t>
      </w:r>
      <w:r w:rsidRPr="00051062">
        <w:rPr>
          <w:rFonts w:ascii="Arial" w:eastAsia="Times New Roman" w:hAnsi="Arial" w:cs="Arial"/>
          <w:lang w:val="es-MX" w:eastAsia="es-ES"/>
        </w:rPr>
        <w:t xml:space="preserve"> (…)</w:t>
      </w:r>
    </w:p>
    <w:p w14:paraId="5F642202" w14:textId="77777777" w:rsidR="00051062" w:rsidRPr="00051062" w:rsidRDefault="00051062" w:rsidP="00051062">
      <w:pPr>
        <w:spacing w:after="0"/>
        <w:ind w:firstLine="288"/>
        <w:contextualSpacing/>
        <w:jc w:val="both"/>
        <w:rPr>
          <w:rFonts w:ascii="Arial" w:eastAsia="Times New Roman" w:hAnsi="Arial" w:cs="Arial"/>
          <w:lang w:val="es-MX" w:eastAsia="es-ES"/>
        </w:rPr>
      </w:pPr>
    </w:p>
    <w:p w14:paraId="1F799EB0" w14:textId="77777777" w:rsidR="00051062" w:rsidRPr="00051062" w:rsidRDefault="00051062" w:rsidP="00051062">
      <w:pPr>
        <w:spacing w:after="0"/>
        <w:ind w:firstLine="288"/>
        <w:contextualSpacing/>
        <w:jc w:val="both"/>
        <w:rPr>
          <w:rFonts w:ascii="Arial" w:eastAsia="Times New Roman" w:hAnsi="Arial" w:cs="Arial"/>
          <w:lang w:val="es-MX" w:eastAsia="es-ES"/>
        </w:rPr>
      </w:pPr>
      <w:r w:rsidRPr="00051062">
        <w:rPr>
          <w:rFonts w:ascii="Arial" w:eastAsia="Times New Roman" w:hAnsi="Arial" w:cs="Arial"/>
          <w:lang w:val="es-MX" w:eastAsia="es-ES"/>
        </w:rPr>
        <w:t xml:space="preserve">Una vez recibida la solicitud de asociación, el ABD enviará mensaje para solicitar la autorización al Concesionario de uso comercial o de RPT al que corresponda el IDO que se quiera dar de alta, si no responde en un plazo máximo de 24 horas, la solicitud se tendrá por desechada y el ABD no realizará la asociación.  </w:t>
      </w:r>
    </w:p>
    <w:p w14:paraId="17C9985D" w14:textId="77777777" w:rsidR="00051062" w:rsidRPr="00051062" w:rsidRDefault="00051062" w:rsidP="00051062">
      <w:pPr>
        <w:spacing w:after="0"/>
        <w:contextualSpacing/>
        <w:jc w:val="both"/>
        <w:rPr>
          <w:rFonts w:ascii="Arial" w:eastAsia="Times New Roman" w:hAnsi="Arial" w:cs="Arial"/>
          <w:lang w:val="es-MX" w:eastAsia="es-ES"/>
        </w:rPr>
      </w:pPr>
    </w:p>
    <w:p w14:paraId="2BE6D3C5" w14:textId="2BAAB723" w:rsidR="00051062" w:rsidRPr="00051062" w:rsidRDefault="007E180D" w:rsidP="00051062">
      <w:pPr>
        <w:spacing w:after="0"/>
        <w:contextualSpacing/>
        <w:jc w:val="both"/>
        <w:rPr>
          <w:rFonts w:ascii="Arial" w:eastAsia="Times New Roman" w:hAnsi="Arial" w:cs="Arial"/>
          <w:lang w:val="es-MX" w:eastAsia="es-ES"/>
        </w:rPr>
      </w:pPr>
      <w:r w:rsidRPr="00051062">
        <w:rPr>
          <w:rFonts w:ascii="Arial" w:eastAsia="Times New Roman" w:hAnsi="Arial" w:cs="Arial"/>
          <w:b/>
          <w:lang w:val="es-MX" w:eastAsia="es-ES"/>
        </w:rPr>
        <w:t>Octavo.</w:t>
      </w:r>
      <w:r>
        <w:rPr>
          <w:rFonts w:ascii="Arial" w:eastAsia="Times New Roman" w:hAnsi="Arial" w:cs="Arial"/>
          <w:b/>
          <w:lang w:val="es-MX" w:eastAsia="es-ES"/>
        </w:rPr>
        <w:t xml:space="preserve"> -</w:t>
      </w:r>
      <w:r w:rsidR="00051062" w:rsidRPr="00051062">
        <w:rPr>
          <w:rFonts w:ascii="Arial" w:eastAsia="Times New Roman" w:hAnsi="Arial" w:cs="Arial"/>
          <w:lang w:val="es-MX" w:eastAsia="es-ES"/>
        </w:rPr>
        <w:t xml:space="preserve"> Publíquese el presente Acuerdo en el Diario Oficial de la Federación.</w:t>
      </w:r>
    </w:p>
    <w:p w14:paraId="5156F7F2" w14:textId="77777777" w:rsidR="00051062" w:rsidRPr="00051062" w:rsidRDefault="00051062" w:rsidP="00051062">
      <w:pPr>
        <w:spacing w:after="0"/>
        <w:contextualSpacing/>
        <w:jc w:val="both"/>
        <w:rPr>
          <w:rFonts w:ascii="Arial" w:eastAsia="Times New Roman" w:hAnsi="Arial" w:cs="Arial"/>
          <w:lang w:val="es-MX" w:eastAsia="es-ES"/>
        </w:rPr>
      </w:pPr>
    </w:p>
    <w:p w14:paraId="1072CE6B" w14:textId="3B9C3CD1" w:rsidR="00051062" w:rsidRPr="007E180D" w:rsidRDefault="007E180D" w:rsidP="00051062">
      <w:pPr>
        <w:spacing w:after="0"/>
        <w:contextualSpacing/>
        <w:jc w:val="center"/>
        <w:rPr>
          <w:rFonts w:ascii="Arial" w:eastAsiaTheme="minorHAnsi" w:hAnsi="Arial" w:cs="Arial"/>
          <w:b/>
          <w:sz w:val="26"/>
          <w:szCs w:val="26"/>
          <w:lang w:val="es-MX"/>
        </w:rPr>
      </w:pPr>
      <w:r w:rsidRPr="007E180D">
        <w:rPr>
          <w:rFonts w:ascii="Arial" w:eastAsiaTheme="minorHAnsi" w:hAnsi="Arial" w:cs="Arial"/>
          <w:b/>
          <w:sz w:val="26"/>
          <w:szCs w:val="26"/>
          <w:lang w:val="es-MX"/>
        </w:rPr>
        <w:t>Transitorios</w:t>
      </w:r>
    </w:p>
    <w:p w14:paraId="1F6587A2" w14:textId="77777777" w:rsidR="00051062" w:rsidRPr="00051062" w:rsidRDefault="00051062" w:rsidP="00051062">
      <w:pPr>
        <w:spacing w:after="0"/>
        <w:contextualSpacing/>
        <w:jc w:val="center"/>
        <w:rPr>
          <w:rFonts w:ascii="Arial" w:eastAsiaTheme="minorHAnsi" w:hAnsi="Arial" w:cs="Arial"/>
          <w:b/>
          <w:lang w:val="es-MX"/>
        </w:rPr>
      </w:pPr>
    </w:p>
    <w:p w14:paraId="15112480" w14:textId="42212CA9" w:rsidR="00051062" w:rsidRPr="00051062" w:rsidRDefault="007E180D" w:rsidP="00051062">
      <w:pPr>
        <w:spacing w:after="0"/>
        <w:contextualSpacing/>
        <w:jc w:val="both"/>
        <w:rPr>
          <w:rFonts w:ascii="Arial" w:eastAsiaTheme="minorHAnsi" w:hAnsi="Arial" w:cs="Arial"/>
          <w:color w:val="000000"/>
          <w:lang w:val="es-MX"/>
        </w:rPr>
      </w:pPr>
      <w:r w:rsidRPr="00051062">
        <w:rPr>
          <w:rFonts w:ascii="Arial" w:eastAsiaTheme="minorHAnsi" w:hAnsi="Arial" w:cs="Arial"/>
          <w:b/>
          <w:color w:val="000000"/>
          <w:lang w:val="es-MX"/>
        </w:rPr>
        <w:t>Único</w:t>
      </w:r>
      <w:r>
        <w:rPr>
          <w:rFonts w:ascii="Arial" w:eastAsiaTheme="minorHAnsi" w:hAnsi="Arial" w:cs="Arial"/>
          <w:b/>
          <w:color w:val="000000"/>
          <w:lang w:val="es-MX"/>
        </w:rPr>
        <w:t>. -</w:t>
      </w:r>
      <w:r w:rsidR="00051062" w:rsidRPr="00051062">
        <w:rPr>
          <w:rFonts w:ascii="Arial" w:eastAsiaTheme="minorHAnsi" w:hAnsi="Arial" w:cs="Arial"/>
          <w:b/>
          <w:color w:val="000000"/>
          <w:lang w:val="es-MX"/>
        </w:rPr>
        <w:t xml:space="preserve"> </w:t>
      </w:r>
      <w:r w:rsidR="00051062" w:rsidRPr="00051062">
        <w:rPr>
          <w:rFonts w:ascii="Arial" w:eastAsiaTheme="minorHAnsi" w:hAnsi="Arial" w:cs="Arial"/>
          <w:color w:val="000000"/>
          <w:lang w:val="es-MX"/>
        </w:rPr>
        <w:t>El presente Acuerdo entrará en vigor el día siguiente de su publicación en el Diario Oficial de la Federación.</w:t>
      </w:r>
    </w:p>
    <w:p w14:paraId="4DB20363" w14:textId="77777777" w:rsidR="00051062" w:rsidRPr="00051062" w:rsidRDefault="00051062" w:rsidP="00051062">
      <w:pPr>
        <w:spacing w:after="0"/>
        <w:contextualSpacing/>
        <w:jc w:val="both"/>
        <w:rPr>
          <w:rFonts w:ascii="Arial" w:eastAsiaTheme="minorHAnsi" w:hAnsi="Arial" w:cs="Arial"/>
          <w:color w:val="000000"/>
          <w:sz w:val="18"/>
          <w:szCs w:val="18"/>
          <w:lang w:val="es-MX"/>
        </w:rPr>
      </w:pPr>
    </w:p>
    <w:p w14:paraId="4138D258" w14:textId="77777777" w:rsidR="00051062" w:rsidRPr="00051062" w:rsidRDefault="00051062" w:rsidP="00051062">
      <w:pPr>
        <w:spacing w:after="0"/>
        <w:contextualSpacing/>
        <w:jc w:val="both"/>
        <w:rPr>
          <w:rFonts w:ascii="Arial" w:eastAsiaTheme="minorHAnsi" w:hAnsi="Arial" w:cs="Arial"/>
          <w:color w:val="000000"/>
          <w:sz w:val="18"/>
          <w:szCs w:val="18"/>
          <w:lang w:val="es-MX"/>
        </w:rPr>
      </w:pPr>
    </w:p>
    <w:p w14:paraId="3BEA4A98" w14:textId="77777777" w:rsidR="00051062" w:rsidRPr="00051062" w:rsidRDefault="00051062" w:rsidP="00051062">
      <w:pPr>
        <w:spacing w:after="0"/>
        <w:contextualSpacing/>
        <w:jc w:val="both"/>
        <w:rPr>
          <w:rFonts w:ascii="Arial" w:eastAsiaTheme="minorHAnsi" w:hAnsi="Arial" w:cs="Arial"/>
          <w:color w:val="000000"/>
          <w:sz w:val="18"/>
          <w:szCs w:val="18"/>
          <w:lang w:val="es-MX"/>
        </w:rPr>
      </w:pPr>
    </w:p>
    <w:p w14:paraId="263C6DC8" w14:textId="77777777" w:rsidR="00051062" w:rsidRPr="00051062" w:rsidRDefault="00051062" w:rsidP="00051062">
      <w:pPr>
        <w:spacing w:after="0"/>
        <w:contextualSpacing/>
        <w:jc w:val="both"/>
        <w:rPr>
          <w:rFonts w:ascii="Arial" w:eastAsiaTheme="minorHAnsi" w:hAnsi="Arial" w:cs="Arial"/>
          <w:color w:val="000000"/>
          <w:sz w:val="18"/>
          <w:szCs w:val="18"/>
          <w:lang w:val="es-MX"/>
        </w:rPr>
      </w:pPr>
    </w:p>
    <w:p w14:paraId="774C4CD9" w14:textId="77777777" w:rsidR="00051062" w:rsidRPr="00051062" w:rsidRDefault="00051062" w:rsidP="00051062">
      <w:pPr>
        <w:spacing w:after="0"/>
        <w:contextualSpacing/>
        <w:jc w:val="both"/>
        <w:rPr>
          <w:rFonts w:ascii="Arial" w:eastAsiaTheme="minorHAnsi" w:hAnsi="Arial" w:cs="Arial"/>
          <w:color w:val="000000"/>
          <w:sz w:val="18"/>
          <w:szCs w:val="18"/>
          <w:lang w:val="es-MX"/>
        </w:rPr>
      </w:pPr>
    </w:p>
    <w:p w14:paraId="452D0DB4" w14:textId="77777777" w:rsidR="00051062" w:rsidRPr="00051062" w:rsidRDefault="00051062" w:rsidP="00051062">
      <w:pPr>
        <w:spacing w:after="0"/>
        <w:contextualSpacing/>
        <w:jc w:val="both"/>
        <w:rPr>
          <w:rFonts w:ascii="Arial" w:eastAsiaTheme="minorHAnsi" w:hAnsi="Arial" w:cs="Arial"/>
          <w:color w:val="000000"/>
          <w:sz w:val="18"/>
          <w:szCs w:val="18"/>
          <w:lang w:val="es-MX"/>
        </w:rPr>
      </w:pPr>
    </w:p>
    <w:p w14:paraId="6C738961" w14:textId="77777777" w:rsidR="00051062" w:rsidRPr="00051062" w:rsidRDefault="00051062" w:rsidP="00051062">
      <w:pPr>
        <w:spacing w:after="0"/>
        <w:contextualSpacing/>
        <w:jc w:val="both"/>
        <w:rPr>
          <w:rFonts w:ascii="Arial" w:eastAsiaTheme="minorHAnsi" w:hAnsi="Arial" w:cs="Arial"/>
          <w:color w:val="000000"/>
          <w:sz w:val="18"/>
          <w:szCs w:val="18"/>
          <w:lang w:val="es-MX"/>
        </w:rPr>
      </w:pPr>
    </w:p>
    <w:p w14:paraId="276A4A06" w14:textId="77777777" w:rsidR="00051062" w:rsidRPr="00051062" w:rsidRDefault="00051062" w:rsidP="00051062">
      <w:pPr>
        <w:spacing w:after="0"/>
        <w:contextualSpacing/>
        <w:jc w:val="both"/>
        <w:rPr>
          <w:rFonts w:ascii="Arial" w:eastAsiaTheme="minorHAnsi" w:hAnsi="Arial" w:cs="Arial"/>
          <w:color w:val="000000"/>
          <w:sz w:val="18"/>
          <w:szCs w:val="18"/>
          <w:lang w:val="es-MX"/>
        </w:rPr>
      </w:pPr>
    </w:p>
    <w:p w14:paraId="33A67E5B" w14:textId="77777777" w:rsidR="00051062" w:rsidRPr="00051062" w:rsidRDefault="00051062" w:rsidP="00051062">
      <w:pPr>
        <w:spacing w:after="0"/>
        <w:contextualSpacing/>
        <w:jc w:val="both"/>
        <w:rPr>
          <w:rFonts w:ascii="Arial" w:eastAsiaTheme="minorHAnsi" w:hAnsi="Arial" w:cs="Arial"/>
          <w:color w:val="000000"/>
          <w:sz w:val="18"/>
          <w:szCs w:val="18"/>
          <w:lang w:val="es-MX"/>
        </w:rPr>
      </w:pPr>
    </w:p>
    <w:p w14:paraId="154A290D" w14:textId="77777777" w:rsidR="00051062" w:rsidRPr="00051062" w:rsidRDefault="00051062" w:rsidP="00051062">
      <w:pPr>
        <w:spacing w:after="0"/>
        <w:contextualSpacing/>
        <w:jc w:val="both"/>
        <w:rPr>
          <w:rFonts w:ascii="Arial" w:eastAsiaTheme="minorHAnsi" w:hAnsi="Arial" w:cs="Arial"/>
          <w:color w:val="000000"/>
          <w:sz w:val="18"/>
          <w:szCs w:val="18"/>
          <w:lang w:val="es-MX"/>
        </w:rPr>
      </w:pPr>
    </w:p>
    <w:p w14:paraId="59158FD8" w14:textId="77777777" w:rsidR="00051062" w:rsidRPr="00051062" w:rsidRDefault="00051062" w:rsidP="00051062">
      <w:pPr>
        <w:spacing w:after="0"/>
        <w:contextualSpacing/>
        <w:jc w:val="both"/>
        <w:rPr>
          <w:rFonts w:ascii="Arial" w:eastAsiaTheme="minorHAnsi" w:hAnsi="Arial" w:cs="Arial"/>
          <w:color w:val="000000"/>
          <w:sz w:val="18"/>
          <w:szCs w:val="18"/>
          <w:lang w:val="es-MX"/>
        </w:rPr>
      </w:pPr>
    </w:p>
    <w:p w14:paraId="2B3C2D2F" w14:textId="77777777" w:rsidR="00051062" w:rsidRPr="00051062" w:rsidRDefault="00051062" w:rsidP="00051062">
      <w:pPr>
        <w:spacing w:after="0"/>
        <w:contextualSpacing/>
        <w:jc w:val="both"/>
        <w:rPr>
          <w:rFonts w:ascii="Arial" w:eastAsiaTheme="minorHAnsi" w:hAnsi="Arial" w:cs="Arial"/>
          <w:color w:val="000000"/>
          <w:sz w:val="18"/>
          <w:szCs w:val="18"/>
          <w:lang w:val="es-MX"/>
        </w:rPr>
      </w:pPr>
    </w:p>
    <w:p w14:paraId="3E9E2423" w14:textId="77777777" w:rsidR="00051062" w:rsidRPr="00051062" w:rsidRDefault="00051062" w:rsidP="00051062">
      <w:pPr>
        <w:spacing w:after="0"/>
        <w:contextualSpacing/>
        <w:jc w:val="center"/>
        <w:rPr>
          <w:rFonts w:ascii="Arial" w:eastAsiaTheme="minorHAnsi" w:hAnsi="Arial" w:cs="Arial"/>
          <w:color w:val="000000"/>
          <w:sz w:val="40"/>
          <w:szCs w:val="40"/>
          <w:lang w:val="es-MX"/>
        </w:rPr>
      </w:pPr>
    </w:p>
    <w:p w14:paraId="4EDD64C0"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1E6EEEF2"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20D1818C"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2063A437"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299F88FB"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6856C518"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63D42799"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5CFFF86A"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62E9E08F"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r w:rsidRPr="00051062">
        <w:rPr>
          <w:rFonts w:ascii="Arial" w:eastAsiaTheme="minorHAnsi" w:hAnsi="Arial" w:cs="Arial"/>
          <w:color w:val="000000"/>
          <w:sz w:val="26"/>
          <w:szCs w:val="26"/>
          <w:lang w:val="es-MX"/>
        </w:rPr>
        <w:t>ANEXO ÚNICO</w:t>
      </w:r>
    </w:p>
    <w:p w14:paraId="4158B6ED"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036E67EF"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r w:rsidRPr="00051062">
        <w:rPr>
          <w:rFonts w:ascii="Arial" w:eastAsiaTheme="minorHAnsi" w:hAnsi="Arial" w:cs="Arial"/>
          <w:color w:val="000000"/>
          <w:sz w:val="26"/>
          <w:szCs w:val="26"/>
          <w:lang w:val="es-MX"/>
        </w:rPr>
        <w:t>MODIFICACIÓN A LOS FORMATOS CONTENIDOS EN LOS PLANES TÉCNICOS FUNDAMENTALES DE NUMERACIÓN Y SEÑALIZACIÓN, PUBLICADOS EN EL DIARIO OFICIAL DE LA FEDERACIÓN EL 11 DE MAYO DE 2018</w:t>
      </w:r>
    </w:p>
    <w:p w14:paraId="3D95FA64"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3DB39B81"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2E618127"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6DA46E1C"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58212A2C"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0B5BB986"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58E8ED7F"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7AEBF43B"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49056622"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6F2BF300"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0416403D"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64AB13BD"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1221209D"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1BECF08B"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6BD4BF3D"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5BB97095"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7420F3D8" w14:textId="77777777" w:rsidR="00051062" w:rsidRPr="00051062" w:rsidRDefault="00051062" w:rsidP="00051062">
      <w:pPr>
        <w:spacing w:after="0"/>
        <w:contextualSpacing/>
        <w:jc w:val="center"/>
        <w:rPr>
          <w:rFonts w:ascii="Arial" w:eastAsiaTheme="minorHAnsi" w:hAnsi="Arial" w:cs="Arial"/>
          <w:color w:val="000000"/>
          <w:sz w:val="26"/>
          <w:szCs w:val="26"/>
          <w:lang w:val="es-MX"/>
        </w:rPr>
      </w:pPr>
    </w:p>
    <w:p w14:paraId="2F379F01"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16" w:type="dxa"/>
        <w:tblInd w:w="144" w:type="dxa"/>
        <w:tblCellMar>
          <w:left w:w="72" w:type="dxa"/>
          <w:right w:w="72" w:type="dxa"/>
        </w:tblCellMar>
        <w:tblLook w:val="0000" w:firstRow="0" w:lastRow="0" w:firstColumn="0" w:lastColumn="0" w:noHBand="0" w:noVBand="0"/>
      </w:tblPr>
      <w:tblGrid>
        <w:gridCol w:w="7285"/>
        <w:gridCol w:w="1959"/>
      </w:tblGrid>
      <w:tr w:rsidR="00051062" w:rsidRPr="00051062" w14:paraId="749884AF" w14:textId="77777777" w:rsidTr="00051062">
        <w:trPr>
          <w:trHeight w:val="20"/>
        </w:trPr>
        <w:tc>
          <w:tcPr>
            <w:tcW w:w="7129" w:type="dxa"/>
            <w:tcBorders>
              <w:top w:val="single" w:sz="6" w:space="0" w:color="auto"/>
              <w:left w:val="single" w:sz="6" w:space="0" w:color="auto"/>
              <w:bottom w:val="single" w:sz="6" w:space="0" w:color="auto"/>
              <w:right w:val="single" w:sz="6" w:space="0" w:color="auto"/>
            </w:tcBorders>
            <w:noWrap/>
            <w:vAlign w:val="center"/>
          </w:tcPr>
          <w:p w14:paraId="03DBB4D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5"/>
                <w:szCs w:val="15"/>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REPORTE DE UTILIZACIÓN DE NUMERACIÓN NACIONAL ASIGNADA </w:t>
            </w:r>
          </w:p>
          <w:p w14:paraId="1EB48C65" w14:textId="77777777" w:rsidR="00051062" w:rsidRPr="00051062" w:rsidRDefault="00051062" w:rsidP="00051062">
            <w:pPr>
              <w:spacing w:before="20" w:after="0"/>
              <w:contextualSpacing/>
              <w:jc w:val="center"/>
              <w:rPr>
                <w:rFonts w:ascii="Arial" w:eastAsia="Times New Roman" w:hAnsi="Arial" w:cs="Arial"/>
                <w:b/>
                <w:sz w:val="15"/>
                <w:szCs w:val="15"/>
                <w:lang w:val="es-MX" w:eastAsia="es-ES"/>
              </w:rPr>
            </w:pPr>
            <w:r w:rsidRPr="00051062">
              <w:rPr>
                <w:rFonts w:ascii="Arial" w:eastAsia="Times New Roman" w:hAnsi="Arial" w:cs="Arial"/>
                <w:b/>
                <w:sz w:val="16"/>
                <w:szCs w:val="16"/>
                <w:lang w:val="es-MX" w:eastAsia="es-ES"/>
              </w:rPr>
              <w:t>H3101</w:t>
            </w:r>
          </w:p>
        </w:tc>
        <w:tc>
          <w:tcPr>
            <w:tcW w:w="2087" w:type="dxa"/>
            <w:tcBorders>
              <w:top w:val="single" w:sz="6" w:space="0" w:color="auto"/>
              <w:left w:val="single" w:sz="6" w:space="0" w:color="auto"/>
              <w:bottom w:val="single" w:sz="6" w:space="0" w:color="auto"/>
              <w:right w:val="single" w:sz="6" w:space="0" w:color="auto"/>
            </w:tcBorders>
          </w:tcPr>
          <w:p w14:paraId="0F7AC9B3" w14:textId="77777777" w:rsidR="00051062" w:rsidRPr="00051062" w:rsidRDefault="00051062" w:rsidP="00051062">
            <w:pPr>
              <w:spacing w:before="20" w:after="0"/>
              <w:contextualSpacing/>
              <w:jc w:val="center"/>
              <w:rPr>
                <w:rFonts w:ascii="Arial" w:eastAsia="Times New Roman" w:hAnsi="Arial" w:cs="Arial"/>
                <w:sz w:val="15"/>
                <w:szCs w:val="15"/>
                <w:lang w:val="es-MX" w:eastAsia="es-ES"/>
              </w:rPr>
            </w:pPr>
            <w:r w:rsidRPr="00051062">
              <w:rPr>
                <w:rFonts w:ascii="Arial" w:eastAsia="Times New Roman" w:hAnsi="Arial" w:cs="Arial"/>
                <w:noProof/>
                <w:sz w:val="18"/>
                <w:szCs w:val="18"/>
                <w:lang w:val="es-MX" w:eastAsia="es-MX"/>
              </w:rPr>
              <w:drawing>
                <wp:inline distT="0" distB="0" distL="0" distR="0" wp14:anchorId="7F59B9E8" wp14:editId="303DF909">
                  <wp:extent cx="1001395" cy="68961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67CFAE2E"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27114E"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 xml:space="preserve">INSTRUCTIVO DE LLENADO </w:t>
            </w:r>
          </w:p>
        </w:tc>
      </w:tr>
      <w:tr w:rsidR="00051062" w:rsidRPr="00051062" w14:paraId="0CB8F554"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5A1A8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ARCHIVO DE CARGA DEL REPORTE DE UTILIZACIÓN DE NUMERACIÓN NACIONAL ASIGNADA</w:t>
            </w:r>
          </w:p>
        </w:tc>
      </w:tr>
      <w:tr w:rsidR="00051062" w:rsidRPr="00051062" w14:paraId="5FCF6729"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shd w:val="clear" w:color="auto" w:fill="auto"/>
          </w:tcPr>
          <w:p w14:paraId="2EA85F26" w14:textId="77777777" w:rsidR="00051062" w:rsidRPr="00051062" w:rsidRDefault="00051062" w:rsidP="00051062">
            <w:pPr>
              <w:spacing w:after="4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Proveedores que sean asignatarios de Numeración Nacional, deberán presentar y sustanciar, a través de la Ventanilla Electrónica del Instituto, el reporte de utilización de Numeración Nacional asignada correspondiente al bimestre inmediato anterior, mediante un archivo electrónico de texto 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 que deberá contener los siguientes campos:</w:t>
            </w:r>
          </w:p>
          <w:p w14:paraId="0C570129" w14:textId="77777777" w:rsidR="00051062" w:rsidRPr="00051062" w:rsidRDefault="00051062" w:rsidP="00051062">
            <w:pPr>
              <w:numPr>
                <w:ilvl w:val="2"/>
                <w:numId w:val="22"/>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Año</w:t>
            </w:r>
          </w:p>
          <w:p w14:paraId="00D438E5" w14:textId="77777777" w:rsidR="00051062" w:rsidRPr="00051062" w:rsidRDefault="00051062" w:rsidP="00051062">
            <w:pPr>
              <w:numPr>
                <w:ilvl w:val="2"/>
                <w:numId w:val="22"/>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Bimestre</w:t>
            </w:r>
          </w:p>
          <w:p w14:paraId="6897691A"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IDO/IDA</w:t>
            </w:r>
          </w:p>
          <w:p w14:paraId="13A80854"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IDO Concesionario de Red</w:t>
            </w:r>
          </w:p>
          <w:p w14:paraId="30544373"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Zona</w:t>
            </w:r>
          </w:p>
          <w:p w14:paraId="2BAC70D0"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Modalidad de uso </w:t>
            </w:r>
          </w:p>
          <w:p w14:paraId="1170B3D5"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Número inicial</w:t>
            </w:r>
          </w:p>
          <w:p w14:paraId="2BAFA4CF"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Número final</w:t>
            </w:r>
          </w:p>
          <w:p w14:paraId="0C52560B"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asignada</w:t>
            </w:r>
          </w:p>
          <w:p w14:paraId="4DBBAA5A"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Activa </w:t>
            </w:r>
            <w:proofErr w:type="spellStart"/>
            <w:r w:rsidRPr="00051062">
              <w:rPr>
                <w:rFonts w:ascii="Arial" w:eastAsia="Times New Roman" w:hAnsi="Arial" w:cs="Arial"/>
                <w:sz w:val="16"/>
                <w:szCs w:val="16"/>
                <w:lang w:val="es-MX" w:eastAsia="es-ES"/>
              </w:rPr>
              <w:t>Pospago</w:t>
            </w:r>
            <w:proofErr w:type="spellEnd"/>
            <w:r w:rsidRPr="00051062">
              <w:rPr>
                <w:rFonts w:ascii="Arial" w:eastAsia="Times New Roman" w:hAnsi="Arial" w:cs="Arial"/>
                <w:sz w:val="16"/>
                <w:szCs w:val="16"/>
                <w:lang w:val="es-MX" w:eastAsia="es-ES"/>
              </w:rPr>
              <w:t>/Prepago</w:t>
            </w:r>
          </w:p>
          <w:p w14:paraId="33832E0A"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Inactiva</w:t>
            </w:r>
          </w:p>
          <w:p w14:paraId="4A8A0C53"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para uso interno</w:t>
            </w:r>
          </w:p>
          <w:p w14:paraId="2D07AC10"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portada a otros PST</w:t>
            </w:r>
          </w:p>
          <w:p w14:paraId="1A60A879"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provista a otros PST</w:t>
            </w:r>
          </w:p>
          <w:p w14:paraId="092BE873"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en periodo de recuperación</w:t>
            </w:r>
          </w:p>
          <w:p w14:paraId="748149FB"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para Telefonía Pública</w:t>
            </w:r>
          </w:p>
          <w:p w14:paraId="1F0029F5"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utilizada</w:t>
            </w:r>
          </w:p>
          <w:p w14:paraId="64565493"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no utilizada</w:t>
            </w:r>
          </w:p>
          <w:p w14:paraId="5EF76A8F" w14:textId="77777777" w:rsidR="00051062" w:rsidRPr="00051062" w:rsidRDefault="00051062" w:rsidP="00051062">
            <w:pPr>
              <w:spacing w:after="60"/>
              <w:contextualSpacing/>
              <w:jc w:val="both"/>
              <w:rPr>
                <w:rFonts w:ascii="Arial" w:eastAsia="Times New Roman" w:hAnsi="Arial" w:cs="Arial"/>
                <w:sz w:val="16"/>
                <w:szCs w:val="16"/>
                <w:lang w:val="es-MX" w:eastAsia="es-ES"/>
              </w:rPr>
            </w:pPr>
          </w:p>
          <w:p w14:paraId="54BFE403"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609B2ECA"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3C5EE43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1F65A384"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193EC5C3"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1835964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5AD29308"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5B5F7C10"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792749B3"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73435AB3"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IDO/IDAH3101DDMMAAAA.csv.</w:t>
            </w:r>
          </w:p>
          <w:p w14:paraId="79FB7CD6"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3FF108AA" w14:textId="77777777" w:rsidR="00051062" w:rsidRPr="00051062" w:rsidRDefault="00051062" w:rsidP="00051062">
            <w:pPr>
              <w:tabs>
                <w:tab w:val="left" w:pos="1053"/>
              </w:tabs>
              <w:spacing w:after="101"/>
              <w:ind w:left="1620" w:hanging="85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IDO/</w:t>
            </w:r>
            <w:proofErr w:type="gramStart"/>
            <w:r w:rsidRPr="00051062">
              <w:rPr>
                <w:rFonts w:ascii="Arial" w:eastAsia="Times New Roman" w:hAnsi="Arial" w:cs="Arial"/>
                <w:sz w:val="16"/>
                <w:szCs w:val="16"/>
                <w:lang w:val="es-ES_tradnl" w:eastAsia="es-MX"/>
              </w:rPr>
              <w:t>IDA.-</w:t>
            </w:r>
            <w:proofErr w:type="gramEnd"/>
            <w:r w:rsidRPr="00051062">
              <w:rPr>
                <w:rFonts w:ascii="Arial" w:eastAsia="Times New Roman" w:hAnsi="Arial" w:cs="Arial"/>
                <w:sz w:val="16"/>
                <w:szCs w:val="16"/>
                <w:lang w:val="es-ES_tradnl" w:eastAsia="es-MX"/>
              </w:rPr>
              <w:t xml:space="preserve"> Conjunto de 3 dígitos que identifica al Proveedor de Servicios de Telecomunicaciones. </w:t>
            </w:r>
          </w:p>
          <w:p w14:paraId="1CE64364" w14:textId="77777777" w:rsidR="00051062" w:rsidRPr="00051062" w:rsidRDefault="00051062" w:rsidP="00051062">
            <w:pPr>
              <w:tabs>
                <w:tab w:val="left" w:pos="1053"/>
              </w:tabs>
              <w:spacing w:after="101"/>
              <w:ind w:left="1762" w:hanging="99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H3101.- Es un texto fijo que identifica el tipo de reporte al que corresponde el archivo de carga (reporte de utilización de Numeración Nacional asignada); y</w:t>
            </w:r>
          </w:p>
          <w:p w14:paraId="48B420CE" w14:textId="77777777" w:rsidR="00051062" w:rsidRPr="00051062" w:rsidRDefault="00051062" w:rsidP="00051062">
            <w:pPr>
              <w:tabs>
                <w:tab w:val="left" w:pos="1053"/>
              </w:tabs>
              <w:spacing w:after="101"/>
              <w:ind w:left="2045" w:hanging="1275"/>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415B51A2" w14:textId="77777777" w:rsidR="00051062" w:rsidRPr="00051062" w:rsidRDefault="00051062" w:rsidP="00051062">
            <w:pPr>
              <w:tabs>
                <w:tab w:val="left" w:pos="1053"/>
              </w:tabs>
              <w:spacing w:after="101"/>
              <w:ind w:firstLine="5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983H310101122020.csv</w:t>
            </w:r>
          </w:p>
          <w:p w14:paraId="675782AD"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Representación gráfica del archivo de carga del reporte de utilización de Numeración Nacional asignada:</w:t>
            </w:r>
          </w:p>
          <w:p w14:paraId="233D03FC" w14:textId="77777777" w:rsidR="00051062" w:rsidRPr="00051062" w:rsidRDefault="00051062" w:rsidP="00051062">
            <w:pPr>
              <w:spacing w:after="101"/>
              <w:contextualSpacing/>
              <w:jc w:val="both"/>
              <w:rPr>
                <w:rFonts w:ascii="Arial" w:eastAsia="Times New Roman" w:hAnsi="Arial" w:cs="Arial"/>
                <w:sz w:val="16"/>
                <w:szCs w:val="16"/>
                <w:lang w:val="es-MX" w:eastAsia="es-ES"/>
              </w:rPr>
            </w:pPr>
          </w:p>
          <w:tbl>
            <w:tblPr>
              <w:tblStyle w:val="Tablaconcuadrcula41"/>
              <w:tblW w:w="8937" w:type="dxa"/>
              <w:jc w:val="center"/>
              <w:tblLook w:val="0000" w:firstRow="0" w:lastRow="0" w:firstColumn="0" w:lastColumn="0" w:noHBand="0" w:noVBand="0"/>
              <w:tblCaption w:val="Tabla"/>
              <w:tblDescription w:val="REPRESENTACIÓN GRÁFICA DEL eFIM:"/>
            </w:tblPr>
            <w:tblGrid>
              <w:gridCol w:w="482"/>
              <w:gridCol w:w="511"/>
              <w:gridCol w:w="496"/>
              <w:gridCol w:w="496"/>
              <w:gridCol w:w="496"/>
              <w:gridCol w:w="496"/>
              <w:gridCol w:w="496"/>
              <w:gridCol w:w="496"/>
              <w:gridCol w:w="496"/>
              <w:gridCol w:w="496"/>
              <w:gridCol w:w="497"/>
              <w:gridCol w:w="497"/>
              <w:gridCol w:w="497"/>
              <w:gridCol w:w="497"/>
              <w:gridCol w:w="497"/>
              <w:gridCol w:w="497"/>
              <w:gridCol w:w="497"/>
              <w:gridCol w:w="497"/>
            </w:tblGrid>
            <w:tr w:rsidR="00051062" w:rsidRPr="00051062" w14:paraId="631946A2" w14:textId="77777777" w:rsidTr="00051062">
              <w:trPr>
                <w:trHeight w:val="20"/>
                <w:tblHeader/>
                <w:jc w:val="center"/>
              </w:trPr>
              <w:tc>
                <w:tcPr>
                  <w:tcW w:w="482" w:type="dxa"/>
                </w:tcPr>
                <w:p w14:paraId="76CEABEA"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H3101 _D01</w:t>
                  </w:r>
                </w:p>
              </w:tc>
              <w:tc>
                <w:tcPr>
                  <w:tcW w:w="511" w:type="dxa"/>
                  <w:noWrap/>
                </w:tcPr>
                <w:p w14:paraId="71A63A3F"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H3101 _D02</w:t>
                  </w:r>
                </w:p>
              </w:tc>
              <w:tc>
                <w:tcPr>
                  <w:tcW w:w="496" w:type="dxa"/>
                </w:tcPr>
                <w:p w14:paraId="1115880A"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H3101 _D03</w:t>
                  </w:r>
                </w:p>
              </w:tc>
              <w:tc>
                <w:tcPr>
                  <w:tcW w:w="496" w:type="dxa"/>
                </w:tcPr>
                <w:p w14:paraId="02109292"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H3101 _D04</w:t>
                  </w:r>
                </w:p>
              </w:tc>
              <w:tc>
                <w:tcPr>
                  <w:tcW w:w="496" w:type="dxa"/>
                </w:tcPr>
                <w:p w14:paraId="50D3A196"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H3101 _D05</w:t>
                  </w:r>
                </w:p>
              </w:tc>
              <w:tc>
                <w:tcPr>
                  <w:tcW w:w="496" w:type="dxa"/>
                </w:tcPr>
                <w:p w14:paraId="61EADA53"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H3101 _D06</w:t>
                  </w:r>
                </w:p>
              </w:tc>
              <w:tc>
                <w:tcPr>
                  <w:tcW w:w="496" w:type="dxa"/>
                </w:tcPr>
                <w:p w14:paraId="09C6830A"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H3101 _D07</w:t>
                  </w:r>
                </w:p>
              </w:tc>
              <w:tc>
                <w:tcPr>
                  <w:tcW w:w="496" w:type="dxa"/>
                </w:tcPr>
                <w:p w14:paraId="1F9DC4CA"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H3101 _D08</w:t>
                  </w:r>
                </w:p>
              </w:tc>
              <w:tc>
                <w:tcPr>
                  <w:tcW w:w="496" w:type="dxa"/>
                </w:tcPr>
                <w:p w14:paraId="02934F08"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H3101 _D09</w:t>
                  </w:r>
                </w:p>
              </w:tc>
              <w:tc>
                <w:tcPr>
                  <w:tcW w:w="496" w:type="dxa"/>
                </w:tcPr>
                <w:p w14:paraId="684B8A9E"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H3101 _D10</w:t>
                  </w:r>
                </w:p>
              </w:tc>
              <w:tc>
                <w:tcPr>
                  <w:tcW w:w="497" w:type="dxa"/>
                </w:tcPr>
                <w:p w14:paraId="3511CFC1"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H3101 _D11</w:t>
                  </w:r>
                </w:p>
              </w:tc>
              <w:tc>
                <w:tcPr>
                  <w:tcW w:w="497" w:type="dxa"/>
                </w:tcPr>
                <w:p w14:paraId="075BEF5E"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H3101 _D12</w:t>
                  </w:r>
                </w:p>
              </w:tc>
              <w:tc>
                <w:tcPr>
                  <w:tcW w:w="497" w:type="dxa"/>
                </w:tcPr>
                <w:p w14:paraId="6CFA8ADD"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H3101 _D13</w:t>
                  </w:r>
                </w:p>
              </w:tc>
              <w:tc>
                <w:tcPr>
                  <w:tcW w:w="497" w:type="dxa"/>
                </w:tcPr>
                <w:p w14:paraId="62AE3672"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H3101 _D14</w:t>
                  </w:r>
                </w:p>
              </w:tc>
              <w:tc>
                <w:tcPr>
                  <w:tcW w:w="497" w:type="dxa"/>
                </w:tcPr>
                <w:p w14:paraId="506B9E7C"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H3101 _D15</w:t>
                  </w:r>
                </w:p>
              </w:tc>
              <w:tc>
                <w:tcPr>
                  <w:tcW w:w="497" w:type="dxa"/>
                </w:tcPr>
                <w:p w14:paraId="4BABEA8A"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H3101 _D16</w:t>
                  </w:r>
                </w:p>
              </w:tc>
              <w:tc>
                <w:tcPr>
                  <w:tcW w:w="497" w:type="dxa"/>
                </w:tcPr>
                <w:p w14:paraId="1D5194C4"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H3101 _D17</w:t>
                  </w:r>
                </w:p>
              </w:tc>
              <w:tc>
                <w:tcPr>
                  <w:tcW w:w="497" w:type="dxa"/>
                </w:tcPr>
                <w:p w14:paraId="5DC4D481"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H3101 _D18</w:t>
                  </w:r>
                </w:p>
              </w:tc>
            </w:tr>
            <w:tr w:rsidR="00051062" w:rsidRPr="00051062" w14:paraId="1F735F00" w14:textId="77777777" w:rsidTr="00051062">
              <w:trPr>
                <w:trHeight w:val="20"/>
                <w:tblHeader/>
                <w:jc w:val="center"/>
              </w:trPr>
              <w:tc>
                <w:tcPr>
                  <w:tcW w:w="482" w:type="dxa"/>
                </w:tcPr>
                <w:p w14:paraId="5BB792A9" w14:textId="77777777" w:rsidR="00051062" w:rsidRPr="00051062" w:rsidRDefault="00051062" w:rsidP="00051062">
                  <w:pPr>
                    <w:spacing w:after="101"/>
                    <w:contextualSpacing/>
                    <w:jc w:val="both"/>
                    <w:rPr>
                      <w:rFonts w:ascii="Arial" w:eastAsia="Times New Roman" w:hAnsi="Arial" w:cs="Arial"/>
                      <w:sz w:val="10"/>
                      <w:szCs w:val="18"/>
                      <w:lang w:val="en-US" w:eastAsia="es-ES"/>
                    </w:rPr>
                  </w:pPr>
                </w:p>
              </w:tc>
              <w:tc>
                <w:tcPr>
                  <w:tcW w:w="511" w:type="dxa"/>
                </w:tcPr>
                <w:p w14:paraId="2C82471F" w14:textId="77777777" w:rsidR="00051062" w:rsidRPr="00051062" w:rsidRDefault="00051062" w:rsidP="00051062">
                  <w:pPr>
                    <w:spacing w:after="101"/>
                    <w:contextualSpacing/>
                    <w:jc w:val="both"/>
                    <w:rPr>
                      <w:rFonts w:ascii="Arial" w:eastAsia="Times New Roman" w:hAnsi="Arial" w:cs="Arial"/>
                      <w:sz w:val="10"/>
                      <w:szCs w:val="18"/>
                      <w:lang w:val="en-US" w:eastAsia="es-ES"/>
                    </w:rPr>
                  </w:pPr>
                  <w:r w:rsidRPr="00051062">
                    <w:rPr>
                      <w:rFonts w:ascii="Arial" w:eastAsia="Times New Roman" w:hAnsi="Arial" w:cs="Arial"/>
                      <w:sz w:val="10"/>
                      <w:szCs w:val="18"/>
                      <w:lang w:val="en-US" w:eastAsia="es-ES"/>
                    </w:rPr>
                    <w:t> </w:t>
                  </w:r>
                </w:p>
              </w:tc>
              <w:tc>
                <w:tcPr>
                  <w:tcW w:w="496" w:type="dxa"/>
                </w:tcPr>
                <w:p w14:paraId="1CEF2F0E" w14:textId="77777777" w:rsidR="00051062" w:rsidRPr="00051062" w:rsidRDefault="00051062" w:rsidP="00051062">
                  <w:pPr>
                    <w:spacing w:after="101"/>
                    <w:contextualSpacing/>
                    <w:jc w:val="both"/>
                    <w:rPr>
                      <w:rFonts w:ascii="Arial" w:eastAsia="Times New Roman" w:hAnsi="Arial" w:cs="Arial"/>
                      <w:sz w:val="10"/>
                      <w:szCs w:val="18"/>
                      <w:lang w:val="en-US" w:eastAsia="es-ES"/>
                    </w:rPr>
                  </w:pPr>
                  <w:r w:rsidRPr="00051062">
                    <w:rPr>
                      <w:rFonts w:ascii="Arial" w:eastAsia="Times New Roman" w:hAnsi="Arial" w:cs="Arial"/>
                      <w:sz w:val="10"/>
                      <w:szCs w:val="18"/>
                      <w:lang w:val="en-US" w:eastAsia="es-ES"/>
                    </w:rPr>
                    <w:t> </w:t>
                  </w:r>
                </w:p>
              </w:tc>
              <w:tc>
                <w:tcPr>
                  <w:tcW w:w="496" w:type="dxa"/>
                </w:tcPr>
                <w:p w14:paraId="1EECE7CE" w14:textId="77777777" w:rsidR="00051062" w:rsidRPr="00051062" w:rsidRDefault="00051062" w:rsidP="00051062">
                  <w:pPr>
                    <w:spacing w:after="101"/>
                    <w:contextualSpacing/>
                    <w:jc w:val="both"/>
                    <w:rPr>
                      <w:rFonts w:ascii="Arial" w:eastAsia="Times New Roman" w:hAnsi="Arial" w:cs="Arial"/>
                      <w:sz w:val="10"/>
                      <w:szCs w:val="18"/>
                      <w:lang w:val="en-US" w:eastAsia="es-ES"/>
                    </w:rPr>
                  </w:pPr>
                </w:p>
              </w:tc>
              <w:tc>
                <w:tcPr>
                  <w:tcW w:w="496" w:type="dxa"/>
                </w:tcPr>
                <w:p w14:paraId="01859AC3" w14:textId="77777777" w:rsidR="00051062" w:rsidRPr="00051062" w:rsidRDefault="00051062" w:rsidP="00051062">
                  <w:pPr>
                    <w:spacing w:after="101"/>
                    <w:contextualSpacing/>
                    <w:jc w:val="both"/>
                    <w:rPr>
                      <w:rFonts w:ascii="Arial" w:eastAsia="Times New Roman" w:hAnsi="Arial" w:cs="Arial"/>
                      <w:sz w:val="10"/>
                      <w:szCs w:val="18"/>
                      <w:lang w:val="en-US" w:eastAsia="es-ES"/>
                    </w:rPr>
                  </w:pPr>
                </w:p>
              </w:tc>
              <w:tc>
                <w:tcPr>
                  <w:tcW w:w="496" w:type="dxa"/>
                </w:tcPr>
                <w:p w14:paraId="7D8EE4E8" w14:textId="77777777" w:rsidR="00051062" w:rsidRPr="00051062" w:rsidRDefault="00051062" w:rsidP="00051062">
                  <w:pPr>
                    <w:spacing w:after="101"/>
                    <w:contextualSpacing/>
                    <w:jc w:val="both"/>
                    <w:rPr>
                      <w:rFonts w:ascii="Arial" w:eastAsia="Times New Roman" w:hAnsi="Arial" w:cs="Arial"/>
                      <w:sz w:val="10"/>
                      <w:szCs w:val="18"/>
                      <w:lang w:val="en-US" w:eastAsia="es-ES"/>
                    </w:rPr>
                  </w:pPr>
                  <w:r w:rsidRPr="00051062">
                    <w:rPr>
                      <w:rFonts w:ascii="Arial" w:eastAsia="Times New Roman" w:hAnsi="Arial" w:cs="Arial"/>
                      <w:sz w:val="10"/>
                      <w:szCs w:val="18"/>
                      <w:lang w:val="en-US" w:eastAsia="es-ES"/>
                    </w:rPr>
                    <w:t> </w:t>
                  </w:r>
                </w:p>
              </w:tc>
              <w:tc>
                <w:tcPr>
                  <w:tcW w:w="496" w:type="dxa"/>
                </w:tcPr>
                <w:p w14:paraId="6DF08FB7" w14:textId="77777777" w:rsidR="00051062" w:rsidRPr="00051062" w:rsidRDefault="00051062" w:rsidP="00051062">
                  <w:pPr>
                    <w:spacing w:after="101"/>
                    <w:contextualSpacing/>
                    <w:jc w:val="both"/>
                    <w:rPr>
                      <w:rFonts w:ascii="Arial" w:eastAsia="Times New Roman" w:hAnsi="Arial" w:cs="Arial"/>
                      <w:sz w:val="10"/>
                      <w:szCs w:val="18"/>
                      <w:lang w:val="en-US" w:eastAsia="es-ES"/>
                    </w:rPr>
                  </w:pPr>
                  <w:r w:rsidRPr="00051062">
                    <w:rPr>
                      <w:rFonts w:ascii="Arial" w:eastAsia="Times New Roman" w:hAnsi="Arial" w:cs="Arial"/>
                      <w:sz w:val="10"/>
                      <w:szCs w:val="18"/>
                      <w:lang w:val="en-US" w:eastAsia="es-ES"/>
                    </w:rPr>
                    <w:t> </w:t>
                  </w:r>
                </w:p>
              </w:tc>
              <w:tc>
                <w:tcPr>
                  <w:tcW w:w="496" w:type="dxa"/>
                </w:tcPr>
                <w:p w14:paraId="40C65964" w14:textId="77777777" w:rsidR="00051062" w:rsidRPr="00051062" w:rsidRDefault="00051062" w:rsidP="00051062">
                  <w:pPr>
                    <w:spacing w:after="101"/>
                    <w:contextualSpacing/>
                    <w:jc w:val="both"/>
                    <w:rPr>
                      <w:rFonts w:ascii="Arial" w:eastAsia="Times New Roman" w:hAnsi="Arial" w:cs="Arial"/>
                      <w:sz w:val="10"/>
                      <w:szCs w:val="18"/>
                      <w:lang w:val="en-US" w:eastAsia="es-ES"/>
                    </w:rPr>
                  </w:pPr>
                  <w:r w:rsidRPr="00051062">
                    <w:rPr>
                      <w:rFonts w:ascii="Arial" w:eastAsia="Times New Roman" w:hAnsi="Arial" w:cs="Arial"/>
                      <w:sz w:val="10"/>
                      <w:szCs w:val="18"/>
                      <w:lang w:val="en-US" w:eastAsia="es-ES"/>
                    </w:rPr>
                    <w:t> </w:t>
                  </w:r>
                </w:p>
              </w:tc>
              <w:tc>
                <w:tcPr>
                  <w:tcW w:w="496" w:type="dxa"/>
                </w:tcPr>
                <w:p w14:paraId="14601930" w14:textId="77777777" w:rsidR="00051062" w:rsidRPr="00051062" w:rsidRDefault="00051062" w:rsidP="00051062">
                  <w:pPr>
                    <w:spacing w:after="101"/>
                    <w:contextualSpacing/>
                    <w:jc w:val="both"/>
                    <w:rPr>
                      <w:rFonts w:ascii="Arial" w:eastAsia="Times New Roman" w:hAnsi="Arial" w:cs="Arial"/>
                      <w:sz w:val="10"/>
                      <w:szCs w:val="18"/>
                      <w:lang w:val="en-US" w:eastAsia="es-ES"/>
                    </w:rPr>
                  </w:pPr>
                  <w:r w:rsidRPr="00051062">
                    <w:rPr>
                      <w:rFonts w:ascii="Arial" w:eastAsia="Times New Roman" w:hAnsi="Arial" w:cs="Arial"/>
                      <w:sz w:val="10"/>
                      <w:szCs w:val="18"/>
                      <w:lang w:val="en-US" w:eastAsia="es-ES"/>
                    </w:rPr>
                    <w:t> </w:t>
                  </w:r>
                </w:p>
              </w:tc>
              <w:tc>
                <w:tcPr>
                  <w:tcW w:w="496" w:type="dxa"/>
                </w:tcPr>
                <w:p w14:paraId="45B30155" w14:textId="77777777" w:rsidR="00051062" w:rsidRPr="00051062" w:rsidRDefault="00051062" w:rsidP="00051062">
                  <w:pPr>
                    <w:spacing w:after="101"/>
                    <w:contextualSpacing/>
                    <w:jc w:val="both"/>
                    <w:rPr>
                      <w:rFonts w:ascii="Arial" w:eastAsia="Times New Roman" w:hAnsi="Arial" w:cs="Arial"/>
                      <w:sz w:val="10"/>
                      <w:szCs w:val="18"/>
                      <w:lang w:val="en-US" w:eastAsia="es-ES"/>
                    </w:rPr>
                  </w:pPr>
                  <w:r w:rsidRPr="00051062">
                    <w:rPr>
                      <w:rFonts w:ascii="Arial" w:eastAsia="Times New Roman" w:hAnsi="Arial" w:cs="Arial"/>
                      <w:sz w:val="10"/>
                      <w:szCs w:val="18"/>
                      <w:lang w:val="en-US" w:eastAsia="es-ES"/>
                    </w:rPr>
                    <w:t> </w:t>
                  </w:r>
                </w:p>
              </w:tc>
              <w:tc>
                <w:tcPr>
                  <w:tcW w:w="497" w:type="dxa"/>
                </w:tcPr>
                <w:p w14:paraId="7F46EADF" w14:textId="77777777" w:rsidR="00051062" w:rsidRPr="00051062" w:rsidRDefault="00051062" w:rsidP="00051062">
                  <w:pPr>
                    <w:spacing w:after="101"/>
                    <w:contextualSpacing/>
                    <w:jc w:val="both"/>
                    <w:rPr>
                      <w:rFonts w:ascii="Arial" w:eastAsia="Times New Roman" w:hAnsi="Arial" w:cs="Arial"/>
                      <w:sz w:val="10"/>
                      <w:szCs w:val="18"/>
                      <w:lang w:val="en-US" w:eastAsia="es-ES"/>
                    </w:rPr>
                  </w:pPr>
                  <w:r w:rsidRPr="00051062">
                    <w:rPr>
                      <w:rFonts w:ascii="Arial" w:eastAsia="Times New Roman" w:hAnsi="Arial" w:cs="Arial"/>
                      <w:sz w:val="10"/>
                      <w:szCs w:val="18"/>
                      <w:lang w:val="en-US" w:eastAsia="es-ES"/>
                    </w:rPr>
                    <w:t> </w:t>
                  </w:r>
                </w:p>
              </w:tc>
              <w:tc>
                <w:tcPr>
                  <w:tcW w:w="497" w:type="dxa"/>
                </w:tcPr>
                <w:p w14:paraId="5EAD7AC6" w14:textId="77777777" w:rsidR="00051062" w:rsidRPr="00051062" w:rsidRDefault="00051062" w:rsidP="00051062">
                  <w:pPr>
                    <w:spacing w:after="101"/>
                    <w:contextualSpacing/>
                    <w:jc w:val="both"/>
                    <w:rPr>
                      <w:rFonts w:ascii="Arial" w:eastAsia="Times New Roman" w:hAnsi="Arial" w:cs="Arial"/>
                      <w:sz w:val="10"/>
                      <w:szCs w:val="18"/>
                      <w:lang w:val="en-US" w:eastAsia="es-ES"/>
                    </w:rPr>
                  </w:pPr>
                  <w:r w:rsidRPr="00051062">
                    <w:rPr>
                      <w:rFonts w:ascii="Arial" w:eastAsia="Times New Roman" w:hAnsi="Arial" w:cs="Arial"/>
                      <w:sz w:val="10"/>
                      <w:szCs w:val="18"/>
                      <w:lang w:val="en-US" w:eastAsia="es-ES"/>
                    </w:rPr>
                    <w:t> </w:t>
                  </w:r>
                </w:p>
              </w:tc>
              <w:tc>
                <w:tcPr>
                  <w:tcW w:w="497" w:type="dxa"/>
                </w:tcPr>
                <w:p w14:paraId="404BF13F" w14:textId="77777777" w:rsidR="00051062" w:rsidRPr="00051062" w:rsidRDefault="00051062" w:rsidP="00051062">
                  <w:pPr>
                    <w:spacing w:after="101"/>
                    <w:contextualSpacing/>
                    <w:jc w:val="both"/>
                    <w:rPr>
                      <w:rFonts w:ascii="Arial" w:eastAsia="Times New Roman" w:hAnsi="Arial" w:cs="Arial"/>
                      <w:sz w:val="10"/>
                      <w:szCs w:val="18"/>
                      <w:lang w:val="en-US" w:eastAsia="es-ES"/>
                    </w:rPr>
                  </w:pPr>
                </w:p>
              </w:tc>
              <w:tc>
                <w:tcPr>
                  <w:tcW w:w="497" w:type="dxa"/>
                </w:tcPr>
                <w:p w14:paraId="3C72C645" w14:textId="77777777" w:rsidR="00051062" w:rsidRPr="00051062" w:rsidRDefault="00051062" w:rsidP="00051062">
                  <w:pPr>
                    <w:spacing w:after="101"/>
                    <w:contextualSpacing/>
                    <w:jc w:val="both"/>
                    <w:rPr>
                      <w:rFonts w:ascii="Arial" w:eastAsia="Times New Roman" w:hAnsi="Arial" w:cs="Arial"/>
                      <w:sz w:val="10"/>
                      <w:szCs w:val="18"/>
                      <w:lang w:val="en-US" w:eastAsia="es-ES"/>
                    </w:rPr>
                  </w:pPr>
                </w:p>
              </w:tc>
              <w:tc>
                <w:tcPr>
                  <w:tcW w:w="497" w:type="dxa"/>
                </w:tcPr>
                <w:p w14:paraId="1A2D0A61" w14:textId="77777777" w:rsidR="00051062" w:rsidRPr="00051062" w:rsidRDefault="00051062" w:rsidP="00051062">
                  <w:pPr>
                    <w:spacing w:after="101"/>
                    <w:contextualSpacing/>
                    <w:jc w:val="both"/>
                    <w:rPr>
                      <w:rFonts w:ascii="Arial" w:eastAsia="Times New Roman" w:hAnsi="Arial" w:cs="Arial"/>
                      <w:sz w:val="10"/>
                      <w:szCs w:val="18"/>
                      <w:lang w:val="en-US" w:eastAsia="es-ES"/>
                    </w:rPr>
                  </w:pPr>
                  <w:r w:rsidRPr="00051062">
                    <w:rPr>
                      <w:rFonts w:ascii="Arial" w:eastAsia="Times New Roman" w:hAnsi="Arial" w:cs="Arial"/>
                      <w:sz w:val="10"/>
                      <w:szCs w:val="18"/>
                      <w:lang w:val="en-US" w:eastAsia="es-ES"/>
                    </w:rPr>
                    <w:t> </w:t>
                  </w:r>
                </w:p>
              </w:tc>
              <w:tc>
                <w:tcPr>
                  <w:tcW w:w="497" w:type="dxa"/>
                </w:tcPr>
                <w:p w14:paraId="4CF3DF63" w14:textId="77777777" w:rsidR="00051062" w:rsidRPr="00051062" w:rsidRDefault="00051062" w:rsidP="00051062">
                  <w:pPr>
                    <w:spacing w:after="101"/>
                    <w:contextualSpacing/>
                    <w:jc w:val="both"/>
                    <w:rPr>
                      <w:rFonts w:ascii="Arial" w:eastAsia="Times New Roman" w:hAnsi="Arial" w:cs="Arial"/>
                      <w:sz w:val="10"/>
                      <w:szCs w:val="18"/>
                      <w:lang w:val="en-US" w:eastAsia="es-ES"/>
                    </w:rPr>
                  </w:pPr>
                </w:p>
              </w:tc>
              <w:tc>
                <w:tcPr>
                  <w:tcW w:w="497" w:type="dxa"/>
                </w:tcPr>
                <w:p w14:paraId="42CDC2FD" w14:textId="77777777" w:rsidR="00051062" w:rsidRPr="00051062" w:rsidRDefault="00051062" w:rsidP="00051062">
                  <w:pPr>
                    <w:spacing w:after="101"/>
                    <w:contextualSpacing/>
                    <w:jc w:val="both"/>
                    <w:rPr>
                      <w:rFonts w:ascii="Arial" w:eastAsia="Times New Roman" w:hAnsi="Arial" w:cs="Arial"/>
                      <w:sz w:val="10"/>
                      <w:szCs w:val="18"/>
                      <w:lang w:val="en-US" w:eastAsia="es-ES"/>
                    </w:rPr>
                  </w:pPr>
                </w:p>
              </w:tc>
              <w:tc>
                <w:tcPr>
                  <w:tcW w:w="497" w:type="dxa"/>
                </w:tcPr>
                <w:p w14:paraId="6ABE3E92" w14:textId="77777777" w:rsidR="00051062" w:rsidRPr="00051062" w:rsidRDefault="00051062" w:rsidP="00051062">
                  <w:pPr>
                    <w:spacing w:after="101"/>
                    <w:contextualSpacing/>
                    <w:jc w:val="both"/>
                    <w:rPr>
                      <w:rFonts w:ascii="Arial" w:eastAsia="Times New Roman" w:hAnsi="Arial" w:cs="Arial"/>
                      <w:sz w:val="10"/>
                      <w:szCs w:val="18"/>
                      <w:lang w:val="en-US" w:eastAsia="es-ES"/>
                    </w:rPr>
                  </w:pPr>
                </w:p>
              </w:tc>
            </w:tr>
            <w:tr w:rsidR="00051062" w:rsidRPr="00051062" w14:paraId="19FE99B4" w14:textId="77777777" w:rsidTr="00051062">
              <w:trPr>
                <w:trHeight w:val="20"/>
                <w:tblHeader/>
                <w:jc w:val="center"/>
              </w:trPr>
              <w:tc>
                <w:tcPr>
                  <w:tcW w:w="482" w:type="dxa"/>
                </w:tcPr>
                <w:p w14:paraId="2810556C"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511" w:type="dxa"/>
                </w:tcPr>
                <w:p w14:paraId="15A9E295"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r w:rsidRPr="00051062">
                    <w:rPr>
                      <w:rFonts w:ascii="Arial" w:eastAsia="Times New Roman" w:hAnsi="Arial" w:cs="Arial"/>
                      <w:color w:val="FFFFFF" w:themeColor="background1"/>
                      <w:sz w:val="10"/>
                      <w:szCs w:val="18"/>
                      <w:lang w:val="en-US" w:eastAsia="es-ES"/>
                    </w:rPr>
                    <w:t>-</w:t>
                  </w:r>
                </w:p>
              </w:tc>
              <w:tc>
                <w:tcPr>
                  <w:tcW w:w="496" w:type="dxa"/>
                </w:tcPr>
                <w:p w14:paraId="31663982"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6" w:type="dxa"/>
                </w:tcPr>
                <w:p w14:paraId="39B8FFBA"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6" w:type="dxa"/>
                </w:tcPr>
                <w:p w14:paraId="093751B3"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6" w:type="dxa"/>
                </w:tcPr>
                <w:p w14:paraId="2A45EC50"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6" w:type="dxa"/>
                </w:tcPr>
                <w:p w14:paraId="578779F3"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6" w:type="dxa"/>
                </w:tcPr>
                <w:p w14:paraId="035E44A9"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6" w:type="dxa"/>
                </w:tcPr>
                <w:p w14:paraId="527CB1A7"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6" w:type="dxa"/>
                </w:tcPr>
                <w:p w14:paraId="14B83E98"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7" w:type="dxa"/>
                </w:tcPr>
                <w:p w14:paraId="7B460869"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7" w:type="dxa"/>
                </w:tcPr>
                <w:p w14:paraId="48BD9104"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7" w:type="dxa"/>
                </w:tcPr>
                <w:p w14:paraId="2B711D72"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7" w:type="dxa"/>
                </w:tcPr>
                <w:p w14:paraId="2D8373D5"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7" w:type="dxa"/>
                </w:tcPr>
                <w:p w14:paraId="26FF8EEB"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7" w:type="dxa"/>
                </w:tcPr>
                <w:p w14:paraId="351A8D5C"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7" w:type="dxa"/>
                </w:tcPr>
                <w:p w14:paraId="56ADE0E8"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7" w:type="dxa"/>
                </w:tcPr>
                <w:p w14:paraId="6799FFFE"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r>
            <w:tr w:rsidR="00051062" w:rsidRPr="00051062" w14:paraId="6A639BE2" w14:textId="77777777" w:rsidTr="00051062">
              <w:trPr>
                <w:trHeight w:val="20"/>
                <w:tblHeader/>
                <w:jc w:val="center"/>
              </w:trPr>
              <w:tc>
                <w:tcPr>
                  <w:tcW w:w="482" w:type="dxa"/>
                </w:tcPr>
                <w:p w14:paraId="575B4D7B"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511" w:type="dxa"/>
                </w:tcPr>
                <w:p w14:paraId="64B83F46"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r w:rsidRPr="00051062">
                    <w:rPr>
                      <w:rFonts w:ascii="Arial" w:eastAsia="Times New Roman" w:hAnsi="Arial" w:cs="Arial"/>
                      <w:color w:val="FFFFFF" w:themeColor="background1"/>
                      <w:sz w:val="10"/>
                      <w:szCs w:val="18"/>
                      <w:lang w:val="en-US" w:eastAsia="es-ES"/>
                    </w:rPr>
                    <w:t>-</w:t>
                  </w:r>
                </w:p>
              </w:tc>
              <w:tc>
                <w:tcPr>
                  <w:tcW w:w="496" w:type="dxa"/>
                </w:tcPr>
                <w:p w14:paraId="0B60473C"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6" w:type="dxa"/>
                </w:tcPr>
                <w:p w14:paraId="0799845E"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6" w:type="dxa"/>
                </w:tcPr>
                <w:p w14:paraId="2777CD23"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6" w:type="dxa"/>
                </w:tcPr>
                <w:p w14:paraId="3A057A07"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6" w:type="dxa"/>
                </w:tcPr>
                <w:p w14:paraId="7F272EDD"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6" w:type="dxa"/>
                </w:tcPr>
                <w:p w14:paraId="1D3DC9B3"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6" w:type="dxa"/>
                </w:tcPr>
                <w:p w14:paraId="666FA3C7"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6" w:type="dxa"/>
                </w:tcPr>
                <w:p w14:paraId="63EAFBA2"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7" w:type="dxa"/>
                </w:tcPr>
                <w:p w14:paraId="48C456BC"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7" w:type="dxa"/>
                </w:tcPr>
                <w:p w14:paraId="2F403ED1"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7" w:type="dxa"/>
                </w:tcPr>
                <w:p w14:paraId="4EB6AD91"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7" w:type="dxa"/>
                </w:tcPr>
                <w:p w14:paraId="512D851E"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7" w:type="dxa"/>
                </w:tcPr>
                <w:p w14:paraId="5A58A9E3"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7" w:type="dxa"/>
                </w:tcPr>
                <w:p w14:paraId="167A4914"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7" w:type="dxa"/>
                </w:tcPr>
                <w:p w14:paraId="6C522F0C"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c>
                <w:tcPr>
                  <w:tcW w:w="497" w:type="dxa"/>
                </w:tcPr>
                <w:p w14:paraId="27E3D4B3" w14:textId="77777777" w:rsidR="00051062" w:rsidRPr="00051062" w:rsidRDefault="00051062" w:rsidP="00051062">
                  <w:pPr>
                    <w:spacing w:after="101"/>
                    <w:contextualSpacing/>
                    <w:jc w:val="both"/>
                    <w:rPr>
                      <w:rFonts w:ascii="Arial" w:eastAsia="Times New Roman" w:hAnsi="Arial" w:cs="Arial"/>
                      <w:color w:val="FFFFFF" w:themeColor="background1"/>
                      <w:sz w:val="10"/>
                      <w:szCs w:val="18"/>
                      <w:lang w:val="en-US" w:eastAsia="es-ES"/>
                    </w:rPr>
                  </w:pPr>
                </w:p>
              </w:tc>
            </w:tr>
          </w:tbl>
          <w:p w14:paraId="0A602A89" w14:textId="77777777" w:rsidR="00051062" w:rsidRPr="00051062" w:rsidRDefault="00051062" w:rsidP="00051062">
            <w:pPr>
              <w:tabs>
                <w:tab w:val="left" w:pos="3456"/>
              </w:tabs>
              <w:spacing w:before="20" w:after="0"/>
              <w:contextualSpacing/>
              <w:jc w:val="both"/>
              <w:rPr>
                <w:rFonts w:ascii="Arial" w:eastAsia="Times New Roman" w:hAnsi="Arial" w:cs="Arial"/>
                <w:b/>
                <w:sz w:val="15"/>
                <w:szCs w:val="15"/>
                <w:lang w:val="es-MX" w:eastAsia="es-ES"/>
              </w:rPr>
            </w:pPr>
          </w:p>
          <w:p w14:paraId="264C7FCB" w14:textId="77777777" w:rsidR="00051062" w:rsidRPr="00051062" w:rsidRDefault="00051062" w:rsidP="00051062">
            <w:pPr>
              <w:tabs>
                <w:tab w:val="left" w:pos="3456"/>
              </w:tabs>
              <w:spacing w:before="20" w:after="0"/>
              <w:contextualSpacing/>
              <w:jc w:val="center"/>
              <w:rPr>
                <w:rFonts w:ascii="Arial" w:eastAsia="Times New Roman" w:hAnsi="Arial" w:cs="Arial"/>
                <w:b/>
                <w:sz w:val="15"/>
                <w:szCs w:val="15"/>
                <w:lang w:val="es-MX" w:eastAsia="es-ES"/>
              </w:rPr>
            </w:pPr>
          </w:p>
        </w:tc>
      </w:tr>
      <w:tr w:rsidR="00051062" w:rsidRPr="00051062" w14:paraId="76948CB9"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shd w:val="clear" w:color="auto" w:fill="auto"/>
          </w:tcPr>
          <w:p w14:paraId="32B5769F" w14:textId="77777777" w:rsidR="00051062" w:rsidRPr="00051062" w:rsidRDefault="00051062" w:rsidP="00051062">
            <w:pPr>
              <w:tabs>
                <w:tab w:val="left" w:pos="3456"/>
              </w:tabs>
              <w:spacing w:before="20" w:after="0"/>
              <w:contextualSpacing/>
              <w:jc w:val="center"/>
              <w:rPr>
                <w:rFonts w:ascii="Arial" w:eastAsia="Times New Roman" w:hAnsi="Arial" w:cs="Arial"/>
                <w:b/>
                <w:sz w:val="15"/>
                <w:szCs w:val="15"/>
                <w:lang w:val="es-MX" w:eastAsia="es-ES"/>
              </w:rPr>
            </w:pPr>
          </w:p>
        </w:tc>
      </w:tr>
      <w:tr w:rsidR="00051062" w:rsidRPr="00051062" w14:paraId="783F1A9B"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tcPr>
          <w:p w14:paraId="3BE782AE" w14:textId="77777777" w:rsidR="00051062" w:rsidRPr="00051062" w:rsidRDefault="00051062" w:rsidP="00051062">
            <w:pPr>
              <w:spacing w:before="20" w:after="0"/>
              <w:contextualSpacing/>
              <w:jc w:val="both"/>
              <w:rPr>
                <w:rFonts w:ascii="Arial" w:eastAsia="Times New Roman" w:hAnsi="Arial" w:cs="Arial"/>
                <w:sz w:val="15"/>
                <w:szCs w:val="15"/>
                <w:lang w:val="es-MX" w:eastAsia="es-ES"/>
              </w:rPr>
            </w:pPr>
          </w:p>
          <w:p w14:paraId="3B8D0F39" w14:textId="77777777" w:rsidR="00051062" w:rsidRPr="00051062" w:rsidRDefault="00051062" w:rsidP="00051062">
            <w:pPr>
              <w:spacing w:before="20" w:after="0"/>
              <w:contextualSpacing/>
              <w:jc w:val="both"/>
              <w:rPr>
                <w:rFonts w:ascii="Arial" w:eastAsia="Times New Roman" w:hAnsi="Arial" w:cs="Arial"/>
                <w:sz w:val="15"/>
                <w:szCs w:val="15"/>
                <w:lang w:val="es-MX" w:eastAsia="es-ES"/>
              </w:rPr>
            </w:pPr>
          </w:p>
          <w:tbl>
            <w:tblPr>
              <w:tblW w:w="9652" w:type="dxa"/>
              <w:tblInd w:w="51" w:type="dxa"/>
              <w:tblCellMar>
                <w:left w:w="72" w:type="dxa"/>
                <w:right w:w="72" w:type="dxa"/>
              </w:tblCellMar>
              <w:tblLook w:val="0000" w:firstRow="0" w:lastRow="0" w:firstColumn="0" w:lastColumn="0" w:noHBand="0" w:noVBand="0"/>
            </w:tblPr>
            <w:tblGrid>
              <w:gridCol w:w="1505"/>
              <w:gridCol w:w="1645"/>
              <w:gridCol w:w="6502"/>
            </w:tblGrid>
            <w:tr w:rsidR="00051062" w:rsidRPr="00051062" w14:paraId="35B845DA"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8DD88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 LOS CAMPOS DEL ARCHIVO</w:t>
                  </w:r>
                </w:p>
              </w:tc>
            </w:tr>
            <w:tr w:rsidR="00051062" w:rsidRPr="00051062" w14:paraId="6E539757"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5C865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Clave del Campo</w:t>
                  </w:r>
                </w:p>
              </w:tc>
              <w:tc>
                <w:tcPr>
                  <w:tcW w:w="16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9BE3F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5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858BD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7FA11F78"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17E1E0B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H3101 _D01</w:t>
                  </w:r>
                </w:p>
              </w:tc>
              <w:tc>
                <w:tcPr>
                  <w:tcW w:w="1645" w:type="dxa"/>
                  <w:tcBorders>
                    <w:top w:val="single" w:sz="6" w:space="0" w:color="auto"/>
                    <w:left w:val="single" w:sz="6" w:space="0" w:color="auto"/>
                    <w:bottom w:val="single" w:sz="6" w:space="0" w:color="auto"/>
                    <w:right w:val="single" w:sz="6" w:space="0" w:color="auto"/>
                  </w:tcBorders>
                </w:tcPr>
                <w:p w14:paraId="4F7591FC"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Año</w:t>
                  </w:r>
                </w:p>
              </w:tc>
              <w:tc>
                <w:tcPr>
                  <w:tcW w:w="6502" w:type="dxa"/>
                  <w:tcBorders>
                    <w:top w:val="single" w:sz="6" w:space="0" w:color="auto"/>
                    <w:left w:val="single" w:sz="6" w:space="0" w:color="auto"/>
                    <w:bottom w:val="single" w:sz="6" w:space="0" w:color="auto"/>
                    <w:right w:val="single" w:sz="6" w:space="0" w:color="auto"/>
                  </w:tcBorders>
                </w:tcPr>
                <w:p w14:paraId="6C6E466A"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4 dígitos del año que se reporta.</w:t>
                  </w:r>
                </w:p>
                <w:p w14:paraId="5D90307D"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12984A96"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63414CA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H3101 _D02</w:t>
                  </w:r>
                </w:p>
              </w:tc>
              <w:tc>
                <w:tcPr>
                  <w:tcW w:w="1645" w:type="dxa"/>
                  <w:tcBorders>
                    <w:top w:val="single" w:sz="6" w:space="0" w:color="auto"/>
                    <w:left w:val="single" w:sz="6" w:space="0" w:color="auto"/>
                    <w:bottom w:val="single" w:sz="6" w:space="0" w:color="auto"/>
                    <w:right w:val="single" w:sz="6" w:space="0" w:color="auto"/>
                  </w:tcBorders>
                  <w:shd w:val="clear" w:color="auto" w:fill="auto"/>
                </w:tcPr>
                <w:p w14:paraId="5B26B1D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Bimestre</w:t>
                  </w:r>
                </w:p>
              </w:tc>
              <w:tc>
                <w:tcPr>
                  <w:tcW w:w="6502" w:type="dxa"/>
                  <w:tcBorders>
                    <w:top w:val="single" w:sz="6" w:space="0" w:color="auto"/>
                    <w:left w:val="single" w:sz="6" w:space="0" w:color="auto"/>
                    <w:bottom w:val="single" w:sz="6" w:space="0" w:color="auto"/>
                    <w:right w:val="single" w:sz="6" w:space="0" w:color="auto"/>
                  </w:tcBorders>
                  <w:shd w:val="clear" w:color="auto" w:fill="auto"/>
                </w:tcPr>
                <w:p w14:paraId="7681FCD1"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dígito del bimestre que se reporta (1 a 6).</w:t>
                  </w:r>
                </w:p>
                <w:p w14:paraId="73CCCB18"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730C0BCF"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7772218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H3101 _D03</w:t>
                  </w:r>
                </w:p>
              </w:tc>
              <w:tc>
                <w:tcPr>
                  <w:tcW w:w="1645" w:type="dxa"/>
                  <w:tcBorders>
                    <w:top w:val="single" w:sz="6" w:space="0" w:color="auto"/>
                    <w:left w:val="single" w:sz="6" w:space="0" w:color="auto"/>
                    <w:bottom w:val="single" w:sz="6" w:space="0" w:color="auto"/>
                    <w:right w:val="single" w:sz="6" w:space="0" w:color="auto"/>
                  </w:tcBorders>
                </w:tcPr>
                <w:p w14:paraId="707C108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código IDA del Proveedor asignatario</w:t>
                  </w:r>
                </w:p>
              </w:tc>
              <w:tc>
                <w:tcPr>
                  <w:tcW w:w="6502" w:type="dxa"/>
                  <w:tcBorders>
                    <w:top w:val="single" w:sz="6" w:space="0" w:color="auto"/>
                    <w:left w:val="single" w:sz="6" w:space="0" w:color="auto"/>
                    <w:bottom w:val="single" w:sz="6" w:space="0" w:color="auto"/>
                    <w:right w:val="single" w:sz="6" w:space="0" w:color="auto"/>
                  </w:tcBorders>
                </w:tcPr>
                <w:p w14:paraId="6291F90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 al asignatario de la Numeración Nacional que se reporta.</w:t>
                  </w:r>
                </w:p>
                <w:p w14:paraId="150A9AF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52E7DC6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23FE6F99"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01CCD42E"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302DEC2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H3101 _D04</w:t>
                  </w:r>
                </w:p>
              </w:tc>
              <w:tc>
                <w:tcPr>
                  <w:tcW w:w="1645" w:type="dxa"/>
                  <w:tcBorders>
                    <w:top w:val="single" w:sz="6" w:space="0" w:color="auto"/>
                    <w:left w:val="single" w:sz="6" w:space="0" w:color="auto"/>
                    <w:bottom w:val="single" w:sz="6" w:space="0" w:color="auto"/>
                    <w:right w:val="single" w:sz="6" w:space="0" w:color="auto"/>
                  </w:tcBorders>
                </w:tcPr>
                <w:p w14:paraId="6CC85F1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del Concesionario de red</w:t>
                  </w:r>
                </w:p>
              </w:tc>
              <w:tc>
                <w:tcPr>
                  <w:tcW w:w="6502" w:type="dxa"/>
                  <w:tcBorders>
                    <w:top w:val="single" w:sz="6" w:space="0" w:color="auto"/>
                    <w:left w:val="single" w:sz="6" w:space="0" w:color="auto"/>
                    <w:bottom w:val="single" w:sz="6" w:space="0" w:color="auto"/>
                    <w:right w:val="single" w:sz="6" w:space="0" w:color="auto"/>
                  </w:tcBorders>
                </w:tcPr>
                <w:p w14:paraId="5DF3E80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los tres dígitos del código IDO/IDD que identifican a la red del Concesionario de uso comercial o de RPT encargado del enrutamiento del Tráfico. </w:t>
                  </w:r>
                </w:p>
                <w:p w14:paraId="7119B1F4"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6BEAEA36"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29F4A9F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H3101 _D05</w:t>
                  </w:r>
                </w:p>
              </w:tc>
              <w:tc>
                <w:tcPr>
                  <w:tcW w:w="1645" w:type="dxa"/>
                  <w:tcBorders>
                    <w:top w:val="single" w:sz="6" w:space="0" w:color="auto"/>
                    <w:left w:val="single" w:sz="6" w:space="0" w:color="auto"/>
                    <w:bottom w:val="single" w:sz="6" w:space="0" w:color="auto"/>
                    <w:right w:val="single" w:sz="6" w:space="0" w:color="auto"/>
                  </w:tcBorders>
                </w:tcPr>
                <w:p w14:paraId="2A29975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Zona</w:t>
                  </w:r>
                </w:p>
              </w:tc>
              <w:tc>
                <w:tcPr>
                  <w:tcW w:w="6502" w:type="dxa"/>
                  <w:tcBorders>
                    <w:top w:val="single" w:sz="6" w:space="0" w:color="auto"/>
                    <w:left w:val="single" w:sz="6" w:space="0" w:color="auto"/>
                    <w:bottom w:val="single" w:sz="6" w:space="0" w:color="auto"/>
                    <w:right w:val="single" w:sz="6" w:space="0" w:color="auto"/>
                  </w:tcBorders>
                </w:tcPr>
                <w:p w14:paraId="189ED173"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Ingresar el dígito de la zona a la que corresponde el bloque de numeración nacional asignado que se reporta (2 a 9) </w:t>
                  </w:r>
                </w:p>
                <w:p w14:paraId="1FD5E625"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39A94EF5"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2E28127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H3101 _D06</w:t>
                  </w:r>
                </w:p>
              </w:tc>
              <w:tc>
                <w:tcPr>
                  <w:tcW w:w="1645" w:type="dxa"/>
                  <w:tcBorders>
                    <w:top w:val="single" w:sz="6" w:space="0" w:color="auto"/>
                    <w:left w:val="single" w:sz="6" w:space="0" w:color="auto"/>
                    <w:bottom w:val="single" w:sz="6" w:space="0" w:color="auto"/>
                    <w:right w:val="single" w:sz="6" w:space="0" w:color="auto"/>
                  </w:tcBorders>
                </w:tcPr>
                <w:p w14:paraId="5259ABB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Modalidad de uso</w:t>
                  </w:r>
                </w:p>
              </w:tc>
              <w:tc>
                <w:tcPr>
                  <w:tcW w:w="6502" w:type="dxa"/>
                  <w:tcBorders>
                    <w:top w:val="single" w:sz="6" w:space="0" w:color="auto"/>
                    <w:left w:val="single" w:sz="6" w:space="0" w:color="auto"/>
                    <w:bottom w:val="single" w:sz="6" w:space="0" w:color="auto"/>
                    <w:right w:val="single" w:sz="6" w:space="0" w:color="auto"/>
                  </w:tcBorders>
                </w:tcPr>
                <w:p w14:paraId="551D3357" w14:textId="77777777" w:rsidR="00051062" w:rsidRPr="00051062" w:rsidRDefault="00051062" w:rsidP="00051062">
                  <w:pPr>
                    <w:spacing w:before="20" w:after="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MX" w:eastAsia="es-ES"/>
                    </w:rPr>
                    <w:t xml:space="preserve">Ingresar la modalidad de uso asociada al bloque de numeración nacional que se reporta en el Plan Nacional de Numeración. </w:t>
                  </w:r>
                </w:p>
                <w:p w14:paraId="5C4782B8" w14:textId="77777777" w:rsidR="00051062" w:rsidRPr="00051062" w:rsidRDefault="00051062" w:rsidP="00051062">
                  <w:pPr>
                    <w:spacing w:before="20" w:after="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Las modalidades de uso que se deberán informar en este campo son: “FIJO”, “MOVIL CPP” y “MOVIL MPP.</w:t>
                  </w:r>
                </w:p>
                <w:p w14:paraId="3E6EBF2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ES_tradnl" w:eastAsia="es-ES"/>
                    </w:rPr>
                    <w:t>Campo alfabético obligatorio.</w:t>
                  </w:r>
                </w:p>
              </w:tc>
            </w:tr>
            <w:tr w:rsidR="00051062" w:rsidRPr="00051062" w14:paraId="707BF1D7"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2F46E186"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H3101 _D07</w:t>
                  </w:r>
                </w:p>
              </w:tc>
              <w:tc>
                <w:tcPr>
                  <w:tcW w:w="1645" w:type="dxa"/>
                  <w:tcBorders>
                    <w:top w:val="single" w:sz="6" w:space="0" w:color="auto"/>
                    <w:left w:val="single" w:sz="6" w:space="0" w:color="auto"/>
                    <w:bottom w:val="single" w:sz="6" w:space="0" w:color="auto"/>
                    <w:right w:val="single" w:sz="6" w:space="0" w:color="auto"/>
                  </w:tcBorders>
                </w:tcPr>
                <w:p w14:paraId="4D46A752"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inicial</w:t>
                  </w:r>
                </w:p>
              </w:tc>
              <w:tc>
                <w:tcPr>
                  <w:tcW w:w="6502" w:type="dxa"/>
                  <w:tcBorders>
                    <w:top w:val="single" w:sz="6" w:space="0" w:color="auto"/>
                    <w:left w:val="single" w:sz="6" w:space="0" w:color="auto"/>
                    <w:bottom w:val="single" w:sz="6" w:space="0" w:color="auto"/>
                    <w:right w:val="single" w:sz="6" w:space="0" w:color="auto"/>
                  </w:tcBorders>
                </w:tcPr>
                <w:p w14:paraId="2A8DE63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Nacional con el que inicia el Bloque de numeración nacional asignada que se reporta de conformidad con el Plan Nacional de Numeración.</w:t>
                  </w:r>
                </w:p>
                <w:p w14:paraId="20C63F6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136BE699"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5DF9BC9D"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H3101 _D08</w:t>
                  </w:r>
                </w:p>
              </w:tc>
              <w:tc>
                <w:tcPr>
                  <w:tcW w:w="1645" w:type="dxa"/>
                  <w:tcBorders>
                    <w:top w:val="single" w:sz="6" w:space="0" w:color="auto"/>
                    <w:left w:val="single" w:sz="6" w:space="0" w:color="auto"/>
                    <w:bottom w:val="single" w:sz="6" w:space="0" w:color="auto"/>
                    <w:right w:val="single" w:sz="6" w:space="0" w:color="auto"/>
                  </w:tcBorders>
                </w:tcPr>
                <w:p w14:paraId="50C5C872"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final</w:t>
                  </w:r>
                </w:p>
              </w:tc>
              <w:tc>
                <w:tcPr>
                  <w:tcW w:w="6502" w:type="dxa"/>
                  <w:tcBorders>
                    <w:top w:val="single" w:sz="6" w:space="0" w:color="auto"/>
                    <w:left w:val="single" w:sz="6" w:space="0" w:color="auto"/>
                    <w:bottom w:val="single" w:sz="6" w:space="0" w:color="auto"/>
                    <w:right w:val="single" w:sz="6" w:space="0" w:color="auto"/>
                  </w:tcBorders>
                </w:tcPr>
                <w:p w14:paraId="4EA7AF7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Nacional con el que termina el Bloque de numeración nacional asignada que se reporta de conformidad con el Plan Nacional de Numeración.</w:t>
                  </w:r>
                </w:p>
                <w:p w14:paraId="1202E08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43A3D2E6"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2D7A295D"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H3101 _D09</w:t>
                  </w:r>
                </w:p>
              </w:tc>
              <w:tc>
                <w:tcPr>
                  <w:tcW w:w="1645" w:type="dxa"/>
                  <w:tcBorders>
                    <w:top w:val="single" w:sz="6" w:space="0" w:color="auto"/>
                    <w:left w:val="single" w:sz="6" w:space="0" w:color="auto"/>
                    <w:bottom w:val="single" w:sz="6" w:space="0" w:color="auto"/>
                    <w:right w:val="single" w:sz="6" w:space="0" w:color="auto"/>
                  </w:tcBorders>
                </w:tcPr>
                <w:p w14:paraId="4291ADF3"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asignada</w:t>
                  </w:r>
                </w:p>
              </w:tc>
              <w:tc>
                <w:tcPr>
                  <w:tcW w:w="6502" w:type="dxa"/>
                  <w:tcBorders>
                    <w:top w:val="single" w:sz="6" w:space="0" w:color="auto"/>
                    <w:left w:val="single" w:sz="6" w:space="0" w:color="auto"/>
                    <w:bottom w:val="single" w:sz="6" w:space="0" w:color="auto"/>
                    <w:right w:val="single" w:sz="6" w:space="0" w:color="auto"/>
                  </w:tcBorders>
                </w:tcPr>
                <w:p w14:paraId="69CB22F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Nacionales comprendidos en el Bloque de numeración que se reporta.</w:t>
                  </w:r>
                </w:p>
                <w:p w14:paraId="31090F7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5FA2ECC2"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7EDEAD00"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H3101 _D10</w:t>
                  </w:r>
                </w:p>
              </w:tc>
              <w:tc>
                <w:tcPr>
                  <w:tcW w:w="1645" w:type="dxa"/>
                  <w:tcBorders>
                    <w:top w:val="single" w:sz="6" w:space="0" w:color="auto"/>
                    <w:left w:val="single" w:sz="6" w:space="0" w:color="auto"/>
                    <w:bottom w:val="single" w:sz="6" w:space="0" w:color="auto"/>
                    <w:right w:val="single" w:sz="6" w:space="0" w:color="auto"/>
                  </w:tcBorders>
                </w:tcPr>
                <w:p w14:paraId="3F9FC4F9"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Total de Numeración Activa </w:t>
                  </w:r>
                  <w:proofErr w:type="spellStart"/>
                  <w:r w:rsidRPr="00051062">
                    <w:rPr>
                      <w:rFonts w:ascii="Arial" w:eastAsia="Times New Roman" w:hAnsi="Arial" w:cs="Arial"/>
                      <w:b/>
                      <w:sz w:val="16"/>
                      <w:szCs w:val="16"/>
                      <w:lang w:val="es-MX" w:eastAsia="es-ES"/>
                    </w:rPr>
                    <w:t>Pospago</w:t>
                  </w:r>
                  <w:proofErr w:type="spellEnd"/>
                  <w:r w:rsidRPr="00051062">
                    <w:rPr>
                      <w:rFonts w:ascii="Arial" w:eastAsia="Times New Roman" w:hAnsi="Arial" w:cs="Arial"/>
                      <w:b/>
                      <w:sz w:val="16"/>
                      <w:szCs w:val="16"/>
                      <w:lang w:val="es-MX" w:eastAsia="es-ES"/>
                    </w:rPr>
                    <w:t>/Prepago</w:t>
                  </w:r>
                </w:p>
              </w:tc>
              <w:tc>
                <w:tcPr>
                  <w:tcW w:w="6502" w:type="dxa"/>
                  <w:tcBorders>
                    <w:top w:val="single" w:sz="6" w:space="0" w:color="auto"/>
                    <w:left w:val="single" w:sz="6" w:space="0" w:color="auto"/>
                    <w:bottom w:val="single" w:sz="6" w:space="0" w:color="auto"/>
                    <w:right w:val="single" w:sz="6" w:space="0" w:color="auto"/>
                  </w:tcBorders>
                </w:tcPr>
                <w:p w14:paraId="6F54548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Nacionales comprendidos en el Bloque de numeración que se reporta y que se encuentran asociados a un Usuario al cual se le provee un Servicio de Telecomunicaciones en cualquier modalidad de contratación y que cuentan con capacidad para originar y/o recibir Tráfico.</w:t>
                  </w:r>
                </w:p>
                <w:p w14:paraId="113CAC1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38FF8DA3"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0861B8BB"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H3101 _D11</w:t>
                  </w:r>
                </w:p>
              </w:tc>
              <w:tc>
                <w:tcPr>
                  <w:tcW w:w="1645" w:type="dxa"/>
                  <w:tcBorders>
                    <w:top w:val="single" w:sz="6" w:space="0" w:color="auto"/>
                    <w:left w:val="single" w:sz="6" w:space="0" w:color="auto"/>
                    <w:bottom w:val="single" w:sz="6" w:space="0" w:color="auto"/>
                    <w:right w:val="single" w:sz="6" w:space="0" w:color="auto"/>
                  </w:tcBorders>
                </w:tcPr>
                <w:p w14:paraId="27F880C7"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Inactiva</w:t>
                  </w:r>
                </w:p>
              </w:tc>
              <w:tc>
                <w:tcPr>
                  <w:tcW w:w="6502" w:type="dxa"/>
                  <w:tcBorders>
                    <w:top w:val="single" w:sz="6" w:space="0" w:color="auto"/>
                    <w:left w:val="single" w:sz="6" w:space="0" w:color="auto"/>
                    <w:bottom w:val="single" w:sz="6" w:space="0" w:color="auto"/>
                    <w:right w:val="single" w:sz="6" w:space="0" w:color="auto"/>
                  </w:tcBorders>
                </w:tcPr>
                <w:p w14:paraId="0371178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Nacionales comprendidos en el Bloque de numeración que se reporta y que se encuentran asociados a un Usuario que contrató un servicio de telecomunicaciones y que por políticas de su Proveedor tiene inhabilitada la posibilidad de originar y recibir Tráfico.</w:t>
                  </w:r>
                </w:p>
                <w:p w14:paraId="24A0699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70008857"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3EE98081"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H3101 _D12</w:t>
                  </w:r>
                </w:p>
              </w:tc>
              <w:tc>
                <w:tcPr>
                  <w:tcW w:w="1645" w:type="dxa"/>
                  <w:tcBorders>
                    <w:top w:val="single" w:sz="6" w:space="0" w:color="auto"/>
                    <w:left w:val="single" w:sz="6" w:space="0" w:color="auto"/>
                    <w:bottom w:val="single" w:sz="6" w:space="0" w:color="auto"/>
                    <w:right w:val="single" w:sz="6" w:space="0" w:color="auto"/>
                  </w:tcBorders>
                </w:tcPr>
                <w:p w14:paraId="1EF3A9FC"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para Uso Interno</w:t>
                  </w:r>
                </w:p>
              </w:tc>
              <w:tc>
                <w:tcPr>
                  <w:tcW w:w="6502" w:type="dxa"/>
                  <w:tcBorders>
                    <w:top w:val="single" w:sz="6" w:space="0" w:color="auto"/>
                    <w:left w:val="single" w:sz="6" w:space="0" w:color="auto"/>
                    <w:bottom w:val="single" w:sz="6" w:space="0" w:color="auto"/>
                    <w:right w:val="single" w:sz="6" w:space="0" w:color="auto"/>
                  </w:tcBorders>
                </w:tcPr>
                <w:p w14:paraId="04CCE93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Nacionales comprendidos en el Bloque de numeración que se reporta y que los Proveedores asocian internamente al funcionamiento de alguno de sus sistemas o plataformas.</w:t>
                  </w:r>
                </w:p>
                <w:p w14:paraId="441B8D1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0A6AF65E"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5F7B5B67"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H3101 _D13</w:t>
                  </w:r>
                </w:p>
              </w:tc>
              <w:tc>
                <w:tcPr>
                  <w:tcW w:w="1645" w:type="dxa"/>
                  <w:tcBorders>
                    <w:top w:val="single" w:sz="6" w:space="0" w:color="auto"/>
                    <w:left w:val="single" w:sz="6" w:space="0" w:color="auto"/>
                    <w:bottom w:val="single" w:sz="6" w:space="0" w:color="auto"/>
                    <w:right w:val="single" w:sz="6" w:space="0" w:color="auto"/>
                  </w:tcBorders>
                </w:tcPr>
                <w:p w14:paraId="1A6E6A8B"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Portada a otros PST</w:t>
                  </w:r>
                </w:p>
              </w:tc>
              <w:tc>
                <w:tcPr>
                  <w:tcW w:w="6502" w:type="dxa"/>
                  <w:tcBorders>
                    <w:top w:val="single" w:sz="6" w:space="0" w:color="auto"/>
                    <w:left w:val="single" w:sz="6" w:space="0" w:color="auto"/>
                    <w:bottom w:val="single" w:sz="6" w:space="0" w:color="auto"/>
                    <w:right w:val="single" w:sz="6" w:space="0" w:color="auto"/>
                  </w:tcBorders>
                </w:tcPr>
                <w:p w14:paraId="18FA0E1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Nacionales comprendidos en el Bloque de numeración que se reporta y que se encuentran asociados a un Usuario que cambió de Proveedor mediante un proceso de Portabilidad.</w:t>
                  </w:r>
                </w:p>
                <w:p w14:paraId="4BFB800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763B80E6"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447A309E"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H3101 _D14</w:t>
                  </w:r>
                </w:p>
              </w:tc>
              <w:tc>
                <w:tcPr>
                  <w:tcW w:w="1645" w:type="dxa"/>
                  <w:tcBorders>
                    <w:top w:val="single" w:sz="6" w:space="0" w:color="auto"/>
                    <w:left w:val="single" w:sz="6" w:space="0" w:color="auto"/>
                    <w:bottom w:val="single" w:sz="6" w:space="0" w:color="auto"/>
                    <w:right w:val="single" w:sz="6" w:space="0" w:color="auto"/>
                  </w:tcBorders>
                </w:tcPr>
                <w:p w14:paraId="1EA7E748"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Provista a otros PST</w:t>
                  </w:r>
                </w:p>
              </w:tc>
              <w:tc>
                <w:tcPr>
                  <w:tcW w:w="6502" w:type="dxa"/>
                  <w:tcBorders>
                    <w:top w:val="single" w:sz="6" w:space="0" w:color="auto"/>
                    <w:left w:val="single" w:sz="6" w:space="0" w:color="auto"/>
                    <w:bottom w:val="single" w:sz="6" w:space="0" w:color="auto"/>
                    <w:right w:val="single" w:sz="6" w:space="0" w:color="auto"/>
                  </w:tcBorders>
                </w:tcPr>
                <w:p w14:paraId="2A606C6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Nacionales comprendidos en el Bloque de numeración que se reporta y que se encuentran asignados a un Concesionario de uso comercial o de red pública de telecomunicaciones el cual los proporciona a otro Proveedor, a través de un convenio, para ser utilizados en la prestación de servicios de telecomunicaciones a Usuarios.</w:t>
                  </w:r>
                </w:p>
                <w:p w14:paraId="502A9A0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para uso exclusivo de Concesionario de uso comercial o de red pública de telecomunicaciones.</w:t>
                  </w:r>
                </w:p>
                <w:p w14:paraId="0D64FC9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30B87467"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63CCF967"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H3101 _D15</w:t>
                  </w:r>
                </w:p>
              </w:tc>
              <w:tc>
                <w:tcPr>
                  <w:tcW w:w="1645" w:type="dxa"/>
                  <w:tcBorders>
                    <w:top w:val="single" w:sz="6" w:space="0" w:color="auto"/>
                    <w:left w:val="single" w:sz="6" w:space="0" w:color="auto"/>
                    <w:bottom w:val="single" w:sz="6" w:space="0" w:color="auto"/>
                    <w:right w:val="single" w:sz="6" w:space="0" w:color="auto"/>
                  </w:tcBorders>
                </w:tcPr>
                <w:p w14:paraId="4988DC61"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en Periodo de Recuperación</w:t>
                  </w:r>
                </w:p>
              </w:tc>
              <w:tc>
                <w:tcPr>
                  <w:tcW w:w="6502" w:type="dxa"/>
                  <w:tcBorders>
                    <w:top w:val="single" w:sz="6" w:space="0" w:color="auto"/>
                    <w:left w:val="single" w:sz="6" w:space="0" w:color="auto"/>
                    <w:bottom w:val="single" w:sz="6" w:space="0" w:color="auto"/>
                    <w:right w:val="single" w:sz="6" w:space="0" w:color="auto"/>
                  </w:tcBorders>
                </w:tcPr>
                <w:p w14:paraId="227B47A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Nacionales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6E78F0B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7FA6A565"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2F566311"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H3101 _D16</w:t>
                  </w:r>
                </w:p>
              </w:tc>
              <w:tc>
                <w:tcPr>
                  <w:tcW w:w="1645" w:type="dxa"/>
                  <w:tcBorders>
                    <w:top w:val="single" w:sz="6" w:space="0" w:color="auto"/>
                    <w:left w:val="single" w:sz="6" w:space="0" w:color="auto"/>
                    <w:bottom w:val="single" w:sz="6" w:space="0" w:color="auto"/>
                    <w:right w:val="single" w:sz="6" w:space="0" w:color="auto"/>
                  </w:tcBorders>
                </w:tcPr>
                <w:p w14:paraId="2023603D"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para Telefonía Pública</w:t>
                  </w:r>
                </w:p>
              </w:tc>
              <w:tc>
                <w:tcPr>
                  <w:tcW w:w="6502" w:type="dxa"/>
                  <w:tcBorders>
                    <w:top w:val="single" w:sz="6" w:space="0" w:color="auto"/>
                    <w:left w:val="single" w:sz="6" w:space="0" w:color="auto"/>
                    <w:bottom w:val="single" w:sz="6" w:space="0" w:color="auto"/>
                    <w:right w:val="single" w:sz="6" w:space="0" w:color="auto"/>
                  </w:tcBorders>
                </w:tcPr>
                <w:p w14:paraId="082FCE9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Nacionales comprendidos en el Bloque de numeración que se reporta y que se encuentran asociados a aparatos telefónicos de uso público y que se encuentran habilitados para originar y/o recibir Tráfico.</w:t>
                  </w:r>
                </w:p>
                <w:p w14:paraId="2D14525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6B609D64"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372407D5"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H3101 _D17</w:t>
                  </w:r>
                </w:p>
              </w:tc>
              <w:tc>
                <w:tcPr>
                  <w:tcW w:w="1645" w:type="dxa"/>
                  <w:tcBorders>
                    <w:top w:val="single" w:sz="6" w:space="0" w:color="auto"/>
                    <w:left w:val="single" w:sz="6" w:space="0" w:color="auto"/>
                    <w:bottom w:val="single" w:sz="6" w:space="0" w:color="auto"/>
                    <w:right w:val="single" w:sz="6" w:space="0" w:color="auto"/>
                  </w:tcBorders>
                </w:tcPr>
                <w:p w14:paraId="7C4D3ED5"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Utilizada</w:t>
                  </w:r>
                </w:p>
              </w:tc>
              <w:tc>
                <w:tcPr>
                  <w:tcW w:w="6502" w:type="dxa"/>
                  <w:tcBorders>
                    <w:top w:val="single" w:sz="6" w:space="0" w:color="auto"/>
                    <w:left w:val="single" w:sz="6" w:space="0" w:color="auto"/>
                    <w:bottom w:val="single" w:sz="6" w:space="0" w:color="auto"/>
                    <w:right w:val="single" w:sz="6" w:space="0" w:color="auto"/>
                  </w:tcBorders>
                </w:tcPr>
                <w:p w14:paraId="3A70640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la cantidad de Números Nacionales comprendidos en el Bloque de numeración que se reporta y que resulta de la suma de los siguientes campos: Activa </w:t>
                  </w:r>
                  <w:proofErr w:type="spellStart"/>
                  <w:r w:rsidRPr="00051062">
                    <w:rPr>
                      <w:rFonts w:ascii="Arial" w:eastAsia="Times New Roman" w:hAnsi="Arial" w:cs="Arial"/>
                      <w:sz w:val="16"/>
                      <w:szCs w:val="16"/>
                      <w:lang w:val="es-MX" w:eastAsia="es-ES"/>
                    </w:rPr>
                    <w:t>Pospago</w:t>
                  </w:r>
                  <w:proofErr w:type="spellEnd"/>
                  <w:r w:rsidRPr="00051062">
                    <w:rPr>
                      <w:rFonts w:ascii="Arial" w:eastAsia="Times New Roman" w:hAnsi="Arial" w:cs="Arial"/>
                      <w:sz w:val="16"/>
                      <w:szCs w:val="16"/>
                      <w:lang w:val="es-MX" w:eastAsia="es-ES"/>
                    </w:rPr>
                    <w:t>/Prepago, Inactiva, Para Uso Interno, Portada a otros PST, Provista a otros PST, En Periodo de Recuperación y Telefonía Pública.</w:t>
                  </w:r>
                </w:p>
                <w:p w14:paraId="04B9EA5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555D70F3"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7482FA97"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H3101 _D18</w:t>
                  </w:r>
                </w:p>
              </w:tc>
              <w:tc>
                <w:tcPr>
                  <w:tcW w:w="1645" w:type="dxa"/>
                  <w:tcBorders>
                    <w:top w:val="single" w:sz="6" w:space="0" w:color="auto"/>
                    <w:left w:val="single" w:sz="6" w:space="0" w:color="auto"/>
                    <w:bottom w:val="single" w:sz="6" w:space="0" w:color="auto"/>
                    <w:right w:val="single" w:sz="6" w:space="0" w:color="auto"/>
                  </w:tcBorders>
                </w:tcPr>
                <w:p w14:paraId="5FD45708"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no Utilizada</w:t>
                  </w:r>
                </w:p>
              </w:tc>
              <w:tc>
                <w:tcPr>
                  <w:tcW w:w="6502" w:type="dxa"/>
                  <w:tcBorders>
                    <w:top w:val="single" w:sz="6" w:space="0" w:color="auto"/>
                    <w:left w:val="single" w:sz="6" w:space="0" w:color="auto"/>
                    <w:bottom w:val="single" w:sz="6" w:space="0" w:color="auto"/>
                    <w:right w:val="single" w:sz="6" w:space="0" w:color="auto"/>
                  </w:tcBorders>
                </w:tcPr>
                <w:p w14:paraId="701BC89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de Números Nacionales comprendidos en el Bloque de numeración que se reporta y que: i) no se encuentra asociada a un Usuario para la prestación de Servicios de Telecomunicaciones, aunque se encuentre en proceso de distribución o venta, ii) fue cancelada y transcurrió el periodo de recuperación, iii) le fue devuelta vía el proceso de retorno de numeración establecido en las Reglas de Portabilidad.</w:t>
                  </w:r>
                </w:p>
                <w:p w14:paraId="74EA236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5DF9761F"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7CC2F33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09DF6D7F"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3567E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34DC5607"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5B78688B" w14:textId="77777777" w:rsidR="00051062" w:rsidRPr="00051062" w:rsidRDefault="00051062" w:rsidP="00051062">
                  <w:pPr>
                    <w:spacing w:after="4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cuentan los Proveedores para ingresar el presente reporte es el comprendido dentro de los primeros diez días hábiles de cada bimestre calendario.</w:t>
                  </w:r>
                </w:p>
                <w:p w14:paraId="354F7A4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4513EC0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p w14:paraId="2853E09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547384AA"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DD1B7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19FE53DF"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6EB53ED4" w14:textId="77777777" w:rsidR="00051062" w:rsidRPr="00051062" w:rsidRDefault="00051062" w:rsidP="00051062">
                  <w:pPr>
                    <w:spacing w:before="20" w:after="0"/>
                    <w:ind w:left="125"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13.1. del Plan Técnico Fundamental de Numeración,</w:t>
                  </w:r>
                  <w:r w:rsidRPr="00051062">
                    <w:rPr>
                      <w:rFonts w:ascii="Arial" w:eastAsia="Times New Roman" w:hAnsi="Arial" w:cs="Arial"/>
                      <w:b/>
                      <w:sz w:val="16"/>
                      <w:szCs w:val="16"/>
                      <w:lang w:val="es-MX" w:eastAsia="es-ES"/>
                    </w:rPr>
                    <w:t xml:space="preserve"> </w:t>
                  </w:r>
                  <w:r w:rsidRPr="00051062">
                    <w:rPr>
                      <w:rFonts w:ascii="Arial" w:eastAsia="Times New Roman" w:hAnsi="Arial" w:cs="Arial"/>
                      <w:sz w:val="16"/>
                      <w:szCs w:val="16"/>
                      <w:lang w:val="es-MX" w:eastAsia="es-ES"/>
                    </w:rPr>
                    <w:t>publicado en el Diario Oficial de la Federación el 11 de mayo de 2018 y sus correspondientes modificaciones.</w:t>
                  </w:r>
                </w:p>
                <w:p w14:paraId="3A383963" w14:textId="77777777" w:rsidR="00051062" w:rsidRPr="00051062" w:rsidRDefault="00051062" w:rsidP="00051062">
                  <w:pPr>
                    <w:spacing w:before="20" w:after="0"/>
                    <w:ind w:left="125" w:hanging="142"/>
                    <w:contextualSpacing/>
                    <w:jc w:val="both"/>
                    <w:rPr>
                      <w:rFonts w:ascii="Arial" w:eastAsia="Times New Roman" w:hAnsi="Arial" w:cs="Arial"/>
                      <w:sz w:val="16"/>
                      <w:szCs w:val="16"/>
                      <w:lang w:val="es-MX" w:eastAsia="es-ES"/>
                    </w:rPr>
                  </w:pPr>
                </w:p>
              </w:tc>
            </w:tr>
            <w:tr w:rsidR="00051062" w:rsidRPr="00051062" w14:paraId="70864D53"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E461B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22D6511C"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6B5155C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2A555BA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27A93EA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12F265FB" w14:textId="77777777" w:rsidR="00051062" w:rsidRPr="00051062" w:rsidRDefault="00051062" w:rsidP="00051062">
            <w:pPr>
              <w:spacing w:before="20" w:after="0"/>
              <w:contextualSpacing/>
              <w:jc w:val="both"/>
              <w:rPr>
                <w:rFonts w:ascii="Arial" w:eastAsia="Times New Roman" w:hAnsi="Arial" w:cs="Arial"/>
                <w:b/>
                <w:sz w:val="15"/>
                <w:szCs w:val="15"/>
                <w:lang w:val="es-MX" w:eastAsia="es-ES"/>
              </w:rPr>
            </w:pPr>
            <w:r w:rsidRPr="00051062">
              <w:rPr>
                <w:rFonts w:ascii="Arial" w:eastAsia="Times New Roman" w:hAnsi="Arial" w:cs="Arial"/>
                <w:b/>
                <w:sz w:val="15"/>
                <w:szCs w:val="15"/>
                <w:lang w:val="es-MX" w:eastAsia="es-ES"/>
              </w:rPr>
              <w:t xml:space="preserve"> </w:t>
            </w:r>
          </w:p>
        </w:tc>
      </w:tr>
    </w:tbl>
    <w:p w14:paraId="27ECB70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F355D3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D467F4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48E387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F17F29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4C22C6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82F137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10A62B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67AFACD"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863" w:type="dxa"/>
        <w:tblInd w:w="144" w:type="dxa"/>
        <w:tblCellMar>
          <w:left w:w="72" w:type="dxa"/>
          <w:right w:w="72" w:type="dxa"/>
        </w:tblCellMar>
        <w:tblLook w:val="0000" w:firstRow="0" w:lastRow="0" w:firstColumn="0" w:lastColumn="0" w:noHBand="0" w:noVBand="0"/>
      </w:tblPr>
      <w:tblGrid>
        <w:gridCol w:w="7778"/>
        <w:gridCol w:w="2085"/>
      </w:tblGrid>
      <w:tr w:rsidR="00051062" w:rsidRPr="00051062" w14:paraId="264564F6" w14:textId="77777777" w:rsidTr="00051062">
        <w:trPr>
          <w:trHeight w:val="20"/>
        </w:trPr>
        <w:tc>
          <w:tcPr>
            <w:tcW w:w="7778" w:type="dxa"/>
            <w:tcBorders>
              <w:top w:val="single" w:sz="6" w:space="0" w:color="auto"/>
              <w:left w:val="single" w:sz="6" w:space="0" w:color="auto"/>
              <w:bottom w:val="single" w:sz="6" w:space="0" w:color="auto"/>
              <w:right w:val="single" w:sz="6" w:space="0" w:color="auto"/>
            </w:tcBorders>
            <w:noWrap/>
            <w:vAlign w:val="center"/>
          </w:tcPr>
          <w:p w14:paraId="26F453F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5"/>
                <w:szCs w:val="15"/>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REPORTE DE UTILIZACIÓN DE NUMERACIÓN NACIONAL PROVISTA</w:t>
            </w:r>
          </w:p>
          <w:p w14:paraId="06467EEE" w14:textId="77777777" w:rsidR="00051062" w:rsidRPr="00051062" w:rsidRDefault="00051062" w:rsidP="00051062">
            <w:pPr>
              <w:spacing w:before="20" w:after="0"/>
              <w:contextualSpacing/>
              <w:jc w:val="center"/>
              <w:rPr>
                <w:rFonts w:ascii="Arial" w:eastAsia="Times New Roman" w:hAnsi="Arial" w:cs="Arial"/>
                <w:b/>
                <w:sz w:val="15"/>
                <w:szCs w:val="15"/>
                <w:lang w:val="es-MX" w:eastAsia="es-ES"/>
              </w:rPr>
            </w:pPr>
            <w:r w:rsidRPr="00051062">
              <w:rPr>
                <w:rFonts w:ascii="Arial" w:eastAsia="Times New Roman" w:hAnsi="Arial" w:cs="Arial"/>
                <w:b/>
                <w:sz w:val="16"/>
                <w:szCs w:val="16"/>
                <w:lang w:val="es-MX" w:eastAsia="es-ES"/>
              </w:rPr>
              <w:t>H3102</w:t>
            </w:r>
          </w:p>
        </w:tc>
        <w:tc>
          <w:tcPr>
            <w:tcW w:w="2085" w:type="dxa"/>
            <w:tcBorders>
              <w:top w:val="single" w:sz="6" w:space="0" w:color="auto"/>
              <w:left w:val="single" w:sz="6" w:space="0" w:color="auto"/>
              <w:bottom w:val="single" w:sz="6" w:space="0" w:color="auto"/>
              <w:right w:val="single" w:sz="6" w:space="0" w:color="auto"/>
            </w:tcBorders>
          </w:tcPr>
          <w:p w14:paraId="59803385" w14:textId="77777777" w:rsidR="00051062" w:rsidRPr="00051062" w:rsidRDefault="00051062" w:rsidP="00051062">
            <w:pPr>
              <w:spacing w:before="20" w:after="0"/>
              <w:contextualSpacing/>
              <w:jc w:val="center"/>
              <w:rPr>
                <w:rFonts w:ascii="Arial" w:eastAsia="Times New Roman" w:hAnsi="Arial" w:cs="Arial"/>
                <w:sz w:val="15"/>
                <w:szCs w:val="15"/>
                <w:lang w:val="es-MX" w:eastAsia="es-ES"/>
              </w:rPr>
            </w:pPr>
            <w:r w:rsidRPr="00051062">
              <w:rPr>
                <w:rFonts w:ascii="Arial" w:eastAsia="Times New Roman" w:hAnsi="Arial" w:cs="Arial"/>
                <w:noProof/>
                <w:sz w:val="18"/>
                <w:szCs w:val="18"/>
                <w:lang w:val="es-MX" w:eastAsia="es-MX"/>
              </w:rPr>
              <w:drawing>
                <wp:inline distT="0" distB="0" distL="0" distR="0" wp14:anchorId="54879C92" wp14:editId="718E5FC2">
                  <wp:extent cx="1001395" cy="68961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3E929977" w14:textId="77777777" w:rsidTr="00051062">
        <w:trPr>
          <w:trHeight w:val="20"/>
        </w:trPr>
        <w:tc>
          <w:tcPr>
            <w:tcW w:w="986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3EFD92"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 xml:space="preserve">INSTRUCTIVO DE LLENADO </w:t>
            </w:r>
          </w:p>
        </w:tc>
      </w:tr>
      <w:tr w:rsidR="00051062" w:rsidRPr="00051062" w14:paraId="0397D6BC" w14:textId="77777777" w:rsidTr="00051062">
        <w:trPr>
          <w:trHeight w:val="20"/>
        </w:trPr>
        <w:tc>
          <w:tcPr>
            <w:tcW w:w="986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16326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ARCHIVO DE CARGA DEL REPORTE DE UTILIZACIÓN DE NUMERACIÓN NACIONAL PROVISTA</w:t>
            </w:r>
          </w:p>
        </w:tc>
      </w:tr>
      <w:tr w:rsidR="00051062" w:rsidRPr="00051062" w14:paraId="214C96B2" w14:textId="77777777" w:rsidTr="00051062">
        <w:trPr>
          <w:trHeight w:val="20"/>
        </w:trPr>
        <w:tc>
          <w:tcPr>
            <w:tcW w:w="9863" w:type="dxa"/>
            <w:gridSpan w:val="2"/>
            <w:tcBorders>
              <w:top w:val="single" w:sz="6" w:space="0" w:color="auto"/>
              <w:left w:val="single" w:sz="6" w:space="0" w:color="auto"/>
              <w:bottom w:val="single" w:sz="6" w:space="0" w:color="auto"/>
              <w:right w:val="single" w:sz="6" w:space="0" w:color="auto"/>
            </w:tcBorders>
            <w:shd w:val="clear" w:color="auto" w:fill="auto"/>
          </w:tcPr>
          <w:p w14:paraId="7315AACF" w14:textId="77777777" w:rsidR="00051062" w:rsidRPr="00051062" w:rsidRDefault="00051062" w:rsidP="00051062">
            <w:pPr>
              <w:spacing w:after="4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Proveedores que cuenten con Numeración Nacional provista por un Concesionario de uso comercial o de RPT, deberán presentar y sustanciar, a través de la Ventanilla Electrónica del Instituto, el reporte de utilización de Numeración Nacional provista correspondiente al mes inmediato anterior, mediante un archivo electrónico de texto 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 que deberá contener los siguientes campos:</w:t>
            </w:r>
          </w:p>
          <w:p w14:paraId="2146B01A" w14:textId="77777777" w:rsidR="00051062" w:rsidRPr="00051062" w:rsidRDefault="00051062" w:rsidP="00051062">
            <w:pPr>
              <w:numPr>
                <w:ilvl w:val="2"/>
                <w:numId w:val="22"/>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Año</w:t>
            </w:r>
          </w:p>
          <w:p w14:paraId="2FDE9450" w14:textId="77777777" w:rsidR="00051062" w:rsidRPr="00051062" w:rsidRDefault="00051062" w:rsidP="00051062">
            <w:pPr>
              <w:numPr>
                <w:ilvl w:val="2"/>
                <w:numId w:val="22"/>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Mes</w:t>
            </w:r>
          </w:p>
          <w:p w14:paraId="08EC83C1"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IDO/IDA</w:t>
            </w:r>
          </w:p>
          <w:p w14:paraId="7487298C"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Zona</w:t>
            </w:r>
          </w:p>
          <w:p w14:paraId="0051E709"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Modalidad de uso</w:t>
            </w:r>
          </w:p>
          <w:p w14:paraId="6118EB75"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Número inicial</w:t>
            </w:r>
          </w:p>
          <w:p w14:paraId="140DC146"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Número final</w:t>
            </w:r>
          </w:p>
          <w:p w14:paraId="6EBC4D27"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provista</w:t>
            </w:r>
          </w:p>
          <w:p w14:paraId="48E8D03F"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Activa </w:t>
            </w:r>
            <w:proofErr w:type="spellStart"/>
            <w:r w:rsidRPr="00051062">
              <w:rPr>
                <w:rFonts w:ascii="Arial" w:eastAsia="Times New Roman" w:hAnsi="Arial" w:cs="Arial"/>
                <w:sz w:val="16"/>
                <w:szCs w:val="16"/>
                <w:lang w:val="es-MX" w:eastAsia="es-ES"/>
              </w:rPr>
              <w:t>Pospago</w:t>
            </w:r>
            <w:proofErr w:type="spellEnd"/>
            <w:r w:rsidRPr="00051062">
              <w:rPr>
                <w:rFonts w:ascii="Arial" w:eastAsia="Times New Roman" w:hAnsi="Arial" w:cs="Arial"/>
                <w:sz w:val="16"/>
                <w:szCs w:val="16"/>
                <w:lang w:val="es-MX" w:eastAsia="es-ES"/>
              </w:rPr>
              <w:t>/Prepago</w:t>
            </w:r>
          </w:p>
          <w:p w14:paraId="2689DD20"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Inactiva</w:t>
            </w:r>
          </w:p>
          <w:p w14:paraId="11F4DF1B"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para uso interno</w:t>
            </w:r>
          </w:p>
          <w:p w14:paraId="7A1FD769"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portada a otros PST</w:t>
            </w:r>
          </w:p>
          <w:p w14:paraId="3297D7B9"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en periodo de recuperación</w:t>
            </w:r>
          </w:p>
          <w:p w14:paraId="063BA25C"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para Telefonía Pública</w:t>
            </w:r>
          </w:p>
          <w:p w14:paraId="38D06835"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utilizada</w:t>
            </w:r>
          </w:p>
          <w:p w14:paraId="2E3A895B"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no utilizada</w:t>
            </w:r>
          </w:p>
          <w:p w14:paraId="16B42235"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IDO del concesionario que provee la Numeración Nacional</w:t>
            </w:r>
          </w:p>
          <w:p w14:paraId="1790FCEF"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Nombre del concesionario que provee la Numeración Nacional</w:t>
            </w:r>
          </w:p>
          <w:p w14:paraId="304420B6" w14:textId="77777777" w:rsidR="00051062" w:rsidRPr="00051062" w:rsidRDefault="00051062" w:rsidP="00051062">
            <w:pPr>
              <w:spacing w:after="60"/>
              <w:contextualSpacing/>
              <w:jc w:val="both"/>
              <w:rPr>
                <w:rFonts w:ascii="Arial" w:eastAsia="Times New Roman" w:hAnsi="Arial" w:cs="Arial"/>
                <w:sz w:val="16"/>
                <w:szCs w:val="16"/>
                <w:lang w:val="es-MX" w:eastAsia="es-ES"/>
              </w:rPr>
            </w:pPr>
          </w:p>
          <w:p w14:paraId="40A7AF53"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7BFDC862"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51FD5182"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7E2CD671"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192BB4AC"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3CBEFBA2"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05C844D4"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6F053DB9"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371DD1B4"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0E02A4A9"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IDO/IDAH3102DDMMAAAA.csv.</w:t>
            </w:r>
          </w:p>
          <w:p w14:paraId="167398B3"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6BB5D26F" w14:textId="77777777" w:rsidR="00051062" w:rsidRPr="00051062" w:rsidRDefault="00051062" w:rsidP="00051062">
            <w:pPr>
              <w:tabs>
                <w:tab w:val="left" w:pos="1053"/>
              </w:tabs>
              <w:spacing w:after="101"/>
              <w:ind w:left="1620" w:hanging="85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IDO/</w:t>
            </w:r>
            <w:proofErr w:type="gramStart"/>
            <w:r w:rsidRPr="00051062">
              <w:rPr>
                <w:rFonts w:ascii="Arial" w:eastAsia="Times New Roman" w:hAnsi="Arial" w:cs="Arial"/>
                <w:sz w:val="16"/>
                <w:szCs w:val="16"/>
                <w:lang w:val="es-ES_tradnl" w:eastAsia="es-MX"/>
              </w:rPr>
              <w:t>IDA.-</w:t>
            </w:r>
            <w:proofErr w:type="gramEnd"/>
            <w:r w:rsidRPr="00051062">
              <w:rPr>
                <w:rFonts w:ascii="Arial" w:eastAsia="Times New Roman" w:hAnsi="Arial" w:cs="Arial"/>
                <w:sz w:val="16"/>
                <w:szCs w:val="16"/>
                <w:lang w:val="es-ES_tradnl" w:eastAsia="es-MX"/>
              </w:rPr>
              <w:t xml:space="preserve"> Conjunto de 3 dígitos que identifica al Proveedor de Servicios de Telecomunicaciones. </w:t>
            </w:r>
          </w:p>
          <w:p w14:paraId="3956CA23" w14:textId="77777777" w:rsidR="00051062" w:rsidRPr="00051062" w:rsidRDefault="00051062" w:rsidP="00051062">
            <w:pPr>
              <w:tabs>
                <w:tab w:val="left" w:pos="1053"/>
              </w:tabs>
              <w:spacing w:after="101"/>
              <w:ind w:left="1762" w:hanging="99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H3102.- Es un texto fijo que identifica el tipo de reporte al que corresponde el archivo de carga (reporte de utilización de Numeración Nacional provista); y</w:t>
            </w:r>
          </w:p>
          <w:p w14:paraId="51956413" w14:textId="77777777" w:rsidR="00051062" w:rsidRPr="00051062" w:rsidRDefault="00051062" w:rsidP="00051062">
            <w:pPr>
              <w:tabs>
                <w:tab w:val="left" w:pos="1053"/>
              </w:tabs>
              <w:spacing w:after="101"/>
              <w:ind w:left="2045" w:hanging="1275"/>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6B2D120E" w14:textId="77777777" w:rsidR="00051062" w:rsidRPr="00051062" w:rsidRDefault="00051062" w:rsidP="00051062">
            <w:pPr>
              <w:tabs>
                <w:tab w:val="left" w:pos="1053"/>
              </w:tabs>
              <w:spacing w:after="101"/>
              <w:ind w:firstLine="5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983H310201122020.csv</w:t>
            </w:r>
          </w:p>
          <w:p w14:paraId="3B1A852B"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Representación gráfica del archivo de carga del reporte de utilización de Numeración Nacional provista:</w:t>
            </w:r>
          </w:p>
          <w:p w14:paraId="0373939F" w14:textId="77777777" w:rsidR="00051062" w:rsidRPr="00051062" w:rsidRDefault="00051062" w:rsidP="00051062">
            <w:pPr>
              <w:spacing w:after="101"/>
              <w:contextualSpacing/>
              <w:jc w:val="both"/>
              <w:rPr>
                <w:rFonts w:ascii="Arial" w:eastAsia="Times New Roman" w:hAnsi="Arial" w:cs="Arial"/>
                <w:sz w:val="16"/>
                <w:szCs w:val="16"/>
                <w:lang w:val="es-MX" w:eastAsia="es-ES"/>
              </w:rPr>
            </w:pPr>
          </w:p>
          <w:tbl>
            <w:tblPr>
              <w:tblStyle w:val="Tablaconcuadrcula42"/>
              <w:tblW w:w="8676" w:type="dxa"/>
              <w:jc w:val="center"/>
              <w:tblLook w:val="0000" w:firstRow="0" w:lastRow="0" w:firstColumn="0" w:lastColumn="0" w:noHBand="0" w:noVBand="0"/>
              <w:tblCaption w:val="Tabla"/>
              <w:tblDescription w:val="REPRESENTACIÓN GRÁFICA DEL eFIM:"/>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051062" w:rsidRPr="00051062" w14:paraId="7DF576FD" w14:textId="77777777" w:rsidTr="00051062">
              <w:trPr>
                <w:trHeight w:val="20"/>
                <w:tblHeader/>
                <w:jc w:val="center"/>
              </w:trPr>
              <w:tc>
                <w:tcPr>
                  <w:tcW w:w="482" w:type="dxa"/>
                </w:tcPr>
                <w:p w14:paraId="03F2FBCE"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H3102 _D01</w:t>
                  </w:r>
                </w:p>
              </w:tc>
              <w:tc>
                <w:tcPr>
                  <w:tcW w:w="482" w:type="dxa"/>
                  <w:noWrap/>
                </w:tcPr>
                <w:p w14:paraId="1BB2B46D"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H3102 _D02</w:t>
                  </w:r>
                </w:p>
              </w:tc>
              <w:tc>
                <w:tcPr>
                  <w:tcW w:w="482" w:type="dxa"/>
                </w:tcPr>
                <w:p w14:paraId="31C081FB"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H3102 _D03</w:t>
                  </w:r>
                </w:p>
              </w:tc>
              <w:tc>
                <w:tcPr>
                  <w:tcW w:w="482" w:type="dxa"/>
                </w:tcPr>
                <w:p w14:paraId="41473F7E"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H3102 _D04</w:t>
                  </w:r>
                </w:p>
              </w:tc>
              <w:tc>
                <w:tcPr>
                  <w:tcW w:w="482" w:type="dxa"/>
                </w:tcPr>
                <w:p w14:paraId="655B9F49"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H3102 _D05</w:t>
                  </w:r>
                </w:p>
              </w:tc>
              <w:tc>
                <w:tcPr>
                  <w:tcW w:w="482" w:type="dxa"/>
                </w:tcPr>
                <w:p w14:paraId="06FA9D8C"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H3102 _D06</w:t>
                  </w:r>
                </w:p>
              </w:tc>
              <w:tc>
                <w:tcPr>
                  <w:tcW w:w="482" w:type="dxa"/>
                </w:tcPr>
                <w:p w14:paraId="577AB829"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H3102 _D07</w:t>
                  </w:r>
                </w:p>
              </w:tc>
              <w:tc>
                <w:tcPr>
                  <w:tcW w:w="482" w:type="dxa"/>
                </w:tcPr>
                <w:p w14:paraId="19F7CE7E"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H3102 _D08</w:t>
                  </w:r>
                </w:p>
              </w:tc>
              <w:tc>
                <w:tcPr>
                  <w:tcW w:w="482" w:type="dxa"/>
                </w:tcPr>
                <w:p w14:paraId="52B98A32"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H3102 _D09</w:t>
                  </w:r>
                </w:p>
              </w:tc>
              <w:tc>
                <w:tcPr>
                  <w:tcW w:w="482" w:type="dxa"/>
                </w:tcPr>
                <w:p w14:paraId="32F77283"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H3102 _D10</w:t>
                  </w:r>
                </w:p>
              </w:tc>
              <w:tc>
                <w:tcPr>
                  <w:tcW w:w="482" w:type="dxa"/>
                </w:tcPr>
                <w:p w14:paraId="59F0D6F7"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H3102 _D11</w:t>
                  </w:r>
                </w:p>
              </w:tc>
              <w:tc>
                <w:tcPr>
                  <w:tcW w:w="482" w:type="dxa"/>
                </w:tcPr>
                <w:p w14:paraId="0773B799"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H3102 _D12</w:t>
                  </w:r>
                </w:p>
              </w:tc>
              <w:tc>
                <w:tcPr>
                  <w:tcW w:w="482" w:type="dxa"/>
                </w:tcPr>
                <w:p w14:paraId="7D571157"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H3102 _D13</w:t>
                  </w:r>
                </w:p>
              </w:tc>
              <w:tc>
                <w:tcPr>
                  <w:tcW w:w="482" w:type="dxa"/>
                </w:tcPr>
                <w:p w14:paraId="10412F9E"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H3102 _D14</w:t>
                  </w:r>
                </w:p>
              </w:tc>
              <w:tc>
                <w:tcPr>
                  <w:tcW w:w="482" w:type="dxa"/>
                </w:tcPr>
                <w:p w14:paraId="2FCC815D"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H3102 _D15</w:t>
                  </w:r>
                </w:p>
              </w:tc>
              <w:tc>
                <w:tcPr>
                  <w:tcW w:w="482" w:type="dxa"/>
                </w:tcPr>
                <w:p w14:paraId="538B92C4"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H3102 _D16</w:t>
                  </w:r>
                </w:p>
              </w:tc>
              <w:tc>
                <w:tcPr>
                  <w:tcW w:w="482" w:type="dxa"/>
                </w:tcPr>
                <w:p w14:paraId="2C8A5C12"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H3102 _D17</w:t>
                  </w:r>
                </w:p>
              </w:tc>
              <w:tc>
                <w:tcPr>
                  <w:tcW w:w="482" w:type="dxa"/>
                </w:tcPr>
                <w:p w14:paraId="52FAE379" w14:textId="77777777" w:rsidR="00051062" w:rsidRPr="00051062" w:rsidRDefault="00051062" w:rsidP="00051062">
                  <w:pPr>
                    <w:spacing w:after="101"/>
                    <w:contextualSpacing/>
                    <w:jc w:val="both"/>
                    <w:rPr>
                      <w:rFonts w:ascii="Arial" w:eastAsia="Times New Roman" w:hAnsi="Arial" w:cs="Arial"/>
                      <w:sz w:val="9"/>
                      <w:szCs w:val="9"/>
                      <w:lang w:val="en-US" w:eastAsia="es-ES"/>
                    </w:rPr>
                  </w:pPr>
                  <w:r w:rsidRPr="00051062">
                    <w:rPr>
                      <w:rFonts w:ascii="Arial" w:eastAsia="Times New Roman" w:hAnsi="Arial" w:cs="Arial"/>
                      <w:sz w:val="9"/>
                      <w:szCs w:val="9"/>
                      <w:lang w:val="en-US" w:eastAsia="es-ES"/>
                    </w:rPr>
                    <w:t>H3102 _D18</w:t>
                  </w:r>
                </w:p>
              </w:tc>
            </w:tr>
            <w:tr w:rsidR="00051062" w:rsidRPr="00051062" w14:paraId="699D6E79" w14:textId="77777777" w:rsidTr="00051062">
              <w:trPr>
                <w:trHeight w:val="20"/>
                <w:tblHeader/>
                <w:jc w:val="center"/>
              </w:trPr>
              <w:tc>
                <w:tcPr>
                  <w:tcW w:w="482" w:type="dxa"/>
                </w:tcPr>
                <w:p w14:paraId="4CE2C68A" w14:textId="77777777" w:rsidR="00051062" w:rsidRPr="00051062" w:rsidRDefault="00051062" w:rsidP="00051062">
                  <w:pPr>
                    <w:spacing w:after="101"/>
                    <w:contextualSpacing/>
                    <w:jc w:val="both"/>
                    <w:rPr>
                      <w:rFonts w:ascii="Arial" w:eastAsia="Times New Roman" w:hAnsi="Arial" w:cs="Arial"/>
                      <w:sz w:val="8"/>
                      <w:szCs w:val="8"/>
                      <w:lang w:val="en-US" w:eastAsia="es-ES"/>
                    </w:rPr>
                  </w:pPr>
                </w:p>
              </w:tc>
              <w:tc>
                <w:tcPr>
                  <w:tcW w:w="482" w:type="dxa"/>
                </w:tcPr>
                <w:p w14:paraId="32E77513" w14:textId="77777777" w:rsidR="00051062" w:rsidRPr="00051062" w:rsidRDefault="00051062" w:rsidP="00051062">
                  <w:pPr>
                    <w:spacing w:after="101"/>
                    <w:contextualSpacing/>
                    <w:jc w:val="both"/>
                    <w:rPr>
                      <w:rFonts w:ascii="Arial" w:eastAsia="Times New Roman" w:hAnsi="Arial" w:cs="Arial"/>
                      <w:sz w:val="8"/>
                      <w:szCs w:val="8"/>
                      <w:lang w:val="en-US" w:eastAsia="es-ES"/>
                    </w:rPr>
                  </w:pPr>
                  <w:r w:rsidRPr="00051062">
                    <w:rPr>
                      <w:rFonts w:ascii="Arial" w:eastAsia="Times New Roman" w:hAnsi="Arial" w:cs="Arial"/>
                      <w:sz w:val="8"/>
                      <w:szCs w:val="8"/>
                      <w:lang w:val="en-US" w:eastAsia="es-ES"/>
                    </w:rPr>
                    <w:t> </w:t>
                  </w:r>
                </w:p>
              </w:tc>
              <w:tc>
                <w:tcPr>
                  <w:tcW w:w="482" w:type="dxa"/>
                </w:tcPr>
                <w:p w14:paraId="748324AE" w14:textId="77777777" w:rsidR="00051062" w:rsidRPr="00051062" w:rsidRDefault="00051062" w:rsidP="00051062">
                  <w:pPr>
                    <w:spacing w:after="101"/>
                    <w:contextualSpacing/>
                    <w:jc w:val="both"/>
                    <w:rPr>
                      <w:rFonts w:ascii="Arial" w:eastAsia="Times New Roman" w:hAnsi="Arial" w:cs="Arial"/>
                      <w:sz w:val="8"/>
                      <w:szCs w:val="8"/>
                      <w:lang w:val="en-US" w:eastAsia="es-ES"/>
                    </w:rPr>
                  </w:pPr>
                  <w:r w:rsidRPr="00051062">
                    <w:rPr>
                      <w:rFonts w:ascii="Arial" w:eastAsia="Times New Roman" w:hAnsi="Arial" w:cs="Arial"/>
                      <w:sz w:val="8"/>
                      <w:szCs w:val="8"/>
                      <w:lang w:val="en-US" w:eastAsia="es-ES"/>
                    </w:rPr>
                    <w:t> </w:t>
                  </w:r>
                </w:p>
              </w:tc>
              <w:tc>
                <w:tcPr>
                  <w:tcW w:w="482" w:type="dxa"/>
                </w:tcPr>
                <w:p w14:paraId="66230BB0" w14:textId="77777777" w:rsidR="00051062" w:rsidRPr="00051062" w:rsidRDefault="00051062" w:rsidP="00051062">
                  <w:pPr>
                    <w:spacing w:after="101"/>
                    <w:contextualSpacing/>
                    <w:jc w:val="both"/>
                    <w:rPr>
                      <w:rFonts w:ascii="Arial" w:eastAsia="Times New Roman" w:hAnsi="Arial" w:cs="Arial"/>
                      <w:sz w:val="8"/>
                      <w:szCs w:val="8"/>
                      <w:lang w:val="en-US" w:eastAsia="es-ES"/>
                    </w:rPr>
                  </w:pPr>
                </w:p>
              </w:tc>
              <w:tc>
                <w:tcPr>
                  <w:tcW w:w="482" w:type="dxa"/>
                </w:tcPr>
                <w:p w14:paraId="69844F1A" w14:textId="77777777" w:rsidR="00051062" w:rsidRPr="00051062" w:rsidRDefault="00051062" w:rsidP="00051062">
                  <w:pPr>
                    <w:spacing w:after="101"/>
                    <w:contextualSpacing/>
                    <w:jc w:val="both"/>
                    <w:rPr>
                      <w:rFonts w:ascii="Arial" w:eastAsia="Times New Roman" w:hAnsi="Arial" w:cs="Arial"/>
                      <w:sz w:val="8"/>
                      <w:szCs w:val="8"/>
                      <w:lang w:val="en-US" w:eastAsia="es-ES"/>
                    </w:rPr>
                  </w:pPr>
                </w:p>
              </w:tc>
              <w:tc>
                <w:tcPr>
                  <w:tcW w:w="482" w:type="dxa"/>
                </w:tcPr>
                <w:p w14:paraId="13DB956E" w14:textId="77777777" w:rsidR="00051062" w:rsidRPr="00051062" w:rsidRDefault="00051062" w:rsidP="00051062">
                  <w:pPr>
                    <w:spacing w:after="101"/>
                    <w:contextualSpacing/>
                    <w:jc w:val="both"/>
                    <w:rPr>
                      <w:rFonts w:ascii="Arial" w:eastAsia="Times New Roman" w:hAnsi="Arial" w:cs="Arial"/>
                      <w:sz w:val="8"/>
                      <w:szCs w:val="8"/>
                      <w:lang w:val="en-US" w:eastAsia="es-ES"/>
                    </w:rPr>
                  </w:pPr>
                  <w:r w:rsidRPr="00051062">
                    <w:rPr>
                      <w:rFonts w:ascii="Arial" w:eastAsia="Times New Roman" w:hAnsi="Arial" w:cs="Arial"/>
                      <w:sz w:val="8"/>
                      <w:szCs w:val="8"/>
                      <w:lang w:val="en-US" w:eastAsia="es-ES"/>
                    </w:rPr>
                    <w:t> </w:t>
                  </w:r>
                </w:p>
              </w:tc>
              <w:tc>
                <w:tcPr>
                  <w:tcW w:w="482" w:type="dxa"/>
                </w:tcPr>
                <w:p w14:paraId="6A004F89" w14:textId="77777777" w:rsidR="00051062" w:rsidRPr="00051062" w:rsidRDefault="00051062" w:rsidP="00051062">
                  <w:pPr>
                    <w:spacing w:after="101"/>
                    <w:contextualSpacing/>
                    <w:jc w:val="both"/>
                    <w:rPr>
                      <w:rFonts w:ascii="Arial" w:eastAsia="Times New Roman" w:hAnsi="Arial" w:cs="Arial"/>
                      <w:sz w:val="8"/>
                      <w:szCs w:val="8"/>
                      <w:lang w:val="en-US" w:eastAsia="es-ES"/>
                    </w:rPr>
                  </w:pPr>
                  <w:r w:rsidRPr="00051062">
                    <w:rPr>
                      <w:rFonts w:ascii="Arial" w:eastAsia="Times New Roman" w:hAnsi="Arial" w:cs="Arial"/>
                      <w:sz w:val="8"/>
                      <w:szCs w:val="8"/>
                      <w:lang w:val="en-US" w:eastAsia="es-ES"/>
                    </w:rPr>
                    <w:t> </w:t>
                  </w:r>
                </w:p>
              </w:tc>
              <w:tc>
                <w:tcPr>
                  <w:tcW w:w="482" w:type="dxa"/>
                </w:tcPr>
                <w:p w14:paraId="28F82BEA" w14:textId="77777777" w:rsidR="00051062" w:rsidRPr="00051062" w:rsidRDefault="00051062" w:rsidP="00051062">
                  <w:pPr>
                    <w:spacing w:after="101"/>
                    <w:contextualSpacing/>
                    <w:jc w:val="both"/>
                    <w:rPr>
                      <w:rFonts w:ascii="Arial" w:eastAsia="Times New Roman" w:hAnsi="Arial" w:cs="Arial"/>
                      <w:sz w:val="8"/>
                      <w:szCs w:val="8"/>
                      <w:lang w:val="en-US" w:eastAsia="es-ES"/>
                    </w:rPr>
                  </w:pPr>
                  <w:r w:rsidRPr="00051062">
                    <w:rPr>
                      <w:rFonts w:ascii="Arial" w:eastAsia="Times New Roman" w:hAnsi="Arial" w:cs="Arial"/>
                      <w:sz w:val="8"/>
                      <w:szCs w:val="8"/>
                      <w:lang w:val="en-US" w:eastAsia="es-ES"/>
                    </w:rPr>
                    <w:t> </w:t>
                  </w:r>
                </w:p>
              </w:tc>
              <w:tc>
                <w:tcPr>
                  <w:tcW w:w="482" w:type="dxa"/>
                </w:tcPr>
                <w:p w14:paraId="53B96E1F" w14:textId="77777777" w:rsidR="00051062" w:rsidRPr="00051062" w:rsidRDefault="00051062" w:rsidP="00051062">
                  <w:pPr>
                    <w:spacing w:after="101"/>
                    <w:contextualSpacing/>
                    <w:jc w:val="both"/>
                    <w:rPr>
                      <w:rFonts w:ascii="Arial" w:eastAsia="Times New Roman" w:hAnsi="Arial" w:cs="Arial"/>
                      <w:sz w:val="8"/>
                      <w:szCs w:val="8"/>
                      <w:lang w:val="en-US" w:eastAsia="es-ES"/>
                    </w:rPr>
                  </w:pPr>
                  <w:r w:rsidRPr="00051062">
                    <w:rPr>
                      <w:rFonts w:ascii="Arial" w:eastAsia="Times New Roman" w:hAnsi="Arial" w:cs="Arial"/>
                      <w:sz w:val="8"/>
                      <w:szCs w:val="8"/>
                      <w:lang w:val="en-US" w:eastAsia="es-ES"/>
                    </w:rPr>
                    <w:t> </w:t>
                  </w:r>
                </w:p>
              </w:tc>
              <w:tc>
                <w:tcPr>
                  <w:tcW w:w="482" w:type="dxa"/>
                </w:tcPr>
                <w:p w14:paraId="0BC28B5C" w14:textId="77777777" w:rsidR="00051062" w:rsidRPr="00051062" w:rsidRDefault="00051062" w:rsidP="00051062">
                  <w:pPr>
                    <w:spacing w:after="101"/>
                    <w:contextualSpacing/>
                    <w:jc w:val="both"/>
                    <w:rPr>
                      <w:rFonts w:ascii="Arial" w:eastAsia="Times New Roman" w:hAnsi="Arial" w:cs="Arial"/>
                      <w:sz w:val="8"/>
                      <w:szCs w:val="8"/>
                      <w:lang w:val="en-US" w:eastAsia="es-ES"/>
                    </w:rPr>
                  </w:pPr>
                  <w:r w:rsidRPr="00051062">
                    <w:rPr>
                      <w:rFonts w:ascii="Arial" w:eastAsia="Times New Roman" w:hAnsi="Arial" w:cs="Arial"/>
                      <w:sz w:val="8"/>
                      <w:szCs w:val="8"/>
                      <w:lang w:val="en-US" w:eastAsia="es-ES"/>
                    </w:rPr>
                    <w:t> </w:t>
                  </w:r>
                </w:p>
              </w:tc>
              <w:tc>
                <w:tcPr>
                  <w:tcW w:w="482" w:type="dxa"/>
                </w:tcPr>
                <w:p w14:paraId="4168F1B5" w14:textId="77777777" w:rsidR="00051062" w:rsidRPr="00051062" w:rsidRDefault="00051062" w:rsidP="00051062">
                  <w:pPr>
                    <w:spacing w:after="101"/>
                    <w:contextualSpacing/>
                    <w:jc w:val="both"/>
                    <w:rPr>
                      <w:rFonts w:ascii="Arial" w:eastAsia="Times New Roman" w:hAnsi="Arial" w:cs="Arial"/>
                      <w:sz w:val="8"/>
                      <w:szCs w:val="8"/>
                      <w:lang w:val="en-US" w:eastAsia="es-ES"/>
                    </w:rPr>
                  </w:pPr>
                  <w:r w:rsidRPr="00051062">
                    <w:rPr>
                      <w:rFonts w:ascii="Arial" w:eastAsia="Times New Roman" w:hAnsi="Arial" w:cs="Arial"/>
                      <w:sz w:val="8"/>
                      <w:szCs w:val="8"/>
                      <w:lang w:val="en-US" w:eastAsia="es-ES"/>
                    </w:rPr>
                    <w:t> </w:t>
                  </w:r>
                </w:p>
              </w:tc>
              <w:tc>
                <w:tcPr>
                  <w:tcW w:w="482" w:type="dxa"/>
                </w:tcPr>
                <w:p w14:paraId="720D89D0" w14:textId="77777777" w:rsidR="00051062" w:rsidRPr="00051062" w:rsidRDefault="00051062" w:rsidP="00051062">
                  <w:pPr>
                    <w:spacing w:after="101"/>
                    <w:contextualSpacing/>
                    <w:jc w:val="both"/>
                    <w:rPr>
                      <w:rFonts w:ascii="Arial" w:eastAsia="Times New Roman" w:hAnsi="Arial" w:cs="Arial"/>
                      <w:sz w:val="8"/>
                      <w:szCs w:val="8"/>
                      <w:lang w:val="en-US" w:eastAsia="es-ES"/>
                    </w:rPr>
                  </w:pPr>
                  <w:r w:rsidRPr="00051062">
                    <w:rPr>
                      <w:rFonts w:ascii="Arial" w:eastAsia="Times New Roman" w:hAnsi="Arial" w:cs="Arial"/>
                      <w:sz w:val="8"/>
                      <w:szCs w:val="8"/>
                      <w:lang w:val="en-US" w:eastAsia="es-ES"/>
                    </w:rPr>
                    <w:t> </w:t>
                  </w:r>
                </w:p>
              </w:tc>
              <w:tc>
                <w:tcPr>
                  <w:tcW w:w="482" w:type="dxa"/>
                </w:tcPr>
                <w:p w14:paraId="0C6CE155" w14:textId="77777777" w:rsidR="00051062" w:rsidRPr="00051062" w:rsidRDefault="00051062" w:rsidP="00051062">
                  <w:pPr>
                    <w:spacing w:after="101"/>
                    <w:contextualSpacing/>
                    <w:jc w:val="both"/>
                    <w:rPr>
                      <w:rFonts w:ascii="Arial" w:eastAsia="Times New Roman" w:hAnsi="Arial" w:cs="Arial"/>
                      <w:sz w:val="8"/>
                      <w:szCs w:val="8"/>
                      <w:lang w:val="en-US" w:eastAsia="es-ES"/>
                    </w:rPr>
                  </w:pPr>
                </w:p>
              </w:tc>
              <w:tc>
                <w:tcPr>
                  <w:tcW w:w="482" w:type="dxa"/>
                </w:tcPr>
                <w:p w14:paraId="480D3B97" w14:textId="77777777" w:rsidR="00051062" w:rsidRPr="00051062" w:rsidRDefault="00051062" w:rsidP="00051062">
                  <w:pPr>
                    <w:spacing w:after="101"/>
                    <w:contextualSpacing/>
                    <w:jc w:val="both"/>
                    <w:rPr>
                      <w:rFonts w:ascii="Arial" w:eastAsia="Times New Roman" w:hAnsi="Arial" w:cs="Arial"/>
                      <w:sz w:val="8"/>
                      <w:szCs w:val="8"/>
                      <w:lang w:val="en-US" w:eastAsia="es-ES"/>
                    </w:rPr>
                  </w:pPr>
                </w:p>
              </w:tc>
              <w:tc>
                <w:tcPr>
                  <w:tcW w:w="482" w:type="dxa"/>
                </w:tcPr>
                <w:p w14:paraId="3EB3F529" w14:textId="77777777" w:rsidR="00051062" w:rsidRPr="00051062" w:rsidRDefault="00051062" w:rsidP="00051062">
                  <w:pPr>
                    <w:spacing w:after="101"/>
                    <w:contextualSpacing/>
                    <w:jc w:val="both"/>
                    <w:rPr>
                      <w:rFonts w:ascii="Arial" w:eastAsia="Times New Roman" w:hAnsi="Arial" w:cs="Arial"/>
                      <w:sz w:val="8"/>
                      <w:szCs w:val="8"/>
                      <w:lang w:val="en-US" w:eastAsia="es-ES"/>
                    </w:rPr>
                  </w:pPr>
                  <w:r w:rsidRPr="00051062">
                    <w:rPr>
                      <w:rFonts w:ascii="Arial" w:eastAsia="Times New Roman" w:hAnsi="Arial" w:cs="Arial"/>
                      <w:sz w:val="8"/>
                      <w:szCs w:val="8"/>
                      <w:lang w:val="en-US" w:eastAsia="es-ES"/>
                    </w:rPr>
                    <w:t> </w:t>
                  </w:r>
                </w:p>
              </w:tc>
              <w:tc>
                <w:tcPr>
                  <w:tcW w:w="482" w:type="dxa"/>
                </w:tcPr>
                <w:p w14:paraId="18D0EF8D" w14:textId="77777777" w:rsidR="00051062" w:rsidRPr="00051062" w:rsidRDefault="00051062" w:rsidP="00051062">
                  <w:pPr>
                    <w:spacing w:after="101"/>
                    <w:contextualSpacing/>
                    <w:jc w:val="both"/>
                    <w:rPr>
                      <w:rFonts w:ascii="Arial" w:eastAsia="Times New Roman" w:hAnsi="Arial" w:cs="Arial"/>
                      <w:sz w:val="8"/>
                      <w:szCs w:val="8"/>
                      <w:lang w:val="en-US" w:eastAsia="es-ES"/>
                    </w:rPr>
                  </w:pPr>
                </w:p>
              </w:tc>
              <w:tc>
                <w:tcPr>
                  <w:tcW w:w="482" w:type="dxa"/>
                </w:tcPr>
                <w:p w14:paraId="2282BCE8" w14:textId="77777777" w:rsidR="00051062" w:rsidRPr="00051062" w:rsidRDefault="00051062" w:rsidP="00051062">
                  <w:pPr>
                    <w:spacing w:after="101"/>
                    <w:contextualSpacing/>
                    <w:jc w:val="both"/>
                    <w:rPr>
                      <w:rFonts w:ascii="Arial" w:eastAsia="Times New Roman" w:hAnsi="Arial" w:cs="Arial"/>
                      <w:sz w:val="8"/>
                      <w:szCs w:val="8"/>
                      <w:lang w:val="en-US" w:eastAsia="es-ES"/>
                    </w:rPr>
                  </w:pPr>
                </w:p>
              </w:tc>
              <w:tc>
                <w:tcPr>
                  <w:tcW w:w="482" w:type="dxa"/>
                </w:tcPr>
                <w:p w14:paraId="0C95CB1A" w14:textId="77777777" w:rsidR="00051062" w:rsidRPr="00051062" w:rsidRDefault="00051062" w:rsidP="00051062">
                  <w:pPr>
                    <w:spacing w:after="101"/>
                    <w:contextualSpacing/>
                    <w:jc w:val="both"/>
                    <w:rPr>
                      <w:rFonts w:ascii="Arial" w:eastAsia="Times New Roman" w:hAnsi="Arial" w:cs="Arial"/>
                      <w:sz w:val="8"/>
                      <w:szCs w:val="8"/>
                      <w:lang w:val="en-US" w:eastAsia="es-ES"/>
                    </w:rPr>
                  </w:pPr>
                </w:p>
              </w:tc>
            </w:tr>
            <w:tr w:rsidR="00051062" w:rsidRPr="00051062" w14:paraId="785F2400" w14:textId="77777777" w:rsidTr="00051062">
              <w:trPr>
                <w:trHeight w:val="20"/>
                <w:tblHeader/>
                <w:jc w:val="center"/>
              </w:trPr>
              <w:tc>
                <w:tcPr>
                  <w:tcW w:w="482" w:type="dxa"/>
                </w:tcPr>
                <w:p w14:paraId="57A4037A"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4A265243"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r w:rsidRPr="00051062">
                    <w:rPr>
                      <w:rFonts w:ascii="Arial" w:eastAsia="Times New Roman" w:hAnsi="Arial" w:cs="Arial"/>
                      <w:color w:val="FFFFFF" w:themeColor="background1"/>
                      <w:sz w:val="8"/>
                      <w:szCs w:val="8"/>
                      <w:lang w:val="en-US" w:eastAsia="es-ES"/>
                    </w:rPr>
                    <w:t>-</w:t>
                  </w:r>
                </w:p>
              </w:tc>
              <w:tc>
                <w:tcPr>
                  <w:tcW w:w="482" w:type="dxa"/>
                </w:tcPr>
                <w:p w14:paraId="3B2EA03E"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06C64471"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7F3C5553"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48A24CC9"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156889C6"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667A20BB"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7646A1C9"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0EB9A5E4"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031DD7B3"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2AE8A686"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3A493AE0"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266465D7"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74A3A100"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44646A2C"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5B49E67C"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3D1C0E58"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r>
            <w:tr w:rsidR="00051062" w:rsidRPr="00051062" w14:paraId="712DCF98" w14:textId="77777777" w:rsidTr="00051062">
              <w:trPr>
                <w:trHeight w:val="20"/>
                <w:tblHeader/>
                <w:jc w:val="center"/>
              </w:trPr>
              <w:tc>
                <w:tcPr>
                  <w:tcW w:w="482" w:type="dxa"/>
                </w:tcPr>
                <w:p w14:paraId="74F512A0"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78D8836D"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r w:rsidRPr="00051062">
                    <w:rPr>
                      <w:rFonts w:ascii="Arial" w:eastAsia="Times New Roman" w:hAnsi="Arial" w:cs="Arial"/>
                      <w:color w:val="FFFFFF" w:themeColor="background1"/>
                      <w:sz w:val="8"/>
                      <w:szCs w:val="8"/>
                      <w:lang w:val="en-US" w:eastAsia="es-ES"/>
                    </w:rPr>
                    <w:t>-</w:t>
                  </w:r>
                </w:p>
              </w:tc>
              <w:tc>
                <w:tcPr>
                  <w:tcW w:w="482" w:type="dxa"/>
                </w:tcPr>
                <w:p w14:paraId="2536DDD1"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44E86016"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21BAF892"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1CDEC4F2"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29362B77"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1E2E4CDF"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7147DC47"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6CDA84C1"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1623CEC9"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76C0B36F"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59B08EED"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6567FFA0"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61C67BAF"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1683CB42"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59195EEB"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c>
                <w:tcPr>
                  <w:tcW w:w="482" w:type="dxa"/>
                </w:tcPr>
                <w:p w14:paraId="3D5B4333" w14:textId="77777777" w:rsidR="00051062" w:rsidRPr="00051062" w:rsidRDefault="00051062" w:rsidP="00051062">
                  <w:pPr>
                    <w:spacing w:after="101"/>
                    <w:contextualSpacing/>
                    <w:jc w:val="both"/>
                    <w:rPr>
                      <w:rFonts w:ascii="Arial" w:eastAsia="Times New Roman" w:hAnsi="Arial" w:cs="Arial"/>
                      <w:color w:val="FFFFFF" w:themeColor="background1"/>
                      <w:sz w:val="8"/>
                      <w:szCs w:val="8"/>
                      <w:lang w:val="en-US" w:eastAsia="es-ES"/>
                    </w:rPr>
                  </w:pPr>
                </w:p>
              </w:tc>
            </w:tr>
          </w:tbl>
          <w:p w14:paraId="0581F2C8" w14:textId="77777777" w:rsidR="00051062" w:rsidRPr="00051062" w:rsidRDefault="00051062" w:rsidP="00051062">
            <w:pPr>
              <w:tabs>
                <w:tab w:val="left" w:pos="3456"/>
              </w:tabs>
              <w:spacing w:before="20" w:after="0"/>
              <w:contextualSpacing/>
              <w:jc w:val="both"/>
              <w:rPr>
                <w:rFonts w:ascii="Arial" w:eastAsia="Times New Roman" w:hAnsi="Arial" w:cs="Arial"/>
                <w:b/>
                <w:sz w:val="15"/>
                <w:szCs w:val="15"/>
                <w:lang w:val="es-MX" w:eastAsia="es-ES"/>
              </w:rPr>
            </w:pPr>
          </w:p>
          <w:p w14:paraId="654BA02C" w14:textId="77777777" w:rsidR="00051062" w:rsidRPr="00051062" w:rsidRDefault="00051062" w:rsidP="00051062">
            <w:pPr>
              <w:tabs>
                <w:tab w:val="left" w:pos="3456"/>
              </w:tabs>
              <w:spacing w:before="20" w:after="0"/>
              <w:contextualSpacing/>
              <w:jc w:val="center"/>
              <w:rPr>
                <w:rFonts w:ascii="Arial" w:eastAsia="Times New Roman" w:hAnsi="Arial" w:cs="Arial"/>
                <w:b/>
                <w:sz w:val="15"/>
                <w:szCs w:val="15"/>
                <w:lang w:val="es-MX" w:eastAsia="es-ES"/>
              </w:rPr>
            </w:pPr>
          </w:p>
        </w:tc>
      </w:tr>
      <w:tr w:rsidR="00051062" w:rsidRPr="00051062" w14:paraId="6DE9B56F" w14:textId="77777777" w:rsidTr="00051062">
        <w:trPr>
          <w:trHeight w:val="20"/>
        </w:trPr>
        <w:tc>
          <w:tcPr>
            <w:tcW w:w="9863" w:type="dxa"/>
            <w:gridSpan w:val="2"/>
            <w:tcBorders>
              <w:top w:val="single" w:sz="6" w:space="0" w:color="auto"/>
              <w:left w:val="single" w:sz="6" w:space="0" w:color="auto"/>
              <w:bottom w:val="single" w:sz="6" w:space="0" w:color="auto"/>
              <w:right w:val="single" w:sz="6" w:space="0" w:color="auto"/>
            </w:tcBorders>
            <w:shd w:val="clear" w:color="auto" w:fill="auto"/>
          </w:tcPr>
          <w:p w14:paraId="123DF4EC" w14:textId="77777777" w:rsidR="00051062" w:rsidRPr="00051062" w:rsidRDefault="00051062" w:rsidP="00051062">
            <w:pPr>
              <w:tabs>
                <w:tab w:val="left" w:pos="3456"/>
              </w:tabs>
              <w:spacing w:before="20" w:after="0"/>
              <w:contextualSpacing/>
              <w:jc w:val="center"/>
              <w:rPr>
                <w:rFonts w:ascii="Arial" w:eastAsia="Times New Roman" w:hAnsi="Arial" w:cs="Arial"/>
                <w:b/>
                <w:sz w:val="15"/>
                <w:szCs w:val="15"/>
                <w:lang w:val="es-MX" w:eastAsia="es-ES"/>
              </w:rPr>
            </w:pPr>
          </w:p>
        </w:tc>
      </w:tr>
      <w:tr w:rsidR="00051062" w:rsidRPr="00051062" w14:paraId="30E6C3EF" w14:textId="77777777" w:rsidTr="00051062">
        <w:trPr>
          <w:trHeight w:val="20"/>
        </w:trPr>
        <w:tc>
          <w:tcPr>
            <w:tcW w:w="9863" w:type="dxa"/>
            <w:gridSpan w:val="2"/>
            <w:tcBorders>
              <w:top w:val="single" w:sz="6" w:space="0" w:color="auto"/>
              <w:left w:val="single" w:sz="6" w:space="0" w:color="auto"/>
              <w:bottom w:val="single" w:sz="6" w:space="0" w:color="auto"/>
              <w:right w:val="single" w:sz="6" w:space="0" w:color="auto"/>
            </w:tcBorders>
          </w:tcPr>
          <w:p w14:paraId="39E249E7" w14:textId="77777777" w:rsidR="00051062" w:rsidRPr="00051062" w:rsidRDefault="00051062" w:rsidP="00051062">
            <w:pPr>
              <w:spacing w:before="20" w:after="0"/>
              <w:contextualSpacing/>
              <w:jc w:val="both"/>
              <w:rPr>
                <w:rFonts w:ascii="Arial" w:eastAsia="Times New Roman" w:hAnsi="Arial" w:cs="Arial"/>
                <w:sz w:val="15"/>
                <w:szCs w:val="15"/>
                <w:lang w:val="es-MX" w:eastAsia="es-ES"/>
              </w:rPr>
            </w:pPr>
          </w:p>
          <w:p w14:paraId="3939F005" w14:textId="77777777" w:rsidR="00051062" w:rsidRPr="00051062" w:rsidRDefault="00051062" w:rsidP="00051062">
            <w:pPr>
              <w:spacing w:before="20" w:after="0"/>
              <w:contextualSpacing/>
              <w:jc w:val="both"/>
              <w:rPr>
                <w:rFonts w:ascii="Arial" w:eastAsia="Times New Roman" w:hAnsi="Arial" w:cs="Arial"/>
                <w:sz w:val="15"/>
                <w:szCs w:val="15"/>
                <w:lang w:val="es-MX" w:eastAsia="es-ES"/>
              </w:rPr>
            </w:pPr>
          </w:p>
          <w:tbl>
            <w:tblPr>
              <w:tblW w:w="9652" w:type="dxa"/>
              <w:tblInd w:w="51" w:type="dxa"/>
              <w:tblCellMar>
                <w:left w:w="72" w:type="dxa"/>
                <w:right w:w="72" w:type="dxa"/>
              </w:tblCellMar>
              <w:tblLook w:val="0000" w:firstRow="0" w:lastRow="0" w:firstColumn="0" w:lastColumn="0" w:noHBand="0" w:noVBand="0"/>
            </w:tblPr>
            <w:tblGrid>
              <w:gridCol w:w="1505"/>
              <w:gridCol w:w="1645"/>
              <w:gridCol w:w="6502"/>
            </w:tblGrid>
            <w:tr w:rsidR="00051062" w:rsidRPr="00051062" w14:paraId="37F2E9C8"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B9C62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 LOS CAMPOS DEL ARCHIVO</w:t>
                  </w:r>
                </w:p>
              </w:tc>
            </w:tr>
            <w:tr w:rsidR="00051062" w:rsidRPr="00051062" w14:paraId="102ECCF5"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FF78F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Clave del Campo</w:t>
                  </w:r>
                </w:p>
              </w:tc>
              <w:tc>
                <w:tcPr>
                  <w:tcW w:w="16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D1923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5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E3688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17C7345C"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6E797D6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H3102 _D01</w:t>
                  </w:r>
                </w:p>
              </w:tc>
              <w:tc>
                <w:tcPr>
                  <w:tcW w:w="1645" w:type="dxa"/>
                  <w:tcBorders>
                    <w:top w:val="single" w:sz="6" w:space="0" w:color="auto"/>
                    <w:left w:val="single" w:sz="6" w:space="0" w:color="auto"/>
                    <w:bottom w:val="single" w:sz="6" w:space="0" w:color="auto"/>
                    <w:right w:val="single" w:sz="6" w:space="0" w:color="auto"/>
                  </w:tcBorders>
                </w:tcPr>
                <w:p w14:paraId="45CD1E0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Año</w:t>
                  </w:r>
                </w:p>
              </w:tc>
              <w:tc>
                <w:tcPr>
                  <w:tcW w:w="6502" w:type="dxa"/>
                  <w:tcBorders>
                    <w:top w:val="single" w:sz="6" w:space="0" w:color="auto"/>
                    <w:left w:val="single" w:sz="6" w:space="0" w:color="auto"/>
                    <w:bottom w:val="single" w:sz="6" w:space="0" w:color="auto"/>
                    <w:right w:val="single" w:sz="6" w:space="0" w:color="auto"/>
                  </w:tcBorders>
                </w:tcPr>
                <w:p w14:paraId="6904E5C0"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4 dígitos del año que se reporta.</w:t>
                  </w:r>
                </w:p>
                <w:p w14:paraId="7BEEEB56"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2CA6C560"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5030797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H3102 _D02</w:t>
                  </w:r>
                </w:p>
              </w:tc>
              <w:tc>
                <w:tcPr>
                  <w:tcW w:w="1645" w:type="dxa"/>
                  <w:tcBorders>
                    <w:top w:val="single" w:sz="6" w:space="0" w:color="auto"/>
                    <w:left w:val="single" w:sz="6" w:space="0" w:color="auto"/>
                    <w:bottom w:val="single" w:sz="6" w:space="0" w:color="auto"/>
                    <w:right w:val="single" w:sz="6" w:space="0" w:color="auto"/>
                  </w:tcBorders>
                  <w:shd w:val="clear" w:color="auto" w:fill="auto"/>
                </w:tcPr>
                <w:p w14:paraId="6EB0FEC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Mes</w:t>
                  </w:r>
                </w:p>
              </w:tc>
              <w:tc>
                <w:tcPr>
                  <w:tcW w:w="6502" w:type="dxa"/>
                  <w:tcBorders>
                    <w:top w:val="single" w:sz="6" w:space="0" w:color="auto"/>
                    <w:left w:val="single" w:sz="6" w:space="0" w:color="auto"/>
                    <w:bottom w:val="single" w:sz="6" w:space="0" w:color="auto"/>
                    <w:right w:val="single" w:sz="6" w:space="0" w:color="auto"/>
                  </w:tcBorders>
                  <w:shd w:val="clear" w:color="auto" w:fill="auto"/>
                </w:tcPr>
                <w:p w14:paraId="172C1B9A"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dígitos del mes que se reporta (1 a 12).</w:t>
                  </w:r>
                </w:p>
                <w:p w14:paraId="122B92AE"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3FC69C74"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14EEB52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H3102 _D03</w:t>
                  </w:r>
                </w:p>
              </w:tc>
              <w:tc>
                <w:tcPr>
                  <w:tcW w:w="1645" w:type="dxa"/>
                  <w:tcBorders>
                    <w:top w:val="single" w:sz="6" w:space="0" w:color="auto"/>
                    <w:left w:val="single" w:sz="6" w:space="0" w:color="auto"/>
                    <w:bottom w:val="single" w:sz="6" w:space="0" w:color="auto"/>
                    <w:right w:val="single" w:sz="6" w:space="0" w:color="auto"/>
                  </w:tcBorders>
                </w:tcPr>
                <w:p w14:paraId="24A7E19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código IDA del Proveedor que cuenta con Numeración Nacional Provista</w:t>
                  </w:r>
                </w:p>
              </w:tc>
              <w:tc>
                <w:tcPr>
                  <w:tcW w:w="6502" w:type="dxa"/>
                  <w:tcBorders>
                    <w:top w:val="single" w:sz="6" w:space="0" w:color="auto"/>
                    <w:left w:val="single" w:sz="6" w:space="0" w:color="auto"/>
                    <w:bottom w:val="single" w:sz="6" w:space="0" w:color="auto"/>
                    <w:right w:val="single" w:sz="6" w:space="0" w:color="auto"/>
                  </w:tcBorders>
                </w:tcPr>
                <w:p w14:paraId="5785806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utiliza Numeración Nacional provista por otros Concesionarios de uso comercial o de RPT para la prestación de servicios de telecomunicaciones a los usuarios.</w:t>
                  </w:r>
                </w:p>
                <w:p w14:paraId="379C75A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085AF11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23DF121D"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49C383BC"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416CF7A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H3102 _D04</w:t>
                  </w:r>
                </w:p>
              </w:tc>
              <w:tc>
                <w:tcPr>
                  <w:tcW w:w="1645" w:type="dxa"/>
                  <w:tcBorders>
                    <w:top w:val="single" w:sz="6" w:space="0" w:color="auto"/>
                    <w:left w:val="single" w:sz="6" w:space="0" w:color="auto"/>
                    <w:bottom w:val="single" w:sz="6" w:space="0" w:color="auto"/>
                    <w:right w:val="single" w:sz="6" w:space="0" w:color="auto"/>
                  </w:tcBorders>
                </w:tcPr>
                <w:p w14:paraId="0C651ED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Zona</w:t>
                  </w:r>
                </w:p>
              </w:tc>
              <w:tc>
                <w:tcPr>
                  <w:tcW w:w="6502" w:type="dxa"/>
                  <w:tcBorders>
                    <w:top w:val="single" w:sz="6" w:space="0" w:color="auto"/>
                    <w:left w:val="single" w:sz="6" w:space="0" w:color="auto"/>
                    <w:bottom w:val="single" w:sz="6" w:space="0" w:color="auto"/>
                    <w:right w:val="single" w:sz="6" w:space="0" w:color="auto"/>
                  </w:tcBorders>
                </w:tcPr>
                <w:p w14:paraId="1E5C7319"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Ingresar el dígito de la zona a la que corresponde el bloque de Numeración Nacional asignado que se reporta (2 a 9) </w:t>
                  </w:r>
                </w:p>
                <w:p w14:paraId="5BB855E1"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440DFC7A"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6CA1ABD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H3102 _D05</w:t>
                  </w:r>
                </w:p>
              </w:tc>
              <w:tc>
                <w:tcPr>
                  <w:tcW w:w="1645" w:type="dxa"/>
                  <w:tcBorders>
                    <w:top w:val="single" w:sz="6" w:space="0" w:color="auto"/>
                    <w:left w:val="single" w:sz="6" w:space="0" w:color="auto"/>
                    <w:bottom w:val="single" w:sz="6" w:space="0" w:color="auto"/>
                    <w:right w:val="single" w:sz="6" w:space="0" w:color="auto"/>
                  </w:tcBorders>
                </w:tcPr>
                <w:p w14:paraId="1149800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Modalidad de uso</w:t>
                  </w:r>
                </w:p>
              </w:tc>
              <w:tc>
                <w:tcPr>
                  <w:tcW w:w="6502" w:type="dxa"/>
                  <w:tcBorders>
                    <w:top w:val="single" w:sz="6" w:space="0" w:color="auto"/>
                    <w:left w:val="single" w:sz="6" w:space="0" w:color="auto"/>
                    <w:bottom w:val="single" w:sz="6" w:space="0" w:color="auto"/>
                    <w:right w:val="single" w:sz="6" w:space="0" w:color="auto"/>
                  </w:tcBorders>
                </w:tcPr>
                <w:p w14:paraId="4BC1D713" w14:textId="77777777" w:rsidR="00051062" w:rsidRPr="00051062" w:rsidRDefault="00051062" w:rsidP="00051062">
                  <w:pPr>
                    <w:spacing w:before="20" w:after="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MX" w:eastAsia="es-ES"/>
                    </w:rPr>
                    <w:t xml:space="preserve">Ingresar la modalidad de uso asociada al bloque de Numeración Nacional provista que se reporta la cual deberá coincidir con la registrada en el Plan Nacional de Numeración. </w:t>
                  </w:r>
                </w:p>
                <w:p w14:paraId="6664CCC4" w14:textId="77777777" w:rsidR="00051062" w:rsidRPr="00051062" w:rsidRDefault="00051062" w:rsidP="00051062">
                  <w:pPr>
                    <w:spacing w:before="20" w:after="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Las modalidades de uso que se deberán informar en este campo son: “FIJO”, “MOVIL CPP” y “MOVIL MPP.</w:t>
                  </w:r>
                </w:p>
                <w:p w14:paraId="4410656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ES_tradnl" w:eastAsia="es-ES"/>
                    </w:rPr>
                    <w:t>Campo alfabético obligatorio.</w:t>
                  </w:r>
                </w:p>
              </w:tc>
            </w:tr>
            <w:tr w:rsidR="00051062" w:rsidRPr="00051062" w14:paraId="2D5ECD8C"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679B9DAC"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H3102 _D06</w:t>
                  </w:r>
                </w:p>
              </w:tc>
              <w:tc>
                <w:tcPr>
                  <w:tcW w:w="1645" w:type="dxa"/>
                  <w:tcBorders>
                    <w:top w:val="single" w:sz="6" w:space="0" w:color="auto"/>
                    <w:left w:val="single" w:sz="6" w:space="0" w:color="auto"/>
                    <w:bottom w:val="single" w:sz="6" w:space="0" w:color="auto"/>
                    <w:right w:val="single" w:sz="6" w:space="0" w:color="auto"/>
                  </w:tcBorders>
                </w:tcPr>
                <w:p w14:paraId="57FCC904"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inicial</w:t>
                  </w:r>
                </w:p>
              </w:tc>
              <w:tc>
                <w:tcPr>
                  <w:tcW w:w="6502" w:type="dxa"/>
                  <w:tcBorders>
                    <w:top w:val="single" w:sz="6" w:space="0" w:color="auto"/>
                    <w:left w:val="single" w:sz="6" w:space="0" w:color="auto"/>
                    <w:bottom w:val="single" w:sz="6" w:space="0" w:color="auto"/>
                    <w:right w:val="single" w:sz="6" w:space="0" w:color="auto"/>
                  </w:tcBorders>
                </w:tcPr>
                <w:p w14:paraId="17B8901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Nacional con el que inicia el Bloque de numeración nacional provista que se reporta.</w:t>
                  </w:r>
                </w:p>
                <w:p w14:paraId="1E7DBDC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informar números individuales, el número inicial y final deberán ser iguales.</w:t>
                  </w:r>
                </w:p>
                <w:p w14:paraId="58E6E7F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6C1E987A"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29003845"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H3102 _D07</w:t>
                  </w:r>
                </w:p>
              </w:tc>
              <w:tc>
                <w:tcPr>
                  <w:tcW w:w="1645" w:type="dxa"/>
                  <w:tcBorders>
                    <w:top w:val="single" w:sz="6" w:space="0" w:color="auto"/>
                    <w:left w:val="single" w:sz="6" w:space="0" w:color="auto"/>
                    <w:bottom w:val="single" w:sz="6" w:space="0" w:color="auto"/>
                    <w:right w:val="single" w:sz="6" w:space="0" w:color="auto"/>
                  </w:tcBorders>
                </w:tcPr>
                <w:p w14:paraId="087B82B1"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final</w:t>
                  </w:r>
                </w:p>
              </w:tc>
              <w:tc>
                <w:tcPr>
                  <w:tcW w:w="6502" w:type="dxa"/>
                  <w:tcBorders>
                    <w:top w:val="single" w:sz="6" w:space="0" w:color="auto"/>
                    <w:left w:val="single" w:sz="6" w:space="0" w:color="auto"/>
                    <w:bottom w:val="single" w:sz="6" w:space="0" w:color="auto"/>
                    <w:right w:val="single" w:sz="6" w:space="0" w:color="auto"/>
                  </w:tcBorders>
                </w:tcPr>
                <w:p w14:paraId="055168B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Nacional con el que termina el Bloque de numeración nacional provista que se reporta.</w:t>
                  </w:r>
                </w:p>
                <w:p w14:paraId="1F29FE1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informar números individuales, el número inicial y final deberán ser iguales.</w:t>
                  </w:r>
                </w:p>
                <w:p w14:paraId="2906274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35043C8A"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6CCC628D"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H3102 _D08</w:t>
                  </w:r>
                </w:p>
              </w:tc>
              <w:tc>
                <w:tcPr>
                  <w:tcW w:w="1645" w:type="dxa"/>
                  <w:tcBorders>
                    <w:top w:val="single" w:sz="6" w:space="0" w:color="auto"/>
                    <w:left w:val="single" w:sz="6" w:space="0" w:color="auto"/>
                    <w:bottom w:val="single" w:sz="6" w:space="0" w:color="auto"/>
                    <w:right w:val="single" w:sz="6" w:space="0" w:color="auto"/>
                  </w:tcBorders>
                </w:tcPr>
                <w:p w14:paraId="77ED9A27"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provista</w:t>
                  </w:r>
                </w:p>
              </w:tc>
              <w:tc>
                <w:tcPr>
                  <w:tcW w:w="6502" w:type="dxa"/>
                  <w:tcBorders>
                    <w:top w:val="single" w:sz="6" w:space="0" w:color="auto"/>
                    <w:left w:val="single" w:sz="6" w:space="0" w:color="auto"/>
                    <w:bottom w:val="single" w:sz="6" w:space="0" w:color="auto"/>
                    <w:right w:val="single" w:sz="6" w:space="0" w:color="auto"/>
                  </w:tcBorders>
                </w:tcPr>
                <w:p w14:paraId="713FCFC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Nacionales provistos, por un Concesionario de uso comercial o de RPT, comprendidos en el Bloque de Numeración Nacional que se reporta.</w:t>
                  </w:r>
                </w:p>
                <w:p w14:paraId="381266F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084C077D"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7E933FD0"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H3102 _D09</w:t>
                  </w:r>
                </w:p>
              </w:tc>
              <w:tc>
                <w:tcPr>
                  <w:tcW w:w="1645" w:type="dxa"/>
                  <w:tcBorders>
                    <w:top w:val="single" w:sz="6" w:space="0" w:color="auto"/>
                    <w:left w:val="single" w:sz="6" w:space="0" w:color="auto"/>
                    <w:bottom w:val="single" w:sz="6" w:space="0" w:color="auto"/>
                    <w:right w:val="single" w:sz="6" w:space="0" w:color="auto"/>
                  </w:tcBorders>
                </w:tcPr>
                <w:p w14:paraId="72040BEA"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Total de Numeración Activa </w:t>
                  </w:r>
                  <w:proofErr w:type="spellStart"/>
                  <w:r w:rsidRPr="00051062">
                    <w:rPr>
                      <w:rFonts w:ascii="Arial" w:eastAsia="Times New Roman" w:hAnsi="Arial" w:cs="Arial"/>
                      <w:b/>
                      <w:sz w:val="16"/>
                      <w:szCs w:val="16"/>
                      <w:lang w:val="es-MX" w:eastAsia="es-ES"/>
                    </w:rPr>
                    <w:t>Pospago</w:t>
                  </w:r>
                  <w:proofErr w:type="spellEnd"/>
                  <w:r w:rsidRPr="00051062">
                    <w:rPr>
                      <w:rFonts w:ascii="Arial" w:eastAsia="Times New Roman" w:hAnsi="Arial" w:cs="Arial"/>
                      <w:b/>
                      <w:sz w:val="16"/>
                      <w:szCs w:val="16"/>
                      <w:lang w:val="es-MX" w:eastAsia="es-ES"/>
                    </w:rPr>
                    <w:t>/Prepago</w:t>
                  </w:r>
                </w:p>
              </w:tc>
              <w:tc>
                <w:tcPr>
                  <w:tcW w:w="6502" w:type="dxa"/>
                  <w:tcBorders>
                    <w:top w:val="single" w:sz="6" w:space="0" w:color="auto"/>
                    <w:left w:val="single" w:sz="6" w:space="0" w:color="auto"/>
                    <w:bottom w:val="single" w:sz="6" w:space="0" w:color="auto"/>
                    <w:right w:val="single" w:sz="6" w:space="0" w:color="auto"/>
                  </w:tcBorders>
                </w:tcPr>
                <w:p w14:paraId="204A0BD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Nacionales provistos, por un Concesionario de uso comercial o de RPT, comprendidos en el Bloque de numeración que se reporta y que se encuentran asociados a un Usuario al cual se le provee un Servicio de Telecomunicaciones en cualquier modalidad de contratación y que cuentan con capacidad para originar y/o recibir Tráfico.</w:t>
                  </w:r>
                </w:p>
                <w:p w14:paraId="53B600D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158E9E66"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67C7FAC8"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H3102 _D10</w:t>
                  </w:r>
                </w:p>
              </w:tc>
              <w:tc>
                <w:tcPr>
                  <w:tcW w:w="1645" w:type="dxa"/>
                  <w:tcBorders>
                    <w:top w:val="single" w:sz="6" w:space="0" w:color="auto"/>
                    <w:left w:val="single" w:sz="6" w:space="0" w:color="auto"/>
                    <w:bottom w:val="single" w:sz="6" w:space="0" w:color="auto"/>
                    <w:right w:val="single" w:sz="6" w:space="0" w:color="auto"/>
                  </w:tcBorders>
                </w:tcPr>
                <w:p w14:paraId="7DECC995"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Inactiva</w:t>
                  </w:r>
                </w:p>
              </w:tc>
              <w:tc>
                <w:tcPr>
                  <w:tcW w:w="6502" w:type="dxa"/>
                  <w:tcBorders>
                    <w:top w:val="single" w:sz="6" w:space="0" w:color="auto"/>
                    <w:left w:val="single" w:sz="6" w:space="0" w:color="auto"/>
                    <w:bottom w:val="single" w:sz="6" w:space="0" w:color="auto"/>
                    <w:right w:val="single" w:sz="6" w:space="0" w:color="auto"/>
                  </w:tcBorders>
                </w:tcPr>
                <w:p w14:paraId="7FFE4DC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Nacionales provistos, por un Concesionario de uso comercial o de RPT, comprendidos en el Bloque de numeración que se reporta y que se encuentran asociados a un Usuario que contrató un servicio de telecomunicaciones y que por políticas de su Proveedor tiene inhabilitada la posibilidad de originar y recibir Tráfico.</w:t>
                  </w:r>
                </w:p>
                <w:p w14:paraId="59FB378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3AEBB95B"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1B5F6CCC"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H3102 _D11</w:t>
                  </w:r>
                </w:p>
              </w:tc>
              <w:tc>
                <w:tcPr>
                  <w:tcW w:w="1645" w:type="dxa"/>
                  <w:tcBorders>
                    <w:top w:val="single" w:sz="6" w:space="0" w:color="auto"/>
                    <w:left w:val="single" w:sz="6" w:space="0" w:color="auto"/>
                    <w:bottom w:val="single" w:sz="6" w:space="0" w:color="auto"/>
                    <w:right w:val="single" w:sz="6" w:space="0" w:color="auto"/>
                  </w:tcBorders>
                </w:tcPr>
                <w:p w14:paraId="36DD9B5D"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para Uso Interno</w:t>
                  </w:r>
                </w:p>
              </w:tc>
              <w:tc>
                <w:tcPr>
                  <w:tcW w:w="6502" w:type="dxa"/>
                  <w:tcBorders>
                    <w:top w:val="single" w:sz="6" w:space="0" w:color="auto"/>
                    <w:left w:val="single" w:sz="6" w:space="0" w:color="auto"/>
                    <w:bottom w:val="single" w:sz="6" w:space="0" w:color="auto"/>
                    <w:right w:val="single" w:sz="6" w:space="0" w:color="auto"/>
                  </w:tcBorders>
                </w:tcPr>
                <w:p w14:paraId="6E9DFCA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Nacionales provistos, por un Concesionario de uso comercial o de RPT, comprendidos en el Bloque de numeración que se reporta y que los Proveedores asocian internamente al funcionamiento de alguno de sus sistemas o plataformas.</w:t>
                  </w:r>
                </w:p>
                <w:p w14:paraId="3DF3540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1338C84B"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0032BAF8"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H3102 _D12</w:t>
                  </w:r>
                </w:p>
              </w:tc>
              <w:tc>
                <w:tcPr>
                  <w:tcW w:w="1645" w:type="dxa"/>
                  <w:tcBorders>
                    <w:top w:val="single" w:sz="6" w:space="0" w:color="auto"/>
                    <w:left w:val="single" w:sz="6" w:space="0" w:color="auto"/>
                    <w:bottom w:val="single" w:sz="6" w:space="0" w:color="auto"/>
                    <w:right w:val="single" w:sz="6" w:space="0" w:color="auto"/>
                  </w:tcBorders>
                </w:tcPr>
                <w:p w14:paraId="353B6694"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Portada a otros PST</w:t>
                  </w:r>
                </w:p>
              </w:tc>
              <w:tc>
                <w:tcPr>
                  <w:tcW w:w="6502" w:type="dxa"/>
                  <w:tcBorders>
                    <w:top w:val="single" w:sz="6" w:space="0" w:color="auto"/>
                    <w:left w:val="single" w:sz="6" w:space="0" w:color="auto"/>
                    <w:bottom w:val="single" w:sz="6" w:space="0" w:color="auto"/>
                    <w:right w:val="single" w:sz="6" w:space="0" w:color="auto"/>
                  </w:tcBorders>
                </w:tcPr>
                <w:p w14:paraId="42DB153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Nacionales provistos, por un Concesionario de uso comercial o de RPT, comprendidos en el Bloque de numeración que se reporta y que se encuentran asociados a un Usuario que cambió de Proveedor mediante un proceso de Portabilidad.</w:t>
                  </w:r>
                </w:p>
                <w:p w14:paraId="69CA5C0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6A558529"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046899A0"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H3102 _D13</w:t>
                  </w:r>
                </w:p>
              </w:tc>
              <w:tc>
                <w:tcPr>
                  <w:tcW w:w="1645" w:type="dxa"/>
                  <w:tcBorders>
                    <w:top w:val="single" w:sz="6" w:space="0" w:color="auto"/>
                    <w:left w:val="single" w:sz="6" w:space="0" w:color="auto"/>
                    <w:bottom w:val="single" w:sz="6" w:space="0" w:color="auto"/>
                    <w:right w:val="single" w:sz="6" w:space="0" w:color="auto"/>
                  </w:tcBorders>
                </w:tcPr>
                <w:p w14:paraId="3BDA4154"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en Periodo de Recuperación</w:t>
                  </w:r>
                </w:p>
              </w:tc>
              <w:tc>
                <w:tcPr>
                  <w:tcW w:w="6502" w:type="dxa"/>
                  <w:tcBorders>
                    <w:top w:val="single" w:sz="6" w:space="0" w:color="auto"/>
                    <w:left w:val="single" w:sz="6" w:space="0" w:color="auto"/>
                    <w:bottom w:val="single" w:sz="6" w:space="0" w:color="auto"/>
                    <w:right w:val="single" w:sz="6" w:space="0" w:color="auto"/>
                  </w:tcBorders>
                </w:tcPr>
                <w:p w14:paraId="3F0901D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Nacionales provistos, por un Concesionario de uso comercial o de RPT,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579781A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5825BE9A"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6DE25726"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H3102 _D14</w:t>
                  </w:r>
                </w:p>
              </w:tc>
              <w:tc>
                <w:tcPr>
                  <w:tcW w:w="1645" w:type="dxa"/>
                  <w:tcBorders>
                    <w:top w:val="single" w:sz="6" w:space="0" w:color="auto"/>
                    <w:left w:val="single" w:sz="6" w:space="0" w:color="auto"/>
                    <w:bottom w:val="single" w:sz="6" w:space="0" w:color="auto"/>
                    <w:right w:val="single" w:sz="6" w:space="0" w:color="auto"/>
                  </w:tcBorders>
                </w:tcPr>
                <w:p w14:paraId="1F36442B"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para Telefonía Pública</w:t>
                  </w:r>
                </w:p>
              </w:tc>
              <w:tc>
                <w:tcPr>
                  <w:tcW w:w="6502" w:type="dxa"/>
                  <w:tcBorders>
                    <w:top w:val="single" w:sz="6" w:space="0" w:color="auto"/>
                    <w:left w:val="single" w:sz="6" w:space="0" w:color="auto"/>
                    <w:bottom w:val="single" w:sz="6" w:space="0" w:color="auto"/>
                    <w:right w:val="single" w:sz="6" w:space="0" w:color="auto"/>
                  </w:tcBorders>
                </w:tcPr>
                <w:p w14:paraId="7FE1E6B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Nacionales provistos, por un Concesionario de uso comercial o de RPT, comprendidos en el Bloque de numeración que se reporta y que se encuentran asociados a aparatos telefónicos de uso público y que se encuentran habilitados para originar y/o recibir Tráfico.</w:t>
                  </w:r>
                </w:p>
                <w:p w14:paraId="185D8E3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741AA389"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3B0E05FE"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H3102 _D15</w:t>
                  </w:r>
                </w:p>
              </w:tc>
              <w:tc>
                <w:tcPr>
                  <w:tcW w:w="1645" w:type="dxa"/>
                  <w:tcBorders>
                    <w:top w:val="single" w:sz="6" w:space="0" w:color="auto"/>
                    <w:left w:val="single" w:sz="6" w:space="0" w:color="auto"/>
                    <w:bottom w:val="single" w:sz="6" w:space="0" w:color="auto"/>
                    <w:right w:val="single" w:sz="6" w:space="0" w:color="auto"/>
                  </w:tcBorders>
                </w:tcPr>
                <w:p w14:paraId="2408B844"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Utilizada</w:t>
                  </w:r>
                </w:p>
              </w:tc>
              <w:tc>
                <w:tcPr>
                  <w:tcW w:w="6502" w:type="dxa"/>
                  <w:tcBorders>
                    <w:top w:val="single" w:sz="6" w:space="0" w:color="auto"/>
                    <w:left w:val="single" w:sz="6" w:space="0" w:color="auto"/>
                    <w:bottom w:val="single" w:sz="6" w:space="0" w:color="auto"/>
                    <w:right w:val="single" w:sz="6" w:space="0" w:color="auto"/>
                  </w:tcBorders>
                </w:tcPr>
                <w:p w14:paraId="7D91DE1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la cantidad de Números Nacionales provistos, por un Concesionario de uso comercial o de RPT, comprendidos en el Bloque de numeración que se reporta y que resulta de la suma de los siguientes campos: activa </w:t>
                  </w:r>
                  <w:proofErr w:type="spellStart"/>
                  <w:r w:rsidRPr="00051062">
                    <w:rPr>
                      <w:rFonts w:ascii="Arial" w:eastAsia="Times New Roman" w:hAnsi="Arial" w:cs="Arial"/>
                      <w:sz w:val="16"/>
                      <w:szCs w:val="16"/>
                      <w:lang w:val="es-MX" w:eastAsia="es-ES"/>
                    </w:rPr>
                    <w:t>Pospago</w:t>
                  </w:r>
                  <w:proofErr w:type="spellEnd"/>
                  <w:r w:rsidRPr="00051062">
                    <w:rPr>
                      <w:rFonts w:ascii="Arial" w:eastAsia="Times New Roman" w:hAnsi="Arial" w:cs="Arial"/>
                      <w:sz w:val="16"/>
                      <w:szCs w:val="16"/>
                      <w:lang w:val="es-MX" w:eastAsia="es-ES"/>
                    </w:rPr>
                    <w:t>/Prepago, inactiva, para Uso interno, portada a otros PST, en periodo de recuperación y para Telefonía Pública.</w:t>
                  </w:r>
                </w:p>
                <w:p w14:paraId="600327C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36B2B0A8"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3D00A439"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H3102 _D16</w:t>
                  </w:r>
                </w:p>
              </w:tc>
              <w:tc>
                <w:tcPr>
                  <w:tcW w:w="1645" w:type="dxa"/>
                  <w:tcBorders>
                    <w:top w:val="single" w:sz="6" w:space="0" w:color="auto"/>
                    <w:left w:val="single" w:sz="6" w:space="0" w:color="auto"/>
                    <w:bottom w:val="single" w:sz="6" w:space="0" w:color="auto"/>
                    <w:right w:val="single" w:sz="6" w:space="0" w:color="auto"/>
                  </w:tcBorders>
                </w:tcPr>
                <w:p w14:paraId="5CA8F672"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no Utilizada</w:t>
                  </w:r>
                </w:p>
              </w:tc>
              <w:tc>
                <w:tcPr>
                  <w:tcW w:w="6502" w:type="dxa"/>
                  <w:tcBorders>
                    <w:top w:val="single" w:sz="6" w:space="0" w:color="auto"/>
                    <w:left w:val="single" w:sz="6" w:space="0" w:color="auto"/>
                    <w:bottom w:val="single" w:sz="6" w:space="0" w:color="auto"/>
                    <w:right w:val="single" w:sz="6" w:space="0" w:color="auto"/>
                  </w:tcBorders>
                </w:tcPr>
                <w:p w14:paraId="5903682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de Números Nacionales provistos, por un Concesionario de uso comercial o de RPT, comprendidos en el Bloque de numeración que se reporta y que: i) no se encuentra asociada a un Usuario para la prestación de Servicios de Telecomunicaciones, aunque se encuentre en proceso de distribución o venta, ii) fue cancelada y transcurrió el periodo de recuperación, iii) le fue devuelta vía el proceso de retorno de numeración establecido en las Reglas de Portabilidad.</w:t>
                  </w:r>
                </w:p>
                <w:p w14:paraId="72BF79D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7AAFF94C"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002FFEAB"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H3102 _D17</w:t>
                  </w:r>
                </w:p>
              </w:tc>
              <w:tc>
                <w:tcPr>
                  <w:tcW w:w="1645" w:type="dxa"/>
                  <w:tcBorders>
                    <w:top w:val="single" w:sz="6" w:space="0" w:color="auto"/>
                    <w:left w:val="single" w:sz="6" w:space="0" w:color="auto"/>
                    <w:bottom w:val="single" w:sz="6" w:space="0" w:color="auto"/>
                    <w:right w:val="single" w:sz="6" w:space="0" w:color="auto"/>
                  </w:tcBorders>
                </w:tcPr>
                <w:p w14:paraId="4C498D3C"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Código IDO del concesionario que provee la Numeración Nacional </w:t>
                  </w:r>
                </w:p>
              </w:tc>
              <w:tc>
                <w:tcPr>
                  <w:tcW w:w="6502" w:type="dxa"/>
                  <w:tcBorders>
                    <w:top w:val="single" w:sz="6" w:space="0" w:color="auto"/>
                    <w:left w:val="single" w:sz="6" w:space="0" w:color="auto"/>
                    <w:bottom w:val="single" w:sz="6" w:space="0" w:color="auto"/>
                    <w:right w:val="single" w:sz="6" w:space="0" w:color="auto"/>
                  </w:tcBorders>
                </w:tcPr>
                <w:p w14:paraId="3CBC099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los tres dígitos correspondientes al código IDO del </w:t>
                  </w:r>
                  <w:r w:rsidRPr="00051062">
                    <w:rPr>
                      <w:rFonts w:ascii="Arial" w:eastAsia="Times New Roman" w:hAnsi="Arial" w:cs="Arial"/>
                      <w:noProof/>
                      <w:sz w:val="16"/>
                      <w:szCs w:val="16"/>
                      <w:lang w:val="es-MX" w:eastAsia="es-ES"/>
                    </w:rPr>
                    <w:t>Concesionario de uso comercial o de RPT que provee Numeración Nacional para la prestación de servicios de telecomunicaciones a los usuarios</w:t>
                  </w:r>
                  <w:r w:rsidRPr="00051062">
                    <w:rPr>
                      <w:rFonts w:ascii="Arial" w:eastAsia="Times New Roman" w:hAnsi="Arial" w:cs="Arial"/>
                      <w:sz w:val="16"/>
                      <w:szCs w:val="16"/>
                      <w:lang w:val="es-MX" w:eastAsia="es-ES"/>
                    </w:rPr>
                    <w:t>.</w:t>
                  </w:r>
                </w:p>
                <w:p w14:paraId="14C8E96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3AECC1EA"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4BFBDEBB"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H3102 _D18</w:t>
                  </w:r>
                </w:p>
              </w:tc>
              <w:tc>
                <w:tcPr>
                  <w:tcW w:w="1645" w:type="dxa"/>
                  <w:tcBorders>
                    <w:top w:val="single" w:sz="6" w:space="0" w:color="auto"/>
                    <w:left w:val="single" w:sz="6" w:space="0" w:color="auto"/>
                    <w:bottom w:val="single" w:sz="6" w:space="0" w:color="auto"/>
                    <w:right w:val="single" w:sz="6" w:space="0" w:color="auto"/>
                  </w:tcBorders>
                </w:tcPr>
                <w:p w14:paraId="189C8B2C"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Nombre  del concesionario que provee la Numeración Nacional </w:t>
                  </w:r>
                </w:p>
              </w:tc>
              <w:tc>
                <w:tcPr>
                  <w:tcW w:w="6502" w:type="dxa"/>
                  <w:tcBorders>
                    <w:top w:val="single" w:sz="6" w:space="0" w:color="auto"/>
                    <w:left w:val="single" w:sz="6" w:space="0" w:color="auto"/>
                    <w:bottom w:val="single" w:sz="6" w:space="0" w:color="auto"/>
                    <w:right w:val="single" w:sz="6" w:space="0" w:color="auto"/>
                  </w:tcBorders>
                </w:tcPr>
                <w:p w14:paraId="4893C54A"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Ingresar el nombre, denominación o razón social del Concesionario de uso comercial o de RPT que provee Numeración Nacional para la prestación de servicios de telecomunicaciones a los usuarios. </w:t>
                  </w:r>
                </w:p>
                <w:p w14:paraId="68048B76"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1167171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258103B4"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27D8069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4F509764"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77E31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0FBD6DB4"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61CCB895" w14:textId="77777777" w:rsidR="00051062" w:rsidRPr="00051062" w:rsidRDefault="00051062" w:rsidP="00051062">
                  <w:pPr>
                    <w:spacing w:after="4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cuentan los Proveedores para ingresar el presente reporte es el comprendido dentro de los primeros diez días hábiles de cada mes calendario.</w:t>
                  </w:r>
                </w:p>
                <w:p w14:paraId="05D2237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69A859C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p w14:paraId="7A8A4D8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p>
                <w:p w14:paraId="26CC895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6683AE1A"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26547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5C3A21C9"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64BAF6EE" w14:textId="77777777" w:rsidR="00051062" w:rsidRPr="00051062" w:rsidRDefault="00051062" w:rsidP="00051062">
                  <w:pPr>
                    <w:spacing w:before="20" w:after="0"/>
                    <w:ind w:left="125"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13.2. del Plan Técnico Fundamental de Numeración,</w:t>
                  </w:r>
                  <w:r w:rsidRPr="00051062">
                    <w:rPr>
                      <w:rFonts w:ascii="Arial" w:eastAsia="Times New Roman" w:hAnsi="Arial" w:cs="Arial"/>
                      <w:b/>
                      <w:sz w:val="16"/>
                      <w:szCs w:val="16"/>
                      <w:lang w:val="es-MX" w:eastAsia="es-ES"/>
                    </w:rPr>
                    <w:t xml:space="preserve"> </w:t>
                  </w:r>
                  <w:r w:rsidRPr="00051062">
                    <w:rPr>
                      <w:rFonts w:ascii="Arial" w:eastAsia="Times New Roman" w:hAnsi="Arial" w:cs="Arial"/>
                      <w:sz w:val="16"/>
                      <w:szCs w:val="16"/>
                      <w:lang w:val="es-MX" w:eastAsia="es-ES"/>
                    </w:rPr>
                    <w:t>publicado en el Diario Oficial de la Federación el 11 de mayo de 2018 y sus correspondientes modificaciones.</w:t>
                  </w:r>
                </w:p>
                <w:p w14:paraId="73A00058" w14:textId="77777777" w:rsidR="00051062" w:rsidRPr="00051062" w:rsidRDefault="00051062" w:rsidP="00051062">
                  <w:pPr>
                    <w:spacing w:before="20" w:after="0"/>
                    <w:ind w:left="756" w:hanging="396"/>
                    <w:contextualSpacing/>
                    <w:jc w:val="both"/>
                    <w:rPr>
                      <w:rFonts w:ascii="Arial" w:eastAsia="Times New Roman" w:hAnsi="Arial" w:cs="Arial"/>
                      <w:sz w:val="16"/>
                      <w:szCs w:val="16"/>
                      <w:lang w:val="es-MX" w:eastAsia="es-ES"/>
                    </w:rPr>
                  </w:pPr>
                </w:p>
              </w:tc>
            </w:tr>
            <w:tr w:rsidR="00051062" w:rsidRPr="00051062" w14:paraId="4D1C5049"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2EF29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1E718713"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5240CF6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1B621FF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0457A1CC" w14:textId="77777777" w:rsidR="00051062" w:rsidRPr="00051062" w:rsidRDefault="00051062" w:rsidP="00051062">
            <w:pPr>
              <w:spacing w:before="20" w:after="0"/>
              <w:contextualSpacing/>
              <w:jc w:val="both"/>
              <w:rPr>
                <w:rFonts w:ascii="Arial" w:eastAsia="Times New Roman" w:hAnsi="Arial" w:cs="Arial"/>
                <w:b/>
                <w:sz w:val="15"/>
                <w:szCs w:val="15"/>
                <w:lang w:val="es-MX" w:eastAsia="es-ES"/>
              </w:rPr>
            </w:pPr>
            <w:r w:rsidRPr="00051062">
              <w:rPr>
                <w:rFonts w:ascii="Arial" w:eastAsia="Times New Roman" w:hAnsi="Arial" w:cs="Arial"/>
                <w:b/>
                <w:sz w:val="15"/>
                <w:szCs w:val="15"/>
                <w:lang w:val="es-MX" w:eastAsia="es-ES"/>
              </w:rPr>
              <w:t xml:space="preserve"> </w:t>
            </w:r>
          </w:p>
        </w:tc>
      </w:tr>
    </w:tbl>
    <w:p w14:paraId="1FF783D7" w14:textId="663C6178" w:rsidR="00051062" w:rsidRDefault="00051062" w:rsidP="00051062">
      <w:pPr>
        <w:spacing w:after="160" w:line="259" w:lineRule="auto"/>
        <w:rPr>
          <w:rFonts w:asciiTheme="minorHAnsi" w:eastAsiaTheme="minorHAnsi" w:hAnsiTheme="minorHAnsi" w:cstheme="minorBidi"/>
          <w:lang w:val="es-MX"/>
        </w:rPr>
      </w:pPr>
    </w:p>
    <w:p w14:paraId="357415E1" w14:textId="23AB41AD" w:rsidR="007E180D" w:rsidRDefault="007E180D" w:rsidP="00051062">
      <w:pPr>
        <w:spacing w:after="160" w:line="259" w:lineRule="auto"/>
        <w:rPr>
          <w:rFonts w:asciiTheme="minorHAnsi" w:eastAsiaTheme="minorHAnsi" w:hAnsiTheme="minorHAnsi" w:cstheme="minorBidi"/>
          <w:lang w:val="es-MX"/>
        </w:rPr>
      </w:pPr>
    </w:p>
    <w:tbl>
      <w:tblPr>
        <w:tblW w:w="9863" w:type="dxa"/>
        <w:tblInd w:w="144" w:type="dxa"/>
        <w:tblCellMar>
          <w:left w:w="72" w:type="dxa"/>
          <w:right w:w="72" w:type="dxa"/>
        </w:tblCellMar>
        <w:tblLook w:val="0000" w:firstRow="0" w:lastRow="0" w:firstColumn="0" w:lastColumn="0" w:noHBand="0" w:noVBand="0"/>
      </w:tblPr>
      <w:tblGrid>
        <w:gridCol w:w="7737"/>
        <w:gridCol w:w="2126"/>
      </w:tblGrid>
      <w:tr w:rsidR="00051062" w:rsidRPr="00051062" w14:paraId="14663F75" w14:textId="77777777" w:rsidTr="00051062">
        <w:trPr>
          <w:trHeight w:val="20"/>
        </w:trPr>
        <w:tc>
          <w:tcPr>
            <w:tcW w:w="7737" w:type="dxa"/>
            <w:tcBorders>
              <w:top w:val="single" w:sz="6" w:space="0" w:color="auto"/>
              <w:left w:val="single" w:sz="6" w:space="0" w:color="auto"/>
              <w:bottom w:val="single" w:sz="6" w:space="0" w:color="auto"/>
              <w:right w:val="single" w:sz="6" w:space="0" w:color="auto"/>
            </w:tcBorders>
            <w:noWrap/>
            <w:vAlign w:val="center"/>
          </w:tcPr>
          <w:p w14:paraId="758984A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5"/>
                <w:szCs w:val="15"/>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REPORTE DE UTILIZACIÓN DE NUMERACIÓN NO GEOGRÁFICA ASIGNADA POR BLOQUE </w:t>
            </w:r>
          </w:p>
          <w:p w14:paraId="37B3DC2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H3103</w:t>
            </w:r>
          </w:p>
          <w:p w14:paraId="0A12A9F4" w14:textId="77777777" w:rsidR="00051062" w:rsidRPr="00051062" w:rsidRDefault="00051062" w:rsidP="00051062">
            <w:pPr>
              <w:spacing w:before="20" w:after="0"/>
              <w:contextualSpacing/>
              <w:jc w:val="center"/>
              <w:rPr>
                <w:rFonts w:ascii="Arial" w:eastAsia="Times New Roman" w:hAnsi="Arial" w:cs="Arial"/>
                <w:b/>
                <w:sz w:val="15"/>
                <w:szCs w:val="15"/>
                <w:lang w:val="es-MX" w:eastAsia="es-ES"/>
              </w:rPr>
            </w:pPr>
          </w:p>
        </w:tc>
        <w:tc>
          <w:tcPr>
            <w:tcW w:w="2126" w:type="dxa"/>
            <w:tcBorders>
              <w:top w:val="single" w:sz="6" w:space="0" w:color="auto"/>
              <w:left w:val="single" w:sz="6" w:space="0" w:color="auto"/>
              <w:bottom w:val="single" w:sz="6" w:space="0" w:color="auto"/>
              <w:right w:val="single" w:sz="6" w:space="0" w:color="auto"/>
            </w:tcBorders>
          </w:tcPr>
          <w:p w14:paraId="090EB5EF" w14:textId="77777777" w:rsidR="00051062" w:rsidRPr="00051062" w:rsidRDefault="00051062" w:rsidP="00051062">
            <w:pPr>
              <w:spacing w:before="20" w:after="0"/>
              <w:contextualSpacing/>
              <w:jc w:val="center"/>
              <w:rPr>
                <w:rFonts w:ascii="Arial" w:eastAsia="Times New Roman" w:hAnsi="Arial" w:cs="Arial"/>
                <w:sz w:val="15"/>
                <w:szCs w:val="15"/>
                <w:lang w:val="es-MX" w:eastAsia="es-ES"/>
              </w:rPr>
            </w:pPr>
            <w:r w:rsidRPr="00051062">
              <w:rPr>
                <w:rFonts w:ascii="Arial" w:eastAsia="Times New Roman" w:hAnsi="Arial" w:cs="Arial"/>
                <w:noProof/>
                <w:sz w:val="18"/>
                <w:szCs w:val="18"/>
                <w:lang w:val="es-MX" w:eastAsia="es-MX"/>
              </w:rPr>
              <w:drawing>
                <wp:inline distT="0" distB="0" distL="0" distR="0" wp14:anchorId="7DFC83B1" wp14:editId="5B5524FF">
                  <wp:extent cx="1001395" cy="689610"/>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77498BDB" w14:textId="77777777" w:rsidTr="00051062">
        <w:trPr>
          <w:trHeight w:val="20"/>
        </w:trPr>
        <w:tc>
          <w:tcPr>
            <w:tcW w:w="986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9D36BC"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 xml:space="preserve">INSTRUCTIVO DE LLENADO </w:t>
            </w:r>
          </w:p>
        </w:tc>
      </w:tr>
      <w:tr w:rsidR="00051062" w:rsidRPr="00051062" w14:paraId="70D33EED" w14:textId="77777777" w:rsidTr="00051062">
        <w:trPr>
          <w:trHeight w:val="20"/>
        </w:trPr>
        <w:tc>
          <w:tcPr>
            <w:tcW w:w="986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874E4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ARCHIVO DE CARGA DEL REPORTE DE UTILIZACIÓN DE NUMERACIÓN NO GEOGRÁFICA ASIGNADA POR BLOQUE</w:t>
            </w:r>
          </w:p>
        </w:tc>
      </w:tr>
      <w:tr w:rsidR="00051062" w:rsidRPr="00051062" w14:paraId="09438D65" w14:textId="77777777" w:rsidTr="00051062">
        <w:trPr>
          <w:trHeight w:val="20"/>
        </w:trPr>
        <w:tc>
          <w:tcPr>
            <w:tcW w:w="9863" w:type="dxa"/>
            <w:gridSpan w:val="2"/>
            <w:tcBorders>
              <w:top w:val="single" w:sz="6" w:space="0" w:color="auto"/>
              <w:left w:val="single" w:sz="6" w:space="0" w:color="auto"/>
              <w:bottom w:val="single" w:sz="6" w:space="0" w:color="auto"/>
              <w:right w:val="single" w:sz="6" w:space="0" w:color="auto"/>
            </w:tcBorders>
            <w:shd w:val="clear" w:color="auto" w:fill="auto"/>
          </w:tcPr>
          <w:p w14:paraId="73220653" w14:textId="77777777" w:rsidR="00051062" w:rsidRPr="00051062" w:rsidRDefault="00051062" w:rsidP="00051062">
            <w:pPr>
              <w:spacing w:after="4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Proveedores que sean asignatarios de Numeración No Geográfica por Bloque, deberán presentar y sustanciar, a través de la Ventanilla Electrónica del Instituto, el reporte de utilización de Numeración No Geográfica asignada correspondiente al bimestre inmediato anterior, mediante un archivo electrónico de texto 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 que deberá contener los siguientes campos:</w:t>
            </w:r>
          </w:p>
          <w:p w14:paraId="7B59A4A5" w14:textId="77777777" w:rsidR="00051062" w:rsidRPr="00051062" w:rsidRDefault="00051062" w:rsidP="00051062">
            <w:pPr>
              <w:numPr>
                <w:ilvl w:val="2"/>
                <w:numId w:val="22"/>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Año</w:t>
            </w:r>
          </w:p>
          <w:p w14:paraId="390E4FF1" w14:textId="77777777" w:rsidR="00051062" w:rsidRPr="00051062" w:rsidRDefault="00051062" w:rsidP="00051062">
            <w:pPr>
              <w:numPr>
                <w:ilvl w:val="2"/>
                <w:numId w:val="22"/>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Bimestre</w:t>
            </w:r>
          </w:p>
          <w:p w14:paraId="751DB015"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IDO/IDA</w:t>
            </w:r>
          </w:p>
          <w:p w14:paraId="0EF9062D"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IDO Concesionario de Red</w:t>
            </w:r>
          </w:p>
          <w:p w14:paraId="026E993C"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Clave de servicio no geográfico</w:t>
            </w:r>
          </w:p>
          <w:p w14:paraId="67F93EB4"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Número inicial</w:t>
            </w:r>
          </w:p>
          <w:p w14:paraId="5FE76A2A"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Número final</w:t>
            </w:r>
          </w:p>
          <w:p w14:paraId="4BE0B7E1"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asignada</w:t>
            </w:r>
          </w:p>
          <w:p w14:paraId="06FB1ECA"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Activa</w:t>
            </w:r>
          </w:p>
          <w:p w14:paraId="6AD8DC02"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portada a otros PST</w:t>
            </w:r>
          </w:p>
          <w:p w14:paraId="1C7D3483"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provista a otros PST</w:t>
            </w:r>
          </w:p>
          <w:p w14:paraId="0A543BC4"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en periodo de recuperación</w:t>
            </w:r>
          </w:p>
          <w:p w14:paraId="5C858E31"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utilizada</w:t>
            </w:r>
          </w:p>
          <w:p w14:paraId="0AACCC4A"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no utilizada</w:t>
            </w:r>
          </w:p>
          <w:p w14:paraId="2225E83C" w14:textId="77777777" w:rsidR="00051062" w:rsidRPr="00051062" w:rsidRDefault="00051062" w:rsidP="00051062">
            <w:pPr>
              <w:spacing w:after="60"/>
              <w:contextualSpacing/>
              <w:jc w:val="both"/>
              <w:rPr>
                <w:rFonts w:ascii="Arial" w:eastAsia="Times New Roman" w:hAnsi="Arial" w:cs="Arial"/>
                <w:sz w:val="16"/>
                <w:szCs w:val="16"/>
                <w:lang w:val="es-MX" w:eastAsia="es-ES"/>
              </w:rPr>
            </w:pPr>
          </w:p>
          <w:p w14:paraId="234B05DD"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102CAE61"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1D2A7078"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00296C09"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502250D6"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4F840B18"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17AA686B"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7F749C6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37A0D27E"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2FB7F2BB"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IDO/IDAH3103DDMMAAAA.csv.</w:t>
            </w:r>
          </w:p>
          <w:p w14:paraId="3EE7CA4C"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5D48A1B2" w14:textId="77777777" w:rsidR="00051062" w:rsidRPr="00051062" w:rsidRDefault="00051062" w:rsidP="00051062">
            <w:pPr>
              <w:tabs>
                <w:tab w:val="left" w:pos="1053"/>
              </w:tabs>
              <w:spacing w:after="101"/>
              <w:ind w:left="1620" w:hanging="85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IDO/</w:t>
            </w:r>
            <w:proofErr w:type="gramStart"/>
            <w:r w:rsidRPr="00051062">
              <w:rPr>
                <w:rFonts w:ascii="Arial" w:eastAsia="Times New Roman" w:hAnsi="Arial" w:cs="Arial"/>
                <w:sz w:val="16"/>
                <w:szCs w:val="16"/>
                <w:lang w:val="es-ES_tradnl" w:eastAsia="es-MX"/>
              </w:rPr>
              <w:t>IDA.-</w:t>
            </w:r>
            <w:proofErr w:type="gramEnd"/>
            <w:r w:rsidRPr="00051062">
              <w:rPr>
                <w:rFonts w:ascii="Arial" w:eastAsia="Times New Roman" w:hAnsi="Arial" w:cs="Arial"/>
                <w:sz w:val="16"/>
                <w:szCs w:val="16"/>
                <w:lang w:val="es-ES_tradnl" w:eastAsia="es-MX"/>
              </w:rPr>
              <w:t xml:space="preserve"> Conjunto de 3 dígitos que identifica al Proveedor de Servicios de Telecomunicaciones. </w:t>
            </w:r>
          </w:p>
          <w:p w14:paraId="46700C92" w14:textId="77777777" w:rsidR="00051062" w:rsidRPr="00051062" w:rsidRDefault="00051062" w:rsidP="00051062">
            <w:pPr>
              <w:tabs>
                <w:tab w:val="left" w:pos="1053"/>
              </w:tabs>
              <w:spacing w:after="101"/>
              <w:ind w:left="1762" w:hanging="99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H3103.- Es un texto fijo que identifica el tipo de reporte al que corresponde el archivo de carga (reporte de utilización de Numeración No Geográfica asignada por Bloque); y</w:t>
            </w:r>
          </w:p>
          <w:p w14:paraId="539F0DE3" w14:textId="77777777" w:rsidR="00051062" w:rsidRPr="00051062" w:rsidRDefault="00051062" w:rsidP="00051062">
            <w:pPr>
              <w:tabs>
                <w:tab w:val="left" w:pos="1053"/>
              </w:tabs>
              <w:spacing w:after="101"/>
              <w:ind w:left="2045" w:hanging="1275"/>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17E496EF" w14:textId="77777777" w:rsidR="00051062" w:rsidRPr="00051062" w:rsidRDefault="00051062" w:rsidP="00051062">
            <w:pPr>
              <w:tabs>
                <w:tab w:val="left" w:pos="1053"/>
              </w:tabs>
              <w:spacing w:after="101"/>
              <w:ind w:firstLine="5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983H310301122020.csv</w:t>
            </w:r>
          </w:p>
          <w:p w14:paraId="377EFDA8"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Representación gráfica del archivo de carga del reporte de utilización de Numeración No Geográfica asignada por Bloque:</w:t>
            </w:r>
          </w:p>
          <w:p w14:paraId="1DD5DDAA" w14:textId="77777777" w:rsidR="00051062" w:rsidRPr="00051062" w:rsidRDefault="00051062" w:rsidP="00051062">
            <w:pPr>
              <w:spacing w:after="101"/>
              <w:contextualSpacing/>
              <w:jc w:val="both"/>
              <w:rPr>
                <w:rFonts w:ascii="Arial" w:eastAsia="Times New Roman" w:hAnsi="Arial" w:cs="Arial"/>
                <w:sz w:val="16"/>
                <w:szCs w:val="16"/>
                <w:lang w:val="es-MX" w:eastAsia="es-ES"/>
              </w:rPr>
            </w:pPr>
          </w:p>
          <w:tbl>
            <w:tblPr>
              <w:tblStyle w:val="Tablaconcuadrcula43"/>
              <w:tblW w:w="8806" w:type="dxa"/>
              <w:jc w:val="center"/>
              <w:tblLook w:val="0000" w:firstRow="0" w:lastRow="0" w:firstColumn="0" w:lastColumn="0" w:noHBand="0" w:noVBand="0"/>
              <w:tblCaption w:val="Tabla"/>
              <w:tblDescription w:val="REPRESENTACIÓN GRÁFICA DEL eFIM:"/>
            </w:tblPr>
            <w:tblGrid>
              <w:gridCol w:w="629"/>
              <w:gridCol w:w="629"/>
              <w:gridCol w:w="629"/>
              <w:gridCol w:w="629"/>
              <w:gridCol w:w="629"/>
              <w:gridCol w:w="629"/>
              <w:gridCol w:w="629"/>
              <w:gridCol w:w="629"/>
              <w:gridCol w:w="629"/>
              <w:gridCol w:w="629"/>
              <w:gridCol w:w="629"/>
              <w:gridCol w:w="629"/>
              <w:gridCol w:w="629"/>
              <w:gridCol w:w="629"/>
            </w:tblGrid>
            <w:tr w:rsidR="00051062" w:rsidRPr="00051062" w14:paraId="0880FAD2" w14:textId="77777777" w:rsidTr="00051062">
              <w:trPr>
                <w:trHeight w:val="20"/>
                <w:tblHeader/>
                <w:jc w:val="center"/>
              </w:trPr>
              <w:tc>
                <w:tcPr>
                  <w:tcW w:w="629" w:type="dxa"/>
                </w:tcPr>
                <w:p w14:paraId="30A58F1C"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H3103 _D01</w:t>
                  </w:r>
                </w:p>
              </w:tc>
              <w:tc>
                <w:tcPr>
                  <w:tcW w:w="629" w:type="dxa"/>
                  <w:noWrap/>
                </w:tcPr>
                <w:p w14:paraId="5A700288"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H3103 _D02</w:t>
                  </w:r>
                </w:p>
              </w:tc>
              <w:tc>
                <w:tcPr>
                  <w:tcW w:w="629" w:type="dxa"/>
                </w:tcPr>
                <w:p w14:paraId="161E01B0"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H3103 _D03</w:t>
                  </w:r>
                </w:p>
              </w:tc>
              <w:tc>
                <w:tcPr>
                  <w:tcW w:w="629" w:type="dxa"/>
                </w:tcPr>
                <w:p w14:paraId="18336E18"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H3103 _D04</w:t>
                  </w:r>
                </w:p>
              </w:tc>
              <w:tc>
                <w:tcPr>
                  <w:tcW w:w="629" w:type="dxa"/>
                </w:tcPr>
                <w:p w14:paraId="08134831"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H3103 _D05</w:t>
                  </w:r>
                </w:p>
              </w:tc>
              <w:tc>
                <w:tcPr>
                  <w:tcW w:w="629" w:type="dxa"/>
                </w:tcPr>
                <w:p w14:paraId="66C53F7D"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H3103 _D06</w:t>
                  </w:r>
                </w:p>
              </w:tc>
              <w:tc>
                <w:tcPr>
                  <w:tcW w:w="629" w:type="dxa"/>
                </w:tcPr>
                <w:p w14:paraId="38218763"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H3103 _D07</w:t>
                  </w:r>
                </w:p>
              </w:tc>
              <w:tc>
                <w:tcPr>
                  <w:tcW w:w="629" w:type="dxa"/>
                </w:tcPr>
                <w:p w14:paraId="7953A6CB"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H3103 _D08</w:t>
                  </w:r>
                </w:p>
              </w:tc>
              <w:tc>
                <w:tcPr>
                  <w:tcW w:w="629" w:type="dxa"/>
                </w:tcPr>
                <w:p w14:paraId="1932C50A"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H3103 _D09</w:t>
                  </w:r>
                </w:p>
              </w:tc>
              <w:tc>
                <w:tcPr>
                  <w:tcW w:w="629" w:type="dxa"/>
                </w:tcPr>
                <w:p w14:paraId="4BBDDDE2"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H3103 _D10</w:t>
                  </w:r>
                </w:p>
              </w:tc>
              <w:tc>
                <w:tcPr>
                  <w:tcW w:w="629" w:type="dxa"/>
                </w:tcPr>
                <w:p w14:paraId="4DF60B5B"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H3103 _D11</w:t>
                  </w:r>
                </w:p>
              </w:tc>
              <w:tc>
                <w:tcPr>
                  <w:tcW w:w="629" w:type="dxa"/>
                </w:tcPr>
                <w:p w14:paraId="731E7D3E"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H3103 _D12</w:t>
                  </w:r>
                </w:p>
              </w:tc>
              <w:tc>
                <w:tcPr>
                  <w:tcW w:w="629" w:type="dxa"/>
                </w:tcPr>
                <w:p w14:paraId="73B7B5E5"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H3103 _D13</w:t>
                  </w:r>
                </w:p>
              </w:tc>
              <w:tc>
                <w:tcPr>
                  <w:tcW w:w="629" w:type="dxa"/>
                </w:tcPr>
                <w:p w14:paraId="69CA147D"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H3103 _D14</w:t>
                  </w:r>
                </w:p>
              </w:tc>
            </w:tr>
            <w:tr w:rsidR="00051062" w:rsidRPr="00051062" w14:paraId="72A1386D" w14:textId="77777777" w:rsidTr="00051062">
              <w:trPr>
                <w:trHeight w:val="20"/>
                <w:tblHeader/>
                <w:jc w:val="center"/>
              </w:trPr>
              <w:tc>
                <w:tcPr>
                  <w:tcW w:w="629" w:type="dxa"/>
                </w:tcPr>
                <w:p w14:paraId="572303FC" w14:textId="77777777" w:rsidR="00051062" w:rsidRPr="00051062" w:rsidRDefault="00051062" w:rsidP="00051062">
                  <w:pPr>
                    <w:spacing w:after="101"/>
                    <w:contextualSpacing/>
                    <w:jc w:val="both"/>
                    <w:rPr>
                      <w:rFonts w:ascii="Arial" w:eastAsia="Times New Roman" w:hAnsi="Arial" w:cs="Arial"/>
                      <w:sz w:val="14"/>
                      <w:szCs w:val="14"/>
                      <w:lang w:val="en-US" w:eastAsia="es-ES"/>
                    </w:rPr>
                  </w:pPr>
                </w:p>
              </w:tc>
              <w:tc>
                <w:tcPr>
                  <w:tcW w:w="629" w:type="dxa"/>
                </w:tcPr>
                <w:p w14:paraId="755CAF23"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29" w:type="dxa"/>
                </w:tcPr>
                <w:p w14:paraId="7FB7D4B0"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29" w:type="dxa"/>
                </w:tcPr>
                <w:p w14:paraId="4A675142" w14:textId="77777777" w:rsidR="00051062" w:rsidRPr="00051062" w:rsidRDefault="00051062" w:rsidP="00051062">
                  <w:pPr>
                    <w:spacing w:after="101"/>
                    <w:contextualSpacing/>
                    <w:jc w:val="both"/>
                    <w:rPr>
                      <w:rFonts w:ascii="Arial" w:eastAsia="Times New Roman" w:hAnsi="Arial" w:cs="Arial"/>
                      <w:sz w:val="14"/>
                      <w:szCs w:val="14"/>
                      <w:lang w:val="en-US" w:eastAsia="es-ES"/>
                    </w:rPr>
                  </w:pPr>
                </w:p>
              </w:tc>
              <w:tc>
                <w:tcPr>
                  <w:tcW w:w="629" w:type="dxa"/>
                </w:tcPr>
                <w:p w14:paraId="78A52B69" w14:textId="77777777" w:rsidR="00051062" w:rsidRPr="00051062" w:rsidRDefault="00051062" w:rsidP="00051062">
                  <w:pPr>
                    <w:spacing w:after="101"/>
                    <w:contextualSpacing/>
                    <w:jc w:val="both"/>
                    <w:rPr>
                      <w:rFonts w:ascii="Arial" w:eastAsia="Times New Roman" w:hAnsi="Arial" w:cs="Arial"/>
                      <w:sz w:val="14"/>
                      <w:szCs w:val="14"/>
                      <w:lang w:val="en-US" w:eastAsia="es-ES"/>
                    </w:rPr>
                  </w:pPr>
                </w:p>
              </w:tc>
              <w:tc>
                <w:tcPr>
                  <w:tcW w:w="629" w:type="dxa"/>
                </w:tcPr>
                <w:p w14:paraId="737F648F"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29" w:type="dxa"/>
                </w:tcPr>
                <w:p w14:paraId="7941C73E"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29" w:type="dxa"/>
                </w:tcPr>
                <w:p w14:paraId="6B859B1E"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29" w:type="dxa"/>
                </w:tcPr>
                <w:p w14:paraId="7F9CC901"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29" w:type="dxa"/>
                </w:tcPr>
                <w:p w14:paraId="3CD815FD"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29" w:type="dxa"/>
                </w:tcPr>
                <w:p w14:paraId="48D050AB"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29" w:type="dxa"/>
                </w:tcPr>
                <w:p w14:paraId="7AB38E14"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29" w:type="dxa"/>
                </w:tcPr>
                <w:p w14:paraId="555E8CED" w14:textId="77777777" w:rsidR="00051062" w:rsidRPr="00051062" w:rsidRDefault="00051062" w:rsidP="00051062">
                  <w:pPr>
                    <w:spacing w:after="101"/>
                    <w:contextualSpacing/>
                    <w:jc w:val="both"/>
                    <w:rPr>
                      <w:rFonts w:ascii="Arial" w:eastAsia="Times New Roman" w:hAnsi="Arial" w:cs="Arial"/>
                      <w:sz w:val="14"/>
                      <w:szCs w:val="14"/>
                      <w:lang w:val="en-US" w:eastAsia="es-ES"/>
                    </w:rPr>
                  </w:pPr>
                </w:p>
              </w:tc>
              <w:tc>
                <w:tcPr>
                  <w:tcW w:w="629" w:type="dxa"/>
                </w:tcPr>
                <w:p w14:paraId="27513D16" w14:textId="77777777" w:rsidR="00051062" w:rsidRPr="00051062" w:rsidRDefault="00051062" w:rsidP="00051062">
                  <w:pPr>
                    <w:spacing w:after="101"/>
                    <w:contextualSpacing/>
                    <w:jc w:val="both"/>
                    <w:rPr>
                      <w:rFonts w:ascii="Arial" w:eastAsia="Times New Roman" w:hAnsi="Arial" w:cs="Arial"/>
                      <w:sz w:val="14"/>
                      <w:szCs w:val="14"/>
                      <w:lang w:val="en-US" w:eastAsia="es-ES"/>
                    </w:rPr>
                  </w:pPr>
                </w:p>
              </w:tc>
            </w:tr>
            <w:tr w:rsidR="00051062" w:rsidRPr="00051062" w14:paraId="06AD556E" w14:textId="77777777" w:rsidTr="00051062">
              <w:trPr>
                <w:trHeight w:val="20"/>
                <w:tblHeader/>
                <w:jc w:val="center"/>
              </w:trPr>
              <w:tc>
                <w:tcPr>
                  <w:tcW w:w="629" w:type="dxa"/>
                </w:tcPr>
                <w:p w14:paraId="2DFE99B8"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1B5C05E2"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r w:rsidRPr="00051062">
                    <w:rPr>
                      <w:rFonts w:ascii="Arial" w:eastAsia="Times New Roman" w:hAnsi="Arial" w:cs="Arial"/>
                      <w:color w:val="FFFFFF" w:themeColor="background1"/>
                      <w:sz w:val="14"/>
                      <w:szCs w:val="14"/>
                      <w:lang w:val="en-US" w:eastAsia="es-ES"/>
                    </w:rPr>
                    <w:t>-</w:t>
                  </w:r>
                </w:p>
              </w:tc>
              <w:tc>
                <w:tcPr>
                  <w:tcW w:w="629" w:type="dxa"/>
                </w:tcPr>
                <w:p w14:paraId="345A6101"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0A483C28"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10388760"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63AE343B"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2D16AAC7"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59A26AFC"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46EF2574"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5F7CC029"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4FE4C9BF"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171C90F6"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3DF1E869"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046DE315"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r>
            <w:tr w:rsidR="00051062" w:rsidRPr="00051062" w14:paraId="76B65B4A" w14:textId="77777777" w:rsidTr="00051062">
              <w:trPr>
                <w:trHeight w:val="20"/>
                <w:tblHeader/>
                <w:jc w:val="center"/>
              </w:trPr>
              <w:tc>
                <w:tcPr>
                  <w:tcW w:w="629" w:type="dxa"/>
                </w:tcPr>
                <w:p w14:paraId="42B3044C"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68B8BF4F"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r w:rsidRPr="00051062">
                    <w:rPr>
                      <w:rFonts w:ascii="Arial" w:eastAsia="Times New Roman" w:hAnsi="Arial" w:cs="Arial"/>
                      <w:color w:val="FFFFFF" w:themeColor="background1"/>
                      <w:sz w:val="14"/>
                      <w:szCs w:val="14"/>
                      <w:lang w:val="en-US" w:eastAsia="es-ES"/>
                    </w:rPr>
                    <w:t>-</w:t>
                  </w:r>
                </w:p>
              </w:tc>
              <w:tc>
                <w:tcPr>
                  <w:tcW w:w="629" w:type="dxa"/>
                </w:tcPr>
                <w:p w14:paraId="12902287"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3E894CF1"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3459805C"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689E15D9"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13B90A2A"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3CC7A90D"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52AD2F9D"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59087658"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34B105C8"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06378E25"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1C54D5AB"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7D95CBBF"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r>
          </w:tbl>
          <w:p w14:paraId="4CD91E4B" w14:textId="77777777" w:rsidR="00051062" w:rsidRPr="00051062" w:rsidRDefault="00051062" w:rsidP="00051062">
            <w:pPr>
              <w:tabs>
                <w:tab w:val="left" w:pos="3456"/>
              </w:tabs>
              <w:spacing w:before="20" w:after="0"/>
              <w:contextualSpacing/>
              <w:jc w:val="both"/>
              <w:rPr>
                <w:rFonts w:ascii="Arial" w:eastAsia="Times New Roman" w:hAnsi="Arial" w:cs="Arial"/>
                <w:b/>
                <w:sz w:val="15"/>
                <w:szCs w:val="15"/>
                <w:lang w:val="es-MX" w:eastAsia="es-ES"/>
              </w:rPr>
            </w:pPr>
          </w:p>
          <w:p w14:paraId="406BF930" w14:textId="77777777" w:rsidR="00051062" w:rsidRPr="00051062" w:rsidRDefault="00051062" w:rsidP="00051062">
            <w:pPr>
              <w:tabs>
                <w:tab w:val="left" w:pos="3456"/>
              </w:tabs>
              <w:spacing w:before="20" w:after="0"/>
              <w:contextualSpacing/>
              <w:jc w:val="center"/>
              <w:rPr>
                <w:rFonts w:ascii="Arial" w:eastAsia="Times New Roman" w:hAnsi="Arial" w:cs="Arial"/>
                <w:b/>
                <w:sz w:val="15"/>
                <w:szCs w:val="15"/>
                <w:lang w:val="es-MX" w:eastAsia="es-ES"/>
              </w:rPr>
            </w:pPr>
          </w:p>
        </w:tc>
      </w:tr>
      <w:tr w:rsidR="00051062" w:rsidRPr="00051062" w14:paraId="6BA4127C" w14:textId="77777777" w:rsidTr="00051062">
        <w:trPr>
          <w:trHeight w:val="20"/>
        </w:trPr>
        <w:tc>
          <w:tcPr>
            <w:tcW w:w="9863" w:type="dxa"/>
            <w:gridSpan w:val="2"/>
            <w:tcBorders>
              <w:top w:val="single" w:sz="6" w:space="0" w:color="auto"/>
              <w:left w:val="single" w:sz="6" w:space="0" w:color="auto"/>
              <w:bottom w:val="single" w:sz="6" w:space="0" w:color="auto"/>
              <w:right w:val="single" w:sz="6" w:space="0" w:color="auto"/>
            </w:tcBorders>
            <w:shd w:val="clear" w:color="auto" w:fill="auto"/>
          </w:tcPr>
          <w:p w14:paraId="7F93FED4" w14:textId="77777777" w:rsidR="00051062" w:rsidRPr="00051062" w:rsidRDefault="00051062" w:rsidP="00051062">
            <w:pPr>
              <w:tabs>
                <w:tab w:val="left" w:pos="3456"/>
              </w:tabs>
              <w:spacing w:before="20" w:after="0"/>
              <w:contextualSpacing/>
              <w:jc w:val="center"/>
              <w:rPr>
                <w:rFonts w:ascii="Arial" w:eastAsia="Times New Roman" w:hAnsi="Arial" w:cs="Arial"/>
                <w:b/>
                <w:sz w:val="15"/>
                <w:szCs w:val="15"/>
                <w:lang w:val="es-MX" w:eastAsia="es-ES"/>
              </w:rPr>
            </w:pPr>
          </w:p>
        </w:tc>
      </w:tr>
      <w:tr w:rsidR="00051062" w:rsidRPr="00051062" w14:paraId="68CAB296" w14:textId="77777777" w:rsidTr="00051062">
        <w:trPr>
          <w:trHeight w:val="20"/>
        </w:trPr>
        <w:tc>
          <w:tcPr>
            <w:tcW w:w="9863" w:type="dxa"/>
            <w:gridSpan w:val="2"/>
            <w:tcBorders>
              <w:top w:val="single" w:sz="6" w:space="0" w:color="auto"/>
              <w:left w:val="single" w:sz="6" w:space="0" w:color="auto"/>
              <w:bottom w:val="single" w:sz="6" w:space="0" w:color="auto"/>
              <w:right w:val="single" w:sz="6" w:space="0" w:color="auto"/>
            </w:tcBorders>
          </w:tcPr>
          <w:p w14:paraId="10660879" w14:textId="77777777" w:rsidR="00051062" w:rsidRPr="00051062" w:rsidRDefault="00051062" w:rsidP="00051062">
            <w:pPr>
              <w:spacing w:before="20" w:after="0"/>
              <w:contextualSpacing/>
              <w:jc w:val="both"/>
              <w:rPr>
                <w:rFonts w:ascii="Arial" w:eastAsia="Times New Roman" w:hAnsi="Arial" w:cs="Arial"/>
                <w:sz w:val="15"/>
                <w:szCs w:val="15"/>
                <w:lang w:val="es-MX" w:eastAsia="es-ES"/>
              </w:rPr>
            </w:pPr>
          </w:p>
          <w:p w14:paraId="355FD350" w14:textId="77777777" w:rsidR="00051062" w:rsidRPr="00051062" w:rsidRDefault="00051062" w:rsidP="00051062">
            <w:pPr>
              <w:spacing w:before="20" w:after="0"/>
              <w:contextualSpacing/>
              <w:jc w:val="both"/>
              <w:rPr>
                <w:rFonts w:ascii="Arial" w:eastAsia="Times New Roman" w:hAnsi="Arial" w:cs="Arial"/>
                <w:sz w:val="15"/>
                <w:szCs w:val="15"/>
                <w:lang w:val="es-MX" w:eastAsia="es-ES"/>
              </w:rPr>
            </w:pPr>
          </w:p>
          <w:tbl>
            <w:tblPr>
              <w:tblW w:w="9652" w:type="dxa"/>
              <w:tblInd w:w="51" w:type="dxa"/>
              <w:tblCellMar>
                <w:left w:w="72" w:type="dxa"/>
                <w:right w:w="72" w:type="dxa"/>
              </w:tblCellMar>
              <w:tblLook w:val="0000" w:firstRow="0" w:lastRow="0" w:firstColumn="0" w:lastColumn="0" w:noHBand="0" w:noVBand="0"/>
            </w:tblPr>
            <w:tblGrid>
              <w:gridCol w:w="1505"/>
              <w:gridCol w:w="1645"/>
              <w:gridCol w:w="6502"/>
            </w:tblGrid>
            <w:tr w:rsidR="00051062" w:rsidRPr="00051062" w14:paraId="35FD041A"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3A773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 LOS CAMPOS DEL ARCHIVO</w:t>
                  </w:r>
                </w:p>
              </w:tc>
            </w:tr>
            <w:tr w:rsidR="00051062" w:rsidRPr="00051062" w14:paraId="6E6CE52F"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9321F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Clave del Campo</w:t>
                  </w:r>
                </w:p>
              </w:tc>
              <w:tc>
                <w:tcPr>
                  <w:tcW w:w="16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8B471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5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32297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3371421D"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62A1360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H3103 _D01</w:t>
                  </w:r>
                </w:p>
              </w:tc>
              <w:tc>
                <w:tcPr>
                  <w:tcW w:w="1645" w:type="dxa"/>
                  <w:tcBorders>
                    <w:top w:val="single" w:sz="6" w:space="0" w:color="auto"/>
                    <w:left w:val="single" w:sz="6" w:space="0" w:color="auto"/>
                    <w:bottom w:val="single" w:sz="6" w:space="0" w:color="auto"/>
                    <w:right w:val="single" w:sz="6" w:space="0" w:color="auto"/>
                  </w:tcBorders>
                </w:tcPr>
                <w:p w14:paraId="5DA3AC3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Año</w:t>
                  </w:r>
                </w:p>
              </w:tc>
              <w:tc>
                <w:tcPr>
                  <w:tcW w:w="6502" w:type="dxa"/>
                  <w:tcBorders>
                    <w:top w:val="single" w:sz="6" w:space="0" w:color="auto"/>
                    <w:left w:val="single" w:sz="6" w:space="0" w:color="auto"/>
                    <w:bottom w:val="single" w:sz="6" w:space="0" w:color="auto"/>
                    <w:right w:val="single" w:sz="6" w:space="0" w:color="auto"/>
                  </w:tcBorders>
                </w:tcPr>
                <w:p w14:paraId="6B11F6B1"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4 dígitos del año que se reporta.</w:t>
                  </w:r>
                </w:p>
                <w:p w14:paraId="2B31E029"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5612E2CA"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1B02156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H3103 _D02</w:t>
                  </w:r>
                </w:p>
              </w:tc>
              <w:tc>
                <w:tcPr>
                  <w:tcW w:w="1645" w:type="dxa"/>
                  <w:tcBorders>
                    <w:top w:val="single" w:sz="6" w:space="0" w:color="auto"/>
                    <w:left w:val="single" w:sz="6" w:space="0" w:color="auto"/>
                    <w:bottom w:val="single" w:sz="6" w:space="0" w:color="auto"/>
                    <w:right w:val="single" w:sz="6" w:space="0" w:color="auto"/>
                  </w:tcBorders>
                  <w:shd w:val="clear" w:color="auto" w:fill="auto"/>
                </w:tcPr>
                <w:p w14:paraId="39FAB84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Bimestre</w:t>
                  </w:r>
                </w:p>
              </w:tc>
              <w:tc>
                <w:tcPr>
                  <w:tcW w:w="6502" w:type="dxa"/>
                  <w:tcBorders>
                    <w:top w:val="single" w:sz="6" w:space="0" w:color="auto"/>
                    <w:left w:val="single" w:sz="6" w:space="0" w:color="auto"/>
                    <w:bottom w:val="single" w:sz="6" w:space="0" w:color="auto"/>
                    <w:right w:val="single" w:sz="6" w:space="0" w:color="auto"/>
                  </w:tcBorders>
                  <w:shd w:val="clear" w:color="auto" w:fill="auto"/>
                </w:tcPr>
                <w:p w14:paraId="627B47D0"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dígito del bimestre que se reporta (1 a 6).</w:t>
                  </w:r>
                </w:p>
                <w:p w14:paraId="2E7EEB3A"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2A5B18D3"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2D934D9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H3103 _D03</w:t>
                  </w:r>
                </w:p>
              </w:tc>
              <w:tc>
                <w:tcPr>
                  <w:tcW w:w="1645" w:type="dxa"/>
                  <w:tcBorders>
                    <w:top w:val="single" w:sz="6" w:space="0" w:color="auto"/>
                    <w:left w:val="single" w:sz="6" w:space="0" w:color="auto"/>
                    <w:bottom w:val="single" w:sz="6" w:space="0" w:color="auto"/>
                    <w:right w:val="single" w:sz="6" w:space="0" w:color="auto"/>
                  </w:tcBorders>
                </w:tcPr>
                <w:p w14:paraId="0714EE3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código IDA del Proveedor asignatario</w:t>
                  </w:r>
                </w:p>
              </w:tc>
              <w:tc>
                <w:tcPr>
                  <w:tcW w:w="6502" w:type="dxa"/>
                  <w:tcBorders>
                    <w:top w:val="single" w:sz="6" w:space="0" w:color="auto"/>
                    <w:left w:val="single" w:sz="6" w:space="0" w:color="auto"/>
                    <w:bottom w:val="single" w:sz="6" w:space="0" w:color="auto"/>
                    <w:right w:val="single" w:sz="6" w:space="0" w:color="auto"/>
                  </w:tcBorders>
                </w:tcPr>
                <w:p w14:paraId="490311E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 al asignatario de la Numeración No Geográfica que se reporta.</w:t>
                  </w:r>
                </w:p>
                <w:p w14:paraId="15D218D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3810C99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7712E153"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011DE134"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03D4313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H3103 _D04</w:t>
                  </w:r>
                </w:p>
              </w:tc>
              <w:tc>
                <w:tcPr>
                  <w:tcW w:w="1645" w:type="dxa"/>
                  <w:tcBorders>
                    <w:top w:val="single" w:sz="6" w:space="0" w:color="auto"/>
                    <w:left w:val="single" w:sz="6" w:space="0" w:color="auto"/>
                    <w:bottom w:val="single" w:sz="6" w:space="0" w:color="auto"/>
                    <w:right w:val="single" w:sz="6" w:space="0" w:color="auto"/>
                  </w:tcBorders>
                </w:tcPr>
                <w:p w14:paraId="7E71E22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del Concesionario de red</w:t>
                  </w:r>
                </w:p>
              </w:tc>
              <w:tc>
                <w:tcPr>
                  <w:tcW w:w="6502" w:type="dxa"/>
                  <w:tcBorders>
                    <w:top w:val="single" w:sz="6" w:space="0" w:color="auto"/>
                    <w:left w:val="single" w:sz="6" w:space="0" w:color="auto"/>
                    <w:bottom w:val="single" w:sz="6" w:space="0" w:color="auto"/>
                    <w:right w:val="single" w:sz="6" w:space="0" w:color="auto"/>
                  </w:tcBorders>
                </w:tcPr>
                <w:p w14:paraId="71FDC8B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los tres dígitos del código IDO/IDD que identifican a la red del Concesionario de uso comercial o de RPT encargado del enrutamiento del Tráfico. </w:t>
                  </w:r>
                </w:p>
                <w:p w14:paraId="3009C02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7A21EF10"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7255487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H3103 _D05</w:t>
                  </w:r>
                </w:p>
              </w:tc>
              <w:tc>
                <w:tcPr>
                  <w:tcW w:w="1645" w:type="dxa"/>
                  <w:tcBorders>
                    <w:top w:val="single" w:sz="6" w:space="0" w:color="auto"/>
                    <w:left w:val="single" w:sz="6" w:space="0" w:color="auto"/>
                    <w:bottom w:val="single" w:sz="6" w:space="0" w:color="auto"/>
                    <w:right w:val="single" w:sz="6" w:space="0" w:color="auto"/>
                  </w:tcBorders>
                </w:tcPr>
                <w:p w14:paraId="4CCA603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Clave de servicio no geográfico</w:t>
                  </w:r>
                </w:p>
              </w:tc>
              <w:tc>
                <w:tcPr>
                  <w:tcW w:w="6502" w:type="dxa"/>
                  <w:tcBorders>
                    <w:top w:val="single" w:sz="6" w:space="0" w:color="auto"/>
                    <w:left w:val="single" w:sz="6" w:space="0" w:color="auto"/>
                    <w:bottom w:val="single" w:sz="6" w:space="0" w:color="auto"/>
                    <w:right w:val="single" w:sz="6" w:space="0" w:color="auto"/>
                  </w:tcBorders>
                </w:tcPr>
                <w:p w14:paraId="0AD8FE29"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tres dígitos correspondientes a la clave de servicios no geográficos a la que pertenece la Numeración No Geográfica asignada que se reporta.</w:t>
                  </w:r>
                </w:p>
                <w:p w14:paraId="419B33E0"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17B9F419"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02DD3F1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H3103 _D06</w:t>
                  </w:r>
                </w:p>
              </w:tc>
              <w:tc>
                <w:tcPr>
                  <w:tcW w:w="1645" w:type="dxa"/>
                  <w:tcBorders>
                    <w:top w:val="single" w:sz="6" w:space="0" w:color="auto"/>
                    <w:left w:val="single" w:sz="6" w:space="0" w:color="auto"/>
                    <w:bottom w:val="single" w:sz="6" w:space="0" w:color="auto"/>
                    <w:right w:val="single" w:sz="6" w:space="0" w:color="auto"/>
                  </w:tcBorders>
                </w:tcPr>
                <w:p w14:paraId="7CC9F5A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inicial</w:t>
                  </w:r>
                </w:p>
              </w:tc>
              <w:tc>
                <w:tcPr>
                  <w:tcW w:w="6502" w:type="dxa"/>
                  <w:tcBorders>
                    <w:top w:val="single" w:sz="6" w:space="0" w:color="auto"/>
                    <w:left w:val="single" w:sz="6" w:space="0" w:color="auto"/>
                    <w:bottom w:val="single" w:sz="6" w:space="0" w:color="auto"/>
                    <w:right w:val="single" w:sz="6" w:space="0" w:color="auto"/>
                  </w:tcBorders>
                </w:tcPr>
                <w:p w14:paraId="6AE1C62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No Geográfico con el que inicia el Bloque de numeración no geográfica asignada que se reporta de conformidad con el Plan Nacional de Numeración No Geográfica.</w:t>
                  </w:r>
                </w:p>
                <w:p w14:paraId="727BF02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44B387FC"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53D61F66"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H3103 _D07</w:t>
                  </w:r>
                </w:p>
              </w:tc>
              <w:tc>
                <w:tcPr>
                  <w:tcW w:w="1645" w:type="dxa"/>
                  <w:tcBorders>
                    <w:top w:val="single" w:sz="6" w:space="0" w:color="auto"/>
                    <w:left w:val="single" w:sz="6" w:space="0" w:color="auto"/>
                    <w:bottom w:val="single" w:sz="6" w:space="0" w:color="auto"/>
                    <w:right w:val="single" w:sz="6" w:space="0" w:color="auto"/>
                  </w:tcBorders>
                </w:tcPr>
                <w:p w14:paraId="587F6E5C"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final</w:t>
                  </w:r>
                </w:p>
              </w:tc>
              <w:tc>
                <w:tcPr>
                  <w:tcW w:w="6502" w:type="dxa"/>
                  <w:tcBorders>
                    <w:top w:val="single" w:sz="6" w:space="0" w:color="auto"/>
                    <w:left w:val="single" w:sz="6" w:space="0" w:color="auto"/>
                    <w:bottom w:val="single" w:sz="6" w:space="0" w:color="auto"/>
                    <w:right w:val="single" w:sz="6" w:space="0" w:color="auto"/>
                  </w:tcBorders>
                </w:tcPr>
                <w:p w14:paraId="2BB9A54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No Geográfico con el que termina el Bloque de numeración no geográfica asignada que se reporta de conformidad con el Plan Nacional de Numeración No Geográfica.</w:t>
                  </w:r>
                </w:p>
                <w:p w14:paraId="0C055C5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7CC18098"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3674B25A"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H3103 _D08</w:t>
                  </w:r>
                </w:p>
              </w:tc>
              <w:tc>
                <w:tcPr>
                  <w:tcW w:w="1645" w:type="dxa"/>
                  <w:tcBorders>
                    <w:top w:val="single" w:sz="6" w:space="0" w:color="auto"/>
                    <w:left w:val="single" w:sz="6" w:space="0" w:color="auto"/>
                    <w:bottom w:val="single" w:sz="6" w:space="0" w:color="auto"/>
                    <w:right w:val="single" w:sz="6" w:space="0" w:color="auto"/>
                  </w:tcBorders>
                </w:tcPr>
                <w:p w14:paraId="35EAFE70"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asignada</w:t>
                  </w:r>
                </w:p>
              </w:tc>
              <w:tc>
                <w:tcPr>
                  <w:tcW w:w="6502" w:type="dxa"/>
                  <w:tcBorders>
                    <w:top w:val="single" w:sz="6" w:space="0" w:color="auto"/>
                    <w:left w:val="single" w:sz="6" w:space="0" w:color="auto"/>
                    <w:bottom w:val="single" w:sz="6" w:space="0" w:color="auto"/>
                    <w:right w:val="single" w:sz="6" w:space="0" w:color="auto"/>
                  </w:tcBorders>
                </w:tcPr>
                <w:p w14:paraId="132FDD1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No Geográficos comprendidos en el Bloque de numeración que se reporta.</w:t>
                  </w:r>
                </w:p>
                <w:p w14:paraId="2E40888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3F0DE073"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266F4F37"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H3103 _D09</w:t>
                  </w:r>
                </w:p>
              </w:tc>
              <w:tc>
                <w:tcPr>
                  <w:tcW w:w="1645" w:type="dxa"/>
                  <w:tcBorders>
                    <w:top w:val="single" w:sz="6" w:space="0" w:color="auto"/>
                    <w:left w:val="single" w:sz="6" w:space="0" w:color="auto"/>
                    <w:bottom w:val="single" w:sz="6" w:space="0" w:color="auto"/>
                    <w:right w:val="single" w:sz="6" w:space="0" w:color="auto"/>
                  </w:tcBorders>
                </w:tcPr>
                <w:p w14:paraId="173EBE89"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Total de Numeración Activa </w:t>
                  </w:r>
                </w:p>
              </w:tc>
              <w:tc>
                <w:tcPr>
                  <w:tcW w:w="6502" w:type="dxa"/>
                  <w:tcBorders>
                    <w:top w:val="single" w:sz="6" w:space="0" w:color="auto"/>
                    <w:left w:val="single" w:sz="6" w:space="0" w:color="auto"/>
                    <w:bottom w:val="single" w:sz="6" w:space="0" w:color="auto"/>
                    <w:right w:val="single" w:sz="6" w:space="0" w:color="auto"/>
                  </w:tcBorders>
                </w:tcPr>
                <w:p w14:paraId="5D20412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No Geográficos comprendidos en el Bloque de numeración que se reporta y que se encuentran asociados a un Usuario al cual se le provee un Servicio de Telecomunicaciones en cualquier modalidad de contratación y que cuentan con capacidad para originar y/o recibir Tráfico.</w:t>
                  </w:r>
                </w:p>
                <w:p w14:paraId="3970FFB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5D284BA6"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126869A2"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H3103 _D10</w:t>
                  </w:r>
                </w:p>
              </w:tc>
              <w:tc>
                <w:tcPr>
                  <w:tcW w:w="1645" w:type="dxa"/>
                  <w:tcBorders>
                    <w:top w:val="single" w:sz="6" w:space="0" w:color="auto"/>
                    <w:left w:val="single" w:sz="6" w:space="0" w:color="auto"/>
                    <w:bottom w:val="single" w:sz="6" w:space="0" w:color="auto"/>
                    <w:right w:val="single" w:sz="6" w:space="0" w:color="auto"/>
                  </w:tcBorders>
                </w:tcPr>
                <w:p w14:paraId="4AA914C3"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Portada a otros PST</w:t>
                  </w:r>
                </w:p>
              </w:tc>
              <w:tc>
                <w:tcPr>
                  <w:tcW w:w="6502" w:type="dxa"/>
                  <w:tcBorders>
                    <w:top w:val="single" w:sz="6" w:space="0" w:color="auto"/>
                    <w:left w:val="single" w:sz="6" w:space="0" w:color="auto"/>
                    <w:bottom w:val="single" w:sz="6" w:space="0" w:color="auto"/>
                    <w:right w:val="single" w:sz="6" w:space="0" w:color="auto"/>
                  </w:tcBorders>
                </w:tcPr>
                <w:p w14:paraId="538E5D6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No Geográficos comprendidos en el Bloque de numeración que se reporta y que se encuentran asociados a un Usuario que cambió de Proveedor mediante un proceso de Portabilidad.</w:t>
                  </w:r>
                </w:p>
                <w:p w14:paraId="17A2D73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4A6B9BC0"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6DEB0F3F"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H3103 _D11</w:t>
                  </w:r>
                </w:p>
              </w:tc>
              <w:tc>
                <w:tcPr>
                  <w:tcW w:w="1645" w:type="dxa"/>
                  <w:tcBorders>
                    <w:top w:val="single" w:sz="6" w:space="0" w:color="auto"/>
                    <w:left w:val="single" w:sz="6" w:space="0" w:color="auto"/>
                    <w:bottom w:val="single" w:sz="6" w:space="0" w:color="auto"/>
                    <w:right w:val="single" w:sz="6" w:space="0" w:color="auto"/>
                  </w:tcBorders>
                </w:tcPr>
                <w:p w14:paraId="6DB4CBF6"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Provista a otros PST</w:t>
                  </w:r>
                </w:p>
              </w:tc>
              <w:tc>
                <w:tcPr>
                  <w:tcW w:w="6502" w:type="dxa"/>
                  <w:tcBorders>
                    <w:top w:val="single" w:sz="6" w:space="0" w:color="auto"/>
                    <w:left w:val="single" w:sz="6" w:space="0" w:color="auto"/>
                    <w:bottom w:val="single" w:sz="6" w:space="0" w:color="auto"/>
                    <w:right w:val="single" w:sz="6" w:space="0" w:color="auto"/>
                  </w:tcBorders>
                </w:tcPr>
                <w:p w14:paraId="4C0181B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No Geográficos comprendidos en el Bloque de numeración que se reporta y que se encuentran asignados a un Concesionario de uso comercial o de red pública de telecomunicaciones, el cual los proporciona a otro Proveedor, a través de un convenio, para ser utilizados en la prestación de servicios de telecomunicaciones a Usuarios.</w:t>
                  </w:r>
                </w:p>
                <w:p w14:paraId="70DB4D1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para uso exclusivo de Concesionario de uso comercial o de red pública de telecomunicaciones.</w:t>
                  </w:r>
                </w:p>
                <w:p w14:paraId="2829108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6D11BD8B"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1D4301FF"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H3103 _D12</w:t>
                  </w:r>
                </w:p>
              </w:tc>
              <w:tc>
                <w:tcPr>
                  <w:tcW w:w="1645" w:type="dxa"/>
                  <w:tcBorders>
                    <w:top w:val="single" w:sz="6" w:space="0" w:color="auto"/>
                    <w:left w:val="single" w:sz="6" w:space="0" w:color="auto"/>
                    <w:bottom w:val="single" w:sz="6" w:space="0" w:color="auto"/>
                    <w:right w:val="single" w:sz="6" w:space="0" w:color="auto"/>
                  </w:tcBorders>
                </w:tcPr>
                <w:p w14:paraId="2EB06709"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en Periodo de Recuperación</w:t>
                  </w:r>
                </w:p>
              </w:tc>
              <w:tc>
                <w:tcPr>
                  <w:tcW w:w="6502" w:type="dxa"/>
                  <w:tcBorders>
                    <w:top w:val="single" w:sz="6" w:space="0" w:color="auto"/>
                    <w:left w:val="single" w:sz="6" w:space="0" w:color="auto"/>
                    <w:bottom w:val="single" w:sz="6" w:space="0" w:color="auto"/>
                    <w:right w:val="single" w:sz="6" w:space="0" w:color="auto"/>
                  </w:tcBorders>
                </w:tcPr>
                <w:p w14:paraId="406D7E1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No Geográficos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438C011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50DFABBD"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5CA16B90"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H3103 _D13</w:t>
                  </w:r>
                </w:p>
              </w:tc>
              <w:tc>
                <w:tcPr>
                  <w:tcW w:w="1645" w:type="dxa"/>
                  <w:tcBorders>
                    <w:top w:val="single" w:sz="6" w:space="0" w:color="auto"/>
                    <w:left w:val="single" w:sz="6" w:space="0" w:color="auto"/>
                    <w:bottom w:val="single" w:sz="6" w:space="0" w:color="auto"/>
                    <w:right w:val="single" w:sz="6" w:space="0" w:color="auto"/>
                  </w:tcBorders>
                </w:tcPr>
                <w:p w14:paraId="37A86D12"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Utilizada</w:t>
                  </w:r>
                </w:p>
              </w:tc>
              <w:tc>
                <w:tcPr>
                  <w:tcW w:w="6502" w:type="dxa"/>
                  <w:tcBorders>
                    <w:top w:val="single" w:sz="6" w:space="0" w:color="auto"/>
                    <w:left w:val="single" w:sz="6" w:space="0" w:color="auto"/>
                    <w:bottom w:val="single" w:sz="6" w:space="0" w:color="auto"/>
                    <w:right w:val="single" w:sz="6" w:space="0" w:color="auto"/>
                  </w:tcBorders>
                </w:tcPr>
                <w:p w14:paraId="536D2BB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de Números No Geográficos comprendidos en el Bloque de numeración que se reporta y que resulta de la suma de los siguientes campos: Activa, Portada a otros PST, Provista a otros PST y en Periodo de Recuperación.</w:t>
                  </w:r>
                </w:p>
                <w:p w14:paraId="1E3420E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062197D5"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2FCC5FBB"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H3103 _D14</w:t>
                  </w:r>
                </w:p>
              </w:tc>
              <w:tc>
                <w:tcPr>
                  <w:tcW w:w="1645" w:type="dxa"/>
                  <w:tcBorders>
                    <w:top w:val="single" w:sz="6" w:space="0" w:color="auto"/>
                    <w:left w:val="single" w:sz="6" w:space="0" w:color="auto"/>
                    <w:bottom w:val="single" w:sz="6" w:space="0" w:color="auto"/>
                    <w:right w:val="single" w:sz="6" w:space="0" w:color="auto"/>
                  </w:tcBorders>
                </w:tcPr>
                <w:p w14:paraId="4E815C41"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no Utilizada</w:t>
                  </w:r>
                </w:p>
              </w:tc>
              <w:tc>
                <w:tcPr>
                  <w:tcW w:w="6502" w:type="dxa"/>
                  <w:tcBorders>
                    <w:top w:val="single" w:sz="6" w:space="0" w:color="auto"/>
                    <w:left w:val="single" w:sz="6" w:space="0" w:color="auto"/>
                    <w:bottom w:val="single" w:sz="6" w:space="0" w:color="auto"/>
                    <w:right w:val="single" w:sz="6" w:space="0" w:color="auto"/>
                  </w:tcBorders>
                </w:tcPr>
                <w:p w14:paraId="53BD02D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de Números No Geográficos comprendidos en el Bloque de numeración que se reporta y que: i) no se encuentra asociada a un Usuario para la prestación de Servicios de Telecomunicaciones, aunque se encuentre en proceso de distribución o venta, ii) fue cancelada y transcurrió el periodo de recuperación, iii) le fue devuelta vía el proceso de retorno de numeración establecido en las Reglas de Portabilidad.</w:t>
                  </w:r>
                </w:p>
                <w:p w14:paraId="15234BD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5D811173"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51CA6B3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4EB49D56"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874025"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28031857"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0204DA8A" w14:textId="77777777" w:rsidR="00051062" w:rsidRPr="00051062" w:rsidRDefault="00051062" w:rsidP="00051062">
                  <w:pPr>
                    <w:spacing w:after="4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cuentan los Proveedores para ingresar el presente reporte es el comprendido dentro de los primeros diez días hábiles de cada bimestre calendario.</w:t>
                  </w:r>
                </w:p>
                <w:p w14:paraId="0F40A20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3D93808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p w14:paraId="5EB6205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0C049CE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638E966A"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C988B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29A4C2AC"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702D5AB7" w14:textId="77777777" w:rsidR="00051062" w:rsidRPr="00051062" w:rsidRDefault="00051062" w:rsidP="00051062">
                  <w:pPr>
                    <w:spacing w:before="20" w:after="0"/>
                    <w:ind w:left="125"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13.3. del Plan Técnico Fundamental de Numeración, publicado en el Diario Oficial de la Federación el 11 de mayo de 2018 y sus correspondientes modificaciones.</w:t>
                  </w:r>
                </w:p>
                <w:p w14:paraId="16FE0223" w14:textId="77777777" w:rsidR="00051062" w:rsidRPr="00051062" w:rsidRDefault="00051062" w:rsidP="00051062">
                  <w:pPr>
                    <w:spacing w:before="20" w:after="0"/>
                    <w:ind w:left="756" w:hanging="396"/>
                    <w:contextualSpacing/>
                    <w:jc w:val="both"/>
                    <w:rPr>
                      <w:rFonts w:ascii="Arial" w:eastAsia="Times New Roman" w:hAnsi="Arial" w:cs="Arial"/>
                      <w:sz w:val="16"/>
                      <w:szCs w:val="16"/>
                      <w:lang w:val="es-MX" w:eastAsia="es-ES"/>
                    </w:rPr>
                  </w:pPr>
                </w:p>
              </w:tc>
            </w:tr>
            <w:tr w:rsidR="00051062" w:rsidRPr="00051062" w14:paraId="4353038C"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CCFEA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4695D75E"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62BBDD6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5C28FC6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2B67C24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7D74115A" w14:textId="77777777" w:rsidR="00051062" w:rsidRPr="00051062" w:rsidRDefault="00051062" w:rsidP="00051062">
            <w:pPr>
              <w:spacing w:before="20" w:after="0"/>
              <w:contextualSpacing/>
              <w:jc w:val="both"/>
              <w:rPr>
                <w:rFonts w:ascii="Arial" w:eastAsia="Times New Roman" w:hAnsi="Arial" w:cs="Arial"/>
                <w:b/>
                <w:sz w:val="15"/>
                <w:szCs w:val="15"/>
                <w:lang w:val="es-MX" w:eastAsia="es-ES"/>
              </w:rPr>
            </w:pPr>
            <w:r w:rsidRPr="00051062">
              <w:rPr>
                <w:rFonts w:ascii="Arial" w:eastAsia="Times New Roman" w:hAnsi="Arial" w:cs="Arial"/>
                <w:b/>
                <w:sz w:val="15"/>
                <w:szCs w:val="15"/>
                <w:lang w:val="es-MX" w:eastAsia="es-ES"/>
              </w:rPr>
              <w:t xml:space="preserve"> </w:t>
            </w:r>
          </w:p>
        </w:tc>
      </w:tr>
    </w:tbl>
    <w:p w14:paraId="43321F4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4E79BA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44AFE8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C12748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B0E2F6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A3D1E5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5C2CC8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D2DECE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5E53B4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62097F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B73CCC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482EE0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DF1EA7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4BDB1D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C5CB62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BC5251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52E1B7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4E13C6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FD681B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33B754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B0F84FB" w14:textId="39011D3B" w:rsidR="00051062" w:rsidRDefault="00051062" w:rsidP="00051062">
      <w:pPr>
        <w:spacing w:after="0"/>
        <w:contextualSpacing/>
        <w:rPr>
          <w:rFonts w:ascii="Arial" w:eastAsiaTheme="minorHAnsi" w:hAnsi="Arial" w:cs="Arial"/>
          <w:color w:val="000000"/>
          <w:sz w:val="16"/>
          <w:szCs w:val="16"/>
          <w:lang w:val="es-MX"/>
        </w:rPr>
      </w:pPr>
    </w:p>
    <w:p w14:paraId="7ACB3267" w14:textId="5359E8E7" w:rsidR="007E180D" w:rsidRDefault="007E180D" w:rsidP="00051062">
      <w:pPr>
        <w:spacing w:after="0"/>
        <w:contextualSpacing/>
        <w:rPr>
          <w:rFonts w:ascii="Arial" w:eastAsiaTheme="minorHAnsi" w:hAnsi="Arial" w:cs="Arial"/>
          <w:color w:val="000000"/>
          <w:sz w:val="16"/>
          <w:szCs w:val="16"/>
          <w:lang w:val="es-MX"/>
        </w:rPr>
      </w:pPr>
    </w:p>
    <w:p w14:paraId="3B48D2A4" w14:textId="6BEF53E4" w:rsidR="007E180D" w:rsidRDefault="007E180D" w:rsidP="00051062">
      <w:pPr>
        <w:spacing w:after="0"/>
        <w:contextualSpacing/>
        <w:rPr>
          <w:rFonts w:ascii="Arial" w:eastAsiaTheme="minorHAnsi" w:hAnsi="Arial" w:cs="Arial"/>
          <w:color w:val="000000"/>
          <w:sz w:val="16"/>
          <w:szCs w:val="16"/>
          <w:lang w:val="es-MX"/>
        </w:rPr>
      </w:pPr>
    </w:p>
    <w:p w14:paraId="57724AC3" w14:textId="77777777" w:rsidR="007E180D" w:rsidRPr="00051062" w:rsidRDefault="007E180D" w:rsidP="00051062">
      <w:pPr>
        <w:spacing w:after="0"/>
        <w:contextualSpacing/>
        <w:rPr>
          <w:rFonts w:ascii="Arial" w:eastAsiaTheme="minorHAnsi" w:hAnsi="Arial" w:cs="Arial"/>
          <w:color w:val="000000"/>
          <w:sz w:val="16"/>
          <w:szCs w:val="16"/>
          <w:lang w:val="es-MX"/>
        </w:rPr>
      </w:pPr>
    </w:p>
    <w:p w14:paraId="0D6D56A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6A1BA0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56A8052"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16" w:type="dxa"/>
        <w:tblInd w:w="144" w:type="dxa"/>
        <w:tblCellMar>
          <w:left w:w="72" w:type="dxa"/>
          <w:right w:w="72" w:type="dxa"/>
        </w:tblCellMar>
        <w:tblLook w:val="0000" w:firstRow="0" w:lastRow="0" w:firstColumn="0" w:lastColumn="0" w:noHBand="0" w:noVBand="0"/>
      </w:tblPr>
      <w:tblGrid>
        <w:gridCol w:w="7306"/>
        <w:gridCol w:w="1938"/>
      </w:tblGrid>
      <w:tr w:rsidR="00051062" w:rsidRPr="00051062" w14:paraId="7E8931D1" w14:textId="77777777" w:rsidTr="00051062">
        <w:trPr>
          <w:trHeight w:val="20"/>
        </w:trPr>
        <w:tc>
          <w:tcPr>
            <w:tcW w:w="7129" w:type="dxa"/>
            <w:tcBorders>
              <w:top w:val="single" w:sz="6" w:space="0" w:color="auto"/>
              <w:left w:val="single" w:sz="6" w:space="0" w:color="auto"/>
              <w:bottom w:val="single" w:sz="6" w:space="0" w:color="auto"/>
              <w:right w:val="single" w:sz="6" w:space="0" w:color="auto"/>
            </w:tcBorders>
            <w:noWrap/>
            <w:vAlign w:val="center"/>
          </w:tcPr>
          <w:p w14:paraId="11C9CB9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5"/>
                <w:szCs w:val="15"/>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REPORTE DE UTILIZACIÓN DE NUMERACIÓN NO GEOGRÁFICA PROVISTA</w:t>
            </w:r>
          </w:p>
          <w:p w14:paraId="0593443C" w14:textId="77777777" w:rsidR="00051062" w:rsidRPr="00051062" w:rsidRDefault="00051062" w:rsidP="00051062">
            <w:pPr>
              <w:spacing w:before="20" w:after="0"/>
              <w:contextualSpacing/>
              <w:jc w:val="center"/>
              <w:rPr>
                <w:rFonts w:ascii="Arial" w:eastAsia="Times New Roman" w:hAnsi="Arial" w:cs="Arial"/>
                <w:b/>
                <w:sz w:val="15"/>
                <w:szCs w:val="15"/>
                <w:lang w:val="es-MX" w:eastAsia="es-ES"/>
              </w:rPr>
            </w:pPr>
            <w:r w:rsidRPr="00051062">
              <w:rPr>
                <w:rFonts w:ascii="Arial" w:eastAsia="Times New Roman" w:hAnsi="Arial" w:cs="Arial"/>
                <w:b/>
                <w:sz w:val="16"/>
                <w:szCs w:val="16"/>
                <w:lang w:val="es-MX" w:eastAsia="es-ES"/>
              </w:rPr>
              <w:t>H3104</w:t>
            </w:r>
          </w:p>
        </w:tc>
        <w:tc>
          <w:tcPr>
            <w:tcW w:w="2087" w:type="dxa"/>
            <w:tcBorders>
              <w:top w:val="single" w:sz="6" w:space="0" w:color="auto"/>
              <w:left w:val="single" w:sz="6" w:space="0" w:color="auto"/>
              <w:bottom w:val="single" w:sz="6" w:space="0" w:color="auto"/>
              <w:right w:val="single" w:sz="6" w:space="0" w:color="auto"/>
            </w:tcBorders>
          </w:tcPr>
          <w:p w14:paraId="7DAD5B01" w14:textId="77777777" w:rsidR="00051062" w:rsidRPr="00051062" w:rsidRDefault="00051062" w:rsidP="00051062">
            <w:pPr>
              <w:spacing w:before="20" w:after="0"/>
              <w:contextualSpacing/>
              <w:jc w:val="center"/>
              <w:rPr>
                <w:rFonts w:ascii="Arial" w:eastAsia="Times New Roman" w:hAnsi="Arial" w:cs="Arial"/>
                <w:sz w:val="15"/>
                <w:szCs w:val="15"/>
                <w:lang w:val="es-MX" w:eastAsia="es-ES"/>
              </w:rPr>
            </w:pPr>
            <w:r w:rsidRPr="00051062">
              <w:rPr>
                <w:rFonts w:ascii="Arial" w:eastAsia="Times New Roman" w:hAnsi="Arial" w:cs="Arial"/>
                <w:noProof/>
                <w:sz w:val="18"/>
                <w:szCs w:val="18"/>
                <w:lang w:val="es-MX" w:eastAsia="es-MX"/>
              </w:rPr>
              <w:drawing>
                <wp:inline distT="0" distB="0" distL="0" distR="0" wp14:anchorId="6C7922AD" wp14:editId="7E343118">
                  <wp:extent cx="1001395" cy="68961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3E8CDA22"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4913E3"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 xml:space="preserve">INSTRUCTIVO DE LLENADO </w:t>
            </w:r>
          </w:p>
        </w:tc>
      </w:tr>
      <w:tr w:rsidR="00051062" w:rsidRPr="00051062" w14:paraId="5BB1EA97"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992F2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ARCHIVO DE CARGA DEL REPORTE DE UTILIZACIÓN DE NUMERACIÓN NO GEOGRÁFICA PROVISTA</w:t>
            </w:r>
          </w:p>
        </w:tc>
      </w:tr>
      <w:tr w:rsidR="00051062" w:rsidRPr="00051062" w14:paraId="79FF24F7"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shd w:val="clear" w:color="auto" w:fill="auto"/>
          </w:tcPr>
          <w:p w14:paraId="53818862" w14:textId="77777777" w:rsidR="00051062" w:rsidRPr="00051062" w:rsidRDefault="00051062" w:rsidP="00051062">
            <w:pPr>
              <w:spacing w:after="40"/>
              <w:contextualSpacing/>
              <w:jc w:val="both"/>
              <w:rPr>
                <w:rFonts w:ascii="Arial" w:eastAsia="Times New Roman" w:hAnsi="Arial" w:cs="Arial"/>
                <w:sz w:val="16"/>
                <w:szCs w:val="16"/>
                <w:highlight w:val="cyan"/>
                <w:lang w:val="es-MX" w:eastAsia="es-ES"/>
              </w:rPr>
            </w:pPr>
            <w:r w:rsidRPr="00051062">
              <w:rPr>
                <w:rFonts w:ascii="Arial" w:eastAsia="Times New Roman" w:hAnsi="Arial" w:cs="Arial"/>
                <w:sz w:val="16"/>
                <w:szCs w:val="16"/>
                <w:highlight w:val="cyan"/>
                <w:lang w:val="es-MX" w:eastAsia="es-ES"/>
              </w:rPr>
              <w:t xml:space="preserve">  </w:t>
            </w:r>
          </w:p>
          <w:p w14:paraId="2B59F62A" w14:textId="77777777" w:rsidR="00051062" w:rsidRPr="00051062" w:rsidRDefault="00051062" w:rsidP="00051062">
            <w:pPr>
              <w:spacing w:after="8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Proveedores que cuenten con Numeración No Geográfica provista por un Concesionario de uso comercial o de RPT, deberán presentar y sustanciar, a través de la Ventanilla Electrónica del Instituto, el reporte de utilización de Numeración No Geográfica provista correspondiente al mes inmediato anterior, mediante un archivo electrónico de texto 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 que deberá contener los siguientes campos:</w:t>
            </w:r>
          </w:p>
          <w:p w14:paraId="35456593" w14:textId="77777777" w:rsidR="00051062" w:rsidRPr="00051062" w:rsidRDefault="00051062" w:rsidP="00051062">
            <w:pPr>
              <w:numPr>
                <w:ilvl w:val="2"/>
                <w:numId w:val="22"/>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Año</w:t>
            </w:r>
          </w:p>
          <w:p w14:paraId="42569AB5" w14:textId="77777777" w:rsidR="00051062" w:rsidRPr="00051062" w:rsidRDefault="00051062" w:rsidP="00051062">
            <w:pPr>
              <w:numPr>
                <w:ilvl w:val="2"/>
                <w:numId w:val="22"/>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Mes</w:t>
            </w:r>
          </w:p>
          <w:p w14:paraId="0F79F796"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IDO/IDA</w:t>
            </w:r>
          </w:p>
          <w:p w14:paraId="551BE333"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Clave de servicio no geográfico</w:t>
            </w:r>
          </w:p>
          <w:p w14:paraId="29E7EDBA"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Número inicial</w:t>
            </w:r>
          </w:p>
          <w:p w14:paraId="4197B603"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Número final</w:t>
            </w:r>
          </w:p>
          <w:p w14:paraId="742E68D4"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provista</w:t>
            </w:r>
          </w:p>
          <w:p w14:paraId="337881C1"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Activa</w:t>
            </w:r>
          </w:p>
          <w:p w14:paraId="3116A2F4"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portada a otros PST</w:t>
            </w:r>
          </w:p>
          <w:p w14:paraId="4C763C50"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en periodo de recuperación</w:t>
            </w:r>
          </w:p>
          <w:p w14:paraId="6EF4A273"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utilizada</w:t>
            </w:r>
          </w:p>
          <w:p w14:paraId="3A090A5E"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proofErr w:type="gramStart"/>
            <w:r w:rsidRPr="00051062">
              <w:rPr>
                <w:rFonts w:ascii="Arial" w:eastAsia="Times New Roman" w:hAnsi="Arial" w:cs="Arial"/>
                <w:sz w:val="16"/>
                <w:szCs w:val="16"/>
                <w:lang w:val="es-MX" w:eastAsia="es-ES"/>
              </w:rPr>
              <w:t>Total</w:t>
            </w:r>
            <w:proofErr w:type="gramEnd"/>
            <w:r w:rsidRPr="00051062">
              <w:rPr>
                <w:rFonts w:ascii="Arial" w:eastAsia="Times New Roman" w:hAnsi="Arial" w:cs="Arial"/>
                <w:sz w:val="16"/>
                <w:szCs w:val="16"/>
                <w:lang w:val="es-MX" w:eastAsia="es-ES"/>
              </w:rPr>
              <w:t xml:space="preserve"> de Numeración no utilizada</w:t>
            </w:r>
          </w:p>
          <w:p w14:paraId="07DF83E8"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IDO del concesionario que provee la Numeración No Geográfica</w:t>
            </w:r>
          </w:p>
          <w:p w14:paraId="24D400E6"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Nombre del concesionario que provee la Numeración No Geográfica</w:t>
            </w:r>
          </w:p>
          <w:p w14:paraId="74333212" w14:textId="77777777" w:rsidR="00051062" w:rsidRPr="00051062" w:rsidRDefault="00051062" w:rsidP="00051062">
            <w:pPr>
              <w:spacing w:after="60"/>
              <w:contextualSpacing/>
              <w:jc w:val="both"/>
              <w:rPr>
                <w:rFonts w:ascii="Arial" w:eastAsia="Times New Roman" w:hAnsi="Arial" w:cs="Arial"/>
                <w:sz w:val="16"/>
                <w:szCs w:val="16"/>
                <w:lang w:val="es-MX" w:eastAsia="es-ES"/>
              </w:rPr>
            </w:pPr>
          </w:p>
          <w:p w14:paraId="6B14D76B"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19991FE1"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2268C5E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287C9CC9"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4F97A682"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07DB9AC1"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0ECC833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56D2385B"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59C8EC6D"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0C22E49F"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IDO/IDAH3104DDMMAAAA.csv.</w:t>
            </w:r>
          </w:p>
          <w:p w14:paraId="31A96521"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4A9973C3" w14:textId="77777777" w:rsidR="00051062" w:rsidRPr="00051062" w:rsidRDefault="00051062" w:rsidP="00051062">
            <w:pPr>
              <w:tabs>
                <w:tab w:val="left" w:pos="1053"/>
              </w:tabs>
              <w:spacing w:after="101"/>
              <w:ind w:left="1620" w:hanging="85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IDO/</w:t>
            </w:r>
            <w:proofErr w:type="gramStart"/>
            <w:r w:rsidRPr="00051062">
              <w:rPr>
                <w:rFonts w:ascii="Arial" w:eastAsia="Times New Roman" w:hAnsi="Arial" w:cs="Arial"/>
                <w:sz w:val="16"/>
                <w:szCs w:val="16"/>
                <w:lang w:val="es-ES_tradnl" w:eastAsia="es-MX"/>
              </w:rPr>
              <w:t>IDA.-</w:t>
            </w:r>
            <w:proofErr w:type="gramEnd"/>
            <w:r w:rsidRPr="00051062">
              <w:rPr>
                <w:rFonts w:ascii="Arial" w:eastAsia="Times New Roman" w:hAnsi="Arial" w:cs="Arial"/>
                <w:sz w:val="16"/>
                <w:szCs w:val="16"/>
                <w:lang w:val="es-ES_tradnl" w:eastAsia="es-MX"/>
              </w:rPr>
              <w:t xml:space="preserve"> Conjunto de 3 dígitos que identifica al Proveedor de Servicios de Telecomunicaciones. </w:t>
            </w:r>
          </w:p>
          <w:p w14:paraId="7BFAD255" w14:textId="77777777" w:rsidR="00051062" w:rsidRPr="00051062" w:rsidRDefault="00051062" w:rsidP="00051062">
            <w:pPr>
              <w:tabs>
                <w:tab w:val="left" w:pos="1053"/>
              </w:tabs>
              <w:spacing w:after="101"/>
              <w:ind w:left="1762" w:hanging="99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H3104.- Es un texto fijo que identifica el tipo de reporte al que corresponde el archivo de carga (reporte de utilización de Numeración No Geográfica provista); y</w:t>
            </w:r>
          </w:p>
          <w:p w14:paraId="6064068E" w14:textId="77777777" w:rsidR="00051062" w:rsidRPr="00051062" w:rsidRDefault="00051062" w:rsidP="00051062">
            <w:pPr>
              <w:tabs>
                <w:tab w:val="left" w:pos="1053"/>
              </w:tabs>
              <w:spacing w:after="101"/>
              <w:ind w:left="2045" w:hanging="1275"/>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785C6334" w14:textId="77777777" w:rsidR="00051062" w:rsidRPr="00051062" w:rsidRDefault="00051062" w:rsidP="00051062">
            <w:pPr>
              <w:tabs>
                <w:tab w:val="left" w:pos="1053"/>
              </w:tabs>
              <w:spacing w:after="101"/>
              <w:ind w:firstLine="5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983H310401122020.csv</w:t>
            </w:r>
          </w:p>
          <w:p w14:paraId="0B56B822"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Representación gráfica del archivo de carga del reporte de utilización de Numeración No Geográfica provista:</w:t>
            </w:r>
          </w:p>
          <w:p w14:paraId="18E295BE" w14:textId="77777777" w:rsidR="00051062" w:rsidRPr="00051062" w:rsidRDefault="00051062" w:rsidP="00051062">
            <w:pPr>
              <w:spacing w:after="101"/>
              <w:contextualSpacing/>
              <w:jc w:val="both"/>
              <w:rPr>
                <w:rFonts w:ascii="Arial" w:eastAsia="Times New Roman" w:hAnsi="Arial" w:cs="Arial"/>
                <w:sz w:val="16"/>
                <w:szCs w:val="16"/>
                <w:lang w:val="es-MX" w:eastAsia="es-ES"/>
              </w:rPr>
            </w:pPr>
          </w:p>
          <w:tbl>
            <w:tblPr>
              <w:tblStyle w:val="Tablaconcuadrcula44"/>
              <w:tblW w:w="8806" w:type="dxa"/>
              <w:jc w:val="center"/>
              <w:tblLook w:val="0000" w:firstRow="0" w:lastRow="0" w:firstColumn="0" w:lastColumn="0" w:noHBand="0" w:noVBand="0"/>
              <w:tblCaption w:val="Tabla"/>
              <w:tblDescription w:val="REPRESENTACIÓN GRÁFICA DEL eFIM:"/>
            </w:tblPr>
            <w:tblGrid>
              <w:gridCol w:w="629"/>
              <w:gridCol w:w="629"/>
              <w:gridCol w:w="629"/>
              <w:gridCol w:w="629"/>
              <w:gridCol w:w="629"/>
              <w:gridCol w:w="629"/>
              <w:gridCol w:w="629"/>
              <w:gridCol w:w="629"/>
              <w:gridCol w:w="629"/>
              <w:gridCol w:w="629"/>
              <w:gridCol w:w="629"/>
              <w:gridCol w:w="629"/>
              <w:gridCol w:w="629"/>
              <w:gridCol w:w="629"/>
            </w:tblGrid>
            <w:tr w:rsidR="00051062" w:rsidRPr="00051062" w14:paraId="4C239604" w14:textId="77777777" w:rsidTr="00051062">
              <w:trPr>
                <w:trHeight w:val="20"/>
                <w:tblHeader/>
                <w:jc w:val="center"/>
              </w:trPr>
              <w:tc>
                <w:tcPr>
                  <w:tcW w:w="629" w:type="dxa"/>
                </w:tcPr>
                <w:p w14:paraId="47976600"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H3104 _D01</w:t>
                  </w:r>
                </w:p>
              </w:tc>
              <w:tc>
                <w:tcPr>
                  <w:tcW w:w="629" w:type="dxa"/>
                  <w:noWrap/>
                </w:tcPr>
                <w:p w14:paraId="1630EEE3"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H3104 _D02</w:t>
                  </w:r>
                </w:p>
              </w:tc>
              <w:tc>
                <w:tcPr>
                  <w:tcW w:w="629" w:type="dxa"/>
                </w:tcPr>
                <w:p w14:paraId="6E49289E"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H3104 _D03</w:t>
                  </w:r>
                </w:p>
              </w:tc>
              <w:tc>
                <w:tcPr>
                  <w:tcW w:w="629" w:type="dxa"/>
                </w:tcPr>
                <w:p w14:paraId="07A83169"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H3104 _D04</w:t>
                  </w:r>
                </w:p>
              </w:tc>
              <w:tc>
                <w:tcPr>
                  <w:tcW w:w="629" w:type="dxa"/>
                </w:tcPr>
                <w:p w14:paraId="5A7C2DEF"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H3104 _D05</w:t>
                  </w:r>
                </w:p>
              </w:tc>
              <w:tc>
                <w:tcPr>
                  <w:tcW w:w="629" w:type="dxa"/>
                </w:tcPr>
                <w:p w14:paraId="68FB0AC7"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H3104 _D06</w:t>
                  </w:r>
                </w:p>
              </w:tc>
              <w:tc>
                <w:tcPr>
                  <w:tcW w:w="629" w:type="dxa"/>
                </w:tcPr>
                <w:p w14:paraId="01D97626"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H3104 _D07</w:t>
                  </w:r>
                </w:p>
              </w:tc>
              <w:tc>
                <w:tcPr>
                  <w:tcW w:w="629" w:type="dxa"/>
                </w:tcPr>
                <w:p w14:paraId="0E963AF7"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H3104 _D08</w:t>
                  </w:r>
                </w:p>
              </w:tc>
              <w:tc>
                <w:tcPr>
                  <w:tcW w:w="629" w:type="dxa"/>
                </w:tcPr>
                <w:p w14:paraId="3460E130"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H3104 _D09</w:t>
                  </w:r>
                </w:p>
              </w:tc>
              <w:tc>
                <w:tcPr>
                  <w:tcW w:w="629" w:type="dxa"/>
                </w:tcPr>
                <w:p w14:paraId="03ABB58C"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H3104 _D10</w:t>
                  </w:r>
                </w:p>
              </w:tc>
              <w:tc>
                <w:tcPr>
                  <w:tcW w:w="629" w:type="dxa"/>
                </w:tcPr>
                <w:p w14:paraId="6D607DCB"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H3104 _D11</w:t>
                  </w:r>
                </w:p>
              </w:tc>
              <w:tc>
                <w:tcPr>
                  <w:tcW w:w="629" w:type="dxa"/>
                </w:tcPr>
                <w:p w14:paraId="29C6CEF5"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H3104 _D12</w:t>
                  </w:r>
                </w:p>
              </w:tc>
              <w:tc>
                <w:tcPr>
                  <w:tcW w:w="629" w:type="dxa"/>
                </w:tcPr>
                <w:p w14:paraId="4AFE4A5F"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H3104 _D13</w:t>
                  </w:r>
                </w:p>
              </w:tc>
              <w:tc>
                <w:tcPr>
                  <w:tcW w:w="629" w:type="dxa"/>
                </w:tcPr>
                <w:p w14:paraId="1877EF4A"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H3104 _D14</w:t>
                  </w:r>
                </w:p>
              </w:tc>
            </w:tr>
            <w:tr w:rsidR="00051062" w:rsidRPr="00051062" w14:paraId="15AF4179" w14:textId="77777777" w:rsidTr="00051062">
              <w:trPr>
                <w:trHeight w:val="20"/>
                <w:tblHeader/>
                <w:jc w:val="center"/>
              </w:trPr>
              <w:tc>
                <w:tcPr>
                  <w:tcW w:w="629" w:type="dxa"/>
                </w:tcPr>
                <w:p w14:paraId="0C3EF0C5" w14:textId="77777777" w:rsidR="00051062" w:rsidRPr="00051062" w:rsidRDefault="00051062" w:rsidP="00051062">
                  <w:pPr>
                    <w:spacing w:after="101"/>
                    <w:contextualSpacing/>
                    <w:jc w:val="both"/>
                    <w:rPr>
                      <w:rFonts w:ascii="Arial" w:eastAsia="Times New Roman" w:hAnsi="Arial" w:cs="Arial"/>
                      <w:sz w:val="14"/>
                      <w:szCs w:val="14"/>
                      <w:lang w:val="en-US" w:eastAsia="es-ES"/>
                    </w:rPr>
                  </w:pPr>
                </w:p>
              </w:tc>
              <w:tc>
                <w:tcPr>
                  <w:tcW w:w="629" w:type="dxa"/>
                </w:tcPr>
                <w:p w14:paraId="65A77CD2"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29" w:type="dxa"/>
                </w:tcPr>
                <w:p w14:paraId="656C7A86"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29" w:type="dxa"/>
                </w:tcPr>
                <w:p w14:paraId="0DA558A6" w14:textId="77777777" w:rsidR="00051062" w:rsidRPr="00051062" w:rsidRDefault="00051062" w:rsidP="00051062">
                  <w:pPr>
                    <w:spacing w:after="101"/>
                    <w:contextualSpacing/>
                    <w:jc w:val="both"/>
                    <w:rPr>
                      <w:rFonts w:ascii="Arial" w:eastAsia="Times New Roman" w:hAnsi="Arial" w:cs="Arial"/>
                      <w:sz w:val="14"/>
                      <w:szCs w:val="14"/>
                      <w:lang w:val="en-US" w:eastAsia="es-ES"/>
                    </w:rPr>
                  </w:pPr>
                </w:p>
              </w:tc>
              <w:tc>
                <w:tcPr>
                  <w:tcW w:w="629" w:type="dxa"/>
                </w:tcPr>
                <w:p w14:paraId="1B469659" w14:textId="77777777" w:rsidR="00051062" w:rsidRPr="00051062" w:rsidRDefault="00051062" w:rsidP="00051062">
                  <w:pPr>
                    <w:spacing w:after="101"/>
                    <w:contextualSpacing/>
                    <w:jc w:val="both"/>
                    <w:rPr>
                      <w:rFonts w:ascii="Arial" w:eastAsia="Times New Roman" w:hAnsi="Arial" w:cs="Arial"/>
                      <w:sz w:val="14"/>
                      <w:szCs w:val="14"/>
                      <w:lang w:val="en-US" w:eastAsia="es-ES"/>
                    </w:rPr>
                  </w:pPr>
                </w:p>
              </w:tc>
              <w:tc>
                <w:tcPr>
                  <w:tcW w:w="629" w:type="dxa"/>
                </w:tcPr>
                <w:p w14:paraId="7E029717"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29" w:type="dxa"/>
                </w:tcPr>
                <w:p w14:paraId="446B477D"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29" w:type="dxa"/>
                </w:tcPr>
                <w:p w14:paraId="62A2633F"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29" w:type="dxa"/>
                </w:tcPr>
                <w:p w14:paraId="0AC643C1"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29" w:type="dxa"/>
                </w:tcPr>
                <w:p w14:paraId="7321EABF"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29" w:type="dxa"/>
                </w:tcPr>
                <w:p w14:paraId="7737A4F5"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29" w:type="dxa"/>
                </w:tcPr>
                <w:p w14:paraId="2CC049B6"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29" w:type="dxa"/>
                </w:tcPr>
                <w:p w14:paraId="67D88496" w14:textId="77777777" w:rsidR="00051062" w:rsidRPr="00051062" w:rsidRDefault="00051062" w:rsidP="00051062">
                  <w:pPr>
                    <w:spacing w:after="101"/>
                    <w:contextualSpacing/>
                    <w:jc w:val="both"/>
                    <w:rPr>
                      <w:rFonts w:ascii="Arial" w:eastAsia="Times New Roman" w:hAnsi="Arial" w:cs="Arial"/>
                      <w:sz w:val="14"/>
                      <w:szCs w:val="14"/>
                      <w:lang w:val="en-US" w:eastAsia="es-ES"/>
                    </w:rPr>
                  </w:pPr>
                </w:p>
              </w:tc>
              <w:tc>
                <w:tcPr>
                  <w:tcW w:w="629" w:type="dxa"/>
                </w:tcPr>
                <w:p w14:paraId="7863548B" w14:textId="77777777" w:rsidR="00051062" w:rsidRPr="00051062" w:rsidRDefault="00051062" w:rsidP="00051062">
                  <w:pPr>
                    <w:spacing w:after="101"/>
                    <w:contextualSpacing/>
                    <w:jc w:val="both"/>
                    <w:rPr>
                      <w:rFonts w:ascii="Arial" w:eastAsia="Times New Roman" w:hAnsi="Arial" w:cs="Arial"/>
                      <w:sz w:val="14"/>
                      <w:szCs w:val="14"/>
                      <w:lang w:val="en-US" w:eastAsia="es-ES"/>
                    </w:rPr>
                  </w:pPr>
                </w:p>
              </w:tc>
            </w:tr>
            <w:tr w:rsidR="00051062" w:rsidRPr="00051062" w14:paraId="29E5C37E" w14:textId="77777777" w:rsidTr="00051062">
              <w:trPr>
                <w:trHeight w:val="20"/>
                <w:tblHeader/>
                <w:jc w:val="center"/>
              </w:trPr>
              <w:tc>
                <w:tcPr>
                  <w:tcW w:w="629" w:type="dxa"/>
                </w:tcPr>
                <w:p w14:paraId="7F6F84DD"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7448FE2E"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r w:rsidRPr="00051062">
                    <w:rPr>
                      <w:rFonts w:ascii="Arial" w:eastAsia="Times New Roman" w:hAnsi="Arial" w:cs="Arial"/>
                      <w:color w:val="FFFFFF" w:themeColor="background1"/>
                      <w:sz w:val="14"/>
                      <w:szCs w:val="14"/>
                      <w:lang w:val="en-US" w:eastAsia="es-ES"/>
                    </w:rPr>
                    <w:t>-</w:t>
                  </w:r>
                </w:p>
              </w:tc>
              <w:tc>
                <w:tcPr>
                  <w:tcW w:w="629" w:type="dxa"/>
                </w:tcPr>
                <w:p w14:paraId="2F4C1A21"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159341BA"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4D4D38F6"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268F1EA5"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5B975B49"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5895D3F6"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06F17969"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78CB59FA"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2C47CBCD"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5962343D"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277AEDEA"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3205F71C"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r>
            <w:tr w:rsidR="00051062" w:rsidRPr="00051062" w14:paraId="1CECBF43" w14:textId="77777777" w:rsidTr="00051062">
              <w:trPr>
                <w:trHeight w:val="20"/>
                <w:tblHeader/>
                <w:jc w:val="center"/>
              </w:trPr>
              <w:tc>
                <w:tcPr>
                  <w:tcW w:w="629" w:type="dxa"/>
                </w:tcPr>
                <w:p w14:paraId="6E8975D6"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2A7A945F"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r w:rsidRPr="00051062">
                    <w:rPr>
                      <w:rFonts w:ascii="Arial" w:eastAsia="Times New Roman" w:hAnsi="Arial" w:cs="Arial"/>
                      <w:color w:val="FFFFFF" w:themeColor="background1"/>
                      <w:sz w:val="14"/>
                      <w:szCs w:val="14"/>
                      <w:lang w:val="en-US" w:eastAsia="es-ES"/>
                    </w:rPr>
                    <w:t>-</w:t>
                  </w:r>
                </w:p>
              </w:tc>
              <w:tc>
                <w:tcPr>
                  <w:tcW w:w="629" w:type="dxa"/>
                </w:tcPr>
                <w:p w14:paraId="3B9ABD47"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3A5C328C"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7E0BF1F5"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2B4E40B0"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74145D00"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4C40CAA0"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6CAA3F41"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5A49865D"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51B49166"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173ADA50"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47D5E3E3"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29" w:type="dxa"/>
                </w:tcPr>
                <w:p w14:paraId="73945779"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r>
          </w:tbl>
          <w:p w14:paraId="41721C05" w14:textId="77777777" w:rsidR="00051062" w:rsidRPr="00051062" w:rsidRDefault="00051062" w:rsidP="00051062">
            <w:pPr>
              <w:tabs>
                <w:tab w:val="left" w:pos="3456"/>
              </w:tabs>
              <w:spacing w:before="20" w:after="0"/>
              <w:contextualSpacing/>
              <w:jc w:val="both"/>
              <w:rPr>
                <w:rFonts w:ascii="Arial" w:eastAsia="Times New Roman" w:hAnsi="Arial" w:cs="Arial"/>
                <w:b/>
                <w:sz w:val="15"/>
                <w:szCs w:val="15"/>
                <w:lang w:val="es-MX" w:eastAsia="es-ES"/>
              </w:rPr>
            </w:pPr>
          </w:p>
          <w:p w14:paraId="51A9CBE0" w14:textId="77777777" w:rsidR="00051062" w:rsidRPr="00051062" w:rsidRDefault="00051062" w:rsidP="00051062">
            <w:pPr>
              <w:tabs>
                <w:tab w:val="left" w:pos="3456"/>
              </w:tabs>
              <w:spacing w:before="20" w:after="0"/>
              <w:contextualSpacing/>
              <w:jc w:val="center"/>
              <w:rPr>
                <w:rFonts w:ascii="Arial" w:eastAsia="Times New Roman" w:hAnsi="Arial" w:cs="Arial"/>
                <w:b/>
                <w:sz w:val="15"/>
                <w:szCs w:val="15"/>
                <w:lang w:val="es-MX" w:eastAsia="es-ES"/>
              </w:rPr>
            </w:pPr>
          </w:p>
        </w:tc>
      </w:tr>
      <w:tr w:rsidR="00051062" w:rsidRPr="00051062" w14:paraId="6C1F58B5"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shd w:val="clear" w:color="auto" w:fill="auto"/>
          </w:tcPr>
          <w:p w14:paraId="4C3A1AB4" w14:textId="77777777" w:rsidR="00051062" w:rsidRPr="00051062" w:rsidRDefault="00051062" w:rsidP="00051062">
            <w:pPr>
              <w:tabs>
                <w:tab w:val="left" w:pos="3456"/>
              </w:tabs>
              <w:spacing w:before="20" w:after="0"/>
              <w:contextualSpacing/>
              <w:jc w:val="center"/>
              <w:rPr>
                <w:rFonts w:ascii="Arial" w:eastAsia="Times New Roman" w:hAnsi="Arial" w:cs="Arial"/>
                <w:b/>
                <w:sz w:val="15"/>
                <w:szCs w:val="15"/>
                <w:lang w:val="es-MX" w:eastAsia="es-ES"/>
              </w:rPr>
            </w:pPr>
          </w:p>
        </w:tc>
      </w:tr>
      <w:tr w:rsidR="00051062" w:rsidRPr="00051062" w14:paraId="1E6ECD6D"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tcPr>
          <w:p w14:paraId="099B187C" w14:textId="77777777" w:rsidR="00051062" w:rsidRPr="00051062" w:rsidRDefault="00051062" w:rsidP="00051062">
            <w:pPr>
              <w:spacing w:before="20" w:after="0"/>
              <w:contextualSpacing/>
              <w:jc w:val="both"/>
              <w:rPr>
                <w:rFonts w:ascii="Arial" w:eastAsia="Times New Roman" w:hAnsi="Arial" w:cs="Arial"/>
                <w:sz w:val="15"/>
                <w:szCs w:val="15"/>
                <w:lang w:val="es-MX" w:eastAsia="es-ES"/>
              </w:rPr>
            </w:pPr>
          </w:p>
          <w:p w14:paraId="1E0702EC" w14:textId="77777777" w:rsidR="00051062" w:rsidRPr="00051062" w:rsidRDefault="00051062" w:rsidP="00051062">
            <w:pPr>
              <w:spacing w:before="20" w:after="0"/>
              <w:contextualSpacing/>
              <w:jc w:val="both"/>
              <w:rPr>
                <w:rFonts w:ascii="Arial" w:eastAsia="Times New Roman" w:hAnsi="Arial" w:cs="Arial"/>
                <w:sz w:val="15"/>
                <w:szCs w:val="15"/>
                <w:lang w:val="es-MX" w:eastAsia="es-ES"/>
              </w:rPr>
            </w:pPr>
          </w:p>
          <w:tbl>
            <w:tblPr>
              <w:tblW w:w="9652" w:type="dxa"/>
              <w:tblInd w:w="51" w:type="dxa"/>
              <w:tblCellMar>
                <w:left w:w="72" w:type="dxa"/>
                <w:right w:w="72" w:type="dxa"/>
              </w:tblCellMar>
              <w:tblLook w:val="0000" w:firstRow="0" w:lastRow="0" w:firstColumn="0" w:lastColumn="0" w:noHBand="0" w:noVBand="0"/>
            </w:tblPr>
            <w:tblGrid>
              <w:gridCol w:w="1505"/>
              <w:gridCol w:w="1645"/>
              <w:gridCol w:w="6502"/>
            </w:tblGrid>
            <w:tr w:rsidR="00051062" w:rsidRPr="00051062" w14:paraId="5F7E2096"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07E23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 LOS CAMPOS DEL ARCHIVO</w:t>
                  </w:r>
                </w:p>
              </w:tc>
            </w:tr>
            <w:tr w:rsidR="00051062" w:rsidRPr="00051062" w14:paraId="3B24FA46"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B4F4B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Clave del Campo</w:t>
                  </w:r>
                </w:p>
              </w:tc>
              <w:tc>
                <w:tcPr>
                  <w:tcW w:w="16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1C91E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5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16361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485DA2DF"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14A22FF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H3104 _D01</w:t>
                  </w:r>
                </w:p>
              </w:tc>
              <w:tc>
                <w:tcPr>
                  <w:tcW w:w="1645" w:type="dxa"/>
                  <w:tcBorders>
                    <w:top w:val="single" w:sz="6" w:space="0" w:color="auto"/>
                    <w:left w:val="single" w:sz="6" w:space="0" w:color="auto"/>
                    <w:bottom w:val="single" w:sz="6" w:space="0" w:color="auto"/>
                    <w:right w:val="single" w:sz="6" w:space="0" w:color="auto"/>
                  </w:tcBorders>
                </w:tcPr>
                <w:p w14:paraId="2D15E23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Año</w:t>
                  </w:r>
                </w:p>
              </w:tc>
              <w:tc>
                <w:tcPr>
                  <w:tcW w:w="6502" w:type="dxa"/>
                  <w:tcBorders>
                    <w:top w:val="single" w:sz="6" w:space="0" w:color="auto"/>
                    <w:left w:val="single" w:sz="6" w:space="0" w:color="auto"/>
                    <w:bottom w:val="single" w:sz="6" w:space="0" w:color="auto"/>
                    <w:right w:val="single" w:sz="6" w:space="0" w:color="auto"/>
                  </w:tcBorders>
                </w:tcPr>
                <w:p w14:paraId="3B94B552"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4 dígitos del año que se reporta.</w:t>
                  </w:r>
                </w:p>
                <w:p w14:paraId="52FCD3FE"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17EE89AE"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4B3E188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H3104 _D02</w:t>
                  </w:r>
                </w:p>
              </w:tc>
              <w:tc>
                <w:tcPr>
                  <w:tcW w:w="1645" w:type="dxa"/>
                  <w:tcBorders>
                    <w:top w:val="single" w:sz="6" w:space="0" w:color="auto"/>
                    <w:left w:val="single" w:sz="6" w:space="0" w:color="auto"/>
                    <w:bottom w:val="single" w:sz="6" w:space="0" w:color="auto"/>
                    <w:right w:val="single" w:sz="6" w:space="0" w:color="auto"/>
                  </w:tcBorders>
                  <w:shd w:val="clear" w:color="auto" w:fill="auto"/>
                </w:tcPr>
                <w:p w14:paraId="2840EDB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Mes</w:t>
                  </w:r>
                </w:p>
              </w:tc>
              <w:tc>
                <w:tcPr>
                  <w:tcW w:w="6502" w:type="dxa"/>
                  <w:tcBorders>
                    <w:top w:val="single" w:sz="6" w:space="0" w:color="auto"/>
                    <w:left w:val="single" w:sz="6" w:space="0" w:color="auto"/>
                    <w:bottom w:val="single" w:sz="6" w:space="0" w:color="auto"/>
                    <w:right w:val="single" w:sz="6" w:space="0" w:color="auto"/>
                  </w:tcBorders>
                  <w:shd w:val="clear" w:color="auto" w:fill="auto"/>
                </w:tcPr>
                <w:p w14:paraId="5DECF938"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dígitos del mes que se reporta (1 a 12).</w:t>
                  </w:r>
                </w:p>
                <w:p w14:paraId="6721D4D3"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70B22835"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3524A8A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H3104 _D03</w:t>
                  </w:r>
                </w:p>
              </w:tc>
              <w:tc>
                <w:tcPr>
                  <w:tcW w:w="1645" w:type="dxa"/>
                  <w:tcBorders>
                    <w:top w:val="single" w:sz="6" w:space="0" w:color="auto"/>
                    <w:left w:val="single" w:sz="6" w:space="0" w:color="auto"/>
                    <w:bottom w:val="single" w:sz="6" w:space="0" w:color="auto"/>
                    <w:right w:val="single" w:sz="6" w:space="0" w:color="auto"/>
                  </w:tcBorders>
                </w:tcPr>
                <w:p w14:paraId="5A681E8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código IDA del Proveedor asignatario</w:t>
                  </w:r>
                </w:p>
              </w:tc>
              <w:tc>
                <w:tcPr>
                  <w:tcW w:w="6502" w:type="dxa"/>
                  <w:tcBorders>
                    <w:top w:val="single" w:sz="6" w:space="0" w:color="auto"/>
                    <w:left w:val="single" w:sz="6" w:space="0" w:color="auto"/>
                    <w:bottom w:val="single" w:sz="6" w:space="0" w:color="auto"/>
                    <w:right w:val="single" w:sz="6" w:space="0" w:color="auto"/>
                  </w:tcBorders>
                </w:tcPr>
                <w:p w14:paraId="67693DB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utiliza Numeración No Geográfica provista por otros Concesionarios de uso comercial o de RPT para la prestación de servicios de telecomunicaciones a los usuarios.</w:t>
                  </w:r>
                </w:p>
                <w:p w14:paraId="4B72B48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0A83BD3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7AFDABBB"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304B7BD1"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7DBD5C1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H3104 _D04</w:t>
                  </w:r>
                </w:p>
              </w:tc>
              <w:tc>
                <w:tcPr>
                  <w:tcW w:w="1645" w:type="dxa"/>
                  <w:tcBorders>
                    <w:top w:val="single" w:sz="6" w:space="0" w:color="auto"/>
                    <w:left w:val="single" w:sz="6" w:space="0" w:color="auto"/>
                    <w:bottom w:val="single" w:sz="6" w:space="0" w:color="auto"/>
                    <w:right w:val="single" w:sz="6" w:space="0" w:color="auto"/>
                  </w:tcBorders>
                </w:tcPr>
                <w:p w14:paraId="648281F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Clave de servicio no geográfico</w:t>
                  </w:r>
                </w:p>
              </w:tc>
              <w:tc>
                <w:tcPr>
                  <w:tcW w:w="6502" w:type="dxa"/>
                  <w:tcBorders>
                    <w:top w:val="single" w:sz="6" w:space="0" w:color="auto"/>
                    <w:left w:val="single" w:sz="6" w:space="0" w:color="auto"/>
                    <w:bottom w:val="single" w:sz="6" w:space="0" w:color="auto"/>
                    <w:right w:val="single" w:sz="6" w:space="0" w:color="auto"/>
                  </w:tcBorders>
                </w:tcPr>
                <w:p w14:paraId="7DC0058A"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tres dígitos correspondientes a la clave de servicios no geográficos a la que pertenece la Numeración No Geográfica provista que se reporta.</w:t>
                  </w:r>
                </w:p>
                <w:p w14:paraId="4AA17D29"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35E0F2DF"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5AD9C64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H3104 _D05</w:t>
                  </w:r>
                </w:p>
              </w:tc>
              <w:tc>
                <w:tcPr>
                  <w:tcW w:w="1645" w:type="dxa"/>
                  <w:tcBorders>
                    <w:top w:val="single" w:sz="6" w:space="0" w:color="auto"/>
                    <w:left w:val="single" w:sz="6" w:space="0" w:color="auto"/>
                    <w:bottom w:val="single" w:sz="6" w:space="0" w:color="auto"/>
                    <w:right w:val="single" w:sz="6" w:space="0" w:color="auto"/>
                  </w:tcBorders>
                </w:tcPr>
                <w:p w14:paraId="6F99A62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inicial</w:t>
                  </w:r>
                </w:p>
              </w:tc>
              <w:tc>
                <w:tcPr>
                  <w:tcW w:w="6502" w:type="dxa"/>
                  <w:tcBorders>
                    <w:top w:val="single" w:sz="6" w:space="0" w:color="auto"/>
                    <w:left w:val="single" w:sz="6" w:space="0" w:color="auto"/>
                    <w:bottom w:val="single" w:sz="6" w:space="0" w:color="auto"/>
                    <w:right w:val="single" w:sz="6" w:space="0" w:color="auto"/>
                  </w:tcBorders>
                </w:tcPr>
                <w:p w14:paraId="7489189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No Geográfico con el que inicia el Bloque de numeración no geográfica provista que se reporta.</w:t>
                  </w:r>
                </w:p>
                <w:p w14:paraId="4A821A1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informar números individuales, el número inicial y final deberán ser iguales.</w:t>
                  </w:r>
                </w:p>
                <w:p w14:paraId="7C2F190D"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3663F8CD"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11D2254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H3104 _D06</w:t>
                  </w:r>
                </w:p>
              </w:tc>
              <w:tc>
                <w:tcPr>
                  <w:tcW w:w="1645" w:type="dxa"/>
                  <w:tcBorders>
                    <w:top w:val="single" w:sz="6" w:space="0" w:color="auto"/>
                    <w:left w:val="single" w:sz="6" w:space="0" w:color="auto"/>
                    <w:bottom w:val="single" w:sz="6" w:space="0" w:color="auto"/>
                    <w:right w:val="single" w:sz="6" w:space="0" w:color="auto"/>
                  </w:tcBorders>
                </w:tcPr>
                <w:p w14:paraId="45EC436C"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final</w:t>
                  </w:r>
                </w:p>
              </w:tc>
              <w:tc>
                <w:tcPr>
                  <w:tcW w:w="6502" w:type="dxa"/>
                  <w:tcBorders>
                    <w:top w:val="single" w:sz="6" w:space="0" w:color="auto"/>
                    <w:left w:val="single" w:sz="6" w:space="0" w:color="auto"/>
                    <w:bottom w:val="single" w:sz="6" w:space="0" w:color="auto"/>
                    <w:right w:val="single" w:sz="6" w:space="0" w:color="auto"/>
                  </w:tcBorders>
                </w:tcPr>
                <w:p w14:paraId="13E3560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No Geográfico con el que termina el Bloque de numeración no geográfica provista que se reporta.</w:t>
                  </w:r>
                </w:p>
                <w:p w14:paraId="13685BE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informar números individuales, el número inicial y final deberán ser iguales.</w:t>
                  </w:r>
                </w:p>
                <w:p w14:paraId="259A957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3C17CF69"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344CA7C4"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H3104 _D07</w:t>
                  </w:r>
                </w:p>
              </w:tc>
              <w:tc>
                <w:tcPr>
                  <w:tcW w:w="1645" w:type="dxa"/>
                  <w:tcBorders>
                    <w:top w:val="single" w:sz="6" w:space="0" w:color="auto"/>
                    <w:left w:val="single" w:sz="6" w:space="0" w:color="auto"/>
                    <w:bottom w:val="single" w:sz="6" w:space="0" w:color="auto"/>
                    <w:right w:val="single" w:sz="6" w:space="0" w:color="auto"/>
                  </w:tcBorders>
                </w:tcPr>
                <w:p w14:paraId="7BCCD521"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provista</w:t>
                  </w:r>
                </w:p>
              </w:tc>
              <w:tc>
                <w:tcPr>
                  <w:tcW w:w="6502" w:type="dxa"/>
                  <w:tcBorders>
                    <w:top w:val="single" w:sz="6" w:space="0" w:color="auto"/>
                    <w:left w:val="single" w:sz="6" w:space="0" w:color="auto"/>
                    <w:bottom w:val="single" w:sz="6" w:space="0" w:color="auto"/>
                    <w:right w:val="single" w:sz="6" w:space="0" w:color="auto"/>
                  </w:tcBorders>
                </w:tcPr>
                <w:p w14:paraId="7C19456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No Geográficos provistos, por un Concesionario de uso comercial o de RPT, comprendidos en el Bloque de Numeración No Geográfica que se reporta.</w:t>
                  </w:r>
                </w:p>
                <w:p w14:paraId="7088685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7D9483C8"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787CC815"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H3104 _D08</w:t>
                  </w:r>
                </w:p>
              </w:tc>
              <w:tc>
                <w:tcPr>
                  <w:tcW w:w="1645" w:type="dxa"/>
                  <w:tcBorders>
                    <w:top w:val="single" w:sz="6" w:space="0" w:color="auto"/>
                    <w:left w:val="single" w:sz="6" w:space="0" w:color="auto"/>
                    <w:bottom w:val="single" w:sz="6" w:space="0" w:color="auto"/>
                    <w:right w:val="single" w:sz="6" w:space="0" w:color="auto"/>
                  </w:tcBorders>
                </w:tcPr>
                <w:p w14:paraId="6614BEC5"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Total de Numeración Activa </w:t>
                  </w:r>
                </w:p>
              </w:tc>
              <w:tc>
                <w:tcPr>
                  <w:tcW w:w="6502" w:type="dxa"/>
                  <w:tcBorders>
                    <w:top w:val="single" w:sz="6" w:space="0" w:color="auto"/>
                    <w:left w:val="single" w:sz="6" w:space="0" w:color="auto"/>
                    <w:bottom w:val="single" w:sz="6" w:space="0" w:color="auto"/>
                    <w:right w:val="single" w:sz="6" w:space="0" w:color="auto"/>
                  </w:tcBorders>
                </w:tcPr>
                <w:p w14:paraId="44E7703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No Geográficos provistos, por un Concesionario de uso comercial o de RPT, comprendidos en el Bloque de numeración que se reporta y que se encuentran asociados a un Usuario al cual se le provee un Servicio de Telecomunicaciones en cualquier modalidad de contratación y que cuentan con capacidad para originar y/o recibir Tráfico.</w:t>
                  </w:r>
                </w:p>
                <w:p w14:paraId="7DC805D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07F50371"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459093E8"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H3104 _D09</w:t>
                  </w:r>
                </w:p>
              </w:tc>
              <w:tc>
                <w:tcPr>
                  <w:tcW w:w="1645" w:type="dxa"/>
                  <w:tcBorders>
                    <w:top w:val="single" w:sz="6" w:space="0" w:color="auto"/>
                    <w:left w:val="single" w:sz="6" w:space="0" w:color="auto"/>
                    <w:bottom w:val="single" w:sz="6" w:space="0" w:color="auto"/>
                    <w:right w:val="single" w:sz="6" w:space="0" w:color="auto"/>
                  </w:tcBorders>
                </w:tcPr>
                <w:p w14:paraId="5686F5AF"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Portada a otros PST</w:t>
                  </w:r>
                </w:p>
              </w:tc>
              <w:tc>
                <w:tcPr>
                  <w:tcW w:w="6502" w:type="dxa"/>
                  <w:tcBorders>
                    <w:top w:val="single" w:sz="6" w:space="0" w:color="auto"/>
                    <w:left w:val="single" w:sz="6" w:space="0" w:color="auto"/>
                    <w:bottom w:val="single" w:sz="6" w:space="0" w:color="auto"/>
                    <w:right w:val="single" w:sz="6" w:space="0" w:color="auto"/>
                  </w:tcBorders>
                </w:tcPr>
                <w:p w14:paraId="128C229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No Geográficos provistos, por un Concesionario de uso comercial o de RPT, comprendidos en el Bloque de numeración que se reporta y que se encuentran asociados a un Usuario que cambió de Proveedor mediante un proceso de Portabilidad.</w:t>
                  </w:r>
                </w:p>
                <w:p w14:paraId="25173FB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334D3A92"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5D91A7FE"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H3104 _D10</w:t>
                  </w:r>
                </w:p>
              </w:tc>
              <w:tc>
                <w:tcPr>
                  <w:tcW w:w="1645" w:type="dxa"/>
                  <w:tcBorders>
                    <w:top w:val="single" w:sz="6" w:space="0" w:color="auto"/>
                    <w:left w:val="single" w:sz="6" w:space="0" w:color="auto"/>
                    <w:bottom w:val="single" w:sz="6" w:space="0" w:color="auto"/>
                    <w:right w:val="single" w:sz="6" w:space="0" w:color="auto"/>
                  </w:tcBorders>
                </w:tcPr>
                <w:p w14:paraId="37E69FFA"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en Periodo de Recuperación</w:t>
                  </w:r>
                </w:p>
              </w:tc>
              <w:tc>
                <w:tcPr>
                  <w:tcW w:w="6502" w:type="dxa"/>
                  <w:tcBorders>
                    <w:top w:val="single" w:sz="6" w:space="0" w:color="auto"/>
                    <w:left w:val="single" w:sz="6" w:space="0" w:color="auto"/>
                    <w:bottom w:val="single" w:sz="6" w:space="0" w:color="auto"/>
                    <w:right w:val="single" w:sz="6" w:space="0" w:color="auto"/>
                  </w:tcBorders>
                </w:tcPr>
                <w:p w14:paraId="2594187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Números No Geográficos provistos, por un Concesionario de uso comercial o de RPT,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3D7B03C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4A922C59"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34CCB2E1"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H3104 _D11</w:t>
                  </w:r>
                </w:p>
              </w:tc>
              <w:tc>
                <w:tcPr>
                  <w:tcW w:w="1645" w:type="dxa"/>
                  <w:tcBorders>
                    <w:top w:val="single" w:sz="6" w:space="0" w:color="auto"/>
                    <w:left w:val="single" w:sz="6" w:space="0" w:color="auto"/>
                    <w:bottom w:val="single" w:sz="6" w:space="0" w:color="auto"/>
                    <w:right w:val="single" w:sz="6" w:space="0" w:color="auto"/>
                  </w:tcBorders>
                </w:tcPr>
                <w:p w14:paraId="2BF7324A"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Utilizada</w:t>
                  </w:r>
                </w:p>
              </w:tc>
              <w:tc>
                <w:tcPr>
                  <w:tcW w:w="6502" w:type="dxa"/>
                  <w:tcBorders>
                    <w:top w:val="single" w:sz="6" w:space="0" w:color="auto"/>
                    <w:left w:val="single" w:sz="6" w:space="0" w:color="auto"/>
                    <w:bottom w:val="single" w:sz="6" w:space="0" w:color="auto"/>
                    <w:right w:val="single" w:sz="6" w:space="0" w:color="auto"/>
                  </w:tcBorders>
                </w:tcPr>
                <w:p w14:paraId="4550FE7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de Números No Geográficos provistos, por un Concesionario de uso comercial o de RPT, comprendidos en el Bloque de numeración que se reporta y que resulta de la suma de los siguientes campos: activa, portada a otros PST y en periodo de recuperación.</w:t>
                  </w:r>
                </w:p>
                <w:p w14:paraId="4F3F4DA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0440CD93"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64BC2CC5"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H3104 _D12</w:t>
                  </w:r>
                </w:p>
              </w:tc>
              <w:tc>
                <w:tcPr>
                  <w:tcW w:w="1645" w:type="dxa"/>
                  <w:tcBorders>
                    <w:top w:val="single" w:sz="6" w:space="0" w:color="auto"/>
                    <w:left w:val="single" w:sz="6" w:space="0" w:color="auto"/>
                    <w:bottom w:val="single" w:sz="6" w:space="0" w:color="auto"/>
                    <w:right w:val="single" w:sz="6" w:space="0" w:color="auto"/>
                  </w:tcBorders>
                </w:tcPr>
                <w:p w14:paraId="220E64A0"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no Utilizada</w:t>
                  </w:r>
                </w:p>
              </w:tc>
              <w:tc>
                <w:tcPr>
                  <w:tcW w:w="6502" w:type="dxa"/>
                  <w:tcBorders>
                    <w:top w:val="single" w:sz="6" w:space="0" w:color="auto"/>
                    <w:left w:val="single" w:sz="6" w:space="0" w:color="auto"/>
                    <w:bottom w:val="single" w:sz="6" w:space="0" w:color="auto"/>
                    <w:right w:val="single" w:sz="6" w:space="0" w:color="auto"/>
                  </w:tcBorders>
                </w:tcPr>
                <w:p w14:paraId="1D37068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de Números No Geográficos provistos, por un Concesionario de uso comercial o de RPT, comprendidos en el Bloque de numeración que se reporta y que: i) no se encuentra asociada a un Usuario para la prestación de Servicios de Telecomunicaciones, aunque se encuentre en proceso de distribución o venta, ii) fue cancelada y transcurrió el periodo de recuperación, iii) le fue devuelta vía el proceso de retorno de numeración establecido en las Reglas de Portabilidad.</w:t>
                  </w:r>
                </w:p>
                <w:p w14:paraId="6302FA1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09FC69F8"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451B40FE"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H3104 _D13</w:t>
                  </w:r>
                </w:p>
              </w:tc>
              <w:tc>
                <w:tcPr>
                  <w:tcW w:w="1645" w:type="dxa"/>
                  <w:tcBorders>
                    <w:top w:val="single" w:sz="6" w:space="0" w:color="auto"/>
                    <w:left w:val="single" w:sz="6" w:space="0" w:color="auto"/>
                    <w:bottom w:val="single" w:sz="6" w:space="0" w:color="auto"/>
                    <w:right w:val="single" w:sz="6" w:space="0" w:color="auto"/>
                  </w:tcBorders>
                </w:tcPr>
                <w:p w14:paraId="419919C7"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Código IDO del concesionario que provee la Numeración No Geográfica </w:t>
                  </w:r>
                </w:p>
              </w:tc>
              <w:tc>
                <w:tcPr>
                  <w:tcW w:w="6502" w:type="dxa"/>
                  <w:tcBorders>
                    <w:top w:val="single" w:sz="6" w:space="0" w:color="auto"/>
                    <w:left w:val="single" w:sz="6" w:space="0" w:color="auto"/>
                    <w:bottom w:val="single" w:sz="6" w:space="0" w:color="auto"/>
                    <w:right w:val="single" w:sz="6" w:space="0" w:color="auto"/>
                  </w:tcBorders>
                </w:tcPr>
                <w:p w14:paraId="297EC86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los tres dígitos correspondientes al código IDO del </w:t>
                  </w:r>
                  <w:r w:rsidRPr="00051062">
                    <w:rPr>
                      <w:rFonts w:ascii="Arial" w:eastAsia="Times New Roman" w:hAnsi="Arial" w:cs="Arial"/>
                      <w:noProof/>
                      <w:sz w:val="16"/>
                      <w:szCs w:val="16"/>
                      <w:lang w:val="es-MX" w:eastAsia="es-ES"/>
                    </w:rPr>
                    <w:t>Concesionario de uso comercial o de RPT que provee Numeración No Geográfica para la prestación de servicios de telecomunicaciones a los usuarios</w:t>
                  </w:r>
                  <w:r w:rsidRPr="00051062">
                    <w:rPr>
                      <w:rFonts w:ascii="Arial" w:eastAsia="Times New Roman" w:hAnsi="Arial" w:cs="Arial"/>
                      <w:sz w:val="16"/>
                      <w:szCs w:val="16"/>
                      <w:lang w:val="es-MX" w:eastAsia="es-ES"/>
                    </w:rPr>
                    <w:t>.</w:t>
                  </w:r>
                </w:p>
                <w:p w14:paraId="7FDADA7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08888303"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3379F515"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H3104 _D14</w:t>
                  </w:r>
                </w:p>
              </w:tc>
              <w:tc>
                <w:tcPr>
                  <w:tcW w:w="1645" w:type="dxa"/>
                  <w:tcBorders>
                    <w:top w:val="single" w:sz="6" w:space="0" w:color="auto"/>
                    <w:left w:val="single" w:sz="6" w:space="0" w:color="auto"/>
                    <w:bottom w:val="single" w:sz="6" w:space="0" w:color="auto"/>
                    <w:right w:val="single" w:sz="6" w:space="0" w:color="auto"/>
                  </w:tcBorders>
                </w:tcPr>
                <w:p w14:paraId="68BC03FD"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Nombre  del concesionario que provee la Numeración No Geográfica </w:t>
                  </w:r>
                </w:p>
              </w:tc>
              <w:tc>
                <w:tcPr>
                  <w:tcW w:w="6502" w:type="dxa"/>
                  <w:tcBorders>
                    <w:top w:val="single" w:sz="6" w:space="0" w:color="auto"/>
                    <w:left w:val="single" w:sz="6" w:space="0" w:color="auto"/>
                    <w:bottom w:val="single" w:sz="6" w:space="0" w:color="auto"/>
                    <w:right w:val="single" w:sz="6" w:space="0" w:color="auto"/>
                  </w:tcBorders>
                </w:tcPr>
                <w:p w14:paraId="0FF1E731"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Ingresar el nombre, denominación o razón social del Concesionario de uso comercial o de RPT que provee Numeración No Geográfica para la prestación de servicios de telecomunicaciones a los usuarios. </w:t>
                  </w:r>
                </w:p>
                <w:p w14:paraId="4E3EF3F4"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6021B77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1DB7DB3A"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7816CCB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17728065"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61FEA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5400A7C7"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1EB4599E" w14:textId="77777777" w:rsidR="00051062" w:rsidRPr="00051062" w:rsidRDefault="00051062" w:rsidP="00051062">
                  <w:pPr>
                    <w:spacing w:after="4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cuentan los Proveedores para ingresar el presente reporte es el comprendido dentro de los primeros diez días hábiles de cada mes calendario.</w:t>
                  </w:r>
                </w:p>
                <w:p w14:paraId="07DEBB5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06C5FA9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p w14:paraId="742BEBC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5786C96B"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31549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1E8E84EA"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68EA0049" w14:textId="77777777" w:rsidR="00051062" w:rsidRPr="00051062" w:rsidRDefault="00051062" w:rsidP="00051062">
                  <w:pPr>
                    <w:spacing w:before="20" w:after="0"/>
                    <w:ind w:left="125"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13.5. del Plan Técnico Fundamental de Numeración,</w:t>
                  </w:r>
                  <w:r w:rsidRPr="00051062">
                    <w:rPr>
                      <w:rFonts w:ascii="Arial" w:eastAsia="Times New Roman" w:hAnsi="Arial" w:cs="Arial"/>
                      <w:b/>
                      <w:sz w:val="16"/>
                      <w:szCs w:val="16"/>
                      <w:lang w:val="es-MX" w:eastAsia="es-ES"/>
                    </w:rPr>
                    <w:t xml:space="preserve"> </w:t>
                  </w:r>
                  <w:r w:rsidRPr="00051062">
                    <w:rPr>
                      <w:rFonts w:ascii="Arial" w:eastAsia="Times New Roman" w:hAnsi="Arial" w:cs="Arial"/>
                      <w:sz w:val="16"/>
                      <w:szCs w:val="16"/>
                      <w:lang w:val="es-MX" w:eastAsia="es-ES"/>
                    </w:rPr>
                    <w:t>publicado en el Diario Oficial de la Federación el 11 de mayo de 2018 y sus correspondientes modificaciones.</w:t>
                  </w:r>
                </w:p>
                <w:p w14:paraId="7419D85E" w14:textId="77777777" w:rsidR="00051062" w:rsidRPr="00051062" w:rsidRDefault="00051062" w:rsidP="00051062">
                  <w:pPr>
                    <w:spacing w:before="20" w:after="0"/>
                    <w:ind w:left="756" w:hanging="396"/>
                    <w:contextualSpacing/>
                    <w:jc w:val="both"/>
                    <w:rPr>
                      <w:rFonts w:ascii="Arial" w:eastAsia="Times New Roman" w:hAnsi="Arial" w:cs="Arial"/>
                      <w:sz w:val="16"/>
                      <w:szCs w:val="16"/>
                      <w:lang w:val="es-MX" w:eastAsia="es-ES"/>
                    </w:rPr>
                  </w:pPr>
                </w:p>
              </w:tc>
            </w:tr>
            <w:tr w:rsidR="00051062" w:rsidRPr="00051062" w14:paraId="435B852F"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8DB4B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5C59BE7A"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291143B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165F0BE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5757BF7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79ED44A1" w14:textId="77777777" w:rsidR="00051062" w:rsidRPr="00051062" w:rsidRDefault="00051062" w:rsidP="00051062">
            <w:pPr>
              <w:spacing w:before="20" w:after="0"/>
              <w:contextualSpacing/>
              <w:jc w:val="both"/>
              <w:rPr>
                <w:rFonts w:ascii="Arial" w:eastAsia="Times New Roman" w:hAnsi="Arial" w:cs="Arial"/>
                <w:b/>
                <w:sz w:val="15"/>
                <w:szCs w:val="15"/>
                <w:lang w:val="es-MX" w:eastAsia="es-ES"/>
              </w:rPr>
            </w:pPr>
            <w:r w:rsidRPr="00051062">
              <w:rPr>
                <w:rFonts w:ascii="Arial" w:eastAsia="Times New Roman" w:hAnsi="Arial" w:cs="Arial"/>
                <w:b/>
                <w:sz w:val="15"/>
                <w:szCs w:val="15"/>
                <w:lang w:val="es-MX" w:eastAsia="es-ES"/>
              </w:rPr>
              <w:t xml:space="preserve"> </w:t>
            </w:r>
          </w:p>
        </w:tc>
      </w:tr>
    </w:tbl>
    <w:p w14:paraId="1BCB88A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A46D93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B071B2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AAA2FD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DF92DA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B5A545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36339B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0A9273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451989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95769C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982462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5CACD0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027F3C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7C03DF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516CFD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72FC56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EB565B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00B56F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E146B4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064F81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C8F182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89F2D3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D95AF81"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16" w:type="dxa"/>
        <w:tblInd w:w="144" w:type="dxa"/>
        <w:tblCellMar>
          <w:left w:w="72" w:type="dxa"/>
          <w:right w:w="72" w:type="dxa"/>
        </w:tblCellMar>
        <w:tblLook w:val="0000" w:firstRow="0" w:lastRow="0" w:firstColumn="0" w:lastColumn="0" w:noHBand="0" w:noVBand="0"/>
      </w:tblPr>
      <w:tblGrid>
        <w:gridCol w:w="7308"/>
        <w:gridCol w:w="1936"/>
      </w:tblGrid>
      <w:tr w:rsidR="00051062" w:rsidRPr="00051062" w14:paraId="55D06422" w14:textId="77777777" w:rsidTr="00051062">
        <w:trPr>
          <w:trHeight w:val="20"/>
        </w:trPr>
        <w:tc>
          <w:tcPr>
            <w:tcW w:w="7129" w:type="dxa"/>
            <w:tcBorders>
              <w:top w:val="single" w:sz="6" w:space="0" w:color="auto"/>
              <w:left w:val="single" w:sz="6" w:space="0" w:color="auto"/>
              <w:bottom w:val="single" w:sz="6" w:space="0" w:color="auto"/>
              <w:right w:val="single" w:sz="6" w:space="0" w:color="auto"/>
            </w:tcBorders>
            <w:noWrap/>
            <w:vAlign w:val="center"/>
          </w:tcPr>
          <w:p w14:paraId="327AC79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5"/>
                <w:szCs w:val="15"/>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REPORTE DE UTILIZACIÓN DE NUMERACIÓN NO GEOGRÁFICA ESPECÍFICA</w:t>
            </w:r>
          </w:p>
          <w:p w14:paraId="2B48FDD9" w14:textId="77777777" w:rsidR="00051062" w:rsidRPr="00051062" w:rsidRDefault="00051062" w:rsidP="00051062">
            <w:pPr>
              <w:spacing w:before="20" w:after="0"/>
              <w:contextualSpacing/>
              <w:jc w:val="center"/>
              <w:rPr>
                <w:rFonts w:ascii="Arial" w:eastAsia="Times New Roman" w:hAnsi="Arial" w:cs="Arial"/>
                <w:b/>
                <w:sz w:val="15"/>
                <w:szCs w:val="15"/>
                <w:lang w:val="es-MX" w:eastAsia="es-ES"/>
              </w:rPr>
            </w:pPr>
            <w:r w:rsidRPr="00051062">
              <w:rPr>
                <w:rFonts w:ascii="Arial" w:eastAsia="Times New Roman" w:hAnsi="Arial" w:cs="Arial"/>
                <w:b/>
                <w:sz w:val="16"/>
                <w:szCs w:val="16"/>
                <w:lang w:val="es-MX" w:eastAsia="es-ES"/>
              </w:rPr>
              <w:t>H3105</w:t>
            </w:r>
          </w:p>
        </w:tc>
        <w:tc>
          <w:tcPr>
            <w:tcW w:w="2087" w:type="dxa"/>
            <w:tcBorders>
              <w:top w:val="single" w:sz="6" w:space="0" w:color="auto"/>
              <w:left w:val="single" w:sz="6" w:space="0" w:color="auto"/>
              <w:bottom w:val="single" w:sz="6" w:space="0" w:color="auto"/>
              <w:right w:val="single" w:sz="6" w:space="0" w:color="auto"/>
            </w:tcBorders>
          </w:tcPr>
          <w:p w14:paraId="2A3F3491" w14:textId="77777777" w:rsidR="00051062" w:rsidRPr="00051062" w:rsidRDefault="00051062" w:rsidP="00051062">
            <w:pPr>
              <w:spacing w:before="20" w:after="0"/>
              <w:contextualSpacing/>
              <w:jc w:val="center"/>
              <w:rPr>
                <w:rFonts w:ascii="Arial" w:eastAsia="Times New Roman" w:hAnsi="Arial" w:cs="Arial"/>
                <w:sz w:val="15"/>
                <w:szCs w:val="15"/>
                <w:lang w:val="es-MX" w:eastAsia="es-ES"/>
              </w:rPr>
            </w:pPr>
            <w:r w:rsidRPr="00051062">
              <w:rPr>
                <w:rFonts w:ascii="Arial" w:eastAsia="Times New Roman" w:hAnsi="Arial" w:cs="Arial"/>
                <w:noProof/>
                <w:sz w:val="18"/>
                <w:szCs w:val="18"/>
                <w:lang w:val="es-MX" w:eastAsia="es-MX"/>
              </w:rPr>
              <w:drawing>
                <wp:inline distT="0" distB="0" distL="0" distR="0" wp14:anchorId="334C5570" wp14:editId="12767CF0">
                  <wp:extent cx="1001395" cy="689610"/>
                  <wp:effectExtent l="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73281E40"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9E54CD"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 xml:space="preserve">INSTRUCTIVO DE LLENADO </w:t>
            </w:r>
          </w:p>
        </w:tc>
      </w:tr>
      <w:tr w:rsidR="00051062" w:rsidRPr="00051062" w14:paraId="379EFA19"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1D7F0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ARCHIVO DE CARGA DEL REPORTE DE UTILIZACIÓN DE NUMERACIÓN NO GEOGRÁFICA ESPECÍFICA</w:t>
            </w:r>
          </w:p>
        </w:tc>
      </w:tr>
      <w:tr w:rsidR="00051062" w:rsidRPr="00051062" w14:paraId="4F0FF8AF"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shd w:val="clear" w:color="auto" w:fill="auto"/>
          </w:tcPr>
          <w:p w14:paraId="68ED60A7" w14:textId="77777777" w:rsidR="00051062" w:rsidRPr="00051062" w:rsidRDefault="00051062" w:rsidP="00051062">
            <w:pPr>
              <w:spacing w:after="4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Proveedores que sean asignatarios de Numeración No Geográfica Específica, deberán presentar y sustanciar, a través de la Ventanilla Electrónica del Instituto, el reporte de utilización de Numeración No Geográfica Específica asignada correspondiente al bimestre inmediato anterior, mediante un archivo electrónico de texto 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 que deberá contener los siguientes campos:</w:t>
            </w:r>
          </w:p>
          <w:p w14:paraId="75A1E31F" w14:textId="77777777" w:rsidR="00051062" w:rsidRPr="00051062" w:rsidRDefault="00051062" w:rsidP="00051062">
            <w:pPr>
              <w:numPr>
                <w:ilvl w:val="2"/>
                <w:numId w:val="22"/>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Año</w:t>
            </w:r>
          </w:p>
          <w:p w14:paraId="5E931126" w14:textId="77777777" w:rsidR="00051062" w:rsidRPr="00051062" w:rsidRDefault="00051062" w:rsidP="00051062">
            <w:pPr>
              <w:numPr>
                <w:ilvl w:val="2"/>
                <w:numId w:val="22"/>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Bimestre</w:t>
            </w:r>
          </w:p>
          <w:p w14:paraId="4B05C66E"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IDO/IDA</w:t>
            </w:r>
          </w:p>
          <w:p w14:paraId="379A4BD1"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IDO Concesionario de Red</w:t>
            </w:r>
          </w:p>
          <w:p w14:paraId="355B734F"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Clave de servicio no geográfico</w:t>
            </w:r>
          </w:p>
          <w:p w14:paraId="10636423"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Número No Geográfico Específico</w:t>
            </w:r>
          </w:p>
          <w:p w14:paraId="50053C4D" w14:textId="77777777" w:rsidR="00051062" w:rsidRPr="00051062" w:rsidRDefault="00051062" w:rsidP="00051062">
            <w:pPr>
              <w:numPr>
                <w:ilvl w:val="2"/>
                <w:numId w:val="23"/>
              </w:numPr>
              <w:spacing w:after="40" w:line="259" w:lineRule="auto"/>
              <w:ind w:left="628"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Nombre, denominación o razón social del Usuario</w:t>
            </w:r>
          </w:p>
          <w:p w14:paraId="73E7288A" w14:textId="77777777" w:rsidR="00051062" w:rsidRPr="00051062" w:rsidRDefault="00051062" w:rsidP="00051062">
            <w:pPr>
              <w:spacing w:after="60"/>
              <w:contextualSpacing/>
              <w:jc w:val="both"/>
              <w:rPr>
                <w:rFonts w:ascii="Arial" w:eastAsia="Times New Roman" w:hAnsi="Arial" w:cs="Arial"/>
                <w:sz w:val="16"/>
                <w:szCs w:val="16"/>
                <w:lang w:val="es-MX" w:eastAsia="es-ES"/>
              </w:rPr>
            </w:pPr>
          </w:p>
          <w:p w14:paraId="060B3CC8"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782787DD"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1F9426DE"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11A3D69D"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556CEED8"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4F13BBF2"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431E06D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71F90400"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791B600B"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2A408381"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IDO/IDAH3105DDMMAAAA.csv.</w:t>
            </w:r>
          </w:p>
          <w:p w14:paraId="0801A8EF"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42BA8DB9" w14:textId="77777777" w:rsidR="00051062" w:rsidRPr="00051062" w:rsidRDefault="00051062" w:rsidP="00051062">
            <w:pPr>
              <w:tabs>
                <w:tab w:val="left" w:pos="1053"/>
              </w:tabs>
              <w:spacing w:after="101"/>
              <w:ind w:left="1620" w:hanging="85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IDO/</w:t>
            </w:r>
            <w:proofErr w:type="gramStart"/>
            <w:r w:rsidRPr="00051062">
              <w:rPr>
                <w:rFonts w:ascii="Arial" w:eastAsia="Times New Roman" w:hAnsi="Arial" w:cs="Arial"/>
                <w:sz w:val="16"/>
                <w:szCs w:val="16"/>
                <w:lang w:val="es-ES_tradnl" w:eastAsia="es-MX"/>
              </w:rPr>
              <w:t>IDA.-</w:t>
            </w:r>
            <w:proofErr w:type="gramEnd"/>
            <w:r w:rsidRPr="00051062">
              <w:rPr>
                <w:rFonts w:ascii="Arial" w:eastAsia="Times New Roman" w:hAnsi="Arial" w:cs="Arial"/>
                <w:sz w:val="16"/>
                <w:szCs w:val="16"/>
                <w:lang w:val="es-ES_tradnl" w:eastAsia="es-MX"/>
              </w:rPr>
              <w:t xml:space="preserve"> Conjunto de 3 dígitos que identifica al Proveedor de Servicios de Telecomunicaciones. </w:t>
            </w:r>
          </w:p>
          <w:p w14:paraId="09DBD531" w14:textId="77777777" w:rsidR="00051062" w:rsidRPr="00051062" w:rsidRDefault="00051062" w:rsidP="00051062">
            <w:pPr>
              <w:tabs>
                <w:tab w:val="left" w:pos="1053"/>
              </w:tabs>
              <w:spacing w:after="101"/>
              <w:ind w:left="1762" w:hanging="99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H3105.- Es un texto fijo que identifica el tipo de reporte al que corresponde el archivo de carga (reporte de utilización de Numeración No Geográfica Específica); y</w:t>
            </w:r>
          </w:p>
          <w:p w14:paraId="518E6A41" w14:textId="77777777" w:rsidR="00051062" w:rsidRPr="00051062" w:rsidRDefault="00051062" w:rsidP="00051062">
            <w:pPr>
              <w:tabs>
                <w:tab w:val="left" w:pos="1053"/>
              </w:tabs>
              <w:spacing w:after="101"/>
              <w:ind w:left="2045" w:hanging="1275"/>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5F8F14F4" w14:textId="77777777" w:rsidR="00051062" w:rsidRPr="00051062" w:rsidRDefault="00051062" w:rsidP="00051062">
            <w:pPr>
              <w:tabs>
                <w:tab w:val="left" w:pos="1053"/>
              </w:tabs>
              <w:spacing w:after="101"/>
              <w:ind w:firstLine="5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983H310501122020.csv</w:t>
            </w:r>
          </w:p>
          <w:p w14:paraId="0F23D093"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Representación gráfica del archivo de carga del reporte de utilización de Numeración No Geográfica Específica:</w:t>
            </w:r>
          </w:p>
          <w:p w14:paraId="6C055B83" w14:textId="77777777" w:rsidR="00051062" w:rsidRPr="00051062" w:rsidRDefault="00051062" w:rsidP="00051062">
            <w:pPr>
              <w:spacing w:after="101"/>
              <w:contextualSpacing/>
              <w:jc w:val="both"/>
              <w:rPr>
                <w:rFonts w:ascii="Arial" w:eastAsia="Times New Roman" w:hAnsi="Arial" w:cs="Arial"/>
                <w:sz w:val="16"/>
                <w:szCs w:val="16"/>
                <w:lang w:val="es-MX" w:eastAsia="es-ES"/>
              </w:rPr>
            </w:pPr>
          </w:p>
          <w:tbl>
            <w:tblPr>
              <w:tblStyle w:val="Tablaconcuadrcula45"/>
              <w:tblW w:w="4816" w:type="dxa"/>
              <w:jc w:val="center"/>
              <w:tblLook w:val="0000" w:firstRow="0" w:lastRow="0" w:firstColumn="0" w:lastColumn="0" w:noHBand="0" w:noVBand="0"/>
              <w:tblCaption w:val="Tabla"/>
              <w:tblDescription w:val="REPRESENTACIÓN GRÁFICA DEL eFIM:"/>
            </w:tblPr>
            <w:tblGrid>
              <w:gridCol w:w="688"/>
              <w:gridCol w:w="688"/>
              <w:gridCol w:w="688"/>
              <w:gridCol w:w="688"/>
              <w:gridCol w:w="688"/>
              <w:gridCol w:w="688"/>
              <w:gridCol w:w="688"/>
            </w:tblGrid>
            <w:tr w:rsidR="00051062" w:rsidRPr="00051062" w14:paraId="4996A9C9" w14:textId="77777777" w:rsidTr="00051062">
              <w:trPr>
                <w:trHeight w:val="20"/>
                <w:tblHeader/>
                <w:jc w:val="center"/>
              </w:trPr>
              <w:tc>
                <w:tcPr>
                  <w:tcW w:w="688" w:type="dxa"/>
                </w:tcPr>
                <w:p w14:paraId="24948EB4" w14:textId="77777777" w:rsidR="00051062" w:rsidRPr="00051062" w:rsidRDefault="00051062" w:rsidP="00051062">
                  <w:pPr>
                    <w:spacing w:after="101"/>
                    <w:contextualSpacing/>
                    <w:jc w:val="both"/>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H3105 _D01</w:t>
                  </w:r>
                </w:p>
              </w:tc>
              <w:tc>
                <w:tcPr>
                  <w:tcW w:w="688" w:type="dxa"/>
                  <w:noWrap/>
                </w:tcPr>
                <w:p w14:paraId="72334842" w14:textId="77777777" w:rsidR="00051062" w:rsidRPr="00051062" w:rsidRDefault="00051062" w:rsidP="00051062">
                  <w:pPr>
                    <w:spacing w:after="101"/>
                    <w:contextualSpacing/>
                    <w:jc w:val="both"/>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H3105 _D02</w:t>
                  </w:r>
                </w:p>
              </w:tc>
              <w:tc>
                <w:tcPr>
                  <w:tcW w:w="688" w:type="dxa"/>
                </w:tcPr>
                <w:p w14:paraId="34680703" w14:textId="77777777" w:rsidR="00051062" w:rsidRPr="00051062" w:rsidRDefault="00051062" w:rsidP="00051062">
                  <w:pPr>
                    <w:spacing w:after="101"/>
                    <w:contextualSpacing/>
                    <w:jc w:val="both"/>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H3105 _D03</w:t>
                  </w:r>
                </w:p>
              </w:tc>
              <w:tc>
                <w:tcPr>
                  <w:tcW w:w="688" w:type="dxa"/>
                </w:tcPr>
                <w:p w14:paraId="15E1BB76" w14:textId="77777777" w:rsidR="00051062" w:rsidRPr="00051062" w:rsidRDefault="00051062" w:rsidP="00051062">
                  <w:pPr>
                    <w:spacing w:after="101"/>
                    <w:contextualSpacing/>
                    <w:jc w:val="both"/>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H3105 _D04</w:t>
                  </w:r>
                </w:p>
              </w:tc>
              <w:tc>
                <w:tcPr>
                  <w:tcW w:w="688" w:type="dxa"/>
                </w:tcPr>
                <w:p w14:paraId="0FE14848" w14:textId="77777777" w:rsidR="00051062" w:rsidRPr="00051062" w:rsidRDefault="00051062" w:rsidP="00051062">
                  <w:pPr>
                    <w:spacing w:after="101"/>
                    <w:contextualSpacing/>
                    <w:jc w:val="both"/>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H3105 _D05</w:t>
                  </w:r>
                </w:p>
              </w:tc>
              <w:tc>
                <w:tcPr>
                  <w:tcW w:w="688" w:type="dxa"/>
                </w:tcPr>
                <w:p w14:paraId="509E9E4A" w14:textId="77777777" w:rsidR="00051062" w:rsidRPr="00051062" w:rsidRDefault="00051062" w:rsidP="00051062">
                  <w:pPr>
                    <w:spacing w:after="101"/>
                    <w:contextualSpacing/>
                    <w:jc w:val="both"/>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H3105 _D06</w:t>
                  </w:r>
                </w:p>
              </w:tc>
              <w:tc>
                <w:tcPr>
                  <w:tcW w:w="688" w:type="dxa"/>
                </w:tcPr>
                <w:p w14:paraId="702B5632" w14:textId="77777777" w:rsidR="00051062" w:rsidRPr="00051062" w:rsidRDefault="00051062" w:rsidP="00051062">
                  <w:pPr>
                    <w:spacing w:after="101"/>
                    <w:contextualSpacing/>
                    <w:jc w:val="both"/>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H3105 _D07</w:t>
                  </w:r>
                </w:p>
              </w:tc>
            </w:tr>
            <w:tr w:rsidR="00051062" w:rsidRPr="00051062" w14:paraId="6CBC0BEF" w14:textId="77777777" w:rsidTr="00051062">
              <w:trPr>
                <w:trHeight w:val="20"/>
                <w:tblHeader/>
                <w:jc w:val="center"/>
              </w:trPr>
              <w:tc>
                <w:tcPr>
                  <w:tcW w:w="688" w:type="dxa"/>
                </w:tcPr>
                <w:p w14:paraId="33FC53F8" w14:textId="77777777" w:rsidR="00051062" w:rsidRPr="00051062" w:rsidRDefault="00051062" w:rsidP="00051062">
                  <w:pPr>
                    <w:spacing w:after="101"/>
                    <w:contextualSpacing/>
                    <w:jc w:val="both"/>
                    <w:rPr>
                      <w:rFonts w:ascii="Arial" w:eastAsia="Times New Roman" w:hAnsi="Arial" w:cs="Arial"/>
                      <w:sz w:val="14"/>
                      <w:szCs w:val="14"/>
                      <w:lang w:val="en-US" w:eastAsia="es-ES"/>
                    </w:rPr>
                  </w:pPr>
                </w:p>
              </w:tc>
              <w:tc>
                <w:tcPr>
                  <w:tcW w:w="688" w:type="dxa"/>
                </w:tcPr>
                <w:p w14:paraId="722E23A9"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88" w:type="dxa"/>
                </w:tcPr>
                <w:p w14:paraId="6F1B110A"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88" w:type="dxa"/>
                </w:tcPr>
                <w:p w14:paraId="7C699634" w14:textId="77777777" w:rsidR="00051062" w:rsidRPr="00051062" w:rsidRDefault="00051062" w:rsidP="00051062">
                  <w:pPr>
                    <w:spacing w:after="101"/>
                    <w:contextualSpacing/>
                    <w:jc w:val="both"/>
                    <w:rPr>
                      <w:rFonts w:ascii="Arial" w:eastAsia="Times New Roman" w:hAnsi="Arial" w:cs="Arial"/>
                      <w:sz w:val="14"/>
                      <w:szCs w:val="14"/>
                      <w:lang w:val="en-US" w:eastAsia="es-ES"/>
                    </w:rPr>
                  </w:pPr>
                </w:p>
              </w:tc>
              <w:tc>
                <w:tcPr>
                  <w:tcW w:w="688" w:type="dxa"/>
                </w:tcPr>
                <w:p w14:paraId="79B4468B" w14:textId="77777777" w:rsidR="00051062" w:rsidRPr="00051062" w:rsidRDefault="00051062" w:rsidP="00051062">
                  <w:pPr>
                    <w:spacing w:after="101"/>
                    <w:contextualSpacing/>
                    <w:jc w:val="both"/>
                    <w:rPr>
                      <w:rFonts w:ascii="Arial" w:eastAsia="Times New Roman" w:hAnsi="Arial" w:cs="Arial"/>
                      <w:sz w:val="14"/>
                      <w:szCs w:val="14"/>
                      <w:lang w:val="en-US" w:eastAsia="es-ES"/>
                    </w:rPr>
                  </w:pPr>
                </w:p>
              </w:tc>
              <w:tc>
                <w:tcPr>
                  <w:tcW w:w="688" w:type="dxa"/>
                </w:tcPr>
                <w:p w14:paraId="140333DE"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c>
                <w:tcPr>
                  <w:tcW w:w="688" w:type="dxa"/>
                </w:tcPr>
                <w:p w14:paraId="59E97861" w14:textId="77777777" w:rsidR="00051062" w:rsidRPr="00051062" w:rsidRDefault="00051062" w:rsidP="00051062">
                  <w:pPr>
                    <w:spacing w:after="101"/>
                    <w:contextualSpacing/>
                    <w:jc w:val="both"/>
                    <w:rPr>
                      <w:rFonts w:ascii="Arial" w:eastAsia="Times New Roman" w:hAnsi="Arial" w:cs="Arial"/>
                      <w:sz w:val="14"/>
                      <w:szCs w:val="14"/>
                      <w:lang w:val="en-US" w:eastAsia="es-ES"/>
                    </w:rPr>
                  </w:pPr>
                  <w:r w:rsidRPr="00051062">
                    <w:rPr>
                      <w:rFonts w:ascii="Arial" w:eastAsia="Times New Roman" w:hAnsi="Arial" w:cs="Arial"/>
                      <w:sz w:val="14"/>
                      <w:szCs w:val="14"/>
                      <w:lang w:val="en-US" w:eastAsia="es-ES"/>
                    </w:rPr>
                    <w:t> </w:t>
                  </w:r>
                </w:p>
              </w:tc>
            </w:tr>
            <w:tr w:rsidR="00051062" w:rsidRPr="00051062" w14:paraId="06CE248B" w14:textId="77777777" w:rsidTr="00051062">
              <w:trPr>
                <w:trHeight w:val="20"/>
                <w:tblHeader/>
                <w:jc w:val="center"/>
              </w:trPr>
              <w:tc>
                <w:tcPr>
                  <w:tcW w:w="688" w:type="dxa"/>
                </w:tcPr>
                <w:p w14:paraId="0522C2D8"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88" w:type="dxa"/>
                </w:tcPr>
                <w:p w14:paraId="2199850E"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r w:rsidRPr="00051062">
                    <w:rPr>
                      <w:rFonts w:ascii="Arial" w:eastAsia="Times New Roman" w:hAnsi="Arial" w:cs="Arial"/>
                      <w:color w:val="FFFFFF" w:themeColor="background1"/>
                      <w:sz w:val="14"/>
                      <w:szCs w:val="14"/>
                      <w:lang w:val="en-US" w:eastAsia="es-ES"/>
                    </w:rPr>
                    <w:t>-</w:t>
                  </w:r>
                </w:p>
              </w:tc>
              <w:tc>
                <w:tcPr>
                  <w:tcW w:w="688" w:type="dxa"/>
                </w:tcPr>
                <w:p w14:paraId="1992207D"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88" w:type="dxa"/>
                </w:tcPr>
                <w:p w14:paraId="15F509F2"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88" w:type="dxa"/>
                </w:tcPr>
                <w:p w14:paraId="748B34AB"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88" w:type="dxa"/>
                </w:tcPr>
                <w:p w14:paraId="1B708753"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88" w:type="dxa"/>
                </w:tcPr>
                <w:p w14:paraId="470430BA"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r>
            <w:tr w:rsidR="00051062" w:rsidRPr="00051062" w14:paraId="158E0E9A" w14:textId="77777777" w:rsidTr="00051062">
              <w:trPr>
                <w:trHeight w:val="20"/>
                <w:tblHeader/>
                <w:jc w:val="center"/>
              </w:trPr>
              <w:tc>
                <w:tcPr>
                  <w:tcW w:w="688" w:type="dxa"/>
                </w:tcPr>
                <w:p w14:paraId="2D5C9B39"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88" w:type="dxa"/>
                </w:tcPr>
                <w:p w14:paraId="54BBB26C"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r w:rsidRPr="00051062">
                    <w:rPr>
                      <w:rFonts w:ascii="Arial" w:eastAsia="Times New Roman" w:hAnsi="Arial" w:cs="Arial"/>
                      <w:color w:val="FFFFFF" w:themeColor="background1"/>
                      <w:sz w:val="14"/>
                      <w:szCs w:val="14"/>
                      <w:lang w:val="en-US" w:eastAsia="es-ES"/>
                    </w:rPr>
                    <w:t>-</w:t>
                  </w:r>
                </w:p>
              </w:tc>
              <w:tc>
                <w:tcPr>
                  <w:tcW w:w="688" w:type="dxa"/>
                </w:tcPr>
                <w:p w14:paraId="3FB8B579"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88" w:type="dxa"/>
                </w:tcPr>
                <w:p w14:paraId="2C16AD70"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88" w:type="dxa"/>
                </w:tcPr>
                <w:p w14:paraId="7D086A4A"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88" w:type="dxa"/>
                </w:tcPr>
                <w:p w14:paraId="46E29976"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c>
                <w:tcPr>
                  <w:tcW w:w="688" w:type="dxa"/>
                </w:tcPr>
                <w:p w14:paraId="7E261204" w14:textId="77777777" w:rsidR="00051062" w:rsidRPr="00051062" w:rsidRDefault="00051062" w:rsidP="00051062">
                  <w:pPr>
                    <w:spacing w:after="101"/>
                    <w:contextualSpacing/>
                    <w:jc w:val="both"/>
                    <w:rPr>
                      <w:rFonts w:ascii="Arial" w:eastAsia="Times New Roman" w:hAnsi="Arial" w:cs="Arial"/>
                      <w:color w:val="FFFFFF" w:themeColor="background1"/>
                      <w:sz w:val="14"/>
                      <w:szCs w:val="14"/>
                      <w:lang w:val="en-US" w:eastAsia="es-ES"/>
                    </w:rPr>
                  </w:pPr>
                </w:p>
              </w:tc>
            </w:tr>
          </w:tbl>
          <w:p w14:paraId="05D2FA33" w14:textId="77777777" w:rsidR="00051062" w:rsidRPr="00051062" w:rsidRDefault="00051062" w:rsidP="00051062">
            <w:pPr>
              <w:tabs>
                <w:tab w:val="left" w:pos="3456"/>
              </w:tabs>
              <w:spacing w:before="20" w:after="0"/>
              <w:contextualSpacing/>
              <w:jc w:val="both"/>
              <w:rPr>
                <w:rFonts w:ascii="Arial" w:eastAsia="Times New Roman" w:hAnsi="Arial" w:cs="Arial"/>
                <w:b/>
                <w:sz w:val="15"/>
                <w:szCs w:val="15"/>
                <w:lang w:val="es-MX" w:eastAsia="es-ES"/>
              </w:rPr>
            </w:pPr>
          </w:p>
          <w:p w14:paraId="09D51840" w14:textId="77777777" w:rsidR="00051062" w:rsidRPr="00051062" w:rsidRDefault="00051062" w:rsidP="00051062">
            <w:pPr>
              <w:tabs>
                <w:tab w:val="left" w:pos="3456"/>
              </w:tabs>
              <w:spacing w:before="20" w:after="0"/>
              <w:contextualSpacing/>
              <w:jc w:val="center"/>
              <w:rPr>
                <w:rFonts w:ascii="Arial" w:eastAsia="Times New Roman" w:hAnsi="Arial" w:cs="Arial"/>
                <w:b/>
                <w:sz w:val="15"/>
                <w:szCs w:val="15"/>
                <w:lang w:val="es-MX" w:eastAsia="es-ES"/>
              </w:rPr>
            </w:pPr>
          </w:p>
        </w:tc>
      </w:tr>
      <w:tr w:rsidR="00051062" w:rsidRPr="00051062" w14:paraId="2D549591"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shd w:val="clear" w:color="auto" w:fill="auto"/>
          </w:tcPr>
          <w:p w14:paraId="32C43C93" w14:textId="77777777" w:rsidR="00051062" w:rsidRPr="00051062" w:rsidRDefault="00051062" w:rsidP="00051062">
            <w:pPr>
              <w:tabs>
                <w:tab w:val="left" w:pos="3456"/>
              </w:tabs>
              <w:spacing w:before="20" w:after="0"/>
              <w:contextualSpacing/>
              <w:jc w:val="center"/>
              <w:rPr>
                <w:rFonts w:ascii="Arial" w:eastAsia="Times New Roman" w:hAnsi="Arial" w:cs="Arial"/>
                <w:b/>
                <w:sz w:val="15"/>
                <w:szCs w:val="15"/>
                <w:lang w:val="es-MX" w:eastAsia="es-ES"/>
              </w:rPr>
            </w:pPr>
          </w:p>
        </w:tc>
      </w:tr>
      <w:tr w:rsidR="00051062" w:rsidRPr="00051062" w14:paraId="4CFD67D9"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tcPr>
          <w:p w14:paraId="20FA9E11" w14:textId="77777777" w:rsidR="00051062" w:rsidRPr="00051062" w:rsidRDefault="00051062" w:rsidP="00051062">
            <w:pPr>
              <w:spacing w:before="20" w:after="0"/>
              <w:contextualSpacing/>
              <w:jc w:val="both"/>
              <w:rPr>
                <w:rFonts w:ascii="Arial" w:eastAsia="Times New Roman" w:hAnsi="Arial" w:cs="Arial"/>
                <w:sz w:val="15"/>
                <w:szCs w:val="15"/>
                <w:lang w:val="es-MX" w:eastAsia="es-ES"/>
              </w:rPr>
            </w:pPr>
          </w:p>
          <w:p w14:paraId="498EA31B" w14:textId="77777777" w:rsidR="00051062" w:rsidRPr="00051062" w:rsidRDefault="00051062" w:rsidP="00051062">
            <w:pPr>
              <w:spacing w:before="20" w:after="0"/>
              <w:contextualSpacing/>
              <w:jc w:val="both"/>
              <w:rPr>
                <w:rFonts w:ascii="Arial" w:eastAsia="Times New Roman" w:hAnsi="Arial" w:cs="Arial"/>
                <w:sz w:val="15"/>
                <w:szCs w:val="15"/>
                <w:lang w:val="es-MX" w:eastAsia="es-ES"/>
              </w:rPr>
            </w:pPr>
          </w:p>
          <w:tbl>
            <w:tblPr>
              <w:tblW w:w="9652" w:type="dxa"/>
              <w:tblInd w:w="51" w:type="dxa"/>
              <w:tblCellMar>
                <w:left w:w="72" w:type="dxa"/>
                <w:right w:w="72" w:type="dxa"/>
              </w:tblCellMar>
              <w:tblLook w:val="0000" w:firstRow="0" w:lastRow="0" w:firstColumn="0" w:lastColumn="0" w:noHBand="0" w:noVBand="0"/>
            </w:tblPr>
            <w:tblGrid>
              <w:gridCol w:w="1505"/>
              <w:gridCol w:w="1645"/>
              <w:gridCol w:w="6502"/>
            </w:tblGrid>
            <w:tr w:rsidR="00051062" w:rsidRPr="00051062" w14:paraId="1C5FD7B7"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140DB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 LOS CAMPOS DEL ARCHIVO</w:t>
                  </w:r>
                </w:p>
              </w:tc>
            </w:tr>
            <w:tr w:rsidR="00051062" w:rsidRPr="00051062" w14:paraId="7269A867"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E348F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Clave del Campo</w:t>
                  </w:r>
                </w:p>
              </w:tc>
              <w:tc>
                <w:tcPr>
                  <w:tcW w:w="16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73302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5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0A3A4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0CDF5CB5"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5A6E5A9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H3105 _D01</w:t>
                  </w:r>
                </w:p>
              </w:tc>
              <w:tc>
                <w:tcPr>
                  <w:tcW w:w="1645" w:type="dxa"/>
                  <w:tcBorders>
                    <w:top w:val="single" w:sz="6" w:space="0" w:color="auto"/>
                    <w:left w:val="single" w:sz="6" w:space="0" w:color="auto"/>
                    <w:bottom w:val="single" w:sz="6" w:space="0" w:color="auto"/>
                    <w:right w:val="single" w:sz="6" w:space="0" w:color="auto"/>
                  </w:tcBorders>
                </w:tcPr>
                <w:p w14:paraId="5697727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Año</w:t>
                  </w:r>
                </w:p>
              </w:tc>
              <w:tc>
                <w:tcPr>
                  <w:tcW w:w="6502" w:type="dxa"/>
                  <w:tcBorders>
                    <w:top w:val="single" w:sz="6" w:space="0" w:color="auto"/>
                    <w:left w:val="single" w:sz="6" w:space="0" w:color="auto"/>
                    <w:bottom w:val="single" w:sz="6" w:space="0" w:color="auto"/>
                    <w:right w:val="single" w:sz="6" w:space="0" w:color="auto"/>
                  </w:tcBorders>
                </w:tcPr>
                <w:p w14:paraId="0B0FC808"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4 dígitos del año que se reporta.</w:t>
                  </w:r>
                </w:p>
                <w:p w14:paraId="77798B3B"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5670DD1C"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6FF4526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H3105 _D02</w:t>
                  </w:r>
                </w:p>
              </w:tc>
              <w:tc>
                <w:tcPr>
                  <w:tcW w:w="1645" w:type="dxa"/>
                  <w:tcBorders>
                    <w:top w:val="single" w:sz="6" w:space="0" w:color="auto"/>
                    <w:left w:val="single" w:sz="6" w:space="0" w:color="auto"/>
                    <w:bottom w:val="single" w:sz="6" w:space="0" w:color="auto"/>
                    <w:right w:val="single" w:sz="6" w:space="0" w:color="auto"/>
                  </w:tcBorders>
                  <w:shd w:val="clear" w:color="auto" w:fill="auto"/>
                </w:tcPr>
                <w:p w14:paraId="0B0A6B0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Bimestre</w:t>
                  </w:r>
                </w:p>
              </w:tc>
              <w:tc>
                <w:tcPr>
                  <w:tcW w:w="6502" w:type="dxa"/>
                  <w:tcBorders>
                    <w:top w:val="single" w:sz="6" w:space="0" w:color="auto"/>
                    <w:left w:val="single" w:sz="6" w:space="0" w:color="auto"/>
                    <w:bottom w:val="single" w:sz="6" w:space="0" w:color="auto"/>
                    <w:right w:val="single" w:sz="6" w:space="0" w:color="auto"/>
                  </w:tcBorders>
                  <w:shd w:val="clear" w:color="auto" w:fill="auto"/>
                </w:tcPr>
                <w:p w14:paraId="29B7A55C"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dígito del bimestre que se reporta (1 a 6).</w:t>
                  </w:r>
                </w:p>
                <w:p w14:paraId="054F8368"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28D4920D"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42DF5B1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H3105 _D03</w:t>
                  </w:r>
                </w:p>
              </w:tc>
              <w:tc>
                <w:tcPr>
                  <w:tcW w:w="1645" w:type="dxa"/>
                  <w:tcBorders>
                    <w:top w:val="single" w:sz="6" w:space="0" w:color="auto"/>
                    <w:left w:val="single" w:sz="6" w:space="0" w:color="auto"/>
                    <w:bottom w:val="single" w:sz="6" w:space="0" w:color="auto"/>
                    <w:right w:val="single" w:sz="6" w:space="0" w:color="auto"/>
                  </w:tcBorders>
                </w:tcPr>
                <w:p w14:paraId="0DB5FB4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código IDA del Proveedor asignatario</w:t>
                  </w:r>
                </w:p>
              </w:tc>
              <w:tc>
                <w:tcPr>
                  <w:tcW w:w="6502" w:type="dxa"/>
                  <w:tcBorders>
                    <w:top w:val="single" w:sz="6" w:space="0" w:color="auto"/>
                    <w:left w:val="single" w:sz="6" w:space="0" w:color="auto"/>
                    <w:bottom w:val="single" w:sz="6" w:space="0" w:color="auto"/>
                    <w:right w:val="single" w:sz="6" w:space="0" w:color="auto"/>
                  </w:tcBorders>
                </w:tcPr>
                <w:p w14:paraId="1976046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 al asignatario de la Numeración No Geográfica Específica que se reporta.</w:t>
                  </w:r>
                </w:p>
                <w:p w14:paraId="5F929D1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16A1100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3BF10834"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77F2207B"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7DF3CA6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H3105 _D04</w:t>
                  </w:r>
                </w:p>
              </w:tc>
              <w:tc>
                <w:tcPr>
                  <w:tcW w:w="1645" w:type="dxa"/>
                  <w:tcBorders>
                    <w:top w:val="single" w:sz="6" w:space="0" w:color="auto"/>
                    <w:left w:val="single" w:sz="6" w:space="0" w:color="auto"/>
                    <w:bottom w:val="single" w:sz="6" w:space="0" w:color="auto"/>
                    <w:right w:val="single" w:sz="6" w:space="0" w:color="auto"/>
                  </w:tcBorders>
                </w:tcPr>
                <w:p w14:paraId="0CA978F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del Concesionario de red</w:t>
                  </w:r>
                </w:p>
              </w:tc>
              <w:tc>
                <w:tcPr>
                  <w:tcW w:w="6502" w:type="dxa"/>
                  <w:tcBorders>
                    <w:top w:val="single" w:sz="6" w:space="0" w:color="auto"/>
                    <w:left w:val="single" w:sz="6" w:space="0" w:color="auto"/>
                    <w:bottom w:val="single" w:sz="6" w:space="0" w:color="auto"/>
                    <w:right w:val="single" w:sz="6" w:space="0" w:color="auto"/>
                  </w:tcBorders>
                </w:tcPr>
                <w:p w14:paraId="5C9151A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los tres dígitos del código IDO/IDD que identifican a la red del Concesionario de uso comercial o de RPT encargado del enrutamiento del Tráfico. </w:t>
                  </w:r>
                </w:p>
                <w:p w14:paraId="4DF62B90"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 xml:space="preserve">Campo numérico obligatorio. </w:t>
                  </w:r>
                </w:p>
              </w:tc>
            </w:tr>
            <w:tr w:rsidR="00051062" w:rsidRPr="00051062" w14:paraId="78B1F3B6"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1ED5017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H3105 _D05</w:t>
                  </w:r>
                </w:p>
              </w:tc>
              <w:tc>
                <w:tcPr>
                  <w:tcW w:w="1645" w:type="dxa"/>
                  <w:tcBorders>
                    <w:top w:val="single" w:sz="6" w:space="0" w:color="auto"/>
                    <w:left w:val="single" w:sz="6" w:space="0" w:color="auto"/>
                    <w:bottom w:val="single" w:sz="6" w:space="0" w:color="auto"/>
                    <w:right w:val="single" w:sz="6" w:space="0" w:color="auto"/>
                  </w:tcBorders>
                </w:tcPr>
                <w:p w14:paraId="6CA6634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Clave de servicio no geográfico</w:t>
                  </w:r>
                </w:p>
              </w:tc>
              <w:tc>
                <w:tcPr>
                  <w:tcW w:w="6502" w:type="dxa"/>
                  <w:tcBorders>
                    <w:top w:val="single" w:sz="6" w:space="0" w:color="auto"/>
                    <w:left w:val="single" w:sz="6" w:space="0" w:color="auto"/>
                    <w:bottom w:val="single" w:sz="6" w:space="0" w:color="auto"/>
                    <w:right w:val="single" w:sz="6" w:space="0" w:color="auto"/>
                  </w:tcBorders>
                </w:tcPr>
                <w:p w14:paraId="463BC9AD"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tres dígitos correspondientes a la clave de servicios no geográficos a la que pertenece la Numeración No Geográfica Específica asignada que se reporta.</w:t>
                  </w:r>
                </w:p>
                <w:p w14:paraId="7EB4C9E3"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0A05E7AC"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5DDF7CD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H3105 _D06</w:t>
                  </w:r>
                </w:p>
              </w:tc>
              <w:tc>
                <w:tcPr>
                  <w:tcW w:w="1645" w:type="dxa"/>
                  <w:tcBorders>
                    <w:top w:val="single" w:sz="6" w:space="0" w:color="auto"/>
                    <w:left w:val="single" w:sz="6" w:space="0" w:color="auto"/>
                    <w:bottom w:val="single" w:sz="6" w:space="0" w:color="auto"/>
                    <w:right w:val="single" w:sz="6" w:space="0" w:color="auto"/>
                  </w:tcBorders>
                </w:tcPr>
                <w:p w14:paraId="61C4F0FC"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No Geográfico Específico</w:t>
                  </w:r>
                </w:p>
              </w:tc>
              <w:tc>
                <w:tcPr>
                  <w:tcW w:w="6502" w:type="dxa"/>
                  <w:tcBorders>
                    <w:top w:val="single" w:sz="6" w:space="0" w:color="auto"/>
                    <w:left w:val="single" w:sz="6" w:space="0" w:color="auto"/>
                    <w:bottom w:val="single" w:sz="6" w:space="0" w:color="auto"/>
                    <w:right w:val="single" w:sz="6" w:space="0" w:color="auto"/>
                  </w:tcBorders>
                </w:tcPr>
                <w:p w14:paraId="5B5DEC2E" w14:textId="77777777" w:rsidR="00051062" w:rsidRPr="00051062" w:rsidRDefault="00051062" w:rsidP="00051062">
                  <w:pPr>
                    <w:spacing w:before="20" w:after="0"/>
                    <w:contextualSpacing/>
                    <w:jc w:val="both"/>
                    <w:rPr>
                      <w:rFonts w:ascii="Arial" w:eastAsia="Times New Roman" w:hAnsi="Arial" w:cs="Arial"/>
                      <w:sz w:val="16"/>
                      <w:szCs w:val="18"/>
                      <w:lang w:val="es-MX" w:eastAsia="es-ES"/>
                    </w:rPr>
                  </w:pPr>
                  <w:r w:rsidRPr="00051062">
                    <w:rPr>
                      <w:rFonts w:ascii="Arial" w:eastAsia="Times New Roman" w:hAnsi="Arial" w:cs="Arial"/>
                      <w:sz w:val="16"/>
                      <w:szCs w:val="18"/>
                      <w:lang w:val="es-MX" w:eastAsia="es-ES"/>
                    </w:rPr>
                    <w:t>Ingresar los 10 dígitos del Número No Geográfico Específico asignado que se reporta de conformidad con el Plan Nacional de Numeración No Geográfica.</w:t>
                  </w:r>
                </w:p>
                <w:p w14:paraId="3D3A8B7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8"/>
                      <w:lang w:val="es-MX" w:eastAsia="es-ES"/>
                    </w:rPr>
                    <w:t>Campo numérico obligatorio, no utilizar separadores de millares.</w:t>
                  </w:r>
                </w:p>
              </w:tc>
            </w:tr>
            <w:tr w:rsidR="00051062" w:rsidRPr="00051062" w14:paraId="59AE32EC" w14:textId="77777777" w:rsidTr="00051062">
              <w:trPr>
                <w:trHeight w:val="20"/>
              </w:trPr>
              <w:tc>
                <w:tcPr>
                  <w:tcW w:w="1505" w:type="dxa"/>
                  <w:tcBorders>
                    <w:top w:val="single" w:sz="6" w:space="0" w:color="auto"/>
                    <w:left w:val="single" w:sz="6" w:space="0" w:color="auto"/>
                    <w:bottom w:val="single" w:sz="6" w:space="0" w:color="auto"/>
                    <w:right w:val="single" w:sz="6" w:space="0" w:color="auto"/>
                  </w:tcBorders>
                </w:tcPr>
                <w:p w14:paraId="1F9559DF"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H3105 _D07</w:t>
                  </w:r>
                </w:p>
              </w:tc>
              <w:tc>
                <w:tcPr>
                  <w:tcW w:w="1645" w:type="dxa"/>
                  <w:tcBorders>
                    <w:top w:val="single" w:sz="6" w:space="0" w:color="auto"/>
                    <w:left w:val="single" w:sz="6" w:space="0" w:color="auto"/>
                    <w:bottom w:val="single" w:sz="6" w:space="0" w:color="auto"/>
                    <w:right w:val="single" w:sz="6" w:space="0" w:color="auto"/>
                  </w:tcBorders>
                </w:tcPr>
                <w:p w14:paraId="3FA5962E"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Usuario</w:t>
                  </w:r>
                </w:p>
              </w:tc>
              <w:tc>
                <w:tcPr>
                  <w:tcW w:w="6502" w:type="dxa"/>
                  <w:tcBorders>
                    <w:top w:val="single" w:sz="6" w:space="0" w:color="auto"/>
                    <w:left w:val="single" w:sz="6" w:space="0" w:color="auto"/>
                    <w:bottom w:val="single" w:sz="6" w:space="0" w:color="auto"/>
                    <w:right w:val="single" w:sz="6" w:space="0" w:color="auto"/>
                  </w:tcBorders>
                </w:tcPr>
                <w:p w14:paraId="4E7F383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el nombre, denominación o razón social del Usuario que tiene contratado el Número No Geográfico Específico, el cual deberá corresponder con el que se encuentre registrado en el Sistema de Numeración y Señalización.</w:t>
                  </w:r>
                </w:p>
                <w:p w14:paraId="019C066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7740B8DF"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0AE4669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0E154268"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01332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382FEA78"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60A14953" w14:textId="77777777" w:rsidR="00051062" w:rsidRPr="00051062" w:rsidRDefault="00051062" w:rsidP="00051062">
                  <w:pPr>
                    <w:spacing w:after="4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cuentan los Proveedores para ingresar el presente reporte es el comprendido dentro de los primeros diez días hábiles de cada bimestre calendario.</w:t>
                  </w:r>
                </w:p>
                <w:p w14:paraId="2686E22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1F9F96D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p w14:paraId="486A7C5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1D130634"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42DC8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7CAD0E68"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7DE1C696" w14:textId="77777777" w:rsidR="00051062" w:rsidRPr="00051062" w:rsidRDefault="00051062" w:rsidP="00051062">
                  <w:pPr>
                    <w:spacing w:before="20" w:after="0"/>
                    <w:ind w:left="125" w:hanging="142"/>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13.4. del Plan Técnico Fundamental de Numeración,</w:t>
                  </w:r>
                  <w:r w:rsidRPr="00051062">
                    <w:rPr>
                      <w:rFonts w:ascii="Arial" w:eastAsia="Times New Roman" w:hAnsi="Arial" w:cs="Arial"/>
                      <w:b/>
                      <w:sz w:val="16"/>
                      <w:szCs w:val="16"/>
                      <w:lang w:val="es-MX" w:eastAsia="es-ES"/>
                    </w:rPr>
                    <w:t xml:space="preserve"> </w:t>
                  </w:r>
                  <w:r w:rsidRPr="00051062">
                    <w:rPr>
                      <w:rFonts w:ascii="Arial" w:eastAsia="Times New Roman" w:hAnsi="Arial" w:cs="Arial"/>
                      <w:sz w:val="16"/>
                      <w:szCs w:val="16"/>
                      <w:lang w:val="es-MX" w:eastAsia="es-ES"/>
                    </w:rPr>
                    <w:t>publicado en el Diario Oficial de la Federación el 11 de mayo de 2018 y sus correspondientes modificaciones.</w:t>
                  </w:r>
                </w:p>
                <w:p w14:paraId="598C768E" w14:textId="77777777" w:rsidR="00051062" w:rsidRPr="00051062" w:rsidRDefault="00051062" w:rsidP="00051062">
                  <w:pPr>
                    <w:spacing w:before="20" w:after="0"/>
                    <w:ind w:left="756" w:hanging="396"/>
                    <w:contextualSpacing/>
                    <w:jc w:val="both"/>
                    <w:rPr>
                      <w:rFonts w:ascii="Arial" w:eastAsia="Times New Roman" w:hAnsi="Arial" w:cs="Arial"/>
                      <w:sz w:val="16"/>
                      <w:szCs w:val="16"/>
                      <w:lang w:val="es-MX" w:eastAsia="es-ES"/>
                    </w:rPr>
                  </w:pPr>
                </w:p>
              </w:tc>
            </w:tr>
            <w:tr w:rsidR="00051062" w:rsidRPr="00051062" w14:paraId="4C924CBD"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0EB06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2D595785" w14:textId="77777777" w:rsidTr="00051062">
              <w:trPr>
                <w:trHeight w:val="20"/>
              </w:trPr>
              <w:tc>
                <w:tcPr>
                  <w:tcW w:w="9652" w:type="dxa"/>
                  <w:gridSpan w:val="3"/>
                  <w:tcBorders>
                    <w:top w:val="single" w:sz="6" w:space="0" w:color="auto"/>
                    <w:left w:val="single" w:sz="6" w:space="0" w:color="auto"/>
                    <w:bottom w:val="single" w:sz="6" w:space="0" w:color="auto"/>
                    <w:right w:val="single" w:sz="6" w:space="0" w:color="auto"/>
                  </w:tcBorders>
                </w:tcPr>
                <w:p w14:paraId="2396C90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6AAAC74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34AB5E9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577F62C8" w14:textId="77777777" w:rsidR="00051062" w:rsidRPr="00051062" w:rsidRDefault="00051062" w:rsidP="00051062">
            <w:pPr>
              <w:spacing w:before="20" w:after="0"/>
              <w:contextualSpacing/>
              <w:jc w:val="both"/>
              <w:rPr>
                <w:rFonts w:ascii="Arial" w:eastAsia="Times New Roman" w:hAnsi="Arial" w:cs="Arial"/>
                <w:b/>
                <w:sz w:val="15"/>
                <w:szCs w:val="15"/>
                <w:lang w:val="es-MX" w:eastAsia="es-ES"/>
              </w:rPr>
            </w:pPr>
            <w:r w:rsidRPr="00051062">
              <w:rPr>
                <w:rFonts w:ascii="Arial" w:eastAsia="Times New Roman" w:hAnsi="Arial" w:cs="Arial"/>
                <w:b/>
                <w:sz w:val="15"/>
                <w:szCs w:val="15"/>
                <w:lang w:val="es-MX" w:eastAsia="es-ES"/>
              </w:rPr>
              <w:t xml:space="preserve"> </w:t>
            </w:r>
          </w:p>
        </w:tc>
      </w:tr>
    </w:tbl>
    <w:p w14:paraId="3085DDD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A9BDA5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815258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E4CD28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434766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BAE471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7E9639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F9E80D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EC1313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489C98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505CD0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A97AF8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836B9E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68661D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C63E17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ECDC889"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16" w:type="dxa"/>
        <w:tblInd w:w="144" w:type="dxa"/>
        <w:tblCellMar>
          <w:left w:w="72" w:type="dxa"/>
          <w:right w:w="72" w:type="dxa"/>
        </w:tblCellMar>
        <w:tblLook w:val="0000" w:firstRow="0" w:lastRow="0" w:firstColumn="0" w:lastColumn="0" w:noHBand="0" w:noVBand="0"/>
      </w:tblPr>
      <w:tblGrid>
        <w:gridCol w:w="7129"/>
        <w:gridCol w:w="2087"/>
      </w:tblGrid>
      <w:tr w:rsidR="00051062" w:rsidRPr="00051062" w14:paraId="0B12ECBD" w14:textId="77777777" w:rsidTr="00051062">
        <w:trPr>
          <w:trHeight w:val="20"/>
        </w:trPr>
        <w:tc>
          <w:tcPr>
            <w:tcW w:w="7129" w:type="dxa"/>
            <w:tcBorders>
              <w:top w:val="single" w:sz="6" w:space="0" w:color="auto"/>
              <w:left w:val="single" w:sz="6" w:space="0" w:color="auto"/>
              <w:bottom w:val="single" w:sz="6" w:space="0" w:color="auto"/>
              <w:right w:val="single" w:sz="6" w:space="0" w:color="auto"/>
            </w:tcBorders>
            <w:noWrap/>
            <w:vAlign w:val="center"/>
          </w:tcPr>
          <w:p w14:paraId="0792E0A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5"/>
                <w:szCs w:val="15"/>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REPORTE DE UTILIZACIÓN DE CÓDIGOS DE PUNTO DE SEÑALIZACIÓN NACIONAL (CPSN)</w:t>
            </w:r>
          </w:p>
          <w:p w14:paraId="28C01E16" w14:textId="77777777" w:rsidR="00051062" w:rsidRPr="00051062" w:rsidRDefault="00051062" w:rsidP="00051062">
            <w:pPr>
              <w:spacing w:before="20" w:after="0"/>
              <w:contextualSpacing/>
              <w:jc w:val="center"/>
              <w:rPr>
                <w:rFonts w:ascii="Arial" w:eastAsia="Times New Roman" w:hAnsi="Arial" w:cs="Arial"/>
                <w:b/>
                <w:sz w:val="15"/>
                <w:szCs w:val="15"/>
                <w:lang w:val="es-MX" w:eastAsia="es-ES"/>
              </w:rPr>
            </w:pPr>
            <w:r w:rsidRPr="00051062">
              <w:rPr>
                <w:rFonts w:ascii="Arial" w:eastAsia="Times New Roman" w:hAnsi="Arial" w:cs="Arial"/>
                <w:b/>
                <w:sz w:val="16"/>
                <w:szCs w:val="16"/>
                <w:lang w:val="es-MX" w:eastAsia="es-ES"/>
              </w:rPr>
              <w:t>H3106H01</w:t>
            </w:r>
          </w:p>
        </w:tc>
        <w:tc>
          <w:tcPr>
            <w:tcW w:w="2087" w:type="dxa"/>
            <w:tcBorders>
              <w:top w:val="single" w:sz="6" w:space="0" w:color="auto"/>
              <w:left w:val="single" w:sz="6" w:space="0" w:color="auto"/>
              <w:bottom w:val="single" w:sz="6" w:space="0" w:color="auto"/>
              <w:right w:val="single" w:sz="6" w:space="0" w:color="auto"/>
            </w:tcBorders>
          </w:tcPr>
          <w:p w14:paraId="6D4F022A" w14:textId="77777777" w:rsidR="00051062" w:rsidRPr="00051062" w:rsidRDefault="00051062" w:rsidP="00051062">
            <w:pPr>
              <w:spacing w:before="20" w:after="0"/>
              <w:contextualSpacing/>
              <w:jc w:val="center"/>
              <w:rPr>
                <w:rFonts w:ascii="Arial" w:eastAsia="Times New Roman" w:hAnsi="Arial" w:cs="Arial"/>
                <w:sz w:val="15"/>
                <w:szCs w:val="15"/>
                <w:lang w:val="es-MX" w:eastAsia="es-ES"/>
              </w:rPr>
            </w:pPr>
            <w:r w:rsidRPr="00051062">
              <w:rPr>
                <w:rFonts w:ascii="Arial" w:eastAsia="Times New Roman" w:hAnsi="Arial" w:cs="Arial"/>
                <w:noProof/>
                <w:sz w:val="18"/>
                <w:szCs w:val="18"/>
                <w:lang w:val="es-MX" w:eastAsia="es-MX"/>
              </w:rPr>
              <w:drawing>
                <wp:inline distT="0" distB="0" distL="0" distR="0" wp14:anchorId="66A3AF18" wp14:editId="3081167E">
                  <wp:extent cx="1001395" cy="689610"/>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4D145479"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10BC4A"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 xml:space="preserve">INSTRUCTIVO DE LLENADO </w:t>
            </w:r>
          </w:p>
        </w:tc>
      </w:tr>
      <w:tr w:rsidR="00051062" w:rsidRPr="00051062" w14:paraId="43C4EE78"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F98DE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ARCHIVO DE CARGA DEL REPORTE DE UTILIZACIÓN DE CPSN</w:t>
            </w:r>
          </w:p>
        </w:tc>
      </w:tr>
      <w:tr w:rsidR="00051062" w:rsidRPr="00051062" w14:paraId="7D90B55D"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shd w:val="clear" w:color="auto" w:fill="auto"/>
          </w:tcPr>
          <w:p w14:paraId="74FD437D" w14:textId="77777777" w:rsidR="00051062" w:rsidRPr="00051062" w:rsidRDefault="00051062" w:rsidP="00051062">
            <w:pPr>
              <w:spacing w:after="4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Concesionario de uso comercial o de red pública de telecomunicaciones que cuente con CPSN asignados deberá presentar y sustanciar a través de la Ventanilla Electrónica del Instituto, el reporte de utilización de CPSN correspondiente al año inmediato anterior, mediante un archivo electrónico de texto 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 que deberá contener los siguientes campos:</w:t>
            </w:r>
          </w:p>
          <w:p w14:paraId="331300B5" w14:textId="77777777" w:rsidR="00051062" w:rsidRPr="00051062" w:rsidRDefault="00051062" w:rsidP="00051062">
            <w:pPr>
              <w:spacing w:after="4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  </w:t>
            </w:r>
          </w:p>
          <w:p w14:paraId="7B0EE19D" w14:textId="77777777" w:rsidR="00051062" w:rsidRPr="00051062" w:rsidRDefault="00051062" w:rsidP="00051062">
            <w:pPr>
              <w:numPr>
                <w:ilvl w:val="2"/>
                <w:numId w:val="22"/>
              </w:numPr>
              <w:spacing w:after="40" w:line="259" w:lineRule="auto"/>
              <w:ind w:left="1478" w:hanging="14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Año</w:t>
            </w:r>
          </w:p>
          <w:p w14:paraId="04F23747" w14:textId="77777777" w:rsidR="00051062" w:rsidRPr="00051062" w:rsidRDefault="00051062" w:rsidP="00051062">
            <w:pPr>
              <w:numPr>
                <w:ilvl w:val="2"/>
                <w:numId w:val="22"/>
              </w:numPr>
              <w:spacing w:after="40" w:line="259" w:lineRule="auto"/>
              <w:ind w:left="1478" w:hanging="14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IDO </w:t>
            </w:r>
          </w:p>
          <w:p w14:paraId="5B3F605B" w14:textId="77777777" w:rsidR="00051062" w:rsidRPr="00051062" w:rsidRDefault="00051062" w:rsidP="00051062">
            <w:pPr>
              <w:numPr>
                <w:ilvl w:val="2"/>
                <w:numId w:val="23"/>
              </w:numPr>
              <w:spacing w:after="40" w:line="259" w:lineRule="auto"/>
              <w:ind w:left="1478" w:hanging="14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CPSN</w:t>
            </w:r>
          </w:p>
          <w:p w14:paraId="29605A6D" w14:textId="77777777" w:rsidR="00051062" w:rsidRPr="00051062" w:rsidRDefault="00051062" w:rsidP="00051062">
            <w:pPr>
              <w:numPr>
                <w:ilvl w:val="2"/>
                <w:numId w:val="23"/>
              </w:numPr>
              <w:spacing w:after="40" w:line="259" w:lineRule="auto"/>
              <w:ind w:left="1478" w:hanging="14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Equipo</w:t>
            </w:r>
          </w:p>
          <w:p w14:paraId="7079D97E" w14:textId="77777777" w:rsidR="00051062" w:rsidRPr="00051062" w:rsidRDefault="00051062" w:rsidP="00051062">
            <w:pPr>
              <w:numPr>
                <w:ilvl w:val="2"/>
                <w:numId w:val="23"/>
              </w:numPr>
              <w:spacing w:after="40" w:line="259" w:lineRule="auto"/>
              <w:ind w:left="1478" w:hanging="14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Tipo</w:t>
            </w:r>
          </w:p>
          <w:p w14:paraId="0D99A512" w14:textId="77777777" w:rsidR="00051062" w:rsidRPr="00051062" w:rsidRDefault="00051062" w:rsidP="00051062">
            <w:pPr>
              <w:spacing w:after="60"/>
              <w:contextualSpacing/>
              <w:jc w:val="both"/>
              <w:rPr>
                <w:rFonts w:ascii="Arial" w:eastAsia="Times New Roman" w:hAnsi="Arial" w:cs="Arial"/>
                <w:sz w:val="18"/>
                <w:szCs w:val="18"/>
                <w:lang w:val="es-MX" w:eastAsia="es-ES"/>
              </w:rPr>
            </w:pPr>
          </w:p>
          <w:p w14:paraId="5A5E6566"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7264ED4B"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24F03E06"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2F8835B0"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17805BAF"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324A0BA3"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5DAD357E"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58EA1556"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27417A08"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15F34D11"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IDOH3106H01DDMMAAAA.csv.</w:t>
            </w:r>
          </w:p>
          <w:p w14:paraId="31E03595"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017455A5" w14:textId="77777777" w:rsidR="00051062" w:rsidRPr="00051062" w:rsidRDefault="00051062" w:rsidP="00051062">
            <w:pPr>
              <w:tabs>
                <w:tab w:val="left" w:pos="1053"/>
              </w:tabs>
              <w:spacing w:after="101"/>
              <w:ind w:left="1620" w:hanging="85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IDO.-</w:t>
            </w:r>
            <w:proofErr w:type="gramEnd"/>
            <w:r w:rsidRPr="00051062">
              <w:rPr>
                <w:rFonts w:ascii="Arial" w:eastAsia="Times New Roman" w:hAnsi="Arial" w:cs="Arial"/>
                <w:sz w:val="16"/>
                <w:szCs w:val="16"/>
                <w:lang w:val="es-ES_tradnl" w:eastAsia="es-MX"/>
              </w:rPr>
              <w:t xml:space="preserve"> Conjunto de 3 dígitos que identifica al Concesionario de uso comercial o de red pública de telecomunicaciones. </w:t>
            </w:r>
          </w:p>
          <w:p w14:paraId="67065D7A" w14:textId="77777777" w:rsidR="00051062" w:rsidRPr="00051062" w:rsidRDefault="00051062" w:rsidP="00051062">
            <w:pPr>
              <w:tabs>
                <w:tab w:val="left" w:pos="1053"/>
              </w:tabs>
              <w:spacing w:after="101"/>
              <w:ind w:left="2045" w:hanging="1275"/>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H3106H01.- Es un texto fijo que identifica el tipo de reporte al que corresponde el archivo de carga (reporte de utilización de CPSN); y</w:t>
            </w:r>
          </w:p>
          <w:p w14:paraId="7A3CF68C" w14:textId="77777777" w:rsidR="00051062" w:rsidRPr="00051062" w:rsidRDefault="00051062" w:rsidP="00051062">
            <w:pPr>
              <w:tabs>
                <w:tab w:val="left" w:pos="1053"/>
              </w:tabs>
              <w:spacing w:after="101"/>
              <w:ind w:left="2045" w:hanging="1275"/>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0FCB4D60" w14:textId="77777777" w:rsidR="00051062" w:rsidRPr="00051062" w:rsidRDefault="00051062" w:rsidP="00051062">
            <w:pPr>
              <w:tabs>
                <w:tab w:val="left" w:pos="1053"/>
              </w:tabs>
              <w:spacing w:after="101"/>
              <w:ind w:firstLine="5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983H3106H0101122020.csv</w:t>
            </w:r>
          </w:p>
          <w:p w14:paraId="056420BD"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Representación gráfica del archivo de carga del reporte de utilización de CPSN:</w:t>
            </w:r>
          </w:p>
          <w:p w14:paraId="6D48A35C" w14:textId="77777777" w:rsidR="00051062" w:rsidRPr="00051062" w:rsidRDefault="00051062" w:rsidP="00051062">
            <w:pPr>
              <w:spacing w:after="101"/>
              <w:contextualSpacing/>
              <w:jc w:val="both"/>
              <w:rPr>
                <w:rFonts w:ascii="Arial" w:eastAsia="Times New Roman" w:hAnsi="Arial" w:cs="Arial"/>
                <w:b/>
                <w:sz w:val="18"/>
                <w:szCs w:val="18"/>
                <w:lang w:val="es-ES_tradnl" w:eastAsia="es-ES"/>
              </w:rPr>
            </w:pPr>
          </w:p>
          <w:tbl>
            <w:tblPr>
              <w:tblStyle w:val="Tablaconcuadrcula46"/>
              <w:tblW w:w="5629" w:type="dxa"/>
              <w:jc w:val="center"/>
              <w:tblLook w:val="0000" w:firstRow="0" w:lastRow="0" w:firstColumn="0" w:lastColumn="0" w:noHBand="0" w:noVBand="0"/>
              <w:tblCaption w:val="Tabla"/>
              <w:tblDescription w:val="REPRESENTACIÓN GRÁFICA DEL eFIM:"/>
            </w:tblPr>
            <w:tblGrid>
              <w:gridCol w:w="1079"/>
              <w:gridCol w:w="1006"/>
              <w:gridCol w:w="1276"/>
              <w:gridCol w:w="1276"/>
              <w:gridCol w:w="992"/>
            </w:tblGrid>
            <w:tr w:rsidR="00051062" w:rsidRPr="00051062" w14:paraId="4FB7C351" w14:textId="77777777" w:rsidTr="00051062">
              <w:trPr>
                <w:trHeight w:val="144"/>
                <w:tblHeader/>
                <w:jc w:val="center"/>
              </w:trPr>
              <w:tc>
                <w:tcPr>
                  <w:tcW w:w="1079" w:type="dxa"/>
                </w:tcPr>
                <w:p w14:paraId="16B0032D"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AÑO</w:t>
                  </w:r>
                </w:p>
              </w:tc>
              <w:tc>
                <w:tcPr>
                  <w:tcW w:w="1006" w:type="dxa"/>
                  <w:noWrap/>
                </w:tcPr>
                <w:p w14:paraId="79768779"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IDO</w:t>
                  </w:r>
                </w:p>
              </w:tc>
              <w:tc>
                <w:tcPr>
                  <w:tcW w:w="1276" w:type="dxa"/>
                </w:tcPr>
                <w:p w14:paraId="53381AA7"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CPSN</w:t>
                  </w:r>
                </w:p>
              </w:tc>
              <w:tc>
                <w:tcPr>
                  <w:tcW w:w="1276" w:type="dxa"/>
                </w:tcPr>
                <w:p w14:paraId="2A634F83"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EQUIPO</w:t>
                  </w:r>
                </w:p>
              </w:tc>
              <w:tc>
                <w:tcPr>
                  <w:tcW w:w="992" w:type="dxa"/>
                </w:tcPr>
                <w:p w14:paraId="3EEE1C12"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TIPO</w:t>
                  </w:r>
                </w:p>
              </w:tc>
            </w:tr>
            <w:tr w:rsidR="00051062" w:rsidRPr="00051062" w14:paraId="02CD7046" w14:textId="77777777" w:rsidTr="00051062">
              <w:trPr>
                <w:trHeight w:val="144"/>
                <w:tblHeader/>
                <w:jc w:val="center"/>
              </w:trPr>
              <w:tc>
                <w:tcPr>
                  <w:tcW w:w="1079" w:type="dxa"/>
                </w:tcPr>
                <w:p w14:paraId="57CCE007" w14:textId="77777777" w:rsidR="00051062" w:rsidRPr="00051062" w:rsidRDefault="00051062" w:rsidP="00051062">
                  <w:pPr>
                    <w:spacing w:after="40"/>
                    <w:contextualSpacing/>
                    <w:jc w:val="center"/>
                    <w:rPr>
                      <w:rFonts w:ascii="Arial" w:eastAsia="Times New Roman" w:hAnsi="Arial" w:cs="Arial"/>
                      <w:color w:val="FFFFFF" w:themeColor="background1"/>
                      <w:sz w:val="16"/>
                      <w:szCs w:val="16"/>
                      <w:lang w:val="en-US" w:eastAsia="es-ES"/>
                    </w:rPr>
                  </w:pPr>
                </w:p>
              </w:tc>
              <w:tc>
                <w:tcPr>
                  <w:tcW w:w="1006" w:type="dxa"/>
                </w:tcPr>
                <w:p w14:paraId="69BB5212" w14:textId="77777777" w:rsidR="00051062" w:rsidRPr="00051062" w:rsidRDefault="00051062" w:rsidP="00051062">
                  <w:pPr>
                    <w:spacing w:after="40"/>
                    <w:contextualSpacing/>
                    <w:jc w:val="center"/>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1276" w:type="dxa"/>
                </w:tcPr>
                <w:p w14:paraId="52485B19" w14:textId="77777777" w:rsidR="00051062" w:rsidRPr="00051062" w:rsidRDefault="00051062" w:rsidP="00051062">
                  <w:pPr>
                    <w:spacing w:after="40"/>
                    <w:contextualSpacing/>
                    <w:jc w:val="center"/>
                    <w:rPr>
                      <w:rFonts w:ascii="Arial" w:eastAsia="Times New Roman" w:hAnsi="Arial" w:cs="Arial"/>
                      <w:color w:val="FFFFFF" w:themeColor="background1"/>
                      <w:sz w:val="16"/>
                      <w:szCs w:val="16"/>
                      <w:lang w:val="en-US" w:eastAsia="es-ES"/>
                    </w:rPr>
                  </w:pPr>
                </w:p>
              </w:tc>
              <w:tc>
                <w:tcPr>
                  <w:tcW w:w="1276" w:type="dxa"/>
                </w:tcPr>
                <w:p w14:paraId="3CDBB0C3" w14:textId="77777777" w:rsidR="00051062" w:rsidRPr="00051062" w:rsidRDefault="00051062" w:rsidP="00051062">
                  <w:pPr>
                    <w:spacing w:after="40"/>
                    <w:contextualSpacing/>
                    <w:jc w:val="center"/>
                    <w:rPr>
                      <w:rFonts w:ascii="Arial" w:eastAsia="Times New Roman" w:hAnsi="Arial" w:cs="Arial"/>
                      <w:color w:val="FFFFFF" w:themeColor="background1"/>
                      <w:sz w:val="16"/>
                      <w:szCs w:val="16"/>
                      <w:lang w:val="en-US" w:eastAsia="es-ES"/>
                    </w:rPr>
                  </w:pPr>
                </w:p>
              </w:tc>
              <w:tc>
                <w:tcPr>
                  <w:tcW w:w="992" w:type="dxa"/>
                </w:tcPr>
                <w:p w14:paraId="53190B25" w14:textId="77777777" w:rsidR="00051062" w:rsidRPr="00051062" w:rsidRDefault="00051062" w:rsidP="00051062">
                  <w:pPr>
                    <w:spacing w:after="40"/>
                    <w:contextualSpacing/>
                    <w:jc w:val="center"/>
                    <w:rPr>
                      <w:rFonts w:ascii="Arial" w:eastAsia="Times New Roman" w:hAnsi="Arial" w:cs="Arial"/>
                      <w:color w:val="FFFFFF" w:themeColor="background1"/>
                      <w:sz w:val="16"/>
                      <w:szCs w:val="16"/>
                      <w:lang w:val="en-US" w:eastAsia="es-ES"/>
                    </w:rPr>
                  </w:pPr>
                </w:p>
              </w:tc>
            </w:tr>
            <w:tr w:rsidR="00051062" w:rsidRPr="00051062" w14:paraId="2E4659FB" w14:textId="77777777" w:rsidTr="00051062">
              <w:trPr>
                <w:trHeight w:val="144"/>
                <w:tblHeader/>
                <w:jc w:val="center"/>
              </w:trPr>
              <w:tc>
                <w:tcPr>
                  <w:tcW w:w="1079" w:type="dxa"/>
                </w:tcPr>
                <w:p w14:paraId="1E58DB23"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p>
              </w:tc>
              <w:tc>
                <w:tcPr>
                  <w:tcW w:w="1006" w:type="dxa"/>
                </w:tcPr>
                <w:p w14:paraId="51DB9FEA"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p>
              </w:tc>
              <w:tc>
                <w:tcPr>
                  <w:tcW w:w="1276" w:type="dxa"/>
                </w:tcPr>
                <w:p w14:paraId="7192A873"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p>
              </w:tc>
              <w:tc>
                <w:tcPr>
                  <w:tcW w:w="1276" w:type="dxa"/>
                </w:tcPr>
                <w:p w14:paraId="225538D1"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p>
              </w:tc>
              <w:tc>
                <w:tcPr>
                  <w:tcW w:w="992" w:type="dxa"/>
                </w:tcPr>
                <w:p w14:paraId="3A717947"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p>
              </w:tc>
            </w:tr>
            <w:tr w:rsidR="00051062" w:rsidRPr="00051062" w14:paraId="6656E73F" w14:textId="77777777" w:rsidTr="00051062">
              <w:trPr>
                <w:trHeight w:val="144"/>
                <w:tblHeader/>
                <w:jc w:val="center"/>
              </w:trPr>
              <w:tc>
                <w:tcPr>
                  <w:tcW w:w="1079" w:type="dxa"/>
                </w:tcPr>
                <w:p w14:paraId="5BF6CD12"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006" w:type="dxa"/>
                </w:tcPr>
                <w:p w14:paraId="2626120B"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276" w:type="dxa"/>
                </w:tcPr>
                <w:p w14:paraId="1D8EF60E"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276" w:type="dxa"/>
                </w:tcPr>
                <w:p w14:paraId="10824A8F"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992" w:type="dxa"/>
                </w:tcPr>
                <w:p w14:paraId="717310C2"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2EF256FF" w14:textId="77777777" w:rsidR="00051062" w:rsidRPr="00051062" w:rsidRDefault="00051062" w:rsidP="00051062">
            <w:pPr>
              <w:tabs>
                <w:tab w:val="left" w:pos="3456"/>
              </w:tabs>
              <w:spacing w:before="20" w:after="0"/>
              <w:contextualSpacing/>
              <w:jc w:val="both"/>
              <w:rPr>
                <w:rFonts w:ascii="Arial" w:eastAsia="Times New Roman" w:hAnsi="Arial" w:cs="Arial"/>
                <w:b/>
                <w:sz w:val="15"/>
                <w:szCs w:val="15"/>
                <w:lang w:val="es-MX" w:eastAsia="es-ES"/>
              </w:rPr>
            </w:pPr>
          </w:p>
          <w:p w14:paraId="220038D3" w14:textId="77777777" w:rsidR="00051062" w:rsidRPr="00051062" w:rsidRDefault="00051062" w:rsidP="00051062">
            <w:pPr>
              <w:tabs>
                <w:tab w:val="left" w:pos="3456"/>
              </w:tabs>
              <w:spacing w:before="20" w:after="0"/>
              <w:contextualSpacing/>
              <w:jc w:val="center"/>
              <w:rPr>
                <w:rFonts w:ascii="Arial" w:eastAsia="Times New Roman" w:hAnsi="Arial" w:cs="Arial"/>
                <w:b/>
                <w:sz w:val="15"/>
                <w:szCs w:val="15"/>
                <w:lang w:val="es-MX" w:eastAsia="es-ES"/>
              </w:rPr>
            </w:pPr>
          </w:p>
        </w:tc>
      </w:tr>
      <w:tr w:rsidR="00051062" w:rsidRPr="00051062" w14:paraId="2704CEF3"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tcPr>
          <w:p w14:paraId="338AB243" w14:textId="77777777" w:rsidR="00051062" w:rsidRPr="00051062" w:rsidRDefault="00051062" w:rsidP="00051062">
            <w:pPr>
              <w:spacing w:before="20" w:after="0"/>
              <w:contextualSpacing/>
              <w:jc w:val="both"/>
              <w:rPr>
                <w:rFonts w:ascii="Arial" w:eastAsia="Times New Roman" w:hAnsi="Arial" w:cs="Arial"/>
                <w:sz w:val="15"/>
                <w:szCs w:val="15"/>
                <w:lang w:val="es-MX" w:eastAsia="es-ES"/>
              </w:rPr>
            </w:pPr>
          </w:p>
          <w:tbl>
            <w:tblPr>
              <w:tblW w:w="8930" w:type="dxa"/>
              <w:tblInd w:w="51" w:type="dxa"/>
              <w:tblCellMar>
                <w:left w:w="72" w:type="dxa"/>
                <w:right w:w="72" w:type="dxa"/>
              </w:tblCellMar>
              <w:tblLook w:val="0000" w:firstRow="0" w:lastRow="0" w:firstColumn="0" w:lastColumn="0" w:noHBand="0" w:noVBand="0"/>
            </w:tblPr>
            <w:tblGrid>
              <w:gridCol w:w="1703"/>
              <w:gridCol w:w="7227"/>
            </w:tblGrid>
            <w:tr w:rsidR="00051062" w:rsidRPr="00051062" w14:paraId="02D454AA" w14:textId="77777777" w:rsidTr="00051062">
              <w:trPr>
                <w:trHeight w:val="20"/>
              </w:trPr>
              <w:tc>
                <w:tcPr>
                  <w:tcW w:w="893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E5896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 LOS CAMPOS DEL ENCABEZADO</w:t>
                  </w:r>
                </w:p>
              </w:tc>
            </w:tr>
            <w:tr w:rsidR="00051062" w:rsidRPr="00051062" w14:paraId="2308F76C" w14:textId="77777777" w:rsidTr="00051062">
              <w:trPr>
                <w:trHeight w:val="20"/>
              </w:trPr>
              <w:tc>
                <w:tcPr>
                  <w:tcW w:w="17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C0AC2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72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98A54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2A3052E3" w14:textId="77777777" w:rsidTr="00051062">
              <w:trPr>
                <w:trHeight w:val="20"/>
              </w:trPr>
              <w:tc>
                <w:tcPr>
                  <w:tcW w:w="1703" w:type="dxa"/>
                  <w:tcBorders>
                    <w:top w:val="single" w:sz="6" w:space="0" w:color="auto"/>
                    <w:left w:val="single" w:sz="6" w:space="0" w:color="auto"/>
                    <w:bottom w:val="single" w:sz="6" w:space="0" w:color="auto"/>
                    <w:right w:val="single" w:sz="6" w:space="0" w:color="auto"/>
                  </w:tcBorders>
                </w:tcPr>
                <w:p w14:paraId="2A08BC4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Año</w:t>
                  </w:r>
                </w:p>
              </w:tc>
              <w:tc>
                <w:tcPr>
                  <w:tcW w:w="7227" w:type="dxa"/>
                  <w:tcBorders>
                    <w:top w:val="single" w:sz="6" w:space="0" w:color="auto"/>
                    <w:left w:val="single" w:sz="6" w:space="0" w:color="auto"/>
                    <w:bottom w:val="single" w:sz="6" w:space="0" w:color="auto"/>
                    <w:right w:val="single" w:sz="6" w:space="0" w:color="auto"/>
                  </w:tcBorders>
                </w:tcPr>
                <w:p w14:paraId="2C2BEC07"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4 dígitos del año que se reporta.</w:t>
                  </w:r>
                </w:p>
                <w:p w14:paraId="2C0A822A"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174BDFF7" w14:textId="77777777" w:rsidTr="00051062">
              <w:trPr>
                <w:trHeight w:val="20"/>
              </w:trPr>
              <w:tc>
                <w:tcPr>
                  <w:tcW w:w="1703" w:type="dxa"/>
                  <w:tcBorders>
                    <w:top w:val="single" w:sz="6" w:space="0" w:color="auto"/>
                    <w:left w:val="single" w:sz="6" w:space="0" w:color="auto"/>
                    <w:bottom w:val="single" w:sz="6" w:space="0" w:color="auto"/>
                    <w:right w:val="single" w:sz="6" w:space="0" w:color="auto"/>
                  </w:tcBorders>
                  <w:shd w:val="clear" w:color="auto" w:fill="auto"/>
                </w:tcPr>
                <w:p w14:paraId="1AE888D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IDO</w:t>
                  </w:r>
                </w:p>
              </w:tc>
              <w:tc>
                <w:tcPr>
                  <w:tcW w:w="7227" w:type="dxa"/>
                  <w:tcBorders>
                    <w:top w:val="single" w:sz="6" w:space="0" w:color="auto"/>
                    <w:left w:val="single" w:sz="6" w:space="0" w:color="auto"/>
                    <w:bottom w:val="single" w:sz="6" w:space="0" w:color="auto"/>
                    <w:right w:val="single" w:sz="6" w:space="0" w:color="auto"/>
                  </w:tcBorders>
                  <w:shd w:val="clear" w:color="auto" w:fill="auto"/>
                </w:tcPr>
                <w:p w14:paraId="65D64053"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tres dígitos del código de identificación de red local de origen que identifican al Concesionario asignatario de los CPSN que se reportan.</w:t>
                  </w:r>
                </w:p>
                <w:p w14:paraId="676E8E09"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0D974884" w14:textId="77777777" w:rsidTr="00051062">
              <w:trPr>
                <w:trHeight w:val="20"/>
              </w:trPr>
              <w:tc>
                <w:tcPr>
                  <w:tcW w:w="893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DBC166" w14:textId="77777777" w:rsidR="00051062" w:rsidRPr="00051062" w:rsidRDefault="00051062" w:rsidP="00051062">
                  <w:pPr>
                    <w:spacing w:before="20" w:after="0"/>
                    <w:contextualSpacing/>
                    <w:jc w:val="center"/>
                    <w:rPr>
                      <w:rFonts w:ascii="Arial" w:eastAsia="Times New Roman" w:hAnsi="Arial" w:cs="Arial"/>
                      <w:noProof/>
                      <w:sz w:val="16"/>
                      <w:szCs w:val="16"/>
                      <w:lang w:val="es-MX" w:eastAsia="es-ES"/>
                    </w:rPr>
                  </w:pPr>
                  <w:r w:rsidRPr="00051062">
                    <w:rPr>
                      <w:rFonts w:ascii="Arial" w:eastAsia="Times New Roman" w:hAnsi="Arial" w:cs="Arial"/>
                      <w:b/>
                      <w:sz w:val="16"/>
                      <w:szCs w:val="16"/>
                      <w:lang w:val="es-MX" w:eastAsia="es-ES"/>
                    </w:rPr>
                    <w:t xml:space="preserve">DESCRIPCIÓN DE LOS CAMPOS DEL DETALLE DEL ARCHIVO </w:t>
                  </w:r>
                </w:p>
              </w:tc>
            </w:tr>
            <w:tr w:rsidR="00051062" w:rsidRPr="00051062" w14:paraId="25136A65" w14:textId="77777777" w:rsidTr="00051062">
              <w:trPr>
                <w:trHeight w:val="20"/>
              </w:trPr>
              <w:tc>
                <w:tcPr>
                  <w:tcW w:w="17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C596F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72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3E5A1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7B9DA437" w14:textId="77777777" w:rsidTr="00051062">
              <w:trPr>
                <w:trHeight w:val="20"/>
              </w:trPr>
              <w:tc>
                <w:tcPr>
                  <w:tcW w:w="1703" w:type="dxa"/>
                  <w:tcBorders>
                    <w:top w:val="single" w:sz="6" w:space="0" w:color="auto"/>
                    <w:left w:val="single" w:sz="6" w:space="0" w:color="auto"/>
                    <w:bottom w:val="single" w:sz="6" w:space="0" w:color="auto"/>
                    <w:right w:val="single" w:sz="6" w:space="0" w:color="auto"/>
                  </w:tcBorders>
                </w:tcPr>
                <w:p w14:paraId="74E55B1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CPSN</w:t>
                  </w:r>
                </w:p>
              </w:tc>
              <w:tc>
                <w:tcPr>
                  <w:tcW w:w="7227" w:type="dxa"/>
                  <w:tcBorders>
                    <w:top w:val="single" w:sz="6" w:space="0" w:color="auto"/>
                    <w:left w:val="single" w:sz="6" w:space="0" w:color="auto"/>
                    <w:bottom w:val="single" w:sz="6" w:space="0" w:color="auto"/>
                    <w:right w:val="single" w:sz="6" w:space="0" w:color="auto"/>
                  </w:tcBorders>
                </w:tcPr>
                <w:p w14:paraId="1DE45640" w14:textId="77777777" w:rsidR="00051062" w:rsidRPr="00051062" w:rsidRDefault="00051062" w:rsidP="00051062">
                  <w:pPr>
                    <w:spacing w:before="20" w:after="0"/>
                    <w:contextualSpacing/>
                    <w:jc w:val="both"/>
                    <w:rPr>
                      <w:rFonts w:ascii="Arial" w:eastAsia="Times New Roman" w:hAnsi="Arial" w:cs="Arial"/>
                      <w:sz w:val="16"/>
                      <w:szCs w:val="18"/>
                      <w:lang w:val="es-MX" w:eastAsia="es-ES"/>
                    </w:rPr>
                  </w:pPr>
                  <w:r w:rsidRPr="00051062">
                    <w:rPr>
                      <w:rFonts w:ascii="Arial" w:eastAsia="Times New Roman" w:hAnsi="Arial" w:cs="Arial"/>
                      <w:sz w:val="16"/>
                      <w:szCs w:val="18"/>
                      <w:lang w:val="es-MX" w:eastAsia="es-ES"/>
                    </w:rPr>
                    <w:t xml:space="preserve">Ingresar el valor binario, con una longitud fija de 14 bits, de cada CPSN asignado al Concesionario. </w:t>
                  </w:r>
                </w:p>
                <w:p w14:paraId="5BCDA77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052691F2" w14:textId="77777777" w:rsidTr="00051062">
              <w:trPr>
                <w:trHeight w:val="20"/>
              </w:trPr>
              <w:tc>
                <w:tcPr>
                  <w:tcW w:w="1703" w:type="dxa"/>
                  <w:tcBorders>
                    <w:top w:val="single" w:sz="6" w:space="0" w:color="auto"/>
                    <w:left w:val="single" w:sz="6" w:space="0" w:color="auto"/>
                    <w:bottom w:val="single" w:sz="6" w:space="0" w:color="auto"/>
                    <w:right w:val="single" w:sz="6" w:space="0" w:color="auto"/>
                  </w:tcBorders>
                </w:tcPr>
                <w:p w14:paraId="69B1D015"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bCs/>
                      <w:sz w:val="16"/>
                      <w:szCs w:val="16"/>
                      <w:lang w:val="es-MX" w:eastAsia="es-MX"/>
                    </w:rPr>
                    <w:t>Equipo</w:t>
                  </w:r>
                </w:p>
              </w:tc>
              <w:tc>
                <w:tcPr>
                  <w:tcW w:w="7227" w:type="dxa"/>
                  <w:tcBorders>
                    <w:top w:val="single" w:sz="6" w:space="0" w:color="auto"/>
                    <w:left w:val="single" w:sz="6" w:space="0" w:color="auto"/>
                    <w:bottom w:val="single" w:sz="6" w:space="0" w:color="auto"/>
                    <w:right w:val="single" w:sz="6" w:space="0" w:color="auto"/>
                  </w:tcBorders>
                </w:tcPr>
                <w:p w14:paraId="6588AA7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el nombre dado por el Concesionario al equipo de señalización que tiene asociado el CPSN asignado y que permite identificarlo unívocamente. </w:t>
                  </w:r>
                </w:p>
                <w:p w14:paraId="46FF91B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que alguno de los CPSN asignados no se encuentre en uso, este campo deberá de reportarse con un “0” (cero).</w:t>
                  </w:r>
                </w:p>
                <w:p w14:paraId="5585B2B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2E81974F" w14:textId="77777777" w:rsidTr="00051062">
              <w:trPr>
                <w:trHeight w:val="20"/>
              </w:trPr>
              <w:tc>
                <w:tcPr>
                  <w:tcW w:w="1703" w:type="dxa"/>
                  <w:tcBorders>
                    <w:top w:val="single" w:sz="6" w:space="0" w:color="auto"/>
                    <w:left w:val="single" w:sz="6" w:space="0" w:color="auto"/>
                    <w:bottom w:val="single" w:sz="6" w:space="0" w:color="auto"/>
                    <w:right w:val="single" w:sz="6" w:space="0" w:color="auto"/>
                  </w:tcBorders>
                </w:tcPr>
                <w:p w14:paraId="33B99482"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Tipo</w:t>
                  </w:r>
                </w:p>
              </w:tc>
              <w:tc>
                <w:tcPr>
                  <w:tcW w:w="7227" w:type="dxa"/>
                  <w:tcBorders>
                    <w:top w:val="single" w:sz="6" w:space="0" w:color="auto"/>
                    <w:left w:val="single" w:sz="6" w:space="0" w:color="auto"/>
                    <w:bottom w:val="single" w:sz="6" w:space="0" w:color="auto"/>
                    <w:right w:val="single" w:sz="6" w:space="0" w:color="auto"/>
                  </w:tcBorders>
                </w:tcPr>
                <w:p w14:paraId="7182FD6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el tipo de equipo de señalización que corresponda: “SP”, “STP” o “SCP”. </w:t>
                  </w:r>
                </w:p>
                <w:p w14:paraId="4940C29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roofErr w:type="spellStart"/>
                  <w:r w:rsidRPr="00051062">
                    <w:rPr>
                      <w:rFonts w:ascii="Arial" w:eastAsia="Times New Roman" w:hAnsi="Arial" w:cs="Arial"/>
                      <w:sz w:val="16"/>
                      <w:szCs w:val="16"/>
                      <w:lang w:val="es-MX" w:eastAsia="es-ES"/>
                    </w:rPr>
                    <w:t>Donde</w:t>
                  </w:r>
                  <w:proofErr w:type="spellEnd"/>
                  <w:r w:rsidRPr="00051062">
                    <w:rPr>
                      <w:rFonts w:ascii="Arial" w:eastAsia="Times New Roman" w:hAnsi="Arial" w:cs="Arial"/>
                      <w:sz w:val="16"/>
                      <w:szCs w:val="16"/>
                      <w:lang w:val="es-MX" w:eastAsia="es-ES"/>
                    </w:rPr>
                    <w:t xml:space="preserve">: “STP” es un Punto de Transferencia de Señalización, “SCP” es un Punto de Control de Servicio y “SP” Punto de Señalización. </w:t>
                  </w:r>
                </w:p>
                <w:p w14:paraId="547526A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que alguno de los CPSN asignados no se encuentre en uso, este campo deberá de reportarse con un “0” (cero).</w:t>
                  </w:r>
                </w:p>
                <w:p w14:paraId="2D5845F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76BB7D14" w14:textId="77777777" w:rsidTr="00051062">
              <w:trPr>
                <w:trHeight w:val="20"/>
              </w:trPr>
              <w:tc>
                <w:tcPr>
                  <w:tcW w:w="1703" w:type="dxa"/>
                  <w:tcBorders>
                    <w:top w:val="single" w:sz="6" w:space="0" w:color="auto"/>
                    <w:left w:val="single" w:sz="6" w:space="0" w:color="auto"/>
                    <w:bottom w:val="single" w:sz="6" w:space="0" w:color="auto"/>
                    <w:right w:val="single" w:sz="6" w:space="0" w:color="auto"/>
                  </w:tcBorders>
                </w:tcPr>
                <w:p w14:paraId="3C968578" w14:textId="77777777" w:rsidR="00051062" w:rsidRPr="00051062" w:rsidRDefault="00051062" w:rsidP="00051062">
                  <w:pPr>
                    <w:spacing w:after="0"/>
                    <w:contextualSpacing/>
                    <w:rPr>
                      <w:rFonts w:ascii="Arial" w:eastAsia="Times New Roman" w:hAnsi="Arial" w:cs="Arial"/>
                      <w:b/>
                      <w:sz w:val="16"/>
                      <w:szCs w:val="16"/>
                      <w:lang w:val="es-MX" w:eastAsia="es-ES"/>
                    </w:rPr>
                  </w:pPr>
                </w:p>
              </w:tc>
              <w:tc>
                <w:tcPr>
                  <w:tcW w:w="7227" w:type="dxa"/>
                  <w:tcBorders>
                    <w:top w:val="single" w:sz="6" w:space="0" w:color="auto"/>
                    <w:left w:val="single" w:sz="6" w:space="0" w:color="auto"/>
                    <w:bottom w:val="single" w:sz="6" w:space="0" w:color="auto"/>
                    <w:right w:val="single" w:sz="6" w:space="0" w:color="auto"/>
                  </w:tcBorders>
                </w:tcPr>
                <w:p w14:paraId="758B294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36BC9B8D" w14:textId="77777777" w:rsidTr="00051062">
              <w:trPr>
                <w:trHeight w:val="20"/>
              </w:trPr>
              <w:tc>
                <w:tcPr>
                  <w:tcW w:w="893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BA64E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65096158" w14:textId="77777777" w:rsidTr="00051062">
              <w:trPr>
                <w:trHeight w:val="20"/>
              </w:trPr>
              <w:tc>
                <w:tcPr>
                  <w:tcW w:w="8930" w:type="dxa"/>
                  <w:gridSpan w:val="2"/>
                  <w:tcBorders>
                    <w:top w:val="single" w:sz="6" w:space="0" w:color="auto"/>
                    <w:left w:val="single" w:sz="6" w:space="0" w:color="auto"/>
                    <w:bottom w:val="single" w:sz="6" w:space="0" w:color="auto"/>
                    <w:right w:val="single" w:sz="6" w:space="0" w:color="auto"/>
                  </w:tcBorders>
                </w:tcPr>
                <w:p w14:paraId="7CA83035" w14:textId="77777777" w:rsidR="00051062" w:rsidRPr="00051062" w:rsidRDefault="00051062" w:rsidP="00051062">
                  <w:pPr>
                    <w:spacing w:after="4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Concesionario de uso comercial o de red pública de telecomunicaciones asignatario de CPSN para ingresar el presente reporte es el comprendido dentro de los primeros diez días hábiles de cada año calendario.</w:t>
                  </w:r>
                </w:p>
                <w:p w14:paraId="5B4E661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69AFCF3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p w14:paraId="18ADF7D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766925E3" w14:textId="77777777" w:rsidTr="00051062">
              <w:trPr>
                <w:trHeight w:val="20"/>
              </w:trPr>
              <w:tc>
                <w:tcPr>
                  <w:tcW w:w="893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E86B4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3ACD1B65" w14:textId="77777777" w:rsidTr="00051062">
              <w:trPr>
                <w:trHeight w:val="20"/>
              </w:trPr>
              <w:tc>
                <w:tcPr>
                  <w:tcW w:w="8930" w:type="dxa"/>
                  <w:gridSpan w:val="2"/>
                  <w:tcBorders>
                    <w:top w:val="single" w:sz="6" w:space="0" w:color="auto"/>
                    <w:left w:val="single" w:sz="6" w:space="0" w:color="auto"/>
                    <w:bottom w:val="single" w:sz="6" w:space="0" w:color="auto"/>
                    <w:right w:val="single" w:sz="6" w:space="0" w:color="auto"/>
                  </w:tcBorders>
                </w:tcPr>
                <w:p w14:paraId="3ADF6928" w14:textId="77777777" w:rsidR="00051062" w:rsidRPr="00051062" w:rsidRDefault="00051062" w:rsidP="00051062">
                  <w:pPr>
                    <w:spacing w:before="20" w:after="0"/>
                    <w:ind w:left="76" w:hanging="76"/>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Numeral 15.1. del Plan Técnico Fundamental de Señalización, publicado en el Diario Oficial de la Federación el 11 de mayo de 2018.</w:t>
                  </w:r>
                </w:p>
                <w:p w14:paraId="27D1E864" w14:textId="77777777" w:rsidR="00051062" w:rsidRPr="00051062" w:rsidRDefault="00051062" w:rsidP="00051062">
                  <w:pPr>
                    <w:spacing w:before="20" w:after="0"/>
                    <w:ind w:left="217"/>
                    <w:contextualSpacing/>
                    <w:jc w:val="both"/>
                    <w:rPr>
                      <w:rFonts w:ascii="Arial" w:eastAsia="Times New Roman" w:hAnsi="Arial" w:cs="Arial"/>
                      <w:sz w:val="16"/>
                      <w:szCs w:val="16"/>
                      <w:lang w:val="es-MX" w:eastAsia="es-ES"/>
                    </w:rPr>
                  </w:pPr>
                </w:p>
              </w:tc>
            </w:tr>
            <w:tr w:rsidR="00051062" w:rsidRPr="00051062" w14:paraId="590EADAE" w14:textId="77777777" w:rsidTr="00051062">
              <w:trPr>
                <w:trHeight w:val="20"/>
              </w:trPr>
              <w:tc>
                <w:tcPr>
                  <w:tcW w:w="893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A0CE1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38B524BB" w14:textId="77777777" w:rsidTr="00051062">
              <w:trPr>
                <w:trHeight w:val="20"/>
              </w:trPr>
              <w:tc>
                <w:tcPr>
                  <w:tcW w:w="8930" w:type="dxa"/>
                  <w:gridSpan w:val="2"/>
                  <w:tcBorders>
                    <w:top w:val="single" w:sz="6" w:space="0" w:color="auto"/>
                    <w:left w:val="single" w:sz="6" w:space="0" w:color="auto"/>
                    <w:bottom w:val="single" w:sz="6" w:space="0" w:color="auto"/>
                    <w:right w:val="single" w:sz="6" w:space="0" w:color="auto"/>
                  </w:tcBorders>
                </w:tcPr>
                <w:p w14:paraId="2329D2F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168E1C2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64DACB4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184EEDC8" w14:textId="77777777" w:rsidR="00051062" w:rsidRPr="00051062" w:rsidRDefault="00051062" w:rsidP="00051062">
            <w:pPr>
              <w:spacing w:before="20" w:after="0"/>
              <w:contextualSpacing/>
              <w:jc w:val="both"/>
              <w:rPr>
                <w:rFonts w:ascii="Arial" w:eastAsia="Times New Roman" w:hAnsi="Arial" w:cs="Arial"/>
                <w:b/>
                <w:sz w:val="15"/>
                <w:szCs w:val="15"/>
                <w:lang w:val="es-MX" w:eastAsia="es-ES"/>
              </w:rPr>
            </w:pPr>
            <w:r w:rsidRPr="00051062">
              <w:rPr>
                <w:rFonts w:ascii="Arial" w:eastAsia="Times New Roman" w:hAnsi="Arial" w:cs="Arial"/>
                <w:b/>
                <w:sz w:val="15"/>
                <w:szCs w:val="15"/>
                <w:lang w:val="es-MX" w:eastAsia="es-ES"/>
              </w:rPr>
              <w:t xml:space="preserve"> </w:t>
            </w:r>
          </w:p>
        </w:tc>
      </w:tr>
    </w:tbl>
    <w:p w14:paraId="7E840A1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A839E3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65AAFD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01822C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8FBAA3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9BE3CC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22F541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CBB065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DEE68B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E33B75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10CE79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71E1A3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8DFD7C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E66423C" w14:textId="5CEEA4C5" w:rsidR="00051062" w:rsidRDefault="00051062" w:rsidP="00051062">
      <w:pPr>
        <w:spacing w:after="0"/>
        <w:contextualSpacing/>
        <w:rPr>
          <w:rFonts w:ascii="Arial" w:eastAsiaTheme="minorHAnsi" w:hAnsi="Arial" w:cs="Arial"/>
          <w:color w:val="000000"/>
          <w:sz w:val="16"/>
          <w:szCs w:val="16"/>
          <w:lang w:val="es-MX"/>
        </w:rPr>
      </w:pPr>
    </w:p>
    <w:p w14:paraId="4A340397" w14:textId="77777777" w:rsidR="007E180D" w:rsidRPr="00051062" w:rsidRDefault="007E180D" w:rsidP="00051062">
      <w:pPr>
        <w:spacing w:after="0"/>
        <w:contextualSpacing/>
        <w:rPr>
          <w:rFonts w:ascii="Arial" w:eastAsiaTheme="minorHAnsi" w:hAnsi="Arial" w:cs="Arial"/>
          <w:color w:val="000000"/>
          <w:sz w:val="16"/>
          <w:szCs w:val="16"/>
          <w:lang w:val="es-MX"/>
        </w:rPr>
      </w:pPr>
    </w:p>
    <w:p w14:paraId="3408008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2099B0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58C4C4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257349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689FEF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7072FB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9BE14C3"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16" w:type="dxa"/>
        <w:tblInd w:w="144" w:type="dxa"/>
        <w:tblCellMar>
          <w:left w:w="72" w:type="dxa"/>
          <w:right w:w="72" w:type="dxa"/>
        </w:tblCellMar>
        <w:tblLook w:val="0000" w:firstRow="0" w:lastRow="0" w:firstColumn="0" w:lastColumn="0" w:noHBand="0" w:noVBand="0"/>
      </w:tblPr>
      <w:tblGrid>
        <w:gridCol w:w="7129"/>
        <w:gridCol w:w="2087"/>
      </w:tblGrid>
      <w:tr w:rsidR="00051062" w:rsidRPr="00051062" w14:paraId="1D0F31C2" w14:textId="77777777" w:rsidTr="00051062">
        <w:trPr>
          <w:trHeight w:val="20"/>
        </w:trPr>
        <w:tc>
          <w:tcPr>
            <w:tcW w:w="7129" w:type="dxa"/>
            <w:tcBorders>
              <w:top w:val="single" w:sz="6" w:space="0" w:color="auto"/>
              <w:left w:val="single" w:sz="6" w:space="0" w:color="auto"/>
              <w:bottom w:val="single" w:sz="6" w:space="0" w:color="auto"/>
              <w:right w:val="single" w:sz="6" w:space="0" w:color="auto"/>
            </w:tcBorders>
            <w:noWrap/>
            <w:vAlign w:val="center"/>
          </w:tcPr>
          <w:p w14:paraId="7C2F46C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5"/>
                <w:szCs w:val="15"/>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REPORTE DE UTILIZACIÓN DE CÓDIGOS DE PUNTO DE SEÑALIZACIÓN INTERNACIONAL (CPSI)</w:t>
            </w:r>
          </w:p>
          <w:p w14:paraId="3CBBBE4D" w14:textId="77777777" w:rsidR="00051062" w:rsidRPr="00051062" w:rsidRDefault="00051062" w:rsidP="00051062">
            <w:pPr>
              <w:spacing w:before="20" w:after="0"/>
              <w:contextualSpacing/>
              <w:jc w:val="center"/>
              <w:rPr>
                <w:rFonts w:ascii="Arial" w:eastAsia="Times New Roman" w:hAnsi="Arial" w:cs="Arial"/>
                <w:b/>
                <w:sz w:val="15"/>
                <w:szCs w:val="15"/>
                <w:lang w:val="es-MX" w:eastAsia="es-ES"/>
              </w:rPr>
            </w:pPr>
            <w:r w:rsidRPr="00051062">
              <w:rPr>
                <w:rFonts w:ascii="Arial" w:eastAsia="Times New Roman" w:hAnsi="Arial" w:cs="Arial"/>
                <w:b/>
                <w:sz w:val="16"/>
                <w:szCs w:val="16"/>
                <w:lang w:val="es-MX" w:eastAsia="es-ES"/>
              </w:rPr>
              <w:t>H3106H02</w:t>
            </w:r>
          </w:p>
        </w:tc>
        <w:tc>
          <w:tcPr>
            <w:tcW w:w="2087" w:type="dxa"/>
            <w:tcBorders>
              <w:top w:val="single" w:sz="6" w:space="0" w:color="auto"/>
              <w:left w:val="single" w:sz="6" w:space="0" w:color="auto"/>
              <w:bottom w:val="single" w:sz="6" w:space="0" w:color="auto"/>
              <w:right w:val="single" w:sz="6" w:space="0" w:color="auto"/>
            </w:tcBorders>
          </w:tcPr>
          <w:p w14:paraId="098060D3" w14:textId="77777777" w:rsidR="00051062" w:rsidRPr="00051062" w:rsidRDefault="00051062" w:rsidP="00051062">
            <w:pPr>
              <w:spacing w:before="20" w:after="0"/>
              <w:contextualSpacing/>
              <w:jc w:val="center"/>
              <w:rPr>
                <w:rFonts w:ascii="Arial" w:eastAsia="Times New Roman" w:hAnsi="Arial" w:cs="Arial"/>
                <w:sz w:val="15"/>
                <w:szCs w:val="15"/>
                <w:lang w:val="es-MX" w:eastAsia="es-ES"/>
              </w:rPr>
            </w:pPr>
            <w:r w:rsidRPr="00051062">
              <w:rPr>
                <w:rFonts w:ascii="Arial" w:eastAsia="Times New Roman" w:hAnsi="Arial" w:cs="Arial"/>
                <w:noProof/>
                <w:sz w:val="18"/>
                <w:szCs w:val="18"/>
                <w:lang w:val="es-MX" w:eastAsia="es-MX"/>
              </w:rPr>
              <w:drawing>
                <wp:inline distT="0" distB="0" distL="0" distR="0" wp14:anchorId="6348B364" wp14:editId="7716F870">
                  <wp:extent cx="1001395" cy="689610"/>
                  <wp:effectExtent l="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43043455"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F48E4E"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 xml:space="preserve">INSTRUCTIVO DE LLENADO </w:t>
            </w:r>
          </w:p>
        </w:tc>
      </w:tr>
      <w:tr w:rsidR="00051062" w:rsidRPr="00051062" w14:paraId="42634DCB"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586D3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ARCHIVO DE CARGA DEL REPORTE DE UTILIZACIÓN DE CPSI</w:t>
            </w:r>
          </w:p>
        </w:tc>
      </w:tr>
      <w:tr w:rsidR="00051062" w:rsidRPr="00051062" w14:paraId="08B0214A"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shd w:val="clear" w:color="auto" w:fill="auto"/>
          </w:tcPr>
          <w:p w14:paraId="76AC4B05" w14:textId="77777777" w:rsidR="00051062" w:rsidRPr="00051062" w:rsidRDefault="00051062" w:rsidP="00051062">
            <w:pPr>
              <w:spacing w:after="4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Concesionario de uso comercial o de red pública de telecomunicaciones que cuente con CPSI asignados deberá presentar y sustanciar a través de la Ventanilla Electrónica del Instituto, el reporte de utilización de CPSI correspondiente al año inmediato anterior, mediante un archivo electrónico de texto 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 que deberá contener los siguientes campos:</w:t>
            </w:r>
          </w:p>
          <w:p w14:paraId="4AC6FCB2" w14:textId="77777777" w:rsidR="00051062" w:rsidRPr="00051062" w:rsidRDefault="00051062" w:rsidP="00051062">
            <w:pPr>
              <w:spacing w:after="4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  </w:t>
            </w:r>
          </w:p>
          <w:p w14:paraId="4ED9187F" w14:textId="77777777" w:rsidR="00051062" w:rsidRPr="00051062" w:rsidRDefault="00051062" w:rsidP="00051062">
            <w:pPr>
              <w:numPr>
                <w:ilvl w:val="2"/>
                <w:numId w:val="22"/>
              </w:numPr>
              <w:spacing w:after="40" w:line="259" w:lineRule="auto"/>
              <w:ind w:left="1478" w:hanging="14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Año</w:t>
            </w:r>
          </w:p>
          <w:p w14:paraId="798DA630" w14:textId="77777777" w:rsidR="00051062" w:rsidRPr="00051062" w:rsidRDefault="00051062" w:rsidP="00051062">
            <w:pPr>
              <w:numPr>
                <w:ilvl w:val="2"/>
                <w:numId w:val="22"/>
              </w:numPr>
              <w:spacing w:after="40" w:line="259" w:lineRule="auto"/>
              <w:ind w:left="1478" w:hanging="14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IDO </w:t>
            </w:r>
          </w:p>
          <w:p w14:paraId="4A2D6869" w14:textId="77777777" w:rsidR="00051062" w:rsidRPr="00051062" w:rsidRDefault="00051062" w:rsidP="00051062">
            <w:pPr>
              <w:numPr>
                <w:ilvl w:val="2"/>
                <w:numId w:val="23"/>
              </w:numPr>
              <w:spacing w:after="40" w:line="259" w:lineRule="auto"/>
              <w:ind w:left="1478" w:hanging="14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CPSI</w:t>
            </w:r>
          </w:p>
          <w:p w14:paraId="4B0B706A" w14:textId="77777777" w:rsidR="00051062" w:rsidRPr="00051062" w:rsidRDefault="00051062" w:rsidP="00051062">
            <w:pPr>
              <w:numPr>
                <w:ilvl w:val="2"/>
                <w:numId w:val="23"/>
              </w:numPr>
              <w:spacing w:after="40" w:line="259" w:lineRule="auto"/>
              <w:ind w:left="1478" w:hanging="14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Equipo</w:t>
            </w:r>
          </w:p>
          <w:p w14:paraId="10E47E68" w14:textId="77777777" w:rsidR="00051062" w:rsidRPr="00051062" w:rsidRDefault="00051062" w:rsidP="00051062">
            <w:pPr>
              <w:numPr>
                <w:ilvl w:val="2"/>
                <w:numId w:val="23"/>
              </w:numPr>
              <w:spacing w:after="40" w:line="259" w:lineRule="auto"/>
              <w:ind w:left="1478" w:hanging="14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Tipo</w:t>
            </w:r>
          </w:p>
          <w:p w14:paraId="28D224D7" w14:textId="77777777" w:rsidR="00051062" w:rsidRPr="00051062" w:rsidRDefault="00051062" w:rsidP="00051062">
            <w:pPr>
              <w:spacing w:after="60"/>
              <w:contextualSpacing/>
              <w:jc w:val="both"/>
              <w:rPr>
                <w:rFonts w:ascii="Arial" w:eastAsia="Times New Roman" w:hAnsi="Arial" w:cs="Arial"/>
                <w:sz w:val="18"/>
                <w:szCs w:val="18"/>
                <w:lang w:val="es-MX" w:eastAsia="es-ES"/>
              </w:rPr>
            </w:pPr>
          </w:p>
          <w:p w14:paraId="20DC0368"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337B623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1F73524A"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26289BDA"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7EEFD228"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515E522C"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2A8355C0"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0B7D729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66A16AB6"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5987A4E1"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IDOH3106H02DDMMAAAA.csv.</w:t>
            </w:r>
          </w:p>
          <w:p w14:paraId="43CD20A2"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2F69B8F9" w14:textId="77777777" w:rsidR="00051062" w:rsidRPr="00051062" w:rsidRDefault="00051062" w:rsidP="00051062">
            <w:pPr>
              <w:tabs>
                <w:tab w:val="left" w:pos="1053"/>
              </w:tabs>
              <w:spacing w:after="101"/>
              <w:ind w:left="1620" w:hanging="85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IDO.-</w:t>
            </w:r>
            <w:proofErr w:type="gramEnd"/>
            <w:r w:rsidRPr="00051062">
              <w:rPr>
                <w:rFonts w:ascii="Arial" w:eastAsia="Times New Roman" w:hAnsi="Arial" w:cs="Arial"/>
                <w:sz w:val="16"/>
                <w:szCs w:val="16"/>
                <w:lang w:val="es-ES_tradnl" w:eastAsia="es-MX"/>
              </w:rPr>
              <w:t xml:space="preserve"> Conjunto de 3 dígitos que identifica al Concesionario de uso comercial o de red pública de telecomunicaciones. </w:t>
            </w:r>
          </w:p>
          <w:p w14:paraId="05EA054C" w14:textId="77777777" w:rsidR="00051062" w:rsidRPr="00051062" w:rsidRDefault="00051062" w:rsidP="00051062">
            <w:pPr>
              <w:tabs>
                <w:tab w:val="left" w:pos="1053"/>
              </w:tabs>
              <w:spacing w:after="101"/>
              <w:ind w:left="1904" w:hanging="113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H3106H02.- Es un texto fijo que identifica el tipo de reporte al que corresponde el archivo de carga (reporte de utilización de CPSI); y</w:t>
            </w:r>
          </w:p>
          <w:p w14:paraId="7DD9EA1B" w14:textId="77777777" w:rsidR="00051062" w:rsidRPr="00051062" w:rsidRDefault="00051062" w:rsidP="00051062">
            <w:pPr>
              <w:tabs>
                <w:tab w:val="left" w:pos="1053"/>
              </w:tabs>
              <w:spacing w:after="101"/>
              <w:ind w:left="2187" w:hanging="1417"/>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2BF7022C" w14:textId="77777777" w:rsidR="00051062" w:rsidRPr="00051062" w:rsidRDefault="00051062" w:rsidP="00051062">
            <w:pPr>
              <w:tabs>
                <w:tab w:val="left" w:pos="1053"/>
              </w:tabs>
              <w:spacing w:after="101"/>
              <w:ind w:firstLine="5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983H3106H0201122020.csv</w:t>
            </w:r>
          </w:p>
          <w:p w14:paraId="3E1B2F45"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Representación gráfica del archivo de carga del reporte de utilización de CPSI:</w:t>
            </w:r>
          </w:p>
          <w:p w14:paraId="33F14960" w14:textId="77777777" w:rsidR="00051062" w:rsidRPr="00051062" w:rsidRDefault="00051062" w:rsidP="00051062">
            <w:pPr>
              <w:spacing w:after="101"/>
              <w:contextualSpacing/>
              <w:jc w:val="both"/>
              <w:rPr>
                <w:rFonts w:ascii="Arial" w:eastAsia="Times New Roman" w:hAnsi="Arial" w:cs="Arial"/>
                <w:sz w:val="16"/>
                <w:szCs w:val="16"/>
                <w:lang w:val="es-MX" w:eastAsia="es-ES"/>
              </w:rPr>
            </w:pPr>
          </w:p>
          <w:tbl>
            <w:tblPr>
              <w:tblStyle w:val="Tablaconcuadrcula47"/>
              <w:tblW w:w="5629" w:type="dxa"/>
              <w:jc w:val="center"/>
              <w:tblLook w:val="0000" w:firstRow="0" w:lastRow="0" w:firstColumn="0" w:lastColumn="0" w:noHBand="0" w:noVBand="0"/>
              <w:tblCaption w:val="Tabla"/>
              <w:tblDescription w:val="REPRESENTACIÓN GRÁFICA DEL eFIM:"/>
            </w:tblPr>
            <w:tblGrid>
              <w:gridCol w:w="1079"/>
              <w:gridCol w:w="1006"/>
              <w:gridCol w:w="1276"/>
              <w:gridCol w:w="1276"/>
              <w:gridCol w:w="992"/>
            </w:tblGrid>
            <w:tr w:rsidR="00051062" w:rsidRPr="00051062" w14:paraId="0601F52E" w14:textId="77777777" w:rsidTr="00051062">
              <w:trPr>
                <w:trHeight w:val="144"/>
                <w:tblHeader/>
                <w:jc w:val="center"/>
              </w:trPr>
              <w:tc>
                <w:tcPr>
                  <w:tcW w:w="1079" w:type="dxa"/>
                </w:tcPr>
                <w:p w14:paraId="4A98C383"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AÑO</w:t>
                  </w:r>
                </w:p>
              </w:tc>
              <w:tc>
                <w:tcPr>
                  <w:tcW w:w="1006" w:type="dxa"/>
                  <w:noWrap/>
                </w:tcPr>
                <w:p w14:paraId="6191580C"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IDO</w:t>
                  </w:r>
                </w:p>
              </w:tc>
              <w:tc>
                <w:tcPr>
                  <w:tcW w:w="1276" w:type="dxa"/>
                </w:tcPr>
                <w:p w14:paraId="1FEBADF0"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CPSI</w:t>
                  </w:r>
                </w:p>
              </w:tc>
              <w:tc>
                <w:tcPr>
                  <w:tcW w:w="1276" w:type="dxa"/>
                </w:tcPr>
                <w:p w14:paraId="2F7C810B"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EQUIPO</w:t>
                  </w:r>
                </w:p>
              </w:tc>
              <w:tc>
                <w:tcPr>
                  <w:tcW w:w="992" w:type="dxa"/>
                </w:tcPr>
                <w:p w14:paraId="566F46F4"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TIPO</w:t>
                  </w:r>
                </w:p>
              </w:tc>
            </w:tr>
            <w:tr w:rsidR="00051062" w:rsidRPr="00051062" w14:paraId="61D7976A" w14:textId="77777777" w:rsidTr="00051062">
              <w:trPr>
                <w:trHeight w:val="144"/>
                <w:tblHeader/>
                <w:jc w:val="center"/>
              </w:trPr>
              <w:tc>
                <w:tcPr>
                  <w:tcW w:w="1079" w:type="dxa"/>
                </w:tcPr>
                <w:p w14:paraId="1427A6D4" w14:textId="77777777" w:rsidR="00051062" w:rsidRPr="00051062" w:rsidRDefault="00051062" w:rsidP="00051062">
                  <w:pPr>
                    <w:spacing w:after="40"/>
                    <w:contextualSpacing/>
                    <w:jc w:val="center"/>
                    <w:rPr>
                      <w:rFonts w:ascii="Arial" w:eastAsia="Times New Roman" w:hAnsi="Arial" w:cs="Arial"/>
                      <w:color w:val="FFFFFF" w:themeColor="background1"/>
                      <w:sz w:val="16"/>
                      <w:szCs w:val="16"/>
                      <w:lang w:val="en-US" w:eastAsia="es-ES"/>
                    </w:rPr>
                  </w:pPr>
                </w:p>
              </w:tc>
              <w:tc>
                <w:tcPr>
                  <w:tcW w:w="1006" w:type="dxa"/>
                </w:tcPr>
                <w:p w14:paraId="5037C092" w14:textId="77777777" w:rsidR="00051062" w:rsidRPr="00051062" w:rsidRDefault="00051062" w:rsidP="00051062">
                  <w:pPr>
                    <w:spacing w:after="40"/>
                    <w:contextualSpacing/>
                    <w:jc w:val="center"/>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1276" w:type="dxa"/>
                </w:tcPr>
                <w:p w14:paraId="05E38BAA" w14:textId="77777777" w:rsidR="00051062" w:rsidRPr="00051062" w:rsidRDefault="00051062" w:rsidP="00051062">
                  <w:pPr>
                    <w:spacing w:after="40"/>
                    <w:contextualSpacing/>
                    <w:jc w:val="center"/>
                    <w:rPr>
                      <w:rFonts w:ascii="Arial" w:eastAsia="Times New Roman" w:hAnsi="Arial" w:cs="Arial"/>
                      <w:color w:val="FFFFFF" w:themeColor="background1"/>
                      <w:sz w:val="16"/>
                      <w:szCs w:val="16"/>
                      <w:lang w:val="en-US" w:eastAsia="es-ES"/>
                    </w:rPr>
                  </w:pPr>
                </w:p>
              </w:tc>
              <w:tc>
                <w:tcPr>
                  <w:tcW w:w="1276" w:type="dxa"/>
                </w:tcPr>
                <w:p w14:paraId="0571BE72" w14:textId="77777777" w:rsidR="00051062" w:rsidRPr="00051062" w:rsidRDefault="00051062" w:rsidP="00051062">
                  <w:pPr>
                    <w:spacing w:after="40"/>
                    <w:contextualSpacing/>
                    <w:jc w:val="center"/>
                    <w:rPr>
                      <w:rFonts w:ascii="Arial" w:eastAsia="Times New Roman" w:hAnsi="Arial" w:cs="Arial"/>
                      <w:color w:val="FFFFFF" w:themeColor="background1"/>
                      <w:sz w:val="16"/>
                      <w:szCs w:val="16"/>
                      <w:lang w:val="en-US" w:eastAsia="es-ES"/>
                    </w:rPr>
                  </w:pPr>
                </w:p>
              </w:tc>
              <w:tc>
                <w:tcPr>
                  <w:tcW w:w="992" w:type="dxa"/>
                </w:tcPr>
                <w:p w14:paraId="77A3CC0A" w14:textId="77777777" w:rsidR="00051062" w:rsidRPr="00051062" w:rsidRDefault="00051062" w:rsidP="00051062">
                  <w:pPr>
                    <w:spacing w:after="40"/>
                    <w:contextualSpacing/>
                    <w:jc w:val="center"/>
                    <w:rPr>
                      <w:rFonts w:ascii="Arial" w:eastAsia="Times New Roman" w:hAnsi="Arial" w:cs="Arial"/>
                      <w:color w:val="FFFFFF" w:themeColor="background1"/>
                      <w:sz w:val="16"/>
                      <w:szCs w:val="16"/>
                      <w:lang w:val="en-US" w:eastAsia="es-ES"/>
                    </w:rPr>
                  </w:pPr>
                </w:p>
              </w:tc>
            </w:tr>
            <w:tr w:rsidR="00051062" w:rsidRPr="00051062" w14:paraId="08E4D709" w14:textId="77777777" w:rsidTr="00051062">
              <w:trPr>
                <w:trHeight w:val="144"/>
                <w:tblHeader/>
                <w:jc w:val="center"/>
              </w:trPr>
              <w:tc>
                <w:tcPr>
                  <w:tcW w:w="1079" w:type="dxa"/>
                </w:tcPr>
                <w:p w14:paraId="26D89A0C"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p>
              </w:tc>
              <w:tc>
                <w:tcPr>
                  <w:tcW w:w="1006" w:type="dxa"/>
                </w:tcPr>
                <w:p w14:paraId="5E9A7E59"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p>
              </w:tc>
              <w:tc>
                <w:tcPr>
                  <w:tcW w:w="1276" w:type="dxa"/>
                </w:tcPr>
                <w:p w14:paraId="67EDFAD1"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p>
              </w:tc>
              <w:tc>
                <w:tcPr>
                  <w:tcW w:w="1276" w:type="dxa"/>
                </w:tcPr>
                <w:p w14:paraId="2FBBFFA4"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p>
              </w:tc>
              <w:tc>
                <w:tcPr>
                  <w:tcW w:w="992" w:type="dxa"/>
                </w:tcPr>
                <w:p w14:paraId="5A4AF6A4"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p>
              </w:tc>
            </w:tr>
            <w:tr w:rsidR="00051062" w:rsidRPr="00051062" w14:paraId="679EED60" w14:textId="77777777" w:rsidTr="00051062">
              <w:trPr>
                <w:trHeight w:val="144"/>
                <w:tblHeader/>
                <w:jc w:val="center"/>
              </w:trPr>
              <w:tc>
                <w:tcPr>
                  <w:tcW w:w="1079" w:type="dxa"/>
                </w:tcPr>
                <w:p w14:paraId="4E1A257F"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006" w:type="dxa"/>
                </w:tcPr>
                <w:p w14:paraId="5C1D5FF0"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276" w:type="dxa"/>
                </w:tcPr>
                <w:p w14:paraId="6DF65C1E"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276" w:type="dxa"/>
                </w:tcPr>
                <w:p w14:paraId="1F38D440"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992" w:type="dxa"/>
                </w:tcPr>
                <w:p w14:paraId="62335DB6"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5705690B" w14:textId="77777777" w:rsidR="00051062" w:rsidRPr="00051062" w:rsidRDefault="00051062" w:rsidP="00051062">
            <w:pPr>
              <w:spacing w:after="101"/>
              <w:contextualSpacing/>
              <w:jc w:val="both"/>
              <w:rPr>
                <w:rFonts w:ascii="Arial" w:eastAsia="Times New Roman" w:hAnsi="Arial" w:cs="Arial"/>
                <w:sz w:val="16"/>
                <w:szCs w:val="16"/>
                <w:lang w:val="es-MX" w:eastAsia="es-ES"/>
              </w:rPr>
            </w:pPr>
          </w:p>
          <w:p w14:paraId="059BBDCA" w14:textId="77777777" w:rsidR="00051062" w:rsidRPr="00051062" w:rsidRDefault="00051062" w:rsidP="00051062">
            <w:pPr>
              <w:spacing w:after="101"/>
              <w:contextualSpacing/>
              <w:jc w:val="both"/>
              <w:rPr>
                <w:rFonts w:ascii="Arial" w:eastAsia="Times New Roman" w:hAnsi="Arial" w:cs="Arial"/>
                <w:sz w:val="16"/>
                <w:szCs w:val="16"/>
                <w:lang w:val="es-MX" w:eastAsia="es-ES"/>
              </w:rPr>
            </w:pPr>
          </w:p>
          <w:p w14:paraId="42CCAC59" w14:textId="77777777" w:rsidR="00051062" w:rsidRPr="00051062" w:rsidRDefault="00051062" w:rsidP="00051062">
            <w:pPr>
              <w:tabs>
                <w:tab w:val="left" w:pos="3456"/>
              </w:tabs>
              <w:spacing w:before="20" w:after="0"/>
              <w:contextualSpacing/>
              <w:jc w:val="both"/>
              <w:rPr>
                <w:rFonts w:ascii="Arial" w:eastAsia="Times New Roman" w:hAnsi="Arial" w:cs="Arial"/>
                <w:sz w:val="16"/>
                <w:szCs w:val="16"/>
                <w:lang w:val="es-MX" w:eastAsia="es-ES"/>
              </w:rPr>
            </w:pPr>
          </w:p>
          <w:p w14:paraId="40FCB47D" w14:textId="77777777" w:rsidR="00051062" w:rsidRPr="00051062" w:rsidRDefault="00051062" w:rsidP="00051062">
            <w:pPr>
              <w:tabs>
                <w:tab w:val="left" w:pos="3456"/>
              </w:tabs>
              <w:spacing w:before="20" w:after="0"/>
              <w:contextualSpacing/>
              <w:jc w:val="both"/>
              <w:rPr>
                <w:rFonts w:ascii="Arial" w:eastAsia="Times New Roman" w:hAnsi="Arial" w:cs="Arial"/>
                <w:b/>
                <w:sz w:val="15"/>
                <w:szCs w:val="15"/>
                <w:lang w:val="es-MX" w:eastAsia="es-ES"/>
              </w:rPr>
            </w:pPr>
          </w:p>
          <w:p w14:paraId="39A4F74D" w14:textId="77777777" w:rsidR="00051062" w:rsidRPr="00051062" w:rsidRDefault="00051062" w:rsidP="00051062">
            <w:pPr>
              <w:tabs>
                <w:tab w:val="left" w:pos="3456"/>
              </w:tabs>
              <w:spacing w:before="20" w:after="0"/>
              <w:contextualSpacing/>
              <w:jc w:val="center"/>
              <w:rPr>
                <w:rFonts w:ascii="Arial" w:eastAsia="Times New Roman" w:hAnsi="Arial" w:cs="Arial"/>
                <w:b/>
                <w:sz w:val="15"/>
                <w:szCs w:val="15"/>
                <w:lang w:val="es-MX" w:eastAsia="es-ES"/>
              </w:rPr>
            </w:pPr>
          </w:p>
        </w:tc>
      </w:tr>
      <w:tr w:rsidR="00051062" w:rsidRPr="00051062" w14:paraId="5E98EA7F" w14:textId="77777777" w:rsidTr="00051062">
        <w:trPr>
          <w:trHeight w:val="20"/>
        </w:trPr>
        <w:tc>
          <w:tcPr>
            <w:tcW w:w="9216" w:type="dxa"/>
            <w:gridSpan w:val="2"/>
            <w:tcBorders>
              <w:top w:val="single" w:sz="6" w:space="0" w:color="auto"/>
              <w:left w:val="single" w:sz="6" w:space="0" w:color="auto"/>
              <w:bottom w:val="single" w:sz="6" w:space="0" w:color="auto"/>
              <w:right w:val="single" w:sz="6" w:space="0" w:color="auto"/>
            </w:tcBorders>
          </w:tcPr>
          <w:p w14:paraId="67F9BEF7" w14:textId="77777777" w:rsidR="00051062" w:rsidRPr="00051062" w:rsidRDefault="00051062" w:rsidP="00051062">
            <w:pPr>
              <w:spacing w:before="20" w:after="0"/>
              <w:contextualSpacing/>
              <w:jc w:val="both"/>
              <w:rPr>
                <w:rFonts w:ascii="Arial" w:eastAsia="Times New Roman" w:hAnsi="Arial" w:cs="Arial"/>
                <w:sz w:val="15"/>
                <w:szCs w:val="15"/>
                <w:lang w:val="es-MX" w:eastAsia="es-ES"/>
              </w:rPr>
            </w:pPr>
          </w:p>
          <w:tbl>
            <w:tblPr>
              <w:tblW w:w="8930" w:type="dxa"/>
              <w:tblInd w:w="51" w:type="dxa"/>
              <w:tblCellMar>
                <w:left w:w="72" w:type="dxa"/>
                <w:right w:w="72" w:type="dxa"/>
              </w:tblCellMar>
              <w:tblLook w:val="0000" w:firstRow="0" w:lastRow="0" w:firstColumn="0" w:lastColumn="0" w:noHBand="0" w:noVBand="0"/>
            </w:tblPr>
            <w:tblGrid>
              <w:gridCol w:w="1703"/>
              <w:gridCol w:w="7227"/>
            </w:tblGrid>
            <w:tr w:rsidR="00051062" w:rsidRPr="00051062" w14:paraId="2BF6AC5B" w14:textId="77777777" w:rsidTr="00051062">
              <w:trPr>
                <w:trHeight w:val="20"/>
              </w:trPr>
              <w:tc>
                <w:tcPr>
                  <w:tcW w:w="893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1FF49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 LOS CAMPOS DEL ENCABEZADO</w:t>
                  </w:r>
                </w:p>
              </w:tc>
            </w:tr>
            <w:tr w:rsidR="00051062" w:rsidRPr="00051062" w14:paraId="2C12398C" w14:textId="77777777" w:rsidTr="00051062">
              <w:trPr>
                <w:trHeight w:val="20"/>
              </w:trPr>
              <w:tc>
                <w:tcPr>
                  <w:tcW w:w="17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3EE9C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72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9ABB5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1E529782" w14:textId="77777777" w:rsidTr="00051062">
              <w:trPr>
                <w:trHeight w:val="20"/>
              </w:trPr>
              <w:tc>
                <w:tcPr>
                  <w:tcW w:w="1703" w:type="dxa"/>
                  <w:tcBorders>
                    <w:top w:val="single" w:sz="6" w:space="0" w:color="auto"/>
                    <w:left w:val="single" w:sz="6" w:space="0" w:color="auto"/>
                    <w:bottom w:val="single" w:sz="6" w:space="0" w:color="auto"/>
                    <w:right w:val="single" w:sz="6" w:space="0" w:color="auto"/>
                  </w:tcBorders>
                </w:tcPr>
                <w:p w14:paraId="52367F2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Año</w:t>
                  </w:r>
                </w:p>
              </w:tc>
              <w:tc>
                <w:tcPr>
                  <w:tcW w:w="7227" w:type="dxa"/>
                  <w:tcBorders>
                    <w:top w:val="single" w:sz="6" w:space="0" w:color="auto"/>
                    <w:left w:val="single" w:sz="6" w:space="0" w:color="auto"/>
                    <w:bottom w:val="single" w:sz="6" w:space="0" w:color="auto"/>
                    <w:right w:val="single" w:sz="6" w:space="0" w:color="auto"/>
                  </w:tcBorders>
                </w:tcPr>
                <w:p w14:paraId="0FB81BF0"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4 dígitos del año que se reporta.</w:t>
                  </w:r>
                </w:p>
                <w:p w14:paraId="25147ED6"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19C577EF" w14:textId="77777777" w:rsidTr="00051062">
              <w:trPr>
                <w:trHeight w:val="20"/>
              </w:trPr>
              <w:tc>
                <w:tcPr>
                  <w:tcW w:w="1703" w:type="dxa"/>
                  <w:tcBorders>
                    <w:top w:val="single" w:sz="6" w:space="0" w:color="auto"/>
                    <w:left w:val="single" w:sz="6" w:space="0" w:color="auto"/>
                    <w:bottom w:val="single" w:sz="6" w:space="0" w:color="auto"/>
                    <w:right w:val="single" w:sz="6" w:space="0" w:color="auto"/>
                  </w:tcBorders>
                  <w:shd w:val="clear" w:color="auto" w:fill="auto"/>
                </w:tcPr>
                <w:p w14:paraId="618B1FC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IDO</w:t>
                  </w:r>
                </w:p>
              </w:tc>
              <w:tc>
                <w:tcPr>
                  <w:tcW w:w="7227" w:type="dxa"/>
                  <w:tcBorders>
                    <w:top w:val="single" w:sz="6" w:space="0" w:color="auto"/>
                    <w:left w:val="single" w:sz="6" w:space="0" w:color="auto"/>
                    <w:bottom w:val="single" w:sz="6" w:space="0" w:color="auto"/>
                    <w:right w:val="single" w:sz="6" w:space="0" w:color="auto"/>
                  </w:tcBorders>
                  <w:shd w:val="clear" w:color="auto" w:fill="auto"/>
                </w:tcPr>
                <w:p w14:paraId="315009EA"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tres dígitos del código de identificación de red local de origen que identifican al Concesionario asignatario de los CPSI que se reportan.</w:t>
                  </w:r>
                </w:p>
                <w:p w14:paraId="669914F2"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00633A0D" w14:textId="77777777" w:rsidTr="00051062">
              <w:trPr>
                <w:trHeight w:val="20"/>
              </w:trPr>
              <w:tc>
                <w:tcPr>
                  <w:tcW w:w="893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96D481" w14:textId="77777777" w:rsidR="00051062" w:rsidRPr="00051062" w:rsidRDefault="00051062" w:rsidP="00051062">
                  <w:pPr>
                    <w:spacing w:before="20" w:after="0"/>
                    <w:contextualSpacing/>
                    <w:jc w:val="center"/>
                    <w:rPr>
                      <w:rFonts w:ascii="Arial" w:eastAsia="Times New Roman" w:hAnsi="Arial" w:cs="Arial"/>
                      <w:noProof/>
                      <w:sz w:val="16"/>
                      <w:szCs w:val="16"/>
                      <w:lang w:val="es-MX" w:eastAsia="es-ES"/>
                    </w:rPr>
                  </w:pPr>
                  <w:r w:rsidRPr="00051062">
                    <w:rPr>
                      <w:rFonts w:ascii="Arial" w:eastAsia="Times New Roman" w:hAnsi="Arial" w:cs="Arial"/>
                      <w:b/>
                      <w:sz w:val="16"/>
                      <w:szCs w:val="16"/>
                      <w:lang w:val="es-MX" w:eastAsia="es-ES"/>
                    </w:rPr>
                    <w:t xml:space="preserve">DESCRIPCIÓN DE LOS CAMPOS DEL DETALLE DEL ARCHIVO </w:t>
                  </w:r>
                </w:p>
              </w:tc>
            </w:tr>
            <w:tr w:rsidR="00051062" w:rsidRPr="00051062" w14:paraId="554C9B72" w14:textId="77777777" w:rsidTr="00051062">
              <w:trPr>
                <w:trHeight w:val="20"/>
              </w:trPr>
              <w:tc>
                <w:tcPr>
                  <w:tcW w:w="17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B6A86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72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66C97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6B4D82CB" w14:textId="77777777" w:rsidTr="00051062">
              <w:trPr>
                <w:trHeight w:val="20"/>
              </w:trPr>
              <w:tc>
                <w:tcPr>
                  <w:tcW w:w="1703" w:type="dxa"/>
                  <w:tcBorders>
                    <w:top w:val="single" w:sz="6" w:space="0" w:color="auto"/>
                    <w:left w:val="single" w:sz="6" w:space="0" w:color="auto"/>
                    <w:bottom w:val="single" w:sz="6" w:space="0" w:color="auto"/>
                    <w:right w:val="single" w:sz="6" w:space="0" w:color="auto"/>
                  </w:tcBorders>
                </w:tcPr>
                <w:p w14:paraId="76F458E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CPSI</w:t>
                  </w:r>
                </w:p>
              </w:tc>
              <w:tc>
                <w:tcPr>
                  <w:tcW w:w="7227" w:type="dxa"/>
                  <w:tcBorders>
                    <w:top w:val="single" w:sz="6" w:space="0" w:color="auto"/>
                    <w:left w:val="single" w:sz="6" w:space="0" w:color="auto"/>
                    <w:bottom w:val="single" w:sz="6" w:space="0" w:color="auto"/>
                    <w:right w:val="single" w:sz="6" w:space="0" w:color="auto"/>
                  </w:tcBorders>
                </w:tcPr>
                <w:p w14:paraId="1704673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el valor binario, con una longitud fija de 14 bits, de cada CPSI asignado al Concesionario. </w:t>
                  </w:r>
                </w:p>
                <w:p w14:paraId="1EF9AC2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306B23D8" w14:textId="77777777" w:rsidTr="00051062">
              <w:trPr>
                <w:trHeight w:val="20"/>
              </w:trPr>
              <w:tc>
                <w:tcPr>
                  <w:tcW w:w="1703" w:type="dxa"/>
                  <w:tcBorders>
                    <w:top w:val="single" w:sz="6" w:space="0" w:color="auto"/>
                    <w:left w:val="single" w:sz="6" w:space="0" w:color="auto"/>
                    <w:bottom w:val="single" w:sz="6" w:space="0" w:color="auto"/>
                    <w:right w:val="single" w:sz="6" w:space="0" w:color="auto"/>
                  </w:tcBorders>
                </w:tcPr>
                <w:p w14:paraId="179F9BE9"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bCs/>
                      <w:sz w:val="16"/>
                      <w:szCs w:val="16"/>
                      <w:lang w:val="es-MX" w:eastAsia="es-MX"/>
                    </w:rPr>
                    <w:t>Equipo</w:t>
                  </w:r>
                </w:p>
              </w:tc>
              <w:tc>
                <w:tcPr>
                  <w:tcW w:w="7227" w:type="dxa"/>
                  <w:tcBorders>
                    <w:top w:val="single" w:sz="6" w:space="0" w:color="auto"/>
                    <w:left w:val="single" w:sz="6" w:space="0" w:color="auto"/>
                    <w:bottom w:val="single" w:sz="6" w:space="0" w:color="auto"/>
                    <w:right w:val="single" w:sz="6" w:space="0" w:color="auto"/>
                  </w:tcBorders>
                </w:tcPr>
                <w:p w14:paraId="612CFE5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el nombre dado por el Concesionario al equipo de señalización que tiene asociado el CPSI asignado y que permite identificarlo unívocamente. </w:t>
                  </w:r>
                </w:p>
                <w:p w14:paraId="1626B23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que alguno de los CPSI asignados no se encuentre en uso, este campo deberá de reportarse con un “0” (cero).</w:t>
                  </w:r>
                </w:p>
                <w:p w14:paraId="658EC01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73E73A27" w14:textId="77777777" w:rsidTr="00051062">
              <w:trPr>
                <w:trHeight w:val="20"/>
              </w:trPr>
              <w:tc>
                <w:tcPr>
                  <w:tcW w:w="1703" w:type="dxa"/>
                  <w:tcBorders>
                    <w:top w:val="single" w:sz="6" w:space="0" w:color="auto"/>
                    <w:left w:val="single" w:sz="6" w:space="0" w:color="auto"/>
                    <w:bottom w:val="single" w:sz="6" w:space="0" w:color="auto"/>
                    <w:right w:val="single" w:sz="6" w:space="0" w:color="auto"/>
                  </w:tcBorders>
                </w:tcPr>
                <w:p w14:paraId="194ADCE1"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Tipo</w:t>
                  </w:r>
                </w:p>
              </w:tc>
              <w:tc>
                <w:tcPr>
                  <w:tcW w:w="7227" w:type="dxa"/>
                  <w:tcBorders>
                    <w:top w:val="single" w:sz="6" w:space="0" w:color="auto"/>
                    <w:left w:val="single" w:sz="6" w:space="0" w:color="auto"/>
                    <w:bottom w:val="single" w:sz="6" w:space="0" w:color="auto"/>
                    <w:right w:val="single" w:sz="6" w:space="0" w:color="auto"/>
                  </w:tcBorders>
                </w:tcPr>
                <w:p w14:paraId="68085B2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el tipo de equipo de señalización que corresponda: “SP”, “STP” o “SCP”. </w:t>
                  </w:r>
                </w:p>
                <w:p w14:paraId="239F03C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roofErr w:type="spellStart"/>
                  <w:r w:rsidRPr="00051062">
                    <w:rPr>
                      <w:rFonts w:ascii="Arial" w:eastAsia="Times New Roman" w:hAnsi="Arial" w:cs="Arial"/>
                      <w:sz w:val="16"/>
                      <w:szCs w:val="16"/>
                      <w:lang w:val="es-MX" w:eastAsia="es-ES"/>
                    </w:rPr>
                    <w:t>Donde</w:t>
                  </w:r>
                  <w:proofErr w:type="spellEnd"/>
                  <w:r w:rsidRPr="00051062">
                    <w:rPr>
                      <w:rFonts w:ascii="Arial" w:eastAsia="Times New Roman" w:hAnsi="Arial" w:cs="Arial"/>
                      <w:sz w:val="16"/>
                      <w:szCs w:val="16"/>
                      <w:lang w:val="es-MX" w:eastAsia="es-ES"/>
                    </w:rPr>
                    <w:t xml:space="preserve">: “STP” es un Punto de Transferencia de Señalización, “SCP” es un Punto de Control de Servicio y “SP” Punto de Señalización. </w:t>
                  </w:r>
                </w:p>
                <w:p w14:paraId="26618E4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que alguno de los CPSI asignados no se encuentre en uso, este campo deberá de reportarse con un “0” (cero).</w:t>
                  </w:r>
                </w:p>
                <w:p w14:paraId="079B826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6A4AFAB6" w14:textId="77777777" w:rsidTr="00051062">
              <w:trPr>
                <w:trHeight w:val="20"/>
              </w:trPr>
              <w:tc>
                <w:tcPr>
                  <w:tcW w:w="1703" w:type="dxa"/>
                  <w:tcBorders>
                    <w:top w:val="single" w:sz="6" w:space="0" w:color="auto"/>
                    <w:left w:val="single" w:sz="6" w:space="0" w:color="auto"/>
                    <w:bottom w:val="single" w:sz="6" w:space="0" w:color="auto"/>
                    <w:right w:val="single" w:sz="6" w:space="0" w:color="auto"/>
                  </w:tcBorders>
                </w:tcPr>
                <w:p w14:paraId="08AEF0F8" w14:textId="77777777" w:rsidR="00051062" w:rsidRPr="00051062" w:rsidRDefault="00051062" w:rsidP="00051062">
                  <w:pPr>
                    <w:spacing w:after="0"/>
                    <w:contextualSpacing/>
                    <w:rPr>
                      <w:rFonts w:ascii="Arial" w:eastAsia="Times New Roman" w:hAnsi="Arial" w:cs="Arial"/>
                      <w:b/>
                      <w:sz w:val="16"/>
                      <w:szCs w:val="16"/>
                      <w:lang w:val="es-MX" w:eastAsia="es-ES"/>
                    </w:rPr>
                  </w:pPr>
                </w:p>
              </w:tc>
              <w:tc>
                <w:tcPr>
                  <w:tcW w:w="7227" w:type="dxa"/>
                  <w:tcBorders>
                    <w:top w:val="single" w:sz="6" w:space="0" w:color="auto"/>
                    <w:left w:val="single" w:sz="6" w:space="0" w:color="auto"/>
                    <w:bottom w:val="single" w:sz="6" w:space="0" w:color="auto"/>
                    <w:right w:val="single" w:sz="6" w:space="0" w:color="auto"/>
                  </w:tcBorders>
                </w:tcPr>
                <w:p w14:paraId="3A5F04E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456437EE" w14:textId="77777777" w:rsidTr="00051062">
              <w:trPr>
                <w:trHeight w:val="20"/>
              </w:trPr>
              <w:tc>
                <w:tcPr>
                  <w:tcW w:w="893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81033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32EF5CB3" w14:textId="77777777" w:rsidTr="00051062">
              <w:trPr>
                <w:trHeight w:val="20"/>
              </w:trPr>
              <w:tc>
                <w:tcPr>
                  <w:tcW w:w="8930" w:type="dxa"/>
                  <w:gridSpan w:val="2"/>
                  <w:tcBorders>
                    <w:top w:val="single" w:sz="6" w:space="0" w:color="auto"/>
                    <w:left w:val="single" w:sz="6" w:space="0" w:color="auto"/>
                    <w:bottom w:val="single" w:sz="6" w:space="0" w:color="auto"/>
                    <w:right w:val="single" w:sz="6" w:space="0" w:color="auto"/>
                  </w:tcBorders>
                </w:tcPr>
                <w:p w14:paraId="30C28A17" w14:textId="77777777" w:rsidR="00051062" w:rsidRPr="00051062" w:rsidRDefault="00051062" w:rsidP="00051062">
                  <w:pPr>
                    <w:spacing w:after="4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Concesionario de uso comercial o de red pública de telecomunicaciones asignatario de CPSI para ingresar el presente reporte es el comprendido dentro de los primeros diez días hábiles de cada año calendario.</w:t>
                  </w:r>
                </w:p>
                <w:p w14:paraId="32386C0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3994E99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p w14:paraId="20D1FD4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30ED1D02" w14:textId="77777777" w:rsidTr="00051062">
              <w:trPr>
                <w:trHeight w:val="20"/>
              </w:trPr>
              <w:tc>
                <w:tcPr>
                  <w:tcW w:w="893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C3FDD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3B5E39BC" w14:textId="77777777" w:rsidTr="00051062">
              <w:trPr>
                <w:trHeight w:val="20"/>
              </w:trPr>
              <w:tc>
                <w:tcPr>
                  <w:tcW w:w="8930" w:type="dxa"/>
                  <w:gridSpan w:val="2"/>
                  <w:tcBorders>
                    <w:top w:val="single" w:sz="6" w:space="0" w:color="auto"/>
                    <w:left w:val="single" w:sz="6" w:space="0" w:color="auto"/>
                    <w:bottom w:val="single" w:sz="6" w:space="0" w:color="auto"/>
                    <w:right w:val="single" w:sz="6" w:space="0" w:color="auto"/>
                  </w:tcBorders>
                </w:tcPr>
                <w:p w14:paraId="137EA6A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Numeral 15.2. del Plan Técnico Fundamental de Señalización,</w:t>
                  </w:r>
                  <w:r w:rsidRPr="00051062">
                    <w:rPr>
                      <w:rFonts w:ascii="Arial" w:eastAsia="Times New Roman" w:hAnsi="Arial" w:cs="Arial"/>
                      <w:b/>
                      <w:sz w:val="16"/>
                      <w:szCs w:val="16"/>
                      <w:lang w:val="es-MX" w:eastAsia="es-ES"/>
                    </w:rPr>
                    <w:t xml:space="preserve"> </w:t>
                  </w:r>
                  <w:r w:rsidRPr="00051062">
                    <w:rPr>
                      <w:rFonts w:ascii="Arial" w:eastAsia="Times New Roman" w:hAnsi="Arial" w:cs="Arial"/>
                      <w:sz w:val="16"/>
                      <w:szCs w:val="16"/>
                      <w:lang w:val="es-MX" w:eastAsia="es-ES"/>
                    </w:rPr>
                    <w:t>publicado en el Diario Oficial de la Federación el 11 de mayo de 2018 y sus correspondientes modificaciones.</w:t>
                  </w:r>
                </w:p>
                <w:p w14:paraId="7CCC0EBC" w14:textId="77777777" w:rsidR="00051062" w:rsidRPr="00051062" w:rsidRDefault="00051062" w:rsidP="00051062">
                  <w:pPr>
                    <w:spacing w:before="20" w:after="0"/>
                    <w:ind w:left="756"/>
                    <w:contextualSpacing/>
                    <w:jc w:val="both"/>
                    <w:rPr>
                      <w:rFonts w:ascii="Arial" w:eastAsia="Times New Roman" w:hAnsi="Arial" w:cs="Arial"/>
                      <w:sz w:val="16"/>
                      <w:szCs w:val="16"/>
                      <w:lang w:val="es-MX" w:eastAsia="es-ES"/>
                    </w:rPr>
                  </w:pPr>
                </w:p>
              </w:tc>
            </w:tr>
            <w:tr w:rsidR="00051062" w:rsidRPr="00051062" w14:paraId="41469DE8" w14:textId="77777777" w:rsidTr="00051062">
              <w:trPr>
                <w:trHeight w:val="20"/>
              </w:trPr>
              <w:tc>
                <w:tcPr>
                  <w:tcW w:w="893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D9A97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6AE03A7C" w14:textId="77777777" w:rsidTr="00051062">
              <w:trPr>
                <w:trHeight w:val="20"/>
              </w:trPr>
              <w:tc>
                <w:tcPr>
                  <w:tcW w:w="8930" w:type="dxa"/>
                  <w:gridSpan w:val="2"/>
                  <w:tcBorders>
                    <w:top w:val="single" w:sz="6" w:space="0" w:color="auto"/>
                    <w:left w:val="single" w:sz="6" w:space="0" w:color="auto"/>
                    <w:bottom w:val="single" w:sz="6" w:space="0" w:color="auto"/>
                    <w:right w:val="single" w:sz="6" w:space="0" w:color="auto"/>
                  </w:tcBorders>
                </w:tcPr>
                <w:p w14:paraId="4D24B42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14204B6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35FAA03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37309A36" w14:textId="77777777" w:rsidR="00051062" w:rsidRPr="00051062" w:rsidRDefault="00051062" w:rsidP="00051062">
            <w:pPr>
              <w:spacing w:before="20" w:after="0"/>
              <w:contextualSpacing/>
              <w:jc w:val="both"/>
              <w:rPr>
                <w:rFonts w:ascii="Arial" w:eastAsia="Times New Roman" w:hAnsi="Arial" w:cs="Arial"/>
                <w:b/>
                <w:sz w:val="15"/>
                <w:szCs w:val="15"/>
                <w:lang w:val="es-MX" w:eastAsia="es-ES"/>
              </w:rPr>
            </w:pPr>
            <w:r w:rsidRPr="00051062">
              <w:rPr>
                <w:rFonts w:ascii="Arial" w:eastAsia="Times New Roman" w:hAnsi="Arial" w:cs="Arial"/>
                <w:b/>
                <w:sz w:val="15"/>
                <w:szCs w:val="15"/>
                <w:lang w:val="es-MX" w:eastAsia="es-ES"/>
              </w:rPr>
              <w:t xml:space="preserve"> </w:t>
            </w:r>
          </w:p>
        </w:tc>
      </w:tr>
    </w:tbl>
    <w:p w14:paraId="2B69050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6F2667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C5187F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ED9290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C08C54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784B12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88BCFE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6B46C8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2B417B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1FE827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BDF4DB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0B6554E" w14:textId="4D2E36F5" w:rsidR="00051062" w:rsidRDefault="00051062" w:rsidP="00051062">
      <w:pPr>
        <w:spacing w:after="0"/>
        <w:contextualSpacing/>
        <w:rPr>
          <w:rFonts w:ascii="Arial" w:eastAsiaTheme="minorHAnsi" w:hAnsi="Arial" w:cs="Arial"/>
          <w:color w:val="000000"/>
          <w:sz w:val="16"/>
          <w:szCs w:val="16"/>
          <w:lang w:val="es-MX"/>
        </w:rPr>
      </w:pPr>
    </w:p>
    <w:p w14:paraId="00FF38D0" w14:textId="1F7CB53E" w:rsidR="007E180D" w:rsidRDefault="007E180D" w:rsidP="00051062">
      <w:pPr>
        <w:spacing w:after="0"/>
        <w:contextualSpacing/>
        <w:rPr>
          <w:rFonts w:ascii="Arial" w:eastAsiaTheme="minorHAnsi" w:hAnsi="Arial" w:cs="Arial"/>
          <w:color w:val="000000"/>
          <w:sz w:val="16"/>
          <w:szCs w:val="16"/>
          <w:lang w:val="es-MX"/>
        </w:rPr>
      </w:pPr>
    </w:p>
    <w:p w14:paraId="0E41CF30" w14:textId="5800294B" w:rsidR="007E180D" w:rsidRDefault="007E180D" w:rsidP="00051062">
      <w:pPr>
        <w:spacing w:after="0"/>
        <w:contextualSpacing/>
        <w:rPr>
          <w:rFonts w:ascii="Arial" w:eastAsiaTheme="minorHAnsi" w:hAnsi="Arial" w:cs="Arial"/>
          <w:color w:val="000000"/>
          <w:sz w:val="16"/>
          <w:szCs w:val="16"/>
          <w:lang w:val="es-MX"/>
        </w:rPr>
      </w:pPr>
    </w:p>
    <w:p w14:paraId="193CFDE3" w14:textId="77777777" w:rsidR="007E180D" w:rsidRPr="00051062" w:rsidRDefault="007E180D" w:rsidP="00051062">
      <w:pPr>
        <w:spacing w:after="0"/>
        <w:contextualSpacing/>
        <w:rPr>
          <w:rFonts w:ascii="Arial" w:eastAsiaTheme="minorHAnsi" w:hAnsi="Arial" w:cs="Arial"/>
          <w:color w:val="000000"/>
          <w:sz w:val="16"/>
          <w:szCs w:val="16"/>
          <w:lang w:val="es-MX"/>
        </w:rPr>
      </w:pPr>
    </w:p>
    <w:p w14:paraId="2DF35EB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C86447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5FE425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64479E5"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1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6"/>
        <w:gridCol w:w="176"/>
        <w:gridCol w:w="801"/>
        <w:gridCol w:w="351"/>
        <w:gridCol w:w="664"/>
        <w:gridCol w:w="150"/>
        <w:gridCol w:w="699"/>
        <w:gridCol w:w="175"/>
        <w:gridCol w:w="977"/>
        <w:gridCol w:w="866"/>
        <w:gridCol w:w="232"/>
        <w:gridCol w:w="162"/>
        <w:gridCol w:w="472"/>
        <w:gridCol w:w="310"/>
        <w:gridCol w:w="296"/>
        <w:gridCol w:w="303"/>
        <w:gridCol w:w="914"/>
        <w:gridCol w:w="692"/>
      </w:tblGrid>
      <w:tr w:rsidR="00051062" w:rsidRPr="00051062" w14:paraId="6643A140" w14:textId="77777777" w:rsidTr="00051062">
        <w:trPr>
          <w:trHeight w:val="20"/>
        </w:trPr>
        <w:tc>
          <w:tcPr>
            <w:tcW w:w="7307" w:type="dxa"/>
            <w:gridSpan w:val="15"/>
            <w:noWrap/>
            <w:vAlign w:val="center"/>
          </w:tcPr>
          <w:p w14:paraId="7C05222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ASIGNACIÓN DE NUMERACIÓN NACIONAL</w:t>
            </w:r>
          </w:p>
          <w:p w14:paraId="6BFB20F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H3107</w:t>
            </w:r>
          </w:p>
        </w:tc>
        <w:tc>
          <w:tcPr>
            <w:tcW w:w="1909" w:type="dxa"/>
            <w:gridSpan w:val="3"/>
          </w:tcPr>
          <w:p w14:paraId="1C2C303F"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4745DD38" wp14:editId="5E4482FC">
                  <wp:extent cx="1001395" cy="689610"/>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1F1ED817" w14:textId="77777777" w:rsidTr="00051062">
        <w:trPr>
          <w:trHeight w:val="20"/>
        </w:trPr>
        <w:tc>
          <w:tcPr>
            <w:tcW w:w="9216" w:type="dxa"/>
            <w:gridSpan w:val="18"/>
            <w:shd w:val="clear" w:color="auto" w:fill="D9D9D9" w:themeFill="background1" w:themeFillShade="D9"/>
          </w:tcPr>
          <w:p w14:paraId="4B8DEF36"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PROVEEDOR SOLICITANTE</w:t>
            </w:r>
          </w:p>
        </w:tc>
      </w:tr>
      <w:tr w:rsidR="00051062" w:rsidRPr="00051062" w14:paraId="43CB8F16" w14:textId="77777777" w:rsidTr="00051062">
        <w:trPr>
          <w:trHeight w:val="20"/>
        </w:trPr>
        <w:tc>
          <w:tcPr>
            <w:tcW w:w="4969" w:type="dxa"/>
            <w:gridSpan w:val="9"/>
            <w:tcBorders>
              <w:bottom w:val="single" w:sz="6" w:space="0" w:color="auto"/>
            </w:tcBorders>
            <w:shd w:val="clear" w:color="auto" w:fill="D9D9D9" w:themeFill="background1" w:themeFillShade="D9"/>
          </w:tcPr>
          <w:p w14:paraId="7D54AC4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ASIGNACIÓN</w:t>
            </w:r>
          </w:p>
        </w:tc>
        <w:tc>
          <w:tcPr>
            <w:tcW w:w="4247" w:type="dxa"/>
            <w:gridSpan w:val="9"/>
            <w:tcBorders>
              <w:bottom w:val="single" w:sz="6" w:space="0" w:color="auto"/>
            </w:tcBorders>
          </w:tcPr>
          <w:p w14:paraId="34628D1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7CC5406A" w14:textId="77777777" w:rsidTr="00051062">
        <w:trPr>
          <w:trHeight w:val="20"/>
        </w:trPr>
        <w:tc>
          <w:tcPr>
            <w:tcW w:w="4969" w:type="dxa"/>
            <w:gridSpan w:val="9"/>
            <w:shd w:val="clear" w:color="auto" w:fill="D9D9D9" w:themeFill="background1" w:themeFillShade="D9"/>
          </w:tcPr>
          <w:p w14:paraId="733D0FC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4247" w:type="dxa"/>
            <w:gridSpan w:val="9"/>
          </w:tcPr>
          <w:p w14:paraId="0892A4B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1393E5D6" w14:textId="77777777" w:rsidTr="00051062">
        <w:trPr>
          <w:trHeight w:val="20"/>
        </w:trPr>
        <w:tc>
          <w:tcPr>
            <w:tcW w:w="9216" w:type="dxa"/>
            <w:gridSpan w:val="18"/>
            <w:shd w:val="clear" w:color="auto" w:fill="auto"/>
          </w:tcPr>
          <w:p w14:paraId="3645171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D7289BB" w14:textId="77777777" w:rsidTr="00051062">
        <w:trPr>
          <w:trHeight w:val="20"/>
        </w:trPr>
        <w:tc>
          <w:tcPr>
            <w:tcW w:w="9216" w:type="dxa"/>
            <w:gridSpan w:val="18"/>
            <w:shd w:val="clear" w:color="auto" w:fill="D9D9D9" w:themeFill="background1" w:themeFillShade="D9"/>
          </w:tcPr>
          <w:p w14:paraId="2BE50EB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TIPO DE PST Y CÓDIGOS DE IDENTIFICACIÓN DEL PROVEEDOR SOLICITANTE</w:t>
            </w:r>
          </w:p>
        </w:tc>
      </w:tr>
      <w:tr w:rsidR="00051062" w:rsidRPr="00051062" w14:paraId="2E1C701D" w14:textId="77777777" w:rsidTr="00051062">
        <w:trPr>
          <w:trHeight w:val="258"/>
        </w:trPr>
        <w:tc>
          <w:tcPr>
            <w:tcW w:w="4969" w:type="dxa"/>
            <w:gridSpan w:val="9"/>
            <w:tcBorders>
              <w:bottom w:val="nil"/>
            </w:tcBorders>
            <w:shd w:val="clear" w:color="auto" w:fill="FFFFFF" w:themeFill="background1"/>
          </w:tcPr>
          <w:p w14:paraId="7E1A791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r w:rsidRPr="00051062">
              <w:rPr>
                <w:rFonts w:ascii="Arial" w:eastAsia="Times New Roman" w:hAnsi="Arial" w:cs="Arial"/>
                <w:b/>
                <w:bCs/>
                <w:sz w:val="16"/>
                <w:szCs w:val="16"/>
                <w:lang w:val="es-MX" w:eastAsia="es-MX"/>
              </w:rPr>
              <w:t>CONCESIONARIO</w:t>
            </w:r>
          </w:p>
          <w:p w14:paraId="58A43CF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r w:rsidRPr="00051062">
              <w:rPr>
                <w:rFonts w:ascii="Arial" w:eastAsia="Times New Roman" w:hAnsi="Arial" w:cs="Arial"/>
                <w:b/>
                <w:bCs/>
                <w:sz w:val="16"/>
                <w:szCs w:val="16"/>
                <w:lang w:val="es-MX" w:eastAsia="es-MX"/>
              </w:rPr>
              <w:t>DE USO COMERCIAL O DE RPT</w:t>
            </w:r>
          </w:p>
        </w:tc>
        <w:tc>
          <w:tcPr>
            <w:tcW w:w="4247" w:type="dxa"/>
            <w:gridSpan w:val="9"/>
            <w:tcBorders>
              <w:bottom w:val="nil"/>
            </w:tcBorders>
            <w:shd w:val="clear" w:color="auto" w:fill="FFFFFF" w:themeFill="background1"/>
          </w:tcPr>
          <w:p w14:paraId="2FC4F42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r w:rsidRPr="00051062">
              <w:rPr>
                <w:rFonts w:ascii="Arial" w:eastAsia="Times New Roman" w:hAnsi="Arial" w:cs="Arial"/>
                <w:b/>
                <w:bCs/>
                <w:sz w:val="16"/>
                <w:szCs w:val="16"/>
                <w:lang w:val="es-MX" w:eastAsia="es-MX"/>
              </w:rPr>
              <w:t xml:space="preserve">COMERCIALIZADORA O CONCESIONARIO </w:t>
            </w:r>
          </w:p>
          <w:p w14:paraId="31D75D2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bCs/>
                <w:sz w:val="16"/>
                <w:szCs w:val="16"/>
                <w:lang w:val="es-MX" w:eastAsia="es-MX"/>
              </w:rPr>
              <w:t xml:space="preserve">DE USO PÚBLICO O SOCIAL                           </w:t>
            </w:r>
          </w:p>
        </w:tc>
      </w:tr>
      <w:tr w:rsidR="00051062" w:rsidRPr="00051062" w14:paraId="394B83E6" w14:textId="77777777" w:rsidTr="00051062">
        <w:trPr>
          <w:trHeight w:val="256"/>
        </w:trPr>
        <w:tc>
          <w:tcPr>
            <w:tcW w:w="976" w:type="dxa"/>
            <w:tcBorders>
              <w:top w:val="nil"/>
              <w:bottom w:val="nil"/>
              <w:right w:val="nil"/>
            </w:tcBorders>
            <w:shd w:val="clear" w:color="auto" w:fill="FFFFFF" w:themeFill="background1"/>
          </w:tcPr>
          <w:p w14:paraId="1405DA0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77" w:type="dxa"/>
            <w:gridSpan w:val="2"/>
            <w:tcBorders>
              <w:top w:val="nil"/>
              <w:left w:val="nil"/>
              <w:bottom w:val="nil"/>
            </w:tcBorders>
            <w:shd w:val="clear" w:color="auto" w:fill="FFFFFF" w:themeFill="background1"/>
          </w:tcPr>
          <w:p w14:paraId="3F8B3CE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015" w:type="dxa"/>
            <w:gridSpan w:val="2"/>
            <w:tcBorders>
              <w:top w:val="single" w:sz="6" w:space="0" w:color="auto"/>
              <w:bottom w:val="single" w:sz="6" w:space="0" w:color="auto"/>
              <w:right w:val="single" w:sz="6" w:space="0" w:color="auto"/>
            </w:tcBorders>
            <w:shd w:val="clear" w:color="auto" w:fill="FFFFFF" w:themeFill="background1"/>
          </w:tcPr>
          <w:p w14:paraId="5BAC406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024" w:type="dxa"/>
            <w:gridSpan w:val="3"/>
            <w:tcBorders>
              <w:top w:val="nil"/>
              <w:left w:val="single" w:sz="6" w:space="0" w:color="auto"/>
              <w:bottom w:val="nil"/>
              <w:right w:val="nil"/>
            </w:tcBorders>
            <w:shd w:val="clear" w:color="auto" w:fill="FFFFFF" w:themeFill="background1"/>
          </w:tcPr>
          <w:p w14:paraId="7A2EE0F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77" w:type="dxa"/>
            <w:tcBorders>
              <w:top w:val="nil"/>
              <w:left w:val="nil"/>
              <w:bottom w:val="nil"/>
            </w:tcBorders>
            <w:shd w:val="clear" w:color="auto" w:fill="FFFFFF" w:themeFill="background1"/>
          </w:tcPr>
          <w:p w14:paraId="73795D1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866" w:type="dxa"/>
            <w:tcBorders>
              <w:top w:val="nil"/>
              <w:bottom w:val="nil"/>
              <w:right w:val="nil"/>
            </w:tcBorders>
            <w:shd w:val="clear" w:color="auto" w:fill="FFFFFF" w:themeFill="background1"/>
          </w:tcPr>
          <w:p w14:paraId="11F6054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866" w:type="dxa"/>
            <w:gridSpan w:val="3"/>
            <w:tcBorders>
              <w:top w:val="nil"/>
              <w:left w:val="nil"/>
              <w:bottom w:val="nil"/>
              <w:right w:val="single" w:sz="6" w:space="0" w:color="auto"/>
            </w:tcBorders>
            <w:shd w:val="clear" w:color="auto" w:fill="FFFFFF" w:themeFill="background1"/>
          </w:tcPr>
          <w:p w14:paraId="2634D28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909" w:type="dxa"/>
            <w:gridSpan w:val="3"/>
            <w:tcBorders>
              <w:left w:val="single" w:sz="6" w:space="0" w:color="auto"/>
              <w:right w:val="single" w:sz="6" w:space="0" w:color="auto"/>
            </w:tcBorders>
            <w:shd w:val="clear" w:color="auto" w:fill="FFFFFF" w:themeFill="background1"/>
          </w:tcPr>
          <w:p w14:paraId="537E44B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914" w:type="dxa"/>
            <w:tcBorders>
              <w:top w:val="nil"/>
              <w:left w:val="single" w:sz="6" w:space="0" w:color="auto"/>
              <w:bottom w:val="nil"/>
              <w:right w:val="nil"/>
            </w:tcBorders>
            <w:shd w:val="clear" w:color="auto" w:fill="FFFFFF" w:themeFill="background1"/>
          </w:tcPr>
          <w:p w14:paraId="2E1DE92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692" w:type="dxa"/>
            <w:tcBorders>
              <w:top w:val="nil"/>
              <w:left w:val="nil"/>
              <w:bottom w:val="nil"/>
            </w:tcBorders>
            <w:shd w:val="clear" w:color="auto" w:fill="FFFFFF" w:themeFill="background1"/>
          </w:tcPr>
          <w:p w14:paraId="4C8584F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r>
      <w:tr w:rsidR="00051062" w:rsidRPr="00051062" w14:paraId="6DC7A9EB" w14:textId="77777777" w:rsidTr="00051062">
        <w:trPr>
          <w:trHeight w:val="256"/>
        </w:trPr>
        <w:tc>
          <w:tcPr>
            <w:tcW w:w="976" w:type="dxa"/>
            <w:tcBorders>
              <w:top w:val="nil"/>
              <w:right w:val="nil"/>
            </w:tcBorders>
            <w:shd w:val="clear" w:color="auto" w:fill="FFFFFF" w:themeFill="background1"/>
          </w:tcPr>
          <w:p w14:paraId="210FEBE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77" w:type="dxa"/>
            <w:gridSpan w:val="2"/>
            <w:tcBorders>
              <w:top w:val="nil"/>
              <w:left w:val="nil"/>
              <w:right w:val="nil"/>
            </w:tcBorders>
            <w:shd w:val="clear" w:color="auto" w:fill="FFFFFF" w:themeFill="background1"/>
          </w:tcPr>
          <w:p w14:paraId="7ADA564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015" w:type="dxa"/>
            <w:gridSpan w:val="2"/>
            <w:tcBorders>
              <w:left w:val="nil"/>
              <w:right w:val="nil"/>
            </w:tcBorders>
            <w:shd w:val="clear" w:color="auto" w:fill="FFFFFF" w:themeFill="background1"/>
          </w:tcPr>
          <w:p w14:paraId="252D060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024" w:type="dxa"/>
            <w:gridSpan w:val="3"/>
            <w:tcBorders>
              <w:top w:val="nil"/>
              <w:left w:val="nil"/>
              <w:right w:val="nil"/>
            </w:tcBorders>
            <w:shd w:val="clear" w:color="auto" w:fill="FFFFFF" w:themeFill="background1"/>
          </w:tcPr>
          <w:p w14:paraId="4B4D671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77" w:type="dxa"/>
            <w:tcBorders>
              <w:top w:val="nil"/>
              <w:left w:val="nil"/>
            </w:tcBorders>
            <w:shd w:val="clear" w:color="auto" w:fill="FFFFFF" w:themeFill="background1"/>
          </w:tcPr>
          <w:p w14:paraId="7379367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866" w:type="dxa"/>
            <w:tcBorders>
              <w:top w:val="nil"/>
              <w:right w:val="nil"/>
            </w:tcBorders>
            <w:shd w:val="clear" w:color="auto" w:fill="FFFFFF" w:themeFill="background1"/>
          </w:tcPr>
          <w:p w14:paraId="0C2C8F1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866" w:type="dxa"/>
            <w:gridSpan w:val="3"/>
            <w:tcBorders>
              <w:top w:val="nil"/>
              <w:left w:val="nil"/>
              <w:right w:val="nil"/>
            </w:tcBorders>
            <w:shd w:val="clear" w:color="auto" w:fill="FFFFFF" w:themeFill="background1"/>
          </w:tcPr>
          <w:p w14:paraId="247B117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909" w:type="dxa"/>
            <w:gridSpan w:val="3"/>
            <w:tcBorders>
              <w:left w:val="nil"/>
              <w:right w:val="nil"/>
            </w:tcBorders>
            <w:shd w:val="clear" w:color="auto" w:fill="FFFFFF" w:themeFill="background1"/>
          </w:tcPr>
          <w:p w14:paraId="205907F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914" w:type="dxa"/>
            <w:tcBorders>
              <w:top w:val="nil"/>
              <w:left w:val="nil"/>
              <w:right w:val="nil"/>
            </w:tcBorders>
            <w:shd w:val="clear" w:color="auto" w:fill="FFFFFF" w:themeFill="background1"/>
          </w:tcPr>
          <w:p w14:paraId="1292BE5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692" w:type="dxa"/>
            <w:tcBorders>
              <w:top w:val="nil"/>
              <w:left w:val="nil"/>
            </w:tcBorders>
            <w:shd w:val="clear" w:color="auto" w:fill="FFFFFF" w:themeFill="background1"/>
          </w:tcPr>
          <w:p w14:paraId="229CA08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r>
      <w:tr w:rsidR="00051062" w:rsidRPr="00051062" w14:paraId="1C1CF5B2" w14:textId="77777777" w:rsidTr="00051062">
        <w:trPr>
          <w:trHeight w:val="20"/>
        </w:trPr>
        <w:tc>
          <w:tcPr>
            <w:tcW w:w="1152" w:type="dxa"/>
            <w:gridSpan w:val="2"/>
            <w:shd w:val="clear" w:color="auto" w:fill="D9D9D9" w:themeFill="background1" w:themeFillShade="D9"/>
          </w:tcPr>
          <w:p w14:paraId="1FCE89C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IDO</w:t>
            </w:r>
          </w:p>
        </w:tc>
        <w:tc>
          <w:tcPr>
            <w:tcW w:w="1152" w:type="dxa"/>
            <w:gridSpan w:val="2"/>
            <w:shd w:val="clear" w:color="auto" w:fill="FFFFFF" w:themeFill="background1"/>
          </w:tcPr>
          <w:p w14:paraId="5188058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513" w:type="dxa"/>
            <w:gridSpan w:val="3"/>
            <w:shd w:val="clear" w:color="auto" w:fill="D9D9D9" w:themeFill="background1" w:themeFillShade="D9"/>
          </w:tcPr>
          <w:p w14:paraId="6A4930B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CONCESIONARIO DE RED (IDO)</w:t>
            </w:r>
          </w:p>
        </w:tc>
        <w:tc>
          <w:tcPr>
            <w:tcW w:w="1152" w:type="dxa"/>
            <w:gridSpan w:val="2"/>
            <w:shd w:val="clear" w:color="auto" w:fill="FFFFFF" w:themeFill="background1"/>
          </w:tcPr>
          <w:p w14:paraId="14DF7F9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098" w:type="dxa"/>
            <w:gridSpan w:val="2"/>
            <w:shd w:val="clear" w:color="auto" w:fill="D9D9D9" w:themeFill="background1" w:themeFillShade="D9"/>
          </w:tcPr>
          <w:p w14:paraId="5D2E1E1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IDA</w:t>
            </w:r>
          </w:p>
        </w:tc>
        <w:tc>
          <w:tcPr>
            <w:tcW w:w="944" w:type="dxa"/>
            <w:gridSpan w:val="3"/>
            <w:shd w:val="clear" w:color="auto" w:fill="FFFFFF" w:themeFill="background1"/>
          </w:tcPr>
          <w:p w14:paraId="4D45439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513" w:type="dxa"/>
            <w:gridSpan w:val="3"/>
            <w:shd w:val="clear" w:color="auto" w:fill="D9D9D9" w:themeFill="background1" w:themeFillShade="D9"/>
          </w:tcPr>
          <w:p w14:paraId="753E5BD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CONCESIONARIO DE RED (IDO)</w:t>
            </w:r>
          </w:p>
        </w:tc>
        <w:tc>
          <w:tcPr>
            <w:tcW w:w="692" w:type="dxa"/>
            <w:shd w:val="clear" w:color="auto" w:fill="FFFFFF" w:themeFill="background1"/>
          </w:tcPr>
          <w:p w14:paraId="7455D6C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23A115A" w14:textId="77777777" w:rsidTr="00051062">
        <w:trPr>
          <w:trHeight w:val="20"/>
        </w:trPr>
        <w:tc>
          <w:tcPr>
            <w:tcW w:w="9216" w:type="dxa"/>
            <w:gridSpan w:val="18"/>
            <w:shd w:val="clear" w:color="auto" w:fill="FFFFFF" w:themeFill="background1"/>
          </w:tcPr>
          <w:p w14:paraId="1E0A751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63C973D" w14:textId="77777777" w:rsidTr="00051062">
        <w:trPr>
          <w:trHeight w:val="20"/>
        </w:trPr>
        <w:tc>
          <w:tcPr>
            <w:tcW w:w="9216" w:type="dxa"/>
            <w:gridSpan w:val="18"/>
            <w:shd w:val="clear" w:color="auto" w:fill="D9D9D9" w:themeFill="background1" w:themeFillShade="D9"/>
          </w:tcPr>
          <w:p w14:paraId="58B86D0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NUMERACIÓN NACIONAL SOLICITADA</w:t>
            </w:r>
          </w:p>
        </w:tc>
      </w:tr>
      <w:tr w:rsidR="00051062" w:rsidRPr="00051062" w14:paraId="50CB99B6" w14:textId="77777777" w:rsidTr="00051062">
        <w:trPr>
          <w:trHeight w:val="20"/>
        </w:trPr>
        <w:tc>
          <w:tcPr>
            <w:tcW w:w="3118" w:type="dxa"/>
            <w:gridSpan w:val="6"/>
            <w:shd w:val="clear" w:color="auto" w:fill="D9D9D9" w:themeFill="background1" w:themeFillShade="D9"/>
          </w:tcPr>
          <w:p w14:paraId="4D82E13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ZONA</w:t>
            </w:r>
          </w:p>
          <w:p w14:paraId="3107D87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(2, 3, 4, 5, 6, 7, 8 o 9)</w:t>
            </w:r>
          </w:p>
        </w:tc>
        <w:tc>
          <w:tcPr>
            <w:tcW w:w="3111" w:type="dxa"/>
            <w:gridSpan w:val="6"/>
            <w:shd w:val="clear" w:color="auto" w:fill="D9D9D9" w:themeFill="background1" w:themeFillShade="D9"/>
          </w:tcPr>
          <w:p w14:paraId="15076DD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MODALIDAD DE USO</w:t>
            </w:r>
          </w:p>
          <w:p w14:paraId="590DEEE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(FIJO, MOVIL CPP o MOVIL MPP)</w:t>
            </w:r>
          </w:p>
        </w:tc>
        <w:tc>
          <w:tcPr>
            <w:tcW w:w="2987" w:type="dxa"/>
            <w:gridSpan w:val="6"/>
            <w:shd w:val="clear" w:color="auto" w:fill="D9D9D9" w:themeFill="background1" w:themeFillShade="D9"/>
          </w:tcPr>
          <w:p w14:paraId="0693024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NACIONAL SOLICITADA</w:t>
            </w:r>
          </w:p>
        </w:tc>
      </w:tr>
      <w:tr w:rsidR="00051062" w:rsidRPr="00051062" w14:paraId="334C25F9" w14:textId="77777777" w:rsidTr="00051062">
        <w:trPr>
          <w:trHeight w:val="20"/>
        </w:trPr>
        <w:tc>
          <w:tcPr>
            <w:tcW w:w="3118" w:type="dxa"/>
            <w:gridSpan w:val="6"/>
            <w:tcBorders>
              <w:bottom w:val="single" w:sz="4" w:space="0" w:color="auto"/>
            </w:tcBorders>
            <w:shd w:val="clear" w:color="auto" w:fill="FFFFFF" w:themeFill="background1"/>
          </w:tcPr>
          <w:p w14:paraId="2DD4CA3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111" w:type="dxa"/>
            <w:gridSpan w:val="6"/>
            <w:tcBorders>
              <w:bottom w:val="single" w:sz="4" w:space="0" w:color="auto"/>
            </w:tcBorders>
            <w:shd w:val="clear" w:color="auto" w:fill="FFFFFF" w:themeFill="background1"/>
          </w:tcPr>
          <w:p w14:paraId="575F47F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2987" w:type="dxa"/>
            <w:gridSpan w:val="6"/>
            <w:tcBorders>
              <w:bottom w:val="single" w:sz="4" w:space="0" w:color="auto"/>
            </w:tcBorders>
            <w:shd w:val="clear" w:color="auto" w:fill="FFFFFF" w:themeFill="background1"/>
          </w:tcPr>
          <w:p w14:paraId="7D57FB2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D1E76AA" w14:textId="77777777" w:rsidTr="00051062">
        <w:trPr>
          <w:trHeight w:val="20"/>
        </w:trPr>
        <w:tc>
          <w:tcPr>
            <w:tcW w:w="311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B598A8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11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523A14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298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2EDF00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37F0FDE" w14:textId="77777777" w:rsidTr="00051062">
        <w:trPr>
          <w:trHeight w:val="20"/>
        </w:trPr>
        <w:tc>
          <w:tcPr>
            <w:tcW w:w="311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4BB391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11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D89FF5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298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214D01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1390245" w14:textId="77777777" w:rsidTr="00051062">
        <w:trPr>
          <w:trHeight w:val="20"/>
        </w:trPr>
        <w:tc>
          <w:tcPr>
            <w:tcW w:w="311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C907C8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11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E055E4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298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EFF3FA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A2743ED" w14:textId="77777777" w:rsidTr="00051062">
        <w:trPr>
          <w:trHeight w:val="20"/>
        </w:trPr>
        <w:tc>
          <w:tcPr>
            <w:tcW w:w="9216" w:type="dxa"/>
            <w:gridSpan w:val="18"/>
            <w:tcBorders>
              <w:top w:val="single" w:sz="4" w:space="0" w:color="auto"/>
            </w:tcBorders>
            <w:shd w:val="clear" w:color="auto" w:fill="FFFFFF" w:themeFill="background1"/>
          </w:tcPr>
          <w:p w14:paraId="7318D16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E1E3894" w14:textId="77777777" w:rsidTr="00051062">
        <w:trPr>
          <w:trHeight w:val="20"/>
        </w:trPr>
        <w:tc>
          <w:tcPr>
            <w:tcW w:w="3118" w:type="dxa"/>
            <w:gridSpan w:val="6"/>
            <w:shd w:val="clear" w:color="auto" w:fill="D9D9D9" w:themeFill="background1" w:themeFillShade="D9"/>
          </w:tcPr>
          <w:p w14:paraId="6F65A25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DE CARGA (OPCIONAL)</w:t>
            </w:r>
          </w:p>
        </w:tc>
        <w:tc>
          <w:tcPr>
            <w:tcW w:w="6098" w:type="dxa"/>
            <w:gridSpan w:val="12"/>
            <w:shd w:val="clear" w:color="auto" w:fill="auto"/>
          </w:tcPr>
          <w:p w14:paraId="29124CE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4E5C6E9" w14:textId="77777777" w:rsidTr="00051062">
        <w:trPr>
          <w:trHeight w:val="20"/>
        </w:trPr>
        <w:tc>
          <w:tcPr>
            <w:tcW w:w="9216" w:type="dxa"/>
            <w:gridSpan w:val="18"/>
            <w:shd w:val="clear" w:color="auto" w:fill="FFFFFF" w:themeFill="background1"/>
          </w:tcPr>
          <w:p w14:paraId="286D51B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16888D9" w14:textId="77777777" w:rsidTr="00051062">
        <w:trPr>
          <w:trHeight w:val="5367"/>
        </w:trPr>
        <w:tc>
          <w:tcPr>
            <w:tcW w:w="9216" w:type="dxa"/>
            <w:gridSpan w:val="18"/>
          </w:tcPr>
          <w:p w14:paraId="7E0C86C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947" w:type="dxa"/>
              <w:tblCellMar>
                <w:left w:w="72" w:type="dxa"/>
                <w:right w:w="72" w:type="dxa"/>
              </w:tblCellMar>
              <w:tblLook w:val="0000" w:firstRow="0" w:lastRow="0" w:firstColumn="0" w:lastColumn="0" w:noHBand="0" w:noVBand="0"/>
            </w:tblPr>
            <w:tblGrid>
              <w:gridCol w:w="2550"/>
              <w:gridCol w:w="6397"/>
            </w:tblGrid>
            <w:tr w:rsidR="00051062" w:rsidRPr="00051062" w14:paraId="21BB160E" w14:textId="77777777" w:rsidTr="00051062">
              <w:trPr>
                <w:trHeight w:val="20"/>
              </w:trPr>
              <w:tc>
                <w:tcPr>
                  <w:tcW w:w="894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9C3C1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27FDDBB3" w14:textId="77777777" w:rsidTr="00051062">
              <w:trPr>
                <w:trHeight w:val="20"/>
              </w:trPr>
              <w:tc>
                <w:tcPr>
                  <w:tcW w:w="894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49D1A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PROVEEDOR SOLICITANTE</w:t>
                  </w:r>
                </w:p>
              </w:tc>
            </w:tr>
            <w:tr w:rsidR="00051062" w:rsidRPr="00051062" w14:paraId="0DC28A51" w14:textId="77777777" w:rsidTr="00051062">
              <w:trPr>
                <w:trHeight w:val="20"/>
              </w:trPr>
              <w:tc>
                <w:tcPr>
                  <w:tcW w:w="25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E2338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E073A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06E5EFC9" w14:textId="77777777" w:rsidTr="00051062">
              <w:trPr>
                <w:trHeight w:val="20"/>
              </w:trPr>
              <w:tc>
                <w:tcPr>
                  <w:tcW w:w="2550" w:type="dxa"/>
                  <w:tcBorders>
                    <w:top w:val="single" w:sz="6" w:space="0" w:color="auto"/>
                    <w:left w:val="single" w:sz="6" w:space="0" w:color="auto"/>
                    <w:bottom w:val="single" w:sz="6" w:space="0" w:color="auto"/>
                    <w:right w:val="single" w:sz="6" w:space="0" w:color="auto"/>
                  </w:tcBorders>
                </w:tcPr>
                <w:p w14:paraId="7B41106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asignación</w:t>
                  </w:r>
                </w:p>
              </w:tc>
              <w:tc>
                <w:tcPr>
                  <w:tcW w:w="6397" w:type="dxa"/>
                  <w:tcBorders>
                    <w:top w:val="single" w:sz="6" w:space="0" w:color="auto"/>
                    <w:left w:val="single" w:sz="6" w:space="0" w:color="auto"/>
                    <w:bottom w:val="single" w:sz="6" w:space="0" w:color="auto"/>
                    <w:right w:val="single" w:sz="6" w:space="0" w:color="auto"/>
                  </w:tcBorders>
                </w:tcPr>
                <w:p w14:paraId="0A201EF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el folio del expediente electrónico en el que quedará asociada la solicitud. </w:t>
                  </w:r>
                </w:p>
                <w:p w14:paraId="0D5166EB"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272B1239" w14:textId="77777777" w:rsidTr="00051062">
              <w:trPr>
                <w:trHeight w:val="20"/>
              </w:trPr>
              <w:tc>
                <w:tcPr>
                  <w:tcW w:w="2550" w:type="dxa"/>
                  <w:tcBorders>
                    <w:top w:val="single" w:sz="6" w:space="0" w:color="auto"/>
                    <w:left w:val="single" w:sz="6" w:space="0" w:color="auto"/>
                    <w:bottom w:val="single" w:sz="6" w:space="0" w:color="auto"/>
                    <w:right w:val="single" w:sz="6" w:space="0" w:color="auto"/>
                  </w:tcBorders>
                </w:tcPr>
                <w:p w14:paraId="3E2C9E2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6397" w:type="dxa"/>
                  <w:tcBorders>
                    <w:top w:val="single" w:sz="6" w:space="0" w:color="auto"/>
                    <w:left w:val="single" w:sz="6" w:space="0" w:color="auto"/>
                    <w:bottom w:val="single" w:sz="6" w:space="0" w:color="auto"/>
                    <w:right w:val="single" w:sz="6" w:space="0" w:color="auto"/>
                  </w:tcBorders>
                </w:tcPr>
                <w:p w14:paraId="50BC177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el nombre, denominación o razón social del proveedor de servicios de telecomunicaciones solicitante.</w:t>
                  </w:r>
                </w:p>
                <w:p w14:paraId="5ADDB74D"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06CDFB37"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15AFD284" w14:textId="77777777" w:rsidTr="00051062">
              <w:trPr>
                <w:trHeight w:val="20"/>
              </w:trPr>
              <w:tc>
                <w:tcPr>
                  <w:tcW w:w="8947" w:type="dxa"/>
                  <w:gridSpan w:val="2"/>
                  <w:tcBorders>
                    <w:top w:val="single" w:sz="6" w:space="0" w:color="auto"/>
                    <w:left w:val="single" w:sz="6" w:space="0" w:color="auto"/>
                    <w:bottom w:val="single" w:sz="6" w:space="0" w:color="auto"/>
                    <w:right w:val="single" w:sz="6" w:space="0" w:color="auto"/>
                  </w:tcBorders>
                  <w:shd w:val="clear" w:color="auto" w:fill="auto"/>
                </w:tcPr>
                <w:p w14:paraId="3A66D2C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4A59091C" w14:textId="77777777" w:rsidTr="00051062">
              <w:trPr>
                <w:trHeight w:val="20"/>
              </w:trPr>
              <w:tc>
                <w:tcPr>
                  <w:tcW w:w="894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2BBF5D" w14:textId="77777777" w:rsidR="00051062" w:rsidRPr="00051062" w:rsidRDefault="00051062" w:rsidP="00051062">
                  <w:pPr>
                    <w:spacing w:before="20" w:after="0"/>
                    <w:contextualSpacing/>
                    <w:jc w:val="center"/>
                    <w:rPr>
                      <w:rFonts w:ascii="Arial" w:eastAsia="Times New Roman" w:hAnsi="Arial" w:cs="Arial"/>
                      <w:noProof/>
                      <w:sz w:val="16"/>
                      <w:szCs w:val="16"/>
                      <w:lang w:val="es-MX" w:eastAsia="es-ES"/>
                    </w:rPr>
                  </w:pPr>
                  <w:r w:rsidRPr="00051062">
                    <w:rPr>
                      <w:rFonts w:ascii="Arial" w:eastAsia="Times New Roman" w:hAnsi="Arial" w:cs="Arial"/>
                      <w:b/>
                      <w:sz w:val="16"/>
                      <w:szCs w:val="16"/>
                      <w:lang w:val="es-MX" w:eastAsia="es-ES"/>
                    </w:rPr>
                    <w:t>TIPO DE PST Y CÓDIGOS DE IDENTIFICACIÓN DEL PROVEEDOR CESIONARIO</w:t>
                  </w:r>
                </w:p>
              </w:tc>
            </w:tr>
            <w:tr w:rsidR="00051062" w:rsidRPr="00051062" w14:paraId="215B9A9E" w14:textId="77777777" w:rsidTr="00051062">
              <w:trPr>
                <w:trHeight w:val="20"/>
              </w:trPr>
              <w:tc>
                <w:tcPr>
                  <w:tcW w:w="25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BF451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CAA65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356558E1" w14:textId="77777777" w:rsidTr="00051062">
              <w:trPr>
                <w:trHeight w:val="20"/>
              </w:trPr>
              <w:tc>
                <w:tcPr>
                  <w:tcW w:w="2550" w:type="dxa"/>
                  <w:tcBorders>
                    <w:top w:val="single" w:sz="6" w:space="0" w:color="auto"/>
                    <w:left w:val="single" w:sz="6" w:space="0" w:color="auto"/>
                    <w:bottom w:val="single" w:sz="6" w:space="0" w:color="auto"/>
                    <w:right w:val="single" w:sz="6" w:space="0" w:color="auto"/>
                  </w:tcBorders>
                </w:tcPr>
                <w:p w14:paraId="5247586B"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Concesionario</w:t>
                  </w:r>
                </w:p>
                <w:p w14:paraId="1617E37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 uso comercial o de RPT</w:t>
                  </w:r>
                </w:p>
              </w:tc>
              <w:tc>
                <w:tcPr>
                  <w:tcW w:w="6397" w:type="dxa"/>
                  <w:tcBorders>
                    <w:top w:val="single" w:sz="6" w:space="0" w:color="auto"/>
                    <w:left w:val="single" w:sz="6" w:space="0" w:color="auto"/>
                    <w:bottom w:val="single" w:sz="6" w:space="0" w:color="auto"/>
                    <w:right w:val="single" w:sz="6" w:space="0" w:color="auto"/>
                  </w:tcBorders>
                </w:tcPr>
                <w:p w14:paraId="2D7E9AA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este recuadro si el solicitante es titular de una concesión única de uso comercial o para instalar, operar y explotar una red pública de telecomunicaciones.</w:t>
                  </w:r>
                </w:p>
                <w:p w14:paraId="6D0008F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 exclusivamente para este tipo de Proveedor de Servicios de Telecomunicaciones.</w:t>
                  </w:r>
                </w:p>
              </w:tc>
            </w:tr>
            <w:tr w:rsidR="00051062" w:rsidRPr="00051062" w14:paraId="58D9A08A" w14:textId="77777777" w:rsidTr="00051062">
              <w:trPr>
                <w:trHeight w:val="20"/>
              </w:trPr>
              <w:tc>
                <w:tcPr>
                  <w:tcW w:w="2550" w:type="dxa"/>
                  <w:tcBorders>
                    <w:top w:val="single" w:sz="6" w:space="0" w:color="auto"/>
                    <w:left w:val="single" w:sz="6" w:space="0" w:color="auto"/>
                    <w:bottom w:val="single" w:sz="6" w:space="0" w:color="auto"/>
                    <w:right w:val="single" w:sz="6" w:space="0" w:color="auto"/>
                  </w:tcBorders>
                </w:tcPr>
                <w:p w14:paraId="0C0F8589"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bCs/>
                      <w:sz w:val="16"/>
                      <w:szCs w:val="16"/>
                      <w:lang w:val="es-MX" w:eastAsia="es-MX"/>
                    </w:rPr>
                    <w:t>Comercializadora o Concesionario de uso público o social</w:t>
                  </w:r>
                </w:p>
              </w:tc>
              <w:tc>
                <w:tcPr>
                  <w:tcW w:w="6397" w:type="dxa"/>
                  <w:tcBorders>
                    <w:top w:val="single" w:sz="6" w:space="0" w:color="auto"/>
                    <w:left w:val="single" w:sz="6" w:space="0" w:color="auto"/>
                    <w:bottom w:val="single" w:sz="6" w:space="0" w:color="auto"/>
                    <w:right w:val="single" w:sz="6" w:space="0" w:color="auto"/>
                  </w:tcBorders>
                </w:tcPr>
                <w:p w14:paraId="4A828B6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este recuadro si el solicitante es titular de un permiso o autorización para proporcionar servicios de telecomunicaciones a usuarios, o de una concesión única de uso público o social.</w:t>
                  </w:r>
                </w:p>
                <w:p w14:paraId="0D2B7FF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Campo obligatorio exclusivamente para este tipo de Proveedor de Servicios de Telecomunicaciones. </w:t>
                  </w:r>
                </w:p>
              </w:tc>
            </w:tr>
            <w:tr w:rsidR="00051062" w:rsidRPr="00051062" w14:paraId="4B5CA8B3" w14:textId="77777777" w:rsidTr="00051062">
              <w:trPr>
                <w:trHeight w:val="20"/>
              </w:trPr>
              <w:tc>
                <w:tcPr>
                  <w:tcW w:w="2550" w:type="dxa"/>
                  <w:tcBorders>
                    <w:top w:val="single" w:sz="6" w:space="0" w:color="auto"/>
                    <w:left w:val="single" w:sz="6" w:space="0" w:color="auto"/>
                    <w:bottom w:val="single" w:sz="6" w:space="0" w:color="auto"/>
                    <w:right w:val="single" w:sz="6" w:space="0" w:color="auto"/>
                  </w:tcBorders>
                </w:tcPr>
                <w:p w14:paraId="2FF0BE9A"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IDO</w:t>
                  </w:r>
                </w:p>
              </w:tc>
              <w:tc>
                <w:tcPr>
                  <w:tcW w:w="6397" w:type="dxa"/>
                  <w:tcBorders>
                    <w:top w:val="single" w:sz="6" w:space="0" w:color="auto"/>
                    <w:left w:val="single" w:sz="6" w:space="0" w:color="auto"/>
                    <w:bottom w:val="single" w:sz="6" w:space="0" w:color="auto"/>
                    <w:right w:val="single" w:sz="6" w:space="0" w:color="auto"/>
                  </w:tcBorders>
                </w:tcPr>
                <w:p w14:paraId="41CCE61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los tres dígitos correspondientes al código de identificación de red de origen y destino (IDO/IDD) asignado al concesionario de uso comercial o de RPT solicitante. </w:t>
                  </w:r>
                </w:p>
                <w:p w14:paraId="6CA32F5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Campo numérico obligatorio exclusivamente para concesionarios de uso comercial o de red pública de telecomunicaciones. </w:t>
                  </w:r>
                </w:p>
              </w:tc>
            </w:tr>
            <w:tr w:rsidR="00051062" w:rsidRPr="00051062" w14:paraId="7D1A6B03" w14:textId="77777777" w:rsidTr="00051062">
              <w:trPr>
                <w:trHeight w:val="20"/>
              </w:trPr>
              <w:tc>
                <w:tcPr>
                  <w:tcW w:w="2550" w:type="dxa"/>
                  <w:tcBorders>
                    <w:top w:val="single" w:sz="6" w:space="0" w:color="auto"/>
                    <w:left w:val="single" w:sz="6" w:space="0" w:color="auto"/>
                    <w:bottom w:val="single" w:sz="6" w:space="0" w:color="auto"/>
                    <w:right w:val="single" w:sz="6" w:space="0" w:color="auto"/>
                  </w:tcBorders>
                </w:tcPr>
                <w:p w14:paraId="3CC0B192"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Concesionario de red (IDO)</w:t>
                  </w:r>
                </w:p>
              </w:tc>
              <w:tc>
                <w:tcPr>
                  <w:tcW w:w="6397" w:type="dxa"/>
                  <w:tcBorders>
                    <w:top w:val="single" w:sz="6" w:space="0" w:color="auto"/>
                    <w:left w:val="single" w:sz="6" w:space="0" w:color="auto"/>
                    <w:bottom w:val="single" w:sz="6" w:space="0" w:color="auto"/>
                    <w:right w:val="single" w:sz="6" w:space="0" w:color="auto"/>
                  </w:tcBorders>
                </w:tcPr>
                <w:p w14:paraId="4769000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los tres dígitos del código IDO/IDD que identifican a la red del Concesionario de uso comercial o de RPT encargado del enrutamiento del Tráfico. </w:t>
                  </w:r>
                </w:p>
                <w:p w14:paraId="223241F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522716D6" w14:textId="77777777" w:rsidTr="00051062">
              <w:trPr>
                <w:trHeight w:val="20"/>
              </w:trPr>
              <w:tc>
                <w:tcPr>
                  <w:tcW w:w="2550" w:type="dxa"/>
                  <w:tcBorders>
                    <w:top w:val="single" w:sz="6" w:space="0" w:color="auto"/>
                    <w:left w:val="single" w:sz="6" w:space="0" w:color="auto"/>
                    <w:bottom w:val="single" w:sz="6" w:space="0" w:color="auto"/>
                    <w:right w:val="single" w:sz="6" w:space="0" w:color="auto"/>
                  </w:tcBorders>
                </w:tcPr>
                <w:p w14:paraId="798845B3"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IDA</w:t>
                  </w:r>
                </w:p>
              </w:tc>
              <w:tc>
                <w:tcPr>
                  <w:tcW w:w="6397" w:type="dxa"/>
                  <w:tcBorders>
                    <w:top w:val="single" w:sz="6" w:space="0" w:color="auto"/>
                    <w:left w:val="single" w:sz="6" w:space="0" w:color="auto"/>
                    <w:bottom w:val="single" w:sz="6" w:space="0" w:color="auto"/>
                    <w:right w:val="single" w:sz="6" w:space="0" w:color="auto"/>
                  </w:tcBorders>
                </w:tcPr>
                <w:p w14:paraId="7BE6EEB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los tres dígitos correspondientes al código de identificación de identificación administrativo (IDA) asignado a la comercializadora o al concesionario de uso público o social solicitante. </w:t>
                  </w:r>
                </w:p>
                <w:p w14:paraId="6560EB13" w14:textId="77777777" w:rsidR="00051062" w:rsidRPr="00051062" w:rsidRDefault="00051062" w:rsidP="00051062">
                  <w:pPr>
                    <w:spacing w:before="20" w:after="0"/>
                    <w:contextualSpacing/>
                    <w:jc w:val="both"/>
                    <w:rPr>
                      <w:rFonts w:ascii="Arial" w:eastAsia="Times New Roman" w:hAnsi="Arial" w:cs="Arial"/>
                      <w:sz w:val="16"/>
                      <w:szCs w:val="16"/>
                      <w:highlight w:val="green"/>
                      <w:lang w:val="es-MX" w:eastAsia="es-ES"/>
                    </w:rPr>
                  </w:pPr>
                  <w:r w:rsidRPr="00051062">
                    <w:rPr>
                      <w:rFonts w:ascii="Arial" w:eastAsia="Times New Roman" w:hAnsi="Arial" w:cs="Arial"/>
                      <w:sz w:val="16"/>
                      <w:szCs w:val="16"/>
                      <w:lang w:val="es-MX" w:eastAsia="es-ES"/>
                    </w:rPr>
                    <w:t>Campo numérico obligatorio exclusivamente para comercializadoras y concesionarios de uso público o social.</w:t>
                  </w:r>
                </w:p>
              </w:tc>
            </w:tr>
            <w:tr w:rsidR="00051062" w:rsidRPr="00051062" w14:paraId="6C10E19E" w14:textId="77777777" w:rsidTr="00051062">
              <w:trPr>
                <w:trHeight w:val="20"/>
              </w:trPr>
              <w:tc>
                <w:tcPr>
                  <w:tcW w:w="8947" w:type="dxa"/>
                  <w:gridSpan w:val="2"/>
                  <w:tcBorders>
                    <w:top w:val="single" w:sz="6" w:space="0" w:color="auto"/>
                    <w:left w:val="single" w:sz="6" w:space="0" w:color="auto"/>
                    <w:bottom w:val="single" w:sz="6" w:space="0" w:color="auto"/>
                    <w:right w:val="single" w:sz="6" w:space="0" w:color="auto"/>
                  </w:tcBorders>
                  <w:shd w:val="clear" w:color="auto" w:fill="auto"/>
                </w:tcPr>
                <w:p w14:paraId="40A3EEE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13D671E9" w14:textId="77777777" w:rsidTr="00051062">
              <w:trPr>
                <w:trHeight w:val="20"/>
              </w:trPr>
              <w:tc>
                <w:tcPr>
                  <w:tcW w:w="894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AC5219"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b/>
                      <w:sz w:val="16"/>
                      <w:szCs w:val="16"/>
                      <w:lang w:val="es-MX" w:eastAsia="es-ES"/>
                    </w:rPr>
                    <w:t>NUMERACIÓN NACIONAL SOLICITADA</w:t>
                  </w:r>
                </w:p>
              </w:tc>
            </w:tr>
            <w:tr w:rsidR="00051062" w:rsidRPr="00051062" w14:paraId="62C832C3" w14:textId="77777777" w:rsidTr="00051062">
              <w:trPr>
                <w:trHeight w:val="20"/>
              </w:trPr>
              <w:tc>
                <w:tcPr>
                  <w:tcW w:w="25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DCAF8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472E4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094C3764" w14:textId="77777777" w:rsidTr="00051062">
              <w:trPr>
                <w:trHeight w:val="20"/>
              </w:trPr>
              <w:tc>
                <w:tcPr>
                  <w:tcW w:w="2550" w:type="dxa"/>
                  <w:tcBorders>
                    <w:top w:val="single" w:sz="6" w:space="0" w:color="auto"/>
                    <w:left w:val="single" w:sz="6" w:space="0" w:color="auto"/>
                    <w:bottom w:val="single" w:sz="6" w:space="0" w:color="auto"/>
                    <w:right w:val="single" w:sz="6" w:space="0" w:color="auto"/>
                  </w:tcBorders>
                </w:tcPr>
                <w:p w14:paraId="3550472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Zona</w:t>
                  </w:r>
                </w:p>
              </w:tc>
              <w:tc>
                <w:tcPr>
                  <w:tcW w:w="6397" w:type="dxa"/>
                  <w:tcBorders>
                    <w:top w:val="single" w:sz="6" w:space="0" w:color="auto"/>
                    <w:left w:val="single" w:sz="6" w:space="0" w:color="auto"/>
                    <w:bottom w:val="single" w:sz="6" w:space="0" w:color="auto"/>
                    <w:right w:val="single" w:sz="6" w:space="0" w:color="auto"/>
                  </w:tcBorders>
                </w:tcPr>
                <w:p w14:paraId="63C71EC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un dígito del 2 al 9 que identifica el área geográfica dentro del territorio nacional, definida para efectos de llevar a cabo la adecuada asignación, administración y utilización de la numeración solicitada.</w:t>
                  </w:r>
                </w:p>
                <w:p w14:paraId="68F4902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25FF698D" w14:textId="77777777" w:rsidTr="00051062">
              <w:trPr>
                <w:trHeight w:val="20"/>
              </w:trPr>
              <w:tc>
                <w:tcPr>
                  <w:tcW w:w="2550" w:type="dxa"/>
                  <w:tcBorders>
                    <w:top w:val="single" w:sz="6" w:space="0" w:color="auto"/>
                    <w:left w:val="single" w:sz="6" w:space="0" w:color="auto"/>
                    <w:bottom w:val="single" w:sz="6" w:space="0" w:color="auto"/>
                    <w:right w:val="single" w:sz="6" w:space="0" w:color="auto"/>
                  </w:tcBorders>
                </w:tcPr>
                <w:p w14:paraId="4BF5A26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Modalidad de uso</w:t>
                  </w:r>
                </w:p>
              </w:tc>
              <w:tc>
                <w:tcPr>
                  <w:tcW w:w="6397" w:type="dxa"/>
                  <w:tcBorders>
                    <w:top w:val="single" w:sz="6" w:space="0" w:color="auto"/>
                    <w:left w:val="single" w:sz="6" w:space="0" w:color="auto"/>
                    <w:bottom w:val="single" w:sz="6" w:space="0" w:color="auto"/>
                    <w:right w:val="single" w:sz="6" w:space="0" w:color="auto"/>
                  </w:tcBorders>
                </w:tcPr>
                <w:p w14:paraId="296480FE" w14:textId="77777777" w:rsidR="00051062" w:rsidRPr="00051062" w:rsidRDefault="00051062" w:rsidP="00051062">
                  <w:pPr>
                    <w:spacing w:before="20" w:after="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MX" w:eastAsia="es-ES"/>
                    </w:rPr>
                    <w:t xml:space="preserve">Ingresar la modalidad de uso que se asociará a la numeración que se solicita asignar en una zona determinada. </w:t>
                  </w:r>
                </w:p>
                <w:p w14:paraId="0FB56ADD" w14:textId="77777777" w:rsidR="00051062" w:rsidRPr="00051062" w:rsidRDefault="00051062" w:rsidP="00051062">
                  <w:pPr>
                    <w:spacing w:before="20" w:after="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Las modalidades de uso que se ingresen en este campo son: “FIJO”, “MOVIL CPP” y “MOVIL MPP.</w:t>
                  </w:r>
                </w:p>
                <w:p w14:paraId="3DD16AE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ES_tradnl" w:eastAsia="es-ES"/>
                    </w:rPr>
                    <w:t>Campo alfabético obligatorio.</w:t>
                  </w:r>
                </w:p>
              </w:tc>
            </w:tr>
            <w:tr w:rsidR="00051062" w:rsidRPr="00051062" w14:paraId="41AD9617" w14:textId="77777777" w:rsidTr="00051062">
              <w:trPr>
                <w:trHeight w:val="20"/>
              </w:trPr>
              <w:tc>
                <w:tcPr>
                  <w:tcW w:w="2550" w:type="dxa"/>
                  <w:tcBorders>
                    <w:top w:val="single" w:sz="6" w:space="0" w:color="auto"/>
                    <w:left w:val="single" w:sz="6" w:space="0" w:color="auto"/>
                    <w:bottom w:val="single" w:sz="6" w:space="0" w:color="auto"/>
                    <w:right w:val="single" w:sz="6" w:space="0" w:color="auto"/>
                  </w:tcBorders>
                </w:tcPr>
                <w:p w14:paraId="5281183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numeración solicitada</w:t>
                  </w:r>
                </w:p>
              </w:tc>
              <w:tc>
                <w:tcPr>
                  <w:tcW w:w="6397" w:type="dxa"/>
                  <w:tcBorders>
                    <w:top w:val="single" w:sz="6" w:space="0" w:color="auto"/>
                    <w:left w:val="single" w:sz="6" w:space="0" w:color="auto"/>
                    <w:bottom w:val="single" w:sz="6" w:space="0" w:color="auto"/>
                    <w:right w:val="single" w:sz="6" w:space="0" w:color="auto"/>
                  </w:tcBorders>
                </w:tcPr>
                <w:p w14:paraId="3D8A051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la cantidad total de numeración solicitada para una determinada zona y modalidad de uso. </w:t>
                  </w:r>
                </w:p>
                <w:p w14:paraId="72F11AE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Las cantidades ingresadas deberán ser múltiplos de un millar.</w:t>
                  </w:r>
                </w:p>
                <w:p w14:paraId="26A276A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7F8FC37A" w14:textId="77777777" w:rsidTr="00051062">
              <w:trPr>
                <w:trHeight w:val="20"/>
              </w:trPr>
              <w:tc>
                <w:tcPr>
                  <w:tcW w:w="8947" w:type="dxa"/>
                  <w:gridSpan w:val="2"/>
                  <w:tcBorders>
                    <w:top w:val="single" w:sz="6" w:space="0" w:color="auto"/>
                    <w:left w:val="single" w:sz="6" w:space="0" w:color="auto"/>
                    <w:bottom w:val="single" w:sz="6" w:space="0" w:color="auto"/>
                    <w:right w:val="single" w:sz="6" w:space="0" w:color="auto"/>
                  </w:tcBorders>
                  <w:shd w:val="clear" w:color="auto" w:fill="auto"/>
                </w:tcPr>
                <w:p w14:paraId="3B63D28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62640515" w14:textId="77777777" w:rsidTr="00051062">
              <w:trPr>
                <w:trHeight w:val="20"/>
              </w:trPr>
              <w:tc>
                <w:tcPr>
                  <w:tcW w:w="894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4B21FF"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b/>
                      <w:sz w:val="16"/>
                      <w:szCs w:val="16"/>
                      <w:lang w:val="es-MX" w:eastAsia="es-ES"/>
                    </w:rPr>
                    <w:t>ARCHIVO DE CARGA (OPCIONAL)</w:t>
                  </w:r>
                </w:p>
              </w:tc>
            </w:tr>
            <w:tr w:rsidR="00051062" w:rsidRPr="00051062" w14:paraId="129E037C" w14:textId="77777777" w:rsidTr="00051062">
              <w:trPr>
                <w:trHeight w:val="20"/>
              </w:trPr>
              <w:tc>
                <w:tcPr>
                  <w:tcW w:w="8947" w:type="dxa"/>
                  <w:gridSpan w:val="2"/>
                  <w:tcBorders>
                    <w:top w:val="single" w:sz="6" w:space="0" w:color="auto"/>
                    <w:left w:val="single" w:sz="6" w:space="0" w:color="auto"/>
                    <w:bottom w:val="single" w:sz="6" w:space="0" w:color="auto"/>
                    <w:right w:val="single" w:sz="6" w:space="0" w:color="auto"/>
                  </w:tcBorders>
                </w:tcPr>
                <w:p w14:paraId="3223E17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que el Proveedor solicitante no desee capturar manualmente el detalle de la Numeración Nacional a solicitar, podrá presentar un archivo electrónico de texto 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 mismo que deberá contener los siguientes campos:</w:t>
                  </w:r>
                </w:p>
                <w:p w14:paraId="258DDFE9" w14:textId="77777777" w:rsidR="00051062" w:rsidRPr="00051062" w:rsidRDefault="00051062" w:rsidP="00051062">
                  <w:pPr>
                    <w:spacing w:after="101"/>
                    <w:ind w:firstLine="2952"/>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   Zona;</w:t>
                  </w:r>
                </w:p>
                <w:p w14:paraId="4ED3B846" w14:textId="77777777" w:rsidR="00051062" w:rsidRPr="00051062" w:rsidRDefault="00051062" w:rsidP="00051062">
                  <w:pPr>
                    <w:spacing w:after="101"/>
                    <w:ind w:firstLine="2952"/>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   Modalidad de Uso; y</w:t>
                  </w:r>
                </w:p>
                <w:p w14:paraId="2B512BF9" w14:textId="77777777" w:rsidR="00051062" w:rsidRPr="00051062" w:rsidRDefault="00051062" w:rsidP="00051062">
                  <w:pPr>
                    <w:spacing w:after="101"/>
                    <w:ind w:firstLine="2952"/>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   Total de Numeración Nacional solicitada.</w:t>
                  </w:r>
                </w:p>
                <w:p w14:paraId="6410C16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archivos CSV son un tipo de documento abierto y sencillo para presentar datos en forma de tabla, con las siguientes características:</w:t>
                  </w:r>
                </w:p>
                <w:p w14:paraId="71D967DC"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3C724707"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071BA4CC"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4A8DE400"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4070AF30"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3DFDA073"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460137B7"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37C33C73"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57F2E0DE"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IDO/IDAH3107DDMMAAAA.csv.</w:t>
                  </w:r>
                </w:p>
                <w:p w14:paraId="1BA97D5E"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503B3505"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IDO/</w:t>
                  </w:r>
                  <w:proofErr w:type="gramStart"/>
                  <w:r w:rsidRPr="00051062">
                    <w:rPr>
                      <w:rFonts w:ascii="Arial" w:eastAsia="Times New Roman" w:hAnsi="Arial" w:cs="Arial"/>
                      <w:sz w:val="16"/>
                      <w:szCs w:val="16"/>
                      <w:lang w:val="es-ES_tradnl" w:eastAsia="es-MX"/>
                    </w:rPr>
                    <w:t>IDA.-</w:t>
                  </w:r>
                  <w:proofErr w:type="gramEnd"/>
                  <w:r w:rsidRPr="00051062">
                    <w:rPr>
                      <w:rFonts w:ascii="Arial" w:eastAsia="Times New Roman" w:hAnsi="Arial" w:cs="Arial"/>
                      <w:sz w:val="16"/>
                      <w:szCs w:val="16"/>
                      <w:lang w:val="es-ES_tradnl" w:eastAsia="es-MX"/>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0A6DF1A9"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H3107.- Es un texto fijo que identifica el tipo de solicitud al que corresponde el archivo de carga (solicitud de Numeración Nacional); y</w:t>
                  </w:r>
                </w:p>
                <w:p w14:paraId="36DCA900"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4A4C3F37"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983H310701122020.csv</w:t>
                  </w:r>
                </w:p>
                <w:p w14:paraId="6A21EF21"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p>
                <w:p w14:paraId="32DFB023"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Representación gráfica del archivo de carga opcional:</w:t>
                  </w:r>
                </w:p>
                <w:p w14:paraId="4A74FED0"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p>
                <w:tbl>
                  <w:tblPr>
                    <w:tblStyle w:val="Tablaconcuadrcula48"/>
                    <w:tblW w:w="3756" w:type="dxa"/>
                    <w:jc w:val="center"/>
                    <w:tblLook w:val="0000" w:firstRow="0" w:lastRow="0" w:firstColumn="0" w:lastColumn="0" w:noHBand="0" w:noVBand="0"/>
                    <w:tblCaption w:val="Tabla"/>
                    <w:tblDescription w:val="REPRESENTACIÓN GRÁFICA DEL eFIM:"/>
                  </w:tblPr>
                  <w:tblGrid>
                    <w:gridCol w:w="1287"/>
                    <w:gridCol w:w="1287"/>
                    <w:gridCol w:w="1182"/>
                  </w:tblGrid>
                  <w:tr w:rsidR="00051062" w:rsidRPr="00051062" w14:paraId="4B640EA8" w14:textId="77777777" w:rsidTr="00051062">
                    <w:trPr>
                      <w:trHeight w:val="144"/>
                      <w:tblHeader/>
                      <w:jc w:val="center"/>
                    </w:trPr>
                    <w:tc>
                      <w:tcPr>
                        <w:tcW w:w="1287" w:type="dxa"/>
                      </w:tcPr>
                      <w:p w14:paraId="05605213" w14:textId="77777777" w:rsidR="00051062" w:rsidRPr="00051062" w:rsidRDefault="00051062" w:rsidP="00051062">
                        <w:pPr>
                          <w:spacing w:after="0"/>
                          <w:contextualSpacing/>
                          <w:jc w:val="center"/>
                          <w:rPr>
                            <w:rFonts w:ascii="Arial" w:hAnsi="Arial" w:cs="Arial"/>
                            <w:sz w:val="16"/>
                            <w:szCs w:val="16"/>
                            <w:lang w:val="en-US" w:eastAsia="es-ES"/>
                          </w:rPr>
                        </w:pPr>
                        <w:r w:rsidRPr="00051062">
                          <w:rPr>
                            <w:rFonts w:ascii="Arial" w:hAnsi="Arial" w:cs="Arial"/>
                            <w:sz w:val="16"/>
                            <w:szCs w:val="16"/>
                            <w:lang w:val="en-US" w:eastAsia="es-ES"/>
                          </w:rPr>
                          <w:t>ZONA</w:t>
                        </w:r>
                      </w:p>
                    </w:tc>
                    <w:tc>
                      <w:tcPr>
                        <w:tcW w:w="1287" w:type="dxa"/>
                      </w:tcPr>
                      <w:p w14:paraId="5B395494"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 xml:space="preserve">MODALIDAD </w:t>
                        </w:r>
                      </w:p>
                    </w:tc>
                    <w:tc>
                      <w:tcPr>
                        <w:tcW w:w="1182" w:type="dxa"/>
                      </w:tcPr>
                      <w:p w14:paraId="416E9C04"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 xml:space="preserve">TOTAL </w:t>
                        </w:r>
                      </w:p>
                    </w:tc>
                  </w:tr>
                  <w:tr w:rsidR="00051062" w:rsidRPr="00051062" w14:paraId="4D0E4403" w14:textId="77777777" w:rsidTr="00051062">
                    <w:trPr>
                      <w:trHeight w:val="144"/>
                      <w:tblHeader/>
                      <w:jc w:val="center"/>
                    </w:trPr>
                    <w:tc>
                      <w:tcPr>
                        <w:tcW w:w="1287" w:type="dxa"/>
                      </w:tcPr>
                      <w:p w14:paraId="58932EA1"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287" w:type="dxa"/>
                      </w:tcPr>
                      <w:p w14:paraId="2170AA09"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c>
                      <w:tcPr>
                        <w:tcW w:w="1182" w:type="dxa"/>
                      </w:tcPr>
                      <w:p w14:paraId="7A37E30C"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r>
                  <w:tr w:rsidR="00051062" w:rsidRPr="00051062" w14:paraId="2B39C3AE" w14:textId="77777777" w:rsidTr="00051062">
                    <w:trPr>
                      <w:trHeight w:val="144"/>
                      <w:tblHeader/>
                      <w:jc w:val="center"/>
                    </w:trPr>
                    <w:tc>
                      <w:tcPr>
                        <w:tcW w:w="1287" w:type="dxa"/>
                        <w:tcBorders>
                          <w:bottom w:val="single" w:sz="4" w:space="0" w:color="auto"/>
                        </w:tcBorders>
                      </w:tcPr>
                      <w:p w14:paraId="3753FC49"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287" w:type="dxa"/>
                        <w:tcBorders>
                          <w:bottom w:val="single" w:sz="4" w:space="0" w:color="auto"/>
                        </w:tcBorders>
                      </w:tcPr>
                      <w:p w14:paraId="2C024427"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6DFD5884"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3DEA721A" w14:textId="77777777" w:rsidTr="00051062">
                    <w:trPr>
                      <w:trHeight w:val="144"/>
                      <w:tblHeader/>
                      <w:jc w:val="center"/>
                    </w:trPr>
                    <w:tc>
                      <w:tcPr>
                        <w:tcW w:w="1287" w:type="dxa"/>
                        <w:tcBorders>
                          <w:bottom w:val="single" w:sz="4" w:space="0" w:color="auto"/>
                        </w:tcBorders>
                      </w:tcPr>
                      <w:p w14:paraId="6214AA46"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287" w:type="dxa"/>
                        <w:tcBorders>
                          <w:bottom w:val="single" w:sz="4" w:space="0" w:color="auto"/>
                        </w:tcBorders>
                      </w:tcPr>
                      <w:p w14:paraId="4DD524E2"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04F4C9B2"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0C93E7EE" w14:textId="77777777" w:rsidTr="00051062">
                    <w:trPr>
                      <w:trHeight w:val="144"/>
                      <w:tblHeader/>
                      <w:jc w:val="center"/>
                    </w:trPr>
                    <w:tc>
                      <w:tcPr>
                        <w:tcW w:w="1287" w:type="dxa"/>
                        <w:tcBorders>
                          <w:top w:val="single" w:sz="4" w:space="0" w:color="auto"/>
                          <w:left w:val="nil"/>
                          <w:bottom w:val="nil"/>
                          <w:right w:val="nil"/>
                        </w:tcBorders>
                      </w:tcPr>
                      <w:p w14:paraId="66283160"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287" w:type="dxa"/>
                        <w:tcBorders>
                          <w:top w:val="single" w:sz="4" w:space="0" w:color="auto"/>
                          <w:left w:val="nil"/>
                          <w:bottom w:val="nil"/>
                          <w:right w:val="nil"/>
                        </w:tcBorders>
                      </w:tcPr>
                      <w:p w14:paraId="2EFB193A"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top w:val="single" w:sz="4" w:space="0" w:color="auto"/>
                          <w:left w:val="nil"/>
                          <w:bottom w:val="nil"/>
                          <w:right w:val="nil"/>
                        </w:tcBorders>
                      </w:tcPr>
                      <w:p w14:paraId="72038861"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21353E2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20160B17" w14:textId="77777777" w:rsidTr="00051062">
              <w:trPr>
                <w:trHeight w:val="20"/>
              </w:trPr>
              <w:tc>
                <w:tcPr>
                  <w:tcW w:w="8947" w:type="dxa"/>
                  <w:gridSpan w:val="2"/>
                  <w:tcBorders>
                    <w:top w:val="single" w:sz="6" w:space="0" w:color="auto"/>
                    <w:left w:val="single" w:sz="6" w:space="0" w:color="auto"/>
                    <w:bottom w:val="single" w:sz="6" w:space="0" w:color="auto"/>
                    <w:right w:val="single" w:sz="6" w:space="0" w:color="auto"/>
                  </w:tcBorders>
                  <w:shd w:val="clear" w:color="auto" w:fill="auto"/>
                </w:tcPr>
                <w:p w14:paraId="52F8710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06DB18AB" w14:textId="77777777" w:rsidTr="00051062">
              <w:trPr>
                <w:trHeight w:val="20"/>
              </w:trPr>
              <w:tc>
                <w:tcPr>
                  <w:tcW w:w="894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B4458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6157F48A" w14:textId="77777777" w:rsidTr="00051062">
              <w:trPr>
                <w:trHeight w:val="20"/>
              </w:trPr>
              <w:tc>
                <w:tcPr>
                  <w:tcW w:w="8947" w:type="dxa"/>
                  <w:gridSpan w:val="2"/>
                  <w:tcBorders>
                    <w:top w:val="single" w:sz="6" w:space="0" w:color="auto"/>
                    <w:left w:val="single" w:sz="6" w:space="0" w:color="auto"/>
                    <w:bottom w:val="single" w:sz="6" w:space="0" w:color="auto"/>
                    <w:right w:val="single" w:sz="6" w:space="0" w:color="auto"/>
                  </w:tcBorders>
                </w:tcPr>
                <w:p w14:paraId="1E4E117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15 (quince) días hábiles.</w:t>
                  </w:r>
                </w:p>
                <w:p w14:paraId="33FFF42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7D46E07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p w14:paraId="231E6D6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5A3ADA04" w14:textId="77777777" w:rsidTr="00051062">
              <w:trPr>
                <w:trHeight w:val="20"/>
              </w:trPr>
              <w:tc>
                <w:tcPr>
                  <w:tcW w:w="894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4D301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1234A948" w14:textId="77777777" w:rsidTr="00051062">
              <w:trPr>
                <w:trHeight w:val="20"/>
              </w:trPr>
              <w:tc>
                <w:tcPr>
                  <w:tcW w:w="8947" w:type="dxa"/>
                  <w:gridSpan w:val="2"/>
                  <w:tcBorders>
                    <w:top w:val="single" w:sz="6" w:space="0" w:color="auto"/>
                    <w:left w:val="single" w:sz="6" w:space="0" w:color="auto"/>
                    <w:bottom w:val="single" w:sz="6" w:space="0" w:color="auto"/>
                    <w:right w:val="single" w:sz="6" w:space="0" w:color="auto"/>
                  </w:tcBorders>
                </w:tcPr>
                <w:p w14:paraId="1ECAA85E"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7.3. del Plan Técnico Fundamental de Numeración, publicado en el Diario Oficial de la Federación el 11 de mayo de 2018 y sus correspondientes modificaciones.</w:t>
                  </w:r>
                </w:p>
                <w:p w14:paraId="5FA9DA9D"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p>
              </w:tc>
            </w:tr>
            <w:tr w:rsidR="00051062" w:rsidRPr="00051062" w14:paraId="32E8EC0F" w14:textId="77777777" w:rsidTr="00051062">
              <w:trPr>
                <w:trHeight w:val="20"/>
              </w:trPr>
              <w:tc>
                <w:tcPr>
                  <w:tcW w:w="894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4EE66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INFORMACION ADICIONAL QUE PUEDA SER DE UTILIDAD A LOS INTERESADOS</w:t>
                  </w:r>
                </w:p>
              </w:tc>
            </w:tr>
            <w:tr w:rsidR="00051062" w:rsidRPr="00051062" w14:paraId="39E7CE4E" w14:textId="77777777" w:rsidTr="00051062">
              <w:trPr>
                <w:trHeight w:val="20"/>
              </w:trPr>
              <w:tc>
                <w:tcPr>
                  <w:tcW w:w="8947" w:type="dxa"/>
                  <w:gridSpan w:val="2"/>
                  <w:tcBorders>
                    <w:top w:val="single" w:sz="6" w:space="0" w:color="auto"/>
                    <w:left w:val="single" w:sz="6" w:space="0" w:color="auto"/>
                    <w:bottom w:val="single" w:sz="6" w:space="0" w:color="auto"/>
                    <w:right w:val="single" w:sz="6" w:space="0" w:color="auto"/>
                  </w:tcBorders>
                </w:tcPr>
                <w:p w14:paraId="2CB4C69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2E33E2E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1794936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0CE251C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0256DE3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9971D8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555679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873F3A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356574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25F3F4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B0C0DC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879EDA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89F066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7C52BA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228932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9A18E0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5D2034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4D55E4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88E208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F81F1D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727C46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BA6BAE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65DD43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8A30BB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20514C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7FA804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0177B1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FDAA2E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1A79D6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64E6870" w14:textId="68CB4656" w:rsidR="00051062" w:rsidRDefault="00051062" w:rsidP="00051062">
      <w:pPr>
        <w:spacing w:after="0"/>
        <w:contextualSpacing/>
        <w:rPr>
          <w:rFonts w:ascii="Arial" w:eastAsiaTheme="minorHAnsi" w:hAnsi="Arial" w:cs="Arial"/>
          <w:color w:val="000000"/>
          <w:sz w:val="16"/>
          <w:szCs w:val="16"/>
          <w:lang w:val="es-MX"/>
        </w:rPr>
      </w:pPr>
    </w:p>
    <w:p w14:paraId="59564C46" w14:textId="77777777" w:rsidR="007E180D" w:rsidRPr="00051062" w:rsidRDefault="007E180D" w:rsidP="00051062">
      <w:pPr>
        <w:spacing w:after="0"/>
        <w:contextualSpacing/>
        <w:rPr>
          <w:rFonts w:ascii="Arial" w:eastAsiaTheme="minorHAnsi" w:hAnsi="Arial" w:cs="Arial"/>
          <w:color w:val="000000"/>
          <w:sz w:val="16"/>
          <w:szCs w:val="16"/>
          <w:lang w:val="es-MX"/>
        </w:rPr>
      </w:pPr>
    </w:p>
    <w:p w14:paraId="5909595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6B657D5"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3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21"/>
        <w:gridCol w:w="922"/>
        <w:gridCol w:w="461"/>
        <w:gridCol w:w="460"/>
        <w:gridCol w:w="922"/>
        <w:gridCol w:w="1843"/>
        <w:gridCol w:w="179"/>
        <w:gridCol w:w="1009"/>
        <w:gridCol w:w="325"/>
        <w:gridCol w:w="289"/>
        <w:gridCol w:w="335"/>
        <w:gridCol w:w="901"/>
        <w:gridCol w:w="667"/>
      </w:tblGrid>
      <w:tr w:rsidR="00051062" w:rsidRPr="00051062" w14:paraId="3E343D41" w14:textId="77777777" w:rsidTr="00051062">
        <w:trPr>
          <w:trHeight w:val="20"/>
        </w:trPr>
        <w:tc>
          <w:tcPr>
            <w:tcW w:w="7246" w:type="dxa"/>
            <w:gridSpan w:val="10"/>
            <w:noWrap/>
            <w:vAlign w:val="center"/>
          </w:tcPr>
          <w:p w14:paraId="2C545F1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CESIÓN DE NÚMEROS NACIONALES</w:t>
            </w:r>
          </w:p>
          <w:p w14:paraId="3BD0F7F5"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H3108</w:t>
            </w:r>
          </w:p>
          <w:p w14:paraId="5AC53C7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p w14:paraId="5BAE29A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c>
          <w:tcPr>
            <w:tcW w:w="1988" w:type="dxa"/>
            <w:gridSpan w:val="3"/>
          </w:tcPr>
          <w:p w14:paraId="4380C5E2"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0561EEFE" wp14:editId="191A39E7">
                  <wp:extent cx="1001395" cy="689610"/>
                  <wp:effectExtent l="0" t="0" r="825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4E5110C0" w14:textId="77777777" w:rsidTr="00051062">
        <w:trPr>
          <w:trHeight w:val="20"/>
        </w:trPr>
        <w:tc>
          <w:tcPr>
            <w:tcW w:w="9234" w:type="dxa"/>
            <w:gridSpan w:val="13"/>
            <w:shd w:val="clear" w:color="auto" w:fill="D9D9D9" w:themeFill="background1" w:themeFillShade="D9"/>
          </w:tcPr>
          <w:p w14:paraId="751EAB65"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PROVEEDOR CEDENTE Y CESIONARIO</w:t>
            </w:r>
          </w:p>
          <w:p w14:paraId="34A23827"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2E0E2FE4" w14:textId="77777777" w:rsidTr="00051062">
        <w:trPr>
          <w:trHeight w:val="20"/>
        </w:trPr>
        <w:tc>
          <w:tcPr>
            <w:tcW w:w="5529" w:type="dxa"/>
            <w:gridSpan w:val="6"/>
            <w:tcBorders>
              <w:bottom w:val="single" w:sz="6" w:space="0" w:color="auto"/>
            </w:tcBorders>
            <w:shd w:val="clear" w:color="auto" w:fill="D9D9D9" w:themeFill="background1" w:themeFillShade="D9"/>
          </w:tcPr>
          <w:p w14:paraId="16FC74C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3705" w:type="dxa"/>
            <w:gridSpan w:val="7"/>
            <w:tcBorders>
              <w:bottom w:val="single" w:sz="6" w:space="0" w:color="auto"/>
            </w:tcBorders>
          </w:tcPr>
          <w:p w14:paraId="6E181C9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16C10447" w14:textId="77777777" w:rsidTr="00051062">
        <w:trPr>
          <w:trHeight w:val="20"/>
        </w:trPr>
        <w:tc>
          <w:tcPr>
            <w:tcW w:w="5529" w:type="dxa"/>
            <w:gridSpan w:val="6"/>
            <w:shd w:val="clear" w:color="auto" w:fill="D9D9D9" w:themeFill="background1" w:themeFillShade="D9"/>
          </w:tcPr>
          <w:p w14:paraId="714FFFB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CESIONARIO</w:t>
            </w:r>
          </w:p>
        </w:tc>
        <w:tc>
          <w:tcPr>
            <w:tcW w:w="3705" w:type="dxa"/>
            <w:gridSpan w:val="7"/>
          </w:tcPr>
          <w:p w14:paraId="2510F62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1308C542" w14:textId="77777777" w:rsidTr="00051062">
        <w:trPr>
          <w:trHeight w:val="20"/>
        </w:trPr>
        <w:tc>
          <w:tcPr>
            <w:tcW w:w="5529" w:type="dxa"/>
            <w:gridSpan w:val="6"/>
            <w:shd w:val="clear" w:color="auto" w:fill="D9D9D9" w:themeFill="background1" w:themeFillShade="D9"/>
          </w:tcPr>
          <w:p w14:paraId="05CDC8C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CESIONARIO</w:t>
            </w:r>
          </w:p>
          <w:p w14:paraId="429D0C0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c>
          <w:tcPr>
            <w:tcW w:w="3705" w:type="dxa"/>
            <w:gridSpan w:val="7"/>
          </w:tcPr>
          <w:p w14:paraId="1DE270A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2B402CE3" w14:textId="77777777" w:rsidTr="00051062">
        <w:trPr>
          <w:trHeight w:val="20"/>
        </w:trPr>
        <w:tc>
          <w:tcPr>
            <w:tcW w:w="5529" w:type="dxa"/>
            <w:gridSpan w:val="6"/>
            <w:shd w:val="clear" w:color="auto" w:fill="D9D9D9" w:themeFill="background1" w:themeFillShade="D9"/>
          </w:tcPr>
          <w:p w14:paraId="528441D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CEDENTE</w:t>
            </w:r>
          </w:p>
        </w:tc>
        <w:tc>
          <w:tcPr>
            <w:tcW w:w="3705" w:type="dxa"/>
            <w:gridSpan w:val="7"/>
          </w:tcPr>
          <w:p w14:paraId="36DF2FF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0C57AFF0" w14:textId="77777777" w:rsidTr="00051062">
        <w:trPr>
          <w:trHeight w:val="20"/>
        </w:trPr>
        <w:tc>
          <w:tcPr>
            <w:tcW w:w="5529" w:type="dxa"/>
            <w:gridSpan w:val="6"/>
            <w:shd w:val="clear" w:color="auto" w:fill="D9D9D9" w:themeFill="background1" w:themeFillShade="D9"/>
          </w:tcPr>
          <w:p w14:paraId="5806DA9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CEDENTE</w:t>
            </w:r>
          </w:p>
          <w:p w14:paraId="19FD337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c>
          <w:tcPr>
            <w:tcW w:w="3705" w:type="dxa"/>
            <w:gridSpan w:val="7"/>
          </w:tcPr>
          <w:p w14:paraId="21AD31A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34A262D8" w14:textId="77777777" w:rsidTr="00051062">
        <w:trPr>
          <w:trHeight w:val="20"/>
        </w:trPr>
        <w:tc>
          <w:tcPr>
            <w:tcW w:w="9234" w:type="dxa"/>
            <w:gridSpan w:val="13"/>
            <w:shd w:val="clear" w:color="auto" w:fill="FFFFFF" w:themeFill="background1"/>
          </w:tcPr>
          <w:p w14:paraId="1B0547DB" w14:textId="77777777" w:rsidR="00051062" w:rsidRPr="00051062" w:rsidRDefault="00051062" w:rsidP="00051062">
            <w:pPr>
              <w:tabs>
                <w:tab w:val="left" w:pos="3456"/>
              </w:tabs>
              <w:spacing w:before="20" w:after="0"/>
              <w:contextualSpacing/>
              <w:jc w:val="center"/>
              <w:rPr>
                <w:rFonts w:ascii="Arial" w:eastAsia="Helvetica Neue Light" w:hAnsi="Arial" w:cs="Arial"/>
                <w:b/>
                <w:sz w:val="16"/>
                <w:szCs w:val="16"/>
                <w:bdr w:val="nil"/>
                <w:lang w:val="es-MX" w:eastAsia="es-ES"/>
              </w:rPr>
            </w:pPr>
          </w:p>
        </w:tc>
      </w:tr>
      <w:tr w:rsidR="00051062" w:rsidRPr="00051062" w14:paraId="4B1D76AC" w14:textId="77777777" w:rsidTr="00051062">
        <w:trPr>
          <w:trHeight w:val="20"/>
        </w:trPr>
        <w:tc>
          <w:tcPr>
            <w:tcW w:w="9234" w:type="dxa"/>
            <w:gridSpan w:val="13"/>
            <w:shd w:val="clear" w:color="auto" w:fill="D9D9D9" w:themeFill="background1" w:themeFillShade="D9"/>
          </w:tcPr>
          <w:p w14:paraId="54B6BA7B" w14:textId="77777777" w:rsidR="00051062" w:rsidRPr="00051062" w:rsidRDefault="00051062" w:rsidP="00051062">
            <w:pPr>
              <w:tabs>
                <w:tab w:val="left" w:pos="3456"/>
              </w:tabs>
              <w:spacing w:before="20" w:after="0"/>
              <w:contextualSpacing/>
              <w:jc w:val="center"/>
              <w:rPr>
                <w:rFonts w:ascii="Arial" w:eastAsia="Helvetica Neue Light" w:hAnsi="Arial" w:cs="Arial"/>
                <w:b/>
                <w:sz w:val="16"/>
                <w:szCs w:val="16"/>
                <w:bdr w:val="nil"/>
                <w:lang w:val="es-MX" w:eastAsia="es-ES"/>
              </w:rPr>
            </w:pPr>
            <w:r w:rsidRPr="00051062">
              <w:rPr>
                <w:rFonts w:ascii="Arial" w:eastAsia="Helvetica Neue Light" w:hAnsi="Arial" w:cs="Arial"/>
                <w:b/>
                <w:sz w:val="16"/>
                <w:szCs w:val="16"/>
                <w:bdr w:val="nil"/>
                <w:lang w:val="es-MX" w:eastAsia="es-ES"/>
              </w:rPr>
              <w:t>CÓDIGOS DE IDENTIFICACIÓN DE PROVEEDOR DE SERVICIOS DE TELECOMUNICACIONES QUE DEBERÁN ASOCIARSE A LA NUMERACIÓN NACIONAL QUE SE PRETENDE CEDER</w:t>
            </w:r>
          </w:p>
          <w:p w14:paraId="011CDB8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17BD03C" w14:textId="77777777" w:rsidTr="00051062">
        <w:trPr>
          <w:trHeight w:val="20"/>
        </w:trPr>
        <w:tc>
          <w:tcPr>
            <w:tcW w:w="2304" w:type="dxa"/>
            <w:gridSpan w:val="3"/>
            <w:shd w:val="clear" w:color="auto" w:fill="D9D9D9" w:themeFill="background1" w:themeFillShade="D9"/>
          </w:tcPr>
          <w:p w14:paraId="445E6EA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IDO o IDA</w:t>
            </w:r>
          </w:p>
        </w:tc>
        <w:tc>
          <w:tcPr>
            <w:tcW w:w="3225" w:type="dxa"/>
            <w:gridSpan w:val="3"/>
            <w:shd w:val="clear" w:color="auto" w:fill="FFFFFF" w:themeFill="background1"/>
          </w:tcPr>
          <w:p w14:paraId="75C84E5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428" w:type="dxa"/>
            <w:gridSpan w:val="3"/>
            <w:shd w:val="clear" w:color="auto" w:fill="D9D9D9" w:themeFill="background1" w:themeFillShade="D9"/>
          </w:tcPr>
          <w:p w14:paraId="20715C1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 xml:space="preserve">IDO DEL CONCESIONARIO DE  RED </w:t>
            </w:r>
          </w:p>
        </w:tc>
        <w:tc>
          <w:tcPr>
            <w:tcW w:w="2277" w:type="dxa"/>
            <w:gridSpan w:val="4"/>
            <w:shd w:val="clear" w:color="auto" w:fill="FFFFFF" w:themeFill="background1"/>
          </w:tcPr>
          <w:p w14:paraId="37E75A3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1493AF5" w14:textId="77777777" w:rsidTr="00051062">
        <w:trPr>
          <w:trHeight w:val="20"/>
        </w:trPr>
        <w:tc>
          <w:tcPr>
            <w:tcW w:w="9234" w:type="dxa"/>
            <w:gridSpan w:val="13"/>
            <w:shd w:val="clear" w:color="auto" w:fill="FFFFFF" w:themeFill="background1"/>
          </w:tcPr>
          <w:p w14:paraId="45F05DBF"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63C7311" w14:textId="77777777" w:rsidTr="00051062">
        <w:trPr>
          <w:trHeight w:val="20"/>
        </w:trPr>
        <w:tc>
          <w:tcPr>
            <w:tcW w:w="9234" w:type="dxa"/>
            <w:gridSpan w:val="13"/>
            <w:shd w:val="clear" w:color="auto" w:fill="D9D9D9" w:themeFill="background1" w:themeFillShade="D9"/>
          </w:tcPr>
          <w:p w14:paraId="6167A949"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DATOS DE LA NUMERACIÓN NACIONAL A CEDER</w:t>
            </w:r>
          </w:p>
          <w:p w14:paraId="60D63F0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0E9DD80" w14:textId="77777777" w:rsidTr="00051062">
        <w:trPr>
          <w:trHeight w:val="20"/>
        </w:trPr>
        <w:tc>
          <w:tcPr>
            <w:tcW w:w="2304" w:type="dxa"/>
            <w:gridSpan w:val="3"/>
            <w:tcBorders>
              <w:bottom w:val="single" w:sz="6" w:space="0" w:color="auto"/>
            </w:tcBorders>
            <w:shd w:val="clear" w:color="auto" w:fill="D9D9D9" w:themeFill="background1" w:themeFillShade="D9"/>
          </w:tcPr>
          <w:p w14:paraId="28171B42"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ZONA</w:t>
            </w:r>
          </w:p>
          <w:p w14:paraId="197D82C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sz w:val="16"/>
                <w:szCs w:val="16"/>
                <w:lang w:val="es-MX" w:eastAsia="es-ES"/>
              </w:rPr>
              <w:t>(2, 3, 4, 5, 6, 7, 8 o 9)</w:t>
            </w:r>
          </w:p>
        </w:tc>
        <w:tc>
          <w:tcPr>
            <w:tcW w:w="3225" w:type="dxa"/>
            <w:gridSpan w:val="3"/>
            <w:tcBorders>
              <w:bottom w:val="single" w:sz="6" w:space="0" w:color="auto"/>
            </w:tcBorders>
            <w:shd w:val="clear" w:color="auto" w:fill="D9D9D9" w:themeFill="background1" w:themeFillShade="D9"/>
          </w:tcPr>
          <w:p w14:paraId="7F0ED0EC"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NÚMERO INICIAL</w:t>
            </w:r>
          </w:p>
          <w:p w14:paraId="7671FC9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(10 DÍGITOS)</w:t>
            </w:r>
          </w:p>
        </w:tc>
        <w:tc>
          <w:tcPr>
            <w:tcW w:w="1428" w:type="dxa"/>
            <w:gridSpan w:val="3"/>
            <w:tcBorders>
              <w:bottom w:val="single" w:sz="6" w:space="0" w:color="auto"/>
            </w:tcBorders>
            <w:shd w:val="clear" w:color="auto" w:fill="D9D9D9" w:themeFill="background1" w:themeFillShade="D9"/>
          </w:tcPr>
          <w:p w14:paraId="0DF54897"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NÚMERO FINAL</w:t>
            </w:r>
          </w:p>
          <w:p w14:paraId="15EE80D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(10 DÍGITOS)</w:t>
            </w:r>
          </w:p>
        </w:tc>
        <w:tc>
          <w:tcPr>
            <w:tcW w:w="2277" w:type="dxa"/>
            <w:gridSpan w:val="4"/>
            <w:tcBorders>
              <w:bottom w:val="single" w:sz="6" w:space="0" w:color="auto"/>
            </w:tcBorders>
            <w:shd w:val="clear" w:color="auto" w:fill="D9D9D9" w:themeFill="background1" w:themeFillShade="D9"/>
          </w:tcPr>
          <w:p w14:paraId="79D112CA"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MODALIDAD DE USO</w:t>
            </w:r>
          </w:p>
          <w:p w14:paraId="64CABE0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sz w:val="16"/>
                <w:szCs w:val="16"/>
                <w:lang w:val="es-MX" w:eastAsia="es-ES"/>
              </w:rPr>
              <w:t>(FIJO, MOVIL CPP o MOVIL MPP)</w:t>
            </w:r>
          </w:p>
        </w:tc>
      </w:tr>
      <w:tr w:rsidR="00051062" w:rsidRPr="00051062" w14:paraId="74A7CCA8" w14:textId="77777777" w:rsidTr="00051062">
        <w:trPr>
          <w:trHeight w:val="20"/>
        </w:trPr>
        <w:tc>
          <w:tcPr>
            <w:tcW w:w="2304" w:type="dxa"/>
            <w:gridSpan w:val="3"/>
            <w:shd w:val="clear" w:color="auto" w:fill="FFFFFF" w:themeFill="background1"/>
          </w:tcPr>
          <w:p w14:paraId="36E35D1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3225" w:type="dxa"/>
            <w:gridSpan w:val="3"/>
            <w:shd w:val="clear" w:color="auto" w:fill="FFFFFF" w:themeFill="background1"/>
          </w:tcPr>
          <w:p w14:paraId="4B7793F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428" w:type="dxa"/>
            <w:gridSpan w:val="3"/>
            <w:shd w:val="clear" w:color="auto" w:fill="FFFFFF" w:themeFill="background1"/>
          </w:tcPr>
          <w:p w14:paraId="4574960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2277" w:type="dxa"/>
            <w:gridSpan w:val="4"/>
            <w:shd w:val="clear" w:color="auto" w:fill="FFFFFF" w:themeFill="background1"/>
          </w:tcPr>
          <w:p w14:paraId="24ABFA2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37E6AFF" w14:textId="77777777" w:rsidTr="00051062">
        <w:trPr>
          <w:trHeight w:val="20"/>
        </w:trPr>
        <w:tc>
          <w:tcPr>
            <w:tcW w:w="2304" w:type="dxa"/>
            <w:gridSpan w:val="3"/>
            <w:shd w:val="clear" w:color="auto" w:fill="FFFFFF" w:themeFill="background1"/>
          </w:tcPr>
          <w:p w14:paraId="64632ED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3225" w:type="dxa"/>
            <w:gridSpan w:val="3"/>
            <w:shd w:val="clear" w:color="auto" w:fill="FFFFFF" w:themeFill="background1"/>
          </w:tcPr>
          <w:p w14:paraId="4C09821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428" w:type="dxa"/>
            <w:gridSpan w:val="3"/>
            <w:shd w:val="clear" w:color="auto" w:fill="FFFFFF" w:themeFill="background1"/>
          </w:tcPr>
          <w:p w14:paraId="23CF9F5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2277" w:type="dxa"/>
            <w:gridSpan w:val="4"/>
            <w:shd w:val="clear" w:color="auto" w:fill="FFFFFF" w:themeFill="background1"/>
          </w:tcPr>
          <w:p w14:paraId="6F20AC4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ECC756D" w14:textId="77777777" w:rsidTr="00051062">
        <w:trPr>
          <w:trHeight w:val="20"/>
        </w:trPr>
        <w:tc>
          <w:tcPr>
            <w:tcW w:w="2304" w:type="dxa"/>
            <w:gridSpan w:val="3"/>
            <w:shd w:val="clear" w:color="auto" w:fill="FFFFFF" w:themeFill="background1"/>
          </w:tcPr>
          <w:p w14:paraId="33DBA9D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3225" w:type="dxa"/>
            <w:gridSpan w:val="3"/>
            <w:shd w:val="clear" w:color="auto" w:fill="FFFFFF" w:themeFill="background1"/>
          </w:tcPr>
          <w:p w14:paraId="0D0FFBA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428" w:type="dxa"/>
            <w:gridSpan w:val="3"/>
            <w:shd w:val="clear" w:color="auto" w:fill="FFFFFF" w:themeFill="background1"/>
          </w:tcPr>
          <w:p w14:paraId="3935AE8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2277" w:type="dxa"/>
            <w:gridSpan w:val="4"/>
            <w:shd w:val="clear" w:color="auto" w:fill="FFFFFF" w:themeFill="background1"/>
          </w:tcPr>
          <w:p w14:paraId="5B76273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3EC7E93" w14:textId="77777777" w:rsidTr="00051062">
        <w:trPr>
          <w:trHeight w:val="20"/>
        </w:trPr>
        <w:tc>
          <w:tcPr>
            <w:tcW w:w="2304" w:type="dxa"/>
            <w:gridSpan w:val="3"/>
            <w:shd w:val="clear" w:color="auto" w:fill="FFFFFF" w:themeFill="background1"/>
          </w:tcPr>
          <w:p w14:paraId="64C1B2C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3225" w:type="dxa"/>
            <w:gridSpan w:val="3"/>
            <w:shd w:val="clear" w:color="auto" w:fill="FFFFFF" w:themeFill="background1"/>
          </w:tcPr>
          <w:p w14:paraId="75F3A65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428" w:type="dxa"/>
            <w:gridSpan w:val="3"/>
            <w:shd w:val="clear" w:color="auto" w:fill="FFFFFF" w:themeFill="background1"/>
          </w:tcPr>
          <w:p w14:paraId="1F41976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2277" w:type="dxa"/>
            <w:gridSpan w:val="4"/>
            <w:shd w:val="clear" w:color="auto" w:fill="FFFFFF" w:themeFill="background1"/>
          </w:tcPr>
          <w:p w14:paraId="325AE41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3CB87F9" w14:textId="77777777" w:rsidTr="00051062">
        <w:trPr>
          <w:trHeight w:val="20"/>
        </w:trPr>
        <w:tc>
          <w:tcPr>
            <w:tcW w:w="9234" w:type="dxa"/>
            <w:gridSpan w:val="13"/>
            <w:shd w:val="clear" w:color="auto" w:fill="FFFFFF" w:themeFill="background1"/>
          </w:tcPr>
          <w:p w14:paraId="02C0A6C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5543667" w14:textId="77777777" w:rsidTr="00051062">
        <w:trPr>
          <w:trHeight w:val="20"/>
        </w:trPr>
        <w:tc>
          <w:tcPr>
            <w:tcW w:w="5529" w:type="dxa"/>
            <w:gridSpan w:val="6"/>
            <w:shd w:val="clear" w:color="auto" w:fill="D9D9D9" w:themeFill="background1" w:themeFillShade="D9"/>
          </w:tcPr>
          <w:p w14:paraId="222C2737"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DE CARGA CON LA NUMERACIÓN NACIONAL A CEDER (OPCIONAL)</w:t>
            </w:r>
          </w:p>
        </w:tc>
        <w:tc>
          <w:tcPr>
            <w:tcW w:w="3705" w:type="dxa"/>
            <w:gridSpan w:val="7"/>
            <w:shd w:val="clear" w:color="auto" w:fill="FFFFFF" w:themeFill="background1"/>
          </w:tcPr>
          <w:p w14:paraId="12E9259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5C36A9F" w14:textId="77777777" w:rsidTr="00051062">
        <w:trPr>
          <w:trHeight w:val="20"/>
        </w:trPr>
        <w:tc>
          <w:tcPr>
            <w:tcW w:w="9234" w:type="dxa"/>
            <w:gridSpan w:val="13"/>
            <w:shd w:val="clear" w:color="auto" w:fill="auto"/>
          </w:tcPr>
          <w:p w14:paraId="5AB7BC6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3D006A0" w14:textId="77777777" w:rsidTr="00051062">
        <w:trPr>
          <w:trHeight w:val="20"/>
        </w:trPr>
        <w:tc>
          <w:tcPr>
            <w:tcW w:w="5529" w:type="dxa"/>
            <w:gridSpan w:val="6"/>
            <w:shd w:val="clear" w:color="auto" w:fill="D9D9D9" w:themeFill="background1" w:themeFillShade="D9"/>
          </w:tcPr>
          <w:p w14:paraId="44DE403C"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ELECTRÓNICO CON LA JUSTIFICACIÓN DE LA CESIÓN</w:t>
            </w:r>
          </w:p>
          <w:p w14:paraId="1D531BE9"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p>
        </w:tc>
        <w:tc>
          <w:tcPr>
            <w:tcW w:w="3705" w:type="dxa"/>
            <w:gridSpan w:val="7"/>
            <w:shd w:val="clear" w:color="auto" w:fill="FFFFFF" w:themeFill="background1"/>
          </w:tcPr>
          <w:p w14:paraId="1862728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75D23CF" w14:textId="77777777" w:rsidTr="00051062">
        <w:trPr>
          <w:trHeight w:val="20"/>
        </w:trPr>
        <w:tc>
          <w:tcPr>
            <w:tcW w:w="9234" w:type="dxa"/>
            <w:gridSpan w:val="13"/>
            <w:shd w:val="clear" w:color="auto" w:fill="FFFFFF" w:themeFill="background1"/>
          </w:tcPr>
          <w:p w14:paraId="2E9AE558"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p>
        </w:tc>
      </w:tr>
      <w:tr w:rsidR="00051062" w:rsidRPr="00051062" w14:paraId="0909EB66" w14:textId="77777777" w:rsidTr="00051062">
        <w:trPr>
          <w:trHeight w:val="20"/>
        </w:trPr>
        <w:tc>
          <w:tcPr>
            <w:tcW w:w="9234" w:type="dxa"/>
            <w:gridSpan w:val="13"/>
            <w:shd w:val="clear" w:color="auto" w:fill="D9D9D9" w:themeFill="background1" w:themeFillShade="D9"/>
          </w:tcPr>
          <w:p w14:paraId="1B33709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¿LA NUMERACIÓN NACIONAL QUE SE PRETENDE CEDER CUENTA CON NÚMEROS ACTIVOS, PROVISTOS O PORTADOS?</w:t>
            </w:r>
          </w:p>
          <w:p w14:paraId="1F728FF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AB4E61B" w14:textId="77777777" w:rsidTr="00051062">
        <w:trPr>
          <w:trHeight w:val="29"/>
        </w:trPr>
        <w:tc>
          <w:tcPr>
            <w:tcW w:w="921" w:type="dxa"/>
            <w:tcBorders>
              <w:bottom w:val="nil"/>
              <w:right w:val="nil"/>
            </w:tcBorders>
            <w:shd w:val="clear" w:color="auto" w:fill="FFFFFF" w:themeFill="background1"/>
          </w:tcPr>
          <w:p w14:paraId="5C98546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left w:val="nil"/>
              <w:bottom w:val="nil"/>
              <w:right w:val="nil"/>
            </w:tcBorders>
            <w:shd w:val="clear" w:color="auto" w:fill="FFFFFF" w:themeFill="background1"/>
          </w:tcPr>
          <w:p w14:paraId="5AEB2E5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left w:val="nil"/>
              <w:bottom w:val="single" w:sz="6" w:space="0" w:color="auto"/>
              <w:right w:val="nil"/>
            </w:tcBorders>
            <w:shd w:val="clear" w:color="auto" w:fill="FFFFFF" w:themeFill="background1"/>
          </w:tcPr>
          <w:p w14:paraId="0B5E870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SI</w:t>
            </w:r>
          </w:p>
        </w:tc>
        <w:tc>
          <w:tcPr>
            <w:tcW w:w="922" w:type="dxa"/>
            <w:tcBorders>
              <w:left w:val="nil"/>
              <w:bottom w:val="nil"/>
              <w:right w:val="nil"/>
            </w:tcBorders>
            <w:shd w:val="clear" w:color="auto" w:fill="FFFFFF" w:themeFill="background1"/>
          </w:tcPr>
          <w:p w14:paraId="446F81F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843" w:type="dxa"/>
            <w:tcBorders>
              <w:left w:val="nil"/>
              <w:bottom w:val="nil"/>
            </w:tcBorders>
            <w:shd w:val="clear" w:color="auto" w:fill="FFFFFF" w:themeFill="background1"/>
          </w:tcPr>
          <w:p w14:paraId="04DAD4A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69" w:type="dxa"/>
            <w:tcBorders>
              <w:bottom w:val="nil"/>
              <w:right w:val="nil"/>
            </w:tcBorders>
            <w:shd w:val="clear" w:color="auto" w:fill="FFFFFF" w:themeFill="background1"/>
          </w:tcPr>
          <w:p w14:paraId="5A1DBDC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left w:val="nil"/>
              <w:bottom w:val="nil"/>
              <w:right w:val="nil"/>
            </w:tcBorders>
            <w:shd w:val="clear" w:color="auto" w:fill="FFFFFF" w:themeFill="background1"/>
          </w:tcPr>
          <w:p w14:paraId="420729D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left w:val="nil"/>
              <w:bottom w:val="single" w:sz="6" w:space="0" w:color="auto"/>
              <w:right w:val="nil"/>
            </w:tcBorders>
            <w:shd w:val="clear" w:color="auto" w:fill="FFFFFF" w:themeFill="background1"/>
          </w:tcPr>
          <w:p w14:paraId="27DD7BD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NO</w:t>
            </w:r>
          </w:p>
        </w:tc>
        <w:tc>
          <w:tcPr>
            <w:tcW w:w="922" w:type="dxa"/>
            <w:tcBorders>
              <w:left w:val="nil"/>
              <w:bottom w:val="nil"/>
              <w:right w:val="nil"/>
            </w:tcBorders>
            <w:shd w:val="clear" w:color="auto" w:fill="FFFFFF" w:themeFill="background1"/>
          </w:tcPr>
          <w:p w14:paraId="76E5CE2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31" w:type="dxa"/>
            <w:tcBorders>
              <w:left w:val="nil"/>
              <w:bottom w:val="nil"/>
            </w:tcBorders>
            <w:shd w:val="clear" w:color="auto" w:fill="FFFFFF" w:themeFill="background1"/>
          </w:tcPr>
          <w:p w14:paraId="6922E4E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61558C2" w14:textId="77777777" w:rsidTr="00051062">
        <w:trPr>
          <w:trHeight w:val="23"/>
        </w:trPr>
        <w:tc>
          <w:tcPr>
            <w:tcW w:w="921" w:type="dxa"/>
            <w:tcBorders>
              <w:top w:val="nil"/>
              <w:bottom w:val="nil"/>
              <w:right w:val="nil"/>
            </w:tcBorders>
            <w:shd w:val="clear" w:color="auto" w:fill="FFFFFF" w:themeFill="background1"/>
          </w:tcPr>
          <w:p w14:paraId="08EC98B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single" w:sz="6" w:space="0" w:color="auto"/>
            </w:tcBorders>
            <w:shd w:val="clear" w:color="auto" w:fill="FFFFFF" w:themeFill="background1"/>
          </w:tcPr>
          <w:p w14:paraId="77AC591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left w:val="single" w:sz="6" w:space="0" w:color="auto"/>
              <w:right w:val="single" w:sz="6" w:space="0" w:color="auto"/>
            </w:tcBorders>
            <w:shd w:val="clear" w:color="auto" w:fill="FFFFFF" w:themeFill="background1"/>
          </w:tcPr>
          <w:p w14:paraId="29E367D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single" w:sz="6" w:space="0" w:color="auto"/>
              <w:bottom w:val="nil"/>
              <w:right w:val="nil"/>
            </w:tcBorders>
            <w:shd w:val="clear" w:color="auto" w:fill="FFFFFF" w:themeFill="background1"/>
          </w:tcPr>
          <w:p w14:paraId="1413162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843" w:type="dxa"/>
            <w:tcBorders>
              <w:top w:val="nil"/>
              <w:left w:val="nil"/>
              <w:bottom w:val="nil"/>
            </w:tcBorders>
            <w:shd w:val="clear" w:color="auto" w:fill="FFFFFF" w:themeFill="background1"/>
          </w:tcPr>
          <w:p w14:paraId="3B45530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69" w:type="dxa"/>
            <w:tcBorders>
              <w:top w:val="nil"/>
              <w:bottom w:val="nil"/>
              <w:right w:val="nil"/>
            </w:tcBorders>
            <w:shd w:val="clear" w:color="auto" w:fill="FFFFFF" w:themeFill="background1"/>
          </w:tcPr>
          <w:p w14:paraId="6D8ECEE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top w:val="nil"/>
              <w:left w:val="nil"/>
              <w:bottom w:val="nil"/>
              <w:right w:val="single" w:sz="6" w:space="0" w:color="auto"/>
            </w:tcBorders>
            <w:shd w:val="clear" w:color="auto" w:fill="FFFFFF" w:themeFill="background1"/>
          </w:tcPr>
          <w:p w14:paraId="1AA3E62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left w:val="single" w:sz="6" w:space="0" w:color="auto"/>
              <w:bottom w:val="single" w:sz="6" w:space="0" w:color="auto"/>
              <w:right w:val="single" w:sz="6" w:space="0" w:color="auto"/>
            </w:tcBorders>
            <w:shd w:val="clear" w:color="auto" w:fill="FFFFFF" w:themeFill="background1"/>
          </w:tcPr>
          <w:p w14:paraId="1CC0700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single" w:sz="6" w:space="0" w:color="auto"/>
              <w:bottom w:val="nil"/>
              <w:right w:val="nil"/>
            </w:tcBorders>
            <w:shd w:val="clear" w:color="auto" w:fill="FFFFFF" w:themeFill="background1"/>
          </w:tcPr>
          <w:p w14:paraId="1D95C56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31" w:type="dxa"/>
            <w:tcBorders>
              <w:top w:val="nil"/>
              <w:left w:val="nil"/>
              <w:bottom w:val="nil"/>
            </w:tcBorders>
            <w:shd w:val="clear" w:color="auto" w:fill="FFFFFF" w:themeFill="background1"/>
          </w:tcPr>
          <w:p w14:paraId="15C307F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B8DACFC" w14:textId="77777777" w:rsidTr="00051062">
        <w:trPr>
          <w:trHeight w:val="23"/>
        </w:trPr>
        <w:tc>
          <w:tcPr>
            <w:tcW w:w="921" w:type="dxa"/>
            <w:tcBorders>
              <w:top w:val="nil"/>
              <w:bottom w:val="nil"/>
              <w:right w:val="nil"/>
            </w:tcBorders>
            <w:shd w:val="clear" w:color="auto" w:fill="FFFFFF" w:themeFill="background1"/>
          </w:tcPr>
          <w:p w14:paraId="2BFAF60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55BC2AA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left w:val="nil"/>
              <w:bottom w:val="nil"/>
              <w:right w:val="nil"/>
            </w:tcBorders>
            <w:shd w:val="clear" w:color="auto" w:fill="FFFFFF" w:themeFill="background1"/>
          </w:tcPr>
          <w:p w14:paraId="2EBD1B8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27D652E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843" w:type="dxa"/>
            <w:tcBorders>
              <w:top w:val="nil"/>
              <w:left w:val="nil"/>
              <w:bottom w:val="nil"/>
            </w:tcBorders>
            <w:shd w:val="clear" w:color="auto" w:fill="FFFFFF" w:themeFill="background1"/>
          </w:tcPr>
          <w:p w14:paraId="6438271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69" w:type="dxa"/>
            <w:tcBorders>
              <w:top w:val="nil"/>
              <w:bottom w:val="nil"/>
              <w:right w:val="nil"/>
            </w:tcBorders>
            <w:shd w:val="clear" w:color="auto" w:fill="FFFFFF" w:themeFill="background1"/>
          </w:tcPr>
          <w:p w14:paraId="5941554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top w:val="nil"/>
              <w:left w:val="nil"/>
              <w:bottom w:val="nil"/>
              <w:right w:val="nil"/>
            </w:tcBorders>
            <w:shd w:val="clear" w:color="auto" w:fill="FFFFFF" w:themeFill="background1"/>
          </w:tcPr>
          <w:p w14:paraId="3A718B8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left w:val="nil"/>
              <w:bottom w:val="nil"/>
              <w:right w:val="nil"/>
            </w:tcBorders>
            <w:shd w:val="clear" w:color="auto" w:fill="FFFFFF" w:themeFill="background1"/>
          </w:tcPr>
          <w:p w14:paraId="3102110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3755389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31" w:type="dxa"/>
            <w:tcBorders>
              <w:top w:val="nil"/>
              <w:left w:val="nil"/>
              <w:bottom w:val="nil"/>
            </w:tcBorders>
            <w:shd w:val="clear" w:color="auto" w:fill="FFFFFF" w:themeFill="background1"/>
          </w:tcPr>
          <w:p w14:paraId="5B684E3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90C6BCE" w14:textId="77777777" w:rsidTr="00051062">
        <w:trPr>
          <w:trHeight w:val="23"/>
        </w:trPr>
        <w:tc>
          <w:tcPr>
            <w:tcW w:w="5529" w:type="dxa"/>
            <w:gridSpan w:val="6"/>
            <w:tcBorders>
              <w:top w:val="nil"/>
              <w:bottom w:val="nil"/>
            </w:tcBorders>
            <w:shd w:val="clear" w:color="auto" w:fill="FFFFFF" w:themeFill="background1"/>
          </w:tcPr>
          <w:p w14:paraId="153215F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MANIFIESTO BAJO PROTESTA DE DECIR VERDAD QUE LA CESIÓN NO IMPLICARÁ AFECTACIÓN A LOS USUARIOS</w:t>
            </w:r>
          </w:p>
        </w:tc>
        <w:tc>
          <w:tcPr>
            <w:tcW w:w="169" w:type="dxa"/>
            <w:tcBorders>
              <w:top w:val="nil"/>
              <w:bottom w:val="nil"/>
              <w:right w:val="nil"/>
            </w:tcBorders>
            <w:shd w:val="clear" w:color="auto" w:fill="FFFFFF" w:themeFill="background1"/>
          </w:tcPr>
          <w:p w14:paraId="3D80829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top w:val="nil"/>
              <w:left w:val="nil"/>
              <w:bottom w:val="nil"/>
              <w:right w:val="nil"/>
            </w:tcBorders>
            <w:shd w:val="clear" w:color="auto" w:fill="FFFFFF" w:themeFill="background1"/>
          </w:tcPr>
          <w:p w14:paraId="061E8BA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top w:val="nil"/>
              <w:left w:val="nil"/>
              <w:bottom w:val="nil"/>
              <w:right w:val="nil"/>
            </w:tcBorders>
            <w:shd w:val="clear" w:color="auto" w:fill="FFFFFF" w:themeFill="background1"/>
          </w:tcPr>
          <w:p w14:paraId="5CDFA93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0B6B2A8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31" w:type="dxa"/>
            <w:tcBorders>
              <w:top w:val="nil"/>
              <w:left w:val="nil"/>
              <w:bottom w:val="nil"/>
            </w:tcBorders>
            <w:shd w:val="clear" w:color="auto" w:fill="FFFFFF" w:themeFill="background1"/>
          </w:tcPr>
          <w:p w14:paraId="294C23F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BD7328B" w14:textId="77777777" w:rsidTr="00051062">
        <w:trPr>
          <w:trHeight w:val="23"/>
        </w:trPr>
        <w:tc>
          <w:tcPr>
            <w:tcW w:w="921" w:type="dxa"/>
            <w:tcBorders>
              <w:top w:val="nil"/>
              <w:bottom w:val="nil"/>
              <w:right w:val="nil"/>
            </w:tcBorders>
            <w:shd w:val="clear" w:color="auto" w:fill="FFFFFF" w:themeFill="background1"/>
          </w:tcPr>
          <w:p w14:paraId="1C90BD1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77B1F8F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top w:val="nil"/>
              <w:left w:val="nil"/>
              <w:bottom w:val="nil"/>
              <w:right w:val="nil"/>
            </w:tcBorders>
            <w:shd w:val="clear" w:color="auto" w:fill="FFFFFF" w:themeFill="background1"/>
          </w:tcPr>
          <w:p w14:paraId="01A9C42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68D6AF2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843" w:type="dxa"/>
            <w:tcBorders>
              <w:top w:val="nil"/>
              <w:left w:val="nil"/>
              <w:bottom w:val="nil"/>
            </w:tcBorders>
            <w:shd w:val="clear" w:color="auto" w:fill="FFFFFF" w:themeFill="background1"/>
          </w:tcPr>
          <w:p w14:paraId="0F0A8B1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69" w:type="dxa"/>
            <w:tcBorders>
              <w:top w:val="nil"/>
              <w:bottom w:val="nil"/>
              <w:right w:val="nil"/>
            </w:tcBorders>
            <w:shd w:val="clear" w:color="auto" w:fill="FFFFFF" w:themeFill="background1"/>
          </w:tcPr>
          <w:p w14:paraId="2285E1F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top w:val="nil"/>
              <w:left w:val="nil"/>
              <w:bottom w:val="nil"/>
              <w:right w:val="nil"/>
            </w:tcBorders>
            <w:shd w:val="clear" w:color="auto" w:fill="FFFFFF" w:themeFill="background1"/>
          </w:tcPr>
          <w:p w14:paraId="0539C16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top w:val="nil"/>
              <w:left w:val="nil"/>
              <w:bottom w:val="nil"/>
              <w:right w:val="nil"/>
            </w:tcBorders>
            <w:shd w:val="clear" w:color="auto" w:fill="FFFFFF" w:themeFill="background1"/>
          </w:tcPr>
          <w:p w14:paraId="13BE5B8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08C8FC5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31" w:type="dxa"/>
            <w:tcBorders>
              <w:top w:val="nil"/>
              <w:left w:val="nil"/>
              <w:bottom w:val="nil"/>
            </w:tcBorders>
            <w:shd w:val="clear" w:color="auto" w:fill="FFFFFF" w:themeFill="background1"/>
          </w:tcPr>
          <w:p w14:paraId="218664D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056FDC2" w14:textId="77777777" w:rsidTr="00051062">
        <w:trPr>
          <w:trHeight w:val="23"/>
        </w:trPr>
        <w:tc>
          <w:tcPr>
            <w:tcW w:w="921" w:type="dxa"/>
            <w:tcBorders>
              <w:top w:val="nil"/>
              <w:bottom w:val="nil"/>
              <w:right w:val="nil"/>
            </w:tcBorders>
            <w:shd w:val="clear" w:color="auto" w:fill="FFFFFF" w:themeFill="background1"/>
          </w:tcPr>
          <w:p w14:paraId="49BADF4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211580E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top w:val="nil"/>
              <w:left w:val="nil"/>
              <w:bottom w:val="single" w:sz="6" w:space="0" w:color="auto"/>
              <w:right w:val="nil"/>
            </w:tcBorders>
            <w:shd w:val="clear" w:color="auto" w:fill="FFFFFF" w:themeFill="background1"/>
          </w:tcPr>
          <w:p w14:paraId="50FE5E3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ACEPTO</w:t>
            </w:r>
          </w:p>
        </w:tc>
        <w:tc>
          <w:tcPr>
            <w:tcW w:w="922" w:type="dxa"/>
            <w:tcBorders>
              <w:top w:val="nil"/>
              <w:left w:val="nil"/>
              <w:bottom w:val="nil"/>
              <w:right w:val="nil"/>
            </w:tcBorders>
            <w:shd w:val="clear" w:color="auto" w:fill="FFFFFF" w:themeFill="background1"/>
          </w:tcPr>
          <w:p w14:paraId="4971C82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843" w:type="dxa"/>
            <w:tcBorders>
              <w:top w:val="nil"/>
              <w:left w:val="nil"/>
              <w:bottom w:val="nil"/>
            </w:tcBorders>
            <w:shd w:val="clear" w:color="auto" w:fill="FFFFFF" w:themeFill="background1"/>
          </w:tcPr>
          <w:p w14:paraId="2D17C43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69" w:type="dxa"/>
            <w:tcBorders>
              <w:top w:val="nil"/>
              <w:bottom w:val="nil"/>
              <w:right w:val="nil"/>
            </w:tcBorders>
            <w:shd w:val="clear" w:color="auto" w:fill="FFFFFF" w:themeFill="background1"/>
          </w:tcPr>
          <w:p w14:paraId="03CFB2E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top w:val="nil"/>
              <w:left w:val="nil"/>
              <w:bottom w:val="nil"/>
              <w:right w:val="nil"/>
            </w:tcBorders>
            <w:shd w:val="clear" w:color="auto" w:fill="FFFFFF" w:themeFill="background1"/>
          </w:tcPr>
          <w:p w14:paraId="520FD70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top w:val="nil"/>
              <w:left w:val="nil"/>
              <w:bottom w:val="nil"/>
              <w:right w:val="nil"/>
            </w:tcBorders>
            <w:shd w:val="clear" w:color="auto" w:fill="FFFFFF" w:themeFill="background1"/>
          </w:tcPr>
          <w:p w14:paraId="44B8484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6CBADDB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31" w:type="dxa"/>
            <w:tcBorders>
              <w:top w:val="nil"/>
              <w:left w:val="nil"/>
              <w:bottom w:val="nil"/>
            </w:tcBorders>
            <w:shd w:val="clear" w:color="auto" w:fill="FFFFFF" w:themeFill="background1"/>
          </w:tcPr>
          <w:p w14:paraId="57D84EE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FF4C790" w14:textId="77777777" w:rsidTr="00051062">
        <w:trPr>
          <w:trHeight w:val="23"/>
        </w:trPr>
        <w:tc>
          <w:tcPr>
            <w:tcW w:w="921" w:type="dxa"/>
            <w:tcBorders>
              <w:top w:val="nil"/>
              <w:bottom w:val="nil"/>
              <w:right w:val="nil"/>
            </w:tcBorders>
            <w:shd w:val="clear" w:color="auto" w:fill="FFFFFF" w:themeFill="background1"/>
          </w:tcPr>
          <w:p w14:paraId="4451C42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single" w:sz="6" w:space="0" w:color="auto"/>
            </w:tcBorders>
            <w:shd w:val="clear" w:color="auto" w:fill="FFFFFF" w:themeFill="background1"/>
          </w:tcPr>
          <w:p w14:paraId="0FDF13B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left w:val="single" w:sz="6" w:space="0" w:color="auto"/>
              <w:right w:val="single" w:sz="6" w:space="0" w:color="auto"/>
            </w:tcBorders>
            <w:shd w:val="clear" w:color="auto" w:fill="FFFFFF" w:themeFill="background1"/>
          </w:tcPr>
          <w:p w14:paraId="7C041D8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single" w:sz="6" w:space="0" w:color="auto"/>
              <w:bottom w:val="nil"/>
              <w:right w:val="nil"/>
            </w:tcBorders>
            <w:shd w:val="clear" w:color="auto" w:fill="FFFFFF" w:themeFill="background1"/>
          </w:tcPr>
          <w:p w14:paraId="44ECEFC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843" w:type="dxa"/>
            <w:tcBorders>
              <w:top w:val="nil"/>
              <w:left w:val="nil"/>
              <w:bottom w:val="nil"/>
            </w:tcBorders>
            <w:shd w:val="clear" w:color="auto" w:fill="FFFFFF" w:themeFill="background1"/>
          </w:tcPr>
          <w:p w14:paraId="50B6656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69" w:type="dxa"/>
            <w:tcBorders>
              <w:top w:val="nil"/>
              <w:bottom w:val="nil"/>
              <w:right w:val="nil"/>
            </w:tcBorders>
            <w:shd w:val="clear" w:color="auto" w:fill="FFFFFF" w:themeFill="background1"/>
          </w:tcPr>
          <w:p w14:paraId="005CF34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top w:val="nil"/>
              <w:left w:val="nil"/>
              <w:bottom w:val="nil"/>
              <w:right w:val="nil"/>
            </w:tcBorders>
            <w:shd w:val="clear" w:color="auto" w:fill="FFFFFF" w:themeFill="background1"/>
          </w:tcPr>
          <w:p w14:paraId="08EE33A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top w:val="nil"/>
              <w:left w:val="nil"/>
              <w:bottom w:val="nil"/>
              <w:right w:val="nil"/>
            </w:tcBorders>
            <w:shd w:val="clear" w:color="auto" w:fill="FFFFFF" w:themeFill="background1"/>
          </w:tcPr>
          <w:p w14:paraId="35414CD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252E9A6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31" w:type="dxa"/>
            <w:tcBorders>
              <w:top w:val="nil"/>
              <w:left w:val="nil"/>
              <w:bottom w:val="nil"/>
            </w:tcBorders>
            <w:shd w:val="clear" w:color="auto" w:fill="FFFFFF" w:themeFill="background1"/>
          </w:tcPr>
          <w:p w14:paraId="07E67A7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46A0B80" w14:textId="77777777" w:rsidTr="00051062">
        <w:trPr>
          <w:trHeight w:val="23"/>
        </w:trPr>
        <w:tc>
          <w:tcPr>
            <w:tcW w:w="921" w:type="dxa"/>
            <w:tcBorders>
              <w:top w:val="nil"/>
              <w:right w:val="nil"/>
            </w:tcBorders>
            <w:shd w:val="clear" w:color="auto" w:fill="FFFFFF" w:themeFill="background1"/>
          </w:tcPr>
          <w:p w14:paraId="5C98B47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right w:val="nil"/>
            </w:tcBorders>
            <w:shd w:val="clear" w:color="auto" w:fill="FFFFFF" w:themeFill="background1"/>
          </w:tcPr>
          <w:p w14:paraId="695036E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left w:val="nil"/>
              <w:right w:val="nil"/>
            </w:tcBorders>
            <w:shd w:val="clear" w:color="auto" w:fill="FFFFFF" w:themeFill="background1"/>
          </w:tcPr>
          <w:p w14:paraId="4557DD4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right w:val="nil"/>
            </w:tcBorders>
            <w:shd w:val="clear" w:color="auto" w:fill="FFFFFF" w:themeFill="background1"/>
          </w:tcPr>
          <w:p w14:paraId="56D14CC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843" w:type="dxa"/>
            <w:tcBorders>
              <w:top w:val="nil"/>
              <w:left w:val="nil"/>
            </w:tcBorders>
            <w:shd w:val="clear" w:color="auto" w:fill="FFFFFF" w:themeFill="background1"/>
          </w:tcPr>
          <w:p w14:paraId="367A5F0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69" w:type="dxa"/>
            <w:tcBorders>
              <w:top w:val="nil"/>
              <w:right w:val="nil"/>
            </w:tcBorders>
            <w:shd w:val="clear" w:color="auto" w:fill="FFFFFF" w:themeFill="background1"/>
          </w:tcPr>
          <w:p w14:paraId="0F9C845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top w:val="nil"/>
              <w:left w:val="nil"/>
              <w:right w:val="nil"/>
            </w:tcBorders>
            <w:shd w:val="clear" w:color="auto" w:fill="FFFFFF" w:themeFill="background1"/>
          </w:tcPr>
          <w:p w14:paraId="028E77B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top w:val="nil"/>
              <w:left w:val="nil"/>
              <w:right w:val="nil"/>
            </w:tcBorders>
            <w:shd w:val="clear" w:color="auto" w:fill="FFFFFF" w:themeFill="background1"/>
          </w:tcPr>
          <w:p w14:paraId="2E938D7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right w:val="nil"/>
            </w:tcBorders>
            <w:shd w:val="clear" w:color="auto" w:fill="FFFFFF" w:themeFill="background1"/>
          </w:tcPr>
          <w:p w14:paraId="6DA6A38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31" w:type="dxa"/>
            <w:tcBorders>
              <w:top w:val="nil"/>
              <w:left w:val="nil"/>
            </w:tcBorders>
            <w:shd w:val="clear" w:color="auto" w:fill="FFFFFF" w:themeFill="background1"/>
          </w:tcPr>
          <w:p w14:paraId="2CDBB98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8663ECB" w14:textId="77777777" w:rsidTr="00051062">
        <w:trPr>
          <w:trHeight w:val="20"/>
        </w:trPr>
        <w:tc>
          <w:tcPr>
            <w:tcW w:w="9234" w:type="dxa"/>
            <w:gridSpan w:val="13"/>
            <w:shd w:val="clear" w:color="auto" w:fill="FFFFFF" w:themeFill="background1"/>
          </w:tcPr>
          <w:p w14:paraId="7347E69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52D135E" w14:textId="77777777" w:rsidTr="00051062">
        <w:trPr>
          <w:trHeight w:val="20"/>
        </w:trPr>
        <w:tc>
          <w:tcPr>
            <w:tcW w:w="9234" w:type="dxa"/>
            <w:gridSpan w:val="13"/>
            <w:shd w:val="clear" w:color="auto" w:fill="FFFFFF" w:themeFill="background1"/>
          </w:tcPr>
          <w:p w14:paraId="7583C909" w14:textId="77777777" w:rsidR="00051062" w:rsidRPr="00051062" w:rsidRDefault="00051062" w:rsidP="00051062">
            <w:pPr>
              <w:spacing w:after="101"/>
              <w:ind w:firstLine="288"/>
              <w:contextualSpacing/>
              <w:jc w:val="center"/>
              <w:rPr>
                <w:rFonts w:ascii="Arial" w:eastAsia="Times New Roman" w:hAnsi="Arial" w:cs="Arial"/>
                <w:b/>
                <w:bCs/>
                <w:sz w:val="16"/>
                <w:szCs w:val="16"/>
                <w:u w:val="single"/>
                <w:lang w:val="es-MX" w:eastAsia="es-ES"/>
              </w:rPr>
            </w:pPr>
            <w:r w:rsidRPr="00051062">
              <w:rPr>
                <w:rFonts w:ascii="Arial" w:eastAsia="Times New Roman" w:hAnsi="Arial" w:cs="Arial"/>
                <w:b/>
                <w:bCs/>
                <w:sz w:val="16"/>
                <w:szCs w:val="16"/>
                <w:u w:val="single"/>
                <w:lang w:val="es-MX" w:eastAsia="es-ES"/>
              </w:rPr>
              <w:t>PARA USO EXCLUSIVO DEL PROVEEDOR CEDENTE</w:t>
            </w:r>
          </w:p>
          <w:p w14:paraId="5BC44F8F" w14:textId="77777777" w:rsidR="00051062" w:rsidRPr="00051062" w:rsidRDefault="00051062" w:rsidP="00051062">
            <w:pPr>
              <w:spacing w:after="101"/>
              <w:ind w:firstLine="288"/>
              <w:contextualSpacing/>
              <w:jc w:val="center"/>
              <w:rPr>
                <w:rFonts w:ascii="Arial" w:eastAsia="Times New Roman" w:hAnsi="Arial" w:cs="Arial"/>
                <w:b/>
                <w:bCs/>
                <w:sz w:val="16"/>
                <w:szCs w:val="16"/>
                <w:u w:val="single"/>
                <w:lang w:val="es-MX" w:eastAsia="es-ES"/>
              </w:rPr>
            </w:pPr>
          </w:p>
        </w:tc>
      </w:tr>
      <w:tr w:rsidR="00051062" w:rsidRPr="00051062" w14:paraId="4A40B421" w14:textId="77777777" w:rsidTr="00051062">
        <w:trPr>
          <w:trHeight w:val="20"/>
        </w:trPr>
        <w:tc>
          <w:tcPr>
            <w:tcW w:w="9234" w:type="dxa"/>
            <w:gridSpan w:val="13"/>
            <w:shd w:val="clear" w:color="auto" w:fill="D9D9D9" w:themeFill="background1" w:themeFillShade="D9"/>
          </w:tcPr>
          <w:p w14:paraId="7D4CBEA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PROVEEDOR CEDENTE</w:t>
            </w:r>
          </w:p>
          <w:p w14:paraId="043A439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1D028D6" w14:textId="77777777" w:rsidTr="00051062">
        <w:trPr>
          <w:trHeight w:val="20"/>
        </w:trPr>
        <w:tc>
          <w:tcPr>
            <w:tcW w:w="5529" w:type="dxa"/>
            <w:gridSpan w:val="6"/>
            <w:shd w:val="clear" w:color="auto" w:fill="D9D9D9" w:themeFill="background1" w:themeFillShade="D9"/>
          </w:tcPr>
          <w:p w14:paraId="2F4B2484"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highlight w:val="cyan"/>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3705" w:type="dxa"/>
            <w:gridSpan w:val="7"/>
            <w:shd w:val="clear" w:color="auto" w:fill="FFFFFF" w:themeFill="background1"/>
          </w:tcPr>
          <w:p w14:paraId="70C49D3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ADA73B6" w14:textId="77777777" w:rsidTr="00051062">
        <w:trPr>
          <w:trHeight w:val="194"/>
        </w:trPr>
        <w:tc>
          <w:tcPr>
            <w:tcW w:w="5529" w:type="dxa"/>
            <w:gridSpan w:val="6"/>
            <w:vMerge w:val="restart"/>
            <w:shd w:val="clear" w:color="auto" w:fill="D9D9D9" w:themeFill="background1" w:themeFillShade="D9"/>
          </w:tcPr>
          <w:p w14:paraId="69BB7C45"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ACEPTO LA SOLICITUD DE CESIÓN DE NÚMEROS NACIONALES CONTENIDA EN EL PRESENTE FORMATO</w:t>
            </w:r>
          </w:p>
        </w:tc>
        <w:tc>
          <w:tcPr>
            <w:tcW w:w="169" w:type="dxa"/>
            <w:tcBorders>
              <w:bottom w:val="nil"/>
              <w:right w:val="nil"/>
            </w:tcBorders>
            <w:shd w:val="clear" w:color="auto" w:fill="FFFFFF" w:themeFill="background1"/>
          </w:tcPr>
          <w:p w14:paraId="589B5DC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left w:val="nil"/>
              <w:bottom w:val="nil"/>
              <w:right w:val="nil"/>
            </w:tcBorders>
            <w:shd w:val="clear" w:color="auto" w:fill="FFFFFF" w:themeFill="background1"/>
          </w:tcPr>
          <w:p w14:paraId="5B6A492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left w:val="nil"/>
              <w:bottom w:val="single" w:sz="6" w:space="0" w:color="auto"/>
              <w:right w:val="nil"/>
            </w:tcBorders>
            <w:shd w:val="clear" w:color="auto" w:fill="FFFFFF" w:themeFill="background1"/>
          </w:tcPr>
          <w:p w14:paraId="17863D0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left w:val="nil"/>
              <w:bottom w:val="nil"/>
              <w:right w:val="nil"/>
            </w:tcBorders>
            <w:shd w:val="clear" w:color="auto" w:fill="FFFFFF" w:themeFill="background1"/>
          </w:tcPr>
          <w:p w14:paraId="13E0352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31" w:type="dxa"/>
            <w:tcBorders>
              <w:left w:val="nil"/>
              <w:bottom w:val="nil"/>
            </w:tcBorders>
            <w:shd w:val="clear" w:color="auto" w:fill="FFFFFF" w:themeFill="background1"/>
          </w:tcPr>
          <w:p w14:paraId="1B63B31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9189723" w14:textId="77777777" w:rsidTr="00051062">
        <w:trPr>
          <w:trHeight w:val="193"/>
        </w:trPr>
        <w:tc>
          <w:tcPr>
            <w:tcW w:w="5529" w:type="dxa"/>
            <w:gridSpan w:val="6"/>
            <w:vMerge/>
            <w:shd w:val="clear" w:color="auto" w:fill="D9D9D9" w:themeFill="background1" w:themeFillShade="D9"/>
          </w:tcPr>
          <w:p w14:paraId="0995FEB6"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p>
        </w:tc>
        <w:tc>
          <w:tcPr>
            <w:tcW w:w="169" w:type="dxa"/>
            <w:tcBorders>
              <w:top w:val="nil"/>
              <w:bottom w:val="nil"/>
              <w:right w:val="nil"/>
            </w:tcBorders>
            <w:shd w:val="clear" w:color="auto" w:fill="FFFFFF" w:themeFill="background1"/>
          </w:tcPr>
          <w:p w14:paraId="5A594DA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top w:val="nil"/>
              <w:left w:val="nil"/>
              <w:bottom w:val="nil"/>
              <w:right w:val="single" w:sz="6" w:space="0" w:color="auto"/>
            </w:tcBorders>
            <w:shd w:val="clear" w:color="auto" w:fill="FFFFFF" w:themeFill="background1"/>
          </w:tcPr>
          <w:p w14:paraId="2F05E39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left w:val="single" w:sz="6" w:space="0" w:color="auto"/>
              <w:right w:val="single" w:sz="6" w:space="0" w:color="auto"/>
            </w:tcBorders>
            <w:shd w:val="clear" w:color="auto" w:fill="FFFFFF" w:themeFill="background1"/>
          </w:tcPr>
          <w:p w14:paraId="0FF876A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single" w:sz="6" w:space="0" w:color="auto"/>
              <w:bottom w:val="nil"/>
              <w:right w:val="nil"/>
            </w:tcBorders>
            <w:shd w:val="clear" w:color="auto" w:fill="FFFFFF" w:themeFill="background1"/>
          </w:tcPr>
          <w:p w14:paraId="49ED1FB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31" w:type="dxa"/>
            <w:tcBorders>
              <w:top w:val="nil"/>
              <w:left w:val="nil"/>
              <w:bottom w:val="nil"/>
            </w:tcBorders>
            <w:shd w:val="clear" w:color="auto" w:fill="FFFFFF" w:themeFill="background1"/>
          </w:tcPr>
          <w:p w14:paraId="28E58B2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40E528A" w14:textId="77777777" w:rsidTr="00051062">
        <w:trPr>
          <w:trHeight w:val="193"/>
        </w:trPr>
        <w:tc>
          <w:tcPr>
            <w:tcW w:w="5529" w:type="dxa"/>
            <w:gridSpan w:val="6"/>
            <w:vMerge/>
            <w:shd w:val="clear" w:color="auto" w:fill="D9D9D9" w:themeFill="background1" w:themeFillShade="D9"/>
          </w:tcPr>
          <w:p w14:paraId="0F6ADB21"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p>
        </w:tc>
        <w:tc>
          <w:tcPr>
            <w:tcW w:w="169" w:type="dxa"/>
            <w:tcBorders>
              <w:top w:val="nil"/>
              <w:right w:val="nil"/>
            </w:tcBorders>
            <w:shd w:val="clear" w:color="auto" w:fill="FFFFFF" w:themeFill="background1"/>
          </w:tcPr>
          <w:p w14:paraId="11654A6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top w:val="nil"/>
              <w:left w:val="nil"/>
              <w:right w:val="nil"/>
            </w:tcBorders>
            <w:shd w:val="clear" w:color="auto" w:fill="FFFFFF" w:themeFill="background1"/>
          </w:tcPr>
          <w:p w14:paraId="75E4C50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left w:val="nil"/>
              <w:right w:val="nil"/>
            </w:tcBorders>
            <w:shd w:val="clear" w:color="auto" w:fill="FFFFFF" w:themeFill="background1"/>
          </w:tcPr>
          <w:p w14:paraId="6466CB4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ACEPTO</w:t>
            </w:r>
          </w:p>
        </w:tc>
        <w:tc>
          <w:tcPr>
            <w:tcW w:w="922" w:type="dxa"/>
            <w:tcBorders>
              <w:top w:val="nil"/>
              <w:left w:val="nil"/>
              <w:right w:val="nil"/>
            </w:tcBorders>
            <w:shd w:val="clear" w:color="auto" w:fill="FFFFFF" w:themeFill="background1"/>
          </w:tcPr>
          <w:p w14:paraId="5691057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31" w:type="dxa"/>
            <w:tcBorders>
              <w:top w:val="nil"/>
              <w:left w:val="nil"/>
            </w:tcBorders>
            <w:shd w:val="clear" w:color="auto" w:fill="FFFFFF" w:themeFill="background1"/>
          </w:tcPr>
          <w:p w14:paraId="148C43B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2E82030" w14:textId="77777777" w:rsidTr="00051062">
        <w:trPr>
          <w:trHeight w:val="20"/>
        </w:trPr>
        <w:tc>
          <w:tcPr>
            <w:tcW w:w="9234" w:type="dxa"/>
            <w:gridSpan w:val="13"/>
          </w:tcPr>
          <w:p w14:paraId="1481658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712" w:type="dxa"/>
              <w:tblInd w:w="144" w:type="dxa"/>
              <w:tblCellMar>
                <w:left w:w="72" w:type="dxa"/>
                <w:right w:w="72" w:type="dxa"/>
              </w:tblCellMar>
              <w:tblLook w:val="0000" w:firstRow="0" w:lastRow="0" w:firstColumn="0" w:lastColumn="0" w:noHBand="0" w:noVBand="0"/>
            </w:tblPr>
            <w:tblGrid>
              <w:gridCol w:w="2315"/>
              <w:gridCol w:w="6397"/>
            </w:tblGrid>
            <w:tr w:rsidR="00051062" w:rsidRPr="00051062" w14:paraId="5C73B3D7"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20CD6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3B7EFD4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C7226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CESIONARIO</w:t>
                  </w:r>
                </w:p>
              </w:tc>
            </w:tr>
            <w:tr w:rsidR="00051062" w:rsidRPr="00051062" w14:paraId="55530AC3"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C7EB1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9341E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5D2B9F17"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6DD0B34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6397" w:type="dxa"/>
                  <w:tcBorders>
                    <w:top w:val="single" w:sz="6" w:space="0" w:color="auto"/>
                    <w:left w:val="single" w:sz="6" w:space="0" w:color="auto"/>
                    <w:bottom w:val="single" w:sz="6" w:space="0" w:color="auto"/>
                    <w:right w:val="single" w:sz="6" w:space="0" w:color="auto"/>
                  </w:tcBorders>
                </w:tcPr>
                <w:p w14:paraId="7A79AB56"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Ingresar el folio del expediente electrónico en el que quedará asociada la solicitud. </w:t>
                  </w:r>
                </w:p>
                <w:p w14:paraId="28AF03A5"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5C1994A5"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6D83208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Cesionario</w:t>
                  </w:r>
                </w:p>
              </w:tc>
              <w:tc>
                <w:tcPr>
                  <w:tcW w:w="6397" w:type="dxa"/>
                  <w:tcBorders>
                    <w:top w:val="single" w:sz="6" w:space="0" w:color="auto"/>
                    <w:left w:val="single" w:sz="6" w:space="0" w:color="auto"/>
                    <w:bottom w:val="single" w:sz="6" w:space="0" w:color="auto"/>
                    <w:right w:val="single" w:sz="6" w:space="0" w:color="auto"/>
                  </w:tcBorders>
                </w:tcPr>
                <w:p w14:paraId="5A82C4F6"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denominación o razón social del proveedor cesionario.</w:t>
                  </w:r>
                </w:p>
                <w:p w14:paraId="65CAF1F3"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35B0D64A"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6A33328F"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5C686DE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Cesionario</w:t>
                  </w:r>
                </w:p>
              </w:tc>
              <w:tc>
                <w:tcPr>
                  <w:tcW w:w="6397" w:type="dxa"/>
                  <w:tcBorders>
                    <w:top w:val="single" w:sz="6" w:space="0" w:color="auto"/>
                    <w:left w:val="single" w:sz="6" w:space="0" w:color="auto"/>
                    <w:bottom w:val="single" w:sz="6" w:space="0" w:color="auto"/>
                    <w:right w:val="single" w:sz="6" w:space="0" w:color="auto"/>
                  </w:tcBorders>
                </w:tcPr>
                <w:p w14:paraId="2D4C5F2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 al proveedor cesionario.</w:t>
                  </w:r>
                </w:p>
                <w:p w14:paraId="65EC26A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2F939E5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4D2D9ED5"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11ADB4AF"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4927885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Cedente</w:t>
                  </w:r>
                </w:p>
              </w:tc>
              <w:tc>
                <w:tcPr>
                  <w:tcW w:w="6397" w:type="dxa"/>
                  <w:tcBorders>
                    <w:top w:val="single" w:sz="6" w:space="0" w:color="auto"/>
                    <w:left w:val="single" w:sz="6" w:space="0" w:color="auto"/>
                    <w:bottom w:val="single" w:sz="6" w:space="0" w:color="auto"/>
                    <w:right w:val="single" w:sz="6" w:space="0" w:color="auto"/>
                  </w:tcBorders>
                </w:tcPr>
                <w:p w14:paraId="0CA65D22"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denominación o razón social del proveedor cedente.</w:t>
                  </w:r>
                </w:p>
                <w:p w14:paraId="654F8790"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37109194"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5C235B89"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4FF94FD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Cedente</w:t>
                  </w:r>
                </w:p>
              </w:tc>
              <w:tc>
                <w:tcPr>
                  <w:tcW w:w="6397" w:type="dxa"/>
                  <w:tcBorders>
                    <w:top w:val="single" w:sz="6" w:space="0" w:color="auto"/>
                    <w:left w:val="single" w:sz="6" w:space="0" w:color="auto"/>
                    <w:bottom w:val="single" w:sz="6" w:space="0" w:color="auto"/>
                    <w:right w:val="single" w:sz="6" w:space="0" w:color="auto"/>
                  </w:tcBorders>
                </w:tcPr>
                <w:p w14:paraId="2A79337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 al proveedor cedente.</w:t>
                  </w:r>
                </w:p>
                <w:p w14:paraId="06B82AD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624FF59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308E3F69"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43EC07B4" w14:textId="77777777" w:rsidTr="00051062">
              <w:trPr>
                <w:trHeight w:val="20"/>
              </w:trPr>
              <w:tc>
                <w:tcPr>
                  <w:tcW w:w="8712" w:type="dxa"/>
                  <w:gridSpan w:val="2"/>
                  <w:tcBorders>
                    <w:top w:val="single" w:sz="4" w:space="0" w:color="auto"/>
                    <w:left w:val="single" w:sz="4" w:space="0" w:color="auto"/>
                    <w:bottom w:val="single" w:sz="4" w:space="0" w:color="auto"/>
                    <w:right w:val="single" w:sz="4" w:space="0" w:color="auto"/>
                  </w:tcBorders>
                  <w:shd w:val="clear" w:color="auto" w:fill="auto"/>
                </w:tcPr>
                <w:p w14:paraId="537B800B" w14:textId="77777777" w:rsidR="00051062" w:rsidRPr="00051062" w:rsidRDefault="00051062" w:rsidP="00051062">
                  <w:pPr>
                    <w:tabs>
                      <w:tab w:val="left" w:pos="3456"/>
                    </w:tabs>
                    <w:spacing w:before="20" w:after="0"/>
                    <w:contextualSpacing/>
                    <w:jc w:val="center"/>
                    <w:rPr>
                      <w:rFonts w:ascii="Arial" w:eastAsia="Helvetica Neue Light" w:hAnsi="Arial" w:cs="Arial"/>
                      <w:b/>
                      <w:sz w:val="16"/>
                      <w:szCs w:val="16"/>
                      <w:bdr w:val="nil"/>
                      <w:lang w:val="es-MX" w:eastAsia="es-ES"/>
                    </w:rPr>
                  </w:pPr>
                </w:p>
              </w:tc>
            </w:tr>
            <w:tr w:rsidR="00051062" w:rsidRPr="00051062" w14:paraId="2F8CD86B" w14:textId="77777777" w:rsidTr="00051062">
              <w:trPr>
                <w:trHeight w:val="20"/>
              </w:trPr>
              <w:tc>
                <w:tcPr>
                  <w:tcW w:w="8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058D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Helvetica Neue Light" w:hAnsi="Arial" w:cs="Arial"/>
                      <w:b/>
                      <w:sz w:val="16"/>
                      <w:szCs w:val="16"/>
                      <w:bdr w:val="nil"/>
                      <w:lang w:val="es-MX" w:eastAsia="es-ES"/>
                    </w:rPr>
                    <w:t>CÓDIGOS DE IDENTIFICACIÓN DE PROVEEDOR DE SERVICIOS DE TELECOMUNICACIONES QUE DEBERÁN ASOCIARSE A LA NUMERACIÓN NACIONAL QUE SE PRETENDE CEDER</w:t>
                  </w:r>
                </w:p>
              </w:tc>
            </w:tr>
            <w:tr w:rsidR="00051062" w:rsidRPr="00051062" w14:paraId="7A1E674B" w14:textId="77777777" w:rsidTr="00051062">
              <w:trPr>
                <w:trHeight w:val="20"/>
              </w:trPr>
              <w:tc>
                <w:tcPr>
                  <w:tcW w:w="2315"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4957501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35A79C2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62D0E888"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7B6DB45C"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IDA o IDO</w:t>
                  </w:r>
                </w:p>
              </w:tc>
              <w:tc>
                <w:tcPr>
                  <w:tcW w:w="6397" w:type="dxa"/>
                  <w:tcBorders>
                    <w:top w:val="single" w:sz="6" w:space="0" w:color="auto"/>
                    <w:left w:val="single" w:sz="6" w:space="0" w:color="auto"/>
                    <w:bottom w:val="single" w:sz="6" w:space="0" w:color="auto"/>
                    <w:right w:val="single" w:sz="6" w:space="0" w:color="auto"/>
                  </w:tcBorders>
                </w:tcPr>
                <w:p w14:paraId="3AAD210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identificarán al proveedor asignatario de la Numeración Nacional en caso de autorizarse la cesión.</w:t>
                  </w:r>
                </w:p>
                <w:p w14:paraId="1ED93A9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0EA9E1B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2645E78E"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7E2C54EF"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0375A138"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IDO del Concesionario de red</w:t>
                  </w:r>
                </w:p>
              </w:tc>
              <w:tc>
                <w:tcPr>
                  <w:tcW w:w="6397" w:type="dxa"/>
                  <w:tcBorders>
                    <w:top w:val="single" w:sz="6" w:space="0" w:color="auto"/>
                    <w:left w:val="single" w:sz="6" w:space="0" w:color="auto"/>
                    <w:bottom w:val="single" w:sz="6" w:space="0" w:color="auto"/>
                    <w:right w:val="single" w:sz="6" w:space="0" w:color="auto"/>
                  </w:tcBorders>
                </w:tcPr>
                <w:p w14:paraId="52B6A5D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del código IDO/IDD que identificarán a la red del Concesionario de uso comercial o de RPT que se encargará del enrutamiento del Tráfico en caso de autorizarse la cesión.</w:t>
                  </w:r>
                </w:p>
                <w:p w14:paraId="4404909B"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312344F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5C351BC"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5358FDB4"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1A270D" w14:textId="77777777" w:rsidR="00051062" w:rsidRPr="00051062" w:rsidRDefault="00051062" w:rsidP="00051062">
                  <w:pPr>
                    <w:spacing w:after="0"/>
                    <w:contextualSpacing/>
                    <w:jc w:val="center"/>
                    <w:rPr>
                      <w:rFonts w:ascii="Arial" w:eastAsia="Times New Roman" w:hAnsi="Arial" w:cs="Arial"/>
                      <w:sz w:val="16"/>
                      <w:szCs w:val="16"/>
                      <w:lang w:val="es-MX" w:eastAsia="es-ES"/>
                    </w:rPr>
                  </w:pPr>
                  <w:r w:rsidRPr="00051062">
                    <w:rPr>
                      <w:rFonts w:ascii="Arial" w:hAnsi="Arial" w:cs="Arial"/>
                      <w:b/>
                      <w:sz w:val="16"/>
                      <w:szCs w:val="16"/>
                      <w:lang w:val="es-MX" w:eastAsia="es-ES"/>
                    </w:rPr>
                    <w:t>DATOS DE LA NUMERACIÓN NACIONAL A CEDER</w:t>
                  </w:r>
                </w:p>
              </w:tc>
            </w:tr>
            <w:tr w:rsidR="00051062" w:rsidRPr="00051062" w14:paraId="5274420A"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09D66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7227F8"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Descripción del campo</w:t>
                  </w:r>
                </w:p>
              </w:tc>
            </w:tr>
            <w:tr w:rsidR="00051062" w:rsidRPr="00051062" w14:paraId="38B19169"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51165784"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Zona</w:t>
                  </w:r>
                </w:p>
              </w:tc>
              <w:tc>
                <w:tcPr>
                  <w:tcW w:w="6397" w:type="dxa"/>
                  <w:tcBorders>
                    <w:top w:val="single" w:sz="6" w:space="0" w:color="auto"/>
                    <w:left w:val="single" w:sz="6" w:space="0" w:color="auto"/>
                    <w:bottom w:val="single" w:sz="6" w:space="0" w:color="auto"/>
                    <w:right w:val="single" w:sz="6" w:space="0" w:color="auto"/>
                  </w:tcBorders>
                </w:tcPr>
                <w:p w14:paraId="612853A5" w14:textId="77777777" w:rsidR="00051062" w:rsidRPr="00051062" w:rsidRDefault="00051062" w:rsidP="00051062">
                  <w:pPr>
                    <w:spacing w:before="20" w:after="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MX" w:eastAsia="es-ES"/>
                    </w:rPr>
                    <w:t xml:space="preserve">Ingresar un dígito del 2 al 9 que identifica el </w:t>
                  </w:r>
                  <w:r w:rsidRPr="00051062">
                    <w:rPr>
                      <w:rFonts w:ascii="Arial" w:eastAsia="Times New Roman" w:hAnsi="Arial" w:cs="Arial"/>
                      <w:sz w:val="16"/>
                      <w:szCs w:val="16"/>
                      <w:lang w:val="es-ES_tradnl" w:eastAsia="es-ES"/>
                    </w:rPr>
                    <w:t>área geográfica dentro del territorio nacional, definida para efectos de llevar a cabo la adecuada asignación, administración y utilización de la numeración que se solicita ceder.</w:t>
                  </w:r>
                </w:p>
                <w:p w14:paraId="631DC1F9" w14:textId="77777777" w:rsidR="00051062" w:rsidRPr="00051062" w:rsidRDefault="00051062" w:rsidP="00051062">
                  <w:pPr>
                    <w:spacing w:before="20" w:after="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La Zona que se ingrese deberá corresponder con la registrada en el Sistema de Numeración y Señalización.</w:t>
                  </w:r>
                </w:p>
                <w:p w14:paraId="07A74FEB" w14:textId="77777777" w:rsidR="00051062" w:rsidRPr="00051062" w:rsidRDefault="00051062" w:rsidP="00051062">
                  <w:pPr>
                    <w:spacing w:before="20" w:after="0"/>
                    <w:contextualSpacing/>
                    <w:jc w:val="both"/>
                    <w:rPr>
                      <w:rFonts w:ascii="Arial" w:eastAsia="Times New Roman" w:hAnsi="Arial" w:cs="Arial"/>
                      <w:b/>
                      <w:sz w:val="16"/>
                      <w:szCs w:val="16"/>
                      <w:lang w:val="es-ES_tradnl" w:eastAsia="es-ES"/>
                    </w:rPr>
                  </w:pPr>
                  <w:r w:rsidRPr="00051062">
                    <w:rPr>
                      <w:rFonts w:ascii="Arial" w:eastAsia="Times New Roman" w:hAnsi="Arial" w:cs="Arial"/>
                      <w:sz w:val="16"/>
                      <w:szCs w:val="16"/>
                      <w:lang w:val="es-ES_tradnl" w:eastAsia="es-ES"/>
                    </w:rPr>
                    <w:t>Campo numérico obligatorio.</w:t>
                  </w:r>
                </w:p>
              </w:tc>
            </w:tr>
            <w:tr w:rsidR="00051062" w:rsidRPr="00051062" w14:paraId="39EAD02C"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0F2434FA"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Número inicial </w:t>
                  </w:r>
                </w:p>
              </w:tc>
              <w:tc>
                <w:tcPr>
                  <w:tcW w:w="6397" w:type="dxa"/>
                  <w:tcBorders>
                    <w:top w:val="single" w:sz="6" w:space="0" w:color="auto"/>
                    <w:left w:val="single" w:sz="6" w:space="0" w:color="auto"/>
                    <w:bottom w:val="single" w:sz="6" w:space="0" w:color="auto"/>
                    <w:right w:val="single" w:sz="6" w:space="0" w:color="auto"/>
                  </w:tcBorders>
                </w:tcPr>
                <w:p w14:paraId="7B11076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Nacional con el que inicia el Bloque de Numeración Nacional asignada que se solicita ceder.</w:t>
                  </w:r>
                </w:p>
                <w:p w14:paraId="5755D72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La Numeración Nacional originalmente asignada se podrá fraccionar en bloques mínimos de un millar.</w:t>
                  </w:r>
                </w:p>
                <w:p w14:paraId="132CD4C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1B2FB44D"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0040FC95"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final</w:t>
                  </w:r>
                </w:p>
              </w:tc>
              <w:tc>
                <w:tcPr>
                  <w:tcW w:w="6397" w:type="dxa"/>
                  <w:tcBorders>
                    <w:top w:val="single" w:sz="6" w:space="0" w:color="auto"/>
                    <w:left w:val="single" w:sz="6" w:space="0" w:color="auto"/>
                    <w:bottom w:val="single" w:sz="6" w:space="0" w:color="auto"/>
                    <w:right w:val="single" w:sz="6" w:space="0" w:color="auto"/>
                  </w:tcBorders>
                </w:tcPr>
                <w:p w14:paraId="5826966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Nacional con el que termina el Bloque de numeración nacional que se solicita ceder.</w:t>
                  </w:r>
                </w:p>
                <w:p w14:paraId="5B63CE3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La Numeración Nacional originalmente asignada se podrá fraccionar en bloques mínimos de un millar.</w:t>
                  </w:r>
                </w:p>
                <w:p w14:paraId="1EEA3CE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55BE74D2"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1024B8E7"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Modalidad de uso</w:t>
                  </w:r>
                </w:p>
              </w:tc>
              <w:tc>
                <w:tcPr>
                  <w:tcW w:w="6397" w:type="dxa"/>
                  <w:tcBorders>
                    <w:top w:val="single" w:sz="6" w:space="0" w:color="auto"/>
                    <w:left w:val="single" w:sz="6" w:space="0" w:color="auto"/>
                    <w:bottom w:val="single" w:sz="6" w:space="0" w:color="auto"/>
                    <w:right w:val="single" w:sz="6" w:space="0" w:color="auto"/>
                  </w:tcBorders>
                </w:tcPr>
                <w:p w14:paraId="6BD641F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modalidad de uso asociada a la numeración que se solicita ceder.</w:t>
                  </w:r>
                </w:p>
                <w:p w14:paraId="15ADAEF3" w14:textId="77777777" w:rsidR="00051062" w:rsidRPr="00051062" w:rsidRDefault="00051062" w:rsidP="00051062">
                  <w:pPr>
                    <w:spacing w:before="20" w:after="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MX" w:eastAsia="es-ES"/>
                    </w:rPr>
                    <w:t>La modalidad de uso que se ingrese deberá corresponder con la registrada en el Sistema de Numeración y Señalización (</w:t>
                  </w:r>
                  <w:r w:rsidRPr="00051062">
                    <w:rPr>
                      <w:rFonts w:ascii="Arial" w:eastAsia="Times New Roman" w:hAnsi="Arial" w:cs="Arial"/>
                      <w:sz w:val="16"/>
                      <w:szCs w:val="16"/>
                      <w:lang w:val="es-ES_tradnl" w:eastAsia="es-ES"/>
                    </w:rPr>
                    <w:t>“FIJO”, “MOVIL CPP” o “MOVIL MPP).</w:t>
                  </w:r>
                </w:p>
                <w:p w14:paraId="431D4A7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ES_tradnl" w:eastAsia="es-ES"/>
                    </w:rPr>
                    <w:t>Campo alfabético obligatorio.</w:t>
                  </w:r>
                </w:p>
              </w:tc>
            </w:tr>
            <w:tr w:rsidR="00051062" w:rsidRPr="00051062" w14:paraId="0A4ACD3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069481F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65A9D248"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B00482"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b/>
                      <w:sz w:val="16"/>
                      <w:szCs w:val="16"/>
                      <w:lang w:val="es-MX" w:eastAsia="es-ES"/>
                    </w:rPr>
                    <w:t>ARCHIVO DE CARGA (OPCIONAL)</w:t>
                  </w:r>
                </w:p>
              </w:tc>
            </w:tr>
            <w:tr w:rsidR="00051062" w:rsidRPr="00051062" w14:paraId="0D440EA0"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3EF4F31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que el Proveedor solicitante no desee capturar manualmente el detalle de Numeración Nacional a ceder, podrá presentar un archivo electrónico de texto en el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 que deberá contener los siguientes campos:</w:t>
                  </w:r>
                </w:p>
                <w:p w14:paraId="561E988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6ECDCDA7" w14:textId="77777777" w:rsidR="00051062" w:rsidRPr="00051062" w:rsidRDefault="00051062" w:rsidP="00051062">
                  <w:pPr>
                    <w:numPr>
                      <w:ilvl w:val="0"/>
                      <w:numId w:val="16"/>
                    </w:numPr>
                    <w:spacing w:after="0" w:line="259" w:lineRule="auto"/>
                    <w:ind w:left="714" w:hanging="357"/>
                    <w:contextualSpacing/>
                    <w:jc w:val="both"/>
                    <w:rPr>
                      <w:rFonts w:ascii="Arial" w:eastAsia="MS Mincho" w:hAnsi="Arial" w:cs="Arial"/>
                      <w:sz w:val="16"/>
                      <w:szCs w:val="16"/>
                      <w:lang w:val="es-ES_tradnl" w:eastAsia="es-ES"/>
                    </w:rPr>
                  </w:pPr>
                  <w:r w:rsidRPr="00051062">
                    <w:rPr>
                      <w:rFonts w:ascii="Arial" w:eastAsia="MS Mincho" w:hAnsi="Arial" w:cs="Arial"/>
                      <w:sz w:val="16"/>
                      <w:szCs w:val="16"/>
                      <w:lang w:val="es-ES_tradnl" w:eastAsia="es-ES"/>
                    </w:rPr>
                    <w:t>Zona;</w:t>
                  </w:r>
                </w:p>
                <w:p w14:paraId="6857675E" w14:textId="77777777" w:rsidR="00051062" w:rsidRPr="00051062" w:rsidRDefault="00051062" w:rsidP="00051062">
                  <w:pPr>
                    <w:numPr>
                      <w:ilvl w:val="0"/>
                      <w:numId w:val="16"/>
                    </w:numPr>
                    <w:spacing w:after="0" w:line="259" w:lineRule="auto"/>
                    <w:ind w:left="714" w:hanging="357"/>
                    <w:contextualSpacing/>
                    <w:jc w:val="both"/>
                    <w:rPr>
                      <w:rFonts w:ascii="Arial" w:eastAsia="MS Mincho" w:hAnsi="Arial" w:cs="Arial"/>
                      <w:sz w:val="16"/>
                      <w:szCs w:val="16"/>
                      <w:lang w:val="es-ES_tradnl" w:eastAsia="es-ES"/>
                    </w:rPr>
                  </w:pPr>
                  <w:r w:rsidRPr="00051062">
                    <w:rPr>
                      <w:rFonts w:ascii="Arial" w:eastAsia="MS Mincho" w:hAnsi="Arial" w:cs="Arial"/>
                      <w:sz w:val="16"/>
                      <w:szCs w:val="16"/>
                      <w:lang w:val="es-ES_tradnl" w:eastAsia="es-ES"/>
                    </w:rPr>
                    <w:t>Número Inicial;</w:t>
                  </w:r>
                </w:p>
                <w:p w14:paraId="7C2569F8" w14:textId="77777777" w:rsidR="00051062" w:rsidRPr="00051062" w:rsidRDefault="00051062" w:rsidP="00051062">
                  <w:pPr>
                    <w:numPr>
                      <w:ilvl w:val="0"/>
                      <w:numId w:val="16"/>
                    </w:numPr>
                    <w:spacing w:after="0" w:line="259" w:lineRule="auto"/>
                    <w:ind w:left="714" w:hanging="357"/>
                    <w:contextualSpacing/>
                    <w:jc w:val="both"/>
                    <w:rPr>
                      <w:rFonts w:ascii="Arial" w:eastAsia="MS Mincho" w:hAnsi="Arial" w:cs="Arial"/>
                      <w:sz w:val="16"/>
                      <w:szCs w:val="16"/>
                      <w:lang w:val="es-ES_tradnl" w:eastAsia="es-ES"/>
                    </w:rPr>
                  </w:pPr>
                  <w:r w:rsidRPr="00051062">
                    <w:rPr>
                      <w:rFonts w:ascii="Arial" w:eastAsia="MS Mincho" w:hAnsi="Arial" w:cs="Arial"/>
                      <w:sz w:val="16"/>
                      <w:szCs w:val="16"/>
                      <w:lang w:val="es-ES_tradnl" w:eastAsia="es-ES"/>
                    </w:rPr>
                    <w:t>Número Final; y</w:t>
                  </w:r>
                </w:p>
                <w:p w14:paraId="425F53B8" w14:textId="77777777" w:rsidR="00051062" w:rsidRPr="00051062" w:rsidRDefault="00051062" w:rsidP="00051062">
                  <w:pPr>
                    <w:numPr>
                      <w:ilvl w:val="0"/>
                      <w:numId w:val="16"/>
                    </w:numPr>
                    <w:spacing w:after="0" w:line="259" w:lineRule="auto"/>
                    <w:ind w:left="714" w:hanging="357"/>
                    <w:contextualSpacing/>
                    <w:jc w:val="both"/>
                    <w:rPr>
                      <w:rFonts w:ascii="Arial" w:eastAsia="MS Mincho" w:hAnsi="Arial" w:cs="Arial"/>
                      <w:sz w:val="16"/>
                      <w:szCs w:val="16"/>
                      <w:lang w:val="es-ES_tradnl" w:eastAsia="es-ES"/>
                    </w:rPr>
                  </w:pPr>
                  <w:r w:rsidRPr="00051062">
                    <w:rPr>
                      <w:rFonts w:ascii="Arial" w:eastAsia="MS Mincho" w:hAnsi="Arial" w:cs="Arial"/>
                      <w:sz w:val="16"/>
                      <w:szCs w:val="16"/>
                      <w:lang w:val="es-ES_tradnl" w:eastAsia="es-ES"/>
                    </w:rPr>
                    <w:t>Modalidad de Uso.</w:t>
                  </w:r>
                </w:p>
                <w:p w14:paraId="5E1B80CD" w14:textId="77777777" w:rsidR="00051062" w:rsidRPr="00051062" w:rsidRDefault="00051062" w:rsidP="00051062">
                  <w:pPr>
                    <w:spacing w:after="6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archivos CSV son un tipo de documento abierto y sencillo para presentar datos en forma de tabla, con las siguientes características:</w:t>
                  </w:r>
                </w:p>
                <w:p w14:paraId="602912D6"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22C477D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6635E2EB"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3C4F489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48A05598"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4A007D69"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0FD81324"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6F63186D"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47AD1152"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IDO/IDAH3108DDMMAAAA.csv.</w:t>
                  </w:r>
                </w:p>
                <w:p w14:paraId="557E5D37"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6BCAEC6E" w14:textId="77777777" w:rsidR="00051062" w:rsidRPr="00051062" w:rsidRDefault="00051062" w:rsidP="00051062">
                  <w:pPr>
                    <w:numPr>
                      <w:ilvl w:val="0"/>
                      <w:numId w:val="17"/>
                    </w:numPr>
                    <w:spacing w:after="101" w:line="259" w:lineRule="auto"/>
                    <w:ind w:left="714" w:hanging="357"/>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IDO/</w:t>
                  </w:r>
                  <w:proofErr w:type="gramStart"/>
                  <w:r w:rsidRPr="00051062">
                    <w:rPr>
                      <w:rFonts w:ascii="Arial" w:eastAsia="Times New Roman" w:hAnsi="Arial" w:cs="Arial"/>
                      <w:sz w:val="16"/>
                      <w:szCs w:val="16"/>
                      <w:lang w:val="es-ES_tradnl" w:eastAsia="es-ES"/>
                    </w:rPr>
                    <w:t>IDA.-</w:t>
                  </w:r>
                  <w:proofErr w:type="gramEnd"/>
                  <w:r w:rsidRPr="00051062">
                    <w:rPr>
                      <w:rFonts w:ascii="Arial" w:eastAsia="Times New Roman"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62DD35EA" w14:textId="77777777" w:rsidR="00051062" w:rsidRPr="00051062" w:rsidRDefault="00051062" w:rsidP="00051062">
                  <w:pPr>
                    <w:numPr>
                      <w:ilvl w:val="0"/>
                      <w:numId w:val="17"/>
                    </w:numPr>
                    <w:spacing w:after="101" w:line="259" w:lineRule="auto"/>
                    <w:ind w:left="714" w:hanging="357"/>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H3108.- Es un texto fijo que identifica el tipo de solicitud al que corresponde el archivo de carga (Cesión de Numeración Nacional); y</w:t>
                  </w:r>
                </w:p>
                <w:p w14:paraId="5B6A38E2" w14:textId="77777777" w:rsidR="00051062" w:rsidRPr="00051062" w:rsidRDefault="00051062" w:rsidP="00051062">
                  <w:pPr>
                    <w:numPr>
                      <w:ilvl w:val="0"/>
                      <w:numId w:val="17"/>
                    </w:numPr>
                    <w:spacing w:after="101" w:line="259" w:lineRule="auto"/>
                    <w:ind w:left="714" w:hanging="357"/>
                    <w:contextualSpacing/>
                    <w:jc w:val="both"/>
                    <w:rPr>
                      <w:rFonts w:ascii="Arial" w:eastAsia="Times New Roman" w:hAnsi="Arial" w:cs="Arial"/>
                      <w:sz w:val="16"/>
                      <w:szCs w:val="16"/>
                      <w:lang w:val="es-ES_tradnl" w:eastAsia="es-ES"/>
                    </w:rPr>
                  </w:pPr>
                  <w:proofErr w:type="gramStart"/>
                  <w:r w:rsidRPr="00051062">
                    <w:rPr>
                      <w:rFonts w:ascii="Arial" w:eastAsia="Times New Roman" w:hAnsi="Arial" w:cs="Arial"/>
                      <w:sz w:val="16"/>
                      <w:szCs w:val="16"/>
                      <w:lang w:val="es-ES_tradnl" w:eastAsia="es-ES"/>
                    </w:rPr>
                    <w:t>DDMMAAAA.-</w:t>
                  </w:r>
                  <w:proofErr w:type="gramEnd"/>
                  <w:r w:rsidRPr="00051062">
                    <w:rPr>
                      <w:rFonts w:ascii="Arial" w:eastAsia="Times New Roman" w:hAnsi="Arial" w:cs="Arial"/>
                      <w:sz w:val="16"/>
                      <w:szCs w:val="16"/>
                      <w:lang w:val="es-ES_tradnl" w:eastAsia="es-ES"/>
                    </w:rPr>
                    <w:t xml:space="preserve"> Corresponde a la fecha de la solicitud. DD corresponde al día (2 dígitos), MM corresponde al mes (2 dígitos) y AAAA corresponde al año (4 dígitos).</w:t>
                  </w:r>
                </w:p>
                <w:p w14:paraId="15151F01" w14:textId="77777777" w:rsidR="00051062" w:rsidRPr="00051062" w:rsidRDefault="00051062" w:rsidP="00051062">
                  <w:pPr>
                    <w:spacing w:after="101"/>
                    <w:ind w:left="714"/>
                    <w:contextualSpacing/>
                    <w:jc w:val="both"/>
                    <w:rPr>
                      <w:rFonts w:ascii="Arial" w:eastAsia="Times New Roman" w:hAnsi="Arial" w:cs="Arial"/>
                      <w:sz w:val="16"/>
                      <w:szCs w:val="16"/>
                      <w:lang w:val="es-ES_tradnl" w:eastAsia="es-ES"/>
                    </w:rPr>
                  </w:pPr>
                </w:p>
                <w:p w14:paraId="6653283A"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983H31080112020.csv</w:t>
                  </w:r>
                </w:p>
                <w:p w14:paraId="1F3B221F"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r w:rsidRPr="00051062">
                    <w:rPr>
                      <w:rFonts w:ascii="Arial" w:eastAsia="Times New Roman" w:hAnsi="Arial" w:cs="Arial"/>
                      <w:sz w:val="16"/>
                      <w:szCs w:val="16"/>
                      <w:lang w:val="es-MX" w:eastAsia="es-ES"/>
                    </w:rPr>
                    <w:t>Representación gráfica del archivo de carga opcional:</w:t>
                  </w:r>
                </w:p>
                <w:tbl>
                  <w:tblPr>
                    <w:tblStyle w:val="Tablaconcuadrcula49"/>
                    <w:tblW w:w="4747" w:type="dxa"/>
                    <w:jc w:val="center"/>
                    <w:tblLook w:val="0000" w:firstRow="0" w:lastRow="0" w:firstColumn="0" w:lastColumn="0" w:noHBand="0" w:noVBand="0"/>
                    <w:tblCaption w:val="Tabla"/>
                    <w:tblDescription w:val="REPRESENTACIÓN GRÁFICA DEL eFIM:"/>
                  </w:tblPr>
                  <w:tblGrid>
                    <w:gridCol w:w="1096"/>
                    <w:gridCol w:w="1287"/>
                    <w:gridCol w:w="1182"/>
                    <w:gridCol w:w="1182"/>
                  </w:tblGrid>
                  <w:tr w:rsidR="00051062" w:rsidRPr="00051062" w14:paraId="1564A0B9" w14:textId="77777777" w:rsidTr="00051062">
                    <w:trPr>
                      <w:trHeight w:val="144"/>
                      <w:tblHeader/>
                      <w:jc w:val="center"/>
                    </w:trPr>
                    <w:tc>
                      <w:tcPr>
                        <w:tcW w:w="1096" w:type="dxa"/>
                        <w:noWrap/>
                      </w:tcPr>
                      <w:p w14:paraId="3A98CC10" w14:textId="77777777" w:rsidR="00051062" w:rsidRPr="00051062" w:rsidRDefault="00051062" w:rsidP="00051062">
                        <w:pPr>
                          <w:spacing w:after="40"/>
                          <w:contextualSpacing/>
                          <w:jc w:val="both"/>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ZONA</w:t>
                        </w:r>
                      </w:p>
                    </w:tc>
                    <w:tc>
                      <w:tcPr>
                        <w:tcW w:w="1287" w:type="dxa"/>
                      </w:tcPr>
                      <w:p w14:paraId="12D9629F"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INICIAL</w:t>
                        </w:r>
                      </w:p>
                    </w:tc>
                    <w:tc>
                      <w:tcPr>
                        <w:tcW w:w="1182" w:type="dxa"/>
                      </w:tcPr>
                      <w:p w14:paraId="38A93B50"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FINAL</w:t>
                        </w:r>
                      </w:p>
                    </w:tc>
                    <w:tc>
                      <w:tcPr>
                        <w:tcW w:w="1182" w:type="dxa"/>
                      </w:tcPr>
                      <w:p w14:paraId="4F5545D3"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rPr>
                          <w:t xml:space="preserve">MODALIDAD </w:t>
                        </w:r>
                      </w:p>
                    </w:tc>
                  </w:tr>
                  <w:tr w:rsidR="00051062" w:rsidRPr="00051062" w14:paraId="1DE68B65" w14:textId="77777777" w:rsidTr="00051062">
                    <w:trPr>
                      <w:trHeight w:val="144"/>
                      <w:tblHeader/>
                      <w:jc w:val="center"/>
                    </w:trPr>
                    <w:tc>
                      <w:tcPr>
                        <w:tcW w:w="1096" w:type="dxa"/>
                      </w:tcPr>
                      <w:p w14:paraId="5076905B"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1287" w:type="dxa"/>
                      </w:tcPr>
                      <w:p w14:paraId="6F8CC0E8"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c>
                      <w:tcPr>
                        <w:tcW w:w="1182" w:type="dxa"/>
                      </w:tcPr>
                      <w:p w14:paraId="05D179EC"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c>
                      <w:tcPr>
                        <w:tcW w:w="1182" w:type="dxa"/>
                      </w:tcPr>
                      <w:p w14:paraId="503F0D1A"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348C719A" w14:textId="77777777" w:rsidTr="00051062">
                    <w:trPr>
                      <w:trHeight w:val="144"/>
                      <w:tblHeader/>
                      <w:jc w:val="center"/>
                    </w:trPr>
                    <w:tc>
                      <w:tcPr>
                        <w:tcW w:w="1096" w:type="dxa"/>
                        <w:tcBorders>
                          <w:bottom w:val="single" w:sz="4" w:space="0" w:color="auto"/>
                        </w:tcBorders>
                      </w:tcPr>
                      <w:p w14:paraId="307E5937"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1287" w:type="dxa"/>
                        <w:tcBorders>
                          <w:bottom w:val="single" w:sz="4" w:space="0" w:color="auto"/>
                        </w:tcBorders>
                      </w:tcPr>
                      <w:p w14:paraId="7A315D4E"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52D580BB"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63B86876"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05EA5481" w14:textId="77777777" w:rsidTr="00051062">
                    <w:trPr>
                      <w:trHeight w:val="144"/>
                      <w:tblHeader/>
                      <w:jc w:val="center"/>
                    </w:trPr>
                    <w:tc>
                      <w:tcPr>
                        <w:tcW w:w="1096" w:type="dxa"/>
                        <w:tcBorders>
                          <w:bottom w:val="single" w:sz="4" w:space="0" w:color="auto"/>
                        </w:tcBorders>
                      </w:tcPr>
                      <w:p w14:paraId="0AEEE8A8"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287" w:type="dxa"/>
                        <w:tcBorders>
                          <w:bottom w:val="single" w:sz="4" w:space="0" w:color="auto"/>
                        </w:tcBorders>
                      </w:tcPr>
                      <w:p w14:paraId="0A6021FE"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2504C027"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424C5875"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2251D5C6" w14:textId="77777777" w:rsidTr="00051062">
                    <w:trPr>
                      <w:trHeight w:val="144"/>
                      <w:tblHeader/>
                      <w:jc w:val="center"/>
                    </w:trPr>
                    <w:tc>
                      <w:tcPr>
                        <w:tcW w:w="1096" w:type="dxa"/>
                        <w:tcBorders>
                          <w:top w:val="single" w:sz="4" w:space="0" w:color="auto"/>
                          <w:left w:val="nil"/>
                          <w:bottom w:val="nil"/>
                          <w:right w:val="nil"/>
                        </w:tcBorders>
                      </w:tcPr>
                      <w:p w14:paraId="09B87DBB"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287" w:type="dxa"/>
                        <w:tcBorders>
                          <w:top w:val="single" w:sz="4" w:space="0" w:color="auto"/>
                          <w:left w:val="nil"/>
                          <w:bottom w:val="nil"/>
                          <w:right w:val="nil"/>
                        </w:tcBorders>
                      </w:tcPr>
                      <w:p w14:paraId="05BC3080"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top w:val="single" w:sz="4" w:space="0" w:color="auto"/>
                          <w:left w:val="nil"/>
                          <w:bottom w:val="nil"/>
                          <w:right w:val="nil"/>
                        </w:tcBorders>
                      </w:tcPr>
                      <w:p w14:paraId="1F9D4F81"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top w:val="single" w:sz="4" w:space="0" w:color="auto"/>
                          <w:left w:val="nil"/>
                          <w:bottom w:val="nil"/>
                          <w:right w:val="nil"/>
                        </w:tcBorders>
                      </w:tcPr>
                      <w:p w14:paraId="70FFD9C2"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3882CEC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06006491"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06F1D18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B0B9B01"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581EC273"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Electrónico con la justificación de la cesión</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2F16A35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un documento electrónico en formato PDF, que deberá contener los motivos, razones o circunstancias por los cuales se justifica la cesión de Numeración Nacional a su favor.</w:t>
                  </w:r>
                </w:p>
                <w:p w14:paraId="1284701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 </w:t>
                  </w:r>
                </w:p>
                <w:p w14:paraId="7DCBBF2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que la cesión sea resultado de un movimiento corporativo (por ejemplo, una fusión, escisión, cesión o transferencia de derechos) deberá indicar el folio de inscripción del movimiento corporativo correspondiente en el Registro Público de Concesiones.</w:t>
                  </w:r>
                </w:p>
                <w:p w14:paraId="0C71DF0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 </w:t>
                  </w:r>
                </w:p>
                <w:p w14:paraId="078562D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232C8E8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7F65412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nombre del archivo que se cargue a través de la Ventanilla Electrónica deberá tener la siguiente nomenclatura: IDO/IDAH3108_1DDMMAAAA.pdf.</w:t>
                  </w:r>
                </w:p>
                <w:p w14:paraId="6A82AE58" w14:textId="77777777" w:rsidR="00051062" w:rsidRPr="00051062" w:rsidRDefault="00051062" w:rsidP="00051062">
                  <w:pPr>
                    <w:spacing w:after="160"/>
                    <w:contextualSpacing/>
                    <w:jc w:val="both"/>
                    <w:rPr>
                      <w:rFonts w:ascii="Arial" w:hAnsi="Arial" w:cs="Arial"/>
                      <w:sz w:val="16"/>
                      <w:szCs w:val="16"/>
                      <w:lang w:val="es-MX"/>
                    </w:rPr>
                  </w:pPr>
                  <w:r w:rsidRPr="00051062">
                    <w:rPr>
                      <w:rFonts w:ascii="Arial" w:hAnsi="Arial" w:cs="Arial"/>
                      <w:sz w:val="16"/>
                      <w:szCs w:val="16"/>
                      <w:lang w:val="es-MX"/>
                    </w:rPr>
                    <w:t>Donde:</w:t>
                  </w:r>
                </w:p>
                <w:p w14:paraId="326752FE" w14:textId="77777777" w:rsidR="00051062" w:rsidRPr="00051062" w:rsidRDefault="00051062" w:rsidP="00051062">
                  <w:pPr>
                    <w:numPr>
                      <w:ilvl w:val="0"/>
                      <w:numId w:val="18"/>
                    </w:numPr>
                    <w:spacing w:after="0" w:line="259" w:lineRule="auto"/>
                    <w:contextualSpacing/>
                    <w:jc w:val="both"/>
                    <w:rPr>
                      <w:rFonts w:ascii="Arial" w:eastAsia="MS Mincho" w:hAnsi="Arial" w:cs="Arial"/>
                      <w:sz w:val="16"/>
                      <w:szCs w:val="16"/>
                      <w:lang w:val="es-ES_tradnl" w:eastAsia="es-ES"/>
                    </w:rPr>
                  </w:pPr>
                  <w:r w:rsidRPr="00051062">
                    <w:rPr>
                      <w:rFonts w:ascii="Arial" w:eastAsia="MS Mincho" w:hAnsi="Arial" w:cs="Arial"/>
                      <w:sz w:val="16"/>
                      <w:szCs w:val="16"/>
                      <w:lang w:val="es-ES_tradnl" w:eastAsia="es-ES"/>
                    </w:rPr>
                    <w:t>IDO/</w:t>
                  </w:r>
                  <w:proofErr w:type="gramStart"/>
                  <w:r w:rsidRPr="00051062">
                    <w:rPr>
                      <w:rFonts w:ascii="Arial" w:eastAsia="MS Mincho" w:hAnsi="Arial" w:cs="Arial"/>
                      <w:sz w:val="16"/>
                      <w:szCs w:val="16"/>
                      <w:lang w:val="es-ES_tradnl" w:eastAsia="es-ES"/>
                    </w:rPr>
                    <w:t>IDA.-</w:t>
                  </w:r>
                  <w:proofErr w:type="gramEnd"/>
                  <w:r w:rsidRPr="00051062">
                    <w:rPr>
                      <w:rFonts w:ascii="Arial" w:eastAsia="MS Mincho"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40E798C4" w14:textId="77777777" w:rsidR="00051062" w:rsidRPr="00051062" w:rsidRDefault="00051062" w:rsidP="00051062">
                  <w:pPr>
                    <w:numPr>
                      <w:ilvl w:val="0"/>
                      <w:numId w:val="18"/>
                    </w:numPr>
                    <w:spacing w:after="0" w:line="259" w:lineRule="auto"/>
                    <w:contextualSpacing/>
                    <w:jc w:val="both"/>
                    <w:rPr>
                      <w:rFonts w:ascii="Arial" w:eastAsia="MS Mincho" w:hAnsi="Arial" w:cs="Arial"/>
                      <w:sz w:val="16"/>
                      <w:szCs w:val="16"/>
                      <w:lang w:val="es-ES_tradnl" w:eastAsia="es-ES"/>
                    </w:rPr>
                  </w:pPr>
                  <w:r w:rsidRPr="00051062">
                    <w:rPr>
                      <w:rFonts w:ascii="Arial" w:eastAsia="MS Mincho" w:hAnsi="Arial" w:cs="Arial"/>
                      <w:sz w:val="16"/>
                      <w:szCs w:val="16"/>
                      <w:lang w:val="es-ES_tradnl" w:eastAsia="es-ES"/>
                    </w:rPr>
                    <w:t>H3108_1.- Es un texto fijo que identifica el documento que se anexa a la solicitud (Justificación de la Cesión de Numeración Nacional); y</w:t>
                  </w:r>
                </w:p>
                <w:p w14:paraId="0FDC5D6A" w14:textId="77777777" w:rsidR="00051062" w:rsidRPr="00051062" w:rsidRDefault="00051062" w:rsidP="00051062">
                  <w:pPr>
                    <w:numPr>
                      <w:ilvl w:val="0"/>
                      <w:numId w:val="18"/>
                    </w:numPr>
                    <w:spacing w:after="0" w:line="259" w:lineRule="auto"/>
                    <w:contextualSpacing/>
                    <w:jc w:val="both"/>
                    <w:rPr>
                      <w:rFonts w:ascii="Arial" w:eastAsia="MS Mincho" w:hAnsi="Arial" w:cs="Arial"/>
                      <w:sz w:val="16"/>
                      <w:szCs w:val="16"/>
                      <w:lang w:val="es-ES_tradnl" w:eastAsia="es-ES"/>
                    </w:rPr>
                  </w:pPr>
                  <w:proofErr w:type="gramStart"/>
                  <w:r w:rsidRPr="00051062">
                    <w:rPr>
                      <w:rFonts w:ascii="Arial" w:eastAsia="MS Mincho" w:hAnsi="Arial" w:cs="Arial"/>
                      <w:sz w:val="16"/>
                      <w:szCs w:val="16"/>
                      <w:lang w:val="es-ES_tradnl" w:eastAsia="es-ES"/>
                    </w:rPr>
                    <w:t>DDMMAAAA.-</w:t>
                  </w:r>
                  <w:proofErr w:type="gramEnd"/>
                  <w:r w:rsidRPr="00051062">
                    <w:rPr>
                      <w:rFonts w:ascii="Arial" w:eastAsia="MS Mincho" w:hAnsi="Arial" w:cs="Arial"/>
                      <w:sz w:val="16"/>
                      <w:szCs w:val="16"/>
                      <w:lang w:val="es-ES_tradnl" w:eastAsia="es-ES"/>
                    </w:rPr>
                    <w:t xml:space="preserve"> Corresponde a la fecha de la solicitud. DD corresponde al día (2 dígitos), MM corresponde al mes (2 dígitos) y AAAA corresponde al año (4 dígitos).</w:t>
                  </w:r>
                </w:p>
                <w:p w14:paraId="13F8668E" w14:textId="77777777" w:rsidR="00051062" w:rsidRPr="00051062" w:rsidRDefault="00051062" w:rsidP="00051062">
                  <w:pPr>
                    <w:spacing w:after="0"/>
                    <w:ind w:left="720"/>
                    <w:contextualSpacing/>
                    <w:jc w:val="both"/>
                    <w:rPr>
                      <w:rFonts w:ascii="Arial" w:eastAsia="MS Mincho" w:hAnsi="Arial" w:cs="Arial"/>
                      <w:sz w:val="16"/>
                      <w:szCs w:val="16"/>
                      <w:lang w:val="es-ES_tradnl" w:eastAsia="es-ES"/>
                    </w:rPr>
                  </w:pPr>
                </w:p>
                <w:p w14:paraId="3B830E28" w14:textId="77777777" w:rsidR="00051062" w:rsidRPr="00051062" w:rsidRDefault="00051062" w:rsidP="00051062">
                  <w:pPr>
                    <w:spacing w:before="20" w:after="101"/>
                    <w:contextualSpacing/>
                    <w:jc w:val="center"/>
                    <w:rPr>
                      <w:rFonts w:ascii="Arial" w:hAnsi="Arial" w:cs="Arial"/>
                      <w:sz w:val="16"/>
                      <w:szCs w:val="16"/>
                      <w:lang w:val="es-MX"/>
                    </w:rPr>
                  </w:pPr>
                  <w:r w:rsidRPr="00051062">
                    <w:rPr>
                      <w:rFonts w:ascii="Arial" w:hAnsi="Arial" w:cs="Arial"/>
                      <w:sz w:val="16"/>
                      <w:szCs w:val="16"/>
                      <w:lang w:val="es-MX"/>
                    </w:rPr>
                    <w:t>Ejemplo: 983H3108_101122020.pdf</w:t>
                  </w:r>
                </w:p>
                <w:p w14:paraId="2DC2F3B1"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r w:rsidRPr="00051062">
                    <w:rPr>
                      <w:rFonts w:ascii="Arial" w:hAnsi="Arial" w:cs="Arial"/>
                      <w:sz w:val="16"/>
                      <w:szCs w:val="16"/>
                      <w:lang w:val="es-MX"/>
                    </w:rPr>
                    <w:t>Documento obligatorio.</w:t>
                  </w:r>
                </w:p>
              </w:tc>
            </w:tr>
            <w:tr w:rsidR="00051062" w:rsidRPr="00051062" w14:paraId="5BAD59DA"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774636B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9D1D52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5CDE8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¿LA NUMERACIÓN NACIONAL QUE SE PRETENDE CEDER CUENTA CON NÚMEROS ACTIVOS, PROVISTOS O PORTADOS?</w:t>
                  </w:r>
                </w:p>
              </w:tc>
            </w:tr>
            <w:tr w:rsidR="00051062" w:rsidRPr="00051062" w14:paraId="2A8619CD"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21EC3462"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Marcar el recuadro correspondiente para el caso en que la Numeración Nacional que se solicita ceder cuente o no cuente con números activos, provistos o portados. </w:t>
                  </w:r>
                </w:p>
                <w:p w14:paraId="7DA251F0"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En caso de marcar el recuadro “SI”, tendrá que aceptar la manifestación bajo protesta de decir la vedad que la cesión no implicará afectación a los usuarios.</w:t>
                  </w:r>
                </w:p>
                <w:p w14:paraId="572E692F" w14:textId="77777777" w:rsidR="00051062" w:rsidRPr="00051062" w:rsidRDefault="00051062" w:rsidP="00051062">
                  <w:pPr>
                    <w:spacing w:before="20" w:after="0"/>
                    <w:contextualSpacing/>
                    <w:jc w:val="both"/>
                    <w:rPr>
                      <w:rFonts w:ascii="Arial" w:eastAsia="Times New Roman" w:hAnsi="Arial" w:cs="Arial"/>
                      <w:sz w:val="16"/>
                      <w:szCs w:val="16"/>
                      <w:highlight w:val="green"/>
                      <w:lang w:val="es-MX" w:eastAsia="es-ES"/>
                    </w:rPr>
                  </w:pPr>
                  <w:r w:rsidRPr="00051062">
                    <w:rPr>
                      <w:rFonts w:ascii="Arial" w:eastAsia="Times New Roman" w:hAnsi="Arial" w:cs="Arial"/>
                      <w:noProof/>
                      <w:sz w:val="16"/>
                      <w:szCs w:val="16"/>
                      <w:lang w:val="es-MX" w:eastAsia="es-ES"/>
                    </w:rPr>
                    <w:t>Campo obligatorio.</w:t>
                  </w:r>
                </w:p>
              </w:tc>
            </w:tr>
            <w:tr w:rsidR="00051062" w:rsidRPr="00051062" w14:paraId="7849C86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75988C4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6534C6E8"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9AA83B"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b/>
                      <w:sz w:val="16"/>
                      <w:szCs w:val="16"/>
                      <w:lang w:val="es-MX" w:eastAsia="es-ES"/>
                    </w:rPr>
                    <w:t>DATOS A PROPORCIONAR POR EL PROVEEDOR CEDENTE</w:t>
                  </w:r>
                </w:p>
              </w:tc>
            </w:tr>
            <w:tr w:rsidR="00051062" w:rsidRPr="00051062" w14:paraId="55E68EDF"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34BFAC9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tcPr>
                <w:p w14:paraId="384BFAF0" w14:textId="77777777" w:rsidR="00051062" w:rsidRPr="00051062" w:rsidRDefault="00051062" w:rsidP="00051062">
                  <w:pPr>
                    <w:spacing w:before="20" w:after="0"/>
                    <w:contextualSpacing/>
                    <w:jc w:val="center"/>
                    <w:rPr>
                      <w:rFonts w:ascii="Arial" w:eastAsia="Times New Roman" w:hAnsi="Arial" w:cs="Arial"/>
                      <w:b/>
                      <w:noProof/>
                      <w:sz w:val="16"/>
                      <w:szCs w:val="16"/>
                      <w:lang w:val="es-MX" w:eastAsia="es-ES"/>
                    </w:rPr>
                  </w:pPr>
                  <w:r w:rsidRPr="00051062">
                    <w:rPr>
                      <w:rFonts w:ascii="Arial" w:eastAsia="Times New Roman" w:hAnsi="Arial" w:cs="Arial"/>
                      <w:b/>
                      <w:noProof/>
                      <w:sz w:val="16"/>
                      <w:szCs w:val="16"/>
                      <w:lang w:val="es-MX" w:eastAsia="es-ES"/>
                    </w:rPr>
                    <w:t>Descripción del campo</w:t>
                  </w:r>
                </w:p>
              </w:tc>
            </w:tr>
            <w:tr w:rsidR="00051062" w:rsidRPr="00051062" w14:paraId="2294EA3B"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0903D80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6397" w:type="dxa"/>
                  <w:tcBorders>
                    <w:top w:val="single" w:sz="6" w:space="0" w:color="auto"/>
                    <w:left w:val="single" w:sz="6" w:space="0" w:color="auto"/>
                    <w:bottom w:val="single" w:sz="6" w:space="0" w:color="auto"/>
                    <w:right w:val="single" w:sz="6" w:space="0" w:color="auto"/>
                  </w:tcBorders>
                </w:tcPr>
                <w:p w14:paraId="738273C7"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Ingresar el folio del expediente electrónico en el que quedará asociada la solicitud. </w:t>
                  </w:r>
                </w:p>
                <w:p w14:paraId="6EA09C31" w14:textId="77777777" w:rsidR="00051062" w:rsidRPr="00051062" w:rsidRDefault="00051062" w:rsidP="00051062">
                  <w:pPr>
                    <w:spacing w:before="20" w:after="0"/>
                    <w:contextualSpacing/>
                    <w:jc w:val="both"/>
                    <w:rPr>
                      <w:rFonts w:ascii="Arial" w:eastAsia="Times New Roman" w:hAnsi="Arial" w:cs="Arial"/>
                      <w:noProof/>
                      <w:sz w:val="16"/>
                      <w:szCs w:val="16"/>
                      <w:highlight w:val="green"/>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0726557D"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45EA989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Aceptación de la solicitud de cesión de numeración nacional</w:t>
                  </w:r>
                </w:p>
              </w:tc>
              <w:tc>
                <w:tcPr>
                  <w:tcW w:w="6397" w:type="dxa"/>
                  <w:tcBorders>
                    <w:top w:val="single" w:sz="6" w:space="0" w:color="auto"/>
                    <w:left w:val="single" w:sz="6" w:space="0" w:color="auto"/>
                    <w:bottom w:val="single" w:sz="6" w:space="0" w:color="auto"/>
                    <w:right w:val="single" w:sz="6" w:space="0" w:color="auto"/>
                  </w:tcBorders>
                </w:tcPr>
                <w:p w14:paraId="53ED0424"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Marcar el recuadro con la finalidad de aceptar la solicitud de cesión de Numeración Nacional contenida en el presente formato.</w:t>
                  </w:r>
                </w:p>
                <w:p w14:paraId="46C4BBC2"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obligatorio.</w:t>
                  </w:r>
                </w:p>
                <w:p w14:paraId="0463E3C9" w14:textId="77777777" w:rsidR="00051062" w:rsidRPr="00051062" w:rsidRDefault="00051062" w:rsidP="00051062">
                  <w:pPr>
                    <w:spacing w:before="20" w:after="0"/>
                    <w:contextualSpacing/>
                    <w:jc w:val="both"/>
                    <w:rPr>
                      <w:rFonts w:ascii="Arial" w:eastAsia="Times New Roman" w:hAnsi="Arial" w:cs="Arial"/>
                      <w:noProof/>
                      <w:sz w:val="16"/>
                      <w:szCs w:val="16"/>
                      <w:highlight w:val="green"/>
                      <w:lang w:val="es-MX" w:eastAsia="es-ES"/>
                    </w:rPr>
                  </w:pPr>
                </w:p>
              </w:tc>
            </w:tr>
            <w:tr w:rsidR="00051062" w:rsidRPr="00051062" w14:paraId="73EA3318"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64AA4A1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5A0F036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B70385"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5800E0D0"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0D0314B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15 (quince) días hábiles.</w:t>
                  </w:r>
                </w:p>
                <w:p w14:paraId="4A3D5E3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para que el cedente valide y apruebe la solicitud de cesión presentada por el cesionario, será de 5 (cinco) días hábiles.</w:t>
                  </w:r>
                </w:p>
                <w:p w14:paraId="2F54E36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66A5152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p w14:paraId="6629431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6548FFA7"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BD82A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0428A2B3"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3C84871B"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7.4. del Plan Técnico Fundamental de Numeración, publicado en el Diario Oficial de la Federación el 11 de mayo de 2018 y sus correspondientes modificaciones.</w:t>
                  </w:r>
                </w:p>
                <w:p w14:paraId="433FDDB1" w14:textId="77777777" w:rsidR="00051062" w:rsidRPr="00051062" w:rsidRDefault="00051062" w:rsidP="00051062">
                  <w:pPr>
                    <w:spacing w:before="20" w:after="0"/>
                    <w:ind w:left="756" w:hanging="396"/>
                    <w:contextualSpacing/>
                    <w:jc w:val="both"/>
                    <w:rPr>
                      <w:rFonts w:ascii="Arial" w:eastAsia="Times New Roman" w:hAnsi="Arial" w:cs="Arial"/>
                      <w:sz w:val="16"/>
                      <w:szCs w:val="16"/>
                      <w:lang w:val="es-MX" w:eastAsia="es-ES"/>
                    </w:rPr>
                  </w:pPr>
                </w:p>
              </w:tc>
            </w:tr>
            <w:tr w:rsidR="00051062" w:rsidRPr="00051062" w14:paraId="78D55B8A"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F666E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30811343"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2C25B7D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3E0B878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5B5A411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62CCB26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61E4003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bl>
    <w:p w14:paraId="1E27706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A0F3A1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5356B8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D6C44E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D9C711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5AA6B8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5EBBF0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00D71F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ED9467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071900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FAE86D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5772E4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8377F7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4230C9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FA67F6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172730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EB2A60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69780D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D371B2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618F5C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69A2BB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38AC89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E3E37E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3F353B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8E043C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E94825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258BF5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1B1128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1204EB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F786027" w14:textId="5E9CC2B8" w:rsidR="00051062" w:rsidRDefault="00051062" w:rsidP="00051062">
      <w:pPr>
        <w:spacing w:after="0"/>
        <w:contextualSpacing/>
        <w:rPr>
          <w:rFonts w:ascii="Arial" w:eastAsiaTheme="minorHAnsi" w:hAnsi="Arial" w:cs="Arial"/>
          <w:color w:val="000000"/>
          <w:sz w:val="16"/>
          <w:szCs w:val="16"/>
          <w:lang w:val="es-MX"/>
        </w:rPr>
      </w:pPr>
    </w:p>
    <w:p w14:paraId="3EE6E569" w14:textId="77777777" w:rsidR="007E180D" w:rsidRPr="00051062" w:rsidRDefault="007E180D" w:rsidP="00051062">
      <w:pPr>
        <w:spacing w:after="0"/>
        <w:contextualSpacing/>
        <w:rPr>
          <w:rFonts w:ascii="Arial" w:eastAsiaTheme="minorHAnsi" w:hAnsi="Arial" w:cs="Arial"/>
          <w:color w:val="000000"/>
          <w:sz w:val="16"/>
          <w:szCs w:val="16"/>
          <w:lang w:val="es-MX"/>
        </w:rPr>
      </w:pPr>
    </w:p>
    <w:p w14:paraId="380D8F4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B3FAD0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4DEC66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16D5E6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BCBE6EB"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1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21"/>
        <w:gridCol w:w="922"/>
        <w:gridCol w:w="921"/>
        <w:gridCol w:w="922"/>
        <w:gridCol w:w="922"/>
        <w:gridCol w:w="921"/>
        <w:gridCol w:w="922"/>
        <w:gridCol w:w="750"/>
        <w:gridCol w:w="171"/>
        <w:gridCol w:w="922"/>
        <w:gridCol w:w="922"/>
      </w:tblGrid>
      <w:tr w:rsidR="00051062" w:rsidRPr="00051062" w14:paraId="65E28323" w14:textId="77777777" w:rsidTr="00051062">
        <w:trPr>
          <w:trHeight w:val="20"/>
        </w:trPr>
        <w:tc>
          <w:tcPr>
            <w:tcW w:w="7201" w:type="dxa"/>
            <w:gridSpan w:val="8"/>
            <w:noWrap/>
            <w:vAlign w:val="center"/>
          </w:tcPr>
          <w:p w14:paraId="38669A1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CAMBIO DE MODALIDAD DE USO</w:t>
            </w:r>
          </w:p>
          <w:p w14:paraId="5333408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H3109</w:t>
            </w:r>
          </w:p>
        </w:tc>
        <w:tc>
          <w:tcPr>
            <w:tcW w:w="2015" w:type="dxa"/>
            <w:gridSpan w:val="3"/>
          </w:tcPr>
          <w:p w14:paraId="704017EB"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1E2C0C2A" wp14:editId="1ADB7868">
                  <wp:extent cx="1001395" cy="689610"/>
                  <wp:effectExtent l="0" t="0" r="825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18F6D3B0" w14:textId="77777777" w:rsidTr="00051062">
        <w:trPr>
          <w:trHeight w:val="20"/>
        </w:trPr>
        <w:tc>
          <w:tcPr>
            <w:tcW w:w="9216" w:type="dxa"/>
            <w:gridSpan w:val="11"/>
            <w:shd w:val="clear" w:color="auto" w:fill="D9D9D9" w:themeFill="background1" w:themeFillShade="D9"/>
          </w:tcPr>
          <w:p w14:paraId="3DCDBDCA"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PROVEEDOR SOLICITANTE</w:t>
            </w:r>
          </w:p>
        </w:tc>
      </w:tr>
      <w:tr w:rsidR="00051062" w:rsidRPr="00051062" w14:paraId="4B029BBD" w14:textId="77777777" w:rsidTr="00051062">
        <w:trPr>
          <w:trHeight w:val="20"/>
        </w:trPr>
        <w:tc>
          <w:tcPr>
            <w:tcW w:w="4608" w:type="dxa"/>
            <w:gridSpan w:val="5"/>
            <w:tcBorders>
              <w:bottom w:val="single" w:sz="6" w:space="0" w:color="auto"/>
            </w:tcBorders>
            <w:shd w:val="clear" w:color="auto" w:fill="D9D9D9" w:themeFill="background1" w:themeFillShade="D9"/>
          </w:tcPr>
          <w:p w14:paraId="5023D09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CAMBIO DE MODALIDAD DE USO</w:t>
            </w:r>
          </w:p>
        </w:tc>
        <w:tc>
          <w:tcPr>
            <w:tcW w:w="4608" w:type="dxa"/>
            <w:gridSpan w:val="6"/>
            <w:tcBorders>
              <w:bottom w:val="single" w:sz="6" w:space="0" w:color="auto"/>
            </w:tcBorders>
            <w:shd w:val="clear" w:color="auto" w:fill="auto"/>
          </w:tcPr>
          <w:p w14:paraId="09061FE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1F9EBD72" w14:textId="77777777" w:rsidTr="00051062">
        <w:trPr>
          <w:trHeight w:val="20"/>
        </w:trPr>
        <w:tc>
          <w:tcPr>
            <w:tcW w:w="4608" w:type="dxa"/>
            <w:gridSpan w:val="5"/>
            <w:shd w:val="clear" w:color="auto" w:fill="D9D9D9" w:themeFill="background1" w:themeFillShade="D9"/>
          </w:tcPr>
          <w:p w14:paraId="3E1D6BB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4608" w:type="dxa"/>
            <w:gridSpan w:val="6"/>
            <w:shd w:val="clear" w:color="auto" w:fill="auto"/>
          </w:tcPr>
          <w:p w14:paraId="09B92A7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4A10253F" w14:textId="77777777" w:rsidTr="00051062">
        <w:trPr>
          <w:trHeight w:val="20"/>
        </w:trPr>
        <w:tc>
          <w:tcPr>
            <w:tcW w:w="4608" w:type="dxa"/>
            <w:gridSpan w:val="5"/>
            <w:shd w:val="clear" w:color="auto" w:fill="D9D9D9" w:themeFill="background1" w:themeFillShade="D9"/>
          </w:tcPr>
          <w:p w14:paraId="27D68A5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SOLICITANTE</w:t>
            </w:r>
          </w:p>
        </w:tc>
        <w:tc>
          <w:tcPr>
            <w:tcW w:w="4608" w:type="dxa"/>
            <w:gridSpan w:val="6"/>
            <w:shd w:val="clear" w:color="auto" w:fill="auto"/>
          </w:tcPr>
          <w:p w14:paraId="6C851F5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6D8F2800" w14:textId="77777777" w:rsidTr="00051062">
        <w:trPr>
          <w:trHeight w:val="20"/>
        </w:trPr>
        <w:tc>
          <w:tcPr>
            <w:tcW w:w="9216" w:type="dxa"/>
            <w:gridSpan w:val="11"/>
            <w:shd w:val="clear" w:color="auto" w:fill="FFFFFF" w:themeFill="background1"/>
          </w:tcPr>
          <w:p w14:paraId="6871B73A"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677A6A24" w14:textId="77777777" w:rsidTr="00051062">
        <w:trPr>
          <w:trHeight w:val="20"/>
        </w:trPr>
        <w:tc>
          <w:tcPr>
            <w:tcW w:w="9216" w:type="dxa"/>
            <w:gridSpan w:val="11"/>
            <w:shd w:val="clear" w:color="auto" w:fill="D9D9D9" w:themeFill="background1" w:themeFillShade="D9"/>
          </w:tcPr>
          <w:p w14:paraId="27FE727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DATOS DE LA NUMERACIÓN QUE CAMBIARÁ DE MODALIDAD DE USO</w:t>
            </w:r>
            <w:r w:rsidRPr="00051062">
              <w:rPr>
                <w:rFonts w:ascii="Arial" w:eastAsia="Times New Roman" w:hAnsi="Arial" w:cs="Arial"/>
                <w:b/>
                <w:bCs/>
                <w:sz w:val="16"/>
                <w:szCs w:val="16"/>
                <w:lang w:val="es-MX" w:eastAsia="es-ES"/>
              </w:rPr>
              <w:t xml:space="preserve"> </w:t>
            </w:r>
          </w:p>
        </w:tc>
      </w:tr>
      <w:tr w:rsidR="00051062" w:rsidRPr="00051062" w14:paraId="0408B19C" w14:textId="77777777" w:rsidTr="00051062">
        <w:trPr>
          <w:trHeight w:val="365"/>
        </w:trPr>
        <w:tc>
          <w:tcPr>
            <w:tcW w:w="1843" w:type="dxa"/>
            <w:gridSpan w:val="2"/>
            <w:shd w:val="clear" w:color="auto" w:fill="D9D9D9" w:themeFill="background1" w:themeFillShade="D9"/>
          </w:tcPr>
          <w:p w14:paraId="5E46CD47"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ZONA</w:t>
            </w:r>
          </w:p>
          <w:p w14:paraId="5D3E13B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sz w:val="16"/>
                <w:szCs w:val="16"/>
                <w:lang w:val="es-MX" w:eastAsia="es-ES"/>
              </w:rPr>
              <w:t>(2, 3, 4, 5, 6, 7, 8 o 9)</w:t>
            </w:r>
          </w:p>
        </w:tc>
        <w:tc>
          <w:tcPr>
            <w:tcW w:w="1843" w:type="dxa"/>
            <w:gridSpan w:val="2"/>
            <w:shd w:val="clear" w:color="auto" w:fill="D9D9D9" w:themeFill="background1" w:themeFillShade="D9"/>
          </w:tcPr>
          <w:p w14:paraId="3186C459"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NÚMERO INICIAL</w:t>
            </w:r>
          </w:p>
          <w:p w14:paraId="1A2749A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(10 DÍGITOS)</w:t>
            </w:r>
          </w:p>
        </w:tc>
        <w:tc>
          <w:tcPr>
            <w:tcW w:w="1843" w:type="dxa"/>
            <w:gridSpan w:val="2"/>
            <w:shd w:val="clear" w:color="auto" w:fill="D9D9D9" w:themeFill="background1" w:themeFillShade="D9"/>
          </w:tcPr>
          <w:p w14:paraId="70412B6F"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NÚMERO FINAL</w:t>
            </w:r>
          </w:p>
          <w:p w14:paraId="0F2C422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(10 DÍGITOS)</w:t>
            </w:r>
          </w:p>
        </w:tc>
        <w:tc>
          <w:tcPr>
            <w:tcW w:w="1843" w:type="dxa"/>
            <w:gridSpan w:val="3"/>
            <w:shd w:val="clear" w:color="auto" w:fill="D9D9D9" w:themeFill="background1" w:themeFillShade="D9"/>
          </w:tcPr>
          <w:p w14:paraId="2FF1A8C2"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MODALIDAD DE USO ASIGNADA</w:t>
            </w:r>
          </w:p>
          <w:p w14:paraId="64E3D9DD"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eastAsia="Times New Roman" w:hAnsi="Arial" w:cs="Arial"/>
                <w:b/>
                <w:sz w:val="16"/>
                <w:szCs w:val="16"/>
                <w:lang w:val="es-MX" w:eastAsia="es-ES"/>
              </w:rPr>
              <w:t>(FIJO, MOVIL CPP o MOVIL MPP)</w:t>
            </w:r>
          </w:p>
        </w:tc>
        <w:tc>
          <w:tcPr>
            <w:tcW w:w="1844" w:type="dxa"/>
            <w:gridSpan w:val="2"/>
            <w:shd w:val="clear" w:color="auto" w:fill="D9D9D9" w:themeFill="background1" w:themeFillShade="D9"/>
          </w:tcPr>
          <w:p w14:paraId="1429E6C1"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MODALIDAD DE USO SOLICITADA</w:t>
            </w:r>
          </w:p>
          <w:p w14:paraId="26862A1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sz w:val="16"/>
                <w:szCs w:val="16"/>
                <w:lang w:val="es-MX" w:eastAsia="es-ES"/>
              </w:rPr>
              <w:t>(FIJO, MOVIL CPP o MOVIL MPP)</w:t>
            </w:r>
          </w:p>
        </w:tc>
      </w:tr>
      <w:tr w:rsidR="00051062" w:rsidRPr="00051062" w14:paraId="1DA5A448" w14:textId="77777777" w:rsidTr="00051062">
        <w:trPr>
          <w:trHeight w:val="23"/>
        </w:trPr>
        <w:tc>
          <w:tcPr>
            <w:tcW w:w="1843" w:type="dxa"/>
            <w:gridSpan w:val="2"/>
            <w:shd w:val="clear" w:color="auto" w:fill="FFFFFF" w:themeFill="background1"/>
          </w:tcPr>
          <w:p w14:paraId="5C926292"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3" w:type="dxa"/>
            <w:gridSpan w:val="2"/>
            <w:shd w:val="clear" w:color="auto" w:fill="FFFFFF" w:themeFill="background1"/>
          </w:tcPr>
          <w:p w14:paraId="76DC5E04"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3" w:type="dxa"/>
            <w:gridSpan w:val="2"/>
            <w:shd w:val="clear" w:color="auto" w:fill="FFFFFF" w:themeFill="background1"/>
          </w:tcPr>
          <w:p w14:paraId="7F0FBDA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3" w:type="dxa"/>
            <w:gridSpan w:val="3"/>
            <w:shd w:val="clear" w:color="auto" w:fill="FFFFFF" w:themeFill="background1"/>
          </w:tcPr>
          <w:p w14:paraId="19EAC533"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4" w:type="dxa"/>
            <w:gridSpan w:val="2"/>
            <w:shd w:val="clear" w:color="auto" w:fill="FFFFFF" w:themeFill="background1"/>
          </w:tcPr>
          <w:p w14:paraId="5E9BE4C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7B3C5CA" w14:textId="77777777" w:rsidTr="00051062">
        <w:trPr>
          <w:trHeight w:val="23"/>
        </w:trPr>
        <w:tc>
          <w:tcPr>
            <w:tcW w:w="1843" w:type="dxa"/>
            <w:gridSpan w:val="2"/>
            <w:shd w:val="clear" w:color="auto" w:fill="FFFFFF" w:themeFill="background1"/>
          </w:tcPr>
          <w:p w14:paraId="769C11C7"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3" w:type="dxa"/>
            <w:gridSpan w:val="2"/>
            <w:shd w:val="clear" w:color="auto" w:fill="FFFFFF" w:themeFill="background1"/>
          </w:tcPr>
          <w:p w14:paraId="5C630543"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3" w:type="dxa"/>
            <w:gridSpan w:val="2"/>
            <w:shd w:val="clear" w:color="auto" w:fill="FFFFFF" w:themeFill="background1"/>
          </w:tcPr>
          <w:p w14:paraId="5DCDD2D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3" w:type="dxa"/>
            <w:gridSpan w:val="3"/>
            <w:shd w:val="clear" w:color="auto" w:fill="FFFFFF" w:themeFill="background1"/>
          </w:tcPr>
          <w:p w14:paraId="3C1EC42C"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4" w:type="dxa"/>
            <w:gridSpan w:val="2"/>
            <w:shd w:val="clear" w:color="auto" w:fill="FFFFFF" w:themeFill="background1"/>
          </w:tcPr>
          <w:p w14:paraId="035890B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73E3FC6" w14:textId="77777777" w:rsidTr="00051062">
        <w:trPr>
          <w:trHeight w:val="23"/>
        </w:trPr>
        <w:tc>
          <w:tcPr>
            <w:tcW w:w="1843" w:type="dxa"/>
            <w:gridSpan w:val="2"/>
            <w:shd w:val="clear" w:color="auto" w:fill="FFFFFF" w:themeFill="background1"/>
          </w:tcPr>
          <w:p w14:paraId="46B7E16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3" w:type="dxa"/>
            <w:gridSpan w:val="2"/>
            <w:shd w:val="clear" w:color="auto" w:fill="FFFFFF" w:themeFill="background1"/>
          </w:tcPr>
          <w:p w14:paraId="174DF79E"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3" w:type="dxa"/>
            <w:gridSpan w:val="2"/>
            <w:shd w:val="clear" w:color="auto" w:fill="FFFFFF" w:themeFill="background1"/>
          </w:tcPr>
          <w:p w14:paraId="252136C7"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3" w:type="dxa"/>
            <w:gridSpan w:val="3"/>
            <w:shd w:val="clear" w:color="auto" w:fill="FFFFFF" w:themeFill="background1"/>
          </w:tcPr>
          <w:p w14:paraId="063F239F"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4" w:type="dxa"/>
            <w:gridSpan w:val="2"/>
            <w:shd w:val="clear" w:color="auto" w:fill="FFFFFF" w:themeFill="background1"/>
          </w:tcPr>
          <w:p w14:paraId="3F464E7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EFDFFED" w14:textId="77777777" w:rsidTr="00051062">
        <w:trPr>
          <w:trHeight w:val="23"/>
        </w:trPr>
        <w:tc>
          <w:tcPr>
            <w:tcW w:w="1843" w:type="dxa"/>
            <w:gridSpan w:val="2"/>
            <w:shd w:val="clear" w:color="auto" w:fill="FFFFFF" w:themeFill="background1"/>
          </w:tcPr>
          <w:p w14:paraId="7A21360A"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3" w:type="dxa"/>
            <w:gridSpan w:val="2"/>
            <w:shd w:val="clear" w:color="auto" w:fill="FFFFFF" w:themeFill="background1"/>
          </w:tcPr>
          <w:p w14:paraId="672316CA"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3" w:type="dxa"/>
            <w:gridSpan w:val="2"/>
            <w:shd w:val="clear" w:color="auto" w:fill="FFFFFF" w:themeFill="background1"/>
          </w:tcPr>
          <w:p w14:paraId="482E38A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3" w:type="dxa"/>
            <w:gridSpan w:val="3"/>
            <w:shd w:val="clear" w:color="auto" w:fill="FFFFFF" w:themeFill="background1"/>
          </w:tcPr>
          <w:p w14:paraId="303FF60C"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4" w:type="dxa"/>
            <w:gridSpan w:val="2"/>
            <w:shd w:val="clear" w:color="auto" w:fill="FFFFFF" w:themeFill="background1"/>
          </w:tcPr>
          <w:p w14:paraId="20CEF79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F6DC781" w14:textId="77777777" w:rsidTr="00051062">
        <w:trPr>
          <w:trHeight w:val="23"/>
        </w:trPr>
        <w:tc>
          <w:tcPr>
            <w:tcW w:w="1843" w:type="dxa"/>
            <w:gridSpan w:val="2"/>
            <w:shd w:val="clear" w:color="auto" w:fill="FFFFFF" w:themeFill="background1"/>
          </w:tcPr>
          <w:p w14:paraId="3150024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3" w:type="dxa"/>
            <w:gridSpan w:val="2"/>
            <w:shd w:val="clear" w:color="auto" w:fill="FFFFFF" w:themeFill="background1"/>
          </w:tcPr>
          <w:p w14:paraId="65748688"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3" w:type="dxa"/>
            <w:gridSpan w:val="2"/>
            <w:shd w:val="clear" w:color="auto" w:fill="FFFFFF" w:themeFill="background1"/>
          </w:tcPr>
          <w:p w14:paraId="4259EB58"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3" w:type="dxa"/>
            <w:gridSpan w:val="3"/>
            <w:shd w:val="clear" w:color="auto" w:fill="FFFFFF" w:themeFill="background1"/>
          </w:tcPr>
          <w:p w14:paraId="0EA663F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844" w:type="dxa"/>
            <w:gridSpan w:val="2"/>
            <w:shd w:val="clear" w:color="auto" w:fill="FFFFFF" w:themeFill="background1"/>
          </w:tcPr>
          <w:p w14:paraId="2054C74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44E479C9" w14:textId="77777777" w:rsidTr="00051062">
        <w:trPr>
          <w:trHeight w:val="20"/>
        </w:trPr>
        <w:tc>
          <w:tcPr>
            <w:tcW w:w="9216" w:type="dxa"/>
            <w:gridSpan w:val="11"/>
            <w:shd w:val="clear" w:color="auto" w:fill="FFFFFF" w:themeFill="background1"/>
          </w:tcPr>
          <w:p w14:paraId="618BA27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AC00F96" w14:textId="77777777" w:rsidTr="00051062">
        <w:trPr>
          <w:trHeight w:val="20"/>
        </w:trPr>
        <w:tc>
          <w:tcPr>
            <w:tcW w:w="4608" w:type="dxa"/>
            <w:gridSpan w:val="5"/>
            <w:shd w:val="clear" w:color="auto" w:fill="D9D9D9" w:themeFill="background1" w:themeFillShade="D9"/>
          </w:tcPr>
          <w:p w14:paraId="0C20E399"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DE CARGA (OPCIONAL)</w:t>
            </w:r>
          </w:p>
        </w:tc>
        <w:tc>
          <w:tcPr>
            <w:tcW w:w="4608" w:type="dxa"/>
            <w:gridSpan w:val="6"/>
            <w:shd w:val="clear" w:color="auto" w:fill="FFFFFF" w:themeFill="background1"/>
          </w:tcPr>
          <w:p w14:paraId="64C8144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456C1C2" w14:textId="77777777" w:rsidTr="00051062">
        <w:trPr>
          <w:trHeight w:val="20"/>
        </w:trPr>
        <w:tc>
          <w:tcPr>
            <w:tcW w:w="9216" w:type="dxa"/>
            <w:gridSpan w:val="11"/>
            <w:shd w:val="clear" w:color="auto" w:fill="FFFFFF" w:themeFill="background1"/>
          </w:tcPr>
          <w:p w14:paraId="6522D51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0A709FE" w14:textId="77777777" w:rsidTr="00051062">
        <w:trPr>
          <w:trHeight w:val="20"/>
        </w:trPr>
        <w:tc>
          <w:tcPr>
            <w:tcW w:w="4608" w:type="dxa"/>
            <w:gridSpan w:val="5"/>
            <w:shd w:val="clear" w:color="auto" w:fill="D9D9D9" w:themeFill="background1" w:themeFillShade="D9"/>
          </w:tcPr>
          <w:p w14:paraId="0F53EB7F"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ELECTRÓNICO CON LA JUSTIFICACIÓN DE LA SOLICITUD</w:t>
            </w:r>
          </w:p>
        </w:tc>
        <w:tc>
          <w:tcPr>
            <w:tcW w:w="4608" w:type="dxa"/>
            <w:gridSpan w:val="6"/>
            <w:shd w:val="clear" w:color="auto" w:fill="FFFFFF" w:themeFill="background1"/>
          </w:tcPr>
          <w:p w14:paraId="217E2D9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040ABF9" w14:textId="77777777" w:rsidTr="00051062">
        <w:trPr>
          <w:trHeight w:val="20"/>
        </w:trPr>
        <w:tc>
          <w:tcPr>
            <w:tcW w:w="9216" w:type="dxa"/>
            <w:gridSpan w:val="11"/>
            <w:shd w:val="clear" w:color="auto" w:fill="FFFFFF" w:themeFill="background1"/>
          </w:tcPr>
          <w:p w14:paraId="2337017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D253FD4" w14:textId="77777777" w:rsidTr="00051062">
        <w:trPr>
          <w:trHeight w:val="20"/>
        </w:trPr>
        <w:tc>
          <w:tcPr>
            <w:tcW w:w="9216" w:type="dxa"/>
            <w:gridSpan w:val="11"/>
            <w:shd w:val="clear" w:color="auto" w:fill="D9D9D9" w:themeFill="background1" w:themeFillShade="D9"/>
          </w:tcPr>
          <w:p w14:paraId="1C1217B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¿LA NUMERACIÓN NACIONAL QUE SE PRETENDE CAMBIAR DE MODALIDAD DE USO CUENTA CON NÚMEROS ACTIVOS?</w:t>
            </w:r>
          </w:p>
        </w:tc>
      </w:tr>
      <w:tr w:rsidR="00051062" w:rsidRPr="00051062" w14:paraId="55925B1F" w14:textId="77777777" w:rsidTr="00051062">
        <w:trPr>
          <w:trHeight w:val="29"/>
        </w:trPr>
        <w:tc>
          <w:tcPr>
            <w:tcW w:w="921" w:type="dxa"/>
            <w:tcBorders>
              <w:bottom w:val="nil"/>
              <w:right w:val="nil"/>
            </w:tcBorders>
            <w:shd w:val="clear" w:color="auto" w:fill="FFFFFF" w:themeFill="background1"/>
          </w:tcPr>
          <w:p w14:paraId="190E96E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left w:val="nil"/>
              <w:bottom w:val="nil"/>
              <w:right w:val="nil"/>
            </w:tcBorders>
            <w:shd w:val="clear" w:color="auto" w:fill="FFFFFF" w:themeFill="background1"/>
          </w:tcPr>
          <w:p w14:paraId="5FBECBF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tcBorders>
              <w:left w:val="nil"/>
              <w:bottom w:val="single" w:sz="6" w:space="0" w:color="auto"/>
              <w:right w:val="nil"/>
            </w:tcBorders>
            <w:shd w:val="clear" w:color="auto" w:fill="FFFFFF" w:themeFill="background1"/>
          </w:tcPr>
          <w:p w14:paraId="35A4A71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SI</w:t>
            </w:r>
          </w:p>
        </w:tc>
        <w:tc>
          <w:tcPr>
            <w:tcW w:w="922" w:type="dxa"/>
            <w:tcBorders>
              <w:left w:val="nil"/>
              <w:bottom w:val="nil"/>
              <w:right w:val="nil"/>
            </w:tcBorders>
            <w:shd w:val="clear" w:color="auto" w:fill="FFFFFF" w:themeFill="background1"/>
          </w:tcPr>
          <w:p w14:paraId="08AAF2B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left w:val="nil"/>
              <w:bottom w:val="nil"/>
            </w:tcBorders>
            <w:shd w:val="clear" w:color="auto" w:fill="FFFFFF" w:themeFill="background1"/>
          </w:tcPr>
          <w:p w14:paraId="212D929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tcBorders>
              <w:bottom w:val="nil"/>
              <w:right w:val="nil"/>
            </w:tcBorders>
            <w:shd w:val="clear" w:color="auto" w:fill="FFFFFF" w:themeFill="background1"/>
          </w:tcPr>
          <w:p w14:paraId="6C5DBBB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left w:val="nil"/>
              <w:bottom w:val="nil"/>
              <w:right w:val="nil"/>
            </w:tcBorders>
            <w:shd w:val="clear" w:color="auto" w:fill="FFFFFF" w:themeFill="background1"/>
          </w:tcPr>
          <w:p w14:paraId="62F6536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left w:val="nil"/>
              <w:bottom w:val="single" w:sz="6" w:space="0" w:color="auto"/>
              <w:right w:val="nil"/>
            </w:tcBorders>
            <w:shd w:val="clear" w:color="auto" w:fill="FFFFFF" w:themeFill="background1"/>
          </w:tcPr>
          <w:p w14:paraId="1EEAC26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NO</w:t>
            </w:r>
          </w:p>
        </w:tc>
        <w:tc>
          <w:tcPr>
            <w:tcW w:w="922" w:type="dxa"/>
            <w:tcBorders>
              <w:left w:val="nil"/>
              <w:bottom w:val="nil"/>
              <w:right w:val="nil"/>
            </w:tcBorders>
            <w:shd w:val="clear" w:color="auto" w:fill="FFFFFF" w:themeFill="background1"/>
          </w:tcPr>
          <w:p w14:paraId="2F2FD7E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left w:val="nil"/>
              <w:bottom w:val="nil"/>
            </w:tcBorders>
            <w:shd w:val="clear" w:color="auto" w:fill="FFFFFF" w:themeFill="background1"/>
          </w:tcPr>
          <w:p w14:paraId="597AC2D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4A54FC1" w14:textId="77777777" w:rsidTr="00051062">
        <w:trPr>
          <w:trHeight w:val="23"/>
        </w:trPr>
        <w:tc>
          <w:tcPr>
            <w:tcW w:w="921" w:type="dxa"/>
            <w:tcBorders>
              <w:top w:val="nil"/>
              <w:bottom w:val="nil"/>
              <w:right w:val="nil"/>
            </w:tcBorders>
            <w:shd w:val="clear" w:color="auto" w:fill="FFFFFF" w:themeFill="background1"/>
          </w:tcPr>
          <w:p w14:paraId="6ABE8EF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2B80CB9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tcBorders>
              <w:bottom w:val="single" w:sz="6" w:space="0" w:color="auto"/>
            </w:tcBorders>
            <w:shd w:val="clear" w:color="auto" w:fill="FFFFFF" w:themeFill="background1"/>
          </w:tcPr>
          <w:p w14:paraId="070E47F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bottom w:val="nil"/>
              <w:right w:val="nil"/>
            </w:tcBorders>
            <w:shd w:val="clear" w:color="auto" w:fill="FFFFFF" w:themeFill="background1"/>
          </w:tcPr>
          <w:p w14:paraId="49EC148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00DCE05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tcBorders>
              <w:top w:val="nil"/>
              <w:bottom w:val="nil"/>
              <w:right w:val="nil"/>
            </w:tcBorders>
            <w:shd w:val="clear" w:color="auto" w:fill="FFFFFF" w:themeFill="background1"/>
          </w:tcPr>
          <w:p w14:paraId="3497BDF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single" w:sz="6" w:space="0" w:color="auto"/>
            </w:tcBorders>
            <w:shd w:val="clear" w:color="auto" w:fill="FFFFFF" w:themeFill="background1"/>
          </w:tcPr>
          <w:p w14:paraId="3C5F0AA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left w:val="single" w:sz="6" w:space="0" w:color="auto"/>
              <w:bottom w:val="single" w:sz="6" w:space="0" w:color="auto"/>
            </w:tcBorders>
            <w:shd w:val="clear" w:color="auto" w:fill="FFFFFF" w:themeFill="background1"/>
          </w:tcPr>
          <w:p w14:paraId="2528021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bottom w:val="nil"/>
              <w:right w:val="nil"/>
            </w:tcBorders>
            <w:shd w:val="clear" w:color="auto" w:fill="FFFFFF" w:themeFill="background1"/>
          </w:tcPr>
          <w:p w14:paraId="0AE6147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37ABCB5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9A3EAF3" w14:textId="77777777" w:rsidTr="00051062">
        <w:trPr>
          <w:trHeight w:val="23"/>
        </w:trPr>
        <w:tc>
          <w:tcPr>
            <w:tcW w:w="921" w:type="dxa"/>
            <w:tcBorders>
              <w:top w:val="nil"/>
              <w:bottom w:val="nil"/>
              <w:right w:val="nil"/>
            </w:tcBorders>
            <w:shd w:val="clear" w:color="auto" w:fill="FFFFFF" w:themeFill="background1"/>
          </w:tcPr>
          <w:p w14:paraId="64F175F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1E46FF7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tcBorders>
              <w:left w:val="nil"/>
              <w:bottom w:val="nil"/>
              <w:right w:val="nil"/>
            </w:tcBorders>
            <w:shd w:val="clear" w:color="auto" w:fill="FFFFFF" w:themeFill="background1"/>
          </w:tcPr>
          <w:p w14:paraId="24C41CD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1292B04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2080932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tcBorders>
              <w:top w:val="nil"/>
              <w:bottom w:val="nil"/>
              <w:right w:val="nil"/>
            </w:tcBorders>
            <w:shd w:val="clear" w:color="auto" w:fill="FFFFFF" w:themeFill="background1"/>
          </w:tcPr>
          <w:p w14:paraId="7F99AAA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453411E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left w:val="nil"/>
              <w:bottom w:val="nil"/>
              <w:right w:val="nil"/>
            </w:tcBorders>
            <w:shd w:val="clear" w:color="auto" w:fill="FFFFFF" w:themeFill="background1"/>
          </w:tcPr>
          <w:p w14:paraId="799F609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7248ADD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6941BAB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A81B7A2" w14:textId="77777777" w:rsidTr="00051062">
        <w:trPr>
          <w:trHeight w:val="400"/>
        </w:trPr>
        <w:tc>
          <w:tcPr>
            <w:tcW w:w="4608" w:type="dxa"/>
            <w:gridSpan w:val="5"/>
            <w:tcBorders>
              <w:top w:val="nil"/>
              <w:bottom w:val="nil"/>
            </w:tcBorders>
            <w:shd w:val="clear" w:color="auto" w:fill="FFFFFF" w:themeFill="background1"/>
          </w:tcPr>
          <w:p w14:paraId="40792D2A"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MANIFIESTO BAJO PROTESTA DE DECIR VERDAD QUE EL CAMBIO DE MODALIDAD DE USO NO IMPLICARÁ AFECTACIÓN A LOS USUARIOS</w:t>
            </w:r>
          </w:p>
        </w:tc>
        <w:tc>
          <w:tcPr>
            <w:tcW w:w="921" w:type="dxa"/>
            <w:tcBorders>
              <w:top w:val="nil"/>
              <w:bottom w:val="nil"/>
              <w:right w:val="nil"/>
            </w:tcBorders>
            <w:shd w:val="clear" w:color="auto" w:fill="FFFFFF" w:themeFill="background1"/>
          </w:tcPr>
          <w:p w14:paraId="03C689A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729B02D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top w:val="nil"/>
              <w:left w:val="nil"/>
              <w:bottom w:val="nil"/>
              <w:right w:val="nil"/>
            </w:tcBorders>
            <w:shd w:val="clear" w:color="auto" w:fill="FFFFFF" w:themeFill="background1"/>
          </w:tcPr>
          <w:p w14:paraId="3FC8B6A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1214796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3681BEC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C58F4EC" w14:textId="77777777" w:rsidTr="00051062">
        <w:trPr>
          <w:trHeight w:val="23"/>
        </w:trPr>
        <w:tc>
          <w:tcPr>
            <w:tcW w:w="921" w:type="dxa"/>
            <w:tcBorders>
              <w:top w:val="nil"/>
              <w:bottom w:val="nil"/>
              <w:right w:val="nil"/>
            </w:tcBorders>
            <w:shd w:val="clear" w:color="auto" w:fill="FFFFFF" w:themeFill="background1"/>
          </w:tcPr>
          <w:p w14:paraId="4D6E90A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25B119F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tcBorders>
              <w:top w:val="nil"/>
              <w:left w:val="nil"/>
              <w:bottom w:val="nil"/>
              <w:right w:val="nil"/>
            </w:tcBorders>
            <w:shd w:val="clear" w:color="auto" w:fill="FFFFFF" w:themeFill="background1"/>
          </w:tcPr>
          <w:p w14:paraId="163EA9E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7D09803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7089F5F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tcBorders>
              <w:top w:val="nil"/>
              <w:bottom w:val="nil"/>
              <w:right w:val="nil"/>
            </w:tcBorders>
            <w:shd w:val="clear" w:color="auto" w:fill="FFFFFF" w:themeFill="background1"/>
          </w:tcPr>
          <w:p w14:paraId="77ADA89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5C2AB5E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top w:val="nil"/>
              <w:left w:val="nil"/>
              <w:bottom w:val="nil"/>
              <w:right w:val="nil"/>
            </w:tcBorders>
            <w:shd w:val="clear" w:color="auto" w:fill="FFFFFF" w:themeFill="background1"/>
          </w:tcPr>
          <w:p w14:paraId="6D91262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74725C3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6248C27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B5F0A59" w14:textId="77777777" w:rsidTr="00051062">
        <w:trPr>
          <w:trHeight w:val="23"/>
        </w:trPr>
        <w:tc>
          <w:tcPr>
            <w:tcW w:w="921" w:type="dxa"/>
            <w:tcBorders>
              <w:top w:val="nil"/>
              <w:bottom w:val="nil"/>
              <w:right w:val="nil"/>
            </w:tcBorders>
            <w:shd w:val="clear" w:color="auto" w:fill="FFFFFF" w:themeFill="background1"/>
          </w:tcPr>
          <w:p w14:paraId="1BB8C33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1A26321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tcBorders>
              <w:top w:val="nil"/>
              <w:left w:val="nil"/>
              <w:bottom w:val="single" w:sz="6" w:space="0" w:color="auto"/>
              <w:right w:val="nil"/>
            </w:tcBorders>
            <w:shd w:val="clear" w:color="auto" w:fill="FFFFFF" w:themeFill="background1"/>
          </w:tcPr>
          <w:p w14:paraId="465D0BD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ACEPTO</w:t>
            </w:r>
          </w:p>
        </w:tc>
        <w:tc>
          <w:tcPr>
            <w:tcW w:w="922" w:type="dxa"/>
            <w:tcBorders>
              <w:top w:val="nil"/>
              <w:left w:val="nil"/>
              <w:bottom w:val="nil"/>
              <w:right w:val="nil"/>
            </w:tcBorders>
            <w:shd w:val="clear" w:color="auto" w:fill="FFFFFF" w:themeFill="background1"/>
          </w:tcPr>
          <w:p w14:paraId="7A9B8B9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3C464BC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tcBorders>
              <w:top w:val="nil"/>
              <w:bottom w:val="nil"/>
              <w:right w:val="nil"/>
            </w:tcBorders>
            <w:shd w:val="clear" w:color="auto" w:fill="FFFFFF" w:themeFill="background1"/>
          </w:tcPr>
          <w:p w14:paraId="6FD63FA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0954B72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top w:val="nil"/>
              <w:left w:val="nil"/>
              <w:bottom w:val="nil"/>
              <w:right w:val="nil"/>
            </w:tcBorders>
            <w:shd w:val="clear" w:color="auto" w:fill="FFFFFF" w:themeFill="background1"/>
          </w:tcPr>
          <w:p w14:paraId="1202D96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125A87B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3615BF7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FBDBAE7" w14:textId="77777777" w:rsidTr="00051062">
        <w:trPr>
          <w:trHeight w:val="23"/>
        </w:trPr>
        <w:tc>
          <w:tcPr>
            <w:tcW w:w="921" w:type="dxa"/>
            <w:tcBorders>
              <w:top w:val="nil"/>
              <w:bottom w:val="nil"/>
              <w:right w:val="nil"/>
            </w:tcBorders>
            <w:shd w:val="clear" w:color="auto" w:fill="FFFFFF" w:themeFill="background1"/>
          </w:tcPr>
          <w:p w14:paraId="081CFB8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5AEA6C5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tcBorders>
              <w:bottom w:val="single" w:sz="6" w:space="0" w:color="auto"/>
              <w:right w:val="single" w:sz="6" w:space="0" w:color="auto"/>
            </w:tcBorders>
            <w:shd w:val="clear" w:color="auto" w:fill="FFFFFF" w:themeFill="background1"/>
          </w:tcPr>
          <w:p w14:paraId="6E4B40E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single" w:sz="6" w:space="0" w:color="auto"/>
              <w:bottom w:val="nil"/>
              <w:right w:val="nil"/>
            </w:tcBorders>
            <w:shd w:val="clear" w:color="auto" w:fill="FFFFFF" w:themeFill="background1"/>
          </w:tcPr>
          <w:p w14:paraId="5807104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22084C9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tcBorders>
              <w:top w:val="nil"/>
              <w:bottom w:val="nil"/>
              <w:right w:val="nil"/>
            </w:tcBorders>
            <w:shd w:val="clear" w:color="auto" w:fill="FFFFFF" w:themeFill="background1"/>
          </w:tcPr>
          <w:p w14:paraId="336ED35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3DAE509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top w:val="nil"/>
              <w:left w:val="nil"/>
              <w:bottom w:val="nil"/>
              <w:right w:val="nil"/>
            </w:tcBorders>
            <w:shd w:val="clear" w:color="auto" w:fill="FFFFFF" w:themeFill="background1"/>
          </w:tcPr>
          <w:p w14:paraId="6356ECE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18CC16C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6893234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F66FDA1" w14:textId="77777777" w:rsidTr="00051062">
        <w:trPr>
          <w:trHeight w:val="23"/>
        </w:trPr>
        <w:tc>
          <w:tcPr>
            <w:tcW w:w="921" w:type="dxa"/>
            <w:tcBorders>
              <w:top w:val="nil"/>
              <w:right w:val="nil"/>
            </w:tcBorders>
            <w:shd w:val="clear" w:color="auto" w:fill="FFFFFF" w:themeFill="background1"/>
          </w:tcPr>
          <w:p w14:paraId="5CB814C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right w:val="nil"/>
            </w:tcBorders>
            <w:shd w:val="clear" w:color="auto" w:fill="FFFFFF" w:themeFill="background1"/>
          </w:tcPr>
          <w:p w14:paraId="1D01B64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tcBorders>
              <w:left w:val="nil"/>
              <w:right w:val="nil"/>
            </w:tcBorders>
            <w:shd w:val="clear" w:color="auto" w:fill="FFFFFF" w:themeFill="background1"/>
          </w:tcPr>
          <w:p w14:paraId="65BAFDD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right w:val="nil"/>
            </w:tcBorders>
            <w:shd w:val="clear" w:color="auto" w:fill="FFFFFF" w:themeFill="background1"/>
          </w:tcPr>
          <w:p w14:paraId="51A9DDF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tcBorders>
            <w:shd w:val="clear" w:color="auto" w:fill="FFFFFF" w:themeFill="background1"/>
          </w:tcPr>
          <w:p w14:paraId="7CB59FB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tcBorders>
              <w:top w:val="nil"/>
              <w:right w:val="nil"/>
            </w:tcBorders>
            <w:shd w:val="clear" w:color="auto" w:fill="FFFFFF" w:themeFill="background1"/>
          </w:tcPr>
          <w:p w14:paraId="5EBD8F9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right w:val="nil"/>
            </w:tcBorders>
            <w:shd w:val="clear" w:color="auto" w:fill="FFFFFF" w:themeFill="background1"/>
          </w:tcPr>
          <w:p w14:paraId="293A78C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top w:val="nil"/>
              <w:left w:val="nil"/>
              <w:right w:val="nil"/>
            </w:tcBorders>
            <w:shd w:val="clear" w:color="auto" w:fill="FFFFFF" w:themeFill="background1"/>
          </w:tcPr>
          <w:p w14:paraId="4338843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right w:val="nil"/>
            </w:tcBorders>
            <w:shd w:val="clear" w:color="auto" w:fill="FFFFFF" w:themeFill="background1"/>
          </w:tcPr>
          <w:p w14:paraId="6A344F7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tcBorders>
            <w:shd w:val="clear" w:color="auto" w:fill="FFFFFF" w:themeFill="background1"/>
          </w:tcPr>
          <w:p w14:paraId="73D8CE1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924555C" w14:textId="77777777" w:rsidTr="00051062">
        <w:trPr>
          <w:trHeight w:val="20"/>
        </w:trPr>
        <w:tc>
          <w:tcPr>
            <w:tcW w:w="9216" w:type="dxa"/>
            <w:gridSpan w:val="11"/>
            <w:shd w:val="clear" w:color="auto" w:fill="FFFFFF" w:themeFill="background1"/>
          </w:tcPr>
          <w:p w14:paraId="0D1CE90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A4F096D" w14:textId="77777777" w:rsidTr="00051062">
        <w:trPr>
          <w:trHeight w:val="20"/>
        </w:trPr>
        <w:tc>
          <w:tcPr>
            <w:tcW w:w="9216" w:type="dxa"/>
            <w:gridSpan w:val="11"/>
          </w:tcPr>
          <w:p w14:paraId="71EB7D8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723B1BA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60A0A25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712" w:type="dxa"/>
              <w:tblInd w:w="144" w:type="dxa"/>
              <w:tblCellMar>
                <w:left w:w="72" w:type="dxa"/>
                <w:right w:w="72" w:type="dxa"/>
              </w:tblCellMar>
              <w:tblLook w:val="0000" w:firstRow="0" w:lastRow="0" w:firstColumn="0" w:lastColumn="0" w:noHBand="0" w:noVBand="0"/>
            </w:tblPr>
            <w:tblGrid>
              <w:gridCol w:w="2315"/>
              <w:gridCol w:w="24"/>
              <w:gridCol w:w="6373"/>
            </w:tblGrid>
            <w:tr w:rsidR="00051062" w:rsidRPr="00051062" w14:paraId="01296710"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7FF6B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00192518"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637F5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PROVEEDOR SOLICITANTE</w:t>
                  </w:r>
                </w:p>
              </w:tc>
            </w:tr>
            <w:tr w:rsidR="00051062" w:rsidRPr="00051062" w14:paraId="6FCE1AA6"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B0CBB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832FD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02A0E8DD"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50E1353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cambio de modalidad de uso</w:t>
                  </w:r>
                </w:p>
              </w:tc>
              <w:tc>
                <w:tcPr>
                  <w:tcW w:w="6397" w:type="dxa"/>
                  <w:gridSpan w:val="2"/>
                  <w:tcBorders>
                    <w:top w:val="single" w:sz="6" w:space="0" w:color="auto"/>
                    <w:left w:val="single" w:sz="6" w:space="0" w:color="auto"/>
                    <w:bottom w:val="single" w:sz="6" w:space="0" w:color="auto"/>
                    <w:right w:val="single" w:sz="6" w:space="0" w:color="auto"/>
                  </w:tcBorders>
                </w:tcPr>
                <w:p w14:paraId="6AC3297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el folio del expediente electrónico en el que quedará asociada la solicitud. </w:t>
                  </w:r>
                </w:p>
                <w:p w14:paraId="5C1A93B2"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5F1D59AA"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7212078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6397" w:type="dxa"/>
                  <w:gridSpan w:val="2"/>
                  <w:tcBorders>
                    <w:top w:val="single" w:sz="6" w:space="0" w:color="auto"/>
                    <w:left w:val="single" w:sz="6" w:space="0" w:color="auto"/>
                    <w:bottom w:val="single" w:sz="6" w:space="0" w:color="auto"/>
                    <w:right w:val="single" w:sz="6" w:space="0" w:color="auto"/>
                  </w:tcBorders>
                </w:tcPr>
                <w:p w14:paraId="38B89EF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el nombre, denominación o razón social del proveedor de servicios de telecomunicaciones solicitante.</w:t>
                  </w:r>
                </w:p>
                <w:p w14:paraId="1DB6518E"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76636B6E"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4F5C4F3D"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0405AE9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solicitante</w:t>
                  </w:r>
                </w:p>
              </w:tc>
              <w:tc>
                <w:tcPr>
                  <w:tcW w:w="6397" w:type="dxa"/>
                  <w:gridSpan w:val="2"/>
                  <w:tcBorders>
                    <w:top w:val="single" w:sz="6" w:space="0" w:color="auto"/>
                    <w:left w:val="single" w:sz="6" w:space="0" w:color="auto"/>
                    <w:bottom w:val="single" w:sz="6" w:space="0" w:color="auto"/>
                    <w:right w:val="single" w:sz="6" w:space="0" w:color="auto"/>
                  </w:tcBorders>
                </w:tcPr>
                <w:p w14:paraId="6907BCE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 al proveedor que solicita el cambio de modalidad de uso.</w:t>
                  </w:r>
                </w:p>
                <w:p w14:paraId="68E6F94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7FF51EC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79ABD020"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1E1D8C92"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2358BB7E"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1EC8CFE"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A66E90" w14:textId="77777777" w:rsidR="00051062" w:rsidRPr="00051062" w:rsidRDefault="00051062" w:rsidP="00051062">
                  <w:pPr>
                    <w:spacing w:after="0"/>
                    <w:contextualSpacing/>
                    <w:jc w:val="center"/>
                    <w:rPr>
                      <w:rFonts w:ascii="Arial" w:eastAsia="Times New Roman" w:hAnsi="Arial" w:cs="Arial"/>
                      <w:sz w:val="16"/>
                      <w:szCs w:val="16"/>
                      <w:lang w:val="es-MX" w:eastAsia="es-ES"/>
                    </w:rPr>
                  </w:pPr>
                  <w:r w:rsidRPr="00051062">
                    <w:rPr>
                      <w:rFonts w:ascii="Arial" w:hAnsi="Arial" w:cs="Arial"/>
                      <w:b/>
                      <w:sz w:val="16"/>
                      <w:szCs w:val="16"/>
                      <w:lang w:val="es-MX" w:eastAsia="es-ES"/>
                    </w:rPr>
                    <w:t>DATOS DE LA NUMERACIÓN QUE CAMBIARÁ DE MODALIDAD DE USO</w:t>
                  </w:r>
                </w:p>
              </w:tc>
            </w:tr>
            <w:tr w:rsidR="00051062" w:rsidRPr="00051062" w14:paraId="73A57DF2"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E9975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6068E9"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Descripción del campo</w:t>
                  </w:r>
                </w:p>
              </w:tc>
            </w:tr>
            <w:tr w:rsidR="00051062" w:rsidRPr="00051062" w14:paraId="0D9EAE5A"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2EDD9BCF"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Zona</w:t>
                  </w:r>
                </w:p>
              </w:tc>
              <w:tc>
                <w:tcPr>
                  <w:tcW w:w="6397" w:type="dxa"/>
                  <w:gridSpan w:val="2"/>
                  <w:tcBorders>
                    <w:top w:val="single" w:sz="6" w:space="0" w:color="auto"/>
                    <w:left w:val="single" w:sz="6" w:space="0" w:color="auto"/>
                    <w:bottom w:val="single" w:sz="6" w:space="0" w:color="auto"/>
                    <w:right w:val="single" w:sz="6" w:space="0" w:color="auto"/>
                  </w:tcBorders>
                </w:tcPr>
                <w:p w14:paraId="06AF277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un dígito del 2 al 9 que identifica el área geográfica dentro del territorio nacional, definida para efectos de llevar a cabo la adecuada asignación, administración y utilización de la numeración a la que se solicita cambiar de modalidad de uso.</w:t>
                  </w:r>
                </w:p>
                <w:p w14:paraId="088912B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472658BC"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1B935FF4"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Número inicial </w:t>
                  </w:r>
                </w:p>
              </w:tc>
              <w:tc>
                <w:tcPr>
                  <w:tcW w:w="6397" w:type="dxa"/>
                  <w:gridSpan w:val="2"/>
                  <w:tcBorders>
                    <w:top w:val="single" w:sz="6" w:space="0" w:color="auto"/>
                    <w:left w:val="single" w:sz="6" w:space="0" w:color="auto"/>
                    <w:bottom w:val="single" w:sz="6" w:space="0" w:color="auto"/>
                    <w:right w:val="single" w:sz="6" w:space="0" w:color="auto"/>
                  </w:tcBorders>
                </w:tcPr>
                <w:p w14:paraId="7FD4E26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Nacional con el que inicia el Bloque de Numeración Nacional asignada que se solicita cambiar de modalidad de uso.</w:t>
                  </w:r>
                </w:p>
                <w:p w14:paraId="24FDEC7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La Numeración Nacional originalmente asignada se podrá fraccionar en bloques mínimos de un millar.</w:t>
                  </w:r>
                </w:p>
                <w:p w14:paraId="3C6699C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508B8D29"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2526FE4A"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final</w:t>
                  </w:r>
                </w:p>
              </w:tc>
              <w:tc>
                <w:tcPr>
                  <w:tcW w:w="6397" w:type="dxa"/>
                  <w:gridSpan w:val="2"/>
                  <w:tcBorders>
                    <w:top w:val="single" w:sz="6" w:space="0" w:color="auto"/>
                    <w:left w:val="single" w:sz="6" w:space="0" w:color="auto"/>
                    <w:bottom w:val="single" w:sz="6" w:space="0" w:color="auto"/>
                    <w:right w:val="single" w:sz="6" w:space="0" w:color="auto"/>
                  </w:tcBorders>
                </w:tcPr>
                <w:p w14:paraId="63F6162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Nacional con el que termina el Bloque de numeración nacional que se solicita cambiar de modalidad de uso.</w:t>
                  </w:r>
                </w:p>
                <w:p w14:paraId="72BBC12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La Numeración Nacional originalmente asignada se podrá fraccionar en bloques mínimos de un millar.</w:t>
                  </w:r>
                </w:p>
                <w:p w14:paraId="27ED2AB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22525288"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14B334F7"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Modalidad de uso asignada</w:t>
                  </w:r>
                </w:p>
              </w:tc>
              <w:tc>
                <w:tcPr>
                  <w:tcW w:w="6397" w:type="dxa"/>
                  <w:gridSpan w:val="2"/>
                  <w:tcBorders>
                    <w:top w:val="single" w:sz="6" w:space="0" w:color="auto"/>
                    <w:left w:val="single" w:sz="6" w:space="0" w:color="auto"/>
                    <w:bottom w:val="single" w:sz="6" w:space="0" w:color="auto"/>
                    <w:right w:val="single" w:sz="6" w:space="0" w:color="auto"/>
                  </w:tcBorders>
                </w:tcPr>
                <w:p w14:paraId="3A039DC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modalidad de uso asociada actualmente a la numeración que se solicita cambiar de modalidad de uso.</w:t>
                  </w:r>
                </w:p>
                <w:p w14:paraId="37C7CD88" w14:textId="77777777" w:rsidR="00051062" w:rsidRPr="00051062" w:rsidRDefault="00051062" w:rsidP="00051062">
                  <w:pPr>
                    <w:spacing w:before="20" w:after="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MX" w:eastAsia="es-ES"/>
                    </w:rPr>
                    <w:t>La modalidad de uso que se ingrese deberá corresponder con la registrada en el Sistema de Numeración y Señalización (</w:t>
                  </w:r>
                  <w:r w:rsidRPr="00051062">
                    <w:rPr>
                      <w:rFonts w:ascii="Arial" w:eastAsia="Times New Roman" w:hAnsi="Arial" w:cs="Arial"/>
                      <w:sz w:val="16"/>
                      <w:szCs w:val="16"/>
                      <w:lang w:val="es-ES_tradnl" w:eastAsia="es-ES"/>
                    </w:rPr>
                    <w:t>“FIJO”, “MOVIL CPP” o “MOVIL MPP).</w:t>
                  </w:r>
                </w:p>
                <w:p w14:paraId="07249AC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ES_tradnl" w:eastAsia="es-ES"/>
                    </w:rPr>
                    <w:t>Campo alfabético obligatorio.</w:t>
                  </w:r>
                </w:p>
              </w:tc>
            </w:tr>
            <w:tr w:rsidR="00051062" w:rsidRPr="00051062" w14:paraId="12079E09"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4B34F283"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Modalidad de uso solicitada</w:t>
                  </w:r>
                </w:p>
              </w:tc>
              <w:tc>
                <w:tcPr>
                  <w:tcW w:w="6397" w:type="dxa"/>
                  <w:gridSpan w:val="2"/>
                  <w:tcBorders>
                    <w:top w:val="single" w:sz="6" w:space="0" w:color="auto"/>
                    <w:left w:val="single" w:sz="6" w:space="0" w:color="auto"/>
                    <w:bottom w:val="single" w:sz="6" w:space="0" w:color="auto"/>
                    <w:right w:val="single" w:sz="6" w:space="0" w:color="auto"/>
                  </w:tcBorders>
                </w:tcPr>
                <w:p w14:paraId="494873E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modalidad de uso a la que se desea asociar la numeración nacional correspondiente.</w:t>
                  </w:r>
                </w:p>
                <w:p w14:paraId="7B92C5AB" w14:textId="77777777" w:rsidR="00051062" w:rsidRPr="00051062" w:rsidRDefault="00051062" w:rsidP="00051062">
                  <w:pPr>
                    <w:spacing w:before="20" w:after="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MX" w:eastAsia="es-ES"/>
                    </w:rPr>
                    <w:t xml:space="preserve">La modalidad de uso que se ingrese deberá corresponder a una de las siguientes opciones: </w:t>
                  </w:r>
                  <w:r w:rsidRPr="00051062">
                    <w:rPr>
                      <w:rFonts w:ascii="Arial" w:eastAsia="Times New Roman" w:hAnsi="Arial" w:cs="Arial"/>
                      <w:sz w:val="16"/>
                      <w:szCs w:val="16"/>
                      <w:lang w:val="es-ES_tradnl" w:eastAsia="es-ES"/>
                    </w:rPr>
                    <w:t>“FIJO”, “MOVIL CPP” o “MOVIL MPP”.</w:t>
                  </w:r>
                </w:p>
                <w:p w14:paraId="48B63B2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ES_tradnl" w:eastAsia="es-ES"/>
                    </w:rPr>
                    <w:t>Campo alfabético obligatorio.</w:t>
                  </w:r>
                </w:p>
              </w:tc>
            </w:tr>
            <w:tr w:rsidR="00051062" w:rsidRPr="00051062" w14:paraId="3047E891"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49467D7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2D407E54"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B1CE34"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b/>
                      <w:sz w:val="16"/>
                      <w:szCs w:val="16"/>
                      <w:lang w:val="es-MX" w:eastAsia="es-ES"/>
                    </w:rPr>
                    <w:t>ARCHIVO DE CARGA (OPCIONAL)</w:t>
                  </w:r>
                </w:p>
              </w:tc>
            </w:tr>
            <w:tr w:rsidR="00051062" w:rsidRPr="00051062" w14:paraId="7B7F73E4"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1E3B2366"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En caso que el Proveedor solicitante no desee capturar manualmente el detalle de la Numeración Nacional que cambiará de Modalidad de Uso, podrá presentar un archivo electrónico de texto</w:t>
                  </w:r>
                  <w:r w:rsidRPr="00051062">
                    <w:rPr>
                      <w:rFonts w:ascii="Arial" w:eastAsia="Times New Roman" w:hAnsi="Arial" w:cs="Arial"/>
                      <w:sz w:val="16"/>
                      <w:szCs w:val="16"/>
                      <w:lang w:val="es-MX" w:eastAsia="es-ES"/>
                    </w:rPr>
                    <w:t xml:space="preserve"> </w:t>
                  </w:r>
                  <w:r w:rsidRPr="00051062">
                    <w:rPr>
                      <w:rFonts w:ascii="Arial" w:hAnsi="Arial" w:cs="Arial"/>
                      <w:sz w:val="16"/>
                      <w:szCs w:val="16"/>
                      <w:lang w:val="es-MX" w:eastAsia="es-ES"/>
                    </w:rPr>
                    <w:t>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w:t>
                  </w:r>
                  <w:r w:rsidRPr="00051062">
                    <w:rPr>
                      <w:rFonts w:ascii="Arial" w:hAnsi="Arial" w:cs="Arial"/>
                      <w:sz w:val="16"/>
                      <w:szCs w:val="16"/>
                      <w:lang w:val="es-MX" w:eastAsia="es-ES"/>
                    </w:rPr>
                    <w:t xml:space="preserve"> mismo que deberá contener los siguientes campos:</w:t>
                  </w:r>
                </w:p>
                <w:p w14:paraId="5DC9D373" w14:textId="77777777" w:rsidR="00051062" w:rsidRPr="00051062" w:rsidRDefault="00051062" w:rsidP="00051062">
                  <w:pPr>
                    <w:spacing w:after="0"/>
                    <w:contextualSpacing/>
                    <w:jc w:val="both"/>
                    <w:rPr>
                      <w:rFonts w:ascii="Arial" w:hAnsi="Arial" w:cs="Arial"/>
                      <w:sz w:val="16"/>
                      <w:szCs w:val="16"/>
                      <w:lang w:val="es-MX" w:eastAsia="es-ES"/>
                    </w:rPr>
                  </w:pPr>
                </w:p>
                <w:p w14:paraId="22C1C2FD" w14:textId="77777777" w:rsidR="00051062" w:rsidRPr="00051062" w:rsidRDefault="00051062" w:rsidP="00051062">
                  <w:pPr>
                    <w:numPr>
                      <w:ilvl w:val="0"/>
                      <w:numId w:val="16"/>
                    </w:numPr>
                    <w:spacing w:after="0" w:line="259" w:lineRule="auto"/>
                    <w:ind w:left="714" w:hanging="357"/>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Zona;</w:t>
                  </w:r>
                </w:p>
                <w:p w14:paraId="7E622013" w14:textId="77777777" w:rsidR="00051062" w:rsidRPr="00051062" w:rsidRDefault="00051062" w:rsidP="00051062">
                  <w:pPr>
                    <w:numPr>
                      <w:ilvl w:val="0"/>
                      <w:numId w:val="16"/>
                    </w:numPr>
                    <w:spacing w:after="0" w:line="259" w:lineRule="auto"/>
                    <w:ind w:left="714" w:hanging="357"/>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 Inicial;</w:t>
                  </w:r>
                </w:p>
                <w:p w14:paraId="157573A3" w14:textId="77777777" w:rsidR="00051062" w:rsidRPr="00051062" w:rsidRDefault="00051062" w:rsidP="00051062">
                  <w:pPr>
                    <w:numPr>
                      <w:ilvl w:val="0"/>
                      <w:numId w:val="16"/>
                    </w:numPr>
                    <w:spacing w:after="0" w:line="259" w:lineRule="auto"/>
                    <w:ind w:left="714" w:hanging="357"/>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 Final;</w:t>
                  </w:r>
                </w:p>
                <w:p w14:paraId="55E1FC12" w14:textId="77777777" w:rsidR="00051062" w:rsidRPr="00051062" w:rsidRDefault="00051062" w:rsidP="00051062">
                  <w:pPr>
                    <w:numPr>
                      <w:ilvl w:val="0"/>
                      <w:numId w:val="16"/>
                    </w:numPr>
                    <w:spacing w:after="0" w:line="259" w:lineRule="auto"/>
                    <w:ind w:left="714" w:hanging="357"/>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Modalidad de Uso asignada; y</w:t>
                  </w:r>
                </w:p>
                <w:p w14:paraId="59901FCB" w14:textId="77777777" w:rsidR="00051062" w:rsidRPr="00051062" w:rsidRDefault="00051062" w:rsidP="00051062">
                  <w:pPr>
                    <w:numPr>
                      <w:ilvl w:val="0"/>
                      <w:numId w:val="16"/>
                    </w:numPr>
                    <w:spacing w:after="0" w:line="259" w:lineRule="auto"/>
                    <w:ind w:left="714" w:hanging="357"/>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Modalidad de Uso solicitada.</w:t>
                  </w:r>
                </w:p>
                <w:p w14:paraId="0920A61C"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44914136"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137F8192"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1D9A866C"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4C23A28B"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0E1F8903"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6AD7FBBF"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7AE1CF69"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43DEE741"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595A890B"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IDO/IDAH3109DDMMAAAA.csv.</w:t>
                  </w:r>
                </w:p>
                <w:p w14:paraId="01486270"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50F50454" w14:textId="77777777" w:rsidR="00051062" w:rsidRPr="00051062" w:rsidRDefault="00051062" w:rsidP="00051062">
                  <w:pPr>
                    <w:numPr>
                      <w:ilvl w:val="0"/>
                      <w:numId w:val="19"/>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IDO/</w:t>
                  </w:r>
                  <w:proofErr w:type="gramStart"/>
                  <w:r w:rsidRPr="00051062">
                    <w:rPr>
                      <w:rFonts w:ascii="Arial" w:eastAsiaTheme="minorEastAsia" w:hAnsi="Arial" w:cs="Arial"/>
                      <w:sz w:val="16"/>
                      <w:szCs w:val="16"/>
                      <w:lang w:val="es-ES_tradnl" w:eastAsia="es-ES"/>
                    </w:rPr>
                    <w:t>IDA.-</w:t>
                  </w:r>
                  <w:proofErr w:type="gramEnd"/>
                  <w:r w:rsidRPr="00051062">
                    <w:rPr>
                      <w:rFonts w:ascii="Arial" w:eastAsiaTheme="minorEastAsia"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62B3F9B5" w14:textId="77777777" w:rsidR="00051062" w:rsidRPr="00051062" w:rsidRDefault="00051062" w:rsidP="00051062">
                  <w:pPr>
                    <w:numPr>
                      <w:ilvl w:val="0"/>
                      <w:numId w:val="19"/>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H3109.- Es un texto fijo que identifica el tipo de solicitud al que corresponde el archivo de carga (solicitud de cambio de Modalidad de Uso); y</w:t>
                  </w:r>
                </w:p>
                <w:p w14:paraId="2D7F8F57" w14:textId="77777777" w:rsidR="00051062" w:rsidRPr="00051062" w:rsidRDefault="00051062" w:rsidP="00051062">
                  <w:pPr>
                    <w:numPr>
                      <w:ilvl w:val="0"/>
                      <w:numId w:val="19"/>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11AAB661"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5D235C70"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983H310901122020.csv</w:t>
                  </w:r>
                </w:p>
                <w:p w14:paraId="309E0D2E"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p>
                <w:p w14:paraId="3A6C650B"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r w:rsidRPr="00051062">
                    <w:rPr>
                      <w:rFonts w:ascii="Arial" w:eastAsia="Times New Roman" w:hAnsi="Arial" w:cs="Arial"/>
                      <w:sz w:val="16"/>
                      <w:szCs w:val="16"/>
                      <w:lang w:val="es-MX" w:eastAsia="es-ES"/>
                    </w:rPr>
                    <w:t>Representación gráfica del archivo de carga opcional:</w:t>
                  </w:r>
                </w:p>
                <w:tbl>
                  <w:tblPr>
                    <w:tblStyle w:val="Tablaconcuadrcula410"/>
                    <w:tblW w:w="5929" w:type="dxa"/>
                    <w:jc w:val="center"/>
                    <w:tblLook w:val="0000" w:firstRow="0" w:lastRow="0" w:firstColumn="0" w:lastColumn="0" w:noHBand="0" w:noVBand="0"/>
                    <w:tblCaption w:val="Tabla"/>
                    <w:tblDescription w:val="REPRESENTACIÓN GRÁFICA DEL eFIM:"/>
                  </w:tblPr>
                  <w:tblGrid>
                    <w:gridCol w:w="1096"/>
                    <w:gridCol w:w="1287"/>
                    <w:gridCol w:w="1182"/>
                    <w:gridCol w:w="1182"/>
                    <w:gridCol w:w="1182"/>
                  </w:tblGrid>
                  <w:tr w:rsidR="00051062" w:rsidRPr="00051062" w14:paraId="3F617F46" w14:textId="77777777" w:rsidTr="00051062">
                    <w:trPr>
                      <w:trHeight w:val="144"/>
                      <w:tblHeader/>
                      <w:jc w:val="center"/>
                    </w:trPr>
                    <w:tc>
                      <w:tcPr>
                        <w:tcW w:w="1096" w:type="dxa"/>
                        <w:noWrap/>
                      </w:tcPr>
                      <w:p w14:paraId="6B6D2DD6" w14:textId="77777777" w:rsidR="00051062" w:rsidRPr="00051062" w:rsidRDefault="00051062" w:rsidP="00051062">
                        <w:pPr>
                          <w:spacing w:after="40"/>
                          <w:contextualSpacing/>
                          <w:jc w:val="both"/>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ZONA</w:t>
                        </w:r>
                      </w:p>
                    </w:tc>
                    <w:tc>
                      <w:tcPr>
                        <w:tcW w:w="1287" w:type="dxa"/>
                      </w:tcPr>
                      <w:p w14:paraId="56845896"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INICIAL</w:t>
                        </w:r>
                      </w:p>
                    </w:tc>
                    <w:tc>
                      <w:tcPr>
                        <w:tcW w:w="1182" w:type="dxa"/>
                      </w:tcPr>
                      <w:p w14:paraId="2E47576C"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FINAL</w:t>
                        </w:r>
                      </w:p>
                    </w:tc>
                    <w:tc>
                      <w:tcPr>
                        <w:tcW w:w="1182" w:type="dxa"/>
                      </w:tcPr>
                      <w:p w14:paraId="01F1976A"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rPr>
                          <w:t>MODALIDAD ASIGNADA</w:t>
                        </w:r>
                      </w:p>
                    </w:tc>
                    <w:tc>
                      <w:tcPr>
                        <w:tcW w:w="1182" w:type="dxa"/>
                      </w:tcPr>
                      <w:p w14:paraId="2C4A746F"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rPr>
                          <w:t>MODALIDAD SOLICITADA</w:t>
                        </w:r>
                      </w:p>
                    </w:tc>
                  </w:tr>
                  <w:tr w:rsidR="00051062" w:rsidRPr="00051062" w14:paraId="1E5C84D2" w14:textId="77777777" w:rsidTr="00051062">
                    <w:trPr>
                      <w:trHeight w:val="144"/>
                      <w:tblHeader/>
                      <w:jc w:val="center"/>
                    </w:trPr>
                    <w:tc>
                      <w:tcPr>
                        <w:tcW w:w="1096" w:type="dxa"/>
                      </w:tcPr>
                      <w:p w14:paraId="1A5C6CB6"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1287" w:type="dxa"/>
                      </w:tcPr>
                      <w:p w14:paraId="66C33225"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c>
                      <w:tcPr>
                        <w:tcW w:w="1182" w:type="dxa"/>
                      </w:tcPr>
                      <w:p w14:paraId="69679FD6"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c>
                      <w:tcPr>
                        <w:tcW w:w="1182" w:type="dxa"/>
                      </w:tcPr>
                      <w:p w14:paraId="476BD23F"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Pr>
                      <w:p w14:paraId="0E6D9E3F"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3D998FE6" w14:textId="77777777" w:rsidTr="00051062">
                    <w:trPr>
                      <w:trHeight w:val="144"/>
                      <w:tblHeader/>
                      <w:jc w:val="center"/>
                    </w:trPr>
                    <w:tc>
                      <w:tcPr>
                        <w:tcW w:w="1096" w:type="dxa"/>
                        <w:tcBorders>
                          <w:bottom w:val="single" w:sz="4" w:space="0" w:color="auto"/>
                        </w:tcBorders>
                      </w:tcPr>
                      <w:p w14:paraId="5E602D07"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1287" w:type="dxa"/>
                        <w:tcBorders>
                          <w:bottom w:val="single" w:sz="4" w:space="0" w:color="auto"/>
                        </w:tcBorders>
                      </w:tcPr>
                      <w:p w14:paraId="2AAC3CFC"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2CAC686A"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6D2E6E51"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294B0207"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273846EA" w14:textId="77777777" w:rsidTr="00051062">
                    <w:trPr>
                      <w:trHeight w:val="144"/>
                      <w:tblHeader/>
                      <w:jc w:val="center"/>
                    </w:trPr>
                    <w:tc>
                      <w:tcPr>
                        <w:tcW w:w="1096" w:type="dxa"/>
                        <w:tcBorders>
                          <w:bottom w:val="single" w:sz="4" w:space="0" w:color="auto"/>
                        </w:tcBorders>
                      </w:tcPr>
                      <w:p w14:paraId="47323DBA"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287" w:type="dxa"/>
                        <w:tcBorders>
                          <w:bottom w:val="single" w:sz="4" w:space="0" w:color="auto"/>
                        </w:tcBorders>
                      </w:tcPr>
                      <w:p w14:paraId="6D76D3DF"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02AB00E9"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754E9786"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6317E851"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78B58F48" w14:textId="77777777" w:rsidTr="00051062">
                    <w:trPr>
                      <w:trHeight w:val="144"/>
                      <w:tblHeader/>
                      <w:jc w:val="center"/>
                    </w:trPr>
                    <w:tc>
                      <w:tcPr>
                        <w:tcW w:w="1096" w:type="dxa"/>
                        <w:tcBorders>
                          <w:top w:val="single" w:sz="4" w:space="0" w:color="auto"/>
                          <w:left w:val="nil"/>
                          <w:bottom w:val="nil"/>
                          <w:right w:val="nil"/>
                        </w:tcBorders>
                      </w:tcPr>
                      <w:p w14:paraId="35055088"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287" w:type="dxa"/>
                        <w:tcBorders>
                          <w:top w:val="single" w:sz="4" w:space="0" w:color="auto"/>
                          <w:left w:val="nil"/>
                          <w:bottom w:val="nil"/>
                          <w:right w:val="nil"/>
                        </w:tcBorders>
                      </w:tcPr>
                      <w:p w14:paraId="27EF3CDC"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top w:val="single" w:sz="4" w:space="0" w:color="auto"/>
                          <w:left w:val="nil"/>
                          <w:bottom w:val="nil"/>
                          <w:right w:val="nil"/>
                        </w:tcBorders>
                      </w:tcPr>
                      <w:p w14:paraId="1FFE9A64"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top w:val="single" w:sz="4" w:space="0" w:color="auto"/>
                          <w:left w:val="nil"/>
                          <w:bottom w:val="nil"/>
                          <w:right w:val="nil"/>
                        </w:tcBorders>
                      </w:tcPr>
                      <w:p w14:paraId="0575B956"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top w:val="single" w:sz="4" w:space="0" w:color="auto"/>
                          <w:left w:val="nil"/>
                          <w:bottom w:val="nil"/>
                          <w:right w:val="nil"/>
                        </w:tcBorders>
                      </w:tcPr>
                      <w:p w14:paraId="1053C4E7"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6846B44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53CDB9CB"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638DD914" w14:textId="77777777" w:rsidR="00051062" w:rsidRPr="00051062" w:rsidRDefault="00051062" w:rsidP="00051062">
                  <w:pPr>
                    <w:spacing w:after="101"/>
                    <w:contextualSpacing/>
                    <w:jc w:val="center"/>
                    <w:rPr>
                      <w:rFonts w:ascii="Arial" w:eastAsia="Times New Roman" w:hAnsi="Arial" w:cs="Arial"/>
                      <w:sz w:val="16"/>
                      <w:szCs w:val="16"/>
                      <w:lang w:val="es-MX" w:eastAsia="es-ES"/>
                    </w:rPr>
                  </w:pPr>
                </w:p>
              </w:tc>
            </w:tr>
            <w:tr w:rsidR="00051062" w:rsidRPr="00051062" w14:paraId="3D7E25FC" w14:textId="77777777" w:rsidTr="00051062">
              <w:trPr>
                <w:trHeight w:val="20"/>
              </w:trPr>
              <w:tc>
                <w:tcPr>
                  <w:tcW w:w="2339" w:type="dxa"/>
                  <w:gridSpan w:val="2"/>
                  <w:tcBorders>
                    <w:top w:val="single" w:sz="6" w:space="0" w:color="auto"/>
                    <w:left w:val="single" w:sz="6" w:space="0" w:color="auto"/>
                    <w:bottom w:val="single" w:sz="6" w:space="0" w:color="auto"/>
                    <w:right w:val="single" w:sz="4" w:space="0" w:color="auto"/>
                  </w:tcBorders>
                  <w:shd w:val="clear" w:color="auto" w:fill="auto"/>
                </w:tcPr>
                <w:p w14:paraId="165D7F4F" w14:textId="77777777" w:rsidR="00051062" w:rsidRPr="00051062" w:rsidRDefault="00051062" w:rsidP="00051062">
                  <w:pPr>
                    <w:spacing w:after="101"/>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con la justificación de la solicitud</w:t>
                  </w:r>
                </w:p>
              </w:tc>
              <w:tc>
                <w:tcPr>
                  <w:tcW w:w="6373" w:type="dxa"/>
                  <w:tcBorders>
                    <w:top w:val="single" w:sz="6" w:space="0" w:color="auto"/>
                    <w:left w:val="single" w:sz="4" w:space="0" w:color="auto"/>
                    <w:bottom w:val="single" w:sz="6" w:space="0" w:color="auto"/>
                    <w:right w:val="single" w:sz="6" w:space="0" w:color="auto"/>
                  </w:tcBorders>
                  <w:shd w:val="clear" w:color="auto" w:fill="auto"/>
                </w:tcPr>
                <w:p w14:paraId="1BE9B605"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un documento electrónico en formato PDF, que deberá contener los motivos, razones o circunstancias por los cuales se justifica el cambio de modalidad de uso. </w:t>
                  </w:r>
                </w:p>
                <w:p w14:paraId="6FF899C2"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Como parte de la justificación que se ingrese el Proveedor deberá manifestar que la Numeración Nacional objeto del cambio de modalidad no cuenta con números provistos o portados a favor de otros </w:t>
                  </w:r>
                  <w:proofErr w:type="spellStart"/>
                  <w:r w:rsidRPr="00051062">
                    <w:rPr>
                      <w:rFonts w:ascii="Arial" w:eastAsia="Times New Roman" w:hAnsi="Arial" w:cs="Arial"/>
                      <w:sz w:val="16"/>
                      <w:szCs w:val="16"/>
                      <w:lang w:val="es-MX" w:eastAsia="es-ES"/>
                    </w:rPr>
                    <w:t>PSTs</w:t>
                  </w:r>
                  <w:proofErr w:type="spellEnd"/>
                  <w:r w:rsidRPr="00051062">
                    <w:rPr>
                      <w:rFonts w:ascii="Arial" w:eastAsia="Times New Roman" w:hAnsi="Arial" w:cs="Arial"/>
                      <w:sz w:val="16"/>
                      <w:szCs w:val="16"/>
                      <w:lang w:val="es-MX" w:eastAsia="es-ES"/>
                    </w:rPr>
                    <w:t>.</w:t>
                  </w:r>
                </w:p>
                <w:p w14:paraId="2F2F8D4E"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4E4CBD7B"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deberán ser legibles.</w:t>
                  </w:r>
                </w:p>
                <w:p w14:paraId="710DF0D8"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3EDD9484"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nombre del archivo que se cargue a través de la Ventanilla Electrónica deberá tener la siguiente nomenclatura: IDO/IDAH3109_1DDMMAAAA.pdf.</w:t>
                  </w:r>
                </w:p>
                <w:p w14:paraId="55976425" w14:textId="77777777" w:rsidR="00051062" w:rsidRPr="00051062" w:rsidRDefault="00051062" w:rsidP="00051062">
                  <w:pPr>
                    <w:spacing w:after="0"/>
                    <w:contextualSpacing/>
                    <w:rPr>
                      <w:rFonts w:ascii="Arial" w:eastAsiaTheme="minorHAnsi" w:hAnsi="Arial" w:cs="Arial"/>
                      <w:sz w:val="16"/>
                      <w:szCs w:val="16"/>
                      <w:lang w:val="es-MX"/>
                    </w:rPr>
                  </w:pPr>
                </w:p>
                <w:p w14:paraId="2BE9B144"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3F423EAB" w14:textId="77777777" w:rsidR="00051062" w:rsidRPr="00051062" w:rsidRDefault="00051062" w:rsidP="00051062">
                  <w:pPr>
                    <w:numPr>
                      <w:ilvl w:val="0"/>
                      <w:numId w:val="20"/>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IDO/</w:t>
                  </w:r>
                  <w:proofErr w:type="gramStart"/>
                  <w:r w:rsidRPr="00051062">
                    <w:rPr>
                      <w:rFonts w:ascii="Arial" w:eastAsiaTheme="minorEastAsia" w:hAnsi="Arial" w:cs="Arial"/>
                      <w:sz w:val="16"/>
                      <w:szCs w:val="16"/>
                      <w:lang w:val="es-ES_tradnl" w:eastAsia="es-ES"/>
                    </w:rPr>
                    <w:t>IDA.-</w:t>
                  </w:r>
                  <w:proofErr w:type="gramEnd"/>
                  <w:r w:rsidRPr="00051062">
                    <w:rPr>
                      <w:rFonts w:ascii="Arial" w:eastAsiaTheme="minorEastAsia"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6B6AEC1A" w14:textId="77777777" w:rsidR="00051062" w:rsidRPr="00051062" w:rsidRDefault="00051062" w:rsidP="00051062">
                  <w:pPr>
                    <w:numPr>
                      <w:ilvl w:val="0"/>
                      <w:numId w:val="20"/>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H3109_1.- Es un texto fijo que identifica el archivo de justificación (justificación del cambio de Modalidad de Uso); y.</w:t>
                  </w:r>
                </w:p>
                <w:p w14:paraId="7FF0944F" w14:textId="77777777" w:rsidR="00051062" w:rsidRPr="00051062" w:rsidRDefault="00051062" w:rsidP="00051062">
                  <w:pPr>
                    <w:numPr>
                      <w:ilvl w:val="0"/>
                      <w:numId w:val="20"/>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4B768612"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1D02459F" w14:textId="77777777" w:rsidR="00051062" w:rsidRPr="00051062" w:rsidRDefault="00051062" w:rsidP="00051062">
                  <w:pPr>
                    <w:spacing w:after="0"/>
                    <w:ind w:left="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983H3109_101122020.pdf</w:t>
                  </w:r>
                </w:p>
                <w:p w14:paraId="7B359982" w14:textId="77777777" w:rsidR="00051062" w:rsidRPr="00051062" w:rsidRDefault="00051062" w:rsidP="00051062">
                  <w:pPr>
                    <w:spacing w:after="101"/>
                    <w:contextualSpacing/>
                    <w:jc w:val="both"/>
                    <w:rPr>
                      <w:rFonts w:ascii="Arial" w:hAnsi="Arial" w:cs="Arial"/>
                      <w:sz w:val="16"/>
                      <w:szCs w:val="16"/>
                      <w:lang w:val="es-MX"/>
                    </w:rPr>
                  </w:pPr>
                </w:p>
                <w:p w14:paraId="524F0BA2" w14:textId="77777777" w:rsidR="00051062" w:rsidRPr="00051062" w:rsidRDefault="00051062" w:rsidP="00051062">
                  <w:pPr>
                    <w:spacing w:after="101"/>
                    <w:contextualSpacing/>
                    <w:jc w:val="both"/>
                    <w:rPr>
                      <w:rFonts w:ascii="Arial" w:eastAsia="Times New Roman" w:hAnsi="Arial" w:cs="Arial"/>
                      <w:b/>
                      <w:sz w:val="16"/>
                      <w:szCs w:val="16"/>
                      <w:lang w:val="es-MX" w:eastAsia="es-ES"/>
                    </w:rPr>
                  </w:pPr>
                  <w:r w:rsidRPr="00051062">
                    <w:rPr>
                      <w:rFonts w:ascii="Arial" w:hAnsi="Arial" w:cs="Arial"/>
                      <w:sz w:val="16"/>
                      <w:szCs w:val="16"/>
                      <w:lang w:val="es-MX"/>
                    </w:rPr>
                    <w:t>Documento obligatorio.</w:t>
                  </w:r>
                </w:p>
              </w:tc>
            </w:tr>
            <w:tr w:rsidR="00051062" w:rsidRPr="00051062" w14:paraId="046ADAAB"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2B84101C" w14:textId="77777777" w:rsidR="00051062" w:rsidRPr="00051062" w:rsidRDefault="00051062" w:rsidP="00051062">
                  <w:pPr>
                    <w:spacing w:after="0"/>
                    <w:ind w:left="708"/>
                    <w:contextualSpacing/>
                    <w:jc w:val="both"/>
                    <w:rPr>
                      <w:rFonts w:ascii="Arial" w:eastAsia="Times New Roman" w:hAnsi="Arial" w:cs="Arial"/>
                      <w:sz w:val="16"/>
                      <w:szCs w:val="16"/>
                      <w:lang w:val="es-MX" w:eastAsia="es-ES"/>
                    </w:rPr>
                  </w:pPr>
                </w:p>
              </w:tc>
            </w:tr>
            <w:tr w:rsidR="00051062" w:rsidRPr="00051062" w14:paraId="26731033"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53731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b/>
                      <w:sz w:val="16"/>
                      <w:szCs w:val="16"/>
                      <w:lang w:val="es-MX" w:eastAsia="es-ES"/>
                    </w:rPr>
                    <w:t>¿LA NUMERACIÓN NACIONAL QUE SE PRETENDE CAMBIAR DE MODALIDAD DE USO CUENTA CON NÚMEROS ACTIVOS?</w:t>
                  </w:r>
                </w:p>
              </w:tc>
            </w:tr>
            <w:tr w:rsidR="00051062" w:rsidRPr="00051062" w14:paraId="771E71C1"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27413C0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Marcar el recuadro correspondiente para el caso en que la Numeración Nacional que se solicita cambiar de modalidad de uso cuente o no cuente con números activos. </w:t>
                  </w:r>
                </w:p>
                <w:p w14:paraId="0CA7FD8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marcar el recuadro “SI”, tendrá que aceptar la manifestación bajo protesta de decir la vedad que el cambio de modalidad de uso no implicará afectación a los usuarios.</w:t>
                  </w:r>
                </w:p>
                <w:p w14:paraId="23B52378" w14:textId="77777777" w:rsidR="00051062" w:rsidRPr="00051062" w:rsidRDefault="00051062" w:rsidP="00051062">
                  <w:pPr>
                    <w:spacing w:before="20" w:after="0"/>
                    <w:contextualSpacing/>
                    <w:jc w:val="both"/>
                    <w:rPr>
                      <w:rFonts w:ascii="Arial" w:eastAsia="Times New Roman" w:hAnsi="Arial" w:cs="Arial"/>
                      <w:sz w:val="16"/>
                      <w:szCs w:val="16"/>
                      <w:highlight w:val="green"/>
                      <w:lang w:val="es-MX" w:eastAsia="es-ES"/>
                    </w:rPr>
                  </w:pPr>
                  <w:r w:rsidRPr="00051062">
                    <w:rPr>
                      <w:rFonts w:ascii="Arial" w:eastAsia="Times New Roman" w:hAnsi="Arial" w:cs="Arial"/>
                      <w:sz w:val="16"/>
                      <w:szCs w:val="16"/>
                      <w:lang w:val="es-MX" w:eastAsia="es-ES"/>
                    </w:rPr>
                    <w:t>Campo obligatorio.</w:t>
                  </w:r>
                </w:p>
              </w:tc>
            </w:tr>
            <w:tr w:rsidR="00051062" w:rsidRPr="00051062" w14:paraId="0264821B"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65FEFE0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7D06F2BD"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DFE95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3D1B25C7"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0E9B287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15 (quince) días hábiles.</w:t>
                  </w:r>
                </w:p>
                <w:p w14:paraId="716CDF3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78BBDD0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p w14:paraId="5A1A46C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6C79AD04"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850E1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31B0AC4A"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12EF628D"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7.5. del Plan Técnico Fundamental de Numeración, publicado en el Diario Oficial de la Federación el 11 de mayo de 2018 y sus correspondientes modificaciones.</w:t>
                  </w:r>
                </w:p>
                <w:p w14:paraId="04A46483" w14:textId="77777777" w:rsidR="00051062" w:rsidRPr="00051062" w:rsidRDefault="00051062" w:rsidP="00051062">
                  <w:pPr>
                    <w:spacing w:before="20" w:after="0"/>
                    <w:ind w:left="259" w:hanging="142"/>
                    <w:contextualSpacing/>
                    <w:jc w:val="both"/>
                    <w:rPr>
                      <w:rFonts w:ascii="Arial" w:eastAsia="Times New Roman" w:hAnsi="Arial" w:cs="Arial"/>
                      <w:sz w:val="16"/>
                      <w:szCs w:val="16"/>
                      <w:lang w:val="es-MX" w:eastAsia="es-ES"/>
                    </w:rPr>
                  </w:pPr>
                </w:p>
              </w:tc>
            </w:tr>
            <w:tr w:rsidR="00051062" w:rsidRPr="00051062" w14:paraId="44DDA185"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CE5D4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1DC2A18D"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058A49A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2538597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7DCC32B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4EBC567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3529526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D4BB91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D07DE7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1EDC5B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9C77C9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504592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2DDA11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B789F8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D8BF6A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D82268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50CA04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06ECCC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5B3564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C017CB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019743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B8CE4D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734953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74CB81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53F403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68F737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84D953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3632C6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EAB9D8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8C6EE4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2B0EAE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83034D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C67502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279EBC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A576A2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68FC50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486E1EE" w14:textId="29AA4D9B" w:rsidR="00051062" w:rsidRDefault="00051062" w:rsidP="00051062">
      <w:pPr>
        <w:spacing w:after="0"/>
        <w:contextualSpacing/>
        <w:rPr>
          <w:rFonts w:ascii="Arial" w:eastAsiaTheme="minorHAnsi" w:hAnsi="Arial" w:cs="Arial"/>
          <w:color w:val="000000"/>
          <w:sz w:val="16"/>
          <w:szCs w:val="16"/>
          <w:lang w:val="es-MX"/>
        </w:rPr>
      </w:pPr>
    </w:p>
    <w:p w14:paraId="056FE9B6" w14:textId="4840A616" w:rsidR="007E180D" w:rsidRDefault="007E180D" w:rsidP="00051062">
      <w:pPr>
        <w:spacing w:after="0"/>
        <w:contextualSpacing/>
        <w:rPr>
          <w:rFonts w:ascii="Arial" w:eastAsiaTheme="minorHAnsi" w:hAnsi="Arial" w:cs="Arial"/>
          <w:color w:val="000000"/>
          <w:sz w:val="16"/>
          <w:szCs w:val="16"/>
          <w:lang w:val="es-MX"/>
        </w:rPr>
      </w:pPr>
    </w:p>
    <w:p w14:paraId="73308789" w14:textId="1D97852E" w:rsidR="007E180D" w:rsidRDefault="007E180D" w:rsidP="00051062">
      <w:pPr>
        <w:spacing w:after="0"/>
        <w:contextualSpacing/>
        <w:rPr>
          <w:rFonts w:ascii="Arial" w:eastAsiaTheme="minorHAnsi" w:hAnsi="Arial" w:cs="Arial"/>
          <w:color w:val="000000"/>
          <w:sz w:val="16"/>
          <w:szCs w:val="16"/>
          <w:lang w:val="es-MX"/>
        </w:rPr>
      </w:pPr>
    </w:p>
    <w:p w14:paraId="58DCFED7" w14:textId="7977305C" w:rsidR="007E180D" w:rsidRDefault="007E180D" w:rsidP="00051062">
      <w:pPr>
        <w:spacing w:after="0"/>
        <w:contextualSpacing/>
        <w:rPr>
          <w:rFonts w:ascii="Arial" w:eastAsiaTheme="minorHAnsi" w:hAnsi="Arial" w:cs="Arial"/>
          <w:color w:val="000000"/>
          <w:sz w:val="16"/>
          <w:szCs w:val="16"/>
          <w:lang w:val="es-MX"/>
        </w:rPr>
      </w:pPr>
    </w:p>
    <w:p w14:paraId="6C873BCB" w14:textId="77777777" w:rsidR="007E180D" w:rsidRPr="00051062" w:rsidRDefault="007E180D" w:rsidP="00051062">
      <w:pPr>
        <w:spacing w:after="0"/>
        <w:contextualSpacing/>
        <w:rPr>
          <w:rFonts w:ascii="Arial" w:eastAsiaTheme="minorHAnsi" w:hAnsi="Arial" w:cs="Arial"/>
          <w:color w:val="000000"/>
          <w:sz w:val="16"/>
          <w:szCs w:val="16"/>
          <w:lang w:val="es-MX"/>
        </w:rPr>
      </w:pPr>
    </w:p>
    <w:p w14:paraId="25964460"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1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2304"/>
        <w:gridCol w:w="2304"/>
        <w:gridCol w:w="627"/>
        <w:gridCol w:w="294"/>
        <w:gridCol w:w="922"/>
        <w:gridCol w:w="461"/>
        <w:gridCol w:w="289"/>
        <w:gridCol w:w="171"/>
        <w:gridCol w:w="922"/>
        <w:gridCol w:w="922"/>
      </w:tblGrid>
      <w:tr w:rsidR="00051062" w:rsidRPr="00051062" w14:paraId="5C2817B0" w14:textId="77777777" w:rsidTr="00051062">
        <w:trPr>
          <w:trHeight w:val="20"/>
        </w:trPr>
        <w:tc>
          <w:tcPr>
            <w:tcW w:w="7201" w:type="dxa"/>
            <w:gridSpan w:val="7"/>
            <w:noWrap/>
            <w:vAlign w:val="center"/>
          </w:tcPr>
          <w:p w14:paraId="10C9D35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DEVOLUCIÓN DE NUMERACIÓN NACIONAL</w:t>
            </w:r>
          </w:p>
          <w:p w14:paraId="29BDA0D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H3110</w:t>
            </w:r>
          </w:p>
        </w:tc>
        <w:tc>
          <w:tcPr>
            <w:tcW w:w="2015" w:type="dxa"/>
            <w:gridSpan w:val="3"/>
          </w:tcPr>
          <w:p w14:paraId="6AD0826A"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70A6FCC1" wp14:editId="513B632F">
                  <wp:extent cx="1001395" cy="689610"/>
                  <wp:effectExtent l="0" t="0" r="825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6BE1BF18" w14:textId="77777777" w:rsidTr="00051062">
        <w:trPr>
          <w:trHeight w:val="20"/>
        </w:trPr>
        <w:tc>
          <w:tcPr>
            <w:tcW w:w="9216" w:type="dxa"/>
            <w:gridSpan w:val="10"/>
            <w:shd w:val="clear" w:color="auto" w:fill="D9D9D9" w:themeFill="background1" w:themeFillShade="D9"/>
          </w:tcPr>
          <w:p w14:paraId="0921AC75"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PROVEEDOR SOLICITANTE</w:t>
            </w:r>
          </w:p>
        </w:tc>
      </w:tr>
      <w:tr w:rsidR="00051062" w:rsidRPr="00051062" w14:paraId="6A878EA2" w14:textId="77777777" w:rsidTr="00051062">
        <w:trPr>
          <w:trHeight w:val="20"/>
        </w:trPr>
        <w:tc>
          <w:tcPr>
            <w:tcW w:w="4608" w:type="dxa"/>
            <w:gridSpan w:val="2"/>
            <w:tcBorders>
              <w:bottom w:val="single" w:sz="6" w:space="0" w:color="auto"/>
            </w:tcBorders>
            <w:shd w:val="clear" w:color="auto" w:fill="D9D9D9" w:themeFill="background1" w:themeFillShade="D9"/>
          </w:tcPr>
          <w:p w14:paraId="4E6CFD9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DEVOLUCIÓN</w:t>
            </w:r>
          </w:p>
        </w:tc>
        <w:tc>
          <w:tcPr>
            <w:tcW w:w="4608" w:type="dxa"/>
            <w:gridSpan w:val="8"/>
            <w:tcBorders>
              <w:bottom w:val="single" w:sz="6" w:space="0" w:color="auto"/>
            </w:tcBorders>
            <w:shd w:val="clear" w:color="auto" w:fill="auto"/>
          </w:tcPr>
          <w:p w14:paraId="46489BA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671515F3" w14:textId="77777777" w:rsidTr="00051062">
        <w:trPr>
          <w:trHeight w:val="20"/>
        </w:trPr>
        <w:tc>
          <w:tcPr>
            <w:tcW w:w="4608" w:type="dxa"/>
            <w:gridSpan w:val="2"/>
            <w:shd w:val="clear" w:color="auto" w:fill="D9D9D9" w:themeFill="background1" w:themeFillShade="D9"/>
          </w:tcPr>
          <w:p w14:paraId="6D77D58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4608" w:type="dxa"/>
            <w:gridSpan w:val="8"/>
            <w:shd w:val="clear" w:color="auto" w:fill="auto"/>
          </w:tcPr>
          <w:p w14:paraId="2948C0B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47D460BA" w14:textId="77777777" w:rsidTr="00051062">
        <w:trPr>
          <w:trHeight w:val="20"/>
        </w:trPr>
        <w:tc>
          <w:tcPr>
            <w:tcW w:w="4608" w:type="dxa"/>
            <w:gridSpan w:val="2"/>
            <w:shd w:val="clear" w:color="auto" w:fill="D9D9D9" w:themeFill="background1" w:themeFillShade="D9"/>
          </w:tcPr>
          <w:p w14:paraId="2EF7E85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SOLICITANTE</w:t>
            </w:r>
          </w:p>
        </w:tc>
        <w:tc>
          <w:tcPr>
            <w:tcW w:w="4608" w:type="dxa"/>
            <w:gridSpan w:val="8"/>
            <w:shd w:val="clear" w:color="auto" w:fill="auto"/>
          </w:tcPr>
          <w:p w14:paraId="77991C0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55A99B0E" w14:textId="77777777" w:rsidTr="00051062">
        <w:trPr>
          <w:trHeight w:val="20"/>
        </w:trPr>
        <w:tc>
          <w:tcPr>
            <w:tcW w:w="9216" w:type="dxa"/>
            <w:gridSpan w:val="10"/>
            <w:shd w:val="clear" w:color="auto" w:fill="FFFFFF" w:themeFill="background1"/>
          </w:tcPr>
          <w:p w14:paraId="398F9DE8"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49430ED1" w14:textId="77777777" w:rsidTr="00051062">
        <w:trPr>
          <w:trHeight w:val="20"/>
        </w:trPr>
        <w:tc>
          <w:tcPr>
            <w:tcW w:w="9216" w:type="dxa"/>
            <w:gridSpan w:val="10"/>
            <w:shd w:val="clear" w:color="auto" w:fill="D9D9D9" w:themeFill="background1" w:themeFillShade="D9"/>
          </w:tcPr>
          <w:p w14:paraId="66AE56C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NUMERACIÓN NACIONAL NO UTILIZADA A DEVOLVER</w:t>
            </w:r>
          </w:p>
        </w:tc>
      </w:tr>
      <w:tr w:rsidR="00051062" w:rsidRPr="00051062" w14:paraId="3BA4031F" w14:textId="77777777" w:rsidTr="00051062">
        <w:trPr>
          <w:trHeight w:val="479"/>
        </w:trPr>
        <w:tc>
          <w:tcPr>
            <w:tcW w:w="2304" w:type="dxa"/>
            <w:shd w:val="clear" w:color="auto" w:fill="D9D9D9" w:themeFill="background1" w:themeFillShade="D9"/>
          </w:tcPr>
          <w:p w14:paraId="2C9C4690"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ZONA</w:t>
            </w:r>
          </w:p>
          <w:p w14:paraId="024BC59A"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r w:rsidRPr="00051062">
              <w:rPr>
                <w:rFonts w:ascii="Arial" w:eastAsia="Times New Roman" w:hAnsi="Arial" w:cs="Arial"/>
                <w:b/>
                <w:sz w:val="16"/>
                <w:szCs w:val="16"/>
                <w:lang w:val="es-MX" w:eastAsia="es-ES"/>
              </w:rPr>
              <w:t>(2, 3, 4, 5, 6, 7, 8 o 9)</w:t>
            </w:r>
          </w:p>
        </w:tc>
        <w:tc>
          <w:tcPr>
            <w:tcW w:w="2304" w:type="dxa"/>
            <w:shd w:val="clear" w:color="auto" w:fill="D9D9D9" w:themeFill="background1" w:themeFillShade="D9"/>
          </w:tcPr>
          <w:p w14:paraId="2FE85CC5"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NÚMERO INICIAL</w:t>
            </w:r>
          </w:p>
          <w:p w14:paraId="003BB16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(10 DÍGITOS)</w:t>
            </w:r>
          </w:p>
        </w:tc>
        <w:tc>
          <w:tcPr>
            <w:tcW w:w="2304" w:type="dxa"/>
            <w:gridSpan w:val="4"/>
            <w:shd w:val="clear" w:color="auto" w:fill="D9D9D9" w:themeFill="background1" w:themeFillShade="D9"/>
          </w:tcPr>
          <w:p w14:paraId="0D11CA56"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NÚMERO FINAL</w:t>
            </w:r>
          </w:p>
          <w:p w14:paraId="7E8BF9C4"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(10 DÍGITOS)</w:t>
            </w:r>
          </w:p>
        </w:tc>
        <w:tc>
          <w:tcPr>
            <w:tcW w:w="2304" w:type="dxa"/>
            <w:gridSpan w:val="4"/>
            <w:shd w:val="clear" w:color="auto" w:fill="D9D9D9" w:themeFill="background1" w:themeFillShade="D9"/>
          </w:tcPr>
          <w:p w14:paraId="5AF9C915" w14:textId="77777777" w:rsidR="00051062" w:rsidRPr="00051062" w:rsidRDefault="00051062" w:rsidP="00051062">
            <w:pPr>
              <w:spacing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 xml:space="preserve">MODALIDAD DE USO </w:t>
            </w:r>
            <w:r w:rsidRPr="00051062">
              <w:rPr>
                <w:rFonts w:ascii="Arial" w:eastAsia="Times New Roman" w:hAnsi="Arial" w:cs="Arial"/>
                <w:b/>
                <w:sz w:val="16"/>
                <w:szCs w:val="16"/>
                <w:lang w:val="es-MX" w:eastAsia="es-ES"/>
              </w:rPr>
              <w:t>(FIJO, MOVIL CPP o MOVIL MPP)</w:t>
            </w:r>
          </w:p>
        </w:tc>
      </w:tr>
      <w:tr w:rsidR="00051062" w:rsidRPr="00051062" w14:paraId="71DB83C8" w14:textId="77777777" w:rsidTr="00051062">
        <w:trPr>
          <w:trHeight w:val="23"/>
        </w:trPr>
        <w:tc>
          <w:tcPr>
            <w:tcW w:w="2304" w:type="dxa"/>
            <w:shd w:val="clear" w:color="auto" w:fill="FFFFFF" w:themeFill="background1"/>
          </w:tcPr>
          <w:p w14:paraId="1E18839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304" w:type="dxa"/>
            <w:shd w:val="clear" w:color="auto" w:fill="FFFFFF" w:themeFill="background1"/>
          </w:tcPr>
          <w:p w14:paraId="2D7D3510"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p>
        </w:tc>
        <w:tc>
          <w:tcPr>
            <w:tcW w:w="2304" w:type="dxa"/>
            <w:gridSpan w:val="4"/>
            <w:shd w:val="clear" w:color="auto" w:fill="FFFFFF" w:themeFill="background1"/>
          </w:tcPr>
          <w:p w14:paraId="37696E4C"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304" w:type="dxa"/>
            <w:gridSpan w:val="4"/>
            <w:shd w:val="clear" w:color="auto" w:fill="FFFFFF" w:themeFill="background1"/>
          </w:tcPr>
          <w:p w14:paraId="62B91806"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4171626" w14:textId="77777777" w:rsidTr="00051062">
        <w:trPr>
          <w:trHeight w:val="23"/>
        </w:trPr>
        <w:tc>
          <w:tcPr>
            <w:tcW w:w="2304" w:type="dxa"/>
            <w:shd w:val="clear" w:color="auto" w:fill="FFFFFF" w:themeFill="background1"/>
          </w:tcPr>
          <w:p w14:paraId="0D5B753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304" w:type="dxa"/>
            <w:shd w:val="clear" w:color="auto" w:fill="FFFFFF" w:themeFill="background1"/>
          </w:tcPr>
          <w:p w14:paraId="08AB6AB6"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p>
        </w:tc>
        <w:tc>
          <w:tcPr>
            <w:tcW w:w="2304" w:type="dxa"/>
            <w:gridSpan w:val="4"/>
            <w:shd w:val="clear" w:color="auto" w:fill="FFFFFF" w:themeFill="background1"/>
          </w:tcPr>
          <w:p w14:paraId="33298B67"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304" w:type="dxa"/>
            <w:gridSpan w:val="4"/>
            <w:shd w:val="clear" w:color="auto" w:fill="FFFFFF" w:themeFill="background1"/>
          </w:tcPr>
          <w:p w14:paraId="5BD5CC9A"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7F39395" w14:textId="77777777" w:rsidTr="00051062">
        <w:trPr>
          <w:trHeight w:val="23"/>
        </w:trPr>
        <w:tc>
          <w:tcPr>
            <w:tcW w:w="2304" w:type="dxa"/>
            <w:shd w:val="clear" w:color="auto" w:fill="FFFFFF" w:themeFill="background1"/>
          </w:tcPr>
          <w:p w14:paraId="74B9805A"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304" w:type="dxa"/>
            <w:shd w:val="clear" w:color="auto" w:fill="FFFFFF" w:themeFill="background1"/>
          </w:tcPr>
          <w:p w14:paraId="0B7DE0A7"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p>
        </w:tc>
        <w:tc>
          <w:tcPr>
            <w:tcW w:w="2304" w:type="dxa"/>
            <w:gridSpan w:val="4"/>
            <w:shd w:val="clear" w:color="auto" w:fill="FFFFFF" w:themeFill="background1"/>
          </w:tcPr>
          <w:p w14:paraId="7720262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304" w:type="dxa"/>
            <w:gridSpan w:val="4"/>
            <w:shd w:val="clear" w:color="auto" w:fill="FFFFFF" w:themeFill="background1"/>
          </w:tcPr>
          <w:p w14:paraId="2763BA6C"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1BC56F4" w14:textId="77777777" w:rsidTr="00051062">
        <w:trPr>
          <w:trHeight w:val="23"/>
        </w:trPr>
        <w:tc>
          <w:tcPr>
            <w:tcW w:w="2304" w:type="dxa"/>
            <w:shd w:val="clear" w:color="auto" w:fill="FFFFFF" w:themeFill="background1"/>
          </w:tcPr>
          <w:p w14:paraId="16718682"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304" w:type="dxa"/>
            <w:shd w:val="clear" w:color="auto" w:fill="FFFFFF" w:themeFill="background1"/>
          </w:tcPr>
          <w:p w14:paraId="1C41F8BA"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p>
        </w:tc>
        <w:tc>
          <w:tcPr>
            <w:tcW w:w="2304" w:type="dxa"/>
            <w:gridSpan w:val="4"/>
            <w:shd w:val="clear" w:color="auto" w:fill="FFFFFF" w:themeFill="background1"/>
          </w:tcPr>
          <w:p w14:paraId="29EFC6B2"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304" w:type="dxa"/>
            <w:gridSpan w:val="4"/>
            <w:shd w:val="clear" w:color="auto" w:fill="FFFFFF" w:themeFill="background1"/>
          </w:tcPr>
          <w:p w14:paraId="6EA66D4F"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602CF665" w14:textId="77777777" w:rsidTr="00051062">
        <w:trPr>
          <w:trHeight w:val="20"/>
        </w:trPr>
        <w:tc>
          <w:tcPr>
            <w:tcW w:w="9216" w:type="dxa"/>
            <w:gridSpan w:val="10"/>
            <w:shd w:val="clear" w:color="auto" w:fill="FFFFFF" w:themeFill="background1"/>
          </w:tcPr>
          <w:p w14:paraId="31608DC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FACD530" w14:textId="77777777" w:rsidTr="00051062">
        <w:trPr>
          <w:trHeight w:val="20"/>
        </w:trPr>
        <w:tc>
          <w:tcPr>
            <w:tcW w:w="4608" w:type="dxa"/>
            <w:gridSpan w:val="2"/>
            <w:shd w:val="clear" w:color="auto" w:fill="D9D9D9" w:themeFill="background1" w:themeFillShade="D9"/>
          </w:tcPr>
          <w:p w14:paraId="37F57A60"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DE CARGA (OPCIONAL)</w:t>
            </w:r>
          </w:p>
        </w:tc>
        <w:tc>
          <w:tcPr>
            <w:tcW w:w="4608" w:type="dxa"/>
            <w:gridSpan w:val="8"/>
            <w:shd w:val="clear" w:color="auto" w:fill="FFFFFF" w:themeFill="background1"/>
          </w:tcPr>
          <w:p w14:paraId="5F648E1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D157B8D" w14:textId="77777777" w:rsidTr="00051062">
        <w:trPr>
          <w:trHeight w:val="20"/>
        </w:trPr>
        <w:tc>
          <w:tcPr>
            <w:tcW w:w="9216" w:type="dxa"/>
            <w:gridSpan w:val="10"/>
            <w:shd w:val="clear" w:color="auto" w:fill="FFFFFF" w:themeFill="background1"/>
          </w:tcPr>
          <w:p w14:paraId="147B666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A72612C" w14:textId="77777777" w:rsidTr="00051062">
        <w:trPr>
          <w:trHeight w:val="20"/>
        </w:trPr>
        <w:tc>
          <w:tcPr>
            <w:tcW w:w="9216"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31B82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NUMERACIÓN NACIONAL A DEVOLVER DEBIDO QUE NO INICIÓ SU UTILIZACIÓN DENTRO DEL PLAZO</w:t>
            </w:r>
          </w:p>
        </w:tc>
      </w:tr>
      <w:tr w:rsidR="00051062" w:rsidRPr="00051062" w14:paraId="2F7207DE" w14:textId="77777777" w:rsidTr="00051062">
        <w:trPr>
          <w:trHeight w:val="479"/>
        </w:trPr>
        <w:tc>
          <w:tcPr>
            <w:tcW w:w="2304" w:type="dxa"/>
            <w:shd w:val="clear" w:color="auto" w:fill="D9D9D9" w:themeFill="background1" w:themeFillShade="D9"/>
          </w:tcPr>
          <w:p w14:paraId="5106A6E1"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ZONA</w:t>
            </w:r>
          </w:p>
          <w:p w14:paraId="073CF409"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r w:rsidRPr="00051062">
              <w:rPr>
                <w:rFonts w:ascii="Arial" w:eastAsia="Times New Roman" w:hAnsi="Arial" w:cs="Arial"/>
                <w:b/>
                <w:sz w:val="16"/>
                <w:szCs w:val="16"/>
                <w:lang w:val="es-MX" w:eastAsia="es-ES"/>
              </w:rPr>
              <w:t>(2, 3, 4, 5, 6, 7, 8 o 9)</w:t>
            </w:r>
          </w:p>
        </w:tc>
        <w:tc>
          <w:tcPr>
            <w:tcW w:w="2304" w:type="dxa"/>
            <w:shd w:val="clear" w:color="auto" w:fill="D9D9D9" w:themeFill="background1" w:themeFillShade="D9"/>
          </w:tcPr>
          <w:p w14:paraId="486ABF22"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NÚMERO INICIAL</w:t>
            </w:r>
          </w:p>
          <w:p w14:paraId="4233483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(10 DÍGITOS)</w:t>
            </w:r>
          </w:p>
        </w:tc>
        <w:tc>
          <w:tcPr>
            <w:tcW w:w="2304" w:type="dxa"/>
            <w:gridSpan w:val="4"/>
            <w:shd w:val="clear" w:color="auto" w:fill="D9D9D9" w:themeFill="background1" w:themeFillShade="D9"/>
          </w:tcPr>
          <w:p w14:paraId="4466C0D9"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NÚMERO FINAL</w:t>
            </w:r>
          </w:p>
          <w:p w14:paraId="35010E43"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(10 DÍGITOS)</w:t>
            </w:r>
          </w:p>
        </w:tc>
        <w:tc>
          <w:tcPr>
            <w:tcW w:w="2304" w:type="dxa"/>
            <w:gridSpan w:val="4"/>
            <w:shd w:val="clear" w:color="auto" w:fill="D9D9D9" w:themeFill="background1" w:themeFillShade="D9"/>
          </w:tcPr>
          <w:p w14:paraId="048CFA7C" w14:textId="77777777" w:rsidR="00051062" w:rsidRPr="00051062" w:rsidRDefault="00051062" w:rsidP="00051062">
            <w:pPr>
              <w:spacing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 xml:space="preserve">MODALIDAD DE USO </w:t>
            </w:r>
            <w:r w:rsidRPr="00051062">
              <w:rPr>
                <w:rFonts w:ascii="Arial" w:eastAsia="Times New Roman" w:hAnsi="Arial" w:cs="Arial"/>
                <w:b/>
                <w:sz w:val="16"/>
                <w:szCs w:val="16"/>
                <w:lang w:val="es-MX" w:eastAsia="es-ES"/>
              </w:rPr>
              <w:t>(FIJO, MOVIL CPP o MOVIL MPP)</w:t>
            </w:r>
          </w:p>
        </w:tc>
      </w:tr>
      <w:tr w:rsidR="00051062" w:rsidRPr="00051062" w14:paraId="3718B73A" w14:textId="77777777" w:rsidTr="00051062">
        <w:trPr>
          <w:trHeight w:val="23"/>
        </w:trPr>
        <w:tc>
          <w:tcPr>
            <w:tcW w:w="2304" w:type="dxa"/>
            <w:shd w:val="clear" w:color="auto" w:fill="FFFFFF" w:themeFill="background1"/>
          </w:tcPr>
          <w:p w14:paraId="44A4988E"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304" w:type="dxa"/>
            <w:shd w:val="clear" w:color="auto" w:fill="FFFFFF" w:themeFill="background1"/>
          </w:tcPr>
          <w:p w14:paraId="797D4F4E"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p>
        </w:tc>
        <w:tc>
          <w:tcPr>
            <w:tcW w:w="2304" w:type="dxa"/>
            <w:gridSpan w:val="4"/>
            <w:shd w:val="clear" w:color="auto" w:fill="FFFFFF" w:themeFill="background1"/>
          </w:tcPr>
          <w:p w14:paraId="57586DBA"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304" w:type="dxa"/>
            <w:gridSpan w:val="4"/>
            <w:shd w:val="clear" w:color="auto" w:fill="FFFFFF" w:themeFill="background1"/>
          </w:tcPr>
          <w:p w14:paraId="7676654A"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2923A2A" w14:textId="77777777" w:rsidTr="00051062">
        <w:trPr>
          <w:trHeight w:val="23"/>
        </w:trPr>
        <w:tc>
          <w:tcPr>
            <w:tcW w:w="2304" w:type="dxa"/>
            <w:shd w:val="clear" w:color="auto" w:fill="FFFFFF" w:themeFill="background1"/>
          </w:tcPr>
          <w:p w14:paraId="4A3A02E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304" w:type="dxa"/>
            <w:shd w:val="clear" w:color="auto" w:fill="FFFFFF" w:themeFill="background1"/>
          </w:tcPr>
          <w:p w14:paraId="2E8E927E"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p>
        </w:tc>
        <w:tc>
          <w:tcPr>
            <w:tcW w:w="2304" w:type="dxa"/>
            <w:gridSpan w:val="4"/>
            <w:shd w:val="clear" w:color="auto" w:fill="FFFFFF" w:themeFill="background1"/>
          </w:tcPr>
          <w:p w14:paraId="2E96AA3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304" w:type="dxa"/>
            <w:gridSpan w:val="4"/>
            <w:shd w:val="clear" w:color="auto" w:fill="FFFFFF" w:themeFill="background1"/>
          </w:tcPr>
          <w:p w14:paraId="650BD90A"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56609C6E" w14:textId="77777777" w:rsidTr="00051062">
        <w:trPr>
          <w:trHeight w:val="23"/>
        </w:trPr>
        <w:tc>
          <w:tcPr>
            <w:tcW w:w="2304" w:type="dxa"/>
            <w:shd w:val="clear" w:color="auto" w:fill="FFFFFF" w:themeFill="background1"/>
          </w:tcPr>
          <w:p w14:paraId="0ECE157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304" w:type="dxa"/>
            <w:shd w:val="clear" w:color="auto" w:fill="FFFFFF" w:themeFill="background1"/>
          </w:tcPr>
          <w:p w14:paraId="1319E5D3"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p>
        </w:tc>
        <w:tc>
          <w:tcPr>
            <w:tcW w:w="2304" w:type="dxa"/>
            <w:gridSpan w:val="4"/>
            <w:shd w:val="clear" w:color="auto" w:fill="FFFFFF" w:themeFill="background1"/>
          </w:tcPr>
          <w:p w14:paraId="63928B98"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304" w:type="dxa"/>
            <w:gridSpan w:val="4"/>
            <w:shd w:val="clear" w:color="auto" w:fill="FFFFFF" w:themeFill="background1"/>
          </w:tcPr>
          <w:p w14:paraId="08022C0D"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6D7726D" w14:textId="77777777" w:rsidTr="00051062">
        <w:trPr>
          <w:trHeight w:val="23"/>
        </w:trPr>
        <w:tc>
          <w:tcPr>
            <w:tcW w:w="2304" w:type="dxa"/>
            <w:shd w:val="clear" w:color="auto" w:fill="FFFFFF" w:themeFill="background1"/>
          </w:tcPr>
          <w:p w14:paraId="535DFA28"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304" w:type="dxa"/>
            <w:shd w:val="clear" w:color="auto" w:fill="FFFFFF" w:themeFill="background1"/>
          </w:tcPr>
          <w:p w14:paraId="5752B456"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p>
        </w:tc>
        <w:tc>
          <w:tcPr>
            <w:tcW w:w="2304" w:type="dxa"/>
            <w:gridSpan w:val="4"/>
            <w:shd w:val="clear" w:color="auto" w:fill="FFFFFF" w:themeFill="background1"/>
          </w:tcPr>
          <w:p w14:paraId="1ADD1EFC"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304" w:type="dxa"/>
            <w:gridSpan w:val="4"/>
            <w:shd w:val="clear" w:color="auto" w:fill="FFFFFF" w:themeFill="background1"/>
          </w:tcPr>
          <w:p w14:paraId="2FFA77EC"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72B43582" w14:textId="77777777" w:rsidTr="00051062">
        <w:trPr>
          <w:trHeight w:val="20"/>
        </w:trPr>
        <w:tc>
          <w:tcPr>
            <w:tcW w:w="9216" w:type="dxa"/>
            <w:gridSpan w:val="10"/>
            <w:shd w:val="clear" w:color="auto" w:fill="FFFFFF" w:themeFill="background1"/>
          </w:tcPr>
          <w:p w14:paraId="024D835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087CD74" w14:textId="77777777" w:rsidTr="00051062">
        <w:trPr>
          <w:trHeight w:val="20"/>
        </w:trPr>
        <w:tc>
          <w:tcPr>
            <w:tcW w:w="4608" w:type="dxa"/>
            <w:gridSpan w:val="2"/>
            <w:shd w:val="clear" w:color="auto" w:fill="D9D9D9" w:themeFill="background1" w:themeFillShade="D9"/>
          </w:tcPr>
          <w:p w14:paraId="0675B012"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DE CARGA (OPCIONAL)</w:t>
            </w:r>
          </w:p>
        </w:tc>
        <w:tc>
          <w:tcPr>
            <w:tcW w:w="4608" w:type="dxa"/>
            <w:gridSpan w:val="8"/>
            <w:shd w:val="clear" w:color="auto" w:fill="FFFFFF" w:themeFill="background1"/>
          </w:tcPr>
          <w:p w14:paraId="6BF0660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C291513" w14:textId="77777777" w:rsidTr="00051062">
        <w:trPr>
          <w:trHeight w:val="20"/>
        </w:trPr>
        <w:tc>
          <w:tcPr>
            <w:tcW w:w="9216" w:type="dxa"/>
            <w:gridSpan w:val="10"/>
            <w:shd w:val="clear" w:color="auto" w:fill="FFFFFF" w:themeFill="background1"/>
          </w:tcPr>
          <w:p w14:paraId="74E18E9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5F702DB" w14:textId="77777777" w:rsidTr="00051062">
        <w:trPr>
          <w:trHeight w:val="20"/>
        </w:trPr>
        <w:tc>
          <w:tcPr>
            <w:tcW w:w="4608" w:type="dxa"/>
            <w:gridSpan w:val="2"/>
            <w:shd w:val="clear" w:color="auto" w:fill="D9D9D9" w:themeFill="background1" w:themeFillShade="D9"/>
          </w:tcPr>
          <w:p w14:paraId="1F1A3878"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ELECTRÓNICO CON LA CAUSA QUE MOTIVA LA DEVOLUCIÓN</w:t>
            </w:r>
          </w:p>
        </w:tc>
        <w:tc>
          <w:tcPr>
            <w:tcW w:w="4608" w:type="dxa"/>
            <w:gridSpan w:val="8"/>
            <w:shd w:val="clear" w:color="auto" w:fill="FFFFFF" w:themeFill="background1"/>
          </w:tcPr>
          <w:p w14:paraId="4BF520C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691E480" w14:textId="77777777" w:rsidTr="00051062">
        <w:trPr>
          <w:trHeight w:val="20"/>
        </w:trPr>
        <w:tc>
          <w:tcPr>
            <w:tcW w:w="9216" w:type="dxa"/>
            <w:gridSpan w:val="10"/>
            <w:shd w:val="clear" w:color="auto" w:fill="FFFFFF" w:themeFill="background1"/>
          </w:tcPr>
          <w:p w14:paraId="4035448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F8E0694" w14:textId="77777777" w:rsidTr="00051062">
        <w:trPr>
          <w:trHeight w:val="135"/>
        </w:trPr>
        <w:tc>
          <w:tcPr>
            <w:tcW w:w="4608" w:type="dxa"/>
            <w:gridSpan w:val="2"/>
            <w:vMerge w:val="restart"/>
            <w:shd w:val="clear" w:color="auto" w:fill="D9D9D9" w:themeFill="background1" w:themeFillShade="D9"/>
          </w:tcPr>
          <w:p w14:paraId="35F7E1F6"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MX"/>
              </w:rPr>
              <w:t>MANIFIESTO BAJO PROTESTA DE DECIR VERDAD QUE LA NUMERACIÓN NACIONAL A DEVOLVER NO CUENTA CON NÚMEROS ACTIVOS, PROVISTOS O PORTADOS</w:t>
            </w:r>
            <w:r w:rsidRPr="00051062">
              <w:rPr>
                <w:rFonts w:ascii="Arial" w:eastAsia="Times New Roman" w:hAnsi="Arial" w:cs="Arial"/>
                <w:b/>
                <w:bCs/>
                <w:sz w:val="16"/>
                <w:szCs w:val="16"/>
                <w:lang w:val="es-MX" w:eastAsia="es-ES"/>
              </w:rPr>
              <w:t xml:space="preserve"> </w:t>
            </w:r>
          </w:p>
        </w:tc>
        <w:tc>
          <w:tcPr>
            <w:tcW w:w="921" w:type="dxa"/>
            <w:gridSpan w:val="2"/>
            <w:tcBorders>
              <w:bottom w:val="nil"/>
              <w:right w:val="nil"/>
            </w:tcBorders>
            <w:shd w:val="clear" w:color="auto" w:fill="FFFFFF" w:themeFill="background1"/>
          </w:tcPr>
          <w:p w14:paraId="01A45D9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left w:val="nil"/>
              <w:bottom w:val="nil"/>
              <w:right w:val="nil"/>
            </w:tcBorders>
            <w:shd w:val="clear" w:color="auto" w:fill="FFFFFF" w:themeFill="background1"/>
          </w:tcPr>
          <w:p w14:paraId="19A6CDF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3"/>
            <w:tcBorders>
              <w:left w:val="nil"/>
              <w:bottom w:val="single" w:sz="6" w:space="0" w:color="auto"/>
              <w:right w:val="nil"/>
            </w:tcBorders>
            <w:shd w:val="clear" w:color="auto" w:fill="FFFFFF" w:themeFill="background1"/>
          </w:tcPr>
          <w:p w14:paraId="2F39008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left w:val="nil"/>
              <w:bottom w:val="nil"/>
              <w:right w:val="nil"/>
            </w:tcBorders>
            <w:shd w:val="clear" w:color="auto" w:fill="FFFFFF" w:themeFill="background1"/>
          </w:tcPr>
          <w:p w14:paraId="38D556E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left w:val="nil"/>
              <w:bottom w:val="nil"/>
            </w:tcBorders>
            <w:shd w:val="clear" w:color="auto" w:fill="FFFFFF" w:themeFill="background1"/>
          </w:tcPr>
          <w:p w14:paraId="6B73ABA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3CCAE98" w14:textId="77777777" w:rsidTr="00051062">
        <w:trPr>
          <w:trHeight w:val="135"/>
        </w:trPr>
        <w:tc>
          <w:tcPr>
            <w:tcW w:w="4608" w:type="dxa"/>
            <w:gridSpan w:val="2"/>
            <w:vMerge/>
            <w:shd w:val="clear" w:color="auto" w:fill="D9D9D9" w:themeFill="background1" w:themeFillShade="D9"/>
          </w:tcPr>
          <w:p w14:paraId="169F49FD"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MX"/>
              </w:rPr>
            </w:pPr>
          </w:p>
        </w:tc>
        <w:tc>
          <w:tcPr>
            <w:tcW w:w="921" w:type="dxa"/>
            <w:gridSpan w:val="2"/>
            <w:tcBorders>
              <w:top w:val="nil"/>
              <w:bottom w:val="nil"/>
              <w:right w:val="nil"/>
            </w:tcBorders>
            <w:shd w:val="clear" w:color="auto" w:fill="FFFFFF" w:themeFill="background1"/>
          </w:tcPr>
          <w:p w14:paraId="77E629C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53DE94D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3"/>
            <w:tcBorders>
              <w:bottom w:val="single" w:sz="6" w:space="0" w:color="auto"/>
              <w:right w:val="single" w:sz="6" w:space="0" w:color="auto"/>
            </w:tcBorders>
            <w:shd w:val="clear" w:color="auto" w:fill="FFFFFF" w:themeFill="background1"/>
          </w:tcPr>
          <w:p w14:paraId="1D0096D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single" w:sz="6" w:space="0" w:color="auto"/>
              <w:bottom w:val="nil"/>
              <w:right w:val="nil"/>
            </w:tcBorders>
            <w:shd w:val="clear" w:color="auto" w:fill="FFFFFF" w:themeFill="background1"/>
          </w:tcPr>
          <w:p w14:paraId="3AA8237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5F65E9F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3DD01ED" w14:textId="77777777" w:rsidTr="00051062">
        <w:trPr>
          <w:trHeight w:val="135"/>
        </w:trPr>
        <w:tc>
          <w:tcPr>
            <w:tcW w:w="4608" w:type="dxa"/>
            <w:gridSpan w:val="2"/>
            <w:vMerge/>
            <w:shd w:val="clear" w:color="auto" w:fill="D9D9D9" w:themeFill="background1" w:themeFillShade="D9"/>
          </w:tcPr>
          <w:p w14:paraId="3E52FA93"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MX"/>
              </w:rPr>
            </w:pPr>
          </w:p>
        </w:tc>
        <w:tc>
          <w:tcPr>
            <w:tcW w:w="921" w:type="dxa"/>
            <w:gridSpan w:val="2"/>
            <w:tcBorders>
              <w:top w:val="nil"/>
              <w:bottom w:val="nil"/>
              <w:right w:val="nil"/>
            </w:tcBorders>
            <w:shd w:val="clear" w:color="auto" w:fill="FFFFFF" w:themeFill="background1"/>
          </w:tcPr>
          <w:p w14:paraId="1063AED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5B368AD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3"/>
            <w:tcBorders>
              <w:left w:val="nil"/>
              <w:bottom w:val="nil"/>
              <w:right w:val="nil"/>
            </w:tcBorders>
            <w:shd w:val="clear" w:color="auto" w:fill="FFFFFF" w:themeFill="background1"/>
          </w:tcPr>
          <w:p w14:paraId="5678A70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ACEPTO</w:t>
            </w:r>
          </w:p>
        </w:tc>
        <w:tc>
          <w:tcPr>
            <w:tcW w:w="922" w:type="dxa"/>
            <w:tcBorders>
              <w:top w:val="nil"/>
              <w:left w:val="nil"/>
              <w:bottom w:val="nil"/>
              <w:right w:val="nil"/>
            </w:tcBorders>
            <w:shd w:val="clear" w:color="auto" w:fill="FFFFFF" w:themeFill="background1"/>
          </w:tcPr>
          <w:p w14:paraId="6DABAFD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6E85F38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2F29538" w14:textId="77777777" w:rsidTr="00051062">
        <w:trPr>
          <w:trHeight w:val="135"/>
        </w:trPr>
        <w:tc>
          <w:tcPr>
            <w:tcW w:w="4608" w:type="dxa"/>
            <w:gridSpan w:val="2"/>
            <w:vMerge/>
            <w:shd w:val="clear" w:color="auto" w:fill="D9D9D9" w:themeFill="background1" w:themeFillShade="D9"/>
          </w:tcPr>
          <w:p w14:paraId="709FA042"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MX"/>
              </w:rPr>
            </w:pPr>
          </w:p>
        </w:tc>
        <w:tc>
          <w:tcPr>
            <w:tcW w:w="921" w:type="dxa"/>
            <w:gridSpan w:val="2"/>
            <w:tcBorders>
              <w:top w:val="nil"/>
              <w:right w:val="nil"/>
            </w:tcBorders>
            <w:shd w:val="clear" w:color="auto" w:fill="FFFFFF" w:themeFill="background1"/>
          </w:tcPr>
          <w:p w14:paraId="36D408E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right w:val="nil"/>
            </w:tcBorders>
            <w:shd w:val="clear" w:color="auto" w:fill="FFFFFF" w:themeFill="background1"/>
          </w:tcPr>
          <w:p w14:paraId="7F66426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3"/>
            <w:tcBorders>
              <w:top w:val="nil"/>
              <w:left w:val="nil"/>
              <w:right w:val="nil"/>
            </w:tcBorders>
            <w:shd w:val="clear" w:color="auto" w:fill="FFFFFF" w:themeFill="background1"/>
          </w:tcPr>
          <w:p w14:paraId="110D99D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right w:val="nil"/>
            </w:tcBorders>
            <w:shd w:val="clear" w:color="auto" w:fill="FFFFFF" w:themeFill="background1"/>
          </w:tcPr>
          <w:p w14:paraId="51D3D13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tcBorders>
            <w:shd w:val="clear" w:color="auto" w:fill="FFFFFF" w:themeFill="background1"/>
          </w:tcPr>
          <w:p w14:paraId="460D9AA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7E57462" w14:textId="77777777" w:rsidTr="00051062">
        <w:trPr>
          <w:trHeight w:val="20"/>
        </w:trPr>
        <w:tc>
          <w:tcPr>
            <w:tcW w:w="9216" w:type="dxa"/>
            <w:gridSpan w:val="10"/>
            <w:shd w:val="clear" w:color="auto" w:fill="FFFFFF" w:themeFill="background1"/>
          </w:tcPr>
          <w:p w14:paraId="7F5340A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148B064" w14:textId="77777777" w:rsidTr="00051062">
        <w:trPr>
          <w:trHeight w:val="20"/>
        </w:trPr>
        <w:tc>
          <w:tcPr>
            <w:tcW w:w="9216" w:type="dxa"/>
            <w:gridSpan w:val="10"/>
          </w:tcPr>
          <w:p w14:paraId="78AEA25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712" w:type="dxa"/>
              <w:tblInd w:w="144" w:type="dxa"/>
              <w:tblCellMar>
                <w:left w:w="72" w:type="dxa"/>
                <w:right w:w="72" w:type="dxa"/>
              </w:tblCellMar>
              <w:tblLook w:val="0000" w:firstRow="0" w:lastRow="0" w:firstColumn="0" w:lastColumn="0" w:noHBand="0" w:noVBand="0"/>
            </w:tblPr>
            <w:tblGrid>
              <w:gridCol w:w="2239"/>
              <w:gridCol w:w="76"/>
              <w:gridCol w:w="6397"/>
            </w:tblGrid>
            <w:tr w:rsidR="00051062" w:rsidRPr="00051062" w14:paraId="68A0EFED"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972CD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74E8B01E"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21488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SOLICITANTE</w:t>
                  </w:r>
                </w:p>
              </w:tc>
            </w:tr>
            <w:tr w:rsidR="00051062" w:rsidRPr="00051062" w14:paraId="26C17FF4" w14:textId="77777777" w:rsidTr="00051062">
              <w:trPr>
                <w:trHeight w:val="20"/>
              </w:trPr>
              <w:tc>
                <w:tcPr>
                  <w:tcW w:w="23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B974E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C56BB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40780D45" w14:textId="77777777" w:rsidTr="00051062">
              <w:trPr>
                <w:trHeight w:val="20"/>
              </w:trPr>
              <w:tc>
                <w:tcPr>
                  <w:tcW w:w="2315" w:type="dxa"/>
                  <w:gridSpan w:val="2"/>
                  <w:tcBorders>
                    <w:top w:val="single" w:sz="6" w:space="0" w:color="auto"/>
                    <w:left w:val="single" w:sz="6" w:space="0" w:color="auto"/>
                    <w:bottom w:val="single" w:sz="6" w:space="0" w:color="auto"/>
                    <w:right w:val="single" w:sz="6" w:space="0" w:color="auto"/>
                  </w:tcBorders>
                </w:tcPr>
                <w:p w14:paraId="685689E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devolución</w:t>
                  </w:r>
                </w:p>
              </w:tc>
              <w:tc>
                <w:tcPr>
                  <w:tcW w:w="6397" w:type="dxa"/>
                  <w:tcBorders>
                    <w:top w:val="single" w:sz="6" w:space="0" w:color="auto"/>
                    <w:left w:val="single" w:sz="6" w:space="0" w:color="auto"/>
                    <w:bottom w:val="single" w:sz="6" w:space="0" w:color="auto"/>
                    <w:right w:val="single" w:sz="6" w:space="0" w:color="auto"/>
                  </w:tcBorders>
                </w:tcPr>
                <w:p w14:paraId="5AF47F9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el folio del expediente electrónico en el que quedará asociada la solicitud. </w:t>
                  </w:r>
                </w:p>
                <w:p w14:paraId="70CE96B2"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1731707D" w14:textId="77777777" w:rsidTr="00051062">
              <w:trPr>
                <w:trHeight w:val="20"/>
              </w:trPr>
              <w:tc>
                <w:tcPr>
                  <w:tcW w:w="2315" w:type="dxa"/>
                  <w:gridSpan w:val="2"/>
                  <w:tcBorders>
                    <w:top w:val="single" w:sz="6" w:space="0" w:color="auto"/>
                    <w:left w:val="single" w:sz="6" w:space="0" w:color="auto"/>
                    <w:bottom w:val="single" w:sz="6" w:space="0" w:color="auto"/>
                    <w:right w:val="single" w:sz="6" w:space="0" w:color="auto"/>
                  </w:tcBorders>
                </w:tcPr>
                <w:p w14:paraId="58A1EB6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6397" w:type="dxa"/>
                  <w:tcBorders>
                    <w:top w:val="single" w:sz="6" w:space="0" w:color="auto"/>
                    <w:left w:val="single" w:sz="6" w:space="0" w:color="auto"/>
                    <w:bottom w:val="single" w:sz="6" w:space="0" w:color="auto"/>
                    <w:right w:val="single" w:sz="6" w:space="0" w:color="auto"/>
                  </w:tcBorders>
                </w:tcPr>
                <w:p w14:paraId="56D0B85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el nombre, denominación o razón social del proveedor de servicios de telecomunicaciones solicitante.</w:t>
                  </w:r>
                </w:p>
                <w:p w14:paraId="203DC1D8"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7C42512F"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7A3CAA05" w14:textId="77777777" w:rsidTr="00051062">
              <w:trPr>
                <w:trHeight w:val="20"/>
              </w:trPr>
              <w:tc>
                <w:tcPr>
                  <w:tcW w:w="2315" w:type="dxa"/>
                  <w:gridSpan w:val="2"/>
                  <w:tcBorders>
                    <w:top w:val="single" w:sz="6" w:space="0" w:color="auto"/>
                    <w:left w:val="single" w:sz="6" w:space="0" w:color="auto"/>
                    <w:bottom w:val="single" w:sz="6" w:space="0" w:color="auto"/>
                    <w:right w:val="single" w:sz="6" w:space="0" w:color="auto"/>
                  </w:tcBorders>
                </w:tcPr>
                <w:p w14:paraId="5EB51AF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solicitante</w:t>
                  </w:r>
                </w:p>
              </w:tc>
              <w:tc>
                <w:tcPr>
                  <w:tcW w:w="6397" w:type="dxa"/>
                  <w:tcBorders>
                    <w:top w:val="single" w:sz="6" w:space="0" w:color="auto"/>
                    <w:left w:val="single" w:sz="6" w:space="0" w:color="auto"/>
                    <w:bottom w:val="single" w:sz="6" w:space="0" w:color="auto"/>
                    <w:right w:val="single" w:sz="6" w:space="0" w:color="auto"/>
                  </w:tcBorders>
                </w:tcPr>
                <w:p w14:paraId="64D942D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 al proveedor que devuelve la Numeración Nacional.</w:t>
                  </w:r>
                </w:p>
                <w:p w14:paraId="7DE6E1C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1D70E37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0ED41BD6"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10A4A31B"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04537463" w14:textId="77777777" w:rsidR="00051062" w:rsidRPr="00051062" w:rsidRDefault="00051062" w:rsidP="00051062">
                  <w:pPr>
                    <w:spacing w:after="0"/>
                    <w:contextualSpacing/>
                    <w:rPr>
                      <w:rFonts w:ascii="Arial" w:hAnsi="Arial" w:cs="Arial"/>
                      <w:b/>
                      <w:sz w:val="16"/>
                      <w:szCs w:val="16"/>
                      <w:lang w:val="es-MX" w:eastAsia="es-ES"/>
                    </w:rPr>
                  </w:pPr>
                </w:p>
              </w:tc>
            </w:tr>
            <w:tr w:rsidR="00051062" w:rsidRPr="00051062" w14:paraId="258712B0"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11EB93"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DATOS DE LA NUMERACIÓN GEOGRÁFICA A DEVOLVER</w:t>
                  </w:r>
                </w:p>
              </w:tc>
            </w:tr>
            <w:tr w:rsidR="00051062" w:rsidRPr="00051062" w14:paraId="647A4607"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E4AAD3" w14:textId="77777777" w:rsidR="00051062" w:rsidRPr="00051062" w:rsidRDefault="00051062" w:rsidP="00051062">
                  <w:pPr>
                    <w:spacing w:after="0"/>
                    <w:contextualSpacing/>
                    <w:jc w:val="center"/>
                    <w:rPr>
                      <w:rFonts w:ascii="Arial" w:eastAsia="Times New Roman" w:hAnsi="Arial" w:cs="Arial"/>
                      <w:sz w:val="16"/>
                      <w:szCs w:val="16"/>
                      <w:lang w:val="es-MX" w:eastAsia="es-ES"/>
                    </w:rPr>
                  </w:pPr>
                  <w:r w:rsidRPr="00051062">
                    <w:rPr>
                      <w:rFonts w:ascii="Arial" w:hAnsi="Arial" w:cs="Arial"/>
                      <w:b/>
                      <w:sz w:val="16"/>
                      <w:szCs w:val="16"/>
                      <w:lang w:val="es-MX" w:eastAsia="es-ES"/>
                    </w:rPr>
                    <w:t>NUMERACIÓN NACIONAL NO UTILIZADA A DEVOLVER DEBIDO QUE NO INICIÓ SU UTILIZACIÓN DENTRO DEL PLAZO</w:t>
                  </w:r>
                </w:p>
              </w:tc>
            </w:tr>
            <w:tr w:rsidR="00051062" w:rsidRPr="00051062" w14:paraId="64050F49" w14:textId="77777777" w:rsidTr="00051062">
              <w:trPr>
                <w:trHeight w:val="20"/>
              </w:trPr>
              <w:tc>
                <w:tcPr>
                  <w:tcW w:w="23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DD718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5932F7"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Descripción del campo</w:t>
                  </w:r>
                </w:p>
              </w:tc>
            </w:tr>
            <w:tr w:rsidR="00051062" w:rsidRPr="00051062" w14:paraId="6471E1F9" w14:textId="77777777" w:rsidTr="00051062">
              <w:trPr>
                <w:trHeight w:val="20"/>
              </w:trPr>
              <w:tc>
                <w:tcPr>
                  <w:tcW w:w="2315" w:type="dxa"/>
                  <w:gridSpan w:val="2"/>
                  <w:tcBorders>
                    <w:top w:val="single" w:sz="6" w:space="0" w:color="auto"/>
                    <w:left w:val="single" w:sz="6" w:space="0" w:color="auto"/>
                    <w:bottom w:val="single" w:sz="6" w:space="0" w:color="auto"/>
                    <w:right w:val="single" w:sz="6" w:space="0" w:color="auto"/>
                  </w:tcBorders>
                </w:tcPr>
                <w:p w14:paraId="31285064"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Zona</w:t>
                  </w:r>
                </w:p>
              </w:tc>
              <w:tc>
                <w:tcPr>
                  <w:tcW w:w="6397" w:type="dxa"/>
                  <w:tcBorders>
                    <w:top w:val="single" w:sz="6" w:space="0" w:color="auto"/>
                    <w:left w:val="single" w:sz="6" w:space="0" w:color="auto"/>
                    <w:bottom w:val="single" w:sz="6" w:space="0" w:color="auto"/>
                    <w:right w:val="single" w:sz="6" w:space="0" w:color="auto"/>
                  </w:tcBorders>
                </w:tcPr>
                <w:p w14:paraId="72A0E33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un dígito del 2 al 9 que identifica el área geográfica dentro del territorio nacional, definida para efectos de llevar a cabo la adecuada asignación, administración y utilización de la numeración que se solicita devolver.</w:t>
                  </w:r>
                </w:p>
                <w:p w14:paraId="213AB65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499CDBB5" w14:textId="77777777" w:rsidTr="00051062">
              <w:trPr>
                <w:trHeight w:val="20"/>
              </w:trPr>
              <w:tc>
                <w:tcPr>
                  <w:tcW w:w="2315" w:type="dxa"/>
                  <w:gridSpan w:val="2"/>
                  <w:tcBorders>
                    <w:top w:val="single" w:sz="6" w:space="0" w:color="auto"/>
                    <w:left w:val="single" w:sz="6" w:space="0" w:color="auto"/>
                    <w:bottom w:val="single" w:sz="6" w:space="0" w:color="auto"/>
                    <w:right w:val="single" w:sz="6" w:space="0" w:color="auto"/>
                  </w:tcBorders>
                </w:tcPr>
                <w:p w14:paraId="7FF6FA66"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Número inicial </w:t>
                  </w:r>
                </w:p>
              </w:tc>
              <w:tc>
                <w:tcPr>
                  <w:tcW w:w="6397" w:type="dxa"/>
                  <w:tcBorders>
                    <w:top w:val="single" w:sz="6" w:space="0" w:color="auto"/>
                    <w:left w:val="single" w:sz="6" w:space="0" w:color="auto"/>
                    <w:bottom w:val="single" w:sz="6" w:space="0" w:color="auto"/>
                    <w:right w:val="single" w:sz="6" w:space="0" w:color="auto"/>
                  </w:tcBorders>
                </w:tcPr>
                <w:p w14:paraId="40F11F4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Nacional con el que inicia el Bloque de Numeración Nacional asignada que se solicita devolver.</w:t>
                  </w:r>
                </w:p>
                <w:p w14:paraId="7D4ABDB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Para el caso de devolución de numeración no utilizada, la Numeración Nacional originalmente asignada se podrá fraccionar en bloques mínimos de un millar.</w:t>
                  </w:r>
                </w:p>
                <w:p w14:paraId="375DE3A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Para el caso de devolución de numeración debido a que no se inició su utilización dentro del plazo establecido, los bloques correspondientes deberán coincidir con los registrados en el Sistema de Numeración y Señalización.</w:t>
                  </w:r>
                </w:p>
                <w:p w14:paraId="27F3A8B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2247B1B7" w14:textId="77777777" w:rsidTr="00051062">
              <w:trPr>
                <w:trHeight w:val="20"/>
              </w:trPr>
              <w:tc>
                <w:tcPr>
                  <w:tcW w:w="2315" w:type="dxa"/>
                  <w:gridSpan w:val="2"/>
                  <w:tcBorders>
                    <w:top w:val="single" w:sz="6" w:space="0" w:color="auto"/>
                    <w:left w:val="single" w:sz="6" w:space="0" w:color="auto"/>
                    <w:bottom w:val="single" w:sz="6" w:space="0" w:color="auto"/>
                    <w:right w:val="single" w:sz="6" w:space="0" w:color="auto"/>
                  </w:tcBorders>
                </w:tcPr>
                <w:p w14:paraId="21A59D6D"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final</w:t>
                  </w:r>
                </w:p>
              </w:tc>
              <w:tc>
                <w:tcPr>
                  <w:tcW w:w="6397" w:type="dxa"/>
                  <w:tcBorders>
                    <w:top w:val="single" w:sz="6" w:space="0" w:color="auto"/>
                    <w:left w:val="single" w:sz="6" w:space="0" w:color="auto"/>
                    <w:bottom w:val="single" w:sz="6" w:space="0" w:color="auto"/>
                    <w:right w:val="single" w:sz="6" w:space="0" w:color="auto"/>
                  </w:tcBorders>
                </w:tcPr>
                <w:p w14:paraId="69951CF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Nacional con el que termina el Bloque de Numeración Nacional que se solicita devolver.</w:t>
                  </w:r>
                </w:p>
                <w:p w14:paraId="188401D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Para el caso de devolución de numeración no utilizada, la Numeración Nacional originalmente asignada se podrá fraccionar en bloques mínimos de un millar.</w:t>
                  </w:r>
                </w:p>
                <w:p w14:paraId="1B46BEF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Para el caso de devolución de numeración debido a que no se inició su utilización dentro del plazo establecido, los bloques correspondientes deberán coincidir con los registrados en el Sistema de Numeración y Señalización.</w:t>
                  </w:r>
                </w:p>
                <w:p w14:paraId="0417DB6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1E3340E4" w14:textId="77777777" w:rsidTr="00051062">
              <w:trPr>
                <w:trHeight w:val="20"/>
              </w:trPr>
              <w:tc>
                <w:tcPr>
                  <w:tcW w:w="2315" w:type="dxa"/>
                  <w:gridSpan w:val="2"/>
                  <w:tcBorders>
                    <w:top w:val="single" w:sz="6" w:space="0" w:color="auto"/>
                    <w:left w:val="single" w:sz="6" w:space="0" w:color="auto"/>
                    <w:bottom w:val="single" w:sz="6" w:space="0" w:color="auto"/>
                    <w:right w:val="single" w:sz="6" w:space="0" w:color="auto"/>
                  </w:tcBorders>
                </w:tcPr>
                <w:p w14:paraId="33798A08"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Modalidad de uso</w:t>
                  </w:r>
                </w:p>
              </w:tc>
              <w:tc>
                <w:tcPr>
                  <w:tcW w:w="6397" w:type="dxa"/>
                  <w:tcBorders>
                    <w:top w:val="single" w:sz="6" w:space="0" w:color="auto"/>
                    <w:left w:val="single" w:sz="6" w:space="0" w:color="auto"/>
                    <w:bottom w:val="single" w:sz="6" w:space="0" w:color="auto"/>
                    <w:right w:val="single" w:sz="6" w:space="0" w:color="auto"/>
                  </w:tcBorders>
                </w:tcPr>
                <w:p w14:paraId="58B1127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modalidad de uso asociada a la numeración que se solicita devolver.</w:t>
                  </w:r>
                </w:p>
                <w:p w14:paraId="1C1F77D1" w14:textId="77777777" w:rsidR="00051062" w:rsidRPr="00051062" w:rsidRDefault="00051062" w:rsidP="00051062">
                  <w:pPr>
                    <w:spacing w:before="20" w:after="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MX" w:eastAsia="es-ES"/>
                    </w:rPr>
                    <w:t>La modalidad de uso que se ingrese deberá corresponder con la registrada en el Sistema de Numeración y Señalización (</w:t>
                  </w:r>
                  <w:r w:rsidRPr="00051062">
                    <w:rPr>
                      <w:rFonts w:ascii="Arial" w:eastAsia="Times New Roman" w:hAnsi="Arial" w:cs="Arial"/>
                      <w:sz w:val="16"/>
                      <w:szCs w:val="16"/>
                      <w:lang w:val="es-ES_tradnl" w:eastAsia="es-ES"/>
                    </w:rPr>
                    <w:t>“FIJO”, “MOVIL CPP” o “MOVIL MPP).</w:t>
                  </w:r>
                </w:p>
                <w:p w14:paraId="7E44530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ES_tradnl" w:eastAsia="es-ES"/>
                    </w:rPr>
                    <w:t>Campo alfabético obligatorio.</w:t>
                  </w:r>
                </w:p>
              </w:tc>
            </w:tr>
            <w:tr w:rsidR="00051062" w:rsidRPr="00051062" w14:paraId="3DF4D7F9"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2F4D279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3D9C9C44"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0E388E"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b/>
                      <w:sz w:val="16"/>
                      <w:szCs w:val="16"/>
                      <w:lang w:val="es-MX" w:eastAsia="es-ES"/>
                    </w:rPr>
                    <w:t xml:space="preserve">ARCHIVO DE CARGA (OPCIONAL) DE </w:t>
                  </w:r>
                  <w:r w:rsidRPr="00051062">
                    <w:rPr>
                      <w:rFonts w:ascii="Arial" w:hAnsi="Arial" w:cs="Arial"/>
                      <w:b/>
                      <w:sz w:val="16"/>
                      <w:szCs w:val="16"/>
                      <w:lang w:val="es-MX" w:eastAsia="es-ES"/>
                    </w:rPr>
                    <w:t>NUMERACIÓN NACIONAL NO UTILIZADA A DEVOLVER</w:t>
                  </w:r>
                </w:p>
              </w:tc>
            </w:tr>
            <w:tr w:rsidR="00051062" w:rsidRPr="00051062" w14:paraId="737EA36A"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3C23C022"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En caso que el Proveedor solicitante no desee capturar manualmente el detalle de la Numeración Nacional No Utilizada a devolver, podrá presentar un archivo electrónico de texto</w:t>
                  </w:r>
                  <w:r w:rsidRPr="00051062">
                    <w:rPr>
                      <w:rFonts w:ascii="Arial" w:eastAsia="Times New Roman" w:hAnsi="Arial" w:cs="Arial"/>
                      <w:sz w:val="16"/>
                      <w:szCs w:val="16"/>
                      <w:lang w:val="es-MX" w:eastAsia="es-ES"/>
                    </w:rPr>
                    <w:t xml:space="preserve"> </w:t>
                  </w:r>
                  <w:r w:rsidRPr="00051062">
                    <w:rPr>
                      <w:rFonts w:ascii="Arial" w:hAnsi="Arial" w:cs="Arial"/>
                      <w:sz w:val="16"/>
                      <w:szCs w:val="16"/>
                      <w:lang w:val="es-MX" w:eastAsia="es-ES"/>
                    </w:rPr>
                    <w:t>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w:t>
                  </w:r>
                  <w:r w:rsidRPr="00051062">
                    <w:rPr>
                      <w:rFonts w:ascii="Arial" w:hAnsi="Arial" w:cs="Arial"/>
                      <w:sz w:val="16"/>
                      <w:szCs w:val="16"/>
                      <w:lang w:val="es-MX" w:eastAsia="es-ES"/>
                    </w:rPr>
                    <w:t xml:space="preserve"> mismo que deberá contener los siguientes campos:</w:t>
                  </w:r>
                </w:p>
                <w:p w14:paraId="428EB39D" w14:textId="77777777" w:rsidR="00051062" w:rsidRPr="00051062" w:rsidRDefault="00051062" w:rsidP="00051062">
                  <w:pPr>
                    <w:spacing w:after="0"/>
                    <w:contextualSpacing/>
                    <w:jc w:val="both"/>
                    <w:rPr>
                      <w:rFonts w:ascii="Arial" w:hAnsi="Arial" w:cs="Arial"/>
                      <w:sz w:val="16"/>
                      <w:szCs w:val="16"/>
                      <w:lang w:val="es-MX" w:eastAsia="es-ES"/>
                    </w:rPr>
                  </w:pPr>
                </w:p>
                <w:p w14:paraId="778D7103" w14:textId="77777777" w:rsidR="00051062" w:rsidRPr="00051062" w:rsidRDefault="00051062" w:rsidP="00051062">
                  <w:pPr>
                    <w:numPr>
                      <w:ilvl w:val="0"/>
                      <w:numId w:val="16"/>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Zona;</w:t>
                  </w:r>
                </w:p>
                <w:p w14:paraId="08357E46" w14:textId="77777777" w:rsidR="00051062" w:rsidRPr="00051062" w:rsidRDefault="00051062" w:rsidP="00051062">
                  <w:pPr>
                    <w:numPr>
                      <w:ilvl w:val="0"/>
                      <w:numId w:val="16"/>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 inicial;</w:t>
                  </w:r>
                </w:p>
                <w:p w14:paraId="0739F26A" w14:textId="77777777" w:rsidR="00051062" w:rsidRPr="00051062" w:rsidRDefault="00051062" w:rsidP="00051062">
                  <w:pPr>
                    <w:numPr>
                      <w:ilvl w:val="0"/>
                      <w:numId w:val="16"/>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 final; y</w:t>
                  </w:r>
                </w:p>
                <w:p w14:paraId="55157BB6" w14:textId="77777777" w:rsidR="00051062" w:rsidRPr="00051062" w:rsidRDefault="00051062" w:rsidP="00051062">
                  <w:pPr>
                    <w:numPr>
                      <w:ilvl w:val="0"/>
                      <w:numId w:val="16"/>
                    </w:numPr>
                    <w:spacing w:after="0" w:line="259" w:lineRule="auto"/>
                    <w:contextualSpacing/>
                    <w:jc w:val="both"/>
                    <w:rPr>
                      <w:rFonts w:ascii="Arial" w:eastAsiaTheme="minorEastAsia" w:hAnsi="Arial" w:cs="Arial"/>
                      <w:sz w:val="16"/>
                      <w:szCs w:val="16"/>
                      <w:lang w:val="es-ES_tradnl" w:eastAsia="es-ES"/>
                    </w:rPr>
                  </w:pPr>
                  <w:r w:rsidRPr="00051062">
                    <w:rPr>
                      <w:rFonts w:ascii="Arial" w:eastAsia="Times New Roman" w:hAnsi="Arial" w:cs="Arial"/>
                      <w:sz w:val="16"/>
                      <w:szCs w:val="16"/>
                      <w:lang w:val="es-MX" w:eastAsia="es-ES"/>
                    </w:rPr>
                    <w:t>Modalidad de Uso.</w:t>
                  </w:r>
                </w:p>
                <w:p w14:paraId="3437DF97"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5E8981F7"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5C4BBFF7"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61103B66"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46C39BA2"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59367F0D"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1AB4F077"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2A79B76F"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1A7EEBA0"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12222BD9"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IDO/IDAH3110DDMMAAAA.csv.</w:t>
                  </w:r>
                </w:p>
                <w:p w14:paraId="43F8EBB0"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3F76A032" w14:textId="77777777" w:rsidR="00051062" w:rsidRPr="00051062" w:rsidRDefault="00051062" w:rsidP="00051062">
                  <w:pPr>
                    <w:numPr>
                      <w:ilvl w:val="0"/>
                      <w:numId w:val="20"/>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IDO/</w:t>
                  </w:r>
                  <w:proofErr w:type="gramStart"/>
                  <w:r w:rsidRPr="00051062">
                    <w:rPr>
                      <w:rFonts w:ascii="Arial" w:eastAsiaTheme="minorEastAsia" w:hAnsi="Arial" w:cs="Arial"/>
                      <w:sz w:val="16"/>
                      <w:szCs w:val="16"/>
                      <w:lang w:val="es-ES_tradnl" w:eastAsia="es-ES"/>
                    </w:rPr>
                    <w:t>IDA.-</w:t>
                  </w:r>
                  <w:proofErr w:type="gramEnd"/>
                  <w:r w:rsidRPr="00051062">
                    <w:rPr>
                      <w:rFonts w:ascii="Arial" w:eastAsiaTheme="minorEastAsia"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44EC6F29"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H3110.- Es un texto fijo que identifica el tipo de solicitud al que corresponde el archivo de carga (devolución de Numeración Nacional No Utilizada); y</w:t>
                  </w:r>
                </w:p>
                <w:p w14:paraId="3D715F4C"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4161B390"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5C3263B1"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983H311001122020.csv</w:t>
                  </w:r>
                </w:p>
                <w:p w14:paraId="142768FA"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p>
                <w:p w14:paraId="46F2F2F8"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Representación gráfica del archivo de carga opcional:</w:t>
                  </w:r>
                </w:p>
                <w:p w14:paraId="715FFE1D"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p>
                <w:tbl>
                  <w:tblPr>
                    <w:tblStyle w:val="Tablaconcuadrcula411"/>
                    <w:tblW w:w="4747" w:type="dxa"/>
                    <w:jc w:val="center"/>
                    <w:tblLook w:val="0000" w:firstRow="0" w:lastRow="0" w:firstColumn="0" w:lastColumn="0" w:noHBand="0" w:noVBand="0"/>
                    <w:tblCaption w:val="Tabla"/>
                    <w:tblDescription w:val="REPRESENTACIÓN GRÁFICA DEL eFIM:"/>
                  </w:tblPr>
                  <w:tblGrid>
                    <w:gridCol w:w="1096"/>
                    <w:gridCol w:w="1287"/>
                    <w:gridCol w:w="1182"/>
                    <w:gridCol w:w="1182"/>
                  </w:tblGrid>
                  <w:tr w:rsidR="00051062" w:rsidRPr="00051062" w14:paraId="4A39D376" w14:textId="77777777" w:rsidTr="00051062">
                    <w:trPr>
                      <w:trHeight w:val="144"/>
                      <w:tblHeader/>
                      <w:jc w:val="center"/>
                    </w:trPr>
                    <w:tc>
                      <w:tcPr>
                        <w:tcW w:w="1096" w:type="dxa"/>
                        <w:noWrap/>
                      </w:tcPr>
                      <w:p w14:paraId="0AA49F91" w14:textId="77777777" w:rsidR="00051062" w:rsidRPr="00051062" w:rsidRDefault="00051062" w:rsidP="00051062">
                        <w:pPr>
                          <w:spacing w:after="40"/>
                          <w:contextualSpacing/>
                          <w:jc w:val="both"/>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ZONA</w:t>
                        </w:r>
                      </w:p>
                    </w:tc>
                    <w:tc>
                      <w:tcPr>
                        <w:tcW w:w="1287" w:type="dxa"/>
                      </w:tcPr>
                      <w:p w14:paraId="688A290F"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INICIAL</w:t>
                        </w:r>
                      </w:p>
                    </w:tc>
                    <w:tc>
                      <w:tcPr>
                        <w:tcW w:w="1182" w:type="dxa"/>
                      </w:tcPr>
                      <w:p w14:paraId="175604CF"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FINAL</w:t>
                        </w:r>
                      </w:p>
                    </w:tc>
                    <w:tc>
                      <w:tcPr>
                        <w:tcW w:w="1182" w:type="dxa"/>
                      </w:tcPr>
                      <w:p w14:paraId="5A03434D"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rPr>
                          <w:t xml:space="preserve">MODALIDAD </w:t>
                        </w:r>
                      </w:p>
                    </w:tc>
                  </w:tr>
                  <w:tr w:rsidR="00051062" w:rsidRPr="00051062" w14:paraId="4ECAA3C9" w14:textId="77777777" w:rsidTr="00051062">
                    <w:trPr>
                      <w:trHeight w:val="144"/>
                      <w:tblHeader/>
                      <w:jc w:val="center"/>
                    </w:trPr>
                    <w:tc>
                      <w:tcPr>
                        <w:tcW w:w="1096" w:type="dxa"/>
                      </w:tcPr>
                      <w:p w14:paraId="277244B0"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1287" w:type="dxa"/>
                      </w:tcPr>
                      <w:p w14:paraId="65C1E036"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c>
                      <w:tcPr>
                        <w:tcW w:w="1182" w:type="dxa"/>
                      </w:tcPr>
                      <w:p w14:paraId="59C3745F"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c>
                      <w:tcPr>
                        <w:tcW w:w="1182" w:type="dxa"/>
                      </w:tcPr>
                      <w:p w14:paraId="3A544AE9"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1721BD2C" w14:textId="77777777" w:rsidTr="00051062">
                    <w:trPr>
                      <w:trHeight w:val="144"/>
                      <w:tblHeader/>
                      <w:jc w:val="center"/>
                    </w:trPr>
                    <w:tc>
                      <w:tcPr>
                        <w:tcW w:w="1096" w:type="dxa"/>
                        <w:tcBorders>
                          <w:bottom w:val="single" w:sz="4" w:space="0" w:color="auto"/>
                        </w:tcBorders>
                      </w:tcPr>
                      <w:p w14:paraId="4EFA3960"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1287" w:type="dxa"/>
                        <w:tcBorders>
                          <w:bottom w:val="single" w:sz="4" w:space="0" w:color="auto"/>
                        </w:tcBorders>
                      </w:tcPr>
                      <w:p w14:paraId="7077EC2B"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43AC14B9"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3BA3D4A6"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0430C3A1" w14:textId="77777777" w:rsidTr="00051062">
                    <w:trPr>
                      <w:trHeight w:val="144"/>
                      <w:tblHeader/>
                      <w:jc w:val="center"/>
                    </w:trPr>
                    <w:tc>
                      <w:tcPr>
                        <w:tcW w:w="1096" w:type="dxa"/>
                        <w:tcBorders>
                          <w:bottom w:val="single" w:sz="4" w:space="0" w:color="auto"/>
                        </w:tcBorders>
                      </w:tcPr>
                      <w:p w14:paraId="046304CC"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287" w:type="dxa"/>
                        <w:tcBorders>
                          <w:bottom w:val="single" w:sz="4" w:space="0" w:color="auto"/>
                        </w:tcBorders>
                      </w:tcPr>
                      <w:p w14:paraId="65BBC858"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7001C7AF"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0F567E1C"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4D2067BF" w14:textId="77777777" w:rsidTr="00051062">
                    <w:trPr>
                      <w:trHeight w:val="144"/>
                      <w:tblHeader/>
                      <w:jc w:val="center"/>
                    </w:trPr>
                    <w:tc>
                      <w:tcPr>
                        <w:tcW w:w="1096" w:type="dxa"/>
                        <w:tcBorders>
                          <w:top w:val="single" w:sz="4" w:space="0" w:color="auto"/>
                          <w:left w:val="nil"/>
                          <w:bottom w:val="nil"/>
                          <w:right w:val="nil"/>
                        </w:tcBorders>
                      </w:tcPr>
                      <w:p w14:paraId="5DCDA797"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287" w:type="dxa"/>
                        <w:tcBorders>
                          <w:top w:val="single" w:sz="4" w:space="0" w:color="auto"/>
                          <w:left w:val="nil"/>
                          <w:bottom w:val="nil"/>
                          <w:right w:val="nil"/>
                        </w:tcBorders>
                      </w:tcPr>
                      <w:p w14:paraId="35A33D39"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top w:val="single" w:sz="4" w:space="0" w:color="auto"/>
                          <w:left w:val="nil"/>
                          <w:bottom w:val="nil"/>
                          <w:right w:val="nil"/>
                        </w:tcBorders>
                      </w:tcPr>
                      <w:p w14:paraId="527086BA"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top w:val="single" w:sz="4" w:space="0" w:color="auto"/>
                          <w:left w:val="nil"/>
                          <w:bottom w:val="nil"/>
                          <w:right w:val="nil"/>
                        </w:tcBorders>
                      </w:tcPr>
                      <w:p w14:paraId="41ED714D"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6F38DCE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052E4CF1"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500720" w14:textId="77777777" w:rsidR="00051062" w:rsidRPr="00051062" w:rsidRDefault="00051062" w:rsidP="00051062">
                  <w:pPr>
                    <w:spacing w:after="101"/>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ARCHIVO DE CARGA (OPCIONAL) DE </w:t>
                  </w:r>
                  <w:r w:rsidRPr="00051062">
                    <w:rPr>
                      <w:rFonts w:ascii="Arial" w:hAnsi="Arial" w:cs="Arial"/>
                      <w:b/>
                      <w:sz w:val="16"/>
                      <w:szCs w:val="16"/>
                      <w:lang w:val="es-MX" w:eastAsia="es-ES"/>
                    </w:rPr>
                    <w:t>NUMERACIÓN NACIONAL A DEVOLVER DEBIDO QUE NO INICIÓ SU UTILIZACIÓN DENTRO DEL PLAZO ESTABLECIDO</w:t>
                  </w:r>
                </w:p>
              </w:tc>
            </w:tr>
            <w:tr w:rsidR="00051062" w:rsidRPr="00051062" w14:paraId="3426C6D6"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5C4A65C2"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En caso que el Proveedor solicitante no desee capturar manualmente el detalle de la Numeración Nacional que será devuelta debido no se inició su utilización dentro del plazo establecido para ello, podrá presentar un archivo electrónico</w:t>
                  </w:r>
                  <w:r w:rsidRPr="00051062">
                    <w:rPr>
                      <w:rFonts w:ascii="Arial" w:eastAsia="Times New Roman" w:hAnsi="Arial" w:cs="Arial"/>
                      <w:sz w:val="16"/>
                      <w:szCs w:val="16"/>
                      <w:lang w:val="es-MX" w:eastAsia="es-ES"/>
                    </w:rPr>
                    <w:t xml:space="preserve"> de texto </w:t>
                  </w:r>
                  <w:r w:rsidRPr="00051062">
                    <w:rPr>
                      <w:rFonts w:ascii="Arial" w:hAnsi="Arial" w:cs="Arial"/>
                      <w:sz w:val="16"/>
                      <w:szCs w:val="16"/>
                      <w:lang w:val="es-MX" w:eastAsia="es-ES"/>
                    </w:rPr>
                    <w:t>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w:t>
                  </w:r>
                  <w:r w:rsidRPr="00051062">
                    <w:rPr>
                      <w:rFonts w:ascii="Arial" w:hAnsi="Arial" w:cs="Arial"/>
                      <w:sz w:val="16"/>
                      <w:szCs w:val="16"/>
                      <w:lang w:val="es-MX" w:eastAsia="es-ES"/>
                    </w:rPr>
                    <w:t xml:space="preserve"> mismo que deberá contener los siguientes campos:</w:t>
                  </w:r>
                </w:p>
                <w:p w14:paraId="2D2EA3C3" w14:textId="77777777" w:rsidR="00051062" w:rsidRPr="00051062" w:rsidRDefault="00051062" w:rsidP="00051062">
                  <w:pPr>
                    <w:spacing w:after="0"/>
                    <w:contextualSpacing/>
                    <w:jc w:val="both"/>
                    <w:rPr>
                      <w:rFonts w:ascii="Arial" w:hAnsi="Arial" w:cs="Arial"/>
                      <w:sz w:val="16"/>
                      <w:szCs w:val="16"/>
                      <w:lang w:val="es-MX" w:eastAsia="es-ES"/>
                    </w:rPr>
                  </w:pPr>
                </w:p>
                <w:p w14:paraId="714D32F9" w14:textId="77777777" w:rsidR="00051062" w:rsidRPr="00051062" w:rsidRDefault="00051062" w:rsidP="00051062">
                  <w:pPr>
                    <w:numPr>
                      <w:ilvl w:val="0"/>
                      <w:numId w:val="16"/>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Zona;</w:t>
                  </w:r>
                </w:p>
                <w:p w14:paraId="39A97112" w14:textId="77777777" w:rsidR="00051062" w:rsidRPr="00051062" w:rsidRDefault="00051062" w:rsidP="00051062">
                  <w:pPr>
                    <w:numPr>
                      <w:ilvl w:val="0"/>
                      <w:numId w:val="16"/>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 inicial;</w:t>
                  </w:r>
                </w:p>
                <w:p w14:paraId="346387B2" w14:textId="77777777" w:rsidR="00051062" w:rsidRPr="00051062" w:rsidRDefault="00051062" w:rsidP="00051062">
                  <w:pPr>
                    <w:numPr>
                      <w:ilvl w:val="0"/>
                      <w:numId w:val="16"/>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 final; y</w:t>
                  </w:r>
                </w:p>
                <w:p w14:paraId="69598E6E" w14:textId="77777777" w:rsidR="00051062" w:rsidRPr="00051062" w:rsidRDefault="00051062" w:rsidP="00051062">
                  <w:pPr>
                    <w:numPr>
                      <w:ilvl w:val="0"/>
                      <w:numId w:val="16"/>
                    </w:numPr>
                    <w:spacing w:after="0" w:line="259" w:lineRule="auto"/>
                    <w:contextualSpacing/>
                    <w:jc w:val="both"/>
                    <w:rPr>
                      <w:rFonts w:ascii="Arial" w:eastAsiaTheme="minorEastAsia" w:hAnsi="Arial" w:cs="Arial"/>
                      <w:sz w:val="16"/>
                      <w:szCs w:val="16"/>
                      <w:lang w:val="es-ES_tradnl" w:eastAsia="es-ES"/>
                    </w:rPr>
                  </w:pPr>
                  <w:r w:rsidRPr="00051062">
                    <w:rPr>
                      <w:rFonts w:ascii="Arial" w:eastAsia="Times New Roman" w:hAnsi="Arial" w:cs="Arial"/>
                      <w:sz w:val="16"/>
                      <w:szCs w:val="16"/>
                      <w:lang w:val="es-MX" w:eastAsia="es-ES"/>
                    </w:rPr>
                    <w:t>Modalidad de Uso.</w:t>
                  </w:r>
                </w:p>
                <w:p w14:paraId="2BB9F8D7"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188C12A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50B402CE"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24DC81E3"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3A6FAE44"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697D4782"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062D3A2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101C50D8"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2956392D"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6BDC2A7E"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IDO/IDAH3110_1DDMMAAAA.csv.</w:t>
                  </w:r>
                </w:p>
                <w:p w14:paraId="785717FC"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40401442" w14:textId="77777777" w:rsidR="00051062" w:rsidRPr="00051062" w:rsidRDefault="00051062" w:rsidP="00051062">
                  <w:pPr>
                    <w:numPr>
                      <w:ilvl w:val="0"/>
                      <w:numId w:val="20"/>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IDO/</w:t>
                  </w:r>
                  <w:proofErr w:type="gramStart"/>
                  <w:r w:rsidRPr="00051062">
                    <w:rPr>
                      <w:rFonts w:ascii="Arial" w:eastAsiaTheme="minorEastAsia" w:hAnsi="Arial" w:cs="Arial"/>
                      <w:sz w:val="16"/>
                      <w:szCs w:val="16"/>
                      <w:lang w:val="es-ES_tradnl" w:eastAsia="es-ES"/>
                    </w:rPr>
                    <w:t>IDA.-</w:t>
                  </w:r>
                  <w:proofErr w:type="gramEnd"/>
                  <w:r w:rsidRPr="00051062">
                    <w:rPr>
                      <w:rFonts w:ascii="Arial" w:eastAsiaTheme="minorEastAsia"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75560F99"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 xml:space="preserve">H3110_1.- Es un texto fijo que identifica el tipo de solicitud al que corresponde el archivo de carga (devolución de Numeración Nacional </w:t>
                  </w:r>
                  <w:r w:rsidRPr="00051062">
                    <w:rPr>
                      <w:rFonts w:ascii="Arial" w:hAnsi="Arial" w:cs="Arial"/>
                      <w:sz w:val="16"/>
                      <w:szCs w:val="16"/>
                      <w:lang w:val="es-ES_tradnl" w:eastAsia="es-ES"/>
                    </w:rPr>
                    <w:t>a devolver debido a que no se inició su utilización</w:t>
                  </w:r>
                  <w:r w:rsidRPr="00051062">
                    <w:rPr>
                      <w:rFonts w:ascii="Arial" w:eastAsiaTheme="minorEastAsia" w:hAnsi="Arial" w:cs="Arial"/>
                      <w:sz w:val="16"/>
                      <w:szCs w:val="16"/>
                      <w:lang w:val="es-ES_tradnl" w:eastAsia="es-ES"/>
                    </w:rPr>
                    <w:t>); y</w:t>
                  </w:r>
                </w:p>
                <w:p w14:paraId="01A168CE" w14:textId="77777777" w:rsidR="00051062" w:rsidRPr="00051062" w:rsidRDefault="00051062" w:rsidP="00051062">
                  <w:pPr>
                    <w:numPr>
                      <w:ilvl w:val="0"/>
                      <w:numId w:val="16"/>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283E6301"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7C68F1BB"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983H3110_101122020.csv</w:t>
                  </w:r>
                </w:p>
                <w:p w14:paraId="610E8C81"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063112F3"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Representación gráfica del archivo de carga opcional:</w:t>
                  </w:r>
                </w:p>
                <w:p w14:paraId="23B09ED7"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p>
                <w:tbl>
                  <w:tblPr>
                    <w:tblStyle w:val="Tablaconcuadrcula411"/>
                    <w:tblW w:w="4747" w:type="dxa"/>
                    <w:jc w:val="center"/>
                    <w:tblLook w:val="0000" w:firstRow="0" w:lastRow="0" w:firstColumn="0" w:lastColumn="0" w:noHBand="0" w:noVBand="0"/>
                    <w:tblCaption w:val="Tabla"/>
                    <w:tblDescription w:val="REPRESENTACIÓN GRÁFICA DEL eFIM:"/>
                  </w:tblPr>
                  <w:tblGrid>
                    <w:gridCol w:w="1096"/>
                    <w:gridCol w:w="1287"/>
                    <w:gridCol w:w="1182"/>
                    <w:gridCol w:w="1182"/>
                  </w:tblGrid>
                  <w:tr w:rsidR="00051062" w:rsidRPr="00051062" w14:paraId="01C0C4B0" w14:textId="77777777" w:rsidTr="00051062">
                    <w:trPr>
                      <w:trHeight w:val="144"/>
                      <w:tblHeader/>
                      <w:jc w:val="center"/>
                    </w:trPr>
                    <w:tc>
                      <w:tcPr>
                        <w:tcW w:w="1096" w:type="dxa"/>
                        <w:noWrap/>
                      </w:tcPr>
                      <w:p w14:paraId="49CA582D" w14:textId="77777777" w:rsidR="00051062" w:rsidRPr="00051062" w:rsidRDefault="00051062" w:rsidP="00051062">
                        <w:pPr>
                          <w:spacing w:after="40"/>
                          <w:contextualSpacing/>
                          <w:jc w:val="both"/>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ZONA</w:t>
                        </w:r>
                      </w:p>
                    </w:tc>
                    <w:tc>
                      <w:tcPr>
                        <w:tcW w:w="1287" w:type="dxa"/>
                      </w:tcPr>
                      <w:p w14:paraId="72A5876B"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INICIAL</w:t>
                        </w:r>
                      </w:p>
                    </w:tc>
                    <w:tc>
                      <w:tcPr>
                        <w:tcW w:w="1182" w:type="dxa"/>
                      </w:tcPr>
                      <w:p w14:paraId="5349023D"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FINAL</w:t>
                        </w:r>
                      </w:p>
                    </w:tc>
                    <w:tc>
                      <w:tcPr>
                        <w:tcW w:w="1182" w:type="dxa"/>
                      </w:tcPr>
                      <w:p w14:paraId="32E7CD6E"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rPr>
                          <w:t xml:space="preserve">MODALIDAD </w:t>
                        </w:r>
                      </w:p>
                    </w:tc>
                  </w:tr>
                  <w:tr w:rsidR="00051062" w:rsidRPr="00051062" w14:paraId="4193A8DB" w14:textId="77777777" w:rsidTr="00051062">
                    <w:trPr>
                      <w:trHeight w:val="144"/>
                      <w:tblHeader/>
                      <w:jc w:val="center"/>
                    </w:trPr>
                    <w:tc>
                      <w:tcPr>
                        <w:tcW w:w="1096" w:type="dxa"/>
                      </w:tcPr>
                      <w:p w14:paraId="5B46519A"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1287" w:type="dxa"/>
                      </w:tcPr>
                      <w:p w14:paraId="33B56D98"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c>
                      <w:tcPr>
                        <w:tcW w:w="1182" w:type="dxa"/>
                      </w:tcPr>
                      <w:p w14:paraId="523A393C"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c>
                      <w:tcPr>
                        <w:tcW w:w="1182" w:type="dxa"/>
                      </w:tcPr>
                      <w:p w14:paraId="1EB2848C"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4575237B" w14:textId="77777777" w:rsidTr="00051062">
                    <w:trPr>
                      <w:trHeight w:val="144"/>
                      <w:tblHeader/>
                      <w:jc w:val="center"/>
                    </w:trPr>
                    <w:tc>
                      <w:tcPr>
                        <w:tcW w:w="1096" w:type="dxa"/>
                        <w:tcBorders>
                          <w:bottom w:val="single" w:sz="4" w:space="0" w:color="auto"/>
                        </w:tcBorders>
                      </w:tcPr>
                      <w:p w14:paraId="58C1A3A9"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1287" w:type="dxa"/>
                        <w:tcBorders>
                          <w:bottom w:val="single" w:sz="4" w:space="0" w:color="auto"/>
                        </w:tcBorders>
                      </w:tcPr>
                      <w:p w14:paraId="17B07CE3"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68B3D8EB"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5695A203"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14CBC1A6" w14:textId="77777777" w:rsidTr="00051062">
                    <w:trPr>
                      <w:trHeight w:val="144"/>
                      <w:tblHeader/>
                      <w:jc w:val="center"/>
                    </w:trPr>
                    <w:tc>
                      <w:tcPr>
                        <w:tcW w:w="1096" w:type="dxa"/>
                        <w:tcBorders>
                          <w:bottom w:val="single" w:sz="4" w:space="0" w:color="auto"/>
                        </w:tcBorders>
                      </w:tcPr>
                      <w:p w14:paraId="39DF1015"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287" w:type="dxa"/>
                        <w:tcBorders>
                          <w:bottom w:val="single" w:sz="4" w:space="0" w:color="auto"/>
                        </w:tcBorders>
                      </w:tcPr>
                      <w:p w14:paraId="3D78CCC5"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5E5484EB"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6B7C2607"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41BA2E2C" w14:textId="77777777" w:rsidTr="00051062">
                    <w:trPr>
                      <w:trHeight w:val="144"/>
                      <w:tblHeader/>
                      <w:jc w:val="center"/>
                    </w:trPr>
                    <w:tc>
                      <w:tcPr>
                        <w:tcW w:w="1096" w:type="dxa"/>
                        <w:tcBorders>
                          <w:top w:val="single" w:sz="4" w:space="0" w:color="auto"/>
                          <w:left w:val="nil"/>
                          <w:bottom w:val="nil"/>
                          <w:right w:val="nil"/>
                        </w:tcBorders>
                      </w:tcPr>
                      <w:p w14:paraId="67D0AE61"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287" w:type="dxa"/>
                        <w:tcBorders>
                          <w:top w:val="single" w:sz="4" w:space="0" w:color="auto"/>
                          <w:left w:val="nil"/>
                          <w:bottom w:val="nil"/>
                          <w:right w:val="nil"/>
                        </w:tcBorders>
                      </w:tcPr>
                      <w:p w14:paraId="4BBEBE77"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top w:val="single" w:sz="4" w:space="0" w:color="auto"/>
                          <w:left w:val="nil"/>
                          <w:bottom w:val="nil"/>
                          <w:right w:val="nil"/>
                        </w:tcBorders>
                      </w:tcPr>
                      <w:p w14:paraId="6F9DC567"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top w:val="single" w:sz="4" w:space="0" w:color="auto"/>
                          <w:left w:val="nil"/>
                          <w:bottom w:val="nil"/>
                          <w:right w:val="nil"/>
                        </w:tcBorders>
                      </w:tcPr>
                      <w:p w14:paraId="12AAE905"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1E8A2128" w14:textId="77777777" w:rsidR="00051062" w:rsidRPr="00051062" w:rsidRDefault="00051062" w:rsidP="00051062">
                  <w:pPr>
                    <w:spacing w:after="101"/>
                    <w:contextualSpacing/>
                    <w:jc w:val="center"/>
                    <w:rPr>
                      <w:rFonts w:ascii="Arial" w:eastAsia="Times New Roman" w:hAnsi="Arial" w:cs="Arial"/>
                      <w:b/>
                      <w:sz w:val="16"/>
                      <w:szCs w:val="16"/>
                      <w:lang w:val="es-MX" w:eastAsia="es-ES"/>
                    </w:rPr>
                  </w:pPr>
                </w:p>
              </w:tc>
            </w:tr>
            <w:tr w:rsidR="00051062" w:rsidRPr="00051062" w14:paraId="6F5DF8AC"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4EA6C846" w14:textId="77777777" w:rsidR="00051062" w:rsidRPr="00051062" w:rsidRDefault="00051062" w:rsidP="00051062">
                  <w:pPr>
                    <w:spacing w:after="101"/>
                    <w:contextualSpacing/>
                    <w:jc w:val="both"/>
                    <w:rPr>
                      <w:rFonts w:ascii="Arial" w:eastAsia="Times New Roman" w:hAnsi="Arial" w:cs="Arial"/>
                      <w:sz w:val="16"/>
                      <w:szCs w:val="16"/>
                      <w:lang w:val="es-MX" w:eastAsia="es-ES"/>
                    </w:rPr>
                  </w:pPr>
                </w:p>
              </w:tc>
            </w:tr>
            <w:tr w:rsidR="00051062" w:rsidRPr="00051062" w14:paraId="115E84D3"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19D71F" w14:textId="77777777" w:rsidR="00051062" w:rsidRPr="00051062" w:rsidRDefault="00051062" w:rsidP="00051062">
                  <w:pPr>
                    <w:spacing w:after="0"/>
                    <w:contextualSpacing/>
                    <w:jc w:val="center"/>
                    <w:rPr>
                      <w:rFonts w:ascii="Arial" w:eastAsia="Times New Roman" w:hAnsi="Arial" w:cs="Arial"/>
                      <w:sz w:val="16"/>
                      <w:szCs w:val="16"/>
                      <w:lang w:val="es-MX" w:eastAsia="es-ES"/>
                    </w:rPr>
                  </w:pPr>
                  <w:r w:rsidRPr="00051062">
                    <w:rPr>
                      <w:rFonts w:ascii="Arial" w:eastAsia="Times New Roman" w:hAnsi="Arial" w:cs="Arial"/>
                      <w:b/>
                      <w:sz w:val="16"/>
                      <w:szCs w:val="16"/>
                      <w:lang w:val="es-MX" w:eastAsia="es-ES"/>
                    </w:rPr>
                    <w:t>ARCHIVO ELECTRÓNICO CON LA CAUSA QUE MOTIVA LA DEVOLUCIÓN</w:t>
                  </w:r>
                </w:p>
              </w:tc>
            </w:tr>
            <w:tr w:rsidR="00051062" w:rsidRPr="00051062" w14:paraId="409D00F6" w14:textId="77777777" w:rsidTr="00051062">
              <w:trPr>
                <w:trHeight w:val="20"/>
              </w:trPr>
              <w:tc>
                <w:tcPr>
                  <w:tcW w:w="2239" w:type="dxa"/>
                  <w:tcBorders>
                    <w:top w:val="single" w:sz="6" w:space="0" w:color="auto"/>
                    <w:left w:val="single" w:sz="6" w:space="0" w:color="auto"/>
                    <w:bottom w:val="single" w:sz="6" w:space="0" w:color="auto"/>
                    <w:right w:val="single" w:sz="4" w:space="0" w:color="auto"/>
                  </w:tcBorders>
                  <w:shd w:val="clear" w:color="auto" w:fill="auto"/>
                </w:tcPr>
                <w:p w14:paraId="721A4DD8" w14:textId="77777777" w:rsidR="00051062" w:rsidRPr="00051062" w:rsidRDefault="00051062" w:rsidP="00051062">
                  <w:pPr>
                    <w:spacing w:after="101"/>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con la causa que motiva la devolución</w:t>
                  </w:r>
                </w:p>
              </w:tc>
              <w:tc>
                <w:tcPr>
                  <w:tcW w:w="6473" w:type="dxa"/>
                  <w:gridSpan w:val="2"/>
                  <w:tcBorders>
                    <w:top w:val="single" w:sz="6" w:space="0" w:color="auto"/>
                    <w:left w:val="single" w:sz="4" w:space="0" w:color="auto"/>
                    <w:bottom w:val="single" w:sz="6" w:space="0" w:color="auto"/>
                    <w:right w:val="single" w:sz="6" w:space="0" w:color="auto"/>
                  </w:tcBorders>
                  <w:shd w:val="clear" w:color="auto" w:fill="auto"/>
                </w:tcPr>
                <w:p w14:paraId="76295B5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un documento electrónico en formato PDF, que deberá contener la causa que motiva la devolución de Numeración Nacional. </w:t>
                  </w:r>
                </w:p>
                <w:p w14:paraId="2BA20CD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02D2A3A4"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deberán ser legibles.</w:t>
                  </w:r>
                </w:p>
                <w:p w14:paraId="65DC8BC4"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58EAB918"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nombre del archivo que se cargue a través de la Ventanilla Electrónica deberá tener la siguiente nomenclatura: IDO/IDAH3110_2DDMMAAAA.pdf.</w:t>
                  </w:r>
                </w:p>
                <w:p w14:paraId="3FCBA4DC" w14:textId="77777777" w:rsidR="00051062" w:rsidRPr="00051062" w:rsidRDefault="00051062" w:rsidP="00051062">
                  <w:pPr>
                    <w:spacing w:after="0"/>
                    <w:contextualSpacing/>
                    <w:rPr>
                      <w:rFonts w:ascii="Arial" w:eastAsiaTheme="minorHAnsi" w:hAnsi="Arial" w:cs="Arial"/>
                      <w:sz w:val="16"/>
                      <w:szCs w:val="16"/>
                      <w:lang w:val="es-MX"/>
                    </w:rPr>
                  </w:pPr>
                </w:p>
                <w:p w14:paraId="02806F48"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1439CB17" w14:textId="77777777" w:rsidR="00051062" w:rsidRPr="00051062" w:rsidRDefault="00051062" w:rsidP="00051062">
                  <w:pPr>
                    <w:numPr>
                      <w:ilvl w:val="0"/>
                      <w:numId w:val="20"/>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IDO/</w:t>
                  </w:r>
                  <w:proofErr w:type="gramStart"/>
                  <w:r w:rsidRPr="00051062">
                    <w:rPr>
                      <w:rFonts w:ascii="Arial" w:eastAsiaTheme="minorEastAsia" w:hAnsi="Arial" w:cs="Arial"/>
                      <w:sz w:val="16"/>
                      <w:szCs w:val="16"/>
                      <w:lang w:val="es-ES_tradnl" w:eastAsia="es-ES"/>
                    </w:rPr>
                    <w:t>IDA.-</w:t>
                  </w:r>
                  <w:proofErr w:type="gramEnd"/>
                  <w:r w:rsidRPr="00051062">
                    <w:rPr>
                      <w:rFonts w:ascii="Arial" w:eastAsiaTheme="minorEastAsia"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0830F219"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H3110_2.- Es un texto fijo que identifica el archivo de causas (causa que motiva la devolución de Numeración Nacional); y</w:t>
                  </w:r>
                </w:p>
                <w:p w14:paraId="58C47129" w14:textId="77777777" w:rsidR="00051062" w:rsidRPr="00051062" w:rsidRDefault="00051062" w:rsidP="00051062">
                  <w:pPr>
                    <w:numPr>
                      <w:ilvl w:val="0"/>
                      <w:numId w:val="20"/>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0336280F"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4FAB8C15" w14:textId="77777777" w:rsidR="00051062" w:rsidRPr="00051062" w:rsidRDefault="00051062" w:rsidP="00051062">
                  <w:pPr>
                    <w:spacing w:after="0"/>
                    <w:ind w:left="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983H3110_201122020.pdf</w:t>
                  </w:r>
                </w:p>
                <w:p w14:paraId="0329EA29" w14:textId="77777777" w:rsidR="00051062" w:rsidRPr="00051062" w:rsidRDefault="00051062" w:rsidP="00051062">
                  <w:pPr>
                    <w:spacing w:after="0"/>
                    <w:ind w:left="708"/>
                    <w:contextualSpacing/>
                    <w:jc w:val="both"/>
                    <w:rPr>
                      <w:rFonts w:ascii="Arial" w:eastAsia="Times New Roman" w:hAnsi="Arial" w:cs="Arial"/>
                      <w:sz w:val="16"/>
                      <w:szCs w:val="16"/>
                      <w:lang w:val="es-MX" w:eastAsia="es-ES"/>
                    </w:rPr>
                  </w:pPr>
                </w:p>
                <w:p w14:paraId="7A08D9EB" w14:textId="77777777" w:rsidR="00051062" w:rsidRPr="00051062" w:rsidRDefault="00051062" w:rsidP="00051062">
                  <w:pPr>
                    <w:spacing w:after="101"/>
                    <w:contextualSpacing/>
                    <w:jc w:val="both"/>
                    <w:rPr>
                      <w:rFonts w:ascii="Arial" w:eastAsia="Times New Roman" w:hAnsi="Arial" w:cs="Arial"/>
                      <w:b/>
                      <w:sz w:val="16"/>
                      <w:szCs w:val="16"/>
                      <w:lang w:val="es-MX" w:eastAsia="es-ES"/>
                    </w:rPr>
                  </w:pPr>
                  <w:r w:rsidRPr="00051062">
                    <w:rPr>
                      <w:rFonts w:ascii="Arial" w:hAnsi="Arial" w:cs="Arial"/>
                      <w:sz w:val="16"/>
                      <w:szCs w:val="16"/>
                      <w:lang w:val="es-MX"/>
                    </w:rPr>
                    <w:t>Documento obligatorio</w:t>
                  </w:r>
                </w:p>
              </w:tc>
            </w:tr>
            <w:tr w:rsidR="00051062" w:rsidRPr="00051062" w14:paraId="02EC2E69"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623AC032" w14:textId="77777777" w:rsidR="00051062" w:rsidRPr="00051062" w:rsidRDefault="00051062" w:rsidP="00051062">
                  <w:pPr>
                    <w:spacing w:after="0"/>
                    <w:ind w:left="708"/>
                    <w:contextualSpacing/>
                    <w:jc w:val="both"/>
                    <w:rPr>
                      <w:rFonts w:ascii="Arial" w:eastAsia="Times New Roman" w:hAnsi="Arial" w:cs="Arial"/>
                      <w:sz w:val="16"/>
                      <w:szCs w:val="16"/>
                      <w:lang w:val="es-MX" w:eastAsia="es-ES"/>
                    </w:rPr>
                  </w:pPr>
                </w:p>
              </w:tc>
            </w:tr>
            <w:tr w:rsidR="00051062" w:rsidRPr="00051062" w14:paraId="28E8CFF9"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BD295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b/>
                      <w:bCs/>
                      <w:sz w:val="16"/>
                      <w:szCs w:val="16"/>
                      <w:lang w:val="es-MX" w:eastAsia="es-MX"/>
                    </w:rPr>
                    <w:t>MANIFESTACIÓN BAJO PROTESTA DE DECIR VERDAD QUE LA NUMERACIÓN NACIONAL A DEVOLVER NO CUENTA CON NÚMEROS ACTIVOS, O CON NÚMEROS PROVISTOS O PORTADOS A OTROS PROVEEDORES</w:t>
                  </w:r>
                </w:p>
              </w:tc>
            </w:tr>
            <w:tr w:rsidR="00051062" w:rsidRPr="00051062" w14:paraId="531E0B64"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067F3F41"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el recuadro de aceptación de la manifestación bajo protesta de decir la verdad que la numeración nacional a devolver no cuenta con números activos, o con número provistos o portados a otros Proveedores.</w:t>
                  </w:r>
                </w:p>
                <w:p w14:paraId="5AAA5224"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3A67B2C7"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42A7CCC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070BE6BC"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4256E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7A5246C2"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6E9F6A7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30 (treinta) días hábiles.</w:t>
                  </w:r>
                </w:p>
                <w:p w14:paraId="74C49C4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10 (diez) días hábiles.</w:t>
                  </w:r>
                </w:p>
                <w:p w14:paraId="35ACB84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p w14:paraId="3E27075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3B7098CD"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7187B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67DFC3A4"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69A2CD15"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7.6. del Plan Técnico Fundamental de Numeración, publicado en el Diario Oficial de la Federación el 11 de mayo de 2018 y sus correspondientes modificaciones.</w:t>
                  </w:r>
                </w:p>
                <w:p w14:paraId="25A28BF4" w14:textId="77777777" w:rsidR="00051062" w:rsidRPr="00051062" w:rsidRDefault="00051062" w:rsidP="00051062">
                  <w:pPr>
                    <w:spacing w:before="20" w:after="0"/>
                    <w:ind w:left="756" w:hanging="396"/>
                    <w:contextualSpacing/>
                    <w:jc w:val="both"/>
                    <w:rPr>
                      <w:rFonts w:ascii="Arial" w:eastAsia="Times New Roman" w:hAnsi="Arial" w:cs="Arial"/>
                      <w:sz w:val="16"/>
                      <w:szCs w:val="16"/>
                      <w:lang w:val="es-MX" w:eastAsia="es-ES"/>
                    </w:rPr>
                  </w:pPr>
                </w:p>
              </w:tc>
            </w:tr>
            <w:tr w:rsidR="00051062" w:rsidRPr="00051062" w14:paraId="44E0CAAA"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6146A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436276FF"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11FD7447" w14:textId="4EC83E22"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337BFF1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36F6B34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237A0526" w14:textId="77777777" w:rsidTr="00051062">
        <w:trPr>
          <w:trHeight w:val="20"/>
        </w:trPr>
        <w:tc>
          <w:tcPr>
            <w:tcW w:w="7201" w:type="dxa"/>
            <w:gridSpan w:val="7"/>
            <w:noWrap/>
            <w:vAlign w:val="center"/>
          </w:tcPr>
          <w:p w14:paraId="7527E3D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w:t>
            </w:r>
            <w:r w:rsidRPr="00051062">
              <w:rPr>
                <w:rFonts w:ascii="Arial" w:eastAsia="Times New Roman" w:hAnsi="Arial" w:cs="Arial"/>
                <w:b/>
                <w:bCs/>
                <w:color w:val="000000"/>
                <w:sz w:val="16"/>
                <w:szCs w:val="16"/>
                <w:lang w:val="es-MX" w:eastAsia="es-MX"/>
              </w:rPr>
              <w:t>CREACIÓN DE NUEVAS CLAVES DE SERVICIOS NO GEOGRÁFICOS</w:t>
            </w:r>
          </w:p>
          <w:p w14:paraId="165CEE1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H3111</w:t>
            </w:r>
          </w:p>
        </w:tc>
        <w:tc>
          <w:tcPr>
            <w:tcW w:w="2015" w:type="dxa"/>
            <w:gridSpan w:val="3"/>
          </w:tcPr>
          <w:p w14:paraId="06270F13"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6E58F1A4" wp14:editId="653B0C2C">
                  <wp:extent cx="1001395" cy="689610"/>
                  <wp:effectExtent l="0" t="0" r="825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5BB5869D" w14:textId="77777777" w:rsidTr="00051062">
        <w:trPr>
          <w:trHeight w:val="20"/>
        </w:trPr>
        <w:tc>
          <w:tcPr>
            <w:tcW w:w="9216" w:type="dxa"/>
            <w:gridSpan w:val="10"/>
            <w:shd w:val="clear" w:color="auto" w:fill="D9D9D9" w:themeFill="background1" w:themeFillShade="D9"/>
          </w:tcPr>
          <w:p w14:paraId="1B2453F4"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PROVEEDOR SOLICITANTE</w:t>
            </w:r>
          </w:p>
        </w:tc>
      </w:tr>
      <w:tr w:rsidR="00051062" w:rsidRPr="00051062" w14:paraId="4888BD9A" w14:textId="77777777" w:rsidTr="00051062">
        <w:trPr>
          <w:trHeight w:val="20"/>
        </w:trPr>
        <w:tc>
          <w:tcPr>
            <w:tcW w:w="4608" w:type="dxa"/>
            <w:gridSpan w:val="2"/>
            <w:tcBorders>
              <w:bottom w:val="single" w:sz="6" w:space="0" w:color="auto"/>
            </w:tcBorders>
            <w:shd w:val="clear" w:color="auto" w:fill="D9D9D9" w:themeFill="background1" w:themeFillShade="D9"/>
          </w:tcPr>
          <w:p w14:paraId="5DFA201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CREACIÓN DE UNA NUEVA CLAVE DE SERVICIO NO GEOGRÁFICO</w:t>
            </w:r>
          </w:p>
        </w:tc>
        <w:tc>
          <w:tcPr>
            <w:tcW w:w="4608" w:type="dxa"/>
            <w:gridSpan w:val="8"/>
            <w:tcBorders>
              <w:bottom w:val="single" w:sz="6" w:space="0" w:color="auto"/>
            </w:tcBorders>
            <w:shd w:val="clear" w:color="auto" w:fill="auto"/>
          </w:tcPr>
          <w:p w14:paraId="5FAE9B4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08E856DD" w14:textId="77777777" w:rsidTr="00051062">
        <w:trPr>
          <w:trHeight w:val="20"/>
        </w:trPr>
        <w:tc>
          <w:tcPr>
            <w:tcW w:w="4608" w:type="dxa"/>
            <w:gridSpan w:val="2"/>
            <w:shd w:val="clear" w:color="auto" w:fill="D9D9D9" w:themeFill="background1" w:themeFillShade="D9"/>
          </w:tcPr>
          <w:p w14:paraId="40DE949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4608" w:type="dxa"/>
            <w:gridSpan w:val="8"/>
            <w:shd w:val="clear" w:color="auto" w:fill="auto"/>
          </w:tcPr>
          <w:p w14:paraId="35F8127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7A1FE217" w14:textId="77777777" w:rsidTr="00051062">
        <w:trPr>
          <w:trHeight w:val="20"/>
        </w:trPr>
        <w:tc>
          <w:tcPr>
            <w:tcW w:w="9216" w:type="dxa"/>
            <w:gridSpan w:val="10"/>
            <w:shd w:val="clear" w:color="auto" w:fill="FFFFFF" w:themeFill="background1"/>
          </w:tcPr>
          <w:p w14:paraId="54591FA5"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AC30FDF" w14:textId="77777777" w:rsidTr="00051062">
        <w:trPr>
          <w:trHeight w:val="145"/>
        </w:trPr>
        <w:tc>
          <w:tcPr>
            <w:tcW w:w="4608" w:type="dxa"/>
            <w:gridSpan w:val="2"/>
            <w:vMerge w:val="restart"/>
            <w:shd w:val="clear" w:color="auto" w:fill="D9D9D9" w:themeFill="background1" w:themeFillShade="D9"/>
          </w:tcPr>
          <w:p w14:paraId="343194CD"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CLAVE DE SERVICIO NO GEOGRÁFICO QUE SE SOLICITA CREAR</w:t>
            </w:r>
          </w:p>
        </w:tc>
        <w:tc>
          <w:tcPr>
            <w:tcW w:w="627" w:type="dxa"/>
            <w:tcBorders>
              <w:bottom w:val="nil"/>
              <w:right w:val="nil"/>
            </w:tcBorders>
            <w:shd w:val="clear" w:color="auto" w:fill="FFFFFF" w:themeFill="background1"/>
          </w:tcPr>
          <w:p w14:paraId="6D264D7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16" w:type="dxa"/>
            <w:gridSpan w:val="2"/>
            <w:tcBorders>
              <w:left w:val="nil"/>
              <w:bottom w:val="nil"/>
              <w:right w:val="nil"/>
            </w:tcBorders>
            <w:shd w:val="clear" w:color="auto" w:fill="FFFFFF" w:themeFill="background1"/>
          </w:tcPr>
          <w:p w14:paraId="7176DBF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3"/>
            <w:tcBorders>
              <w:left w:val="nil"/>
              <w:bottom w:val="single" w:sz="6" w:space="0" w:color="auto"/>
              <w:right w:val="nil"/>
            </w:tcBorders>
            <w:shd w:val="clear" w:color="auto" w:fill="FFFFFF" w:themeFill="background1"/>
          </w:tcPr>
          <w:p w14:paraId="77E2929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left w:val="nil"/>
              <w:bottom w:val="nil"/>
              <w:right w:val="nil"/>
            </w:tcBorders>
            <w:shd w:val="clear" w:color="auto" w:fill="FFFFFF" w:themeFill="background1"/>
          </w:tcPr>
          <w:p w14:paraId="4A1E735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left w:val="nil"/>
              <w:bottom w:val="nil"/>
            </w:tcBorders>
            <w:shd w:val="clear" w:color="auto" w:fill="FFFFFF" w:themeFill="background1"/>
          </w:tcPr>
          <w:p w14:paraId="0D3A906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2206717" w14:textId="77777777" w:rsidTr="00051062">
        <w:trPr>
          <w:trHeight w:val="145"/>
        </w:trPr>
        <w:tc>
          <w:tcPr>
            <w:tcW w:w="4608" w:type="dxa"/>
            <w:gridSpan w:val="2"/>
            <w:vMerge/>
            <w:shd w:val="clear" w:color="auto" w:fill="D9D9D9" w:themeFill="background1" w:themeFillShade="D9"/>
          </w:tcPr>
          <w:p w14:paraId="48449DED"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p>
        </w:tc>
        <w:tc>
          <w:tcPr>
            <w:tcW w:w="627" w:type="dxa"/>
            <w:tcBorders>
              <w:top w:val="nil"/>
              <w:bottom w:val="nil"/>
              <w:right w:val="nil"/>
            </w:tcBorders>
            <w:shd w:val="clear" w:color="auto" w:fill="FFFFFF" w:themeFill="background1"/>
          </w:tcPr>
          <w:p w14:paraId="0B6B649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16" w:type="dxa"/>
            <w:gridSpan w:val="2"/>
            <w:tcBorders>
              <w:top w:val="nil"/>
              <w:left w:val="nil"/>
              <w:bottom w:val="nil"/>
            </w:tcBorders>
            <w:shd w:val="clear" w:color="auto" w:fill="FFFFFF" w:themeFill="background1"/>
          </w:tcPr>
          <w:p w14:paraId="31FFBAD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3"/>
            <w:tcBorders>
              <w:bottom w:val="single" w:sz="6" w:space="0" w:color="auto"/>
              <w:right w:val="single" w:sz="6" w:space="0" w:color="auto"/>
            </w:tcBorders>
            <w:shd w:val="clear" w:color="auto" w:fill="FFFFFF" w:themeFill="background1"/>
          </w:tcPr>
          <w:p w14:paraId="3AB0BCB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single" w:sz="6" w:space="0" w:color="auto"/>
              <w:bottom w:val="nil"/>
              <w:right w:val="nil"/>
            </w:tcBorders>
            <w:shd w:val="clear" w:color="auto" w:fill="FFFFFF" w:themeFill="background1"/>
          </w:tcPr>
          <w:p w14:paraId="2944080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31F3D43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25886FF" w14:textId="77777777" w:rsidTr="00051062">
        <w:trPr>
          <w:trHeight w:val="145"/>
        </w:trPr>
        <w:tc>
          <w:tcPr>
            <w:tcW w:w="4608" w:type="dxa"/>
            <w:gridSpan w:val="2"/>
            <w:vMerge/>
            <w:shd w:val="clear" w:color="auto" w:fill="D9D9D9" w:themeFill="background1" w:themeFillShade="D9"/>
          </w:tcPr>
          <w:p w14:paraId="601FD0E5"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p>
        </w:tc>
        <w:tc>
          <w:tcPr>
            <w:tcW w:w="627" w:type="dxa"/>
            <w:tcBorders>
              <w:top w:val="nil"/>
              <w:bottom w:val="nil"/>
              <w:right w:val="nil"/>
            </w:tcBorders>
            <w:shd w:val="clear" w:color="auto" w:fill="FFFFFF" w:themeFill="background1"/>
          </w:tcPr>
          <w:p w14:paraId="3F9DBEA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16" w:type="dxa"/>
            <w:gridSpan w:val="2"/>
            <w:tcBorders>
              <w:top w:val="nil"/>
              <w:left w:val="nil"/>
              <w:bottom w:val="nil"/>
              <w:right w:val="nil"/>
            </w:tcBorders>
            <w:shd w:val="clear" w:color="auto" w:fill="FFFFFF" w:themeFill="background1"/>
          </w:tcPr>
          <w:p w14:paraId="21A6ED5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3"/>
            <w:tcBorders>
              <w:left w:val="nil"/>
              <w:bottom w:val="nil"/>
              <w:right w:val="nil"/>
            </w:tcBorders>
            <w:shd w:val="clear" w:color="auto" w:fill="FFFFFF" w:themeFill="background1"/>
          </w:tcPr>
          <w:p w14:paraId="1BED28E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CLAVE</w:t>
            </w:r>
          </w:p>
        </w:tc>
        <w:tc>
          <w:tcPr>
            <w:tcW w:w="922" w:type="dxa"/>
            <w:tcBorders>
              <w:top w:val="nil"/>
              <w:left w:val="nil"/>
              <w:bottom w:val="nil"/>
              <w:right w:val="nil"/>
            </w:tcBorders>
            <w:shd w:val="clear" w:color="auto" w:fill="FFFFFF" w:themeFill="background1"/>
          </w:tcPr>
          <w:p w14:paraId="74472C7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698299F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81DEB26" w14:textId="77777777" w:rsidTr="00051062">
        <w:trPr>
          <w:trHeight w:val="145"/>
        </w:trPr>
        <w:tc>
          <w:tcPr>
            <w:tcW w:w="4608" w:type="dxa"/>
            <w:gridSpan w:val="2"/>
            <w:vMerge/>
            <w:shd w:val="clear" w:color="auto" w:fill="D9D9D9" w:themeFill="background1" w:themeFillShade="D9"/>
          </w:tcPr>
          <w:p w14:paraId="293FB350"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p>
        </w:tc>
        <w:tc>
          <w:tcPr>
            <w:tcW w:w="627" w:type="dxa"/>
            <w:tcBorders>
              <w:top w:val="nil"/>
              <w:right w:val="nil"/>
            </w:tcBorders>
            <w:shd w:val="clear" w:color="auto" w:fill="FFFFFF" w:themeFill="background1"/>
          </w:tcPr>
          <w:p w14:paraId="0BCED34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16" w:type="dxa"/>
            <w:gridSpan w:val="2"/>
            <w:tcBorders>
              <w:top w:val="nil"/>
              <w:left w:val="nil"/>
              <w:right w:val="nil"/>
            </w:tcBorders>
            <w:shd w:val="clear" w:color="auto" w:fill="FFFFFF" w:themeFill="background1"/>
          </w:tcPr>
          <w:p w14:paraId="188B8AF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3"/>
            <w:tcBorders>
              <w:top w:val="nil"/>
              <w:left w:val="nil"/>
              <w:bottom w:val="nil"/>
              <w:right w:val="nil"/>
            </w:tcBorders>
            <w:shd w:val="clear" w:color="auto" w:fill="FFFFFF" w:themeFill="background1"/>
          </w:tcPr>
          <w:p w14:paraId="3C5E95C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right w:val="nil"/>
            </w:tcBorders>
            <w:shd w:val="clear" w:color="auto" w:fill="FFFFFF" w:themeFill="background1"/>
          </w:tcPr>
          <w:p w14:paraId="13A48C5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tcBorders>
            <w:shd w:val="clear" w:color="auto" w:fill="FFFFFF" w:themeFill="background1"/>
          </w:tcPr>
          <w:p w14:paraId="2AA7F2E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830BF45" w14:textId="77777777" w:rsidTr="00051062">
        <w:trPr>
          <w:trHeight w:val="20"/>
        </w:trPr>
        <w:tc>
          <w:tcPr>
            <w:tcW w:w="9216" w:type="dxa"/>
            <w:gridSpan w:val="10"/>
            <w:shd w:val="clear" w:color="auto" w:fill="FFFFFF" w:themeFill="background1"/>
          </w:tcPr>
          <w:p w14:paraId="7ED2CDD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15AE85E" w14:textId="77777777" w:rsidTr="00051062">
        <w:trPr>
          <w:trHeight w:val="20"/>
        </w:trPr>
        <w:tc>
          <w:tcPr>
            <w:tcW w:w="4608" w:type="dxa"/>
            <w:gridSpan w:val="2"/>
            <w:shd w:val="clear" w:color="auto" w:fill="D9D9D9" w:themeFill="background1" w:themeFillShade="D9"/>
          </w:tcPr>
          <w:p w14:paraId="0126C390"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ELECTRÓNICO CON LA DESCRIPCIÓN DETALLADA Y JUSTIFICACIÓN DEL SERVICIO QUE SE PRETENDE PRESTAR A TRAVÉS DE LA CLAVE SOLICITADA</w:t>
            </w:r>
          </w:p>
        </w:tc>
        <w:tc>
          <w:tcPr>
            <w:tcW w:w="4608" w:type="dxa"/>
            <w:gridSpan w:val="8"/>
            <w:shd w:val="clear" w:color="auto" w:fill="FFFFFF" w:themeFill="background1"/>
          </w:tcPr>
          <w:p w14:paraId="47292AC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3F09234" w14:textId="77777777" w:rsidTr="00051062">
        <w:trPr>
          <w:trHeight w:val="20"/>
        </w:trPr>
        <w:tc>
          <w:tcPr>
            <w:tcW w:w="9216" w:type="dxa"/>
            <w:gridSpan w:val="10"/>
            <w:shd w:val="clear" w:color="auto" w:fill="FFFFFF" w:themeFill="background1"/>
          </w:tcPr>
          <w:p w14:paraId="6791157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D8E19A0" w14:textId="77777777" w:rsidTr="00051062">
        <w:trPr>
          <w:trHeight w:val="20"/>
        </w:trPr>
        <w:tc>
          <w:tcPr>
            <w:tcW w:w="9216" w:type="dxa"/>
            <w:gridSpan w:val="10"/>
          </w:tcPr>
          <w:p w14:paraId="7F259BE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712" w:type="dxa"/>
              <w:tblInd w:w="144" w:type="dxa"/>
              <w:tblCellMar>
                <w:left w:w="72" w:type="dxa"/>
                <w:right w:w="72" w:type="dxa"/>
              </w:tblCellMar>
              <w:tblLook w:val="0000" w:firstRow="0" w:lastRow="0" w:firstColumn="0" w:lastColumn="0" w:noHBand="0" w:noVBand="0"/>
            </w:tblPr>
            <w:tblGrid>
              <w:gridCol w:w="2315"/>
              <w:gridCol w:w="6397"/>
            </w:tblGrid>
            <w:tr w:rsidR="00051062" w:rsidRPr="00051062" w14:paraId="61E5FA37"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DB8E1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42D872A4"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BCFA3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CESIONARIO</w:t>
                  </w:r>
                </w:p>
              </w:tc>
            </w:tr>
            <w:tr w:rsidR="00051062" w:rsidRPr="00051062" w14:paraId="697AEEF3"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B2C2D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E8791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679D974B"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2C2DE0E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creación de una nueva clave servicio no geográfico</w:t>
                  </w:r>
                </w:p>
              </w:tc>
              <w:tc>
                <w:tcPr>
                  <w:tcW w:w="6397" w:type="dxa"/>
                  <w:tcBorders>
                    <w:top w:val="single" w:sz="6" w:space="0" w:color="auto"/>
                    <w:left w:val="single" w:sz="6" w:space="0" w:color="auto"/>
                    <w:bottom w:val="single" w:sz="6" w:space="0" w:color="auto"/>
                    <w:right w:val="single" w:sz="6" w:space="0" w:color="auto"/>
                  </w:tcBorders>
                </w:tcPr>
                <w:p w14:paraId="771ADF9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el folio del expediente electrónico en el que quedará asociada la solicitud. </w:t>
                  </w:r>
                </w:p>
                <w:p w14:paraId="5D0017CA"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36A35F79"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23C1FC3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6397" w:type="dxa"/>
                  <w:tcBorders>
                    <w:top w:val="single" w:sz="6" w:space="0" w:color="auto"/>
                    <w:left w:val="single" w:sz="6" w:space="0" w:color="auto"/>
                    <w:bottom w:val="single" w:sz="6" w:space="0" w:color="auto"/>
                    <w:right w:val="single" w:sz="6" w:space="0" w:color="auto"/>
                  </w:tcBorders>
                </w:tcPr>
                <w:p w14:paraId="63F5163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el nombre, denominación o razón social del proveedor de servicios de telecomunicaciones solicitante.</w:t>
                  </w:r>
                </w:p>
                <w:p w14:paraId="4C61B563"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5B787167"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73D4E13E"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349283BE"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BE9C30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D203D4" w14:textId="77777777" w:rsidR="00051062" w:rsidRPr="00051062" w:rsidRDefault="00051062" w:rsidP="00051062">
                  <w:pPr>
                    <w:spacing w:after="0"/>
                    <w:contextualSpacing/>
                    <w:jc w:val="center"/>
                    <w:rPr>
                      <w:rFonts w:ascii="Arial" w:eastAsia="Times New Roman" w:hAnsi="Arial" w:cs="Arial"/>
                      <w:sz w:val="16"/>
                      <w:szCs w:val="16"/>
                      <w:lang w:val="es-MX" w:eastAsia="es-ES"/>
                    </w:rPr>
                  </w:pPr>
                  <w:r w:rsidRPr="00051062">
                    <w:rPr>
                      <w:rFonts w:ascii="Arial" w:hAnsi="Arial" w:cs="Arial"/>
                      <w:b/>
                      <w:sz w:val="16"/>
                      <w:szCs w:val="16"/>
                      <w:lang w:val="es-MX" w:eastAsia="es-ES"/>
                    </w:rPr>
                    <w:t xml:space="preserve">CLAVE DE SERVICIO NO GEOGRÁFICO QUE SE SOLICITA CREAR </w:t>
                  </w:r>
                </w:p>
              </w:tc>
            </w:tr>
            <w:tr w:rsidR="00051062" w:rsidRPr="00051062" w14:paraId="51C0F46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11EC4D79" w14:textId="77777777" w:rsidR="00051062" w:rsidRPr="00051062" w:rsidRDefault="00051062" w:rsidP="00051062">
                  <w:pPr>
                    <w:spacing w:after="0"/>
                    <w:contextualSpacing/>
                    <w:rPr>
                      <w:rFonts w:ascii="Arial" w:hAnsi="Arial" w:cs="Arial"/>
                      <w:sz w:val="16"/>
                      <w:szCs w:val="16"/>
                      <w:lang w:val="es-MX" w:eastAsia="es-ES"/>
                    </w:rPr>
                  </w:pPr>
                  <w:r w:rsidRPr="00051062">
                    <w:rPr>
                      <w:rFonts w:ascii="Arial" w:hAnsi="Arial" w:cs="Arial"/>
                      <w:sz w:val="16"/>
                      <w:szCs w:val="16"/>
                      <w:lang w:val="es-MX" w:eastAsia="es-ES"/>
                    </w:rPr>
                    <w:t>Ingresar los 3 dígitos de la clave que se solicita crear.</w:t>
                  </w:r>
                </w:p>
                <w:p w14:paraId="3164D195" w14:textId="77777777" w:rsidR="00051062" w:rsidRPr="00051062" w:rsidRDefault="00051062" w:rsidP="00051062">
                  <w:pPr>
                    <w:spacing w:after="0"/>
                    <w:contextualSpacing/>
                    <w:rPr>
                      <w:rFonts w:ascii="Arial" w:hAnsi="Arial" w:cs="Arial"/>
                      <w:sz w:val="16"/>
                      <w:szCs w:val="16"/>
                      <w:lang w:val="es-MX" w:eastAsia="es-ES"/>
                    </w:rPr>
                  </w:pPr>
                  <w:r w:rsidRPr="00051062">
                    <w:rPr>
                      <w:rFonts w:ascii="Arial" w:hAnsi="Arial" w:cs="Arial"/>
                      <w:sz w:val="16"/>
                      <w:szCs w:val="16"/>
                      <w:lang w:val="es-MX" w:eastAsia="es-ES"/>
                    </w:rPr>
                    <w:t>La clave de servicio no geográfico propuesta deberá cumplir con la estructura definida en el numeral 8. del Plan Técnico Fundamental de Numeración, publicado en el Diario Oficial de la Federación el 11 de mayo de 2018.</w:t>
                  </w:r>
                </w:p>
                <w:p w14:paraId="03C90492" w14:textId="77777777" w:rsidR="00051062" w:rsidRPr="00051062" w:rsidRDefault="00051062" w:rsidP="00051062">
                  <w:pPr>
                    <w:spacing w:after="0"/>
                    <w:contextualSpacing/>
                    <w:rPr>
                      <w:rFonts w:ascii="Arial" w:hAnsi="Arial" w:cs="Arial"/>
                      <w:b/>
                      <w:sz w:val="16"/>
                      <w:szCs w:val="16"/>
                      <w:highlight w:val="green"/>
                      <w:lang w:val="es-MX" w:eastAsia="es-ES"/>
                    </w:rPr>
                  </w:pPr>
                  <w:r w:rsidRPr="00051062">
                    <w:rPr>
                      <w:rFonts w:ascii="Arial" w:hAnsi="Arial" w:cs="Arial"/>
                      <w:sz w:val="16"/>
                      <w:szCs w:val="16"/>
                      <w:lang w:val="es-MX" w:eastAsia="es-ES"/>
                    </w:rPr>
                    <w:t>Campo numérico obligatorio.</w:t>
                  </w:r>
                </w:p>
              </w:tc>
            </w:tr>
            <w:tr w:rsidR="00051062" w:rsidRPr="00051062" w14:paraId="0672D5D2"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726E2448" w14:textId="77777777" w:rsidR="00051062" w:rsidRPr="00051062" w:rsidRDefault="00051062" w:rsidP="00051062">
                  <w:pPr>
                    <w:spacing w:before="20" w:after="0"/>
                    <w:contextualSpacing/>
                    <w:jc w:val="center"/>
                    <w:rPr>
                      <w:rFonts w:ascii="Arial" w:eastAsia="Times New Roman" w:hAnsi="Arial" w:cs="Arial"/>
                      <w:b/>
                      <w:bCs/>
                      <w:sz w:val="16"/>
                      <w:szCs w:val="16"/>
                      <w:lang w:val="es-MX" w:eastAsia="es-ES"/>
                    </w:rPr>
                  </w:pPr>
                </w:p>
              </w:tc>
            </w:tr>
            <w:tr w:rsidR="00051062" w:rsidRPr="00051062" w14:paraId="4B7AC771"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818FE9"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b/>
                      <w:bCs/>
                      <w:sz w:val="16"/>
                      <w:szCs w:val="16"/>
                      <w:lang w:val="es-MX" w:eastAsia="es-ES"/>
                    </w:rPr>
                    <w:t>ARCHIVO ELECTRÓNICO CON LA DESCRIPCIÓN DETALLADA Y JUSTIFICACIÓN DEL SERVICIO QUE SE PRETENDE PRESTAR A TRAVÉS DE LA CLAVE SOLICITADA</w:t>
                  </w:r>
                </w:p>
              </w:tc>
            </w:tr>
            <w:tr w:rsidR="00051062" w:rsidRPr="00051062" w14:paraId="6AAB402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4042262C"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un documento electrónico en formato PDF, que deberá contener </w:t>
                  </w:r>
                  <w:r w:rsidRPr="00051062">
                    <w:rPr>
                      <w:rFonts w:ascii="Arial" w:hAnsi="Arial" w:cs="Arial"/>
                      <w:sz w:val="16"/>
                      <w:szCs w:val="16"/>
                      <w:lang w:val="es-MX"/>
                    </w:rPr>
                    <w:t xml:space="preserve">la </w:t>
                  </w:r>
                  <w:r w:rsidRPr="00051062">
                    <w:rPr>
                      <w:rFonts w:ascii="Arial" w:hAnsi="Arial" w:cs="Arial"/>
                      <w:bCs/>
                      <w:sz w:val="16"/>
                      <w:szCs w:val="16"/>
                      <w:lang w:val="es-MX"/>
                    </w:rPr>
                    <w:t>descripción detallada y justificación del servicio que se pretende prestar a través de la Clave de Servicio No Geográfico solicitada</w:t>
                  </w:r>
                  <w:r w:rsidRPr="00051062">
                    <w:rPr>
                      <w:rFonts w:ascii="Arial" w:eastAsia="Times New Roman" w:hAnsi="Arial" w:cs="Arial"/>
                      <w:sz w:val="16"/>
                      <w:szCs w:val="16"/>
                      <w:lang w:val="es-MX" w:eastAsia="es-ES"/>
                    </w:rPr>
                    <w:t xml:space="preserve">. </w:t>
                  </w:r>
                </w:p>
                <w:p w14:paraId="44BF43F2" w14:textId="77777777" w:rsidR="00051062" w:rsidRPr="00051062" w:rsidRDefault="00051062" w:rsidP="00051062">
                  <w:pPr>
                    <w:spacing w:after="0"/>
                    <w:contextualSpacing/>
                    <w:jc w:val="both"/>
                    <w:rPr>
                      <w:rFonts w:ascii="Arial" w:hAnsi="Arial" w:cs="Arial"/>
                      <w:bCs/>
                      <w:sz w:val="16"/>
                      <w:szCs w:val="16"/>
                      <w:lang w:val="es-MX"/>
                    </w:rPr>
                  </w:pPr>
                </w:p>
                <w:p w14:paraId="789E6C35" w14:textId="77777777" w:rsidR="00051062" w:rsidRPr="00051062" w:rsidRDefault="00051062" w:rsidP="00051062">
                  <w:pPr>
                    <w:spacing w:after="0"/>
                    <w:contextualSpacing/>
                    <w:jc w:val="both"/>
                    <w:rPr>
                      <w:rFonts w:ascii="Arial" w:hAnsi="Arial" w:cs="Arial"/>
                      <w:bCs/>
                      <w:sz w:val="16"/>
                      <w:szCs w:val="16"/>
                      <w:lang w:val="es-MX"/>
                    </w:rPr>
                  </w:pPr>
                  <w:r w:rsidRPr="00051062">
                    <w:rPr>
                      <w:rFonts w:ascii="Arial" w:hAnsi="Arial" w:cs="Arial"/>
                      <w:bCs/>
                      <w:sz w:val="16"/>
                      <w:szCs w:val="16"/>
                      <w:lang w:val="es-MX"/>
                    </w:rPr>
                    <w:t>Los documentos digitalizados deberán ser legibles.</w:t>
                  </w:r>
                </w:p>
                <w:p w14:paraId="70AA3087" w14:textId="77777777" w:rsidR="00051062" w:rsidRPr="00051062" w:rsidRDefault="00051062" w:rsidP="00051062">
                  <w:pPr>
                    <w:spacing w:after="0"/>
                    <w:contextualSpacing/>
                    <w:jc w:val="both"/>
                    <w:rPr>
                      <w:rFonts w:ascii="Arial" w:hAnsi="Arial" w:cs="Arial"/>
                      <w:sz w:val="16"/>
                      <w:szCs w:val="16"/>
                      <w:lang w:val="es-MX"/>
                    </w:rPr>
                  </w:pPr>
                </w:p>
                <w:p w14:paraId="4C148DDF"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rPr>
                    <w:t>El nombre del archivo que se cargue a través de la Ventanilla Electrónica deberá tener la siguiente nomenclatura: IDO/IDAH3111DDMMAAAA.pdf</w:t>
                  </w:r>
                </w:p>
                <w:p w14:paraId="4B939454"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p>
                <w:p w14:paraId="77AE3F11"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72B6663C" w14:textId="77777777" w:rsidR="00051062" w:rsidRPr="00051062" w:rsidRDefault="00051062" w:rsidP="00051062">
                  <w:pPr>
                    <w:numPr>
                      <w:ilvl w:val="0"/>
                      <w:numId w:val="20"/>
                    </w:numPr>
                    <w:spacing w:after="0" w:line="259" w:lineRule="auto"/>
                    <w:contextualSpacing/>
                    <w:jc w:val="both"/>
                    <w:rPr>
                      <w:rFonts w:ascii="Arial" w:eastAsia="MS Mincho" w:hAnsi="Arial" w:cs="Arial"/>
                      <w:sz w:val="16"/>
                      <w:szCs w:val="16"/>
                      <w:lang w:val="es-ES_tradnl" w:eastAsia="es-ES"/>
                    </w:rPr>
                  </w:pPr>
                  <w:r w:rsidRPr="00051062">
                    <w:rPr>
                      <w:rFonts w:ascii="Arial" w:eastAsia="MS Mincho" w:hAnsi="Arial" w:cs="Arial"/>
                      <w:sz w:val="16"/>
                      <w:szCs w:val="16"/>
                      <w:lang w:val="es-ES_tradnl" w:eastAsia="es-ES"/>
                    </w:rPr>
                    <w:t>IDO/</w:t>
                  </w:r>
                  <w:proofErr w:type="gramStart"/>
                  <w:r w:rsidRPr="00051062">
                    <w:rPr>
                      <w:rFonts w:ascii="Arial" w:eastAsia="MS Mincho" w:hAnsi="Arial" w:cs="Arial"/>
                      <w:sz w:val="16"/>
                      <w:szCs w:val="16"/>
                      <w:lang w:val="es-ES_tradnl" w:eastAsia="es-ES"/>
                    </w:rPr>
                    <w:t>IDA.-</w:t>
                  </w:r>
                  <w:proofErr w:type="gramEnd"/>
                  <w:r w:rsidRPr="00051062">
                    <w:rPr>
                      <w:rFonts w:ascii="Arial" w:eastAsia="MS Mincho"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5A7CFDC3" w14:textId="77777777" w:rsidR="00051062" w:rsidRPr="00051062" w:rsidRDefault="00051062" w:rsidP="00051062">
                  <w:pPr>
                    <w:numPr>
                      <w:ilvl w:val="0"/>
                      <w:numId w:val="18"/>
                    </w:numPr>
                    <w:spacing w:after="0" w:line="259" w:lineRule="auto"/>
                    <w:contextualSpacing/>
                    <w:jc w:val="both"/>
                    <w:rPr>
                      <w:rFonts w:ascii="Arial" w:eastAsia="MS Mincho" w:hAnsi="Arial" w:cs="Arial"/>
                      <w:sz w:val="16"/>
                      <w:szCs w:val="16"/>
                      <w:lang w:val="es-ES_tradnl" w:eastAsia="es-ES"/>
                    </w:rPr>
                  </w:pPr>
                  <w:r w:rsidRPr="00051062">
                    <w:rPr>
                      <w:rFonts w:ascii="Arial" w:eastAsia="MS Mincho" w:hAnsi="Arial" w:cs="Arial"/>
                      <w:sz w:val="16"/>
                      <w:szCs w:val="16"/>
                      <w:lang w:val="es-ES_tradnl" w:eastAsia="es-ES"/>
                    </w:rPr>
                    <w:t xml:space="preserve">H3111.- Es un texto fijo que identifica el archivo de la descripción y justificación del servicio </w:t>
                  </w:r>
                  <w:r w:rsidRPr="00051062">
                    <w:rPr>
                      <w:rFonts w:ascii="Arial" w:eastAsia="MS Mincho" w:hAnsi="Arial" w:cs="Arial"/>
                      <w:bCs/>
                      <w:sz w:val="16"/>
                      <w:szCs w:val="16"/>
                      <w:lang w:val="es-MX" w:eastAsia="es-ES"/>
                    </w:rPr>
                    <w:t>que se pretende prestar a través de la Clave solicitada</w:t>
                  </w:r>
                  <w:r w:rsidRPr="00051062">
                    <w:rPr>
                      <w:rFonts w:ascii="Arial" w:eastAsia="MS Mincho" w:hAnsi="Arial" w:cs="Arial"/>
                      <w:sz w:val="16"/>
                      <w:szCs w:val="16"/>
                      <w:lang w:val="es-ES_tradnl" w:eastAsia="es-ES"/>
                    </w:rPr>
                    <w:t>; y</w:t>
                  </w:r>
                </w:p>
                <w:p w14:paraId="08200653" w14:textId="77777777" w:rsidR="00051062" w:rsidRPr="00051062" w:rsidRDefault="00051062" w:rsidP="00051062">
                  <w:pPr>
                    <w:numPr>
                      <w:ilvl w:val="0"/>
                      <w:numId w:val="19"/>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MS Mincho" w:hAnsi="Arial" w:cs="Arial"/>
                      <w:sz w:val="16"/>
                      <w:szCs w:val="16"/>
                      <w:lang w:val="es-ES_tradnl" w:eastAsia="es-ES"/>
                    </w:rPr>
                    <w:t>DDMMAAAA.-</w:t>
                  </w:r>
                  <w:proofErr w:type="gramEnd"/>
                  <w:r w:rsidRPr="00051062">
                    <w:rPr>
                      <w:rFonts w:ascii="Arial" w:eastAsia="MS Mincho" w:hAnsi="Arial" w:cs="Arial"/>
                      <w:sz w:val="16"/>
                      <w:szCs w:val="16"/>
                      <w:lang w:val="es-ES_tradnl" w:eastAsia="es-ES"/>
                    </w:rPr>
                    <w:t xml:space="preserve"> Corresponde a la fecha de la solicitud. DD corresponde al día (2 dígitos), MM corresponde al mes (2 dígitos) y AAAA corresponde al año (4 dígitos)</w:t>
                  </w:r>
                  <w:r w:rsidRPr="00051062">
                    <w:rPr>
                      <w:rFonts w:ascii="Arial" w:eastAsiaTheme="minorEastAsia" w:hAnsi="Arial" w:cs="Arial"/>
                      <w:sz w:val="16"/>
                      <w:szCs w:val="16"/>
                      <w:lang w:val="es-ES_tradnl" w:eastAsia="es-ES"/>
                    </w:rPr>
                    <w:t>.</w:t>
                  </w:r>
                </w:p>
                <w:p w14:paraId="4F9F4185"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Ejemplo: </w:t>
                  </w:r>
                  <w:r w:rsidRPr="00051062">
                    <w:rPr>
                      <w:rFonts w:ascii="Arial" w:hAnsi="Arial" w:cs="Arial"/>
                      <w:sz w:val="16"/>
                      <w:szCs w:val="16"/>
                      <w:lang w:val="es-MX"/>
                    </w:rPr>
                    <w:t>983H311101122020</w:t>
                  </w:r>
                  <w:r w:rsidRPr="00051062">
                    <w:rPr>
                      <w:rFonts w:ascii="Arial" w:eastAsia="Times New Roman" w:hAnsi="Arial" w:cs="Arial"/>
                      <w:sz w:val="16"/>
                      <w:szCs w:val="16"/>
                      <w:lang w:val="es-MX" w:eastAsia="es-ES"/>
                    </w:rPr>
                    <w:t>.pdf</w:t>
                  </w:r>
                </w:p>
                <w:p w14:paraId="2BA15AF7" w14:textId="77777777" w:rsidR="00051062" w:rsidRPr="00051062" w:rsidRDefault="00051062" w:rsidP="00051062">
                  <w:pPr>
                    <w:spacing w:before="20" w:after="0"/>
                    <w:contextualSpacing/>
                    <w:jc w:val="both"/>
                    <w:rPr>
                      <w:rFonts w:ascii="Arial" w:hAnsi="Arial" w:cs="Arial"/>
                      <w:sz w:val="16"/>
                      <w:szCs w:val="16"/>
                      <w:lang w:val="es-MX"/>
                    </w:rPr>
                  </w:pPr>
                  <w:r w:rsidRPr="00051062">
                    <w:rPr>
                      <w:rFonts w:ascii="Arial" w:hAnsi="Arial" w:cs="Arial"/>
                      <w:sz w:val="16"/>
                      <w:szCs w:val="16"/>
                      <w:lang w:val="es-MX"/>
                    </w:rPr>
                    <w:t>Documento obligatorio.</w:t>
                  </w:r>
                </w:p>
                <w:p w14:paraId="682B92C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2258922C"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46C8D9C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1B88542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EC6FC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2218B6FC"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5810F42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60 (sesenta) días hábiles.</w:t>
                  </w:r>
                </w:p>
                <w:p w14:paraId="1D730E1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20 (veinte) días hábiles.</w:t>
                  </w:r>
                </w:p>
                <w:p w14:paraId="61EFD88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p w14:paraId="4953776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4C2D26AC"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30B21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0C79CDC5"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7B317A29"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8.3. del Plan Técnico Fundamental de Numeración, publicado en el Diario Oficial de la Federación el 11 de mayo de 2018 y sus correspondientes modificaciones.</w:t>
                  </w:r>
                </w:p>
                <w:p w14:paraId="34286364" w14:textId="77777777" w:rsidR="00051062" w:rsidRPr="00051062" w:rsidRDefault="00051062" w:rsidP="00051062">
                  <w:pPr>
                    <w:spacing w:before="20" w:after="0"/>
                    <w:ind w:left="756" w:hanging="396"/>
                    <w:contextualSpacing/>
                    <w:jc w:val="both"/>
                    <w:rPr>
                      <w:rFonts w:ascii="Arial" w:eastAsia="Times New Roman" w:hAnsi="Arial" w:cs="Arial"/>
                      <w:sz w:val="16"/>
                      <w:szCs w:val="16"/>
                      <w:lang w:val="es-MX" w:eastAsia="es-ES"/>
                    </w:rPr>
                  </w:pPr>
                </w:p>
              </w:tc>
            </w:tr>
            <w:tr w:rsidR="00051062" w:rsidRPr="00051062" w14:paraId="6A37B1C2"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D7BB4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0E6AE28E"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75AB570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4937D6C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7E36912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3582185C"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p w14:paraId="5AED52C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bl>
    <w:p w14:paraId="2F79EDD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3A5F4F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0B4B4B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F851DC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0D3501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5B3D68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F39A28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11DED3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4212EE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811B71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AAA301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E03E5C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692F43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EAF8B4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F7E8CC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4EB05C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748B30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B09CFD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276537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06C4A6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56F334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60EE6C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4B9800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B70299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8F83211"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1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6"/>
        <w:gridCol w:w="176"/>
        <w:gridCol w:w="801"/>
        <w:gridCol w:w="351"/>
        <w:gridCol w:w="663"/>
        <w:gridCol w:w="850"/>
        <w:gridCol w:w="175"/>
        <w:gridCol w:w="616"/>
        <w:gridCol w:w="85"/>
        <w:gridCol w:w="276"/>
        <w:gridCol w:w="866"/>
        <w:gridCol w:w="232"/>
        <w:gridCol w:w="634"/>
        <w:gridCol w:w="310"/>
        <w:gridCol w:w="294"/>
        <w:gridCol w:w="301"/>
        <w:gridCol w:w="918"/>
        <w:gridCol w:w="692"/>
      </w:tblGrid>
      <w:tr w:rsidR="00051062" w:rsidRPr="00051062" w14:paraId="1C3AB54D" w14:textId="77777777" w:rsidTr="00051062">
        <w:trPr>
          <w:trHeight w:val="20"/>
        </w:trPr>
        <w:tc>
          <w:tcPr>
            <w:tcW w:w="7305" w:type="dxa"/>
            <w:gridSpan w:val="15"/>
            <w:noWrap/>
            <w:vAlign w:val="center"/>
          </w:tcPr>
          <w:p w14:paraId="34A5701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w:t>
            </w:r>
            <w:r w:rsidRPr="00051062">
              <w:rPr>
                <w:rFonts w:ascii="Arial" w:eastAsia="Times New Roman" w:hAnsi="Arial" w:cs="Arial"/>
                <w:b/>
                <w:bCs/>
                <w:color w:val="000000"/>
                <w:sz w:val="16"/>
                <w:szCs w:val="16"/>
                <w:lang w:val="es-MX" w:eastAsia="es-MX"/>
              </w:rPr>
              <w:t>ASIGNACIÓN DE NÚMEROS NO GEOGRÁFICOS POR BLOQUE</w:t>
            </w:r>
          </w:p>
          <w:p w14:paraId="49CA323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H3112</w:t>
            </w:r>
          </w:p>
        </w:tc>
        <w:tc>
          <w:tcPr>
            <w:tcW w:w="1911" w:type="dxa"/>
            <w:gridSpan w:val="3"/>
          </w:tcPr>
          <w:p w14:paraId="6CF55E97"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254EEDE5" wp14:editId="600931F9">
                  <wp:extent cx="1001395" cy="689610"/>
                  <wp:effectExtent l="0" t="0" r="825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1CF7A24F" w14:textId="77777777" w:rsidTr="00051062">
        <w:trPr>
          <w:trHeight w:val="20"/>
        </w:trPr>
        <w:tc>
          <w:tcPr>
            <w:tcW w:w="9216" w:type="dxa"/>
            <w:gridSpan w:val="18"/>
            <w:shd w:val="clear" w:color="auto" w:fill="D9D9D9" w:themeFill="background1" w:themeFillShade="D9"/>
          </w:tcPr>
          <w:p w14:paraId="134A1AED"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PROVEEDOR SOLICITANTE</w:t>
            </w:r>
          </w:p>
        </w:tc>
      </w:tr>
      <w:tr w:rsidR="00051062" w:rsidRPr="00051062" w14:paraId="4BBCFFCD" w14:textId="77777777" w:rsidTr="00051062">
        <w:trPr>
          <w:trHeight w:val="20"/>
        </w:trPr>
        <w:tc>
          <w:tcPr>
            <w:tcW w:w="4608" w:type="dxa"/>
            <w:gridSpan w:val="8"/>
            <w:tcBorders>
              <w:bottom w:val="single" w:sz="6" w:space="0" w:color="auto"/>
            </w:tcBorders>
            <w:shd w:val="clear" w:color="auto" w:fill="D9D9D9" w:themeFill="background1" w:themeFillShade="D9"/>
          </w:tcPr>
          <w:p w14:paraId="631A6A9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ASIGNACIÓN</w:t>
            </w:r>
          </w:p>
        </w:tc>
        <w:tc>
          <w:tcPr>
            <w:tcW w:w="4608" w:type="dxa"/>
            <w:gridSpan w:val="10"/>
            <w:tcBorders>
              <w:bottom w:val="single" w:sz="6" w:space="0" w:color="auto"/>
            </w:tcBorders>
            <w:shd w:val="clear" w:color="auto" w:fill="auto"/>
          </w:tcPr>
          <w:p w14:paraId="077918E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544C389E" w14:textId="77777777" w:rsidTr="00051062">
        <w:trPr>
          <w:trHeight w:val="20"/>
        </w:trPr>
        <w:tc>
          <w:tcPr>
            <w:tcW w:w="4608" w:type="dxa"/>
            <w:gridSpan w:val="8"/>
            <w:shd w:val="clear" w:color="auto" w:fill="D9D9D9" w:themeFill="background1" w:themeFillShade="D9"/>
          </w:tcPr>
          <w:p w14:paraId="2CAE49E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4608" w:type="dxa"/>
            <w:gridSpan w:val="10"/>
            <w:shd w:val="clear" w:color="auto" w:fill="auto"/>
          </w:tcPr>
          <w:p w14:paraId="35568C2C"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22C85F7C" w14:textId="77777777" w:rsidTr="00051062">
        <w:trPr>
          <w:trHeight w:val="20"/>
        </w:trPr>
        <w:tc>
          <w:tcPr>
            <w:tcW w:w="9216" w:type="dxa"/>
            <w:gridSpan w:val="18"/>
            <w:shd w:val="clear" w:color="auto" w:fill="auto"/>
          </w:tcPr>
          <w:p w14:paraId="0B24EDE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E01A789" w14:textId="77777777" w:rsidTr="00051062">
        <w:trPr>
          <w:trHeight w:val="20"/>
        </w:trPr>
        <w:tc>
          <w:tcPr>
            <w:tcW w:w="9216" w:type="dxa"/>
            <w:gridSpan w:val="18"/>
            <w:shd w:val="clear" w:color="auto" w:fill="D9D9D9" w:themeFill="background1" w:themeFillShade="D9"/>
          </w:tcPr>
          <w:p w14:paraId="7C03EF5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TIPO DE PST Y CÓDIGOS DE IDENTIFICACIÓN DEL PROVEEDOR SOLICITANTE</w:t>
            </w:r>
          </w:p>
        </w:tc>
      </w:tr>
      <w:tr w:rsidR="00051062" w:rsidRPr="00051062" w14:paraId="32EB922A" w14:textId="77777777" w:rsidTr="00051062">
        <w:trPr>
          <w:trHeight w:val="258"/>
        </w:trPr>
        <w:tc>
          <w:tcPr>
            <w:tcW w:w="4969" w:type="dxa"/>
            <w:gridSpan w:val="10"/>
            <w:tcBorders>
              <w:bottom w:val="nil"/>
            </w:tcBorders>
            <w:shd w:val="clear" w:color="auto" w:fill="FFFFFF" w:themeFill="background1"/>
          </w:tcPr>
          <w:p w14:paraId="6084FED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r w:rsidRPr="00051062">
              <w:rPr>
                <w:rFonts w:ascii="Arial" w:eastAsia="Times New Roman" w:hAnsi="Arial" w:cs="Arial"/>
                <w:b/>
                <w:bCs/>
                <w:sz w:val="16"/>
                <w:szCs w:val="16"/>
                <w:lang w:val="es-MX" w:eastAsia="es-MX"/>
              </w:rPr>
              <w:t>CONCESIONARIO</w:t>
            </w:r>
          </w:p>
          <w:p w14:paraId="6930A62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r w:rsidRPr="00051062">
              <w:rPr>
                <w:rFonts w:ascii="Arial" w:eastAsia="Times New Roman" w:hAnsi="Arial" w:cs="Arial"/>
                <w:b/>
                <w:bCs/>
                <w:sz w:val="16"/>
                <w:szCs w:val="16"/>
                <w:lang w:val="es-MX" w:eastAsia="es-MX"/>
              </w:rPr>
              <w:t>DE USO COMERCIAL O DE RPT</w:t>
            </w:r>
          </w:p>
        </w:tc>
        <w:tc>
          <w:tcPr>
            <w:tcW w:w="4247" w:type="dxa"/>
            <w:gridSpan w:val="8"/>
            <w:tcBorders>
              <w:bottom w:val="nil"/>
            </w:tcBorders>
            <w:shd w:val="clear" w:color="auto" w:fill="FFFFFF" w:themeFill="background1"/>
          </w:tcPr>
          <w:p w14:paraId="0A62837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r w:rsidRPr="00051062">
              <w:rPr>
                <w:rFonts w:ascii="Arial" w:eastAsia="Times New Roman" w:hAnsi="Arial" w:cs="Arial"/>
                <w:b/>
                <w:bCs/>
                <w:sz w:val="16"/>
                <w:szCs w:val="16"/>
                <w:lang w:val="es-MX" w:eastAsia="es-MX"/>
              </w:rPr>
              <w:t xml:space="preserve">COMERCIALIZADORA O CONCESIONARIO </w:t>
            </w:r>
          </w:p>
          <w:p w14:paraId="005AB55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bCs/>
                <w:sz w:val="16"/>
                <w:szCs w:val="16"/>
                <w:lang w:val="es-MX" w:eastAsia="es-MX"/>
              </w:rPr>
              <w:t xml:space="preserve">DE USO PÚBLICO O SOCIAL                           </w:t>
            </w:r>
          </w:p>
        </w:tc>
      </w:tr>
      <w:tr w:rsidR="00051062" w:rsidRPr="00051062" w14:paraId="31AC3196" w14:textId="77777777" w:rsidTr="00051062">
        <w:trPr>
          <w:trHeight w:val="256"/>
        </w:trPr>
        <w:tc>
          <w:tcPr>
            <w:tcW w:w="976" w:type="dxa"/>
            <w:tcBorders>
              <w:top w:val="nil"/>
              <w:bottom w:val="nil"/>
              <w:right w:val="nil"/>
            </w:tcBorders>
            <w:shd w:val="clear" w:color="auto" w:fill="FFFFFF" w:themeFill="background1"/>
          </w:tcPr>
          <w:p w14:paraId="12531AA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77" w:type="dxa"/>
            <w:gridSpan w:val="2"/>
            <w:tcBorders>
              <w:top w:val="nil"/>
              <w:left w:val="nil"/>
              <w:bottom w:val="nil"/>
            </w:tcBorders>
            <w:shd w:val="clear" w:color="auto" w:fill="FFFFFF" w:themeFill="background1"/>
          </w:tcPr>
          <w:p w14:paraId="1931F57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014" w:type="dxa"/>
            <w:gridSpan w:val="2"/>
            <w:tcBorders>
              <w:top w:val="single" w:sz="6" w:space="0" w:color="auto"/>
              <w:bottom w:val="single" w:sz="6" w:space="0" w:color="auto"/>
              <w:right w:val="single" w:sz="6" w:space="0" w:color="auto"/>
            </w:tcBorders>
            <w:shd w:val="clear" w:color="auto" w:fill="FFFFFF" w:themeFill="background1"/>
          </w:tcPr>
          <w:p w14:paraId="2CA1F78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025" w:type="dxa"/>
            <w:gridSpan w:val="2"/>
            <w:tcBorders>
              <w:top w:val="nil"/>
              <w:left w:val="single" w:sz="6" w:space="0" w:color="auto"/>
              <w:bottom w:val="nil"/>
              <w:right w:val="nil"/>
            </w:tcBorders>
            <w:shd w:val="clear" w:color="auto" w:fill="FFFFFF" w:themeFill="background1"/>
          </w:tcPr>
          <w:p w14:paraId="5CA192B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77" w:type="dxa"/>
            <w:gridSpan w:val="3"/>
            <w:tcBorders>
              <w:top w:val="nil"/>
              <w:left w:val="nil"/>
              <w:bottom w:val="nil"/>
            </w:tcBorders>
            <w:shd w:val="clear" w:color="auto" w:fill="FFFFFF" w:themeFill="background1"/>
          </w:tcPr>
          <w:p w14:paraId="3D874C4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866" w:type="dxa"/>
            <w:tcBorders>
              <w:top w:val="nil"/>
              <w:bottom w:val="nil"/>
              <w:right w:val="nil"/>
            </w:tcBorders>
            <w:shd w:val="clear" w:color="auto" w:fill="FFFFFF" w:themeFill="background1"/>
          </w:tcPr>
          <w:p w14:paraId="0A87188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866" w:type="dxa"/>
            <w:gridSpan w:val="2"/>
            <w:tcBorders>
              <w:top w:val="nil"/>
              <w:left w:val="nil"/>
              <w:bottom w:val="nil"/>
              <w:right w:val="single" w:sz="6" w:space="0" w:color="auto"/>
            </w:tcBorders>
            <w:shd w:val="clear" w:color="auto" w:fill="FFFFFF" w:themeFill="background1"/>
          </w:tcPr>
          <w:p w14:paraId="7BC5358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905" w:type="dxa"/>
            <w:gridSpan w:val="3"/>
            <w:tcBorders>
              <w:left w:val="single" w:sz="6" w:space="0" w:color="auto"/>
              <w:right w:val="single" w:sz="6" w:space="0" w:color="auto"/>
            </w:tcBorders>
            <w:shd w:val="clear" w:color="auto" w:fill="FFFFFF" w:themeFill="background1"/>
          </w:tcPr>
          <w:p w14:paraId="57A4771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918" w:type="dxa"/>
            <w:tcBorders>
              <w:top w:val="nil"/>
              <w:left w:val="single" w:sz="6" w:space="0" w:color="auto"/>
              <w:bottom w:val="nil"/>
              <w:right w:val="nil"/>
            </w:tcBorders>
            <w:shd w:val="clear" w:color="auto" w:fill="FFFFFF" w:themeFill="background1"/>
          </w:tcPr>
          <w:p w14:paraId="5B7A1DA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692" w:type="dxa"/>
            <w:tcBorders>
              <w:top w:val="nil"/>
              <w:left w:val="nil"/>
              <w:bottom w:val="nil"/>
            </w:tcBorders>
            <w:shd w:val="clear" w:color="auto" w:fill="FFFFFF" w:themeFill="background1"/>
          </w:tcPr>
          <w:p w14:paraId="76D0572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r>
      <w:tr w:rsidR="00051062" w:rsidRPr="00051062" w14:paraId="6F66E1BA" w14:textId="77777777" w:rsidTr="00051062">
        <w:trPr>
          <w:trHeight w:val="256"/>
        </w:trPr>
        <w:tc>
          <w:tcPr>
            <w:tcW w:w="976" w:type="dxa"/>
            <w:tcBorders>
              <w:top w:val="nil"/>
              <w:right w:val="nil"/>
            </w:tcBorders>
            <w:shd w:val="clear" w:color="auto" w:fill="FFFFFF" w:themeFill="background1"/>
          </w:tcPr>
          <w:p w14:paraId="35F706C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77" w:type="dxa"/>
            <w:gridSpan w:val="2"/>
            <w:tcBorders>
              <w:top w:val="nil"/>
              <w:left w:val="nil"/>
              <w:right w:val="nil"/>
            </w:tcBorders>
            <w:shd w:val="clear" w:color="auto" w:fill="FFFFFF" w:themeFill="background1"/>
          </w:tcPr>
          <w:p w14:paraId="60CCF95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014" w:type="dxa"/>
            <w:gridSpan w:val="2"/>
            <w:tcBorders>
              <w:left w:val="nil"/>
              <w:right w:val="nil"/>
            </w:tcBorders>
            <w:shd w:val="clear" w:color="auto" w:fill="FFFFFF" w:themeFill="background1"/>
          </w:tcPr>
          <w:p w14:paraId="32860C5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025" w:type="dxa"/>
            <w:gridSpan w:val="2"/>
            <w:tcBorders>
              <w:top w:val="nil"/>
              <w:left w:val="nil"/>
              <w:right w:val="nil"/>
            </w:tcBorders>
            <w:shd w:val="clear" w:color="auto" w:fill="FFFFFF" w:themeFill="background1"/>
          </w:tcPr>
          <w:p w14:paraId="5B93627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77" w:type="dxa"/>
            <w:gridSpan w:val="3"/>
            <w:tcBorders>
              <w:top w:val="nil"/>
              <w:left w:val="nil"/>
            </w:tcBorders>
            <w:shd w:val="clear" w:color="auto" w:fill="FFFFFF" w:themeFill="background1"/>
          </w:tcPr>
          <w:p w14:paraId="4035E77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866" w:type="dxa"/>
            <w:tcBorders>
              <w:top w:val="nil"/>
              <w:right w:val="nil"/>
            </w:tcBorders>
            <w:shd w:val="clear" w:color="auto" w:fill="FFFFFF" w:themeFill="background1"/>
          </w:tcPr>
          <w:p w14:paraId="6EFDB7D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866" w:type="dxa"/>
            <w:gridSpan w:val="2"/>
            <w:tcBorders>
              <w:top w:val="nil"/>
              <w:left w:val="nil"/>
              <w:right w:val="nil"/>
            </w:tcBorders>
            <w:shd w:val="clear" w:color="auto" w:fill="FFFFFF" w:themeFill="background1"/>
          </w:tcPr>
          <w:p w14:paraId="1681A2D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905" w:type="dxa"/>
            <w:gridSpan w:val="3"/>
            <w:tcBorders>
              <w:left w:val="nil"/>
              <w:right w:val="nil"/>
            </w:tcBorders>
            <w:shd w:val="clear" w:color="auto" w:fill="FFFFFF" w:themeFill="background1"/>
          </w:tcPr>
          <w:p w14:paraId="065205A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918" w:type="dxa"/>
            <w:tcBorders>
              <w:top w:val="nil"/>
              <w:left w:val="nil"/>
              <w:right w:val="nil"/>
            </w:tcBorders>
            <w:shd w:val="clear" w:color="auto" w:fill="FFFFFF" w:themeFill="background1"/>
          </w:tcPr>
          <w:p w14:paraId="13B08E5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692" w:type="dxa"/>
            <w:tcBorders>
              <w:top w:val="nil"/>
              <w:left w:val="nil"/>
            </w:tcBorders>
            <w:shd w:val="clear" w:color="auto" w:fill="FFFFFF" w:themeFill="background1"/>
          </w:tcPr>
          <w:p w14:paraId="7750BCC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r>
      <w:tr w:rsidR="00051062" w:rsidRPr="00051062" w14:paraId="750D47CB" w14:textId="77777777" w:rsidTr="00051062">
        <w:trPr>
          <w:trHeight w:val="20"/>
        </w:trPr>
        <w:tc>
          <w:tcPr>
            <w:tcW w:w="1152" w:type="dxa"/>
            <w:gridSpan w:val="2"/>
            <w:shd w:val="clear" w:color="auto" w:fill="D9D9D9" w:themeFill="background1" w:themeFillShade="D9"/>
          </w:tcPr>
          <w:p w14:paraId="58EE88B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IDO</w:t>
            </w:r>
          </w:p>
        </w:tc>
        <w:tc>
          <w:tcPr>
            <w:tcW w:w="1152" w:type="dxa"/>
            <w:gridSpan w:val="2"/>
            <w:shd w:val="clear" w:color="auto" w:fill="FFFFFF" w:themeFill="background1"/>
          </w:tcPr>
          <w:p w14:paraId="51FECC5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513" w:type="dxa"/>
            <w:gridSpan w:val="2"/>
            <w:shd w:val="clear" w:color="auto" w:fill="D9D9D9" w:themeFill="background1" w:themeFillShade="D9"/>
          </w:tcPr>
          <w:p w14:paraId="36F1D78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CONCESIONARIO DE RED (IDO)</w:t>
            </w:r>
          </w:p>
        </w:tc>
        <w:tc>
          <w:tcPr>
            <w:tcW w:w="1152" w:type="dxa"/>
            <w:gridSpan w:val="4"/>
            <w:shd w:val="clear" w:color="auto" w:fill="FFFFFF" w:themeFill="background1"/>
          </w:tcPr>
          <w:p w14:paraId="76E56F0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098" w:type="dxa"/>
            <w:gridSpan w:val="2"/>
            <w:shd w:val="clear" w:color="auto" w:fill="D9D9D9" w:themeFill="background1" w:themeFillShade="D9"/>
          </w:tcPr>
          <w:p w14:paraId="5AE0CFA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IDA</w:t>
            </w:r>
          </w:p>
        </w:tc>
        <w:tc>
          <w:tcPr>
            <w:tcW w:w="944" w:type="dxa"/>
            <w:gridSpan w:val="2"/>
            <w:shd w:val="clear" w:color="auto" w:fill="FFFFFF" w:themeFill="background1"/>
          </w:tcPr>
          <w:p w14:paraId="7D8B4CC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513" w:type="dxa"/>
            <w:gridSpan w:val="3"/>
            <w:shd w:val="clear" w:color="auto" w:fill="D9D9D9" w:themeFill="background1" w:themeFillShade="D9"/>
          </w:tcPr>
          <w:p w14:paraId="640C511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CONCESIONARIO DE RED (IDO)</w:t>
            </w:r>
          </w:p>
        </w:tc>
        <w:tc>
          <w:tcPr>
            <w:tcW w:w="692" w:type="dxa"/>
            <w:shd w:val="clear" w:color="auto" w:fill="FFFFFF" w:themeFill="background1"/>
          </w:tcPr>
          <w:p w14:paraId="478FDC8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594C95C" w14:textId="77777777" w:rsidTr="00051062">
        <w:trPr>
          <w:trHeight w:val="20"/>
        </w:trPr>
        <w:tc>
          <w:tcPr>
            <w:tcW w:w="9216" w:type="dxa"/>
            <w:gridSpan w:val="18"/>
            <w:shd w:val="clear" w:color="auto" w:fill="FFFFFF" w:themeFill="background1"/>
          </w:tcPr>
          <w:p w14:paraId="19881B8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638E607" w14:textId="77777777" w:rsidTr="00051062">
        <w:trPr>
          <w:trHeight w:val="20"/>
        </w:trPr>
        <w:tc>
          <w:tcPr>
            <w:tcW w:w="9216" w:type="dxa"/>
            <w:gridSpan w:val="18"/>
            <w:shd w:val="clear" w:color="auto" w:fill="D9D9D9" w:themeFill="background1" w:themeFillShade="D9"/>
          </w:tcPr>
          <w:p w14:paraId="07FD948F" w14:textId="77777777" w:rsidR="00051062" w:rsidRPr="00051062" w:rsidRDefault="00051062" w:rsidP="00051062">
            <w:pPr>
              <w:tabs>
                <w:tab w:val="left" w:pos="3456"/>
              </w:tabs>
              <w:spacing w:before="20" w:after="0"/>
              <w:contextualSpacing/>
              <w:jc w:val="center"/>
              <w:rPr>
                <w:rFonts w:ascii="Arial" w:eastAsia="Helvetica Neue Light" w:hAnsi="Arial" w:cs="Arial"/>
                <w:b/>
                <w:sz w:val="16"/>
                <w:szCs w:val="16"/>
                <w:bdr w:val="nil"/>
                <w:lang w:val="es-MX" w:eastAsia="es-ES"/>
              </w:rPr>
            </w:pPr>
            <w:r w:rsidRPr="00051062">
              <w:rPr>
                <w:rFonts w:ascii="Arial" w:hAnsi="Arial" w:cs="Arial"/>
                <w:b/>
                <w:sz w:val="16"/>
                <w:szCs w:val="16"/>
                <w:lang w:val="es-MX" w:eastAsia="es-ES"/>
              </w:rPr>
              <w:t>NUMERACIÓN NO GEOGRÁFICA SOLICITADA</w:t>
            </w:r>
          </w:p>
        </w:tc>
      </w:tr>
      <w:tr w:rsidR="00051062" w:rsidRPr="00051062" w14:paraId="0A401283" w14:textId="77777777" w:rsidTr="00051062">
        <w:trPr>
          <w:trHeight w:val="20"/>
        </w:trPr>
        <w:tc>
          <w:tcPr>
            <w:tcW w:w="4693" w:type="dxa"/>
            <w:gridSpan w:val="9"/>
            <w:shd w:val="clear" w:color="auto" w:fill="D9D9D9" w:themeFill="background1" w:themeFillShade="D9"/>
          </w:tcPr>
          <w:p w14:paraId="6FDD573B" w14:textId="77777777" w:rsidR="00051062" w:rsidRPr="00051062" w:rsidRDefault="00051062" w:rsidP="00051062">
            <w:pPr>
              <w:tabs>
                <w:tab w:val="left" w:pos="3456"/>
              </w:tabs>
              <w:spacing w:before="20" w:after="0"/>
              <w:contextualSpacing/>
              <w:jc w:val="center"/>
              <w:rPr>
                <w:rFonts w:ascii="Arial" w:eastAsia="Helvetica Neue Light" w:hAnsi="Arial" w:cs="Arial"/>
                <w:b/>
                <w:sz w:val="16"/>
                <w:szCs w:val="16"/>
                <w:bdr w:val="nil"/>
                <w:lang w:val="es-MX" w:eastAsia="es-ES"/>
              </w:rPr>
            </w:pPr>
            <w:r w:rsidRPr="00051062">
              <w:rPr>
                <w:rFonts w:ascii="Arial" w:eastAsia="Times New Roman" w:hAnsi="Arial" w:cs="Arial"/>
                <w:b/>
                <w:sz w:val="16"/>
                <w:szCs w:val="16"/>
                <w:lang w:val="es-MX" w:eastAsia="es-ES"/>
              </w:rPr>
              <w:t>CLAVE DEL SERVICIO NO GEOGRÁFICO</w:t>
            </w:r>
          </w:p>
        </w:tc>
        <w:tc>
          <w:tcPr>
            <w:tcW w:w="4523" w:type="dxa"/>
            <w:gridSpan w:val="9"/>
            <w:shd w:val="clear" w:color="auto" w:fill="D9D9D9" w:themeFill="background1" w:themeFillShade="D9"/>
          </w:tcPr>
          <w:p w14:paraId="19687795" w14:textId="77777777" w:rsidR="00051062" w:rsidRPr="00051062" w:rsidRDefault="00051062" w:rsidP="00051062">
            <w:pPr>
              <w:spacing w:after="0"/>
              <w:contextualSpacing/>
              <w:jc w:val="center"/>
              <w:rPr>
                <w:rFonts w:ascii="Arial" w:hAnsi="Arial" w:cs="Arial"/>
                <w:b/>
                <w:sz w:val="16"/>
                <w:szCs w:val="16"/>
                <w:lang w:val="es-MX" w:eastAsia="es-ES"/>
              </w:rPr>
            </w:pPr>
            <w:proofErr w:type="gramStart"/>
            <w:r w:rsidRPr="00051062">
              <w:rPr>
                <w:rFonts w:ascii="Arial" w:hAnsi="Arial" w:cs="Arial"/>
                <w:b/>
                <w:sz w:val="16"/>
                <w:szCs w:val="16"/>
                <w:lang w:val="es-MX" w:eastAsia="es-ES"/>
              </w:rPr>
              <w:t>TOTAL</w:t>
            </w:r>
            <w:proofErr w:type="gramEnd"/>
            <w:r w:rsidRPr="00051062">
              <w:rPr>
                <w:rFonts w:ascii="Arial" w:hAnsi="Arial" w:cs="Arial"/>
                <w:b/>
                <w:sz w:val="16"/>
                <w:szCs w:val="16"/>
                <w:lang w:val="es-MX" w:eastAsia="es-ES"/>
              </w:rPr>
              <w:t xml:space="preserve"> DE NUMERACIÓN NO GEOGRÁFICA SOLICITADA</w:t>
            </w:r>
          </w:p>
          <w:p w14:paraId="57C0606D" w14:textId="77777777" w:rsidR="00051062" w:rsidRPr="00051062" w:rsidRDefault="00051062" w:rsidP="00051062">
            <w:pPr>
              <w:tabs>
                <w:tab w:val="left" w:pos="3456"/>
              </w:tabs>
              <w:spacing w:before="20" w:after="0"/>
              <w:contextualSpacing/>
              <w:jc w:val="center"/>
              <w:rPr>
                <w:rFonts w:ascii="Arial" w:eastAsia="Helvetica Neue Light" w:hAnsi="Arial" w:cs="Arial"/>
                <w:b/>
                <w:sz w:val="16"/>
                <w:szCs w:val="16"/>
                <w:bdr w:val="nil"/>
                <w:lang w:val="es-MX" w:eastAsia="es-ES"/>
              </w:rPr>
            </w:pPr>
            <w:r w:rsidRPr="00051062">
              <w:rPr>
                <w:rFonts w:ascii="Arial" w:hAnsi="Arial" w:cs="Arial"/>
                <w:b/>
                <w:sz w:val="16"/>
                <w:szCs w:val="16"/>
                <w:lang w:val="es-MX" w:eastAsia="es-ES"/>
              </w:rPr>
              <w:t>(EN BLOQUE)</w:t>
            </w:r>
          </w:p>
        </w:tc>
      </w:tr>
      <w:tr w:rsidR="00051062" w:rsidRPr="00051062" w14:paraId="1605E11B" w14:textId="77777777" w:rsidTr="00051062">
        <w:trPr>
          <w:trHeight w:val="20"/>
        </w:trPr>
        <w:tc>
          <w:tcPr>
            <w:tcW w:w="4693" w:type="dxa"/>
            <w:gridSpan w:val="9"/>
            <w:tcBorders>
              <w:bottom w:val="single" w:sz="4" w:space="0" w:color="auto"/>
            </w:tcBorders>
            <w:shd w:val="clear" w:color="auto" w:fill="FFFFFF" w:themeFill="background1"/>
          </w:tcPr>
          <w:p w14:paraId="5712E80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523" w:type="dxa"/>
            <w:gridSpan w:val="9"/>
            <w:tcBorders>
              <w:bottom w:val="single" w:sz="4" w:space="0" w:color="auto"/>
            </w:tcBorders>
            <w:shd w:val="clear" w:color="auto" w:fill="FFFFFF" w:themeFill="background1"/>
          </w:tcPr>
          <w:p w14:paraId="0B5D5155"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6C8136DB" w14:textId="77777777" w:rsidTr="00051062">
        <w:trPr>
          <w:trHeight w:val="20"/>
        </w:trPr>
        <w:tc>
          <w:tcPr>
            <w:tcW w:w="9216" w:type="dxa"/>
            <w:gridSpan w:val="18"/>
            <w:tcBorders>
              <w:top w:val="single" w:sz="4" w:space="0" w:color="auto"/>
            </w:tcBorders>
            <w:shd w:val="clear" w:color="auto" w:fill="FFFFFF" w:themeFill="background1"/>
          </w:tcPr>
          <w:p w14:paraId="7A997743"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0751156" w14:textId="77777777" w:rsidTr="00051062">
        <w:trPr>
          <w:trHeight w:val="20"/>
        </w:trPr>
        <w:tc>
          <w:tcPr>
            <w:tcW w:w="4693" w:type="dxa"/>
            <w:gridSpan w:val="9"/>
            <w:shd w:val="clear" w:color="auto" w:fill="D9D9D9" w:themeFill="background1" w:themeFillShade="D9"/>
          </w:tcPr>
          <w:p w14:paraId="34225097"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ELECTRÓNICO CON LA JUSTIFICACIÓN DE LA SOLICITUD (OPCIONAL)</w:t>
            </w:r>
          </w:p>
        </w:tc>
        <w:tc>
          <w:tcPr>
            <w:tcW w:w="4523" w:type="dxa"/>
            <w:gridSpan w:val="9"/>
            <w:shd w:val="clear" w:color="auto" w:fill="FFFFFF" w:themeFill="background1"/>
          </w:tcPr>
          <w:p w14:paraId="237A936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B375898" w14:textId="77777777" w:rsidTr="00051062">
        <w:trPr>
          <w:trHeight w:val="20"/>
        </w:trPr>
        <w:tc>
          <w:tcPr>
            <w:tcW w:w="9216" w:type="dxa"/>
            <w:gridSpan w:val="18"/>
            <w:shd w:val="clear" w:color="auto" w:fill="FFFFFF" w:themeFill="background1"/>
          </w:tcPr>
          <w:p w14:paraId="1626D7F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E69AF24" w14:textId="77777777" w:rsidTr="00051062">
        <w:trPr>
          <w:trHeight w:val="20"/>
        </w:trPr>
        <w:tc>
          <w:tcPr>
            <w:tcW w:w="9216" w:type="dxa"/>
            <w:gridSpan w:val="18"/>
          </w:tcPr>
          <w:p w14:paraId="454EBED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712" w:type="dxa"/>
              <w:tblInd w:w="144" w:type="dxa"/>
              <w:tblCellMar>
                <w:left w:w="72" w:type="dxa"/>
                <w:right w:w="72" w:type="dxa"/>
              </w:tblCellMar>
              <w:tblLook w:val="0000" w:firstRow="0" w:lastRow="0" w:firstColumn="0" w:lastColumn="0" w:noHBand="0" w:noVBand="0"/>
            </w:tblPr>
            <w:tblGrid>
              <w:gridCol w:w="2315"/>
              <w:gridCol w:w="15"/>
              <w:gridCol w:w="6382"/>
            </w:tblGrid>
            <w:tr w:rsidR="00051062" w:rsidRPr="00051062" w14:paraId="5F5F256A"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FB650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766E5EDC"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2B412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PROVEEDOR SOLICITANTE</w:t>
                  </w:r>
                </w:p>
              </w:tc>
            </w:tr>
            <w:tr w:rsidR="00051062" w:rsidRPr="00051062" w14:paraId="08541CA6"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3A0FE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805BF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3F1DCD2E"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1DDBCC9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asignación</w:t>
                  </w:r>
                </w:p>
              </w:tc>
              <w:tc>
                <w:tcPr>
                  <w:tcW w:w="6397" w:type="dxa"/>
                  <w:gridSpan w:val="2"/>
                  <w:tcBorders>
                    <w:top w:val="single" w:sz="6" w:space="0" w:color="auto"/>
                    <w:left w:val="single" w:sz="6" w:space="0" w:color="auto"/>
                    <w:bottom w:val="single" w:sz="6" w:space="0" w:color="auto"/>
                    <w:right w:val="single" w:sz="6" w:space="0" w:color="auto"/>
                  </w:tcBorders>
                </w:tcPr>
                <w:p w14:paraId="1444B73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el folio del expediente electrónico en el que quedará asociada la solicitud. </w:t>
                  </w:r>
                </w:p>
                <w:p w14:paraId="2B358436"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37EB0A87"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7555351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6397" w:type="dxa"/>
                  <w:gridSpan w:val="2"/>
                  <w:tcBorders>
                    <w:top w:val="single" w:sz="6" w:space="0" w:color="auto"/>
                    <w:left w:val="single" w:sz="6" w:space="0" w:color="auto"/>
                    <w:bottom w:val="single" w:sz="6" w:space="0" w:color="auto"/>
                    <w:right w:val="single" w:sz="6" w:space="0" w:color="auto"/>
                  </w:tcBorders>
                </w:tcPr>
                <w:p w14:paraId="60E2122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el nombre, denominación o razón social del Proveedor de Servicios de Telecomunicaciones solicitante.</w:t>
                  </w:r>
                </w:p>
                <w:p w14:paraId="5BDF9D43"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2CA10289"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3F7D174A"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4EFF9ED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59A1CCED"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F3376B" w14:textId="77777777" w:rsidR="00051062" w:rsidRPr="00051062" w:rsidRDefault="00051062" w:rsidP="00051062">
                  <w:pPr>
                    <w:spacing w:before="20" w:after="0"/>
                    <w:contextualSpacing/>
                    <w:jc w:val="center"/>
                    <w:rPr>
                      <w:rFonts w:ascii="Arial" w:eastAsia="Times New Roman" w:hAnsi="Arial" w:cs="Arial"/>
                      <w:noProof/>
                      <w:sz w:val="16"/>
                      <w:szCs w:val="16"/>
                      <w:lang w:val="es-MX" w:eastAsia="es-ES"/>
                    </w:rPr>
                  </w:pPr>
                  <w:r w:rsidRPr="00051062">
                    <w:rPr>
                      <w:rFonts w:ascii="Arial" w:eastAsia="Times New Roman" w:hAnsi="Arial" w:cs="Arial"/>
                      <w:b/>
                      <w:sz w:val="16"/>
                      <w:szCs w:val="16"/>
                      <w:lang w:val="es-MX" w:eastAsia="es-ES"/>
                    </w:rPr>
                    <w:t>TIPO DE PST Y CÓDIGOS DE IDENTIFICACIÓN DEL PROVEEDOR SOLICITANTE</w:t>
                  </w:r>
                </w:p>
              </w:tc>
            </w:tr>
            <w:tr w:rsidR="00051062" w:rsidRPr="00051062" w14:paraId="6DC892BC"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3F7DC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C8574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30320173"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42B217A1"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Concesionario</w:t>
                  </w:r>
                </w:p>
                <w:p w14:paraId="4541538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 uso comercial o de RPT</w:t>
                  </w:r>
                </w:p>
              </w:tc>
              <w:tc>
                <w:tcPr>
                  <w:tcW w:w="6397" w:type="dxa"/>
                  <w:gridSpan w:val="2"/>
                  <w:tcBorders>
                    <w:top w:val="single" w:sz="6" w:space="0" w:color="auto"/>
                    <w:left w:val="single" w:sz="6" w:space="0" w:color="auto"/>
                    <w:bottom w:val="single" w:sz="6" w:space="0" w:color="auto"/>
                    <w:right w:val="single" w:sz="6" w:space="0" w:color="auto"/>
                  </w:tcBorders>
                </w:tcPr>
                <w:p w14:paraId="762E4C4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este recuadro si el solicitante es titular de una concesión única de uso comercial o para instalar, operar y explotar una red pública de telecomunicaciones.</w:t>
                  </w:r>
                </w:p>
                <w:p w14:paraId="6931A27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 exclusivamente para este tipo de Proveedor.</w:t>
                  </w:r>
                </w:p>
              </w:tc>
            </w:tr>
            <w:tr w:rsidR="00051062" w:rsidRPr="00051062" w14:paraId="4CC9BAA9"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096E734B"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bCs/>
                      <w:sz w:val="16"/>
                      <w:szCs w:val="16"/>
                      <w:lang w:val="es-MX" w:eastAsia="es-MX"/>
                    </w:rPr>
                    <w:t>Comercializadora o Concesionario de uso público o social</w:t>
                  </w:r>
                </w:p>
              </w:tc>
              <w:tc>
                <w:tcPr>
                  <w:tcW w:w="6397" w:type="dxa"/>
                  <w:gridSpan w:val="2"/>
                  <w:tcBorders>
                    <w:top w:val="single" w:sz="6" w:space="0" w:color="auto"/>
                    <w:left w:val="single" w:sz="6" w:space="0" w:color="auto"/>
                    <w:bottom w:val="single" w:sz="6" w:space="0" w:color="auto"/>
                    <w:right w:val="single" w:sz="6" w:space="0" w:color="auto"/>
                  </w:tcBorders>
                </w:tcPr>
                <w:p w14:paraId="6D49C7E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este recuadro si el solicitante es titular de un permiso o autorización para proporcionar servicios de telecomunicaciones a usuarios, o de una concesión única de uso público o social.</w:t>
                  </w:r>
                </w:p>
                <w:p w14:paraId="4286E9F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Campo obligatorio exclusivamente para este tipo de Proveedor. </w:t>
                  </w:r>
                </w:p>
              </w:tc>
            </w:tr>
            <w:tr w:rsidR="00051062" w:rsidRPr="00051062" w14:paraId="032FF94A"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720AC5C0"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IDO</w:t>
                  </w:r>
                </w:p>
              </w:tc>
              <w:tc>
                <w:tcPr>
                  <w:tcW w:w="6397" w:type="dxa"/>
                  <w:gridSpan w:val="2"/>
                  <w:tcBorders>
                    <w:top w:val="single" w:sz="6" w:space="0" w:color="auto"/>
                    <w:left w:val="single" w:sz="6" w:space="0" w:color="auto"/>
                    <w:bottom w:val="single" w:sz="6" w:space="0" w:color="auto"/>
                    <w:right w:val="single" w:sz="6" w:space="0" w:color="auto"/>
                  </w:tcBorders>
                </w:tcPr>
                <w:p w14:paraId="2251473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los tres dígitos correspondientes al código de identificación de red de origen y destino (IDO/IDD) asignado al concesionario de uso comercial o de RPT solicitante. </w:t>
                  </w:r>
                </w:p>
                <w:p w14:paraId="2325FB8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Campo numérico obligatorio exclusivamente para concesionarios de uso comercial o de red pública de telecomunicaciones. </w:t>
                  </w:r>
                </w:p>
              </w:tc>
            </w:tr>
            <w:tr w:rsidR="00051062" w:rsidRPr="00051062" w14:paraId="791B7E28"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627B2DAC"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Concesionario de red (IDO)</w:t>
                  </w:r>
                </w:p>
              </w:tc>
              <w:tc>
                <w:tcPr>
                  <w:tcW w:w="6397" w:type="dxa"/>
                  <w:gridSpan w:val="2"/>
                  <w:tcBorders>
                    <w:top w:val="single" w:sz="6" w:space="0" w:color="auto"/>
                    <w:left w:val="single" w:sz="6" w:space="0" w:color="auto"/>
                    <w:bottom w:val="single" w:sz="6" w:space="0" w:color="auto"/>
                    <w:right w:val="single" w:sz="6" w:space="0" w:color="auto"/>
                  </w:tcBorders>
                </w:tcPr>
                <w:p w14:paraId="2A941C9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los tres dígitos del código IDO/IDD que identifican a la red del Concesionario de uso comercial o de RPT encargado del enrutamiento del Tráfico. </w:t>
                  </w:r>
                </w:p>
                <w:p w14:paraId="0F1AB0E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w:t>
                  </w:r>
                </w:p>
                <w:p w14:paraId="0E01E0D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18843E4F"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2EC3AD82"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IDA</w:t>
                  </w:r>
                </w:p>
              </w:tc>
              <w:tc>
                <w:tcPr>
                  <w:tcW w:w="6397" w:type="dxa"/>
                  <w:gridSpan w:val="2"/>
                  <w:tcBorders>
                    <w:top w:val="single" w:sz="6" w:space="0" w:color="auto"/>
                    <w:left w:val="single" w:sz="6" w:space="0" w:color="auto"/>
                    <w:bottom w:val="single" w:sz="6" w:space="0" w:color="auto"/>
                    <w:right w:val="single" w:sz="6" w:space="0" w:color="auto"/>
                  </w:tcBorders>
                </w:tcPr>
                <w:p w14:paraId="23E41A2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los tres dígitos correspondientes al código de identificación de identificación administrativo (IDA) asignado a la comercializadora o al concesionario de uso público o social solicitante. </w:t>
                  </w:r>
                </w:p>
                <w:p w14:paraId="00CB7641" w14:textId="77777777" w:rsidR="00051062" w:rsidRPr="00051062" w:rsidRDefault="00051062" w:rsidP="00051062">
                  <w:pPr>
                    <w:spacing w:before="20" w:after="0"/>
                    <w:contextualSpacing/>
                    <w:jc w:val="both"/>
                    <w:rPr>
                      <w:rFonts w:ascii="Arial" w:eastAsia="Times New Roman" w:hAnsi="Arial" w:cs="Arial"/>
                      <w:sz w:val="16"/>
                      <w:szCs w:val="16"/>
                      <w:highlight w:val="green"/>
                      <w:lang w:val="es-MX" w:eastAsia="es-ES"/>
                    </w:rPr>
                  </w:pPr>
                  <w:r w:rsidRPr="00051062">
                    <w:rPr>
                      <w:rFonts w:ascii="Arial" w:eastAsia="Times New Roman" w:hAnsi="Arial" w:cs="Arial"/>
                      <w:sz w:val="16"/>
                      <w:szCs w:val="16"/>
                      <w:lang w:val="es-MX" w:eastAsia="es-ES"/>
                    </w:rPr>
                    <w:t>Campo numérico obligatorio exclusivamente para comercializadoras y concesionarios de uso público o social.</w:t>
                  </w:r>
                </w:p>
              </w:tc>
            </w:tr>
            <w:tr w:rsidR="00051062" w:rsidRPr="00051062" w14:paraId="3BA704ED"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24571400" w14:textId="77777777" w:rsidR="00051062" w:rsidRPr="00051062" w:rsidRDefault="00051062" w:rsidP="00051062">
                  <w:pPr>
                    <w:tabs>
                      <w:tab w:val="left" w:pos="3456"/>
                    </w:tabs>
                    <w:spacing w:before="20" w:after="0"/>
                    <w:contextualSpacing/>
                    <w:jc w:val="center"/>
                    <w:rPr>
                      <w:rFonts w:ascii="Arial" w:eastAsia="Helvetica Neue Light" w:hAnsi="Arial" w:cs="Arial"/>
                      <w:b/>
                      <w:sz w:val="16"/>
                      <w:szCs w:val="16"/>
                      <w:bdr w:val="nil"/>
                      <w:lang w:val="es-MX" w:eastAsia="es-ES"/>
                    </w:rPr>
                  </w:pPr>
                </w:p>
              </w:tc>
            </w:tr>
            <w:tr w:rsidR="00051062" w:rsidRPr="00051062" w14:paraId="49072D00"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74CDC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Helvetica Neue Light" w:hAnsi="Arial" w:cs="Arial"/>
                      <w:b/>
                      <w:sz w:val="16"/>
                      <w:szCs w:val="16"/>
                      <w:bdr w:val="nil"/>
                      <w:lang w:val="es-MX" w:eastAsia="es-ES"/>
                    </w:rPr>
                    <w:t>NUMERACIÓN NO GEOGRÁFICA SOLICITADA</w:t>
                  </w:r>
                </w:p>
              </w:tc>
            </w:tr>
            <w:tr w:rsidR="00051062" w:rsidRPr="00051062" w14:paraId="65A66A8D"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562D7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1A3D1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4DC76411"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3C52A333"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Clave del servicio no geográfico</w:t>
                  </w:r>
                </w:p>
              </w:tc>
              <w:tc>
                <w:tcPr>
                  <w:tcW w:w="6397" w:type="dxa"/>
                  <w:gridSpan w:val="2"/>
                  <w:tcBorders>
                    <w:top w:val="single" w:sz="6" w:space="0" w:color="auto"/>
                    <w:left w:val="single" w:sz="6" w:space="0" w:color="auto"/>
                    <w:bottom w:val="single" w:sz="6" w:space="0" w:color="auto"/>
                    <w:right w:val="single" w:sz="6" w:space="0" w:color="auto"/>
                  </w:tcBorders>
                </w:tcPr>
                <w:p w14:paraId="494BBEA8"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tres dígitos correspondientes a la clave de servicios no geográficos a la que pertenece la Numeración No Geográfica solicitada.</w:t>
                  </w:r>
                </w:p>
                <w:p w14:paraId="79DE18C8" w14:textId="77777777" w:rsidR="00051062" w:rsidRPr="00051062" w:rsidRDefault="00051062" w:rsidP="00051062">
                  <w:pPr>
                    <w:spacing w:after="8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Las solicitudes de asignación de Numeración No Geográfica por Bloque deberán presentarse por Clave de Servicio No Geográfico.</w:t>
                  </w:r>
                </w:p>
                <w:p w14:paraId="5869A41F"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p w14:paraId="67CA0FA7"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p>
              </w:tc>
            </w:tr>
            <w:tr w:rsidR="00051062" w:rsidRPr="00051062" w14:paraId="2ADBFBB0"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7556B751" w14:textId="77777777" w:rsidR="00051062" w:rsidRPr="00051062" w:rsidRDefault="00051062" w:rsidP="00051062">
                  <w:pPr>
                    <w:spacing w:after="0"/>
                    <w:contextualSpacing/>
                    <w:jc w:val="both"/>
                    <w:rPr>
                      <w:rFonts w:ascii="Arial" w:hAnsi="Arial" w:cs="Arial"/>
                      <w:b/>
                      <w:sz w:val="16"/>
                      <w:szCs w:val="16"/>
                      <w:lang w:val="es-MX" w:eastAsia="es-ES"/>
                    </w:rPr>
                  </w:pPr>
                  <w:proofErr w:type="gramStart"/>
                  <w:r w:rsidRPr="00051062">
                    <w:rPr>
                      <w:rFonts w:ascii="Arial" w:hAnsi="Arial" w:cs="Arial"/>
                      <w:b/>
                      <w:sz w:val="16"/>
                      <w:szCs w:val="16"/>
                      <w:lang w:val="es-MX" w:eastAsia="es-ES"/>
                    </w:rPr>
                    <w:t>Total</w:t>
                  </w:r>
                  <w:proofErr w:type="gramEnd"/>
                  <w:r w:rsidRPr="00051062">
                    <w:rPr>
                      <w:rFonts w:ascii="Arial" w:hAnsi="Arial" w:cs="Arial"/>
                      <w:b/>
                      <w:sz w:val="16"/>
                      <w:szCs w:val="16"/>
                      <w:lang w:val="es-MX" w:eastAsia="es-ES"/>
                    </w:rPr>
                    <w:t xml:space="preserve"> de numeración no geográfica solicitada</w:t>
                  </w:r>
                </w:p>
                <w:p w14:paraId="1AC381C9"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hAnsi="Arial" w:cs="Arial"/>
                      <w:b/>
                      <w:sz w:val="16"/>
                      <w:szCs w:val="16"/>
                      <w:lang w:val="es-MX" w:eastAsia="es-ES"/>
                    </w:rPr>
                    <w:t>(en bloque)</w:t>
                  </w:r>
                </w:p>
              </w:tc>
              <w:tc>
                <w:tcPr>
                  <w:tcW w:w="6397" w:type="dxa"/>
                  <w:gridSpan w:val="2"/>
                  <w:tcBorders>
                    <w:top w:val="single" w:sz="6" w:space="0" w:color="auto"/>
                    <w:left w:val="single" w:sz="6" w:space="0" w:color="auto"/>
                    <w:bottom w:val="single" w:sz="6" w:space="0" w:color="auto"/>
                    <w:right w:val="single" w:sz="6" w:space="0" w:color="auto"/>
                  </w:tcBorders>
                </w:tcPr>
                <w:p w14:paraId="5956AA1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la cantidad total de numeración no geográfica por bloque solicitada. </w:t>
                  </w:r>
                </w:p>
                <w:p w14:paraId="6CC8761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Las cantidades ingresadas deberán ser múltiplos de un millar.</w:t>
                  </w:r>
                </w:p>
                <w:p w14:paraId="6168527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p w14:paraId="7A30528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1A52A0BB"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54534A34" w14:textId="77777777" w:rsidR="00051062" w:rsidRPr="00051062" w:rsidRDefault="00051062" w:rsidP="00051062">
                  <w:pPr>
                    <w:spacing w:after="101"/>
                    <w:contextualSpacing/>
                    <w:jc w:val="center"/>
                    <w:rPr>
                      <w:rFonts w:ascii="Arial" w:eastAsia="Times New Roman" w:hAnsi="Arial" w:cs="Arial"/>
                      <w:b/>
                      <w:bCs/>
                      <w:sz w:val="16"/>
                      <w:szCs w:val="16"/>
                      <w:lang w:val="es-MX" w:eastAsia="es-ES"/>
                    </w:rPr>
                  </w:pPr>
                </w:p>
              </w:tc>
            </w:tr>
            <w:tr w:rsidR="00051062" w:rsidRPr="00051062" w14:paraId="140EECC3"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ECF8BA" w14:textId="77777777" w:rsidR="00051062" w:rsidRPr="00051062" w:rsidRDefault="00051062" w:rsidP="00051062">
                  <w:pPr>
                    <w:spacing w:after="101"/>
                    <w:contextualSpacing/>
                    <w:jc w:val="center"/>
                    <w:rPr>
                      <w:rFonts w:ascii="Arial" w:eastAsia="Times New Roman" w:hAnsi="Arial" w:cs="Arial"/>
                      <w:sz w:val="16"/>
                      <w:szCs w:val="16"/>
                      <w:lang w:val="es-MX" w:eastAsia="es-ES"/>
                    </w:rPr>
                  </w:pPr>
                  <w:r w:rsidRPr="00051062">
                    <w:rPr>
                      <w:rFonts w:ascii="Arial" w:eastAsia="Times New Roman" w:hAnsi="Arial" w:cs="Arial"/>
                      <w:b/>
                      <w:bCs/>
                      <w:sz w:val="16"/>
                      <w:szCs w:val="16"/>
                      <w:lang w:val="es-MX" w:eastAsia="es-ES"/>
                    </w:rPr>
                    <w:t>ARCHIVO ELECTRÓNICO CON LA JUSTIFICACIÓN DE LA SOLICITUD (OPCIONAL)</w:t>
                  </w:r>
                </w:p>
              </w:tc>
            </w:tr>
            <w:tr w:rsidR="00051062" w:rsidRPr="00051062" w14:paraId="23A3A9D2" w14:textId="77777777" w:rsidTr="00051062">
              <w:trPr>
                <w:trHeight w:val="20"/>
              </w:trPr>
              <w:tc>
                <w:tcPr>
                  <w:tcW w:w="2330" w:type="dxa"/>
                  <w:gridSpan w:val="2"/>
                  <w:tcBorders>
                    <w:top w:val="single" w:sz="6" w:space="0" w:color="auto"/>
                    <w:left w:val="single" w:sz="6" w:space="0" w:color="auto"/>
                    <w:bottom w:val="single" w:sz="6" w:space="0" w:color="auto"/>
                    <w:right w:val="single" w:sz="4" w:space="0" w:color="auto"/>
                  </w:tcBorders>
                  <w:shd w:val="clear" w:color="auto" w:fill="auto"/>
                </w:tcPr>
                <w:p w14:paraId="1B9DAB9D" w14:textId="77777777" w:rsidR="00051062" w:rsidRPr="00051062" w:rsidRDefault="00051062" w:rsidP="00051062">
                  <w:pPr>
                    <w:spacing w:after="101"/>
                    <w:contextualSpacing/>
                    <w:jc w:val="both"/>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electrónico con la justificación de la solicitud (opcional)</w:t>
                  </w:r>
                </w:p>
              </w:tc>
              <w:tc>
                <w:tcPr>
                  <w:tcW w:w="6382" w:type="dxa"/>
                  <w:tcBorders>
                    <w:top w:val="single" w:sz="6" w:space="0" w:color="auto"/>
                    <w:left w:val="single" w:sz="4" w:space="0" w:color="auto"/>
                    <w:bottom w:val="single" w:sz="6" w:space="0" w:color="auto"/>
                    <w:right w:val="single" w:sz="6" w:space="0" w:color="auto"/>
                  </w:tcBorders>
                  <w:shd w:val="clear" w:color="auto" w:fill="auto"/>
                </w:tcPr>
                <w:p w14:paraId="0ACD7769"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Proveedor podrá presentar un documento electrónico en formato PDF que contenga los motivos, razones o circunstancias por los cuales se justifica la asignación de Numeración No Geográfica por bloque solicitada.</w:t>
                  </w:r>
                </w:p>
                <w:p w14:paraId="076AB4AA"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23A1961B"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deberán ser legibles.</w:t>
                  </w:r>
                </w:p>
                <w:p w14:paraId="09085411"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1F8DC3E1" w14:textId="77777777" w:rsidR="00051062" w:rsidRPr="00051062" w:rsidRDefault="00051062" w:rsidP="00051062">
                  <w:pPr>
                    <w:spacing w:after="160"/>
                    <w:contextualSpacing/>
                    <w:jc w:val="both"/>
                    <w:rPr>
                      <w:rFonts w:ascii="Arial" w:hAnsi="Arial" w:cs="Arial"/>
                      <w:sz w:val="16"/>
                      <w:szCs w:val="16"/>
                      <w:lang w:val="es-MX"/>
                    </w:rPr>
                  </w:pPr>
                  <w:r w:rsidRPr="00051062">
                    <w:rPr>
                      <w:rFonts w:ascii="Arial" w:hAnsi="Arial" w:cs="Arial"/>
                      <w:sz w:val="16"/>
                      <w:szCs w:val="16"/>
                      <w:lang w:val="es-MX"/>
                    </w:rPr>
                    <w:t xml:space="preserve">El nombre del archivo que se cargue a través de la Ventanilla Electrónica deberá tener la siguiente nomenclatura: </w:t>
                  </w:r>
                  <w:r w:rsidRPr="00051062">
                    <w:rPr>
                      <w:rFonts w:ascii="Arial" w:eastAsia="Times New Roman" w:hAnsi="Arial" w:cs="Arial"/>
                      <w:sz w:val="16"/>
                      <w:szCs w:val="16"/>
                      <w:lang w:val="es-MX" w:eastAsia="es-ES"/>
                    </w:rPr>
                    <w:t>IDO/IDAH3112DDMMAAAA</w:t>
                  </w:r>
                  <w:r w:rsidRPr="00051062">
                    <w:rPr>
                      <w:rFonts w:ascii="Arial" w:hAnsi="Arial" w:cs="Arial"/>
                      <w:sz w:val="16"/>
                      <w:szCs w:val="16"/>
                      <w:lang w:val="es-MX"/>
                    </w:rPr>
                    <w:t>.pdf.</w:t>
                  </w:r>
                </w:p>
                <w:p w14:paraId="1CA04EF4" w14:textId="77777777" w:rsidR="00051062" w:rsidRPr="00051062" w:rsidRDefault="00051062" w:rsidP="00051062">
                  <w:pPr>
                    <w:spacing w:after="160"/>
                    <w:contextualSpacing/>
                    <w:jc w:val="both"/>
                    <w:rPr>
                      <w:rFonts w:ascii="Arial" w:hAnsi="Arial" w:cs="Arial"/>
                      <w:sz w:val="16"/>
                      <w:szCs w:val="16"/>
                      <w:lang w:val="es-MX"/>
                    </w:rPr>
                  </w:pPr>
                  <w:r w:rsidRPr="00051062">
                    <w:rPr>
                      <w:rFonts w:ascii="Arial" w:hAnsi="Arial" w:cs="Arial"/>
                      <w:sz w:val="16"/>
                      <w:szCs w:val="16"/>
                      <w:lang w:val="es-MX"/>
                    </w:rPr>
                    <w:t>Donde:</w:t>
                  </w:r>
                </w:p>
                <w:p w14:paraId="4D01B3AB"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MX" w:eastAsia="es-ES"/>
                    </w:rPr>
                    <w:t>IDO/</w:t>
                  </w:r>
                  <w:proofErr w:type="gramStart"/>
                  <w:r w:rsidRPr="00051062">
                    <w:rPr>
                      <w:rFonts w:ascii="Arial" w:eastAsiaTheme="minorEastAsia" w:hAnsi="Arial" w:cs="Arial"/>
                      <w:sz w:val="16"/>
                      <w:szCs w:val="16"/>
                      <w:lang w:val="es-MX" w:eastAsia="es-ES"/>
                    </w:rPr>
                    <w:t>IDA.-</w:t>
                  </w:r>
                  <w:proofErr w:type="gramEnd"/>
                  <w:r w:rsidRPr="00051062">
                    <w:rPr>
                      <w:rFonts w:ascii="Arial" w:eastAsiaTheme="minorEastAsia" w:hAnsi="Arial" w:cs="Arial"/>
                      <w:sz w:val="16"/>
                      <w:szCs w:val="16"/>
                      <w:lang w:val="es-MX"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w:t>
                  </w:r>
                  <w:r w:rsidRPr="00051062">
                    <w:rPr>
                      <w:rFonts w:ascii="Arial" w:eastAsiaTheme="minorEastAsia" w:hAnsi="Arial" w:cs="Arial"/>
                      <w:sz w:val="16"/>
                      <w:szCs w:val="16"/>
                      <w:lang w:val="es-ES_tradnl" w:eastAsia="es-ES"/>
                    </w:rPr>
                    <w:t>o una concesión única para uso público o social;</w:t>
                  </w:r>
                </w:p>
                <w:p w14:paraId="55567678"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H3112.- Es un texto fijo que identifica el archivo de justificación (justificación de la asignación de Números No Geográficos por bloque); y</w:t>
                  </w:r>
                </w:p>
                <w:p w14:paraId="710BC124" w14:textId="77777777" w:rsidR="00051062" w:rsidRPr="00051062" w:rsidRDefault="00051062" w:rsidP="00051062">
                  <w:pPr>
                    <w:numPr>
                      <w:ilvl w:val="0"/>
                      <w:numId w:val="18"/>
                    </w:numPr>
                    <w:spacing w:after="0" w:line="259" w:lineRule="auto"/>
                    <w:contextualSpacing/>
                    <w:jc w:val="both"/>
                    <w:rPr>
                      <w:rFonts w:ascii="Arial" w:eastAsia="MS Mincho" w:hAnsi="Arial" w:cs="Arial"/>
                      <w:sz w:val="16"/>
                      <w:szCs w:val="16"/>
                      <w:lang w:val="es-ES_tradnl" w:eastAsia="es-ES"/>
                    </w:rPr>
                  </w:pPr>
                  <w:proofErr w:type="gramStart"/>
                  <w:r w:rsidRPr="00051062">
                    <w:rPr>
                      <w:rFonts w:ascii="Arial" w:eastAsia="Times New Roman" w:hAnsi="Arial" w:cs="Arial"/>
                      <w:sz w:val="16"/>
                      <w:szCs w:val="16"/>
                      <w:lang w:val="es-MX" w:eastAsia="es-ES"/>
                    </w:rPr>
                    <w:t>DDMMAAAA.-</w:t>
                  </w:r>
                  <w:proofErr w:type="gramEnd"/>
                  <w:r w:rsidRPr="00051062">
                    <w:rPr>
                      <w:rFonts w:ascii="Arial" w:eastAsia="Times New Roman" w:hAnsi="Arial" w:cs="Arial"/>
                      <w:sz w:val="16"/>
                      <w:szCs w:val="16"/>
                      <w:lang w:val="es-MX" w:eastAsia="es-ES"/>
                    </w:rPr>
                    <w:t xml:space="preserve"> Corresponde a la fecha de la solicitud. DD corresponde al día (2 dígitos), MM corresponde al mes (2 dígitos) y AAAA corresponde al año (4 dígitos).</w:t>
                  </w:r>
                </w:p>
                <w:p w14:paraId="6AFD8354" w14:textId="77777777" w:rsidR="00051062" w:rsidRPr="00051062" w:rsidRDefault="00051062" w:rsidP="00051062">
                  <w:pPr>
                    <w:spacing w:after="0"/>
                    <w:ind w:left="720"/>
                    <w:contextualSpacing/>
                    <w:jc w:val="both"/>
                    <w:rPr>
                      <w:rFonts w:ascii="Arial" w:eastAsia="MS Mincho" w:hAnsi="Arial" w:cs="Arial"/>
                      <w:sz w:val="16"/>
                      <w:szCs w:val="16"/>
                      <w:lang w:val="es-ES_tradnl" w:eastAsia="es-ES"/>
                    </w:rPr>
                  </w:pPr>
                </w:p>
                <w:p w14:paraId="1AA41418" w14:textId="77777777" w:rsidR="00051062" w:rsidRPr="00051062" w:rsidRDefault="00051062" w:rsidP="00051062">
                  <w:pPr>
                    <w:spacing w:after="101"/>
                    <w:contextualSpacing/>
                    <w:jc w:val="center"/>
                    <w:rPr>
                      <w:rFonts w:ascii="Arial" w:eastAsia="Times New Roman" w:hAnsi="Arial" w:cs="Arial"/>
                      <w:b/>
                      <w:bCs/>
                      <w:sz w:val="16"/>
                      <w:szCs w:val="16"/>
                      <w:lang w:val="es-MX" w:eastAsia="es-ES"/>
                    </w:rPr>
                  </w:pPr>
                  <w:r w:rsidRPr="00051062">
                    <w:rPr>
                      <w:rFonts w:ascii="Arial" w:hAnsi="Arial" w:cs="Arial"/>
                      <w:sz w:val="16"/>
                      <w:szCs w:val="16"/>
                      <w:lang w:val="es-MX"/>
                    </w:rPr>
                    <w:t xml:space="preserve">Ejemplo: </w:t>
                  </w:r>
                  <w:r w:rsidRPr="00051062">
                    <w:rPr>
                      <w:rFonts w:ascii="Arial" w:eastAsia="Times New Roman" w:hAnsi="Arial" w:cs="Arial"/>
                      <w:sz w:val="16"/>
                      <w:szCs w:val="16"/>
                      <w:lang w:val="es-MX" w:eastAsia="es-ES"/>
                    </w:rPr>
                    <w:t>983H311201122020</w:t>
                  </w:r>
                  <w:r w:rsidRPr="00051062">
                    <w:rPr>
                      <w:rFonts w:ascii="Arial" w:hAnsi="Arial" w:cs="Arial"/>
                      <w:sz w:val="16"/>
                      <w:szCs w:val="16"/>
                      <w:lang w:val="es-MX"/>
                    </w:rPr>
                    <w:t>.pdf</w:t>
                  </w:r>
                </w:p>
              </w:tc>
            </w:tr>
            <w:tr w:rsidR="00051062" w:rsidRPr="00051062" w14:paraId="741524BC"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58B6B39B" w14:textId="77777777" w:rsidR="00051062" w:rsidRPr="00051062" w:rsidRDefault="00051062" w:rsidP="00051062">
                  <w:pPr>
                    <w:spacing w:after="160"/>
                    <w:ind w:left="708"/>
                    <w:contextualSpacing/>
                    <w:jc w:val="both"/>
                    <w:rPr>
                      <w:rFonts w:ascii="Arial" w:eastAsia="Times New Roman" w:hAnsi="Arial" w:cs="Arial"/>
                      <w:sz w:val="16"/>
                      <w:szCs w:val="16"/>
                      <w:lang w:val="es-MX" w:eastAsia="es-ES"/>
                    </w:rPr>
                  </w:pPr>
                </w:p>
              </w:tc>
            </w:tr>
            <w:tr w:rsidR="00051062" w:rsidRPr="00051062" w14:paraId="3200DDDE"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2F41E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24AF1D7F"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664C4D0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15 (quince) días hábiles.</w:t>
                  </w:r>
                </w:p>
                <w:p w14:paraId="183445B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2864139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p w14:paraId="2251517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65B2BCED"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0B4DC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71E920E3"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1506CBCF"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8.4.1. del Plan Técnico Fundamental de Numeración, publicado en el Diario Oficial de la Federación el 11 de mayo de 2018 y sus correspondientes modificaciones.</w:t>
                  </w:r>
                </w:p>
                <w:p w14:paraId="40C57368" w14:textId="77777777" w:rsidR="00051062" w:rsidRPr="00051062" w:rsidRDefault="00051062" w:rsidP="00051062">
                  <w:pPr>
                    <w:spacing w:before="20" w:after="0"/>
                    <w:ind w:left="756" w:hanging="396"/>
                    <w:contextualSpacing/>
                    <w:jc w:val="both"/>
                    <w:rPr>
                      <w:rFonts w:ascii="Arial" w:eastAsia="Times New Roman" w:hAnsi="Arial" w:cs="Arial"/>
                      <w:sz w:val="16"/>
                      <w:szCs w:val="16"/>
                      <w:lang w:val="es-MX" w:eastAsia="es-ES"/>
                    </w:rPr>
                  </w:pPr>
                </w:p>
              </w:tc>
            </w:tr>
            <w:tr w:rsidR="00051062" w:rsidRPr="00051062" w14:paraId="6320DE6B"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9FA8F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6F16C0EC"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7F01A9E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7DDFE67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119A7F6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56F41F8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6770EE0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267E5B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6E3BA2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9683D2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EFF181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B4B63F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648186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6DD47C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216F8F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6597EC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262A0B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CBB89C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1A2861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2FE190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913467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382EEB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10BBD4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A689FB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AC2EF7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36886F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C0F4F9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26CDF7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5C5DE5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2F001C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C811C6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02AEDC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9F1208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27A5D4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B581F8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EBF67D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FFF006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4BFB89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A19BA7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813753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D84C73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9DAD1E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AB39E2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7C7151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B80BB7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4A3BEB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8D80BB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346E6F1" w14:textId="56E316FE" w:rsidR="00051062" w:rsidRDefault="00051062" w:rsidP="00051062">
      <w:pPr>
        <w:spacing w:after="0"/>
        <w:contextualSpacing/>
        <w:rPr>
          <w:rFonts w:ascii="Arial" w:eastAsiaTheme="minorHAnsi" w:hAnsi="Arial" w:cs="Arial"/>
          <w:color w:val="000000"/>
          <w:sz w:val="16"/>
          <w:szCs w:val="16"/>
          <w:lang w:val="es-MX"/>
        </w:rPr>
      </w:pPr>
    </w:p>
    <w:p w14:paraId="60F60063" w14:textId="1D635DA0" w:rsidR="007E180D" w:rsidRDefault="007E180D" w:rsidP="00051062">
      <w:pPr>
        <w:spacing w:after="0"/>
        <w:contextualSpacing/>
        <w:rPr>
          <w:rFonts w:ascii="Arial" w:eastAsiaTheme="minorHAnsi" w:hAnsi="Arial" w:cs="Arial"/>
          <w:color w:val="000000"/>
          <w:sz w:val="16"/>
          <w:szCs w:val="16"/>
          <w:lang w:val="es-MX"/>
        </w:rPr>
      </w:pPr>
    </w:p>
    <w:p w14:paraId="080B904E" w14:textId="4B4F7A89" w:rsidR="007E180D" w:rsidRDefault="007E180D" w:rsidP="00051062">
      <w:pPr>
        <w:spacing w:after="0"/>
        <w:contextualSpacing/>
        <w:rPr>
          <w:rFonts w:ascii="Arial" w:eastAsiaTheme="minorHAnsi" w:hAnsi="Arial" w:cs="Arial"/>
          <w:color w:val="000000"/>
          <w:sz w:val="16"/>
          <w:szCs w:val="16"/>
          <w:lang w:val="es-MX"/>
        </w:rPr>
      </w:pPr>
    </w:p>
    <w:p w14:paraId="431CBEC6" w14:textId="74C5066B" w:rsidR="007E180D" w:rsidRDefault="007E180D" w:rsidP="00051062">
      <w:pPr>
        <w:spacing w:after="0"/>
        <w:contextualSpacing/>
        <w:rPr>
          <w:rFonts w:ascii="Arial" w:eastAsiaTheme="minorHAnsi" w:hAnsi="Arial" w:cs="Arial"/>
          <w:color w:val="000000"/>
          <w:sz w:val="16"/>
          <w:szCs w:val="16"/>
          <w:lang w:val="es-MX"/>
        </w:rPr>
      </w:pPr>
    </w:p>
    <w:p w14:paraId="45942D7C" w14:textId="3D047A1A" w:rsidR="007E180D" w:rsidRDefault="007E180D" w:rsidP="00051062">
      <w:pPr>
        <w:spacing w:after="0"/>
        <w:contextualSpacing/>
        <w:rPr>
          <w:rFonts w:ascii="Arial" w:eastAsiaTheme="minorHAnsi" w:hAnsi="Arial" w:cs="Arial"/>
          <w:color w:val="000000"/>
          <w:sz w:val="16"/>
          <w:szCs w:val="16"/>
          <w:lang w:val="es-MX"/>
        </w:rPr>
      </w:pPr>
    </w:p>
    <w:p w14:paraId="6FCD0DAF" w14:textId="6B6EC908" w:rsidR="007E180D" w:rsidRDefault="007E180D" w:rsidP="00051062">
      <w:pPr>
        <w:spacing w:after="0"/>
        <w:contextualSpacing/>
        <w:rPr>
          <w:rFonts w:ascii="Arial" w:eastAsiaTheme="minorHAnsi" w:hAnsi="Arial" w:cs="Arial"/>
          <w:color w:val="000000"/>
          <w:sz w:val="16"/>
          <w:szCs w:val="16"/>
          <w:lang w:val="es-MX"/>
        </w:rPr>
      </w:pPr>
    </w:p>
    <w:p w14:paraId="142339C3" w14:textId="51771250" w:rsidR="007E180D" w:rsidRDefault="007E180D" w:rsidP="00051062">
      <w:pPr>
        <w:spacing w:after="0"/>
        <w:contextualSpacing/>
        <w:rPr>
          <w:rFonts w:ascii="Arial" w:eastAsiaTheme="minorHAnsi" w:hAnsi="Arial" w:cs="Arial"/>
          <w:color w:val="000000"/>
          <w:sz w:val="16"/>
          <w:szCs w:val="16"/>
          <w:lang w:val="es-MX"/>
        </w:rPr>
      </w:pPr>
    </w:p>
    <w:p w14:paraId="60066D0A" w14:textId="77777777" w:rsidR="007E180D" w:rsidRPr="00051062" w:rsidRDefault="007E180D" w:rsidP="00051062">
      <w:pPr>
        <w:spacing w:after="0"/>
        <w:contextualSpacing/>
        <w:rPr>
          <w:rFonts w:ascii="Arial" w:eastAsiaTheme="minorHAnsi" w:hAnsi="Arial" w:cs="Arial"/>
          <w:color w:val="000000"/>
          <w:sz w:val="16"/>
          <w:szCs w:val="16"/>
          <w:lang w:val="es-MX"/>
        </w:rPr>
      </w:pPr>
    </w:p>
    <w:p w14:paraId="22167582"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1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6"/>
        <w:gridCol w:w="176"/>
        <w:gridCol w:w="801"/>
        <w:gridCol w:w="351"/>
        <w:gridCol w:w="663"/>
        <w:gridCol w:w="850"/>
        <w:gridCol w:w="175"/>
        <w:gridCol w:w="701"/>
        <w:gridCol w:w="1142"/>
        <w:gridCol w:w="232"/>
        <w:gridCol w:w="634"/>
        <w:gridCol w:w="310"/>
        <w:gridCol w:w="294"/>
        <w:gridCol w:w="301"/>
        <w:gridCol w:w="918"/>
        <w:gridCol w:w="692"/>
      </w:tblGrid>
      <w:tr w:rsidR="00051062" w:rsidRPr="00051062" w14:paraId="45B0171D" w14:textId="77777777" w:rsidTr="00051062">
        <w:trPr>
          <w:trHeight w:val="20"/>
        </w:trPr>
        <w:tc>
          <w:tcPr>
            <w:tcW w:w="7305" w:type="dxa"/>
            <w:gridSpan w:val="13"/>
            <w:noWrap/>
            <w:vAlign w:val="center"/>
          </w:tcPr>
          <w:p w14:paraId="52A6BA6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w:t>
            </w:r>
            <w:r w:rsidRPr="00051062">
              <w:rPr>
                <w:rFonts w:ascii="Arial" w:eastAsia="Times New Roman" w:hAnsi="Arial" w:cs="Arial"/>
                <w:b/>
                <w:bCs/>
                <w:color w:val="000000"/>
                <w:sz w:val="16"/>
                <w:szCs w:val="16"/>
                <w:lang w:val="es-MX" w:eastAsia="es-MX"/>
              </w:rPr>
              <w:t>ASIGNACIÓN DE NÚMEROS NO GEOGRÁFICOS ESPECÍFICOS</w:t>
            </w:r>
          </w:p>
          <w:p w14:paraId="614A6B9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H3113</w:t>
            </w:r>
          </w:p>
        </w:tc>
        <w:tc>
          <w:tcPr>
            <w:tcW w:w="1911" w:type="dxa"/>
            <w:gridSpan w:val="3"/>
          </w:tcPr>
          <w:p w14:paraId="7F0D8B90"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5BCEF7BF" wp14:editId="2E032F82">
                  <wp:extent cx="1001395" cy="68961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5C2F0E23" w14:textId="77777777" w:rsidTr="00051062">
        <w:trPr>
          <w:trHeight w:val="20"/>
        </w:trPr>
        <w:tc>
          <w:tcPr>
            <w:tcW w:w="9216" w:type="dxa"/>
            <w:gridSpan w:val="16"/>
            <w:shd w:val="clear" w:color="auto" w:fill="D9D9D9" w:themeFill="background1" w:themeFillShade="D9"/>
          </w:tcPr>
          <w:p w14:paraId="0F737A7F"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PROVEEDOR SOLICITANTE</w:t>
            </w:r>
          </w:p>
        </w:tc>
      </w:tr>
      <w:tr w:rsidR="00051062" w:rsidRPr="00051062" w14:paraId="11385917" w14:textId="77777777" w:rsidTr="00051062">
        <w:trPr>
          <w:trHeight w:val="20"/>
        </w:trPr>
        <w:tc>
          <w:tcPr>
            <w:tcW w:w="4693" w:type="dxa"/>
            <w:gridSpan w:val="8"/>
            <w:tcBorders>
              <w:bottom w:val="single" w:sz="6" w:space="0" w:color="auto"/>
            </w:tcBorders>
            <w:shd w:val="clear" w:color="auto" w:fill="D9D9D9" w:themeFill="background1" w:themeFillShade="D9"/>
          </w:tcPr>
          <w:p w14:paraId="143E30C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ASIGNACIÓN</w:t>
            </w:r>
          </w:p>
        </w:tc>
        <w:tc>
          <w:tcPr>
            <w:tcW w:w="4523" w:type="dxa"/>
            <w:gridSpan w:val="8"/>
            <w:tcBorders>
              <w:bottom w:val="single" w:sz="6" w:space="0" w:color="auto"/>
            </w:tcBorders>
            <w:shd w:val="clear" w:color="auto" w:fill="auto"/>
          </w:tcPr>
          <w:p w14:paraId="30E30B6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739D2DA8" w14:textId="77777777" w:rsidTr="00051062">
        <w:trPr>
          <w:trHeight w:val="20"/>
        </w:trPr>
        <w:tc>
          <w:tcPr>
            <w:tcW w:w="4693" w:type="dxa"/>
            <w:gridSpan w:val="8"/>
            <w:shd w:val="clear" w:color="auto" w:fill="D9D9D9" w:themeFill="background1" w:themeFillShade="D9"/>
          </w:tcPr>
          <w:p w14:paraId="39BE7A7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4523" w:type="dxa"/>
            <w:gridSpan w:val="8"/>
            <w:shd w:val="clear" w:color="auto" w:fill="auto"/>
          </w:tcPr>
          <w:p w14:paraId="5B6CAFB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043E14D4" w14:textId="77777777" w:rsidTr="00051062">
        <w:trPr>
          <w:trHeight w:val="20"/>
        </w:trPr>
        <w:tc>
          <w:tcPr>
            <w:tcW w:w="9216" w:type="dxa"/>
            <w:gridSpan w:val="16"/>
            <w:shd w:val="clear" w:color="auto" w:fill="auto"/>
          </w:tcPr>
          <w:p w14:paraId="6FED78B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6C4A00A" w14:textId="77777777" w:rsidTr="00051062">
        <w:trPr>
          <w:trHeight w:val="20"/>
        </w:trPr>
        <w:tc>
          <w:tcPr>
            <w:tcW w:w="9216" w:type="dxa"/>
            <w:gridSpan w:val="16"/>
            <w:shd w:val="clear" w:color="auto" w:fill="D9D9D9" w:themeFill="background1" w:themeFillShade="D9"/>
          </w:tcPr>
          <w:p w14:paraId="5CB1A99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TIPO DE PST Y CÓDIGOS DE IDENTIFICACIÓN DEL PROVEEDOR SOLICITANTE</w:t>
            </w:r>
          </w:p>
        </w:tc>
      </w:tr>
      <w:tr w:rsidR="00051062" w:rsidRPr="00051062" w14:paraId="4F5DA9A0" w14:textId="77777777" w:rsidTr="00051062">
        <w:trPr>
          <w:trHeight w:val="258"/>
        </w:trPr>
        <w:tc>
          <w:tcPr>
            <w:tcW w:w="4693" w:type="dxa"/>
            <w:gridSpan w:val="8"/>
            <w:tcBorders>
              <w:bottom w:val="nil"/>
            </w:tcBorders>
            <w:shd w:val="clear" w:color="auto" w:fill="FFFFFF" w:themeFill="background1"/>
          </w:tcPr>
          <w:p w14:paraId="603C555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r w:rsidRPr="00051062">
              <w:rPr>
                <w:rFonts w:ascii="Arial" w:eastAsia="Times New Roman" w:hAnsi="Arial" w:cs="Arial"/>
                <w:b/>
                <w:bCs/>
                <w:sz w:val="16"/>
                <w:szCs w:val="16"/>
                <w:lang w:val="es-MX" w:eastAsia="es-MX"/>
              </w:rPr>
              <w:t>CONCESIONARIO</w:t>
            </w:r>
          </w:p>
          <w:p w14:paraId="05A366F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r w:rsidRPr="00051062">
              <w:rPr>
                <w:rFonts w:ascii="Arial" w:eastAsia="Times New Roman" w:hAnsi="Arial" w:cs="Arial"/>
                <w:b/>
                <w:bCs/>
                <w:sz w:val="16"/>
                <w:szCs w:val="16"/>
                <w:lang w:val="es-MX" w:eastAsia="es-MX"/>
              </w:rPr>
              <w:t>DE USO COMERCIAL O DE RPT</w:t>
            </w:r>
          </w:p>
        </w:tc>
        <w:tc>
          <w:tcPr>
            <w:tcW w:w="4523" w:type="dxa"/>
            <w:gridSpan w:val="8"/>
            <w:tcBorders>
              <w:bottom w:val="nil"/>
            </w:tcBorders>
            <w:shd w:val="clear" w:color="auto" w:fill="FFFFFF" w:themeFill="background1"/>
          </w:tcPr>
          <w:p w14:paraId="68B1E29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r w:rsidRPr="00051062">
              <w:rPr>
                <w:rFonts w:ascii="Arial" w:eastAsia="Times New Roman" w:hAnsi="Arial" w:cs="Arial"/>
                <w:b/>
                <w:bCs/>
                <w:sz w:val="16"/>
                <w:szCs w:val="16"/>
                <w:lang w:val="es-MX" w:eastAsia="es-MX"/>
              </w:rPr>
              <w:t xml:space="preserve">COMERCIALIZADORA O CONCESIONARIO </w:t>
            </w:r>
          </w:p>
          <w:p w14:paraId="0B4E213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bCs/>
                <w:sz w:val="16"/>
                <w:szCs w:val="16"/>
                <w:lang w:val="es-MX" w:eastAsia="es-MX"/>
              </w:rPr>
              <w:t xml:space="preserve">DE USO PÚBLICO O SOCIAL                           </w:t>
            </w:r>
          </w:p>
        </w:tc>
      </w:tr>
      <w:tr w:rsidR="00051062" w:rsidRPr="00051062" w14:paraId="3947CD38" w14:textId="77777777" w:rsidTr="00051062">
        <w:trPr>
          <w:trHeight w:val="256"/>
        </w:trPr>
        <w:tc>
          <w:tcPr>
            <w:tcW w:w="976" w:type="dxa"/>
            <w:tcBorders>
              <w:top w:val="nil"/>
              <w:bottom w:val="nil"/>
              <w:right w:val="nil"/>
            </w:tcBorders>
            <w:shd w:val="clear" w:color="auto" w:fill="FFFFFF" w:themeFill="background1"/>
          </w:tcPr>
          <w:p w14:paraId="57414D1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77" w:type="dxa"/>
            <w:gridSpan w:val="2"/>
            <w:tcBorders>
              <w:top w:val="nil"/>
              <w:left w:val="nil"/>
              <w:bottom w:val="nil"/>
            </w:tcBorders>
            <w:shd w:val="clear" w:color="auto" w:fill="FFFFFF" w:themeFill="background1"/>
          </w:tcPr>
          <w:p w14:paraId="7F386A9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014" w:type="dxa"/>
            <w:gridSpan w:val="2"/>
            <w:tcBorders>
              <w:top w:val="single" w:sz="6" w:space="0" w:color="auto"/>
              <w:bottom w:val="single" w:sz="6" w:space="0" w:color="auto"/>
              <w:right w:val="single" w:sz="6" w:space="0" w:color="auto"/>
            </w:tcBorders>
            <w:shd w:val="clear" w:color="auto" w:fill="FFFFFF" w:themeFill="background1"/>
          </w:tcPr>
          <w:p w14:paraId="325EE66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025" w:type="dxa"/>
            <w:gridSpan w:val="2"/>
            <w:tcBorders>
              <w:top w:val="nil"/>
              <w:left w:val="single" w:sz="6" w:space="0" w:color="auto"/>
              <w:bottom w:val="nil"/>
              <w:right w:val="nil"/>
            </w:tcBorders>
            <w:shd w:val="clear" w:color="auto" w:fill="FFFFFF" w:themeFill="background1"/>
          </w:tcPr>
          <w:p w14:paraId="7DB9971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701" w:type="dxa"/>
            <w:tcBorders>
              <w:top w:val="nil"/>
              <w:left w:val="nil"/>
              <w:bottom w:val="nil"/>
            </w:tcBorders>
            <w:shd w:val="clear" w:color="auto" w:fill="FFFFFF" w:themeFill="background1"/>
          </w:tcPr>
          <w:p w14:paraId="53E73F5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142" w:type="dxa"/>
            <w:tcBorders>
              <w:top w:val="nil"/>
              <w:bottom w:val="nil"/>
              <w:right w:val="nil"/>
            </w:tcBorders>
            <w:shd w:val="clear" w:color="auto" w:fill="FFFFFF" w:themeFill="background1"/>
          </w:tcPr>
          <w:p w14:paraId="6976376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866" w:type="dxa"/>
            <w:gridSpan w:val="2"/>
            <w:tcBorders>
              <w:top w:val="nil"/>
              <w:left w:val="nil"/>
              <w:bottom w:val="nil"/>
              <w:right w:val="single" w:sz="6" w:space="0" w:color="auto"/>
            </w:tcBorders>
            <w:shd w:val="clear" w:color="auto" w:fill="FFFFFF" w:themeFill="background1"/>
          </w:tcPr>
          <w:p w14:paraId="7739920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905" w:type="dxa"/>
            <w:gridSpan w:val="3"/>
            <w:tcBorders>
              <w:left w:val="single" w:sz="6" w:space="0" w:color="auto"/>
              <w:right w:val="single" w:sz="6" w:space="0" w:color="auto"/>
            </w:tcBorders>
            <w:shd w:val="clear" w:color="auto" w:fill="FFFFFF" w:themeFill="background1"/>
          </w:tcPr>
          <w:p w14:paraId="76A5498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918" w:type="dxa"/>
            <w:tcBorders>
              <w:top w:val="nil"/>
              <w:left w:val="single" w:sz="6" w:space="0" w:color="auto"/>
              <w:bottom w:val="nil"/>
              <w:right w:val="nil"/>
            </w:tcBorders>
            <w:shd w:val="clear" w:color="auto" w:fill="FFFFFF" w:themeFill="background1"/>
          </w:tcPr>
          <w:p w14:paraId="3E019DA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692" w:type="dxa"/>
            <w:tcBorders>
              <w:top w:val="nil"/>
              <w:left w:val="nil"/>
              <w:bottom w:val="nil"/>
            </w:tcBorders>
            <w:shd w:val="clear" w:color="auto" w:fill="FFFFFF" w:themeFill="background1"/>
          </w:tcPr>
          <w:p w14:paraId="5F0AB82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r>
      <w:tr w:rsidR="00051062" w:rsidRPr="00051062" w14:paraId="42026210" w14:textId="77777777" w:rsidTr="00051062">
        <w:trPr>
          <w:trHeight w:val="256"/>
        </w:trPr>
        <w:tc>
          <w:tcPr>
            <w:tcW w:w="976" w:type="dxa"/>
            <w:tcBorders>
              <w:top w:val="nil"/>
              <w:right w:val="nil"/>
            </w:tcBorders>
            <w:shd w:val="clear" w:color="auto" w:fill="FFFFFF" w:themeFill="background1"/>
          </w:tcPr>
          <w:p w14:paraId="1298AC6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77" w:type="dxa"/>
            <w:gridSpan w:val="2"/>
            <w:tcBorders>
              <w:top w:val="nil"/>
              <w:left w:val="nil"/>
              <w:right w:val="nil"/>
            </w:tcBorders>
            <w:shd w:val="clear" w:color="auto" w:fill="FFFFFF" w:themeFill="background1"/>
          </w:tcPr>
          <w:p w14:paraId="061A6A5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014" w:type="dxa"/>
            <w:gridSpan w:val="2"/>
            <w:tcBorders>
              <w:left w:val="nil"/>
              <w:right w:val="nil"/>
            </w:tcBorders>
            <w:shd w:val="clear" w:color="auto" w:fill="FFFFFF" w:themeFill="background1"/>
          </w:tcPr>
          <w:p w14:paraId="3E6F838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025" w:type="dxa"/>
            <w:gridSpan w:val="2"/>
            <w:tcBorders>
              <w:top w:val="nil"/>
              <w:left w:val="nil"/>
              <w:right w:val="nil"/>
            </w:tcBorders>
            <w:shd w:val="clear" w:color="auto" w:fill="FFFFFF" w:themeFill="background1"/>
          </w:tcPr>
          <w:p w14:paraId="57156A5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701" w:type="dxa"/>
            <w:tcBorders>
              <w:top w:val="nil"/>
              <w:left w:val="nil"/>
            </w:tcBorders>
            <w:shd w:val="clear" w:color="auto" w:fill="FFFFFF" w:themeFill="background1"/>
          </w:tcPr>
          <w:p w14:paraId="6B9C9FE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142" w:type="dxa"/>
            <w:tcBorders>
              <w:top w:val="nil"/>
              <w:right w:val="nil"/>
            </w:tcBorders>
            <w:shd w:val="clear" w:color="auto" w:fill="FFFFFF" w:themeFill="background1"/>
          </w:tcPr>
          <w:p w14:paraId="72B06CF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866" w:type="dxa"/>
            <w:gridSpan w:val="2"/>
            <w:tcBorders>
              <w:top w:val="nil"/>
              <w:left w:val="nil"/>
              <w:right w:val="nil"/>
            </w:tcBorders>
            <w:shd w:val="clear" w:color="auto" w:fill="FFFFFF" w:themeFill="background1"/>
          </w:tcPr>
          <w:p w14:paraId="755205B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905" w:type="dxa"/>
            <w:gridSpan w:val="3"/>
            <w:tcBorders>
              <w:left w:val="nil"/>
              <w:right w:val="nil"/>
            </w:tcBorders>
            <w:shd w:val="clear" w:color="auto" w:fill="FFFFFF" w:themeFill="background1"/>
          </w:tcPr>
          <w:p w14:paraId="66B3302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918" w:type="dxa"/>
            <w:tcBorders>
              <w:top w:val="nil"/>
              <w:left w:val="nil"/>
              <w:right w:val="nil"/>
            </w:tcBorders>
            <w:shd w:val="clear" w:color="auto" w:fill="FFFFFF" w:themeFill="background1"/>
          </w:tcPr>
          <w:p w14:paraId="034B11D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692" w:type="dxa"/>
            <w:tcBorders>
              <w:top w:val="nil"/>
              <w:left w:val="nil"/>
            </w:tcBorders>
            <w:shd w:val="clear" w:color="auto" w:fill="FFFFFF" w:themeFill="background1"/>
          </w:tcPr>
          <w:p w14:paraId="71F7945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r>
      <w:tr w:rsidR="00051062" w:rsidRPr="00051062" w14:paraId="1EBF3B5B" w14:textId="77777777" w:rsidTr="00051062">
        <w:trPr>
          <w:trHeight w:val="20"/>
        </w:trPr>
        <w:tc>
          <w:tcPr>
            <w:tcW w:w="1152" w:type="dxa"/>
            <w:gridSpan w:val="2"/>
            <w:shd w:val="clear" w:color="auto" w:fill="D9D9D9" w:themeFill="background1" w:themeFillShade="D9"/>
          </w:tcPr>
          <w:p w14:paraId="7078E0D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IDO</w:t>
            </w:r>
          </w:p>
        </w:tc>
        <w:tc>
          <w:tcPr>
            <w:tcW w:w="1152" w:type="dxa"/>
            <w:gridSpan w:val="2"/>
            <w:shd w:val="clear" w:color="auto" w:fill="FFFFFF" w:themeFill="background1"/>
          </w:tcPr>
          <w:p w14:paraId="6856A0E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513" w:type="dxa"/>
            <w:gridSpan w:val="2"/>
            <w:shd w:val="clear" w:color="auto" w:fill="D9D9D9" w:themeFill="background1" w:themeFillShade="D9"/>
          </w:tcPr>
          <w:p w14:paraId="5E6871A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CONCESIONARIO DE RED (IDO)</w:t>
            </w:r>
          </w:p>
        </w:tc>
        <w:tc>
          <w:tcPr>
            <w:tcW w:w="876" w:type="dxa"/>
            <w:gridSpan w:val="2"/>
            <w:shd w:val="clear" w:color="auto" w:fill="FFFFFF" w:themeFill="background1"/>
          </w:tcPr>
          <w:p w14:paraId="67DCC71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374" w:type="dxa"/>
            <w:gridSpan w:val="2"/>
            <w:shd w:val="clear" w:color="auto" w:fill="D9D9D9" w:themeFill="background1" w:themeFillShade="D9"/>
          </w:tcPr>
          <w:p w14:paraId="1BCDC83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IDA</w:t>
            </w:r>
          </w:p>
        </w:tc>
        <w:tc>
          <w:tcPr>
            <w:tcW w:w="944" w:type="dxa"/>
            <w:gridSpan w:val="2"/>
            <w:shd w:val="clear" w:color="auto" w:fill="FFFFFF" w:themeFill="background1"/>
          </w:tcPr>
          <w:p w14:paraId="4087D00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513" w:type="dxa"/>
            <w:gridSpan w:val="3"/>
            <w:shd w:val="clear" w:color="auto" w:fill="D9D9D9" w:themeFill="background1" w:themeFillShade="D9"/>
          </w:tcPr>
          <w:p w14:paraId="3544B71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CONCESIONARIO DE RED (IDO)</w:t>
            </w:r>
          </w:p>
        </w:tc>
        <w:tc>
          <w:tcPr>
            <w:tcW w:w="692" w:type="dxa"/>
            <w:shd w:val="clear" w:color="auto" w:fill="FFFFFF" w:themeFill="background1"/>
          </w:tcPr>
          <w:p w14:paraId="2831EF8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4F14185" w14:textId="77777777" w:rsidTr="00051062">
        <w:trPr>
          <w:trHeight w:val="20"/>
        </w:trPr>
        <w:tc>
          <w:tcPr>
            <w:tcW w:w="9216" w:type="dxa"/>
            <w:gridSpan w:val="16"/>
            <w:shd w:val="clear" w:color="auto" w:fill="FFFFFF" w:themeFill="background1"/>
          </w:tcPr>
          <w:p w14:paraId="2954CAB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0FDBF02" w14:textId="77777777" w:rsidTr="00051062">
        <w:trPr>
          <w:trHeight w:val="20"/>
        </w:trPr>
        <w:tc>
          <w:tcPr>
            <w:tcW w:w="4693" w:type="dxa"/>
            <w:gridSpan w:val="8"/>
            <w:shd w:val="clear" w:color="auto" w:fill="D9D9D9" w:themeFill="background1" w:themeFillShade="D9"/>
          </w:tcPr>
          <w:p w14:paraId="266B54E6" w14:textId="77777777" w:rsidR="00051062" w:rsidRPr="00051062" w:rsidRDefault="00051062" w:rsidP="00051062">
            <w:pPr>
              <w:tabs>
                <w:tab w:val="left" w:pos="3456"/>
              </w:tabs>
              <w:spacing w:before="20"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CLAVE DE SERVICIOS NO GEOGRÁFICOS A LA QUE PERTENECE LA NUMERACIÓN NO GEOGRÁFICA ESPECÍFICA SOLICITADA</w:t>
            </w:r>
          </w:p>
        </w:tc>
        <w:tc>
          <w:tcPr>
            <w:tcW w:w="4523" w:type="dxa"/>
            <w:gridSpan w:val="8"/>
            <w:shd w:val="clear" w:color="auto" w:fill="FFFFFF" w:themeFill="background1"/>
          </w:tcPr>
          <w:p w14:paraId="7EA4BD4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E5E6D49" w14:textId="77777777" w:rsidTr="00051062">
        <w:trPr>
          <w:trHeight w:val="20"/>
        </w:trPr>
        <w:tc>
          <w:tcPr>
            <w:tcW w:w="9216" w:type="dxa"/>
            <w:gridSpan w:val="16"/>
            <w:shd w:val="clear" w:color="auto" w:fill="FFFFFF" w:themeFill="background1"/>
          </w:tcPr>
          <w:p w14:paraId="7195796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47B74760" w14:textId="77777777" w:rsidTr="00051062">
        <w:trPr>
          <w:trHeight w:val="20"/>
        </w:trPr>
        <w:tc>
          <w:tcPr>
            <w:tcW w:w="9216" w:type="dxa"/>
            <w:gridSpan w:val="16"/>
            <w:shd w:val="clear" w:color="auto" w:fill="D9D9D9" w:themeFill="background1" w:themeFillShade="D9"/>
          </w:tcPr>
          <w:p w14:paraId="5793447D" w14:textId="77777777" w:rsidR="00051062" w:rsidRPr="00051062" w:rsidRDefault="00051062" w:rsidP="00051062">
            <w:pPr>
              <w:tabs>
                <w:tab w:val="left" w:pos="3456"/>
              </w:tabs>
              <w:spacing w:before="20" w:after="0"/>
              <w:contextualSpacing/>
              <w:jc w:val="center"/>
              <w:rPr>
                <w:rFonts w:ascii="Arial" w:eastAsia="Helvetica Neue Light" w:hAnsi="Arial" w:cs="Arial"/>
                <w:b/>
                <w:sz w:val="16"/>
                <w:szCs w:val="16"/>
                <w:bdr w:val="nil"/>
                <w:lang w:val="es-MX" w:eastAsia="es-ES"/>
              </w:rPr>
            </w:pPr>
            <w:r w:rsidRPr="00051062">
              <w:rPr>
                <w:rFonts w:ascii="Arial" w:eastAsia="Times New Roman" w:hAnsi="Arial" w:cs="Arial"/>
                <w:b/>
                <w:bCs/>
                <w:sz w:val="16"/>
                <w:szCs w:val="16"/>
                <w:lang w:val="es-MX" w:eastAsia="es-MX"/>
              </w:rPr>
              <w:t>NÚMERO(S) NO GEOGRÁFICO(S) ESPECÍFICO(S) SOLICITADO(S)</w:t>
            </w:r>
          </w:p>
        </w:tc>
      </w:tr>
      <w:tr w:rsidR="00051062" w:rsidRPr="00051062" w14:paraId="0DBAD3BA" w14:textId="77777777" w:rsidTr="00051062">
        <w:trPr>
          <w:trHeight w:val="20"/>
        </w:trPr>
        <w:tc>
          <w:tcPr>
            <w:tcW w:w="4693" w:type="dxa"/>
            <w:gridSpan w:val="8"/>
            <w:tcBorders>
              <w:bottom w:val="single" w:sz="4" w:space="0" w:color="auto"/>
            </w:tcBorders>
            <w:shd w:val="clear" w:color="auto" w:fill="D9D9D9" w:themeFill="background1" w:themeFillShade="D9"/>
          </w:tcPr>
          <w:p w14:paraId="5D3A1127" w14:textId="77777777" w:rsidR="00051062" w:rsidRPr="00051062" w:rsidRDefault="00051062" w:rsidP="00051062">
            <w:pPr>
              <w:tabs>
                <w:tab w:val="left" w:pos="3456"/>
              </w:tabs>
              <w:spacing w:before="20" w:after="0"/>
              <w:contextualSpacing/>
              <w:jc w:val="center"/>
              <w:rPr>
                <w:rFonts w:ascii="Arial" w:eastAsia="Helvetica Neue Light" w:hAnsi="Arial" w:cs="Arial"/>
                <w:b/>
                <w:sz w:val="16"/>
                <w:szCs w:val="16"/>
                <w:bdr w:val="nil"/>
                <w:lang w:val="es-MX" w:eastAsia="es-ES"/>
              </w:rPr>
            </w:pPr>
            <w:r w:rsidRPr="00051062">
              <w:rPr>
                <w:rFonts w:ascii="Arial" w:eastAsia="Helvetica Neue Light" w:hAnsi="Arial" w:cs="Arial"/>
                <w:b/>
                <w:sz w:val="16"/>
                <w:szCs w:val="16"/>
                <w:bdr w:val="nil"/>
                <w:lang w:val="es-MX" w:eastAsia="es-ES"/>
              </w:rPr>
              <w:t xml:space="preserve">NÚMERO(S) NO GEOGRÁFICO(S) ESPECÍFICO(S) </w:t>
            </w:r>
          </w:p>
          <w:p w14:paraId="17B0F8DC" w14:textId="77777777" w:rsidR="00051062" w:rsidRPr="00051062" w:rsidRDefault="00051062" w:rsidP="00051062">
            <w:pPr>
              <w:tabs>
                <w:tab w:val="left" w:pos="3456"/>
              </w:tabs>
              <w:spacing w:before="20" w:after="0"/>
              <w:contextualSpacing/>
              <w:jc w:val="center"/>
              <w:rPr>
                <w:rFonts w:ascii="Arial" w:eastAsia="Helvetica Neue Light" w:hAnsi="Arial" w:cs="Arial"/>
                <w:b/>
                <w:sz w:val="16"/>
                <w:szCs w:val="16"/>
                <w:bdr w:val="nil"/>
                <w:lang w:val="es-MX" w:eastAsia="es-ES"/>
              </w:rPr>
            </w:pPr>
            <w:r w:rsidRPr="00051062">
              <w:rPr>
                <w:rFonts w:ascii="Arial" w:eastAsia="Helvetica Neue Light" w:hAnsi="Arial" w:cs="Arial"/>
                <w:b/>
                <w:sz w:val="16"/>
                <w:szCs w:val="16"/>
                <w:bdr w:val="nil"/>
                <w:lang w:val="es-MX" w:eastAsia="es-ES"/>
              </w:rPr>
              <w:t>(10 DÍGITOS)</w:t>
            </w:r>
          </w:p>
        </w:tc>
        <w:tc>
          <w:tcPr>
            <w:tcW w:w="4523" w:type="dxa"/>
            <w:gridSpan w:val="8"/>
            <w:tcBorders>
              <w:bottom w:val="single" w:sz="4" w:space="0" w:color="auto"/>
            </w:tcBorders>
            <w:shd w:val="clear" w:color="auto" w:fill="D9D9D9" w:themeFill="background1" w:themeFillShade="D9"/>
          </w:tcPr>
          <w:p w14:paraId="7B47D4C7" w14:textId="77777777" w:rsidR="00051062" w:rsidRPr="00051062" w:rsidRDefault="00051062" w:rsidP="00051062">
            <w:pPr>
              <w:tabs>
                <w:tab w:val="left" w:pos="3456"/>
              </w:tabs>
              <w:spacing w:before="20" w:after="0"/>
              <w:contextualSpacing/>
              <w:jc w:val="center"/>
              <w:rPr>
                <w:rFonts w:ascii="Arial" w:eastAsia="Helvetica Neue Light" w:hAnsi="Arial" w:cs="Arial"/>
                <w:b/>
                <w:sz w:val="16"/>
                <w:szCs w:val="16"/>
                <w:bdr w:val="nil"/>
                <w:lang w:val="es-MX" w:eastAsia="es-ES"/>
              </w:rPr>
            </w:pPr>
            <w:r w:rsidRPr="00051062">
              <w:rPr>
                <w:rFonts w:ascii="Arial" w:eastAsia="Times New Roman" w:hAnsi="Arial" w:cs="Arial"/>
                <w:b/>
                <w:sz w:val="16"/>
                <w:szCs w:val="16"/>
                <w:lang w:val="es-MX" w:eastAsia="es-ES"/>
              </w:rPr>
              <w:t>NOMBRE, DENOMINACIÓN O RAZÓN SOCIAL DEL CONTRATANTE DE LA NUMERACIÓN NO GEOGRÁFICA ESPECÍFICA SOLICITADA</w:t>
            </w:r>
          </w:p>
        </w:tc>
      </w:tr>
      <w:tr w:rsidR="00051062" w:rsidRPr="00051062" w14:paraId="3398E05C" w14:textId="77777777" w:rsidTr="00051062">
        <w:trPr>
          <w:trHeight w:val="20"/>
        </w:trPr>
        <w:tc>
          <w:tcPr>
            <w:tcW w:w="469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3593CBE"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45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17C2B61"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C20EABF" w14:textId="77777777" w:rsidTr="00051062">
        <w:trPr>
          <w:trHeight w:val="20"/>
        </w:trPr>
        <w:tc>
          <w:tcPr>
            <w:tcW w:w="469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AE40523"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45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8A5CFC7"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15EB6B2" w14:textId="77777777" w:rsidTr="00051062">
        <w:trPr>
          <w:trHeight w:val="20"/>
        </w:trPr>
        <w:tc>
          <w:tcPr>
            <w:tcW w:w="469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5DA78FA"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45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95FF59F"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4CAE01FB" w14:textId="77777777" w:rsidTr="00051062">
        <w:trPr>
          <w:trHeight w:val="20"/>
        </w:trPr>
        <w:tc>
          <w:tcPr>
            <w:tcW w:w="9216" w:type="dxa"/>
            <w:gridSpan w:val="16"/>
            <w:tcBorders>
              <w:top w:val="single" w:sz="4" w:space="0" w:color="auto"/>
            </w:tcBorders>
            <w:shd w:val="clear" w:color="auto" w:fill="FFFFFF" w:themeFill="background1"/>
          </w:tcPr>
          <w:p w14:paraId="19938DA7"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6C0CEB78" w14:textId="77777777" w:rsidTr="00051062">
        <w:trPr>
          <w:trHeight w:val="20"/>
        </w:trPr>
        <w:tc>
          <w:tcPr>
            <w:tcW w:w="4693" w:type="dxa"/>
            <w:gridSpan w:val="8"/>
            <w:shd w:val="clear" w:color="auto" w:fill="D9D9D9" w:themeFill="background1" w:themeFillShade="D9"/>
          </w:tcPr>
          <w:p w14:paraId="4A8ECA82"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ARCHIVO DE CARGA (OPCIONAL)</w:t>
            </w:r>
          </w:p>
        </w:tc>
        <w:tc>
          <w:tcPr>
            <w:tcW w:w="4523" w:type="dxa"/>
            <w:gridSpan w:val="8"/>
            <w:shd w:val="clear" w:color="auto" w:fill="FFFFFF" w:themeFill="background1"/>
          </w:tcPr>
          <w:p w14:paraId="62FBAC46"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4032F9CF" w14:textId="77777777" w:rsidTr="00051062">
        <w:trPr>
          <w:trHeight w:val="20"/>
        </w:trPr>
        <w:tc>
          <w:tcPr>
            <w:tcW w:w="9216" w:type="dxa"/>
            <w:gridSpan w:val="16"/>
            <w:shd w:val="clear" w:color="auto" w:fill="FFFFFF" w:themeFill="background1"/>
          </w:tcPr>
          <w:p w14:paraId="46B245F7"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4A9AF2F1" w14:textId="77777777" w:rsidTr="00051062">
        <w:trPr>
          <w:trHeight w:val="20"/>
        </w:trPr>
        <w:tc>
          <w:tcPr>
            <w:tcW w:w="4693" w:type="dxa"/>
            <w:gridSpan w:val="8"/>
            <w:shd w:val="clear" w:color="auto" w:fill="D9D9D9" w:themeFill="background1" w:themeFillShade="D9"/>
          </w:tcPr>
          <w:p w14:paraId="7EA6554F"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eastAsia="Times New Roman" w:hAnsi="Arial" w:cs="Arial"/>
                <w:b/>
                <w:bCs/>
                <w:sz w:val="16"/>
                <w:szCs w:val="16"/>
                <w:lang w:val="es-MX" w:eastAsia="es-MX"/>
              </w:rPr>
              <w:t>DOCUMENTO DIGITALIZADO EMITIDO POR EL CONTRATANTE QUE SOLICITA EL(LOS) NÚMERO(S) NO GEOGRÁFICO(S) ESPECÍFICO(S) RESPECTIVOS</w:t>
            </w:r>
          </w:p>
        </w:tc>
        <w:tc>
          <w:tcPr>
            <w:tcW w:w="4523" w:type="dxa"/>
            <w:gridSpan w:val="8"/>
            <w:shd w:val="clear" w:color="auto" w:fill="FFFFFF" w:themeFill="background1"/>
          </w:tcPr>
          <w:p w14:paraId="4E23B31B"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4723A806" w14:textId="77777777" w:rsidTr="00051062">
        <w:trPr>
          <w:trHeight w:val="20"/>
        </w:trPr>
        <w:tc>
          <w:tcPr>
            <w:tcW w:w="9216" w:type="dxa"/>
            <w:gridSpan w:val="16"/>
            <w:shd w:val="clear" w:color="auto" w:fill="FFFFFF" w:themeFill="background1"/>
          </w:tcPr>
          <w:p w14:paraId="3566E31D"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74F4E6D3" w14:textId="77777777" w:rsidTr="00051062">
        <w:trPr>
          <w:trHeight w:val="20"/>
        </w:trPr>
        <w:tc>
          <w:tcPr>
            <w:tcW w:w="4693" w:type="dxa"/>
            <w:gridSpan w:val="8"/>
            <w:shd w:val="clear" w:color="auto" w:fill="D9D9D9" w:themeFill="background1" w:themeFillShade="D9"/>
          </w:tcPr>
          <w:p w14:paraId="3DF1DBE0"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ELECTRÓNICO CON LA JUSTIFICACIÓN DE LA SOLICITUD (OPCIONAL)</w:t>
            </w:r>
          </w:p>
        </w:tc>
        <w:tc>
          <w:tcPr>
            <w:tcW w:w="4523" w:type="dxa"/>
            <w:gridSpan w:val="8"/>
            <w:shd w:val="clear" w:color="auto" w:fill="FFFFFF" w:themeFill="background1"/>
          </w:tcPr>
          <w:p w14:paraId="028CF73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1D1A591" w14:textId="77777777" w:rsidTr="00051062">
        <w:trPr>
          <w:trHeight w:val="20"/>
        </w:trPr>
        <w:tc>
          <w:tcPr>
            <w:tcW w:w="9216" w:type="dxa"/>
            <w:gridSpan w:val="16"/>
            <w:shd w:val="clear" w:color="auto" w:fill="FFFFFF" w:themeFill="background1"/>
          </w:tcPr>
          <w:p w14:paraId="7248116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D1D9673" w14:textId="77777777" w:rsidTr="00051062">
        <w:trPr>
          <w:trHeight w:val="20"/>
        </w:trPr>
        <w:tc>
          <w:tcPr>
            <w:tcW w:w="9216" w:type="dxa"/>
            <w:gridSpan w:val="16"/>
          </w:tcPr>
          <w:p w14:paraId="72C9883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712" w:type="dxa"/>
              <w:tblInd w:w="144" w:type="dxa"/>
              <w:tblCellMar>
                <w:left w:w="72" w:type="dxa"/>
                <w:right w:w="72" w:type="dxa"/>
              </w:tblCellMar>
              <w:tblLook w:val="0000" w:firstRow="0" w:lastRow="0" w:firstColumn="0" w:lastColumn="0" w:noHBand="0" w:noVBand="0"/>
            </w:tblPr>
            <w:tblGrid>
              <w:gridCol w:w="2747"/>
              <w:gridCol w:w="32"/>
              <w:gridCol w:w="20"/>
              <w:gridCol w:w="5913"/>
            </w:tblGrid>
            <w:tr w:rsidR="00051062" w:rsidRPr="00051062" w14:paraId="7103B9BA"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7B65F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093D88AF"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F8FE3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PROVEEDOR SOLICITANTE</w:t>
                  </w:r>
                </w:p>
              </w:tc>
            </w:tr>
            <w:tr w:rsidR="00051062" w:rsidRPr="00051062" w14:paraId="004554B0" w14:textId="77777777" w:rsidTr="00051062">
              <w:trPr>
                <w:trHeight w:val="20"/>
              </w:trPr>
              <w:tc>
                <w:tcPr>
                  <w:tcW w:w="279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B148F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59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49DA3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352ED4DC" w14:textId="77777777" w:rsidTr="00051062">
              <w:trPr>
                <w:trHeight w:val="20"/>
              </w:trPr>
              <w:tc>
                <w:tcPr>
                  <w:tcW w:w="2799" w:type="dxa"/>
                  <w:gridSpan w:val="3"/>
                  <w:tcBorders>
                    <w:top w:val="single" w:sz="6" w:space="0" w:color="auto"/>
                    <w:left w:val="single" w:sz="6" w:space="0" w:color="auto"/>
                    <w:bottom w:val="single" w:sz="6" w:space="0" w:color="auto"/>
                    <w:right w:val="single" w:sz="6" w:space="0" w:color="auto"/>
                  </w:tcBorders>
                </w:tcPr>
                <w:p w14:paraId="7ECE9C3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asignación</w:t>
                  </w:r>
                </w:p>
              </w:tc>
              <w:tc>
                <w:tcPr>
                  <w:tcW w:w="5913" w:type="dxa"/>
                  <w:tcBorders>
                    <w:top w:val="single" w:sz="6" w:space="0" w:color="auto"/>
                    <w:left w:val="single" w:sz="6" w:space="0" w:color="auto"/>
                    <w:bottom w:val="single" w:sz="6" w:space="0" w:color="auto"/>
                    <w:right w:val="single" w:sz="6" w:space="0" w:color="auto"/>
                  </w:tcBorders>
                </w:tcPr>
                <w:p w14:paraId="574B86E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el folio del expediente electrónico en el que quedará asociada la solicitud. </w:t>
                  </w:r>
                </w:p>
                <w:p w14:paraId="0783387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alfanumérico obligatorio.</w:t>
                  </w:r>
                </w:p>
                <w:p w14:paraId="501AF4D1"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p>
              </w:tc>
            </w:tr>
            <w:tr w:rsidR="00051062" w:rsidRPr="00051062" w14:paraId="30A80319" w14:textId="77777777" w:rsidTr="00051062">
              <w:trPr>
                <w:trHeight w:val="20"/>
              </w:trPr>
              <w:tc>
                <w:tcPr>
                  <w:tcW w:w="2799" w:type="dxa"/>
                  <w:gridSpan w:val="3"/>
                  <w:tcBorders>
                    <w:top w:val="single" w:sz="6" w:space="0" w:color="auto"/>
                    <w:left w:val="single" w:sz="6" w:space="0" w:color="auto"/>
                    <w:bottom w:val="single" w:sz="6" w:space="0" w:color="auto"/>
                    <w:right w:val="single" w:sz="6" w:space="0" w:color="auto"/>
                  </w:tcBorders>
                </w:tcPr>
                <w:p w14:paraId="60A8DB1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5913" w:type="dxa"/>
                  <w:tcBorders>
                    <w:top w:val="single" w:sz="6" w:space="0" w:color="auto"/>
                    <w:left w:val="single" w:sz="6" w:space="0" w:color="auto"/>
                    <w:bottom w:val="single" w:sz="6" w:space="0" w:color="auto"/>
                    <w:right w:val="single" w:sz="6" w:space="0" w:color="auto"/>
                  </w:tcBorders>
                </w:tcPr>
                <w:p w14:paraId="48E9825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el nombre, denominación o razón social del proveedor de servicios de telecomunicaciones solicitante.</w:t>
                  </w:r>
                </w:p>
                <w:p w14:paraId="4139B837"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5E5CFECE"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5F0EA341"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14:paraId="388B9CE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5C2477B5"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99D8F1" w14:textId="77777777" w:rsidR="00051062" w:rsidRPr="00051062" w:rsidRDefault="00051062" w:rsidP="00051062">
                  <w:pPr>
                    <w:spacing w:before="20" w:after="0"/>
                    <w:contextualSpacing/>
                    <w:jc w:val="center"/>
                    <w:rPr>
                      <w:rFonts w:ascii="Arial" w:eastAsia="Times New Roman" w:hAnsi="Arial" w:cs="Arial"/>
                      <w:noProof/>
                      <w:sz w:val="16"/>
                      <w:szCs w:val="16"/>
                      <w:lang w:val="es-MX" w:eastAsia="es-ES"/>
                    </w:rPr>
                  </w:pPr>
                  <w:r w:rsidRPr="00051062">
                    <w:rPr>
                      <w:rFonts w:ascii="Arial" w:eastAsia="Times New Roman" w:hAnsi="Arial" w:cs="Arial"/>
                      <w:b/>
                      <w:sz w:val="16"/>
                      <w:szCs w:val="16"/>
                      <w:lang w:val="es-MX" w:eastAsia="es-ES"/>
                    </w:rPr>
                    <w:t>TIPO DE PST Y CÓDIGOS DE IDENTIFICACIÓN DEL PROVEEDOR SOLICITANTE</w:t>
                  </w:r>
                </w:p>
              </w:tc>
            </w:tr>
            <w:tr w:rsidR="00051062" w:rsidRPr="00051062" w14:paraId="076C4F10" w14:textId="77777777" w:rsidTr="00051062">
              <w:trPr>
                <w:trHeight w:val="20"/>
              </w:trPr>
              <w:tc>
                <w:tcPr>
                  <w:tcW w:w="279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1132A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59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D0C04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0BA08D1E" w14:textId="77777777" w:rsidTr="00051062">
              <w:trPr>
                <w:trHeight w:val="20"/>
              </w:trPr>
              <w:tc>
                <w:tcPr>
                  <w:tcW w:w="2799" w:type="dxa"/>
                  <w:gridSpan w:val="3"/>
                  <w:tcBorders>
                    <w:top w:val="single" w:sz="6" w:space="0" w:color="auto"/>
                    <w:left w:val="single" w:sz="6" w:space="0" w:color="auto"/>
                    <w:bottom w:val="single" w:sz="6" w:space="0" w:color="auto"/>
                    <w:right w:val="single" w:sz="6" w:space="0" w:color="auto"/>
                  </w:tcBorders>
                </w:tcPr>
                <w:p w14:paraId="6121DD5F"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Concesionario</w:t>
                  </w:r>
                </w:p>
                <w:p w14:paraId="6B36671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 uso comercial o de RPT</w:t>
                  </w:r>
                </w:p>
              </w:tc>
              <w:tc>
                <w:tcPr>
                  <w:tcW w:w="5913" w:type="dxa"/>
                  <w:tcBorders>
                    <w:top w:val="single" w:sz="6" w:space="0" w:color="auto"/>
                    <w:left w:val="single" w:sz="6" w:space="0" w:color="auto"/>
                    <w:bottom w:val="single" w:sz="6" w:space="0" w:color="auto"/>
                    <w:right w:val="single" w:sz="6" w:space="0" w:color="auto"/>
                  </w:tcBorders>
                </w:tcPr>
                <w:p w14:paraId="211CE40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este recuadro si el solicitante es titular de una concesión única de uso comercial o para instalar, operar y explotar una red pública de telecomunicaciones.</w:t>
                  </w:r>
                </w:p>
                <w:p w14:paraId="6C65775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 exclusivamente para este tipo de Proveedor.</w:t>
                  </w:r>
                </w:p>
              </w:tc>
            </w:tr>
            <w:tr w:rsidR="00051062" w:rsidRPr="00051062" w14:paraId="7F879BC5" w14:textId="77777777" w:rsidTr="00051062">
              <w:trPr>
                <w:trHeight w:val="20"/>
              </w:trPr>
              <w:tc>
                <w:tcPr>
                  <w:tcW w:w="2799" w:type="dxa"/>
                  <w:gridSpan w:val="3"/>
                  <w:tcBorders>
                    <w:top w:val="single" w:sz="6" w:space="0" w:color="auto"/>
                    <w:left w:val="single" w:sz="6" w:space="0" w:color="auto"/>
                    <w:bottom w:val="single" w:sz="6" w:space="0" w:color="auto"/>
                    <w:right w:val="single" w:sz="6" w:space="0" w:color="auto"/>
                  </w:tcBorders>
                </w:tcPr>
                <w:p w14:paraId="29526E13"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bCs/>
                      <w:sz w:val="16"/>
                      <w:szCs w:val="16"/>
                      <w:lang w:val="es-MX" w:eastAsia="es-MX"/>
                    </w:rPr>
                    <w:t>Comercializadora o Concesionario de uso público o social</w:t>
                  </w:r>
                </w:p>
              </w:tc>
              <w:tc>
                <w:tcPr>
                  <w:tcW w:w="5913" w:type="dxa"/>
                  <w:tcBorders>
                    <w:top w:val="single" w:sz="6" w:space="0" w:color="auto"/>
                    <w:left w:val="single" w:sz="6" w:space="0" w:color="auto"/>
                    <w:bottom w:val="single" w:sz="6" w:space="0" w:color="auto"/>
                    <w:right w:val="single" w:sz="6" w:space="0" w:color="auto"/>
                  </w:tcBorders>
                </w:tcPr>
                <w:p w14:paraId="5A558EE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este recuadro si el solicitante es titular de un permiso o autorización para proporcionar servicios de telecomunicaciones a usuarios, o de una concesión única de uso público o social.</w:t>
                  </w:r>
                </w:p>
                <w:p w14:paraId="1F579F5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Campo obligatorio exclusivamente para este tipo de Proveedor. </w:t>
                  </w:r>
                </w:p>
              </w:tc>
            </w:tr>
            <w:tr w:rsidR="00051062" w:rsidRPr="00051062" w14:paraId="39505767" w14:textId="77777777" w:rsidTr="00051062">
              <w:trPr>
                <w:trHeight w:val="20"/>
              </w:trPr>
              <w:tc>
                <w:tcPr>
                  <w:tcW w:w="2799" w:type="dxa"/>
                  <w:gridSpan w:val="3"/>
                  <w:tcBorders>
                    <w:top w:val="single" w:sz="6" w:space="0" w:color="auto"/>
                    <w:left w:val="single" w:sz="6" w:space="0" w:color="auto"/>
                    <w:bottom w:val="single" w:sz="6" w:space="0" w:color="auto"/>
                    <w:right w:val="single" w:sz="6" w:space="0" w:color="auto"/>
                  </w:tcBorders>
                </w:tcPr>
                <w:p w14:paraId="106FE15C"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IDO</w:t>
                  </w:r>
                </w:p>
              </w:tc>
              <w:tc>
                <w:tcPr>
                  <w:tcW w:w="5913" w:type="dxa"/>
                  <w:tcBorders>
                    <w:top w:val="single" w:sz="6" w:space="0" w:color="auto"/>
                    <w:left w:val="single" w:sz="6" w:space="0" w:color="auto"/>
                    <w:bottom w:val="single" w:sz="6" w:space="0" w:color="auto"/>
                    <w:right w:val="single" w:sz="6" w:space="0" w:color="auto"/>
                  </w:tcBorders>
                </w:tcPr>
                <w:p w14:paraId="2F25459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los tres dígitos correspondientes al código de identificación de red de origen y destino (IDO/IDD) asignado al concesionario de uso comercial o de RPT solicitante. </w:t>
                  </w:r>
                </w:p>
                <w:p w14:paraId="43EB6A0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Campo numérico obligatorio exclusivamente para concesionarios de uso comercial o de red pública de telecomunicaciones. </w:t>
                  </w:r>
                </w:p>
              </w:tc>
            </w:tr>
            <w:tr w:rsidR="00051062" w:rsidRPr="00051062" w14:paraId="62A3A7CD" w14:textId="77777777" w:rsidTr="00051062">
              <w:trPr>
                <w:trHeight w:val="20"/>
              </w:trPr>
              <w:tc>
                <w:tcPr>
                  <w:tcW w:w="2799" w:type="dxa"/>
                  <w:gridSpan w:val="3"/>
                  <w:tcBorders>
                    <w:top w:val="single" w:sz="6" w:space="0" w:color="auto"/>
                    <w:left w:val="single" w:sz="6" w:space="0" w:color="auto"/>
                    <w:bottom w:val="single" w:sz="6" w:space="0" w:color="auto"/>
                    <w:right w:val="single" w:sz="6" w:space="0" w:color="auto"/>
                  </w:tcBorders>
                </w:tcPr>
                <w:p w14:paraId="5A35ECB9"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Concesionario de red (IDO)</w:t>
                  </w:r>
                </w:p>
              </w:tc>
              <w:tc>
                <w:tcPr>
                  <w:tcW w:w="5913" w:type="dxa"/>
                  <w:tcBorders>
                    <w:top w:val="single" w:sz="6" w:space="0" w:color="auto"/>
                    <w:left w:val="single" w:sz="6" w:space="0" w:color="auto"/>
                    <w:bottom w:val="single" w:sz="6" w:space="0" w:color="auto"/>
                    <w:right w:val="single" w:sz="6" w:space="0" w:color="auto"/>
                  </w:tcBorders>
                </w:tcPr>
                <w:p w14:paraId="61C75B0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los tres dígitos del código IDO/IDD que identifican a la red del Concesionario de uso comercial o de RPT encargado del enrutamiento del Tráfico. </w:t>
                  </w:r>
                </w:p>
                <w:p w14:paraId="37FC3C5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36B79922" w14:textId="77777777" w:rsidTr="00051062">
              <w:trPr>
                <w:trHeight w:val="20"/>
              </w:trPr>
              <w:tc>
                <w:tcPr>
                  <w:tcW w:w="2799" w:type="dxa"/>
                  <w:gridSpan w:val="3"/>
                  <w:tcBorders>
                    <w:top w:val="single" w:sz="6" w:space="0" w:color="auto"/>
                    <w:left w:val="single" w:sz="6" w:space="0" w:color="auto"/>
                    <w:bottom w:val="single" w:sz="6" w:space="0" w:color="auto"/>
                    <w:right w:val="single" w:sz="6" w:space="0" w:color="auto"/>
                  </w:tcBorders>
                </w:tcPr>
                <w:p w14:paraId="3B694747"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IDA</w:t>
                  </w:r>
                </w:p>
              </w:tc>
              <w:tc>
                <w:tcPr>
                  <w:tcW w:w="5913" w:type="dxa"/>
                  <w:tcBorders>
                    <w:top w:val="single" w:sz="6" w:space="0" w:color="auto"/>
                    <w:left w:val="single" w:sz="6" w:space="0" w:color="auto"/>
                    <w:bottom w:val="single" w:sz="6" w:space="0" w:color="auto"/>
                    <w:right w:val="single" w:sz="6" w:space="0" w:color="auto"/>
                  </w:tcBorders>
                </w:tcPr>
                <w:p w14:paraId="50E0468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los tres dígitos correspondientes al código de identificación de identificación administrativo (IDA) asignado a la comercializadora o al concesionario de uso público o social solicitante. </w:t>
                  </w:r>
                </w:p>
                <w:p w14:paraId="46FEC42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exclusivamente para comercializadoras y concesionarios de uso público o social.</w:t>
                  </w:r>
                </w:p>
              </w:tc>
            </w:tr>
            <w:tr w:rsidR="00051062" w:rsidRPr="00051062" w14:paraId="40513AA0"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14:paraId="3C7A711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AA2BBBE"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42D99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sz w:val="16"/>
                      <w:szCs w:val="16"/>
                      <w:lang w:val="es-MX" w:eastAsia="es-ES"/>
                    </w:rPr>
                    <w:t>CLAVE DE SERVICIOS NO GEOGRÁFICOS A LA QUE PERTENECE LA NUMERACIÓN NO GEOGRÁFICA ESPECÍFICA SOLICITADA</w:t>
                  </w:r>
                </w:p>
              </w:tc>
            </w:tr>
            <w:tr w:rsidR="00051062" w:rsidRPr="00051062" w14:paraId="152D9E78" w14:textId="77777777" w:rsidTr="00051062">
              <w:trPr>
                <w:trHeight w:val="20"/>
              </w:trPr>
              <w:tc>
                <w:tcPr>
                  <w:tcW w:w="279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0936D9" w14:textId="77777777" w:rsidR="00051062" w:rsidRPr="00051062" w:rsidRDefault="00051062" w:rsidP="00051062">
                  <w:pPr>
                    <w:tabs>
                      <w:tab w:val="left" w:pos="3456"/>
                    </w:tabs>
                    <w:spacing w:before="20" w:after="0"/>
                    <w:contextualSpacing/>
                    <w:rPr>
                      <w:rFonts w:ascii="Arial" w:eastAsia="Helvetica Neue Light" w:hAnsi="Arial" w:cs="Arial"/>
                      <w:b/>
                      <w:sz w:val="16"/>
                      <w:szCs w:val="16"/>
                      <w:bdr w:val="nil"/>
                      <w:lang w:val="es-MX" w:eastAsia="es-ES"/>
                    </w:rPr>
                  </w:pPr>
                  <w:r w:rsidRPr="00051062">
                    <w:rPr>
                      <w:rFonts w:ascii="Arial" w:eastAsia="Times New Roman" w:hAnsi="Arial" w:cs="Arial"/>
                      <w:b/>
                      <w:sz w:val="16"/>
                      <w:szCs w:val="16"/>
                      <w:lang w:val="es-MX" w:eastAsia="es-ES"/>
                    </w:rPr>
                    <w:t>Nombre del campo</w:t>
                  </w:r>
                </w:p>
              </w:tc>
              <w:tc>
                <w:tcPr>
                  <w:tcW w:w="59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89FFF8" w14:textId="77777777" w:rsidR="00051062" w:rsidRPr="00051062" w:rsidRDefault="00051062" w:rsidP="00051062">
                  <w:pPr>
                    <w:tabs>
                      <w:tab w:val="left" w:pos="3456"/>
                    </w:tabs>
                    <w:spacing w:before="20" w:after="0"/>
                    <w:contextualSpacing/>
                    <w:jc w:val="center"/>
                    <w:rPr>
                      <w:rFonts w:ascii="Arial" w:eastAsia="Helvetica Neue Light" w:hAnsi="Arial" w:cs="Arial"/>
                      <w:b/>
                      <w:sz w:val="16"/>
                      <w:szCs w:val="16"/>
                      <w:bdr w:val="nil"/>
                      <w:lang w:val="es-MX" w:eastAsia="es-ES"/>
                    </w:rPr>
                  </w:pPr>
                  <w:r w:rsidRPr="00051062">
                    <w:rPr>
                      <w:rFonts w:ascii="Arial" w:eastAsia="Times New Roman" w:hAnsi="Arial" w:cs="Arial"/>
                      <w:b/>
                      <w:sz w:val="16"/>
                      <w:szCs w:val="16"/>
                      <w:lang w:val="es-MX" w:eastAsia="es-ES"/>
                    </w:rPr>
                    <w:t>Descripción del campo</w:t>
                  </w:r>
                </w:p>
              </w:tc>
            </w:tr>
            <w:tr w:rsidR="00051062" w:rsidRPr="00051062" w14:paraId="2F857BD7" w14:textId="77777777" w:rsidTr="00051062">
              <w:trPr>
                <w:trHeight w:val="20"/>
              </w:trPr>
              <w:tc>
                <w:tcPr>
                  <w:tcW w:w="2799" w:type="dxa"/>
                  <w:gridSpan w:val="3"/>
                  <w:tcBorders>
                    <w:top w:val="single" w:sz="6" w:space="0" w:color="auto"/>
                    <w:left w:val="single" w:sz="6" w:space="0" w:color="auto"/>
                    <w:bottom w:val="single" w:sz="6" w:space="0" w:color="auto"/>
                    <w:right w:val="single" w:sz="6" w:space="0" w:color="auto"/>
                  </w:tcBorders>
                </w:tcPr>
                <w:p w14:paraId="12251F1D"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Clave del servicio no geográfico</w:t>
                  </w:r>
                </w:p>
              </w:tc>
              <w:tc>
                <w:tcPr>
                  <w:tcW w:w="5913" w:type="dxa"/>
                  <w:tcBorders>
                    <w:top w:val="single" w:sz="6" w:space="0" w:color="auto"/>
                    <w:left w:val="single" w:sz="6" w:space="0" w:color="auto"/>
                    <w:bottom w:val="single" w:sz="6" w:space="0" w:color="auto"/>
                    <w:right w:val="single" w:sz="6" w:space="0" w:color="auto"/>
                  </w:tcBorders>
                </w:tcPr>
                <w:p w14:paraId="352753E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 la clave de servicios no geográficos a la que pertenece la Numeración No Geográfica solicitada.</w:t>
                  </w:r>
                </w:p>
                <w:p w14:paraId="40C9CF5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Las solicitudes de asignación de Numeración No Geográfica Específica deberán presentarse por Clave de Servicio No Geográfico.</w:t>
                  </w:r>
                </w:p>
                <w:p w14:paraId="1924B020" w14:textId="77777777" w:rsidR="00051062" w:rsidRPr="00051062" w:rsidRDefault="00051062" w:rsidP="00051062">
                  <w:pPr>
                    <w:spacing w:before="20" w:after="0"/>
                    <w:contextualSpacing/>
                    <w:jc w:val="both"/>
                    <w:rPr>
                      <w:rFonts w:ascii="Arial" w:eastAsia="Times New Roman" w:hAnsi="Arial" w:cs="Arial"/>
                      <w:noProof/>
                      <w:sz w:val="16"/>
                      <w:szCs w:val="16"/>
                      <w:highlight w:val="green"/>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49C74BB3"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14:paraId="2EECB422" w14:textId="77777777" w:rsidR="00051062" w:rsidRPr="00051062" w:rsidRDefault="00051062" w:rsidP="00051062">
                  <w:pPr>
                    <w:tabs>
                      <w:tab w:val="left" w:pos="3456"/>
                    </w:tabs>
                    <w:spacing w:before="20" w:after="0"/>
                    <w:contextualSpacing/>
                    <w:jc w:val="center"/>
                    <w:rPr>
                      <w:rFonts w:ascii="Arial" w:eastAsia="Helvetica Neue Light" w:hAnsi="Arial" w:cs="Arial"/>
                      <w:b/>
                      <w:bCs/>
                      <w:sz w:val="16"/>
                      <w:szCs w:val="16"/>
                      <w:bdr w:val="nil"/>
                      <w:shd w:val="clear" w:color="auto" w:fill="BFBFBF" w:themeFill="background1" w:themeFillShade="BF"/>
                      <w:lang w:val="es-MX" w:eastAsia="es-ES"/>
                    </w:rPr>
                  </w:pPr>
                </w:p>
              </w:tc>
            </w:tr>
            <w:tr w:rsidR="00051062" w:rsidRPr="00051062" w14:paraId="63067DA7"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AFF993" w14:textId="77777777" w:rsidR="00051062" w:rsidRPr="00051062" w:rsidRDefault="00051062" w:rsidP="00051062">
                  <w:pPr>
                    <w:tabs>
                      <w:tab w:val="left" w:pos="3456"/>
                    </w:tabs>
                    <w:spacing w:before="20" w:after="0"/>
                    <w:contextualSpacing/>
                    <w:jc w:val="center"/>
                    <w:rPr>
                      <w:rFonts w:ascii="Arial" w:eastAsia="Helvetica Neue Light" w:hAnsi="Arial" w:cs="Arial"/>
                      <w:b/>
                      <w:sz w:val="16"/>
                      <w:szCs w:val="16"/>
                      <w:bdr w:val="nil"/>
                      <w:lang w:val="es-MX" w:eastAsia="es-ES"/>
                    </w:rPr>
                  </w:pPr>
                  <w:r w:rsidRPr="00051062">
                    <w:rPr>
                      <w:rFonts w:ascii="Arial" w:eastAsia="Helvetica Neue Light" w:hAnsi="Arial" w:cs="Arial"/>
                      <w:b/>
                      <w:bCs/>
                      <w:sz w:val="16"/>
                      <w:szCs w:val="16"/>
                      <w:bdr w:val="nil"/>
                      <w:shd w:val="clear" w:color="auto" w:fill="BFBFBF" w:themeFill="background1" w:themeFillShade="BF"/>
                      <w:lang w:val="es-MX" w:eastAsia="es-ES"/>
                    </w:rPr>
                    <w:t>NÚMERO(S) NO GEOGRÁFICO</w:t>
                  </w:r>
                  <w:r w:rsidRPr="00051062">
                    <w:rPr>
                      <w:rFonts w:ascii="Arial" w:eastAsia="Helvetica Neue Light" w:hAnsi="Arial" w:cs="Arial"/>
                      <w:b/>
                      <w:bCs/>
                      <w:sz w:val="16"/>
                      <w:szCs w:val="16"/>
                      <w:bdr w:val="nil"/>
                      <w:lang w:val="es-MX" w:eastAsia="es-ES"/>
                    </w:rPr>
                    <w:t>(S) ESPECÍFICO(S) SOLICITADO(S)</w:t>
                  </w:r>
                </w:p>
              </w:tc>
            </w:tr>
            <w:tr w:rsidR="00051062" w:rsidRPr="00051062" w14:paraId="6ADA8F5B" w14:textId="77777777" w:rsidTr="00051062">
              <w:trPr>
                <w:trHeight w:val="20"/>
              </w:trPr>
              <w:tc>
                <w:tcPr>
                  <w:tcW w:w="279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0F5640" w14:textId="77777777" w:rsidR="00051062" w:rsidRPr="00051062" w:rsidRDefault="00051062" w:rsidP="00051062">
                  <w:pPr>
                    <w:tabs>
                      <w:tab w:val="left" w:pos="3456"/>
                    </w:tabs>
                    <w:spacing w:before="20" w:after="0"/>
                    <w:contextualSpacing/>
                    <w:rPr>
                      <w:rFonts w:ascii="Arial" w:eastAsia="Helvetica Neue Light" w:hAnsi="Arial" w:cs="Arial"/>
                      <w:b/>
                      <w:sz w:val="16"/>
                      <w:szCs w:val="16"/>
                      <w:bdr w:val="nil"/>
                      <w:lang w:val="es-MX" w:eastAsia="es-ES"/>
                    </w:rPr>
                  </w:pPr>
                  <w:r w:rsidRPr="00051062">
                    <w:rPr>
                      <w:rFonts w:ascii="Arial" w:eastAsia="Times New Roman" w:hAnsi="Arial" w:cs="Arial"/>
                      <w:b/>
                      <w:sz w:val="16"/>
                      <w:szCs w:val="16"/>
                      <w:lang w:val="es-MX" w:eastAsia="es-ES"/>
                    </w:rPr>
                    <w:t>Nombre del campo</w:t>
                  </w:r>
                </w:p>
              </w:tc>
              <w:tc>
                <w:tcPr>
                  <w:tcW w:w="59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6C7BE9" w14:textId="77777777" w:rsidR="00051062" w:rsidRPr="00051062" w:rsidRDefault="00051062" w:rsidP="00051062">
                  <w:pPr>
                    <w:tabs>
                      <w:tab w:val="left" w:pos="3456"/>
                    </w:tabs>
                    <w:spacing w:before="20" w:after="0"/>
                    <w:contextualSpacing/>
                    <w:jc w:val="center"/>
                    <w:rPr>
                      <w:rFonts w:ascii="Arial" w:eastAsia="Helvetica Neue Light" w:hAnsi="Arial" w:cs="Arial"/>
                      <w:b/>
                      <w:sz w:val="16"/>
                      <w:szCs w:val="16"/>
                      <w:bdr w:val="nil"/>
                      <w:lang w:val="es-MX" w:eastAsia="es-ES"/>
                    </w:rPr>
                  </w:pPr>
                  <w:r w:rsidRPr="00051062">
                    <w:rPr>
                      <w:rFonts w:ascii="Arial" w:eastAsia="Times New Roman" w:hAnsi="Arial" w:cs="Arial"/>
                      <w:b/>
                      <w:sz w:val="16"/>
                      <w:szCs w:val="16"/>
                      <w:lang w:val="es-MX" w:eastAsia="es-ES"/>
                    </w:rPr>
                    <w:t>Descripción del campo</w:t>
                  </w:r>
                </w:p>
              </w:tc>
            </w:tr>
            <w:tr w:rsidR="00051062" w:rsidRPr="00051062" w14:paraId="0CE943FC" w14:textId="77777777" w:rsidTr="00051062">
              <w:trPr>
                <w:trHeight w:val="20"/>
              </w:trPr>
              <w:tc>
                <w:tcPr>
                  <w:tcW w:w="2799" w:type="dxa"/>
                  <w:gridSpan w:val="3"/>
                  <w:tcBorders>
                    <w:top w:val="single" w:sz="6" w:space="0" w:color="auto"/>
                    <w:left w:val="single" w:sz="6" w:space="0" w:color="auto"/>
                    <w:bottom w:val="single" w:sz="6" w:space="0" w:color="auto"/>
                    <w:right w:val="single" w:sz="6" w:space="0" w:color="auto"/>
                  </w:tcBorders>
                  <w:shd w:val="clear" w:color="auto" w:fill="auto"/>
                </w:tcPr>
                <w:p w14:paraId="5DBA7D9C" w14:textId="77777777" w:rsidR="00051062" w:rsidRPr="00051062" w:rsidRDefault="00051062" w:rsidP="00051062">
                  <w:pPr>
                    <w:tabs>
                      <w:tab w:val="left" w:pos="3456"/>
                    </w:tabs>
                    <w:spacing w:before="20" w:after="0"/>
                    <w:contextualSpacing/>
                    <w:jc w:val="both"/>
                    <w:rPr>
                      <w:rFonts w:ascii="Arial" w:eastAsia="Helvetica Neue Light" w:hAnsi="Arial" w:cs="Arial"/>
                      <w:b/>
                      <w:sz w:val="16"/>
                      <w:szCs w:val="16"/>
                      <w:bdr w:val="nil"/>
                      <w:lang w:val="es-MX" w:eastAsia="es-ES"/>
                    </w:rPr>
                  </w:pPr>
                  <w:r w:rsidRPr="00051062">
                    <w:rPr>
                      <w:rFonts w:ascii="Arial" w:eastAsia="Helvetica Neue Light" w:hAnsi="Arial" w:cs="Arial"/>
                      <w:b/>
                      <w:sz w:val="16"/>
                      <w:szCs w:val="16"/>
                      <w:bdr w:val="nil"/>
                      <w:lang w:val="es-MX" w:eastAsia="es-ES"/>
                    </w:rPr>
                    <w:t>Número no geográfico especifico</w:t>
                  </w:r>
                </w:p>
              </w:tc>
              <w:tc>
                <w:tcPr>
                  <w:tcW w:w="5913" w:type="dxa"/>
                  <w:tcBorders>
                    <w:top w:val="single" w:sz="6" w:space="0" w:color="auto"/>
                    <w:left w:val="single" w:sz="6" w:space="0" w:color="auto"/>
                    <w:bottom w:val="single" w:sz="6" w:space="0" w:color="auto"/>
                    <w:right w:val="single" w:sz="6" w:space="0" w:color="auto"/>
                  </w:tcBorders>
                  <w:shd w:val="clear" w:color="auto" w:fill="auto"/>
                </w:tcPr>
                <w:p w14:paraId="5671A4B5" w14:textId="77777777" w:rsidR="00051062" w:rsidRPr="00051062" w:rsidRDefault="00051062" w:rsidP="00051062">
                  <w:pPr>
                    <w:tabs>
                      <w:tab w:val="left" w:pos="3456"/>
                    </w:tabs>
                    <w:spacing w:before="20" w:after="0"/>
                    <w:contextualSpacing/>
                    <w:rPr>
                      <w:rFonts w:ascii="Arial" w:eastAsia="Helvetica Neue Light" w:hAnsi="Arial" w:cs="Arial"/>
                      <w:sz w:val="16"/>
                      <w:szCs w:val="16"/>
                      <w:bdr w:val="nil"/>
                      <w:lang w:val="es-MX" w:eastAsia="es-ES"/>
                    </w:rPr>
                  </w:pPr>
                  <w:r w:rsidRPr="00051062">
                    <w:rPr>
                      <w:rFonts w:ascii="Arial" w:eastAsia="Helvetica Neue Light" w:hAnsi="Arial" w:cs="Arial"/>
                      <w:sz w:val="16"/>
                      <w:szCs w:val="16"/>
                      <w:bdr w:val="nil"/>
                      <w:lang w:val="es-MX" w:eastAsia="es-ES"/>
                    </w:rPr>
                    <w:t xml:space="preserve">Ingresar a 10 dígitos el número geográfico específico solicitado </w:t>
                  </w:r>
                </w:p>
                <w:p w14:paraId="60C8A831" w14:textId="77777777" w:rsidR="00051062" w:rsidRPr="00051062" w:rsidRDefault="00051062" w:rsidP="00051062">
                  <w:pPr>
                    <w:tabs>
                      <w:tab w:val="left" w:pos="3456"/>
                    </w:tabs>
                    <w:spacing w:before="20" w:after="0"/>
                    <w:contextualSpacing/>
                    <w:rPr>
                      <w:rFonts w:ascii="Arial" w:eastAsia="Helvetica Neue Light" w:hAnsi="Arial" w:cs="Arial"/>
                      <w:sz w:val="16"/>
                      <w:szCs w:val="16"/>
                      <w:bdr w:val="nil"/>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5E793CD0" w14:textId="77777777" w:rsidTr="00051062">
              <w:trPr>
                <w:trHeight w:val="20"/>
              </w:trPr>
              <w:tc>
                <w:tcPr>
                  <w:tcW w:w="2799" w:type="dxa"/>
                  <w:gridSpan w:val="3"/>
                  <w:tcBorders>
                    <w:top w:val="single" w:sz="6" w:space="0" w:color="auto"/>
                    <w:left w:val="single" w:sz="6" w:space="0" w:color="auto"/>
                    <w:bottom w:val="single" w:sz="6" w:space="0" w:color="auto"/>
                    <w:right w:val="single" w:sz="6" w:space="0" w:color="auto"/>
                  </w:tcBorders>
                  <w:shd w:val="clear" w:color="auto" w:fill="auto"/>
                </w:tcPr>
                <w:p w14:paraId="6BE1C867"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contratante de la numeración no geográfica específica solicitada</w:t>
                  </w:r>
                </w:p>
                <w:p w14:paraId="4FD1F78D" w14:textId="77777777" w:rsidR="00051062" w:rsidRPr="00051062" w:rsidRDefault="00051062" w:rsidP="00051062">
                  <w:pPr>
                    <w:tabs>
                      <w:tab w:val="left" w:pos="3456"/>
                    </w:tabs>
                    <w:spacing w:before="20" w:after="0"/>
                    <w:contextualSpacing/>
                    <w:jc w:val="both"/>
                    <w:rPr>
                      <w:rFonts w:ascii="Arial" w:eastAsia="Helvetica Neue Light" w:hAnsi="Arial" w:cs="Arial"/>
                      <w:b/>
                      <w:sz w:val="16"/>
                      <w:szCs w:val="16"/>
                      <w:bdr w:val="nil"/>
                      <w:lang w:val="es-MX" w:eastAsia="es-ES"/>
                    </w:rPr>
                  </w:pPr>
                </w:p>
              </w:tc>
              <w:tc>
                <w:tcPr>
                  <w:tcW w:w="5913" w:type="dxa"/>
                  <w:tcBorders>
                    <w:top w:val="single" w:sz="6" w:space="0" w:color="auto"/>
                    <w:left w:val="single" w:sz="6" w:space="0" w:color="auto"/>
                    <w:bottom w:val="single" w:sz="6" w:space="0" w:color="auto"/>
                    <w:right w:val="single" w:sz="6" w:space="0" w:color="auto"/>
                  </w:tcBorders>
                  <w:shd w:val="clear" w:color="auto" w:fill="auto"/>
                </w:tcPr>
                <w:p w14:paraId="4512B7DC" w14:textId="77777777" w:rsidR="00051062" w:rsidRPr="00051062" w:rsidRDefault="00051062" w:rsidP="00051062">
                  <w:pPr>
                    <w:tabs>
                      <w:tab w:val="left" w:pos="3456"/>
                    </w:tabs>
                    <w:spacing w:before="20" w:after="0"/>
                    <w:contextualSpacing/>
                    <w:jc w:val="both"/>
                    <w:rPr>
                      <w:rFonts w:ascii="Arial" w:eastAsia="Helvetica Neue Light" w:hAnsi="Arial" w:cs="Arial"/>
                      <w:sz w:val="16"/>
                      <w:szCs w:val="16"/>
                      <w:bdr w:val="nil"/>
                      <w:lang w:val="es-MX" w:eastAsia="es-ES"/>
                    </w:rPr>
                  </w:pPr>
                  <w:r w:rsidRPr="00051062">
                    <w:rPr>
                      <w:rFonts w:ascii="Arial" w:eastAsia="Helvetica Neue Light" w:hAnsi="Arial" w:cs="Arial"/>
                      <w:sz w:val="16"/>
                      <w:szCs w:val="16"/>
                      <w:bdr w:val="nil"/>
                      <w:lang w:val="es-MX" w:eastAsia="es-ES"/>
                    </w:rPr>
                    <w:t>Ingresar el nombre, denominación o razón social del Usuario que contratará el(los) Número(s) No Geográfico(s) Específico(s).</w:t>
                  </w:r>
                </w:p>
                <w:p w14:paraId="7A245261" w14:textId="77777777" w:rsidR="00051062" w:rsidRPr="00051062" w:rsidRDefault="00051062" w:rsidP="00051062">
                  <w:pPr>
                    <w:tabs>
                      <w:tab w:val="left" w:pos="3456"/>
                    </w:tabs>
                    <w:spacing w:before="20" w:after="0"/>
                    <w:contextualSpacing/>
                    <w:jc w:val="both"/>
                    <w:rPr>
                      <w:rFonts w:ascii="Arial" w:eastAsia="Helvetica Neue Light" w:hAnsi="Arial" w:cs="Arial"/>
                      <w:sz w:val="16"/>
                      <w:szCs w:val="16"/>
                      <w:bdr w:val="nil"/>
                      <w:lang w:val="es-MX" w:eastAsia="es-ES"/>
                    </w:rPr>
                  </w:pPr>
                  <w:r w:rsidRPr="00051062">
                    <w:rPr>
                      <w:rFonts w:ascii="Arial" w:eastAsia="Helvetica Neue Light" w:hAnsi="Arial" w:cs="Arial"/>
                      <w:sz w:val="16"/>
                      <w:szCs w:val="16"/>
                      <w:bdr w:val="nil"/>
                      <w:lang w:val="es-MX" w:eastAsia="es-ES"/>
                    </w:rPr>
                    <w:t>Campo alfanumérico obligatorio.</w:t>
                  </w:r>
                </w:p>
              </w:tc>
            </w:tr>
            <w:tr w:rsidR="00051062" w:rsidRPr="00051062" w14:paraId="74F2727C"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14:paraId="6C1ECEDA"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22223CC"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1EF177"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ARCHIVO DE CARGA (OPCIONAL)</w:t>
                  </w:r>
                </w:p>
              </w:tc>
            </w:tr>
            <w:tr w:rsidR="00051062" w:rsidRPr="00051062" w14:paraId="7115D29B"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14:paraId="72C3FA1C"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En caso que el Proveedor solicitante no desee capturar manualmente la Numeración No Geográfica Específica a solicitar, podrá presentar un archivo electrónico de texto</w:t>
                  </w:r>
                  <w:r w:rsidRPr="00051062">
                    <w:rPr>
                      <w:rFonts w:ascii="Arial" w:eastAsia="Times New Roman" w:hAnsi="Arial" w:cs="Arial"/>
                      <w:sz w:val="16"/>
                      <w:szCs w:val="16"/>
                      <w:lang w:val="es-MX" w:eastAsia="es-ES"/>
                    </w:rPr>
                    <w:t xml:space="preserve"> </w:t>
                  </w:r>
                  <w:r w:rsidRPr="00051062">
                    <w:rPr>
                      <w:rFonts w:ascii="Arial" w:hAnsi="Arial" w:cs="Arial"/>
                      <w:sz w:val="16"/>
                      <w:szCs w:val="16"/>
                      <w:lang w:val="es-MX" w:eastAsia="es-ES"/>
                    </w:rPr>
                    <w:t>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w:t>
                  </w:r>
                  <w:r w:rsidRPr="00051062">
                    <w:rPr>
                      <w:rFonts w:ascii="Arial" w:hAnsi="Arial" w:cs="Arial"/>
                      <w:sz w:val="16"/>
                      <w:szCs w:val="16"/>
                      <w:lang w:val="es-MX" w:eastAsia="es-ES"/>
                    </w:rPr>
                    <w:t xml:space="preserve"> que deberá contener los siguientes campos:</w:t>
                  </w:r>
                </w:p>
                <w:p w14:paraId="635EFC6F" w14:textId="77777777" w:rsidR="00051062" w:rsidRPr="00051062" w:rsidRDefault="00051062" w:rsidP="00051062">
                  <w:pPr>
                    <w:spacing w:after="0"/>
                    <w:contextualSpacing/>
                    <w:jc w:val="both"/>
                    <w:rPr>
                      <w:rFonts w:ascii="Arial" w:hAnsi="Arial" w:cs="Arial"/>
                      <w:sz w:val="16"/>
                      <w:szCs w:val="16"/>
                      <w:lang w:val="es-MX" w:eastAsia="es-ES"/>
                    </w:rPr>
                  </w:pPr>
                </w:p>
                <w:p w14:paraId="4E070D42" w14:textId="77777777" w:rsidR="00051062" w:rsidRPr="00051062" w:rsidRDefault="00051062" w:rsidP="00051062">
                  <w:pPr>
                    <w:numPr>
                      <w:ilvl w:val="0"/>
                      <w:numId w:val="16"/>
                    </w:numPr>
                    <w:spacing w:after="0" w:line="259" w:lineRule="auto"/>
                    <w:contextualSpacing/>
                    <w:jc w:val="both"/>
                    <w:rPr>
                      <w:rFonts w:ascii="Arial" w:eastAsiaTheme="minorEastAsia" w:hAnsi="Arial" w:cs="Arial"/>
                      <w:bCs/>
                      <w:sz w:val="16"/>
                      <w:szCs w:val="16"/>
                      <w:lang w:val="es-ES_tradnl" w:eastAsia="es-ES"/>
                    </w:rPr>
                  </w:pPr>
                  <w:r w:rsidRPr="00051062">
                    <w:rPr>
                      <w:rFonts w:ascii="Arial" w:eastAsiaTheme="minorEastAsia" w:hAnsi="Arial" w:cs="Arial"/>
                      <w:bCs/>
                      <w:sz w:val="16"/>
                      <w:szCs w:val="16"/>
                      <w:lang w:val="es-ES_tradnl" w:eastAsia="es-ES"/>
                    </w:rPr>
                    <w:t>Número(s) No Geográfico(s) Específico(s) solicitado(s); y</w:t>
                  </w:r>
                </w:p>
                <w:p w14:paraId="7F947C22" w14:textId="77777777" w:rsidR="00051062" w:rsidRPr="00051062" w:rsidRDefault="00051062" w:rsidP="00051062">
                  <w:pPr>
                    <w:numPr>
                      <w:ilvl w:val="0"/>
                      <w:numId w:val="16"/>
                    </w:numPr>
                    <w:spacing w:after="0" w:line="259" w:lineRule="auto"/>
                    <w:contextualSpacing/>
                    <w:jc w:val="both"/>
                    <w:rPr>
                      <w:rFonts w:ascii="Arial" w:eastAsiaTheme="minorEastAsia" w:hAnsi="Arial" w:cs="Arial"/>
                      <w:sz w:val="16"/>
                      <w:szCs w:val="16"/>
                      <w:lang w:val="es-ES_tradnl" w:eastAsia="es-ES"/>
                    </w:rPr>
                  </w:pPr>
                  <w:r w:rsidRPr="00051062">
                    <w:rPr>
                      <w:rFonts w:ascii="Arial" w:hAnsi="Arial" w:cs="Arial"/>
                      <w:sz w:val="16"/>
                      <w:szCs w:val="16"/>
                      <w:lang w:val="es-ES_tradnl" w:eastAsia="es-ES"/>
                    </w:rPr>
                    <w:t>Nombre, denominación o razón social del contratante.</w:t>
                  </w:r>
                </w:p>
                <w:p w14:paraId="7E6B1869"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6D948248"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7556F40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23DC6B5D"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5A0F98E3"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23692EF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153B3576"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1B7EBC26"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6804ADD5"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168DAEC8"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IDO/IDAH3113DDMMAAAA.csv.</w:t>
                  </w:r>
                </w:p>
                <w:p w14:paraId="5476DF6F"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6F6688AD"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IDO/</w:t>
                  </w:r>
                  <w:proofErr w:type="gramStart"/>
                  <w:r w:rsidRPr="00051062">
                    <w:rPr>
                      <w:rFonts w:ascii="Arial" w:eastAsiaTheme="minorEastAsia" w:hAnsi="Arial" w:cs="Arial"/>
                      <w:sz w:val="16"/>
                      <w:szCs w:val="16"/>
                      <w:lang w:val="es-ES_tradnl" w:eastAsia="es-ES"/>
                    </w:rPr>
                    <w:t>IDA.-</w:t>
                  </w:r>
                  <w:proofErr w:type="gramEnd"/>
                  <w:r w:rsidRPr="00051062">
                    <w:rPr>
                      <w:rFonts w:ascii="Arial" w:eastAsiaTheme="minorEastAsia"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w:t>
                  </w:r>
                  <w:r w:rsidRPr="00051062">
                    <w:rPr>
                      <w:rFonts w:ascii="Arial" w:eastAsia="Times New Roman" w:hAnsi="Arial" w:cs="Arial"/>
                      <w:sz w:val="16"/>
                      <w:szCs w:val="16"/>
                      <w:lang w:val="es-MX" w:eastAsia="es-ES"/>
                    </w:rPr>
                    <w:t>o una concesión única para uso público o social</w:t>
                  </w:r>
                  <w:r w:rsidRPr="00051062">
                    <w:rPr>
                      <w:rFonts w:ascii="Arial" w:eastAsiaTheme="minorEastAsia" w:hAnsi="Arial" w:cs="Arial"/>
                      <w:sz w:val="16"/>
                      <w:szCs w:val="16"/>
                      <w:lang w:val="es-ES_tradnl" w:eastAsia="es-ES"/>
                    </w:rPr>
                    <w:t>;</w:t>
                  </w:r>
                </w:p>
                <w:p w14:paraId="4B964F81"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r w:rsidRPr="00051062">
                    <w:rPr>
                      <w:rFonts w:ascii="Arial" w:eastAsia="Times New Roman" w:hAnsi="Arial" w:cs="Arial"/>
                      <w:sz w:val="16"/>
                      <w:szCs w:val="16"/>
                      <w:lang w:val="es-MX" w:eastAsia="es-ES"/>
                    </w:rPr>
                    <w:t>H3113.-</w:t>
                  </w:r>
                  <w:r w:rsidRPr="00051062">
                    <w:rPr>
                      <w:rFonts w:ascii="Arial" w:eastAsiaTheme="minorEastAsia" w:hAnsi="Arial" w:cs="Arial"/>
                      <w:sz w:val="16"/>
                      <w:szCs w:val="16"/>
                      <w:lang w:val="es-ES_tradnl" w:eastAsia="es-ES"/>
                    </w:rPr>
                    <w:t xml:space="preserve"> Es un texto fijo que identifica el tipo de solicitud al que corresponde el archivo de carga (solicitud de Números No Geográficos Específicos); y</w:t>
                  </w:r>
                </w:p>
                <w:p w14:paraId="6074EF0A"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0103310C"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727D47BD"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983H311301122020.csv</w:t>
                  </w:r>
                </w:p>
                <w:p w14:paraId="4B360836"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p>
                <w:p w14:paraId="72E5C9DE"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r w:rsidRPr="00051062">
                    <w:rPr>
                      <w:rFonts w:ascii="Arial" w:eastAsia="Times New Roman" w:hAnsi="Arial" w:cs="Arial"/>
                      <w:sz w:val="16"/>
                      <w:szCs w:val="16"/>
                      <w:lang w:val="es-MX" w:eastAsia="es-ES"/>
                    </w:rPr>
                    <w:t>Representación gráfica del archivo de carga opcional:</w:t>
                  </w:r>
                </w:p>
                <w:tbl>
                  <w:tblPr>
                    <w:tblStyle w:val="Tablaconcuadrcula412"/>
                    <w:tblW w:w="2683" w:type="dxa"/>
                    <w:jc w:val="center"/>
                    <w:tblLook w:val="0000" w:firstRow="0" w:lastRow="0" w:firstColumn="0" w:lastColumn="0" w:noHBand="0" w:noVBand="0"/>
                    <w:tblCaption w:val="Tabla"/>
                    <w:tblDescription w:val="REPRESENTACIÓN GRÁFICA DEL eFIM:"/>
                  </w:tblPr>
                  <w:tblGrid>
                    <w:gridCol w:w="1304"/>
                    <w:gridCol w:w="1379"/>
                  </w:tblGrid>
                  <w:tr w:rsidR="00051062" w:rsidRPr="00051062" w14:paraId="30017887" w14:textId="77777777" w:rsidTr="00051062">
                    <w:trPr>
                      <w:trHeight w:val="144"/>
                      <w:tblHeader/>
                      <w:jc w:val="center"/>
                    </w:trPr>
                    <w:tc>
                      <w:tcPr>
                        <w:tcW w:w="1304" w:type="dxa"/>
                        <w:noWrap/>
                      </w:tcPr>
                      <w:p w14:paraId="747E4A13"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heme="minorEastAsia" w:hAnsi="Arial" w:cs="Arial"/>
                            <w:bCs/>
                            <w:sz w:val="16"/>
                            <w:szCs w:val="16"/>
                            <w:lang w:val="en-US" w:eastAsia="es-ES"/>
                          </w:rPr>
                          <w:t>NNGE</w:t>
                        </w:r>
                      </w:p>
                    </w:tc>
                    <w:tc>
                      <w:tcPr>
                        <w:tcW w:w="1379" w:type="dxa"/>
                      </w:tcPr>
                      <w:p w14:paraId="2BECA1A1"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s-ES_tradnl" w:eastAsia="es-ES"/>
                          </w:rPr>
                          <w:t>CLIENTE</w:t>
                        </w:r>
                      </w:p>
                    </w:tc>
                  </w:tr>
                  <w:tr w:rsidR="00051062" w:rsidRPr="00051062" w14:paraId="6A6F337C" w14:textId="77777777" w:rsidTr="00051062">
                    <w:trPr>
                      <w:trHeight w:val="144"/>
                      <w:tblHeader/>
                      <w:jc w:val="center"/>
                    </w:trPr>
                    <w:tc>
                      <w:tcPr>
                        <w:tcW w:w="1304" w:type="dxa"/>
                      </w:tcPr>
                      <w:p w14:paraId="4379A11E"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1379" w:type="dxa"/>
                      </w:tcPr>
                      <w:p w14:paraId="2C26E014"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r>
                  <w:tr w:rsidR="00051062" w:rsidRPr="00051062" w14:paraId="2CDBF1EC" w14:textId="77777777" w:rsidTr="00051062">
                    <w:trPr>
                      <w:trHeight w:val="144"/>
                      <w:tblHeader/>
                      <w:jc w:val="center"/>
                    </w:trPr>
                    <w:tc>
                      <w:tcPr>
                        <w:tcW w:w="1304" w:type="dxa"/>
                        <w:tcBorders>
                          <w:bottom w:val="single" w:sz="4" w:space="0" w:color="auto"/>
                        </w:tcBorders>
                      </w:tcPr>
                      <w:p w14:paraId="4716FC2E"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1379" w:type="dxa"/>
                        <w:tcBorders>
                          <w:bottom w:val="single" w:sz="4" w:space="0" w:color="auto"/>
                        </w:tcBorders>
                      </w:tcPr>
                      <w:p w14:paraId="57D54C46"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0F08404D" w14:textId="77777777" w:rsidTr="00051062">
                    <w:trPr>
                      <w:trHeight w:val="144"/>
                      <w:tblHeader/>
                      <w:jc w:val="center"/>
                    </w:trPr>
                    <w:tc>
                      <w:tcPr>
                        <w:tcW w:w="1304" w:type="dxa"/>
                        <w:tcBorders>
                          <w:bottom w:val="single" w:sz="4" w:space="0" w:color="auto"/>
                        </w:tcBorders>
                      </w:tcPr>
                      <w:p w14:paraId="0CDCB212"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379" w:type="dxa"/>
                        <w:tcBorders>
                          <w:bottom w:val="single" w:sz="4" w:space="0" w:color="auto"/>
                        </w:tcBorders>
                      </w:tcPr>
                      <w:p w14:paraId="09A80D05"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7A595733" w14:textId="77777777" w:rsidTr="00051062">
                    <w:trPr>
                      <w:trHeight w:val="144"/>
                      <w:tblHeader/>
                      <w:jc w:val="center"/>
                    </w:trPr>
                    <w:tc>
                      <w:tcPr>
                        <w:tcW w:w="1304" w:type="dxa"/>
                        <w:tcBorders>
                          <w:top w:val="single" w:sz="4" w:space="0" w:color="auto"/>
                          <w:left w:val="nil"/>
                          <w:bottom w:val="nil"/>
                          <w:right w:val="nil"/>
                        </w:tcBorders>
                      </w:tcPr>
                      <w:p w14:paraId="4A978863"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379" w:type="dxa"/>
                        <w:tcBorders>
                          <w:top w:val="single" w:sz="4" w:space="0" w:color="auto"/>
                          <w:left w:val="nil"/>
                          <w:bottom w:val="nil"/>
                          <w:right w:val="nil"/>
                        </w:tcBorders>
                      </w:tcPr>
                      <w:p w14:paraId="32582392"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50734473" w14:textId="77777777" w:rsidR="00051062" w:rsidRPr="00051062" w:rsidRDefault="00051062" w:rsidP="00051062">
                  <w:pPr>
                    <w:tabs>
                      <w:tab w:val="left" w:pos="3456"/>
                    </w:tabs>
                    <w:spacing w:before="20" w:after="0"/>
                    <w:contextualSpacing/>
                    <w:jc w:val="center"/>
                    <w:rPr>
                      <w:rFonts w:ascii="Arial" w:eastAsia="Helvetica Neue Light" w:hAnsi="Arial" w:cs="Arial"/>
                      <w:b/>
                      <w:sz w:val="16"/>
                      <w:szCs w:val="16"/>
                      <w:bdr w:val="nil"/>
                      <w:lang w:val="es-MX" w:eastAsia="es-ES"/>
                    </w:rPr>
                  </w:pPr>
                </w:p>
              </w:tc>
            </w:tr>
            <w:tr w:rsidR="00051062" w:rsidRPr="00051062" w14:paraId="69AD22F5"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14:paraId="6D3D748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r>
            <w:tr w:rsidR="00051062" w:rsidRPr="00051062" w14:paraId="01F122A0"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22F3D6" w14:textId="77777777" w:rsidR="00051062" w:rsidRPr="00051062" w:rsidRDefault="00051062" w:rsidP="00051062">
                  <w:pPr>
                    <w:tabs>
                      <w:tab w:val="left" w:pos="3456"/>
                    </w:tabs>
                    <w:spacing w:before="20" w:after="0"/>
                    <w:contextualSpacing/>
                    <w:jc w:val="center"/>
                    <w:rPr>
                      <w:rFonts w:ascii="Arial" w:eastAsia="Helvetica Neue Light" w:hAnsi="Arial" w:cs="Arial"/>
                      <w:b/>
                      <w:sz w:val="16"/>
                      <w:szCs w:val="16"/>
                      <w:bdr w:val="nil"/>
                      <w:lang w:val="es-MX" w:eastAsia="es-ES"/>
                    </w:rPr>
                  </w:pPr>
                  <w:r w:rsidRPr="00051062">
                    <w:rPr>
                      <w:rFonts w:ascii="Arial" w:eastAsia="Times New Roman" w:hAnsi="Arial" w:cs="Arial"/>
                      <w:b/>
                      <w:bCs/>
                      <w:sz w:val="16"/>
                      <w:szCs w:val="16"/>
                      <w:lang w:val="es-MX" w:eastAsia="es-MX"/>
                    </w:rPr>
                    <w:t>DOCUMENTO DIGITALIZADO EMITIDO POR EL CONTRATANTE QUE SOLICITA EL(LOS) NÚMERO(S) NO GEOGRÁFICO(S) ESPECÍFICO(S) RESPECTIVOS</w:t>
                  </w:r>
                </w:p>
              </w:tc>
            </w:tr>
            <w:tr w:rsidR="00051062" w:rsidRPr="00051062" w14:paraId="0E61043D" w14:textId="77777777" w:rsidTr="00051062">
              <w:trPr>
                <w:trHeight w:val="20"/>
              </w:trPr>
              <w:tc>
                <w:tcPr>
                  <w:tcW w:w="2747" w:type="dxa"/>
                  <w:tcBorders>
                    <w:top w:val="single" w:sz="6" w:space="0" w:color="auto"/>
                    <w:left w:val="single" w:sz="6" w:space="0" w:color="auto"/>
                    <w:bottom w:val="single" w:sz="6" w:space="0" w:color="auto"/>
                    <w:right w:val="single" w:sz="6" w:space="0" w:color="auto"/>
                  </w:tcBorders>
                  <w:shd w:val="clear" w:color="auto" w:fill="auto"/>
                </w:tcPr>
                <w:p w14:paraId="1ACA0B5A" w14:textId="77777777" w:rsidR="00051062" w:rsidRPr="00051062" w:rsidRDefault="00051062" w:rsidP="00051062">
                  <w:pPr>
                    <w:tabs>
                      <w:tab w:val="left" w:pos="3456"/>
                    </w:tabs>
                    <w:spacing w:before="20" w:after="0"/>
                    <w:contextualSpacing/>
                    <w:jc w:val="both"/>
                    <w:rPr>
                      <w:rFonts w:ascii="Arial" w:eastAsia="Helvetica Neue Light" w:hAnsi="Arial" w:cs="Arial"/>
                      <w:b/>
                      <w:sz w:val="16"/>
                      <w:szCs w:val="16"/>
                      <w:bdr w:val="nil"/>
                      <w:lang w:val="es-MX" w:eastAsia="es-ES"/>
                    </w:rPr>
                  </w:pPr>
                  <w:r w:rsidRPr="00051062">
                    <w:rPr>
                      <w:rFonts w:ascii="Arial" w:eastAsia="Times New Roman" w:hAnsi="Arial" w:cs="Arial"/>
                      <w:b/>
                      <w:bCs/>
                      <w:sz w:val="16"/>
                      <w:szCs w:val="16"/>
                      <w:lang w:val="es-MX" w:eastAsia="es-MX"/>
                    </w:rPr>
                    <w:t>Solicitud de contratación de los números no geográficos específicos</w:t>
                  </w:r>
                </w:p>
              </w:tc>
              <w:tc>
                <w:tcPr>
                  <w:tcW w:w="5965" w:type="dxa"/>
                  <w:gridSpan w:val="3"/>
                  <w:tcBorders>
                    <w:top w:val="single" w:sz="6" w:space="0" w:color="auto"/>
                    <w:left w:val="single" w:sz="4" w:space="0" w:color="auto"/>
                    <w:bottom w:val="single" w:sz="6" w:space="0" w:color="auto"/>
                    <w:right w:val="single" w:sz="6" w:space="0" w:color="auto"/>
                  </w:tcBorders>
                  <w:shd w:val="clear" w:color="auto" w:fill="auto"/>
                </w:tcPr>
                <w:p w14:paraId="54222A27" w14:textId="77777777" w:rsidR="00051062" w:rsidRPr="00051062" w:rsidRDefault="00051062" w:rsidP="00051062">
                  <w:pPr>
                    <w:spacing w:after="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MX" w:eastAsia="es-ES"/>
                    </w:rPr>
                    <w:t xml:space="preserve">Ingresar un documento electrónico en formato PDF que deberá contener la </w:t>
                  </w:r>
                  <w:r w:rsidRPr="00051062">
                    <w:rPr>
                      <w:rFonts w:ascii="Arial" w:hAnsi="Arial" w:cs="Arial"/>
                      <w:sz w:val="16"/>
                      <w:szCs w:val="16"/>
                      <w:lang w:val="es-ES_tradnl" w:eastAsia="es-MX"/>
                    </w:rPr>
                    <w:t>solicitud expresa, por escrito y legible del contratante que pretenda utilizar la Numeración No Geográfica Específica</w:t>
                  </w:r>
                  <w:r w:rsidRPr="00051062">
                    <w:rPr>
                      <w:rFonts w:ascii="Arial" w:eastAsia="Times New Roman" w:hAnsi="Arial" w:cs="Arial"/>
                      <w:sz w:val="16"/>
                      <w:szCs w:val="16"/>
                      <w:lang w:val="es-MX" w:eastAsia="es-ES"/>
                    </w:rPr>
                    <w:t xml:space="preserve">. Este documento </w:t>
                  </w:r>
                  <w:r w:rsidRPr="00051062">
                    <w:rPr>
                      <w:rFonts w:ascii="Arial" w:eastAsia="Times New Roman" w:hAnsi="Arial" w:cs="Arial"/>
                      <w:sz w:val="16"/>
                      <w:szCs w:val="16"/>
                      <w:lang w:val="es-ES_tradnl" w:eastAsia="es-ES"/>
                    </w:rPr>
                    <w:t>deberá de contener por lo menos la información siguiente:</w:t>
                  </w:r>
                </w:p>
                <w:p w14:paraId="3DB7FC53" w14:textId="77777777" w:rsidR="00051062" w:rsidRPr="00051062" w:rsidRDefault="00051062" w:rsidP="00051062">
                  <w:pPr>
                    <w:numPr>
                      <w:ilvl w:val="0"/>
                      <w:numId w:val="21"/>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Fecha de la solicitud;</w:t>
                  </w:r>
                </w:p>
                <w:p w14:paraId="5657D40B" w14:textId="77777777" w:rsidR="00051062" w:rsidRPr="00051062" w:rsidRDefault="00051062" w:rsidP="00051062">
                  <w:pPr>
                    <w:numPr>
                      <w:ilvl w:val="0"/>
                      <w:numId w:val="21"/>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Nombre, denominación o razón social del contratante;</w:t>
                  </w:r>
                </w:p>
                <w:p w14:paraId="026E8650" w14:textId="77777777" w:rsidR="00051062" w:rsidRPr="00051062" w:rsidRDefault="00051062" w:rsidP="00051062">
                  <w:pPr>
                    <w:numPr>
                      <w:ilvl w:val="0"/>
                      <w:numId w:val="21"/>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En su caso, nombre del representante legal del contratante;</w:t>
                  </w:r>
                </w:p>
                <w:p w14:paraId="65235625" w14:textId="77777777" w:rsidR="00051062" w:rsidRPr="00051062" w:rsidRDefault="00051062" w:rsidP="00051062">
                  <w:pPr>
                    <w:numPr>
                      <w:ilvl w:val="0"/>
                      <w:numId w:val="21"/>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Nombre, denominación o razón social del Proveedor con el que contratará el servicio;</w:t>
                  </w:r>
                </w:p>
                <w:p w14:paraId="17ACB44B" w14:textId="77777777" w:rsidR="00051062" w:rsidRPr="00051062" w:rsidRDefault="00051062" w:rsidP="00051062">
                  <w:pPr>
                    <w:numPr>
                      <w:ilvl w:val="0"/>
                      <w:numId w:val="21"/>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Número(s) No Geográfico(s) específico(s) que solicita; y</w:t>
                  </w:r>
                </w:p>
                <w:p w14:paraId="578D6C79" w14:textId="77777777" w:rsidR="00051062" w:rsidRPr="00051062" w:rsidRDefault="00051062" w:rsidP="00051062">
                  <w:pPr>
                    <w:numPr>
                      <w:ilvl w:val="0"/>
                      <w:numId w:val="21"/>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Firma del contratante o en su caso de su representante legal.</w:t>
                  </w:r>
                </w:p>
                <w:p w14:paraId="678745E1" w14:textId="77777777" w:rsidR="00051062" w:rsidRPr="00051062" w:rsidRDefault="00051062" w:rsidP="00051062">
                  <w:pPr>
                    <w:spacing w:after="16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4B90C678"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nombre del archivo que se cargue en la Ventanilla Electrónica deberá tener la siguiente nomenclatura: IDO/IDAH3113_1DDMMAAAA.pdf.</w:t>
                  </w:r>
                </w:p>
                <w:p w14:paraId="0C1ABB7E"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789798B4"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6ACA199D" w14:textId="77777777" w:rsidR="00051062" w:rsidRPr="00051062" w:rsidRDefault="00051062" w:rsidP="00051062">
                  <w:pPr>
                    <w:numPr>
                      <w:ilvl w:val="0"/>
                      <w:numId w:val="20"/>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IDO/</w:t>
                  </w:r>
                  <w:proofErr w:type="gramStart"/>
                  <w:r w:rsidRPr="00051062">
                    <w:rPr>
                      <w:rFonts w:ascii="Arial" w:eastAsiaTheme="minorEastAsia" w:hAnsi="Arial" w:cs="Arial"/>
                      <w:sz w:val="16"/>
                      <w:szCs w:val="16"/>
                      <w:lang w:val="es-ES_tradnl" w:eastAsia="es-ES"/>
                    </w:rPr>
                    <w:t>IDA.-</w:t>
                  </w:r>
                  <w:proofErr w:type="gramEnd"/>
                  <w:r w:rsidRPr="00051062">
                    <w:rPr>
                      <w:rFonts w:ascii="Arial" w:eastAsiaTheme="minorEastAsia"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w:t>
                  </w:r>
                  <w:r w:rsidRPr="00051062">
                    <w:rPr>
                      <w:rFonts w:ascii="Arial" w:eastAsia="Times New Roman" w:hAnsi="Arial" w:cs="Arial"/>
                      <w:sz w:val="16"/>
                      <w:szCs w:val="16"/>
                      <w:lang w:val="es-MX" w:eastAsia="es-ES"/>
                    </w:rPr>
                    <w:t>o una concesión única para uso público o social</w:t>
                  </w:r>
                  <w:r w:rsidRPr="00051062">
                    <w:rPr>
                      <w:rFonts w:ascii="Arial" w:eastAsiaTheme="minorEastAsia" w:hAnsi="Arial" w:cs="Arial"/>
                      <w:sz w:val="16"/>
                      <w:szCs w:val="16"/>
                      <w:lang w:val="es-ES_tradnl" w:eastAsia="es-ES"/>
                    </w:rPr>
                    <w:t>;</w:t>
                  </w:r>
                </w:p>
                <w:p w14:paraId="66458F59" w14:textId="77777777" w:rsidR="00051062" w:rsidRPr="00051062" w:rsidRDefault="00051062" w:rsidP="00051062">
                  <w:pPr>
                    <w:numPr>
                      <w:ilvl w:val="0"/>
                      <w:numId w:val="20"/>
                    </w:numPr>
                    <w:spacing w:after="0" w:line="259" w:lineRule="auto"/>
                    <w:contextualSpacing/>
                    <w:jc w:val="both"/>
                    <w:rPr>
                      <w:rFonts w:ascii="Arial" w:eastAsiaTheme="minorEastAsia" w:hAnsi="Arial" w:cs="Arial"/>
                      <w:sz w:val="16"/>
                      <w:szCs w:val="16"/>
                      <w:lang w:val="es-ES_tradnl" w:eastAsia="es-ES"/>
                    </w:rPr>
                  </w:pPr>
                  <w:r w:rsidRPr="00051062">
                    <w:rPr>
                      <w:rFonts w:ascii="Arial" w:eastAsia="Times New Roman" w:hAnsi="Arial" w:cs="Arial"/>
                      <w:sz w:val="16"/>
                      <w:szCs w:val="16"/>
                      <w:lang w:val="es-MX" w:eastAsia="es-ES"/>
                    </w:rPr>
                    <w:t>H3113_1.-</w:t>
                  </w:r>
                  <w:r w:rsidRPr="00051062">
                    <w:rPr>
                      <w:rFonts w:ascii="Arial" w:eastAsiaTheme="minorEastAsia" w:hAnsi="Arial" w:cs="Arial"/>
                      <w:sz w:val="16"/>
                      <w:szCs w:val="16"/>
                      <w:lang w:val="es-ES_tradnl" w:eastAsia="es-ES"/>
                    </w:rPr>
                    <w:t xml:space="preserve"> Es un texto fijo que identifica el archivo de solicitud del contratante (</w:t>
                  </w:r>
                  <w:r w:rsidRPr="00051062">
                    <w:rPr>
                      <w:rFonts w:ascii="Arial" w:hAnsi="Arial" w:cs="Arial"/>
                      <w:sz w:val="16"/>
                      <w:szCs w:val="16"/>
                      <w:lang w:val="es-ES_tradnl" w:eastAsia="es-MX"/>
                    </w:rPr>
                    <w:t>solicitud expresa, por escrito y legible del contratante que pretenda utilizar la Numeración No Geográfica Específica</w:t>
                  </w:r>
                  <w:r w:rsidRPr="00051062">
                    <w:rPr>
                      <w:rFonts w:ascii="Arial" w:eastAsiaTheme="minorEastAsia" w:hAnsi="Arial" w:cs="Arial"/>
                      <w:sz w:val="16"/>
                      <w:szCs w:val="16"/>
                      <w:lang w:val="es-ES_tradnl" w:eastAsia="es-ES"/>
                    </w:rPr>
                    <w:t>); y</w:t>
                  </w:r>
                </w:p>
                <w:p w14:paraId="15993827" w14:textId="77777777" w:rsidR="00051062" w:rsidRPr="00051062" w:rsidRDefault="00051062" w:rsidP="00051062">
                  <w:pPr>
                    <w:numPr>
                      <w:ilvl w:val="0"/>
                      <w:numId w:val="20"/>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320BFC72"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10E077CF" w14:textId="77777777" w:rsidR="00051062" w:rsidRPr="00051062" w:rsidRDefault="00051062" w:rsidP="00051062">
                  <w:pPr>
                    <w:spacing w:after="0"/>
                    <w:ind w:left="708"/>
                    <w:contextualSpacing/>
                    <w:jc w:val="both"/>
                    <w:rPr>
                      <w:rFonts w:ascii="Arial" w:eastAsia="Helvetica Neue Light" w:hAnsi="Arial" w:cs="Arial"/>
                      <w:b/>
                      <w:sz w:val="16"/>
                      <w:szCs w:val="16"/>
                      <w:bdr w:val="nil"/>
                      <w:lang w:val="es-MX" w:eastAsia="es-ES"/>
                    </w:rPr>
                  </w:pPr>
                  <w:r w:rsidRPr="00051062">
                    <w:rPr>
                      <w:rFonts w:ascii="Arial" w:eastAsia="Times New Roman" w:hAnsi="Arial" w:cs="Arial"/>
                      <w:sz w:val="16"/>
                      <w:szCs w:val="16"/>
                      <w:lang w:val="es-MX" w:eastAsia="es-ES"/>
                    </w:rPr>
                    <w:t>Ejemplo: 983H3113_101122020.pdf</w:t>
                  </w:r>
                </w:p>
              </w:tc>
            </w:tr>
            <w:tr w:rsidR="00051062" w:rsidRPr="00051062" w14:paraId="15B7028C"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14:paraId="3AEC48F0" w14:textId="77777777" w:rsidR="00051062" w:rsidRPr="00051062" w:rsidRDefault="00051062" w:rsidP="00051062">
                  <w:pPr>
                    <w:spacing w:after="101"/>
                    <w:contextualSpacing/>
                    <w:jc w:val="center"/>
                    <w:rPr>
                      <w:rFonts w:ascii="Arial" w:eastAsia="Times New Roman" w:hAnsi="Arial" w:cs="Arial"/>
                      <w:b/>
                      <w:bCs/>
                      <w:sz w:val="16"/>
                      <w:szCs w:val="16"/>
                      <w:lang w:val="es-MX" w:eastAsia="es-ES"/>
                    </w:rPr>
                  </w:pPr>
                </w:p>
              </w:tc>
            </w:tr>
            <w:tr w:rsidR="00051062" w:rsidRPr="00051062" w14:paraId="1C7FC67D"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E962CB" w14:textId="77777777" w:rsidR="00051062" w:rsidRPr="00051062" w:rsidRDefault="00051062" w:rsidP="00051062">
                  <w:pPr>
                    <w:spacing w:after="101"/>
                    <w:contextualSpacing/>
                    <w:jc w:val="center"/>
                    <w:rPr>
                      <w:rFonts w:ascii="Arial" w:eastAsia="Times New Roman" w:hAnsi="Arial" w:cs="Arial"/>
                      <w:sz w:val="16"/>
                      <w:szCs w:val="16"/>
                      <w:lang w:val="es-MX" w:eastAsia="es-ES"/>
                    </w:rPr>
                  </w:pPr>
                  <w:r w:rsidRPr="00051062">
                    <w:rPr>
                      <w:rFonts w:ascii="Arial" w:eastAsia="Times New Roman" w:hAnsi="Arial" w:cs="Arial"/>
                      <w:b/>
                      <w:bCs/>
                      <w:sz w:val="16"/>
                      <w:szCs w:val="16"/>
                      <w:lang w:val="es-MX" w:eastAsia="es-ES"/>
                    </w:rPr>
                    <w:t>ARCHIVO ELECTRÓNICO CON LA JUSTIFICACIÓN DE LA SOLICITUD (OPCIONAL)</w:t>
                  </w:r>
                </w:p>
              </w:tc>
            </w:tr>
            <w:tr w:rsidR="00051062" w:rsidRPr="00051062" w14:paraId="46CB94DE" w14:textId="77777777" w:rsidTr="00051062">
              <w:trPr>
                <w:trHeight w:val="20"/>
              </w:trPr>
              <w:tc>
                <w:tcPr>
                  <w:tcW w:w="2779" w:type="dxa"/>
                  <w:gridSpan w:val="2"/>
                  <w:tcBorders>
                    <w:top w:val="single" w:sz="6" w:space="0" w:color="auto"/>
                    <w:left w:val="single" w:sz="6" w:space="0" w:color="auto"/>
                    <w:bottom w:val="single" w:sz="6" w:space="0" w:color="auto"/>
                    <w:right w:val="single" w:sz="6" w:space="0" w:color="auto"/>
                  </w:tcBorders>
                  <w:shd w:val="clear" w:color="auto" w:fill="auto"/>
                </w:tcPr>
                <w:p w14:paraId="6CEE5A7C"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b/>
                      <w:bCs/>
                      <w:sz w:val="16"/>
                      <w:szCs w:val="16"/>
                      <w:lang w:val="es-MX" w:eastAsia="es-ES"/>
                    </w:rPr>
                    <w:t>Justificación de la solicitud (opcional)</w:t>
                  </w:r>
                </w:p>
              </w:tc>
              <w:tc>
                <w:tcPr>
                  <w:tcW w:w="5933" w:type="dxa"/>
                  <w:gridSpan w:val="2"/>
                  <w:tcBorders>
                    <w:top w:val="single" w:sz="6" w:space="0" w:color="auto"/>
                    <w:left w:val="single" w:sz="4" w:space="0" w:color="auto"/>
                    <w:bottom w:val="single" w:sz="6" w:space="0" w:color="auto"/>
                    <w:right w:val="single" w:sz="6" w:space="0" w:color="auto"/>
                  </w:tcBorders>
                </w:tcPr>
                <w:p w14:paraId="0F124647"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Proveedor podrá presentar un documento electrónico en formato PDF, mismo que deberá contener los motivos, razones o circunstancias por los cuales se justifica la asignación de Números No Geográficos Específicos.</w:t>
                  </w:r>
                </w:p>
                <w:p w14:paraId="4B1ED5C1"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78FB1D49"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549F60FF" w14:textId="77777777" w:rsidR="00051062" w:rsidRPr="00051062" w:rsidRDefault="00051062" w:rsidP="00051062">
                  <w:pPr>
                    <w:spacing w:after="0"/>
                    <w:contextualSpacing/>
                    <w:jc w:val="both"/>
                    <w:rPr>
                      <w:rFonts w:ascii="Arial" w:hAnsi="Arial" w:cs="Arial"/>
                      <w:sz w:val="16"/>
                      <w:szCs w:val="16"/>
                      <w:lang w:val="es-MX"/>
                    </w:rPr>
                  </w:pPr>
                </w:p>
                <w:p w14:paraId="0158EAA3" w14:textId="77777777" w:rsidR="00051062" w:rsidRPr="00051062" w:rsidRDefault="00051062" w:rsidP="00051062">
                  <w:pPr>
                    <w:spacing w:after="160"/>
                    <w:contextualSpacing/>
                    <w:jc w:val="both"/>
                    <w:rPr>
                      <w:rFonts w:ascii="Arial" w:hAnsi="Arial" w:cs="Arial"/>
                      <w:sz w:val="16"/>
                      <w:szCs w:val="16"/>
                      <w:lang w:val="es-MX"/>
                    </w:rPr>
                  </w:pPr>
                  <w:r w:rsidRPr="00051062">
                    <w:rPr>
                      <w:rFonts w:ascii="Arial" w:hAnsi="Arial" w:cs="Arial"/>
                      <w:sz w:val="16"/>
                      <w:szCs w:val="16"/>
                      <w:lang w:val="es-MX"/>
                    </w:rPr>
                    <w:t xml:space="preserve">El nombre del archivo que se cargue a través de la Ventanilla Electrónica deberá tener la siguiente nomenclatura: </w:t>
                  </w:r>
                  <w:r w:rsidRPr="00051062">
                    <w:rPr>
                      <w:rFonts w:ascii="Arial" w:eastAsia="Times New Roman" w:hAnsi="Arial" w:cs="Arial"/>
                      <w:sz w:val="16"/>
                      <w:szCs w:val="16"/>
                      <w:lang w:val="es-MX" w:eastAsia="es-ES"/>
                    </w:rPr>
                    <w:t>IDO/IDAH3113_2DDMMAAAA</w:t>
                  </w:r>
                  <w:r w:rsidRPr="00051062">
                    <w:rPr>
                      <w:rFonts w:ascii="Arial" w:hAnsi="Arial" w:cs="Arial"/>
                      <w:sz w:val="16"/>
                      <w:szCs w:val="16"/>
                      <w:lang w:val="es-MX"/>
                    </w:rPr>
                    <w:t>.pdf.</w:t>
                  </w:r>
                </w:p>
                <w:p w14:paraId="4B2E1414" w14:textId="77777777" w:rsidR="00051062" w:rsidRPr="00051062" w:rsidRDefault="00051062" w:rsidP="00051062">
                  <w:pPr>
                    <w:spacing w:after="160"/>
                    <w:contextualSpacing/>
                    <w:jc w:val="both"/>
                    <w:rPr>
                      <w:rFonts w:ascii="Arial" w:hAnsi="Arial" w:cs="Arial"/>
                      <w:sz w:val="16"/>
                      <w:szCs w:val="16"/>
                      <w:lang w:val="es-MX"/>
                    </w:rPr>
                  </w:pPr>
                  <w:r w:rsidRPr="00051062">
                    <w:rPr>
                      <w:rFonts w:ascii="Arial" w:hAnsi="Arial" w:cs="Arial"/>
                      <w:sz w:val="16"/>
                      <w:szCs w:val="16"/>
                      <w:lang w:val="es-MX"/>
                    </w:rPr>
                    <w:t>Donde:</w:t>
                  </w:r>
                </w:p>
                <w:p w14:paraId="41C52B31"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IDO/</w:t>
                  </w:r>
                  <w:proofErr w:type="gramStart"/>
                  <w:r w:rsidRPr="00051062">
                    <w:rPr>
                      <w:rFonts w:ascii="Arial" w:eastAsiaTheme="minorEastAsia" w:hAnsi="Arial" w:cs="Arial"/>
                      <w:sz w:val="16"/>
                      <w:szCs w:val="16"/>
                      <w:lang w:val="es-ES_tradnl" w:eastAsia="es-ES"/>
                    </w:rPr>
                    <w:t>IDA.-</w:t>
                  </w:r>
                  <w:proofErr w:type="gramEnd"/>
                  <w:r w:rsidRPr="00051062">
                    <w:rPr>
                      <w:rFonts w:ascii="Arial" w:eastAsiaTheme="minorEastAsia"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w:t>
                  </w:r>
                  <w:r w:rsidRPr="00051062">
                    <w:rPr>
                      <w:rFonts w:ascii="Arial" w:eastAsia="Times New Roman" w:hAnsi="Arial" w:cs="Arial"/>
                      <w:sz w:val="16"/>
                      <w:szCs w:val="16"/>
                      <w:lang w:val="es-MX" w:eastAsia="es-ES"/>
                    </w:rPr>
                    <w:t>o una concesión única para uso público o social</w:t>
                  </w:r>
                  <w:r w:rsidRPr="00051062">
                    <w:rPr>
                      <w:rFonts w:ascii="Arial" w:eastAsiaTheme="minorEastAsia" w:hAnsi="Arial" w:cs="Arial"/>
                      <w:sz w:val="16"/>
                      <w:szCs w:val="16"/>
                      <w:lang w:val="es-ES_tradnl" w:eastAsia="es-ES"/>
                    </w:rPr>
                    <w:t>;</w:t>
                  </w:r>
                </w:p>
                <w:p w14:paraId="4416D9A2"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imes New Roman" w:hAnsi="Arial" w:cs="Arial"/>
                      <w:sz w:val="16"/>
                      <w:szCs w:val="16"/>
                      <w:lang w:val="es-MX" w:eastAsia="es-ES"/>
                    </w:rPr>
                    <w:t>H3113_2.-</w:t>
                  </w:r>
                  <w:r w:rsidRPr="00051062">
                    <w:rPr>
                      <w:rFonts w:ascii="Arial" w:eastAsiaTheme="minorEastAsia" w:hAnsi="Arial" w:cs="Arial"/>
                      <w:sz w:val="16"/>
                      <w:szCs w:val="16"/>
                      <w:lang w:val="es-ES_tradnl" w:eastAsia="es-ES"/>
                    </w:rPr>
                    <w:t xml:space="preserve"> Es un texto fijo que identifica el archivo de justificación (justificación de la asignación de Números No Geógrafos Específicos); y</w:t>
                  </w:r>
                </w:p>
                <w:p w14:paraId="3BA7E5BB"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33251485"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30910723" w14:textId="77777777" w:rsidR="00051062" w:rsidRPr="00051062" w:rsidRDefault="00051062" w:rsidP="00051062">
                  <w:pPr>
                    <w:spacing w:after="0"/>
                    <w:ind w:left="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983H3113_201122020.pdf</w:t>
                  </w:r>
                </w:p>
              </w:tc>
            </w:tr>
            <w:tr w:rsidR="00051062" w:rsidRPr="00051062" w14:paraId="2280BACC"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14:paraId="0B1AE99C"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tc>
            </w:tr>
            <w:tr w:rsidR="00051062" w:rsidRPr="00051062" w14:paraId="50FE134E"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F8AF5A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03FAF3D6"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3E376DC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15 (quince) días hábiles.</w:t>
                  </w:r>
                </w:p>
                <w:p w14:paraId="6F7C42D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0D1D052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p w14:paraId="2D5A805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50ECDEB0"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6904E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706F5E41"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2A27F38F"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8.4.2. del Plan Técnico Fundamental de Numeración, publicado en el Diario Oficial de la Federación el 11 de mayo de 2018 y sus correspondientes modificaciones.</w:t>
                  </w:r>
                </w:p>
                <w:p w14:paraId="59B784D2" w14:textId="77777777" w:rsidR="00051062" w:rsidRPr="00051062" w:rsidRDefault="00051062" w:rsidP="00051062">
                  <w:pPr>
                    <w:spacing w:before="20" w:after="0"/>
                    <w:ind w:left="756" w:hanging="396"/>
                    <w:contextualSpacing/>
                    <w:jc w:val="both"/>
                    <w:rPr>
                      <w:rFonts w:ascii="Arial" w:eastAsia="Times New Roman" w:hAnsi="Arial" w:cs="Arial"/>
                      <w:sz w:val="16"/>
                      <w:szCs w:val="16"/>
                      <w:lang w:val="es-MX" w:eastAsia="es-ES"/>
                    </w:rPr>
                  </w:pPr>
                </w:p>
              </w:tc>
            </w:tr>
            <w:tr w:rsidR="00051062" w:rsidRPr="00051062" w14:paraId="70292A93"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7FC80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0C7FFD3F" w14:textId="77777777" w:rsidTr="00051062">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7653439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73559B6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36378F4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25230FB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0321868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831DCB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BECB71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337D134" w14:textId="1A25647E" w:rsidR="00051062" w:rsidRDefault="00051062" w:rsidP="00051062">
      <w:pPr>
        <w:spacing w:after="0"/>
        <w:contextualSpacing/>
        <w:rPr>
          <w:rFonts w:ascii="Arial" w:eastAsiaTheme="minorHAnsi" w:hAnsi="Arial" w:cs="Arial"/>
          <w:color w:val="000000"/>
          <w:sz w:val="16"/>
          <w:szCs w:val="16"/>
          <w:lang w:val="es-MX"/>
        </w:rPr>
      </w:pPr>
    </w:p>
    <w:p w14:paraId="278CE50E" w14:textId="4D969BA6" w:rsidR="007E180D" w:rsidRDefault="007E180D" w:rsidP="00051062">
      <w:pPr>
        <w:spacing w:after="0"/>
        <w:contextualSpacing/>
        <w:rPr>
          <w:rFonts w:ascii="Arial" w:eastAsiaTheme="minorHAnsi" w:hAnsi="Arial" w:cs="Arial"/>
          <w:color w:val="000000"/>
          <w:sz w:val="16"/>
          <w:szCs w:val="16"/>
          <w:lang w:val="es-MX"/>
        </w:rPr>
      </w:pPr>
    </w:p>
    <w:p w14:paraId="25DE083F" w14:textId="35846C9F" w:rsidR="007E180D" w:rsidRDefault="007E180D" w:rsidP="00051062">
      <w:pPr>
        <w:spacing w:after="0"/>
        <w:contextualSpacing/>
        <w:rPr>
          <w:rFonts w:ascii="Arial" w:eastAsiaTheme="minorHAnsi" w:hAnsi="Arial" w:cs="Arial"/>
          <w:color w:val="000000"/>
          <w:sz w:val="16"/>
          <w:szCs w:val="16"/>
          <w:lang w:val="es-MX"/>
        </w:rPr>
      </w:pPr>
    </w:p>
    <w:p w14:paraId="3447EB7A" w14:textId="1F60656B" w:rsidR="007E180D" w:rsidRDefault="007E180D" w:rsidP="00051062">
      <w:pPr>
        <w:spacing w:after="0"/>
        <w:contextualSpacing/>
        <w:rPr>
          <w:rFonts w:ascii="Arial" w:eastAsiaTheme="minorHAnsi" w:hAnsi="Arial" w:cs="Arial"/>
          <w:color w:val="000000"/>
          <w:sz w:val="16"/>
          <w:szCs w:val="16"/>
          <w:lang w:val="es-MX"/>
        </w:rPr>
      </w:pPr>
    </w:p>
    <w:p w14:paraId="501F7B95" w14:textId="70806339" w:rsidR="007E180D" w:rsidRDefault="007E180D" w:rsidP="00051062">
      <w:pPr>
        <w:spacing w:after="0"/>
        <w:contextualSpacing/>
        <w:rPr>
          <w:rFonts w:ascii="Arial" w:eastAsiaTheme="minorHAnsi" w:hAnsi="Arial" w:cs="Arial"/>
          <w:color w:val="000000"/>
          <w:sz w:val="16"/>
          <w:szCs w:val="16"/>
          <w:lang w:val="es-MX"/>
        </w:rPr>
      </w:pPr>
    </w:p>
    <w:p w14:paraId="086B7447" w14:textId="1E9BA2B9" w:rsidR="007E180D" w:rsidRDefault="007E180D" w:rsidP="00051062">
      <w:pPr>
        <w:spacing w:after="0"/>
        <w:contextualSpacing/>
        <w:rPr>
          <w:rFonts w:ascii="Arial" w:eastAsiaTheme="minorHAnsi" w:hAnsi="Arial" w:cs="Arial"/>
          <w:color w:val="000000"/>
          <w:sz w:val="16"/>
          <w:szCs w:val="16"/>
          <w:lang w:val="es-MX"/>
        </w:rPr>
      </w:pPr>
    </w:p>
    <w:p w14:paraId="53BE43C2" w14:textId="352CB560" w:rsidR="007E180D" w:rsidRDefault="007E180D" w:rsidP="00051062">
      <w:pPr>
        <w:spacing w:after="0"/>
        <w:contextualSpacing/>
        <w:rPr>
          <w:rFonts w:ascii="Arial" w:eastAsiaTheme="minorHAnsi" w:hAnsi="Arial" w:cs="Arial"/>
          <w:color w:val="000000"/>
          <w:sz w:val="16"/>
          <w:szCs w:val="16"/>
          <w:lang w:val="es-MX"/>
        </w:rPr>
      </w:pPr>
    </w:p>
    <w:p w14:paraId="0F370300" w14:textId="0ED68CF6" w:rsidR="007E180D" w:rsidRDefault="007E180D" w:rsidP="00051062">
      <w:pPr>
        <w:spacing w:after="0"/>
        <w:contextualSpacing/>
        <w:rPr>
          <w:rFonts w:ascii="Arial" w:eastAsiaTheme="minorHAnsi" w:hAnsi="Arial" w:cs="Arial"/>
          <w:color w:val="000000"/>
          <w:sz w:val="16"/>
          <w:szCs w:val="16"/>
          <w:lang w:val="es-MX"/>
        </w:rPr>
      </w:pPr>
    </w:p>
    <w:p w14:paraId="57EA6FD7" w14:textId="77777777" w:rsidR="007E180D" w:rsidRPr="00051062" w:rsidRDefault="007E180D" w:rsidP="00051062">
      <w:pPr>
        <w:spacing w:after="0"/>
        <w:contextualSpacing/>
        <w:rPr>
          <w:rFonts w:ascii="Arial" w:eastAsiaTheme="minorHAnsi" w:hAnsi="Arial" w:cs="Arial"/>
          <w:color w:val="000000"/>
          <w:sz w:val="16"/>
          <w:szCs w:val="16"/>
          <w:lang w:val="es-MX"/>
        </w:rPr>
      </w:pPr>
    </w:p>
    <w:p w14:paraId="3F61A36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FC6E629"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1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4668"/>
        <w:gridCol w:w="164"/>
        <w:gridCol w:w="1679"/>
        <w:gridCol w:w="690"/>
        <w:gridCol w:w="231"/>
        <w:gridCol w:w="922"/>
        <w:gridCol w:w="862"/>
      </w:tblGrid>
      <w:tr w:rsidR="00051062" w:rsidRPr="00051062" w14:paraId="7EB5B869" w14:textId="77777777" w:rsidTr="00051062">
        <w:trPr>
          <w:trHeight w:val="20"/>
        </w:trPr>
        <w:tc>
          <w:tcPr>
            <w:tcW w:w="7201" w:type="dxa"/>
            <w:gridSpan w:val="4"/>
            <w:noWrap/>
            <w:vAlign w:val="center"/>
          </w:tcPr>
          <w:p w14:paraId="2C7885C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CANCELACIÓN </w:t>
            </w:r>
            <w:r w:rsidRPr="00051062">
              <w:rPr>
                <w:rFonts w:ascii="Arial" w:eastAsia="Times New Roman" w:hAnsi="Arial" w:cs="Arial"/>
                <w:b/>
                <w:bCs/>
                <w:color w:val="000000"/>
                <w:sz w:val="16"/>
                <w:szCs w:val="16"/>
                <w:lang w:val="es-MX" w:eastAsia="es-MX"/>
              </w:rPr>
              <w:t>DE NÚMEROS NO GEOGRÁFICOS ESPECÍFICOS</w:t>
            </w:r>
          </w:p>
          <w:p w14:paraId="26B085F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H3114</w:t>
            </w:r>
          </w:p>
        </w:tc>
        <w:tc>
          <w:tcPr>
            <w:tcW w:w="2015" w:type="dxa"/>
            <w:gridSpan w:val="3"/>
          </w:tcPr>
          <w:p w14:paraId="5D1160A6"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4B424EE4" wp14:editId="49D9514D">
                  <wp:extent cx="1001395" cy="689610"/>
                  <wp:effectExtent l="0" t="0" r="825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26F200E7" w14:textId="77777777" w:rsidTr="00051062">
        <w:trPr>
          <w:trHeight w:val="20"/>
        </w:trPr>
        <w:tc>
          <w:tcPr>
            <w:tcW w:w="9216" w:type="dxa"/>
            <w:gridSpan w:val="7"/>
            <w:shd w:val="clear" w:color="auto" w:fill="D9D9D9" w:themeFill="background1" w:themeFillShade="D9"/>
          </w:tcPr>
          <w:p w14:paraId="1C709ADE"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PROVEEDOR SOLICITANTE</w:t>
            </w:r>
          </w:p>
        </w:tc>
      </w:tr>
      <w:tr w:rsidR="00051062" w:rsidRPr="00051062" w14:paraId="7ACF0BDD" w14:textId="77777777" w:rsidTr="00051062">
        <w:trPr>
          <w:trHeight w:val="20"/>
        </w:trPr>
        <w:tc>
          <w:tcPr>
            <w:tcW w:w="4668" w:type="dxa"/>
            <w:tcBorders>
              <w:bottom w:val="single" w:sz="6" w:space="0" w:color="auto"/>
            </w:tcBorders>
            <w:shd w:val="clear" w:color="auto" w:fill="D9D9D9" w:themeFill="background1" w:themeFillShade="D9"/>
          </w:tcPr>
          <w:p w14:paraId="2D1977FC"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CANCELACIÓN</w:t>
            </w:r>
          </w:p>
        </w:tc>
        <w:tc>
          <w:tcPr>
            <w:tcW w:w="4548" w:type="dxa"/>
            <w:gridSpan w:val="6"/>
            <w:tcBorders>
              <w:bottom w:val="single" w:sz="6" w:space="0" w:color="auto"/>
            </w:tcBorders>
          </w:tcPr>
          <w:p w14:paraId="451CBEC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52F3F445" w14:textId="77777777" w:rsidTr="00051062">
        <w:trPr>
          <w:trHeight w:val="20"/>
        </w:trPr>
        <w:tc>
          <w:tcPr>
            <w:tcW w:w="4668" w:type="dxa"/>
            <w:shd w:val="clear" w:color="auto" w:fill="D9D9D9" w:themeFill="background1" w:themeFillShade="D9"/>
          </w:tcPr>
          <w:p w14:paraId="740712F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4548" w:type="dxa"/>
            <w:gridSpan w:val="6"/>
          </w:tcPr>
          <w:p w14:paraId="4E70A84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3B909E79" w14:textId="77777777" w:rsidTr="00051062">
        <w:trPr>
          <w:trHeight w:val="20"/>
        </w:trPr>
        <w:tc>
          <w:tcPr>
            <w:tcW w:w="4668" w:type="dxa"/>
            <w:shd w:val="clear" w:color="auto" w:fill="D9D9D9" w:themeFill="background1" w:themeFillShade="D9"/>
          </w:tcPr>
          <w:p w14:paraId="73EEE46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SOLICITANTE</w:t>
            </w:r>
          </w:p>
        </w:tc>
        <w:tc>
          <w:tcPr>
            <w:tcW w:w="4548" w:type="dxa"/>
            <w:gridSpan w:val="6"/>
          </w:tcPr>
          <w:p w14:paraId="2EBD9F2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794E0760" w14:textId="77777777" w:rsidTr="00051062">
        <w:trPr>
          <w:trHeight w:val="20"/>
        </w:trPr>
        <w:tc>
          <w:tcPr>
            <w:tcW w:w="9216" w:type="dxa"/>
            <w:gridSpan w:val="7"/>
            <w:shd w:val="clear" w:color="auto" w:fill="FFFFFF" w:themeFill="background1"/>
          </w:tcPr>
          <w:p w14:paraId="361C5DF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654122B" w14:textId="77777777" w:rsidTr="00051062">
        <w:trPr>
          <w:trHeight w:val="20"/>
        </w:trPr>
        <w:tc>
          <w:tcPr>
            <w:tcW w:w="4668" w:type="dxa"/>
            <w:shd w:val="clear" w:color="auto" w:fill="D9D9D9" w:themeFill="background1" w:themeFillShade="D9"/>
          </w:tcPr>
          <w:p w14:paraId="417DD99F" w14:textId="77777777" w:rsidR="00051062" w:rsidRPr="00051062" w:rsidRDefault="00051062" w:rsidP="00051062">
            <w:pPr>
              <w:tabs>
                <w:tab w:val="left" w:pos="3456"/>
              </w:tabs>
              <w:spacing w:before="20" w:after="0"/>
              <w:contextualSpacing/>
              <w:rPr>
                <w:rFonts w:ascii="Arial" w:eastAsia="Times New Roman" w:hAnsi="Arial" w:cs="Arial"/>
                <w:b/>
                <w:sz w:val="16"/>
                <w:szCs w:val="16"/>
                <w:lang w:val="es-MX" w:eastAsia="es-ES"/>
              </w:rPr>
            </w:pPr>
            <w:r w:rsidRPr="00051062">
              <w:rPr>
                <w:rFonts w:ascii="Arial" w:eastAsia="Times New Roman" w:hAnsi="Arial" w:cs="Arial"/>
                <w:b/>
                <w:bCs/>
                <w:sz w:val="16"/>
                <w:szCs w:val="16"/>
                <w:lang w:val="es-MX" w:eastAsia="es-ES"/>
              </w:rPr>
              <w:t>FECHA DE CANCELACIÓN DEL NÚMERO NO GEOGRÁFICO ESPECÍFICO</w:t>
            </w:r>
          </w:p>
        </w:tc>
        <w:tc>
          <w:tcPr>
            <w:tcW w:w="4548" w:type="dxa"/>
            <w:gridSpan w:val="6"/>
            <w:shd w:val="clear" w:color="auto" w:fill="FFFFFF" w:themeFill="background1"/>
          </w:tcPr>
          <w:p w14:paraId="14128A6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480ADB2" w14:textId="77777777" w:rsidTr="00051062">
        <w:trPr>
          <w:trHeight w:val="20"/>
        </w:trPr>
        <w:tc>
          <w:tcPr>
            <w:tcW w:w="9216" w:type="dxa"/>
            <w:gridSpan w:val="7"/>
            <w:shd w:val="clear" w:color="auto" w:fill="FFFFFF" w:themeFill="background1"/>
          </w:tcPr>
          <w:p w14:paraId="0249CE6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41A171A5" w14:textId="77777777" w:rsidTr="00051062">
        <w:trPr>
          <w:trHeight w:val="20"/>
        </w:trPr>
        <w:tc>
          <w:tcPr>
            <w:tcW w:w="4668" w:type="dxa"/>
            <w:shd w:val="clear" w:color="auto" w:fill="D9D9D9" w:themeFill="background1" w:themeFillShade="D9"/>
          </w:tcPr>
          <w:p w14:paraId="379462CE" w14:textId="77777777" w:rsidR="00051062" w:rsidRPr="00051062" w:rsidRDefault="00051062" w:rsidP="00051062">
            <w:pPr>
              <w:tabs>
                <w:tab w:val="left" w:pos="3456"/>
              </w:tabs>
              <w:spacing w:before="20" w:after="0"/>
              <w:contextualSpacing/>
              <w:rPr>
                <w:rFonts w:ascii="Arial" w:eastAsia="Times New Roman" w:hAnsi="Arial" w:cs="Arial"/>
                <w:b/>
                <w:sz w:val="16"/>
                <w:szCs w:val="16"/>
                <w:lang w:val="es-MX" w:eastAsia="es-ES"/>
              </w:rPr>
            </w:pPr>
            <w:r w:rsidRPr="00051062">
              <w:rPr>
                <w:rFonts w:ascii="Arial" w:eastAsia="Times New Roman" w:hAnsi="Arial" w:cs="Arial"/>
                <w:b/>
                <w:bCs/>
                <w:sz w:val="16"/>
                <w:szCs w:val="16"/>
                <w:lang w:val="es-MX" w:eastAsia="es-MX"/>
              </w:rPr>
              <w:t>NÚMERO NO GEOGRÁFICO ESPECÍFICO A CANCELAR</w:t>
            </w:r>
          </w:p>
        </w:tc>
        <w:tc>
          <w:tcPr>
            <w:tcW w:w="4548" w:type="dxa"/>
            <w:gridSpan w:val="6"/>
            <w:shd w:val="clear" w:color="auto" w:fill="FFFFFF" w:themeFill="background1"/>
          </w:tcPr>
          <w:p w14:paraId="529F3AD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3AC6081" w14:textId="77777777" w:rsidTr="00051062">
        <w:trPr>
          <w:trHeight w:val="20"/>
        </w:trPr>
        <w:tc>
          <w:tcPr>
            <w:tcW w:w="9216" w:type="dxa"/>
            <w:gridSpan w:val="7"/>
            <w:shd w:val="clear" w:color="auto" w:fill="FFFFFF" w:themeFill="background1"/>
          </w:tcPr>
          <w:p w14:paraId="6991A67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B65DAD8" w14:textId="77777777" w:rsidTr="00051062">
        <w:trPr>
          <w:trHeight w:val="194"/>
        </w:trPr>
        <w:tc>
          <w:tcPr>
            <w:tcW w:w="4668" w:type="dxa"/>
            <w:vMerge w:val="restart"/>
            <w:shd w:val="clear" w:color="auto" w:fill="D9D9D9" w:themeFill="background1" w:themeFillShade="D9"/>
          </w:tcPr>
          <w:p w14:paraId="56FEE198"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bCs/>
                <w:sz w:val="16"/>
                <w:szCs w:val="16"/>
                <w:lang w:val="es-MX" w:eastAsia="es-MX"/>
              </w:rPr>
              <w:t>MANIFIESTO BAJO PROTESTA DE DECIR VERDAD QUE EL NÚMERO NO GEOGRÁFICO ESPECÍFICO A DEVOLVER NO SE ENCUENTRA  ACTIVO O PORTADO</w:t>
            </w:r>
          </w:p>
        </w:tc>
        <w:tc>
          <w:tcPr>
            <w:tcW w:w="164" w:type="dxa"/>
            <w:tcBorders>
              <w:bottom w:val="nil"/>
              <w:right w:val="nil"/>
            </w:tcBorders>
            <w:shd w:val="clear" w:color="auto" w:fill="FFFFFF" w:themeFill="background1"/>
          </w:tcPr>
          <w:p w14:paraId="0B216EE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79" w:type="dxa"/>
            <w:tcBorders>
              <w:left w:val="nil"/>
              <w:bottom w:val="nil"/>
              <w:right w:val="nil"/>
            </w:tcBorders>
            <w:shd w:val="clear" w:color="auto" w:fill="FFFFFF" w:themeFill="background1"/>
          </w:tcPr>
          <w:p w14:paraId="1CA8FA0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21" w:type="dxa"/>
            <w:gridSpan w:val="2"/>
            <w:tcBorders>
              <w:left w:val="nil"/>
              <w:bottom w:val="single" w:sz="6" w:space="0" w:color="auto"/>
              <w:right w:val="nil"/>
            </w:tcBorders>
            <w:shd w:val="clear" w:color="auto" w:fill="FFFFFF" w:themeFill="background1"/>
          </w:tcPr>
          <w:p w14:paraId="198C8B0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22" w:type="dxa"/>
            <w:tcBorders>
              <w:left w:val="nil"/>
              <w:bottom w:val="nil"/>
              <w:right w:val="nil"/>
            </w:tcBorders>
            <w:shd w:val="clear" w:color="auto" w:fill="FFFFFF" w:themeFill="background1"/>
          </w:tcPr>
          <w:p w14:paraId="3FBF478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862" w:type="dxa"/>
            <w:tcBorders>
              <w:left w:val="nil"/>
              <w:bottom w:val="nil"/>
            </w:tcBorders>
            <w:shd w:val="clear" w:color="auto" w:fill="FFFFFF" w:themeFill="background1"/>
          </w:tcPr>
          <w:p w14:paraId="28276BF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1A9109D" w14:textId="77777777" w:rsidTr="00051062">
        <w:trPr>
          <w:trHeight w:val="193"/>
        </w:trPr>
        <w:tc>
          <w:tcPr>
            <w:tcW w:w="4668" w:type="dxa"/>
            <w:vMerge/>
            <w:shd w:val="clear" w:color="auto" w:fill="D9D9D9" w:themeFill="background1" w:themeFillShade="D9"/>
          </w:tcPr>
          <w:p w14:paraId="5D894A76"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MX"/>
              </w:rPr>
            </w:pPr>
          </w:p>
        </w:tc>
        <w:tc>
          <w:tcPr>
            <w:tcW w:w="164" w:type="dxa"/>
            <w:tcBorders>
              <w:top w:val="nil"/>
              <w:bottom w:val="nil"/>
              <w:right w:val="nil"/>
            </w:tcBorders>
            <w:shd w:val="clear" w:color="auto" w:fill="FFFFFF" w:themeFill="background1"/>
          </w:tcPr>
          <w:p w14:paraId="76FA815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79" w:type="dxa"/>
            <w:tcBorders>
              <w:top w:val="nil"/>
              <w:left w:val="nil"/>
              <w:bottom w:val="nil"/>
              <w:right w:val="single" w:sz="6" w:space="0" w:color="auto"/>
            </w:tcBorders>
            <w:shd w:val="clear" w:color="auto" w:fill="FFFFFF" w:themeFill="background1"/>
          </w:tcPr>
          <w:p w14:paraId="03408C6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21" w:type="dxa"/>
            <w:gridSpan w:val="2"/>
            <w:tcBorders>
              <w:left w:val="single" w:sz="6" w:space="0" w:color="auto"/>
              <w:right w:val="single" w:sz="6" w:space="0" w:color="auto"/>
            </w:tcBorders>
            <w:shd w:val="clear" w:color="auto" w:fill="FFFFFF" w:themeFill="background1"/>
          </w:tcPr>
          <w:p w14:paraId="5E55E0F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22" w:type="dxa"/>
            <w:tcBorders>
              <w:top w:val="nil"/>
              <w:left w:val="single" w:sz="6" w:space="0" w:color="auto"/>
              <w:bottom w:val="nil"/>
              <w:right w:val="nil"/>
            </w:tcBorders>
            <w:shd w:val="clear" w:color="auto" w:fill="FFFFFF" w:themeFill="background1"/>
          </w:tcPr>
          <w:p w14:paraId="1FA4566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862" w:type="dxa"/>
            <w:tcBorders>
              <w:top w:val="nil"/>
              <w:left w:val="nil"/>
              <w:bottom w:val="nil"/>
            </w:tcBorders>
            <w:shd w:val="clear" w:color="auto" w:fill="FFFFFF" w:themeFill="background1"/>
          </w:tcPr>
          <w:p w14:paraId="7E9267E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A52CA91" w14:textId="77777777" w:rsidTr="00051062">
        <w:trPr>
          <w:trHeight w:val="193"/>
        </w:trPr>
        <w:tc>
          <w:tcPr>
            <w:tcW w:w="4668" w:type="dxa"/>
            <w:vMerge/>
            <w:shd w:val="clear" w:color="auto" w:fill="D9D9D9" w:themeFill="background1" w:themeFillShade="D9"/>
          </w:tcPr>
          <w:p w14:paraId="5DEF2F13"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MX"/>
              </w:rPr>
            </w:pPr>
          </w:p>
        </w:tc>
        <w:tc>
          <w:tcPr>
            <w:tcW w:w="164" w:type="dxa"/>
            <w:tcBorders>
              <w:top w:val="nil"/>
              <w:right w:val="nil"/>
            </w:tcBorders>
            <w:shd w:val="clear" w:color="auto" w:fill="FFFFFF" w:themeFill="background1"/>
          </w:tcPr>
          <w:p w14:paraId="3BEDD62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79" w:type="dxa"/>
            <w:tcBorders>
              <w:top w:val="nil"/>
              <w:left w:val="nil"/>
              <w:right w:val="nil"/>
            </w:tcBorders>
            <w:shd w:val="clear" w:color="auto" w:fill="FFFFFF" w:themeFill="background1"/>
          </w:tcPr>
          <w:p w14:paraId="2E3D5F6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21" w:type="dxa"/>
            <w:gridSpan w:val="2"/>
            <w:tcBorders>
              <w:left w:val="nil"/>
              <w:right w:val="nil"/>
            </w:tcBorders>
            <w:shd w:val="clear" w:color="auto" w:fill="FFFFFF" w:themeFill="background1"/>
          </w:tcPr>
          <w:p w14:paraId="0380AB1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ACEPTO</w:t>
            </w:r>
          </w:p>
        </w:tc>
        <w:tc>
          <w:tcPr>
            <w:tcW w:w="922" w:type="dxa"/>
            <w:tcBorders>
              <w:top w:val="nil"/>
              <w:left w:val="nil"/>
              <w:right w:val="nil"/>
            </w:tcBorders>
            <w:shd w:val="clear" w:color="auto" w:fill="FFFFFF" w:themeFill="background1"/>
          </w:tcPr>
          <w:p w14:paraId="7A3124B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862" w:type="dxa"/>
            <w:tcBorders>
              <w:top w:val="nil"/>
              <w:left w:val="nil"/>
            </w:tcBorders>
            <w:shd w:val="clear" w:color="auto" w:fill="FFFFFF" w:themeFill="background1"/>
          </w:tcPr>
          <w:p w14:paraId="4A5A6EA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46CC9F0" w14:textId="77777777" w:rsidTr="00051062">
        <w:trPr>
          <w:trHeight w:val="20"/>
        </w:trPr>
        <w:tc>
          <w:tcPr>
            <w:tcW w:w="9216" w:type="dxa"/>
            <w:gridSpan w:val="7"/>
            <w:shd w:val="clear" w:color="auto" w:fill="FFFFFF" w:themeFill="background1"/>
          </w:tcPr>
          <w:p w14:paraId="2531D95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8D94513" w14:textId="77777777" w:rsidTr="00051062">
        <w:trPr>
          <w:trHeight w:val="20"/>
        </w:trPr>
        <w:tc>
          <w:tcPr>
            <w:tcW w:w="9216" w:type="dxa"/>
            <w:gridSpan w:val="7"/>
          </w:tcPr>
          <w:p w14:paraId="5C8BA70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712" w:type="dxa"/>
              <w:tblInd w:w="144" w:type="dxa"/>
              <w:tblCellMar>
                <w:left w:w="72" w:type="dxa"/>
                <w:right w:w="72" w:type="dxa"/>
              </w:tblCellMar>
              <w:tblLook w:val="0000" w:firstRow="0" w:lastRow="0" w:firstColumn="0" w:lastColumn="0" w:noHBand="0" w:noVBand="0"/>
            </w:tblPr>
            <w:tblGrid>
              <w:gridCol w:w="2315"/>
              <w:gridCol w:w="6397"/>
            </w:tblGrid>
            <w:tr w:rsidR="00051062" w:rsidRPr="00051062" w14:paraId="786669EC"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944D4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22111ED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FA72C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PROVEEDOR SOLICITANTE</w:t>
                  </w:r>
                </w:p>
              </w:tc>
            </w:tr>
            <w:tr w:rsidR="00051062" w:rsidRPr="00051062" w14:paraId="741E5D22"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DA12C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10086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63B3732C"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4BE7D0C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cancelación</w:t>
                  </w:r>
                </w:p>
              </w:tc>
              <w:tc>
                <w:tcPr>
                  <w:tcW w:w="6397" w:type="dxa"/>
                  <w:tcBorders>
                    <w:top w:val="single" w:sz="6" w:space="0" w:color="auto"/>
                    <w:left w:val="single" w:sz="6" w:space="0" w:color="auto"/>
                    <w:bottom w:val="single" w:sz="6" w:space="0" w:color="auto"/>
                    <w:right w:val="single" w:sz="6" w:space="0" w:color="auto"/>
                  </w:tcBorders>
                </w:tcPr>
                <w:p w14:paraId="1740F34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el folio del expediente electrónico en el que quedará asociada la solicitud. </w:t>
                  </w:r>
                </w:p>
                <w:p w14:paraId="31C2B3B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alfanumérico obligatorio.</w:t>
                  </w:r>
                </w:p>
                <w:p w14:paraId="1575CFD9"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p>
              </w:tc>
            </w:tr>
            <w:tr w:rsidR="00051062" w:rsidRPr="00051062" w14:paraId="7A74963F"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765659C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6397" w:type="dxa"/>
                  <w:tcBorders>
                    <w:top w:val="single" w:sz="6" w:space="0" w:color="auto"/>
                    <w:left w:val="single" w:sz="6" w:space="0" w:color="auto"/>
                    <w:bottom w:val="single" w:sz="6" w:space="0" w:color="auto"/>
                    <w:right w:val="single" w:sz="6" w:space="0" w:color="auto"/>
                  </w:tcBorders>
                </w:tcPr>
                <w:p w14:paraId="69BF8F6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el nombre, denominación o razón social del Proveedor de Servicios de Telecomunicaciones solicitante.</w:t>
                  </w:r>
                </w:p>
                <w:p w14:paraId="74EDF195"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6759C8AE"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64A1B798"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65B4E35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solicitante</w:t>
                  </w:r>
                </w:p>
              </w:tc>
              <w:tc>
                <w:tcPr>
                  <w:tcW w:w="6397" w:type="dxa"/>
                  <w:tcBorders>
                    <w:top w:val="single" w:sz="6" w:space="0" w:color="auto"/>
                    <w:left w:val="single" w:sz="6" w:space="0" w:color="auto"/>
                    <w:bottom w:val="single" w:sz="6" w:space="0" w:color="auto"/>
                    <w:right w:val="single" w:sz="6" w:space="0" w:color="auto"/>
                  </w:tcBorders>
                </w:tcPr>
                <w:p w14:paraId="6781CB7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 al Proveedor solicitante.</w:t>
                  </w:r>
                </w:p>
                <w:p w14:paraId="79680FD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2834830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01924D07"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6A5EE26F"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2B0D28F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Fecha de cancelación del número no geográfico específico</w:t>
                  </w:r>
                </w:p>
              </w:tc>
              <w:tc>
                <w:tcPr>
                  <w:tcW w:w="6397" w:type="dxa"/>
                  <w:tcBorders>
                    <w:top w:val="single" w:sz="6" w:space="0" w:color="auto"/>
                    <w:left w:val="single" w:sz="6" w:space="0" w:color="auto"/>
                    <w:bottom w:val="single" w:sz="6" w:space="0" w:color="auto"/>
                    <w:right w:val="single" w:sz="6" w:space="0" w:color="auto"/>
                  </w:tcBorders>
                </w:tcPr>
                <w:p w14:paraId="32E8B25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fecha en que el Usuario o el Proveedor canceló el Número No Geográfico Específico contenido en la presente solicitud.</w:t>
                  </w:r>
                </w:p>
                <w:p w14:paraId="240E990F" w14:textId="77777777" w:rsidR="00051062" w:rsidRPr="00051062" w:rsidRDefault="00051062" w:rsidP="00051062">
                  <w:pPr>
                    <w:spacing w:after="101"/>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MX" w:eastAsia="es-ES"/>
                    </w:rPr>
                    <w:t xml:space="preserve">Utilizar el formato de fecha DD/MM/AAAA, donde: </w:t>
                  </w:r>
                  <w:r w:rsidRPr="00051062">
                    <w:rPr>
                      <w:rFonts w:ascii="Arial" w:eastAsia="Times New Roman" w:hAnsi="Arial" w:cs="Arial"/>
                      <w:sz w:val="16"/>
                      <w:szCs w:val="16"/>
                      <w:lang w:val="es-ES_tradnl" w:eastAsia="es-ES"/>
                    </w:rPr>
                    <w:t>DD corresponde al día (2 dígitos), MM corresponde al mes (2 dígitos) y AAAA corresponde al año (4 dígitos).</w:t>
                  </w:r>
                </w:p>
                <w:p w14:paraId="5F12AC0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5DF5D051"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55219E4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No Geográfico Específico a cancelar</w:t>
                  </w:r>
                </w:p>
              </w:tc>
              <w:tc>
                <w:tcPr>
                  <w:tcW w:w="6397" w:type="dxa"/>
                  <w:tcBorders>
                    <w:top w:val="single" w:sz="6" w:space="0" w:color="auto"/>
                    <w:left w:val="single" w:sz="6" w:space="0" w:color="auto"/>
                    <w:bottom w:val="single" w:sz="6" w:space="0" w:color="auto"/>
                    <w:right w:val="single" w:sz="6" w:space="0" w:color="auto"/>
                  </w:tcBorders>
                </w:tcPr>
                <w:p w14:paraId="05C10CF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No Geográfico Específico a cancelar.</w:t>
                  </w:r>
                </w:p>
                <w:p w14:paraId="5A1B220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2CA5688C"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3A45A8D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Aceptación de que el Número No Geográfico a cancelar no se encuentra activo o portado</w:t>
                  </w:r>
                </w:p>
              </w:tc>
              <w:tc>
                <w:tcPr>
                  <w:tcW w:w="6397" w:type="dxa"/>
                  <w:tcBorders>
                    <w:top w:val="single" w:sz="6" w:space="0" w:color="auto"/>
                    <w:left w:val="single" w:sz="6" w:space="0" w:color="auto"/>
                    <w:bottom w:val="single" w:sz="6" w:space="0" w:color="auto"/>
                    <w:right w:val="single" w:sz="6" w:space="0" w:color="auto"/>
                  </w:tcBorders>
                </w:tcPr>
                <w:p w14:paraId="1D6B0BC9" w14:textId="77777777" w:rsidR="00051062" w:rsidRPr="00051062" w:rsidRDefault="00051062" w:rsidP="00051062">
                  <w:pPr>
                    <w:spacing w:after="101"/>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Marcar el recuadro con la finalidad de manifestar bajo protesta de decir verdad que el número no geográfico específico a devolver no se encuentra activo o portado con otro Proveedor. </w:t>
                  </w:r>
                </w:p>
                <w:p w14:paraId="2EAFE308"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obligatorio.</w:t>
                  </w:r>
                </w:p>
              </w:tc>
            </w:tr>
            <w:tr w:rsidR="00051062" w:rsidRPr="00051062" w14:paraId="3EB5DA87"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60A89701" w14:textId="77777777" w:rsidR="00051062" w:rsidRPr="00051062" w:rsidRDefault="00051062" w:rsidP="00051062">
                  <w:pPr>
                    <w:spacing w:before="20" w:after="0"/>
                    <w:contextualSpacing/>
                    <w:jc w:val="center"/>
                    <w:rPr>
                      <w:rFonts w:ascii="Arial" w:eastAsia="Times New Roman" w:hAnsi="Arial" w:cs="Arial"/>
                      <w:b/>
                      <w:bCs/>
                      <w:sz w:val="16"/>
                      <w:szCs w:val="16"/>
                      <w:lang w:val="es-MX" w:eastAsia="es-ES"/>
                    </w:rPr>
                  </w:pPr>
                </w:p>
              </w:tc>
            </w:tr>
            <w:tr w:rsidR="00051062" w:rsidRPr="00051062" w14:paraId="04C553B1"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8D4CB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67F3205D"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212851C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15 (quince) días hábiles.</w:t>
                  </w:r>
                </w:p>
                <w:p w14:paraId="22D69DD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1E71B9F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la obligación se tendrá por no presentada.</w:t>
                  </w:r>
                </w:p>
                <w:p w14:paraId="0BF8EEF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6A930CC9"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2D6BF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4FA768A7"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265E6E30"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8.5. del Plan Técnico Fundamental de Numeración, publicado en el Diario Oficial de la Federación el 11 de mayo de 2018 y sus correspondientes modificaciones.</w:t>
                  </w:r>
                </w:p>
                <w:p w14:paraId="0FB5E1E3" w14:textId="77777777" w:rsidR="00051062" w:rsidRPr="00051062" w:rsidRDefault="00051062" w:rsidP="00051062">
                  <w:pPr>
                    <w:spacing w:before="20" w:after="0"/>
                    <w:ind w:left="756" w:hanging="396"/>
                    <w:contextualSpacing/>
                    <w:jc w:val="both"/>
                    <w:rPr>
                      <w:rFonts w:ascii="Arial" w:eastAsia="Times New Roman" w:hAnsi="Arial" w:cs="Arial"/>
                      <w:sz w:val="16"/>
                      <w:szCs w:val="16"/>
                      <w:lang w:val="es-MX" w:eastAsia="es-ES"/>
                    </w:rPr>
                  </w:pPr>
                </w:p>
              </w:tc>
            </w:tr>
            <w:tr w:rsidR="00051062" w:rsidRPr="00051062" w14:paraId="51587507"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66A86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761B2A99"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498E6B0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77ADC5E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608F577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0B3E1C8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723BE88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F54823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8139B7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33F31D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A66EAC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948C11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723393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D56A18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F7EF0B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3E552F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FAC368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CB3C0D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6FABB7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BF7CF7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CDF5B2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FB8CD3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FA5C65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5B5FDA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1CFA1B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57AD07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39CB59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DEFDA9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5A2BB0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EEE27B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176F42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B8106A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FE9455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316844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1DE92C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2B1D27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AE3972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82A023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EA4C6E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26FB01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1C314E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406DF9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6BCFB6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B064E53" w14:textId="27BB1E1C" w:rsidR="00051062" w:rsidRDefault="00051062" w:rsidP="00051062">
      <w:pPr>
        <w:spacing w:after="0"/>
        <w:contextualSpacing/>
        <w:rPr>
          <w:rFonts w:ascii="Arial" w:eastAsiaTheme="minorHAnsi" w:hAnsi="Arial" w:cs="Arial"/>
          <w:color w:val="000000"/>
          <w:sz w:val="16"/>
          <w:szCs w:val="16"/>
          <w:lang w:val="es-MX"/>
        </w:rPr>
      </w:pPr>
    </w:p>
    <w:p w14:paraId="507EDED4" w14:textId="725AA8B8" w:rsidR="007E180D" w:rsidRDefault="007E180D" w:rsidP="00051062">
      <w:pPr>
        <w:spacing w:after="0"/>
        <w:contextualSpacing/>
        <w:rPr>
          <w:rFonts w:ascii="Arial" w:eastAsiaTheme="minorHAnsi" w:hAnsi="Arial" w:cs="Arial"/>
          <w:color w:val="000000"/>
          <w:sz w:val="16"/>
          <w:szCs w:val="16"/>
          <w:lang w:val="es-MX"/>
        </w:rPr>
      </w:pPr>
    </w:p>
    <w:p w14:paraId="1B078CE3" w14:textId="6216F9F1" w:rsidR="007E180D" w:rsidRDefault="007E180D" w:rsidP="00051062">
      <w:pPr>
        <w:spacing w:after="0"/>
        <w:contextualSpacing/>
        <w:rPr>
          <w:rFonts w:ascii="Arial" w:eastAsiaTheme="minorHAnsi" w:hAnsi="Arial" w:cs="Arial"/>
          <w:color w:val="000000"/>
          <w:sz w:val="16"/>
          <w:szCs w:val="16"/>
          <w:lang w:val="es-MX"/>
        </w:rPr>
      </w:pPr>
    </w:p>
    <w:p w14:paraId="267F6F64" w14:textId="734F03F1" w:rsidR="007E180D" w:rsidRDefault="007E180D" w:rsidP="00051062">
      <w:pPr>
        <w:spacing w:after="0"/>
        <w:contextualSpacing/>
        <w:rPr>
          <w:rFonts w:ascii="Arial" w:eastAsiaTheme="minorHAnsi" w:hAnsi="Arial" w:cs="Arial"/>
          <w:color w:val="000000"/>
          <w:sz w:val="16"/>
          <w:szCs w:val="16"/>
          <w:lang w:val="es-MX"/>
        </w:rPr>
      </w:pPr>
    </w:p>
    <w:p w14:paraId="39572CA9" w14:textId="51CA9B2D" w:rsidR="007E180D" w:rsidRDefault="007E180D" w:rsidP="00051062">
      <w:pPr>
        <w:spacing w:after="0"/>
        <w:contextualSpacing/>
        <w:rPr>
          <w:rFonts w:ascii="Arial" w:eastAsiaTheme="minorHAnsi" w:hAnsi="Arial" w:cs="Arial"/>
          <w:color w:val="000000"/>
          <w:sz w:val="16"/>
          <w:szCs w:val="16"/>
          <w:lang w:val="es-MX"/>
        </w:rPr>
      </w:pPr>
    </w:p>
    <w:p w14:paraId="64AFE2C4" w14:textId="77777777" w:rsidR="007E180D" w:rsidRPr="00051062" w:rsidRDefault="007E180D" w:rsidP="00051062">
      <w:pPr>
        <w:spacing w:after="0"/>
        <w:contextualSpacing/>
        <w:rPr>
          <w:rFonts w:ascii="Arial" w:eastAsiaTheme="minorHAnsi" w:hAnsi="Arial" w:cs="Arial"/>
          <w:color w:val="000000"/>
          <w:sz w:val="16"/>
          <w:szCs w:val="16"/>
          <w:lang w:val="es-MX"/>
        </w:rPr>
      </w:pPr>
    </w:p>
    <w:tbl>
      <w:tblPr>
        <w:tblW w:w="923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21"/>
        <w:gridCol w:w="922"/>
        <w:gridCol w:w="461"/>
        <w:gridCol w:w="460"/>
        <w:gridCol w:w="922"/>
        <w:gridCol w:w="1843"/>
        <w:gridCol w:w="179"/>
        <w:gridCol w:w="1009"/>
        <w:gridCol w:w="325"/>
        <w:gridCol w:w="289"/>
        <w:gridCol w:w="335"/>
        <w:gridCol w:w="889"/>
        <w:gridCol w:w="681"/>
      </w:tblGrid>
      <w:tr w:rsidR="00051062" w:rsidRPr="00051062" w14:paraId="03B801B2" w14:textId="77777777" w:rsidTr="00051062">
        <w:trPr>
          <w:trHeight w:val="20"/>
        </w:trPr>
        <w:tc>
          <w:tcPr>
            <w:tcW w:w="7246" w:type="dxa"/>
            <w:gridSpan w:val="10"/>
            <w:noWrap/>
            <w:vAlign w:val="center"/>
          </w:tcPr>
          <w:p w14:paraId="3BF7BC2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CESIÓN DE NÚMEROS NO GEOGRÁFICOS</w:t>
            </w:r>
          </w:p>
          <w:p w14:paraId="29FA7465"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H3115</w:t>
            </w:r>
          </w:p>
        </w:tc>
        <w:tc>
          <w:tcPr>
            <w:tcW w:w="1990" w:type="dxa"/>
            <w:gridSpan w:val="3"/>
          </w:tcPr>
          <w:p w14:paraId="08501811"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3110D3F6" wp14:editId="6DA047CD">
                  <wp:extent cx="1001395" cy="689610"/>
                  <wp:effectExtent l="0" t="0" r="825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4ED68508" w14:textId="77777777" w:rsidTr="00051062">
        <w:trPr>
          <w:trHeight w:val="20"/>
        </w:trPr>
        <w:tc>
          <w:tcPr>
            <w:tcW w:w="9236" w:type="dxa"/>
            <w:gridSpan w:val="13"/>
            <w:shd w:val="clear" w:color="auto" w:fill="D9D9D9" w:themeFill="background1" w:themeFillShade="D9"/>
          </w:tcPr>
          <w:p w14:paraId="4525C203"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PROVEEDOR CEDENTE Y CESIONARIO</w:t>
            </w:r>
          </w:p>
          <w:p w14:paraId="5490B758"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2CA17C41" w14:textId="77777777" w:rsidTr="00051062">
        <w:trPr>
          <w:trHeight w:val="20"/>
        </w:trPr>
        <w:tc>
          <w:tcPr>
            <w:tcW w:w="5529" w:type="dxa"/>
            <w:gridSpan w:val="6"/>
            <w:tcBorders>
              <w:bottom w:val="single" w:sz="6" w:space="0" w:color="auto"/>
            </w:tcBorders>
            <w:shd w:val="clear" w:color="auto" w:fill="D9D9D9" w:themeFill="background1" w:themeFillShade="D9"/>
          </w:tcPr>
          <w:p w14:paraId="16BA6A7C"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3707" w:type="dxa"/>
            <w:gridSpan w:val="7"/>
            <w:tcBorders>
              <w:bottom w:val="single" w:sz="6" w:space="0" w:color="auto"/>
            </w:tcBorders>
          </w:tcPr>
          <w:p w14:paraId="0893E41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0F7770ED" w14:textId="77777777" w:rsidTr="00051062">
        <w:trPr>
          <w:trHeight w:val="20"/>
        </w:trPr>
        <w:tc>
          <w:tcPr>
            <w:tcW w:w="5529" w:type="dxa"/>
            <w:gridSpan w:val="6"/>
            <w:shd w:val="clear" w:color="auto" w:fill="D9D9D9" w:themeFill="background1" w:themeFillShade="D9"/>
          </w:tcPr>
          <w:p w14:paraId="4A288AC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CESIONARIO</w:t>
            </w:r>
          </w:p>
        </w:tc>
        <w:tc>
          <w:tcPr>
            <w:tcW w:w="3707" w:type="dxa"/>
            <w:gridSpan w:val="7"/>
          </w:tcPr>
          <w:p w14:paraId="1061B55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1C380B80" w14:textId="77777777" w:rsidTr="00051062">
        <w:trPr>
          <w:trHeight w:val="20"/>
        </w:trPr>
        <w:tc>
          <w:tcPr>
            <w:tcW w:w="5529" w:type="dxa"/>
            <w:gridSpan w:val="6"/>
            <w:shd w:val="clear" w:color="auto" w:fill="D9D9D9" w:themeFill="background1" w:themeFillShade="D9"/>
          </w:tcPr>
          <w:p w14:paraId="7433FA2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CESIONARIO</w:t>
            </w:r>
          </w:p>
          <w:p w14:paraId="0910A40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c>
          <w:tcPr>
            <w:tcW w:w="3707" w:type="dxa"/>
            <w:gridSpan w:val="7"/>
          </w:tcPr>
          <w:p w14:paraId="5E707B5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6DC6EAA4" w14:textId="77777777" w:rsidTr="00051062">
        <w:trPr>
          <w:trHeight w:val="20"/>
        </w:trPr>
        <w:tc>
          <w:tcPr>
            <w:tcW w:w="5529" w:type="dxa"/>
            <w:gridSpan w:val="6"/>
            <w:shd w:val="clear" w:color="auto" w:fill="D9D9D9" w:themeFill="background1" w:themeFillShade="D9"/>
          </w:tcPr>
          <w:p w14:paraId="2D1DFA0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CEDENTE</w:t>
            </w:r>
          </w:p>
        </w:tc>
        <w:tc>
          <w:tcPr>
            <w:tcW w:w="3707" w:type="dxa"/>
            <w:gridSpan w:val="7"/>
          </w:tcPr>
          <w:p w14:paraId="720CBD4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7B10A557" w14:textId="77777777" w:rsidTr="00051062">
        <w:trPr>
          <w:trHeight w:val="20"/>
        </w:trPr>
        <w:tc>
          <w:tcPr>
            <w:tcW w:w="5529" w:type="dxa"/>
            <w:gridSpan w:val="6"/>
            <w:shd w:val="clear" w:color="auto" w:fill="D9D9D9" w:themeFill="background1" w:themeFillShade="D9"/>
          </w:tcPr>
          <w:p w14:paraId="0324944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CEDENTE</w:t>
            </w:r>
          </w:p>
          <w:p w14:paraId="2D596DF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c>
          <w:tcPr>
            <w:tcW w:w="3707" w:type="dxa"/>
            <w:gridSpan w:val="7"/>
          </w:tcPr>
          <w:p w14:paraId="5ADD68F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573E18E9" w14:textId="77777777" w:rsidTr="00051062">
        <w:trPr>
          <w:trHeight w:val="20"/>
        </w:trPr>
        <w:tc>
          <w:tcPr>
            <w:tcW w:w="9236" w:type="dxa"/>
            <w:gridSpan w:val="13"/>
            <w:shd w:val="clear" w:color="auto" w:fill="auto"/>
          </w:tcPr>
          <w:p w14:paraId="48A4041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4AB1FCA7" w14:textId="77777777" w:rsidTr="00051062">
        <w:trPr>
          <w:trHeight w:val="20"/>
        </w:trPr>
        <w:tc>
          <w:tcPr>
            <w:tcW w:w="9236" w:type="dxa"/>
            <w:gridSpan w:val="13"/>
            <w:shd w:val="clear" w:color="auto" w:fill="D9D9D9" w:themeFill="background1" w:themeFillShade="D9"/>
          </w:tcPr>
          <w:p w14:paraId="044E76B8" w14:textId="77777777" w:rsidR="00051062" w:rsidRPr="00051062" w:rsidRDefault="00051062" w:rsidP="00051062">
            <w:pPr>
              <w:tabs>
                <w:tab w:val="left" w:pos="3456"/>
              </w:tabs>
              <w:spacing w:before="20" w:after="0"/>
              <w:contextualSpacing/>
              <w:jc w:val="center"/>
              <w:rPr>
                <w:rFonts w:ascii="Arial" w:eastAsia="Helvetica Neue Light" w:hAnsi="Arial" w:cs="Arial"/>
                <w:b/>
                <w:sz w:val="16"/>
                <w:szCs w:val="16"/>
                <w:bdr w:val="nil"/>
                <w:lang w:val="es-MX" w:eastAsia="es-ES"/>
              </w:rPr>
            </w:pPr>
            <w:r w:rsidRPr="00051062">
              <w:rPr>
                <w:rFonts w:ascii="Arial" w:eastAsia="Helvetica Neue Light" w:hAnsi="Arial" w:cs="Arial"/>
                <w:b/>
                <w:sz w:val="16"/>
                <w:szCs w:val="16"/>
                <w:bdr w:val="nil"/>
                <w:lang w:val="es-MX" w:eastAsia="es-ES"/>
              </w:rPr>
              <w:t>CÓDIGOS DE IDENTIFICACIÓN DE PROVEEDOR DE SERVICIOS DE TELECOMUNICACIONES QUE DEBERÁN ASOCIARSE A LA NUMERACIÓN NO GEOGRÁFICA QUE SE PRETENDE CEDER</w:t>
            </w:r>
          </w:p>
          <w:p w14:paraId="512D1CA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313A47F" w14:textId="77777777" w:rsidTr="00051062">
        <w:trPr>
          <w:trHeight w:val="20"/>
        </w:trPr>
        <w:tc>
          <w:tcPr>
            <w:tcW w:w="2304" w:type="dxa"/>
            <w:gridSpan w:val="3"/>
            <w:shd w:val="clear" w:color="auto" w:fill="D9D9D9" w:themeFill="background1" w:themeFillShade="D9"/>
          </w:tcPr>
          <w:p w14:paraId="29366A6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IDO o IDA</w:t>
            </w:r>
          </w:p>
        </w:tc>
        <w:tc>
          <w:tcPr>
            <w:tcW w:w="3225" w:type="dxa"/>
            <w:gridSpan w:val="3"/>
            <w:shd w:val="clear" w:color="auto" w:fill="FFFFFF" w:themeFill="background1"/>
          </w:tcPr>
          <w:p w14:paraId="279D0C8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428" w:type="dxa"/>
            <w:gridSpan w:val="3"/>
            <w:shd w:val="clear" w:color="auto" w:fill="D9D9D9" w:themeFill="background1" w:themeFillShade="D9"/>
          </w:tcPr>
          <w:p w14:paraId="4EF6240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 xml:space="preserve">IDO DEL CONCESIONARIO DE  RED </w:t>
            </w:r>
          </w:p>
        </w:tc>
        <w:tc>
          <w:tcPr>
            <w:tcW w:w="2279" w:type="dxa"/>
            <w:gridSpan w:val="4"/>
            <w:shd w:val="clear" w:color="auto" w:fill="FFFFFF" w:themeFill="background1"/>
          </w:tcPr>
          <w:p w14:paraId="53D0247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B923CC3" w14:textId="77777777" w:rsidTr="00051062">
        <w:trPr>
          <w:trHeight w:val="20"/>
        </w:trPr>
        <w:tc>
          <w:tcPr>
            <w:tcW w:w="9236" w:type="dxa"/>
            <w:gridSpan w:val="13"/>
            <w:shd w:val="clear" w:color="auto" w:fill="FFFFFF" w:themeFill="background1"/>
          </w:tcPr>
          <w:p w14:paraId="539A8FFA"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6855F8A7" w14:textId="77777777" w:rsidTr="00051062">
        <w:trPr>
          <w:trHeight w:val="20"/>
        </w:trPr>
        <w:tc>
          <w:tcPr>
            <w:tcW w:w="5529" w:type="dxa"/>
            <w:gridSpan w:val="6"/>
            <w:shd w:val="clear" w:color="auto" w:fill="D9D9D9" w:themeFill="background1" w:themeFillShade="D9"/>
          </w:tcPr>
          <w:p w14:paraId="643207F6" w14:textId="77777777" w:rsidR="00051062" w:rsidRPr="00051062" w:rsidRDefault="00051062" w:rsidP="00051062">
            <w:pPr>
              <w:spacing w:after="0"/>
              <w:contextualSpacing/>
              <w:rPr>
                <w:rFonts w:ascii="Arial" w:hAnsi="Arial" w:cs="Arial"/>
                <w:b/>
                <w:sz w:val="16"/>
                <w:szCs w:val="16"/>
                <w:lang w:val="es-MX" w:eastAsia="es-ES"/>
              </w:rPr>
            </w:pPr>
            <w:r w:rsidRPr="00051062">
              <w:rPr>
                <w:rFonts w:ascii="Arial" w:hAnsi="Arial" w:cs="Arial"/>
                <w:b/>
                <w:sz w:val="16"/>
                <w:szCs w:val="16"/>
                <w:lang w:val="es-MX" w:eastAsia="es-ES"/>
              </w:rPr>
              <w:t>CLAVE DE SERVICIOS NO GEOGRÁFICOS A LA QUE PERTENECE LA NUMERACIÓN NO GEOGRÁFICA QUE SE PRETENDE CEDER</w:t>
            </w:r>
          </w:p>
          <w:p w14:paraId="6E6863C6" w14:textId="77777777" w:rsidR="00051062" w:rsidRPr="00051062" w:rsidRDefault="00051062" w:rsidP="00051062">
            <w:pPr>
              <w:spacing w:after="0"/>
              <w:contextualSpacing/>
              <w:rPr>
                <w:rFonts w:ascii="Arial" w:hAnsi="Arial" w:cs="Arial"/>
                <w:b/>
                <w:sz w:val="16"/>
                <w:szCs w:val="16"/>
                <w:lang w:val="es-MX" w:eastAsia="es-ES"/>
              </w:rPr>
            </w:pPr>
          </w:p>
        </w:tc>
        <w:tc>
          <w:tcPr>
            <w:tcW w:w="3707" w:type="dxa"/>
            <w:gridSpan w:val="7"/>
            <w:shd w:val="clear" w:color="auto" w:fill="FFFFFF" w:themeFill="background1"/>
          </w:tcPr>
          <w:p w14:paraId="35C882FD"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53B6810" w14:textId="77777777" w:rsidTr="00051062">
        <w:trPr>
          <w:trHeight w:val="20"/>
        </w:trPr>
        <w:tc>
          <w:tcPr>
            <w:tcW w:w="9236" w:type="dxa"/>
            <w:gridSpan w:val="13"/>
            <w:shd w:val="clear" w:color="auto" w:fill="FFFFFF" w:themeFill="background1"/>
          </w:tcPr>
          <w:p w14:paraId="45310937"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8A71A1F" w14:textId="77777777" w:rsidTr="00051062">
        <w:trPr>
          <w:trHeight w:val="20"/>
        </w:trPr>
        <w:tc>
          <w:tcPr>
            <w:tcW w:w="9236" w:type="dxa"/>
            <w:gridSpan w:val="13"/>
            <w:shd w:val="clear" w:color="auto" w:fill="D9D9D9" w:themeFill="background1" w:themeFillShade="D9"/>
          </w:tcPr>
          <w:p w14:paraId="5313E290"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NUMERACIÓN NO GEOGRÁFICA A CEDER</w:t>
            </w:r>
          </w:p>
          <w:p w14:paraId="3CE7835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 xml:space="preserve"> </w:t>
            </w:r>
          </w:p>
        </w:tc>
      </w:tr>
      <w:tr w:rsidR="00051062" w:rsidRPr="00051062" w14:paraId="4821FA2B" w14:textId="77777777" w:rsidTr="00051062">
        <w:trPr>
          <w:trHeight w:val="20"/>
        </w:trPr>
        <w:tc>
          <w:tcPr>
            <w:tcW w:w="5529" w:type="dxa"/>
            <w:gridSpan w:val="6"/>
            <w:tcBorders>
              <w:bottom w:val="single" w:sz="4" w:space="0" w:color="auto"/>
            </w:tcBorders>
            <w:shd w:val="clear" w:color="auto" w:fill="D9D9D9" w:themeFill="background1" w:themeFillShade="D9"/>
          </w:tcPr>
          <w:p w14:paraId="5DA1C57E"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NÚMERO INICIAL</w:t>
            </w:r>
          </w:p>
          <w:p w14:paraId="22224F6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(10 DÍGITOS)</w:t>
            </w:r>
          </w:p>
        </w:tc>
        <w:tc>
          <w:tcPr>
            <w:tcW w:w="3707" w:type="dxa"/>
            <w:gridSpan w:val="7"/>
            <w:tcBorders>
              <w:bottom w:val="single" w:sz="4" w:space="0" w:color="auto"/>
            </w:tcBorders>
            <w:shd w:val="clear" w:color="auto" w:fill="D9D9D9" w:themeFill="background1" w:themeFillShade="D9"/>
          </w:tcPr>
          <w:p w14:paraId="194C4FED"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NÚMERO FINAL</w:t>
            </w:r>
          </w:p>
          <w:p w14:paraId="1FA2EB1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(10 DÍGITOS)</w:t>
            </w:r>
          </w:p>
        </w:tc>
      </w:tr>
      <w:tr w:rsidR="00051062" w:rsidRPr="00051062" w14:paraId="12FCD94C" w14:textId="77777777" w:rsidTr="00051062">
        <w:trPr>
          <w:trHeight w:val="20"/>
        </w:trPr>
        <w:tc>
          <w:tcPr>
            <w:tcW w:w="552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A872686"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707"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DDDD9E5"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A9E82EE" w14:textId="77777777" w:rsidTr="00051062">
        <w:trPr>
          <w:trHeight w:val="20"/>
        </w:trPr>
        <w:tc>
          <w:tcPr>
            <w:tcW w:w="552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928E77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707"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143A1B0"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6B87B55B" w14:textId="77777777" w:rsidTr="00051062">
        <w:trPr>
          <w:trHeight w:val="20"/>
        </w:trPr>
        <w:tc>
          <w:tcPr>
            <w:tcW w:w="552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E119B7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707"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485C949"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FBFC020" w14:textId="77777777" w:rsidTr="00051062">
        <w:trPr>
          <w:trHeight w:val="20"/>
        </w:trPr>
        <w:tc>
          <w:tcPr>
            <w:tcW w:w="9236" w:type="dxa"/>
            <w:gridSpan w:val="13"/>
            <w:tcBorders>
              <w:top w:val="single" w:sz="4" w:space="0" w:color="auto"/>
            </w:tcBorders>
            <w:shd w:val="clear" w:color="auto" w:fill="FFFFFF" w:themeFill="background1"/>
          </w:tcPr>
          <w:p w14:paraId="50455AF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3961CD8" w14:textId="77777777" w:rsidTr="00051062">
        <w:trPr>
          <w:trHeight w:val="20"/>
        </w:trPr>
        <w:tc>
          <w:tcPr>
            <w:tcW w:w="5529" w:type="dxa"/>
            <w:gridSpan w:val="6"/>
            <w:shd w:val="clear" w:color="auto" w:fill="D9D9D9" w:themeFill="background1" w:themeFillShade="D9"/>
          </w:tcPr>
          <w:p w14:paraId="4A3A51E8"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DE CARGA CON LA NUMERACIÓN NO GEOGRÁFICA A CEDER (OPCIONAL)</w:t>
            </w:r>
          </w:p>
        </w:tc>
        <w:tc>
          <w:tcPr>
            <w:tcW w:w="3707" w:type="dxa"/>
            <w:gridSpan w:val="7"/>
            <w:shd w:val="clear" w:color="auto" w:fill="FFFFFF" w:themeFill="background1"/>
          </w:tcPr>
          <w:p w14:paraId="3A6519A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938728C" w14:textId="77777777" w:rsidTr="00051062">
        <w:trPr>
          <w:trHeight w:val="20"/>
        </w:trPr>
        <w:tc>
          <w:tcPr>
            <w:tcW w:w="9236" w:type="dxa"/>
            <w:gridSpan w:val="13"/>
            <w:shd w:val="clear" w:color="auto" w:fill="auto"/>
          </w:tcPr>
          <w:p w14:paraId="40DD6A0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B09B31B" w14:textId="77777777" w:rsidTr="00051062">
        <w:trPr>
          <w:trHeight w:val="20"/>
        </w:trPr>
        <w:tc>
          <w:tcPr>
            <w:tcW w:w="5529" w:type="dxa"/>
            <w:gridSpan w:val="6"/>
            <w:shd w:val="clear" w:color="auto" w:fill="D9D9D9" w:themeFill="background1" w:themeFillShade="D9"/>
          </w:tcPr>
          <w:p w14:paraId="558F1197"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ELECTRÓNICO CON LA JUSTIFICACIÓN DE LA CESIÓN</w:t>
            </w:r>
          </w:p>
          <w:p w14:paraId="6CA2B88D"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p>
        </w:tc>
        <w:tc>
          <w:tcPr>
            <w:tcW w:w="3707" w:type="dxa"/>
            <w:gridSpan w:val="7"/>
            <w:tcBorders>
              <w:left w:val="single" w:sz="4" w:space="0" w:color="auto"/>
            </w:tcBorders>
            <w:shd w:val="clear" w:color="auto" w:fill="auto"/>
          </w:tcPr>
          <w:p w14:paraId="398EEC3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37B88F0" w14:textId="77777777" w:rsidTr="00051062">
        <w:trPr>
          <w:trHeight w:val="20"/>
        </w:trPr>
        <w:tc>
          <w:tcPr>
            <w:tcW w:w="9236" w:type="dxa"/>
            <w:gridSpan w:val="13"/>
            <w:shd w:val="clear" w:color="auto" w:fill="FFFFFF" w:themeFill="background1"/>
          </w:tcPr>
          <w:p w14:paraId="7E28EF9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F7B8580" w14:textId="77777777" w:rsidTr="00051062">
        <w:trPr>
          <w:trHeight w:val="20"/>
        </w:trPr>
        <w:tc>
          <w:tcPr>
            <w:tcW w:w="9236" w:type="dxa"/>
            <w:gridSpan w:val="13"/>
            <w:shd w:val="clear" w:color="auto" w:fill="D9D9D9" w:themeFill="background1" w:themeFillShade="D9"/>
          </w:tcPr>
          <w:p w14:paraId="35410B06"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¿LA NUMERACIÓN NO GEOGRÁFICA QUE SE PRETENDE CEDER CUENTA CON NÚMEROS ACTIVOS, PROVISTOS O PORTADOS?</w:t>
            </w:r>
          </w:p>
          <w:p w14:paraId="1B50A2A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E938EB4" w14:textId="77777777" w:rsidTr="00051062">
        <w:trPr>
          <w:trHeight w:val="29"/>
        </w:trPr>
        <w:tc>
          <w:tcPr>
            <w:tcW w:w="921" w:type="dxa"/>
            <w:tcBorders>
              <w:bottom w:val="nil"/>
              <w:right w:val="nil"/>
            </w:tcBorders>
            <w:shd w:val="clear" w:color="auto" w:fill="FFFFFF" w:themeFill="background1"/>
          </w:tcPr>
          <w:p w14:paraId="40BD743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left w:val="nil"/>
              <w:bottom w:val="nil"/>
              <w:right w:val="nil"/>
            </w:tcBorders>
            <w:shd w:val="clear" w:color="auto" w:fill="FFFFFF" w:themeFill="background1"/>
          </w:tcPr>
          <w:p w14:paraId="3F21220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left w:val="nil"/>
              <w:bottom w:val="single" w:sz="6" w:space="0" w:color="auto"/>
              <w:right w:val="nil"/>
            </w:tcBorders>
            <w:shd w:val="clear" w:color="auto" w:fill="FFFFFF" w:themeFill="background1"/>
          </w:tcPr>
          <w:p w14:paraId="75222BA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SI</w:t>
            </w:r>
          </w:p>
        </w:tc>
        <w:tc>
          <w:tcPr>
            <w:tcW w:w="922" w:type="dxa"/>
            <w:tcBorders>
              <w:left w:val="nil"/>
              <w:bottom w:val="nil"/>
              <w:right w:val="nil"/>
            </w:tcBorders>
            <w:shd w:val="clear" w:color="auto" w:fill="FFFFFF" w:themeFill="background1"/>
          </w:tcPr>
          <w:p w14:paraId="3AF23EE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843" w:type="dxa"/>
            <w:tcBorders>
              <w:left w:val="nil"/>
              <w:bottom w:val="nil"/>
            </w:tcBorders>
            <w:shd w:val="clear" w:color="auto" w:fill="FFFFFF" w:themeFill="background1"/>
          </w:tcPr>
          <w:p w14:paraId="7A62E5A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69" w:type="dxa"/>
            <w:tcBorders>
              <w:bottom w:val="nil"/>
              <w:right w:val="nil"/>
            </w:tcBorders>
            <w:shd w:val="clear" w:color="auto" w:fill="FFFFFF" w:themeFill="background1"/>
          </w:tcPr>
          <w:p w14:paraId="3F11F09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left w:val="nil"/>
              <w:bottom w:val="nil"/>
              <w:right w:val="nil"/>
            </w:tcBorders>
            <w:shd w:val="clear" w:color="auto" w:fill="FFFFFF" w:themeFill="background1"/>
          </w:tcPr>
          <w:p w14:paraId="2E46D8E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left w:val="nil"/>
              <w:bottom w:val="single" w:sz="6" w:space="0" w:color="auto"/>
              <w:right w:val="nil"/>
            </w:tcBorders>
            <w:shd w:val="clear" w:color="auto" w:fill="FFFFFF" w:themeFill="background1"/>
          </w:tcPr>
          <w:p w14:paraId="6EFBAA7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NO</w:t>
            </w:r>
          </w:p>
        </w:tc>
        <w:tc>
          <w:tcPr>
            <w:tcW w:w="908" w:type="dxa"/>
            <w:tcBorders>
              <w:left w:val="nil"/>
              <w:bottom w:val="nil"/>
              <w:right w:val="nil"/>
            </w:tcBorders>
            <w:shd w:val="clear" w:color="auto" w:fill="FFFFFF" w:themeFill="background1"/>
          </w:tcPr>
          <w:p w14:paraId="47C6CEC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47" w:type="dxa"/>
            <w:tcBorders>
              <w:left w:val="nil"/>
              <w:bottom w:val="nil"/>
            </w:tcBorders>
            <w:shd w:val="clear" w:color="auto" w:fill="FFFFFF" w:themeFill="background1"/>
          </w:tcPr>
          <w:p w14:paraId="30F7696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DDD5C8A" w14:textId="77777777" w:rsidTr="00051062">
        <w:trPr>
          <w:trHeight w:val="23"/>
        </w:trPr>
        <w:tc>
          <w:tcPr>
            <w:tcW w:w="921" w:type="dxa"/>
            <w:tcBorders>
              <w:top w:val="nil"/>
              <w:bottom w:val="nil"/>
              <w:right w:val="nil"/>
            </w:tcBorders>
            <w:shd w:val="clear" w:color="auto" w:fill="FFFFFF" w:themeFill="background1"/>
          </w:tcPr>
          <w:p w14:paraId="1DD653A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single" w:sz="6" w:space="0" w:color="auto"/>
            </w:tcBorders>
            <w:shd w:val="clear" w:color="auto" w:fill="FFFFFF" w:themeFill="background1"/>
          </w:tcPr>
          <w:p w14:paraId="4253F35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left w:val="single" w:sz="6" w:space="0" w:color="auto"/>
              <w:bottom w:val="single" w:sz="6" w:space="0" w:color="auto"/>
              <w:right w:val="single" w:sz="6" w:space="0" w:color="auto"/>
            </w:tcBorders>
            <w:shd w:val="clear" w:color="auto" w:fill="FFFFFF" w:themeFill="background1"/>
          </w:tcPr>
          <w:p w14:paraId="29AB9AB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single" w:sz="6" w:space="0" w:color="auto"/>
              <w:bottom w:val="nil"/>
              <w:right w:val="nil"/>
            </w:tcBorders>
            <w:shd w:val="clear" w:color="auto" w:fill="FFFFFF" w:themeFill="background1"/>
          </w:tcPr>
          <w:p w14:paraId="375A275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843" w:type="dxa"/>
            <w:tcBorders>
              <w:top w:val="nil"/>
              <w:left w:val="nil"/>
              <w:bottom w:val="nil"/>
            </w:tcBorders>
            <w:shd w:val="clear" w:color="auto" w:fill="FFFFFF" w:themeFill="background1"/>
          </w:tcPr>
          <w:p w14:paraId="18A4AA9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69" w:type="dxa"/>
            <w:tcBorders>
              <w:top w:val="nil"/>
              <w:bottom w:val="nil"/>
              <w:right w:val="nil"/>
            </w:tcBorders>
            <w:shd w:val="clear" w:color="auto" w:fill="FFFFFF" w:themeFill="background1"/>
          </w:tcPr>
          <w:p w14:paraId="00316F9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top w:val="nil"/>
              <w:left w:val="nil"/>
              <w:bottom w:val="nil"/>
            </w:tcBorders>
            <w:shd w:val="clear" w:color="auto" w:fill="FFFFFF" w:themeFill="background1"/>
          </w:tcPr>
          <w:p w14:paraId="0392128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bottom w:val="single" w:sz="6" w:space="0" w:color="auto"/>
              <w:right w:val="single" w:sz="6" w:space="0" w:color="auto"/>
            </w:tcBorders>
            <w:shd w:val="clear" w:color="auto" w:fill="FFFFFF" w:themeFill="background1"/>
          </w:tcPr>
          <w:p w14:paraId="15DD7A6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08" w:type="dxa"/>
            <w:tcBorders>
              <w:top w:val="nil"/>
              <w:left w:val="single" w:sz="6" w:space="0" w:color="auto"/>
              <w:bottom w:val="nil"/>
              <w:right w:val="nil"/>
            </w:tcBorders>
            <w:shd w:val="clear" w:color="auto" w:fill="FFFFFF" w:themeFill="background1"/>
          </w:tcPr>
          <w:p w14:paraId="6CAD432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47" w:type="dxa"/>
            <w:tcBorders>
              <w:top w:val="nil"/>
              <w:left w:val="nil"/>
              <w:bottom w:val="nil"/>
            </w:tcBorders>
            <w:shd w:val="clear" w:color="auto" w:fill="FFFFFF" w:themeFill="background1"/>
          </w:tcPr>
          <w:p w14:paraId="4DF512C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A4320BB" w14:textId="77777777" w:rsidTr="00051062">
        <w:trPr>
          <w:trHeight w:val="23"/>
        </w:trPr>
        <w:tc>
          <w:tcPr>
            <w:tcW w:w="921" w:type="dxa"/>
            <w:tcBorders>
              <w:top w:val="nil"/>
              <w:bottom w:val="nil"/>
              <w:right w:val="nil"/>
            </w:tcBorders>
            <w:shd w:val="clear" w:color="auto" w:fill="FFFFFF" w:themeFill="background1"/>
          </w:tcPr>
          <w:p w14:paraId="4033FF9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25E0F51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left w:val="nil"/>
              <w:bottom w:val="nil"/>
              <w:right w:val="nil"/>
            </w:tcBorders>
            <w:shd w:val="clear" w:color="auto" w:fill="FFFFFF" w:themeFill="background1"/>
          </w:tcPr>
          <w:p w14:paraId="42270D6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6F3B16E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843" w:type="dxa"/>
            <w:tcBorders>
              <w:top w:val="nil"/>
              <w:left w:val="nil"/>
              <w:bottom w:val="nil"/>
            </w:tcBorders>
            <w:shd w:val="clear" w:color="auto" w:fill="FFFFFF" w:themeFill="background1"/>
          </w:tcPr>
          <w:p w14:paraId="48EA122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69" w:type="dxa"/>
            <w:tcBorders>
              <w:top w:val="nil"/>
              <w:bottom w:val="nil"/>
              <w:right w:val="nil"/>
            </w:tcBorders>
            <w:shd w:val="clear" w:color="auto" w:fill="FFFFFF" w:themeFill="background1"/>
          </w:tcPr>
          <w:p w14:paraId="56C8312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top w:val="nil"/>
              <w:left w:val="nil"/>
              <w:bottom w:val="nil"/>
              <w:right w:val="nil"/>
            </w:tcBorders>
            <w:shd w:val="clear" w:color="auto" w:fill="FFFFFF" w:themeFill="background1"/>
          </w:tcPr>
          <w:p w14:paraId="5913433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left w:val="nil"/>
              <w:bottom w:val="nil"/>
              <w:right w:val="nil"/>
            </w:tcBorders>
            <w:shd w:val="clear" w:color="auto" w:fill="FFFFFF" w:themeFill="background1"/>
          </w:tcPr>
          <w:p w14:paraId="53078EB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08" w:type="dxa"/>
            <w:tcBorders>
              <w:top w:val="nil"/>
              <w:left w:val="nil"/>
              <w:bottom w:val="nil"/>
              <w:right w:val="nil"/>
            </w:tcBorders>
            <w:shd w:val="clear" w:color="auto" w:fill="FFFFFF" w:themeFill="background1"/>
          </w:tcPr>
          <w:p w14:paraId="63FA0F1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47" w:type="dxa"/>
            <w:tcBorders>
              <w:top w:val="nil"/>
              <w:left w:val="nil"/>
              <w:bottom w:val="nil"/>
            </w:tcBorders>
            <w:shd w:val="clear" w:color="auto" w:fill="FFFFFF" w:themeFill="background1"/>
          </w:tcPr>
          <w:p w14:paraId="0B21C9B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0C5DE91" w14:textId="77777777" w:rsidTr="00051062">
        <w:trPr>
          <w:trHeight w:val="23"/>
        </w:trPr>
        <w:tc>
          <w:tcPr>
            <w:tcW w:w="5529" w:type="dxa"/>
            <w:gridSpan w:val="6"/>
            <w:tcBorders>
              <w:top w:val="nil"/>
              <w:bottom w:val="nil"/>
            </w:tcBorders>
            <w:shd w:val="clear" w:color="auto" w:fill="FFFFFF" w:themeFill="background1"/>
          </w:tcPr>
          <w:p w14:paraId="6C4B7DD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MANIFIESTO BAJO PROTESTA DE DECIR VERDAD QUE LA CESIÓN NO IMPLICARÁ AFECTACIÓN A LOS USUARIOS</w:t>
            </w:r>
          </w:p>
        </w:tc>
        <w:tc>
          <w:tcPr>
            <w:tcW w:w="169" w:type="dxa"/>
            <w:tcBorders>
              <w:top w:val="nil"/>
              <w:bottom w:val="nil"/>
              <w:right w:val="nil"/>
            </w:tcBorders>
            <w:shd w:val="clear" w:color="auto" w:fill="FFFFFF" w:themeFill="background1"/>
          </w:tcPr>
          <w:p w14:paraId="2726E3F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top w:val="nil"/>
              <w:left w:val="nil"/>
              <w:bottom w:val="nil"/>
              <w:right w:val="nil"/>
            </w:tcBorders>
            <w:shd w:val="clear" w:color="auto" w:fill="FFFFFF" w:themeFill="background1"/>
          </w:tcPr>
          <w:p w14:paraId="1A044C2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top w:val="nil"/>
              <w:left w:val="nil"/>
              <w:bottom w:val="nil"/>
              <w:right w:val="nil"/>
            </w:tcBorders>
            <w:shd w:val="clear" w:color="auto" w:fill="FFFFFF" w:themeFill="background1"/>
          </w:tcPr>
          <w:p w14:paraId="31EB453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08" w:type="dxa"/>
            <w:tcBorders>
              <w:top w:val="nil"/>
              <w:left w:val="nil"/>
              <w:bottom w:val="nil"/>
              <w:right w:val="nil"/>
            </w:tcBorders>
            <w:shd w:val="clear" w:color="auto" w:fill="FFFFFF" w:themeFill="background1"/>
          </w:tcPr>
          <w:p w14:paraId="29CA69C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47" w:type="dxa"/>
            <w:tcBorders>
              <w:top w:val="nil"/>
              <w:left w:val="nil"/>
              <w:bottom w:val="nil"/>
            </w:tcBorders>
            <w:shd w:val="clear" w:color="auto" w:fill="FFFFFF" w:themeFill="background1"/>
          </w:tcPr>
          <w:p w14:paraId="5547DBB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51B74B9" w14:textId="77777777" w:rsidTr="00051062">
        <w:trPr>
          <w:trHeight w:val="23"/>
        </w:trPr>
        <w:tc>
          <w:tcPr>
            <w:tcW w:w="921" w:type="dxa"/>
            <w:tcBorders>
              <w:top w:val="nil"/>
              <w:bottom w:val="nil"/>
              <w:right w:val="nil"/>
            </w:tcBorders>
            <w:shd w:val="clear" w:color="auto" w:fill="FFFFFF" w:themeFill="background1"/>
          </w:tcPr>
          <w:p w14:paraId="01F832A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29BBD93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top w:val="nil"/>
              <w:left w:val="nil"/>
              <w:bottom w:val="nil"/>
              <w:right w:val="nil"/>
            </w:tcBorders>
            <w:shd w:val="clear" w:color="auto" w:fill="FFFFFF" w:themeFill="background1"/>
          </w:tcPr>
          <w:p w14:paraId="2688840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5E3CB1E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843" w:type="dxa"/>
            <w:tcBorders>
              <w:top w:val="nil"/>
              <w:left w:val="nil"/>
              <w:bottom w:val="nil"/>
            </w:tcBorders>
            <w:shd w:val="clear" w:color="auto" w:fill="FFFFFF" w:themeFill="background1"/>
          </w:tcPr>
          <w:p w14:paraId="5981530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69" w:type="dxa"/>
            <w:tcBorders>
              <w:top w:val="nil"/>
              <w:bottom w:val="nil"/>
              <w:right w:val="nil"/>
            </w:tcBorders>
            <w:shd w:val="clear" w:color="auto" w:fill="FFFFFF" w:themeFill="background1"/>
          </w:tcPr>
          <w:p w14:paraId="515A9C7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top w:val="nil"/>
              <w:left w:val="nil"/>
              <w:bottom w:val="nil"/>
              <w:right w:val="nil"/>
            </w:tcBorders>
            <w:shd w:val="clear" w:color="auto" w:fill="FFFFFF" w:themeFill="background1"/>
          </w:tcPr>
          <w:p w14:paraId="1C315D2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top w:val="nil"/>
              <w:left w:val="nil"/>
              <w:bottom w:val="nil"/>
              <w:right w:val="nil"/>
            </w:tcBorders>
            <w:shd w:val="clear" w:color="auto" w:fill="FFFFFF" w:themeFill="background1"/>
          </w:tcPr>
          <w:p w14:paraId="2CD00F9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08" w:type="dxa"/>
            <w:tcBorders>
              <w:top w:val="nil"/>
              <w:left w:val="nil"/>
              <w:bottom w:val="nil"/>
              <w:right w:val="nil"/>
            </w:tcBorders>
            <w:shd w:val="clear" w:color="auto" w:fill="FFFFFF" w:themeFill="background1"/>
          </w:tcPr>
          <w:p w14:paraId="44F2ECF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47" w:type="dxa"/>
            <w:tcBorders>
              <w:top w:val="nil"/>
              <w:left w:val="nil"/>
              <w:bottom w:val="nil"/>
            </w:tcBorders>
            <w:shd w:val="clear" w:color="auto" w:fill="FFFFFF" w:themeFill="background1"/>
          </w:tcPr>
          <w:p w14:paraId="3678D8A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8F8C8EB" w14:textId="77777777" w:rsidTr="00051062">
        <w:trPr>
          <w:trHeight w:val="23"/>
        </w:trPr>
        <w:tc>
          <w:tcPr>
            <w:tcW w:w="921" w:type="dxa"/>
            <w:tcBorders>
              <w:top w:val="nil"/>
              <w:bottom w:val="nil"/>
              <w:right w:val="nil"/>
            </w:tcBorders>
            <w:shd w:val="clear" w:color="auto" w:fill="FFFFFF" w:themeFill="background1"/>
          </w:tcPr>
          <w:p w14:paraId="1959CE0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2542915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top w:val="nil"/>
              <w:left w:val="nil"/>
              <w:bottom w:val="single" w:sz="6" w:space="0" w:color="auto"/>
              <w:right w:val="nil"/>
            </w:tcBorders>
            <w:shd w:val="clear" w:color="auto" w:fill="FFFFFF" w:themeFill="background1"/>
          </w:tcPr>
          <w:p w14:paraId="05CE1DB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ACEPTO</w:t>
            </w:r>
          </w:p>
        </w:tc>
        <w:tc>
          <w:tcPr>
            <w:tcW w:w="922" w:type="dxa"/>
            <w:tcBorders>
              <w:top w:val="nil"/>
              <w:left w:val="nil"/>
              <w:bottom w:val="nil"/>
              <w:right w:val="nil"/>
            </w:tcBorders>
            <w:shd w:val="clear" w:color="auto" w:fill="FFFFFF" w:themeFill="background1"/>
          </w:tcPr>
          <w:p w14:paraId="4F575D1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843" w:type="dxa"/>
            <w:tcBorders>
              <w:top w:val="nil"/>
              <w:left w:val="nil"/>
              <w:bottom w:val="nil"/>
            </w:tcBorders>
            <w:shd w:val="clear" w:color="auto" w:fill="FFFFFF" w:themeFill="background1"/>
          </w:tcPr>
          <w:p w14:paraId="659AD9C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69" w:type="dxa"/>
            <w:tcBorders>
              <w:top w:val="nil"/>
              <w:bottom w:val="nil"/>
              <w:right w:val="nil"/>
            </w:tcBorders>
            <w:shd w:val="clear" w:color="auto" w:fill="FFFFFF" w:themeFill="background1"/>
          </w:tcPr>
          <w:p w14:paraId="00A1776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top w:val="nil"/>
              <w:left w:val="nil"/>
              <w:bottom w:val="nil"/>
              <w:right w:val="nil"/>
            </w:tcBorders>
            <w:shd w:val="clear" w:color="auto" w:fill="FFFFFF" w:themeFill="background1"/>
          </w:tcPr>
          <w:p w14:paraId="4D6E17D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top w:val="nil"/>
              <w:left w:val="nil"/>
              <w:bottom w:val="nil"/>
              <w:right w:val="nil"/>
            </w:tcBorders>
            <w:shd w:val="clear" w:color="auto" w:fill="FFFFFF" w:themeFill="background1"/>
          </w:tcPr>
          <w:p w14:paraId="139544C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08" w:type="dxa"/>
            <w:tcBorders>
              <w:top w:val="nil"/>
              <w:left w:val="nil"/>
              <w:bottom w:val="nil"/>
              <w:right w:val="nil"/>
            </w:tcBorders>
            <w:shd w:val="clear" w:color="auto" w:fill="FFFFFF" w:themeFill="background1"/>
          </w:tcPr>
          <w:p w14:paraId="607CA25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47" w:type="dxa"/>
            <w:tcBorders>
              <w:top w:val="nil"/>
              <w:left w:val="nil"/>
              <w:bottom w:val="nil"/>
            </w:tcBorders>
            <w:shd w:val="clear" w:color="auto" w:fill="FFFFFF" w:themeFill="background1"/>
          </w:tcPr>
          <w:p w14:paraId="286DD7B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2E2CCB3" w14:textId="77777777" w:rsidTr="00051062">
        <w:trPr>
          <w:trHeight w:val="23"/>
        </w:trPr>
        <w:tc>
          <w:tcPr>
            <w:tcW w:w="921" w:type="dxa"/>
            <w:tcBorders>
              <w:top w:val="nil"/>
              <w:bottom w:val="nil"/>
              <w:right w:val="nil"/>
            </w:tcBorders>
            <w:shd w:val="clear" w:color="auto" w:fill="FFFFFF" w:themeFill="background1"/>
          </w:tcPr>
          <w:p w14:paraId="1B409F8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single" w:sz="6" w:space="0" w:color="auto"/>
            </w:tcBorders>
            <w:shd w:val="clear" w:color="auto" w:fill="FFFFFF" w:themeFill="background1"/>
          </w:tcPr>
          <w:p w14:paraId="19342AA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left w:val="single" w:sz="6" w:space="0" w:color="auto"/>
              <w:right w:val="single" w:sz="6" w:space="0" w:color="auto"/>
            </w:tcBorders>
            <w:shd w:val="clear" w:color="auto" w:fill="FFFFFF" w:themeFill="background1"/>
          </w:tcPr>
          <w:p w14:paraId="0154F5C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single" w:sz="6" w:space="0" w:color="auto"/>
              <w:bottom w:val="nil"/>
              <w:right w:val="nil"/>
            </w:tcBorders>
            <w:shd w:val="clear" w:color="auto" w:fill="FFFFFF" w:themeFill="background1"/>
          </w:tcPr>
          <w:p w14:paraId="3365941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843" w:type="dxa"/>
            <w:tcBorders>
              <w:top w:val="nil"/>
              <w:left w:val="nil"/>
              <w:bottom w:val="nil"/>
            </w:tcBorders>
            <w:shd w:val="clear" w:color="auto" w:fill="FFFFFF" w:themeFill="background1"/>
          </w:tcPr>
          <w:p w14:paraId="5AEFAE3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69" w:type="dxa"/>
            <w:tcBorders>
              <w:top w:val="nil"/>
              <w:bottom w:val="nil"/>
              <w:right w:val="nil"/>
            </w:tcBorders>
            <w:shd w:val="clear" w:color="auto" w:fill="FFFFFF" w:themeFill="background1"/>
          </w:tcPr>
          <w:p w14:paraId="37FB7A9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top w:val="nil"/>
              <w:left w:val="nil"/>
              <w:bottom w:val="nil"/>
              <w:right w:val="nil"/>
            </w:tcBorders>
            <w:shd w:val="clear" w:color="auto" w:fill="FFFFFF" w:themeFill="background1"/>
          </w:tcPr>
          <w:p w14:paraId="459AC5B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top w:val="nil"/>
              <w:left w:val="nil"/>
              <w:bottom w:val="nil"/>
              <w:right w:val="nil"/>
            </w:tcBorders>
            <w:shd w:val="clear" w:color="auto" w:fill="FFFFFF" w:themeFill="background1"/>
          </w:tcPr>
          <w:p w14:paraId="5DA0465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08" w:type="dxa"/>
            <w:tcBorders>
              <w:top w:val="nil"/>
              <w:left w:val="nil"/>
              <w:bottom w:val="nil"/>
              <w:right w:val="nil"/>
            </w:tcBorders>
            <w:shd w:val="clear" w:color="auto" w:fill="FFFFFF" w:themeFill="background1"/>
          </w:tcPr>
          <w:p w14:paraId="68B836C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47" w:type="dxa"/>
            <w:tcBorders>
              <w:top w:val="nil"/>
              <w:left w:val="nil"/>
              <w:bottom w:val="nil"/>
            </w:tcBorders>
            <w:shd w:val="clear" w:color="auto" w:fill="FFFFFF" w:themeFill="background1"/>
          </w:tcPr>
          <w:p w14:paraId="7E1B283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E9D45A0" w14:textId="77777777" w:rsidTr="00051062">
        <w:trPr>
          <w:trHeight w:val="23"/>
        </w:trPr>
        <w:tc>
          <w:tcPr>
            <w:tcW w:w="921" w:type="dxa"/>
            <w:tcBorders>
              <w:top w:val="nil"/>
              <w:right w:val="nil"/>
            </w:tcBorders>
            <w:shd w:val="clear" w:color="auto" w:fill="FFFFFF" w:themeFill="background1"/>
          </w:tcPr>
          <w:p w14:paraId="01D3DFA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right w:val="nil"/>
            </w:tcBorders>
            <w:shd w:val="clear" w:color="auto" w:fill="FFFFFF" w:themeFill="background1"/>
          </w:tcPr>
          <w:p w14:paraId="3837971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left w:val="nil"/>
              <w:right w:val="nil"/>
            </w:tcBorders>
            <w:shd w:val="clear" w:color="auto" w:fill="FFFFFF" w:themeFill="background1"/>
          </w:tcPr>
          <w:p w14:paraId="47ABC7D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right w:val="nil"/>
            </w:tcBorders>
            <w:shd w:val="clear" w:color="auto" w:fill="FFFFFF" w:themeFill="background1"/>
          </w:tcPr>
          <w:p w14:paraId="241D567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843" w:type="dxa"/>
            <w:tcBorders>
              <w:top w:val="nil"/>
              <w:left w:val="nil"/>
            </w:tcBorders>
            <w:shd w:val="clear" w:color="auto" w:fill="FFFFFF" w:themeFill="background1"/>
          </w:tcPr>
          <w:p w14:paraId="148B269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69" w:type="dxa"/>
            <w:tcBorders>
              <w:top w:val="nil"/>
              <w:right w:val="nil"/>
            </w:tcBorders>
            <w:shd w:val="clear" w:color="auto" w:fill="FFFFFF" w:themeFill="background1"/>
          </w:tcPr>
          <w:p w14:paraId="395539E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top w:val="nil"/>
              <w:left w:val="nil"/>
              <w:right w:val="nil"/>
            </w:tcBorders>
            <w:shd w:val="clear" w:color="auto" w:fill="FFFFFF" w:themeFill="background1"/>
          </w:tcPr>
          <w:p w14:paraId="159AA60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top w:val="nil"/>
              <w:left w:val="nil"/>
              <w:right w:val="nil"/>
            </w:tcBorders>
            <w:shd w:val="clear" w:color="auto" w:fill="FFFFFF" w:themeFill="background1"/>
          </w:tcPr>
          <w:p w14:paraId="68E088A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08" w:type="dxa"/>
            <w:tcBorders>
              <w:top w:val="nil"/>
              <w:left w:val="nil"/>
              <w:right w:val="nil"/>
            </w:tcBorders>
            <w:shd w:val="clear" w:color="auto" w:fill="FFFFFF" w:themeFill="background1"/>
          </w:tcPr>
          <w:p w14:paraId="08E833C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47" w:type="dxa"/>
            <w:tcBorders>
              <w:top w:val="nil"/>
              <w:left w:val="nil"/>
            </w:tcBorders>
            <w:shd w:val="clear" w:color="auto" w:fill="FFFFFF" w:themeFill="background1"/>
          </w:tcPr>
          <w:p w14:paraId="4F175ED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164717A" w14:textId="77777777" w:rsidTr="00051062">
        <w:trPr>
          <w:trHeight w:val="20"/>
        </w:trPr>
        <w:tc>
          <w:tcPr>
            <w:tcW w:w="9236" w:type="dxa"/>
            <w:gridSpan w:val="13"/>
            <w:shd w:val="clear" w:color="auto" w:fill="FFFFFF" w:themeFill="background1"/>
          </w:tcPr>
          <w:p w14:paraId="0284F2D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700B8EA" w14:textId="77777777" w:rsidTr="00051062">
        <w:trPr>
          <w:trHeight w:val="20"/>
        </w:trPr>
        <w:tc>
          <w:tcPr>
            <w:tcW w:w="9236" w:type="dxa"/>
            <w:gridSpan w:val="13"/>
            <w:shd w:val="clear" w:color="auto" w:fill="FFFFFF" w:themeFill="background1"/>
          </w:tcPr>
          <w:p w14:paraId="45623395" w14:textId="77777777" w:rsidR="00051062" w:rsidRPr="00051062" w:rsidRDefault="00051062" w:rsidP="00051062">
            <w:pPr>
              <w:spacing w:after="101"/>
              <w:ind w:firstLine="288"/>
              <w:contextualSpacing/>
              <w:jc w:val="center"/>
              <w:rPr>
                <w:rFonts w:ascii="Arial" w:eastAsia="Times New Roman" w:hAnsi="Arial" w:cs="Arial"/>
                <w:b/>
                <w:bCs/>
                <w:sz w:val="16"/>
                <w:szCs w:val="16"/>
                <w:u w:val="single"/>
                <w:lang w:val="es-MX" w:eastAsia="es-ES"/>
              </w:rPr>
            </w:pPr>
            <w:r w:rsidRPr="00051062">
              <w:rPr>
                <w:rFonts w:ascii="Arial" w:eastAsia="Times New Roman" w:hAnsi="Arial" w:cs="Arial"/>
                <w:b/>
                <w:bCs/>
                <w:sz w:val="16"/>
                <w:szCs w:val="16"/>
                <w:u w:val="single"/>
                <w:lang w:val="es-MX" w:eastAsia="es-ES"/>
              </w:rPr>
              <w:t>PARA USO EXCLUSIVO DEL CONCESIONARIO CEDENTE</w:t>
            </w:r>
          </w:p>
          <w:p w14:paraId="6361B8F0" w14:textId="77777777" w:rsidR="00051062" w:rsidRPr="00051062" w:rsidRDefault="00051062" w:rsidP="00051062">
            <w:pPr>
              <w:spacing w:after="101"/>
              <w:ind w:firstLine="288"/>
              <w:contextualSpacing/>
              <w:jc w:val="center"/>
              <w:rPr>
                <w:rFonts w:ascii="Arial" w:eastAsia="Times New Roman" w:hAnsi="Arial" w:cs="Arial"/>
                <w:b/>
                <w:bCs/>
                <w:sz w:val="16"/>
                <w:szCs w:val="16"/>
                <w:u w:val="single"/>
                <w:lang w:val="es-MX" w:eastAsia="es-ES"/>
              </w:rPr>
            </w:pPr>
          </w:p>
        </w:tc>
      </w:tr>
      <w:tr w:rsidR="00051062" w:rsidRPr="00051062" w14:paraId="13AC1F32" w14:textId="77777777" w:rsidTr="00051062">
        <w:trPr>
          <w:trHeight w:val="20"/>
        </w:trPr>
        <w:tc>
          <w:tcPr>
            <w:tcW w:w="9236" w:type="dxa"/>
            <w:gridSpan w:val="13"/>
            <w:shd w:val="clear" w:color="auto" w:fill="D9D9D9" w:themeFill="background1" w:themeFillShade="D9"/>
          </w:tcPr>
          <w:p w14:paraId="31C2A7C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sz w:val="16"/>
                <w:szCs w:val="16"/>
                <w:lang w:val="es-MX" w:eastAsia="es-ES"/>
              </w:rPr>
              <w:t>DATOS DEL PROVEEDOR CEDENTE</w:t>
            </w:r>
          </w:p>
        </w:tc>
      </w:tr>
      <w:tr w:rsidR="00051062" w:rsidRPr="00051062" w14:paraId="638AFCA6" w14:textId="77777777" w:rsidTr="00051062">
        <w:trPr>
          <w:trHeight w:val="20"/>
        </w:trPr>
        <w:tc>
          <w:tcPr>
            <w:tcW w:w="5529" w:type="dxa"/>
            <w:gridSpan w:val="6"/>
            <w:shd w:val="clear" w:color="auto" w:fill="FFFFFF" w:themeFill="background1"/>
          </w:tcPr>
          <w:p w14:paraId="4D356BB9"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highlight w:val="cyan"/>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3707" w:type="dxa"/>
            <w:gridSpan w:val="7"/>
            <w:shd w:val="clear" w:color="auto" w:fill="FFFFFF" w:themeFill="background1"/>
          </w:tcPr>
          <w:p w14:paraId="157278A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5599C2D" w14:textId="77777777" w:rsidTr="00051062">
        <w:trPr>
          <w:trHeight w:val="194"/>
        </w:trPr>
        <w:tc>
          <w:tcPr>
            <w:tcW w:w="5529" w:type="dxa"/>
            <w:gridSpan w:val="6"/>
            <w:vMerge w:val="restart"/>
            <w:shd w:val="clear" w:color="auto" w:fill="FFFFFF" w:themeFill="background1"/>
          </w:tcPr>
          <w:p w14:paraId="660B5AAC"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ACEPTO LA SOLICITUD DE CESIÓN DE NÚMERACIÓN NO GEOGRÁFICA CONTENIDA EN EL PRESENTE FORMATO</w:t>
            </w:r>
          </w:p>
        </w:tc>
        <w:tc>
          <w:tcPr>
            <w:tcW w:w="169" w:type="dxa"/>
            <w:tcBorders>
              <w:bottom w:val="nil"/>
              <w:right w:val="nil"/>
            </w:tcBorders>
            <w:shd w:val="clear" w:color="auto" w:fill="FFFFFF" w:themeFill="background1"/>
          </w:tcPr>
          <w:p w14:paraId="5CA267A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left w:val="nil"/>
              <w:bottom w:val="nil"/>
              <w:right w:val="nil"/>
            </w:tcBorders>
            <w:shd w:val="clear" w:color="auto" w:fill="FFFFFF" w:themeFill="background1"/>
          </w:tcPr>
          <w:p w14:paraId="5D7046F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left w:val="nil"/>
              <w:right w:val="nil"/>
            </w:tcBorders>
            <w:shd w:val="clear" w:color="auto" w:fill="FFFFFF" w:themeFill="background1"/>
          </w:tcPr>
          <w:p w14:paraId="375F59E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08" w:type="dxa"/>
            <w:tcBorders>
              <w:left w:val="nil"/>
              <w:bottom w:val="nil"/>
              <w:right w:val="nil"/>
            </w:tcBorders>
            <w:shd w:val="clear" w:color="auto" w:fill="FFFFFF" w:themeFill="background1"/>
          </w:tcPr>
          <w:p w14:paraId="6007F90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47" w:type="dxa"/>
            <w:tcBorders>
              <w:left w:val="nil"/>
              <w:bottom w:val="nil"/>
            </w:tcBorders>
            <w:shd w:val="clear" w:color="auto" w:fill="FFFFFF" w:themeFill="background1"/>
          </w:tcPr>
          <w:p w14:paraId="2CE8ADA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287379A" w14:textId="77777777" w:rsidTr="00051062">
        <w:trPr>
          <w:trHeight w:val="193"/>
        </w:trPr>
        <w:tc>
          <w:tcPr>
            <w:tcW w:w="5529" w:type="dxa"/>
            <w:gridSpan w:val="6"/>
            <w:vMerge/>
            <w:shd w:val="clear" w:color="auto" w:fill="FFFFFF" w:themeFill="background1"/>
          </w:tcPr>
          <w:p w14:paraId="09C96E60"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p>
        </w:tc>
        <w:tc>
          <w:tcPr>
            <w:tcW w:w="169" w:type="dxa"/>
            <w:tcBorders>
              <w:top w:val="nil"/>
              <w:bottom w:val="nil"/>
              <w:right w:val="nil"/>
            </w:tcBorders>
            <w:shd w:val="clear" w:color="auto" w:fill="FFFFFF" w:themeFill="background1"/>
          </w:tcPr>
          <w:p w14:paraId="0F9C0E7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top w:val="nil"/>
              <w:left w:val="nil"/>
              <w:bottom w:val="nil"/>
            </w:tcBorders>
            <w:shd w:val="clear" w:color="auto" w:fill="FFFFFF" w:themeFill="background1"/>
          </w:tcPr>
          <w:p w14:paraId="70E326B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bottom w:val="single" w:sz="6" w:space="0" w:color="auto"/>
            </w:tcBorders>
            <w:shd w:val="clear" w:color="auto" w:fill="FFFFFF" w:themeFill="background1"/>
          </w:tcPr>
          <w:p w14:paraId="5552467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08" w:type="dxa"/>
            <w:tcBorders>
              <w:top w:val="nil"/>
              <w:bottom w:val="nil"/>
              <w:right w:val="nil"/>
            </w:tcBorders>
            <w:shd w:val="clear" w:color="auto" w:fill="FFFFFF" w:themeFill="background1"/>
          </w:tcPr>
          <w:p w14:paraId="50668F1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47" w:type="dxa"/>
            <w:tcBorders>
              <w:top w:val="nil"/>
              <w:left w:val="nil"/>
              <w:bottom w:val="nil"/>
            </w:tcBorders>
            <w:shd w:val="clear" w:color="auto" w:fill="FFFFFF" w:themeFill="background1"/>
          </w:tcPr>
          <w:p w14:paraId="098D086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42B2852" w14:textId="77777777" w:rsidTr="00051062">
        <w:trPr>
          <w:trHeight w:val="193"/>
        </w:trPr>
        <w:tc>
          <w:tcPr>
            <w:tcW w:w="5529" w:type="dxa"/>
            <w:gridSpan w:val="6"/>
            <w:vMerge/>
            <w:shd w:val="clear" w:color="auto" w:fill="FFFFFF" w:themeFill="background1"/>
          </w:tcPr>
          <w:p w14:paraId="186CB191"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p>
        </w:tc>
        <w:tc>
          <w:tcPr>
            <w:tcW w:w="169" w:type="dxa"/>
            <w:tcBorders>
              <w:top w:val="nil"/>
              <w:right w:val="nil"/>
            </w:tcBorders>
            <w:shd w:val="clear" w:color="auto" w:fill="FFFFFF" w:themeFill="background1"/>
          </w:tcPr>
          <w:p w14:paraId="1CE4B80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2" w:type="dxa"/>
            <w:tcBorders>
              <w:top w:val="nil"/>
              <w:left w:val="nil"/>
              <w:right w:val="nil"/>
            </w:tcBorders>
            <w:shd w:val="clear" w:color="auto" w:fill="FFFFFF" w:themeFill="background1"/>
          </w:tcPr>
          <w:p w14:paraId="0D73F54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1" w:type="dxa"/>
            <w:gridSpan w:val="3"/>
            <w:tcBorders>
              <w:left w:val="nil"/>
              <w:right w:val="nil"/>
            </w:tcBorders>
            <w:shd w:val="clear" w:color="auto" w:fill="FFFFFF" w:themeFill="background1"/>
          </w:tcPr>
          <w:p w14:paraId="3495626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ACEPTO</w:t>
            </w:r>
          </w:p>
        </w:tc>
        <w:tc>
          <w:tcPr>
            <w:tcW w:w="908" w:type="dxa"/>
            <w:tcBorders>
              <w:top w:val="nil"/>
              <w:left w:val="nil"/>
              <w:right w:val="nil"/>
            </w:tcBorders>
            <w:shd w:val="clear" w:color="auto" w:fill="FFFFFF" w:themeFill="background1"/>
          </w:tcPr>
          <w:p w14:paraId="61EC2F4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47" w:type="dxa"/>
            <w:tcBorders>
              <w:top w:val="nil"/>
              <w:left w:val="nil"/>
            </w:tcBorders>
            <w:shd w:val="clear" w:color="auto" w:fill="FFFFFF" w:themeFill="background1"/>
          </w:tcPr>
          <w:p w14:paraId="3CDEA34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37F6AA6" w14:textId="77777777" w:rsidTr="00051062">
        <w:trPr>
          <w:trHeight w:val="20"/>
        </w:trPr>
        <w:tc>
          <w:tcPr>
            <w:tcW w:w="9236" w:type="dxa"/>
            <w:gridSpan w:val="13"/>
          </w:tcPr>
          <w:p w14:paraId="46B6B4D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712" w:type="dxa"/>
              <w:tblInd w:w="144" w:type="dxa"/>
              <w:tblCellMar>
                <w:left w:w="72" w:type="dxa"/>
                <w:right w:w="72" w:type="dxa"/>
              </w:tblCellMar>
              <w:tblLook w:val="0000" w:firstRow="0" w:lastRow="0" w:firstColumn="0" w:lastColumn="0" w:noHBand="0" w:noVBand="0"/>
            </w:tblPr>
            <w:tblGrid>
              <w:gridCol w:w="2315"/>
              <w:gridCol w:w="6397"/>
            </w:tblGrid>
            <w:tr w:rsidR="00051062" w:rsidRPr="00051062" w14:paraId="65EB0BD5"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44A14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666BAE8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31E6B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PROVEEDOR CEDENTE Y CESIONARIO</w:t>
                  </w:r>
                </w:p>
              </w:tc>
            </w:tr>
            <w:tr w:rsidR="00051062" w:rsidRPr="00051062" w14:paraId="2FEB0628"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133A8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B9EDF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764B56A4"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6657F5C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577DF8C3"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Ingresar el folio del expediente electrónico en el que quedará asociada la solicitud. </w:t>
                  </w:r>
                </w:p>
                <w:p w14:paraId="16BD46A1"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47342D55"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4347CEB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Cesionario</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34D1DCC8"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denominación o razón social del Proveedor cesionario.</w:t>
                  </w:r>
                </w:p>
                <w:p w14:paraId="720FB520"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5FA48FF9"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238C45B9"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37BBE29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Cesionario</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3DF12E2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 al Proveedor cesionario.</w:t>
                  </w:r>
                </w:p>
                <w:p w14:paraId="6884397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339DD6B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4942D258"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2E6A6D3B"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575B962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Cedente</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6F9D69F4"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denominación o razón social del Proveedor cedente.</w:t>
                  </w:r>
                </w:p>
                <w:p w14:paraId="04F6B087"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06DEDA54"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56B051B4"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43ED4A6C"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Cedente</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014CF0D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 al Proveedor cedente.</w:t>
                  </w:r>
                </w:p>
                <w:p w14:paraId="7FC05F9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1220FF6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16F1D620"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115A7839"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453B5C8D" w14:textId="77777777" w:rsidR="00051062" w:rsidRPr="00051062" w:rsidRDefault="00051062" w:rsidP="00051062">
                  <w:pPr>
                    <w:tabs>
                      <w:tab w:val="left" w:pos="3456"/>
                    </w:tabs>
                    <w:spacing w:before="20" w:after="0"/>
                    <w:contextualSpacing/>
                    <w:jc w:val="center"/>
                    <w:rPr>
                      <w:rFonts w:ascii="Arial" w:eastAsia="Helvetica Neue Light" w:hAnsi="Arial" w:cs="Arial"/>
                      <w:b/>
                      <w:sz w:val="16"/>
                      <w:szCs w:val="16"/>
                      <w:bdr w:val="nil"/>
                      <w:lang w:val="es-MX" w:eastAsia="es-ES"/>
                    </w:rPr>
                  </w:pPr>
                </w:p>
              </w:tc>
            </w:tr>
            <w:tr w:rsidR="00051062" w:rsidRPr="00051062" w14:paraId="0DD30167"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2E4D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Helvetica Neue Light" w:hAnsi="Arial" w:cs="Arial"/>
                      <w:b/>
                      <w:sz w:val="16"/>
                      <w:szCs w:val="16"/>
                      <w:bdr w:val="nil"/>
                      <w:lang w:val="es-MX" w:eastAsia="es-ES"/>
                    </w:rPr>
                    <w:t>CÓDIGOS DE IDENTIFICACIÓN DE PROVEEDOR DE SERVICIOS DE TELECOMUNICACIONES QUE DEBERÁN ASOCIARSE A LA NUMERACIÓN NO GEOGRÁFICA QUE SE PRETENDE CEDER</w:t>
                  </w:r>
                </w:p>
              </w:tc>
            </w:tr>
            <w:tr w:rsidR="00051062" w:rsidRPr="00051062" w14:paraId="3216F865"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E97D5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7A8A4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651CB38D"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3643FC2F"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IDA o IDO</w:t>
                  </w:r>
                </w:p>
              </w:tc>
              <w:tc>
                <w:tcPr>
                  <w:tcW w:w="6397" w:type="dxa"/>
                  <w:tcBorders>
                    <w:top w:val="single" w:sz="6" w:space="0" w:color="auto"/>
                    <w:left w:val="single" w:sz="6" w:space="0" w:color="auto"/>
                    <w:bottom w:val="single" w:sz="6" w:space="0" w:color="auto"/>
                    <w:right w:val="single" w:sz="6" w:space="0" w:color="auto"/>
                  </w:tcBorders>
                </w:tcPr>
                <w:p w14:paraId="692E581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identificarán al Proveedor asignatario de la Numeración No Geográfica en caso de autorizarse la cesión.</w:t>
                  </w:r>
                </w:p>
                <w:p w14:paraId="31F71D7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70330CC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717E8D0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w:t>
                  </w:r>
                </w:p>
                <w:p w14:paraId="1EF62CAD"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p>
              </w:tc>
            </w:tr>
            <w:tr w:rsidR="00051062" w:rsidRPr="00051062" w14:paraId="323A1FD9"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192105BC"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IDO del Concesionario de red</w:t>
                  </w:r>
                </w:p>
              </w:tc>
              <w:tc>
                <w:tcPr>
                  <w:tcW w:w="6397" w:type="dxa"/>
                  <w:tcBorders>
                    <w:top w:val="single" w:sz="6" w:space="0" w:color="auto"/>
                    <w:left w:val="single" w:sz="6" w:space="0" w:color="auto"/>
                    <w:bottom w:val="single" w:sz="6" w:space="0" w:color="auto"/>
                    <w:right w:val="single" w:sz="6" w:space="0" w:color="auto"/>
                  </w:tcBorders>
                </w:tcPr>
                <w:p w14:paraId="22E5CB2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del código IDO/IDD que identificarán a la red del Concesionario de uso comercial o de RPT que se encargará del enrutamiento del Tráfico en caso de autorizarse la cesión.</w:t>
                  </w:r>
                </w:p>
                <w:p w14:paraId="64AF4014"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30E16C3C"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7AE4A6D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0F4B41D3"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020373" w14:textId="77777777" w:rsidR="00051062" w:rsidRPr="00051062" w:rsidRDefault="00051062" w:rsidP="00051062">
                  <w:pPr>
                    <w:spacing w:after="0"/>
                    <w:contextualSpacing/>
                    <w:jc w:val="center"/>
                    <w:rPr>
                      <w:rFonts w:ascii="Arial" w:eastAsia="Times New Roman" w:hAnsi="Arial" w:cs="Arial"/>
                      <w:sz w:val="16"/>
                      <w:szCs w:val="16"/>
                      <w:lang w:val="es-MX" w:eastAsia="es-ES"/>
                    </w:rPr>
                  </w:pPr>
                  <w:r w:rsidRPr="00051062">
                    <w:rPr>
                      <w:rFonts w:ascii="Arial" w:hAnsi="Arial" w:cs="Arial"/>
                      <w:b/>
                      <w:sz w:val="16"/>
                      <w:szCs w:val="16"/>
                      <w:lang w:val="es-MX" w:eastAsia="es-ES"/>
                    </w:rPr>
                    <w:t>NUMERACIÓN NO GEOGRÁFICA A CEDER</w:t>
                  </w:r>
                </w:p>
              </w:tc>
            </w:tr>
            <w:tr w:rsidR="00051062" w:rsidRPr="00051062" w14:paraId="31173412"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28F67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8449FD"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Descripción del campo</w:t>
                  </w:r>
                </w:p>
              </w:tc>
            </w:tr>
            <w:tr w:rsidR="00051062" w:rsidRPr="00051062" w14:paraId="6533C19A"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6235631D"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Clave de servicios no geográficos a la que pertenece la numeración no geográfica que se pretende ceder</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352841CD" w14:textId="77777777" w:rsidR="00051062" w:rsidRPr="00051062" w:rsidRDefault="00051062" w:rsidP="00051062">
                  <w:pPr>
                    <w:spacing w:before="20" w:after="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MX" w:eastAsia="es-ES"/>
                    </w:rPr>
                    <w:t xml:space="preserve">Ingresar los tres dígitos correspondientes a la clave de servicios no geográficos a la que pertenece la Numeración No Geográfica a ceder. </w:t>
                  </w:r>
                </w:p>
                <w:p w14:paraId="64712F6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ES_tradnl" w:eastAsia="es-ES"/>
                    </w:rPr>
                    <w:t>Campo numérico obligatorio.</w:t>
                  </w:r>
                </w:p>
              </w:tc>
            </w:tr>
            <w:tr w:rsidR="00051062" w:rsidRPr="00051062" w14:paraId="40F66736"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0D972C95"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Número inicial </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7B95F85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No Geográfico con el que inicia el Bloque de numeración asignada que se solicita ceder.</w:t>
                  </w:r>
                </w:p>
                <w:p w14:paraId="4365F66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La Numeración No Geográfica originalmente asignada se podrá fraccionar en bloques mínimos de un millar.</w:t>
                  </w:r>
                </w:p>
                <w:p w14:paraId="39A9C4F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79E22B3A"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47E26BE4"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final</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5451EB8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No Geográfico con el que termina el Bloque de numeración asignada que se solicita ceder.</w:t>
                  </w:r>
                </w:p>
                <w:p w14:paraId="65C5BB3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La Numeración No Geográfica originalmente asignada se podrá fraccionar en bloques mínimos de un millar.</w:t>
                  </w:r>
                </w:p>
                <w:p w14:paraId="6DABFBA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6B8B9F6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74A1501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7D6D2665"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704DFF"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b/>
                      <w:sz w:val="16"/>
                      <w:szCs w:val="16"/>
                      <w:lang w:val="es-MX" w:eastAsia="es-ES"/>
                    </w:rPr>
                    <w:t>ARCHIVO DE CARGA (OPCIONAL)</w:t>
                  </w:r>
                </w:p>
              </w:tc>
            </w:tr>
            <w:tr w:rsidR="00051062" w:rsidRPr="00051062" w14:paraId="7EA87E75"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5F66ED12"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En caso que el Proveedor solicitante no desee capturar manualmente la Numeración No Geográfica a ceder, podrá presentar un archivo electrónico</w:t>
                  </w:r>
                  <w:r w:rsidRPr="00051062">
                    <w:rPr>
                      <w:rFonts w:ascii="Arial" w:eastAsia="Times New Roman" w:hAnsi="Arial" w:cs="Arial"/>
                      <w:sz w:val="16"/>
                      <w:szCs w:val="16"/>
                      <w:lang w:val="es-MX" w:eastAsia="es-ES"/>
                    </w:rPr>
                    <w:t xml:space="preserve"> de texto </w:t>
                  </w:r>
                  <w:r w:rsidRPr="00051062">
                    <w:rPr>
                      <w:rFonts w:ascii="Arial" w:hAnsi="Arial" w:cs="Arial"/>
                      <w:sz w:val="16"/>
                      <w:szCs w:val="16"/>
                      <w:lang w:val="es-MX" w:eastAsia="es-ES"/>
                    </w:rPr>
                    <w:t>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w:t>
                  </w:r>
                  <w:r w:rsidRPr="00051062">
                    <w:rPr>
                      <w:rFonts w:ascii="Arial" w:hAnsi="Arial" w:cs="Arial"/>
                      <w:sz w:val="16"/>
                      <w:szCs w:val="16"/>
                      <w:lang w:val="es-MX" w:eastAsia="es-ES"/>
                    </w:rPr>
                    <w:t xml:space="preserve"> que deberá contener los siguientes campos:</w:t>
                  </w:r>
                </w:p>
                <w:p w14:paraId="0AA1B976" w14:textId="77777777" w:rsidR="00051062" w:rsidRPr="00051062" w:rsidRDefault="00051062" w:rsidP="00051062">
                  <w:pPr>
                    <w:spacing w:after="0"/>
                    <w:contextualSpacing/>
                    <w:jc w:val="both"/>
                    <w:rPr>
                      <w:rFonts w:ascii="Arial" w:hAnsi="Arial" w:cs="Arial"/>
                      <w:sz w:val="16"/>
                      <w:szCs w:val="16"/>
                      <w:lang w:val="es-MX" w:eastAsia="es-ES"/>
                    </w:rPr>
                  </w:pPr>
                </w:p>
                <w:p w14:paraId="7954A93F" w14:textId="77777777" w:rsidR="00051062" w:rsidRPr="00051062" w:rsidRDefault="00051062" w:rsidP="00051062">
                  <w:pPr>
                    <w:numPr>
                      <w:ilvl w:val="0"/>
                      <w:numId w:val="16"/>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 Inicial; y</w:t>
                  </w:r>
                </w:p>
                <w:p w14:paraId="3FEDDDBB" w14:textId="77777777" w:rsidR="00051062" w:rsidRPr="00051062" w:rsidRDefault="00051062" w:rsidP="00051062">
                  <w:pPr>
                    <w:numPr>
                      <w:ilvl w:val="0"/>
                      <w:numId w:val="16"/>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 Final.</w:t>
                  </w:r>
                </w:p>
                <w:p w14:paraId="236034EA"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3CDAB0A7"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2CB7C0A0"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20657851"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6FC58C1F"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089D7328"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1B577C9B"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06540D32"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618AE432"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28613260"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IDO/IDAH3115DDMMAAAA.csv.</w:t>
                  </w:r>
                </w:p>
                <w:p w14:paraId="33D6490B"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3EBCFF5E" w14:textId="77777777" w:rsidR="00051062" w:rsidRPr="00051062" w:rsidRDefault="00051062" w:rsidP="00051062">
                  <w:pPr>
                    <w:numPr>
                      <w:ilvl w:val="0"/>
                      <w:numId w:val="17"/>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IDO/</w:t>
                  </w:r>
                  <w:proofErr w:type="gramStart"/>
                  <w:r w:rsidRPr="00051062">
                    <w:rPr>
                      <w:rFonts w:ascii="Arial" w:eastAsiaTheme="minorEastAsia" w:hAnsi="Arial" w:cs="Arial"/>
                      <w:sz w:val="16"/>
                      <w:szCs w:val="16"/>
                      <w:lang w:val="es-ES_tradnl" w:eastAsia="es-ES"/>
                    </w:rPr>
                    <w:t>IDA.-</w:t>
                  </w:r>
                  <w:proofErr w:type="gramEnd"/>
                  <w:r w:rsidRPr="00051062">
                    <w:rPr>
                      <w:rFonts w:ascii="Arial" w:eastAsiaTheme="minorEastAsia"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739D80DA" w14:textId="77777777" w:rsidR="00051062" w:rsidRPr="00051062" w:rsidRDefault="00051062" w:rsidP="00051062">
                  <w:pPr>
                    <w:numPr>
                      <w:ilvl w:val="0"/>
                      <w:numId w:val="17"/>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H3115.- Es un texto fijo que identifica el tipo de solicitud al que corresponde el archivo de carga (Cesión de Números No Geográficos); y</w:t>
                  </w:r>
                </w:p>
                <w:p w14:paraId="7C6524E0" w14:textId="77777777" w:rsidR="00051062" w:rsidRPr="00051062" w:rsidRDefault="00051062" w:rsidP="00051062">
                  <w:pPr>
                    <w:numPr>
                      <w:ilvl w:val="0"/>
                      <w:numId w:val="17"/>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4F44A4FA"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1779F18D"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983H311501122020.csv</w:t>
                  </w:r>
                </w:p>
                <w:p w14:paraId="3C3462D3" w14:textId="77777777" w:rsidR="00051062" w:rsidRPr="00051062" w:rsidRDefault="00051062" w:rsidP="00051062">
                  <w:pPr>
                    <w:tabs>
                      <w:tab w:val="left" w:pos="3720"/>
                    </w:tabs>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r>
                </w:p>
                <w:p w14:paraId="40BFFFC2"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Representación gráfica del archivo de carga opcional:</w:t>
                  </w:r>
                </w:p>
                <w:p w14:paraId="20C39DC7"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p>
                <w:tbl>
                  <w:tblPr>
                    <w:tblStyle w:val="Tablaconcuadrcula413"/>
                    <w:tblW w:w="2469" w:type="dxa"/>
                    <w:jc w:val="center"/>
                    <w:tblLook w:val="0000" w:firstRow="0" w:lastRow="0" w:firstColumn="0" w:lastColumn="0" w:noHBand="0" w:noVBand="0"/>
                    <w:tblCaption w:val="Tabla"/>
                    <w:tblDescription w:val="REPRESENTACIÓN GRÁFICA DEL eFIM:"/>
                  </w:tblPr>
                  <w:tblGrid>
                    <w:gridCol w:w="1287"/>
                    <w:gridCol w:w="1182"/>
                  </w:tblGrid>
                  <w:tr w:rsidR="00051062" w:rsidRPr="00051062" w14:paraId="2A41C751" w14:textId="77777777" w:rsidTr="00051062">
                    <w:trPr>
                      <w:trHeight w:val="144"/>
                      <w:tblHeader/>
                      <w:jc w:val="center"/>
                    </w:trPr>
                    <w:tc>
                      <w:tcPr>
                        <w:tcW w:w="1287" w:type="dxa"/>
                      </w:tcPr>
                      <w:p w14:paraId="0B88AF24"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INICIAL</w:t>
                        </w:r>
                      </w:p>
                    </w:tc>
                    <w:tc>
                      <w:tcPr>
                        <w:tcW w:w="1182" w:type="dxa"/>
                      </w:tcPr>
                      <w:p w14:paraId="15B3B55F"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FINAL</w:t>
                        </w:r>
                      </w:p>
                    </w:tc>
                  </w:tr>
                  <w:tr w:rsidR="00051062" w:rsidRPr="00051062" w14:paraId="0F17B4F8" w14:textId="77777777" w:rsidTr="00051062">
                    <w:trPr>
                      <w:trHeight w:val="144"/>
                      <w:tblHeader/>
                      <w:jc w:val="center"/>
                    </w:trPr>
                    <w:tc>
                      <w:tcPr>
                        <w:tcW w:w="1287" w:type="dxa"/>
                      </w:tcPr>
                      <w:p w14:paraId="3888450B"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c>
                      <w:tcPr>
                        <w:tcW w:w="1182" w:type="dxa"/>
                      </w:tcPr>
                      <w:p w14:paraId="5ECD8FEF"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r>
                  <w:tr w:rsidR="00051062" w:rsidRPr="00051062" w14:paraId="01A38EFC" w14:textId="77777777" w:rsidTr="00051062">
                    <w:trPr>
                      <w:trHeight w:val="144"/>
                      <w:tblHeader/>
                      <w:jc w:val="center"/>
                    </w:trPr>
                    <w:tc>
                      <w:tcPr>
                        <w:tcW w:w="1287" w:type="dxa"/>
                        <w:tcBorders>
                          <w:bottom w:val="single" w:sz="4" w:space="0" w:color="auto"/>
                        </w:tcBorders>
                      </w:tcPr>
                      <w:p w14:paraId="1B864C36"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0A267D5A"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3CC3097F" w14:textId="77777777" w:rsidTr="00051062">
                    <w:trPr>
                      <w:trHeight w:val="144"/>
                      <w:tblHeader/>
                      <w:jc w:val="center"/>
                    </w:trPr>
                    <w:tc>
                      <w:tcPr>
                        <w:tcW w:w="1287" w:type="dxa"/>
                        <w:tcBorders>
                          <w:bottom w:val="single" w:sz="4" w:space="0" w:color="auto"/>
                        </w:tcBorders>
                      </w:tcPr>
                      <w:p w14:paraId="7AB1103E"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75C90B4A"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6F91A1DA" w14:textId="77777777" w:rsidTr="00051062">
                    <w:trPr>
                      <w:trHeight w:val="144"/>
                      <w:tblHeader/>
                      <w:jc w:val="center"/>
                    </w:trPr>
                    <w:tc>
                      <w:tcPr>
                        <w:tcW w:w="1287" w:type="dxa"/>
                        <w:tcBorders>
                          <w:top w:val="single" w:sz="4" w:space="0" w:color="auto"/>
                          <w:left w:val="nil"/>
                          <w:bottom w:val="nil"/>
                          <w:right w:val="nil"/>
                        </w:tcBorders>
                      </w:tcPr>
                      <w:p w14:paraId="21503178"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top w:val="single" w:sz="4" w:space="0" w:color="auto"/>
                          <w:left w:val="nil"/>
                          <w:bottom w:val="nil"/>
                          <w:right w:val="nil"/>
                        </w:tcBorders>
                      </w:tcPr>
                      <w:p w14:paraId="1C868464"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40FB2AD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538D0C6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2108395B"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p>
              </w:tc>
            </w:tr>
            <w:tr w:rsidR="00051062" w:rsidRPr="00051062" w14:paraId="5DFFB98A"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6522D6E3"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r w:rsidRPr="00051062">
                    <w:rPr>
                      <w:rFonts w:ascii="Arial" w:eastAsia="Times New Roman" w:hAnsi="Arial" w:cs="Arial"/>
                      <w:b/>
                      <w:sz w:val="16"/>
                      <w:szCs w:val="16"/>
                      <w:lang w:val="es-MX" w:eastAsia="es-ES"/>
                    </w:rPr>
                    <w:t>Archivo Electrónico con la justificación de la cesión</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049AB722"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un documento electrónico en formato PDF, que deberá contener los motivos, razones o circunstancias por los cuales se justifica la cesión de Numeración No Geográfica a su favor. </w:t>
                  </w:r>
                </w:p>
                <w:p w14:paraId="3E703FB6"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En caso de que la cesión sea resultado de un movimiento corporativo (por ejemplo, una fusión, escisión, cesión o transferencia de derechos) deberá indicar el folio de inscripción del movimiento corporativo correspondiente en el Registro Público de Concesiones. </w:t>
                  </w:r>
                </w:p>
                <w:p w14:paraId="7348F0F8"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505161B7" w14:textId="77777777" w:rsidR="00051062" w:rsidRPr="00051062" w:rsidRDefault="00051062" w:rsidP="00051062">
                  <w:pPr>
                    <w:spacing w:after="160"/>
                    <w:contextualSpacing/>
                    <w:jc w:val="both"/>
                    <w:rPr>
                      <w:rFonts w:ascii="Arial" w:hAnsi="Arial" w:cs="Arial"/>
                      <w:sz w:val="16"/>
                      <w:szCs w:val="16"/>
                      <w:lang w:val="es-MX"/>
                    </w:rPr>
                  </w:pPr>
                  <w:r w:rsidRPr="00051062">
                    <w:rPr>
                      <w:rFonts w:ascii="Arial" w:hAnsi="Arial" w:cs="Arial"/>
                      <w:sz w:val="16"/>
                      <w:szCs w:val="16"/>
                      <w:lang w:val="es-MX"/>
                    </w:rPr>
                    <w:t xml:space="preserve">El nombre del archivo que se cargue a través de la Ventanilla Electrónica deberá tener la siguiente nomenclatura: </w:t>
                  </w:r>
                  <w:r w:rsidRPr="00051062">
                    <w:rPr>
                      <w:rFonts w:ascii="Arial" w:eastAsia="Times New Roman" w:hAnsi="Arial" w:cs="Arial"/>
                      <w:sz w:val="16"/>
                      <w:szCs w:val="16"/>
                      <w:lang w:val="es-MX" w:eastAsia="es-ES"/>
                    </w:rPr>
                    <w:t>IDO/IDAH3115_1DDMMAAAA</w:t>
                  </w:r>
                  <w:r w:rsidRPr="00051062">
                    <w:rPr>
                      <w:rFonts w:ascii="Arial" w:hAnsi="Arial" w:cs="Arial"/>
                      <w:sz w:val="16"/>
                      <w:szCs w:val="16"/>
                      <w:lang w:val="es-MX"/>
                    </w:rPr>
                    <w:t>.pdf.</w:t>
                  </w:r>
                </w:p>
                <w:p w14:paraId="5D1E7AA0" w14:textId="77777777" w:rsidR="00051062" w:rsidRPr="00051062" w:rsidRDefault="00051062" w:rsidP="00051062">
                  <w:pPr>
                    <w:spacing w:after="160"/>
                    <w:contextualSpacing/>
                    <w:jc w:val="both"/>
                    <w:rPr>
                      <w:rFonts w:ascii="Arial" w:hAnsi="Arial" w:cs="Arial"/>
                      <w:sz w:val="16"/>
                      <w:szCs w:val="16"/>
                      <w:lang w:val="es-MX"/>
                    </w:rPr>
                  </w:pPr>
                  <w:r w:rsidRPr="00051062">
                    <w:rPr>
                      <w:rFonts w:ascii="Arial" w:hAnsi="Arial" w:cs="Arial"/>
                      <w:sz w:val="16"/>
                      <w:szCs w:val="16"/>
                      <w:lang w:val="es-MX"/>
                    </w:rPr>
                    <w:t>Donde:</w:t>
                  </w:r>
                </w:p>
                <w:p w14:paraId="75534176"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IDO/</w:t>
                  </w:r>
                  <w:proofErr w:type="gramStart"/>
                  <w:r w:rsidRPr="00051062">
                    <w:rPr>
                      <w:rFonts w:ascii="Arial" w:eastAsiaTheme="minorEastAsia" w:hAnsi="Arial" w:cs="Arial"/>
                      <w:sz w:val="16"/>
                      <w:szCs w:val="16"/>
                      <w:lang w:val="es-ES_tradnl" w:eastAsia="es-ES"/>
                    </w:rPr>
                    <w:t>IDA.-</w:t>
                  </w:r>
                  <w:proofErr w:type="gramEnd"/>
                  <w:r w:rsidRPr="00051062">
                    <w:rPr>
                      <w:rFonts w:ascii="Arial" w:eastAsiaTheme="minorEastAsia"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160336F1"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H3115_1.- Es un texto fijo que identifica el archivo de justificación (justificación de la Cesión de Numeración No Geográfica); y</w:t>
                  </w:r>
                </w:p>
                <w:p w14:paraId="145F84C2"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2F74CBB6"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2EB7D8AA"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r w:rsidRPr="00051062">
                    <w:rPr>
                      <w:rFonts w:ascii="Arial" w:eastAsia="Times New Roman" w:hAnsi="Arial" w:cs="Arial"/>
                      <w:sz w:val="16"/>
                      <w:szCs w:val="16"/>
                      <w:lang w:val="es-MX" w:eastAsia="es-ES"/>
                    </w:rPr>
                    <w:t xml:space="preserve">Ejemplo: 983H3115_101122020.pdf               </w:t>
                  </w:r>
                </w:p>
              </w:tc>
            </w:tr>
            <w:tr w:rsidR="00051062" w:rsidRPr="00051062" w14:paraId="10D8AD5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367DBD6C"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p>
              </w:tc>
            </w:tr>
            <w:tr w:rsidR="00051062" w:rsidRPr="00051062" w14:paraId="234955A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7F3CB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¿LA NUMERACIÓN NO GEOGRÁFICA QUE SE PRETENDE CEDER CUENTA CON NÚMEROS ACTIVOS, PROVISTOS O PORTADOS?</w:t>
                  </w:r>
                </w:p>
              </w:tc>
            </w:tr>
            <w:tr w:rsidR="00051062" w:rsidRPr="00051062" w14:paraId="3F6F925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4F68D132"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Marcar el recuadro correspondiente para el caso en que la Numeración No Geográfica que se solicita ceder cuente o no cuente con números activos, provistos o portados. </w:t>
                  </w:r>
                </w:p>
                <w:p w14:paraId="032E54F8"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eastAsia="Times New Roman" w:hAnsi="Arial" w:cs="Arial"/>
                      <w:sz w:val="16"/>
                      <w:szCs w:val="16"/>
                      <w:lang w:val="es-MX" w:eastAsia="es-ES"/>
                    </w:rPr>
                    <w:t>En caso de marcar el recuadro “SI”, tendrá que aceptar la manifestación bajo protesta de decir la vedad que la cesión no implicará afectación a los usuarios.</w:t>
                  </w:r>
                </w:p>
                <w:p w14:paraId="237E4D7E"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16C3B569"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364F2ED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15B5A47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133A6F"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b/>
                      <w:sz w:val="16"/>
                      <w:szCs w:val="16"/>
                      <w:lang w:val="es-MX" w:eastAsia="es-ES"/>
                    </w:rPr>
                    <w:t>DATOS A PROPORCIONAR POR EL PROVEEDOR CEDENTE</w:t>
                  </w:r>
                </w:p>
              </w:tc>
            </w:tr>
            <w:tr w:rsidR="00051062" w:rsidRPr="00051062" w14:paraId="038398BD"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74744C7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tcPr>
                <w:p w14:paraId="2CA65124" w14:textId="77777777" w:rsidR="00051062" w:rsidRPr="00051062" w:rsidRDefault="00051062" w:rsidP="00051062">
                  <w:pPr>
                    <w:spacing w:before="20" w:after="0"/>
                    <w:contextualSpacing/>
                    <w:jc w:val="center"/>
                    <w:rPr>
                      <w:rFonts w:ascii="Arial" w:eastAsia="Times New Roman" w:hAnsi="Arial" w:cs="Arial"/>
                      <w:b/>
                      <w:noProof/>
                      <w:sz w:val="16"/>
                      <w:szCs w:val="16"/>
                      <w:lang w:val="es-MX" w:eastAsia="es-ES"/>
                    </w:rPr>
                  </w:pPr>
                  <w:r w:rsidRPr="00051062">
                    <w:rPr>
                      <w:rFonts w:ascii="Arial" w:eastAsia="Times New Roman" w:hAnsi="Arial" w:cs="Arial"/>
                      <w:b/>
                      <w:noProof/>
                      <w:sz w:val="16"/>
                      <w:szCs w:val="16"/>
                      <w:lang w:val="es-MX" w:eastAsia="es-ES"/>
                    </w:rPr>
                    <w:t>Descripción del campo</w:t>
                  </w:r>
                </w:p>
              </w:tc>
            </w:tr>
            <w:tr w:rsidR="00051062" w:rsidRPr="00051062" w14:paraId="5307D817"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6A87492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6397" w:type="dxa"/>
                  <w:tcBorders>
                    <w:top w:val="single" w:sz="6" w:space="0" w:color="auto"/>
                    <w:left w:val="single" w:sz="6" w:space="0" w:color="auto"/>
                    <w:bottom w:val="single" w:sz="6" w:space="0" w:color="auto"/>
                    <w:right w:val="single" w:sz="6" w:space="0" w:color="auto"/>
                  </w:tcBorders>
                </w:tcPr>
                <w:p w14:paraId="630E2360"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Ingresar el folio del expediente electrónico en el que quedará asociada la solicitud. </w:t>
                  </w:r>
                </w:p>
                <w:p w14:paraId="306FFB48"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19B83EEC"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6EF9C98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Aceptación de la solicitud de cesión de numeración no geográfica</w:t>
                  </w:r>
                </w:p>
              </w:tc>
              <w:tc>
                <w:tcPr>
                  <w:tcW w:w="6397" w:type="dxa"/>
                  <w:tcBorders>
                    <w:top w:val="single" w:sz="6" w:space="0" w:color="auto"/>
                    <w:left w:val="single" w:sz="6" w:space="0" w:color="auto"/>
                    <w:bottom w:val="single" w:sz="6" w:space="0" w:color="auto"/>
                    <w:right w:val="single" w:sz="6" w:space="0" w:color="auto"/>
                  </w:tcBorders>
                </w:tcPr>
                <w:p w14:paraId="7FB49AA6"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Marcar el recuadro con la finalidad de aceptar la solicitud de cesión de numeración no geográfica contenida en el presente formato.</w:t>
                  </w:r>
                </w:p>
                <w:p w14:paraId="4E9DE071"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obligatorio.</w:t>
                  </w:r>
                </w:p>
              </w:tc>
            </w:tr>
            <w:tr w:rsidR="00051062" w:rsidRPr="00051062" w14:paraId="189697B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4C529E7A"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p>
              </w:tc>
            </w:tr>
            <w:tr w:rsidR="00051062" w:rsidRPr="00051062" w14:paraId="4358C353"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4843A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00579408"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3F4A169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15 (quince) días hábiles.</w:t>
                  </w:r>
                </w:p>
                <w:p w14:paraId="1850F3E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para que el cedente valide y apruebe la solicitud de cesión presentada por el cesionario, será de 5 (cinco) días hábiles.</w:t>
                  </w:r>
                </w:p>
                <w:p w14:paraId="74AA7B8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4B50C46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p w14:paraId="748A7FD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59FCB022"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D6B57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3F2EC453"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4DFDF406"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8.6. del Plan Técnico Fundamental de Numeración, publicado en el Diario Oficial de la Federación el 11 de mayo de 2018 y sus correspondientes modificaciones.</w:t>
                  </w:r>
                </w:p>
                <w:p w14:paraId="228764B2" w14:textId="77777777" w:rsidR="00051062" w:rsidRPr="00051062" w:rsidRDefault="00051062" w:rsidP="00051062">
                  <w:pPr>
                    <w:spacing w:before="20" w:after="0"/>
                    <w:ind w:left="756" w:hanging="396"/>
                    <w:contextualSpacing/>
                    <w:jc w:val="both"/>
                    <w:rPr>
                      <w:rFonts w:ascii="Arial" w:eastAsia="Times New Roman" w:hAnsi="Arial" w:cs="Arial"/>
                      <w:sz w:val="16"/>
                      <w:szCs w:val="16"/>
                      <w:lang w:val="es-MX" w:eastAsia="es-ES"/>
                    </w:rPr>
                  </w:pPr>
                </w:p>
              </w:tc>
            </w:tr>
            <w:tr w:rsidR="00051062" w:rsidRPr="00051062" w14:paraId="12C3E987"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2E7ED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INFORMACION ADICIONAL QUE PUEDA SER DE UTILIDAD A LOS INTERESADOS</w:t>
                  </w:r>
                </w:p>
              </w:tc>
            </w:tr>
            <w:tr w:rsidR="00051062" w:rsidRPr="00051062" w14:paraId="0333DD2A"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00E28C1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0E25A22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54CACD5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77B846C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7A2B61E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D57E80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06C6FC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B08805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030E7D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F3B199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950B03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783D31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746E9C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6838D3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FCDAF4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0CB16E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A39A3E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050EF8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C02643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2CA643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973AFE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631136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3C23D7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DBC0EE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293F77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188E09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B1C538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8BD19A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98D79E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389634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8B2CA5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E09A89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394ECF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3547AC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AF802F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7964DD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C3523F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DB1CC7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8FDD63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D108FF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F6EE9B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D08F12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B18B07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D35FD99" w14:textId="7FCE433B" w:rsidR="00051062" w:rsidRDefault="00051062" w:rsidP="00051062">
      <w:pPr>
        <w:spacing w:after="0"/>
        <w:contextualSpacing/>
        <w:rPr>
          <w:rFonts w:ascii="Arial" w:eastAsiaTheme="minorHAnsi" w:hAnsi="Arial" w:cs="Arial"/>
          <w:color w:val="000000"/>
          <w:sz w:val="16"/>
          <w:szCs w:val="16"/>
          <w:lang w:val="es-MX"/>
        </w:rPr>
      </w:pPr>
    </w:p>
    <w:p w14:paraId="26F62F2A" w14:textId="77AEBD5C" w:rsidR="007E180D" w:rsidRDefault="007E180D" w:rsidP="00051062">
      <w:pPr>
        <w:spacing w:after="0"/>
        <w:contextualSpacing/>
        <w:rPr>
          <w:rFonts w:ascii="Arial" w:eastAsiaTheme="minorHAnsi" w:hAnsi="Arial" w:cs="Arial"/>
          <w:color w:val="000000"/>
          <w:sz w:val="16"/>
          <w:szCs w:val="16"/>
          <w:lang w:val="es-MX"/>
        </w:rPr>
      </w:pPr>
    </w:p>
    <w:p w14:paraId="05A35DDF" w14:textId="6713E8BA" w:rsidR="007E180D" w:rsidRDefault="007E180D" w:rsidP="00051062">
      <w:pPr>
        <w:spacing w:after="0"/>
        <w:contextualSpacing/>
        <w:rPr>
          <w:rFonts w:ascii="Arial" w:eastAsiaTheme="minorHAnsi" w:hAnsi="Arial" w:cs="Arial"/>
          <w:color w:val="000000"/>
          <w:sz w:val="16"/>
          <w:szCs w:val="16"/>
          <w:lang w:val="es-MX"/>
        </w:rPr>
      </w:pPr>
    </w:p>
    <w:p w14:paraId="01D403BC" w14:textId="448224ED" w:rsidR="007E180D" w:rsidRDefault="007E180D" w:rsidP="00051062">
      <w:pPr>
        <w:spacing w:after="0"/>
        <w:contextualSpacing/>
        <w:rPr>
          <w:rFonts w:ascii="Arial" w:eastAsiaTheme="minorHAnsi" w:hAnsi="Arial" w:cs="Arial"/>
          <w:color w:val="000000"/>
          <w:sz w:val="16"/>
          <w:szCs w:val="16"/>
          <w:lang w:val="es-MX"/>
        </w:rPr>
      </w:pPr>
    </w:p>
    <w:p w14:paraId="4FCF7323" w14:textId="2444B0A9" w:rsidR="007E180D" w:rsidRDefault="007E180D" w:rsidP="00051062">
      <w:pPr>
        <w:spacing w:after="0"/>
        <w:contextualSpacing/>
        <w:rPr>
          <w:rFonts w:ascii="Arial" w:eastAsiaTheme="minorHAnsi" w:hAnsi="Arial" w:cs="Arial"/>
          <w:color w:val="000000"/>
          <w:sz w:val="16"/>
          <w:szCs w:val="16"/>
          <w:lang w:val="es-MX"/>
        </w:rPr>
      </w:pPr>
    </w:p>
    <w:p w14:paraId="7A3A12AA" w14:textId="201078D0" w:rsidR="007E180D" w:rsidRDefault="007E180D" w:rsidP="00051062">
      <w:pPr>
        <w:spacing w:after="0"/>
        <w:contextualSpacing/>
        <w:rPr>
          <w:rFonts w:ascii="Arial" w:eastAsiaTheme="minorHAnsi" w:hAnsi="Arial" w:cs="Arial"/>
          <w:color w:val="000000"/>
          <w:sz w:val="16"/>
          <w:szCs w:val="16"/>
          <w:lang w:val="es-MX"/>
        </w:rPr>
      </w:pPr>
    </w:p>
    <w:p w14:paraId="32F78DD1" w14:textId="2D225EE1" w:rsidR="007E180D" w:rsidRDefault="007E180D" w:rsidP="00051062">
      <w:pPr>
        <w:spacing w:after="0"/>
        <w:contextualSpacing/>
        <w:rPr>
          <w:rFonts w:ascii="Arial" w:eastAsiaTheme="minorHAnsi" w:hAnsi="Arial" w:cs="Arial"/>
          <w:color w:val="000000"/>
          <w:sz w:val="16"/>
          <w:szCs w:val="16"/>
          <w:lang w:val="es-MX"/>
        </w:rPr>
      </w:pPr>
    </w:p>
    <w:p w14:paraId="1A9EA872" w14:textId="2C2E3726" w:rsidR="007E180D" w:rsidRDefault="007E180D" w:rsidP="00051062">
      <w:pPr>
        <w:spacing w:after="0"/>
        <w:contextualSpacing/>
        <w:rPr>
          <w:rFonts w:ascii="Arial" w:eastAsiaTheme="minorHAnsi" w:hAnsi="Arial" w:cs="Arial"/>
          <w:color w:val="000000"/>
          <w:sz w:val="16"/>
          <w:szCs w:val="16"/>
          <w:lang w:val="es-MX"/>
        </w:rPr>
      </w:pPr>
    </w:p>
    <w:p w14:paraId="0406841A" w14:textId="0BB2C124" w:rsidR="007E180D" w:rsidRDefault="007E180D" w:rsidP="00051062">
      <w:pPr>
        <w:spacing w:after="0"/>
        <w:contextualSpacing/>
        <w:rPr>
          <w:rFonts w:ascii="Arial" w:eastAsiaTheme="minorHAnsi" w:hAnsi="Arial" w:cs="Arial"/>
          <w:color w:val="000000"/>
          <w:sz w:val="16"/>
          <w:szCs w:val="16"/>
          <w:lang w:val="es-MX"/>
        </w:rPr>
      </w:pPr>
    </w:p>
    <w:p w14:paraId="63A83494" w14:textId="364192B5" w:rsidR="007E180D" w:rsidRDefault="007E180D" w:rsidP="00051062">
      <w:pPr>
        <w:spacing w:after="0"/>
        <w:contextualSpacing/>
        <w:rPr>
          <w:rFonts w:ascii="Arial" w:eastAsiaTheme="minorHAnsi" w:hAnsi="Arial" w:cs="Arial"/>
          <w:color w:val="000000"/>
          <w:sz w:val="16"/>
          <w:szCs w:val="16"/>
          <w:lang w:val="es-MX"/>
        </w:rPr>
      </w:pPr>
    </w:p>
    <w:p w14:paraId="0CA60180" w14:textId="3067400A" w:rsidR="007E180D" w:rsidRDefault="007E180D" w:rsidP="00051062">
      <w:pPr>
        <w:spacing w:after="0"/>
        <w:contextualSpacing/>
        <w:rPr>
          <w:rFonts w:ascii="Arial" w:eastAsiaTheme="minorHAnsi" w:hAnsi="Arial" w:cs="Arial"/>
          <w:color w:val="000000"/>
          <w:sz w:val="16"/>
          <w:szCs w:val="16"/>
          <w:lang w:val="es-MX"/>
        </w:rPr>
      </w:pPr>
    </w:p>
    <w:p w14:paraId="041098A7" w14:textId="77777777" w:rsidR="007E180D" w:rsidRPr="00051062" w:rsidRDefault="007E180D" w:rsidP="00051062">
      <w:pPr>
        <w:spacing w:after="0"/>
        <w:contextualSpacing/>
        <w:rPr>
          <w:rFonts w:ascii="Arial" w:eastAsiaTheme="minorHAnsi" w:hAnsi="Arial" w:cs="Arial"/>
          <w:color w:val="000000"/>
          <w:sz w:val="16"/>
          <w:szCs w:val="16"/>
          <w:lang w:val="es-MX"/>
        </w:rPr>
      </w:pPr>
    </w:p>
    <w:p w14:paraId="4B4EBDE8"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3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2304"/>
        <w:gridCol w:w="3225"/>
        <w:gridCol w:w="33"/>
        <w:gridCol w:w="146"/>
        <w:gridCol w:w="1009"/>
        <w:gridCol w:w="69"/>
        <w:gridCol w:w="256"/>
        <w:gridCol w:w="289"/>
        <w:gridCol w:w="335"/>
        <w:gridCol w:w="345"/>
        <w:gridCol w:w="544"/>
        <w:gridCol w:w="681"/>
      </w:tblGrid>
      <w:tr w:rsidR="00051062" w:rsidRPr="00051062" w14:paraId="5471897E" w14:textId="77777777" w:rsidTr="00051062">
        <w:trPr>
          <w:trHeight w:val="20"/>
        </w:trPr>
        <w:tc>
          <w:tcPr>
            <w:tcW w:w="7331" w:type="dxa"/>
            <w:gridSpan w:val="8"/>
            <w:noWrap/>
            <w:vAlign w:val="center"/>
          </w:tcPr>
          <w:p w14:paraId="26D859B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CESIÓN DE NÚMEROS NO GEOGRÁFICOS ESPECÍFICOS</w:t>
            </w:r>
          </w:p>
          <w:p w14:paraId="54F621D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H3116</w:t>
            </w:r>
          </w:p>
        </w:tc>
        <w:tc>
          <w:tcPr>
            <w:tcW w:w="1905" w:type="dxa"/>
            <w:gridSpan w:val="4"/>
          </w:tcPr>
          <w:p w14:paraId="017DDC1A"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38EF6F98" wp14:editId="5498F841">
                  <wp:extent cx="1001395" cy="689610"/>
                  <wp:effectExtent l="0" t="0" r="825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00F36CF8" w14:textId="77777777" w:rsidTr="00051062">
        <w:trPr>
          <w:trHeight w:val="20"/>
        </w:trPr>
        <w:tc>
          <w:tcPr>
            <w:tcW w:w="9236" w:type="dxa"/>
            <w:gridSpan w:val="12"/>
            <w:shd w:val="clear" w:color="auto" w:fill="D9D9D9" w:themeFill="background1" w:themeFillShade="D9"/>
          </w:tcPr>
          <w:p w14:paraId="22B47B85"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PROVEEDOR CEDENTE Y CESIONARIO</w:t>
            </w:r>
          </w:p>
        </w:tc>
      </w:tr>
      <w:tr w:rsidR="00051062" w:rsidRPr="00051062" w14:paraId="65733F4E" w14:textId="77777777" w:rsidTr="00051062">
        <w:trPr>
          <w:trHeight w:val="20"/>
        </w:trPr>
        <w:tc>
          <w:tcPr>
            <w:tcW w:w="5529" w:type="dxa"/>
            <w:gridSpan w:val="2"/>
            <w:tcBorders>
              <w:bottom w:val="single" w:sz="6" w:space="0" w:color="auto"/>
            </w:tcBorders>
            <w:shd w:val="clear" w:color="auto" w:fill="D9D9D9" w:themeFill="background1" w:themeFillShade="D9"/>
          </w:tcPr>
          <w:p w14:paraId="15A81CC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3707" w:type="dxa"/>
            <w:gridSpan w:val="10"/>
            <w:tcBorders>
              <w:bottom w:val="single" w:sz="6" w:space="0" w:color="auto"/>
            </w:tcBorders>
          </w:tcPr>
          <w:p w14:paraId="6D65622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6A916237" w14:textId="77777777" w:rsidTr="00051062">
        <w:trPr>
          <w:trHeight w:val="20"/>
        </w:trPr>
        <w:tc>
          <w:tcPr>
            <w:tcW w:w="5529" w:type="dxa"/>
            <w:gridSpan w:val="2"/>
            <w:shd w:val="clear" w:color="auto" w:fill="D9D9D9" w:themeFill="background1" w:themeFillShade="D9"/>
          </w:tcPr>
          <w:p w14:paraId="1150805C"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CESIONARIO</w:t>
            </w:r>
          </w:p>
        </w:tc>
        <w:tc>
          <w:tcPr>
            <w:tcW w:w="3707" w:type="dxa"/>
            <w:gridSpan w:val="10"/>
          </w:tcPr>
          <w:p w14:paraId="585907E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7CD6FBB6" w14:textId="77777777" w:rsidTr="00051062">
        <w:trPr>
          <w:trHeight w:val="20"/>
        </w:trPr>
        <w:tc>
          <w:tcPr>
            <w:tcW w:w="5529" w:type="dxa"/>
            <w:gridSpan w:val="2"/>
            <w:shd w:val="clear" w:color="auto" w:fill="D9D9D9" w:themeFill="background1" w:themeFillShade="D9"/>
          </w:tcPr>
          <w:p w14:paraId="6671B96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CESIONARIO</w:t>
            </w:r>
          </w:p>
        </w:tc>
        <w:tc>
          <w:tcPr>
            <w:tcW w:w="3707" w:type="dxa"/>
            <w:gridSpan w:val="10"/>
          </w:tcPr>
          <w:p w14:paraId="33E1E9E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724B11D6" w14:textId="77777777" w:rsidTr="00051062">
        <w:trPr>
          <w:trHeight w:val="20"/>
        </w:trPr>
        <w:tc>
          <w:tcPr>
            <w:tcW w:w="5529" w:type="dxa"/>
            <w:gridSpan w:val="2"/>
            <w:shd w:val="clear" w:color="auto" w:fill="D9D9D9" w:themeFill="background1" w:themeFillShade="D9"/>
          </w:tcPr>
          <w:p w14:paraId="5E83692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CEDENTE</w:t>
            </w:r>
          </w:p>
        </w:tc>
        <w:tc>
          <w:tcPr>
            <w:tcW w:w="3707" w:type="dxa"/>
            <w:gridSpan w:val="10"/>
          </w:tcPr>
          <w:p w14:paraId="7266F17C"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2CE12A51" w14:textId="77777777" w:rsidTr="00051062">
        <w:trPr>
          <w:trHeight w:val="20"/>
        </w:trPr>
        <w:tc>
          <w:tcPr>
            <w:tcW w:w="5529" w:type="dxa"/>
            <w:gridSpan w:val="2"/>
            <w:shd w:val="clear" w:color="auto" w:fill="D9D9D9" w:themeFill="background1" w:themeFillShade="D9"/>
          </w:tcPr>
          <w:p w14:paraId="44F83F3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CEDENTE</w:t>
            </w:r>
          </w:p>
        </w:tc>
        <w:tc>
          <w:tcPr>
            <w:tcW w:w="3707" w:type="dxa"/>
            <w:gridSpan w:val="10"/>
          </w:tcPr>
          <w:p w14:paraId="029F1B2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7562D4F2" w14:textId="77777777" w:rsidTr="00051062">
        <w:trPr>
          <w:trHeight w:val="20"/>
        </w:trPr>
        <w:tc>
          <w:tcPr>
            <w:tcW w:w="9236" w:type="dxa"/>
            <w:gridSpan w:val="12"/>
            <w:shd w:val="clear" w:color="auto" w:fill="auto"/>
          </w:tcPr>
          <w:p w14:paraId="5521310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A1A0DFD" w14:textId="77777777" w:rsidTr="00051062">
        <w:trPr>
          <w:trHeight w:val="20"/>
        </w:trPr>
        <w:tc>
          <w:tcPr>
            <w:tcW w:w="9236" w:type="dxa"/>
            <w:gridSpan w:val="12"/>
            <w:shd w:val="clear" w:color="auto" w:fill="D9D9D9" w:themeFill="background1" w:themeFillShade="D9"/>
          </w:tcPr>
          <w:p w14:paraId="6B904E5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Helvetica Neue Light" w:hAnsi="Arial" w:cs="Arial"/>
                <w:b/>
                <w:sz w:val="16"/>
                <w:szCs w:val="16"/>
                <w:bdr w:val="nil"/>
                <w:lang w:val="es-MX" w:eastAsia="es-ES"/>
              </w:rPr>
              <w:t>CÓDIGOS DE IDENTIFICACIÓN DE PROVEEDOR DE SERVICIOS DE TELECOMUNICACIONES QUE DEBERÁN ASOCIARSE A LA NUMERACIÓN NO GEOGRÁFICA ESPECÍFICA QUE SE PRETENDE CEDER</w:t>
            </w:r>
          </w:p>
        </w:tc>
      </w:tr>
      <w:tr w:rsidR="00051062" w:rsidRPr="00051062" w14:paraId="22CFD0E8" w14:textId="77777777" w:rsidTr="00051062">
        <w:trPr>
          <w:trHeight w:val="20"/>
        </w:trPr>
        <w:tc>
          <w:tcPr>
            <w:tcW w:w="2304" w:type="dxa"/>
            <w:shd w:val="clear" w:color="auto" w:fill="D9D9D9" w:themeFill="background1" w:themeFillShade="D9"/>
          </w:tcPr>
          <w:p w14:paraId="7497672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IDO o IDA</w:t>
            </w:r>
          </w:p>
        </w:tc>
        <w:tc>
          <w:tcPr>
            <w:tcW w:w="3225" w:type="dxa"/>
            <w:shd w:val="clear" w:color="auto" w:fill="FFFFFF" w:themeFill="background1"/>
          </w:tcPr>
          <w:p w14:paraId="6F5DC8A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513" w:type="dxa"/>
            <w:gridSpan w:val="5"/>
            <w:shd w:val="clear" w:color="auto" w:fill="D9D9D9" w:themeFill="background1" w:themeFillShade="D9"/>
          </w:tcPr>
          <w:p w14:paraId="7BE81F4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 xml:space="preserve">IDO DEL CONCESIONARIO DE  RED </w:t>
            </w:r>
          </w:p>
        </w:tc>
        <w:tc>
          <w:tcPr>
            <w:tcW w:w="2194" w:type="dxa"/>
            <w:gridSpan w:val="5"/>
            <w:shd w:val="clear" w:color="auto" w:fill="FFFFFF" w:themeFill="background1"/>
          </w:tcPr>
          <w:p w14:paraId="130430C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B367357" w14:textId="77777777" w:rsidTr="00051062">
        <w:trPr>
          <w:trHeight w:val="20"/>
        </w:trPr>
        <w:tc>
          <w:tcPr>
            <w:tcW w:w="9236" w:type="dxa"/>
            <w:gridSpan w:val="12"/>
            <w:shd w:val="clear" w:color="auto" w:fill="FFFFFF" w:themeFill="background1"/>
          </w:tcPr>
          <w:p w14:paraId="198E17DF"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CBC927D" w14:textId="77777777" w:rsidTr="00051062">
        <w:trPr>
          <w:trHeight w:val="20"/>
        </w:trPr>
        <w:tc>
          <w:tcPr>
            <w:tcW w:w="5529" w:type="dxa"/>
            <w:gridSpan w:val="2"/>
            <w:shd w:val="clear" w:color="auto" w:fill="D9D9D9" w:themeFill="background1" w:themeFillShade="D9"/>
          </w:tcPr>
          <w:p w14:paraId="72F3CCAF" w14:textId="77777777" w:rsidR="00051062" w:rsidRPr="00051062" w:rsidRDefault="00051062" w:rsidP="00051062">
            <w:pPr>
              <w:spacing w:after="0"/>
              <w:contextualSpacing/>
              <w:rPr>
                <w:rFonts w:ascii="Arial" w:hAnsi="Arial" w:cs="Arial"/>
                <w:b/>
                <w:sz w:val="16"/>
                <w:szCs w:val="16"/>
                <w:lang w:val="es-MX" w:eastAsia="es-ES"/>
              </w:rPr>
            </w:pPr>
            <w:r w:rsidRPr="00051062">
              <w:rPr>
                <w:rFonts w:ascii="Arial" w:hAnsi="Arial" w:cs="Arial"/>
                <w:b/>
                <w:sz w:val="16"/>
                <w:szCs w:val="16"/>
                <w:lang w:val="es-MX" w:eastAsia="es-ES"/>
              </w:rPr>
              <w:t>CLAVE DE SERVICIOS NO GEOGRÁFICOS A LA QUE PERTENECE LA NUMERACIÓN NO GEOGRÁFICA ESPECÍFICA QUE SE PRETENDE CEDER</w:t>
            </w:r>
          </w:p>
        </w:tc>
        <w:tc>
          <w:tcPr>
            <w:tcW w:w="3707" w:type="dxa"/>
            <w:gridSpan w:val="10"/>
            <w:shd w:val="clear" w:color="auto" w:fill="FFFFFF" w:themeFill="background1"/>
          </w:tcPr>
          <w:p w14:paraId="0E004DFD"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7D7D3549" w14:textId="77777777" w:rsidTr="00051062">
        <w:trPr>
          <w:trHeight w:val="20"/>
        </w:trPr>
        <w:tc>
          <w:tcPr>
            <w:tcW w:w="9236" w:type="dxa"/>
            <w:gridSpan w:val="12"/>
            <w:shd w:val="clear" w:color="auto" w:fill="FFFFFF" w:themeFill="background1"/>
          </w:tcPr>
          <w:p w14:paraId="294CAC5D"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4012B57" w14:textId="77777777" w:rsidTr="00051062">
        <w:trPr>
          <w:trHeight w:val="20"/>
        </w:trPr>
        <w:tc>
          <w:tcPr>
            <w:tcW w:w="9236" w:type="dxa"/>
            <w:gridSpan w:val="12"/>
            <w:shd w:val="clear" w:color="auto" w:fill="D9D9D9" w:themeFill="background1" w:themeFillShade="D9"/>
          </w:tcPr>
          <w:p w14:paraId="477238F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NUMERACIÓN NO GEOGRÁFICA ESPECÍFICA A CEDER</w:t>
            </w:r>
            <w:r w:rsidRPr="00051062">
              <w:rPr>
                <w:rFonts w:ascii="Arial" w:eastAsia="Times New Roman" w:hAnsi="Arial" w:cs="Arial"/>
                <w:b/>
                <w:bCs/>
                <w:sz w:val="16"/>
                <w:szCs w:val="16"/>
                <w:lang w:val="es-MX" w:eastAsia="es-ES"/>
              </w:rPr>
              <w:t xml:space="preserve"> </w:t>
            </w:r>
          </w:p>
        </w:tc>
      </w:tr>
      <w:tr w:rsidR="00051062" w:rsidRPr="00051062" w14:paraId="5521F086" w14:textId="77777777" w:rsidTr="00051062">
        <w:trPr>
          <w:trHeight w:val="20"/>
        </w:trPr>
        <w:tc>
          <w:tcPr>
            <w:tcW w:w="5529" w:type="dxa"/>
            <w:gridSpan w:val="2"/>
            <w:shd w:val="clear" w:color="auto" w:fill="D9D9D9" w:themeFill="background1" w:themeFillShade="D9"/>
          </w:tcPr>
          <w:p w14:paraId="3BE84B8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EL(LOS) NÚMERO(S) NO GEOGRÁFICO(S) ESPECÍFICO(S) A CEDER</w:t>
            </w:r>
          </w:p>
        </w:tc>
        <w:tc>
          <w:tcPr>
            <w:tcW w:w="3707" w:type="dxa"/>
            <w:gridSpan w:val="10"/>
            <w:shd w:val="clear" w:color="auto" w:fill="D9D9D9" w:themeFill="background1" w:themeFillShade="D9"/>
          </w:tcPr>
          <w:p w14:paraId="59A61FE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NOMBRE, DENOMINACIÓN O RAZÓN SOCIAL DEL(LOS) CLIENTES(S) QUE TIENE(N) CONTRATADO(S) LOS NÚMEROS NO GEOGRÁFICOS ESPECÍFICOS A CEDER</w:t>
            </w:r>
          </w:p>
        </w:tc>
      </w:tr>
      <w:tr w:rsidR="00051062" w:rsidRPr="00051062" w14:paraId="6216DE1F" w14:textId="77777777" w:rsidTr="00051062">
        <w:trPr>
          <w:trHeight w:val="20"/>
        </w:trPr>
        <w:tc>
          <w:tcPr>
            <w:tcW w:w="5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153334"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707"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525A024B"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2EF90450" w14:textId="77777777" w:rsidTr="00051062">
        <w:trPr>
          <w:trHeight w:val="20"/>
        </w:trPr>
        <w:tc>
          <w:tcPr>
            <w:tcW w:w="5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54342A"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707"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1361EE20"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A77EE46" w14:textId="77777777" w:rsidTr="00051062">
        <w:trPr>
          <w:trHeight w:val="20"/>
        </w:trPr>
        <w:tc>
          <w:tcPr>
            <w:tcW w:w="5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273DDE"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707"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567D2817"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48990415" w14:textId="77777777" w:rsidTr="00051062">
        <w:trPr>
          <w:trHeight w:val="20"/>
        </w:trPr>
        <w:tc>
          <w:tcPr>
            <w:tcW w:w="9236" w:type="dxa"/>
            <w:gridSpan w:val="12"/>
            <w:tcBorders>
              <w:top w:val="single" w:sz="4" w:space="0" w:color="auto"/>
            </w:tcBorders>
            <w:shd w:val="clear" w:color="auto" w:fill="FFFFFF" w:themeFill="background1"/>
          </w:tcPr>
          <w:p w14:paraId="05FCA6D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51F12BC" w14:textId="77777777" w:rsidTr="00051062">
        <w:trPr>
          <w:trHeight w:val="20"/>
        </w:trPr>
        <w:tc>
          <w:tcPr>
            <w:tcW w:w="5529" w:type="dxa"/>
            <w:gridSpan w:val="2"/>
            <w:shd w:val="clear" w:color="auto" w:fill="D9D9D9" w:themeFill="background1" w:themeFillShade="D9"/>
          </w:tcPr>
          <w:p w14:paraId="313E7724"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DE CARGA CON LA NUMERACIÓN NO GEOGRÁFICA ESPECÍFICA A CEDER (OPCIONAL)</w:t>
            </w:r>
          </w:p>
        </w:tc>
        <w:tc>
          <w:tcPr>
            <w:tcW w:w="3707" w:type="dxa"/>
            <w:gridSpan w:val="10"/>
            <w:shd w:val="clear" w:color="auto" w:fill="FFFFFF" w:themeFill="background1"/>
          </w:tcPr>
          <w:p w14:paraId="446D6DE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48F14C0" w14:textId="77777777" w:rsidTr="00051062">
        <w:trPr>
          <w:trHeight w:val="20"/>
        </w:trPr>
        <w:tc>
          <w:tcPr>
            <w:tcW w:w="9236" w:type="dxa"/>
            <w:gridSpan w:val="12"/>
            <w:shd w:val="clear" w:color="auto" w:fill="auto"/>
          </w:tcPr>
          <w:p w14:paraId="041E96E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BB1C77A" w14:textId="77777777" w:rsidTr="00051062">
        <w:trPr>
          <w:trHeight w:val="20"/>
        </w:trPr>
        <w:tc>
          <w:tcPr>
            <w:tcW w:w="5529" w:type="dxa"/>
            <w:gridSpan w:val="2"/>
            <w:shd w:val="clear" w:color="auto" w:fill="D9D9D9" w:themeFill="background1" w:themeFillShade="D9"/>
          </w:tcPr>
          <w:p w14:paraId="201BC984"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ELECTRÓNICO CON LA JUSTIFICACIÓN DE LA CESIÓN</w:t>
            </w:r>
          </w:p>
        </w:tc>
        <w:tc>
          <w:tcPr>
            <w:tcW w:w="3707" w:type="dxa"/>
            <w:gridSpan w:val="10"/>
            <w:tcBorders>
              <w:left w:val="single" w:sz="4" w:space="0" w:color="auto"/>
            </w:tcBorders>
            <w:shd w:val="clear" w:color="auto" w:fill="auto"/>
          </w:tcPr>
          <w:p w14:paraId="650E968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EEF986F" w14:textId="77777777" w:rsidTr="00051062">
        <w:trPr>
          <w:trHeight w:val="20"/>
        </w:trPr>
        <w:tc>
          <w:tcPr>
            <w:tcW w:w="5529" w:type="dxa"/>
            <w:gridSpan w:val="2"/>
            <w:shd w:val="clear" w:color="auto" w:fill="auto"/>
          </w:tcPr>
          <w:p w14:paraId="6E3E9EFC"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p>
        </w:tc>
        <w:tc>
          <w:tcPr>
            <w:tcW w:w="3707" w:type="dxa"/>
            <w:gridSpan w:val="10"/>
            <w:tcBorders>
              <w:left w:val="single" w:sz="4" w:space="0" w:color="auto"/>
            </w:tcBorders>
            <w:shd w:val="clear" w:color="auto" w:fill="auto"/>
          </w:tcPr>
          <w:p w14:paraId="7366199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365A6D6" w14:textId="77777777" w:rsidTr="00051062">
        <w:trPr>
          <w:trHeight w:val="20"/>
        </w:trPr>
        <w:tc>
          <w:tcPr>
            <w:tcW w:w="5529" w:type="dxa"/>
            <w:gridSpan w:val="2"/>
            <w:shd w:val="clear" w:color="auto" w:fill="D9D9D9" w:themeFill="background1" w:themeFillShade="D9"/>
          </w:tcPr>
          <w:p w14:paraId="38B79C30"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FOLIO DE INSCRIPCIÓN DEL MOVIMIENTO CORPORATIVO CORRESPONDIENTE EN EL REGISTRO PÚBLICO DE CONCESIONES</w:t>
            </w:r>
          </w:p>
        </w:tc>
        <w:tc>
          <w:tcPr>
            <w:tcW w:w="3707" w:type="dxa"/>
            <w:gridSpan w:val="10"/>
            <w:tcBorders>
              <w:left w:val="single" w:sz="4" w:space="0" w:color="auto"/>
            </w:tcBorders>
            <w:shd w:val="clear" w:color="auto" w:fill="auto"/>
          </w:tcPr>
          <w:p w14:paraId="76EFAA5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900F4C8" w14:textId="77777777" w:rsidTr="00051062">
        <w:trPr>
          <w:trHeight w:val="20"/>
        </w:trPr>
        <w:tc>
          <w:tcPr>
            <w:tcW w:w="9236" w:type="dxa"/>
            <w:gridSpan w:val="12"/>
            <w:shd w:val="clear" w:color="auto" w:fill="FFFFFF" w:themeFill="background1"/>
          </w:tcPr>
          <w:p w14:paraId="4DBE4F9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26D6535" w14:textId="77777777" w:rsidTr="00051062">
        <w:trPr>
          <w:trHeight w:val="204"/>
        </w:trPr>
        <w:tc>
          <w:tcPr>
            <w:tcW w:w="5562" w:type="dxa"/>
            <w:gridSpan w:val="3"/>
            <w:vMerge w:val="restart"/>
            <w:tcBorders>
              <w:right w:val="single" w:sz="4" w:space="0" w:color="auto"/>
            </w:tcBorders>
            <w:shd w:val="clear" w:color="auto" w:fill="D9D9D9" w:themeFill="background1" w:themeFillShade="D9"/>
          </w:tcPr>
          <w:p w14:paraId="54BB5FB7"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MANIFIESTO BAJO PROTESTA DE DECIR VERDAD QUE LA CESIÓN DE LA NUMERACIÓN NO GEOGRÁFICA ESPECÍFICA ACTIVA O PORTADA NO IMPLICARÁ AFECTACIÓN A LOS USUARIOS</w:t>
            </w:r>
          </w:p>
        </w:tc>
        <w:tc>
          <w:tcPr>
            <w:tcW w:w="1224" w:type="dxa"/>
            <w:gridSpan w:val="3"/>
            <w:tcBorders>
              <w:top w:val="single" w:sz="4" w:space="0" w:color="auto"/>
              <w:left w:val="single" w:sz="4" w:space="0" w:color="auto"/>
              <w:bottom w:val="nil"/>
              <w:right w:val="nil"/>
            </w:tcBorders>
            <w:shd w:val="clear" w:color="auto" w:fill="FFFFFF" w:themeFill="background1"/>
          </w:tcPr>
          <w:p w14:paraId="3353DF2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25" w:type="dxa"/>
            <w:gridSpan w:val="4"/>
            <w:tcBorders>
              <w:top w:val="single" w:sz="4" w:space="0" w:color="auto"/>
              <w:left w:val="nil"/>
              <w:bottom w:val="single" w:sz="4" w:space="0" w:color="auto"/>
              <w:right w:val="nil"/>
            </w:tcBorders>
            <w:shd w:val="clear" w:color="auto" w:fill="FFFFFF" w:themeFill="background1"/>
          </w:tcPr>
          <w:p w14:paraId="33A39AD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25" w:type="dxa"/>
            <w:gridSpan w:val="2"/>
            <w:tcBorders>
              <w:top w:val="single" w:sz="4" w:space="0" w:color="auto"/>
              <w:left w:val="nil"/>
              <w:bottom w:val="nil"/>
              <w:right w:val="single" w:sz="4" w:space="0" w:color="auto"/>
            </w:tcBorders>
            <w:shd w:val="clear" w:color="auto" w:fill="FFFFFF" w:themeFill="background1"/>
          </w:tcPr>
          <w:p w14:paraId="2677867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4B4C82B" w14:textId="77777777" w:rsidTr="00051062">
        <w:trPr>
          <w:trHeight w:val="203"/>
        </w:trPr>
        <w:tc>
          <w:tcPr>
            <w:tcW w:w="5562" w:type="dxa"/>
            <w:gridSpan w:val="3"/>
            <w:vMerge/>
            <w:tcBorders>
              <w:right w:val="single" w:sz="4" w:space="0" w:color="auto"/>
            </w:tcBorders>
            <w:shd w:val="clear" w:color="auto" w:fill="D9D9D9" w:themeFill="background1" w:themeFillShade="D9"/>
          </w:tcPr>
          <w:p w14:paraId="49D07905"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p>
        </w:tc>
        <w:tc>
          <w:tcPr>
            <w:tcW w:w="1224" w:type="dxa"/>
            <w:gridSpan w:val="3"/>
            <w:tcBorders>
              <w:top w:val="nil"/>
              <w:left w:val="single" w:sz="4" w:space="0" w:color="auto"/>
              <w:bottom w:val="nil"/>
              <w:right w:val="single" w:sz="4" w:space="0" w:color="auto"/>
            </w:tcBorders>
            <w:shd w:val="clear" w:color="auto" w:fill="FFFFFF" w:themeFill="background1"/>
          </w:tcPr>
          <w:p w14:paraId="5DBF9BB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2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AC4BE3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25" w:type="dxa"/>
            <w:gridSpan w:val="2"/>
            <w:tcBorders>
              <w:top w:val="nil"/>
              <w:left w:val="single" w:sz="4" w:space="0" w:color="auto"/>
              <w:bottom w:val="nil"/>
              <w:right w:val="single" w:sz="4" w:space="0" w:color="auto"/>
            </w:tcBorders>
            <w:shd w:val="clear" w:color="auto" w:fill="FFFFFF" w:themeFill="background1"/>
          </w:tcPr>
          <w:p w14:paraId="08C18FC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36D6CE8" w14:textId="77777777" w:rsidTr="00051062">
        <w:trPr>
          <w:trHeight w:val="203"/>
        </w:trPr>
        <w:tc>
          <w:tcPr>
            <w:tcW w:w="5562" w:type="dxa"/>
            <w:gridSpan w:val="3"/>
            <w:vMerge/>
            <w:tcBorders>
              <w:right w:val="single" w:sz="4" w:space="0" w:color="auto"/>
            </w:tcBorders>
            <w:shd w:val="clear" w:color="auto" w:fill="D9D9D9" w:themeFill="background1" w:themeFillShade="D9"/>
          </w:tcPr>
          <w:p w14:paraId="266FC010"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p>
        </w:tc>
        <w:tc>
          <w:tcPr>
            <w:tcW w:w="1224" w:type="dxa"/>
            <w:gridSpan w:val="3"/>
            <w:tcBorders>
              <w:top w:val="nil"/>
              <w:left w:val="single" w:sz="4" w:space="0" w:color="auto"/>
              <w:bottom w:val="single" w:sz="4" w:space="0" w:color="auto"/>
              <w:right w:val="nil"/>
            </w:tcBorders>
            <w:shd w:val="clear" w:color="auto" w:fill="FFFFFF" w:themeFill="background1"/>
          </w:tcPr>
          <w:p w14:paraId="2827E04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25" w:type="dxa"/>
            <w:gridSpan w:val="4"/>
            <w:tcBorders>
              <w:top w:val="single" w:sz="4" w:space="0" w:color="auto"/>
              <w:left w:val="nil"/>
              <w:bottom w:val="single" w:sz="4" w:space="0" w:color="auto"/>
              <w:right w:val="nil"/>
            </w:tcBorders>
            <w:shd w:val="clear" w:color="auto" w:fill="FFFFFF" w:themeFill="background1"/>
          </w:tcPr>
          <w:p w14:paraId="1CD3118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ACEPTO</w:t>
            </w:r>
          </w:p>
        </w:tc>
        <w:tc>
          <w:tcPr>
            <w:tcW w:w="1225" w:type="dxa"/>
            <w:gridSpan w:val="2"/>
            <w:tcBorders>
              <w:top w:val="nil"/>
              <w:left w:val="nil"/>
              <w:bottom w:val="single" w:sz="4" w:space="0" w:color="auto"/>
              <w:right w:val="single" w:sz="4" w:space="0" w:color="auto"/>
            </w:tcBorders>
            <w:shd w:val="clear" w:color="auto" w:fill="FFFFFF" w:themeFill="background1"/>
          </w:tcPr>
          <w:p w14:paraId="685441C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544C4D0" w14:textId="77777777" w:rsidTr="00051062">
        <w:trPr>
          <w:trHeight w:val="20"/>
        </w:trPr>
        <w:tc>
          <w:tcPr>
            <w:tcW w:w="9236" w:type="dxa"/>
            <w:gridSpan w:val="12"/>
            <w:shd w:val="clear" w:color="auto" w:fill="FFFFFF" w:themeFill="background1"/>
          </w:tcPr>
          <w:p w14:paraId="17F7B76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8EA572A" w14:textId="77777777" w:rsidTr="00051062">
        <w:trPr>
          <w:trHeight w:val="20"/>
        </w:trPr>
        <w:tc>
          <w:tcPr>
            <w:tcW w:w="9236" w:type="dxa"/>
            <w:gridSpan w:val="12"/>
            <w:shd w:val="clear" w:color="auto" w:fill="FFFFFF" w:themeFill="background1"/>
          </w:tcPr>
          <w:p w14:paraId="0A3F2ED7" w14:textId="77777777" w:rsidR="00051062" w:rsidRPr="00051062" w:rsidRDefault="00051062" w:rsidP="00051062">
            <w:pPr>
              <w:spacing w:after="101"/>
              <w:ind w:firstLine="288"/>
              <w:contextualSpacing/>
              <w:jc w:val="center"/>
              <w:rPr>
                <w:rFonts w:ascii="Arial" w:eastAsia="Times New Roman" w:hAnsi="Arial" w:cs="Arial"/>
                <w:b/>
                <w:bCs/>
                <w:sz w:val="16"/>
                <w:szCs w:val="16"/>
                <w:u w:val="single"/>
                <w:lang w:val="es-MX" w:eastAsia="es-ES"/>
              </w:rPr>
            </w:pPr>
            <w:r w:rsidRPr="00051062">
              <w:rPr>
                <w:rFonts w:ascii="Arial" w:eastAsia="Times New Roman" w:hAnsi="Arial" w:cs="Arial"/>
                <w:b/>
                <w:bCs/>
                <w:sz w:val="16"/>
                <w:szCs w:val="16"/>
                <w:u w:val="single"/>
                <w:lang w:val="es-MX" w:eastAsia="es-ES"/>
              </w:rPr>
              <w:t>PARA USO EXCLUSIVO DEL CONCESIONARIO CEDENTE</w:t>
            </w:r>
          </w:p>
          <w:p w14:paraId="34F4A853" w14:textId="77777777" w:rsidR="00051062" w:rsidRPr="00051062" w:rsidRDefault="00051062" w:rsidP="00051062">
            <w:pPr>
              <w:spacing w:after="101"/>
              <w:ind w:firstLine="288"/>
              <w:contextualSpacing/>
              <w:jc w:val="center"/>
              <w:rPr>
                <w:rFonts w:ascii="Arial" w:eastAsia="Times New Roman" w:hAnsi="Arial" w:cs="Arial"/>
                <w:b/>
                <w:bCs/>
                <w:sz w:val="16"/>
                <w:szCs w:val="16"/>
                <w:u w:val="single"/>
                <w:lang w:val="es-MX" w:eastAsia="es-ES"/>
              </w:rPr>
            </w:pPr>
          </w:p>
        </w:tc>
      </w:tr>
      <w:tr w:rsidR="00051062" w:rsidRPr="00051062" w14:paraId="4FD3FDC2" w14:textId="77777777" w:rsidTr="00051062">
        <w:trPr>
          <w:trHeight w:val="20"/>
        </w:trPr>
        <w:tc>
          <w:tcPr>
            <w:tcW w:w="9236" w:type="dxa"/>
            <w:gridSpan w:val="12"/>
            <w:shd w:val="clear" w:color="auto" w:fill="D9D9D9" w:themeFill="background1" w:themeFillShade="D9"/>
          </w:tcPr>
          <w:p w14:paraId="411EA60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sz w:val="16"/>
                <w:szCs w:val="16"/>
                <w:lang w:val="es-MX" w:eastAsia="es-ES"/>
              </w:rPr>
              <w:t>DATOS DEL PROVEEDOR CEDENTE</w:t>
            </w:r>
          </w:p>
        </w:tc>
      </w:tr>
      <w:tr w:rsidR="00051062" w:rsidRPr="00051062" w14:paraId="0EB46DB3" w14:textId="77777777" w:rsidTr="00051062">
        <w:trPr>
          <w:trHeight w:val="20"/>
        </w:trPr>
        <w:tc>
          <w:tcPr>
            <w:tcW w:w="5529" w:type="dxa"/>
            <w:gridSpan w:val="2"/>
            <w:shd w:val="clear" w:color="auto" w:fill="D9D9D9" w:themeFill="background1" w:themeFillShade="D9"/>
          </w:tcPr>
          <w:p w14:paraId="12BAE38E"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3707" w:type="dxa"/>
            <w:gridSpan w:val="10"/>
            <w:shd w:val="clear" w:color="auto" w:fill="FFFFFF" w:themeFill="background1"/>
          </w:tcPr>
          <w:p w14:paraId="26B87D8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F5D578F" w14:textId="77777777" w:rsidTr="00051062">
        <w:trPr>
          <w:trHeight w:val="194"/>
        </w:trPr>
        <w:tc>
          <w:tcPr>
            <w:tcW w:w="5529" w:type="dxa"/>
            <w:gridSpan w:val="2"/>
            <w:vMerge w:val="restart"/>
            <w:shd w:val="clear" w:color="auto" w:fill="D9D9D9" w:themeFill="background1" w:themeFillShade="D9"/>
          </w:tcPr>
          <w:p w14:paraId="3AE134B5"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ACEPTO LA SOLICITUD DE CESIÓN DE NÚMERACIÓN NO GEOGRÁFICA CONTENIDA EN EL PRESENTE FORMATO</w:t>
            </w:r>
          </w:p>
        </w:tc>
        <w:tc>
          <w:tcPr>
            <w:tcW w:w="179" w:type="dxa"/>
            <w:gridSpan w:val="2"/>
            <w:tcBorders>
              <w:bottom w:val="nil"/>
              <w:right w:val="nil"/>
            </w:tcBorders>
            <w:shd w:val="clear" w:color="auto" w:fill="FFFFFF" w:themeFill="background1"/>
          </w:tcPr>
          <w:p w14:paraId="6CAFE4E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009" w:type="dxa"/>
            <w:tcBorders>
              <w:left w:val="nil"/>
              <w:bottom w:val="nil"/>
              <w:right w:val="nil"/>
            </w:tcBorders>
            <w:shd w:val="clear" w:color="auto" w:fill="FFFFFF" w:themeFill="background1"/>
          </w:tcPr>
          <w:p w14:paraId="32EE953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9" w:type="dxa"/>
            <w:gridSpan w:val="4"/>
            <w:tcBorders>
              <w:left w:val="nil"/>
              <w:right w:val="nil"/>
            </w:tcBorders>
            <w:shd w:val="clear" w:color="auto" w:fill="FFFFFF" w:themeFill="background1"/>
          </w:tcPr>
          <w:p w14:paraId="05DF4A8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889" w:type="dxa"/>
            <w:gridSpan w:val="2"/>
            <w:tcBorders>
              <w:left w:val="nil"/>
              <w:bottom w:val="nil"/>
              <w:right w:val="nil"/>
            </w:tcBorders>
            <w:shd w:val="clear" w:color="auto" w:fill="FFFFFF" w:themeFill="background1"/>
          </w:tcPr>
          <w:p w14:paraId="623A037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681" w:type="dxa"/>
            <w:tcBorders>
              <w:left w:val="nil"/>
              <w:bottom w:val="nil"/>
            </w:tcBorders>
            <w:shd w:val="clear" w:color="auto" w:fill="FFFFFF" w:themeFill="background1"/>
          </w:tcPr>
          <w:p w14:paraId="66A2D1F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629DC4B" w14:textId="77777777" w:rsidTr="00051062">
        <w:trPr>
          <w:trHeight w:val="193"/>
        </w:trPr>
        <w:tc>
          <w:tcPr>
            <w:tcW w:w="5529" w:type="dxa"/>
            <w:gridSpan w:val="2"/>
            <w:vMerge/>
            <w:shd w:val="clear" w:color="auto" w:fill="D9D9D9" w:themeFill="background1" w:themeFillShade="D9"/>
          </w:tcPr>
          <w:p w14:paraId="0AF4BB3B"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p>
        </w:tc>
        <w:tc>
          <w:tcPr>
            <w:tcW w:w="179" w:type="dxa"/>
            <w:gridSpan w:val="2"/>
            <w:tcBorders>
              <w:top w:val="nil"/>
              <w:bottom w:val="nil"/>
              <w:right w:val="nil"/>
            </w:tcBorders>
            <w:shd w:val="clear" w:color="auto" w:fill="FFFFFF" w:themeFill="background1"/>
          </w:tcPr>
          <w:p w14:paraId="69BF755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009" w:type="dxa"/>
            <w:tcBorders>
              <w:top w:val="nil"/>
              <w:left w:val="nil"/>
              <w:bottom w:val="nil"/>
            </w:tcBorders>
            <w:shd w:val="clear" w:color="auto" w:fill="FFFFFF" w:themeFill="background1"/>
          </w:tcPr>
          <w:p w14:paraId="7105593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9" w:type="dxa"/>
            <w:gridSpan w:val="4"/>
            <w:tcBorders>
              <w:bottom w:val="single" w:sz="6" w:space="0" w:color="auto"/>
            </w:tcBorders>
            <w:shd w:val="clear" w:color="auto" w:fill="FFFFFF" w:themeFill="background1"/>
          </w:tcPr>
          <w:p w14:paraId="753C0E7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889" w:type="dxa"/>
            <w:gridSpan w:val="2"/>
            <w:tcBorders>
              <w:top w:val="nil"/>
              <w:bottom w:val="nil"/>
              <w:right w:val="nil"/>
            </w:tcBorders>
            <w:shd w:val="clear" w:color="auto" w:fill="FFFFFF" w:themeFill="background1"/>
          </w:tcPr>
          <w:p w14:paraId="1C0488C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681" w:type="dxa"/>
            <w:tcBorders>
              <w:top w:val="nil"/>
              <w:left w:val="nil"/>
              <w:bottom w:val="nil"/>
            </w:tcBorders>
            <w:shd w:val="clear" w:color="auto" w:fill="FFFFFF" w:themeFill="background1"/>
          </w:tcPr>
          <w:p w14:paraId="7500437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D66EE58" w14:textId="77777777" w:rsidTr="00051062">
        <w:trPr>
          <w:trHeight w:val="193"/>
        </w:trPr>
        <w:tc>
          <w:tcPr>
            <w:tcW w:w="5529" w:type="dxa"/>
            <w:gridSpan w:val="2"/>
            <w:vMerge/>
            <w:shd w:val="clear" w:color="auto" w:fill="D9D9D9" w:themeFill="background1" w:themeFillShade="D9"/>
          </w:tcPr>
          <w:p w14:paraId="2EF4E09F"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p>
        </w:tc>
        <w:tc>
          <w:tcPr>
            <w:tcW w:w="179" w:type="dxa"/>
            <w:gridSpan w:val="2"/>
            <w:tcBorders>
              <w:top w:val="nil"/>
              <w:right w:val="nil"/>
            </w:tcBorders>
            <w:shd w:val="clear" w:color="auto" w:fill="FFFFFF" w:themeFill="background1"/>
          </w:tcPr>
          <w:p w14:paraId="0359F02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009" w:type="dxa"/>
            <w:tcBorders>
              <w:top w:val="nil"/>
              <w:left w:val="nil"/>
              <w:right w:val="nil"/>
            </w:tcBorders>
            <w:shd w:val="clear" w:color="auto" w:fill="FFFFFF" w:themeFill="background1"/>
          </w:tcPr>
          <w:p w14:paraId="2C5EF17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9" w:type="dxa"/>
            <w:gridSpan w:val="4"/>
            <w:tcBorders>
              <w:left w:val="nil"/>
              <w:right w:val="nil"/>
            </w:tcBorders>
            <w:shd w:val="clear" w:color="auto" w:fill="FFFFFF" w:themeFill="background1"/>
          </w:tcPr>
          <w:p w14:paraId="51615DC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ACEPTO</w:t>
            </w:r>
          </w:p>
        </w:tc>
        <w:tc>
          <w:tcPr>
            <w:tcW w:w="889" w:type="dxa"/>
            <w:gridSpan w:val="2"/>
            <w:tcBorders>
              <w:top w:val="nil"/>
              <w:left w:val="nil"/>
              <w:right w:val="nil"/>
            </w:tcBorders>
            <w:shd w:val="clear" w:color="auto" w:fill="FFFFFF" w:themeFill="background1"/>
          </w:tcPr>
          <w:p w14:paraId="1F56AFE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681" w:type="dxa"/>
            <w:tcBorders>
              <w:top w:val="nil"/>
              <w:left w:val="nil"/>
            </w:tcBorders>
            <w:shd w:val="clear" w:color="auto" w:fill="FFFFFF" w:themeFill="background1"/>
          </w:tcPr>
          <w:p w14:paraId="5BA7BF6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39B42E6" w14:textId="77777777" w:rsidTr="00051062">
        <w:trPr>
          <w:trHeight w:val="20"/>
        </w:trPr>
        <w:tc>
          <w:tcPr>
            <w:tcW w:w="9236" w:type="dxa"/>
            <w:gridSpan w:val="12"/>
          </w:tcPr>
          <w:p w14:paraId="00D27F9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712" w:type="dxa"/>
              <w:tblInd w:w="144" w:type="dxa"/>
              <w:tblCellMar>
                <w:left w:w="72" w:type="dxa"/>
                <w:right w:w="72" w:type="dxa"/>
              </w:tblCellMar>
              <w:tblLook w:val="0000" w:firstRow="0" w:lastRow="0" w:firstColumn="0" w:lastColumn="0" w:noHBand="0" w:noVBand="0"/>
            </w:tblPr>
            <w:tblGrid>
              <w:gridCol w:w="2313"/>
              <w:gridCol w:w="45"/>
              <w:gridCol w:w="6354"/>
            </w:tblGrid>
            <w:tr w:rsidR="00051062" w:rsidRPr="00051062" w14:paraId="7F147BBA"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755A4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34D1A5D9"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DB8D8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PROVEEDOR CEDENTE Y CESIONARIO</w:t>
                  </w:r>
                </w:p>
              </w:tc>
            </w:tr>
            <w:tr w:rsidR="00051062" w:rsidRPr="00051062" w14:paraId="4C5A1F10" w14:textId="77777777" w:rsidTr="00051062">
              <w:trPr>
                <w:trHeight w:val="20"/>
              </w:trPr>
              <w:tc>
                <w:tcPr>
                  <w:tcW w:w="23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D450F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3228F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230752AC" w14:textId="77777777" w:rsidTr="00051062">
              <w:trPr>
                <w:trHeight w:val="20"/>
              </w:trPr>
              <w:tc>
                <w:tcPr>
                  <w:tcW w:w="2313" w:type="dxa"/>
                  <w:tcBorders>
                    <w:top w:val="single" w:sz="6" w:space="0" w:color="auto"/>
                    <w:left w:val="single" w:sz="6" w:space="0" w:color="auto"/>
                    <w:bottom w:val="single" w:sz="6" w:space="0" w:color="auto"/>
                    <w:right w:val="single" w:sz="6" w:space="0" w:color="auto"/>
                  </w:tcBorders>
                </w:tcPr>
                <w:p w14:paraId="38667D6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6399" w:type="dxa"/>
                  <w:gridSpan w:val="2"/>
                  <w:tcBorders>
                    <w:top w:val="single" w:sz="6" w:space="0" w:color="auto"/>
                    <w:left w:val="single" w:sz="6" w:space="0" w:color="auto"/>
                    <w:bottom w:val="single" w:sz="6" w:space="0" w:color="auto"/>
                    <w:right w:val="single" w:sz="6" w:space="0" w:color="auto"/>
                  </w:tcBorders>
                  <w:shd w:val="clear" w:color="auto" w:fill="auto"/>
                </w:tcPr>
                <w:p w14:paraId="4EE5DB64"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Ingresar el folio del expediente electrónico en el que quedará asociada la solicitud. </w:t>
                  </w:r>
                </w:p>
                <w:p w14:paraId="631E78A6"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6068019A" w14:textId="77777777" w:rsidTr="00051062">
              <w:trPr>
                <w:trHeight w:val="20"/>
              </w:trPr>
              <w:tc>
                <w:tcPr>
                  <w:tcW w:w="2313" w:type="dxa"/>
                  <w:tcBorders>
                    <w:top w:val="single" w:sz="6" w:space="0" w:color="auto"/>
                    <w:left w:val="single" w:sz="6" w:space="0" w:color="auto"/>
                    <w:bottom w:val="single" w:sz="6" w:space="0" w:color="auto"/>
                    <w:right w:val="single" w:sz="6" w:space="0" w:color="auto"/>
                  </w:tcBorders>
                </w:tcPr>
                <w:p w14:paraId="6AFB463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Cesionario</w:t>
                  </w:r>
                </w:p>
              </w:tc>
              <w:tc>
                <w:tcPr>
                  <w:tcW w:w="6399" w:type="dxa"/>
                  <w:gridSpan w:val="2"/>
                  <w:tcBorders>
                    <w:top w:val="single" w:sz="6" w:space="0" w:color="auto"/>
                    <w:left w:val="single" w:sz="6" w:space="0" w:color="auto"/>
                    <w:bottom w:val="single" w:sz="6" w:space="0" w:color="auto"/>
                    <w:right w:val="single" w:sz="6" w:space="0" w:color="auto"/>
                  </w:tcBorders>
                  <w:shd w:val="clear" w:color="auto" w:fill="auto"/>
                </w:tcPr>
                <w:p w14:paraId="44C14229"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denominación o razón social del Proveedor cesionario.</w:t>
                  </w:r>
                </w:p>
                <w:p w14:paraId="4513EFBE"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28E1257D"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0B491AEC" w14:textId="77777777" w:rsidTr="00051062">
              <w:trPr>
                <w:trHeight w:val="20"/>
              </w:trPr>
              <w:tc>
                <w:tcPr>
                  <w:tcW w:w="2313" w:type="dxa"/>
                  <w:tcBorders>
                    <w:top w:val="single" w:sz="6" w:space="0" w:color="auto"/>
                    <w:left w:val="single" w:sz="6" w:space="0" w:color="auto"/>
                    <w:bottom w:val="single" w:sz="6" w:space="0" w:color="auto"/>
                    <w:right w:val="single" w:sz="6" w:space="0" w:color="auto"/>
                  </w:tcBorders>
                </w:tcPr>
                <w:p w14:paraId="11125EF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Cesionario</w:t>
                  </w:r>
                </w:p>
              </w:tc>
              <w:tc>
                <w:tcPr>
                  <w:tcW w:w="6399" w:type="dxa"/>
                  <w:gridSpan w:val="2"/>
                  <w:tcBorders>
                    <w:top w:val="single" w:sz="6" w:space="0" w:color="auto"/>
                    <w:left w:val="single" w:sz="6" w:space="0" w:color="auto"/>
                    <w:bottom w:val="single" w:sz="6" w:space="0" w:color="auto"/>
                    <w:right w:val="single" w:sz="6" w:space="0" w:color="auto"/>
                  </w:tcBorders>
                  <w:shd w:val="clear" w:color="auto" w:fill="auto"/>
                </w:tcPr>
                <w:p w14:paraId="08D10FE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 al Proveedor cesionario.</w:t>
                  </w:r>
                </w:p>
                <w:p w14:paraId="575BEE4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7CD1001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78FC8A0D"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080E204E" w14:textId="77777777" w:rsidTr="00051062">
              <w:trPr>
                <w:trHeight w:val="20"/>
              </w:trPr>
              <w:tc>
                <w:tcPr>
                  <w:tcW w:w="2313" w:type="dxa"/>
                  <w:tcBorders>
                    <w:top w:val="single" w:sz="6" w:space="0" w:color="auto"/>
                    <w:left w:val="single" w:sz="6" w:space="0" w:color="auto"/>
                    <w:bottom w:val="single" w:sz="6" w:space="0" w:color="auto"/>
                    <w:right w:val="single" w:sz="6" w:space="0" w:color="auto"/>
                  </w:tcBorders>
                </w:tcPr>
                <w:p w14:paraId="0E9A8F8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Cedente</w:t>
                  </w:r>
                </w:p>
              </w:tc>
              <w:tc>
                <w:tcPr>
                  <w:tcW w:w="6399" w:type="dxa"/>
                  <w:gridSpan w:val="2"/>
                  <w:tcBorders>
                    <w:top w:val="single" w:sz="6" w:space="0" w:color="auto"/>
                    <w:left w:val="single" w:sz="6" w:space="0" w:color="auto"/>
                    <w:bottom w:val="single" w:sz="6" w:space="0" w:color="auto"/>
                    <w:right w:val="single" w:sz="6" w:space="0" w:color="auto"/>
                  </w:tcBorders>
                  <w:shd w:val="clear" w:color="auto" w:fill="auto"/>
                </w:tcPr>
                <w:p w14:paraId="5A7FEB14"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denominación o razón social del Proveedor cedente.</w:t>
                  </w:r>
                </w:p>
                <w:p w14:paraId="786A4657"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20195CE9"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238462FF" w14:textId="77777777" w:rsidTr="00051062">
              <w:trPr>
                <w:trHeight w:val="20"/>
              </w:trPr>
              <w:tc>
                <w:tcPr>
                  <w:tcW w:w="2313" w:type="dxa"/>
                  <w:tcBorders>
                    <w:top w:val="single" w:sz="6" w:space="0" w:color="auto"/>
                    <w:left w:val="single" w:sz="6" w:space="0" w:color="auto"/>
                    <w:bottom w:val="single" w:sz="6" w:space="0" w:color="auto"/>
                    <w:right w:val="single" w:sz="6" w:space="0" w:color="auto"/>
                  </w:tcBorders>
                </w:tcPr>
                <w:p w14:paraId="20F9F2A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Cedente</w:t>
                  </w:r>
                </w:p>
              </w:tc>
              <w:tc>
                <w:tcPr>
                  <w:tcW w:w="6399" w:type="dxa"/>
                  <w:gridSpan w:val="2"/>
                  <w:tcBorders>
                    <w:top w:val="single" w:sz="6" w:space="0" w:color="auto"/>
                    <w:left w:val="single" w:sz="6" w:space="0" w:color="auto"/>
                    <w:bottom w:val="single" w:sz="6" w:space="0" w:color="auto"/>
                    <w:right w:val="single" w:sz="6" w:space="0" w:color="auto"/>
                  </w:tcBorders>
                  <w:shd w:val="clear" w:color="auto" w:fill="auto"/>
                </w:tcPr>
                <w:p w14:paraId="2FDED1D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 al Proveedor cedente.</w:t>
                  </w:r>
                </w:p>
                <w:p w14:paraId="1225623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3F36103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18197403"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4899FE14"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28D6843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7CC7C85E"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6B51A88" w14:textId="77777777" w:rsidR="00051062" w:rsidRPr="00051062" w:rsidRDefault="00051062" w:rsidP="00051062">
                  <w:pPr>
                    <w:spacing w:before="20" w:after="101"/>
                    <w:contextualSpacing/>
                    <w:jc w:val="center"/>
                    <w:rPr>
                      <w:rFonts w:ascii="Arial" w:eastAsia="Times New Roman" w:hAnsi="Arial" w:cs="Arial"/>
                      <w:sz w:val="16"/>
                      <w:szCs w:val="16"/>
                      <w:lang w:val="es-MX" w:eastAsia="es-ES"/>
                    </w:rPr>
                  </w:pPr>
                  <w:r w:rsidRPr="00051062">
                    <w:rPr>
                      <w:rFonts w:ascii="Arial" w:eastAsia="Times New Roman" w:hAnsi="Arial" w:cs="Arial"/>
                      <w:b/>
                      <w:sz w:val="16"/>
                      <w:szCs w:val="16"/>
                      <w:lang w:val="es-MX" w:eastAsia="es-ES"/>
                    </w:rPr>
                    <w:t>ARCHIVO ELECTRÓNICO CON LA JUSTIFICACIÓN DE LA CESIÓN</w:t>
                  </w:r>
                </w:p>
              </w:tc>
            </w:tr>
            <w:tr w:rsidR="00051062" w:rsidRPr="00051062" w14:paraId="02B9D4CB" w14:textId="77777777" w:rsidTr="00051062">
              <w:trPr>
                <w:trHeight w:val="20"/>
              </w:trPr>
              <w:tc>
                <w:tcPr>
                  <w:tcW w:w="2358" w:type="dxa"/>
                  <w:gridSpan w:val="2"/>
                  <w:tcBorders>
                    <w:top w:val="single" w:sz="6" w:space="0" w:color="auto"/>
                    <w:left w:val="single" w:sz="6" w:space="0" w:color="auto"/>
                    <w:bottom w:val="single" w:sz="6" w:space="0" w:color="auto"/>
                    <w:right w:val="single" w:sz="4" w:space="0" w:color="auto"/>
                  </w:tcBorders>
                </w:tcPr>
                <w:p w14:paraId="175EACBF" w14:textId="77777777" w:rsidR="00051062" w:rsidRPr="00051062" w:rsidRDefault="00051062" w:rsidP="00051062">
                  <w:pPr>
                    <w:spacing w:before="20" w:after="101"/>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con la justificación de la cesión</w:t>
                  </w:r>
                </w:p>
              </w:tc>
              <w:tc>
                <w:tcPr>
                  <w:tcW w:w="6354" w:type="dxa"/>
                  <w:tcBorders>
                    <w:top w:val="single" w:sz="6" w:space="0" w:color="auto"/>
                    <w:left w:val="single" w:sz="4" w:space="0" w:color="auto"/>
                    <w:bottom w:val="single" w:sz="6" w:space="0" w:color="auto"/>
                    <w:right w:val="single" w:sz="6" w:space="0" w:color="auto"/>
                  </w:tcBorders>
                </w:tcPr>
                <w:p w14:paraId="2615D2C3"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un documento electrónico en formato PDF, que deberá contener los motivos, razones o circunstancias por los cuales se justifica la cesión de Numeración No Geográfica Específica a su favor. </w:t>
                  </w:r>
                </w:p>
                <w:p w14:paraId="2E433F3C"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64DDA3B5" w14:textId="77777777" w:rsidR="00051062" w:rsidRPr="00051062" w:rsidRDefault="00051062" w:rsidP="00051062">
                  <w:pPr>
                    <w:spacing w:after="160"/>
                    <w:contextualSpacing/>
                    <w:jc w:val="both"/>
                    <w:rPr>
                      <w:rFonts w:ascii="Arial" w:hAnsi="Arial" w:cs="Arial"/>
                      <w:sz w:val="16"/>
                      <w:szCs w:val="16"/>
                      <w:lang w:val="es-MX"/>
                    </w:rPr>
                  </w:pPr>
                  <w:r w:rsidRPr="00051062">
                    <w:rPr>
                      <w:rFonts w:ascii="Arial" w:hAnsi="Arial" w:cs="Arial"/>
                      <w:sz w:val="16"/>
                      <w:szCs w:val="16"/>
                      <w:lang w:val="es-MX"/>
                    </w:rPr>
                    <w:t xml:space="preserve">El nombre del archivo que se cargue a través de la Ventanilla Electrónica deberá tener la siguiente nomenclatura: </w:t>
                  </w:r>
                  <w:r w:rsidRPr="00051062">
                    <w:rPr>
                      <w:rFonts w:ascii="Arial" w:eastAsia="Times New Roman" w:hAnsi="Arial" w:cs="Arial"/>
                      <w:sz w:val="16"/>
                      <w:szCs w:val="16"/>
                      <w:lang w:val="es-MX" w:eastAsia="es-ES"/>
                    </w:rPr>
                    <w:t>IDO/IDAH3116_1DDMMAAAA</w:t>
                  </w:r>
                  <w:r w:rsidRPr="00051062">
                    <w:rPr>
                      <w:rFonts w:ascii="Arial" w:hAnsi="Arial" w:cs="Arial"/>
                      <w:sz w:val="16"/>
                      <w:szCs w:val="16"/>
                      <w:lang w:val="es-MX"/>
                    </w:rPr>
                    <w:t>.pdf.</w:t>
                  </w:r>
                </w:p>
                <w:p w14:paraId="25DE3876" w14:textId="77777777" w:rsidR="00051062" w:rsidRPr="00051062" w:rsidRDefault="00051062" w:rsidP="00051062">
                  <w:pPr>
                    <w:spacing w:after="160"/>
                    <w:contextualSpacing/>
                    <w:jc w:val="both"/>
                    <w:rPr>
                      <w:rFonts w:ascii="Arial" w:hAnsi="Arial" w:cs="Arial"/>
                      <w:sz w:val="16"/>
                      <w:szCs w:val="16"/>
                      <w:lang w:val="es-MX"/>
                    </w:rPr>
                  </w:pPr>
                  <w:r w:rsidRPr="00051062">
                    <w:rPr>
                      <w:rFonts w:ascii="Arial" w:hAnsi="Arial" w:cs="Arial"/>
                      <w:sz w:val="16"/>
                      <w:szCs w:val="16"/>
                      <w:lang w:val="es-MX"/>
                    </w:rPr>
                    <w:t>Donde:</w:t>
                  </w:r>
                </w:p>
                <w:p w14:paraId="5928DB4F"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IDO/</w:t>
                  </w:r>
                  <w:proofErr w:type="gramStart"/>
                  <w:r w:rsidRPr="00051062">
                    <w:rPr>
                      <w:rFonts w:ascii="Arial" w:eastAsiaTheme="minorEastAsia" w:hAnsi="Arial" w:cs="Arial"/>
                      <w:sz w:val="16"/>
                      <w:szCs w:val="16"/>
                      <w:lang w:val="es-ES_tradnl" w:eastAsia="es-ES"/>
                    </w:rPr>
                    <w:t>IDA.-</w:t>
                  </w:r>
                  <w:proofErr w:type="gramEnd"/>
                  <w:r w:rsidRPr="00051062">
                    <w:rPr>
                      <w:rFonts w:ascii="Arial" w:eastAsiaTheme="minorEastAsia"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0F725ABE"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H3116_1.- Es un texto fijo que identifica el archivo de justificación (justificación de la Cesión de Numeración No Geográfica Específica); y</w:t>
                  </w:r>
                </w:p>
                <w:p w14:paraId="310FD3DC"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473F7889"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690002E6" w14:textId="77777777" w:rsidR="00051062" w:rsidRPr="00051062" w:rsidRDefault="00051062" w:rsidP="00051062">
                  <w:pPr>
                    <w:spacing w:after="0"/>
                    <w:ind w:left="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Ejemplo: 983H3116_101122020.pdf               </w:t>
                  </w:r>
                </w:p>
                <w:p w14:paraId="407C174F" w14:textId="77777777" w:rsidR="00051062" w:rsidRPr="00051062" w:rsidRDefault="00051062" w:rsidP="00051062">
                  <w:pPr>
                    <w:spacing w:before="20" w:after="101"/>
                    <w:contextualSpacing/>
                    <w:jc w:val="both"/>
                    <w:rPr>
                      <w:rFonts w:ascii="Arial" w:hAnsi="Arial" w:cs="Arial"/>
                      <w:sz w:val="16"/>
                      <w:szCs w:val="16"/>
                      <w:lang w:val="es-MX"/>
                    </w:rPr>
                  </w:pPr>
                </w:p>
                <w:p w14:paraId="7396FECC" w14:textId="77777777" w:rsidR="00051062" w:rsidRPr="00051062" w:rsidRDefault="00051062" w:rsidP="00051062">
                  <w:pPr>
                    <w:spacing w:before="20" w:after="101"/>
                    <w:contextualSpacing/>
                    <w:jc w:val="both"/>
                    <w:rPr>
                      <w:rFonts w:ascii="Arial" w:eastAsia="Times New Roman" w:hAnsi="Arial" w:cs="Arial"/>
                      <w:sz w:val="16"/>
                      <w:szCs w:val="16"/>
                      <w:lang w:val="es-MX" w:eastAsia="es-ES"/>
                    </w:rPr>
                  </w:pPr>
                  <w:r w:rsidRPr="00051062">
                    <w:rPr>
                      <w:rFonts w:ascii="Arial" w:hAnsi="Arial" w:cs="Arial"/>
                      <w:sz w:val="16"/>
                      <w:szCs w:val="16"/>
                      <w:lang w:val="es-MX"/>
                    </w:rPr>
                    <w:t>Documento obligatorio.</w:t>
                  </w:r>
                </w:p>
              </w:tc>
            </w:tr>
            <w:tr w:rsidR="00051062" w:rsidRPr="00051062" w14:paraId="633502D3"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2E252CD0" w14:textId="77777777" w:rsidR="00051062" w:rsidRPr="00051062" w:rsidRDefault="00051062" w:rsidP="00051062">
                  <w:pPr>
                    <w:tabs>
                      <w:tab w:val="left" w:pos="3456"/>
                    </w:tabs>
                    <w:spacing w:before="20" w:after="0"/>
                    <w:contextualSpacing/>
                    <w:jc w:val="center"/>
                    <w:rPr>
                      <w:rFonts w:ascii="Arial" w:eastAsia="Helvetica Neue Light" w:hAnsi="Arial" w:cs="Arial"/>
                      <w:b/>
                      <w:sz w:val="16"/>
                      <w:szCs w:val="16"/>
                      <w:bdr w:val="nil"/>
                      <w:lang w:val="es-MX" w:eastAsia="es-ES"/>
                    </w:rPr>
                  </w:pPr>
                </w:p>
              </w:tc>
            </w:tr>
            <w:tr w:rsidR="00051062" w:rsidRPr="00051062" w14:paraId="1E0105F8"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BA52A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Helvetica Neue Light" w:hAnsi="Arial" w:cs="Arial"/>
                      <w:b/>
                      <w:sz w:val="16"/>
                      <w:szCs w:val="16"/>
                      <w:bdr w:val="nil"/>
                      <w:lang w:val="es-MX" w:eastAsia="es-ES"/>
                    </w:rPr>
                    <w:t>CÓDIGOS DE IDENTIFICACIÓN DE PROVEEDOR DE SERVICIOS DE TELECOMUNICACIONES QUE DEBERÁN ASOCIARSE A LA NUMERACIÓN NO GEOGRÁFICA ESPECÍFICA QUE SE PRETENDE CEDER</w:t>
                  </w:r>
                </w:p>
              </w:tc>
            </w:tr>
            <w:tr w:rsidR="00051062" w:rsidRPr="00051062" w14:paraId="0FF122DE" w14:textId="77777777" w:rsidTr="00051062">
              <w:trPr>
                <w:trHeight w:val="20"/>
              </w:trPr>
              <w:tc>
                <w:tcPr>
                  <w:tcW w:w="23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4EAAE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FF0F0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5FCBC226" w14:textId="77777777" w:rsidTr="00051062">
              <w:trPr>
                <w:trHeight w:val="20"/>
              </w:trPr>
              <w:tc>
                <w:tcPr>
                  <w:tcW w:w="2313" w:type="dxa"/>
                  <w:tcBorders>
                    <w:top w:val="single" w:sz="6" w:space="0" w:color="auto"/>
                    <w:left w:val="single" w:sz="6" w:space="0" w:color="auto"/>
                    <w:bottom w:val="single" w:sz="6" w:space="0" w:color="auto"/>
                    <w:right w:val="single" w:sz="6" w:space="0" w:color="auto"/>
                  </w:tcBorders>
                </w:tcPr>
                <w:p w14:paraId="30D35A84"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IDA o IDO</w:t>
                  </w:r>
                </w:p>
              </w:tc>
              <w:tc>
                <w:tcPr>
                  <w:tcW w:w="6399" w:type="dxa"/>
                  <w:gridSpan w:val="2"/>
                  <w:tcBorders>
                    <w:top w:val="single" w:sz="6" w:space="0" w:color="auto"/>
                    <w:left w:val="single" w:sz="6" w:space="0" w:color="auto"/>
                    <w:bottom w:val="single" w:sz="6" w:space="0" w:color="auto"/>
                    <w:right w:val="single" w:sz="6" w:space="0" w:color="auto"/>
                  </w:tcBorders>
                </w:tcPr>
                <w:p w14:paraId="374458D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identificarán al Proveedor asignatario de la Numeración No Geográfica Específica en caso de autorizarse la cesión.</w:t>
                  </w:r>
                </w:p>
                <w:p w14:paraId="540FFBC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0439ECF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3D437427" w14:textId="77777777" w:rsidR="00051062" w:rsidRPr="00051062" w:rsidRDefault="00051062" w:rsidP="00051062">
                  <w:pPr>
                    <w:spacing w:before="20" w:after="0"/>
                    <w:contextualSpacing/>
                    <w:jc w:val="both"/>
                    <w:rPr>
                      <w:rFonts w:ascii="Arial" w:eastAsia="Times New Roman" w:hAnsi="Arial" w:cs="Arial"/>
                      <w:noProof/>
                      <w:sz w:val="16"/>
                      <w:szCs w:val="16"/>
                      <w:highlight w:val="green"/>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6D99E38B" w14:textId="77777777" w:rsidTr="00051062">
              <w:trPr>
                <w:trHeight w:val="20"/>
              </w:trPr>
              <w:tc>
                <w:tcPr>
                  <w:tcW w:w="2313" w:type="dxa"/>
                  <w:tcBorders>
                    <w:top w:val="single" w:sz="6" w:space="0" w:color="auto"/>
                    <w:left w:val="single" w:sz="6" w:space="0" w:color="auto"/>
                    <w:bottom w:val="single" w:sz="6" w:space="0" w:color="auto"/>
                    <w:right w:val="single" w:sz="6" w:space="0" w:color="auto"/>
                  </w:tcBorders>
                </w:tcPr>
                <w:p w14:paraId="26E41EAC"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IDO del Concesionario de red</w:t>
                  </w:r>
                </w:p>
              </w:tc>
              <w:tc>
                <w:tcPr>
                  <w:tcW w:w="6399" w:type="dxa"/>
                  <w:gridSpan w:val="2"/>
                  <w:tcBorders>
                    <w:top w:val="single" w:sz="6" w:space="0" w:color="auto"/>
                    <w:left w:val="single" w:sz="6" w:space="0" w:color="auto"/>
                    <w:bottom w:val="single" w:sz="6" w:space="0" w:color="auto"/>
                    <w:right w:val="single" w:sz="6" w:space="0" w:color="auto"/>
                  </w:tcBorders>
                </w:tcPr>
                <w:p w14:paraId="1879716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del código IDO/IDD que identificarán a la red del Concesionario de uso comercial o de RPT que se encargará del enrutamiento del Tráfico en caso de autorizarse la cesión.</w:t>
                  </w:r>
                </w:p>
                <w:p w14:paraId="0600F3E9" w14:textId="77777777" w:rsidR="00051062" w:rsidRPr="00051062" w:rsidRDefault="00051062" w:rsidP="00051062">
                  <w:pPr>
                    <w:spacing w:before="20" w:after="0"/>
                    <w:contextualSpacing/>
                    <w:jc w:val="both"/>
                    <w:rPr>
                      <w:rFonts w:ascii="Arial" w:eastAsia="Times New Roman" w:hAnsi="Arial" w:cs="Arial"/>
                      <w:noProof/>
                      <w:sz w:val="16"/>
                      <w:szCs w:val="16"/>
                      <w:highlight w:val="green"/>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032BA597"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43BB4AA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049C9528"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7C38D2" w14:textId="77777777" w:rsidR="00051062" w:rsidRPr="00051062" w:rsidRDefault="00051062" w:rsidP="00051062">
                  <w:pPr>
                    <w:spacing w:after="0"/>
                    <w:contextualSpacing/>
                    <w:jc w:val="center"/>
                    <w:rPr>
                      <w:rFonts w:ascii="Arial" w:eastAsia="Times New Roman" w:hAnsi="Arial" w:cs="Arial"/>
                      <w:sz w:val="16"/>
                      <w:szCs w:val="16"/>
                      <w:lang w:val="es-MX" w:eastAsia="es-ES"/>
                    </w:rPr>
                  </w:pPr>
                  <w:r w:rsidRPr="00051062">
                    <w:rPr>
                      <w:rFonts w:ascii="Arial" w:hAnsi="Arial" w:cs="Arial"/>
                      <w:b/>
                      <w:sz w:val="16"/>
                      <w:szCs w:val="16"/>
                      <w:lang w:val="es-MX" w:eastAsia="es-ES"/>
                    </w:rPr>
                    <w:t>NUMERACIÓN NO GEOGRÁFICA A CEDER</w:t>
                  </w:r>
                </w:p>
              </w:tc>
            </w:tr>
            <w:tr w:rsidR="00051062" w:rsidRPr="00051062" w14:paraId="3A5299E8" w14:textId="77777777" w:rsidTr="00051062">
              <w:trPr>
                <w:trHeight w:val="20"/>
              </w:trPr>
              <w:tc>
                <w:tcPr>
                  <w:tcW w:w="23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12C0E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7E24B3"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Descripción del campo</w:t>
                  </w:r>
                </w:p>
              </w:tc>
            </w:tr>
            <w:tr w:rsidR="00051062" w:rsidRPr="00051062" w14:paraId="6D879E0F" w14:textId="77777777" w:rsidTr="00051062">
              <w:trPr>
                <w:trHeight w:val="20"/>
              </w:trPr>
              <w:tc>
                <w:tcPr>
                  <w:tcW w:w="2313" w:type="dxa"/>
                  <w:tcBorders>
                    <w:top w:val="single" w:sz="6" w:space="0" w:color="auto"/>
                    <w:left w:val="single" w:sz="6" w:space="0" w:color="auto"/>
                    <w:bottom w:val="single" w:sz="6" w:space="0" w:color="auto"/>
                    <w:right w:val="single" w:sz="6" w:space="0" w:color="auto"/>
                  </w:tcBorders>
                </w:tcPr>
                <w:p w14:paraId="0DE71993"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Clave de servicios no geográficos a la que pertenece la numeración no geográfica específica que se pretende ceder</w:t>
                  </w:r>
                </w:p>
              </w:tc>
              <w:tc>
                <w:tcPr>
                  <w:tcW w:w="6399" w:type="dxa"/>
                  <w:gridSpan w:val="2"/>
                  <w:tcBorders>
                    <w:top w:val="single" w:sz="6" w:space="0" w:color="auto"/>
                    <w:left w:val="single" w:sz="6" w:space="0" w:color="auto"/>
                    <w:bottom w:val="single" w:sz="6" w:space="0" w:color="auto"/>
                    <w:right w:val="single" w:sz="6" w:space="0" w:color="auto"/>
                  </w:tcBorders>
                </w:tcPr>
                <w:p w14:paraId="75CCCA08" w14:textId="77777777" w:rsidR="00051062" w:rsidRPr="00051062" w:rsidRDefault="00051062" w:rsidP="00051062">
                  <w:pPr>
                    <w:spacing w:before="20" w:after="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MX" w:eastAsia="es-ES"/>
                    </w:rPr>
                    <w:t xml:space="preserve">Ingresar los tres dígitos correspondientes a la clave de servicios no geográficos a la que pertenece la Numeración No Geográfica Específica a ceder. </w:t>
                  </w:r>
                </w:p>
                <w:p w14:paraId="4C6F867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ES_tradnl" w:eastAsia="es-ES"/>
                    </w:rPr>
                    <w:t>Campo numérico obligatorio.</w:t>
                  </w:r>
                </w:p>
              </w:tc>
            </w:tr>
            <w:tr w:rsidR="00051062" w:rsidRPr="00051062" w14:paraId="59359A44" w14:textId="77777777" w:rsidTr="00051062">
              <w:trPr>
                <w:trHeight w:val="20"/>
              </w:trPr>
              <w:tc>
                <w:tcPr>
                  <w:tcW w:w="2313" w:type="dxa"/>
                  <w:tcBorders>
                    <w:top w:val="single" w:sz="6" w:space="0" w:color="auto"/>
                    <w:left w:val="single" w:sz="6" w:space="0" w:color="auto"/>
                    <w:bottom w:val="single" w:sz="6" w:space="0" w:color="auto"/>
                    <w:right w:val="single" w:sz="6" w:space="0" w:color="auto"/>
                  </w:tcBorders>
                </w:tcPr>
                <w:p w14:paraId="06C7A32F"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Número(s) No Geográfico(s) a ceder </w:t>
                  </w:r>
                </w:p>
              </w:tc>
              <w:tc>
                <w:tcPr>
                  <w:tcW w:w="6399" w:type="dxa"/>
                  <w:gridSpan w:val="2"/>
                  <w:tcBorders>
                    <w:top w:val="single" w:sz="6" w:space="0" w:color="auto"/>
                    <w:left w:val="single" w:sz="6" w:space="0" w:color="auto"/>
                    <w:bottom w:val="single" w:sz="6" w:space="0" w:color="auto"/>
                    <w:right w:val="single" w:sz="6" w:space="0" w:color="auto"/>
                  </w:tcBorders>
                </w:tcPr>
                <w:p w14:paraId="33CBEDC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del(los) Número(s) No Geográfico(s) Específico(s) asignado(s) que se solicita(n) ceder.</w:t>
                  </w:r>
                </w:p>
                <w:p w14:paraId="316D015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p w14:paraId="3DD96CF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679954B5" w14:textId="77777777" w:rsidTr="00051062">
              <w:trPr>
                <w:trHeight w:val="20"/>
              </w:trPr>
              <w:tc>
                <w:tcPr>
                  <w:tcW w:w="2313" w:type="dxa"/>
                  <w:tcBorders>
                    <w:top w:val="single" w:sz="6" w:space="0" w:color="auto"/>
                    <w:left w:val="single" w:sz="6" w:space="0" w:color="auto"/>
                    <w:bottom w:val="single" w:sz="6" w:space="0" w:color="auto"/>
                    <w:right w:val="single" w:sz="6" w:space="0" w:color="auto"/>
                  </w:tcBorders>
                </w:tcPr>
                <w:p w14:paraId="786C036F"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Usuario</w:t>
                  </w:r>
                </w:p>
              </w:tc>
              <w:tc>
                <w:tcPr>
                  <w:tcW w:w="6399" w:type="dxa"/>
                  <w:gridSpan w:val="2"/>
                  <w:tcBorders>
                    <w:top w:val="single" w:sz="6" w:space="0" w:color="auto"/>
                    <w:left w:val="single" w:sz="6" w:space="0" w:color="auto"/>
                    <w:bottom w:val="single" w:sz="6" w:space="0" w:color="auto"/>
                    <w:right w:val="single" w:sz="6" w:space="0" w:color="auto"/>
                  </w:tcBorders>
                </w:tcPr>
                <w:p w14:paraId="62CCA64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el nombre, denominación o razón social del Usuario que tiene contratado el Número No Geográfico Específico, el cual deberá corresponder con el que se encuentre registrado en el Sistema de Numeración y Señalización.</w:t>
                  </w:r>
                </w:p>
                <w:p w14:paraId="6013831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239D817D"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0053A2E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20A982EF"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7D5EC4"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b/>
                      <w:sz w:val="16"/>
                      <w:szCs w:val="16"/>
                      <w:lang w:val="es-MX" w:eastAsia="es-ES"/>
                    </w:rPr>
                    <w:t>ARCHIVO DE CARGA (OPCIONAL)</w:t>
                  </w:r>
                </w:p>
              </w:tc>
            </w:tr>
            <w:tr w:rsidR="00051062" w:rsidRPr="00051062" w14:paraId="4F0F26C1"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2210DCDF"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En caso que el Proveedor solicitante no desee capturar manualmente la Numeración No Geográfica Específica a ceder, podrá presentar un archivo electrónico</w:t>
                  </w:r>
                  <w:r w:rsidRPr="00051062">
                    <w:rPr>
                      <w:rFonts w:ascii="Arial" w:eastAsia="Times New Roman" w:hAnsi="Arial" w:cs="Arial"/>
                      <w:sz w:val="16"/>
                      <w:szCs w:val="16"/>
                      <w:lang w:val="es-MX" w:eastAsia="es-ES"/>
                    </w:rPr>
                    <w:t xml:space="preserve"> de texto </w:t>
                  </w:r>
                  <w:r w:rsidRPr="00051062">
                    <w:rPr>
                      <w:rFonts w:ascii="Arial" w:hAnsi="Arial" w:cs="Arial"/>
                      <w:sz w:val="16"/>
                      <w:szCs w:val="16"/>
                      <w:lang w:val="es-MX" w:eastAsia="es-ES"/>
                    </w:rPr>
                    <w:t>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w:t>
                  </w:r>
                  <w:r w:rsidRPr="00051062">
                    <w:rPr>
                      <w:rFonts w:ascii="Arial" w:hAnsi="Arial" w:cs="Arial"/>
                      <w:sz w:val="16"/>
                      <w:szCs w:val="16"/>
                      <w:lang w:val="es-MX" w:eastAsia="es-ES"/>
                    </w:rPr>
                    <w:t xml:space="preserve"> que deberá contener los siguientes campos:</w:t>
                  </w:r>
                </w:p>
                <w:p w14:paraId="7BF62CE0" w14:textId="77777777" w:rsidR="00051062" w:rsidRPr="00051062" w:rsidRDefault="00051062" w:rsidP="00051062">
                  <w:pPr>
                    <w:spacing w:after="0"/>
                    <w:contextualSpacing/>
                    <w:jc w:val="both"/>
                    <w:rPr>
                      <w:rFonts w:ascii="Arial" w:hAnsi="Arial" w:cs="Arial"/>
                      <w:sz w:val="16"/>
                      <w:szCs w:val="16"/>
                      <w:lang w:val="es-MX" w:eastAsia="es-ES"/>
                    </w:rPr>
                  </w:pPr>
                </w:p>
                <w:p w14:paraId="2E2493B9" w14:textId="77777777" w:rsidR="00051062" w:rsidRPr="00051062" w:rsidRDefault="00051062" w:rsidP="00051062">
                  <w:pPr>
                    <w:numPr>
                      <w:ilvl w:val="0"/>
                      <w:numId w:val="16"/>
                    </w:numPr>
                    <w:spacing w:after="0" w:line="259" w:lineRule="auto"/>
                    <w:ind w:left="714" w:hanging="357"/>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 Inicial; y</w:t>
                  </w:r>
                </w:p>
                <w:p w14:paraId="4C43EDE8" w14:textId="77777777" w:rsidR="00051062" w:rsidRPr="00051062" w:rsidRDefault="00051062" w:rsidP="00051062">
                  <w:pPr>
                    <w:numPr>
                      <w:ilvl w:val="0"/>
                      <w:numId w:val="16"/>
                    </w:numPr>
                    <w:spacing w:after="0" w:line="259" w:lineRule="auto"/>
                    <w:ind w:left="714" w:hanging="357"/>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 Final.</w:t>
                  </w:r>
                </w:p>
                <w:p w14:paraId="650AC4FB"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6933BA02"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0073BCFE"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7325FCB7"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135CEB46"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6EBAA5EF"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097CA2EF"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0D836DE3"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061B66C0"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64417996"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IDO/IDAH3116DDMMAAAA.csv.</w:t>
                  </w:r>
                </w:p>
                <w:p w14:paraId="3EE26548"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0E544351" w14:textId="77777777" w:rsidR="00051062" w:rsidRPr="00051062" w:rsidRDefault="00051062" w:rsidP="00051062">
                  <w:pPr>
                    <w:numPr>
                      <w:ilvl w:val="0"/>
                      <w:numId w:val="17"/>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IDO/</w:t>
                  </w:r>
                  <w:proofErr w:type="gramStart"/>
                  <w:r w:rsidRPr="00051062">
                    <w:rPr>
                      <w:rFonts w:ascii="Arial" w:eastAsiaTheme="minorEastAsia" w:hAnsi="Arial" w:cs="Arial"/>
                      <w:sz w:val="16"/>
                      <w:szCs w:val="16"/>
                      <w:lang w:val="es-ES_tradnl" w:eastAsia="es-ES"/>
                    </w:rPr>
                    <w:t>IDA.-</w:t>
                  </w:r>
                  <w:proofErr w:type="gramEnd"/>
                  <w:r w:rsidRPr="00051062">
                    <w:rPr>
                      <w:rFonts w:ascii="Arial" w:eastAsiaTheme="minorEastAsia"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51A72AD4" w14:textId="77777777" w:rsidR="00051062" w:rsidRPr="00051062" w:rsidRDefault="00051062" w:rsidP="00051062">
                  <w:pPr>
                    <w:numPr>
                      <w:ilvl w:val="0"/>
                      <w:numId w:val="17"/>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H3116.- Es un texto fijo que identifica el tipo de solicitud al que corresponde el archivo de carga (Cesión de Números No Geográficos Específicos); y</w:t>
                  </w:r>
                </w:p>
                <w:p w14:paraId="1522EDE5" w14:textId="77777777" w:rsidR="00051062" w:rsidRPr="00051062" w:rsidRDefault="00051062" w:rsidP="00051062">
                  <w:pPr>
                    <w:numPr>
                      <w:ilvl w:val="0"/>
                      <w:numId w:val="17"/>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780D2CBA"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2C79C0CD"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983H311601122020.csv</w:t>
                  </w:r>
                </w:p>
                <w:p w14:paraId="55E63B3C"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p>
                <w:p w14:paraId="7C7B4090"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p>
                <w:p w14:paraId="1F68D75D"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p>
                <w:p w14:paraId="141AD8CA"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64FB743A"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Representación gráfica del archivo de carga opcional:</w:t>
                  </w:r>
                </w:p>
                <w:p w14:paraId="1DA6D3C7"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p>
                <w:tbl>
                  <w:tblPr>
                    <w:tblStyle w:val="Tablaconcuadrcula414"/>
                    <w:tblW w:w="2469" w:type="dxa"/>
                    <w:jc w:val="center"/>
                    <w:tblLook w:val="0000" w:firstRow="0" w:lastRow="0" w:firstColumn="0" w:lastColumn="0" w:noHBand="0" w:noVBand="0"/>
                    <w:tblCaption w:val="Tabla"/>
                    <w:tblDescription w:val="REPRESENTACIÓN GRÁFICA DEL eFIM:"/>
                  </w:tblPr>
                  <w:tblGrid>
                    <w:gridCol w:w="1287"/>
                    <w:gridCol w:w="1182"/>
                  </w:tblGrid>
                  <w:tr w:rsidR="00051062" w:rsidRPr="00051062" w14:paraId="0FC9D1EA" w14:textId="77777777" w:rsidTr="00051062">
                    <w:trPr>
                      <w:trHeight w:val="144"/>
                      <w:tblHeader/>
                      <w:jc w:val="center"/>
                    </w:trPr>
                    <w:tc>
                      <w:tcPr>
                        <w:tcW w:w="1287" w:type="dxa"/>
                      </w:tcPr>
                      <w:p w14:paraId="241732B1"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NNGE</w:t>
                        </w:r>
                      </w:p>
                    </w:tc>
                    <w:tc>
                      <w:tcPr>
                        <w:tcW w:w="1182" w:type="dxa"/>
                      </w:tcPr>
                      <w:p w14:paraId="29006906"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CLIENTE</w:t>
                        </w:r>
                      </w:p>
                    </w:tc>
                  </w:tr>
                  <w:tr w:rsidR="00051062" w:rsidRPr="00051062" w14:paraId="1625B8FF" w14:textId="77777777" w:rsidTr="00051062">
                    <w:trPr>
                      <w:trHeight w:val="144"/>
                      <w:tblHeader/>
                      <w:jc w:val="center"/>
                    </w:trPr>
                    <w:tc>
                      <w:tcPr>
                        <w:tcW w:w="1287" w:type="dxa"/>
                      </w:tcPr>
                      <w:p w14:paraId="4C86C377"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c>
                      <w:tcPr>
                        <w:tcW w:w="1182" w:type="dxa"/>
                      </w:tcPr>
                      <w:p w14:paraId="690594AE"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r>
                  <w:tr w:rsidR="00051062" w:rsidRPr="00051062" w14:paraId="1E8C0E5A" w14:textId="77777777" w:rsidTr="00051062">
                    <w:trPr>
                      <w:trHeight w:val="144"/>
                      <w:tblHeader/>
                      <w:jc w:val="center"/>
                    </w:trPr>
                    <w:tc>
                      <w:tcPr>
                        <w:tcW w:w="1287" w:type="dxa"/>
                        <w:tcBorders>
                          <w:bottom w:val="single" w:sz="4" w:space="0" w:color="auto"/>
                        </w:tcBorders>
                      </w:tcPr>
                      <w:p w14:paraId="4036C3B0"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0FFE017F"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43B472E3" w14:textId="77777777" w:rsidTr="00051062">
                    <w:trPr>
                      <w:trHeight w:val="144"/>
                      <w:tblHeader/>
                      <w:jc w:val="center"/>
                    </w:trPr>
                    <w:tc>
                      <w:tcPr>
                        <w:tcW w:w="1287" w:type="dxa"/>
                        <w:tcBorders>
                          <w:bottom w:val="single" w:sz="4" w:space="0" w:color="auto"/>
                        </w:tcBorders>
                      </w:tcPr>
                      <w:p w14:paraId="7E0F426C"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2A741E20"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02F72A7F" w14:textId="77777777" w:rsidTr="00051062">
                    <w:trPr>
                      <w:trHeight w:val="144"/>
                      <w:tblHeader/>
                      <w:jc w:val="center"/>
                    </w:trPr>
                    <w:tc>
                      <w:tcPr>
                        <w:tcW w:w="1287" w:type="dxa"/>
                        <w:tcBorders>
                          <w:top w:val="single" w:sz="4" w:space="0" w:color="auto"/>
                          <w:left w:val="nil"/>
                          <w:bottom w:val="nil"/>
                          <w:right w:val="nil"/>
                        </w:tcBorders>
                      </w:tcPr>
                      <w:p w14:paraId="7CA85051"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top w:val="single" w:sz="4" w:space="0" w:color="auto"/>
                          <w:left w:val="nil"/>
                          <w:bottom w:val="nil"/>
                          <w:right w:val="nil"/>
                        </w:tcBorders>
                      </w:tcPr>
                      <w:p w14:paraId="601E3C2B"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5F25FAB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4747180E"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134E8B6A" w14:textId="77777777" w:rsidR="00051062" w:rsidRPr="00051062" w:rsidRDefault="00051062" w:rsidP="00051062">
                  <w:pPr>
                    <w:spacing w:before="20" w:after="0"/>
                    <w:contextualSpacing/>
                    <w:jc w:val="center"/>
                    <w:rPr>
                      <w:rFonts w:ascii="Arial" w:eastAsia="Times New Roman" w:hAnsi="Arial" w:cs="Arial"/>
                      <w:b/>
                      <w:noProof/>
                      <w:sz w:val="16"/>
                      <w:szCs w:val="16"/>
                      <w:lang w:val="es-MX" w:eastAsia="es-ES"/>
                    </w:rPr>
                  </w:pPr>
                </w:p>
              </w:tc>
            </w:tr>
            <w:tr w:rsidR="00051062" w:rsidRPr="00051062" w14:paraId="046D0841"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72B3EB" w14:textId="77777777" w:rsidR="00051062" w:rsidRPr="00051062" w:rsidRDefault="00051062" w:rsidP="00051062">
                  <w:pPr>
                    <w:spacing w:before="20" w:after="0"/>
                    <w:contextualSpacing/>
                    <w:jc w:val="center"/>
                    <w:rPr>
                      <w:rFonts w:ascii="Arial" w:eastAsia="Times New Roman" w:hAnsi="Arial" w:cs="Arial"/>
                      <w:b/>
                      <w:noProof/>
                      <w:sz w:val="16"/>
                      <w:szCs w:val="16"/>
                      <w:lang w:val="es-MX" w:eastAsia="es-ES"/>
                    </w:rPr>
                  </w:pPr>
                  <w:r w:rsidRPr="00051062">
                    <w:rPr>
                      <w:rFonts w:ascii="Arial" w:eastAsia="Times New Roman" w:hAnsi="Arial" w:cs="Arial"/>
                      <w:b/>
                      <w:noProof/>
                      <w:sz w:val="16"/>
                      <w:szCs w:val="16"/>
                      <w:lang w:val="es-MX" w:eastAsia="es-ES"/>
                    </w:rPr>
                    <w:t>FOLIO DE INSCRIPCIÓN DEL MOVIMIENTO CORPORATIVO CORRESPONDIENTE</w:t>
                  </w:r>
                </w:p>
              </w:tc>
            </w:tr>
            <w:tr w:rsidR="00051062" w:rsidRPr="00051062" w14:paraId="653C2977"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65E25CD5"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el folio de inscripción del movimiento corporativo correspondiente (por ejemplo, una fusión, escisión, cesión o transferencia de derechos) en el Registro Público de Concesiones. </w:t>
                  </w:r>
                </w:p>
                <w:p w14:paraId="38105290" w14:textId="77777777" w:rsidR="00051062" w:rsidRPr="00051062" w:rsidRDefault="00051062" w:rsidP="00051062">
                  <w:pPr>
                    <w:spacing w:after="0"/>
                    <w:contextualSpacing/>
                    <w:jc w:val="both"/>
                    <w:rPr>
                      <w:rFonts w:ascii="Arial" w:eastAsia="Times New Roman" w:hAnsi="Arial" w:cs="Arial"/>
                      <w:b/>
                      <w:noProof/>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01C15BEE"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500F9B30" w14:textId="77777777" w:rsidR="00051062" w:rsidRPr="00051062" w:rsidRDefault="00051062" w:rsidP="00051062">
                  <w:pPr>
                    <w:spacing w:before="20" w:after="0"/>
                    <w:contextualSpacing/>
                    <w:jc w:val="center"/>
                    <w:rPr>
                      <w:rFonts w:ascii="Arial" w:eastAsia="Times New Roman" w:hAnsi="Arial" w:cs="Arial"/>
                      <w:b/>
                      <w:noProof/>
                      <w:sz w:val="16"/>
                      <w:szCs w:val="16"/>
                      <w:lang w:val="es-MX" w:eastAsia="es-ES"/>
                    </w:rPr>
                  </w:pPr>
                </w:p>
              </w:tc>
            </w:tr>
            <w:tr w:rsidR="00051062" w:rsidRPr="00051062" w14:paraId="2E50F338"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F0649E" w14:textId="77777777" w:rsidR="00051062" w:rsidRPr="00051062" w:rsidRDefault="00051062" w:rsidP="00051062">
                  <w:pPr>
                    <w:spacing w:before="20" w:after="0"/>
                    <w:contextualSpacing/>
                    <w:jc w:val="center"/>
                    <w:rPr>
                      <w:rFonts w:ascii="Arial" w:eastAsia="Times New Roman" w:hAnsi="Arial" w:cs="Arial"/>
                      <w:b/>
                      <w:noProof/>
                      <w:sz w:val="16"/>
                      <w:szCs w:val="16"/>
                      <w:lang w:val="es-MX" w:eastAsia="es-ES"/>
                    </w:rPr>
                  </w:pPr>
                  <w:r w:rsidRPr="00051062">
                    <w:rPr>
                      <w:rFonts w:ascii="Arial" w:eastAsia="Times New Roman" w:hAnsi="Arial" w:cs="Arial"/>
                      <w:b/>
                      <w:noProof/>
                      <w:sz w:val="16"/>
                      <w:szCs w:val="16"/>
                      <w:lang w:val="es-MX" w:eastAsia="es-ES"/>
                    </w:rPr>
                    <w:t>MANIFESTACIÓN DE QUE LA CESIÓN DE NUMERACIÓN NO GEOGRÁFICA ESPECÍFICA NO IMPLICARÁ AFECTACIÓN A LOS USUARIOS</w:t>
                  </w:r>
                </w:p>
              </w:tc>
            </w:tr>
            <w:tr w:rsidR="00051062" w:rsidRPr="00051062" w14:paraId="5625691C" w14:textId="77777777" w:rsidTr="00051062">
              <w:trPr>
                <w:trHeight w:val="20"/>
              </w:trPr>
              <w:tc>
                <w:tcPr>
                  <w:tcW w:w="23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8F727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268E15" w14:textId="77777777" w:rsidR="00051062" w:rsidRPr="00051062" w:rsidRDefault="00051062" w:rsidP="00051062">
                  <w:pPr>
                    <w:spacing w:before="20" w:after="0"/>
                    <w:contextualSpacing/>
                    <w:jc w:val="center"/>
                    <w:rPr>
                      <w:rFonts w:ascii="Arial" w:eastAsia="Times New Roman" w:hAnsi="Arial" w:cs="Arial"/>
                      <w:b/>
                      <w:noProof/>
                      <w:sz w:val="16"/>
                      <w:szCs w:val="16"/>
                      <w:lang w:val="es-MX" w:eastAsia="es-ES"/>
                    </w:rPr>
                  </w:pPr>
                  <w:r w:rsidRPr="00051062">
                    <w:rPr>
                      <w:rFonts w:ascii="Arial" w:eastAsia="Times New Roman" w:hAnsi="Arial" w:cs="Arial"/>
                      <w:b/>
                      <w:noProof/>
                      <w:sz w:val="16"/>
                      <w:szCs w:val="16"/>
                      <w:lang w:val="es-MX" w:eastAsia="es-ES"/>
                    </w:rPr>
                    <w:t>Descripción del campo</w:t>
                  </w:r>
                </w:p>
              </w:tc>
            </w:tr>
            <w:tr w:rsidR="00051062" w:rsidRPr="00051062" w14:paraId="6B377317" w14:textId="77777777" w:rsidTr="00051062">
              <w:trPr>
                <w:trHeight w:val="20"/>
              </w:trPr>
              <w:tc>
                <w:tcPr>
                  <w:tcW w:w="2313" w:type="dxa"/>
                  <w:tcBorders>
                    <w:top w:val="single" w:sz="6" w:space="0" w:color="auto"/>
                    <w:left w:val="single" w:sz="6" w:space="0" w:color="auto"/>
                    <w:bottom w:val="single" w:sz="6" w:space="0" w:color="auto"/>
                    <w:right w:val="single" w:sz="4" w:space="0" w:color="auto"/>
                  </w:tcBorders>
                </w:tcPr>
                <w:p w14:paraId="743E3AD3"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Aceptación de que la cesión de Numeración No Geográfica Específica no afectará a los usuarios </w:t>
                  </w:r>
                </w:p>
              </w:tc>
              <w:tc>
                <w:tcPr>
                  <w:tcW w:w="6399" w:type="dxa"/>
                  <w:gridSpan w:val="2"/>
                  <w:tcBorders>
                    <w:top w:val="single" w:sz="6" w:space="0" w:color="auto"/>
                    <w:left w:val="single" w:sz="4" w:space="0" w:color="auto"/>
                    <w:bottom w:val="single" w:sz="6" w:space="0" w:color="auto"/>
                    <w:right w:val="single" w:sz="6" w:space="0" w:color="auto"/>
                  </w:tcBorders>
                </w:tcPr>
                <w:p w14:paraId="1263A0D3"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el recuadro correspondiente con la finalidad de aceptar que la cesión de Numeración No Geográfica Específica no implicará afectación a los usuarios.</w:t>
                  </w:r>
                </w:p>
                <w:p w14:paraId="131D6EFC"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499815CE"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4947266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305C4960"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894D03"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b/>
                      <w:sz w:val="16"/>
                      <w:szCs w:val="16"/>
                      <w:lang w:val="es-MX" w:eastAsia="es-ES"/>
                    </w:rPr>
                    <w:t>DATOS A PROPORCIONAR POR EL PROVEEDOR CEDENTE</w:t>
                  </w:r>
                </w:p>
              </w:tc>
            </w:tr>
            <w:tr w:rsidR="00051062" w:rsidRPr="00051062" w14:paraId="417CF293" w14:textId="77777777" w:rsidTr="00051062">
              <w:trPr>
                <w:trHeight w:val="20"/>
              </w:trPr>
              <w:tc>
                <w:tcPr>
                  <w:tcW w:w="23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77C72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2131B7" w14:textId="77777777" w:rsidR="00051062" w:rsidRPr="00051062" w:rsidRDefault="00051062" w:rsidP="00051062">
                  <w:pPr>
                    <w:spacing w:before="20" w:after="0"/>
                    <w:contextualSpacing/>
                    <w:jc w:val="center"/>
                    <w:rPr>
                      <w:rFonts w:ascii="Arial" w:eastAsia="Times New Roman" w:hAnsi="Arial" w:cs="Arial"/>
                      <w:b/>
                      <w:noProof/>
                      <w:sz w:val="16"/>
                      <w:szCs w:val="16"/>
                      <w:lang w:val="es-MX" w:eastAsia="es-ES"/>
                    </w:rPr>
                  </w:pPr>
                  <w:r w:rsidRPr="00051062">
                    <w:rPr>
                      <w:rFonts w:ascii="Arial" w:eastAsia="Times New Roman" w:hAnsi="Arial" w:cs="Arial"/>
                      <w:b/>
                      <w:noProof/>
                      <w:sz w:val="16"/>
                      <w:szCs w:val="16"/>
                      <w:lang w:val="es-MX" w:eastAsia="es-ES"/>
                    </w:rPr>
                    <w:t>Descripción del campo</w:t>
                  </w:r>
                </w:p>
              </w:tc>
            </w:tr>
            <w:tr w:rsidR="00051062" w:rsidRPr="00051062" w14:paraId="5CE76E64" w14:textId="77777777" w:rsidTr="00051062">
              <w:trPr>
                <w:trHeight w:val="20"/>
              </w:trPr>
              <w:tc>
                <w:tcPr>
                  <w:tcW w:w="2313" w:type="dxa"/>
                  <w:tcBorders>
                    <w:top w:val="single" w:sz="6" w:space="0" w:color="auto"/>
                    <w:left w:val="single" w:sz="6" w:space="0" w:color="auto"/>
                    <w:bottom w:val="single" w:sz="6" w:space="0" w:color="auto"/>
                    <w:right w:val="single" w:sz="6" w:space="0" w:color="auto"/>
                  </w:tcBorders>
                </w:tcPr>
                <w:p w14:paraId="7172DAF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6399" w:type="dxa"/>
                  <w:gridSpan w:val="2"/>
                  <w:tcBorders>
                    <w:top w:val="single" w:sz="6" w:space="0" w:color="auto"/>
                    <w:left w:val="single" w:sz="6" w:space="0" w:color="auto"/>
                    <w:bottom w:val="single" w:sz="6" w:space="0" w:color="auto"/>
                    <w:right w:val="single" w:sz="6" w:space="0" w:color="auto"/>
                  </w:tcBorders>
                </w:tcPr>
                <w:p w14:paraId="5E478009"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folio del expediente electrónico en el que quedará asociada la solicitud.</w:t>
                  </w:r>
                </w:p>
                <w:p w14:paraId="7807C397" w14:textId="77777777" w:rsidR="00051062" w:rsidRPr="00051062" w:rsidRDefault="00051062" w:rsidP="00051062">
                  <w:pPr>
                    <w:spacing w:before="20" w:after="0"/>
                    <w:contextualSpacing/>
                    <w:jc w:val="both"/>
                    <w:rPr>
                      <w:rFonts w:ascii="Arial" w:eastAsia="Times New Roman" w:hAnsi="Arial" w:cs="Arial"/>
                      <w:noProof/>
                      <w:sz w:val="16"/>
                      <w:szCs w:val="16"/>
                      <w:highlight w:val="green"/>
                      <w:lang w:val="es-MX" w:eastAsia="es-ES"/>
                    </w:rPr>
                  </w:pPr>
                  <w:r w:rsidRPr="00051062">
                    <w:rPr>
                      <w:rFonts w:ascii="Arial" w:eastAsia="Times New Roman" w:hAnsi="Arial" w:cs="Arial"/>
                      <w:noProof/>
                      <w:sz w:val="16"/>
                      <w:szCs w:val="16"/>
                      <w:lang w:val="es-MX" w:eastAsia="es-ES"/>
                    </w:rPr>
                    <w:t>Campo obligatorio.</w:t>
                  </w:r>
                </w:p>
              </w:tc>
            </w:tr>
            <w:tr w:rsidR="00051062" w:rsidRPr="00051062" w14:paraId="56BFF691" w14:textId="77777777" w:rsidTr="00051062">
              <w:trPr>
                <w:trHeight w:val="20"/>
              </w:trPr>
              <w:tc>
                <w:tcPr>
                  <w:tcW w:w="2313" w:type="dxa"/>
                  <w:tcBorders>
                    <w:top w:val="single" w:sz="6" w:space="0" w:color="auto"/>
                    <w:left w:val="single" w:sz="6" w:space="0" w:color="auto"/>
                    <w:bottom w:val="single" w:sz="6" w:space="0" w:color="auto"/>
                    <w:right w:val="single" w:sz="6" w:space="0" w:color="auto"/>
                  </w:tcBorders>
                </w:tcPr>
                <w:p w14:paraId="3582D9F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Aceptación de la solicitud de cesión de numeración no geográfica</w:t>
                  </w:r>
                </w:p>
              </w:tc>
              <w:tc>
                <w:tcPr>
                  <w:tcW w:w="6399" w:type="dxa"/>
                  <w:gridSpan w:val="2"/>
                  <w:tcBorders>
                    <w:top w:val="single" w:sz="6" w:space="0" w:color="auto"/>
                    <w:left w:val="single" w:sz="6" w:space="0" w:color="auto"/>
                    <w:bottom w:val="single" w:sz="6" w:space="0" w:color="auto"/>
                    <w:right w:val="single" w:sz="6" w:space="0" w:color="auto"/>
                  </w:tcBorders>
                </w:tcPr>
                <w:p w14:paraId="77F0477E"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Marcar el recuadro con la finalidad de aceptar la solicitud de cesión de numeración no geográfica específica contenida en el presente formato.</w:t>
                  </w:r>
                </w:p>
                <w:p w14:paraId="57F3B584"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obligatorio.</w:t>
                  </w:r>
                </w:p>
                <w:p w14:paraId="3B8775D3" w14:textId="77777777" w:rsidR="00051062" w:rsidRPr="00051062" w:rsidRDefault="00051062" w:rsidP="00051062">
                  <w:pPr>
                    <w:spacing w:before="20" w:after="0"/>
                    <w:contextualSpacing/>
                    <w:jc w:val="both"/>
                    <w:rPr>
                      <w:rFonts w:ascii="Arial" w:eastAsia="Times New Roman" w:hAnsi="Arial" w:cs="Arial"/>
                      <w:noProof/>
                      <w:sz w:val="16"/>
                      <w:szCs w:val="16"/>
                      <w:highlight w:val="green"/>
                      <w:lang w:val="es-MX" w:eastAsia="es-ES"/>
                    </w:rPr>
                  </w:pPr>
                </w:p>
              </w:tc>
            </w:tr>
            <w:tr w:rsidR="00051062" w:rsidRPr="00051062" w14:paraId="7C095510"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1D630D7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6CAFE13F"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11532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62456A6E"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3261252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15 (quince) días hábiles.</w:t>
                  </w:r>
                </w:p>
                <w:p w14:paraId="53DBE96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para que el cedente valide y apruebe la solicitud de cesión presentada por el cesionario, será de 5 (cinco) días hábiles.</w:t>
                  </w:r>
                </w:p>
                <w:p w14:paraId="36967EF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4690D1E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p w14:paraId="3CD2139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4F58AC71"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10E61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5B08A78A"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17DC56F3"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8.7. del Plan Técnico Fundamental de Numeración, publicado en el Diario Oficial de la Federación el 11 de mayo de 2018 y sus correspondientes modificaciones.</w:t>
                  </w:r>
                </w:p>
                <w:p w14:paraId="7B007154" w14:textId="77777777" w:rsidR="00051062" w:rsidRPr="00051062" w:rsidRDefault="00051062" w:rsidP="00051062">
                  <w:pPr>
                    <w:spacing w:before="20" w:after="0"/>
                    <w:ind w:left="756" w:hanging="396"/>
                    <w:contextualSpacing/>
                    <w:jc w:val="both"/>
                    <w:rPr>
                      <w:rFonts w:ascii="Arial" w:eastAsia="Times New Roman" w:hAnsi="Arial" w:cs="Arial"/>
                      <w:sz w:val="16"/>
                      <w:szCs w:val="16"/>
                      <w:lang w:val="es-MX" w:eastAsia="es-ES"/>
                    </w:rPr>
                  </w:pPr>
                </w:p>
              </w:tc>
            </w:tr>
            <w:tr w:rsidR="00051062" w:rsidRPr="00051062" w14:paraId="66D0C881"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10351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INFORMACION ADICIONAL QUE PUEDA SER DE UTILIDAD A LOS INTERESADOS</w:t>
                  </w:r>
                </w:p>
              </w:tc>
            </w:tr>
            <w:tr w:rsidR="00051062" w:rsidRPr="00051062" w14:paraId="5FD5B30D"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72A8FC7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57EA47E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51D47D3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2442D96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66623C68"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1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529"/>
        <w:gridCol w:w="164"/>
        <w:gridCol w:w="658"/>
        <w:gridCol w:w="658"/>
        <w:gridCol w:w="324"/>
        <w:gridCol w:w="487"/>
        <w:gridCol w:w="656"/>
        <w:gridCol w:w="560"/>
        <w:gridCol w:w="180"/>
      </w:tblGrid>
      <w:tr w:rsidR="00051062" w:rsidRPr="00051062" w14:paraId="10F84C1E" w14:textId="77777777" w:rsidTr="007E180D">
        <w:trPr>
          <w:trHeight w:val="20"/>
        </w:trPr>
        <w:tc>
          <w:tcPr>
            <w:tcW w:w="7333" w:type="dxa"/>
            <w:gridSpan w:val="5"/>
            <w:noWrap/>
            <w:vAlign w:val="center"/>
          </w:tcPr>
          <w:p w14:paraId="71662D4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DEVOLUCIÓN DE NUMERACIÓN NO GEOGRÁFICA</w:t>
            </w:r>
          </w:p>
          <w:p w14:paraId="77E442C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H3117</w:t>
            </w:r>
          </w:p>
        </w:tc>
        <w:tc>
          <w:tcPr>
            <w:tcW w:w="1883" w:type="dxa"/>
            <w:gridSpan w:val="4"/>
          </w:tcPr>
          <w:p w14:paraId="0AE1BC0F"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0B78ADE2" wp14:editId="2FB36988">
                  <wp:extent cx="1001395" cy="689610"/>
                  <wp:effectExtent l="0" t="0" r="825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536EBAB6" w14:textId="77777777" w:rsidTr="00051062">
        <w:trPr>
          <w:trHeight w:val="20"/>
        </w:trPr>
        <w:tc>
          <w:tcPr>
            <w:tcW w:w="9216" w:type="dxa"/>
            <w:gridSpan w:val="9"/>
            <w:shd w:val="clear" w:color="auto" w:fill="D9D9D9" w:themeFill="background1" w:themeFillShade="D9"/>
          </w:tcPr>
          <w:p w14:paraId="208CC503"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PROVEEDOR SOLICITANTE</w:t>
            </w:r>
          </w:p>
        </w:tc>
      </w:tr>
      <w:tr w:rsidR="00051062" w:rsidRPr="00051062" w14:paraId="19C841F3" w14:textId="77777777" w:rsidTr="00051062">
        <w:trPr>
          <w:trHeight w:val="20"/>
        </w:trPr>
        <w:tc>
          <w:tcPr>
            <w:tcW w:w="5529" w:type="dxa"/>
            <w:tcBorders>
              <w:bottom w:val="single" w:sz="6" w:space="0" w:color="auto"/>
            </w:tcBorders>
            <w:shd w:val="clear" w:color="auto" w:fill="D9D9D9" w:themeFill="background1" w:themeFillShade="D9"/>
          </w:tcPr>
          <w:p w14:paraId="59FDC1E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DEVOLUCIÓN</w:t>
            </w:r>
          </w:p>
        </w:tc>
        <w:tc>
          <w:tcPr>
            <w:tcW w:w="3687" w:type="dxa"/>
            <w:gridSpan w:val="8"/>
            <w:tcBorders>
              <w:bottom w:val="single" w:sz="6" w:space="0" w:color="auto"/>
            </w:tcBorders>
          </w:tcPr>
          <w:p w14:paraId="77051A2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3F121FAD" w14:textId="77777777" w:rsidTr="00051062">
        <w:trPr>
          <w:trHeight w:val="20"/>
        </w:trPr>
        <w:tc>
          <w:tcPr>
            <w:tcW w:w="5529" w:type="dxa"/>
            <w:shd w:val="clear" w:color="auto" w:fill="D9D9D9" w:themeFill="background1" w:themeFillShade="D9"/>
          </w:tcPr>
          <w:p w14:paraId="3296D8B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3687" w:type="dxa"/>
            <w:gridSpan w:val="8"/>
          </w:tcPr>
          <w:p w14:paraId="60051C0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74032041" w14:textId="77777777" w:rsidTr="00051062">
        <w:trPr>
          <w:trHeight w:val="20"/>
        </w:trPr>
        <w:tc>
          <w:tcPr>
            <w:tcW w:w="5529" w:type="dxa"/>
            <w:shd w:val="clear" w:color="auto" w:fill="D9D9D9" w:themeFill="background1" w:themeFillShade="D9"/>
          </w:tcPr>
          <w:p w14:paraId="3555FA7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SOLICITANTE</w:t>
            </w:r>
          </w:p>
        </w:tc>
        <w:tc>
          <w:tcPr>
            <w:tcW w:w="3687" w:type="dxa"/>
            <w:gridSpan w:val="8"/>
          </w:tcPr>
          <w:p w14:paraId="3E76F0D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15ED3F8F" w14:textId="77777777" w:rsidTr="00051062">
        <w:trPr>
          <w:trHeight w:val="20"/>
        </w:trPr>
        <w:tc>
          <w:tcPr>
            <w:tcW w:w="9216" w:type="dxa"/>
            <w:gridSpan w:val="9"/>
            <w:shd w:val="clear" w:color="auto" w:fill="FFFFFF" w:themeFill="background1"/>
          </w:tcPr>
          <w:p w14:paraId="36F952E0" w14:textId="77777777" w:rsidR="00051062" w:rsidRPr="00051062" w:rsidRDefault="00051062" w:rsidP="00051062">
            <w:pPr>
              <w:spacing w:after="0"/>
              <w:contextualSpacing/>
              <w:jc w:val="both"/>
              <w:rPr>
                <w:rFonts w:ascii="Arial" w:hAnsi="Arial" w:cs="Arial"/>
                <w:b/>
                <w:sz w:val="16"/>
                <w:szCs w:val="16"/>
                <w:lang w:val="es-MX" w:eastAsia="es-ES"/>
              </w:rPr>
            </w:pPr>
          </w:p>
        </w:tc>
      </w:tr>
      <w:tr w:rsidR="00051062" w:rsidRPr="00051062" w14:paraId="4CDA79A8" w14:textId="77777777" w:rsidTr="00051062">
        <w:trPr>
          <w:trHeight w:val="20"/>
        </w:trPr>
        <w:tc>
          <w:tcPr>
            <w:tcW w:w="5529" w:type="dxa"/>
            <w:shd w:val="clear" w:color="auto" w:fill="D9D9D9" w:themeFill="background1" w:themeFillShade="D9"/>
          </w:tcPr>
          <w:p w14:paraId="49ABFECE"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hAnsi="Arial" w:cs="Arial"/>
                <w:b/>
                <w:sz w:val="16"/>
                <w:szCs w:val="16"/>
                <w:lang w:val="es-MX" w:eastAsia="es-ES"/>
              </w:rPr>
              <w:t>CLAVE DE SERVICIOS NO GEOGRÁFICOS A LA QUE PERTENECE LA NUMERACIÓN NO GEOGRÁFICA QUE SE PRETENDE DEVOLVER</w:t>
            </w:r>
          </w:p>
        </w:tc>
        <w:tc>
          <w:tcPr>
            <w:tcW w:w="3687" w:type="dxa"/>
            <w:gridSpan w:val="8"/>
            <w:shd w:val="clear" w:color="auto" w:fill="FFFFFF" w:themeFill="background1"/>
          </w:tcPr>
          <w:p w14:paraId="665B04F8"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68CAE04" w14:textId="77777777" w:rsidTr="00051062">
        <w:trPr>
          <w:trHeight w:val="20"/>
        </w:trPr>
        <w:tc>
          <w:tcPr>
            <w:tcW w:w="9216" w:type="dxa"/>
            <w:gridSpan w:val="9"/>
            <w:shd w:val="clear" w:color="auto" w:fill="FFFFFF" w:themeFill="background1"/>
          </w:tcPr>
          <w:p w14:paraId="7479FA85"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AC4BB4E" w14:textId="77777777" w:rsidTr="00051062">
        <w:trPr>
          <w:trHeight w:val="20"/>
        </w:trPr>
        <w:tc>
          <w:tcPr>
            <w:tcW w:w="9216" w:type="dxa"/>
            <w:gridSpan w:val="9"/>
            <w:shd w:val="clear" w:color="auto" w:fill="FFFFFF" w:themeFill="background1"/>
          </w:tcPr>
          <w:p w14:paraId="5DFC7FEE"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0A33224" w14:textId="77777777" w:rsidTr="00051062">
        <w:trPr>
          <w:trHeight w:val="20"/>
        </w:trPr>
        <w:tc>
          <w:tcPr>
            <w:tcW w:w="9216" w:type="dxa"/>
            <w:gridSpan w:val="9"/>
            <w:shd w:val="clear" w:color="auto" w:fill="D9D9D9" w:themeFill="background1" w:themeFillShade="D9"/>
          </w:tcPr>
          <w:p w14:paraId="2852841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NUMERACIÓN NO GEOGRÁFICA NO UTILIZADA A DEVOLVER</w:t>
            </w:r>
          </w:p>
        </w:tc>
      </w:tr>
      <w:tr w:rsidR="00051062" w:rsidRPr="00051062" w14:paraId="3FC8D24A" w14:textId="77777777" w:rsidTr="00051062">
        <w:trPr>
          <w:trHeight w:val="23"/>
        </w:trPr>
        <w:tc>
          <w:tcPr>
            <w:tcW w:w="5529" w:type="dxa"/>
            <w:shd w:val="clear" w:color="auto" w:fill="D9D9D9" w:themeFill="background1" w:themeFillShade="D9"/>
          </w:tcPr>
          <w:p w14:paraId="0FC74E3F"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NÚMERO INICIAL</w:t>
            </w:r>
          </w:p>
          <w:p w14:paraId="6C117F15"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(10 DÍGITOS)</w:t>
            </w:r>
          </w:p>
        </w:tc>
        <w:tc>
          <w:tcPr>
            <w:tcW w:w="3687" w:type="dxa"/>
            <w:gridSpan w:val="8"/>
            <w:shd w:val="clear" w:color="auto" w:fill="D9D9D9" w:themeFill="background1" w:themeFillShade="D9"/>
          </w:tcPr>
          <w:p w14:paraId="764536CF"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NÚMERO FINAL</w:t>
            </w:r>
          </w:p>
          <w:p w14:paraId="58549444"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(10 DÍGITOS)</w:t>
            </w:r>
          </w:p>
        </w:tc>
      </w:tr>
      <w:tr w:rsidR="00051062" w:rsidRPr="00051062" w14:paraId="5BEE8674" w14:textId="77777777" w:rsidTr="00051062">
        <w:trPr>
          <w:trHeight w:val="23"/>
        </w:trPr>
        <w:tc>
          <w:tcPr>
            <w:tcW w:w="5529" w:type="dxa"/>
            <w:shd w:val="clear" w:color="auto" w:fill="FFFFFF" w:themeFill="background1"/>
          </w:tcPr>
          <w:p w14:paraId="163835B4"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687" w:type="dxa"/>
            <w:gridSpan w:val="8"/>
            <w:shd w:val="clear" w:color="auto" w:fill="FFFFFF" w:themeFill="background1"/>
          </w:tcPr>
          <w:p w14:paraId="0571058C"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2A84AB8B" w14:textId="77777777" w:rsidTr="00051062">
        <w:trPr>
          <w:trHeight w:val="23"/>
        </w:trPr>
        <w:tc>
          <w:tcPr>
            <w:tcW w:w="5529" w:type="dxa"/>
            <w:shd w:val="clear" w:color="auto" w:fill="FFFFFF" w:themeFill="background1"/>
          </w:tcPr>
          <w:p w14:paraId="68A8EBA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687" w:type="dxa"/>
            <w:gridSpan w:val="8"/>
            <w:shd w:val="clear" w:color="auto" w:fill="FFFFFF" w:themeFill="background1"/>
          </w:tcPr>
          <w:p w14:paraId="33645103"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49F4A651" w14:textId="77777777" w:rsidTr="00051062">
        <w:trPr>
          <w:trHeight w:val="23"/>
        </w:trPr>
        <w:tc>
          <w:tcPr>
            <w:tcW w:w="5529" w:type="dxa"/>
            <w:shd w:val="clear" w:color="auto" w:fill="FFFFFF" w:themeFill="background1"/>
          </w:tcPr>
          <w:p w14:paraId="3EB5C9F7"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687" w:type="dxa"/>
            <w:gridSpan w:val="8"/>
            <w:shd w:val="clear" w:color="auto" w:fill="FFFFFF" w:themeFill="background1"/>
          </w:tcPr>
          <w:p w14:paraId="5F11D3BB"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AF072D6" w14:textId="77777777" w:rsidTr="00051062">
        <w:trPr>
          <w:trHeight w:val="23"/>
        </w:trPr>
        <w:tc>
          <w:tcPr>
            <w:tcW w:w="5529" w:type="dxa"/>
            <w:shd w:val="clear" w:color="auto" w:fill="FFFFFF" w:themeFill="background1"/>
          </w:tcPr>
          <w:p w14:paraId="499D5528"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687" w:type="dxa"/>
            <w:gridSpan w:val="8"/>
            <w:shd w:val="clear" w:color="auto" w:fill="FFFFFF" w:themeFill="background1"/>
          </w:tcPr>
          <w:p w14:paraId="33D8B04E"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587629EB" w14:textId="77777777" w:rsidTr="00051062">
        <w:trPr>
          <w:trHeight w:val="20"/>
        </w:trPr>
        <w:tc>
          <w:tcPr>
            <w:tcW w:w="9216" w:type="dxa"/>
            <w:gridSpan w:val="9"/>
            <w:shd w:val="clear" w:color="auto" w:fill="FFFFFF" w:themeFill="background1"/>
          </w:tcPr>
          <w:p w14:paraId="15722EB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8267FD6" w14:textId="77777777" w:rsidTr="00051062">
        <w:trPr>
          <w:trHeight w:val="20"/>
        </w:trPr>
        <w:tc>
          <w:tcPr>
            <w:tcW w:w="5529" w:type="dxa"/>
            <w:shd w:val="clear" w:color="auto" w:fill="D9D9D9" w:themeFill="background1" w:themeFillShade="D9"/>
          </w:tcPr>
          <w:p w14:paraId="4833129C"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DE CARGA (OPCIONAL)</w:t>
            </w:r>
          </w:p>
        </w:tc>
        <w:tc>
          <w:tcPr>
            <w:tcW w:w="3687" w:type="dxa"/>
            <w:gridSpan w:val="8"/>
            <w:shd w:val="clear" w:color="auto" w:fill="FFFFFF" w:themeFill="background1"/>
          </w:tcPr>
          <w:p w14:paraId="6A5DB64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4DDE3A2" w14:textId="77777777" w:rsidTr="00051062">
        <w:trPr>
          <w:trHeight w:val="20"/>
        </w:trPr>
        <w:tc>
          <w:tcPr>
            <w:tcW w:w="9216" w:type="dxa"/>
            <w:gridSpan w:val="9"/>
            <w:shd w:val="clear" w:color="auto" w:fill="FFFFFF" w:themeFill="background1"/>
          </w:tcPr>
          <w:p w14:paraId="6802F78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A9F6E0F" w14:textId="77777777" w:rsidTr="00051062">
        <w:trPr>
          <w:trHeight w:val="20"/>
        </w:trPr>
        <w:tc>
          <w:tcPr>
            <w:tcW w:w="9216"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729A8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hAnsi="Arial" w:cs="Arial"/>
                <w:b/>
                <w:sz w:val="16"/>
                <w:szCs w:val="16"/>
                <w:lang w:val="es-MX" w:eastAsia="es-ES"/>
              </w:rPr>
              <w:t>NUMERACIÓN NO GEOGRÁFICA A DEVOLVER DEBIDO A QUE NO SE INICIÓ SU UTILIZACIÓN DENTRO DEL PLAZO</w:t>
            </w:r>
          </w:p>
        </w:tc>
      </w:tr>
      <w:tr w:rsidR="00051062" w:rsidRPr="00051062" w14:paraId="394D2E67" w14:textId="77777777" w:rsidTr="00051062">
        <w:trPr>
          <w:trHeight w:val="23"/>
        </w:trPr>
        <w:tc>
          <w:tcPr>
            <w:tcW w:w="5529" w:type="dxa"/>
            <w:shd w:val="clear" w:color="auto" w:fill="D9D9D9" w:themeFill="background1" w:themeFillShade="D9"/>
          </w:tcPr>
          <w:p w14:paraId="614E0BB1"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NÚMERO INICIAL</w:t>
            </w:r>
          </w:p>
          <w:p w14:paraId="0A2361C4"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(10 DÍGITOS)</w:t>
            </w:r>
          </w:p>
        </w:tc>
        <w:tc>
          <w:tcPr>
            <w:tcW w:w="3687" w:type="dxa"/>
            <w:gridSpan w:val="8"/>
            <w:shd w:val="clear" w:color="auto" w:fill="D9D9D9" w:themeFill="background1" w:themeFillShade="D9"/>
          </w:tcPr>
          <w:p w14:paraId="0A6A553A"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NÚMERO FINAL</w:t>
            </w:r>
          </w:p>
          <w:p w14:paraId="2C544E50"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(10 DÍGITOS)</w:t>
            </w:r>
          </w:p>
        </w:tc>
      </w:tr>
      <w:tr w:rsidR="00051062" w:rsidRPr="00051062" w14:paraId="581ED82B" w14:textId="77777777" w:rsidTr="00051062">
        <w:trPr>
          <w:trHeight w:val="23"/>
        </w:trPr>
        <w:tc>
          <w:tcPr>
            <w:tcW w:w="5529" w:type="dxa"/>
            <w:shd w:val="clear" w:color="auto" w:fill="FFFFFF" w:themeFill="background1"/>
          </w:tcPr>
          <w:p w14:paraId="60F9E90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687" w:type="dxa"/>
            <w:gridSpan w:val="8"/>
            <w:shd w:val="clear" w:color="auto" w:fill="FFFFFF" w:themeFill="background1"/>
          </w:tcPr>
          <w:p w14:paraId="6E6C9F0E"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7E7A1DE4" w14:textId="77777777" w:rsidTr="00051062">
        <w:trPr>
          <w:trHeight w:val="23"/>
        </w:trPr>
        <w:tc>
          <w:tcPr>
            <w:tcW w:w="5529" w:type="dxa"/>
            <w:shd w:val="clear" w:color="auto" w:fill="FFFFFF" w:themeFill="background1"/>
          </w:tcPr>
          <w:p w14:paraId="3257BBAB"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687" w:type="dxa"/>
            <w:gridSpan w:val="8"/>
            <w:shd w:val="clear" w:color="auto" w:fill="FFFFFF" w:themeFill="background1"/>
          </w:tcPr>
          <w:p w14:paraId="6AC764FD"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4118ACBD" w14:textId="77777777" w:rsidTr="00051062">
        <w:trPr>
          <w:trHeight w:val="23"/>
        </w:trPr>
        <w:tc>
          <w:tcPr>
            <w:tcW w:w="5529" w:type="dxa"/>
            <w:shd w:val="clear" w:color="auto" w:fill="FFFFFF" w:themeFill="background1"/>
          </w:tcPr>
          <w:p w14:paraId="2DD9A7E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687" w:type="dxa"/>
            <w:gridSpan w:val="8"/>
            <w:shd w:val="clear" w:color="auto" w:fill="FFFFFF" w:themeFill="background1"/>
          </w:tcPr>
          <w:p w14:paraId="120ABD9B"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4B7800F0" w14:textId="77777777" w:rsidTr="00051062">
        <w:trPr>
          <w:trHeight w:val="23"/>
        </w:trPr>
        <w:tc>
          <w:tcPr>
            <w:tcW w:w="5529" w:type="dxa"/>
            <w:shd w:val="clear" w:color="auto" w:fill="FFFFFF" w:themeFill="background1"/>
          </w:tcPr>
          <w:p w14:paraId="6AA7A8CC"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687" w:type="dxa"/>
            <w:gridSpan w:val="8"/>
            <w:shd w:val="clear" w:color="auto" w:fill="FFFFFF" w:themeFill="background1"/>
          </w:tcPr>
          <w:p w14:paraId="3D0387A8"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283BCAD" w14:textId="77777777" w:rsidTr="00051062">
        <w:trPr>
          <w:trHeight w:val="20"/>
        </w:trPr>
        <w:tc>
          <w:tcPr>
            <w:tcW w:w="9216" w:type="dxa"/>
            <w:gridSpan w:val="9"/>
            <w:shd w:val="clear" w:color="auto" w:fill="FFFFFF" w:themeFill="background1"/>
          </w:tcPr>
          <w:p w14:paraId="55C8C6E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2EF3399" w14:textId="77777777" w:rsidTr="00051062">
        <w:trPr>
          <w:trHeight w:val="20"/>
        </w:trPr>
        <w:tc>
          <w:tcPr>
            <w:tcW w:w="5529" w:type="dxa"/>
            <w:shd w:val="clear" w:color="auto" w:fill="D9D9D9" w:themeFill="background1" w:themeFillShade="D9"/>
          </w:tcPr>
          <w:p w14:paraId="62E9FF21"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DE CARGA (OPCIONAL)</w:t>
            </w:r>
          </w:p>
        </w:tc>
        <w:tc>
          <w:tcPr>
            <w:tcW w:w="3687" w:type="dxa"/>
            <w:gridSpan w:val="8"/>
            <w:shd w:val="clear" w:color="auto" w:fill="FFFFFF" w:themeFill="background1"/>
          </w:tcPr>
          <w:p w14:paraId="45ED7D5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AF6CD13" w14:textId="77777777" w:rsidTr="00051062">
        <w:trPr>
          <w:trHeight w:val="20"/>
        </w:trPr>
        <w:tc>
          <w:tcPr>
            <w:tcW w:w="9216" w:type="dxa"/>
            <w:gridSpan w:val="9"/>
            <w:shd w:val="clear" w:color="auto" w:fill="auto"/>
          </w:tcPr>
          <w:p w14:paraId="6D9B541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07C6C92" w14:textId="77777777" w:rsidTr="00051062">
        <w:trPr>
          <w:trHeight w:val="20"/>
        </w:trPr>
        <w:tc>
          <w:tcPr>
            <w:tcW w:w="5529" w:type="dxa"/>
            <w:shd w:val="clear" w:color="auto" w:fill="D9D9D9" w:themeFill="background1" w:themeFillShade="D9"/>
          </w:tcPr>
          <w:p w14:paraId="69264B82"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eastAsia="Times New Roman" w:hAnsi="Arial" w:cs="Arial"/>
                <w:b/>
                <w:bCs/>
                <w:sz w:val="16"/>
                <w:szCs w:val="16"/>
                <w:lang w:val="es-MX" w:eastAsia="es-ES"/>
              </w:rPr>
              <w:t>ARCHIVO ELECTRÓNICO CON LA CAUSA QUE MOTIVA LA DEVOLUCIÓN</w:t>
            </w:r>
          </w:p>
        </w:tc>
        <w:tc>
          <w:tcPr>
            <w:tcW w:w="3687" w:type="dxa"/>
            <w:gridSpan w:val="8"/>
            <w:shd w:val="clear" w:color="auto" w:fill="FFFFFF" w:themeFill="background1"/>
          </w:tcPr>
          <w:p w14:paraId="7D2BB2E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88E3B36" w14:textId="77777777" w:rsidTr="00051062">
        <w:trPr>
          <w:trHeight w:val="20"/>
        </w:trPr>
        <w:tc>
          <w:tcPr>
            <w:tcW w:w="9216" w:type="dxa"/>
            <w:gridSpan w:val="9"/>
            <w:shd w:val="clear" w:color="auto" w:fill="FFFFFF" w:themeFill="background1"/>
          </w:tcPr>
          <w:p w14:paraId="105DC65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2338111" w14:textId="77777777" w:rsidTr="007E180D">
        <w:trPr>
          <w:trHeight w:val="197"/>
        </w:trPr>
        <w:tc>
          <w:tcPr>
            <w:tcW w:w="5529" w:type="dxa"/>
            <w:vMerge w:val="restart"/>
            <w:shd w:val="clear" w:color="auto" w:fill="D9D9D9" w:themeFill="background1" w:themeFillShade="D9"/>
          </w:tcPr>
          <w:p w14:paraId="03827763"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MX"/>
              </w:rPr>
              <w:t>MANIFIESTO BAJO PROTESTA DE DECIR VERDAD QUE LA NUMERACIÓN NO GEOGRÁFICA A DEVOLVER NO CUENTA CON NÚMEROS ACTIVOS O CON NÚMEROS PORTADOS O PROVISTOS A OTROS PROVEEDORES</w:t>
            </w:r>
          </w:p>
        </w:tc>
        <w:tc>
          <w:tcPr>
            <w:tcW w:w="164" w:type="dxa"/>
            <w:tcBorders>
              <w:bottom w:val="nil"/>
              <w:right w:val="nil"/>
            </w:tcBorders>
            <w:shd w:val="clear" w:color="auto" w:fill="FFFFFF" w:themeFill="background1"/>
          </w:tcPr>
          <w:p w14:paraId="3F2AD2A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658" w:type="dxa"/>
            <w:tcBorders>
              <w:left w:val="nil"/>
              <w:bottom w:val="nil"/>
              <w:right w:val="nil"/>
            </w:tcBorders>
            <w:shd w:val="clear" w:color="auto" w:fill="FFFFFF" w:themeFill="background1"/>
          </w:tcPr>
          <w:p w14:paraId="68E11C2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658" w:type="dxa"/>
            <w:tcBorders>
              <w:left w:val="nil"/>
              <w:bottom w:val="nil"/>
              <w:right w:val="nil"/>
            </w:tcBorders>
            <w:shd w:val="clear" w:color="auto" w:fill="FFFFFF" w:themeFill="background1"/>
          </w:tcPr>
          <w:p w14:paraId="1F01CDD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811" w:type="dxa"/>
            <w:gridSpan w:val="2"/>
            <w:tcBorders>
              <w:left w:val="nil"/>
              <w:bottom w:val="single" w:sz="8" w:space="0" w:color="auto"/>
              <w:right w:val="nil"/>
            </w:tcBorders>
            <w:shd w:val="clear" w:color="auto" w:fill="FFFFFF" w:themeFill="background1"/>
          </w:tcPr>
          <w:p w14:paraId="2341E05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656" w:type="dxa"/>
            <w:tcBorders>
              <w:left w:val="nil"/>
              <w:bottom w:val="nil"/>
              <w:right w:val="nil"/>
            </w:tcBorders>
            <w:shd w:val="clear" w:color="auto" w:fill="FFFFFF" w:themeFill="background1"/>
          </w:tcPr>
          <w:p w14:paraId="3147FE1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560" w:type="dxa"/>
            <w:tcBorders>
              <w:left w:val="nil"/>
              <w:bottom w:val="nil"/>
              <w:right w:val="nil"/>
            </w:tcBorders>
            <w:shd w:val="clear" w:color="auto" w:fill="FFFFFF" w:themeFill="background1"/>
          </w:tcPr>
          <w:p w14:paraId="31EA75D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80" w:type="dxa"/>
            <w:tcBorders>
              <w:left w:val="nil"/>
              <w:bottom w:val="nil"/>
            </w:tcBorders>
            <w:shd w:val="clear" w:color="auto" w:fill="FFFFFF" w:themeFill="background1"/>
          </w:tcPr>
          <w:p w14:paraId="0AB7A4A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BD69687" w14:textId="77777777" w:rsidTr="007E180D">
        <w:trPr>
          <w:trHeight w:val="197"/>
        </w:trPr>
        <w:tc>
          <w:tcPr>
            <w:tcW w:w="5529" w:type="dxa"/>
            <w:vMerge/>
            <w:shd w:val="clear" w:color="auto" w:fill="D9D9D9" w:themeFill="background1" w:themeFillShade="D9"/>
          </w:tcPr>
          <w:p w14:paraId="4CEB3514"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MX"/>
              </w:rPr>
            </w:pPr>
          </w:p>
        </w:tc>
        <w:tc>
          <w:tcPr>
            <w:tcW w:w="164" w:type="dxa"/>
            <w:tcBorders>
              <w:top w:val="nil"/>
              <w:bottom w:val="nil"/>
              <w:right w:val="nil"/>
            </w:tcBorders>
            <w:shd w:val="clear" w:color="auto" w:fill="FFFFFF" w:themeFill="background1"/>
          </w:tcPr>
          <w:p w14:paraId="76601A2D" w14:textId="77777777" w:rsidR="00051062" w:rsidRPr="00051062" w:rsidRDefault="00051062" w:rsidP="00051062">
            <w:pPr>
              <w:tabs>
                <w:tab w:val="left" w:pos="3456"/>
              </w:tabs>
              <w:spacing w:before="20" w:after="0"/>
              <w:contextualSpacing/>
              <w:jc w:val="center"/>
              <w:rPr>
                <w:rFonts w:ascii="Arial" w:eastAsia="Times New Roman" w:hAnsi="Arial" w:cs="Arial"/>
                <w:b/>
                <w:bCs/>
                <w:noProof/>
                <w:sz w:val="16"/>
                <w:szCs w:val="16"/>
                <w:lang w:val="es-MX" w:eastAsia="es-MX"/>
              </w:rPr>
            </w:pPr>
          </w:p>
        </w:tc>
        <w:tc>
          <w:tcPr>
            <w:tcW w:w="658" w:type="dxa"/>
            <w:tcBorders>
              <w:top w:val="nil"/>
              <w:left w:val="nil"/>
              <w:bottom w:val="nil"/>
              <w:right w:val="nil"/>
            </w:tcBorders>
            <w:shd w:val="clear" w:color="auto" w:fill="FFFFFF" w:themeFill="background1"/>
          </w:tcPr>
          <w:p w14:paraId="5FD92F59" w14:textId="77777777" w:rsidR="00051062" w:rsidRPr="00051062" w:rsidRDefault="00051062" w:rsidP="00051062">
            <w:pPr>
              <w:tabs>
                <w:tab w:val="left" w:pos="3456"/>
              </w:tabs>
              <w:spacing w:before="20" w:after="0"/>
              <w:contextualSpacing/>
              <w:jc w:val="center"/>
              <w:rPr>
                <w:rFonts w:ascii="Arial" w:eastAsia="Times New Roman" w:hAnsi="Arial" w:cs="Arial"/>
                <w:b/>
                <w:bCs/>
                <w:noProof/>
                <w:sz w:val="16"/>
                <w:szCs w:val="16"/>
                <w:lang w:val="es-MX" w:eastAsia="es-MX"/>
              </w:rPr>
            </w:pPr>
          </w:p>
        </w:tc>
        <w:tc>
          <w:tcPr>
            <w:tcW w:w="658" w:type="dxa"/>
            <w:tcBorders>
              <w:top w:val="nil"/>
              <w:left w:val="nil"/>
              <w:bottom w:val="nil"/>
              <w:right w:val="single" w:sz="8" w:space="0" w:color="auto"/>
            </w:tcBorders>
            <w:shd w:val="clear" w:color="auto" w:fill="FFFFFF" w:themeFill="background1"/>
          </w:tcPr>
          <w:p w14:paraId="29FA650A" w14:textId="77777777" w:rsidR="00051062" w:rsidRPr="00051062" w:rsidRDefault="00051062" w:rsidP="00051062">
            <w:pPr>
              <w:tabs>
                <w:tab w:val="left" w:pos="3456"/>
              </w:tabs>
              <w:spacing w:before="20" w:after="0"/>
              <w:contextualSpacing/>
              <w:jc w:val="center"/>
              <w:rPr>
                <w:rFonts w:ascii="Arial" w:eastAsia="Times New Roman" w:hAnsi="Arial" w:cs="Arial"/>
                <w:b/>
                <w:bCs/>
                <w:noProof/>
                <w:sz w:val="16"/>
                <w:szCs w:val="16"/>
                <w:lang w:val="es-MX" w:eastAsia="es-MX"/>
              </w:rPr>
            </w:pPr>
          </w:p>
        </w:tc>
        <w:tc>
          <w:tcPr>
            <w:tcW w:w="81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6030634" w14:textId="77777777" w:rsidR="00051062" w:rsidRPr="00051062" w:rsidRDefault="00051062" w:rsidP="00051062">
            <w:pPr>
              <w:tabs>
                <w:tab w:val="left" w:pos="3456"/>
              </w:tabs>
              <w:spacing w:before="20" w:after="0"/>
              <w:contextualSpacing/>
              <w:jc w:val="center"/>
              <w:rPr>
                <w:rFonts w:ascii="Arial" w:eastAsia="Times New Roman" w:hAnsi="Arial" w:cs="Arial"/>
                <w:b/>
                <w:bCs/>
                <w:noProof/>
                <w:sz w:val="16"/>
                <w:szCs w:val="16"/>
                <w:lang w:val="es-MX" w:eastAsia="es-MX"/>
              </w:rPr>
            </w:pPr>
          </w:p>
        </w:tc>
        <w:tc>
          <w:tcPr>
            <w:tcW w:w="656" w:type="dxa"/>
            <w:tcBorders>
              <w:top w:val="nil"/>
              <w:left w:val="single" w:sz="8" w:space="0" w:color="auto"/>
              <w:bottom w:val="nil"/>
              <w:right w:val="nil"/>
            </w:tcBorders>
            <w:shd w:val="clear" w:color="auto" w:fill="FFFFFF" w:themeFill="background1"/>
          </w:tcPr>
          <w:p w14:paraId="3D11BD00" w14:textId="77777777" w:rsidR="00051062" w:rsidRPr="00051062" w:rsidRDefault="00051062" w:rsidP="00051062">
            <w:pPr>
              <w:tabs>
                <w:tab w:val="left" w:pos="3456"/>
              </w:tabs>
              <w:spacing w:before="20" w:after="0"/>
              <w:contextualSpacing/>
              <w:jc w:val="center"/>
              <w:rPr>
                <w:rFonts w:ascii="Arial" w:eastAsia="Times New Roman" w:hAnsi="Arial" w:cs="Arial"/>
                <w:b/>
                <w:bCs/>
                <w:noProof/>
                <w:sz w:val="16"/>
                <w:szCs w:val="16"/>
                <w:lang w:val="es-MX" w:eastAsia="es-MX"/>
              </w:rPr>
            </w:pPr>
          </w:p>
        </w:tc>
        <w:tc>
          <w:tcPr>
            <w:tcW w:w="560" w:type="dxa"/>
            <w:tcBorders>
              <w:top w:val="nil"/>
              <w:left w:val="nil"/>
              <w:bottom w:val="nil"/>
              <w:right w:val="nil"/>
            </w:tcBorders>
            <w:shd w:val="clear" w:color="auto" w:fill="FFFFFF" w:themeFill="background1"/>
          </w:tcPr>
          <w:p w14:paraId="6C8C871C" w14:textId="77777777" w:rsidR="00051062" w:rsidRPr="00051062" w:rsidRDefault="00051062" w:rsidP="00051062">
            <w:pPr>
              <w:tabs>
                <w:tab w:val="left" w:pos="3456"/>
              </w:tabs>
              <w:spacing w:before="20" w:after="0"/>
              <w:contextualSpacing/>
              <w:jc w:val="center"/>
              <w:rPr>
                <w:rFonts w:ascii="Arial" w:eastAsia="Times New Roman" w:hAnsi="Arial" w:cs="Arial"/>
                <w:b/>
                <w:bCs/>
                <w:noProof/>
                <w:sz w:val="16"/>
                <w:szCs w:val="16"/>
                <w:lang w:val="es-MX" w:eastAsia="es-MX"/>
              </w:rPr>
            </w:pPr>
          </w:p>
        </w:tc>
        <w:tc>
          <w:tcPr>
            <w:tcW w:w="180" w:type="dxa"/>
            <w:tcBorders>
              <w:top w:val="nil"/>
              <w:left w:val="nil"/>
              <w:bottom w:val="nil"/>
            </w:tcBorders>
            <w:shd w:val="clear" w:color="auto" w:fill="FFFFFF" w:themeFill="background1"/>
          </w:tcPr>
          <w:p w14:paraId="66281C67" w14:textId="77777777" w:rsidR="00051062" w:rsidRPr="00051062" w:rsidRDefault="00051062" w:rsidP="00051062">
            <w:pPr>
              <w:tabs>
                <w:tab w:val="left" w:pos="3456"/>
              </w:tabs>
              <w:spacing w:before="20" w:after="0"/>
              <w:contextualSpacing/>
              <w:jc w:val="center"/>
              <w:rPr>
                <w:rFonts w:ascii="Arial" w:eastAsia="Times New Roman" w:hAnsi="Arial" w:cs="Arial"/>
                <w:b/>
                <w:bCs/>
                <w:noProof/>
                <w:sz w:val="16"/>
                <w:szCs w:val="16"/>
                <w:lang w:val="es-MX" w:eastAsia="es-MX"/>
              </w:rPr>
            </w:pPr>
          </w:p>
        </w:tc>
      </w:tr>
      <w:tr w:rsidR="00051062" w:rsidRPr="00051062" w14:paraId="3847D2E1" w14:textId="77777777" w:rsidTr="007E180D">
        <w:trPr>
          <w:trHeight w:val="197"/>
        </w:trPr>
        <w:tc>
          <w:tcPr>
            <w:tcW w:w="5529" w:type="dxa"/>
            <w:vMerge/>
            <w:shd w:val="clear" w:color="auto" w:fill="D9D9D9" w:themeFill="background1" w:themeFillShade="D9"/>
          </w:tcPr>
          <w:p w14:paraId="62597D3A"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MX"/>
              </w:rPr>
            </w:pPr>
          </w:p>
        </w:tc>
        <w:tc>
          <w:tcPr>
            <w:tcW w:w="164" w:type="dxa"/>
            <w:tcBorders>
              <w:top w:val="nil"/>
              <w:right w:val="nil"/>
            </w:tcBorders>
            <w:shd w:val="clear" w:color="auto" w:fill="FFFFFF" w:themeFill="background1"/>
          </w:tcPr>
          <w:p w14:paraId="1E25FF27" w14:textId="77777777" w:rsidR="00051062" w:rsidRPr="00051062" w:rsidRDefault="00051062" w:rsidP="00051062">
            <w:pPr>
              <w:tabs>
                <w:tab w:val="left" w:pos="3456"/>
              </w:tabs>
              <w:spacing w:before="20" w:after="0"/>
              <w:contextualSpacing/>
              <w:jc w:val="center"/>
              <w:rPr>
                <w:rFonts w:ascii="Arial" w:eastAsia="Times New Roman" w:hAnsi="Arial" w:cs="Arial"/>
                <w:b/>
                <w:bCs/>
                <w:noProof/>
                <w:sz w:val="16"/>
                <w:szCs w:val="16"/>
                <w:lang w:val="es-MX" w:eastAsia="es-MX"/>
              </w:rPr>
            </w:pPr>
          </w:p>
        </w:tc>
        <w:tc>
          <w:tcPr>
            <w:tcW w:w="658" w:type="dxa"/>
            <w:tcBorders>
              <w:top w:val="nil"/>
              <w:left w:val="nil"/>
              <w:bottom w:val="single" w:sz="6" w:space="0" w:color="auto"/>
              <w:right w:val="nil"/>
            </w:tcBorders>
            <w:shd w:val="clear" w:color="auto" w:fill="FFFFFF" w:themeFill="background1"/>
          </w:tcPr>
          <w:p w14:paraId="32BA2FEB" w14:textId="77777777" w:rsidR="00051062" w:rsidRPr="00051062" w:rsidRDefault="00051062" w:rsidP="00051062">
            <w:pPr>
              <w:tabs>
                <w:tab w:val="left" w:pos="3456"/>
              </w:tabs>
              <w:spacing w:before="20" w:after="0"/>
              <w:contextualSpacing/>
              <w:jc w:val="center"/>
              <w:rPr>
                <w:rFonts w:ascii="Arial" w:eastAsia="Times New Roman" w:hAnsi="Arial" w:cs="Arial"/>
                <w:b/>
                <w:bCs/>
                <w:noProof/>
                <w:sz w:val="16"/>
                <w:szCs w:val="16"/>
                <w:lang w:val="es-MX" w:eastAsia="es-MX"/>
              </w:rPr>
            </w:pPr>
          </w:p>
        </w:tc>
        <w:tc>
          <w:tcPr>
            <w:tcW w:w="658" w:type="dxa"/>
            <w:tcBorders>
              <w:top w:val="nil"/>
              <w:left w:val="nil"/>
              <w:bottom w:val="single" w:sz="6" w:space="0" w:color="auto"/>
              <w:right w:val="nil"/>
            </w:tcBorders>
            <w:shd w:val="clear" w:color="auto" w:fill="FFFFFF" w:themeFill="background1"/>
          </w:tcPr>
          <w:p w14:paraId="2BCD1F6B" w14:textId="77777777" w:rsidR="00051062" w:rsidRPr="00051062" w:rsidRDefault="00051062" w:rsidP="00051062">
            <w:pPr>
              <w:tabs>
                <w:tab w:val="left" w:pos="3456"/>
              </w:tabs>
              <w:spacing w:before="20" w:after="0"/>
              <w:contextualSpacing/>
              <w:jc w:val="center"/>
              <w:rPr>
                <w:rFonts w:ascii="Arial" w:eastAsia="Times New Roman" w:hAnsi="Arial" w:cs="Arial"/>
                <w:b/>
                <w:bCs/>
                <w:noProof/>
                <w:sz w:val="16"/>
                <w:szCs w:val="16"/>
                <w:lang w:val="es-MX" w:eastAsia="es-MX"/>
              </w:rPr>
            </w:pPr>
          </w:p>
        </w:tc>
        <w:tc>
          <w:tcPr>
            <w:tcW w:w="811" w:type="dxa"/>
            <w:gridSpan w:val="2"/>
            <w:tcBorders>
              <w:top w:val="single" w:sz="8" w:space="0" w:color="auto"/>
              <w:left w:val="nil"/>
              <w:right w:val="nil"/>
            </w:tcBorders>
            <w:shd w:val="clear" w:color="auto" w:fill="FFFFFF" w:themeFill="background1"/>
          </w:tcPr>
          <w:p w14:paraId="773B0590" w14:textId="77777777" w:rsidR="00051062" w:rsidRPr="00051062" w:rsidRDefault="00051062" w:rsidP="00051062">
            <w:pPr>
              <w:tabs>
                <w:tab w:val="left" w:pos="3456"/>
              </w:tabs>
              <w:spacing w:before="20" w:after="0"/>
              <w:contextualSpacing/>
              <w:jc w:val="center"/>
              <w:rPr>
                <w:rFonts w:ascii="Arial" w:eastAsia="Times New Roman" w:hAnsi="Arial" w:cs="Arial"/>
                <w:b/>
                <w:bCs/>
                <w:noProof/>
                <w:sz w:val="16"/>
                <w:szCs w:val="16"/>
                <w:lang w:val="es-MX" w:eastAsia="es-MX"/>
              </w:rPr>
            </w:pPr>
            <w:r w:rsidRPr="00051062">
              <w:rPr>
                <w:rFonts w:ascii="Arial" w:eastAsia="Times New Roman" w:hAnsi="Arial" w:cs="Arial"/>
                <w:b/>
                <w:bCs/>
                <w:sz w:val="16"/>
                <w:szCs w:val="16"/>
                <w:lang w:val="es-MX" w:eastAsia="es-ES"/>
              </w:rPr>
              <w:t>ACEPTO</w:t>
            </w:r>
          </w:p>
        </w:tc>
        <w:tc>
          <w:tcPr>
            <w:tcW w:w="656" w:type="dxa"/>
            <w:tcBorders>
              <w:top w:val="nil"/>
              <w:left w:val="nil"/>
              <w:right w:val="nil"/>
            </w:tcBorders>
            <w:shd w:val="clear" w:color="auto" w:fill="FFFFFF" w:themeFill="background1"/>
          </w:tcPr>
          <w:p w14:paraId="2E516045" w14:textId="77777777" w:rsidR="00051062" w:rsidRPr="00051062" w:rsidRDefault="00051062" w:rsidP="00051062">
            <w:pPr>
              <w:tabs>
                <w:tab w:val="left" w:pos="3456"/>
              </w:tabs>
              <w:spacing w:before="20" w:after="0"/>
              <w:contextualSpacing/>
              <w:jc w:val="center"/>
              <w:rPr>
                <w:rFonts w:ascii="Arial" w:eastAsia="Times New Roman" w:hAnsi="Arial" w:cs="Arial"/>
                <w:b/>
                <w:bCs/>
                <w:noProof/>
                <w:sz w:val="16"/>
                <w:szCs w:val="16"/>
                <w:lang w:val="es-MX" w:eastAsia="es-MX"/>
              </w:rPr>
            </w:pPr>
          </w:p>
        </w:tc>
        <w:tc>
          <w:tcPr>
            <w:tcW w:w="560" w:type="dxa"/>
            <w:tcBorders>
              <w:top w:val="nil"/>
              <w:left w:val="nil"/>
              <w:right w:val="nil"/>
            </w:tcBorders>
            <w:shd w:val="clear" w:color="auto" w:fill="FFFFFF" w:themeFill="background1"/>
          </w:tcPr>
          <w:p w14:paraId="02E713C2" w14:textId="77777777" w:rsidR="00051062" w:rsidRPr="00051062" w:rsidRDefault="00051062" w:rsidP="00051062">
            <w:pPr>
              <w:tabs>
                <w:tab w:val="left" w:pos="3456"/>
              </w:tabs>
              <w:spacing w:before="20" w:after="0"/>
              <w:contextualSpacing/>
              <w:jc w:val="center"/>
              <w:rPr>
                <w:rFonts w:ascii="Arial" w:eastAsia="Times New Roman" w:hAnsi="Arial" w:cs="Arial"/>
                <w:b/>
                <w:bCs/>
                <w:noProof/>
                <w:sz w:val="16"/>
                <w:szCs w:val="16"/>
                <w:lang w:val="es-MX" w:eastAsia="es-MX"/>
              </w:rPr>
            </w:pPr>
          </w:p>
        </w:tc>
        <w:tc>
          <w:tcPr>
            <w:tcW w:w="180" w:type="dxa"/>
            <w:tcBorders>
              <w:top w:val="nil"/>
              <w:left w:val="nil"/>
            </w:tcBorders>
            <w:shd w:val="clear" w:color="auto" w:fill="FFFFFF" w:themeFill="background1"/>
          </w:tcPr>
          <w:p w14:paraId="75EDA109" w14:textId="77777777" w:rsidR="00051062" w:rsidRPr="00051062" w:rsidRDefault="00051062" w:rsidP="00051062">
            <w:pPr>
              <w:tabs>
                <w:tab w:val="left" w:pos="3456"/>
              </w:tabs>
              <w:spacing w:before="20" w:after="0"/>
              <w:contextualSpacing/>
              <w:jc w:val="center"/>
              <w:rPr>
                <w:rFonts w:ascii="Arial" w:eastAsia="Times New Roman" w:hAnsi="Arial" w:cs="Arial"/>
                <w:b/>
                <w:bCs/>
                <w:noProof/>
                <w:sz w:val="16"/>
                <w:szCs w:val="16"/>
                <w:lang w:val="es-MX" w:eastAsia="es-MX"/>
              </w:rPr>
            </w:pPr>
          </w:p>
        </w:tc>
      </w:tr>
      <w:tr w:rsidR="00051062" w:rsidRPr="00051062" w14:paraId="4718E46C" w14:textId="77777777" w:rsidTr="00051062">
        <w:trPr>
          <w:trHeight w:val="20"/>
        </w:trPr>
        <w:tc>
          <w:tcPr>
            <w:tcW w:w="9216" w:type="dxa"/>
            <w:gridSpan w:val="9"/>
            <w:shd w:val="clear" w:color="auto" w:fill="FFFFFF" w:themeFill="background1"/>
          </w:tcPr>
          <w:p w14:paraId="3671CED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D17316A" w14:textId="77777777" w:rsidTr="00051062">
        <w:trPr>
          <w:trHeight w:val="20"/>
        </w:trPr>
        <w:tc>
          <w:tcPr>
            <w:tcW w:w="9216" w:type="dxa"/>
            <w:gridSpan w:val="9"/>
          </w:tcPr>
          <w:p w14:paraId="20FFE6A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712" w:type="dxa"/>
              <w:tblInd w:w="144" w:type="dxa"/>
              <w:tblCellMar>
                <w:left w:w="72" w:type="dxa"/>
                <w:right w:w="72" w:type="dxa"/>
              </w:tblCellMar>
              <w:tblLook w:val="0000" w:firstRow="0" w:lastRow="0" w:firstColumn="0" w:lastColumn="0" w:noHBand="0" w:noVBand="0"/>
            </w:tblPr>
            <w:tblGrid>
              <w:gridCol w:w="2260"/>
              <w:gridCol w:w="57"/>
              <w:gridCol w:w="6395"/>
            </w:tblGrid>
            <w:tr w:rsidR="00051062" w:rsidRPr="00051062" w14:paraId="185219CD"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40E30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47761F71"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B47EE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SOLICITANTE</w:t>
                  </w:r>
                </w:p>
              </w:tc>
            </w:tr>
            <w:tr w:rsidR="00051062" w:rsidRPr="00051062" w14:paraId="207CA320" w14:textId="77777777" w:rsidTr="00051062">
              <w:trPr>
                <w:trHeight w:val="20"/>
              </w:trPr>
              <w:tc>
                <w:tcPr>
                  <w:tcW w:w="231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A1079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AE22D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6654027D" w14:textId="77777777" w:rsidTr="00051062">
              <w:trPr>
                <w:trHeight w:val="20"/>
              </w:trPr>
              <w:tc>
                <w:tcPr>
                  <w:tcW w:w="2317" w:type="dxa"/>
                  <w:gridSpan w:val="2"/>
                  <w:tcBorders>
                    <w:top w:val="single" w:sz="6" w:space="0" w:color="auto"/>
                    <w:left w:val="single" w:sz="6" w:space="0" w:color="auto"/>
                    <w:bottom w:val="single" w:sz="6" w:space="0" w:color="auto"/>
                    <w:right w:val="single" w:sz="6" w:space="0" w:color="auto"/>
                  </w:tcBorders>
                </w:tcPr>
                <w:p w14:paraId="688ABB7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devolución</w:t>
                  </w:r>
                </w:p>
              </w:tc>
              <w:tc>
                <w:tcPr>
                  <w:tcW w:w="6395" w:type="dxa"/>
                  <w:tcBorders>
                    <w:top w:val="single" w:sz="6" w:space="0" w:color="auto"/>
                    <w:left w:val="single" w:sz="6" w:space="0" w:color="auto"/>
                    <w:bottom w:val="single" w:sz="6" w:space="0" w:color="auto"/>
                    <w:right w:val="single" w:sz="6" w:space="0" w:color="auto"/>
                  </w:tcBorders>
                </w:tcPr>
                <w:p w14:paraId="2D47CBC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el folio del expediente electrónico en el que quedará asociada la solicitud. </w:t>
                  </w:r>
                </w:p>
                <w:p w14:paraId="3662816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alfanumérico obligatorio.</w:t>
                  </w:r>
                </w:p>
                <w:p w14:paraId="7C0BA8B4"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p>
              </w:tc>
            </w:tr>
            <w:tr w:rsidR="00051062" w:rsidRPr="00051062" w14:paraId="630908F8" w14:textId="77777777" w:rsidTr="00051062">
              <w:trPr>
                <w:trHeight w:val="20"/>
              </w:trPr>
              <w:tc>
                <w:tcPr>
                  <w:tcW w:w="2317" w:type="dxa"/>
                  <w:gridSpan w:val="2"/>
                  <w:tcBorders>
                    <w:top w:val="single" w:sz="6" w:space="0" w:color="auto"/>
                    <w:left w:val="single" w:sz="6" w:space="0" w:color="auto"/>
                    <w:bottom w:val="single" w:sz="6" w:space="0" w:color="auto"/>
                    <w:right w:val="single" w:sz="6" w:space="0" w:color="auto"/>
                  </w:tcBorders>
                </w:tcPr>
                <w:p w14:paraId="3FF0746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6395" w:type="dxa"/>
                  <w:tcBorders>
                    <w:top w:val="single" w:sz="6" w:space="0" w:color="auto"/>
                    <w:left w:val="single" w:sz="6" w:space="0" w:color="auto"/>
                    <w:bottom w:val="single" w:sz="6" w:space="0" w:color="auto"/>
                    <w:right w:val="single" w:sz="6" w:space="0" w:color="auto"/>
                  </w:tcBorders>
                </w:tcPr>
                <w:p w14:paraId="06AEDBC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el nombre, denominación o razón social del Proveedor de Servicios de Telecomunicaciones solicitante.</w:t>
                  </w:r>
                </w:p>
                <w:p w14:paraId="7D322FE4"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09642C6D"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76364F55" w14:textId="77777777" w:rsidTr="00051062">
              <w:trPr>
                <w:trHeight w:val="20"/>
              </w:trPr>
              <w:tc>
                <w:tcPr>
                  <w:tcW w:w="2317" w:type="dxa"/>
                  <w:gridSpan w:val="2"/>
                  <w:tcBorders>
                    <w:top w:val="single" w:sz="6" w:space="0" w:color="auto"/>
                    <w:left w:val="single" w:sz="6" w:space="0" w:color="auto"/>
                    <w:bottom w:val="single" w:sz="6" w:space="0" w:color="auto"/>
                    <w:right w:val="single" w:sz="6" w:space="0" w:color="auto"/>
                  </w:tcBorders>
                </w:tcPr>
                <w:p w14:paraId="6CA9F4D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solicitante</w:t>
                  </w:r>
                </w:p>
              </w:tc>
              <w:tc>
                <w:tcPr>
                  <w:tcW w:w="6395" w:type="dxa"/>
                  <w:tcBorders>
                    <w:top w:val="single" w:sz="6" w:space="0" w:color="auto"/>
                    <w:left w:val="single" w:sz="6" w:space="0" w:color="auto"/>
                    <w:bottom w:val="single" w:sz="6" w:space="0" w:color="auto"/>
                    <w:right w:val="single" w:sz="6" w:space="0" w:color="auto"/>
                  </w:tcBorders>
                </w:tcPr>
                <w:p w14:paraId="4F23121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 al Proveedor que devuelve la Numeración no Geográfica.</w:t>
                  </w:r>
                </w:p>
                <w:p w14:paraId="0F7A779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684AB74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15659C9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1EDEEDD8"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1C8E6C56" w14:textId="77777777" w:rsidR="00051062" w:rsidRPr="00051062" w:rsidRDefault="00051062" w:rsidP="00051062">
                  <w:pPr>
                    <w:spacing w:after="0"/>
                    <w:contextualSpacing/>
                    <w:rPr>
                      <w:rFonts w:ascii="Arial" w:hAnsi="Arial" w:cs="Arial"/>
                      <w:b/>
                      <w:sz w:val="16"/>
                      <w:szCs w:val="16"/>
                      <w:lang w:val="es-MX" w:eastAsia="es-ES"/>
                    </w:rPr>
                  </w:pPr>
                </w:p>
              </w:tc>
            </w:tr>
            <w:tr w:rsidR="00051062" w:rsidRPr="00051062" w14:paraId="533393C3"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573FB3"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CLAVE DE SERVICIOS NO GEOGRÁFICOS DE LA NUMERACIÓN NO GEOGRÁFICA A DEVOLVER</w:t>
                  </w:r>
                </w:p>
              </w:tc>
            </w:tr>
            <w:tr w:rsidR="00051062" w:rsidRPr="00051062" w14:paraId="4D76EA7E"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7CB88298" w14:textId="77777777" w:rsidR="00051062" w:rsidRPr="00051062" w:rsidRDefault="00051062" w:rsidP="00051062">
                  <w:pPr>
                    <w:spacing w:after="0"/>
                    <w:ind w:left="708"/>
                    <w:contextualSpacing/>
                    <w:jc w:val="both"/>
                    <w:rPr>
                      <w:rFonts w:ascii="Arial" w:hAnsi="Arial" w:cs="Arial"/>
                      <w:b/>
                      <w:sz w:val="16"/>
                      <w:szCs w:val="16"/>
                      <w:lang w:val="es-MX" w:eastAsia="es-ES"/>
                    </w:rPr>
                  </w:pPr>
                </w:p>
              </w:tc>
            </w:tr>
            <w:tr w:rsidR="00051062" w:rsidRPr="00051062" w14:paraId="0BAF2E8F" w14:textId="77777777" w:rsidTr="00051062">
              <w:trPr>
                <w:trHeight w:val="20"/>
              </w:trPr>
              <w:tc>
                <w:tcPr>
                  <w:tcW w:w="231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0EC58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FBDB3FF"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Descripción del campo</w:t>
                  </w:r>
                </w:p>
              </w:tc>
            </w:tr>
            <w:tr w:rsidR="00051062" w:rsidRPr="00051062" w14:paraId="327BACF4" w14:textId="77777777" w:rsidTr="00051062">
              <w:trPr>
                <w:trHeight w:val="20"/>
              </w:trPr>
              <w:tc>
                <w:tcPr>
                  <w:tcW w:w="2317" w:type="dxa"/>
                  <w:gridSpan w:val="2"/>
                  <w:tcBorders>
                    <w:top w:val="single" w:sz="6" w:space="0" w:color="auto"/>
                    <w:left w:val="single" w:sz="6" w:space="0" w:color="auto"/>
                    <w:bottom w:val="single" w:sz="6" w:space="0" w:color="auto"/>
                    <w:right w:val="single" w:sz="6" w:space="0" w:color="auto"/>
                  </w:tcBorders>
                </w:tcPr>
                <w:p w14:paraId="5A99CD29"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Clave de servicios no geográficos a la que pertenece la numeración no geográfica que se pretende devolver</w:t>
                  </w:r>
                </w:p>
              </w:tc>
              <w:tc>
                <w:tcPr>
                  <w:tcW w:w="6395" w:type="dxa"/>
                  <w:tcBorders>
                    <w:top w:val="single" w:sz="6" w:space="0" w:color="auto"/>
                    <w:left w:val="single" w:sz="6" w:space="0" w:color="auto"/>
                    <w:bottom w:val="single" w:sz="6" w:space="0" w:color="auto"/>
                    <w:right w:val="single" w:sz="6" w:space="0" w:color="auto"/>
                  </w:tcBorders>
                </w:tcPr>
                <w:p w14:paraId="596073F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los tres dígitos correspondientes a la clave de servicios no geográficos a la que pertenece la Numeración No Geográfica a devolver. </w:t>
                  </w:r>
                </w:p>
                <w:p w14:paraId="644E7F6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ES_tradnl" w:eastAsia="es-ES"/>
                    </w:rPr>
                    <w:t>Campo numérico obligatorio.</w:t>
                  </w:r>
                </w:p>
              </w:tc>
            </w:tr>
            <w:tr w:rsidR="00051062" w:rsidRPr="00051062" w14:paraId="1258A2BC"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4DA6C822"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4225F1E2"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67CCBA" w14:textId="77777777" w:rsidR="00051062" w:rsidRPr="00051062" w:rsidRDefault="00051062" w:rsidP="00051062">
                  <w:pPr>
                    <w:spacing w:after="0"/>
                    <w:contextualSpacing/>
                    <w:jc w:val="center"/>
                    <w:rPr>
                      <w:rFonts w:ascii="Arial" w:eastAsia="Times New Roman" w:hAnsi="Arial" w:cs="Arial"/>
                      <w:sz w:val="16"/>
                      <w:szCs w:val="16"/>
                      <w:lang w:val="es-MX" w:eastAsia="es-ES"/>
                    </w:rPr>
                  </w:pPr>
                  <w:r w:rsidRPr="00051062">
                    <w:rPr>
                      <w:rFonts w:ascii="Arial" w:hAnsi="Arial" w:cs="Arial"/>
                      <w:b/>
                      <w:sz w:val="16"/>
                      <w:szCs w:val="16"/>
                      <w:lang w:val="es-MX" w:eastAsia="es-ES"/>
                    </w:rPr>
                    <w:t>NUMERACIÓN NO GEOGRÁFICA NO UTILIZADA A DEVOLVER O DEBIDO QUE NO INICIÓ SU UTILIZACIÓN DENTRO DEL PLAZO</w:t>
                  </w:r>
                </w:p>
              </w:tc>
            </w:tr>
            <w:tr w:rsidR="00051062" w:rsidRPr="00051062" w14:paraId="54BCE598" w14:textId="77777777" w:rsidTr="00051062">
              <w:trPr>
                <w:trHeight w:val="20"/>
              </w:trPr>
              <w:tc>
                <w:tcPr>
                  <w:tcW w:w="231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BD3DB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F6AFA4"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Descripción del campo</w:t>
                  </w:r>
                </w:p>
              </w:tc>
            </w:tr>
            <w:tr w:rsidR="00051062" w:rsidRPr="00051062" w14:paraId="627D9B9A" w14:textId="77777777" w:rsidTr="00051062">
              <w:trPr>
                <w:trHeight w:val="20"/>
              </w:trPr>
              <w:tc>
                <w:tcPr>
                  <w:tcW w:w="2317" w:type="dxa"/>
                  <w:gridSpan w:val="2"/>
                  <w:tcBorders>
                    <w:top w:val="single" w:sz="6" w:space="0" w:color="auto"/>
                    <w:left w:val="single" w:sz="6" w:space="0" w:color="auto"/>
                    <w:bottom w:val="single" w:sz="6" w:space="0" w:color="auto"/>
                    <w:right w:val="single" w:sz="6" w:space="0" w:color="auto"/>
                  </w:tcBorders>
                </w:tcPr>
                <w:p w14:paraId="6DC0C8D7"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Número inicial </w:t>
                  </w:r>
                </w:p>
              </w:tc>
              <w:tc>
                <w:tcPr>
                  <w:tcW w:w="6395" w:type="dxa"/>
                  <w:tcBorders>
                    <w:top w:val="single" w:sz="6" w:space="0" w:color="auto"/>
                    <w:left w:val="single" w:sz="6" w:space="0" w:color="auto"/>
                    <w:bottom w:val="single" w:sz="6" w:space="0" w:color="auto"/>
                    <w:right w:val="single" w:sz="6" w:space="0" w:color="auto"/>
                  </w:tcBorders>
                </w:tcPr>
                <w:p w14:paraId="17E5CB0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No Geográfico con el que inicia el Bloque de Numeración No Geográfica asignada que se solicita devolver.</w:t>
                  </w:r>
                </w:p>
                <w:p w14:paraId="65AAAD2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Para el caso de devolución de numeración no utilizada, la Numeración No Geográfica originalmente asignada se podrá fraccionar en bloques mínimos de un millar.</w:t>
                  </w:r>
                </w:p>
                <w:p w14:paraId="5FC264D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Para el caso de devolución de Numeración No Geográfica debido a que no se inició su utilización dentro del plazo establecido, los bloques correspondientes deberán coincidir con los registrados en el Sistema de Numeración y Señalización.</w:t>
                  </w:r>
                </w:p>
                <w:p w14:paraId="3FA2C57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3016CF45" w14:textId="77777777" w:rsidTr="00051062">
              <w:trPr>
                <w:trHeight w:val="20"/>
              </w:trPr>
              <w:tc>
                <w:tcPr>
                  <w:tcW w:w="2317" w:type="dxa"/>
                  <w:gridSpan w:val="2"/>
                  <w:tcBorders>
                    <w:top w:val="single" w:sz="6" w:space="0" w:color="auto"/>
                    <w:left w:val="single" w:sz="6" w:space="0" w:color="auto"/>
                    <w:bottom w:val="single" w:sz="6" w:space="0" w:color="auto"/>
                    <w:right w:val="single" w:sz="6" w:space="0" w:color="auto"/>
                  </w:tcBorders>
                </w:tcPr>
                <w:p w14:paraId="07C74016"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final</w:t>
                  </w:r>
                </w:p>
              </w:tc>
              <w:tc>
                <w:tcPr>
                  <w:tcW w:w="6395" w:type="dxa"/>
                  <w:tcBorders>
                    <w:top w:val="single" w:sz="6" w:space="0" w:color="auto"/>
                    <w:left w:val="single" w:sz="6" w:space="0" w:color="auto"/>
                    <w:bottom w:val="single" w:sz="6" w:space="0" w:color="auto"/>
                    <w:right w:val="single" w:sz="6" w:space="0" w:color="auto"/>
                  </w:tcBorders>
                </w:tcPr>
                <w:p w14:paraId="01F2370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No Geográfico con el que termina el Bloque de Numeración No Geográfica que se solicita devolver.</w:t>
                  </w:r>
                </w:p>
                <w:p w14:paraId="4434DEE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Para el caso de devolución de numeración no utilizada, la Numeración No Geográfica originalmente asignada se podrá fraccionar en bloques mínimos de un millar.</w:t>
                  </w:r>
                </w:p>
                <w:p w14:paraId="3B573C7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Para el caso de devolución de Numeración No Geográfica debido a que no se inició su utilización dentro del plazo establecido, los bloques correspondientes deberán coincidir con los registrados en el Sistema de Numeración y Señalización.</w:t>
                  </w:r>
                </w:p>
                <w:p w14:paraId="1CB6E90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69C017C2"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761A4B1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374D9BE3"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5C5C4D"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b/>
                      <w:sz w:val="16"/>
                      <w:szCs w:val="16"/>
                      <w:lang w:val="es-MX" w:eastAsia="es-ES"/>
                    </w:rPr>
                    <w:t xml:space="preserve">ARCHIVO DE CARGA (OPCIONAL) DE </w:t>
                  </w:r>
                  <w:r w:rsidRPr="00051062">
                    <w:rPr>
                      <w:rFonts w:ascii="Arial" w:hAnsi="Arial" w:cs="Arial"/>
                      <w:b/>
                      <w:sz w:val="16"/>
                      <w:szCs w:val="16"/>
                      <w:lang w:val="es-MX" w:eastAsia="es-ES"/>
                    </w:rPr>
                    <w:t>NUMERACIÓN NO GEOGRÁFICA NO UTILIZADA A DEVOLVER</w:t>
                  </w:r>
                </w:p>
              </w:tc>
            </w:tr>
            <w:tr w:rsidR="00051062" w:rsidRPr="00051062" w14:paraId="09EF2713"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376229DC"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En caso que el Proveedor solicitante no desee capturar manualmente el detalle de la devolución de Numeración No Geográfica no Utilizada, podrá presentar un archivo electrónico de texto</w:t>
                  </w:r>
                  <w:r w:rsidRPr="00051062">
                    <w:rPr>
                      <w:rFonts w:ascii="Arial" w:eastAsia="Times New Roman" w:hAnsi="Arial" w:cs="Arial"/>
                      <w:sz w:val="16"/>
                      <w:szCs w:val="16"/>
                      <w:lang w:val="es-MX" w:eastAsia="es-ES"/>
                    </w:rPr>
                    <w:t xml:space="preserve"> </w:t>
                  </w:r>
                  <w:r w:rsidRPr="00051062">
                    <w:rPr>
                      <w:rFonts w:ascii="Arial" w:hAnsi="Arial" w:cs="Arial"/>
                      <w:sz w:val="16"/>
                      <w:szCs w:val="16"/>
                      <w:lang w:val="es-MX" w:eastAsia="es-ES"/>
                    </w:rPr>
                    <w:t>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w:t>
                  </w:r>
                  <w:r w:rsidRPr="00051062">
                    <w:rPr>
                      <w:rFonts w:ascii="Arial" w:hAnsi="Arial" w:cs="Arial"/>
                      <w:sz w:val="16"/>
                      <w:szCs w:val="16"/>
                      <w:lang w:val="es-MX" w:eastAsia="es-ES"/>
                    </w:rPr>
                    <w:t xml:space="preserve"> mismo que deberá contener los siguientes campos:</w:t>
                  </w:r>
                </w:p>
                <w:p w14:paraId="4BECA0F5" w14:textId="77777777" w:rsidR="00051062" w:rsidRPr="00051062" w:rsidRDefault="00051062" w:rsidP="00051062">
                  <w:pPr>
                    <w:spacing w:after="0"/>
                    <w:contextualSpacing/>
                    <w:jc w:val="both"/>
                    <w:rPr>
                      <w:rFonts w:ascii="Arial" w:hAnsi="Arial" w:cs="Arial"/>
                      <w:sz w:val="16"/>
                      <w:szCs w:val="16"/>
                      <w:lang w:val="es-MX" w:eastAsia="es-ES"/>
                    </w:rPr>
                  </w:pPr>
                </w:p>
                <w:p w14:paraId="4FE7AE25" w14:textId="77777777" w:rsidR="00051062" w:rsidRPr="00051062" w:rsidRDefault="00051062" w:rsidP="00051062">
                  <w:pPr>
                    <w:numPr>
                      <w:ilvl w:val="0"/>
                      <w:numId w:val="16"/>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 inicial; y</w:t>
                  </w:r>
                </w:p>
                <w:p w14:paraId="0610A4CD" w14:textId="77777777" w:rsidR="00051062" w:rsidRPr="00051062" w:rsidRDefault="00051062" w:rsidP="00051062">
                  <w:pPr>
                    <w:numPr>
                      <w:ilvl w:val="0"/>
                      <w:numId w:val="16"/>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 final.</w:t>
                  </w:r>
                </w:p>
                <w:p w14:paraId="478EFA67"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5329288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6D044DC1"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5927E457"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6A6FC7ED"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5D55C5A2"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3E8BBF54"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1237CD70"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01D105F4"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4ADE00F6"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IDO/IDAH3117DDMMAAAA.csv.</w:t>
                  </w:r>
                </w:p>
                <w:p w14:paraId="41D7B45D"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0B2F19D9"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IDO/</w:t>
                  </w:r>
                  <w:proofErr w:type="gramStart"/>
                  <w:r w:rsidRPr="00051062">
                    <w:rPr>
                      <w:rFonts w:ascii="Arial" w:eastAsiaTheme="minorEastAsia" w:hAnsi="Arial" w:cs="Arial"/>
                      <w:sz w:val="16"/>
                      <w:szCs w:val="16"/>
                      <w:lang w:val="es-ES_tradnl" w:eastAsia="es-ES"/>
                    </w:rPr>
                    <w:t>IDA.-</w:t>
                  </w:r>
                  <w:proofErr w:type="gramEnd"/>
                  <w:r w:rsidRPr="00051062">
                    <w:rPr>
                      <w:rFonts w:ascii="Arial" w:eastAsiaTheme="minorEastAsia"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28FF46F1"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H3117.- Es un texto fijo que identifica el tipo de solicitud al que corresponde el archivo de carga (devolución de Numeración No Geográfica no Utilizada); y</w:t>
                  </w:r>
                </w:p>
                <w:p w14:paraId="64514C5D"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1DEB6A32"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6B55D4E8"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983H311701122020.csv</w:t>
                  </w:r>
                </w:p>
                <w:p w14:paraId="56D5B2D4"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p>
                <w:p w14:paraId="5F3A543E"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r w:rsidRPr="00051062">
                    <w:rPr>
                      <w:rFonts w:ascii="Arial" w:eastAsia="Times New Roman" w:hAnsi="Arial" w:cs="Arial"/>
                      <w:sz w:val="16"/>
                      <w:szCs w:val="16"/>
                      <w:lang w:val="es-MX" w:eastAsia="es-ES"/>
                    </w:rPr>
                    <w:t>Representación gráfica del archivo de carga opcional:</w:t>
                  </w:r>
                </w:p>
                <w:tbl>
                  <w:tblPr>
                    <w:tblStyle w:val="Tablaconcuadrcula415"/>
                    <w:tblW w:w="2469" w:type="dxa"/>
                    <w:jc w:val="center"/>
                    <w:tblLook w:val="0000" w:firstRow="0" w:lastRow="0" w:firstColumn="0" w:lastColumn="0" w:noHBand="0" w:noVBand="0"/>
                    <w:tblCaption w:val="Tabla"/>
                    <w:tblDescription w:val="REPRESENTACIÓN GRÁFICA DEL eFIM:"/>
                  </w:tblPr>
                  <w:tblGrid>
                    <w:gridCol w:w="1287"/>
                    <w:gridCol w:w="1182"/>
                  </w:tblGrid>
                  <w:tr w:rsidR="00051062" w:rsidRPr="00051062" w14:paraId="010C5EB4" w14:textId="77777777" w:rsidTr="00051062">
                    <w:trPr>
                      <w:trHeight w:val="144"/>
                      <w:tblHeader/>
                      <w:jc w:val="center"/>
                    </w:trPr>
                    <w:tc>
                      <w:tcPr>
                        <w:tcW w:w="1287" w:type="dxa"/>
                      </w:tcPr>
                      <w:p w14:paraId="5BBEB792"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INICIAL</w:t>
                        </w:r>
                      </w:p>
                    </w:tc>
                    <w:tc>
                      <w:tcPr>
                        <w:tcW w:w="1182" w:type="dxa"/>
                      </w:tcPr>
                      <w:p w14:paraId="3E954F34"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FINAL</w:t>
                        </w:r>
                      </w:p>
                    </w:tc>
                  </w:tr>
                  <w:tr w:rsidR="00051062" w:rsidRPr="00051062" w14:paraId="45CF3893" w14:textId="77777777" w:rsidTr="00051062">
                    <w:trPr>
                      <w:trHeight w:val="144"/>
                      <w:tblHeader/>
                      <w:jc w:val="center"/>
                    </w:trPr>
                    <w:tc>
                      <w:tcPr>
                        <w:tcW w:w="1287" w:type="dxa"/>
                      </w:tcPr>
                      <w:p w14:paraId="5299C694"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c>
                      <w:tcPr>
                        <w:tcW w:w="1182" w:type="dxa"/>
                      </w:tcPr>
                      <w:p w14:paraId="7063F587"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r>
                  <w:tr w:rsidR="00051062" w:rsidRPr="00051062" w14:paraId="71291AAC" w14:textId="77777777" w:rsidTr="00051062">
                    <w:trPr>
                      <w:trHeight w:val="144"/>
                      <w:tblHeader/>
                      <w:jc w:val="center"/>
                    </w:trPr>
                    <w:tc>
                      <w:tcPr>
                        <w:tcW w:w="1287" w:type="dxa"/>
                        <w:tcBorders>
                          <w:bottom w:val="single" w:sz="4" w:space="0" w:color="auto"/>
                        </w:tcBorders>
                      </w:tcPr>
                      <w:p w14:paraId="39BA350C"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3791D870"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6091D8A4" w14:textId="77777777" w:rsidTr="00051062">
                    <w:trPr>
                      <w:trHeight w:val="144"/>
                      <w:tblHeader/>
                      <w:jc w:val="center"/>
                    </w:trPr>
                    <w:tc>
                      <w:tcPr>
                        <w:tcW w:w="1287" w:type="dxa"/>
                        <w:tcBorders>
                          <w:bottom w:val="single" w:sz="4" w:space="0" w:color="auto"/>
                        </w:tcBorders>
                      </w:tcPr>
                      <w:p w14:paraId="50F13E75"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51F5DFA7"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70B0CFBC" w14:textId="77777777" w:rsidTr="00051062">
                    <w:trPr>
                      <w:trHeight w:val="144"/>
                      <w:tblHeader/>
                      <w:jc w:val="center"/>
                    </w:trPr>
                    <w:tc>
                      <w:tcPr>
                        <w:tcW w:w="1287" w:type="dxa"/>
                        <w:tcBorders>
                          <w:top w:val="single" w:sz="4" w:space="0" w:color="auto"/>
                          <w:left w:val="nil"/>
                          <w:bottom w:val="nil"/>
                          <w:right w:val="nil"/>
                        </w:tcBorders>
                      </w:tcPr>
                      <w:p w14:paraId="5630F6A6"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top w:val="single" w:sz="4" w:space="0" w:color="auto"/>
                          <w:left w:val="nil"/>
                          <w:bottom w:val="nil"/>
                          <w:right w:val="nil"/>
                        </w:tcBorders>
                      </w:tcPr>
                      <w:p w14:paraId="2F732DCD"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4A1E5D5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36C8D701"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36BAC949" w14:textId="77777777" w:rsidR="00051062" w:rsidRPr="00051062" w:rsidRDefault="00051062" w:rsidP="00051062">
                  <w:pPr>
                    <w:spacing w:after="101"/>
                    <w:contextualSpacing/>
                    <w:jc w:val="center"/>
                    <w:rPr>
                      <w:rFonts w:ascii="Arial" w:eastAsia="Times New Roman" w:hAnsi="Arial" w:cs="Arial"/>
                      <w:b/>
                      <w:sz w:val="16"/>
                      <w:szCs w:val="16"/>
                      <w:lang w:val="es-MX" w:eastAsia="es-ES"/>
                    </w:rPr>
                  </w:pPr>
                </w:p>
              </w:tc>
            </w:tr>
            <w:tr w:rsidR="00051062" w:rsidRPr="00051062" w14:paraId="0C4878F6"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ED00E7" w14:textId="77777777" w:rsidR="00051062" w:rsidRPr="00051062" w:rsidRDefault="00051062" w:rsidP="00051062">
                  <w:pPr>
                    <w:spacing w:after="101"/>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ARCHIVO DE CARGA (OPCIONAL) DE </w:t>
                  </w:r>
                  <w:r w:rsidRPr="00051062">
                    <w:rPr>
                      <w:rFonts w:ascii="Arial" w:hAnsi="Arial" w:cs="Arial"/>
                      <w:b/>
                      <w:sz w:val="16"/>
                      <w:szCs w:val="16"/>
                      <w:lang w:val="es-MX" w:eastAsia="es-ES"/>
                    </w:rPr>
                    <w:t>NUMERACIÓN NO GEOGRÁFICA A DEVOLVER DEBIDO QUE NO INICIÓ SU UTILIZACIÓN DENTRO DEL PLAZO ESTABLECIDO</w:t>
                  </w:r>
                </w:p>
              </w:tc>
            </w:tr>
            <w:tr w:rsidR="00051062" w:rsidRPr="00051062" w14:paraId="5B8F2965"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53551D14"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 xml:space="preserve">En caso que el Proveedor solicitante no desee capturar manualmente el detalle de la Numeración No Geográfica asignada </w:t>
                  </w:r>
                  <w:r w:rsidRPr="00051062">
                    <w:rPr>
                      <w:rFonts w:ascii="Arial" w:eastAsia="Times New Roman" w:hAnsi="Arial" w:cs="Arial"/>
                      <w:sz w:val="16"/>
                      <w:szCs w:val="16"/>
                      <w:lang w:val="es-MX" w:eastAsia="es-ES"/>
                    </w:rPr>
                    <w:t>que será devuelta debido a que no inició su utilización dentro del plazo establecido para ello</w:t>
                  </w:r>
                  <w:r w:rsidRPr="00051062">
                    <w:rPr>
                      <w:rFonts w:ascii="Arial" w:hAnsi="Arial" w:cs="Arial"/>
                      <w:sz w:val="16"/>
                      <w:szCs w:val="16"/>
                      <w:lang w:val="es-MX" w:eastAsia="es-ES"/>
                    </w:rPr>
                    <w:t>, podrá presentar un archivo electrónico de texto</w:t>
                  </w:r>
                  <w:r w:rsidRPr="00051062">
                    <w:rPr>
                      <w:rFonts w:ascii="Arial" w:eastAsia="Times New Roman" w:hAnsi="Arial" w:cs="Arial"/>
                      <w:sz w:val="16"/>
                      <w:szCs w:val="16"/>
                      <w:lang w:val="es-MX" w:eastAsia="es-ES"/>
                    </w:rPr>
                    <w:t xml:space="preserve"> </w:t>
                  </w:r>
                  <w:r w:rsidRPr="00051062">
                    <w:rPr>
                      <w:rFonts w:ascii="Arial" w:hAnsi="Arial" w:cs="Arial"/>
                      <w:sz w:val="16"/>
                      <w:szCs w:val="16"/>
                      <w:lang w:val="es-MX" w:eastAsia="es-ES"/>
                    </w:rPr>
                    <w:t>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w:t>
                  </w:r>
                  <w:r w:rsidRPr="00051062">
                    <w:rPr>
                      <w:rFonts w:ascii="Arial" w:hAnsi="Arial" w:cs="Arial"/>
                      <w:sz w:val="16"/>
                      <w:szCs w:val="16"/>
                      <w:lang w:val="es-MX" w:eastAsia="es-ES"/>
                    </w:rPr>
                    <w:t xml:space="preserve"> mismo que deberá contener los siguientes campos:</w:t>
                  </w:r>
                </w:p>
                <w:p w14:paraId="03496C73" w14:textId="77777777" w:rsidR="00051062" w:rsidRPr="00051062" w:rsidRDefault="00051062" w:rsidP="00051062">
                  <w:pPr>
                    <w:spacing w:after="0"/>
                    <w:contextualSpacing/>
                    <w:jc w:val="both"/>
                    <w:rPr>
                      <w:rFonts w:ascii="Arial" w:hAnsi="Arial" w:cs="Arial"/>
                      <w:sz w:val="16"/>
                      <w:szCs w:val="16"/>
                      <w:lang w:val="es-MX" w:eastAsia="es-ES"/>
                    </w:rPr>
                  </w:pPr>
                </w:p>
                <w:p w14:paraId="32D225A2" w14:textId="77777777" w:rsidR="00051062" w:rsidRPr="00051062" w:rsidRDefault="00051062" w:rsidP="00051062">
                  <w:pPr>
                    <w:numPr>
                      <w:ilvl w:val="0"/>
                      <w:numId w:val="14"/>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 inicial; y</w:t>
                  </w:r>
                </w:p>
                <w:p w14:paraId="42FA97FD" w14:textId="77777777" w:rsidR="00051062" w:rsidRPr="00051062" w:rsidRDefault="00051062" w:rsidP="00051062">
                  <w:pPr>
                    <w:numPr>
                      <w:ilvl w:val="0"/>
                      <w:numId w:val="14"/>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 final.</w:t>
                  </w:r>
                </w:p>
                <w:p w14:paraId="22A5911D"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44BCD4F6"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1B42A987"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676E5072"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0E110C4B"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3F115BC8"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17FAECE3"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105E8327"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14DA3BF9"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133B79E7"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CVS se guiará por lo dispuesto en </w:t>
                  </w:r>
                  <w:r w:rsidRPr="00051062">
                    <w:rPr>
                      <w:rFonts w:ascii="Arial" w:eastAsia="Times New Roman" w:hAnsi="Arial" w:cs="Arial"/>
                      <w:i/>
                      <w:sz w:val="16"/>
                      <w:szCs w:val="16"/>
                      <w:u w:val="single"/>
                      <w:lang w:val="es-MX" w:eastAsia="es-MX"/>
                    </w:rPr>
                    <w:t>http://tools.ietf.org/html/rfc4180</w:t>
                  </w:r>
                </w:p>
                <w:p w14:paraId="6BC06077"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IDO/IDAH3117_1DDMMAAAA.csv.</w:t>
                  </w:r>
                </w:p>
                <w:p w14:paraId="4E41B55B"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49D75546"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IDO/</w:t>
                  </w:r>
                  <w:proofErr w:type="gramStart"/>
                  <w:r w:rsidRPr="00051062">
                    <w:rPr>
                      <w:rFonts w:ascii="Arial" w:eastAsiaTheme="minorEastAsia" w:hAnsi="Arial" w:cs="Arial"/>
                      <w:sz w:val="16"/>
                      <w:szCs w:val="16"/>
                      <w:lang w:val="es-ES_tradnl" w:eastAsia="es-ES"/>
                    </w:rPr>
                    <w:t>IDA.-</w:t>
                  </w:r>
                  <w:proofErr w:type="gramEnd"/>
                  <w:r w:rsidRPr="00051062">
                    <w:rPr>
                      <w:rFonts w:ascii="Arial" w:eastAsiaTheme="minorEastAsia"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64EF49E0"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H3117_1.- Es un texto fijo que identifica el tipo de solicitud al que corresponde el archivo de carga (devolución de Numeración No Geográfica asignada que será devuelta debido a que no inició su utilización dentro del plazo establecido); y</w:t>
                  </w:r>
                </w:p>
                <w:p w14:paraId="4AF20259"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4150E05B"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56BBDC99"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983H3117_101122020.csv</w:t>
                  </w:r>
                </w:p>
                <w:p w14:paraId="000AB5C0"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p>
                <w:p w14:paraId="35EB23E6"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Representación gráfica del archivo de carga opcional:</w:t>
                  </w:r>
                </w:p>
                <w:p w14:paraId="18CCFB49" w14:textId="77777777" w:rsidR="00051062" w:rsidRPr="00051062" w:rsidRDefault="00051062" w:rsidP="00051062">
                  <w:pPr>
                    <w:spacing w:after="101"/>
                    <w:contextualSpacing/>
                    <w:jc w:val="both"/>
                    <w:rPr>
                      <w:rFonts w:ascii="Arial" w:eastAsia="Times New Roman" w:hAnsi="Arial" w:cs="Arial"/>
                      <w:sz w:val="16"/>
                      <w:szCs w:val="16"/>
                      <w:lang w:val="es-MX" w:eastAsia="es-ES"/>
                    </w:rPr>
                  </w:pPr>
                </w:p>
                <w:p w14:paraId="0AD0E0A3"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p>
                <w:tbl>
                  <w:tblPr>
                    <w:tblStyle w:val="Tablaconcuadrcula415"/>
                    <w:tblW w:w="2469" w:type="dxa"/>
                    <w:jc w:val="center"/>
                    <w:tblLook w:val="0000" w:firstRow="0" w:lastRow="0" w:firstColumn="0" w:lastColumn="0" w:noHBand="0" w:noVBand="0"/>
                    <w:tblCaption w:val="Tabla"/>
                    <w:tblDescription w:val="REPRESENTACIÓN GRÁFICA DEL eFIM:"/>
                  </w:tblPr>
                  <w:tblGrid>
                    <w:gridCol w:w="1287"/>
                    <w:gridCol w:w="1182"/>
                  </w:tblGrid>
                  <w:tr w:rsidR="00051062" w:rsidRPr="00051062" w14:paraId="6586977B" w14:textId="77777777" w:rsidTr="00051062">
                    <w:trPr>
                      <w:trHeight w:val="144"/>
                      <w:tblHeader/>
                      <w:jc w:val="center"/>
                    </w:trPr>
                    <w:tc>
                      <w:tcPr>
                        <w:tcW w:w="1287" w:type="dxa"/>
                      </w:tcPr>
                      <w:p w14:paraId="0A467AC6"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INICIAL</w:t>
                        </w:r>
                      </w:p>
                    </w:tc>
                    <w:tc>
                      <w:tcPr>
                        <w:tcW w:w="1182" w:type="dxa"/>
                      </w:tcPr>
                      <w:p w14:paraId="4CE0C230"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FINAL</w:t>
                        </w:r>
                      </w:p>
                    </w:tc>
                  </w:tr>
                  <w:tr w:rsidR="00051062" w:rsidRPr="00051062" w14:paraId="38E26F43" w14:textId="77777777" w:rsidTr="00051062">
                    <w:trPr>
                      <w:trHeight w:val="144"/>
                      <w:tblHeader/>
                      <w:jc w:val="center"/>
                    </w:trPr>
                    <w:tc>
                      <w:tcPr>
                        <w:tcW w:w="1287" w:type="dxa"/>
                      </w:tcPr>
                      <w:p w14:paraId="776E4709"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c>
                      <w:tcPr>
                        <w:tcW w:w="1182" w:type="dxa"/>
                      </w:tcPr>
                      <w:p w14:paraId="5CA8200D"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r>
                  <w:tr w:rsidR="00051062" w:rsidRPr="00051062" w14:paraId="08D521B7" w14:textId="77777777" w:rsidTr="00051062">
                    <w:trPr>
                      <w:trHeight w:val="144"/>
                      <w:tblHeader/>
                      <w:jc w:val="center"/>
                    </w:trPr>
                    <w:tc>
                      <w:tcPr>
                        <w:tcW w:w="1287" w:type="dxa"/>
                        <w:tcBorders>
                          <w:bottom w:val="single" w:sz="4" w:space="0" w:color="auto"/>
                        </w:tcBorders>
                      </w:tcPr>
                      <w:p w14:paraId="61D31D54"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7B18FDFF"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27DFA805" w14:textId="77777777" w:rsidTr="00051062">
                    <w:trPr>
                      <w:trHeight w:val="140"/>
                      <w:tblHeader/>
                      <w:jc w:val="center"/>
                    </w:trPr>
                    <w:tc>
                      <w:tcPr>
                        <w:tcW w:w="1287" w:type="dxa"/>
                        <w:tcBorders>
                          <w:bottom w:val="single" w:sz="4" w:space="0" w:color="auto"/>
                        </w:tcBorders>
                      </w:tcPr>
                      <w:p w14:paraId="737B298B"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56F59EF3"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1CD43883" w14:textId="77777777" w:rsidTr="00051062">
                    <w:trPr>
                      <w:trHeight w:val="140"/>
                      <w:tblHeader/>
                      <w:jc w:val="center"/>
                    </w:trPr>
                    <w:tc>
                      <w:tcPr>
                        <w:tcW w:w="1287" w:type="dxa"/>
                        <w:tcBorders>
                          <w:top w:val="single" w:sz="4" w:space="0" w:color="auto"/>
                          <w:left w:val="nil"/>
                          <w:bottom w:val="nil"/>
                          <w:right w:val="nil"/>
                        </w:tcBorders>
                      </w:tcPr>
                      <w:p w14:paraId="4A3D9631"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top w:val="single" w:sz="4" w:space="0" w:color="auto"/>
                          <w:left w:val="nil"/>
                          <w:bottom w:val="nil"/>
                          <w:right w:val="nil"/>
                        </w:tcBorders>
                      </w:tcPr>
                      <w:p w14:paraId="37B7AF7E"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1488B4DC" w14:textId="77777777" w:rsidR="00051062" w:rsidRPr="00051062" w:rsidRDefault="00051062" w:rsidP="00051062">
                  <w:pPr>
                    <w:spacing w:after="101"/>
                    <w:contextualSpacing/>
                    <w:jc w:val="center"/>
                    <w:rPr>
                      <w:rFonts w:ascii="Arial" w:eastAsia="Times New Roman" w:hAnsi="Arial" w:cs="Arial"/>
                      <w:b/>
                      <w:sz w:val="16"/>
                      <w:szCs w:val="16"/>
                      <w:lang w:val="es-MX" w:eastAsia="es-ES"/>
                    </w:rPr>
                  </w:pPr>
                </w:p>
              </w:tc>
            </w:tr>
            <w:tr w:rsidR="00051062" w:rsidRPr="00051062" w14:paraId="4C117A05"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1E3400DA" w14:textId="77777777" w:rsidR="00051062" w:rsidRPr="00051062" w:rsidRDefault="00051062" w:rsidP="00051062">
                  <w:pPr>
                    <w:spacing w:before="20" w:after="0"/>
                    <w:contextualSpacing/>
                    <w:jc w:val="both"/>
                    <w:rPr>
                      <w:rFonts w:ascii="Arial" w:eastAsia="Times New Roman" w:hAnsi="Arial" w:cs="Arial"/>
                      <w:b/>
                      <w:bCs/>
                      <w:sz w:val="16"/>
                      <w:szCs w:val="16"/>
                      <w:lang w:val="es-MX" w:eastAsia="es-MX"/>
                    </w:rPr>
                  </w:pPr>
                </w:p>
              </w:tc>
            </w:tr>
            <w:tr w:rsidR="00051062" w:rsidRPr="00051062" w14:paraId="1B15D804"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82EEF4" w14:textId="77777777" w:rsidR="00051062" w:rsidRPr="00051062" w:rsidRDefault="00051062" w:rsidP="00051062">
                  <w:pPr>
                    <w:spacing w:after="0"/>
                    <w:contextualSpacing/>
                    <w:jc w:val="center"/>
                    <w:rPr>
                      <w:rFonts w:ascii="Arial" w:eastAsia="Times New Roman" w:hAnsi="Arial" w:cs="Arial"/>
                      <w:sz w:val="16"/>
                      <w:szCs w:val="16"/>
                      <w:lang w:val="es-MX" w:eastAsia="es-ES"/>
                    </w:rPr>
                  </w:pPr>
                  <w:r w:rsidRPr="00051062">
                    <w:rPr>
                      <w:rFonts w:ascii="Arial" w:eastAsia="Times New Roman" w:hAnsi="Arial" w:cs="Arial"/>
                      <w:b/>
                      <w:bCs/>
                      <w:sz w:val="16"/>
                      <w:szCs w:val="16"/>
                      <w:lang w:val="es-MX" w:eastAsia="es-ES"/>
                    </w:rPr>
                    <w:t>ARCHIVO ELECTRÓNICO CON LA CAUSA QUE MOTIVA LA DEVOLUCIÓN</w:t>
                  </w:r>
                </w:p>
              </w:tc>
            </w:tr>
            <w:tr w:rsidR="00051062" w:rsidRPr="00051062" w14:paraId="50B19BF7" w14:textId="77777777" w:rsidTr="00051062">
              <w:trPr>
                <w:trHeight w:val="20"/>
              </w:trPr>
              <w:tc>
                <w:tcPr>
                  <w:tcW w:w="2260" w:type="dxa"/>
                  <w:tcBorders>
                    <w:top w:val="single" w:sz="6" w:space="0" w:color="auto"/>
                    <w:left w:val="single" w:sz="6" w:space="0" w:color="auto"/>
                    <w:bottom w:val="single" w:sz="6" w:space="0" w:color="auto"/>
                    <w:right w:val="single" w:sz="4" w:space="0" w:color="auto"/>
                  </w:tcBorders>
                  <w:shd w:val="clear" w:color="auto" w:fill="auto"/>
                </w:tcPr>
                <w:p w14:paraId="300CCEF8" w14:textId="77777777" w:rsidR="00051062" w:rsidRPr="00051062" w:rsidRDefault="00051062" w:rsidP="00051062">
                  <w:pPr>
                    <w:spacing w:before="20" w:after="0"/>
                    <w:contextualSpacing/>
                    <w:jc w:val="both"/>
                    <w:rPr>
                      <w:rFonts w:ascii="Arial" w:eastAsia="Times New Roman" w:hAnsi="Arial" w:cs="Arial"/>
                      <w:b/>
                      <w:bCs/>
                      <w:sz w:val="16"/>
                      <w:szCs w:val="16"/>
                      <w:lang w:val="es-MX" w:eastAsia="es-MX"/>
                    </w:rPr>
                  </w:pPr>
                  <w:r w:rsidRPr="00051062">
                    <w:rPr>
                      <w:rFonts w:ascii="Arial" w:eastAsia="Times New Roman" w:hAnsi="Arial" w:cs="Arial"/>
                      <w:b/>
                      <w:sz w:val="16"/>
                      <w:szCs w:val="16"/>
                      <w:lang w:val="es-MX" w:eastAsia="es-ES"/>
                    </w:rPr>
                    <w:t>Archivo electrónico con la causa que motiva la devolución</w:t>
                  </w:r>
                </w:p>
              </w:tc>
              <w:tc>
                <w:tcPr>
                  <w:tcW w:w="6452" w:type="dxa"/>
                  <w:gridSpan w:val="2"/>
                  <w:tcBorders>
                    <w:top w:val="single" w:sz="6" w:space="0" w:color="auto"/>
                    <w:left w:val="single" w:sz="4" w:space="0" w:color="auto"/>
                    <w:bottom w:val="single" w:sz="6" w:space="0" w:color="auto"/>
                    <w:right w:val="single" w:sz="6" w:space="0" w:color="auto"/>
                  </w:tcBorders>
                  <w:shd w:val="clear" w:color="auto" w:fill="auto"/>
                </w:tcPr>
                <w:p w14:paraId="766CDECD"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un documento electrónico en formato PDF, que deberá contener la causa que motiva la devolución de Numeración No Geográfica. </w:t>
                  </w:r>
                </w:p>
                <w:p w14:paraId="49AC4F17"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deberán ser legibles.</w:t>
                  </w:r>
                </w:p>
                <w:p w14:paraId="7262FF7E"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5AF07251"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nombre del archivo que se cargue a través de la Ventanilla Electrónica deberá tener la siguiente nomenclatura: IDO/IDA3117_2DDMMAAAA.pdf.</w:t>
                  </w:r>
                </w:p>
                <w:p w14:paraId="555E7CD8" w14:textId="77777777" w:rsidR="00051062" w:rsidRPr="00051062" w:rsidRDefault="00051062" w:rsidP="00051062">
                  <w:pPr>
                    <w:spacing w:after="0"/>
                    <w:contextualSpacing/>
                    <w:rPr>
                      <w:rFonts w:ascii="Arial" w:eastAsiaTheme="minorHAnsi" w:hAnsi="Arial" w:cs="Arial"/>
                      <w:sz w:val="16"/>
                      <w:szCs w:val="16"/>
                      <w:lang w:val="es-MX"/>
                    </w:rPr>
                  </w:pPr>
                </w:p>
                <w:p w14:paraId="24E84822"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7E23F5C6"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IDO/</w:t>
                  </w:r>
                  <w:proofErr w:type="gramStart"/>
                  <w:r w:rsidRPr="00051062">
                    <w:rPr>
                      <w:rFonts w:ascii="Arial" w:eastAsiaTheme="minorEastAsia" w:hAnsi="Arial" w:cs="Arial"/>
                      <w:sz w:val="16"/>
                      <w:szCs w:val="16"/>
                      <w:lang w:val="es-ES_tradnl" w:eastAsia="es-ES"/>
                    </w:rPr>
                    <w:t>IDA.-</w:t>
                  </w:r>
                  <w:proofErr w:type="gramEnd"/>
                  <w:r w:rsidRPr="00051062">
                    <w:rPr>
                      <w:rFonts w:ascii="Arial" w:eastAsiaTheme="minorEastAsia"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44989A53"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H3117_2.- Es un texto fijo que identifica el archivo de causas de devolución (causa que motivan la devolución de Numeración No Geográfica); y</w:t>
                  </w:r>
                </w:p>
                <w:p w14:paraId="2D65437C"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20DAC404"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039E8A60" w14:textId="77777777" w:rsidR="00051062" w:rsidRPr="00051062" w:rsidRDefault="00051062" w:rsidP="00051062">
                  <w:pPr>
                    <w:spacing w:after="0"/>
                    <w:ind w:left="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983H3117_201122020.pdf</w:t>
                  </w:r>
                </w:p>
                <w:p w14:paraId="742F2BD6" w14:textId="77777777" w:rsidR="00051062" w:rsidRPr="00051062" w:rsidRDefault="00051062" w:rsidP="00051062">
                  <w:pPr>
                    <w:spacing w:before="20" w:after="0"/>
                    <w:contextualSpacing/>
                    <w:jc w:val="both"/>
                    <w:rPr>
                      <w:rFonts w:ascii="Arial" w:eastAsia="Times New Roman" w:hAnsi="Arial" w:cs="Arial"/>
                      <w:b/>
                      <w:bCs/>
                      <w:sz w:val="16"/>
                      <w:szCs w:val="16"/>
                      <w:lang w:val="es-MX" w:eastAsia="es-MX"/>
                    </w:rPr>
                  </w:pPr>
                </w:p>
              </w:tc>
            </w:tr>
            <w:tr w:rsidR="00051062" w:rsidRPr="00051062" w14:paraId="0288335F"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48B929DF" w14:textId="77777777" w:rsidR="00051062" w:rsidRPr="00051062" w:rsidRDefault="00051062" w:rsidP="00051062">
                  <w:pPr>
                    <w:spacing w:before="20" w:after="0"/>
                    <w:contextualSpacing/>
                    <w:jc w:val="both"/>
                    <w:rPr>
                      <w:rFonts w:ascii="Arial" w:eastAsia="Times New Roman" w:hAnsi="Arial" w:cs="Arial"/>
                      <w:b/>
                      <w:bCs/>
                      <w:sz w:val="16"/>
                      <w:szCs w:val="16"/>
                      <w:lang w:val="es-MX" w:eastAsia="es-MX"/>
                    </w:rPr>
                  </w:pPr>
                </w:p>
              </w:tc>
            </w:tr>
            <w:tr w:rsidR="00051062" w:rsidRPr="00051062" w14:paraId="0A37E328"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27717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b/>
                      <w:bCs/>
                      <w:sz w:val="16"/>
                      <w:szCs w:val="16"/>
                      <w:lang w:val="es-MX" w:eastAsia="es-MX"/>
                    </w:rPr>
                    <w:t>MANIFESTACIÓN BAJO PROTESTA DE DECIR VERDAD QUE LA NUMERACIÓN NO GEOGRÁFICA A DEVOLVER NO CUENTA CON NÚMEROS ACTIVOS O CON NÚMEROS PORTADOS O PROVISTOS A OTROS PROVEEDORES</w:t>
                  </w:r>
                </w:p>
              </w:tc>
            </w:tr>
            <w:tr w:rsidR="00051062" w:rsidRPr="00051062" w14:paraId="297EF961"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1D123D9D"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el recuadro de aceptación de la manifestación bajo protesta de decir la verdad que la numeración no geográfica a devolver no cuenta con números activos, o con números portados o provistos a otros Proveedores.</w:t>
                  </w:r>
                </w:p>
                <w:p w14:paraId="5FD27FD5"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1AAEF1CF"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auto"/>
                </w:tcPr>
                <w:p w14:paraId="0731C06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613F13EA"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7F432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7AFCE0E3"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4BEBEA6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30 (treinta) días hábiles.</w:t>
                  </w:r>
                </w:p>
                <w:p w14:paraId="348D191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10 (diez) días hábiles.</w:t>
                  </w:r>
                </w:p>
                <w:p w14:paraId="2408316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p w14:paraId="695B9F5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54AE093F"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4C503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75263FF8"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33A5A9BA"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8.8. del Plan Técnico Fundamental de Numeración, publicado en el Diario Oficial de la Federación el 11 de mayo de 2018 y sus correspondientes modificaciones.</w:t>
                  </w:r>
                </w:p>
                <w:p w14:paraId="756D175D" w14:textId="77777777" w:rsidR="00051062" w:rsidRPr="00051062" w:rsidRDefault="00051062" w:rsidP="00051062">
                  <w:pPr>
                    <w:spacing w:before="20" w:after="0"/>
                    <w:ind w:left="756" w:hanging="396"/>
                    <w:contextualSpacing/>
                    <w:jc w:val="both"/>
                    <w:rPr>
                      <w:rFonts w:ascii="Arial" w:eastAsia="Times New Roman" w:hAnsi="Arial" w:cs="Arial"/>
                      <w:sz w:val="16"/>
                      <w:szCs w:val="16"/>
                      <w:lang w:val="es-MX" w:eastAsia="es-ES"/>
                    </w:rPr>
                  </w:pPr>
                </w:p>
              </w:tc>
            </w:tr>
            <w:tr w:rsidR="00051062" w:rsidRPr="00051062" w14:paraId="279668AB"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71109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24A56B9E" w14:textId="77777777" w:rsidTr="00051062">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503A2C9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62CE10E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166B123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791E5E5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1DCF6D5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9A1DD5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1B665A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D66468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7AB9B5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D73B96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B9C082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BF2477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8AC850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D77835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CF6130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7456B8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D3C096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34217C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995FE5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A4AFE0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A0176F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53DC2C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D65954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D1D520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8E008F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5C5D23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11D541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D2F588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C644E5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F1F663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2A0D50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F1A066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473629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99B4E1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610C55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C70734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103333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2D1EA8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A1F139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53F337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4A62B2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5D1751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F85E6F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EFA9C5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F4CDD8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2DB136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984395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097F600" w14:textId="2B6AC224" w:rsidR="00051062" w:rsidRDefault="00051062" w:rsidP="00051062">
      <w:pPr>
        <w:spacing w:after="0"/>
        <w:contextualSpacing/>
        <w:rPr>
          <w:rFonts w:ascii="Arial" w:eastAsiaTheme="minorHAnsi" w:hAnsi="Arial" w:cs="Arial"/>
          <w:color w:val="000000"/>
          <w:sz w:val="16"/>
          <w:szCs w:val="16"/>
          <w:lang w:val="es-MX"/>
        </w:rPr>
      </w:pPr>
    </w:p>
    <w:p w14:paraId="39A69B52" w14:textId="2C537A4F" w:rsidR="007E180D" w:rsidRDefault="007E180D" w:rsidP="00051062">
      <w:pPr>
        <w:spacing w:after="0"/>
        <w:contextualSpacing/>
        <w:rPr>
          <w:rFonts w:ascii="Arial" w:eastAsiaTheme="minorHAnsi" w:hAnsi="Arial" w:cs="Arial"/>
          <w:color w:val="000000"/>
          <w:sz w:val="16"/>
          <w:szCs w:val="16"/>
          <w:lang w:val="es-MX"/>
        </w:rPr>
      </w:pPr>
    </w:p>
    <w:p w14:paraId="1987EE76" w14:textId="4B1A7C8D" w:rsidR="007E180D" w:rsidRDefault="007E180D" w:rsidP="00051062">
      <w:pPr>
        <w:spacing w:after="0"/>
        <w:contextualSpacing/>
        <w:rPr>
          <w:rFonts w:ascii="Arial" w:eastAsiaTheme="minorHAnsi" w:hAnsi="Arial" w:cs="Arial"/>
          <w:color w:val="000000"/>
          <w:sz w:val="16"/>
          <w:szCs w:val="16"/>
          <w:lang w:val="es-MX"/>
        </w:rPr>
      </w:pPr>
    </w:p>
    <w:p w14:paraId="5228FA53" w14:textId="518BD163" w:rsidR="007E180D" w:rsidRDefault="007E180D" w:rsidP="00051062">
      <w:pPr>
        <w:spacing w:after="0"/>
        <w:contextualSpacing/>
        <w:rPr>
          <w:rFonts w:ascii="Arial" w:eastAsiaTheme="minorHAnsi" w:hAnsi="Arial" w:cs="Arial"/>
          <w:color w:val="000000"/>
          <w:sz w:val="16"/>
          <w:szCs w:val="16"/>
          <w:lang w:val="es-MX"/>
        </w:rPr>
      </w:pPr>
    </w:p>
    <w:p w14:paraId="7BECACE9" w14:textId="76A76563" w:rsidR="007E180D" w:rsidRDefault="007E180D" w:rsidP="00051062">
      <w:pPr>
        <w:spacing w:after="0"/>
        <w:contextualSpacing/>
        <w:rPr>
          <w:rFonts w:ascii="Arial" w:eastAsiaTheme="minorHAnsi" w:hAnsi="Arial" w:cs="Arial"/>
          <w:color w:val="000000"/>
          <w:sz w:val="16"/>
          <w:szCs w:val="16"/>
          <w:lang w:val="es-MX"/>
        </w:rPr>
      </w:pPr>
    </w:p>
    <w:p w14:paraId="0EE976F3" w14:textId="77777777" w:rsidR="007E180D" w:rsidRPr="00051062" w:rsidRDefault="007E180D" w:rsidP="00051062">
      <w:pPr>
        <w:spacing w:after="0"/>
        <w:contextualSpacing/>
        <w:rPr>
          <w:rFonts w:ascii="Arial" w:eastAsiaTheme="minorHAnsi" w:hAnsi="Arial" w:cs="Arial"/>
          <w:color w:val="000000"/>
          <w:sz w:val="16"/>
          <w:szCs w:val="16"/>
          <w:lang w:val="es-MX"/>
        </w:rPr>
      </w:pPr>
    </w:p>
    <w:p w14:paraId="50C5377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8EDA56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FF00E3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75EB9CA"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1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536"/>
        <w:gridCol w:w="1536"/>
        <w:gridCol w:w="1536"/>
        <w:gridCol w:w="164"/>
        <w:gridCol w:w="1372"/>
        <w:gridCol w:w="307"/>
        <w:gridCol w:w="461"/>
        <w:gridCol w:w="289"/>
        <w:gridCol w:w="171"/>
        <w:gridCol w:w="308"/>
        <w:gridCol w:w="614"/>
        <w:gridCol w:w="922"/>
      </w:tblGrid>
      <w:tr w:rsidR="00051062" w:rsidRPr="00051062" w14:paraId="398ABA6E" w14:textId="77777777" w:rsidTr="00051062">
        <w:trPr>
          <w:trHeight w:val="20"/>
        </w:trPr>
        <w:tc>
          <w:tcPr>
            <w:tcW w:w="7201" w:type="dxa"/>
            <w:gridSpan w:val="8"/>
            <w:noWrap/>
            <w:vAlign w:val="center"/>
          </w:tcPr>
          <w:p w14:paraId="580A316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sz w:val="16"/>
                <w:szCs w:val="16"/>
                <w:lang w:val="es-MX" w:eastAsia="es-ES"/>
              </w:rPr>
              <w:t>e</w:t>
            </w:r>
            <w:r w:rsidRPr="00051062">
              <w:rPr>
                <w:rFonts w:ascii="Arial" w:eastAsia="Times New Roman" w:hAnsi="Arial" w:cs="Arial"/>
                <w:b/>
                <w:sz w:val="16"/>
                <w:szCs w:val="16"/>
                <w:lang w:val="es-MX" w:eastAsia="es-ES"/>
              </w:rPr>
              <w:t>FORMATO</w:t>
            </w:r>
            <w:proofErr w:type="spellEnd"/>
            <w:r w:rsidRPr="00051062">
              <w:rPr>
                <w:rFonts w:ascii="Arial" w:eastAsia="Times New Roman" w:hAnsi="Arial" w:cs="Arial"/>
                <w:b/>
                <w:sz w:val="16"/>
                <w:szCs w:val="16"/>
                <w:lang w:val="es-MX" w:eastAsia="es-ES"/>
              </w:rPr>
              <w:t xml:space="preserve"> DE SOLICITUD PARA LA CREACIÓN O USO DE UN CÓDIGO PARA LA PRESTACIÓN DE SERVICIOS ESPECIALES</w:t>
            </w:r>
          </w:p>
          <w:p w14:paraId="1A153C85"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H3118</w:t>
            </w:r>
          </w:p>
        </w:tc>
        <w:tc>
          <w:tcPr>
            <w:tcW w:w="2015" w:type="dxa"/>
            <w:gridSpan w:val="4"/>
          </w:tcPr>
          <w:p w14:paraId="3BBF6B78"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10E44340" wp14:editId="1FF4B49C">
                  <wp:extent cx="1001395" cy="689610"/>
                  <wp:effectExtent l="0" t="0" r="825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28CD93D7" w14:textId="77777777" w:rsidTr="00051062">
        <w:trPr>
          <w:trHeight w:val="20"/>
        </w:trPr>
        <w:tc>
          <w:tcPr>
            <w:tcW w:w="4608" w:type="dxa"/>
            <w:gridSpan w:val="3"/>
            <w:tcBorders>
              <w:bottom w:val="nil"/>
              <w:right w:val="nil"/>
            </w:tcBorders>
            <w:shd w:val="clear" w:color="auto" w:fill="FFFFFF" w:themeFill="background1"/>
          </w:tcPr>
          <w:p w14:paraId="1A1ECDA7"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2304" w:type="dxa"/>
            <w:gridSpan w:val="4"/>
            <w:tcBorders>
              <w:left w:val="nil"/>
              <w:bottom w:val="single" w:sz="6" w:space="0" w:color="auto"/>
              <w:right w:val="nil"/>
            </w:tcBorders>
            <w:shd w:val="clear" w:color="auto" w:fill="FFFFFF" w:themeFill="background1"/>
          </w:tcPr>
          <w:p w14:paraId="2AC44248"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2304" w:type="dxa"/>
            <w:gridSpan w:val="5"/>
            <w:tcBorders>
              <w:left w:val="nil"/>
              <w:bottom w:val="single" w:sz="6" w:space="0" w:color="auto"/>
            </w:tcBorders>
            <w:shd w:val="clear" w:color="auto" w:fill="FFFFFF" w:themeFill="background1"/>
          </w:tcPr>
          <w:p w14:paraId="462F89FD"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6F2595ED" w14:textId="77777777" w:rsidTr="00051062">
        <w:trPr>
          <w:trHeight w:val="20"/>
        </w:trPr>
        <w:tc>
          <w:tcPr>
            <w:tcW w:w="4608" w:type="dxa"/>
            <w:gridSpan w:val="3"/>
            <w:tcBorders>
              <w:top w:val="nil"/>
              <w:bottom w:val="nil"/>
            </w:tcBorders>
            <w:shd w:val="clear" w:color="auto" w:fill="FFFFFF" w:themeFill="background1"/>
          </w:tcPr>
          <w:p w14:paraId="71AD6C47"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2304" w:type="dxa"/>
            <w:gridSpan w:val="4"/>
            <w:tcBorders>
              <w:bottom w:val="single" w:sz="6" w:space="0" w:color="auto"/>
            </w:tcBorders>
            <w:shd w:val="clear" w:color="auto" w:fill="D9D9D9" w:themeFill="background1" w:themeFillShade="D9"/>
          </w:tcPr>
          <w:p w14:paraId="251FE372"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FECHA (DD/MM/AAAA)</w:t>
            </w:r>
          </w:p>
        </w:tc>
        <w:tc>
          <w:tcPr>
            <w:tcW w:w="2304" w:type="dxa"/>
            <w:gridSpan w:val="5"/>
            <w:tcBorders>
              <w:bottom w:val="single" w:sz="6" w:space="0" w:color="auto"/>
            </w:tcBorders>
            <w:shd w:val="clear" w:color="auto" w:fill="FFFFFF" w:themeFill="background1"/>
          </w:tcPr>
          <w:p w14:paraId="5365456F"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19D14C0D" w14:textId="77777777" w:rsidTr="00051062">
        <w:trPr>
          <w:trHeight w:val="20"/>
        </w:trPr>
        <w:tc>
          <w:tcPr>
            <w:tcW w:w="4608" w:type="dxa"/>
            <w:gridSpan w:val="3"/>
            <w:tcBorders>
              <w:top w:val="nil"/>
              <w:right w:val="nil"/>
            </w:tcBorders>
            <w:shd w:val="clear" w:color="auto" w:fill="FFFFFF" w:themeFill="background1"/>
          </w:tcPr>
          <w:p w14:paraId="0FF5A6CD"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2304" w:type="dxa"/>
            <w:gridSpan w:val="4"/>
            <w:tcBorders>
              <w:top w:val="single" w:sz="6" w:space="0" w:color="auto"/>
              <w:left w:val="nil"/>
              <w:right w:val="nil"/>
            </w:tcBorders>
            <w:shd w:val="clear" w:color="auto" w:fill="FFFFFF" w:themeFill="background1"/>
          </w:tcPr>
          <w:p w14:paraId="5E0CCA22"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2304" w:type="dxa"/>
            <w:gridSpan w:val="5"/>
            <w:tcBorders>
              <w:top w:val="single" w:sz="6" w:space="0" w:color="auto"/>
              <w:left w:val="nil"/>
            </w:tcBorders>
            <w:shd w:val="clear" w:color="auto" w:fill="FFFFFF" w:themeFill="background1"/>
          </w:tcPr>
          <w:p w14:paraId="2BB35504"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1F1E9ACA" w14:textId="77777777" w:rsidTr="00051062">
        <w:trPr>
          <w:trHeight w:val="20"/>
        </w:trPr>
        <w:tc>
          <w:tcPr>
            <w:tcW w:w="9216" w:type="dxa"/>
            <w:gridSpan w:val="12"/>
            <w:shd w:val="clear" w:color="auto" w:fill="D9D9D9" w:themeFill="background1" w:themeFillShade="D9"/>
          </w:tcPr>
          <w:p w14:paraId="0D5F612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GENERALES DE LA ENTIDAD GUBERNAMENTAL SOLICITANTE</w:t>
            </w:r>
          </w:p>
        </w:tc>
      </w:tr>
      <w:tr w:rsidR="00051062" w:rsidRPr="00051062" w14:paraId="381752CE" w14:textId="77777777" w:rsidTr="00051062">
        <w:trPr>
          <w:trHeight w:val="20"/>
        </w:trPr>
        <w:tc>
          <w:tcPr>
            <w:tcW w:w="4608" w:type="dxa"/>
            <w:gridSpan w:val="3"/>
            <w:tcBorders>
              <w:bottom w:val="single" w:sz="6" w:space="0" w:color="auto"/>
            </w:tcBorders>
            <w:shd w:val="clear" w:color="auto" w:fill="D9D9D9" w:themeFill="background1" w:themeFillShade="D9"/>
          </w:tcPr>
          <w:p w14:paraId="742502C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 LA ENTIDAD GUBERNAMENTAL</w:t>
            </w:r>
          </w:p>
        </w:tc>
        <w:tc>
          <w:tcPr>
            <w:tcW w:w="4608" w:type="dxa"/>
            <w:gridSpan w:val="9"/>
            <w:tcBorders>
              <w:bottom w:val="single" w:sz="6" w:space="0" w:color="auto"/>
            </w:tcBorders>
            <w:shd w:val="clear" w:color="auto" w:fill="auto"/>
          </w:tcPr>
          <w:p w14:paraId="4AE7C25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3844A21C" w14:textId="77777777" w:rsidTr="00051062">
        <w:trPr>
          <w:trHeight w:val="20"/>
        </w:trPr>
        <w:tc>
          <w:tcPr>
            <w:tcW w:w="4608" w:type="dxa"/>
            <w:gridSpan w:val="3"/>
            <w:tcBorders>
              <w:bottom w:val="single" w:sz="6" w:space="0" w:color="auto"/>
            </w:tcBorders>
            <w:shd w:val="clear" w:color="auto" w:fill="D9D9D9" w:themeFill="background1" w:themeFillShade="D9"/>
          </w:tcPr>
          <w:p w14:paraId="71D0827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FUNCIONARIO QUE REPRESENTA A LA ENTIDAD GUBERNAMENTAL</w:t>
            </w:r>
          </w:p>
        </w:tc>
        <w:tc>
          <w:tcPr>
            <w:tcW w:w="4608" w:type="dxa"/>
            <w:gridSpan w:val="9"/>
            <w:tcBorders>
              <w:bottom w:val="single" w:sz="6" w:space="0" w:color="auto"/>
            </w:tcBorders>
            <w:shd w:val="clear" w:color="auto" w:fill="auto"/>
          </w:tcPr>
          <w:p w14:paraId="672958E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440B82A6" w14:textId="77777777" w:rsidTr="00051062">
        <w:trPr>
          <w:trHeight w:val="20"/>
        </w:trPr>
        <w:tc>
          <w:tcPr>
            <w:tcW w:w="4608" w:type="dxa"/>
            <w:gridSpan w:val="3"/>
            <w:shd w:val="clear" w:color="auto" w:fill="D9D9D9" w:themeFill="background1" w:themeFillShade="D9"/>
          </w:tcPr>
          <w:p w14:paraId="3C0BE03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hAnsi="Arial" w:cs="Arial"/>
                <w:b/>
                <w:sz w:val="16"/>
                <w:szCs w:val="16"/>
                <w:lang w:val="es-MX"/>
              </w:rPr>
              <w:t>FUNDAMENTO JURÍDICO QUE FACULTA AL FUNCIONARIO PARA REPRESENTAR A LA ENTIDAD GUBERNAMENTAL</w:t>
            </w:r>
          </w:p>
        </w:tc>
        <w:tc>
          <w:tcPr>
            <w:tcW w:w="4608" w:type="dxa"/>
            <w:gridSpan w:val="9"/>
            <w:shd w:val="clear" w:color="auto" w:fill="auto"/>
          </w:tcPr>
          <w:p w14:paraId="2EA67CB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7B1584BB" w14:textId="77777777" w:rsidTr="00051062">
        <w:trPr>
          <w:trHeight w:val="20"/>
        </w:trPr>
        <w:tc>
          <w:tcPr>
            <w:tcW w:w="9216" w:type="dxa"/>
            <w:gridSpan w:val="12"/>
            <w:shd w:val="clear" w:color="auto" w:fill="FFFFFF" w:themeFill="background1"/>
          </w:tcPr>
          <w:p w14:paraId="089FF20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5A103BBC" w14:textId="77777777" w:rsidTr="00051062">
        <w:trPr>
          <w:trHeight w:val="20"/>
        </w:trPr>
        <w:tc>
          <w:tcPr>
            <w:tcW w:w="4608" w:type="dxa"/>
            <w:gridSpan w:val="3"/>
            <w:shd w:val="clear" w:color="auto" w:fill="D9D9D9" w:themeFill="background1" w:themeFillShade="D9"/>
          </w:tcPr>
          <w:p w14:paraId="0391F9FD" w14:textId="77777777" w:rsidR="00051062" w:rsidRPr="00051062" w:rsidRDefault="00051062" w:rsidP="00051062">
            <w:pPr>
              <w:spacing w:after="0"/>
              <w:contextualSpacing/>
              <w:jc w:val="both"/>
              <w:rPr>
                <w:rFonts w:ascii="Arial" w:eastAsia="Times New Roman" w:hAnsi="Arial" w:cs="Arial"/>
                <w:b/>
                <w:bCs/>
                <w:sz w:val="16"/>
                <w:szCs w:val="16"/>
                <w:lang w:val="es-MX" w:eastAsia="es-MX"/>
              </w:rPr>
            </w:pPr>
            <w:r w:rsidRPr="00051062">
              <w:rPr>
                <w:rFonts w:ascii="Arial" w:eastAsia="Times New Roman" w:hAnsi="Arial" w:cs="Arial"/>
                <w:b/>
                <w:bCs/>
                <w:sz w:val="16"/>
                <w:szCs w:val="16"/>
                <w:lang w:val="es-MX" w:eastAsia="es-MX"/>
              </w:rPr>
              <w:t>EL REPRESENTANTE DE LA ENTIDAD GUBERNAMENTAL DEBE ADJUNTAR:</w:t>
            </w:r>
          </w:p>
          <w:p w14:paraId="123022B9" w14:textId="77777777" w:rsidR="00051062" w:rsidRPr="00051062" w:rsidRDefault="00051062" w:rsidP="00051062">
            <w:pPr>
              <w:numPr>
                <w:ilvl w:val="0"/>
                <w:numId w:val="24"/>
              </w:numPr>
              <w:spacing w:after="0" w:line="259" w:lineRule="auto"/>
              <w:contextualSpacing/>
              <w:jc w:val="both"/>
              <w:rPr>
                <w:rFonts w:ascii="Arial" w:eastAsia="Times New Roman" w:hAnsi="Arial" w:cs="Arial"/>
                <w:b/>
                <w:bCs/>
                <w:sz w:val="16"/>
                <w:szCs w:val="16"/>
                <w:lang w:val="es-ES_tradnl" w:eastAsia="es-ES"/>
              </w:rPr>
            </w:pPr>
            <w:r w:rsidRPr="00051062">
              <w:rPr>
                <w:rFonts w:ascii="Arial" w:eastAsia="Times New Roman" w:hAnsi="Arial" w:cs="Arial"/>
                <w:b/>
                <w:bCs/>
                <w:sz w:val="16"/>
                <w:szCs w:val="16"/>
                <w:lang w:val="es-ES_tradnl" w:eastAsia="es-ES"/>
              </w:rPr>
              <w:t>COPIA DEL OFICIO DE ASIGNACIÓN DEL CARGO, CON EL QUE ACREDITA ESTAR FACULTADO PARA LLEVAR A CABO LA REPRESENTACIÓN DE LA ENTIDAD GUBERNAMENTAL.</w:t>
            </w:r>
          </w:p>
          <w:p w14:paraId="5BB0D571" w14:textId="77777777" w:rsidR="00051062" w:rsidRPr="00051062" w:rsidRDefault="00051062" w:rsidP="00051062">
            <w:pPr>
              <w:numPr>
                <w:ilvl w:val="0"/>
                <w:numId w:val="24"/>
              </w:numPr>
              <w:tabs>
                <w:tab w:val="left" w:pos="3456"/>
              </w:tabs>
              <w:spacing w:before="20" w:after="0" w:line="259" w:lineRule="auto"/>
              <w:contextualSpacing/>
              <w:jc w:val="both"/>
              <w:rPr>
                <w:rFonts w:ascii="Arial" w:eastAsia="Times New Roman" w:hAnsi="Arial" w:cs="Arial"/>
                <w:b/>
                <w:sz w:val="16"/>
                <w:szCs w:val="16"/>
                <w:lang w:val="es-MX" w:eastAsia="es-ES"/>
              </w:rPr>
            </w:pPr>
            <w:r w:rsidRPr="00051062">
              <w:rPr>
                <w:rFonts w:ascii="Arial" w:eastAsia="Times New Roman" w:hAnsi="Arial" w:cs="Arial"/>
                <w:b/>
                <w:bCs/>
                <w:sz w:val="16"/>
                <w:szCs w:val="16"/>
                <w:lang w:val="es-MX" w:eastAsia="es-MX"/>
              </w:rPr>
              <w:t>COPIA DE SU IDENTIFICACIÓN OFICIAL.</w:t>
            </w:r>
          </w:p>
        </w:tc>
        <w:tc>
          <w:tcPr>
            <w:tcW w:w="4608" w:type="dxa"/>
            <w:gridSpan w:val="9"/>
            <w:shd w:val="clear" w:color="auto" w:fill="FFFFFF" w:themeFill="background1"/>
          </w:tcPr>
          <w:p w14:paraId="29F93FC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4ABCA843" w14:textId="77777777" w:rsidTr="00051062">
        <w:trPr>
          <w:trHeight w:val="20"/>
        </w:trPr>
        <w:tc>
          <w:tcPr>
            <w:tcW w:w="9216" w:type="dxa"/>
            <w:gridSpan w:val="12"/>
            <w:shd w:val="clear" w:color="auto" w:fill="FFFFFF" w:themeFill="background1"/>
          </w:tcPr>
          <w:p w14:paraId="3BD08CF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5677DC4" w14:textId="77777777" w:rsidTr="00051062">
        <w:trPr>
          <w:trHeight w:val="20"/>
        </w:trPr>
        <w:tc>
          <w:tcPr>
            <w:tcW w:w="9216" w:type="dxa"/>
            <w:gridSpan w:val="12"/>
            <w:shd w:val="clear" w:color="auto" w:fill="D9D9D9" w:themeFill="background1" w:themeFillShade="D9"/>
          </w:tcPr>
          <w:p w14:paraId="428FE59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DOMICILIO Y CORREO ELECTRÓNICO PARA RECIBIR NOTIFICACIONES</w:t>
            </w:r>
          </w:p>
        </w:tc>
      </w:tr>
      <w:tr w:rsidR="00051062" w:rsidRPr="00051062" w14:paraId="07E42D89" w14:textId="77777777" w:rsidTr="00051062">
        <w:trPr>
          <w:trHeight w:val="20"/>
        </w:trPr>
        <w:tc>
          <w:tcPr>
            <w:tcW w:w="1536" w:type="dxa"/>
            <w:shd w:val="clear" w:color="auto" w:fill="D9D9D9" w:themeFill="background1" w:themeFillShade="D9"/>
          </w:tcPr>
          <w:p w14:paraId="0E508C9E"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CALLE</w:t>
            </w:r>
          </w:p>
        </w:tc>
        <w:tc>
          <w:tcPr>
            <w:tcW w:w="1536" w:type="dxa"/>
            <w:shd w:val="clear" w:color="auto" w:fill="FFFFFF" w:themeFill="background1"/>
          </w:tcPr>
          <w:p w14:paraId="432F36A8"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1536" w:type="dxa"/>
            <w:shd w:val="clear" w:color="auto" w:fill="D9D9D9" w:themeFill="background1" w:themeFillShade="D9"/>
          </w:tcPr>
          <w:p w14:paraId="055099C9"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EXTERIOR</w:t>
            </w:r>
          </w:p>
        </w:tc>
        <w:tc>
          <w:tcPr>
            <w:tcW w:w="1536" w:type="dxa"/>
            <w:gridSpan w:val="2"/>
            <w:shd w:val="clear" w:color="auto" w:fill="FFFFFF" w:themeFill="background1"/>
          </w:tcPr>
          <w:p w14:paraId="002863D4"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1536" w:type="dxa"/>
            <w:gridSpan w:val="5"/>
            <w:shd w:val="clear" w:color="auto" w:fill="D9D9D9" w:themeFill="background1" w:themeFillShade="D9"/>
          </w:tcPr>
          <w:p w14:paraId="288A6B26"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NUMERO INTERIOR</w:t>
            </w:r>
          </w:p>
        </w:tc>
        <w:tc>
          <w:tcPr>
            <w:tcW w:w="1536" w:type="dxa"/>
            <w:gridSpan w:val="2"/>
            <w:shd w:val="clear" w:color="auto" w:fill="FFFFFF" w:themeFill="background1"/>
          </w:tcPr>
          <w:p w14:paraId="613D4DF2"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4EC8F2DC" w14:textId="77777777" w:rsidTr="00051062">
        <w:trPr>
          <w:trHeight w:val="20"/>
        </w:trPr>
        <w:tc>
          <w:tcPr>
            <w:tcW w:w="1536" w:type="dxa"/>
            <w:shd w:val="clear" w:color="auto" w:fill="D9D9D9" w:themeFill="background1" w:themeFillShade="D9"/>
          </w:tcPr>
          <w:p w14:paraId="57B39478"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COLONIA</w:t>
            </w:r>
          </w:p>
        </w:tc>
        <w:tc>
          <w:tcPr>
            <w:tcW w:w="1536" w:type="dxa"/>
            <w:shd w:val="clear" w:color="auto" w:fill="FFFFFF" w:themeFill="background1"/>
          </w:tcPr>
          <w:p w14:paraId="1F53A62C"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1536" w:type="dxa"/>
            <w:shd w:val="clear" w:color="auto" w:fill="D9D9D9" w:themeFill="background1" w:themeFillShade="D9"/>
          </w:tcPr>
          <w:p w14:paraId="671AB302"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CIUDAD</w:t>
            </w:r>
          </w:p>
        </w:tc>
        <w:tc>
          <w:tcPr>
            <w:tcW w:w="1536" w:type="dxa"/>
            <w:gridSpan w:val="2"/>
            <w:shd w:val="clear" w:color="auto" w:fill="FFFFFF" w:themeFill="background1"/>
          </w:tcPr>
          <w:p w14:paraId="06524971"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1536" w:type="dxa"/>
            <w:gridSpan w:val="5"/>
            <w:shd w:val="clear" w:color="auto" w:fill="D9D9D9" w:themeFill="background1" w:themeFillShade="D9"/>
          </w:tcPr>
          <w:p w14:paraId="1DD8353E"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MUNICIPIO</w:t>
            </w:r>
          </w:p>
        </w:tc>
        <w:tc>
          <w:tcPr>
            <w:tcW w:w="1536" w:type="dxa"/>
            <w:gridSpan w:val="2"/>
            <w:shd w:val="clear" w:color="auto" w:fill="FFFFFF" w:themeFill="background1"/>
          </w:tcPr>
          <w:p w14:paraId="0A7F400D"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15ACCD55" w14:textId="77777777" w:rsidTr="00051062">
        <w:trPr>
          <w:trHeight w:val="20"/>
        </w:trPr>
        <w:tc>
          <w:tcPr>
            <w:tcW w:w="1536" w:type="dxa"/>
            <w:shd w:val="clear" w:color="auto" w:fill="D9D9D9" w:themeFill="background1" w:themeFillShade="D9"/>
          </w:tcPr>
          <w:p w14:paraId="0E19CE59"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ESTADO</w:t>
            </w:r>
          </w:p>
        </w:tc>
        <w:tc>
          <w:tcPr>
            <w:tcW w:w="1536" w:type="dxa"/>
            <w:shd w:val="clear" w:color="auto" w:fill="FFFFFF" w:themeFill="background1"/>
          </w:tcPr>
          <w:p w14:paraId="0F0DD971"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1536" w:type="dxa"/>
            <w:shd w:val="clear" w:color="auto" w:fill="D9D9D9" w:themeFill="background1" w:themeFillShade="D9"/>
          </w:tcPr>
          <w:p w14:paraId="215B84DE"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w:t>
            </w:r>
          </w:p>
        </w:tc>
        <w:tc>
          <w:tcPr>
            <w:tcW w:w="1536" w:type="dxa"/>
            <w:gridSpan w:val="2"/>
            <w:shd w:val="clear" w:color="auto" w:fill="FFFFFF" w:themeFill="background1"/>
          </w:tcPr>
          <w:p w14:paraId="4F04F0B2"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3072" w:type="dxa"/>
            <w:gridSpan w:val="7"/>
            <w:shd w:val="clear" w:color="auto" w:fill="FFFFFF" w:themeFill="background1"/>
          </w:tcPr>
          <w:p w14:paraId="0B92B169"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006FFFED" w14:textId="77777777" w:rsidTr="00051062">
        <w:trPr>
          <w:trHeight w:val="20"/>
        </w:trPr>
        <w:tc>
          <w:tcPr>
            <w:tcW w:w="1536" w:type="dxa"/>
            <w:shd w:val="clear" w:color="auto" w:fill="D9D9D9" w:themeFill="background1" w:themeFillShade="D9"/>
          </w:tcPr>
          <w:p w14:paraId="214DF499"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CORREO ELECTRÓNICO</w:t>
            </w:r>
          </w:p>
        </w:tc>
        <w:tc>
          <w:tcPr>
            <w:tcW w:w="7680" w:type="dxa"/>
            <w:gridSpan w:val="11"/>
            <w:shd w:val="clear" w:color="auto" w:fill="FFFFFF" w:themeFill="background1"/>
          </w:tcPr>
          <w:p w14:paraId="46AD4655"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6CF1A057" w14:textId="77777777" w:rsidTr="00051062">
        <w:trPr>
          <w:trHeight w:val="20"/>
        </w:trPr>
        <w:tc>
          <w:tcPr>
            <w:tcW w:w="9216" w:type="dxa"/>
            <w:gridSpan w:val="12"/>
            <w:shd w:val="clear" w:color="auto" w:fill="FFFFFF" w:themeFill="background1"/>
          </w:tcPr>
          <w:p w14:paraId="63B9E0C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E659E72" w14:textId="77777777" w:rsidTr="00051062">
        <w:trPr>
          <w:trHeight w:val="64"/>
        </w:trPr>
        <w:tc>
          <w:tcPr>
            <w:tcW w:w="4608" w:type="dxa"/>
            <w:gridSpan w:val="3"/>
            <w:vMerge w:val="restart"/>
            <w:shd w:val="clear" w:color="auto" w:fill="D9D9D9" w:themeFill="background1" w:themeFillShade="D9"/>
          </w:tcPr>
          <w:p w14:paraId="0CA111AF" w14:textId="77777777" w:rsidR="00051062" w:rsidRPr="00051062" w:rsidRDefault="00051062" w:rsidP="00051062">
            <w:pPr>
              <w:tabs>
                <w:tab w:val="left" w:pos="3456"/>
              </w:tabs>
              <w:spacing w:before="20"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CREACION DE UN NUEVO CÓDIGO DE SERVICIO ESPECIAL</w:t>
            </w:r>
          </w:p>
        </w:tc>
        <w:tc>
          <w:tcPr>
            <w:tcW w:w="164" w:type="dxa"/>
            <w:tcBorders>
              <w:bottom w:val="nil"/>
              <w:right w:val="nil"/>
            </w:tcBorders>
            <w:shd w:val="clear" w:color="auto" w:fill="FFFFFF" w:themeFill="background1"/>
          </w:tcPr>
          <w:p w14:paraId="1A30259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79" w:type="dxa"/>
            <w:gridSpan w:val="2"/>
            <w:tcBorders>
              <w:left w:val="nil"/>
              <w:bottom w:val="single" w:sz="6" w:space="0" w:color="auto"/>
              <w:right w:val="nil"/>
            </w:tcBorders>
            <w:shd w:val="clear" w:color="auto" w:fill="FFFFFF" w:themeFill="background1"/>
          </w:tcPr>
          <w:p w14:paraId="441EE27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21" w:type="dxa"/>
            <w:gridSpan w:val="3"/>
            <w:tcBorders>
              <w:left w:val="nil"/>
              <w:bottom w:val="nil"/>
              <w:right w:val="nil"/>
            </w:tcBorders>
            <w:shd w:val="clear" w:color="auto" w:fill="FFFFFF" w:themeFill="background1"/>
          </w:tcPr>
          <w:p w14:paraId="6FE34D3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22" w:type="dxa"/>
            <w:gridSpan w:val="2"/>
            <w:tcBorders>
              <w:left w:val="nil"/>
              <w:bottom w:val="single" w:sz="6" w:space="0" w:color="auto"/>
              <w:right w:val="nil"/>
            </w:tcBorders>
            <w:shd w:val="clear" w:color="auto" w:fill="FFFFFF" w:themeFill="background1"/>
          </w:tcPr>
          <w:p w14:paraId="7E17251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22" w:type="dxa"/>
            <w:tcBorders>
              <w:left w:val="nil"/>
              <w:bottom w:val="nil"/>
            </w:tcBorders>
            <w:shd w:val="clear" w:color="auto" w:fill="FFFFFF" w:themeFill="background1"/>
          </w:tcPr>
          <w:p w14:paraId="58F65D4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09B2662" w14:textId="77777777" w:rsidTr="00051062">
        <w:trPr>
          <w:trHeight w:val="63"/>
        </w:trPr>
        <w:tc>
          <w:tcPr>
            <w:tcW w:w="4608" w:type="dxa"/>
            <w:gridSpan w:val="3"/>
            <w:vMerge/>
            <w:shd w:val="clear" w:color="auto" w:fill="D9D9D9" w:themeFill="background1" w:themeFillShade="D9"/>
          </w:tcPr>
          <w:p w14:paraId="1B7C6EF5" w14:textId="77777777" w:rsidR="00051062" w:rsidRPr="00051062" w:rsidRDefault="00051062" w:rsidP="00051062">
            <w:pPr>
              <w:tabs>
                <w:tab w:val="left" w:pos="3456"/>
              </w:tabs>
              <w:spacing w:before="20" w:after="0"/>
              <w:contextualSpacing/>
              <w:rPr>
                <w:rFonts w:ascii="Arial" w:eastAsia="Times New Roman" w:hAnsi="Arial" w:cs="Arial"/>
                <w:b/>
                <w:sz w:val="16"/>
                <w:szCs w:val="16"/>
                <w:lang w:val="es-MX" w:eastAsia="es-ES"/>
              </w:rPr>
            </w:pPr>
          </w:p>
        </w:tc>
        <w:tc>
          <w:tcPr>
            <w:tcW w:w="164" w:type="dxa"/>
            <w:tcBorders>
              <w:top w:val="nil"/>
              <w:bottom w:val="nil"/>
              <w:right w:val="single" w:sz="6" w:space="0" w:color="auto"/>
            </w:tcBorders>
            <w:shd w:val="clear" w:color="auto" w:fill="FFFFFF" w:themeFill="background1"/>
          </w:tcPr>
          <w:p w14:paraId="0FB9641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79" w:type="dxa"/>
            <w:gridSpan w:val="2"/>
            <w:tcBorders>
              <w:left w:val="single" w:sz="6" w:space="0" w:color="auto"/>
              <w:right w:val="single" w:sz="6" w:space="0" w:color="auto"/>
            </w:tcBorders>
            <w:shd w:val="clear" w:color="auto" w:fill="FFFFFF" w:themeFill="background1"/>
          </w:tcPr>
          <w:p w14:paraId="56411A2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21" w:type="dxa"/>
            <w:gridSpan w:val="3"/>
            <w:tcBorders>
              <w:top w:val="nil"/>
              <w:left w:val="single" w:sz="6" w:space="0" w:color="auto"/>
              <w:bottom w:val="nil"/>
              <w:right w:val="single" w:sz="6" w:space="0" w:color="auto"/>
            </w:tcBorders>
            <w:shd w:val="clear" w:color="auto" w:fill="FFFFFF" w:themeFill="background1"/>
          </w:tcPr>
          <w:p w14:paraId="1A94F73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22" w:type="dxa"/>
            <w:gridSpan w:val="2"/>
            <w:tcBorders>
              <w:left w:val="single" w:sz="6" w:space="0" w:color="auto"/>
              <w:right w:val="single" w:sz="6" w:space="0" w:color="auto"/>
            </w:tcBorders>
            <w:shd w:val="clear" w:color="auto" w:fill="FFFFFF" w:themeFill="background1"/>
          </w:tcPr>
          <w:p w14:paraId="5FDC3FB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22" w:type="dxa"/>
            <w:tcBorders>
              <w:top w:val="nil"/>
              <w:left w:val="single" w:sz="6" w:space="0" w:color="auto"/>
              <w:bottom w:val="nil"/>
            </w:tcBorders>
            <w:shd w:val="clear" w:color="auto" w:fill="FFFFFF" w:themeFill="background1"/>
          </w:tcPr>
          <w:p w14:paraId="1F85F1D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AA70EA1" w14:textId="77777777" w:rsidTr="00051062">
        <w:trPr>
          <w:trHeight w:val="63"/>
        </w:trPr>
        <w:tc>
          <w:tcPr>
            <w:tcW w:w="4608" w:type="dxa"/>
            <w:gridSpan w:val="3"/>
            <w:vMerge/>
            <w:shd w:val="clear" w:color="auto" w:fill="D9D9D9" w:themeFill="background1" w:themeFillShade="D9"/>
          </w:tcPr>
          <w:p w14:paraId="0B1C6BAD" w14:textId="77777777" w:rsidR="00051062" w:rsidRPr="00051062" w:rsidRDefault="00051062" w:rsidP="00051062">
            <w:pPr>
              <w:tabs>
                <w:tab w:val="left" w:pos="3456"/>
              </w:tabs>
              <w:spacing w:before="20" w:after="0"/>
              <w:contextualSpacing/>
              <w:rPr>
                <w:rFonts w:ascii="Arial" w:eastAsia="Times New Roman" w:hAnsi="Arial" w:cs="Arial"/>
                <w:b/>
                <w:sz w:val="16"/>
                <w:szCs w:val="16"/>
                <w:lang w:val="es-MX" w:eastAsia="es-ES"/>
              </w:rPr>
            </w:pPr>
          </w:p>
        </w:tc>
        <w:tc>
          <w:tcPr>
            <w:tcW w:w="164" w:type="dxa"/>
            <w:tcBorders>
              <w:top w:val="nil"/>
              <w:right w:val="nil"/>
            </w:tcBorders>
            <w:shd w:val="clear" w:color="auto" w:fill="FFFFFF" w:themeFill="background1"/>
          </w:tcPr>
          <w:p w14:paraId="5C5B78E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79" w:type="dxa"/>
            <w:gridSpan w:val="2"/>
            <w:tcBorders>
              <w:left w:val="nil"/>
              <w:right w:val="nil"/>
            </w:tcBorders>
            <w:shd w:val="clear" w:color="auto" w:fill="FFFFFF" w:themeFill="background1"/>
          </w:tcPr>
          <w:p w14:paraId="3C392FF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SI</w:t>
            </w:r>
          </w:p>
        </w:tc>
        <w:tc>
          <w:tcPr>
            <w:tcW w:w="921" w:type="dxa"/>
            <w:gridSpan w:val="3"/>
            <w:tcBorders>
              <w:top w:val="nil"/>
              <w:left w:val="nil"/>
              <w:right w:val="nil"/>
            </w:tcBorders>
            <w:shd w:val="clear" w:color="auto" w:fill="FFFFFF" w:themeFill="background1"/>
          </w:tcPr>
          <w:p w14:paraId="78F1397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22" w:type="dxa"/>
            <w:gridSpan w:val="2"/>
            <w:tcBorders>
              <w:left w:val="nil"/>
              <w:right w:val="nil"/>
            </w:tcBorders>
            <w:shd w:val="clear" w:color="auto" w:fill="FFFFFF" w:themeFill="background1"/>
          </w:tcPr>
          <w:p w14:paraId="59359EC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w:t>
            </w:r>
          </w:p>
        </w:tc>
        <w:tc>
          <w:tcPr>
            <w:tcW w:w="922" w:type="dxa"/>
            <w:tcBorders>
              <w:top w:val="nil"/>
              <w:left w:val="nil"/>
            </w:tcBorders>
            <w:shd w:val="clear" w:color="auto" w:fill="FFFFFF" w:themeFill="background1"/>
          </w:tcPr>
          <w:p w14:paraId="79194CD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D9684F9" w14:textId="77777777" w:rsidTr="00051062">
        <w:trPr>
          <w:trHeight w:val="20"/>
        </w:trPr>
        <w:tc>
          <w:tcPr>
            <w:tcW w:w="9216" w:type="dxa"/>
            <w:gridSpan w:val="12"/>
            <w:shd w:val="clear" w:color="auto" w:fill="FFFFFF" w:themeFill="background1"/>
          </w:tcPr>
          <w:p w14:paraId="55E92DFF" w14:textId="77777777" w:rsidR="00051062" w:rsidRPr="00051062" w:rsidRDefault="00051062" w:rsidP="00051062">
            <w:pPr>
              <w:tabs>
                <w:tab w:val="left" w:pos="3456"/>
              </w:tabs>
              <w:spacing w:before="20" w:after="0"/>
              <w:contextualSpacing/>
              <w:rPr>
                <w:rFonts w:ascii="Arial" w:eastAsia="Times New Roman" w:hAnsi="Arial" w:cs="Arial"/>
                <w:b/>
                <w:sz w:val="16"/>
                <w:szCs w:val="16"/>
                <w:lang w:val="es-MX" w:eastAsia="es-ES"/>
              </w:rPr>
            </w:pPr>
          </w:p>
        </w:tc>
      </w:tr>
      <w:tr w:rsidR="00051062" w:rsidRPr="00051062" w14:paraId="1C4E3A1C" w14:textId="77777777" w:rsidTr="00051062">
        <w:trPr>
          <w:trHeight w:val="244"/>
        </w:trPr>
        <w:tc>
          <w:tcPr>
            <w:tcW w:w="4608" w:type="dxa"/>
            <w:gridSpan w:val="3"/>
            <w:vMerge w:val="restart"/>
            <w:shd w:val="clear" w:color="auto" w:fill="D9D9D9" w:themeFill="background1" w:themeFillShade="D9"/>
          </w:tcPr>
          <w:p w14:paraId="42782F88" w14:textId="77777777" w:rsidR="00051062" w:rsidRPr="00051062" w:rsidRDefault="00051062" w:rsidP="00051062">
            <w:pPr>
              <w:tabs>
                <w:tab w:val="left" w:pos="3456"/>
              </w:tabs>
              <w:spacing w:before="20" w:after="101"/>
              <w:ind w:firstLine="288"/>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USO DE UN CODIGO DE SERVICIOS ESPECIALES EXISTENTE </w:t>
            </w:r>
          </w:p>
          <w:p w14:paraId="17C43D9D" w14:textId="77777777" w:rsidR="00051062" w:rsidRPr="00051062" w:rsidRDefault="00051062" w:rsidP="00051062">
            <w:pPr>
              <w:tabs>
                <w:tab w:val="left" w:pos="3456"/>
              </w:tabs>
              <w:spacing w:before="20"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(070, 072, 073, 075 o 077)</w:t>
            </w:r>
          </w:p>
        </w:tc>
        <w:tc>
          <w:tcPr>
            <w:tcW w:w="164" w:type="dxa"/>
            <w:tcBorders>
              <w:bottom w:val="nil"/>
              <w:right w:val="nil"/>
            </w:tcBorders>
            <w:shd w:val="clear" w:color="auto" w:fill="FFFFFF" w:themeFill="background1"/>
          </w:tcPr>
          <w:p w14:paraId="5E7C754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79" w:type="dxa"/>
            <w:gridSpan w:val="2"/>
            <w:tcBorders>
              <w:left w:val="nil"/>
              <w:bottom w:val="single" w:sz="6" w:space="0" w:color="auto"/>
              <w:right w:val="nil"/>
            </w:tcBorders>
            <w:shd w:val="clear" w:color="auto" w:fill="FFFFFF" w:themeFill="background1"/>
          </w:tcPr>
          <w:p w14:paraId="67ABAB9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21" w:type="dxa"/>
            <w:gridSpan w:val="3"/>
            <w:tcBorders>
              <w:left w:val="nil"/>
              <w:bottom w:val="nil"/>
              <w:right w:val="nil"/>
            </w:tcBorders>
            <w:shd w:val="clear" w:color="auto" w:fill="FFFFFF" w:themeFill="background1"/>
          </w:tcPr>
          <w:p w14:paraId="3FE36DD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22" w:type="dxa"/>
            <w:gridSpan w:val="2"/>
            <w:tcBorders>
              <w:left w:val="nil"/>
              <w:bottom w:val="single" w:sz="6" w:space="0" w:color="auto"/>
              <w:right w:val="nil"/>
            </w:tcBorders>
            <w:shd w:val="clear" w:color="auto" w:fill="FFFFFF" w:themeFill="background1"/>
          </w:tcPr>
          <w:p w14:paraId="12F8C53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22" w:type="dxa"/>
            <w:tcBorders>
              <w:left w:val="nil"/>
              <w:bottom w:val="nil"/>
            </w:tcBorders>
            <w:shd w:val="clear" w:color="auto" w:fill="FFFFFF" w:themeFill="background1"/>
          </w:tcPr>
          <w:p w14:paraId="6CB2A41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C563828" w14:textId="77777777" w:rsidTr="00051062">
        <w:trPr>
          <w:trHeight w:val="243"/>
        </w:trPr>
        <w:tc>
          <w:tcPr>
            <w:tcW w:w="4608" w:type="dxa"/>
            <w:gridSpan w:val="3"/>
            <w:vMerge/>
            <w:shd w:val="clear" w:color="auto" w:fill="D9D9D9" w:themeFill="background1" w:themeFillShade="D9"/>
          </w:tcPr>
          <w:p w14:paraId="001814B9" w14:textId="77777777" w:rsidR="00051062" w:rsidRPr="00051062" w:rsidRDefault="00051062" w:rsidP="00051062">
            <w:pPr>
              <w:tabs>
                <w:tab w:val="left" w:pos="3456"/>
              </w:tabs>
              <w:spacing w:before="20" w:after="101"/>
              <w:ind w:firstLine="288"/>
              <w:contextualSpacing/>
              <w:jc w:val="center"/>
              <w:rPr>
                <w:rFonts w:ascii="Arial" w:eastAsia="Times New Roman" w:hAnsi="Arial" w:cs="Arial"/>
                <w:b/>
                <w:sz w:val="16"/>
                <w:szCs w:val="16"/>
                <w:lang w:val="es-MX" w:eastAsia="es-ES"/>
              </w:rPr>
            </w:pPr>
          </w:p>
        </w:tc>
        <w:tc>
          <w:tcPr>
            <w:tcW w:w="164" w:type="dxa"/>
            <w:tcBorders>
              <w:top w:val="nil"/>
              <w:bottom w:val="nil"/>
              <w:right w:val="single" w:sz="6" w:space="0" w:color="auto"/>
            </w:tcBorders>
            <w:shd w:val="clear" w:color="auto" w:fill="FFFFFF" w:themeFill="background1"/>
          </w:tcPr>
          <w:p w14:paraId="36DFBAC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79" w:type="dxa"/>
            <w:gridSpan w:val="2"/>
            <w:tcBorders>
              <w:left w:val="single" w:sz="6" w:space="0" w:color="auto"/>
              <w:right w:val="single" w:sz="6" w:space="0" w:color="auto"/>
            </w:tcBorders>
            <w:shd w:val="clear" w:color="auto" w:fill="FFFFFF" w:themeFill="background1"/>
          </w:tcPr>
          <w:p w14:paraId="400E09C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21" w:type="dxa"/>
            <w:gridSpan w:val="3"/>
            <w:tcBorders>
              <w:top w:val="nil"/>
              <w:left w:val="single" w:sz="6" w:space="0" w:color="auto"/>
              <w:bottom w:val="nil"/>
              <w:right w:val="single" w:sz="6" w:space="0" w:color="auto"/>
            </w:tcBorders>
            <w:shd w:val="clear" w:color="auto" w:fill="FFFFFF" w:themeFill="background1"/>
          </w:tcPr>
          <w:p w14:paraId="759A5E2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22" w:type="dxa"/>
            <w:gridSpan w:val="2"/>
            <w:tcBorders>
              <w:left w:val="single" w:sz="6" w:space="0" w:color="auto"/>
              <w:right w:val="single" w:sz="6" w:space="0" w:color="auto"/>
            </w:tcBorders>
            <w:shd w:val="clear" w:color="auto" w:fill="FFFFFF" w:themeFill="background1"/>
          </w:tcPr>
          <w:p w14:paraId="3E1ADAD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22" w:type="dxa"/>
            <w:tcBorders>
              <w:top w:val="nil"/>
              <w:left w:val="single" w:sz="6" w:space="0" w:color="auto"/>
              <w:bottom w:val="nil"/>
            </w:tcBorders>
            <w:shd w:val="clear" w:color="auto" w:fill="FFFFFF" w:themeFill="background1"/>
          </w:tcPr>
          <w:p w14:paraId="274AD19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074806C" w14:textId="77777777" w:rsidTr="00051062">
        <w:trPr>
          <w:trHeight w:val="243"/>
        </w:trPr>
        <w:tc>
          <w:tcPr>
            <w:tcW w:w="4608" w:type="dxa"/>
            <w:gridSpan w:val="3"/>
            <w:vMerge/>
            <w:shd w:val="clear" w:color="auto" w:fill="D9D9D9" w:themeFill="background1" w:themeFillShade="D9"/>
          </w:tcPr>
          <w:p w14:paraId="12B5553D" w14:textId="77777777" w:rsidR="00051062" w:rsidRPr="00051062" w:rsidRDefault="00051062" w:rsidP="00051062">
            <w:pPr>
              <w:tabs>
                <w:tab w:val="left" w:pos="3456"/>
              </w:tabs>
              <w:spacing w:before="20" w:after="101"/>
              <w:ind w:firstLine="288"/>
              <w:contextualSpacing/>
              <w:jc w:val="center"/>
              <w:rPr>
                <w:rFonts w:ascii="Arial" w:eastAsia="Times New Roman" w:hAnsi="Arial" w:cs="Arial"/>
                <w:b/>
                <w:sz w:val="16"/>
                <w:szCs w:val="16"/>
                <w:lang w:val="es-MX" w:eastAsia="es-ES"/>
              </w:rPr>
            </w:pPr>
          </w:p>
        </w:tc>
        <w:tc>
          <w:tcPr>
            <w:tcW w:w="164" w:type="dxa"/>
            <w:tcBorders>
              <w:top w:val="nil"/>
              <w:right w:val="nil"/>
            </w:tcBorders>
            <w:shd w:val="clear" w:color="auto" w:fill="FFFFFF" w:themeFill="background1"/>
          </w:tcPr>
          <w:p w14:paraId="5193BEA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79" w:type="dxa"/>
            <w:gridSpan w:val="2"/>
            <w:tcBorders>
              <w:left w:val="nil"/>
              <w:right w:val="nil"/>
            </w:tcBorders>
            <w:shd w:val="clear" w:color="auto" w:fill="FFFFFF" w:themeFill="background1"/>
          </w:tcPr>
          <w:p w14:paraId="2C050C8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SI</w:t>
            </w:r>
          </w:p>
        </w:tc>
        <w:tc>
          <w:tcPr>
            <w:tcW w:w="921" w:type="dxa"/>
            <w:gridSpan w:val="3"/>
            <w:tcBorders>
              <w:top w:val="nil"/>
              <w:left w:val="nil"/>
              <w:right w:val="nil"/>
            </w:tcBorders>
            <w:shd w:val="clear" w:color="auto" w:fill="FFFFFF" w:themeFill="background1"/>
          </w:tcPr>
          <w:p w14:paraId="58BEF31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922" w:type="dxa"/>
            <w:gridSpan w:val="2"/>
            <w:tcBorders>
              <w:left w:val="nil"/>
              <w:right w:val="nil"/>
            </w:tcBorders>
            <w:shd w:val="clear" w:color="auto" w:fill="FFFFFF" w:themeFill="background1"/>
          </w:tcPr>
          <w:p w14:paraId="30813F0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w:t>
            </w:r>
          </w:p>
        </w:tc>
        <w:tc>
          <w:tcPr>
            <w:tcW w:w="922" w:type="dxa"/>
            <w:tcBorders>
              <w:top w:val="nil"/>
              <w:left w:val="nil"/>
            </w:tcBorders>
            <w:shd w:val="clear" w:color="auto" w:fill="FFFFFF" w:themeFill="background1"/>
          </w:tcPr>
          <w:p w14:paraId="695AEE4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26EA9A1" w14:textId="77777777" w:rsidTr="00051062">
        <w:trPr>
          <w:trHeight w:val="20"/>
        </w:trPr>
        <w:tc>
          <w:tcPr>
            <w:tcW w:w="9216" w:type="dxa"/>
            <w:gridSpan w:val="12"/>
            <w:shd w:val="clear" w:color="auto" w:fill="FFFFFF" w:themeFill="background1"/>
          </w:tcPr>
          <w:p w14:paraId="706F8C8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050A62F" w14:textId="77777777" w:rsidTr="00051062">
        <w:trPr>
          <w:trHeight w:val="20"/>
        </w:trPr>
        <w:tc>
          <w:tcPr>
            <w:tcW w:w="4608" w:type="dxa"/>
            <w:gridSpan w:val="3"/>
            <w:shd w:val="clear" w:color="auto" w:fill="D9D9D9" w:themeFill="background1" w:themeFillShade="D9"/>
          </w:tcPr>
          <w:p w14:paraId="6A6E3AC3" w14:textId="77777777" w:rsidR="00051062" w:rsidRPr="00051062" w:rsidRDefault="00051062" w:rsidP="00051062">
            <w:pPr>
              <w:tabs>
                <w:tab w:val="left" w:pos="3456"/>
              </w:tabs>
              <w:spacing w:before="20"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DE SERVICIO ESPECIAL QUE SE PRETENDE CREAR O UTILIZAR</w:t>
            </w:r>
          </w:p>
        </w:tc>
        <w:tc>
          <w:tcPr>
            <w:tcW w:w="4608" w:type="dxa"/>
            <w:gridSpan w:val="9"/>
            <w:shd w:val="clear" w:color="auto" w:fill="FFFFFF" w:themeFill="background1"/>
          </w:tcPr>
          <w:p w14:paraId="21D12A4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D215EB6" w14:textId="77777777" w:rsidTr="00051062">
        <w:trPr>
          <w:trHeight w:val="20"/>
        </w:trPr>
        <w:tc>
          <w:tcPr>
            <w:tcW w:w="9216" w:type="dxa"/>
            <w:gridSpan w:val="12"/>
            <w:shd w:val="clear" w:color="auto" w:fill="FFFFFF" w:themeFill="background1"/>
          </w:tcPr>
          <w:p w14:paraId="61044D96" w14:textId="77777777" w:rsidR="00051062" w:rsidRPr="00051062" w:rsidRDefault="00051062" w:rsidP="00051062">
            <w:pPr>
              <w:tabs>
                <w:tab w:val="left" w:pos="3456"/>
              </w:tabs>
              <w:spacing w:before="20" w:after="0"/>
              <w:contextualSpacing/>
              <w:rPr>
                <w:rFonts w:ascii="Arial" w:eastAsia="Times New Roman" w:hAnsi="Arial" w:cs="Arial"/>
                <w:b/>
                <w:sz w:val="16"/>
                <w:szCs w:val="16"/>
                <w:lang w:val="es-MX" w:eastAsia="es-ES"/>
              </w:rPr>
            </w:pPr>
          </w:p>
        </w:tc>
      </w:tr>
      <w:tr w:rsidR="00051062" w:rsidRPr="00051062" w14:paraId="027B950C" w14:textId="77777777" w:rsidTr="00051062">
        <w:trPr>
          <w:trHeight w:val="20"/>
        </w:trPr>
        <w:tc>
          <w:tcPr>
            <w:tcW w:w="4608" w:type="dxa"/>
            <w:gridSpan w:val="3"/>
            <w:shd w:val="clear" w:color="auto" w:fill="D9D9D9" w:themeFill="background1" w:themeFillShade="D9"/>
          </w:tcPr>
          <w:p w14:paraId="043B698D" w14:textId="77777777" w:rsidR="00051062" w:rsidRPr="00051062" w:rsidRDefault="00051062" w:rsidP="00051062">
            <w:pPr>
              <w:tabs>
                <w:tab w:val="left" w:pos="3456"/>
              </w:tabs>
              <w:spacing w:before="20"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SERVICIO ESPECIAL QUE SE PRETENDE OFRECER A TRAVÉS DEL CÓDIGO SOLICITADO</w:t>
            </w:r>
          </w:p>
        </w:tc>
        <w:tc>
          <w:tcPr>
            <w:tcW w:w="4608" w:type="dxa"/>
            <w:gridSpan w:val="9"/>
            <w:shd w:val="clear" w:color="auto" w:fill="FFFFFF" w:themeFill="background1"/>
          </w:tcPr>
          <w:p w14:paraId="764CFC6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20BFB23" w14:textId="77777777" w:rsidTr="00051062">
        <w:trPr>
          <w:trHeight w:val="20"/>
        </w:trPr>
        <w:tc>
          <w:tcPr>
            <w:tcW w:w="9216" w:type="dxa"/>
            <w:gridSpan w:val="12"/>
            <w:shd w:val="clear" w:color="auto" w:fill="FFFFFF" w:themeFill="background1"/>
          </w:tcPr>
          <w:p w14:paraId="5A11A5A1" w14:textId="77777777" w:rsidR="00051062" w:rsidRPr="00051062" w:rsidRDefault="00051062" w:rsidP="00051062">
            <w:pPr>
              <w:tabs>
                <w:tab w:val="left" w:pos="3456"/>
              </w:tabs>
              <w:spacing w:before="20" w:after="0"/>
              <w:contextualSpacing/>
              <w:rPr>
                <w:rFonts w:ascii="Arial" w:eastAsia="Times New Roman" w:hAnsi="Arial" w:cs="Arial"/>
                <w:b/>
                <w:sz w:val="16"/>
                <w:szCs w:val="16"/>
                <w:lang w:val="es-MX" w:eastAsia="es-ES"/>
              </w:rPr>
            </w:pPr>
          </w:p>
        </w:tc>
      </w:tr>
      <w:tr w:rsidR="00051062" w:rsidRPr="00051062" w14:paraId="3CD58B75" w14:textId="77777777" w:rsidTr="00051062">
        <w:trPr>
          <w:trHeight w:val="20"/>
        </w:trPr>
        <w:tc>
          <w:tcPr>
            <w:tcW w:w="4608" w:type="dxa"/>
            <w:gridSpan w:val="3"/>
            <w:shd w:val="clear" w:color="auto" w:fill="D9D9D9" w:themeFill="background1" w:themeFillShade="D9"/>
          </w:tcPr>
          <w:p w14:paraId="50AE62E7" w14:textId="77777777" w:rsidR="00051062" w:rsidRPr="00051062" w:rsidRDefault="00051062" w:rsidP="00051062">
            <w:pPr>
              <w:tabs>
                <w:tab w:val="left" w:pos="3456"/>
              </w:tabs>
              <w:spacing w:before="20"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LOCALIZACIÓN DE LOS POTENCIALES USUARIOS DEL CÓDIGO DE SERVICIOS ESPECIALES SOLICITADO</w:t>
            </w:r>
          </w:p>
        </w:tc>
        <w:tc>
          <w:tcPr>
            <w:tcW w:w="4608" w:type="dxa"/>
            <w:gridSpan w:val="9"/>
            <w:shd w:val="clear" w:color="auto" w:fill="FFFFFF" w:themeFill="background1"/>
          </w:tcPr>
          <w:p w14:paraId="4D15150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979ED50" w14:textId="77777777" w:rsidTr="00051062">
        <w:trPr>
          <w:trHeight w:val="20"/>
        </w:trPr>
        <w:tc>
          <w:tcPr>
            <w:tcW w:w="9216" w:type="dxa"/>
            <w:gridSpan w:val="12"/>
            <w:shd w:val="clear" w:color="auto" w:fill="FFFFFF" w:themeFill="background1"/>
          </w:tcPr>
          <w:p w14:paraId="6753EB62" w14:textId="77777777" w:rsidR="00051062" w:rsidRPr="00051062" w:rsidRDefault="00051062" w:rsidP="00051062">
            <w:pPr>
              <w:tabs>
                <w:tab w:val="left" w:pos="3456"/>
              </w:tabs>
              <w:spacing w:before="20" w:after="0"/>
              <w:contextualSpacing/>
              <w:rPr>
                <w:rFonts w:ascii="Arial" w:eastAsia="Times New Roman" w:hAnsi="Arial" w:cs="Arial"/>
                <w:b/>
                <w:sz w:val="16"/>
                <w:szCs w:val="16"/>
                <w:lang w:val="es-MX" w:eastAsia="es-ES"/>
              </w:rPr>
            </w:pPr>
          </w:p>
        </w:tc>
      </w:tr>
      <w:tr w:rsidR="00051062" w:rsidRPr="00051062" w14:paraId="4AAA6B23" w14:textId="77777777" w:rsidTr="00051062">
        <w:trPr>
          <w:trHeight w:val="20"/>
        </w:trPr>
        <w:tc>
          <w:tcPr>
            <w:tcW w:w="4608" w:type="dxa"/>
            <w:gridSpan w:val="3"/>
            <w:shd w:val="clear" w:color="auto" w:fill="D9D9D9" w:themeFill="background1" w:themeFillShade="D9"/>
          </w:tcPr>
          <w:p w14:paraId="7591E050" w14:textId="77777777" w:rsidR="00051062" w:rsidRPr="00051062" w:rsidRDefault="00051062" w:rsidP="00051062">
            <w:pPr>
              <w:tabs>
                <w:tab w:val="left" w:pos="3456"/>
              </w:tabs>
              <w:spacing w:before="20"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JUSTIFICACIÓN DE LA SOLICITUD DEL CÓDIGO DE SERVICIOS ESPECIALES</w:t>
            </w:r>
          </w:p>
        </w:tc>
        <w:tc>
          <w:tcPr>
            <w:tcW w:w="4608" w:type="dxa"/>
            <w:gridSpan w:val="9"/>
            <w:shd w:val="clear" w:color="auto" w:fill="FFFFFF" w:themeFill="background1"/>
          </w:tcPr>
          <w:p w14:paraId="78575D7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63FD230" w14:textId="77777777" w:rsidTr="00051062">
        <w:trPr>
          <w:trHeight w:val="20"/>
        </w:trPr>
        <w:tc>
          <w:tcPr>
            <w:tcW w:w="9216" w:type="dxa"/>
            <w:gridSpan w:val="12"/>
            <w:shd w:val="clear" w:color="auto" w:fill="FFFFFF" w:themeFill="background1"/>
          </w:tcPr>
          <w:p w14:paraId="06DCF8C2" w14:textId="77777777" w:rsidR="00051062" w:rsidRPr="00051062" w:rsidRDefault="00051062" w:rsidP="00051062">
            <w:pPr>
              <w:tabs>
                <w:tab w:val="left" w:pos="3456"/>
              </w:tabs>
              <w:spacing w:before="20" w:after="0"/>
              <w:contextualSpacing/>
              <w:rPr>
                <w:rFonts w:ascii="Arial" w:eastAsia="Times New Roman" w:hAnsi="Arial" w:cs="Arial"/>
                <w:b/>
                <w:sz w:val="16"/>
                <w:szCs w:val="16"/>
                <w:lang w:val="es-MX" w:eastAsia="es-ES"/>
              </w:rPr>
            </w:pPr>
          </w:p>
        </w:tc>
      </w:tr>
      <w:tr w:rsidR="00051062" w:rsidRPr="00051062" w14:paraId="15220189" w14:textId="77777777" w:rsidTr="00051062">
        <w:trPr>
          <w:trHeight w:val="20"/>
        </w:trPr>
        <w:tc>
          <w:tcPr>
            <w:tcW w:w="4608" w:type="dxa"/>
            <w:gridSpan w:val="3"/>
            <w:shd w:val="clear" w:color="auto" w:fill="D9D9D9" w:themeFill="background1" w:themeFillShade="D9"/>
          </w:tcPr>
          <w:p w14:paraId="396F5F9E" w14:textId="77777777" w:rsidR="00051062" w:rsidRPr="00051062" w:rsidRDefault="00051062" w:rsidP="00051062">
            <w:pPr>
              <w:tabs>
                <w:tab w:val="left" w:pos="3456"/>
              </w:tabs>
              <w:spacing w:before="20"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ARCHIVO ELECTRÓNICO DEL DIAGRAMA DE INFRAESTRUCTURA TÉCNICA </w:t>
            </w:r>
          </w:p>
        </w:tc>
        <w:tc>
          <w:tcPr>
            <w:tcW w:w="4608" w:type="dxa"/>
            <w:gridSpan w:val="9"/>
            <w:shd w:val="clear" w:color="auto" w:fill="FFFFFF" w:themeFill="background1"/>
          </w:tcPr>
          <w:p w14:paraId="00B4049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69CA316" w14:textId="77777777" w:rsidTr="00051062">
        <w:trPr>
          <w:trHeight w:val="20"/>
        </w:trPr>
        <w:tc>
          <w:tcPr>
            <w:tcW w:w="9216" w:type="dxa"/>
            <w:gridSpan w:val="12"/>
            <w:shd w:val="clear" w:color="auto" w:fill="FFFFFF" w:themeFill="background1"/>
          </w:tcPr>
          <w:p w14:paraId="54A199F8" w14:textId="77777777" w:rsidR="00051062" w:rsidRPr="00051062" w:rsidRDefault="00051062" w:rsidP="00051062">
            <w:pPr>
              <w:tabs>
                <w:tab w:val="left" w:pos="3456"/>
              </w:tabs>
              <w:spacing w:before="20" w:after="0"/>
              <w:contextualSpacing/>
              <w:rPr>
                <w:rFonts w:ascii="Arial" w:eastAsia="Times New Roman" w:hAnsi="Arial" w:cs="Arial"/>
                <w:b/>
                <w:sz w:val="16"/>
                <w:szCs w:val="16"/>
                <w:lang w:val="es-MX" w:eastAsia="es-ES"/>
              </w:rPr>
            </w:pPr>
          </w:p>
        </w:tc>
      </w:tr>
      <w:tr w:rsidR="00051062" w:rsidRPr="00051062" w14:paraId="55BB98B0" w14:textId="77777777" w:rsidTr="00051062">
        <w:trPr>
          <w:trHeight w:val="20"/>
        </w:trPr>
        <w:tc>
          <w:tcPr>
            <w:tcW w:w="4608" w:type="dxa"/>
            <w:gridSpan w:val="3"/>
            <w:shd w:val="clear" w:color="auto" w:fill="D9D9D9" w:themeFill="background1" w:themeFillShade="D9"/>
          </w:tcPr>
          <w:p w14:paraId="52295902" w14:textId="77777777" w:rsidR="00051062" w:rsidRPr="00051062" w:rsidRDefault="00051062" w:rsidP="00051062">
            <w:pPr>
              <w:tabs>
                <w:tab w:val="left" w:pos="3456"/>
              </w:tabs>
              <w:spacing w:before="20"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QUE PROPORCIONARÁ EL SERVICIO</w:t>
            </w:r>
          </w:p>
        </w:tc>
        <w:tc>
          <w:tcPr>
            <w:tcW w:w="4608" w:type="dxa"/>
            <w:gridSpan w:val="9"/>
            <w:shd w:val="clear" w:color="auto" w:fill="FFFFFF" w:themeFill="background1"/>
          </w:tcPr>
          <w:p w14:paraId="17488FA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387E3C7" w14:textId="77777777" w:rsidTr="00051062">
        <w:trPr>
          <w:trHeight w:val="20"/>
        </w:trPr>
        <w:tc>
          <w:tcPr>
            <w:tcW w:w="9216" w:type="dxa"/>
            <w:gridSpan w:val="12"/>
            <w:shd w:val="clear" w:color="auto" w:fill="FFFFFF" w:themeFill="background1"/>
          </w:tcPr>
          <w:p w14:paraId="18DD796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ED0E12B" w14:textId="77777777" w:rsidTr="00051062">
        <w:trPr>
          <w:trHeight w:val="20"/>
        </w:trPr>
        <w:tc>
          <w:tcPr>
            <w:tcW w:w="9216" w:type="dxa"/>
            <w:gridSpan w:val="12"/>
            <w:shd w:val="clear" w:color="auto" w:fill="D9D9D9" w:themeFill="background1" w:themeFillShade="D9"/>
          </w:tcPr>
          <w:p w14:paraId="0F39FDF9"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GENERALES DEL RESPONSABLE TÉCNICO POR PARTE DE LA ENTIDAD GUBERNAMENTAL</w:t>
            </w:r>
          </w:p>
        </w:tc>
      </w:tr>
      <w:tr w:rsidR="00051062" w:rsidRPr="00051062" w14:paraId="408C646F" w14:textId="77777777" w:rsidTr="00051062">
        <w:trPr>
          <w:trHeight w:val="20"/>
        </w:trPr>
        <w:tc>
          <w:tcPr>
            <w:tcW w:w="4608" w:type="dxa"/>
            <w:gridSpan w:val="3"/>
            <w:shd w:val="clear" w:color="auto" w:fill="D9D9D9" w:themeFill="background1" w:themeFillShade="D9"/>
          </w:tcPr>
          <w:p w14:paraId="6E5B12CC"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w:t>
            </w:r>
          </w:p>
        </w:tc>
        <w:tc>
          <w:tcPr>
            <w:tcW w:w="4608" w:type="dxa"/>
            <w:gridSpan w:val="9"/>
            <w:shd w:val="clear" w:color="auto" w:fill="FFFFFF" w:themeFill="background1"/>
          </w:tcPr>
          <w:p w14:paraId="36ED16B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F2D8357" w14:textId="77777777" w:rsidTr="00051062">
        <w:trPr>
          <w:trHeight w:val="20"/>
        </w:trPr>
        <w:tc>
          <w:tcPr>
            <w:tcW w:w="4608" w:type="dxa"/>
            <w:gridSpan w:val="3"/>
            <w:shd w:val="clear" w:color="auto" w:fill="D9D9D9" w:themeFill="background1" w:themeFillShade="D9"/>
          </w:tcPr>
          <w:p w14:paraId="64F5D1E2"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CARGO</w:t>
            </w:r>
          </w:p>
        </w:tc>
        <w:tc>
          <w:tcPr>
            <w:tcW w:w="4608" w:type="dxa"/>
            <w:gridSpan w:val="9"/>
            <w:shd w:val="clear" w:color="auto" w:fill="FFFFFF" w:themeFill="background1"/>
          </w:tcPr>
          <w:p w14:paraId="4581C9F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18886BD" w14:textId="77777777" w:rsidTr="00051062">
        <w:trPr>
          <w:trHeight w:val="20"/>
        </w:trPr>
        <w:tc>
          <w:tcPr>
            <w:tcW w:w="4608" w:type="dxa"/>
            <w:gridSpan w:val="3"/>
            <w:shd w:val="clear" w:color="auto" w:fill="D9D9D9" w:themeFill="background1" w:themeFillShade="D9"/>
          </w:tcPr>
          <w:p w14:paraId="30145116"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TELÉFONO</w:t>
            </w:r>
          </w:p>
        </w:tc>
        <w:tc>
          <w:tcPr>
            <w:tcW w:w="4608" w:type="dxa"/>
            <w:gridSpan w:val="9"/>
            <w:shd w:val="clear" w:color="auto" w:fill="FFFFFF" w:themeFill="background1"/>
          </w:tcPr>
          <w:p w14:paraId="1677807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938CFCD" w14:textId="77777777" w:rsidTr="00051062">
        <w:trPr>
          <w:trHeight w:val="20"/>
        </w:trPr>
        <w:tc>
          <w:tcPr>
            <w:tcW w:w="4608" w:type="dxa"/>
            <w:gridSpan w:val="3"/>
            <w:shd w:val="clear" w:color="auto" w:fill="D9D9D9" w:themeFill="background1" w:themeFillShade="D9"/>
          </w:tcPr>
          <w:p w14:paraId="6DA5BFE6"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CORREO ELECTRÓNICO</w:t>
            </w:r>
          </w:p>
        </w:tc>
        <w:tc>
          <w:tcPr>
            <w:tcW w:w="4608" w:type="dxa"/>
            <w:gridSpan w:val="9"/>
            <w:shd w:val="clear" w:color="auto" w:fill="FFFFFF" w:themeFill="background1"/>
          </w:tcPr>
          <w:p w14:paraId="0ABFC01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33CA643" w14:textId="77777777" w:rsidTr="00051062">
        <w:trPr>
          <w:trHeight w:val="20"/>
        </w:trPr>
        <w:tc>
          <w:tcPr>
            <w:tcW w:w="9216" w:type="dxa"/>
            <w:gridSpan w:val="12"/>
            <w:shd w:val="clear" w:color="auto" w:fill="FFFFFF" w:themeFill="background1"/>
          </w:tcPr>
          <w:p w14:paraId="1388D41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62667B6" w14:textId="77777777" w:rsidTr="00051062">
        <w:trPr>
          <w:trHeight w:val="20"/>
        </w:trPr>
        <w:tc>
          <w:tcPr>
            <w:tcW w:w="4608" w:type="dxa"/>
            <w:gridSpan w:val="3"/>
            <w:shd w:val="clear" w:color="auto" w:fill="D9D9D9" w:themeFill="background1" w:themeFillShade="D9"/>
          </w:tcPr>
          <w:p w14:paraId="48C30526"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ARCHIVO ELECTRÓNICO CON LA MATRIZ DE ENRUTAMIENTO DEL CÓDIGO DE SERVICIO ESPECIAL </w:t>
            </w:r>
          </w:p>
        </w:tc>
        <w:tc>
          <w:tcPr>
            <w:tcW w:w="4608" w:type="dxa"/>
            <w:gridSpan w:val="9"/>
            <w:shd w:val="clear" w:color="auto" w:fill="FFFFFF" w:themeFill="background1"/>
          </w:tcPr>
          <w:p w14:paraId="7CA94E1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C7B07CA" w14:textId="77777777" w:rsidTr="00051062">
        <w:trPr>
          <w:trHeight w:val="20"/>
        </w:trPr>
        <w:tc>
          <w:tcPr>
            <w:tcW w:w="9216" w:type="dxa"/>
            <w:gridSpan w:val="12"/>
            <w:shd w:val="clear" w:color="auto" w:fill="FFFFFF" w:themeFill="background1"/>
          </w:tcPr>
          <w:p w14:paraId="0A65550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599C314" w14:textId="77777777" w:rsidTr="00051062">
        <w:trPr>
          <w:trHeight w:val="20"/>
        </w:trPr>
        <w:tc>
          <w:tcPr>
            <w:tcW w:w="3072" w:type="dxa"/>
            <w:gridSpan w:val="2"/>
            <w:tcBorders>
              <w:top w:val="nil"/>
              <w:bottom w:val="nil"/>
              <w:right w:val="nil"/>
            </w:tcBorders>
            <w:shd w:val="clear" w:color="auto" w:fill="FFFFFF" w:themeFill="background1"/>
          </w:tcPr>
          <w:p w14:paraId="46E6B6F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072" w:type="dxa"/>
            <w:gridSpan w:val="3"/>
            <w:tcBorders>
              <w:left w:val="nil"/>
              <w:right w:val="nil"/>
            </w:tcBorders>
            <w:shd w:val="clear" w:color="auto" w:fill="FFFFFF" w:themeFill="background1"/>
          </w:tcPr>
          <w:p w14:paraId="1C05C87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072" w:type="dxa"/>
            <w:gridSpan w:val="7"/>
            <w:tcBorders>
              <w:left w:val="nil"/>
              <w:bottom w:val="nil"/>
            </w:tcBorders>
            <w:shd w:val="clear" w:color="auto" w:fill="FFFFFF" w:themeFill="background1"/>
          </w:tcPr>
          <w:p w14:paraId="24E879E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A643008" w14:textId="77777777" w:rsidTr="00051062">
        <w:trPr>
          <w:trHeight w:val="38"/>
        </w:trPr>
        <w:tc>
          <w:tcPr>
            <w:tcW w:w="3072" w:type="dxa"/>
            <w:gridSpan w:val="2"/>
            <w:vMerge w:val="restart"/>
            <w:tcBorders>
              <w:top w:val="nil"/>
            </w:tcBorders>
            <w:shd w:val="clear" w:color="auto" w:fill="FFFFFF" w:themeFill="background1"/>
          </w:tcPr>
          <w:p w14:paraId="76DD8B2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072" w:type="dxa"/>
            <w:gridSpan w:val="3"/>
            <w:tcBorders>
              <w:bottom w:val="nil"/>
            </w:tcBorders>
            <w:shd w:val="clear" w:color="auto" w:fill="FFFFFF" w:themeFill="background1"/>
          </w:tcPr>
          <w:p w14:paraId="2C30AD3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072" w:type="dxa"/>
            <w:gridSpan w:val="7"/>
            <w:vMerge w:val="restart"/>
            <w:tcBorders>
              <w:top w:val="nil"/>
              <w:bottom w:val="nil"/>
            </w:tcBorders>
            <w:shd w:val="clear" w:color="auto" w:fill="FFFFFF" w:themeFill="background1"/>
          </w:tcPr>
          <w:p w14:paraId="6272D50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F2E3471" w14:textId="77777777" w:rsidTr="00051062">
        <w:trPr>
          <w:trHeight w:val="38"/>
        </w:trPr>
        <w:tc>
          <w:tcPr>
            <w:tcW w:w="3072" w:type="dxa"/>
            <w:gridSpan w:val="2"/>
            <w:vMerge/>
            <w:shd w:val="clear" w:color="auto" w:fill="FFFFFF" w:themeFill="background1"/>
          </w:tcPr>
          <w:p w14:paraId="20939AB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072" w:type="dxa"/>
            <w:gridSpan w:val="3"/>
            <w:tcBorders>
              <w:top w:val="nil"/>
              <w:bottom w:val="nil"/>
            </w:tcBorders>
            <w:shd w:val="clear" w:color="auto" w:fill="FFFFFF" w:themeFill="background1"/>
          </w:tcPr>
          <w:p w14:paraId="59A3495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072" w:type="dxa"/>
            <w:gridSpan w:val="7"/>
            <w:vMerge/>
            <w:tcBorders>
              <w:bottom w:val="nil"/>
            </w:tcBorders>
            <w:shd w:val="clear" w:color="auto" w:fill="FFFFFF" w:themeFill="background1"/>
          </w:tcPr>
          <w:p w14:paraId="6840F61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48868B51" w14:textId="77777777" w:rsidTr="00051062">
        <w:trPr>
          <w:trHeight w:val="38"/>
        </w:trPr>
        <w:tc>
          <w:tcPr>
            <w:tcW w:w="3072" w:type="dxa"/>
            <w:gridSpan w:val="2"/>
            <w:vMerge/>
            <w:shd w:val="clear" w:color="auto" w:fill="FFFFFF" w:themeFill="background1"/>
          </w:tcPr>
          <w:p w14:paraId="4A9E833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072" w:type="dxa"/>
            <w:gridSpan w:val="3"/>
            <w:tcBorders>
              <w:top w:val="nil"/>
              <w:bottom w:val="nil"/>
            </w:tcBorders>
            <w:shd w:val="clear" w:color="auto" w:fill="FFFFFF" w:themeFill="background1"/>
          </w:tcPr>
          <w:p w14:paraId="3E1D406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072" w:type="dxa"/>
            <w:gridSpan w:val="7"/>
            <w:vMerge/>
            <w:tcBorders>
              <w:bottom w:val="nil"/>
            </w:tcBorders>
            <w:shd w:val="clear" w:color="auto" w:fill="FFFFFF" w:themeFill="background1"/>
          </w:tcPr>
          <w:p w14:paraId="033CA4A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EB7032C" w14:textId="77777777" w:rsidTr="00051062">
        <w:trPr>
          <w:trHeight w:val="38"/>
        </w:trPr>
        <w:tc>
          <w:tcPr>
            <w:tcW w:w="3072" w:type="dxa"/>
            <w:gridSpan w:val="2"/>
            <w:vMerge/>
            <w:shd w:val="clear" w:color="auto" w:fill="FFFFFF" w:themeFill="background1"/>
          </w:tcPr>
          <w:p w14:paraId="6C9B6FA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072" w:type="dxa"/>
            <w:gridSpan w:val="3"/>
            <w:tcBorders>
              <w:top w:val="nil"/>
              <w:bottom w:val="nil"/>
            </w:tcBorders>
            <w:shd w:val="clear" w:color="auto" w:fill="FFFFFF" w:themeFill="background1"/>
          </w:tcPr>
          <w:p w14:paraId="22183B1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072" w:type="dxa"/>
            <w:gridSpan w:val="7"/>
            <w:vMerge/>
            <w:tcBorders>
              <w:bottom w:val="nil"/>
            </w:tcBorders>
            <w:shd w:val="clear" w:color="auto" w:fill="FFFFFF" w:themeFill="background1"/>
          </w:tcPr>
          <w:p w14:paraId="16A04D0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40F51F8" w14:textId="77777777" w:rsidTr="00051062">
        <w:trPr>
          <w:trHeight w:val="38"/>
        </w:trPr>
        <w:tc>
          <w:tcPr>
            <w:tcW w:w="3072" w:type="dxa"/>
            <w:gridSpan w:val="2"/>
            <w:vMerge/>
            <w:shd w:val="clear" w:color="auto" w:fill="FFFFFF" w:themeFill="background1"/>
          </w:tcPr>
          <w:p w14:paraId="6E01605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072" w:type="dxa"/>
            <w:gridSpan w:val="3"/>
            <w:tcBorders>
              <w:top w:val="nil"/>
            </w:tcBorders>
            <w:shd w:val="clear" w:color="auto" w:fill="FFFFFF" w:themeFill="background1"/>
          </w:tcPr>
          <w:p w14:paraId="45DA9E2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072" w:type="dxa"/>
            <w:gridSpan w:val="7"/>
            <w:vMerge/>
            <w:tcBorders>
              <w:bottom w:val="nil"/>
            </w:tcBorders>
            <w:shd w:val="clear" w:color="auto" w:fill="FFFFFF" w:themeFill="background1"/>
          </w:tcPr>
          <w:p w14:paraId="6EF264B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01DE775" w14:textId="77777777" w:rsidTr="00051062">
        <w:trPr>
          <w:trHeight w:val="95"/>
        </w:trPr>
        <w:tc>
          <w:tcPr>
            <w:tcW w:w="3072" w:type="dxa"/>
            <w:gridSpan w:val="2"/>
            <w:vMerge/>
            <w:tcBorders>
              <w:bottom w:val="nil"/>
            </w:tcBorders>
            <w:shd w:val="clear" w:color="auto" w:fill="FFFFFF" w:themeFill="background1"/>
          </w:tcPr>
          <w:p w14:paraId="3AC870A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072" w:type="dxa"/>
            <w:gridSpan w:val="3"/>
            <w:shd w:val="clear" w:color="auto" w:fill="D9D9D9" w:themeFill="background1" w:themeFillShade="D9"/>
          </w:tcPr>
          <w:p w14:paraId="3695D304"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FIRMA DEL FUNCIONARIO QUE REPRESENTA LEGALMENTE A LA ENTIDAD GUBERNAMENTAL</w:t>
            </w:r>
          </w:p>
        </w:tc>
        <w:tc>
          <w:tcPr>
            <w:tcW w:w="3072" w:type="dxa"/>
            <w:gridSpan w:val="7"/>
            <w:vMerge/>
            <w:tcBorders>
              <w:bottom w:val="nil"/>
            </w:tcBorders>
            <w:shd w:val="clear" w:color="auto" w:fill="FFFFFF" w:themeFill="background1"/>
          </w:tcPr>
          <w:p w14:paraId="2CCD03F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97C7E52" w14:textId="77777777" w:rsidTr="00051062">
        <w:trPr>
          <w:trHeight w:val="20"/>
        </w:trPr>
        <w:tc>
          <w:tcPr>
            <w:tcW w:w="3072" w:type="dxa"/>
            <w:gridSpan w:val="2"/>
            <w:tcBorders>
              <w:top w:val="nil"/>
              <w:right w:val="nil"/>
            </w:tcBorders>
            <w:shd w:val="clear" w:color="auto" w:fill="FFFFFF" w:themeFill="background1"/>
          </w:tcPr>
          <w:p w14:paraId="26454D5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072" w:type="dxa"/>
            <w:gridSpan w:val="3"/>
            <w:tcBorders>
              <w:left w:val="nil"/>
              <w:right w:val="nil"/>
            </w:tcBorders>
            <w:shd w:val="clear" w:color="auto" w:fill="FFFFFF" w:themeFill="background1"/>
          </w:tcPr>
          <w:p w14:paraId="4BB4FAA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072" w:type="dxa"/>
            <w:gridSpan w:val="7"/>
            <w:tcBorders>
              <w:top w:val="nil"/>
              <w:left w:val="nil"/>
            </w:tcBorders>
            <w:shd w:val="clear" w:color="auto" w:fill="FFFFFF" w:themeFill="background1"/>
          </w:tcPr>
          <w:p w14:paraId="79003EF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A212F7A" w14:textId="77777777" w:rsidTr="00051062">
        <w:trPr>
          <w:trHeight w:val="20"/>
        </w:trPr>
        <w:tc>
          <w:tcPr>
            <w:tcW w:w="9216" w:type="dxa"/>
            <w:gridSpan w:val="12"/>
            <w:shd w:val="clear" w:color="auto" w:fill="FFFFFF" w:themeFill="background1"/>
          </w:tcPr>
          <w:p w14:paraId="5806DB8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D90912E" w14:textId="77777777" w:rsidTr="00051062">
        <w:trPr>
          <w:trHeight w:val="1687"/>
        </w:trPr>
        <w:tc>
          <w:tcPr>
            <w:tcW w:w="9216" w:type="dxa"/>
            <w:gridSpan w:val="12"/>
          </w:tcPr>
          <w:p w14:paraId="062715D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712" w:type="dxa"/>
              <w:tblInd w:w="144" w:type="dxa"/>
              <w:tblCellMar>
                <w:left w:w="72" w:type="dxa"/>
                <w:right w:w="72" w:type="dxa"/>
              </w:tblCellMar>
              <w:tblLook w:val="0000" w:firstRow="0" w:lastRow="0" w:firstColumn="0" w:lastColumn="0" w:noHBand="0" w:noVBand="0"/>
            </w:tblPr>
            <w:tblGrid>
              <w:gridCol w:w="2315"/>
              <w:gridCol w:w="6397"/>
            </w:tblGrid>
            <w:tr w:rsidR="00051062" w:rsidRPr="00051062" w14:paraId="047AA8C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7DADA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2BBA8BE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A958A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GENERALES DE LA ENTIDAD GUBERNAMENTAL SOLICITANTE</w:t>
                  </w:r>
                </w:p>
              </w:tc>
            </w:tr>
            <w:tr w:rsidR="00051062" w:rsidRPr="00051062" w14:paraId="78BD40CD"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970925"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46A88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702730E7"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0F6BE40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hAnsi="Arial" w:cs="Arial"/>
                      <w:b/>
                      <w:sz w:val="16"/>
                      <w:szCs w:val="16"/>
                      <w:lang w:val="es-MX" w:eastAsia="es-ES"/>
                    </w:rPr>
                    <w:t>Nombre de la entidad gubernamental</w:t>
                  </w:r>
                </w:p>
              </w:tc>
              <w:tc>
                <w:tcPr>
                  <w:tcW w:w="6397" w:type="dxa"/>
                  <w:tcBorders>
                    <w:top w:val="single" w:sz="6" w:space="0" w:color="auto"/>
                    <w:left w:val="single" w:sz="6" w:space="0" w:color="auto"/>
                    <w:bottom w:val="single" w:sz="6" w:space="0" w:color="auto"/>
                    <w:right w:val="single" w:sz="6" w:space="0" w:color="auto"/>
                  </w:tcBorders>
                </w:tcPr>
                <w:p w14:paraId="39167A4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Llenar con el nombre de la entidad gubernamental que solicite crear o usar un código de servicio especial. </w:t>
                  </w:r>
                </w:p>
                <w:p w14:paraId="2E5E3BC1"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093747FB"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2A8C0D4C"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hAnsi="Arial" w:cs="Arial"/>
                      <w:b/>
                      <w:sz w:val="16"/>
                      <w:szCs w:val="16"/>
                      <w:lang w:val="es-MX"/>
                    </w:rPr>
                    <w:t>Nombre del funcionario que representa a la entidad gubernamental</w:t>
                  </w:r>
                </w:p>
              </w:tc>
              <w:tc>
                <w:tcPr>
                  <w:tcW w:w="6397" w:type="dxa"/>
                  <w:tcBorders>
                    <w:top w:val="single" w:sz="6" w:space="0" w:color="auto"/>
                    <w:left w:val="single" w:sz="6" w:space="0" w:color="auto"/>
                    <w:bottom w:val="single" w:sz="6" w:space="0" w:color="auto"/>
                    <w:right w:val="single" w:sz="6" w:space="0" w:color="auto"/>
                  </w:tcBorders>
                </w:tcPr>
                <w:p w14:paraId="59E6EE5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Llenar con el nombre del funcionario que representa a la entidad gubernamental solicitante.</w:t>
                  </w:r>
                </w:p>
                <w:p w14:paraId="0B52F96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5C9C78F1"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28D10DF3" w14:textId="77777777" w:rsidR="00051062" w:rsidRPr="00051062" w:rsidRDefault="00051062" w:rsidP="00051062">
                  <w:pPr>
                    <w:spacing w:before="20" w:after="0"/>
                    <w:contextualSpacing/>
                    <w:jc w:val="both"/>
                    <w:rPr>
                      <w:rFonts w:ascii="Arial" w:hAnsi="Arial" w:cs="Arial"/>
                      <w:b/>
                      <w:sz w:val="16"/>
                      <w:szCs w:val="16"/>
                      <w:lang w:val="es-MX"/>
                    </w:rPr>
                  </w:pPr>
                  <w:r w:rsidRPr="00051062">
                    <w:rPr>
                      <w:rFonts w:ascii="Arial" w:hAnsi="Arial" w:cs="Arial"/>
                      <w:b/>
                      <w:sz w:val="16"/>
                      <w:szCs w:val="16"/>
                      <w:lang w:val="es-MX"/>
                    </w:rPr>
                    <w:t>Fundamento jurídico que faculta al funcionario para representar a la entidad gubernamental</w:t>
                  </w:r>
                </w:p>
              </w:tc>
              <w:tc>
                <w:tcPr>
                  <w:tcW w:w="6397" w:type="dxa"/>
                  <w:tcBorders>
                    <w:top w:val="single" w:sz="6" w:space="0" w:color="auto"/>
                    <w:left w:val="single" w:sz="6" w:space="0" w:color="auto"/>
                    <w:bottom w:val="single" w:sz="6" w:space="0" w:color="auto"/>
                    <w:right w:val="single" w:sz="6" w:space="0" w:color="auto"/>
                  </w:tcBorders>
                </w:tcPr>
                <w:p w14:paraId="7710EBB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Llenar con el fundamento jurídico que faculta al funcionario para representar a la entidad gubernamental solicitante.</w:t>
                  </w:r>
                </w:p>
                <w:p w14:paraId="5F30579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0893AC5E"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79D8ADE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05308AF4"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484FF7" w14:textId="77777777" w:rsidR="00051062" w:rsidRPr="00051062" w:rsidRDefault="00051062" w:rsidP="00051062">
                  <w:pPr>
                    <w:spacing w:before="20" w:after="0"/>
                    <w:contextualSpacing/>
                    <w:jc w:val="center"/>
                    <w:rPr>
                      <w:rFonts w:ascii="Arial" w:eastAsia="Times New Roman" w:hAnsi="Arial" w:cs="Arial"/>
                      <w:noProof/>
                      <w:sz w:val="16"/>
                      <w:szCs w:val="16"/>
                      <w:lang w:val="es-MX" w:eastAsia="es-ES"/>
                    </w:rPr>
                  </w:pPr>
                  <w:r w:rsidRPr="00051062">
                    <w:rPr>
                      <w:rFonts w:ascii="Arial" w:eastAsia="Times New Roman" w:hAnsi="Arial" w:cs="Arial"/>
                      <w:b/>
                      <w:sz w:val="16"/>
                      <w:szCs w:val="16"/>
                      <w:lang w:val="es-MX" w:eastAsia="es-ES"/>
                    </w:rPr>
                    <w:t>DOCUMENTACIÓN DEL REPRESENTANTE DE LA ENTIDAD GUBERNAMENTAL</w:t>
                  </w:r>
                </w:p>
              </w:tc>
            </w:tr>
            <w:tr w:rsidR="00051062" w:rsidRPr="00051062" w14:paraId="6A0C9F3E"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24F6C6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Adjuntar al formato de solicitud una copia legible del oficio de asignación del cargo, con el que acredita estar facultado para llevar a cabo la representación de la entidad gubernamental, así como su copia de identificación oficial.</w:t>
                  </w:r>
                </w:p>
                <w:p w14:paraId="2BFED3B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Documento obligatorio.</w:t>
                  </w:r>
                </w:p>
              </w:tc>
            </w:tr>
            <w:tr w:rsidR="00051062" w:rsidRPr="00051062" w14:paraId="74C36A2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0145FB3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70F179B0"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CD7AE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DOMICILIO Y CORREO ELECTRÓNICO PARA RECIBIR NOTIFICACIONES</w:t>
                  </w:r>
                </w:p>
              </w:tc>
            </w:tr>
            <w:tr w:rsidR="00051062" w:rsidRPr="00051062" w14:paraId="4B5C184D"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AD6397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Llenar con la dirección y correo electrónico donde el Instituto pueda llevar a cabo notificaciones al solicitante.</w:t>
                  </w:r>
                </w:p>
                <w:p w14:paraId="076867A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Campo obligatorio. </w:t>
                  </w:r>
                </w:p>
              </w:tc>
            </w:tr>
            <w:tr w:rsidR="00051062" w:rsidRPr="00051062" w14:paraId="2319E83A"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271D1E2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6A26FCF2"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EEC5C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CREACION DE UN NUEVO CÓDIGO DE SERVICIO ESPECIAL</w:t>
                  </w:r>
                </w:p>
              </w:tc>
            </w:tr>
            <w:tr w:rsidR="00051062" w:rsidRPr="00051062" w14:paraId="3ED7046C"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4C2C7F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el recuadro si desea o no crear un nuevo código de servicio especial.</w:t>
                  </w:r>
                </w:p>
                <w:p w14:paraId="6F7D8EA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53A9DFBB" w14:textId="77777777" w:rsidTr="00051062">
              <w:trPr>
                <w:trHeight w:val="294"/>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59D17607" w14:textId="77777777" w:rsidR="00051062" w:rsidRPr="00051062" w:rsidRDefault="00051062" w:rsidP="00051062">
                  <w:pPr>
                    <w:spacing w:before="20" w:after="101"/>
                    <w:ind w:firstLine="288"/>
                    <w:contextualSpacing/>
                    <w:jc w:val="center"/>
                    <w:rPr>
                      <w:rFonts w:ascii="Arial" w:eastAsia="Times New Roman" w:hAnsi="Arial" w:cs="Arial"/>
                      <w:b/>
                      <w:sz w:val="16"/>
                      <w:szCs w:val="16"/>
                      <w:lang w:val="es-MX" w:eastAsia="es-ES"/>
                    </w:rPr>
                  </w:pPr>
                </w:p>
              </w:tc>
            </w:tr>
            <w:tr w:rsidR="00051062" w:rsidRPr="00051062" w14:paraId="427EFB8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F8E612" w14:textId="77777777" w:rsidR="00051062" w:rsidRPr="00051062" w:rsidRDefault="00051062" w:rsidP="00051062">
                  <w:pPr>
                    <w:spacing w:before="20" w:after="101"/>
                    <w:ind w:firstLine="288"/>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USO DE UN CODIGO DE SERVICIOS ESPECIALES EXISTENTE </w:t>
                  </w:r>
                </w:p>
                <w:p w14:paraId="059F11E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(070, 072, 073, 075 o 077)</w:t>
                  </w:r>
                </w:p>
              </w:tc>
            </w:tr>
            <w:tr w:rsidR="00051062" w:rsidRPr="00051062" w14:paraId="6276CE31"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C84226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el recuadro si desea o no utilizar un código de servicio especial existente.</w:t>
                  </w:r>
                </w:p>
                <w:p w14:paraId="1428209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2A079A44"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02D1146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5F13DB4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B5F20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DE SERVICIO ESPECIAL QUE SE PRETENDE CREAR O UTILIZAR</w:t>
                  </w:r>
                </w:p>
              </w:tc>
            </w:tr>
            <w:tr w:rsidR="00051062" w:rsidRPr="00051062" w14:paraId="22A99BFC"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7D0049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Llenar el campo con los tres dígitos el código que pretende crear o utilizar.</w:t>
                  </w:r>
                </w:p>
                <w:p w14:paraId="224DEDD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0EE5B780"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5FD1CE5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0503903A"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BD5F7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SERVICIO ESPECIAL QUE SE PRETENDE OFRECER A TRAVÉS DEL CÓDIGO SOLICITADO</w:t>
                  </w:r>
                </w:p>
              </w:tc>
            </w:tr>
            <w:tr w:rsidR="00051062" w:rsidRPr="00051062" w14:paraId="7F51900C"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4C0C58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Llenar con una descripción breve el servicio que pretende ofrecer con el código solicitado.</w:t>
                  </w:r>
                </w:p>
                <w:p w14:paraId="2267B32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40B16BA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7710203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2C1C8438"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7B8EA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LOCALIZACIÓN DE LOS POTENCIALES USUARIOS DEL CÓDIGO DE SERVICIOS ESPECIALES SOLICITADO</w:t>
                  </w:r>
                </w:p>
              </w:tc>
            </w:tr>
            <w:tr w:rsidR="00051062" w:rsidRPr="00051062" w14:paraId="6C91450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D09336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Llenar con los municipios y estados donde se localizarán los usuarios potenciales que usarán el código solicitado.</w:t>
                  </w:r>
                </w:p>
                <w:p w14:paraId="450504A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Llenar este campo solo si solicita crear un nuevo código.</w:t>
                  </w:r>
                </w:p>
              </w:tc>
            </w:tr>
            <w:tr w:rsidR="00051062" w:rsidRPr="00051062" w14:paraId="7774A5F8"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1C11F1C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72362174"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101D05"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JUSTIFICACIÓN DE LA SOLICITUD DEL CÓDIGO DE SERVICIOS ESPECIALES</w:t>
                  </w:r>
                </w:p>
              </w:tc>
            </w:tr>
            <w:tr w:rsidR="00051062" w:rsidRPr="00051062" w14:paraId="1807E562"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1AE5AC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Describir brevemente la justificación de la creación o uso de un código de servicios especiales.</w:t>
                  </w:r>
                </w:p>
                <w:p w14:paraId="38DD2CA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1151DC71"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01F78FB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08E4AB3D"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8296E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ARCHIVO ELECTRÓNICO DEL DIAGRAMA DE INFRAESTRUCTURA TÉCNICA </w:t>
                  </w:r>
                </w:p>
              </w:tc>
            </w:tr>
            <w:tr w:rsidR="00051062" w:rsidRPr="00051062" w14:paraId="7585637D"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789EBE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El solicitante debe adjuntar un archivo electrónico en PDF con el diagrama de infraestructura técnica donde se indique el servicio que pretende ofrecer, el cual debe contener como mínimo el proceso de iniciación y terminación de las llamadas, debiendo ilustrar los principales equipos que se utilizarán. El documento digitalizado debe ser legible. </w:t>
                  </w:r>
                </w:p>
                <w:p w14:paraId="112C8F6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Documento obligatorio. </w:t>
                  </w:r>
                </w:p>
              </w:tc>
            </w:tr>
            <w:tr w:rsidR="00051062" w:rsidRPr="00051062" w14:paraId="4439F115"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194697C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750EA1F7"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E27E2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QUE PROPORCIONARÁ EL SERVICIO</w:t>
                  </w:r>
                </w:p>
              </w:tc>
            </w:tr>
            <w:tr w:rsidR="00051062" w:rsidRPr="00051062" w14:paraId="1415DEF4"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D686E0D" w14:textId="77777777" w:rsidR="00051062" w:rsidRPr="00051062" w:rsidRDefault="00051062" w:rsidP="00051062">
                  <w:pPr>
                    <w:spacing w:before="20" w:after="0"/>
                    <w:contextualSpacing/>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Llenar con nombre, denominación o razón social del proveedor de servicios de telecomunicaciones con el que proporcionará el servicio del código de servicios especiales solicitado.</w:t>
                  </w:r>
                </w:p>
                <w:p w14:paraId="3A52C329" w14:textId="77777777" w:rsidR="00051062" w:rsidRPr="00051062" w:rsidRDefault="00051062" w:rsidP="00051062">
                  <w:pPr>
                    <w:spacing w:before="20" w:after="0"/>
                    <w:contextualSpacing/>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58DE0A09"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2616EF1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33EDEB92"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33D13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GENERALES DEL RESPONSABLE TÉCNICO POR PARTE DE LA ENTIDAD GUBERNAMENTAL</w:t>
                  </w:r>
                </w:p>
              </w:tc>
            </w:tr>
            <w:tr w:rsidR="00051062" w:rsidRPr="00051062" w14:paraId="4737CF5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973098B" w14:textId="77777777" w:rsidR="00051062" w:rsidRPr="00051062" w:rsidRDefault="00051062" w:rsidP="00051062">
                  <w:pPr>
                    <w:spacing w:before="20" w:after="0"/>
                    <w:contextualSpacing/>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Llenar con el nombre completo, cargo, teléfono y correo electrónico del responsable técnico que se encontrara a cargo de atender los reportes relacionados con la operación del código de servicios especiales.</w:t>
                  </w:r>
                </w:p>
                <w:p w14:paraId="5D41FA9A" w14:textId="77777777" w:rsidR="00051062" w:rsidRPr="00051062" w:rsidRDefault="00051062" w:rsidP="00051062">
                  <w:pPr>
                    <w:spacing w:before="20" w:after="0"/>
                    <w:contextualSpacing/>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065E8FF4"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431B38C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4B50BD8C"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C52CB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CON LA MATRIZ DE ENRUTAMIENTO DEL CÓDIGO DE SERVICIO</w:t>
                  </w:r>
                </w:p>
              </w:tc>
            </w:tr>
            <w:tr w:rsidR="00051062" w:rsidRPr="00051062" w14:paraId="6634D9F0"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3847AB3" w14:textId="77777777" w:rsidR="00051062" w:rsidRPr="00051062" w:rsidRDefault="00051062" w:rsidP="00051062">
                  <w:pPr>
                    <w:spacing w:before="20" w:after="0"/>
                    <w:contextualSpacing/>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solicitante debe adjuntar archivo electrónico en Excel con la matriz de enrutamiento del código de servicio especial de conformidad con el formato contenido en el anexo “dos”, denominado matriz de enrutamiento de CSE del plan técnico fundamental de numeración.</w:t>
                  </w:r>
                </w:p>
                <w:p w14:paraId="3C6412DF" w14:textId="77777777" w:rsidR="00051062" w:rsidRPr="00051062" w:rsidRDefault="00051062" w:rsidP="00051062">
                  <w:pPr>
                    <w:spacing w:before="20" w:after="0"/>
                    <w:contextualSpacing/>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Documento obligatorio.</w:t>
                  </w:r>
                </w:p>
              </w:tc>
            </w:tr>
            <w:tr w:rsidR="00051062" w:rsidRPr="00051062" w14:paraId="695D1FD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1499BFB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5DE76749"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9BF3D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FIRMA DEL FUNCIONARIO QUE REPRESENTA LEGALMENTE A LA ENTIDAD GUBERNAMENTAL</w:t>
                  </w:r>
                </w:p>
              </w:tc>
            </w:tr>
            <w:tr w:rsidR="00051062" w:rsidRPr="00051062" w14:paraId="442A63E8"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1723AFB" w14:textId="77777777" w:rsidR="00051062" w:rsidRPr="00051062" w:rsidRDefault="00051062" w:rsidP="00051062">
                  <w:pPr>
                    <w:spacing w:before="20" w:after="0"/>
                    <w:contextualSpacing/>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Firma autógrafa del representante legal de la entidad gubernamental.</w:t>
                  </w:r>
                </w:p>
                <w:p w14:paraId="664D7264" w14:textId="77777777" w:rsidR="00051062" w:rsidRPr="00051062" w:rsidRDefault="00051062" w:rsidP="00051062">
                  <w:pPr>
                    <w:spacing w:before="20" w:after="0"/>
                    <w:contextualSpacing/>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Firma obligatoria.</w:t>
                  </w:r>
                </w:p>
              </w:tc>
            </w:tr>
            <w:tr w:rsidR="00051062" w:rsidRPr="00051062" w14:paraId="3CA8FB7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2947A59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433549D0"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C4852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ESTARA SUJETO EL TRAMITE</w:t>
                  </w:r>
                </w:p>
              </w:tc>
            </w:tr>
            <w:tr w:rsidR="00051062" w:rsidRPr="00051062" w14:paraId="5BD254C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6E5D9B2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30(treinta) días hábiles.</w:t>
                  </w:r>
                </w:p>
                <w:p w14:paraId="1817462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10 (diez) días hábiles.</w:t>
                  </w:r>
                </w:p>
                <w:p w14:paraId="4FE9EA6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10 (diez) días hábiles. Transcurrido dicho plazo sin que el interesado desahogue la prevención el IFT desechará el trámite.</w:t>
                  </w:r>
                </w:p>
              </w:tc>
            </w:tr>
            <w:tr w:rsidR="00051062" w:rsidRPr="00051062" w14:paraId="54ADE5C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0B043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JURIDICO DEL TRÁMITE</w:t>
                  </w:r>
                </w:p>
              </w:tc>
            </w:tr>
            <w:tr w:rsidR="00051062" w:rsidRPr="00051062" w14:paraId="36562572"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2E560DA4"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9.6. del Plan Técnico Fundamental de Numeración, publicado en el Diario Oficial de la Federación el 11 de mayo de 2018 y sus correspondientes modificaciones.</w:t>
                  </w:r>
                </w:p>
              </w:tc>
            </w:tr>
            <w:tr w:rsidR="00051062" w:rsidRPr="00051062" w14:paraId="4117554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E74A3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INFORMACION ADICIONAL QUE PUEDA SER DE UTILIDAD A LOS INTERESADOS</w:t>
                  </w:r>
                </w:p>
              </w:tc>
            </w:tr>
            <w:tr w:rsidR="00051062" w:rsidRPr="00051062" w14:paraId="09DCB448"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3730810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5AD3C94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72FCF6A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5E1E8A6B" w14:textId="77777777" w:rsidR="00051062" w:rsidRPr="00051062" w:rsidRDefault="00051062" w:rsidP="00051062">
      <w:pPr>
        <w:spacing w:after="160" w:line="259" w:lineRule="auto"/>
        <w:rPr>
          <w:rFonts w:asciiTheme="minorHAnsi" w:eastAsiaTheme="minorHAnsi" w:hAnsiTheme="minorHAnsi" w:cstheme="minorBidi"/>
          <w:lang w:val="es-MX"/>
        </w:rPr>
      </w:pPr>
    </w:p>
    <w:p w14:paraId="54B11CB0" w14:textId="77777777" w:rsidR="00051062" w:rsidRPr="00051062" w:rsidRDefault="00051062" w:rsidP="00051062">
      <w:pPr>
        <w:spacing w:after="160" w:line="259" w:lineRule="auto"/>
        <w:rPr>
          <w:rFonts w:asciiTheme="minorHAnsi" w:eastAsiaTheme="minorHAnsi" w:hAnsiTheme="minorHAnsi" w:cstheme="minorBidi"/>
          <w:lang w:val="es-MX"/>
        </w:rPr>
      </w:pPr>
    </w:p>
    <w:p w14:paraId="6644C3EB" w14:textId="77777777" w:rsidR="00051062" w:rsidRPr="00051062" w:rsidRDefault="00051062" w:rsidP="00051062">
      <w:pPr>
        <w:spacing w:after="160" w:line="259" w:lineRule="auto"/>
        <w:rPr>
          <w:rFonts w:asciiTheme="minorHAnsi" w:eastAsiaTheme="minorHAnsi" w:hAnsiTheme="minorHAnsi" w:cstheme="minorBidi"/>
          <w:lang w:val="es-MX"/>
        </w:rPr>
      </w:pPr>
    </w:p>
    <w:tbl>
      <w:tblPr>
        <w:tblW w:w="921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2304"/>
        <w:gridCol w:w="768"/>
        <w:gridCol w:w="945"/>
        <w:gridCol w:w="768"/>
        <w:gridCol w:w="2242"/>
        <w:gridCol w:w="289"/>
        <w:gridCol w:w="446"/>
        <w:gridCol w:w="768"/>
        <w:gridCol w:w="686"/>
      </w:tblGrid>
      <w:tr w:rsidR="00051062" w:rsidRPr="00051062" w14:paraId="0EE80131" w14:textId="77777777" w:rsidTr="00051062">
        <w:trPr>
          <w:trHeight w:val="20"/>
        </w:trPr>
        <w:tc>
          <w:tcPr>
            <w:tcW w:w="7316" w:type="dxa"/>
            <w:gridSpan w:val="6"/>
            <w:noWrap/>
            <w:vAlign w:val="center"/>
          </w:tcPr>
          <w:p w14:paraId="771D0A7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ASIGNACIÓN DE </w:t>
            </w:r>
            <w:r w:rsidRPr="00051062">
              <w:rPr>
                <w:rFonts w:ascii="Arial" w:eastAsia="Times New Roman" w:hAnsi="Arial" w:cs="Arial"/>
                <w:b/>
                <w:bCs/>
                <w:color w:val="000000"/>
                <w:sz w:val="16"/>
                <w:szCs w:val="16"/>
                <w:lang w:val="es-MX" w:eastAsia="es-MX"/>
              </w:rPr>
              <w:t>CÓDIGOS DE IDENTIFICACIÓN DE PROVEEDORES DE SERVICIOS DE TELECOMUNICACIONES</w:t>
            </w:r>
          </w:p>
          <w:p w14:paraId="3026D63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H3119</w:t>
            </w:r>
          </w:p>
        </w:tc>
        <w:tc>
          <w:tcPr>
            <w:tcW w:w="1900" w:type="dxa"/>
            <w:gridSpan w:val="3"/>
          </w:tcPr>
          <w:p w14:paraId="5CF3C561"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09C18DA8" wp14:editId="6164165C">
                  <wp:extent cx="1001395" cy="689610"/>
                  <wp:effectExtent l="0" t="0" r="825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350B737A" w14:textId="77777777" w:rsidTr="00051062">
        <w:trPr>
          <w:trHeight w:val="20"/>
        </w:trPr>
        <w:tc>
          <w:tcPr>
            <w:tcW w:w="9216" w:type="dxa"/>
            <w:gridSpan w:val="9"/>
            <w:shd w:val="clear" w:color="auto" w:fill="D9D9D9" w:themeFill="background1" w:themeFillShade="D9"/>
          </w:tcPr>
          <w:p w14:paraId="75827E4D"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PROVEEDOR SOLICITANTE</w:t>
            </w:r>
          </w:p>
          <w:p w14:paraId="2A345772"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785D793A" w14:textId="77777777" w:rsidTr="00051062">
        <w:trPr>
          <w:trHeight w:val="20"/>
        </w:trPr>
        <w:tc>
          <w:tcPr>
            <w:tcW w:w="4785" w:type="dxa"/>
            <w:gridSpan w:val="4"/>
            <w:tcBorders>
              <w:bottom w:val="single" w:sz="6" w:space="0" w:color="auto"/>
            </w:tcBorders>
            <w:shd w:val="clear" w:color="auto" w:fill="D9D9D9" w:themeFill="background1" w:themeFillShade="D9"/>
          </w:tcPr>
          <w:p w14:paraId="1359D89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ASIGNACIÓN</w:t>
            </w:r>
          </w:p>
        </w:tc>
        <w:tc>
          <w:tcPr>
            <w:tcW w:w="4431" w:type="dxa"/>
            <w:gridSpan w:val="5"/>
            <w:tcBorders>
              <w:bottom w:val="single" w:sz="6" w:space="0" w:color="auto"/>
            </w:tcBorders>
            <w:shd w:val="clear" w:color="auto" w:fill="auto"/>
          </w:tcPr>
          <w:p w14:paraId="78D7582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316C0983" w14:textId="77777777" w:rsidTr="00051062">
        <w:trPr>
          <w:trHeight w:val="20"/>
        </w:trPr>
        <w:tc>
          <w:tcPr>
            <w:tcW w:w="4785" w:type="dxa"/>
            <w:gridSpan w:val="4"/>
            <w:shd w:val="clear" w:color="auto" w:fill="D9D9D9" w:themeFill="background1" w:themeFillShade="D9"/>
          </w:tcPr>
          <w:p w14:paraId="3500949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4431" w:type="dxa"/>
            <w:gridSpan w:val="5"/>
            <w:shd w:val="clear" w:color="auto" w:fill="auto"/>
          </w:tcPr>
          <w:p w14:paraId="72513BB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0B8DBCB6" w14:textId="77777777" w:rsidTr="00051062">
        <w:trPr>
          <w:trHeight w:val="20"/>
        </w:trPr>
        <w:tc>
          <w:tcPr>
            <w:tcW w:w="9216" w:type="dxa"/>
            <w:gridSpan w:val="9"/>
            <w:shd w:val="clear" w:color="auto" w:fill="auto"/>
          </w:tcPr>
          <w:p w14:paraId="18B5A528"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6237E3F1" w14:textId="77777777" w:rsidTr="00051062">
        <w:trPr>
          <w:trHeight w:val="20"/>
        </w:trPr>
        <w:tc>
          <w:tcPr>
            <w:tcW w:w="9216" w:type="dxa"/>
            <w:gridSpan w:val="9"/>
            <w:shd w:val="clear" w:color="auto" w:fill="D9D9D9" w:themeFill="background1" w:themeFillShade="D9"/>
          </w:tcPr>
          <w:p w14:paraId="578D490A" w14:textId="77777777" w:rsidR="00051062" w:rsidRPr="00051062" w:rsidRDefault="00051062" w:rsidP="00051062">
            <w:pPr>
              <w:spacing w:after="0"/>
              <w:contextualSpacing/>
              <w:jc w:val="center"/>
              <w:rPr>
                <w:rFonts w:ascii="Arial" w:eastAsia="Times New Roman" w:hAnsi="Arial" w:cs="Arial"/>
                <w:b/>
                <w:sz w:val="16"/>
                <w:szCs w:val="16"/>
                <w:lang w:val="es-MX" w:eastAsia="es-ES"/>
              </w:rPr>
            </w:pPr>
            <w:r w:rsidRPr="00051062">
              <w:rPr>
                <w:rFonts w:ascii="Arial" w:hAnsi="Arial" w:cs="Arial"/>
                <w:b/>
                <w:sz w:val="16"/>
                <w:szCs w:val="16"/>
                <w:lang w:val="es-MX" w:eastAsia="es-ES"/>
              </w:rPr>
              <w:t>TIPO DE CÓDIGO DE IDENTIFICACIÓN SOLICITADO</w:t>
            </w:r>
          </w:p>
        </w:tc>
      </w:tr>
      <w:tr w:rsidR="00051062" w:rsidRPr="00051062" w14:paraId="058982ED" w14:textId="77777777" w:rsidTr="00051062">
        <w:trPr>
          <w:trHeight w:val="200"/>
        </w:trPr>
        <w:tc>
          <w:tcPr>
            <w:tcW w:w="2304" w:type="dxa"/>
            <w:vMerge w:val="restart"/>
            <w:shd w:val="clear" w:color="auto" w:fill="FFFFFF" w:themeFill="background1"/>
          </w:tcPr>
          <w:p w14:paraId="15307031" w14:textId="77777777" w:rsidR="00051062" w:rsidRPr="00051062" w:rsidRDefault="00051062" w:rsidP="00051062">
            <w:pPr>
              <w:spacing w:after="0"/>
              <w:contextualSpacing/>
              <w:jc w:val="center"/>
              <w:rPr>
                <w:rFonts w:ascii="Arial" w:eastAsia="Times New Roman" w:hAnsi="Arial" w:cs="Arial"/>
                <w:b/>
                <w:bCs/>
                <w:sz w:val="16"/>
                <w:szCs w:val="16"/>
                <w:lang w:val="es-MX" w:eastAsia="es-MX"/>
              </w:rPr>
            </w:pPr>
            <w:r w:rsidRPr="00051062">
              <w:rPr>
                <w:rFonts w:ascii="Arial" w:eastAsia="Times New Roman" w:hAnsi="Arial" w:cs="Arial"/>
                <w:b/>
                <w:bCs/>
                <w:sz w:val="16"/>
                <w:szCs w:val="16"/>
                <w:lang w:val="es-MX" w:eastAsia="es-MX"/>
              </w:rPr>
              <w:t>CONCESIONARIO</w:t>
            </w:r>
          </w:p>
          <w:p w14:paraId="7E4CC0E5"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r w:rsidRPr="00051062">
              <w:rPr>
                <w:rFonts w:ascii="Arial" w:eastAsia="Times New Roman" w:hAnsi="Arial" w:cs="Arial"/>
                <w:b/>
                <w:bCs/>
                <w:sz w:val="16"/>
                <w:szCs w:val="16"/>
                <w:lang w:val="es-MX" w:eastAsia="es-MX"/>
              </w:rPr>
              <w:t>DE USO COMERCIAL O DE RPT</w:t>
            </w:r>
          </w:p>
        </w:tc>
        <w:tc>
          <w:tcPr>
            <w:tcW w:w="768" w:type="dxa"/>
            <w:tcBorders>
              <w:bottom w:val="nil"/>
              <w:right w:val="nil"/>
            </w:tcBorders>
            <w:shd w:val="clear" w:color="auto" w:fill="FFFFFF" w:themeFill="background1"/>
          </w:tcPr>
          <w:p w14:paraId="6190FAC3"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945" w:type="dxa"/>
            <w:tcBorders>
              <w:left w:val="nil"/>
              <w:right w:val="nil"/>
            </w:tcBorders>
            <w:shd w:val="clear" w:color="auto" w:fill="FFFFFF" w:themeFill="background1"/>
          </w:tcPr>
          <w:p w14:paraId="11F1087F"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IDO/IDD</w:t>
            </w:r>
          </w:p>
        </w:tc>
        <w:tc>
          <w:tcPr>
            <w:tcW w:w="768" w:type="dxa"/>
            <w:tcBorders>
              <w:left w:val="nil"/>
              <w:bottom w:val="nil"/>
            </w:tcBorders>
            <w:shd w:val="clear" w:color="auto" w:fill="FFFFFF" w:themeFill="background1"/>
          </w:tcPr>
          <w:p w14:paraId="66DFBB1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242" w:type="dxa"/>
            <w:vMerge w:val="restart"/>
            <w:shd w:val="clear" w:color="auto" w:fill="FFFFFF" w:themeFill="background1"/>
          </w:tcPr>
          <w:p w14:paraId="3018473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r w:rsidRPr="00051062">
              <w:rPr>
                <w:rFonts w:ascii="Arial" w:eastAsia="Times New Roman" w:hAnsi="Arial" w:cs="Arial"/>
                <w:b/>
                <w:bCs/>
                <w:sz w:val="16"/>
                <w:szCs w:val="16"/>
                <w:lang w:val="es-MX" w:eastAsia="es-MX"/>
              </w:rPr>
              <w:t xml:space="preserve">COMERCIALIZADORA O CONCESIONARIO </w:t>
            </w:r>
          </w:p>
          <w:p w14:paraId="2E7163EC" w14:textId="77777777" w:rsidR="00051062" w:rsidRPr="00051062" w:rsidRDefault="00051062" w:rsidP="00051062">
            <w:pPr>
              <w:tabs>
                <w:tab w:val="left" w:pos="3456"/>
              </w:tabs>
              <w:spacing w:before="20" w:after="0"/>
              <w:contextualSpacing/>
              <w:jc w:val="center"/>
              <w:rPr>
                <w:rFonts w:ascii="Arial" w:hAnsi="Arial" w:cs="Arial"/>
                <w:b/>
                <w:sz w:val="16"/>
                <w:szCs w:val="16"/>
                <w:lang w:val="es-MX" w:eastAsia="es-ES"/>
              </w:rPr>
            </w:pPr>
            <w:r w:rsidRPr="00051062">
              <w:rPr>
                <w:rFonts w:ascii="Arial" w:eastAsia="Times New Roman" w:hAnsi="Arial" w:cs="Arial"/>
                <w:b/>
                <w:bCs/>
                <w:sz w:val="16"/>
                <w:szCs w:val="16"/>
                <w:lang w:val="es-MX" w:eastAsia="es-MX"/>
              </w:rPr>
              <w:t xml:space="preserve">DE USO PÚBLICO O SOCIAL </w:t>
            </w:r>
          </w:p>
        </w:tc>
        <w:tc>
          <w:tcPr>
            <w:tcW w:w="735" w:type="dxa"/>
            <w:gridSpan w:val="2"/>
            <w:tcBorders>
              <w:bottom w:val="nil"/>
              <w:right w:val="nil"/>
            </w:tcBorders>
            <w:shd w:val="clear" w:color="auto" w:fill="FFFFFF" w:themeFill="background1"/>
          </w:tcPr>
          <w:p w14:paraId="4F132522"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68" w:type="dxa"/>
            <w:tcBorders>
              <w:left w:val="nil"/>
              <w:right w:val="nil"/>
            </w:tcBorders>
            <w:shd w:val="clear" w:color="auto" w:fill="FFFFFF" w:themeFill="background1"/>
          </w:tcPr>
          <w:p w14:paraId="2C845F5F"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IDA</w:t>
            </w:r>
          </w:p>
        </w:tc>
        <w:tc>
          <w:tcPr>
            <w:tcW w:w="686" w:type="dxa"/>
            <w:tcBorders>
              <w:left w:val="nil"/>
              <w:bottom w:val="nil"/>
            </w:tcBorders>
            <w:shd w:val="clear" w:color="auto" w:fill="FFFFFF" w:themeFill="background1"/>
          </w:tcPr>
          <w:p w14:paraId="6D4B8711"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6CBC830A" w14:textId="77777777" w:rsidTr="00051062">
        <w:trPr>
          <w:trHeight w:val="199"/>
        </w:trPr>
        <w:tc>
          <w:tcPr>
            <w:tcW w:w="2304" w:type="dxa"/>
            <w:vMerge/>
            <w:shd w:val="clear" w:color="auto" w:fill="FFFFFF" w:themeFill="background1"/>
          </w:tcPr>
          <w:p w14:paraId="0770795F" w14:textId="77777777" w:rsidR="00051062" w:rsidRPr="00051062" w:rsidRDefault="00051062" w:rsidP="00051062">
            <w:pPr>
              <w:spacing w:after="0"/>
              <w:contextualSpacing/>
              <w:jc w:val="center"/>
              <w:rPr>
                <w:rFonts w:ascii="Arial" w:eastAsia="Times New Roman" w:hAnsi="Arial" w:cs="Arial"/>
                <w:b/>
                <w:bCs/>
                <w:sz w:val="16"/>
                <w:szCs w:val="16"/>
                <w:lang w:val="es-MX" w:eastAsia="es-MX"/>
              </w:rPr>
            </w:pPr>
          </w:p>
        </w:tc>
        <w:tc>
          <w:tcPr>
            <w:tcW w:w="768" w:type="dxa"/>
            <w:tcBorders>
              <w:top w:val="nil"/>
              <w:bottom w:val="nil"/>
            </w:tcBorders>
            <w:shd w:val="clear" w:color="auto" w:fill="FFFFFF" w:themeFill="background1"/>
          </w:tcPr>
          <w:p w14:paraId="00ECD8A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945" w:type="dxa"/>
            <w:tcBorders>
              <w:bottom w:val="single" w:sz="6" w:space="0" w:color="auto"/>
            </w:tcBorders>
            <w:shd w:val="clear" w:color="auto" w:fill="FFFFFF" w:themeFill="background1"/>
          </w:tcPr>
          <w:p w14:paraId="193F44EC"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68" w:type="dxa"/>
            <w:tcBorders>
              <w:top w:val="nil"/>
              <w:bottom w:val="nil"/>
            </w:tcBorders>
            <w:shd w:val="clear" w:color="auto" w:fill="FFFFFF" w:themeFill="background1"/>
          </w:tcPr>
          <w:p w14:paraId="2B43E09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242" w:type="dxa"/>
            <w:vMerge/>
            <w:shd w:val="clear" w:color="auto" w:fill="FFFFFF" w:themeFill="background1"/>
          </w:tcPr>
          <w:p w14:paraId="660AB69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735" w:type="dxa"/>
            <w:gridSpan w:val="2"/>
            <w:tcBorders>
              <w:top w:val="nil"/>
              <w:bottom w:val="nil"/>
            </w:tcBorders>
            <w:shd w:val="clear" w:color="auto" w:fill="FFFFFF" w:themeFill="background1"/>
          </w:tcPr>
          <w:p w14:paraId="440B7883"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68" w:type="dxa"/>
            <w:tcBorders>
              <w:bottom w:val="single" w:sz="6" w:space="0" w:color="auto"/>
            </w:tcBorders>
            <w:shd w:val="clear" w:color="auto" w:fill="FFFFFF" w:themeFill="background1"/>
          </w:tcPr>
          <w:p w14:paraId="071B1DD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686" w:type="dxa"/>
            <w:tcBorders>
              <w:top w:val="nil"/>
              <w:bottom w:val="nil"/>
            </w:tcBorders>
            <w:shd w:val="clear" w:color="auto" w:fill="FFFFFF" w:themeFill="background1"/>
          </w:tcPr>
          <w:p w14:paraId="3654C2A8"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65788045" w14:textId="77777777" w:rsidTr="00051062">
        <w:trPr>
          <w:trHeight w:val="207"/>
        </w:trPr>
        <w:tc>
          <w:tcPr>
            <w:tcW w:w="2304" w:type="dxa"/>
            <w:vMerge/>
            <w:shd w:val="clear" w:color="auto" w:fill="FFFFFF" w:themeFill="background1"/>
          </w:tcPr>
          <w:p w14:paraId="16FC18F0" w14:textId="77777777" w:rsidR="00051062" w:rsidRPr="00051062" w:rsidRDefault="00051062" w:rsidP="00051062">
            <w:pPr>
              <w:spacing w:after="0"/>
              <w:contextualSpacing/>
              <w:jc w:val="center"/>
              <w:rPr>
                <w:rFonts w:ascii="Arial" w:eastAsia="Times New Roman" w:hAnsi="Arial" w:cs="Arial"/>
                <w:b/>
                <w:bCs/>
                <w:sz w:val="16"/>
                <w:szCs w:val="16"/>
                <w:lang w:val="es-MX" w:eastAsia="es-MX"/>
              </w:rPr>
            </w:pPr>
          </w:p>
        </w:tc>
        <w:tc>
          <w:tcPr>
            <w:tcW w:w="768" w:type="dxa"/>
            <w:tcBorders>
              <w:top w:val="nil"/>
              <w:right w:val="nil"/>
            </w:tcBorders>
            <w:shd w:val="clear" w:color="auto" w:fill="FFFFFF" w:themeFill="background1"/>
          </w:tcPr>
          <w:p w14:paraId="60555DDE"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945" w:type="dxa"/>
            <w:tcBorders>
              <w:left w:val="nil"/>
              <w:right w:val="nil"/>
            </w:tcBorders>
            <w:shd w:val="clear" w:color="auto" w:fill="FFFFFF" w:themeFill="background1"/>
          </w:tcPr>
          <w:p w14:paraId="45FEEDB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68" w:type="dxa"/>
            <w:tcBorders>
              <w:top w:val="nil"/>
              <w:left w:val="nil"/>
            </w:tcBorders>
            <w:shd w:val="clear" w:color="auto" w:fill="FFFFFF" w:themeFill="background1"/>
          </w:tcPr>
          <w:p w14:paraId="5FF20D5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242" w:type="dxa"/>
            <w:vMerge/>
            <w:shd w:val="clear" w:color="auto" w:fill="FFFFFF" w:themeFill="background1"/>
          </w:tcPr>
          <w:p w14:paraId="63F6EBF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c>
          <w:tcPr>
            <w:tcW w:w="735" w:type="dxa"/>
            <w:gridSpan w:val="2"/>
            <w:tcBorders>
              <w:top w:val="nil"/>
              <w:right w:val="nil"/>
            </w:tcBorders>
            <w:shd w:val="clear" w:color="auto" w:fill="FFFFFF" w:themeFill="background1"/>
          </w:tcPr>
          <w:p w14:paraId="12C669E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68" w:type="dxa"/>
            <w:tcBorders>
              <w:left w:val="nil"/>
              <w:right w:val="nil"/>
            </w:tcBorders>
            <w:shd w:val="clear" w:color="auto" w:fill="FFFFFF" w:themeFill="background1"/>
          </w:tcPr>
          <w:p w14:paraId="60D86A6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686" w:type="dxa"/>
            <w:tcBorders>
              <w:top w:val="nil"/>
              <w:left w:val="nil"/>
            </w:tcBorders>
            <w:shd w:val="clear" w:color="auto" w:fill="FFFFFF" w:themeFill="background1"/>
          </w:tcPr>
          <w:p w14:paraId="6975C0F6"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A3F5343" w14:textId="77777777" w:rsidTr="00051062">
        <w:trPr>
          <w:trHeight w:val="20"/>
        </w:trPr>
        <w:tc>
          <w:tcPr>
            <w:tcW w:w="9216" w:type="dxa"/>
            <w:gridSpan w:val="9"/>
            <w:shd w:val="clear" w:color="auto" w:fill="FFFFFF" w:themeFill="background1"/>
          </w:tcPr>
          <w:p w14:paraId="5ADDCE4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F8EA35A" w14:textId="77777777" w:rsidTr="00051062">
        <w:trPr>
          <w:trHeight w:val="20"/>
        </w:trPr>
        <w:tc>
          <w:tcPr>
            <w:tcW w:w="9216" w:type="dxa"/>
            <w:gridSpan w:val="9"/>
          </w:tcPr>
          <w:p w14:paraId="3A69E02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0AC9BF9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712" w:type="dxa"/>
              <w:tblInd w:w="144" w:type="dxa"/>
              <w:tblCellMar>
                <w:left w:w="72" w:type="dxa"/>
                <w:right w:w="72" w:type="dxa"/>
              </w:tblCellMar>
              <w:tblLook w:val="0000" w:firstRow="0" w:lastRow="0" w:firstColumn="0" w:lastColumn="0" w:noHBand="0" w:noVBand="0"/>
            </w:tblPr>
            <w:tblGrid>
              <w:gridCol w:w="2315"/>
              <w:gridCol w:w="6397"/>
            </w:tblGrid>
            <w:tr w:rsidR="00051062" w:rsidRPr="00051062" w14:paraId="4CC98F1C"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C8DCB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43BDD209"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840B9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PROVEEDOR SOLICITANTE</w:t>
                  </w:r>
                </w:p>
              </w:tc>
            </w:tr>
            <w:tr w:rsidR="00051062" w:rsidRPr="00051062" w14:paraId="62ABDEEB"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2F7B0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8EF07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6366DB86"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7693C77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asignación</w:t>
                  </w:r>
                </w:p>
              </w:tc>
              <w:tc>
                <w:tcPr>
                  <w:tcW w:w="6397" w:type="dxa"/>
                  <w:tcBorders>
                    <w:top w:val="single" w:sz="6" w:space="0" w:color="auto"/>
                    <w:left w:val="single" w:sz="6" w:space="0" w:color="auto"/>
                    <w:bottom w:val="single" w:sz="6" w:space="0" w:color="auto"/>
                    <w:right w:val="single" w:sz="6" w:space="0" w:color="auto"/>
                  </w:tcBorders>
                </w:tcPr>
                <w:p w14:paraId="1E58283A"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Ingresar el folio del expediente electrónico en el que quedará asociada la solicitud. </w:t>
                  </w:r>
                </w:p>
                <w:p w14:paraId="370C069F"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012017AC"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7C0094B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6397" w:type="dxa"/>
                  <w:tcBorders>
                    <w:top w:val="single" w:sz="6" w:space="0" w:color="auto"/>
                    <w:left w:val="single" w:sz="6" w:space="0" w:color="auto"/>
                    <w:bottom w:val="single" w:sz="6" w:space="0" w:color="auto"/>
                    <w:right w:val="single" w:sz="6" w:space="0" w:color="auto"/>
                  </w:tcBorders>
                </w:tcPr>
                <w:p w14:paraId="3D5740E6"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o razón social del Proveedor de Servicios de Telecomunicaciones solicitante.</w:t>
                  </w:r>
                </w:p>
                <w:p w14:paraId="5761856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Este dato deberá capturarse en mayúsculas y sin acentos.</w:t>
                  </w:r>
                </w:p>
                <w:p w14:paraId="5347B60E"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6B150A1D"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4738DA21"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4B4FEB0"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31F5F2" w14:textId="77777777" w:rsidR="00051062" w:rsidRPr="00051062" w:rsidRDefault="00051062" w:rsidP="00051062">
                  <w:pPr>
                    <w:spacing w:after="0"/>
                    <w:contextualSpacing/>
                    <w:jc w:val="center"/>
                    <w:rPr>
                      <w:rFonts w:ascii="Arial" w:eastAsia="Times New Roman" w:hAnsi="Arial" w:cs="Arial"/>
                      <w:noProof/>
                      <w:sz w:val="16"/>
                      <w:szCs w:val="16"/>
                      <w:lang w:val="es-MX" w:eastAsia="es-ES"/>
                    </w:rPr>
                  </w:pPr>
                  <w:r w:rsidRPr="00051062">
                    <w:rPr>
                      <w:rFonts w:ascii="Arial" w:hAnsi="Arial" w:cs="Arial"/>
                      <w:b/>
                      <w:sz w:val="16"/>
                      <w:szCs w:val="16"/>
                      <w:lang w:val="es-MX" w:eastAsia="es-ES"/>
                    </w:rPr>
                    <w:t>TIPO DE CÓDIGO DE IDENTIFICACIÓN SOLICITADO</w:t>
                  </w:r>
                </w:p>
              </w:tc>
            </w:tr>
            <w:tr w:rsidR="00051062" w:rsidRPr="00051062" w14:paraId="1F3A86AA"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9B5B2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042635"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6315053D"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234CDF35"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Concesionario</w:t>
                  </w:r>
                </w:p>
                <w:p w14:paraId="571BB79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 uso comercial o de RPT</w:t>
                  </w:r>
                </w:p>
              </w:tc>
              <w:tc>
                <w:tcPr>
                  <w:tcW w:w="6397" w:type="dxa"/>
                  <w:tcBorders>
                    <w:top w:val="single" w:sz="6" w:space="0" w:color="auto"/>
                    <w:left w:val="single" w:sz="6" w:space="0" w:color="auto"/>
                    <w:bottom w:val="single" w:sz="6" w:space="0" w:color="auto"/>
                    <w:right w:val="single" w:sz="6" w:space="0" w:color="auto"/>
                  </w:tcBorders>
                </w:tcPr>
                <w:p w14:paraId="5D5FE73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el recuadro “IDO/IDD”, si el solicitante es titular de una concesión única de uso comercial o para instalar, operar y explotar una red pública de telecomunicaciones.</w:t>
                  </w:r>
                </w:p>
                <w:p w14:paraId="4334FE8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 exclusivamente para este tipo de Proveedor.</w:t>
                  </w:r>
                </w:p>
              </w:tc>
            </w:tr>
            <w:tr w:rsidR="00051062" w:rsidRPr="00051062" w14:paraId="0172D873"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3876D598"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bCs/>
                      <w:sz w:val="16"/>
                      <w:szCs w:val="16"/>
                      <w:lang w:val="es-MX" w:eastAsia="es-MX"/>
                    </w:rPr>
                    <w:t>Comercializadora o Concesionario de uso público o social</w:t>
                  </w:r>
                </w:p>
              </w:tc>
              <w:tc>
                <w:tcPr>
                  <w:tcW w:w="6397" w:type="dxa"/>
                  <w:tcBorders>
                    <w:top w:val="single" w:sz="6" w:space="0" w:color="auto"/>
                    <w:left w:val="single" w:sz="6" w:space="0" w:color="auto"/>
                    <w:bottom w:val="single" w:sz="6" w:space="0" w:color="auto"/>
                    <w:right w:val="single" w:sz="6" w:space="0" w:color="auto"/>
                  </w:tcBorders>
                </w:tcPr>
                <w:p w14:paraId="41ECF94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el recuadro “IDA”, si el solicitante es titular de un permiso o autorización para proporcionar servicios de telecomunicaciones a usuarios, o de una concesión única de uso público o social.</w:t>
                  </w:r>
                </w:p>
                <w:p w14:paraId="3B247A4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 exclusivamente para este tipo de Proveedor.</w:t>
                  </w:r>
                </w:p>
              </w:tc>
            </w:tr>
            <w:tr w:rsidR="00051062" w:rsidRPr="00051062" w14:paraId="788497C5"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2DE6562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74ACD5E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BF585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5A80137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2596BFA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15 (quince) días hábiles.</w:t>
                  </w:r>
                </w:p>
                <w:p w14:paraId="2343677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6BE565D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051062" w:rsidRPr="00051062" w14:paraId="493E6AD2"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777E8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38FCDA49"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7A94C956"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11.5. del Plan Técnico Fundamental de Numeración, publicado en el Diario Oficial de la Federación el 11 de mayo de 2018 y sus correspondientes modificaciones.</w:t>
                  </w:r>
                </w:p>
              </w:tc>
            </w:tr>
            <w:tr w:rsidR="00051062" w:rsidRPr="00051062" w14:paraId="091ACAC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4EE7A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07170401"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63E2734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016D917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637127F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19014E1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p w14:paraId="621CA26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bl>
    <w:p w14:paraId="1E1DA969" w14:textId="77777777" w:rsidR="00051062" w:rsidRPr="00051062" w:rsidRDefault="00051062" w:rsidP="00051062">
      <w:pPr>
        <w:spacing w:after="160" w:line="259" w:lineRule="auto"/>
        <w:rPr>
          <w:rFonts w:asciiTheme="minorHAnsi" w:eastAsiaTheme="minorHAnsi" w:hAnsiTheme="minorHAnsi" w:cstheme="minorBidi"/>
          <w:lang w:val="es-MX"/>
        </w:rPr>
      </w:pPr>
    </w:p>
    <w:p w14:paraId="72F8E267" w14:textId="77777777" w:rsidR="00051062" w:rsidRPr="00051062" w:rsidRDefault="00051062" w:rsidP="00051062">
      <w:pPr>
        <w:spacing w:after="160" w:line="259" w:lineRule="auto"/>
        <w:rPr>
          <w:rFonts w:asciiTheme="minorHAnsi" w:eastAsiaTheme="minorHAnsi" w:hAnsiTheme="minorHAnsi" w:cstheme="minorBidi"/>
          <w:lang w:val="es-MX"/>
        </w:rPr>
      </w:pPr>
    </w:p>
    <w:p w14:paraId="511291A3" w14:textId="77777777" w:rsidR="00051062" w:rsidRPr="00051062" w:rsidRDefault="00051062" w:rsidP="00051062">
      <w:pPr>
        <w:spacing w:after="160" w:line="259" w:lineRule="auto"/>
        <w:rPr>
          <w:rFonts w:asciiTheme="minorHAnsi" w:eastAsiaTheme="minorHAnsi" w:hAnsiTheme="minorHAnsi" w:cstheme="minorBidi"/>
          <w:lang w:val="es-MX"/>
        </w:rPr>
      </w:pPr>
    </w:p>
    <w:p w14:paraId="5069FCBF" w14:textId="77777777" w:rsidR="00051062" w:rsidRPr="00051062" w:rsidRDefault="00051062" w:rsidP="00051062">
      <w:pPr>
        <w:spacing w:after="160" w:line="259" w:lineRule="auto"/>
        <w:rPr>
          <w:rFonts w:asciiTheme="minorHAnsi" w:eastAsiaTheme="minorHAnsi" w:hAnsiTheme="minorHAnsi" w:cstheme="minorBidi"/>
          <w:lang w:val="es-MX"/>
        </w:rPr>
      </w:pPr>
    </w:p>
    <w:p w14:paraId="0D11FFC2" w14:textId="77777777" w:rsidR="00051062" w:rsidRPr="00051062" w:rsidRDefault="00051062" w:rsidP="00051062">
      <w:pPr>
        <w:spacing w:after="160" w:line="259" w:lineRule="auto"/>
        <w:rPr>
          <w:rFonts w:asciiTheme="minorHAnsi" w:eastAsiaTheme="minorHAnsi" w:hAnsiTheme="minorHAnsi" w:cstheme="minorBidi"/>
          <w:lang w:val="es-MX"/>
        </w:rPr>
      </w:pPr>
    </w:p>
    <w:p w14:paraId="068D7D30" w14:textId="77777777" w:rsidR="00051062" w:rsidRPr="00051062" w:rsidRDefault="00051062" w:rsidP="00051062">
      <w:pPr>
        <w:spacing w:after="160" w:line="259" w:lineRule="auto"/>
        <w:rPr>
          <w:rFonts w:asciiTheme="minorHAnsi" w:eastAsiaTheme="minorHAnsi" w:hAnsiTheme="minorHAnsi" w:cstheme="minorBidi"/>
          <w:lang w:val="es-MX"/>
        </w:rPr>
      </w:pPr>
    </w:p>
    <w:p w14:paraId="7D084764" w14:textId="77777777" w:rsidR="00051062" w:rsidRPr="00051062" w:rsidRDefault="00051062" w:rsidP="00051062">
      <w:pPr>
        <w:spacing w:after="160" w:line="259" w:lineRule="auto"/>
        <w:rPr>
          <w:rFonts w:asciiTheme="minorHAnsi" w:eastAsiaTheme="minorHAnsi" w:hAnsiTheme="minorHAnsi" w:cstheme="minorBidi"/>
          <w:lang w:val="es-MX"/>
        </w:rPr>
      </w:pPr>
    </w:p>
    <w:p w14:paraId="41A7C6EE" w14:textId="77777777" w:rsidR="00051062" w:rsidRPr="00051062" w:rsidRDefault="00051062" w:rsidP="00051062">
      <w:pPr>
        <w:spacing w:after="160" w:line="259" w:lineRule="auto"/>
        <w:rPr>
          <w:rFonts w:asciiTheme="minorHAnsi" w:eastAsiaTheme="minorHAnsi" w:hAnsiTheme="minorHAnsi" w:cstheme="minorBidi"/>
          <w:lang w:val="es-MX"/>
        </w:rPr>
      </w:pPr>
    </w:p>
    <w:p w14:paraId="5C877F30" w14:textId="77777777" w:rsidR="00051062" w:rsidRPr="00051062" w:rsidRDefault="00051062" w:rsidP="00051062">
      <w:pPr>
        <w:spacing w:after="160" w:line="259" w:lineRule="auto"/>
        <w:rPr>
          <w:rFonts w:asciiTheme="minorHAnsi" w:eastAsiaTheme="minorHAnsi" w:hAnsiTheme="minorHAnsi" w:cstheme="minorBidi"/>
          <w:lang w:val="es-MX"/>
        </w:rPr>
      </w:pPr>
    </w:p>
    <w:p w14:paraId="55272F66" w14:textId="77777777" w:rsidR="00051062" w:rsidRPr="00051062" w:rsidRDefault="00051062" w:rsidP="00051062">
      <w:pPr>
        <w:spacing w:after="160" w:line="259" w:lineRule="auto"/>
        <w:rPr>
          <w:rFonts w:asciiTheme="minorHAnsi" w:eastAsiaTheme="minorHAnsi" w:hAnsiTheme="minorHAnsi" w:cstheme="minorBidi"/>
          <w:lang w:val="es-MX"/>
        </w:rPr>
      </w:pPr>
    </w:p>
    <w:p w14:paraId="5B524986" w14:textId="77777777" w:rsidR="00051062" w:rsidRPr="00051062" w:rsidRDefault="00051062" w:rsidP="00051062">
      <w:pPr>
        <w:spacing w:after="160" w:line="259" w:lineRule="auto"/>
        <w:rPr>
          <w:rFonts w:asciiTheme="minorHAnsi" w:eastAsiaTheme="minorHAnsi" w:hAnsiTheme="minorHAnsi" w:cstheme="minorBidi"/>
          <w:lang w:val="es-MX"/>
        </w:rPr>
      </w:pPr>
    </w:p>
    <w:p w14:paraId="7EDB81FA" w14:textId="77777777" w:rsidR="00051062" w:rsidRPr="00051062" w:rsidRDefault="00051062" w:rsidP="00051062">
      <w:pPr>
        <w:spacing w:after="160" w:line="259" w:lineRule="auto"/>
        <w:rPr>
          <w:rFonts w:asciiTheme="minorHAnsi" w:eastAsiaTheme="minorHAnsi" w:hAnsiTheme="minorHAnsi" w:cstheme="minorBidi"/>
          <w:lang w:val="es-MX"/>
        </w:rPr>
      </w:pPr>
    </w:p>
    <w:p w14:paraId="46164E07" w14:textId="77777777" w:rsidR="00051062" w:rsidRPr="00051062" w:rsidRDefault="00051062" w:rsidP="00051062">
      <w:pPr>
        <w:spacing w:after="160" w:line="259" w:lineRule="auto"/>
        <w:rPr>
          <w:rFonts w:asciiTheme="minorHAnsi" w:eastAsiaTheme="minorHAnsi" w:hAnsiTheme="minorHAnsi" w:cstheme="minorBidi"/>
          <w:lang w:val="es-MX"/>
        </w:rPr>
      </w:pPr>
    </w:p>
    <w:p w14:paraId="60BC4645" w14:textId="77777777" w:rsidR="00051062" w:rsidRPr="00051062" w:rsidRDefault="00051062" w:rsidP="00051062">
      <w:pPr>
        <w:spacing w:after="160" w:line="259" w:lineRule="auto"/>
        <w:rPr>
          <w:rFonts w:asciiTheme="minorHAnsi" w:eastAsiaTheme="minorHAnsi" w:hAnsiTheme="minorHAnsi" w:cstheme="minorBidi"/>
          <w:lang w:val="es-MX"/>
        </w:rPr>
      </w:pPr>
    </w:p>
    <w:p w14:paraId="31E0BC34" w14:textId="77777777" w:rsidR="00051062" w:rsidRPr="00051062" w:rsidRDefault="00051062" w:rsidP="00051062">
      <w:pPr>
        <w:spacing w:after="160" w:line="259" w:lineRule="auto"/>
        <w:rPr>
          <w:rFonts w:asciiTheme="minorHAnsi" w:eastAsiaTheme="minorHAnsi" w:hAnsiTheme="minorHAnsi" w:cstheme="minorBidi"/>
          <w:lang w:val="es-MX"/>
        </w:rPr>
      </w:pPr>
    </w:p>
    <w:p w14:paraId="15A0E964" w14:textId="77777777" w:rsidR="00051062" w:rsidRPr="00051062" w:rsidRDefault="00051062" w:rsidP="00051062">
      <w:pPr>
        <w:spacing w:after="160" w:line="259" w:lineRule="auto"/>
        <w:rPr>
          <w:rFonts w:asciiTheme="minorHAnsi" w:eastAsiaTheme="minorHAnsi" w:hAnsiTheme="minorHAnsi" w:cstheme="minorBidi"/>
          <w:lang w:val="es-MX"/>
        </w:rPr>
      </w:pPr>
    </w:p>
    <w:p w14:paraId="59265447" w14:textId="77777777" w:rsidR="00051062" w:rsidRPr="00051062" w:rsidRDefault="00051062" w:rsidP="00051062">
      <w:pPr>
        <w:spacing w:after="160" w:line="259" w:lineRule="auto"/>
        <w:rPr>
          <w:rFonts w:asciiTheme="minorHAnsi" w:eastAsiaTheme="minorHAnsi" w:hAnsiTheme="minorHAnsi" w:cstheme="minorBidi"/>
          <w:lang w:val="es-MX"/>
        </w:rPr>
      </w:pPr>
    </w:p>
    <w:p w14:paraId="2E7C156A" w14:textId="77777777" w:rsidR="00051062" w:rsidRPr="00051062" w:rsidRDefault="00051062" w:rsidP="00051062">
      <w:pPr>
        <w:spacing w:after="160" w:line="259" w:lineRule="auto"/>
        <w:rPr>
          <w:rFonts w:asciiTheme="minorHAnsi" w:eastAsiaTheme="minorHAnsi" w:hAnsiTheme="minorHAnsi" w:cstheme="minorBidi"/>
          <w:lang w:val="es-MX"/>
        </w:rPr>
      </w:pPr>
    </w:p>
    <w:p w14:paraId="694E5361" w14:textId="77777777" w:rsidR="00051062" w:rsidRPr="00051062" w:rsidRDefault="00051062" w:rsidP="00051062">
      <w:pPr>
        <w:spacing w:after="160" w:line="259" w:lineRule="auto"/>
        <w:rPr>
          <w:rFonts w:asciiTheme="minorHAnsi" w:eastAsiaTheme="minorHAnsi" w:hAnsiTheme="minorHAnsi" w:cstheme="minorBidi"/>
          <w:lang w:val="es-MX"/>
        </w:rPr>
      </w:pPr>
    </w:p>
    <w:p w14:paraId="7CE1A233" w14:textId="77777777" w:rsidR="00051062" w:rsidRPr="00051062" w:rsidRDefault="00051062" w:rsidP="00051062">
      <w:pPr>
        <w:spacing w:after="160" w:line="259" w:lineRule="auto"/>
        <w:rPr>
          <w:rFonts w:asciiTheme="minorHAnsi" w:eastAsiaTheme="minorHAnsi" w:hAnsiTheme="minorHAnsi" w:cstheme="minorBidi"/>
          <w:lang w:val="es-MX"/>
        </w:rPr>
      </w:pPr>
    </w:p>
    <w:p w14:paraId="7718894B" w14:textId="77777777" w:rsidR="00051062" w:rsidRPr="00051062" w:rsidRDefault="00051062" w:rsidP="00051062">
      <w:pPr>
        <w:spacing w:after="160" w:line="259" w:lineRule="auto"/>
        <w:rPr>
          <w:rFonts w:asciiTheme="minorHAnsi" w:eastAsiaTheme="minorHAnsi" w:hAnsiTheme="minorHAnsi" w:cstheme="minorBidi"/>
          <w:lang w:val="es-MX"/>
        </w:rPr>
      </w:pPr>
    </w:p>
    <w:p w14:paraId="0357EB60" w14:textId="77777777" w:rsidR="00051062" w:rsidRPr="00051062" w:rsidRDefault="00051062" w:rsidP="00051062">
      <w:pPr>
        <w:spacing w:after="160" w:line="259" w:lineRule="auto"/>
        <w:rPr>
          <w:rFonts w:asciiTheme="minorHAnsi" w:eastAsiaTheme="minorHAnsi" w:hAnsiTheme="minorHAnsi" w:cstheme="minorBidi"/>
          <w:lang w:val="es-MX"/>
        </w:rPr>
      </w:pPr>
    </w:p>
    <w:p w14:paraId="5EED6F5B" w14:textId="77777777" w:rsidR="00051062" w:rsidRPr="00051062" w:rsidRDefault="00051062" w:rsidP="00051062">
      <w:pPr>
        <w:spacing w:after="160" w:line="259" w:lineRule="auto"/>
        <w:rPr>
          <w:rFonts w:asciiTheme="minorHAnsi" w:eastAsiaTheme="minorHAnsi" w:hAnsiTheme="minorHAnsi" w:cstheme="minorBidi"/>
          <w:lang w:val="es-MX"/>
        </w:rPr>
      </w:pPr>
    </w:p>
    <w:p w14:paraId="55D5D9B6" w14:textId="77777777" w:rsidR="00051062" w:rsidRPr="00051062" w:rsidRDefault="00051062" w:rsidP="00051062">
      <w:pPr>
        <w:spacing w:after="160" w:line="259" w:lineRule="auto"/>
        <w:rPr>
          <w:rFonts w:asciiTheme="minorHAnsi" w:eastAsiaTheme="minorHAnsi" w:hAnsiTheme="minorHAnsi" w:cstheme="minorBidi"/>
          <w:lang w:val="es-MX"/>
        </w:rPr>
      </w:pPr>
    </w:p>
    <w:p w14:paraId="080E0B4A" w14:textId="77777777" w:rsidR="00051062" w:rsidRPr="00051062" w:rsidRDefault="00051062" w:rsidP="00051062">
      <w:pPr>
        <w:spacing w:after="160" w:line="259" w:lineRule="auto"/>
        <w:rPr>
          <w:rFonts w:asciiTheme="minorHAnsi" w:eastAsiaTheme="minorHAnsi" w:hAnsiTheme="minorHAnsi" w:cstheme="minorBidi"/>
          <w:lang w:val="es-MX"/>
        </w:rPr>
      </w:pPr>
    </w:p>
    <w:tbl>
      <w:tblPr>
        <w:tblW w:w="939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2304"/>
        <w:gridCol w:w="768"/>
        <w:gridCol w:w="1024"/>
        <w:gridCol w:w="624"/>
        <w:gridCol w:w="13"/>
        <w:gridCol w:w="611"/>
        <w:gridCol w:w="362"/>
        <w:gridCol w:w="662"/>
        <w:gridCol w:w="278"/>
        <w:gridCol w:w="490"/>
        <w:gridCol w:w="256"/>
        <w:gridCol w:w="183"/>
        <w:gridCol w:w="21"/>
        <w:gridCol w:w="995"/>
        <w:gridCol w:w="48"/>
        <w:gridCol w:w="756"/>
      </w:tblGrid>
      <w:tr w:rsidR="00051062" w:rsidRPr="00051062" w14:paraId="0CBB89F2" w14:textId="77777777" w:rsidTr="00051062">
        <w:trPr>
          <w:trHeight w:val="20"/>
        </w:trPr>
        <w:tc>
          <w:tcPr>
            <w:tcW w:w="7575" w:type="dxa"/>
            <w:gridSpan w:val="12"/>
            <w:noWrap/>
            <w:vAlign w:val="center"/>
          </w:tcPr>
          <w:p w14:paraId="1DD3C624" w14:textId="77777777" w:rsidR="00051062" w:rsidRPr="00051062" w:rsidRDefault="00051062" w:rsidP="00051062">
            <w:pPr>
              <w:spacing w:after="0"/>
              <w:ind w:left="-381"/>
              <w:contextualSpacing/>
              <w:jc w:val="center"/>
              <w:rPr>
                <w:rFonts w:ascii="Arial" w:eastAsia="Times New Roman" w:hAnsi="Arial" w:cs="Arial"/>
                <w:b/>
                <w:bCs/>
                <w:color w:val="000000"/>
                <w:sz w:val="16"/>
                <w:szCs w:val="16"/>
                <w:lang w:val="es-MX" w:eastAsia="es-MX"/>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w:t>
            </w:r>
            <w:r w:rsidRPr="00051062">
              <w:rPr>
                <w:rFonts w:ascii="Arial" w:eastAsia="Times New Roman" w:hAnsi="Arial" w:cs="Arial"/>
                <w:b/>
                <w:bCs/>
                <w:color w:val="000000"/>
                <w:sz w:val="16"/>
                <w:szCs w:val="16"/>
                <w:lang w:val="es-MX" w:eastAsia="es-MX"/>
              </w:rPr>
              <w:t>CAMBIO DE CÓDIGO IDO ASOCIADO</w:t>
            </w:r>
          </w:p>
          <w:p w14:paraId="606505A7" w14:textId="77777777" w:rsidR="00051062" w:rsidRPr="00051062" w:rsidRDefault="00051062" w:rsidP="00051062">
            <w:pPr>
              <w:spacing w:after="0"/>
              <w:ind w:left="-381"/>
              <w:contextualSpacing/>
              <w:jc w:val="center"/>
              <w:rPr>
                <w:rFonts w:ascii="Arial" w:eastAsia="Times New Roman" w:hAnsi="Arial" w:cs="Arial"/>
                <w:b/>
                <w:bCs/>
                <w:color w:val="000000"/>
                <w:sz w:val="16"/>
                <w:szCs w:val="16"/>
                <w:lang w:val="es-MX" w:eastAsia="es-MX"/>
              </w:rPr>
            </w:pPr>
            <w:r w:rsidRPr="00051062">
              <w:rPr>
                <w:rFonts w:ascii="Arial" w:eastAsia="Times New Roman" w:hAnsi="Arial" w:cs="Arial"/>
                <w:b/>
                <w:bCs/>
                <w:color w:val="000000"/>
                <w:sz w:val="16"/>
                <w:szCs w:val="16"/>
                <w:lang w:val="es-MX" w:eastAsia="es-MX"/>
              </w:rPr>
              <w:t>A LA NUMERACIÓN ASIGNADA</w:t>
            </w:r>
          </w:p>
          <w:p w14:paraId="1E96C8D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H3120</w:t>
            </w:r>
          </w:p>
        </w:tc>
        <w:tc>
          <w:tcPr>
            <w:tcW w:w="1820" w:type="dxa"/>
            <w:gridSpan w:val="4"/>
          </w:tcPr>
          <w:p w14:paraId="19A291AE"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57BAA754" wp14:editId="2EB22E8A">
                  <wp:extent cx="1001395" cy="689610"/>
                  <wp:effectExtent l="0" t="0" r="825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75D10A42" w14:textId="77777777" w:rsidTr="00051062">
        <w:trPr>
          <w:trHeight w:val="20"/>
        </w:trPr>
        <w:tc>
          <w:tcPr>
            <w:tcW w:w="9395" w:type="dxa"/>
            <w:gridSpan w:val="16"/>
            <w:shd w:val="clear" w:color="auto" w:fill="D9D9D9" w:themeFill="background1" w:themeFillShade="D9"/>
          </w:tcPr>
          <w:p w14:paraId="11A7B234"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PROVEEDOR SOLICITANTE</w:t>
            </w:r>
          </w:p>
          <w:p w14:paraId="696C2B96"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5DA34261" w14:textId="77777777" w:rsidTr="00051062">
        <w:trPr>
          <w:trHeight w:val="20"/>
        </w:trPr>
        <w:tc>
          <w:tcPr>
            <w:tcW w:w="4733" w:type="dxa"/>
            <w:gridSpan w:val="5"/>
            <w:tcBorders>
              <w:bottom w:val="single" w:sz="6" w:space="0" w:color="auto"/>
            </w:tcBorders>
            <w:shd w:val="clear" w:color="auto" w:fill="D9D9D9" w:themeFill="background1" w:themeFillShade="D9"/>
          </w:tcPr>
          <w:p w14:paraId="6F836DF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CAMBIO DE CÓDIGO IDO</w:t>
            </w:r>
          </w:p>
        </w:tc>
        <w:tc>
          <w:tcPr>
            <w:tcW w:w="4662" w:type="dxa"/>
            <w:gridSpan w:val="11"/>
            <w:tcBorders>
              <w:bottom w:val="single" w:sz="6" w:space="0" w:color="auto"/>
            </w:tcBorders>
            <w:shd w:val="clear" w:color="auto" w:fill="auto"/>
          </w:tcPr>
          <w:p w14:paraId="201EEE2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3C32DB03" w14:textId="77777777" w:rsidTr="00051062">
        <w:trPr>
          <w:trHeight w:val="20"/>
        </w:trPr>
        <w:tc>
          <w:tcPr>
            <w:tcW w:w="4733" w:type="dxa"/>
            <w:gridSpan w:val="5"/>
            <w:shd w:val="clear" w:color="auto" w:fill="D9D9D9" w:themeFill="background1" w:themeFillShade="D9"/>
          </w:tcPr>
          <w:p w14:paraId="5B3678E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4662" w:type="dxa"/>
            <w:gridSpan w:val="11"/>
            <w:shd w:val="clear" w:color="auto" w:fill="auto"/>
          </w:tcPr>
          <w:p w14:paraId="53C809F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7ED5C6CE" w14:textId="77777777" w:rsidTr="00051062">
        <w:trPr>
          <w:trHeight w:val="20"/>
        </w:trPr>
        <w:tc>
          <w:tcPr>
            <w:tcW w:w="4733" w:type="dxa"/>
            <w:gridSpan w:val="5"/>
            <w:shd w:val="clear" w:color="auto" w:fill="D9D9D9" w:themeFill="background1" w:themeFillShade="D9"/>
          </w:tcPr>
          <w:p w14:paraId="0608E83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SOLICITANTE</w:t>
            </w:r>
          </w:p>
        </w:tc>
        <w:tc>
          <w:tcPr>
            <w:tcW w:w="4662" w:type="dxa"/>
            <w:gridSpan w:val="11"/>
          </w:tcPr>
          <w:p w14:paraId="1EC175E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21D69685" w14:textId="77777777" w:rsidTr="00051062">
        <w:trPr>
          <w:trHeight w:val="207"/>
        </w:trPr>
        <w:tc>
          <w:tcPr>
            <w:tcW w:w="9395" w:type="dxa"/>
            <w:gridSpan w:val="16"/>
            <w:shd w:val="clear" w:color="auto" w:fill="FFFFFF" w:themeFill="background1"/>
          </w:tcPr>
          <w:p w14:paraId="6A38D880"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F937152" w14:textId="77777777" w:rsidTr="00051062">
        <w:trPr>
          <w:trHeight w:val="20"/>
        </w:trPr>
        <w:tc>
          <w:tcPr>
            <w:tcW w:w="9395" w:type="dxa"/>
            <w:gridSpan w:val="16"/>
            <w:shd w:val="clear" w:color="auto" w:fill="D9D9D9" w:themeFill="background1" w:themeFillShade="D9"/>
          </w:tcPr>
          <w:p w14:paraId="405934FF" w14:textId="77777777" w:rsidR="00051062" w:rsidRPr="00051062" w:rsidRDefault="00051062" w:rsidP="00051062">
            <w:pPr>
              <w:spacing w:after="0"/>
              <w:contextualSpacing/>
              <w:jc w:val="center"/>
              <w:rPr>
                <w:rFonts w:ascii="Arial" w:eastAsia="Times New Roman" w:hAnsi="Arial" w:cs="Arial"/>
                <w:b/>
                <w:bCs/>
                <w:sz w:val="16"/>
                <w:szCs w:val="16"/>
                <w:lang w:val="es-MX" w:eastAsia="es-MX"/>
              </w:rPr>
            </w:pPr>
            <w:r w:rsidRPr="00051062">
              <w:rPr>
                <w:rFonts w:ascii="Arial" w:eastAsia="Times New Roman" w:hAnsi="Arial" w:cs="Arial"/>
                <w:b/>
                <w:bCs/>
                <w:sz w:val="16"/>
                <w:szCs w:val="16"/>
                <w:lang w:val="es-MX" w:eastAsia="es-MX"/>
              </w:rPr>
              <w:t xml:space="preserve">DATOS GENERALES DEL CONCESIONARIO DE RED AL CUAL TIENE ASOCIADA LA NUMERACIÓN QUE SE DESEA CAMBIAR DE CÓDIGO IDO </w:t>
            </w:r>
          </w:p>
          <w:p w14:paraId="3952FBD2"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4E3974D" w14:textId="77777777" w:rsidTr="00051062">
        <w:trPr>
          <w:trHeight w:val="20"/>
        </w:trPr>
        <w:tc>
          <w:tcPr>
            <w:tcW w:w="2304" w:type="dxa"/>
            <w:shd w:val="clear" w:color="auto" w:fill="FFFFFF" w:themeFill="background1"/>
          </w:tcPr>
          <w:p w14:paraId="166F1BF3"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NOMBRE, DENOMINACIÓN O RAZÓN SOCIAL</w:t>
            </w:r>
          </w:p>
        </w:tc>
        <w:tc>
          <w:tcPr>
            <w:tcW w:w="2416" w:type="dxa"/>
            <w:gridSpan w:val="3"/>
            <w:shd w:val="clear" w:color="auto" w:fill="FFFFFF" w:themeFill="background1"/>
          </w:tcPr>
          <w:p w14:paraId="3F9005D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2416" w:type="dxa"/>
            <w:gridSpan w:val="6"/>
            <w:shd w:val="clear" w:color="auto" w:fill="FFFFFF" w:themeFill="background1"/>
          </w:tcPr>
          <w:p w14:paraId="133D6E77"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IDO</w:t>
            </w:r>
          </w:p>
        </w:tc>
        <w:tc>
          <w:tcPr>
            <w:tcW w:w="2259" w:type="dxa"/>
            <w:gridSpan w:val="6"/>
            <w:shd w:val="clear" w:color="auto" w:fill="FFFFFF" w:themeFill="background1"/>
          </w:tcPr>
          <w:p w14:paraId="36C37EC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1776D57" w14:textId="77777777" w:rsidTr="00051062">
        <w:trPr>
          <w:trHeight w:val="20"/>
        </w:trPr>
        <w:tc>
          <w:tcPr>
            <w:tcW w:w="9395" w:type="dxa"/>
            <w:gridSpan w:val="16"/>
            <w:shd w:val="clear" w:color="auto" w:fill="FFFFFF" w:themeFill="background1"/>
          </w:tcPr>
          <w:p w14:paraId="2A3013E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r>
      <w:tr w:rsidR="00051062" w:rsidRPr="00051062" w14:paraId="66FB3813" w14:textId="77777777" w:rsidTr="00051062">
        <w:trPr>
          <w:trHeight w:val="20"/>
        </w:trPr>
        <w:tc>
          <w:tcPr>
            <w:tcW w:w="9395" w:type="dxa"/>
            <w:gridSpan w:val="16"/>
            <w:shd w:val="clear" w:color="auto" w:fill="D9D9D9" w:themeFill="background1" w:themeFillShade="D9"/>
          </w:tcPr>
          <w:p w14:paraId="2DAA6AD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r w:rsidRPr="00051062">
              <w:rPr>
                <w:rFonts w:ascii="Arial" w:eastAsia="Times New Roman" w:hAnsi="Arial" w:cs="Arial"/>
                <w:b/>
                <w:bCs/>
                <w:sz w:val="16"/>
                <w:szCs w:val="16"/>
                <w:lang w:val="es-MX" w:eastAsia="es-MX"/>
              </w:rPr>
              <w:t>DATOS GENERALES DEL CONCESIONARIO DE RED AL CUAL SE DESEA ASOCIAR LA NUMERACIÓN</w:t>
            </w:r>
          </w:p>
          <w:p w14:paraId="7DD1717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6318291" w14:textId="77777777" w:rsidTr="00051062">
        <w:trPr>
          <w:trHeight w:val="20"/>
        </w:trPr>
        <w:tc>
          <w:tcPr>
            <w:tcW w:w="2304" w:type="dxa"/>
            <w:shd w:val="clear" w:color="auto" w:fill="FFFFFF" w:themeFill="background1"/>
          </w:tcPr>
          <w:p w14:paraId="4EA31A53"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hAnsi="Arial" w:cs="Arial"/>
                <w:b/>
                <w:sz w:val="16"/>
                <w:szCs w:val="16"/>
                <w:lang w:val="es-MX" w:eastAsia="es-ES"/>
              </w:rPr>
              <w:t>NOMBRE, DENOMINACIÓN O RAZÓN SOCIAL</w:t>
            </w:r>
          </w:p>
        </w:tc>
        <w:tc>
          <w:tcPr>
            <w:tcW w:w="2416" w:type="dxa"/>
            <w:gridSpan w:val="3"/>
            <w:shd w:val="clear" w:color="auto" w:fill="FFFFFF" w:themeFill="background1"/>
          </w:tcPr>
          <w:p w14:paraId="6235D1C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2416" w:type="dxa"/>
            <w:gridSpan w:val="6"/>
            <w:shd w:val="clear" w:color="auto" w:fill="FFFFFF" w:themeFill="background1"/>
          </w:tcPr>
          <w:p w14:paraId="45BE4B50"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IDO</w:t>
            </w:r>
          </w:p>
        </w:tc>
        <w:tc>
          <w:tcPr>
            <w:tcW w:w="2259" w:type="dxa"/>
            <w:gridSpan w:val="6"/>
            <w:shd w:val="clear" w:color="auto" w:fill="FFFFFF" w:themeFill="background1"/>
          </w:tcPr>
          <w:p w14:paraId="305C0B7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00B94ED" w14:textId="77777777" w:rsidTr="00051062">
        <w:trPr>
          <w:trHeight w:val="20"/>
        </w:trPr>
        <w:tc>
          <w:tcPr>
            <w:tcW w:w="9395" w:type="dxa"/>
            <w:gridSpan w:val="16"/>
            <w:shd w:val="clear" w:color="auto" w:fill="FFFFFF" w:themeFill="background1"/>
          </w:tcPr>
          <w:p w14:paraId="446ACB7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9053005" w14:textId="77777777" w:rsidTr="00051062">
        <w:trPr>
          <w:trHeight w:val="142"/>
        </w:trPr>
        <w:tc>
          <w:tcPr>
            <w:tcW w:w="3072" w:type="dxa"/>
            <w:gridSpan w:val="2"/>
            <w:vMerge w:val="restart"/>
            <w:shd w:val="clear" w:color="auto" w:fill="D9D9D9" w:themeFill="background1" w:themeFillShade="D9"/>
          </w:tcPr>
          <w:p w14:paraId="675D30FF"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TIPO DE NUMERACIÓN QUE CAMBIARÁ DE IDO DE RED PARA FINES DE ENRUTAMIENTO</w:t>
            </w:r>
          </w:p>
          <w:p w14:paraId="7D2D8BDD"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p>
        </w:tc>
        <w:tc>
          <w:tcPr>
            <w:tcW w:w="1024" w:type="dxa"/>
            <w:tcBorders>
              <w:bottom w:val="nil"/>
              <w:right w:val="nil"/>
            </w:tcBorders>
            <w:shd w:val="clear" w:color="auto" w:fill="FFFFFF" w:themeFill="background1"/>
          </w:tcPr>
          <w:p w14:paraId="575B865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48" w:type="dxa"/>
            <w:gridSpan w:val="3"/>
            <w:tcBorders>
              <w:left w:val="nil"/>
              <w:bottom w:val="nil"/>
              <w:right w:val="nil"/>
            </w:tcBorders>
            <w:shd w:val="clear" w:color="auto" w:fill="FFFFFF" w:themeFill="background1"/>
          </w:tcPr>
          <w:p w14:paraId="6D3D5E3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024" w:type="dxa"/>
            <w:gridSpan w:val="2"/>
            <w:tcBorders>
              <w:left w:val="nil"/>
              <w:bottom w:val="nil"/>
            </w:tcBorders>
            <w:shd w:val="clear" w:color="auto" w:fill="FFFFFF" w:themeFill="background1"/>
          </w:tcPr>
          <w:p w14:paraId="66536C8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024" w:type="dxa"/>
            <w:gridSpan w:val="3"/>
            <w:tcBorders>
              <w:bottom w:val="nil"/>
              <w:right w:val="nil"/>
            </w:tcBorders>
            <w:shd w:val="clear" w:color="auto" w:fill="FFFFFF" w:themeFill="background1"/>
          </w:tcPr>
          <w:p w14:paraId="2977FC5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47" w:type="dxa"/>
            <w:gridSpan w:val="4"/>
            <w:tcBorders>
              <w:left w:val="nil"/>
              <w:bottom w:val="nil"/>
              <w:right w:val="nil"/>
            </w:tcBorders>
            <w:shd w:val="clear" w:color="auto" w:fill="FFFFFF" w:themeFill="background1"/>
          </w:tcPr>
          <w:p w14:paraId="7B1797D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56" w:type="dxa"/>
            <w:tcBorders>
              <w:left w:val="nil"/>
              <w:bottom w:val="nil"/>
            </w:tcBorders>
            <w:shd w:val="clear" w:color="auto" w:fill="FFFFFF" w:themeFill="background1"/>
          </w:tcPr>
          <w:p w14:paraId="532A4E2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9D618A2" w14:textId="77777777" w:rsidTr="00051062">
        <w:trPr>
          <w:trHeight w:val="140"/>
        </w:trPr>
        <w:tc>
          <w:tcPr>
            <w:tcW w:w="3072" w:type="dxa"/>
            <w:gridSpan w:val="2"/>
            <w:vMerge/>
            <w:shd w:val="clear" w:color="auto" w:fill="D9D9D9" w:themeFill="background1" w:themeFillShade="D9"/>
          </w:tcPr>
          <w:p w14:paraId="77100156" w14:textId="77777777" w:rsidR="00051062" w:rsidRPr="00051062" w:rsidRDefault="00051062" w:rsidP="00051062">
            <w:pPr>
              <w:tabs>
                <w:tab w:val="left" w:pos="3456"/>
              </w:tabs>
              <w:spacing w:before="20" w:after="0"/>
              <w:ind w:firstLine="288"/>
              <w:contextualSpacing/>
              <w:jc w:val="both"/>
              <w:rPr>
                <w:rFonts w:ascii="Arial" w:eastAsia="Times New Roman" w:hAnsi="Arial" w:cs="Arial"/>
                <w:b/>
                <w:bCs/>
                <w:sz w:val="16"/>
                <w:szCs w:val="16"/>
                <w:lang w:val="es-MX" w:eastAsia="es-ES"/>
              </w:rPr>
            </w:pPr>
          </w:p>
        </w:tc>
        <w:tc>
          <w:tcPr>
            <w:tcW w:w="1024" w:type="dxa"/>
            <w:tcBorders>
              <w:top w:val="nil"/>
              <w:bottom w:val="nil"/>
              <w:right w:val="nil"/>
            </w:tcBorders>
            <w:shd w:val="clear" w:color="auto" w:fill="FFFFFF" w:themeFill="background1"/>
          </w:tcPr>
          <w:p w14:paraId="3C10320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48" w:type="dxa"/>
            <w:gridSpan w:val="3"/>
            <w:tcBorders>
              <w:top w:val="nil"/>
              <w:left w:val="nil"/>
              <w:right w:val="nil"/>
            </w:tcBorders>
            <w:shd w:val="clear" w:color="auto" w:fill="FFFFFF" w:themeFill="background1"/>
          </w:tcPr>
          <w:p w14:paraId="545D3FF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NUMERACIÓN NACIONAL</w:t>
            </w:r>
          </w:p>
        </w:tc>
        <w:tc>
          <w:tcPr>
            <w:tcW w:w="1024" w:type="dxa"/>
            <w:gridSpan w:val="2"/>
            <w:tcBorders>
              <w:top w:val="nil"/>
              <w:left w:val="nil"/>
              <w:bottom w:val="nil"/>
            </w:tcBorders>
            <w:shd w:val="clear" w:color="auto" w:fill="FFFFFF" w:themeFill="background1"/>
          </w:tcPr>
          <w:p w14:paraId="186CC53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024" w:type="dxa"/>
            <w:gridSpan w:val="3"/>
            <w:tcBorders>
              <w:top w:val="nil"/>
              <w:bottom w:val="nil"/>
              <w:right w:val="nil"/>
            </w:tcBorders>
            <w:shd w:val="clear" w:color="auto" w:fill="FFFFFF" w:themeFill="background1"/>
          </w:tcPr>
          <w:p w14:paraId="1FD7D0C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47" w:type="dxa"/>
            <w:gridSpan w:val="4"/>
            <w:tcBorders>
              <w:top w:val="nil"/>
              <w:left w:val="nil"/>
              <w:right w:val="nil"/>
            </w:tcBorders>
            <w:shd w:val="clear" w:color="auto" w:fill="FFFFFF" w:themeFill="background1"/>
          </w:tcPr>
          <w:p w14:paraId="3571932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NUMERACIÓN NO GEOGRÁFICA</w:t>
            </w:r>
          </w:p>
        </w:tc>
        <w:tc>
          <w:tcPr>
            <w:tcW w:w="756" w:type="dxa"/>
            <w:tcBorders>
              <w:top w:val="nil"/>
              <w:left w:val="nil"/>
              <w:bottom w:val="nil"/>
            </w:tcBorders>
            <w:shd w:val="clear" w:color="auto" w:fill="FFFFFF" w:themeFill="background1"/>
          </w:tcPr>
          <w:p w14:paraId="6125FFE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C7E4CCD" w14:textId="77777777" w:rsidTr="00051062">
        <w:trPr>
          <w:trHeight w:val="140"/>
        </w:trPr>
        <w:tc>
          <w:tcPr>
            <w:tcW w:w="3072" w:type="dxa"/>
            <w:gridSpan w:val="2"/>
            <w:vMerge/>
            <w:shd w:val="clear" w:color="auto" w:fill="D9D9D9" w:themeFill="background1" w:themeFillShade="D9"/>
          </w:tcPr>
          <w:p w14:paraId="757BB3AC" w14:textId="77777777" w:rsidR="00051062" w:rsidRPr="00051062" w:rsidRDefault="00051062" w:rsidP="00051062">
            <w:pPr>
              <w:tabs>
                <w:tab w:val="left" w:pos="3456"/>
              </w:tabs>
              <w:spacing w:before="20" w:after="0"/>
              <w:ind w:firstLine="288"/>
              <w:contextualSpacing/>
              <w:jc w:val="both"/>
              <w:rPr>
                <w:rFonts w:ascii="Arial" w:eastAsia="Times New Roman" w:hAnsi="Arial" w:cs="Arial"/>
                <w:b/>
                <w:bCs/>
                <w:sz w:val="16"/>
                <w:szCs w:val="16"/>
                <w:lang w:val="es-MX" w:eastAsia="es-ES"/>
              </w:rPr>
            </w:pPr>
          </w:p>
        </w:tc>
        <w:tc>
          <w:tcPr>
            <w:tcW w:w="1024" w:type="dxa"/>
            <w:tcBorders>
              <w:top w:val="nil"/>
              <w:bottom w:val="nil"/>
            </w:tcBorders>
            <w:shd w:val="clear" w:color="auto" w:fill="FFFFFF" w:themeFill="background1"/>
          </w:tcPr>
          <w:p w14:paraId="25A8CFD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48" w:type="dxa"/>
            <w:gridSpan w:val="3"/>
            <w:tcBorders>
              <w:bottom w:val="single" w:sz="6" w:space="0" w:color="auto"/>
            </w:tcBorders>
            <w:shd w:val="clear" w:color="auto" w:fill="FFFFFF" w:themeFill="background1"/>
          </w:tcPr>
          <w:p w14:paraId="583B06D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024" w:type="dxa"/>
            <w:gridSpan w:val="2"/>
            <w:tcBorders>
              <w:top w:val="nil"/>
              <w:bottom w:val="nil"/>
            </w:tcBorders>
            <w:shd w:val="clear" w:color="auto" w:fill="FFFFFF" w:themeFill="background1"/>
          </w:tcPr>
          <w:p w14:paraId="6B82FAE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024" w:type="dxa"/>
            <w:gridSpan w:val="3"/>
            <w:tcBorders>
              <w:top w:val="nil"/>
              <w:bottom w:val="nil"/>
            </w:tcBorders>
            <w:shd w:val="clear" w:color="auto" w:fill="FFFFFF" w:themeFill="background1"/>
          </w:tcPr>
          <w:p w14:paraId="1ADFD5E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47" w:type="dxa"/>
            <w:gridSpan w:val="4"/>
            <w:tcBorders>
              <w:bottom w:val="single" w:sz="6" w:space="0" w:color="auto"/>
            </w:tcBorders>
            <w:shd w:val="clear" w:color="auto" w:fill="FFFFFF" w:themeFill="background1"/>
          </w:tcPr>
          <w:p w14:paraId="181E712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56" w:type="dxa"/>
            <w:tcBorders>
              <w:top w:val="nil"/>
              <w:bottom w:val="nil"/>
            </w:tcBorders>
            <w:shd w:val="clear" w:color="auto" w:fill="FFFFFF" w:themeFill="background1"/>
          </w:tcPr>
          <w:p w14:paraId="62E8151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6405769" w14:textId="77777777" w:rsidTr="00051062">
        <w:trPr>
          <w:trHeight w:val="140"/>
        </w:trPr>
        <w:tc>
          <w:tcPr>
            <w:tcW w:w="3072" w:type="dxa"/>
            <w:gridSpan w:val="2"/>
            <w:vMerge/>
            <w:shd w:val="clear" w:color="auto" w:fill="D9D9D9" w:themeFill="background1" w:themeFillShade="D9"/>
          </w:tcPr>
          <w:p w14:paraId="145543D2" w14:textId="77777777" w:rsidR="00051062" w:rsidRPr="00051062" w:rsidRDefault="00051062" w:rsidP="00051062">
            <w:pPr>
              <w:tabs>
                <w:tab w:val="left" w:pos="3456"/>
              </w:tabs>
              <w:spacing w:before="20" w:after="0"/>
              <w:ind w:firstLine="288"/>
              <w:contextualSpacing/>
              <w:jc w:val="both"/>
              <w:rPr>
                <w:rFonts w:ascii="Arial" w:eastAsia="Times New Roman" w:hAnsi="Arial" w:cs="Arial"/>
                <w:b/>
                <w:bCs/>
                <w:sz w:val="16"/>
                <w:szCs w:val="16"/>
                <w:lang w:val="es-MX" w:eastAsia="es-ES"/>
              </w:rPr>
            </w:pPr>
          </w:p>
        </w:tc>
        <w:tc>
          <w:tcPr>
            <w:tcW w:w="1024" w:type="dxa"/>
            <w:tcBorders>
              <w:top w:val="nil"/>
              <w:right w:val="nil"/>
            </w:tcBorders>
            <w:shd w:val="clear" w:color="auto" w:fill="FFFFFF" w:themeFill="background1"/>
          </w:tcPr>
          <w:p w14:paraId="26177FC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48" w:type="dxa"/>
            <w:gridSpan w:val="3"/>
            <w:tcBorders>
              <w:left w:val="nil"/>
              <w:bottom w:val="nil"/>
              <w:right w:val="nil"/>
            </w:tcBorders>
            <w:shd w:val="clear" w:color="auto" w:fill="FFFFFF" w:themeFill="background1"/>
          </w:tcPr>
          <w:p w14:paraId="6E8D700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024" w:type="dxa"/>
            <w:gridSpan w:val="2"/>
            <w:tcBorders>
              <w:top w:val="nil"/>
              <w:left w:val="nil"/>
            </w:tcBorders>
            <w:shd w:val="clear" w:color="auto" w:fill="FFFFFF" w:themeFill="background1"/>
          </w:tcPr>
          <w:p w14:paraId="4310612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024" w:type="dxa"/>
            <w:gridSpan w:val="3"/>
            <w:tcBorders>
              <w:top w:val="nil"/>
              <w:right w:val="nil"/>
            </w:tcBorders>
            <w:shd w:val="clear" w:color="auto" w:fill="FFFFFF" w:themeFill="background1"/>
          </w:tcPr>
          <w:p w14:paraId="666B616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47" w:type="dxa"/>
            <w:gridSpan w:val="4"/>
            <w:tcBorders>
              <w:left w:val="nil"/>
              <w:right w:val="nil"/>
            </w:tcBorders>
            <w:shd w:val="clear" w:color="auto" w:fill="FFFFFF" w:themeFill="background1"/>
          </w:tcPr>
          <w:p w14:paraId="408425D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56" w:type="dxa"/>
            <w:tcBorders>
              <w:top w:val="nil"/>
              <w:left w:val="nil"/>
            </w:tcBorders>
            <w:shd w:val="clear" w:color="auto" w:fill="FFFFFF" w:themeFill="background1"/>
          </w:tcPr>
          <w:p w14:paraId="28ABEA1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52FBCAE" w14:textId="77777777" w:rsidTr="00051062">
        <w:trPr>
          <w:trHeight w:val="20"/>
        </w:trPr>
        <w:tc>
          <w:tcPr>
            <w:tcW w:w="9395" w:type="dxa"/>
            <w:gridSpan w:val="16"/>
            <w:shd w:val="clear" w:color="auto" w:fill="FFFFFF" w:themeFill="background1"/>
          </w:tcPr>
          <w:p w14:paraId="4D6635E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8D1BDE8" w14:textId="77777777" w:rsidTr="00051062">
        <w:trPr>
          <w:trHeight w:val="20"/>
        </w:trPr>
        <w:tc>
          <w:tcPr>
            <w:tcW w:w="9395" w:type="dxa"/>
            <w:gridSpan w:val="16"/>
            <w:shd w:val="clear" w:color="auto" w:fill="D9D9D9" w:themeFill="background1" w:themeFillShade="D9"/>
          </w:tcPr>
          <w:p w14:paraId="73665B8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NUMERACIÓN NACIONAL QUE CAMBIARÁ DE CÓDIGO IDO DEL CONCESIONARIO DE RED</w:t>
            </w:r>
          </w:p>
        </w:tc>
      </w:tr>
      <w:tr w:rsidR="00051062" w:rsidRPr="00051062" w14:paraId="3575374F" w14:textId="77777777" w:rsidTr="00051062">
        <w:trPr>
          <w:trHeight w:val="20"/>
        </w:trPr>
        <w:tc>
          <w:tcPr>
            <w:tcW w:w="4733" w:type="dxa"/>
            <w:gridSpan w:val="5"/>
            <w:shd w:val="clear" w:color="auto" w:fill="D9D9D9" w:themeFill="background1" w:themeFillShade="D9"/>
          </w:tcPr>
          <w:p w14:paraId="616F36EF" w14:textId="77777777" w:rsidR="00051062" w:rsidRPr="00051062" w:rsidRDefault="00051062" w:rsidP="00051062">
            <w:pPr>
              <w:tabs>
                <w:tab w:val="left" w:pos="3456"/>
              </w:tabs>
              <w:spacing w:before="20" w:after="101"/>
              <w:ind w:firstLine="288"/>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NÚMERO INICIAL</w:t>
            </w:r>
          </w:p>
          <w:p w14:paraId="029B5DD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(10 DÍGITOS)</w:t>
            </w:r>
          </w:p>
        </w:tc>
        <w:tc>
          <w:tcPr>
            <w:tcW w:w="4662" w:type="dxa"/>
            <w:gridSpan w:val="11"/>
            <w:shd w:val="clear" w:color="auto" w:fill="D9D9D9" w:themeFill="background1" w:themeFillShade="D9"/>
          </w:tcPr>
          <w:p w14:paraId="1D6CEED5" w14:textId="77777777" w:rsidR="00051062" w:rsidRPr="00051062" w:rsidRDefault="00051062" w:rsidP="00051062">
            <w:pPr>
              <w:tabs>
                <w:tab w:val="left" w:pos="3456"/>
              </w:tabs>
              <w:spacing w:before="20" w:after="101"/>
              <w:ind w:firstLine="288"/>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NÚMERO FINAL</w:t>
            </w:r>
          </w:p>
          <w:p w14:paraId="77132B6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(10 DÍGITOS)</w:t>
            </w:r>
          </w:p>
        </w:tc>
      </w:tr>
      <w:tr w:rsidR="00051062" w:rsidRPr="00051062" w14:paraId="315AAEBD" w14:textId="77777777" w:rsidTr="00051062">
        <w:trPr>
          <w:trHeight w:val="20"/>
        </w:trPr>
        <w:tc>
          <w:tcPr>
            <w:tcW w:w="4733" w:type="dxa"/>
            <w:gridSpan w:val="5"/>
            <w:shd w:val="clear" w:color="auto" w:fill="FFFFFF" w:themeFill="background1"/>
          </w:tcPr>
          <w:p w14:paraId="6CD7955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4662" w:type="dxa"/>
            <w:gridSpan w:val="11"/>
            <w:shd w:val="clear" w:color="auto" w:fill="FFFFFF" w:themeFill="background1"/>
          </w:tcPr>
          <w:p w14:paraId="2589C51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5265FEF" w14:textId="77777777" w:rsidTr="00051062">
        <w:trPr>
          <w:trHeight w:val="20"/>
        </w:trPr>
        <w:tc>
          <w:tcPr>
            <w:tcW w:w="4733" w:type="dxa"/>
            <w:gridSpan w:val="5"/>
            <w:shd w:val="clear" w:color="auto" w:fill="FFFFFF" w:themeFill="background1"/>
          </w:tcPr>
          <w:p w14:paraId="7EEE690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4662" w:type="dxa"/>
            <w:gridSpan w:val="11"/>
            <w:shd w:val="clear" w:color="auto" w:fill="FFFFFF" w:themeFill="background1"/>
          </w:tcPr>
          <w:p w14:paraId="1B3FAEE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1703292" w14:textId="77777777" w:rsidTr="00051062">
        <w:trPr>
          <w:trHeight w:val="20"/>
        </w:trPr>
        <w:tc>
          <w:tcPr>
            <w:tcW w:w="4733" w:type="dxa"/>
            <w:gridSpan w:val="5"/>
            <w:shd w:val="clear" w:color="auto" w:fill="FFFFFF" w:themeFill="background1"/>
          </w:tcPr>
          <w:p w14:paraId="5C3B499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4662" w:type="dxa"/>
            <w:gridSpan w:val="11"/>
            <w:shd w:val="clear" w:color="auto" w:fill="FFFFFF" w:themeFill="background1"/>
          </w:tcPr>
          <w:p w14:paraId="6983D43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6399AF4" w14:textId="77777777" w:rsidTr="00051062">
        <w:trPr>
          <w:trHeight w:val="20"/>
        </w:trPr>
        <w:tc>
          <w:tcPr>
            <w:tcW w:w="4733" w:type="dxa"/>
            <w:gridSpan w:val="5"/>
            <w:shd w:val="clear" w:color="auto" w:fill="FFFFFF" w:themeFill="background1"/>
          </w:tcPr>
          <w:p w14:paraId="4850CB8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4662" w:type="dxa"/>
            <w:gridSpan w:val="11"/>
            <w:shd w:val="clear" w:color="auto" w:fill="FFFFFF" w:themeFill="background1"/>
          </w:tcPr>
          <w:p w14:paraId="5E9DC91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2CE9FF2" w14:textId="77777777" w:rsidTr="00051062">
        <w:trPr>
          <w:trHeight w:val="20"/>
        </w:trPr>
        <w:tc>
          <w:tcPr>
            <w:tcW w:w="9395" w:type="dxa"/>
            <w:gridSpan w:val="16"/>
            <w:shd w:val="clear" w:color="auto" w:fill="FFFFFF" w:themeFill="background1"/>
          </w:tcPr>
          <w:p w14:paraId="4AFA63A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320268A" w14:textId="77777777" w:rsidTr="00051062">
        <w:trPr>
          <w:trHeight w:val="20"/>
        </w:trPr>
        <w:tc>
          <w:tcPr>
            <w:tcW w:w="4733" w:type="dxa"/>
            <w:gridSpan w:val="5"/>
            <w:shd w:val="clear" w:color="auto" w:fill="D9D9D9" w:themeFill="background1" w:themeFillShade="D9"/>
          </w:tcPr>
          <w:p w14:paraId="4BDAADF4"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DE CARGA (OPCIONAL)</w:t>
            </w:r>
          </w:p>
        </w:tc>
        <w:tc>
          <w:tcPr>
            <w:tcW w:w="4662" w:type="dxa"/>
            <w:gridSpan w:val="11"/>
            <w:shd w:val="clear" w:color="auto" w:fill="FFFFFF" w:themeFill="background1"/>
          </w:tcPr>
          <w:p w14:paraId="1F50357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F8A0B84" w14:textId="77777777" w:rsidTr="00051062">
        <w:trPr>
          <w:trHeight w:val="20"/>
        </w:trPr>
        <w:tc>
          <w:tcPr>
            <w:tcW w:w="9395" w:type="dxa"/>
            <w:gridSpan w:val="16"/>
            <w:shd w:val="clear" w:color="auto" w:fill="FFFFFF" w:themeFill="background1"/>
          </w:tcPr>
          <w:p w14:paraId="6373763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50228A6" w14:textId="77777777" w:rsidTr="00051062">
        <w:trPr>
          <w:trHeight w:val="20"/>
        </w:trPr>
        <w:tc>
          <w:tcPr>
            <w:tcW w:w="9395" w:type="dxa"/>
            <w:gridSpan w:val="16"/>
            <w:shd w:val="clear" w:color="auto" w:fill="D9D9D9" w:themeFill="background1" w:themeFillShade="D9"/>
          </w:tcPr>
          <w:p w14:paraId="4DE8BF5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NUMERACIÓN NO GEOGRÁFICA QUE CAMBIARÁ DE CÓDIGO IDO DEL CONCESIONARIO DE RED</w:t>
            </w:r>
          </w:p>
        </w:tc>
      </w:tr>
      <w:tr w:rsidR="00051062" w:rsidRPr="00051062" w14:paraId="324BA52F" w14:textId="77777777" w:rsidTr="00051062">
        <w:trPr>
          <w:trHeight w:val="20"/>
        </w:trPr>
        <w:tc>
          <w:tcPr>
            <w:tcW w:w="4733" w:type="dxa"/>
            <w:gridSpan w:val="5"/>
            <w:shd w:val="clear" w:color="auto" w:fill="D9D9D9" w:themeFill="background1" w:themeFillShade="D9"/>
          </w:tcPr>
          <w:p w14:paraId="6EDE6EA6" w14:textId="77777777" w:rsidR="00051062" w:rsidRPr="00051062" w:rsidRDefault="00051062" w:rsidP="00051062">
            <w:pPr>
              <w:tabs>
                <w:tab w:val="left" w:pos="3456"/>
              </w:tabs>
              <w:spacing w:before="20" w:after="101"/>
              <w:ind w:firstLine="288"/>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NÚMERO INICIAL</w:t>
            </w:r>
          </w:p>
          <w:p w14:paraId="6647CA5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(10 DÍGITOS)</w:t>
            </w:r>
          </w:p>
        </w:tc>
        <w:tc>
          <w:tcPr>
            <w:tcW w:w="4662" w:type="dxa"/>
            <w:gridSpan w:val="11"/>
            <w:shd w:val="clear" w:color="auto" w:fill="D9D9D9" w:themeFill="background1" w:themeFillShade="D9"/>
          </w:tcPr>
          <w:p w14:paraId="6B2B5FEC" w14:textId="77777777" w:rsidR="00051062" w:rsidRPr="00051062" w:rsidRDefault="00051062" w:rsidP="00051062">
            <w:pPr>
              <w:tabs>
                <w:tab w:val="left" w:pos="3456"/>
              </w:tabs>
              <w:spacing w:before="20" w:after="101"/>
              <w:ind w:firstLine="288"/>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NÚMERO FINAL</w:t>
            </w:r>
          </w:p>
          <w:p w14:paraId="7A0BD08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(10 DÍGITOS)</w:t>
            </w:r>
          </w:p>
        </w:tc>
      </w:tr>
      <w:tr w:rsidR="00051062" w:rsidRPr="00051062" w14:paraId="6435AEB7" w14:textId="77777777" w:rsidTr="00051062">
        <w:trPr>
          <w:trHeight w:val="20"/>
        </w:trPr>
        <w:tc>
          <w:tcPr>
            <w:tcW w:w="4733" w:type="dxa"/>
            <w:gridSpan w:val="5"/>
            <w:shd w:val="clear" w:color="auto" w:fill="FFFFFF" w:themeFill="background1"/>
          </w:tcPr>
          <w:p w14:paraId="1B0CC35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4662" w:type="dxa"/>
            <w:gridSpan w:val="11"/>
            <w:shd w:val="clear" w:color="auto" w:fill="FFFFFF" w:themeFill="background1"/>
          </w:tcPr>
          <w:p w14:paraId="53AE63C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15105EB" w14:textId="77777777" w:rsidTr="00051062">
        <w:trPr>
          <w:trHeight w:val="20"/>
        </w:trPr>
        <w:tc>
          <w:tcPr>
            <w:tcW w:w="4733" w:type="dxa"/>
            <w:gridSpan w:val="5"/>
            <w:shd w:val="clear" w:color="auto" w:fill="FFFFFF" w:themeFill="background1"/>
          </w:tcPr>
          <w:p w14:paraId="7A7C86E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4662" w:type="dxa"/>
            <w:gridSpan w:val="11"/>
            <w:shd w:val="clear" w:color="auto" w:fill="FFFFFF" w:themeFill="background1"/>
          </w:tcPr>
          <w:p w14:paraId="164F753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3427A6E" w14:textId="77777777" w:rsidTr="00051062">
        <w:trPr>
          <w:trHeight w:val="20"/>
        </w:trPr>
        <w:tc>
          <w:tcPr>
            <w:tcW w:w="4733" w:type="dxa"/>
            <w:gridSpan w:val="5"/>
            <w:shd w:val="clear" w:color="auto" w:fill="FFFFFF" w:themeFill="background1"/>
          </w:tcPr>
          <w:p w14:paraId="1C5CC5A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4662" w:type="dxa"/>
            <w:gridSpan w:val="11"/>
            <w:shd w:val="clear" w:color="auto" w:fill="FFFFFF" w:themeFill="background1"/>
          </w:tcPr>
          <w:p w14:paraId="2E17D49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63EFCB4" w14:textId="77777777" w:rsidTr="00051062">
        <w:trPr>
          <w:trHeight w:val="20"/>
        </w:trPr>
        <w:tc>
          <w:tcPr>
            <w:tcW w:w="4733" w:type="dxa"/>
            <w:gridSpan w:val="5"/>
            <w:shd w:val="clear" w:color="auto" w:fill="FFFFFF" w:themeFill="background1"/>
          </w:tcPr>
          <w:p w14:paraId="085FB58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4662" w:type="dxa"/>
            <w:gridSpan w:val="11"/>
            <w:shd w:val="clear" w:color="auto" w:fill="FFFFFF" w:themeFill="background1"/>
          </w:tcPr>
          <w:p w14:paraId="5AC4AD7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D005060" w14:textId="77777777" w:rsidTr="00051062">
        <w:trPr>
          <w:trHeight w:val="20"/>
        </w:trPr>
        <w:tc>
          <w:tcPr>
            <w:tcW w:w="9395" w:type="dxa"/>
            <w:gridSpan w:val="16"/>
            <w:shd w:val="clear" w:color="auto" w:fill="FFFFFF" w:themeFill="background1"/>
          </w:tcPr>
          <w:p w14:paraId="79715CC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39E7195" w14:textId="77777777" w:rsidTr="00051062">
        <w:trPr>
          <w:trHeight w:val="20"/>
        </w:trPr>
        <w:tc>
          <w:tcPr>
            <w:tcW w:w="4733" w:type="dxa"/>
            <w:gridSpan w:val="5"/>
            <w:shd w:val="clear" w:color="auto" w:fill="D9D9D9" w:themeFill="background1" w:themeFillShade="D9"/>
          </w:tcPr>
          <w:p w14:paraId="60183AE1"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DE CARGA (OPCIONAL)</w:t>
            </w:r>
          </w:p>
        </w:tc>
        <w:tc>
          <w:tcPr>
            <w:tcW w:w="4662" w:type="dxa"/>
            <w:gridSpan w:val="11"/>
            <w:shd w:val="clear" w:color="auto" w:fill="FFFFFF" w:themeFill="background1"/>
          </w:tcPr>
          <w:p w14:paraId="1C97B8E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BE05747" w14:textId="77777777" w:rsidTr="00051062">
        <w:trPr>
          <w:trHeight w:val="20"/>
        </w:trPr>
        <w:tc>
          <w:tcPr>
            <w:tcW w:w="9395" w:type="dxa"/>
            <w:gridSpan w:val="16"/>
            <w:shd w:val="clear" w:color="auto" w:fill="FFFFFF" w:themeFill="background1"/>
          </w:tcPr>
          <w:p w14:paraId="707822EA"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p>
        </w:tc>
      </w:tr>
      <w:tr w:rsidR="00051062" w:rsidRPr="00051062" w14:paraId="0BCE979D" w14:textId="77777777" w:rsidTr="00051062">
        <w:trPr>
          <w:trHeight w:val="20"/>
        </w:trPr>
        <w:tc>
          <w:tcPr>
            <w:tcW w:w="4733" w:type="dxa"/>
            <w:gridSpan w:val="5"/>
            <w:shd w:val="clear" w:color="auto" w:fill="D9D9D9" w:themeFill="background1" w:themeFillShade="D9"/>
          </w:tcPr>
          <w:p w14:paraId="78812AC3"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ELECTRÓNICO CON LA JUSTIFICACIÓN</w:t>
            </w:r>
          </w:p>
        </w:tc>
        <w:tc>
          <w:tcPr>
            <w:tcW w:w="4662" w:type="dxa"/>
            <w:gridSpan w:val="11"/>
            <w:shd w:val="clear" w:color="auto" w:fill="FFFFFF" w:themeFill="background1"/>
          </w:tcPr>
          <w:p w14:paraId="0E52713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BEE3041" w14:textId="77777777" w:rsidTr="00051062">
        <w:trPr>
          <w:trHeight w:val="20"/>
        </w:trPr>
        <w:tc>
          <w:tcPr>
            <w:tcW w:w="9395" w:type="dxa"/>
            <w:gridSpan w:val="16"/>
            <w:shd w:val="clear" w:color="auto" w:fill="FFFFFF" w:themeFill="background1"/>
          </w:tcPr>
          <w:p w14:paraId="0F9B17D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384A78B" w14:textId="77777777" w:rsidTr="00051062">
        <w:trPr>
          <w:trHeight w:val="139"/>
        </w:trPr>
        <w:tc>
          <w:tcPr>
            <w:tcW w:w="4733" w:type="dxa"/>
            <w:gridSpan w:val="5"/>
            <w:vMerge w:val="restart"/>
            <w:shd w:val="clear" w:color="auto" w:fill="D9D9D9" w:themeFill="background1" w:themeFillShade="D9"/>
          </w:tcPr>
          <w:p w14:paraId="0BBDFA58"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MANIFIESTO BAJO PROTESTA DE DECIR VERDAD QUE EL CAMBIO DE CÓDIGO IDO DEL CONCESIONARIO DE RED DE  LA NUMERACIÓN ACTIVA, PROVISTA O PORTADA CONTEMPLADA EN LA PRESENTE SOLICITUD, NO IMPLICARÁ AFECTACIÓN A LOS USUARIOS</w:t>
            </w:r>
          </w:p>
        </w:tc>
        <w:tc>
          <w:tcPr>
            <w:tcW w:w="973" w:type="dxa"/>
            <w:gridSpan w:val="2"/>
            <w:tcBorders>
              <w:bottom w:val="nil"/>
              <w:right w:val="nil"/>
            </w:tcBorders>
            <w:shd w:val="clear" w:color="auto" w:fill="FFFFFF" w:themeFill="background1"/>
          </w:tcPr>
          <w:p w14:paraId="1239B57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0" w:type="dxa"/>
            <w:gridSpan w:val="2"/>
            <w:tcBorders>
              <w:left w:val="nil"/>
              <w:bottom w:val="nil"/>
              <w:right w:val="nil"/>
            </w:tcBorders>
            <w:shd w:val="clear" w:color="auto" w:fill="FFFFFF" w:themeFill="background1"/>
          </w:tcPr>
          <w:p w14:paraId="4AF2A81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0" w:type="dxa"/>
            <w:gridSpan w:val="4"/>
            <w:tcBorders>
              <w:left w:val="nil"/>
              <w:right w:val="nil"/>
            </w:tcBorders>
            <w:shd w:val="clear" w:color="auto" w:fill="FFFFFF" w:themeFill="background1"/>
          </w:tcPr>
          <w:p w14:paraId="5A272D6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95" w:type="dxa"/>
            <w:tcBorders>
              <w:left w:val="nil"/>
              <w:bottom w:val="nil"/>
              <w:right w:val="nil"/>
            </w:tcBorders>
            <w:shd w:val="clear" w:color="auto" w:fill="FFFFFF" w:themeFill="background1"/>
          </w:tcPr>
          <w:p w14:paraId="2C04D6D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804" w:type="dxa"/>
            <w:gridSpan w:val="2"/>
            <w:tcBorders>
              <w:left w:val="nil"/>
              <w:bottom w:val="nil"/>
            </w:tcBorders>
            <w:shd w:val="clear" w:color="auto" w:fill="FFFFFF" w:themeFill="background1"/>
          </w:tcPr>
          <w:p w14:paraId="50B24EC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20703F1" w14:textId="77777777" w:rsidTr="00051062">
        <w:trPr>
          <w:trHeight w:val="136"/>
        </w:trPr>
        <w:tc>
          <w:tcPr>
            <w:tcW w:w="4733" w:type="dxa"/>
            <w:gridSpan w:val="5"/>
            <w:vMerge/>
            <w:shd w:val="clear" w:color="auto" w:fill="D9D9D9" w:themeFill="background1" w:themeFillShade="D9"/>
          </w:tcPr>
          <w:p w14:paraId="731C606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73" w:type="dxa"/>
            <w:gridSpan w:val="2"/>
            <w:tcBorders>
              <w:top w:val="nil"/>
              <w:bottom w:val="nil"/>
              <w:right w:val="nil"/>
            </w:tcBorders>
            <w:shd w:val="clear" w:color="auto" w:fill="FFFFFF" w:themeFill="background1"/>
          </w:tcPr>
          <w:p w14:paraId="22AA3DC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0" w:type="dxa"/>
            <w:gridSpan w:val="2"/>
            <w:tcBorders>
              <w:top w:val="nil"/>
              <w:left w:val="nil"/>
              <w:bottom w:val="nil"/>
            </w:tcBorders>
            <w:shd w:val="clear" w:color="auto" w:fill="FFFFFF" w:themeFill="background1"/>
          </w:tcPr>
          <w:p w14:paraId="7810111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0" w:type="dxa"/>
            <w:gridSpan w:val="4"/>
            <w:tcBorders>
              <w:bottom w:val="single" w:sz="6" w:space="0" w:color="auto"/>
            </w:tcBorders>
            <w:shd w:val="clear" w:color="auto" w:fill="FFFFFF" w:themeFill="background1"/>
          </w:tcPr>
          <w:p w14:paraId="1B6D9D5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95" w:type="dxa"/>
            <w:tcBorders>
              <w:top w:val="nil"/>
              <w:bottom w:val="nil"/>
              <w:right w:val="nil"/>
            </w:tcBorders>
            <w:shd w:val="clear" w:color="auto" w:fill="FFFFFF" w:themeFill="background1"/>
          </w:tcPr>
          <w:p w14:paraId="5739ECB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804" w:type="dxa"/>
            <w:gridSpan w:val="2"/>
            <w:tcBorders>
              <w:top w:val="nil"/>
              <w:left w:val="nil"/>
              <w:bottom w:val="nil"/>
            </w:tcBorders>
            <w:shd w:val="clear" w:color="auto" w:fill="FFFFFF" w:themeFill="background1"/>
          </w:tcPr>
          <w:p w14:paraId="643C229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7E61423" w14:textId="77777777" w:rsidTr="00051062">
        <w:trPr>
          <w:trHeight w:val="136"/>
        </w:trPr>
        <w:tc>
          <w:tcPr>
            <w:tcW w:w="4733" w:type="dxa"/>
            <w:gridSpan w:val="5"/>
            <w:vMerge/>
            <w:shd w:val="clear" w:color="auto" w:fill="D9D9D9" w:themeFill="background1" w:themeFillShade="D9"/>
          </w:tcPr>
          <w:p w14:paraId="122F2AA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73" w:type="dxa"/>
            <w:gridSpan w:val="2"/>
            <w:tcBorders>
              <w:top w:val="nil"/>
              <w:bottom w:val="nil"/>
              <w:right w:val="nil"/>
            </w:tcBorders>
            <w:shd w:val="clear" w:color="auto" w:fill="FFFFFF" w:themeFill="background1"/>
          </w:tcPr>
          <w:p w14:paraId="3683933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0" w:type="dxa"/>
            <w:gridSpan w:val="2"/>
            <w:tcBorders>
              <w:top w:val="nil"/>
              <w:left w:val="nil"/>
              <w:bottom w:val="nil"/>
              <w:right w:val="nil"/>
            </w:tcBorders>
            <w:shd w:val="clear" w:color="auto" w:fill="FFFFFF" w:themeFill="background1"/>
          </w:tcPr>
          <w:p w14:paraId="70B49E2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0" w:type="dxa"/>
            <w:gridSpan w:val="4"/>
            <w:tcBorders>
              <w:left w:val="nil"/>
              <w:bottom w:val="nil"/>
              <w:right w:val="nil"/>
            </w:tcBorders>
            <w:shd w:val="clear" w:color="auto" w:fill="FFFFFF" w:themeFill="background1"/>
          </w:tcPr>
          <w:p w14:paraId="5C24BFF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ACEPTO</w:t>
            </w:r>
          </w:p>
        </w:tc>
        <w:tc>
          <w:tcPr>
            <w:tcW w:w="995" w:type="dxa"/>
            <w:tcBorders>
              <w:top w:val="nil"/>
              <w:left w:val="nil"/>
              <w:bottom w:val="nil"/>
              <w:right w:val="nil"/>
            </w:tcBorders>
            <w:shd w:val="clear" w:color="auto" w:fill="FFFFFF" w:themeFill="background1"/>
          </w:tcPr>
          <w:p w14:paraId="08E6748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804" w:type="dxa"/>
            <w:gridSpan w:val="2"/>
            <w:tcBorders>
              <w:top w:val="nil"/>
              <w:left w:val="nil"/>
              <w:bottom w:val="nil"/>
            </w:tcBorders>
            <w:shd w:val="clear" w:color="auto" w:fill="FFFFFF" w:themeFill="background1"/>
          </w:tcPr>
          <w:p w14:paraId="0C111F2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CF855E8" w14:textId="77777777" w:rsidTr="00051062">
        <w:trPr>
          <w:trHeight w:val="136"/>
        </w:trPr>
        <w:tc>
          <w:tcPr>
            <w:tcW w:w="4733" w:type="dxa"/>
            <w:gridSpan w:val="5"/>
            <w:vMerge/>
            <w:shd w:val="clear" w:color="auto" w:fill="D9D9D9" w:themeFill="background1" w:themeFillShade="D9"/>
          </w:tcPr>
          <w:p w14:paraId="209F2FD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73" w:type="dxa"/>
            <w:gridSpan w:val="2"/>
            <w:tcBorders>
              <w:top w:val="nil"/>
              <w:right w:val="nil"/>
            </w:tcBorders>
            <w:shd w:val="clear" w:color="auto" w:fill="FFFFFF" w:themeFill="background1"/>
          </w:tcPr>
          <w:p w14:paraId="15FA727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0" w:type="dxa"/>
            <w:gridSpan w:val="2"/>
            <w:tcBorders>
              <w:top w:val="nil"/>
              <w:left w:val="nil"/>
              <w:right w:val="nil"/>
            </w:tcBorders>
            <w:shd w:val="clear" w:color="auto" w:fill="FFFFFF" w:themeFill="background1"/>
          </w:tcPr>
          <w:p w14:paraId="44061DA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0" w:type="dxa"/>
            <w:gridSpan w:val="4"/>
            <w:tcBorders>
              <w:top w:val="nil"/>
              <w:left w:val="nil"/>
              <w:right w:val="nil"/>
            </w:tcBorders>
            <w:shd w:val="clear" w:color="auto" w:fill="FFFFFF" w:themeFill="background1"/>
          </w:tcPr>
          <w:p w14:paraId="39ABF15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95" w:type="dxa"/>
            <w:tcBorders>
              <w:top w:val="nil"/>
              <w:left w:val="nil"/>
              <w:right w:val="nil"/>
            </w:tcBorders>
            <w:shd w:val="clear" w:color="auto" w:fill="FFFFFF" w:themeFill="background1"/>
          </w:tcPr>
          <w:p w14:paraId="1455C15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804" w:type="dxa"/>
            <w:gridSpan w:val="2"/>
            <w:tcBorders>
              <w:top w:val="nil"/>
              <w:left w:val="nil"/>
            </w:tcBorders>
            <w:shd w:val="clear" w:color="auto" w:fill="FFFFFF" w:themeFill="background1"/>
          </w:tcPr>
          <w:p w14:paraId="38E6E55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715E46C" w14:textId="77777777" w:rsidTr="00051062">
        <w:trPr>
          <w:trHeight w:val="20"/>
        </w:trPr>
        <w:tc>
          <w:tcPr>
            <w:tcW w:w="9395" w:type="dxa"/>
            <w:gridSpan w:val="16"/>
            <w:shd w:val="clear" w:color="auto" w:fill="FFFFFF" w:themeFill="background1"/>
          </w:tcPr>
          <w:p w14:paraId="2E0453F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1A9C2FA" w14:textId="77777777" w:rsidTr="00051062">
        <w:trPr>
          <w:trHeight w:val="20"/>
        </w:trPr>
        <w:tc>
          <w:tcPr>
            <w:tcW w:w="9395" w:type="dxa"/>
            <w:gridSpan w:val="16"/>
          </w:tcPr>
          <w:p w14:paraId="1DE8FE3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712" w:type="dxa"/>
              <w:tblInd w:w="144" w:type="dxa"/>
              <w:tblCellMar>
                <w:left w:w="72" w:type="dxa"/>
                <w:right w:w="72" w:type="dxa"/>
              </w:tblCellMar>
              <w:tblLook w:val="0000" w:firstRow="0" w:lastRow="0" w:firstColumn="0" w:lastColumn="0" w:noHBand="0" w:noVBand="0"/>
            </w:tblPr>
            <w:tblGrid>
              <w:gridCol w:w="2315"/>
              <w:gridCol w:w="6397"/>
            </w:tblGrid>
            <w:tr w:rsidR="00051062" w:rsidRPr="00051062" w14:paraId="72A3DB55"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6C7A7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2543999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22487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PROVEEDOR SOLICITANTE</w:t>
                  </w:r>
                </w:p>
              </w:tc>
            </w:tr>
            <w:tr w:rsidR="00051062" w:rsidRPr="00051062" w14:paraId="5634CD55"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7CF7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8F802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5D30E8B1"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42B61C4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cambio de código IDO del concesionario de red</w:t>
                  </w:r>
                </w:p>
              </w:tc>
              <w:tc>
                <w:tcPr>
                  <w:tcW w:w="6397" w:type="dxa"/>
                  <w:tcBorders>
                    <w:top w:val="single" w:sz="6" w:space="0" w:color="auto"/>
                    <w:left w:val="single" w:sz="6" w:space="0" w:color="auto"/>
                    <w:bottom w:val="single" w:sz="6" w:space="0" w:color="auto"/>
                    <w:right w:val="single" w:sz="6" w:space="0" w:color="auto"/>
                  </w:tcBorders>
                </w:tcPr>
                <w:p w14:paraId="5F68D8CA"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Ingresar el folio del expediente electrónico en el que quedará asociada la solicitud. </w:t>
                  </w:r>
                </w:p>
                <w:p w14:paraId="5451B245" w14:textId="77777777" w:rsidR="00051062" w:rsidRPr="00051062" w:rsidRDefault="00051062" w:rsidP="00051062">
                  <w:pPr>
                    <w:spacing w:before="20" w:after="0"/>
                    <w:contextualSpacing/>
                    <w:jc w:val="both"/>
                    <w:rPr>
                      <w:rFonts w:ascii="Arial" w:eastAsia="Times New Roman" w:hAnsi="Arial" w:cs="Arial"/>
                      <w:noProof/>
                      <w:sz w:val="16"/>
                      <w:szCs w:val="16"/>
                      <w:highlight w:val="green"/>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3F8914A5"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385BB02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6397" w:type="dxa"/>
                  <w:tcBorders>
                    <w:top w:val="single" w:sz="6" w:space="0" w:color="auto"/>
                    <w:left w:val="single" w:sz="6" w:space="0" w:color="auto"/>
                    <w:bottom w:val="single" w:sz="6" w:space="0" w:color="auto"/>
                    <w:right w:val="single" w:sz="6" w:space="0" w:color="auto"/>
                  </w:tcBorders>
                </w:tcPr>
                <w:p w14:paraId="3081D0EA"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denominación o razón social del Proveedor de Servicios de Telecomunicaciones solicitante.</w:t>
                  </w:r>
                </w:p>
                <w:p w14:paraId="7F386770"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31E52A00" w14:textId="77777777" w:rsidR="00051062" w:rsidRPr="00051062" w:rsidRDefault="00051062" w:rsidP="00051062">
                  <w:pPr>
                    <w:spacing w:before="20" w:after="0"/>
                    <w:contextualSpacing/>
                    <w:jc w:val="both"/>
                    <w:rPr>
                      <w:rFonts w:ascii="Arial" w:eastAsia="Times New Roman" w:hAnsi="Arial" w:cs="Arial"/>
                      <w:noProof/>
                      <w:sz w:val="16"/>
                      <w:szCs w:val="16"/>
                      <w:highlight w:val="green"/>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69C34148"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08E9E53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solicitante</w:t>
                  </w:r>
                </w:p>
              </w:tc>
              <w:tc>
                <w:tcPr>
                  <w:tcW w:w="6397" w:type="dxa"/>
                  <w:tcBorders>
                    <w:top w:val="single" w:sz="6" w:space="0" w:color="auto"/>
                    <w:left w:val="single" w:sz="6" w:space="0" w:color="auto"/>
                    <w:bottom w:val="single" w:sz="6" w:space="0" w:color="auto"/>
                    <w:right w:val="single" w:sz="6" w:space="0" w:color="auto"/>
                  </w:tcBorders>
                </w:tcPr>
                <w:p w14:paraId="100A6E2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 al Proveedor solicitante.</w:t>
                  </w:r>
                </w:p>
                <w:p w14:paraId="7B31AB5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3B86C6C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3C85881B" w14:textId="77777777" w:rsidR="00051062" w:rsidRPr="00051062" w:rsidRDefault="00051062" w:rsidP="00051062">
                  <w:pPr>
                    <w:spacing w:before="20" w:after="0"/>
                    <w:contextualSpacing/>
                    <w:jc w:val="both"/>
                    <w:rPr>
                      <w:rFonts w:ascii="Arial" w:eastAsia="Times New Roman" w:hAnsi="Arial" w:cs="Arial"/>
                      <w:noProof/>
                      <w:sz w:val="16"/>
                      <w:szCs w:val="16"/>
                      <w:highlight w:val="green"/>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29F7D241"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02AC6052" w14:textId="77777777" w:rsidR="00051062" w:rsidRPr="00051062" w:rsidRDefault="00051062" w:rsidP="00051062">
                  <w:pPr>
                    <w:spacing w:after="0"/>
                    <w:contextualSpacing/>
                    <w:jc w:val="center"/>
                    <w:rPr>
                      <w:rFonts w:ascii="Arial" w:eastAsia="Times New Roman" w:hAnsi="Arial" w:cs="Arial"/>
                      <w:b/>
                      <w:bCs/>
                      <w:sz w:val="16"/>
                      <w:szCs w:val="16"/>
                      <w:lang w:val="es-MX" w:eastAsia="es-MX"/>
                    </w:rPr>
                  </w:pPr>
                </w:p>
              </w:tc>
            </w:tr>
            <w:tr w:rsidR="00051062" w:rsidRPr="00051062" w14:paraId="5F19C457"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49BE64"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eastAsia="Times New Roman" w:hAnsi="Arial" w:cs="Arial"/>
                      <w:b/>
                      <w:bCs/>
                      <w:sz w:val="16"/>
                      <w:szCs w:val="16"/>
                      <w:lang w:val="es-MX" w:eastAsia="es-MX"/>
                    </w:rPr>
                    <w:t>DATOS GENERALES DEL CONCESIONARIO DE RED AL CUAL SE ENCUENTRA ASOCIADA LA NUMERACIÓN QUE SE DESEA MODIFICAR</w:t>
                  </w:r>
                </w:p>
              </w:tc>
            </w:tr>
            <w:tr w:rsidR="00051062" w:rsidRPr="00051062" w14:paraId="48558009"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7A8E186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384BA06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540652AA"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131DB356"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hAnsi="Arial" w:cs="Arial"/>
                      <w:b/>
                      <w:sz w:val="16"/>
                      <w:szCs w:val="16"/>
                      <w:lang w:val="es-MX" w:eastAsia="es-ES"/>
                    </w:rPr>
                    <w:t>Nombre, denominación o razón social del Concesionario de red actual</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7575AA74"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Ingresar el nombre, denominación o razón social del Concesionario de red que tiene asociada la numeración que se solicita cambiar de código IDO.</w:t>
                  </w:r>
                </w:p>
                <w:p w14:paraId="3E191788"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63A88BC1"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hAnsi="Arial" w:cs="Arial"/>
                      <w:sz w:val="16"/>
                      <w:szCs w:val="16"/>
                      <w:lang w:val="es-MX" w:eastAsia="es-ES"/>
                    </w:rPr>
                    <w:t>Campo alfanumérico obligatorio.</w:t>
                  </w:r>
                </w:p>
              </w:tc>
            </w:tr>
            <w:tr w:rsidR="00051062" w:rsidRPr="00051062" w14:paraId="74AABA80"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119E1EA6"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hAnsi="Arial" w:cs="Arial"/>
                      <w:b/>
                      <w:sz w:val="16"/>
                      <w:szCs w:val="16"/>
                      <w:lang w:val="es-MX" w:eastAsia="es-ES"/>
                    </w:rPr>
                    <w:t>IDO</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7A0A8671"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 xml:space="preserve">Ingresar los tres dígitos correspondientes al código IDO del Concesionario de Red al que actualmente se encuentra asociada la numeración que se solicita modificar. </w:t>
                  </w:r>
                </w:p>
                <w:p w14:paraId="00D4897A"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hAnsi="Arial" w:cs="Arial"/>
                      <w:sz w:val="16"/>
                      <w:szCs w:val="16"/>
                      <w:lang w:val="es-MX" w:eastAsia="es-ES"/>
                    </w:rPr>
                    <w:t>Campo numérico obligatorio.</w:t>
                  </w:r>
                </w:p>
              </w:tc>
            </w:tr>
            <w:tr w:rsidR="00051062" w:rsidRPr="00051062" w14:paraId="2555D5C5"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54C1AEA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MX"/>
                    </w:rPr>
                  </w:pPr>
                </w:p>
              </w:tc>
            </w:tr>
            <w:tr w:rsidR="00051062" w:rsidRPr="00051062" w14:paraId="5C62D169"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F6BAA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MX"/>
                    </w:rPr>
                    <w:t>DATOS GENERALES DEL CONCESIONARIO DE RED AL CUAL SE DESEA ASOCIAR LA NUMERACIÓN</w:t>
                  </w:r>
                </w:p>
              </w:tc>
            </w:tr>
            <w:tr w:rsidR="00051062" w:rsidRPr="00051062" w14:paraId="390A8682"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56088CF3"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hAnsi="Arial" w:cs="Arial"/>
                      <w:b/>
                      <w:sz w:val="16"/>
                      <w:szCs w:val="16"/>
                      <w:lang w:val="es-MX" w:eastAsia="es-ES"/>
                    </w:rPr>
                    <w:t>Nombre, denominación o razón social del Concesionario de red al que se asociará la numeración</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21141E05"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Ingresar el nombre, denominación o razón social del Concesionario de red al cual se desea asociar la numeración.</w:t>
                  </w:r>
                </w:p>
                <w:p w14:paraId="1BD07432"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r w:rsidRPr="00051062">
                    <w:rPr>
                      <w:rFonts w:ascii="Arial" w:hAnsi="Arial" w:cs="Arial"/>
                      <w:sz w:val="16"/>
                      <w:szCs w:val="16"/>
                      <w:lang w:val="es-MX" w:eastAsia="es-ES"/>
                    </w:rPr>
                    <w:t xml:space="preserve"> </w:t>
                  </w:r>
                </w:p>
                <w:p w14:paraId="2706557E"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Campo alfanumérico obligatorio.</w:t>
                  </w:r>
                </w:p>
              </w:tc>
            </w:tr>
            <w:tr w:rsidR="00051062" w:rsidRPr="00051062" w14:paraId="6DC92804"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63D70ADB"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hAnsi="Arial" w:cs="Arial"/>
                      <w:b/>
                      <w:sz w:val="16"/>
                      <w:szCs w:val="16"/>
                      <w:lang w:val="es-MX" w:eastAsia="es-ES"/>
                    </w:rPr>
                    <w:t>IDO</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4BC86766"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 xml:space="preserve">Ingresar los tres dígitos correspondientes al código IDO del Concesionario de Red al cual se solicita asociar la numeración. </w:t>
                  </w:r>
                </w:p>
                <w:p w14:paraId="623386D9"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Campo numérico obligatorio.</w:t>
                  </w:r>
                </w:p>
              </w:tc>
            </w:tr>
            <w:tr w:rsidR="00051062" w:rsidRPr="00051062" w14:paraId="01C37618"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591124F3"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2AA56B3"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29614D7"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TIPO DE NUMERACIÓN QUE CAMBIARÁ DE IDO DE RED PARA FINES DE ENRUTAMIENTO</w:t>
                  </w:r>
                </w:p>
              </w:tc>
            </w:tr>
            <w:tr w:rsidR="00051062" w:rsidRPr="00051062" w14:paraId="548817C9"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2BCCCC4C"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Marcar el tipo de numeración a la que se solicita cambiar de código IDO de Concesionario de red.</w:t>
                  </w:r>
                </w:p>
                <w:p w14:paraId="6AC64D15"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Campo obligatorio.</w:t>
                  </w:r>
                </w:p>
              </w:tc>
            </w:tr>
            <w:tr w:rsidR="00051062" w:rsidRPr="00051062" w14:paraId="5F8B0142" w14:textId="77777777" w:rsidTr="00051062">
              <w:trPr>
                <w:trHeight w:val="115"/>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04056F49"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93A691C" w14:textId="77777777" w:rsidTr="00051062">
              <w:trPr>
                <w:trHeight w:val="115"/>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BC3497"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NUMERACIÓN NACIONAL QUE CAMBIARÁ DE CÓDIGO IDO DEL CONCESIONARIO DE RED</w:t>
                  </w:r>
                </w:p>
              </w:tc>
            </w:tr>
            <w:tr w:rsidR="00051062" w:rsidRPr="00051062" w14:paraId="19FE850C"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10DF3283"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5DA18F2C"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Descripción del campo</w:t>
                  </w:r>
                </w:p>
              </w:tc>
            </w:tr>
            <w:tr w:rsidR="00051062" w:rsidRPr="00051062" w14:paraId="2A101345"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5442CCB7"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inicial</w:t>
                  </w:r>
                </w:p>
                <w:p w14:paraId="21B45A87"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(10 dígitos)</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1F01C2EA"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 xml:space="preserve">Ingresar los 10 dígitos del Número Nacional con el que inicia el Bloque de numeración nacional asignada que se solicita cambiar de código IDO de concesionario de red. </w:t>
                  </w:r>
                </w:p>
                <w:p w14:paraId="219F44A1"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La Numeración Nacional originalmente asignada se podrá fraccionar en bloques mínimos de un millar.</w:t>
                  </w:r>
                </w:p>
                <w:p w14:paraId="7618A21C"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Campo numérico obligatorio, no utilizar separadores de millares.</w:t>
                  </w:r>
                </w:p>
              </w:tc>
            </w:tr>
            <w:tr w:rsidR="00051062" w:rsidRPr="00051062" w14:paraId="31740FA2"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45C004B9"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final</w:t>
                  </w:r>
                </w:p>
                <w:p w14:paraId="7282120F"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(10 dígitos)</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02FBB606"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Ingresar los 10 dígitos del Número Nacional con el que termina el Bloque de numeración nacional asignada que se solicita cambiar de código IDO de concesionario de red.</w:t>
                  </w:r>
                </w:p>
                <w:p w14:paraId="0D82BF4D"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La Numeración Nacional originalmente asignada se podrá fraccionar en bloques mínimos de un millar.</w:t>
                  </w:r>
                </w:p>
                <w:p w14:paraId="6BF1AC83"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Campo numérico obligatorio, no utilizar separadores de millares.</w:t>
                  </w:r>
                </w:p>
              </w:tc>
            </w:tr>
            <w:tr w:rsidR="00051062" w:rsidRPr="00051062" w14:paraId="2B7D62A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4C887F03" w14:textId="77777777" w:rsidR="00051062" w:rsidRPr="00051062" w:rsidRDefault="00051062" w:rsidP="00051062">
                  <w:pPr>
                    <w:spacing w:after="0"/>
                    <w:contextualSpacing/>
                    <w:jc w:val="center"/>
                    <w:rPr>
                      <w:rFonts w:ascii="Arial" w:eastAsia="Times New Roman" w:hAnsi="Arial" w:cs="Arial"/>
                      <w:b/>
                      <w:bCs/>
                      <w:sz w:val="16"/>
                      <w:szCs w:val="16"/>
                      <w:lang w:val="es-MX" w:eastAsia="es-ES"/>
                    </w:rPr>
                  </w:pPr>
                </w:p>
              </w:tc>
            </w:tr>
            <w:tr w:rsidR="00051062" w:rsidRPr="00051062" w14:paraId="00D6EE19"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3F0607"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eastAsia="Times New Roman" w:hAnsi="Arial" w:cs="Arial"/>
                      <w:b/>
                      <w:bCs/>
                      <w:sz w:val="16"/>
                      <w:szCs w:val="16"/>
                      <w:lang w:val="es-MX" w:eastAsia="es-ES"/>
                    </w:rPr>
                    <w:t>ARCHIVO DE CARGA DE LA NÚMERACIÓN NACIONAL (OPCIONAL)</w:t>
                  </w:r>
                </w:p>
              </w:tc>
            </w:tr>
            <w:tr w:rsidR="00051062" w:rsidRPr="00051062" w14:paraId="4E73CBCE"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5078E75C" w14:textId="77777777" w:rsidR="00051062" w:rsidRPr="00051062" w:rsidRDefault="00051062" w:rsidP="00051062">
                  <w:pPr>
                    <w:spacing w:after="0"/>
                    <w:contextualSpacing/>
                    <w:jc w:val="both"/>
                    <w:rPr>
                      <w:rFonts w:ascii="Arial" w:hAnsi="Arial" w:cs="Arial"/>
                      <w:sz w:val="16"/>
                      <w:szCs w:val="16"/>
                      <w:lang w:val="es-MX"/>
                    </w:rPr>
                  </w:pPr>
                  <w:r w:rsidRPr="00051062">
                    <w:rPr>
                      <w:rFonts w:ascii="Arial" w:hAnsi="Arial" w:cs="Arial"/>
                      <w:sz w:val="16"/>
                      <w:szCs w:val="16"/>
                      <w:lang w:val="es-MX"/>
                    </w:rPr>
                    <w:t>En caso que el solicitante no desee capturar manualmente la Numeración Nacional que cambiará de Código IDO del Concesionario de red, podrá presentar un archivo electrónico</w:t>
                  </w:r>
                  <w:r w:rsidRPr="00051062">
                    <w:rPr>
                      <w:rFonts w:ascii="Arial" w:eastAsia="Times New Roman" w:hAnsi="Arial" w:cs="Arial"/>
                      <w:sz w:val="16"/>
                      <w:szCs w:val="16"/>
                      <w:lang w:val="es-MX" w:eastAsia="es-ES"/>
                    </w:rPr>
                    <w:t xml:space="preserve"> de texto </w:t>
                  </w:r>
                  <w:r w:rsidRPr="00051062">
                    <w:rPr>
                      <w:rFonts w:ascii="Arial" w:hAnsi="Arial" w:cs="Arial"/>
                      <w:sz w:val="16"/>
                      <w:szCs w:val="16"/>
                      <w:lang w:val="es-MX"/>
                    </w:rPr>
                    <w:t>en formato .</w:t>
                  </w:r>
                  <w:proofErr w:type="spellStart"/>
                  <w:r w:rsidRPr="00051062">
                    <w:rPr>
                      <w:rFonts w:ascii="Arial" w:hAnsi="Arial" w:cs="Arial"/>
                      <w:sz w:val="16"/>
                      <w:szCs w:val="16"/>
                      <w:lang w:val="es-MX"/>
                    </w:rPr>
                    <w:t>csv</w:t>
                  </w:r>
                  <w:proofErr w:type="spellEnd"/>
                  <w:r w:rsidRPr="00051062">
                    <w:rPr>
                      <w:rFonts w:ascii="Arial" w:hAnsi="Arial" w:cs="Arial"/>
                      <w:sz w:val="16"/>
                      <w:szCs w:val="16"/>
                      <w:lang w:val="es-MX"/>
                    </w:rPr>
                    <w:t xml:space="preserve"> (</w:t>
                  </w:r>
                  <w:proofErr w:type="spellStart"/>
                  <w:r w:rsidRPr="00051062">
                    <w:rPr>
                      <w:rFonts w:ascii="Arial" w:hAnsi="Arial" w:cs="Arial"/>
                      <w:sz w:val="16"/>
                      <w:szCs w:val="16"/>
                      <w:lang w:val="es-MX"/>
                    </w:rPr>
                    <w:t>comma</w:t>
                  </w:r>
                  <w:proofErr w:type="spellEnd"/>
                  <w:r w:rsidRPr="00051062">
                    <w:rPr>
                      <w:rFonts w:ascii="Arial" w:hAnsi="Arial" w:cs="Arial"/>
                      <w:sz w:val="16"/>
                      <w:szCs w:val="16"/>
                      <w:lang w:val="es-MX"/>
                    </w:rPr>
                    <w:t xml:space="preserve"> </w:t>
                  </w:r>
                  <w:proofErr w:type="spellStart"/>
                  <w:r w:rsidRPr="00051062">
                    <w:rPr>
                      <w:rFonts w:ascii="Arial" w:hAnsi="Arial" w:cs="Arial"/>
                      <w:sz w:val="16"/>
                      <w:szCs w:val="16"/>
                      <w:lang w:val="es-MX"/>
                    </w:rPr>
                    <w:t>separated</w:t>
                  </w:r>
                  <w:proofErr w:type="spellEnd"/>
                  <w:r w:rsidRPr="00051062">
                    <w:rPr>
                      <w:rFonts w:ascii="Arial" w:hAnsi="Arial" w:cs="Arial"/>
                      <w:sz w:val="16"/>
                      <w:szCs w:val="16"/>
                      <w:lang w:val="es-MX"/>
                    </w:rPr>
                    <w:t xml:space="preserve"> </w:t>
                  </w:r>
                  <w:proofErr w:type="spellStart"/>
                  <w:r w:rsidRPr="00051062">
                    <w:rPr>
                      <w:rFonts w:ascii="Arial" w:hAnsi="Arial" w:cs="Arial"/>
                      <w:sz w:val="16"/>
                      <w:szCs w:val="16"/>
                      <w:lang w:val="es-MX"/>
                    </w:rPr>
                    <w:t>values</w:t>
                  </w:r>
                  <w:proofErr w:type="spellEnd"/>
                  <w:r w:rsidRPr="00051062">
                    <w:rPr>
                      <w:rFonts w:ascii="Arial" w:hAnsi="Arial" w:cs="Arial"/>
                      <w:sz w:val="16"/>
                      <w:szCs w:val="16"/>
                      <w:lang w:val="es-MX"/>
                    </w:rPr>
                    <w:t>, por sus siglas en inglés) mismo que deberá contener los siguientes campos:</w:t>
                  </w:r>
                </w:p>
                <w:p w14:paraId="495089B1" w14:textId="77777777" w:rsidR="00051062" w:rsidRPr="00051062" w:rsidRDefault="00051062" w:rsidP="00051062">
                  <w:pPr>
                    <w:spacing w:after="0"/>
                    <w:contextualSpacing/>
                    <w:jc w:val="both"/>
                    <w:rPr>
                      <w:rFonts w:ascii="Arial" w:hAnsi="Arial" w:cs="Arial"/>
                      <w:sz w:val="16"/>
                      <w:szCs w:val="16"/>
                      <w:lang w:val="es-MX"/>
                    </w:rPr>
                  </w:pPr>
                </w:p>
                <w:p w14:paraId="31BF255E" w14:textId="77777777" w:rsidR="00051062" w:rsidRPr="00051062" w:rsidRDefault="00051062" w:rsidP="00051062">
                  <w:pPr>
                    <w:numPr>
                      <w:ilvl w:val="0"/>
                      <w:numId w:val="14"/>
                    </w:numPr>
                    <w:spacing w:after="0" w:line="259" w:lineRule="auto"/>
                    <w:contextualSpacing/>
                    <w:jc w:val="both"/>
                    <w:rPr>
                      <w:rFonts w:ascii="Arial" w:eastAsia="MS Mincho" w:hAnsi="Arial" w:cs="Arial"/>
                      <w:sz w:val="16"/>
                      <w:szCs w:val="16"/>
                      <w:lang w:val="es-ES_tradnl" w:eastAsia="es-ES"/>
                    </w:rPr>
                  </w:pPr>
                  <w:r w:rsidRPr="00051062">
                    <w:rPr>
                      <w:rFonts w:ascii="Arial" w:eastAsia="MS Mincho" w:hAnsi="Arial" w:cs="Arial"/>
                      <w:sz w:val="16"/>
                      <w:szCs w:val="16"/>
                      <w:lang w:val="es-ES_tradnl" w:eastAsia="es-ES"/>
                    </w:rPr>
                    <w:t>Número Inicial; y</w:t>
                  </w:r>
                </w:p>
                <w:p w14:paraId="0D09475E" w14:textId="77777777" w:rsidR="00051062" w:rsidRPr="00051062" w:rsidRDefault="00051062" w:rsidP="00051062">
                  <w:pPr>
                    <w:numPr>
                      <w:ilvl w:val="0"/>
                      <w:numId w:val="14"/>
                    </w:numPr>
                    <w:spacing w:after="0" w:line="259" w:lineRule="auto"/>
                    <w:contextualSpacing/>
                    <w:jc w:val="both"/>
                    <w:rPr>
                      <w:rFonts w:ascii="Arial" w:eastAsia="MS Mincho" w:hAnsi="Arial" w:cs="Arial"/>
                      <w:sz w:val="16"/>
                      <w:szCs w:val="16"/>
                      <w:lang w:val="es-ES_tradnl" w:eastAsia="es-ES"/>
                    </w:rPr>
                  </w:pPr>
                  <w:r w:rsidRPr="00051062">
                    <w:rPr>
                      <w:rFonts w:ascii="Arial" w:eastAsia="MS Mincho" w:hAnsi="Arial" w:cs="Arial"/>
                      <w:sz w:val="16"/>
                      <w:szCs w:val="16"/>
                      <w:lang w:val="es-ES_tradnl" w:eastAsia="es-ES"/>
                    </w:rPr>
                    <w:t>Número Final.</w:t>
                  </w:r>
                </w:p>
                <w:p w14:paraId="380387D0"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7A7E05E9"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4FB5A332"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0642903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42A2E8F7"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7ED02FE8"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13CAD1DE"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66E1EB6B"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04114370"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2554D1D1"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IDO/IDAH3120NNDDMMAAAA.csv.</w:t>
                  </w:r>
                </w:p>
                <w:p w14:paraId="42020642"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62B6E8D1"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IDO/</w:t>
                  </w:r>
                  <w:proofErr w:type="gramStart"/>
                  <w:r w:rsidRPr="00051062">
                    <w:rPr>
                      <w:rFonts w:ascii="Arial" w:eastAsiaTheme="minorEastAsia" w:hAnsi="Arial" w:cs="Arial"/>
                      <w:sz w:val="16"/>
                      <w:szCs w:val="16"/>
                      <w:lang w:val="es-ES_tradnl" w:eastAsia="es-ES"/>
                    </w:rPr>
                    <w:t>IDA.-</w:t>
                  </w:r>
                  <w:proofErr w:type="gramEnd"/>
                  <w:r w:rsidRPr="00051062">
                    <w:rPr>
                      <w:rFonts w:ascii="Arial" w:eastAsiaTheme="minorEastAsia"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1E0E87C6"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 xml:space="preserve">H3120NN.- Es un texto fijo que identifica el tipo de solicitud al que corresponde el archivo de carga (Numeración </w:t>
                  </w:r>
                  <w:r w:rsidRPr="00051062">
                    <w:rPr>
                      <w:rFonts w:ascii="Arial" w:eastAsiaTheme="minorEastAsia" w:hAnsi="Arial" w:cs="Arial"/>
                      <w:sz w:val="16"/>
                      <w:szCs w:val="16"/>
                      <w:lang w:val="es-MX" w:eastAsia="es-ES"/>
                    </w:rPr>
                    <w:t>Nacional que cambiará de Código IDO del Concesionario de red</w:t>
                  </w:r>
                  <w:r w:rsidRPr="00051062">
                    <w:rPr>
                      <w:rFonts w:ascii="Arial" w:eastAsiaTheme="minorEastAsia" w:hAnsi="Arial" w:cs="Arial"/>
                      <w:sz w:val="16"/>
                      <w:szCs w:val="16"/>
                      <w:lang w:val="es-ES_tradnl" w:eastAsia="es-ES"/>
                    </w:rPr>
                    <w:t>); y</w:t>
                  </w:r>
                </w:p>
                <w:p w14:paraId="2E7B7559"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51519692"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420A4491"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983H3120NN01122020.csv</w:t>
                  </w:r>
                </w:p>
                <w:p w14:paraId="1EF54D3D"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p>
                <w:p w14:paraId="43A0D97A"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r w:rsidRPr="00051062">
                    <w:rPr>
                      <w:rFonts w:ascii="Arial" w:eastAsia="Times New Roman" w:hAnsi="Arial" w:cs="Arial"/>
                      <w:sz w:val="16"/>
                      <w:szCs w:val="16"/>
                      <w:lang w:val="es-MX" w:eastAsia="es-ES"/>
                    </w:rPr>
                    <w:t>Representación gráfica del archivo de carga opcional:</w:t>
                  </w:r>
                </w:p>
                <w:tbl>
                  <w:tblPr>
                    <w:tblStyle w:val="Tablaconcuadrcula416"/>
                    <w:tblW w:w="2469" w:type="dxa"/>
                    <w:jc w:val="center"/>
                    <w:tblLook w:val="0000" w:firstRow="0" w:lastRow="0" w:firstColumn="0" w:lastColumn="0" w:noHBand="0" w:noVBand="0"/>
                    <w:tblCaption w:val="Tabla"/>
                    <w:tblDescription w:val="REPRESENTACIÓN GRÁFICA DEL eFIM:"/>
                  </w:tblPr>
                  <w:tblGrid>
                    <w:gridCol w:w="1287"/>
                    <w:gridCol w:w="1182"/>
                  </w:tblGrid>
                  <w:tr w:rsidR="00051062" w:rsidRPr="00051062" w14:paraId="6AD69EB5" w14:textId="77777777" w:rsidTr="00051062">
                    <w:trPr>
                      <w:trHeight w:val="144"/>
                      <w:tblHeader/>
                      <w:jc w:val="center"/>
                    </w:trPr>
                    <w:tc>
                      <w:tcPr>
                        <w:tcW w:w="1287" w:type="dxa"/>
                      </w:tcPr>
                      <w:p w14:paraId="0CC3FFA1"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INICIAL</w:t>
                        </w:r>
                      </w:p>
                    </w:tc>
                    <w:tc>
                      <w:tcPr>
                        <w:tcW w:w="1182" w:type="dxa"/>
                      </w:tcPr>
                      <w:p w14:paraId="563282F4"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FINAL</w:t>
                        </w:r>
                      </w:p>
                    </w:tc>
                  </w:tr>
                  <w:tr w:rsidR="00051062" w:rsidRPr="00051062" w14:paraId="744E4A42" w14:textId="77777777" w:rsidTr="00051062">
                    <w:trPr>
                      <w:trHeight w:val="144"/>
                      <w:tblHeader/>
                      <w:jc w:val="center"/>
                    </w:trPr>
                    <w:tc>
                      <w:tcPr>
                        <w:tcW w:w="1287" w:type="dxa"/>
                      </w:tcPr>
                      <w:p w14:paraId="46937E50"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c>
                      <w:tcPr>
                        <w:tcW w:w="1182" w:type="dxa"/>
                      </w:tcPr>
                      <w:p w14:paraId="2361A6F2"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r>
                  <w:tr w:rsidR="00051062" w:rsidRPr="00051062" w14:paraId="79B9F3AD" w14:textId="77777777" w:rsidTr="00051062">
                    <w:trPr>
                      <w:trHeight w:val="144"/>
                      <w:tblHeader/>
                      <w:jc w:val="center"/>
                    </w:trPr>
                    <w:tc>
                      <w:tcPr>
                        <w:tcW w:w="1287" w:type="dxa"/>
                        <w:tcBorders>
                          <w:bottom w:val="single" w:sz="4" w:space="0" w:color="auto"/>
                        </w:tcBorders>
                      </w:tcPr>
                      <w:p w14:paraId="7A83B697"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2A00BF5C"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2704C071" w14:textId="77777777" w:rsidTr="00051062">
                    <w:trPr>
                      <w:trHeight w:val="144"/>
                      <w:tblHeader/>
                      <w:jc w:val="center"/>
                    </w:trPr>
                    <w:tc>
                      <w:tcPr>
                        <w:tcW w:w="1287" w:type="dxa"/>
                        <w:tcBorders>
                          <w:bottom w:val="single" w:sz="4" w:space="0" w:color="auto"/>
                        </w:tcBorders>
                      </w:tcPr>
                      <w:p w14:paraId="6DC62A15"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664959BE"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2D56ED80" w14:textId="77777777" w:rsidTr="00051062">
                    <w:trPr>
                      <w:trHeight w:val="144"/>
                      <w:tblHeader/>
                      <w:jc w:val="center"/>
                    </w:trPr>
                    <w:tc>
                      <w:tcPr>
                        <w:tcW w:w="1287" w:type="dxa"/>
                        <w:tcBorders>
                          <w:top w:val="single" w:sz="4" w:space="0" w:color="auto"/>
                          <w:left w:val="nil"/>
                          <w:bottom w:val="nil"/>
                          <w:right w:val="nil"/>
                        </w:tcBorders>
                      </w:tcPr>
                      <w:p w14:paraId="7C577089"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top w:val="single" w:sz="4" w:space="0" w:color="auto"/>
                          <w:left w:val="nil"/>
                          <w:bottom w:val="nil"/>
                          <w:right w:val="nil"/>
                        </w:tcBorders>
                      </w:tcPr>
                      <w:p w14:paraId="41852E88"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7AE21606"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3586B8E"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4B5E7FC4"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404D8FE1"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22E8E5"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NUMERACIÓN NO GEOGRÁFICA QUE CAMBIARÁ DE CÓDIGO IDO DEL CONCESIONARIO DE RED</w:t>
                  </w:r>
                </w:p>
              </w:tc>
            </w:tr>
            <w:tr w:rsidR="00051062" w:rsidRPr="00051062" w14:paraId="3EEB58F9"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7A9579C9"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536E060F"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Descripción del campo</w:t>
                  </w:r>
                </w:p>
              </w:tc>
            </w:tr>
            <w:tr w:rsidR="00051062" w:rsidRPr="00051062" w14:paraId="4FB04654"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65C11508"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inicial</w:t>
                  </w:r>
                </w:p>
                <w:p w14:paraId="3B50C62C"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(10 dígitos)</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24CF5FE6"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Ingresar los 10 dígitos del Número No Geográfico con el que inicia el Bloque de numeración no geográfica asignada que se solicita cambiar de código IDO de concesionario de red.</w:t>
                  </w:r>
                </w:p>
                <w:p w14:paraId="429ED332"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La Numeración No Geográfica originalmente asignada se podrá fraccionar en bloques mínimos de un millar.</w:t>
                  </w:r>
                </w:p>
                <w:p w14:paraId="6218FA6E"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En caso de solicitar el cambio de código IDO del concesionario de red asociado a Números No Geográficos Específicos, el número inicial y el número final deberán ser iguales</w:t>
                  </w:r>
                </w:p>
                <w:p w14:paraId="734C42EC"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Campo numérico obligatorio, no utilizar separadores de millares.</w:t>
                  </w:r>
                </w:p>
              </w:tc>
            </w:tr>
            <w:tr w:rsidR="00051062" w:rsidRPr="00051062" w14:paraId="4F26CE2B"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3886E240"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final</w:t>
                  </w:r>
                </w:p>
                <w:p w14:paraId="29A29402"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(10 dígitos)</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5D14D3A3"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Ingresar los 10 dígitos del Número No Geográfico con el que termina el Bloque de numeración no geográfica asignada que se solicita cambiar de código IDO de concesionario de red.</w:t>
                  </w:r>
                </w:p>
                <w:p w14:paraId="0307F5ED"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La Numeración No Geográfica originalmente asignada se podrá fraccionar en bloques mínimos de un millar.</w:t>
                  </w:r>
                </w:p>
                <w:p w14:paraId="6372332D"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En caso de solicitar el cambio de código IDO del concesionario de red asociado a Números No Geográficos Específicos, el número inicial y el número final deberán ser iguales</w:t>
                  </w:r>
                </w:p>
                <w:p w14:paraId="2F223A64"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Campo numérico obligatorio, no utilizar separadores de millares.</w:t>
                  </w:r>
                </w:p>
              </w:tc>
            </w:tr>
            <w:tr w:rsidR="00051062" w:rsidRPr="00051062" w14:paraId="4A6C0D93"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1EC0182C" w14:textId="77777777" w:rsidR="00051062" w:rsidRPr="00051062" w:rsidRDefault="00051062" w:rsidP="00051062">
                  <w:pPr>
                    <w:spacing w:after="0"/>
                    <w:contextualSpacing/>
                    <w:rPr>
                      <w:rFonts w:ascii="Arial" w:hAnsi="Arial" w:cs="Arial"/>
                      <w:b/>
                      <w:bCs/>
                      <w:sz w:val="16"/>
                      <w:szCs w:val="16"/>
                      <w:lang w:val="es-MX" w:eastAsia="es-ES"/>
                    </w:rPr>
                  </w:pPr>
                </w:p>
              </w:tc>
            </w:tr>
            <w:tr w:rsidR="00051062" w:rsidRPr="00051062" w14:paraId="0D5D39C4"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51A615" w14:textId="77777777" w:rsidR="00051062" w:rsidRPr="00051062" w:rsidRDefault="00051062" w:rsidP="00051062">
                  <w:pPr>
                    <w:spacing w:after="0"/>
                    <w:contextualSpacing/>
                    <w:jc w:val="center"/>
                    <w:rPr>
                      <w:rFonts w:ascii="Arial" w:hAnsi="Arial" w:cs="Arial"/>
                      <w:b/>
                      <w:bCs/>
                      <w:sz w:val="16"/>
                      <w:szCs w:val="16"/>
                      <w:lang w:val="es-MX" w:eastAsia="es-ES"/>
                    </w:rPr>
                  </w:pPr>
                  <w:r w:rsidRPr="00051062">
                    <w:rPr>
                      <w:rFonts w:ascii="Arial" w:hAnsi="Arial" w:cs="Arial"/>
                      <w:b/>
                      <w:bCs/>
                      <w:sz w:val="16"/>
                      <w:szCs w:val="16"/>
                      <w:lang w:val="es-MX" w:eastAsia="es-ES"/>
                    </w:rPr>
                    <w:t>ARCHIVO DE CARGA DE LA NÚMERACIÓN NO GEOGRÁFICA (OPCIONAL)</w:t>
                  </w:r>
                </w:p>
              </w:tc>
            </w:tr>
            <w:tr w:rsidR="00051062" w:rsidRPr="00051062" w14:paraId="2302932E"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4C7DC847"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En caso que el solicitante no desee capturar manualmente la Numeración No Geográfica que cambiará de Código IDO del Concesionario de red, podrá presentar un archivo electrónico de texto</w:t>
                  </w:r>
                  <w:r w:rsidRPr="00051062">
                    <w:rPr>
                      <w:rFonts w:ascii="Arial" w:eastAsia="Times New Roman" w:hAnsi="Arial" w:cs="Arial"/>
                      <w:sz w:val="16"/>
                      <w:szCs w:val="16"/>
                      <w:lang w:val="es-MX" w:eastAsia="es-ES"/>
                    </w:rPr>
                    <w:t xml:space="preserve"> </w:t>
                  </w:r>
                  <w:r w:rsidRPr="00051062">
                    <w:rPr>
                      <w:rFonts w:ascii="Arial" w:hAnsi="Arial" w:cs="Arial"/>
                      <w:sz w:val="16"/>
                      <w:szCs w:val="16"/>
                      <w:lang w:val="es-MX" w:eastAsia="es-ES"/>
                    </w:rPr>
                    <w:t>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w:t>
                  </w:r>
                  <w:r w:rsidRPr="00051062">
                    <w:rPr>
                      <w:rFonts w:ascii="Arial" w:hAnsi="Arial" w:cs="Arial"/>
                      <w:sz w:val="16"/>
                      <w:szCs w:val="16"/>
                      <w:lang w:val="es-MX" w:eastAsia="es-ES"/>
                    </w:rPr>
                    <w:t xml:space="preserve"> mismo que deberá contener los siguientes campos:</w:t>
                  </w:r>
                </w:p>
                <w:p w14:paraId="10792EDA" w14:textId="77777777" w:rsidR="00051062" w:rsidRPr="00051062" w:rsidRDefault="00051062" w:rsidP="00051062">
                  <w:pPr>
                    <w:spacing w:after="0"/>
                    <w:contextualSpacing/>
                    <w:jc w:val="both"/>
                    <w:rPr>
                      <w:rFonts w:ascii="Arial" w:hAnsi="Arial" w:cs="Arial"/>
                      <w:sz w:val="16"/>
                      <w:szCs w:val="16"/>
                      <w:lang w:val="es-MX" w:eastAsia="es-ES"/>
                    </w:rPr>
                  </w:pPr>
                </w:p>
                <w:p w14:paraId="1407199F" w14:textId="77777777" w:rsidR="00051062" w:rsidRPr="00051062" w:rsidRDefault="00051062" w:rsidP="00051062">
                  <w:pPr>
                    <w:numPr>
                      <w:ilvl w:val="0"/>
                      <w:numId w:val="14"/>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 Inicial; y</w:t>
                  </w:r>
                </w:p>
                <w:p w14:paraId="6F6E939E" w14:textId="77777777" w:rsidR="00051062" w:rsidRPr="00051062" w:rsidRDefault="00051062" w:rsidP="00051062">
                  <w:pPr>
                    <w:numPr>
                      <w:ilvl w:val="0"/>
                      <w:numId w:val="14"/>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 Final.</w:t>
                  </w:r>
                </w:p>
                <w:p w14:paraId="002210B5"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p>
                <w:p w14:paraId="35E7B06B"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1467C959"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6CA42057"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6F798E9B"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2560CAD1"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0D518D2B"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0CA16AEA"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278F40A4"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3DAF9ECE"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156C2CC4"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IDO/IDAH3120NNGDDMMAAAA.csv.</w:t>
                  </w:r>
                </w:p>
                <w:p w14:paraId="71FE0C34"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3A271F27"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IDO/</w:t>
                  </w:r>
                  <w:proofErr w:type="gramStart"/>
                  <w:r w:rsidRPr="00051062">
                    <w:rPr>
                      <w:rFonts w:ascii="Arial" w:eastAsiaTheme="minorEastAsia" w:hAnsi="Arial" w:cs="Arial"/>
                      <w:sz w:val="16"/>
                      <w:szCs w:val="16"/>
                      <w:lang w:val="es-ES_tradnl" w:eastAsia="es-ES"/>
                    </w:rPr>
                    <w:t>IDA.-</w:t>
                  </w:r>
                  <w:proofErr w:type="gramEnd"/>
                  <w:r w:rsidRPr="00051062">
                    <w:rPr>
                      <w:rFonts w:ascii="Arial" w:eastAsiaTheme="minorEastAsia"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09E2E32D"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H3120</w:t>
                  </w:r>
                  <w:proofErr w:type="gramStart"/>
                  <w:r w:rsidRPr="00051062">
                    <w:rPr>
                      <w:rFonts w:ascii="Arial" w:eastAsiaTheme="minorEastAsia" w:hAnsi="Arial" w:cs="Arial"/>
                      <w:sz w:val="16"/>
                      <w:szCs w:val="16"/>
                      <w:lang w:val="es-ES_tradnl" w:eastAsia="es-ES"/>
                    </w:rPr>
                    <w:t>NNG.-</w:t>
                  </w:r>
                  <w:proofErr w:type="gramEnd"/>
                  <w:r w:rsidRPr="00051062">
                    <w:rPr>
                      <w:rFonts w:ascii="Arial" w:eastAsiaTheme="minorEastAsia" w:hAnsi="Arial" w:cs="Arial"/>
                      <w:sz w:val="16"/>
                      <w:szCs w:val="16"/>
                      <w:lang w:val="es-ES_tradnl" w:eastAsia="es-ES"/>
                    </w:rPr>
                    <w:t xml:space="preserve"> Es un texto fijo que identifica el tipo de solicitud al que corresponde el archivo de carga (Numeración </w:t>
                  </w:r>
                  <w:r w:rsidRPr="00051062">
                    <w:rPr>
                      <w:rFonts w:ascii="Arial" w:eastAsiaTheme="minorEastAsia" w:hAnsi="Arial" w:cs="Arial"/>
                      <w:sz w:val="16"/>
                      <w:szCs w:val="16"/>
                      <w:lang w:val="es-MX" w:eastAsia="es-ES"/>
                    </w:rPr>
                    <w:t>No Geográfica que cambiará de Código IDO del Concesionario de red</w:t>
                  </w:r>
                  <w:r w:rsidRPr="00051062">
                    <w:rPr>
                      <w:rFonts w:ascii="Arial" w:eastAsiaTheme="minorEastAsia" w:hAnsi="Arial" w:cs="Arial"/>
                      <w:sz w:val="16"/>
                      <w:szCs w:val="16"/>
                      <w:lang w:val="es-ES_tradnl" w:eastAsia="es-ES"/>
                    </w:rPr>
                    <w:t>); y</w:t>
                  </w:r>
                </w:p>
                <w:p w14:paraId="6031FE2D"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78F0F377"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4EB90461"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983H3120NNG01122020.csv</w:t>
                  </w:r>
                </w:p>
                <w:p w14:paraId="2AE9E9A9"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p>
                <w:p w14:paraId="6AB5CBDD"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r w:rsidRPr="00051062">
                    <w:rPr>
                      <w:rFonts w:ascii="Arial" w:eastAsia="Times New Roman" w:hAnsi="Arial" w:cs="Arial"/>
                      <w:sz w:val="16"/>
                      <w:szCs w:val="16"/>
                      <w:lang w:val="es-MX" w:eastAsia="es-ES"/>
                    </w:rPr>
                    <w:t>Representación gráfica del archivo de carga opcional:</w:t>
                  </w:r>
                </w:p>
                <w:tbl>
                  <w:tblPr>
                    <w:tblStyle w:val="Tablaconcuadrcula416"/>
                    <w:tblW w:w="2469" w:type="dxa"/>
                    <w:jc w:val="center"/>
                    <w:tblLook w:val="0000" w:firstRow="0" w:lastRow="0" w:firstColumn="0" w:lastColumn="0" w:noHBand="0" w:noVBand="0"/>
                    <w:tblCaption w:val="Tabla"/>
                    <w:tblDescription w:val="REPRESENTACIÓN GRÁFICA DEL eFIM:"/>
                  </w:tblPr>
                  <w:tblGrid>
                    <w:gridCol w:w="1287"/>
                    <w:gridCol w:w="1182"/>
                  </w:tblGrid>
                  <w:tr w:rsidR="00051062" w:rsidRPr="00051062" w14:paraId="77169589" w14:textId="77777777" w:rsidTr="00051062">
                    <w:trPr>
                      <w:trHeight w:val="144"/>
                      <w:tblHeader/>
                      <w:jc w:val="center"/>
                    </w:trPr>
                    <w:tc>
                      <w:tcPr>
                        <w:tcW w:w="1287" w:type="dxa"/>
                      </w:tcPr>
                      <w:p w14:paraId="5B5AC476"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INICIAL</w:t>
                        </w:r>
                      </w:p>
                    </w:tc>
                    <w:tc>
                      <w:tcPr>
                        <w:tcW w:w="1182" w:type="dxa"/>
                      </w:tcPr>
                      <w:p w14:paraId="442FC147"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FINAL</w:t>
                        </w:r>
                      </w:p>
                    </w:tc>
                  </w:tr>
                  <w:tr w:rsidR="00051062" w:rsidRPr="00051062" w14:paraId="7DB342B7" w14:textId="77777777" w:rsidTr="00051062">
                    <w:trPr>
                      <w:trHeight w:val="144"/>
                      <w:tblHeader/>
                      <w:jc w:val="center"/>
                    </w:trPr>
                    <w:tc>
                      <w:tcPr>
                        <w:tcW w:w="1287" w:type="dxa"/>
                      </w:tcPr>
                      <w:p w14:paraId="38739352"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c>
                      <w:tcPr>
                        <w:tcW w:w="1182" w:type="dxa"/>
                      </w:tcPr>
                      <w:p w14:paraId="44E76FA7"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r>
                  <w:tr w:rsidR="00051062" w:rsidRPr="00051062" w14:paraId="7497462B" w14:textId="77777777" w:rsidTr="00051062">
                    <w:trPr>
                      <w:trHeight w:val="144"/>
                      <w:tblHeader/>
                      <w:jc w:val="center"/>
                    </w:trPr>
                    <w:tc>
                      <w:tcPr>
                        <w:tcW w:w="1287" w:type="dxa"/>
                        <w:tcBorders>
                          <w:bottom w:val="single" w:sz="4" w:space="0" w:color="auto"/>
                        </w:tcBorders>
                      </w:tcPr>
                      <w:p w14:paraId="611359A5"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3E62EFD3"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06CEC68A" w14:textId="77777777" w:rsidTr="00051062">
                    <w:trPr>
                      <w:trHeight w:val="144"/>
                      <w:tblHeader/>
                      <w:jc w:val="center"/>
                    </w:trPr>
                    <w:tc>
                      <w:tcPr>
                        <w:tcW w:w="1287" w:type="dxa"/>
                        <w:tcBorders>
                          <w:bottom w:val="single" w:sz="4" w:space="0" w:color="auto"/>
                        </w:tcBorders>
                      </w:tcPr>
                      <w:p w14:paraId="6A6BDBA0"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46D57AA4"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004553F5" w14:textId="77777777" w:rsidTr="00051062">
                    <w:trPr>
                      <w:trHeight w:val="144"/>
                      <w:tblHeader/>
                      <w:jc w:val="center"/>
                    </w:trPr>
                    <w:tc>
                      <w:tcPr>
                        <w:tcW w:w="1287" w:type="dxa"/>
                        <w:tcBorders>
                          <w:top w:val="single" w:sz="4" w:space="0" w:color="auto"/>
                          <w:left w:val="nil"/>
                          <w:bottom w:val="nil"/>
                          <w:right w:val="nil"/>
                        </w:tcBorders>
                      </w:tcPr>
                      <w:p w14:paraId="45A35142"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top w:val="single" w:sz="4" w:space="0" w:color="auto"/>
                          <w:left w:val="nil"/>
                          <w:bottom w:val="nil"/>
                          <w:right w:val="nil"/>
                        </w:tcBorders>
                      </w:tcPr>
                      <w:p w14:paraId="25712280"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7EB28E1B"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6B73D8EA"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34D506D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6CA48D3"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56558A68"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con la justificación</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2AABAC4C"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un documento electrónico en formato PDF, que deberá contener los motivos, razones o circunstancias por los cuales se justifica el cambio de Código IDO del Concesionario de red de la Numeración.</w:t>
                  </w:r>
                </w:p>
                <w:p w14:paraId="16FDA465"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1B9886CB"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resultar aplicable, previo a la presentación de la solicitud, se deberá inscribir en el Registro Público de Concesiones el convenio de prestación de servicios de telecomunicaciones que el solicitante celebró con el Concesionario de red al cual se desea asociar la Numeración y si éste autorizó el uso de su código IDO en asignaciones de Numeración.</w:t>
                  </w:r>
                </w:p>
                <w:p w14:paraId="4577D3E4"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2108A9DF"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Adicionalmente, el Concesionario de red al que se solicita asociar el código IDO deberá contar con concesión en la que se acredite que tiene el derecho de prestar el servicio de telecomunicaciones en la misma Modalidad de Uso y Zona o en la Clave de Servicio No Geográfico a la que pertenece la Numeración objeto del cambio.</w:t>
                  </w:r>
                </w:p>
                <w:p w14:paraId="646993E5"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415BA7C3"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nombre del archivo que se cargue en a través de la Ventanilla Electrónica deberá tener la siguiente nomenclatura: IDO/IDAH3120_1DDMMAAAA.pdf</w:t>
                  </w:r>
                </w:p>
                <w:p w14:paraId="743FA912"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49461172"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201830A3" w14:textId="77777777" w:rsidR="00051062" w:rsidRPr="00051062" w:rsidRDefault="00051062" w:rsidP="00051062">
                  <w:pPr>
                    <w:numPr>
                      <w:ilvl w:val="0"/>
                      <w:numId w:val="18"/>
                    </w:numPr>
                    <w:spacing w:after="0" w:line="259" w:lineRule="auto"/>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IDO/</w:t>
                  </w:r>
                  <w:proofErr w:type="gramStart"/>
                  <w:r w:rsidRPr="00051062">
                    <w:rPr>
                      <w:rFonts w:ascii="Arial" w:eastAsia="Times New Roman" w:hAnsi="Arial" w:cs="Arial"/>
                      <w:sz w:val="16"/>
                      <w:szCs w:val="16"/>
                      <w:lang w:val="es-ES_tradnl" w:eastAsia="es-ES"/>
                    </w:rPr>
                    <w:t>IDA.-</w:t>
                  </w:r>
                  <w:proofErr w:type="gramEnd"/>
                  <w:r w:rsidRPr="00051062">
                    <w:rPr>
                      <w:rFonts w:ascii="Arial" w:eastAsia="Times New Roman"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5B0E981B" w14:textId="77777777" w:rsidR="00051062" w:rsidRPr="00051062" w:rsidRDefault="00051062" w:rsidP="00051062">
                  <w:pPr>
                    <w:numPr>
                      <w:ilvl w:val="0"/>
                      <w:numId w:val="18"/>
                    </w:numPr>
                    <w:spacing w:after="0" w:line="259" w:lineRule="auto"/>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H3120_1.- Es un texto fijo que identifica el archivo de justificación (justificación del cambio de Código IDO del Concesionario de red a la Numeración); y</w:t>
                  </w:r>
                </w:p>
                <w:p w14:paraId="59EE3B2B" w14:textId="77777777" w:rsidR="00051062" w:rsidRPr="00051062" w:rsidRDefault="00051062" w:rsidP="00051062">
                  <w:pPr>
                    <w:numPr>
                      <w:ilvl w:val="0"/>
                      <w:numId w:val="18"/>
                    </w:numPr>
                    <w:spacing w:after="0" w:line="259" w:lineRule="auto"/>
                    <w:contextualSpacing/>
                    <w:jc w:val="both"/>
                    <w:rPr>
                      <w:rFonts w:ascii="Arial" w:eastAsia="Times New Roman" w:hAnsi="Arial" w:cs="Arial"/>
                      <w:sz w:val="16"/>
                      <w:szCs w:val="16"/>
                      <w:lang w:val="es-ES_tradnl" w:eastAsia="es-ES"/>
                    </w:rPr>
                  </w:pPr>
                  <w:proofErr w:type="gramStart"/>
                  <w:r w:rsidRPr="00051062">
                    <w:rPr>
                      <w:rFonts w:ascii="Arial" w:eastAsia="Times New Roman" w:hAnsi="Arial" w:cs="Arial"/>
                      <w:sz w:val="16"/>
                      <w:szCs w:val="16"/>
                      <w:lang w:val="es-ES_tradnl" w:eastAsia="es-ES"/>
                    </w:rPr>
                    <w:t>DDMMAAAA.-</w:t>
                  </w:r>
                  <w:proofErr w:type="gramEnd"/>
                  <w:r w:rsidRPr="00051062">
                    <w:rPr>
                      <w:rFonts w:ascii="Arial" w:eastAsia="Times New Roman" w:hAnsi="Arial" w:cs="Arial"/>
                      <w:sz w:val="16"/>
                      <w:szCs w:val="16"/>
                      <w:lang w:val="es-ES_tradnl" w:eastAsia="es-ES"/>
                    </w:rPr>
                    <w:t xml:space="preserve"> Corresponde a la fecha de la solicitud. DD corresponde al día (2 dígitos), MM corresponde al mes (2 dígitos) y AAAA corresponde al año (4 dígitos).</w:t>
                  </w:r>
                </w:p>
                <w:p w14:paraId="2360C806" w14:textId="77777777" w:rsidR="00051062" w:rsidRPr="00051062" w:rsidRDefault="00051062" w:rsidP="00051062">
                  <w:pPr>
                    <w:spacing w:after="0"/>
                    <w:contextualSpacing/>
                    <w:jc w:val="both"/>
                    <w:rPr>
                      <w:rFonts w:ascii="Arial" w:eastAsia="Times New Roman" w:hAnsi="Arial" w:cs="Arial"/>
                      <w:sz w:val="16"/>
                      <w:szCs w:val="16"/>
                      <w:lang w:val="es-ES_tradnl" w:eastAsia="es-ES"/>
                    </w:rPr>
                  </w:pPr>
                </w:p>
                <w:p w14:paraId="52E65B21"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983H3120_101122020.pdf</w:t>
                  </w:r>
                </w:p>
                <w:p w14:paraId="6A42EFBB"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24F3C49C"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Documento obligatorio.</w:t>
                  </w:r>
                </w:p>
              </w:tc>
            </w:tr>
            <w:tr w:rsidR="00051062" w:rsidRPr="00051062" w14:paraId="24BEF9BA"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09588A5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21E8120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7F262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hAnsi="Arial" w:cs="Arial"/>
                      <w:b/>
                      <w:sz w:val="16"/>
                      <w:szCs w:val="16"/>
                      <w:lang w:val="es-MX" w:eastAsia="es-ES"/>
                    </w:rPr>
                    <w:t xml:space="preserve">MANIFESTACIÓN BAJO PROTESTA DE DECIR VERDAD QUE </w:t>
                  </w:r>
                  <w:r w:rsidRPr="00051062">
                    <w:rPr>
                      <w:rFonts w:ascii="Arial" w:eastAsia="Times New Roman" w:hAnsi="Arial" w:cs="Arial"/>
                      <w:b/>
                      <w:bCs/>
                      <w:sz w:val="16"/>
                      <w:szCs w:val="16"/>
                      <w:lang w:val="es-MX" w:eastAsia="es-ES"/>
                    </w:rPr>
                    <w:t>EL CAMBIO DE CÓDIGO IDO DEL CONCESIONARIO DE RED DE  LA NUMERACIÓN ACTIVA, PROVISTA O PORTADA CONTEMPLADA EN LA PRESENTE SOLICITUD, NO IMPLICARÁ AFECTACIÓN A LOS USUARIOS</w:t>
                  </w:r>
                </w:p>
              </w:tc>
            </w:tr>
            <w:tr w:rsidR="00051062" w:rsidRPr="00051062" w14:paraId="1158E6D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5F09025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el recuadro si acepta la manifestación bajo protesta de decir verdad de que el cambio de código IDO del concesionario de red no afectará a los usuarios activos, provistos o portados.</w:t>
                  </w:r>
                </w:p>
                <w:p w14:paraId="77ABB55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78992F60"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1A9C4895"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5F121EF9"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BB7F5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0BE92643"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553B30E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15 (quince) días hábiles.</w:t>
                  </w:r>
                </w:p>
                <w:p w14:paraId="5ACF6D0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629662F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p w14:paraId="3E60354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2793E2DC"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6D8BA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7FBB1B6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6F72CD30"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11.6. del Plan Técnico Fundamental de Numeración, publicado en el Diario Oficial de la Federación el 11 de mayo de 2018 y sus correspondientes modificaciones.</w:t>
                  </w:r>
                </w:p>
                <w:p w14:paraId="22369E47" w14:textId="77777777" w:rsidR="00051062" w:rsidRPr="00051062" w:rsidRDefault="00051062" w:rsidP="00051062">
                  <w:pPr>
                    <w:spacing w:before="20" w:after="0"/>
                    <w:ind w:left="269" w:hanging="142"/>
                    <w:contextualSpacing/>
                    <w:jc w:val="both"/>
                    <w:rPr>
                      <w:rFonts w:ascii="Arial" w:eastAsia="Times New Roman" w:hAnsi="Arial" w:cs="Arial"/>
                      <w:sz w:val="16"/>
                      <w:szCs w:val="16"/>
                      <w:lang w:val="es-MX" w:eastAsia="es-ES"/>
                    </w:rPr>
                  </w:pPr>
                </w:p>
                <w:p w14:paraId="2462DCBE" w14:textId="77777777" w:rsidR="00051062" w:rsidRPr="00051062" w:rsidRDefault="00051062" w:rsidP="00051062">
                  <w:pPr>
                    <w:spacing w:before="20" w:after="0"/>
                    <w:ind w:left="756" w:hanging="396"/>
                    <w:contextualSpacing/>
                    <w:jc w:val="both"/>
                    <w:rPr>
                      <w:rFonts w:ascii="Arial" w:eastAsia="Times New Roman" w:hAnsi="Arial" w:cs="Arial"/>
                      <w:sz w:val="16"/>
                      <w:szCs w:val="16"/>
                      <w:lang w:val="es-MX" w:eastAsia="es-ES"/>
                    </w:rPr>
                  </w:pPr>
                </w:p>
              </w:tc>
            </w:tr>
            <w:tr w:rsidR="00051062" w:rsidRPr="00051062" w14:paraId="550B6B2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17D32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2A4A8A4A"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321BCDE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6FB6087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3570250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08A80A8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58A9BF0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312FB1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A38538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DE8A97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1BA727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8C6494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9F6560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A4F229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8EE986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4588A7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3C3FCA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0C03FD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A5E55F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015321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830315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BE2AAC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1BE870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54E351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457734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9EDF59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8F334F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543A76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F7A9CD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DDFF6A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406BCB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181793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F130AB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88E037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B28AE8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2BB210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FEF73D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03BFEE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8AFEC0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FFE437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86E5F2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D44525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118069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1C2664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9D9FF2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B1DEA0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5A7381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B1F199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325131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05A286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DCCE975" w14:textId="46AFB494" w:rsidR="00051062" w:rsidRDefault="00051062" w:rsidP="00051062">
      <w:pPr>
        <w:spacing w:after="0"/>
        <w:contextualSpacing/>
        <w:rPr>
          <w:rFonts w:ascii="Arial" w:eastAsiaTheme="minorHAnsi" w:hAnsi="Arial" w:cs="Arial"/>
          <w:color w:val="000000"/>
          <w:sz w:val="16"/>
          <w:szCs w:val="16"/>
          <w:lang w:val="es-MX"/>
        </w:rPr>
      </w:pPr>
    </w:p>
    <w:p w14:paraId="5DAF5F8A" w14:textId="41D5099A" w:rsidR="007E180D" w:rsidRDefault="007E180D" w:rsidP="00051062">
      <w:pPr>
        <w:spacing w:after="0"/>
        <w:contextualSpacing/>
        <w:rPr>
          <w:rFonts w:ascii="Arial" w:eastAsiaTheme="minorHAnsi" w:hAnsi="Arial" w:cs="Arial"/>
          <w:color w:val="000000"/>
          <w:sz w:val="16"/>
          <w:szCs w:val="16"/>
          <w:lang w:val="es-MX"/>
        </w:rPr>
      </w:pPr>
    </w:p>
    <w:p w14:paraId="24DE2274" w14:textId="6E813F28" w:rsidR="007E180D" w:rsidRDefault="007E180D" w:rsidP="00051062">
      <w:pPr>
        <w:spacing w:after="0"/>
        <w:contextualSpacing/>
        <w:rPr>
          <w:rFonts w:ascii="Arial" w:eastAsiaTheme="minorHAnsi" w:hAnsi="Arial" w:cs="Arial"/>
          <w:color w:val="000000"/>
          <w:sz w:val="16"/>
          <w:szCs w:val="16"/>
          <w:lang w:val="es-MX"/>
        </w:rPr>
      </w:pPr>
    </w:p>
    <w:p w14:paraId="6F60E494" w14:textId="77777777" w:rsidR="007E180D" w:rsidRPr="00051062" w:rsidRDefault="007E180D" w:rsidP="00051062">
      <w:pPr>
        <w:spacing w:after="0"/>
        <w:contextualSpacing/>
        <w:rPr>
          <w:rFonts w:ascii="Arial" w:eastAsiaTheme="minorHAnsi" w:hAnsi="Arial" w:cs="Arial"/>
          <w:color w:val="000000"/>
          <w:sz w:val="16"/>
          <w:szCs w:val="16"/>
          <w:lang w:val="es-MX"/>
        </w:rPr>
      </w:pPr>
    </w:p>
    <w:p w14:paraId="392518E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F382E7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95AF34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132D9A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6D4E21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FF260F2"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39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2967"/>
        <w:gridCol w:w="1130"/>
        <w:gridCol w:w="636"/>
        <w:gridCol w:w="611"/>
        <w:gridCol w:w="362"/>
        <w:gridCol w:w="940"/>
        <w:gridCol w:w="359"/>
        <w:gridCol w:w="15"/>
        <w:gridCol w:w="372"/>
        <w:gridCol w:w="182"/>
        <w:gridCol w:w="22"/>
        <w:gridCol w:w="995"/>
        <w:gridCol w:w="48"/>
        <w:gridCol w:w="757"/>
      </w:tblGrid>
      <w:tr w:rsidR="00051062" w:rsidRPr="00051062" w14:paraId="6AEE4915" w14:textId="77777777" w:rsidTr="00051062">
        <w:trPr>
          <w:trHeight w:val="20"/>
        </w:trPr>
        <w:tc>
          <w:tcPr>
            <w:tcW w:w="7574" w:type="dxa"/>
            <w:gridSpan w:val="10"/>
            <w:noWrap/>
            <w:vAlign w:val="center"/>
          </w:tcPr>
          <w:p w14:paraId="107E3265" w14:textId="77777777" w:rsidR="00051062" w:rsidRPr="00051062" w:rsidRDefault="00051062" w:rsidP="00051062">
            <w:pPr>
              <w:spacing w:after="0"/>
              <w:ind w:left="-381"/>
              <w:contextualSpacing/>
              <w:jc w:val="center"/>
              <w:rPr>
                <w:rFonts w:ascii="Arial" w:eastAsia="Times New Roman" w:hAnsi="Arial" w:cs="Arial"/>
                <w:b/>
                <w:bCs/>
                <w:color w:val="000000"/>
                <w:sz w:val="16"/>
                <w:szCs w:val="16"/>
                <w:lang w:val="es-MX" w:eastAsia="es-MX"/>
              </w:rPr>
            </w:pPr>
            <w:r w:rsidRPr="00051062">
              <w:rPr>
                <w:rFonts w:ascii="Arial" w:eastAsia="Times New Roman" w:hAnsi="Arial" w:cs="Arial"/>
                <w:sz w:val="16"/>
                <w:szCs w:val="16"/>
                <w:lang w:val="es-MX" w:eastAsia="es-ES"/>
              </w:rPr>
              <w:br w:type="page"/>
              <w:t xml:space="preserve">       </w:t>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INTEGRACIÓN DE CÓDIGOS DE IDENTIFICACIÓN DE RED (IDO/IDD)</w:t>
            </w:r>
          </w:p>
          <w:p w14:paraId="545FFBF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H3121</w:t>
            </w:r>
          </w:p>
          <w:p w14:paraId="01524A8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c>
          <w:tcPr>
            <w:tcW w:w="1822" w:type="dxa"/>
            <w:gridSpan w:val="4"/>
          </w:tcPr>
          <w:p w14:paraId="4D0243C2"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04B022A1" wp14:editId="742D1A54">
                  <wp:extent cx="1001395" cy="689610"/>
                  <wp:effectExtent l="0" t="0" r="825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2DEEDA44" w14:textId="77777777" w:rsidTr="00051062">
        <w:trPr>
          <w:trHeight w:val="20"/>
        </w:trPr>
        <w:tc>
          <w:tcPr>
            <w:tcW w:w="9396" w:type="dxa"/>
            <w:gridSpan w:val="14"/>
            <w:shd w:val="clear" w:color="auto" w:fill="D9D9D9" w:themeFill="background1" w:themeFillShade="D9"/>
          </w:tcPr>
          <w:p w14:paraId="5276AD9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CONCESIONARIO DE USO COMERCIAL O DE RPT SOLICITANTE</w:t>
            </w:r>
          </w:p>
        </w:tc>
      </w:tr>
      <w:tr w:rsidR="00051062" w:rsidRPr="00051062" w14:paraId="64509A3E" w14:textId="77777777" w:rsidTr="00051062">
        <w:trPr>
          <w:trHeight w:val="20"/>
        </w:trPr>
        <w:tc>
          <w:tcPr>
            <w:tcW w:w="4733" w:type="dxa"/>
            <w:gridSpan w:val="3"/>
            <w:tcBorders>
              <w:bottom w:val="single" w:sz="6" w:space="0" w:color="auto"/>
            </w:tcBorders>
            <w:shd w:val="clear" w:color="auto" w:fill="D9D9D9" w:themeFill="background1" w:themeFillShade="D9"/>
          </w:tcPr>
          <w:p w14:paraId="3F383D1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FOLIO DEL EXPEDIENTE ELECTRÓNICO AL QUE SE ASOCIARÁ LA SOLICITUD DE INTEGRACIÓN DE CÓDIGOS IDO </w:t>
            </w:r>
          </w:p>
        </w:tc>
        <w:tc>
          <w:tcPr>
            <w:tcW w:w="4663" w:type="dxa"/>
            <w:gridSpan w:val="11"/>
            <w:tcBorders>
              <w:bottom w:val="single" w:sz="6" w:space="0" w:color="auto"/>
            </w:tcBorders>
            <w:shd w:val="clear" w:color="auto" w:fill="auto"/>
          </w:tcPr>
          <w:p w14:paraId="6B8B914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1D27EA0A" w14:textId="77777777" w:rsidTr="00051062">
        <w:trPr>
          <w:trHeight w:val="20"/>
        </w:trPr>
        <w:tc>
          <w:tcPr>
            <w:tcW w:w="4733" w:type="dxa"/>
            <w:gridSpan w:val="3"/>
            <w:shd w:val="clear" w:color="auto" w:fill="D9D9D9" w:themeFill="background1" w:themeFillShade="D9"/>
          </w:tcPr>
          <w:p w14:paraId="033A33B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CONCESIONARIO DE USO COMERCIAL O DE RPT SOLICITANTE</w:t>
            </w:r>
          </w:p>
        </w:tc>
        <w:tc>
          <w:tcPr>
            <w:tcW w:w="4663" w:type="dxa"/>
            <w:gridSpan w:val="11"/>
            <w:shd w:val="clear" w:color="auto" w:fill="auto"/>
          </w:tcPr>
          <w:p w14:paraId="6ADF8CC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7D9C3C90" w14:textId="77777777" w:rsidTr="00051062">
        <w:trPr>
          <w:trHeight w:val="207"/>
        </w:trPr>
        <w:tc>
          <w:tcPr>
            <w:tcW w:w="9396" w:type="dxa"/>
            <w:gridSpan w:val="14"/>
            <w:shd w:val="clear" w:color="auto" w:fill="FFFFFF" w:themeFill="background1"/>
          </w:tcPr>
          <w:p w14:paraId="1F4A39E8"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55463233" w14:textId="77777777" w:rsidTr="00051062">
        <w:trPr>
          <w:trHeight w:val="207"/>
        </w:trPr>
        <w:tc>
          <w:tcPr>
            <w:tcW w:w="9396" w:type="dxa"/>
            <w:gridSpan w:val="14"/>
            <w:shd w:val="clear" w:color="auto" w:fill="D9D9D9" w:themeFill="background1" w:themeFillShade="D9"/>
          </w:tcPr>
          <w:p w14:paraId="6DCC64DC"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 xml:space="preserve">CÓDIGOS DE IDENTIFICACIÓN DEL CONCESIONARIO SOLICITANTE Y DEL CONCESIONARIO DE RED QUE DEBERÁN ASOCIARSE A LA NUMERACIÓN </w:t>
            </w:r>
          </w:p>
        </w:tc>
      </w:tr>
      <w:tr w:rsidR="00051062" w:rsidRPr="00051062" w14:paraId="7B3B9484" w14:textId="77777777" w:rsidTr="00051062">
        <w:trPr>
          <w:trHeight w:val="207"/>
        </w:trPr>
        <w:tc>
          <w:tcPr>
            <w:tcW w:w="2967" w:type="dxa"/>
            <w:tcBorders>
              <w:right w:val="single" w:sz="4" w:space="0" w:color="auto"/>
            </w:tcBorders>
            <w:shd w:val="clear" w:color="auto" w:fill="D9D9D9" w:themeFill="background1" w:themeFillShade="D9"/>
          </w:tcPr>
          <w:p w14:paraId="0100A61F"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IDO</w:t>
            </w:r>
          </w:p>
        </w:tc>
        <w:tc>
          <w:tcPr>
            <w:tcW w:w="1766" w:type="dxa"/>
            <w:gridSpan w:val="2"/>
            <w:tcBorders>
              <w:left w:val="single" w:sz="4" w:space="0" w:color="auto"/>
            </w:tcBorders>
            <w:shd w:val="clear" w:color="auto" w:fill="auto"/>
          </w:tcPr>
          <w:p w14:paraId="10F1B3B4"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287" w:type="dxa"/>
            <w:gridSpan w:val="5"/>
            <w:tcBorders>
              <w:right w:val="single" w:sz="4" w:space="0" w:color="auto"/>
            </w:tcBorders>
            <w:shd w:val="clear" w:color="auto" w:fill="D9D9D9" w:themeFill="background1" w:themeFillShade="D9"/>
          </w:tcPr>
          <w:p w14:paraId="2387BBF6"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IDO DEL CONCESIONARIO DE RED</w:t>
            </w:r>
          </w:p>
        </w:tc>
        <w:tc>
          <w:tcPr>
            <w:tcW w:w="2376" w:type="dxa"/>
            <w:gridSpan w:val="6"/>
            <w:tcBorders>
              <w:left w:val="single" w:sz="4" w:space="0" w:color="auto"/>
            </w:tcBorders>
            <w:shd w:val="clear" w:color="auto" w:fill="FFFFFF" w:themeFill="background1"/>
          </w:tcPr>
          <w:p w14:paraId="29429ADB"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7C596BF3" w14:textId="77777777" w:rsidTr="00051062">
        <w:trPr>
          <w:trHeight w:val="20"/>
        </w:trPr>
        <w:tc>
          <w:tcPr>
            <w:tcW w:w="9396" w:type="dxa"/>
            <w:gridSpan w:val="14"/>
            <w:shd w:val="clear" w:color="auto" w:fill="FFFFFF" w:themeFill="background1"/>
          </w:tcPr>
          <w:p w14:paraId="37BD830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A21EBA7" w14:textId="77777777" w:rsidTr="00051062">
        <w:trPr>
          <w:trHeight w:val="142"/>
        </w:trPr>
        <w:tc>
          <w:tcPr>
            <w:tcW w:w="2967" w:type="dxa"/>
            <w:vMerge w:val="restart"/>
            <w:shd w:val="clear" w:color="auto" w:fill="D9D9D9" w:themeFill="background1" w:themeFillShade="D9"/>
          </w:tcPr>
          <w:p w14:paraId="0D8F4E81" w14:textId="77777777" w:rsidR="00051062" w:rsidRPr="00051062" w:rsidRDefault="00051062" w:rsidP="00051062">
            <w:pPr>
              <w:spacing w:after="0"/>
              <w:contextualSpacing/>
              <w:jc w:val="both"/>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 xml:space="preserve">TIPO DE NUMERACIÓN QUE CAMBIARÁ DE CÓDIGO IDO </w:t>
            </w:r>
          </w:p>
        </w:tc>
        <w:tc>
          <w:tcPr>
            <w:tcW w:w="1130" w:type="dxa"/>
            <w:tcBorders>
              <w:bottom w:val="nil"/>
              <w:right w:val="nil"/>
            </w:tcBorders>
            <w:shd w:val="clear" w:color="auto" w:fill="FFFFFF" w:themeFill="background1"/>
          </w:tcPr>
          <w:p w14:paraId="4DC35CD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47" w:type="dxa"/>
            <w:gridSpan w:val="2"/>
            <w:tcBorders>
              <w:left w:val="nil"/>
              <w:bottom w:val="nil"/>
              <w:right w:val="nil"/>
            </w:tcBorders>
            <w:shd w:val="clear" w:color="auto" w:fill="FFFFFF" w:themeFill="background1"/>
          </w:tcPr>
          <w:p w14:paraId="5ACD83D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661" w:type="dxa"/>
            <w:gridSpan w:val="3"/>
            <w:tcBorders>
              <w:left w:val="nil"/>
              <w:bottom w:val="nil"/>
            </w:tcBorders>
            <w:shd w:val="clear" w:color="auto" w:fill="FFFFFF" w:themeFill="background1"/>
          </w:tcPr>
          <w:p w14:paraId="1948945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387" w:type="dxa"/>
            <w:gridSpan w:val="2"/>
            <w:tcBorders>
              <w:bottom w:val="nil"/>
              <w:right w:val="nil"/>
            </w:tcBorders>
            <w:shd w:val="clear" w:color="auto" w:fill="FFFFFF" w:themeFill="background1"/>
          </w:tcPr>
          <w:p w14:paraId="1070C73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47" w:type="dxa"/>
            <w:gridSpan w:val="4"/>
            <w:tcBorders>
              <w:left w:val="nil"/>
              <w:bottom w:val="nil"/>
              <w:right w:val="nil"/>
            </w:tcBorders>
            <w:shd w:val="clear" w:color="auto" w:fill="FFFFFF" w:themeFill="background1"/>
          </w:tcPr>
          <w:p w14:paraId="5198815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57" w:type="dxa"/>
            <w:tcBorders>
              <w:left w:val="nil"/>
              <w:bottom w:val="nil"/>
            </w:tcBorders>
            <w:shd w:val="clear" w:color="auto" w:fill="FFFFFF" w:themeFill="background1"/>
          </w:tcPr>
          <w:p w14:paraId="62A6F56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039B074" w14:textId="77777777" w:rsidTr="00051062">
        <w:trPr>
          <w:trHeight w:val="140"/>
        </w:trPr>
        <w:tc>
          <w:tcPr>
            <w:tcW w:w="2967" w:type="dxa"/>
            <w:vMerge/>
            <w:shd w:val="clear" w:color="auto" w:fill="D9D9D9" w:themeFill="background1" w:themeFillShade="D9"/>
          </w:tcPr>
          <w:p w14:paraId="425A4115" w14:textId="77777777" w:rsidR="00051062" w:rsidRPr="00051062" w:rsidRDefault="00051062" w:rsidP="00051062">
            <w:pPr>
              <w:tabs>
                <w:tab w:val="left" w:pos="3456"/>
              </w:tabs>
              <w:spacing w:before="20" w:after="0"/>
              <w:ind w:firstLine="288"/>
              <w:contextualSpacing/>
              <w:jc w:val="both"/>
              <w:rPr>
                <w:rFonts w:ascii="Arial" w:eastAsia="Times New Roman" w:hAnsi="Arial" w:cs="Arial"/>
                <w:b/>
                <w:bCs/>
                <w:sz w:val="16"/>
                <w:szCs w:val="16"/>
                <w:lang w:val="es-MX" w:eastAsia="es-ES"/>
              </w:rPr>
            </w:pPr>
          </w:p>
        </w:tc>
        <w:tc>
          <w:tcPr>
            <w:tcW w:w="1130" w:type="dxa"/>
            <w:tcBorders>
              <w:top w:val="nil"/>
              <w:bottom w:val="nil"/>
              <w:right w:val="nil"/>
            </w:tcBorders>
            <w:shd w:val="clear" w:color="auto" w:fill="FFFFFF" w:themeFill="background1"/>
          </w:tcPr>
          <w:p w14:paraId="1B7F8D2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47" w:type="dxa"/>
            <w:gridSpan w:val="2"/>
            <w:tcBorders>
              <w:top w:val="nil"/>
              <w:left w:val="nil"/>
              <w:right w:val="nil"/>
            </w:tcBorders>
            <w:shd w:val="clear" w:color="auto" w:fill="FFFFFF" w:themeFill="background1"/>
            <w:vAlign w:val="bottom"/>
          </w:tcPr>
          <w:p w14:paraId="075813A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NUMERACIÓN NACIONAL</w:t>
            </w:r>
          </w:p>
        </w:tc>
        <w:tc>
          <w:tcPr>
            <w:tcW w:w="1661" w:type="dxa"/>
            <w:gridSpan w:val="3"/>
            <w:tcBorders>
              <w:top w:val="nil"/>
              <w:left w:val="nil"/>
              <w:bottom w:val="nil"/>
            </w:tcBorders>
            <w:shd w:val="clear" w:color="auto" w:fill="FFFFFF" w:themeFill="background1"/>
          </w:tcPr>
          <w:p w14:paraId="58F69D6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387" w:type="dxa"/>
            <w:gridSpan w:val="2"/>
            <w:tcBorders>
              <w:top w:val="nil"/>
              <w:bottom w:val="nil"/>
              <w:right w:val="nil"/>
            </w:tcBorders>
            <w:shd w:val="clear" w:color="auto" w:fill="FFFFFF" w:themeFill="background1"/>
          </w:tcPr>
          <w:p w14:paraId="0801209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47" w:type="dxa"/>
            <w:gridSpan w:val="4"/>
            <w:tcBorders>
              <w:top w:val="nil"/>
              <w:left w:val="nil"/>
              <w:right w:val="nil"/>
            </w:tcBorders>
            <w:shd w:val="clear" w:color="auto" w:fill="FFFFFF" w:themeFill="background1"/>
          </w:tcPr>
          <w:p w14:paraId="2E4BB56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NUMERACIÓN NO GEOGRÁFICA</w:t>
            </w:r>
          </w:p>
        </w:tc>
        <w:tc>
          <w:tcPr>
            <w:tcW w:w="757" w:type="dxa"/>
            <w:tcBorders>
              <w:top w:val="nil"/>
              <w:left w:val="nil"/>
              <w:bottom w:val="nil"/>
            </w:tcBorders>
            <w:shd w:val="clear" w:color="auto" w:fill="FFFFFF" w:themeFill="background1"/>
          </w:tcPr>
          <w:p w14:paraId="297A9F3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7B323B1" w14:textId="77777777" w:rsidTr="00051062">
        <w:trPr>
          <w:trHeight w:val="140"/>
        </w:trPr>
        <w:tc>
          <w:tcPr>
            <w:tcW w:w="2967" w:type="dxa"/>
            <w:vMerge/>
            <w:shd w:val="clear" w:color="auto" w:fill="D9D9D9" w:themeFill="background1" w:themeFillShade="D9"/>
          </w:tcPr>
          <w:p w14:paraId="20333EF0" w14:textId="77777777" w:rsidR="00051062" w:rsidRPr="00051062" w:rsidRDefault="00051062" w:rsidP="00051062">
            <w:pPr>
              <w:tabs>
                <w:tab w:val="left" w:pos="3456"/>
              </w:tabs>
              <w:spacing w:before="20" w:after="0"/>
              <w:ind w:firstLine="288"/>
              <w:contextualSpacing/>
              <w:jc w:val="both"/>
              <w:rPr>
                <w:rFonts w:ascii="Arial" w:eastAsia="Times New Roman" w:hAnsi="Arial" w:cs="Arial"/>
                <w:b/>
                <w:bCs/>
                <w:sz w:val="16"/>
                <w:szCs w:val="16"/>
                <w:lang w:val="es-MX" w:eastAsia="es-ES"/>
              </w:rPr>
            </w:pPr>
          </w:p>
        </w:tc>
        <w:tc>
          <w:tcPr>
            <w:tcW w:w="1130" w:type="dxa"/>
            <w:tcBorders>
              <w:top w:val="nil"/>
              <w:bottom w:val="nil"/>
            </w:tcBorders>
            <w:shd w:val="clear" w:color="auto" w:fill="FFFFFF" w:themeFill="background1"/>
          </w:tcPr>
          <w:p w14:paraId="69024D2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 xml:space="preserve">  </w:t>
            </w:r>
          </w:p>
        </w:tc>
        <w:tc>
          <w:tcPr>
            <w:tcW w:w="1247" w:type="dxa"/>
            <w:gridSpan w:val="2"/>
            <w:tcBorders>
              <w:bottom w:val="single" w:sz="6" w:space="0" w:color="auto"/>
            </w:tcBorders>
            <w:shd w:val="clear" w:color="auto" w:fill="FFFFFF" w:themeFill="background1"/>
          </w:tcPr>
          <w:p w14:paraId="18560A4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661" w:type="dxa"/>
            <w:gridSpan w:val="3"/>
            <w:tcBorders>
              <w:top w:val="nil"/>
              <w:bottom w:val="nil"/>
            </w:tcBorders>
            <w:shd w:val="clear" w:color="auto" w:fill="FFFFFF" w:themeFill="background1"/>
          </w:tcPr>
          <w:p w14:paraId="37D572C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387" w:type="dxa"/>
            <w:gridSpan w:val="2"/>
            <w:tcBorders>
              <w:top w:val="nil"/>
              <w:bottom w:val="nil"/>
            </w:tcBorders>
            <w:shd w:val="clear" w:color="auto" w:fill="FFFFFF" w:themeFill="background1"/>
          </w:tcPr>
          <w:p w14:paraId="12A20BF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47" w:type="dxa"/>
            <w:gridSpan w:val="4"/>
            <w:tcBorders>
              <w:bottom w:val="single" w:sz="6" w:space="0" w:color="auto"/>
            </w:tcBorders>
            <w:shd w:val="clear" w:color="auto" w:fill="FFFFFF" w:themeFill="background1"/>
          </w:tcPr>
          <w:p w14:paraId="6DB21FB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57" w:type="dxa"/>
            <w:tcBorders>
              <w:top w:val="nil"/>
              <w:bottom w:val="nil"/>
            </w:tcBorders>
            <w:shd w:val="clear" w:color="auto" w:fill="FFFFFF" w:themeFill="background1"/>
          </w:tcPr>
          <w:p w14:paraId="65772AD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B62FA05" w14:textId="77777777" w:rsidTr="00051062">
        <w:trPr>
          <w:trHeight w:val="140"/>
        </w:trPr>
        <w:tc>
          <w:tcPr>
            <w:tcW w:w="2967" w:type="dxa"/>
            <w:vMerge/>
            <w:shd w:val="clear" w:color="auto" w:fill="D9D9D9" w:themeFill="background1" w:themeFillShade="D9"/>
          </w:tcPr>
          <w:p w14:paraId="1E6D0FE0" w14:textId="77777777" w:rsidR="00051062" w:rsidRPr="00051062" w:rsidRDefault="00051062" w:rsidP="00051062">
            <w:pPr>
              <w:tabs>
                <w:tab w:val="left" w:pos="3456"/>
              </w:tabs>
              <w:spacing w:before="20" w:after="0"/>
              <w:ind w:firstLine="288"/>
              <w:contextualSpacing/>
              <w:jc w:val="both"/>
              <w:rPr>
                <w:rFonts w:ascii="Arial" w:eastAsia="Times New Roman" w:hAnsi="Arial" w:cs="Arial"/>
                <w:b/>
                <w:bCs/>
                <w:sz w:val="16"/>
                <w:szCs w:val="16"/>
                <w:lang w:val="es-MX" w:eastAsia="es-ES"/>
              </w:rPr>
            </w:pPr>
          </w:p>
        </w:tc>
        <w:tc>
          <w:tcPr>
            <w:tcW w:w="1130" w:type="dxa"/>
            <w:tcBorders>
              <w:top w:val="nil"/>
              <w:right w:val="nil"/>
            </w:tcBorders>
            <w:shd w:val="clear" w:color="auto" w:fill="FFFFFF" w:themeFill="background1"/>
          </w:tcPr>
          <w:p w14:paraId="5906BE4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47" w:type="dxa"/>
            <w:gridSpan w:val="2"/>
            <w:tcBorders>
              <w:left w:val="nil"/>
              <w:bottom w:val="nil"/>
              <w:right w:val="nil"/>
            </w:tcBorders>
            <w:shd w:val="clear" w:color="auto" w:fill="FFFFFF" w:themeFill="background1"/>
          </w:tcPr>
          <w:p w14:paraId="72BF2CB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661" w:type="dxa"/>
            <w:gridSpan w:val="3"/>
            <w:tcBorders>
              <w:top w:val="nil"/>
              <w:left w:val="nil"/>
            </w:tcBorders>
            <w:shd w:val="clear" w:color="auto" w:fill="FFFFFF" w:themeFill="background1"/>
          </w:tcPr>
          <w:p w14:paraId="2B246BA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387" w:type="dxa"/>
            <w:gridSpan w:val="2"/>
            <w:tcBorders>
              <w:top w:val="nil"/>
              <w:right w:val="nil"/>
            </w:tcBorders>
            <w:shd w:val="clear" w:color="auto" w:fill="FFFFFF" w:themeFill="background1"/>
          </w:tcPr>
          <w:p w14:paraId="2F42145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1247" w:type="dxa"/>
            <w:gridSpan w:val="4"/>
            <w:tcBorders>
              <w:left w:val="nil"/>
              <w:right w:val="nil"/>
            </w:tcBorders>
            <w:shd w:val="clear" w:color="auto" w:fill="FFFFFF" w:themeFill="background1"/>
          </w:tcPr>
          <w:p w14:paraId="1514574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757" w:type="dxa"/>
            <w:tcBorders>
              <w:top w:val="nil"/>
              <w:left w:val="nil"/>
            </w:tcBorders>
            <w:shd w:val="clear" w:color="auto" w:fill="FFFFFF" w:themeFill="background1"/>
          </w:tcPr>
          <w:p w14:paraId="486525A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EC9CA1E" w14:textId="77777777" w:rsidTr="00051062">
        <w:trPr>
          <w:trHeight w:val="20"/>
        </w:trPr>
        <w:tc>
          <w:tcPr>
            <w:tcW w:w="9396" w:type="dxa"/>
            <w:gridSpan w:val="14"/>
            <w:shd w:val="clear" w:color="auto" w:fill="FFFFFF" w:themeFill="background1"/>
          </w:tcPr>
          <w:p w14:paraId="4F1E770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4EE9E98" w14:textId="77777777" w:rsidTr="00051062">
        <w:trPr>
          <w:trHeight w:val="20"/>
        </w:trPr>
        <w:tc>
          <w:tcPr>
            <w:tcW w:w="9396" w:type="dxa"/>
            <w:gridSpan w:val="14"/>
            <w:shd w:val="clear" w:color="auto" w:fill="D9D9D9" w:themeFill="background1" w:themeFillShade="D9"/>
          </w:tcPr>
          <w:p w14:paraId="7E5BDB0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 xml:space="preserve">NUMERACIÓN NACIONAL QUE SE PRETENDE INTEGRAR EN UN CÓDIGO IDO </w:t>
            </w:r>
          </w:p>
        </w:tc>
      </w:tr>
      <w:tr w:rsidR="00051062" w:rsidRPr="00051062" w14:paraId="69432EA4" w14:textId="77777777" w:rsidTr="00051062">
        <w:trPr>
          <w:trHeight w:val="20"/>
        </w:trPr>
        <w:tc>
          <w:tcPr>
            <w:tcW w:w="4733" w:type="dxa"/>
            <w:gridSpan w:val="3"/>
            <w:shd w:val="clear" w:color="auto" w:fill="D9D9D9" w:themeFill="background1" w:themeFillShade="D9"/>
          </w:tcPr>
          <w:p w14:paraId="7146FB37" w14:textId="77777777" w:rsidR="00051062" w:rsidRPr="00051062" w:rsidRDefault="00051062" w:rsidP="00051062">
            <w:pPr>
              <w:tabs>
                <w:tab w:val="left" w:pos="3456"/>
              </w:tabs>
              <w:spacing w:before="20" w:after="101"/>
              <w:ind w:firstLine="288"/>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NÚMERO INICIAL</w:t>
            </w:r>
          </w:p>
          <w:p w14:paraId="4B20708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(10 DÍGITOS)</w:t>
            </w:r>
          </w:p>
        </w:tc>
        <w:tc>
          <w:tcPr>
            <w:tcW w:w="4663" w:type="dxa"/>
            <w:gridSpan w:val="11"/>
            <w:shd w:val="clear" w:color="auto" w:fill="D9D9D9" w:themeFill="background1" w:themeFillShade="D9"/>
          </w:tcPr>
          <w:p w14:paraId="368ACFED" w14:textId="77777777" w:rsidR="00051062" w:rsidRPr="00051062" w:rsidRDefault="00051062" w:rsidP="00051062">
            <w:pPr>
              <w:tabs>
                <w:tab w:val="left" w:pos="3456"/>
              </w:tabs>
              <w:spacing w:before="20" w:after="101"/>
              <w:ind w:firstLine="288"/>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NÚMERO FINAL</w:t>
            </w:r>
          </w:p>
          <w:p w14:paraId="065796D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(10 DÍGITOS)</w:t>
            </w:r>
          </w:p>
        </w:tc>
      </w:tr>
      <w:tr w:rsidR="00051062" w:rsidRPr="00051062" w14:paraId="2AC4A8CA" w14:textId="77777777" w:rsidTr="00051062">
        <w:trPr>
          <w:trHeight w:val="20"/>
        </w:trPr>
        <w:tc>
          <w:tcPr>
            <w:tcW w:w="4733" w:type="dxa"/>
            <w:gridSpan w:val="3"/>
            <w:shd w:val="clear" w:color="auto" w:fill="FFFFFF" w:themeFill="background1"/>
          </w:tcPr>
          <w:p w14:paraId="516136A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4663" w:type="dxa"/>
            <w:gridSpan w:val="11"/>
            <w:shd w:val="clear" w:color="auto" w:fill="FFFFFF" w:themeFill="background1"/>
          </w:tcPr>
          <w:p w14:paraId="197B504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6AF7E04" w14:textId="77777777" w:rsidTr="00051062">
        <w:trPr>
          <w:trHeight w:val="20"/>
        </w:trPr>
        <w:tc>
          <w:tcPr>
            <w:tcW w:w="4733" w:type="dxa"/>
            <w:gridSpan w:val="3"/>
            <w:shd w:val="clear" w:color="auto" w:fill="FFFFFF" w:themeFill="background1"/>
          </w:tcPr>
          <w:p w14:paraId="558C08C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4663" w:type="dxa"/>
            <w:gridSpan w:val="11"/>
            <w:shd w:val="clear" w:color="auto" w:fill="FFFFFF" w:themeFill="background1"/>
          </w:tcPr>
          <w:p w14:paraId="783A7BE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AC34E85" w14:textId="77777777" w:rsidTr="00051062">
        <w:trPr>
          <w:trHeight w:val="20"/>
        </w:trPr>
        <w:tc>
          <w:tcPr>
            <w:tcW w:w="4733" w:type="dxa"/>
            <w:gridSpan w:val="3"/>
            <w:shd w:val="clear" w:color="auto" w:fill="FFFFFF" w:themeFill="background1"/>
          </w:tcPr>
          <w:p w14:paraId="4582557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4663" w:type="dxa"/>
            <w:gridSpan w:val="11"/>
            <w:shd w:val="clear" w:color="auto" w:fill="FFFFFF" w:themeFill="background1"/>
          </w:tcPr>
          <w:p w14:paraId="3415935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1CB2FA1" w14:textId="77777777" w:rsidTr="00051062">
        <w:trPr>
          <w:trHeight w:val="20"/>
        </w:trPr>
        <w:tc>
          <w:tcPr>
            <w:tcW w:w="4733" w:type="dxa"/>
            <w:gridSpan w:val="3"/>
            <w:shd w:val="clear" w:color="auto" w:fill="FFFFFF" w:themeFill="background1"/>
          </w:tcPr>
          <w:p w14:paraId="71A8283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4663" w:type="dxa"/>
            <w:gridSpan w:val="11"/>
            <w:shd w:val="clear" w:color="auto" w:fill="FFFFFF" w:themeFill="background1"/>
          </w:tcPr>
          <w:p w14:paraId="5B1AE4D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FE7C0CD" w14:textId="77777777" w:rsidTr="00051062">
        <w:trPr>
          <w:trHeight w:val="20"/>
        </w:trPr>
        <w:tc>
          <w:tcPr>
            <w:tcW w:w="9396" w:type="dxa"/>
            <w:gridSpan w:val="14"/>
            <w:shd w:val="clear" w:color="auto" w:fill="FFFFFF" w:themeFill="background1"/>
          </w:tcPr>
          <w:p w14:paraId="5AEF0D8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43D8262" w14:textId="77777777" w:rsidTr="00051062">
        <w:trPr>
          <w:trHeight w:val="20"/>
        </w:trPr>
        <w:tc>
          <w:tcPr>
            <w:tcW w:w="4733" w:type="dxa"/>
            <w:gridSpan w:val="3"/>
            <w:shd w:val="clear" w:color="auto" w:fill="D9D9D9" w:themeFill="background1" w:themeFillShade="D9"/>
          </w:tcPr>
          <w:p w14:paraId="18DC4580"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DE CARGA (OPCIONAL)</w:t>
            </w:r>
          </w:p>
        </w:tc>
        <w:tc>
          <w:tcPr>
            <w:tcW w:w="4663" w:type="dxa"/>
            <w:gridSpan w:val="11"/>
            <w:shd w:val="clear" w:color="auto" w:fill="FFFFFF" w:themeFill="background1"/>
          </w:tcPr>
          <w:p w14:paraId="55630ED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5E1D5EA" w14:textId="77777777" w:rsidTr="00051062">
        <w:trPr>
          <w:trHeight w:val="20"/>
        </w:trPr>
        <w:tc>
          <w:tcPr>
            <w:tcW w:w="9396" w:type="dxa"/>
            <w:gridSpan w:val="14"/>
            <w:shd w:val="clear" w:color="auto" w:fill="FFFFFF" w:themeFill="background1"/>
          </w:tcPr>
          <w:p w14:paraId="56BFC47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8EBB7A5" w14:textId="77777777" w:rsidTr="00051062">
        <w:trPr>
          <w:trHeight w:val="20"/>
        </w:trPr>
        <w:tc>
          <w:tcPr>
            <w:tcW w:w="9396" w:type="dxa"/>
            <w:gridSpan w:val="14"/>
            <w:shd w:val="clear" w:color="auto" w:fill="D9D9D9" w:themeFill="background1" w:themeFillShade="D9"/>
          </w:tcPr>
          <w:p w14:paraId="13D8381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NUMERACIÓN NO GEOGRÁFICA QUE SE PRETENDE INTEGRAR EN UN CÓDIGO IDO</w:t>
            </w:r>
          </w:p>
        </w:tc>
      </w:tr>
      <w:tr w:rsidR="00051062" w:rsidRPr="00051062" w14:paraId="3FEC7788" w14:textId="77777777" w:rsidTr="00051062">
        <w:trPr>
          <w:trHeight w:val="20"/>
        </w:trPr>
        <w:tc>
          <w:tcPr>
            <w:tcW w:w="4733" w:type="dxa"/>
            <w:gridSpan w:val="3"/>
            <w:shd w:val="clear" w:color="auto" w:fill="D9D9D9" w:themeFill="background1" w:themeFillShade="D9"/>
          </w:tcPr>
          <w:p w14:paraId="35F11C1E" w14:textId="77777777" w:rsidR="00051062" w:rsidRPr="00051062" w:rsidRDefault="00051062" w:rsidP="00051062">
            <w:pPr>
              <w:tabs>
                <w:tab w:val="left" w:pos="3456"/>
              </w:tabs>
              <w:spacing w:before="20" w:after="101"/>
              <w:ind w:firstLine="288"/>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NÚMERO INICIAL</w:t>
            </w:r>
          </w:p>
          <w:p w14:paraId="7DD0894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(10 DÍGITOS)</w:t>
            </w:r>
          </w:p>
        </w:tc>
        <w:tc>
          <w:tcPr>
            <w:tcW w:w="4663" w:type="dxa"/>
            <w:gridSpan w:val="11"/>
            <w:shd w:val="clear" w:color="auto" w:fill="D9D9D9" w:themeFill="background1" w:themeFillShade="D9"/>
          </w:tcPr>
          <w:p w14:paraId="44307071" w14:textId="77777777" w:rsidR="00051062" w:rsidRPr="00051062" w:rsidRDefault="00051062" w:rsidP="00051062">
            <w:pPr>
              <w:tabs>
                <w:tab w:val="left" w:pos="3456"/>
              </w:tabs>
              <w:spacing w:before="20" w:after="101"/>
              <w:ind w:firstLine="288"/>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NÚMERO FINAL</w:t>
            </w:r>
          </w:p>
          <w:p w14:paraId="115689A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(10 DÍGITOS)</w:t>
            </w:r>
          </w:p>
        </w:tc>
      </w:tr>
      <w:tr w:rsidR="00051062" w:rsidRPr="00051062" w14:paraId="4DCD2F7E" w14:textId="77777777" w:rsidTr="00051062">
        <w:trPr>
          <w:trHeight w:val="20"/>
        </w:trPr>
        <w:tc>
          <w:tcPr>
            <w:tcW w:w="4733" w:type="dxa"/>
            <w:gridSpan w:val="3"/>
            <w:shd w:val="clear" w:color="auto" w:fill="FFFFFF" w:themeFill="background1"/>
          </w:tcPr>
          <w:p w14:paraId="6DB2736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4663" w:type="dxa"/>
            <w:gridSpan w:val="11"/>
            <w:shd w:val="clear" w:color="auto" w:fill="FFFFFF" w:themeFill="background1"/>
          </w:tcPr>
          <w:p w14:paraId="7201E57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7542CC7" w14:textId="77777777" w:rsidTr="00051062">
        <w:trPr>
          <w:trHeight w:val="20"/>
        </w:trPr>
        <w:tc>
          <w:tcPr>
            <w:tcW w:w="4733" w:type="dxa"/>
            <w:gridSpan w:val="3"/>
            <w:shd w:val="clear" w:color="auto" w:fill="FFFFFF" w:themeFill="background1"/>
          </w:tcPr>
          <w:p w14:paraId="53A3DB3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4663" w:type="dxa"/>
            <w:gridSpan w:val="11"/>
            <w:shd w:val="clear" w:color="auto" w:fill="FFFFFF" w:themeFill="background1"/>
          </w:tcPr>
          <w:p w14:paraId="501D18F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68F70A2" w14:textId="77777777" w:rsidTr="00051062">
        <w:trPr>
          <w:trHeight w:val="20"/>
        </w:trPr>
        <w:tc>
          <w:tcPr>
            <w:tcW w:w="4733" w:type="dxa"/>
            <w:gridSpan w:val="3"/>
            <w:shd w:val="clear" w:color="auto" w:fill="FFFFFF" w:themeFill="background1"/>
          </w:tcPr>
          <w:p w14:paraId="43468EB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4663" w:type="dxa"/>
            <w:gridSpan w:val="11"/>
            <w:shd w:val="clear" w:color="auto" w:fill="FFFFFF" w:themeFill="background1"/>
          </w:tcPr>
          <w:p w14:paraId="04DE7DD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2EFFB33" w14:textId="77777777" w:rsidTr="00051062">
        <w:trPr>
          <w:trHeight w:val="20"/>
        </w:trPr>
        <w:tc>
          <w:tcPr>
            <w:tcW w:w="4733" w:type="dxa"/>
            <w:gridSpan w:val="3"/>
            <w:shd w:val="clear" w:color="auto" w:fill="FFFFFF" w:themeFill="background1"/>
          </w:tcPr>
          <w:p w14:paraId="27E0DF8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4663" w:type="dxa"/>
            <w:gridSpan w:val="11"/>
            <w:shd w:val="clear" w:color="auto" w:fill="FFFFFF" w:themeFill="background1"/>
          </w:tcPr>
          <w:p w14:paraId="78EC0E5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9DF5922" w14:textId="77777777" w:rsidTr="00051062">
        <w:trPr>
          <w:trHeight w:val="20"/>
        </w:trPr>
        <w:tc>
          <w:tcPr>
            <w:tcW w:w="9396" w:type="dxa"/>
            <w:gridSpan w:val="14"/>
            <w:shd w:val="clear" w:color="auto" w:fill="FFFFFF" w:themeFill="background1"/>
          </w:tcPr>
          <w:p w14:paraId="1B849F4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6088112" w14:textId="77777777" w:rsidTr="00051062">
        <w:trPr>
          <w:trHeight w:val="20"/>
        </w:trPr>
        <w:tc>
          <w:tcPr>
            <w:tcW w:w="4733" w:type="dxa"/>
            <w:gridSpan w:val="3"/>
            <w:shd w:val="clear" w:color="auto" w:fill="D9D9D9" w:themeFill="background1" w:themeFillShade="D9"/>
          </w:tcPr>
          <w:p w14:paraId="186B4E3D"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DE CARGA (OPCIONAL)</w:t>
            </w:r>
          </w:p>
        </w:tc>
        <w:tc>
          <w:tcPr>
            <w:tcW w:w="4663" w:type="dxa"/>
            <w:gridSpan w:val="11"/>
            <w:shd w:val="clear" w:color="auto" w:fill="FFFFFF" w:themeFill="background1"/>
          </w:tcPr>
          <w:p w14:paraId="67A5285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F3D3963" w14:textId="77777777" w:rsidTr="00051062">
        <w:trPr>
          <w:trHeight w:val="20"/>
        </w:trPr>
        <w:tc>
          <w:tcPr>
            <w:tcW w:w="9396" w:type="dxa"/>
            <w:gridSpan w:val="14"/>
            <w:shd w:val="clear" w:color="auto" w:fill="FFFFFF" w:themeFill="background1"/>
          </w:tcPr>
          <w:p w14:paraId="4F4C5A9E"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p>
        </w:tc>
      </w:tr>
      <w:tr w:rsidR="00051062" w:rsidRPr="00051062" w14:paraId="76F6A232" w14:textId="77777777" w:rsidTr="00051062">
        <w:trPr>
          <w:trHeight w:val="20"/>
        </w:trPr>
        <w:tc>
          <w:tcPr>
            <w:tcW w:w="4733" w:type="dxa"/>
            <w:gridSpan w:val="3"/>
            <w:shd w:val="clear" w:color="auto" w:fill="D9D9D9" w:themeFill="background1" w:themeFillShade="D9"/>
          </w:tcPr>
          <w:p w14:paraId="2ACF6A93"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 xml:space="preserve">ARCHIVO ELECTRÓNICO CON LA JUSTIFICACIÓN </w:t>
            </w:r>
          </w:p>
        </w:tc>
        <w:tc>
          <w:tcPr>
            <w:tcW w:w="4663" w:type="dxa"/>
            <w:gridSpan w:val="11"/>
            <w:shd w:val="clear" w:color="auto" w:fill="FFFFFF" w:themeFill="background1"/>
          </w:tcPr>
          <w:p w14:paraId="72385A8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45B041B" w14:textId="77777777" w:rsidTr="00051062">
        <w:trPr>
          <w:trHeight w:val="20"/>
        </w:trPr>
        <w:tc>
          <w:tcPr>
            <w:tcW w:w="9396" w:type="dxa"/>
            <w:gridSpan w:val="14"/>
            <w:shd w:val="clear" w:color="auto" w:fill="FFFFFF" w:themeFill="background1"/>
          </w:tcPr>
          <w:p w14:paraId="6EB9436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E61BD3A" w14:textId="77777777" w:rsidTr="00051062">
        <w:trPr>
          <w:trHeight w:val="139"/>
        </w:trPr>
        <w:tc>
          <w:tcPr>
            <w:tcW w:w="4733" w:type="dxa"/>
            <w:gridSpan w:val="3"/>
            <w:vMerge w:val="restart"/>
            <w:shd w:val="clear" w:color="auto" w:fill="D9D9D9" w:themeFill="background1" w:themeFillShade="D9"/>
          </w:tcPr>
          <w:p w14:paraId="42B9633D"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MANIFIESTO BAJO PROTESTA DE DECIR VERDAD QUE LA INTEGRACIÓN DE CODIGOS IDO/IDD NO IMPLICARÁ AFECTACIÓN A LOS USUARIOS DE LOS NÚMEROS ACTIVOS, PROVISTOS O PORTADOS INVOLUCRADOS EN ESTE PROCEDIMIENTO</w:t>
            </w:r>
          </w:p>
        </w:tc>
        <w:tc>
          <w:tcPr>
            <w:tcW w:w="973" w:type="dxa"/>
            <w:gridSpan w:val="2"/>
            <w:tcBorders>
              <w:bottom w:val="nil"/>
              <w:right w:val="nil"/>
            </w:tcBorders>
            <w:shd w:val="clear" w:color="auto" w:fill="FFFFFF" w:themeFill="background1"/>
          </w:tcPr>
          <w:p w14:paraId="5D20F66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0" w:type="dxa"/>
            <w:tcBorders>
              <w:left w:val="nil"/>
              <w:bottom w:val="nil"/>
              <w:right w:val="nil"/>
            </w:tcBorders>
            <w:shd w:val="clear" w:color="auto" w:fill="FFFFFF" w:themeFill="background1"/>
          </w:tcPr>
          <w:p w14:paraId="549A703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0" w:type="dxa"/>
            <w:gridSpan w:val="5"/>
            <w:tcBorders>
              <w:left w:val="nil"/>
              <w:right w:val="nil"/>
            </w:tcBorders>
            <w:shd w:val="clear" w:color="auto" w:fill="FFFFFF" w:themeFill="background1"/>
          </w:tcPr>
          <w:p w14:paraId="43CFC5C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95" w:type="dxa"/>
            <w:tcBorders>
              <w:left w:val="nil"/>
              <w:bottom w:val="nil"/>
              <w:right w:val="nil"/>
            </w:tcBorders>
            <w:shd w:val="clear" w:color="auto" w:fill="FFFFFF" w:themeFill="background1"/>
          </w:tcPr>
          <w:p w14:paraId="14E3F87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805" w:type="dxa"/>
            <w:gridSpan w:val="2"/>
            <w:tcBorders>
              <w:left w:val="nil"/>
              <w:bottom w:val="nil"/>
            </w:tcBorders>
            <w:shd w:val="clear" w:color="auto" w:fill="FFFFFF" w:themeFill="background1"/>
          </w:tcPr>
          <w:p w14:paraId="08BF4FB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E6F0A2D" w14:textId="77777777" w:rsidTr="00051062">
        <w:trPr>
          <w:trHeight w:val="136"/>
        </w:trPr>
        <w:tc>
          <w:tcPr>
            <w:tcW w:w="4733" w:type="dxa"/>
            <w:gridSpan w:val="3"/>
            <w:vMerge/>
            <w:shd w:val="clear" w:color="auto" w:fill="D9D9D9" w:themeFill="background1" w:themeFillShade="D9"/>
          </w:tcPr>
          <w:p w14:paraId="76A5382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73" w:type="dxa"/>
            <w:gridSpan w:val="2"/>
            <w:tcBorders>
              <w:top w:val="nil"/>
              <w:bottom w:val="nil"/>
              <w:right w:val="nil"/>
            </w:tcBorders>
            <w:shd w:val="clear" w:color="auto" w:fill="FFFFFF" w:themeFill="background1"/>
          </w:tcPr>
          <w:p w14:paraId="3B691BF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0" w:type="dxa"/>
            <w:tcBorders>
              <w:top w:val="nil"/>
              <w:left w:val="nil"/>
              <w:bottom w:val="nil"/>
            </w:tcBorders>
            <w:shd w:val="clear" w:color="auto" w:fill="FFFFFF" w:themeFill="background1"/>
          </w:tcPr>
          <w:p w14:paraId="4A61E7A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0" w:type="dxa"/>
            <w:gridSpan w:val="5"/>
            <w:tcBorders>
              <w:bottom w:val="single" w:sz="6" w:space="0" w:color="auto"/>
            </w:tcBorders>
            <w:shd w:val="clear" w:color="auto" w:fill="FFFFFF" w:themeFill="background1"/>
          </w:tcPr>
          <w:p w14:paraId="2901029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95" w:type="dxa"/>
            <w:tcBorders>
              <w:top w:val="nil"/>
              <w:bottom w:val="nil"/>
              <w:right w:val="nil"/>
            </w:tcBorders>
            <w:shd w:val="clear" w:color="auto" w:fill="FFFFFF" w:themeFill="background1"/>
          </w:tcPr>
          <w:p w14:paraId="26CCCCD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805" w:type="dxa"/>
            <w:gridSpan w:val="2"/>
            <w:tcBorders>
              <w:top w:val="nil"/>
              <w:left w:val="nil"/>
              <w:bottom w:val="nil"/>
            </w:tcBorders>
            <w:shd w:val="clear" w:color="auto" w:fill="FFFFFF" w:themeFill="background1"/>
          </w:tcPr>
          <w:p w14:paraId="19DB559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EBFB4AC" w14:textId="77777777" w:rsidTr="00051062">
        <w:trPr>
          <w:trHeight w:val="136"/>
        </w:trPr>
        <w:tc>
          <w:tcPr>
            <w:tcW w:w="4733" w:type="dxa"/>
            <w:gridSpan w:val="3"/>
            <w:vMerge/>
            <w:shd w:val="clear" w:color="auto" w:fill="D9D9D9" w:themeFill="background1" w:themeFillShade="D9"/>
          </w:tcPr>
          <w:p w14:paraId="54E61A0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73" w:type="dxa"/>
            <w:gridSpan w:val="2"/>
            <w:tcBorders>
              <w:top w:val="nil"/>
              <w:bottom w:val="nil"/>
              <w:right w:val="nil"/>
            </w:tcBorders>
            <w:shd w:val="clear" w:color="auto" w:fill="FFFFFF" w:themeFill="background1"/>
          </w:tcPr>
          <w:p w14:paraId="1A81EC9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0" w:type="dxa"/>
            <w:tcBorders>
              <w:top w:val="nil"/>
              <w:left w:val="nil"/>
              <w:bottom w:val="nil"/>
              <w:right w:val="nil"/>
            </w:tcBorders>
            <w:shd w:val="clear" w:color="auto" w:fill="FFFFFF" w:themeFill="background1"/>
          </w:tcPr>
          <w:p w14:paraId="055E397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0" w:type="dxa"/>
            <w:gridSpan w:val="5"/>
            <w:tcBorders>
              <w:left w:val="nil"/>
              <w:bottom w:val="nil"/>
              <w:right w:val="nil"/>
            </w:tcBorders>
            <w:shd w:val="clear" w:color="auto" w:fill="FFFFFF" w:themeFill="background1"/>
          </w:tcPr>
          <w:p w14:paraId="0ACF778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ACEPTO</w:t>
            </w:r>
          </w:p>
        </w:tc>
        <w:tc>
          <w:tcPr>
            <w:tcW w:w="995" w:type="dxa"/>
            <w:tcBorders>
              <w:top w:val="nil"/>
              <w:left w:val="nil"/>
              <w:bottom w:val="nil"/>
              <w:right w:val="nil"/>
            </w:tcBorders>
            <w:shd w:val="clear" w:color="auto" w:fill="FFFFFF" w:themeFill="background1"/>
          </w:tcPr>
          <w:p w14:paraId="542A369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805" w:type="dxa"/>
            <w:gridSpan w:val="2"/>
            <w:tcBorders>
              <w:top w:val="nil"/>
              <w:left w:val="nil"/>
              <w:bottom w:val="nil"/>
            </w:tcBorders>
            <w:shd w:val="clear" w:color="auto" w:fill="FFFFFF" w:themeFill="background1"/>
          </w:tcPr>
          <w:p w14:paraId="727CF49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086D1F7" w14:textId="77777777" w:rsidTr="00051062">
        <w:trPr>
          <w:trHeight w:val="136"/>
        </w:trPr>
        <w:tc>
          <w:tcPr>
            <w:tcW w:w="4733" w:type="dxa"/>
            <w:gridSpan w:val="3"/>
            <w:vMerge/>
            <w:shd w:val="clear" w:color="auto" w:fill="D9D9D9" w:themeFill="background1" w:themeFillShade="D9"/>
          </w:tcPr>
          <w:p w14:paraId="5B82FB5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73" w:type="dxa"/>
            <w:gridSpan w:val="2"/>
            <w:tcBorders>
              <w:top w:val="nil"/>
              <w:right w:val="nil"/>
            </w:tcBorders>
            <w:shd w:val="clear" w:color="auto" w:fill="FFFFFF" w:themeFill="background1"/>
          </w:tcPr>
          <w:p w14:paraId="4AF0C55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0" w:type="dxa"/>
            <w:tcBorders>
              <w:top w:val="nil"/>
              <w:left w:val="nil"/>
              <w:right w:val="nil"/>
            </w:tcBorders>
            <w:shd w:val="clear" w:color="auto" w:fill="FFFFFF" w:themeFill="background1"/>
          </w:tcPr>
          <w:p w14:paraId="11CF962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50" w:type="dxa"/>
            <w:gridSpan w:val="5"/>
            <w:tcBorders>
              <w:top w:val="nil"/>
              <w:left w:val="nil"/>
              <w:right w:val="nil"/>
            </w:tcBorders>
            <w:shd w:val="clear" w:color="auto" w:fill="FFFFFF" w:themeFill="background1"/>
          </w:tcPr>
          <w:p w14:paraId="63C090E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95" w:type="dxa"/>
            <w:tcBorders>
              <w:top w:val="nil"/>
              <w:left w:val="nil"/>
              <w:right w:val="nil"/>
            </w:tcBorders>
            <w:shd w:val="clear" w:color="auto" w:fill="FFFFFF" w:themeFill="background1"/>
          </w:tcPr>
          <w:p w14:paraId="6D83472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805" w:type="dxa"/>
            <w:gridSpan w:val="2"/>
            <w:tcBorders>
              <w:top w:val="nil"/>
              <w:left w:val="nil"/>
            </w:tcBorders>
            <w:shd w:val="clear" w:color="auto" w:fill="FFFFFF" w:themeFill="background1"/>
          </w:tcPr>
          <w:p w14:paraId="604E8D1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5F2A0AB" w14:textId="77777777" w:rsidTr="00051062">
        <w:trPr>
          <w:trHeight w:val="20"/>
        </w:trPr>
        <w:tc>
          <w:tcPr>
            <w:tcW w:w="9396" w:type="dxa"/>
            <w:gridSpan w:val="14"/>
            <w:shd w:val="clear" w:color="auto" w:fill="FFFFFF" w:themeFill="background1"/>
          </w:tcPr>
          <w:p w14:paraId="0F31D63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6D3585D" w14:textId="77777777" w:rsidTr="00051062">
        <w:trPr>
          <w:trHeight w:val="20"/>
        </w:trPr>
        <w:tc>
          <w:tcPr>
            <w:tcW w:w="9396" w:type="dxa"/>
            <w:gridSpan w:val="14"/>
          </w:tcPr>
          <w:p w14:paraId="480A808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712" w:type="dxa"/>
              <w:tblInd w:w="144" w:type="dxa"/>
              <w:tblCellMar>
                <w:left w:w="72" w:type="dxa"/>
                <w:right w:w="72" w:type="dxa"/>
              </w:tblCellMar>
              <w:tblLook w:val="0000" w:firstRow="0" w:lastRow="0" w:firstColumn="0" w:lastColumn="0" w:noHBand="0" w:noVBand="0"/>
            </w:tblPr>
            <w:tblGrid>
              <w:gridCol w:w="2315"/>
              <w:gridCol w:w="6397"/>
            </w:tblGrid>
            <w:tr w:rsidR="00051062" w:rsidRPr="00051062" w14:paraId="5F1DD41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F2CFE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37B0C872"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5E38A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CONCESIONARIO DE USO COMERCIAL O DE RPT SOLICITANTE</w:t>
                  </w:r>
                </w:p>
              </w:tc>
            </w:tr>
            <w:tr w:rsidR="00051062" w:rsidRPr="00051062" w14:paraId="038FBBA8"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068C7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477CE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2075875B"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3C1EDAAC"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Folio del expediente electrónico al que se asociará la solicitud </w:t>
                  </w:r>
                </w:p>
              </w:tc>
              <w:tc>
                <w:tcPr>
                  <w:tcW w:w="6397" w:type="dxa"/>
                  <w:tcBorders>
                    <w:top w:val="single" w:sz="6" w:space="0" w:color="auto"/>
                    <w:left w:val="single" w:sz="6" w:space="0" w:color="auto"/>
                    <w:bottom w:val="single" w:sz="6" w:space="0" w:color="auto"/>
                    <w:right w:val="single" w:sz="6" w:space="0" w:color="auto"/>
                  </w:tcBorders>
                </w:tcPr>
                <w:p w14:paraId="06B7CCA2"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Ingresar el folio del expediente electrónico en el que quedará asociada la solicitud. </w:t>
                  </w:r>
                </w:p>
                <w:p w14:paraId="543215A7"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4CC4B50F"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57D65FC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concesionario solicitante</w:t>
                  </w:r>
                </w:p>
              </w:tc>
              <w:tc>
                <w:tcPr>
                  <w:tcW w:w="6397" w:type="dxa"/>
                  <w:tcBorders>
                    <w:top w:val="single" w:sz="6" w:space="0" w:color="auto"/>
                    <w:left w:val="single" w:sz="6" w:space="0" w:color="auto"/>
                    <w:bottom w:val="single" w:sz="6" w:space="0" w:color="auto"/>
                    <w:right w:val="single" w:sz="6" w:space="0" w:color="auto"/>
                  </w:tcBorders>
                </w:tcPr>
                <w:p w14:paraId="5626796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ES"/>
                    </w:rPr>
                    <w:t xml:space="preserve">Ingresar el nombre, denominación o razón social del </w:t>
                  </w:r>
                  <w:r w:rsidRPr="00051062">
                    <w:rPr>
                      <w:rFonts w:ascii="Arial" w:eastAsia="Times New Roman" w:hAnsi="Arial" w:cs="Arial"/>
                      <w:sz w:val="16"/>
                      <w:szCs w:val="16"/>
                      <w:lang w:val="es-MX" w:eastAsia="es-ES"/>
                    </w:rPr>
                    <w:t>concesionario de uso comercial o de RPT solicitante.</w:t>
                  </w:r>
                </w:p>
                <w:p w14:paraId="1D0CC2F5"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0D9FF69E"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38519B13"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3162D9FD"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5D720E3C"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B6EB6A"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 xml:space="preserve">CÓDIGOS DE IDENTIFICACIÓN DEL CONCESIONARIO SOLICITANTE Y DEL CONCESIONARIO DE RED QUE SE SOLICITA ASOCIAR A LA NUMERACIÓN </w:t>
                  </w:r>
                </w:p>
              </w:tc>
            </w:tr>
            <w:tr w:rsidR="00051062" w:rsidRPr="00051062" w14:paraId="43F57901"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98EDA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E157E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65C75BE6"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3B2FF787"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IDO</w:t>
                  </w:r>
                </w:p>
              </w:tc>
              <w:tc>
                <w:tcPr>
                  <w:tcW w:w="6397" w:type="dxa"/>
                  <w:tcBorders>
                    <w:top w:val="single" w:sz="6" w:space="0" w:color="auto"/>
                    <w:left w:val="single" w:sz="6" w:space="0" w:color="auto"/>
                    <w:bottom w:val="single" w:sz="6" w:space="0" w:color="auto"/>
                    <w:right w:val="single" w:sz="6" w:space="0" w:color="auto"/>
                  </w:tcBorders>
                </w:tcPr>
                <w:p w14:paraId="3A37B98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los tres dígitos del código IDO/IDD que identifican al concesionario de uso comercial o de red pública de telecomunicaciones solicitante. </w:t>
                  </w:r>
                </w:p>
                <w:p w14:paraId="06D64951"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0670474B"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2C1D7E97"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IDO del Concesionario de red</w:t>
                  </w:r>
                </w:p>
              </w:tc>
              <w:tc>
                <w:tcPr>
                  <w:tcW w:w="6397" w:type="dxa"/>
                  <w:tcBorders>
                    <w:top w:val="single" w:sz="6" w:space="0" w:color="auto"/>
                    <w:left w:val="single" w:sz="6" w:space="0" w:color="auto"/>
                    <w:bottom w:val="single" w:sz="6" w:space="0" w:color="auto"/>
                    <w:right w:val="single" w:sz="6" w:space="0" w:color="auto"/>
                  </w:tcBorders>
                </w:tcPr>
                <w:p w14:paraId="028E404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del código IDO/IDD que identificarán a la red del Concesionario de uso comercial o de RPT que se encargará del enrutamiento del Tráfico.</w:t>
                  </w:r>
                </w:p>
                <w:p w14:paraId="26437F1D"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6D6C2A19"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1C6BC4DE" w14:textId="77777777" w:rsidR="00051062" w:rsidRPr="00051062" w:rsidRDefault="00051062" w:rsidP="00051062">
                  <w:pPr>
                    <w:spacing w:after="0"/>
                    <w:contextualSpacing/>
                    <w:jc w:val="center"/>
                    <w:rPr>
                      <w:rFonts w:ascii="Arial" w:eastAsia="Times New Roman" w:hAnsi="Arial" w:cs="Arial"/>
                      <w:b/>
                      <w:bCs/>
                      <w:sz w:val="16"/>
                      <w:szCs w:val="16"/>
                      <w:lang w:val="es-MX" w:eastAsia="es-ES"/>
                    </w:rPr>
                  </w:pPr>
                </w:p>
              </w:tc>
            </w:tr>
            <w:tr w:rsidR="00051062" w:rsidRPr="00051062" w14:paraId="06C9A708"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97FCC9"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eastAsia="Times New Roman" w:hAnsi="Arial" w:cs="Arial"/>
                      <w:b/>
                      <w:bCs/>
                      <w:sz w:val="16"/>
                      <w:szCs w:val="16"/>
                      <w:lang w:val="es-MX" w:eastAsia="es-ES"/>
                    </w:rPr>
                    <w:t xml:space="preserve">TIPO DE NUMERACIÓN QUE CAMBIARÁ DE CÓDIGO IDO </w:t>
                  </w:r>
                </w:p>
              </w:tc>
            </w:tr>
            <w:tr w:rsidR="00051062" w:rsidRPr="00051062" w14:paraId="192B905D"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11982A0" w14:textId="77777777" w:rsidR="00051062" w:rsidRPr="00051062" w:rsidRDefault="00051062" w:rsidP="00051062">
                  <w:pPr>
                    <w:spacing w:after="0"/>
                    <w:contextualSpacing/>
                    <w:rPr>
                      <w:rFonts w:ascii="Arial" w:hAnsi="Arial" w:cs="Arial"/>
                      <w:sz w:val="16"/>
                      <w:szCs w:val="16"/>
                      <w:lang w:val="es-MX" w:eastAsia="es-ES"/>
                    </w:rPr>
                  </w:pPr>
                  <w:r w:rsidRPr="00051062">
                    <w:rPr>
                      <w:rFonts w:ascii="Arial" w:hAnsi="Arial" w:cs="Arial"/>
                      <w:sz w:val="16"/>
                      <w:szCs w:val="16"/>
                      <w:lang w:val="es-MX" w:eastAsia="es-ES"/>
                    </w:rPr>
                    <w:t>Marcar el recuadro con el tipo de numeración que cambiará de código IDO como resultado de la integración de códigos.</w:t>
                  </w:r>
                </w:p>
                <w:p w14:paraId="4AB4E7C0" w14:textId="77777777" w:rsidR="00051062" w:rsidRPr="00051062" w:rsidRDefault="00051062" w:rsidP="00051062">
                  <w:pPr>
                    <w:spacing w:after="0"/>
                    <w:contextualSpacing/>
                    <w:rPr>
                      <w:rFonts w:ascii="Arial" w:hAnsi="Arial" w:cs="Arial"/>
                      <w:sz w:val="16"/>
                      <w:szCs w:val="16"/>
                      <w:highlight w:val="green"/>
                      <w:lang w:val="es-MX" w:eastAsia="es-ES"/>
                    </w:rPr>
                  </w:pPr>
                  <w:r w:rsidRPr="00051062">
                    <w:rPr>
                      <w:rFonts w:ascii="Arial" w:hAnsi="Arial" w:cs="Arial"/>
                      <w:sz w:val="16"/>
                      <w:szCs w:val="16"/>
                      <w:lang w:val="es-MX" w:eastAsia="es-ES"/>
                    </w:rPr>
                    <w:t>Campo obligatorio.</w:t>
                  </w:r>
                </w:p>
              </w:tc>
            </w:tr>
            <w:tr w:rsidR="00051062" w:rsidRPr="00051062" w14:paraId="44E47E3A"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374DF609"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6EFFEB69"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CB5170"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NUMERACIÓN NACIONAL QUE SE PRETENDE ASOCIAR AL CÓDIGO IDO AL QUE SE INTEGRARÁ</w:t>
                  </w:r>
                </w:p>
              </w:tc>
            </w:tr>
            <w:tr w:rsidR="00051062" w:rsidRPr="00051062" w14:paraId="77E4FF93"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FFFFFF" w:themeFill="background1"/>
                </w:tcPr>
                <w:p w14:paraId="6AF6FE0C"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FFFFFF" w:themeFill="background1"/>
                </w:tcPr>
                <w:p w14:paraId="207D0993"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6BE632B1"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FFFFFF" w:themeFill="background1"/>
                </w:tcPr>
                <w:p w14:paraId="272DACEE"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inicial</w:t>
                  </w:r>
                </w:p>
              </w:tc>
              <w:tc>
                <w:tcPr>
                  <w:tcW w:w="6397" w:type="dxa"/>
                  <w:tcBorders>
                    <w:top w:val="single" w:sz="6" w:space="0" w:color="auto"/>
                    <w:left w:val="single" w:sz="6" w:space="0" w:color="auto"/>
                    <w:bottom w:val="single" w:sz="6" w:space="0" w:color="auto"/>
                    <w:right w:val="single" w:sz="6" w:space="0" w:color="auto"/>
                  </w:tcBorders>
                  <w:shd w:val="clear" w:color="auto" w:fill="FFFFFF" w:themeFill="background1"/>
                </w:tcPr>
                <w:p w14:paraId="1E4FEA20"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Nacional con el que inicia el Bloque de numeración nacional asignada que se asociará al código IDO al que se integrará.</w:t>
                  </w:r>
                </w:p>
                <w:p w14:paraId="7AD581EC"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477A0C03"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FFFFFF" w:themeFill="background1"/>
                </w:tcPr>
                <w:p w14:paraId="7933A928"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final</w:t>
                  </w:r>
                </w:p>
              </w:tc>
              <w:tc>
                <w:tcPr>
                  <w:tcW w:w="6397" w:type="dxa"/>
                  <w:tcBorders>
                    <w:top w:val="single" w:sz="6" w:space="0" w:color="auto"/>
                    <w:left w:val="single" w:sz="6" w:space="0" w:color="auto"/>
                    <w:bottom w:val="single" w:sz="6" w:space="0" w:color="auto"/>
                    <w:right w:val="single" w:sz="6" w:space="0" w:color="auto"/>
                  </w:tcBorders>
                  <w:shd w:val="clear" w:color="auto" w:fill="FFFFFF" w:themeFill="background1"/>
                </w:tcPr>
                <w:p w14:paraId="4DED6349"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los 10 dígitos del Número Nacional con el que termina el Bloque de numeración nacional asignada que se asociará el código IDO al que se integrará. </w:t>
                  </w:r>
                </w:p>
                <w:p w14:paraId="2706B5D2"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134AA32D"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302B96F3"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2FA0479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629FFC"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ARCHIVO DE CARGA DE NUMERACIÓN NACIONAL (OPCIONAL)</w:t>
                  </w:r>
                </w:p>
              </w:tc>
            </w:tr>
            <w:tr w:rsidR="00051062" w:rsidRPr="00051062" w14:paraId="2C974083"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2E71272"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 xml:space="preserve">En caso que el Concesionario de uso comercial o de RPT solicitante no desee capturar manualmente la Numeración Nacional que </w:t>
                  </w:r>
                  <w:r w:rsidRPr="00051062">
                    <w:rPr>
                      <w:rFonts w:ascii="Arial" w:hAnsi="Arial" w:cs="Arial"/>
                      <w:sz w:val="16"/>
                      <w:szCs w:val="16"/>
                      <w:lang w:val="es-ES_tradnl" w:eastAsia="es-ES"/>
                    </w:rPr>
                    <w:t>se pretende asociar al Código IDO/IDD de la so</w:t>
                  </w:r>
                  <w:r w:rsidRPr="00051062">
                    <w:rPr>
                      <w:rFonts w:ascii="Arial" w:hAnsi="Arial" w:cs="Arial"/>
                      <w:sz w:val="16"/>
                      <w:szCs w:val="16"/>
                      <w:lang w:val="es-MX" w:eastAsia="es-ES"/>
                    </w:rPr>
                    <w:t>licitud, podrá presentar un archivo electrónico</w:t>
                  </w:r>
                  <w:r w:rsidRPr="00051062">
                    <w:rPr>
                      <w:rFonts w:ascii="Arial" w:eastAsia="Times New Roman" w:hAnsi="Arial" w:cs="Arial"/>
                      <w:sz w:val="16"/>
                      <w:szCs w:val="16"/>
                      <w:lang w:val="es-MX" w:eastAsia="es-ES"/>
                    </w:rPr>
                    <w:t xml:space="preserve"> de texto </w:t>
                  </w:r>
                  <w:r w:rsidRPr="00051062">
                    <w:rPr>
                      <w:rFonts w:ascii="Arial" w:hAnsi="Arial" w:cs="Arial"/>
                      <w:sz w:val="16"/>
                      <w:szCs w:val="16"/>
                      <w:lang w:val="es-MX" w:eastAsia="es-ES"/>
                    </w:rPr>
                    <w:t>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w:t>
                  </w:r>
                  <w:r w:rsidRPr="00051062">
                    <w:rPr>
                      <w:rFonts w:ascii="Arial" w:hAnsi="Arial" w:cs="Arial"/>
                      <w:sz w:val="16"/>
                      <w:szCs w:val="16"/>
                      <w:lang w:val="es-MX" w:eastAsia="es-ES"/>
                    </w:rPr>
                    <w:t xml:space="preserve"> mismo que deberá contener los siguientes campos:</w:t>
                  </w:r>
                </w:p>
                <w:p w14:paraId="65BB67CB" w14:textId="77777777" w:rsidR="00051062" w:rsidRPr="00051062" w:rsidRDefault="00051062" w:rsidP="00051062">
                  <w:pPr>
                    <w:spacing w:after="0"/>
                    <w:contextualSpacing/>
                    <w:jc w:val="both"/>
                    <w:rPr>
                      <w:rFonts w:ascii="Arial" w:hAnsi="Arial" w:cs="Arial"/>
                      <w:sz w:val="16"/>
                      <w:szCs w:val="16"/>
                      <w:lang w:val="es-MX" w:eastAsia="es-ES"/>
                    </w:rPr>
                  </w:pPr>
                </w:p>
                <w:p w14:paraId="6189C26B" w14:textId="77777777" w:rsidR="00051062" w:rsidRPr="00051062" w:rsidRDefault="00051062" w:rsidP="00051062">
                  <w:pPr>
                    <w:numPr>
                      <w:ilvl w:val="0"/>
                      <w:numId w:val="14"/>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 Inicial; y</w:t>
                  </w:r>
                </w:p>
                <w:p w14:paraId="7CF45D62" w14:textId="77777777" w:rsidR="00051062" w:rsidRPr="00051062" w:rsidRDefault="00051062" w:rsidP="00051062">
                  <w:pPr>
                    <w:numPr>
                      <w:ilvl w:val="0"/>
                      <w:numId w:val="14"/>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 Final.</w:t>
                  </w:r>
                </w:p>
                <w:p w14:paraId="45AF62A0"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74676EDC"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3F14ECDA"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20CF35A6"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4849DB99"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547A628F"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7623E9F4"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5AD325F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71640CA1"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26457A8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IDOH3121NNDDMMAAAA.csv.</w:t>
                  </w:r>
                </w:p>
                <w:p w14:paraId="527A07DF"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2E8CE1C3"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IDO.-</w:t>
                  </w:r>
                  <w:proofErr w:type="gramEnd"/>
                  <w:r w:rsidRPr="00051062">
                    <w:rPr>
                      <w:rFonts w:ascii="Arial" w:eastAsiaTheme="minorEastAsia" w:hAnsi="Arial" w:cs="Arial"/>
                      <w:sz w:val="16"/>
                      <w:szCs w:val="16"/>
                      <w:lang w:val="es-ES_tradnl" w:eastAsia="es-ES"/>
                    </w:rPr>
                    <w:t xml:space="preserve"> Conjunto de 3 dígitos que identifica al Concesionario </w:t>
                  </w:r>
                  <w:r w:rsidRPr="00051062">
                    <w:rPr>
                      <w:rFonts w:ascii="Arial" w:hAnsi="Arial" w:cs="Arial"/>
                      <w:sz w:val="16"/>
                      <w:szCs w:val="16"/>
                      <w:lang w:val="es-ES_tradnl" w:eastAsia="es-ES"/>
                    </w:rPr>
                    <w:t>de uso comercial o de RPT</w:t>
                  </w:r>
                  <w:r w:rsidRPr="00051062">
                    <w:rPr>
                      <w:rFonts w:ascii="Arial" w:eastAsiaTheme="minorEastAsia" w:hAnsi="Arial" w:cs="Arial"/>
                      <w:sz w:val="16"/>
                      <w:szCs w:val="16"/>
                      <w:lang w:val="es-ES_tradnl" w:eastAsia="es-ES"/>
                    </w:rPr>
                    <w:t>;</w:t>
                  </w:r>
                </w:p>
                <w:p w14:paraId="6DBDB0F5"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 xml:space="preserve">H3121NN.- Es un texto fijo que identifica el tipo de solicitud al que corresponde el archivo de carga (Numeración </w:t>
                  </w:r>
                  <w:r w:rsidRPr="00051062">
                    <w:rPr>
                      <w:rFonts w:ascii="Arial" w:eastAsiaTheme="minorEastAsia" w:hAnsi="Arial" w:cs="Arial"/>
                      <w:sz w:val="16"/>
                      <w:szCs w:val="16"/>
                      <w:lang w:val="es-MX" w:eastAsia="es-ES"/>
                    </w:rPr>
                    <w:t>Nacional que se pretende asociar al Código IDO/IDD</w:t>
                  </w:r>
                  <w:r w:rsidRPr="00051062">
                    <w:rPr>
                      <w:rFonts w:ascii="Arial" w:eastAsiaTheme="minorEastAsia" w:hAnsi="Arial" w:cs="Arial"/>
                      <w:sz w:val="16"/>
                      <w:szCs w:val="16"/>
                      <w:lang w:val="es-ES_tradnl" w:eastAsia="es-ES"/>
                    </w:rPr>
                    <w:t>); y</w:t>
                  </w:r>
                </w:p>
                <w:p w14:paraId="213A8CE9"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5E3C7B51"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5153C6DD"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983H3121NN01122020.csv</w:t>
                  </w:r>
                </w:p>
                <w:p w14:paraId="1600F078" w14:textId="77777777" w:rsidR="00051062" w:rsidRPr="00051062" w:rsidRDefault="00051062" w:rsidP="00051062">
                  <w:pPr>
                    <w:spacing w:after="0"/>
                    <w:ind w:firstLine="708"/>
                    <w:contextualSpacing/>
                    <w:jc w:val="both"/>
                    <w:rPr>
                      <w:rFonts w:ascii="Arial" w:eastAsia="Times New Roman" w:hAnsi="Arial" w:cs="Arial"/>
                      <w:sz w:val="16"/>
                      <w:szCs w:val="16"/>
                      <w:lang w:val="es-MX" w:eastAsia="es-ES"/>
                    </w:rPr>
                  </w:pPr>
                </w:p>
                <w:p w14:paraId="3D15D973"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r w:rsidRPr="00051062">
                    <w:rPr>
                      <w:rFonts w:ascii="Arial" w:eastAsia="Times New Roman" w:hAnsi="Arial" w:cs="Arial"/>
                      <w:sz w:val="16"/>
                      <w:szCs w:val="16"/>
                      <w:lang w:val="es-MX" w:eastAsia="es-ES"/>
                    </w:rPr>
                    <w:t>Representación gráfica del archivo de carga opcional:</w:t>
                  </w:r>
                </w:p>
                <w:tbl>
                  <w:tblPr>
                    <w:tblStyle w:val="Tablaconcuadrcula417"/>
                    <w:tblW w:w="2469" w:type="dxa"/>
                    <w:jc w:val="center"/>
                    <w:tblLook w:val="0000" w:firstRow="0" w:lastRow="0" w:firstColumn="0" w:lastColumn="0" w:noHBand="0" w:noVBand="0"/>
                    <w:tblCaption w:val="Tabla"/>
                    <w:tblDescription w:val="REPRESENTACIÓN GRÁFICA DEL eFIM:"/>
                  </w:tblPr>
                  <w:tblGrid>
                    <w:gridCol w:w="1287"/>
                    <w:gridCol w:w="1182"/>
                  </w:tblGrid>
                  <w:tr w:rsidR="00051062" w:rsidRPr="00051062" w14:paraId="5A5B27BE" w14:textId="77777777" w:rsidTr="00051062">
                    <w:trPr>
                      <w:trHeight w:val="144"/>
                      <w:tblHeader/>
                      <w:jc w:val="center"/>
                    </w:trPr>
                    <w:tc>
                      <w:tcPr>
                        <w:tcW w:w="1287" w:type="dxa"/>
                      </w:tcPr>
                      <w:p w14:paraId="0A43F0EA"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INICIAL</w:t>
                        </w:r>
                      </w:p>
                    </w:tc>
                    <w:tc>
                      <w:tcPr>
                        <w:tcW w:w="1182" w:type="dxa"/>
                      </w:tcPr>
                      <w:p w14:paraId="6B7DF634"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FINAL</w:t>
                        </w:r>
                      </w:p>
                    </w:tc>
                  </w:tr>
                  <w:tr w:rsidR="00051062" w:rsidRPr="00051062" w14:paraId="03C08F50" w14:textId="77777777" w:rsidTr="00051062">
                    <w:trPr>
                      <w:trHeight w:val="144"/>
                      <w:tblHeader/>
                      <w:jc w:val="center"/>
                    </w:trPr>
                    <w:tc>
                      <w:tcPr>
                        <w:tcW w:w="1287" w:type="dxa"/>
                      </w:tcPr>
                      <w:p w14:paraId="761091CA"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c>
                      <w:tcPr>
                        <w:tcW w:w="1182" w:type="dxa"/>
                      </w:tcPr>
                      <w:p w14:paraId="74B5F68E"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r>
                  <w:tr w:rsidR="00051062" w:rsidRPr="00051062" w14:paraId="18CCB59C" w14:textId="77777777" w:rsidTr="00051062">
                    <w:trPr>
                      <w:trHeight w:val="144"/>
                      <w:tblHeader/>
                      <w:jc w:val="center"/>
                    </w:trPr>
                    <w:tc>
                      <w:tcPr>
                        <w:tcW w:w="1287" w:type="dxa"/>
                        <w:tcBorders>
                          <w:bottom w:val="single" w:sz="4" w:space="0" w:color="auto"/>
                        </w:tcBorders>
                      </w:tcPr>
                      <w:p w14:paraId="0D46AEEE"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6BB1A325"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24A4D770" w14:textId="77777777" w:rsidTr="00051062">
                    <w:trPr>
                      <w:trHeight w:val="144"/>
                      <w:tblHeader/>
                      <w:jc w:val="center"/>
                    </w:trPr>
                    <w:tc>
                      <w:tcPr>
                        <w:tcW w:w="1287" w:type="dxa"/>
                        <w:tcBorders>
                          <w:bottom w:val="single" w:sz="4" w:space="0" w:color="auto"/>
                        </w:tcBorders>
                      </w:tcPr>
                      <w:p w14:paraId="005FDC32"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788F1851"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55129749" w14:textId="77777777" w:rsidTr="00051062">
                    <w:trPr>
                      <w:trHeight w:val="144"/>
                      <w:tblHeader/>
                      <w:jc w:val="center"/>
                    </w:trPr>
                    <w:tc>
                      <w:tcPr>
                        <w:tcW w:w="1287" w:type="dxa"/>
                        <w:tcBorders>
                          <w:top w:val="single" w:sz="4" w:space="0" w:color="auto"/>
                          <w:left w:val="nil"/>
                          <w:bottom w:val="nil"/>
                          <w:right w:val="nil"/>
                        </w:tcBorders>
                      </w:tcPr>
                      <w:p w14:paraId="62E996DD"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top w:val="single" w:sz="4" w:space="0" w:color="auto"/>
                          <w:left w:val="nil"/>
                          <w:bottom w:val="nil"/>
                          <w:right w:val="nil"/>
                        </w:tcBorders>
                      </w:tcPr>
                      <w:p w14:paraId="364D7873"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4542BE9C"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3F3EAB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4192B343" w14:textId="77777777" w:rsidR="00051062" w:rsidRPr="00051062" w:rsidRDefault="00051062" w:rsidP="00051062">
                  <w:pPr>
                    <w:spacing w:after="0"/>
                    <w:contextualSpacing/>
                    <w:jc w:val="center"/>
                    <w:rPr>
                      <w:rFonts w:ascii="Arial" w:eastAsia="Times New Roman" w:hAnsi="Arial" w:cs="Arial"/>
                      <w:b/>
                      <w:bCs/>
                      <w:sz w:val="16"/>
                      <w:szCs w:val="16"/>
                      <w:lang w:val="es-MX" w:eastAsia="es-ES"/>
                    </w:rPr>
                  </w:pPr>
                </w:p>
              </w:tc>
            </w:tr>
            <w:tr w:rsidR="00051062" w:rsidRPr="00051062" w14:paraId="7CA4AEA5"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80D629"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eastAsia="Times New Roman" w:hAnsi="Arial" w:cs="Arial"/>
                      <w:b/>
                      <w:bCs/>
                      <w:sz w:val="16"/>
                      <w:szCs w:val="16"/>
                      <w:lang w:val="es-MX" w:eastAsia="es-ES"/>
                    </w:rPr>
                    <w:t xml:space="preserve">NUMERACIÓN NO GEOGRÁFICA QUE SE PRETENDE ASOCIAR AL CÓDIGO </w:t>
                  </w:r>
                  <w:r w:rsidRPr="00051062">
                    <w:rPr>
                      <w:rFonts w:ascii="Arial" w:hAnsi="Arial" w:cs="Arial"/>
                      <w:b/>
                      <w:sz w:val="16"/>
                      <w:szCs w:val="16"/>
                      <w:lang w:val="es-MX" w:eastAsia="es-ES"/>
                    </w:rPr>
                    <w:t>IDO A LA QUE SE INTEGRARÁ</w:t>
                  </w:r>
                </w:p>
              </w:tc>
            </w:tr>
            <w:tr w:rsidR="00051062" w:rsidRPr="00051062" w14:paraId="1BC03D20"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FFFFFF" w:themeFill="background1"/>
                </w:tcPr>
                <w:p w14:paraId="54CCE248" w14:textId="77777777" w:rsidR="00051062" w:rsidRPr="00051062" w:rsidRDefault="00051062" w:rsidP="00051062">
                  <w:pPr>
                    <w:spacing w:after="0"/>
                    <w:contextualSpacing/>
                    <w:rPr>
                      <w:rFonts w:ascii="Arial" w:hAnsi="Arial" w:cs="Arial"/>
                      <w:b/>
                      <w:sz w:val="16"/>
                      <w:szCs w:val="16"/>
                      <w:lang w:val="es-MX" w:eastAsia="es-ES"/>
                    </w:rPr>
                  </w:pPr>
                  <w:r w:rsidRPr="00051062">
                    <w:rPr>
                      <w:rFonts w:ascii="Arial" w:hAnsi="Arial" w:cs="Arial"/>
                      <w:b/>
                      <w:sz w:val="16"/>
                      <w:szCs w:val="16"/>
                      <w:lang w:val="es-MX" w:eastAsia="es-ES"/>
                    </w:rPr>
                    <w:t>Número inicial</w:t>
                  </w:r>
                </w:p>
              </w:tc>
              <w:tc>
                <w:tcPr>
                  <w:tcW w:w="6397" w:type="dxa"/>
                  <w:tcBorders>
                    <w:top w:val="single" w:sz="6" w:space="0" w:color="auto"/>
                    <w:left w:val="single" w:sz="6" w:space="0" w:color="auto"/>
                    <w:bottom w:val="single" w:sz="6" w:space="0" w:color="auto"/>
                    <w:right w:val="single" w:sz="6" w:space="0" w:color="auto"/>
                  </w:tcBorders>
                  <w:shd w:val="clear" w:color="auto" w:fill="FFFFFF" w:themeFill="background1"/>
                </w:tcPr>
                <w:p w14:paraId="5311C530"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No Geográfico con el que inicia el Bloque de numeración no geográfica asignada que se asociará al código IDO al que se integrará.</w:t>
                  </w:r>
                </w:p>
                <w:p w14:paraId="6BC6A4E4"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Para el caso de Numeración No Geográfica Específica, el número inicial y el número final deberán ser iguales.</w:t>
                  </w:r>
                </w:p>
                <w:p w14:paraId="3EB0B298" w14:textId="77777777" w:rsidR="00051062" w:rsidRPr="00051062" w:rsidRDefault="00051062" w:rsidP="00051062">
                  <w:pPr>
                    <w:spacing w:after="0"/>
                    <w:contextualSpacing/>
                    <w:rPr>
                      <w:rFonts w:ascii="Arial" w:hAnsi="Arial" w:cs="Arial"/>
                      <w:b/>
                      <w:sz w:val="16"/>
                      <w:szCs w:val="16"/>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7E65D94A"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FFFFFF" w:themeFill="background1"/>
                </w:tcPr>
                <w:p w14:paraId="38F5A82D" w14:textId="77777777" w:rsidR="00051062" w:rsidRPr="00051062" w:rsidRDefault="00051062" w:rsidP="00051062">
                  <w:pPr>
                    <w:spacing w:after="0"/>
                    <w:contextualSpacing/>
                    <w:rPr>
                      <w:rFonts w:ascii="Arial" w:hAnsi="Arial" w:cs="Arial"/>
                      <w:b/>
                      <w:sz w:val="16"/>
                      <w:szCs w:val="16"/>
                      <w:lang w:val="es-MX" w:eastAsia="es-ES"/>
                    </w:rPr>
                  </w:pPr>
                  <w:r w:rsidRPr="00051062">
                    <w:rPr>
                      <w:rFonts w:ascii="Arial" w:hAnsi="Arial" w:cs="Arial"/>
                      <w:b/>
                      <w:sz w:val="16"/>
                      <w:szCs w:val="16"/>
                      <w:lang w:val="es-MX" w:eastAsia="es-ES"/>
                    </w:rPr>
                    <w:t>Número final</w:t>
                  </w:r>
                </w:p>
              </w:tc>
              <w:tc>
                <w:tcPr>
                  <w:tcW w:w="6397" w:type="dxa"/>
                  <w:tcBorders>
                    <w:top w:val="single" w:sz="6" w:space="0" w:color="auto"/>
                    <w:left w:val="single" w:sz="6" w:space="0" w:color="auto"/>
                    <w:bottom w:val="single" w:sz="6" w:space="0" w:color="auto"/>
                    <w:right w:val="single" w:sz="6" w:space="0" w:color="auto"/>
                  </w:tcBorders>
                  <w:shd w:val="clear" w:color="auto" w:fill="FFFFFF" w:themeFill="background1"/>
                </w:tcPr>
                <w:p w14:paraId="43419EFD"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10 dígitos del Número no Geográfico con el que termina el Bloque de numeración no geográfica asignada que se asociará al código IDO al que se integrará.</w:t>
                  </w:r>
                </w:p>
                <w:p w14:paraId="477D252E"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Para el caso de Numeración No Geográfica Específica, el número inicial y el número final deberán ser iguales.</w:t>
                  </w:r>
                </w:p>
                <w:p w14:paraId="27082450" w14:textId="77777777" w:rsidR="00051062" w:rsidRPr="00051062" w:rsidRDefault="00051062" w:rsidP="00051062">
                  <w:pPr>
                    <w:spacing w:after="0"/>
                    <w:contextualSpacing/>
                    <w:rPr>
                      <w:rFonts w:ascii="Arial" w:eastAsia="Times New Roman" w:hAnsi="Arial" w:cs="Arial"/>
                      <w:sz w:val="16"/>
                      <w:szCs w:val="16"/>
                      <w:highlight w:val="green"/>
                      <w:lang w:val="es-MX" w:eastAsia="es-ES"/>
                    </w:rPr>
                  </w:pPr>
                  <w:r w:rsidRPr="00051062">
                    <w:rPr>
                      <w:rFonts w:ascii="Arial" w:eastAsia="Times New Roman" w:hAnsi="Arial" w:cs="Arial"/>
                      <w:sz w:val="16"/>
                      <w:szCs w:val="16"/>
                      <w:lang w:val="es-MX" w:eastAsia="es-ES"/>
                    </w:rPr>
                    <w:t>Campo numérico obligatorio, no utilizar separadores de millares.</w:t>
                  </w:r>
                </w:p>
              </w:tc>
            </w:tr>
            <w:tr w:rsidR="00051062" w:rsidRPr="00051062" w14:paraId="5CFC5303"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244DEFFC"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240CBC77"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098A55"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ARCHIVO DE CARGA DE NUMERACIÓN NO GEOGRÁFICA (OPCIONAL)</w:t>
                  </w:r>
                </w:p>
              </w:tc>
            </w:tr>
            <w:tr w:rsidR="00051062" w:rsidRPr="00051062" w14:paraId="134FAA9A"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7A6F60D"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 xml:space="preserve">En caso que el Concesionario de uso comercial o de RPT solicitante no desee capturar manualmente la Numeración No Geográfica que </w:t>
                  </w:r>
                  <w:r w:rsidRPr="00051062">
                    <w:rPr>
                      <w:rFonts w:ascii="Arial" w:hAnsi="Arial" w:cs="Arial"/>
                      <w:sz w:val="16"/>
                      <w:szCs w:val="16"/>
                      <w:lang w:val="es-ES_tradnl" w:eastAsia="es-ES"/>
                    </w:rPr>
                    <w:t>se pretende asociar al Código</w:t>
                  </w:r>
                  <w:r w:rsidRPr="00051062">
                    <w:rPr>
                      <w:rFonts w:ascii="Arial" w:hAnsi="Arial" w:cs="Arial"/>
                      <w:sz w:val="16"/>
                      <w:szCs w:val="16"/>
                      <w:lang w:val="es-MX" w:eastAsia="es-ES"/>
                    </w:rPr>
                    <w:t xml:space="preserve"> IDO/IDD de la solicitud, podrá presentar un archivo electrónico de texto 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w:t>
                  </w:r>
                  <w:r w:rsidRPr="00051062">
                    <w:rPr>
                      <w:rFonts w:ascii="Arial" w:hAnsi="Arial" w:cs="Arial"/>
                      <w:sz w:val="16"/>
                      <w:szCs w:val="16"/>
                      <w:lang w:val="es-MX" w:eastAsia="es-ES"/>
                    </w:rPr>
                    <w:t xml:space="preserve"> mismo que deberá contener los siguientes campos:</w:t>
                  </w:r>
                </w:p>
                <w:p w14:paraId="7B3A1BDF" w14:textId="77777777" w:rsidR="00051062" w:rsidRPr="00051062" w:rsidRDefault="00051062" w:rsidP="00051062">
                  <w:pPr>
                    <w:spacing w:after="0"/>
                    <w:contextualSpacing/>
                    <w:jc w:val="both"/>
                    <w:rPr>
                      <w:rFonts w:ascii="Arial" w:hAnsi="Arial" w:cs="Arial"/>
                      <w:sz w:val="16"/>
                      <w:szCs w:val="16"/>
                      <w:lang w:val="es-MX" w:eastAsia="es-ES"/>
                    </w:rPr>
                  </w:pPr>
                </w:p>
                <w:p w14:paraId="7F4C4154" w14:textId="77777777" w:rsidR="00051062" w:rsidRPr="00051062" w:rsidRDefault="00051062" w:rsidP="00051062">
                  <w:pPr>
                    <w:numPr>
                      <w:ilvl w:val="0"/>
                      <w:numId w:val="14"/>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Número Inicial; y</w:t>
                  </w:r>
                </w:p>
                <w:p w14:paraId="2B733585" w14:textId="77777777" w:rsidR="00051062" w:rsidRPr="00051062" w:rsidRDefault="00051062" w:rsidP="00051062">
                  <w:pPr>
                    <w:numPr>
                      <w:ilvl w:val="0"/>
                      <w:numId w:val="14"/>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 xml:space="preserve">Número Final. </w:t>
                  </w:r>
                </w:p>
                <w:p w14:paraId="7DD8E87C"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055BCD98"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2DEAED1A"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2896D0B8"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3CD1E741"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5BA17C3B"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5D27D88C"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5CAB4907"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321D670A"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2D06A7C7"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IDOH3121NNGDDMMAAAA.csv.</w:t>
                  </w:r>
                </w:p>
                <w:p w14:paraId="735F3928"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2720B8C1"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IDO.-</w:t>
                  </w:r>
                  <w:proofErr w:type="gramEnd"/>
                  <w:r w:rsidRPr="00051062">
                    <w:rPr>
                      <w:rFonts w:ascii="Arial" w:eastAsiaTheme="minorEastAsia" w:hAnsi="Arial" w:cs="Arial"/>
                      <w:sz w:val="16"/>
                      <w:szCs w:val="16"/>
                      <w:lang w:val="es-ES_tradnl" w:eastAsia="es-ES"/>
                    </w:rPr>
                    <w:t xml:space="preserve"> Conjunto de 3 dígitos que identifica al Concesionario </w:t>
                  </w:r>
                  <w:r w:rsidRPr="00051062">
                    <w:rPr>
                      <w:rFonts w:ascii="Arial" w:hAnsi="Arial" w:cs="Arial"/>
                      <w:sz w:val="16"/>
                      <w:szCs w:val="16"/>
                      <w:lang w:val="es-ES_tradnl" w:eastAsia="es-ES"/>
                    </w:rPr>
                    <w:t>de uso comercial o de RPT</w:t>
                  </w:r>
                  <w:r w:rsidRPr="00051062">
                    <w:rPr>
                      <w:rFonts w:ascii="Arial" w:eastAsiaTheme="minorEastAsia" w:hAnsi="Arial" w:cs="Arial"/>
                      <w:sz w:val="16"/>
                      <w:szCs w:val="16"/>
                      <w:lang w:val="es-ES_tradnl" w:eastAsia="es-ES"/>
                    </w:rPr>
                    <w:t>;</w:t>
                  </w:r>
                </w:p>
                <w:p w14:paraId="2D5C9C75"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H3121</w:t>
                  </w:r>
                  <w:proofErr w:type="gramStart"/>
                  <w:r w:rsidRPr="00051062">
                    <w:rPr>
                      <w:rFonts w:ascii="Arial" w:eastAsiaTheme="minorEastAsia" w:hAnsi="Arial" w:cs="Arial"/>
                      <w:sz w:val="16"/>
                      <w:szCs w:val="16"/>
                      <w:lang w:val="es-ES_tradnl" w:eastAsia="es-ES"/>
                    </w:rPr>
                    <w:t>NNG.-</w:t>
                  </w:r>
                  <w:proofErr w:type="gramEnd"/>
                  <w:r w:rsidRPr="00051062">
                    <w:rPr>
                      <w:rFonts w:ascii="Arial" w:eastAsiaTheme="minorEastAsia" w:hAnsi="Arial" w:cs="Arial"/>
                      <w:sz w:val="16"/>
                      <w:szCs w:val="16"/>
                      <w:lang w:val="es-ES_tradnl" w:eastAsia="es-ES"/>
                    </w:rPr>
                    <w:t xml:space="preserve"> Es un texto fijo que identifica el tipo de solicitud al que corresponde el archivo de carga (</w:t>
                  </w:r>
                  <w:r w:rsidRPr="00051062">
                    <w:rPr>
                      <w:rFonts w:ascii="Arial" w:hAnsi="Arial" w:cs="Arial"/>
                      <w:sz w:val="16"/>
                      <w:szCs w:val="16"/>
                      <w:lang w:val="es-ES_tradnl" w:eastAsia="es-ES"/>
                    </w:rPr>
                    <w:t>Numeración No Geográfica que se pretende asociar al Código IDO/IDD</w:t>
                  </w:r>
                  <w:r w:rsidRPr="00051062">
                    <w:rPr>
                      <w:rFonts w:ascii="Arial" w:eastAsiaTheme="minorEastAsia" w:hAnsi="Arial" w:cs="Arial"/>
                      <w:sz w:val="16"/>
                      <w:szCs w:val="16"/>
                      <w:lang w:val="es-ES_tradnl" w:eastAsia="es-ES"/>
                    </w:rPr>
                    <w:t>); y</w:t>
                  </w:r>
                </w:p>
                <w:p w14:paraId="54EAEDE6" w14:textId="77777777" w:rsidR="00051062" w:rsidRPr="00051062" w:rsidRDefault="00051062" w:rsidP="00051062">
                  <w:pPr>
                    <w:numPr>
                      <w:ilvl w:val="0"/>
                      <w:numId w:val="15"/>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53B56FA3"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7288AD4F"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983H3121NNG01122020.csv</w:t>
                  </w:r>
                </w:p>
                <w:p w14:paraId="006D9B86"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Representación gráfica del archivo de carga opcional:</w:t>
                  </w:r>
                </w:p>
                <w:p w14:paraId="07F425D8"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p>
                <w:tbl>
                  <w:tblPr>
                    <w:tblStyle w:val="Tablaconcuadrcula417"/>
                    <w:tblW w:w="2469" w:type="dxa"/>
                    <w:jc w:val="center"/>
                    <w:tblLook w:val="0000" w:firstRow="0" w:lastRow="0" w:firstColumn="0" w:lastColumn="0" w:noHBand="0" w:noVBand="0"/>
                    <w:tblCaption w:val="Tabla"/>
                    <w:tblDescription w:val="REPRESENTACIÓN GRÁFICA DEL eFIM:"/>
                  </w:tblPr>
                  <w:tblGrid>
                    <w:gridCol w:w="1287"/>
                    <w:gridCol w:w="1182"/>
                  </w:tblGrid>
                  <w:tr w:rsidR="00051062" w:rsidRPr="00051062" w14:paraId="2E279350" w14:textId="77777777" w:rsidTr="00051062">
                    <w:trPr>
                      <w:trHeight w:val="144"/>
                      <w:tblHeader/>
                      <w:jc w:val="center"/>
                    </w:trPr>
                    <w:tc>
                      <w:tcPr>
                        <w:tcW w:w="1287" w:type="dxa"/>
                      </w:tcPr>
                      <w:p w14:paraId="3C5C91DB"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INICIAL</w:t>
                        </w:r>
                      </w:p>
                    </w:tc>
                    <w:tc>
                      <w:tcPr>
                        <w:tcW w:w="1182" w:type="dxa"/>
                      </w:tcPr>
                      <w:p w14:paraId="4654615A" w14:textId="77777777" w:rsidR="00051062" w:rsidRPr="00051062" w:rsidRDefault="00051062" w:rsidP="00051062">
                        <w:pPr>
                          <w:spacing w:after="0"/>
                          <w:contextualSpacing/>
                          <w:jc w:val="center"/>
                          <w:rPr>
                            <w:rFonts w:ascii="Arial" w:eastAsia="Times New Roman" w:hAnsi="Arial" w:cs="Arial"/>
                            <w:sz w:val="16"/>
                            <w:szCs w:val="16"/>
                            <w:lang w:val="en-US" w:eastAsia="es-ES"/>
                          </w:rPr>
                        </w:pPr>
                        <w:r w:rsidRPr="00051062">
                          <w:rPr>
                            <w:rFonts w:ascii="Arial" w:hAnsi="Arial" w:cs="Arial"/>
                            <w:sz w:val="16"/>
                            <w:szCs w:val="16"/>
                            <w:lang w:val="en-US" w:eastAsia="es-ES"/>
                          </w:rPr>
                          <w:t>NUMERO FINAL</w:t>
                        </w:r>
                      </w:p>
                    </w:tc>
                  </w:tr>
                  <w:tr w:rsidR="00051062" w:rsidRPr="00051062" w14:paraId="243C34AB" w14:textId="77777777" w:rsidTr="00051062">
                    <w:trPr>
                      <w:trHeight w:val="144"/>
                      <w:tblHeader/>
                      <w:jc w:val="center"/>
                    </w:trPr>
                    <w:tc>
                      <w:tcPr>
                        <w:tcW w:w="1287" w:type="dxa"/>
                      </w:tcPr>
                      <w:p w14:paraId="3F4B20D4"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c>
                      <w:tcPr>
                        <w:tcW w:w="1182" w:type="dxa"/>
                      </w:tcPr>
                      <w:p w14:paraId="40374AC5"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r>
                  <w:tr w:rsidR="00051062" w:rsidRPr="00051062" w14:paraId="367E8029" w14:textId="77777777" w:rsidTr="00051062">
                    <w:trPr>
                      <w:trHeight w:val="144"/>
                      <w:tblHeader/>
                      <w:jc w:val="center"/>
                    </w:trPr>
                    <w:tc>
                      <w:tcPr>
                        <w:tcW w:w="1287" w:type="dxa"/>
                        <w:tcBorders>
                          <w:bottom w:val="single" w:sz="4" w:space="0" w:color="auto"/>
                        </w:tcBorders>
                      </w:tcPr>
                      <w:p w14:paraId="34BD5A71"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5F435E1E"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4A1A5125" w14:textId="77777777" w:rsidTr="00051062">
                    <w:trPr>
                      <w:trHeight w:val="144"/>
                      <w:tblHeader/>
                      <w:jc w:val="center"/>
                    </w:trPr>
                    <w:tc>
                      <w:tcPr>
                        <w:tcW w:w="1287" w:type="dxa"/>
                        <w:tcBorders>
                          <w:bottom w:val="single" w:sz="4" w:space="0" w:color="auto"/>
                        </w:tcBorders>
                      </w:tcPr>
                      <w:p w14:paraId="2E0787E0"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bottom w:val="single" w:sz="4" w:space="0" w:color="auto"/>
                        </w:tcBorders>
                      </w:tcPr>
                      <w:p w14:paraId="71F47430"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4A28A5AD" w14:textId="77777777" w:rsidTr="00051062">
                    <w:trPr>
                      <w:trHeight w:val="144"/>
                      <w:tblHeader/>
                      <w:jc w:val="center"/>
                    </w:trPr>
                    <w:tc>
                      <w:tcPr>
                        <w:tcW w:w="1287" w:type="dxa"/>
                        <w:tcBorders>
                          <w:top w:val="single" w:sz="4" w:space="0" w:color="auto"/>
                          <w:left w:val="nil"/>
                          <w:bottom w:val="nil"/>
                          <w:right w:val="nil"/>
                        </w:tcBorders>
                      </w:tcPr>
                      <w:p w14:paraId="6EA7CE15"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1182" w:type="dxa"/>
                        <w:tcBorders>
                          <w:top w:val="single" w:sz="4" w:space="0" w:color="auto"/>
                          <w:left w:val="nil"/>
                          <w:bottom w:val="nil"/>
                          <w:right w:val="nil"/>
                        </w:tcBorders>
                      </w:tcPr>
                      <w:p w14:paraId="3699ED12"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1468CB65"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530B75E"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72507F4E"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tc>
            </w:tr>
            <w:tr w:rsidR="00051062" w:rsidRPr="00051062" w14:paraId="5ACD173C"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08F75783"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hAnsi="Arial" w:cs="Arial"/>
                      <w:b/>
                      <w:sz w:val="16"/>
                      <w:szCs w:val="16"/>
                      <w:lang w:val="es-MX" w:eastAsia="es-ES"/>
                    </w:rPr>
                    <w:t>Archivo electrónico con la justificación</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13E4DF36"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un documento electrónico en formato PDF, que deberá contener los motivos, razones o circunstancias por los cuales se justifica la integración de códigos de identificación de red.</w:t>
                  </w:r>
                </w:p>
                <w:p w14:paraId="4E53CAF2"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7F9D85D2" w14:textId="77777777" w:rsidR="00051062" w:rsidRPr="00051062" w:rsidRDefault="00051062" w:rsidP="00051062">
                  <w:pPr>
                    <w:spacing w:after="160"/>
                    <w:contextualSpacing/>
                    <w:jc w:val="both"/>
                    <w:rPr>
                      <w:rFonts w:ascii="Arial" w:hAnsi="Arial" w:cs="Arial"/>
                      <w:sz w:val="16"/>
                      <w:szCs w:val="16"/>
                      <w:lang w:val="es-MX"/>
                    </w:rPr>
                  </w:pPr>
                  <w:r w:rsidRPr="00051062">
                    <w:rPr>
                      <w:rFonts w:ascii="Arial" w:hAnsi="Arial" w:cs="Arial"/>
                      <w:sz w:val="16"/>
                      <w:szCs w:val="16"/>
                      <w:lang w:val="es-MX"/>
                    </w:rPr>
                    <w:t xml:space="preserve">El nombre del archivo que se cargue a través de la Ventanilla Electrónica deberá tener la siguiente nomenclatura: </w:t>
                  </w:r>
                  <w:r w:rsidRPr="00051062">
                    <w:rPr>
                      <w:rFonts w:ascii="Arial" w:eastAsia="Times New Roman" w:hAnsi="Arial" w:cs="Arial"/>
                      <w:sz w:val="16"/>
                      <w:szCs w:val="16"/>
                      <w:lang w:val="es-MX" w:eastAsia="es-ES"/>
                    </w:rPr>
                    <w:t>IDOH3121_1DDMMAAAA</w:t>
                  </w:r>
                  <w:r w:rsidRPr="00051062">
                    <w:rPr>
                      <w:rFonts w:ascii="Arial" w:hAnsi="Arial" w:cs="Arial"/>
                      <w:sz w:val="16"/>
                      <w:szCs w:val="16"/>
                      <w:lang w:val="es-MX"/>
                    </w:rPr>
                    <w:t>.pdf.</w:t>
                  </w:r>
                </w:p>
                <w:p w14:paraId="5923B64F" w14:textId="77777777" w:rsidR="00051062" w:rsidRPr="00051062" w:rsidRDefault="00051062" w:rsidP="00051062">
                  <w:pPr>
                    <w:spacing w:after="160"/>
                    <w:contextualSpacing/>
                    <w:jc w:val="both"/>
                    <w:rPr>
                      <w:rFonts w:ascii="Arial" w:hAnsi="Arial" w:cs="Arial"/>
                      <w:sz w:val="16"/>
                      <w:szCs w:val="16"/>
                      <w:lang w:val="es-MX"/>
                    </w:rPr>
                  </w:pPr>
                  <w:r w:rsidRPr="00051062">
                    <w:rPr>
                      <w:rFonts w:ascii="Arial" w:hAnsi="Arial" w:cs="Arial"/>
                      <w:sz w:val="16"/>
                      <w:szCs w:val="16"/>
                      <w:lang w:val="es-MX"/>
                    </w:rPr>
                    <w:t>Donde:</w:t>
                  </w:r>
                </w:p>
                <w:p w14:paraId="4A15D9A1"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IDO.-</w:t>
                  </w:r>
                  <w:proofErr w:type="gramEnd"/>
                  <w:r w:rsidRPr="00051062">
                    <w:rPr>
                      <w:rFonts w:ascii="Arial" w:eastAsiaTheme="minorEastAsia" w:hAnsi="Arial" w:cs="Arial"/>
                      <w:sz w:val="16"/>
                      <w:szCs w:val="16"/>
                      <w:lang w:val="es-ES_tradnl" w:eastAsia="es-ES"/>
                    </w:rPr>
                    <w:t xml:space="preserve"> Conjunto de 3 dígitos que identifica al Concesionario </w:t>
                  </w:r>
                  <w:r w:rsidRPr="00051062">
                    <w:rPr>
                      <w:rFonts w:ascii="Arial" w:hAnsi="Arial" w:cs="Arial"/>
                      <w:sz w:val="16"/>
                      <w:szCs w:val="16"/>
                      <w:lang w:val="es-ES_tradnl" w:eastAsia="es-ES"/>
                    </w:rPr>
                    <w:t>de uso comercial o de RPT</w:t>
                  </w:r>
                  <w:r w:rsidRPr="00051062">
                    <w:rPr>
                      <w:rFonts w:ascii="Arial" w:eastAsiaTheme="minorEastAsia" w:hAnsi="Arial" w:cs="Arial"/>
                      <w:sz w:val="16"/>
                      <w:szCs w:val="16"/>
                      <w:lang w:val="es-ES_tradnl" w:eastAsia="es-ES"/>
                    </w:rPr>
                    <w:t>;</w:t>
                  </w:r>
                </w:p>
                <w:p w14:paraId="434AC2AA"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H3121_1.- Es un texto fijo que identifica el archivo de justificación (justificación de la Integración de Códigos de Identificación de Red); y</w:t>
                  </w:r>
                </w:p>
                <w:p w14:paraId="261AD10C"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6DD2724D"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3D77F5F9" w14:textId="77777777" w:rsidR="00051062" w:rsidRPr="00051062" w:rsidRDefault="00051062" w:rsidP="00051062">
                  <w:pPr>
                    <w:spacing w:after="0"/>
                    <w:ind w:left="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983H3121_101122020.pdf</w:t>
                  </w:r>
                </w:p>
                <w:p w14:paraId="3E2430FE"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0D784A75" w14:textId="77777777" w:rsidR="00051062" w:rsidRPr="00051062" w:rsidRDefault="00051062" w:rsidP="00051062">
                  <w:pPr>
                    <w:spacing w:after="0"/>
                    <w:contextualSpacing/>
                    <w:rPr>
                      <w:rFonts w:ascii="Arial" w:hAnsi="Arial" w:cs="Arial"/>
                      <w:b/>
                      <w:sz w:val="16"/>
                      <w:szCs w:val="16"/>
                      <w:lang w:val="es-MX" w:eastAsia="es-ES"/>
                    </w:rPr>
                  </w:pPr>
                  <w:r w:rsidRPr="00051062">
                    <w:rPr>
                      <w:rFonts w:ascii="Arial" w:eastAsia="Times New Roman" w:hAnsi="Arial" w:cs="Arial"/>
                      <w:sz w:val="16"/>
                      <w:szCs w:val="16"/>
                      <w:lang w:val="es-MX" w:eastAsia="es-ES"/>
                    </w:rPr>
                    <w:t>Documento obligatorio.</w:t>
                  </w:r>
                </w:p>
              </w:tc>
            </w:tr>
            <w:tr w:rsidR="00051062" w:rsidRPr="00051062" w14:paraId="10872BC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09014380"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92E0E68"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A7B741"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MANIFIESTO BAJO PROTESTA DE DECIR VERDAD QUE LA INTEGRACIÓN DE CÓDIGOS IDO/IDD NO IMPLICARÁ AFECTACIÓN A LOS USUARIOS DE LOS NÚMEROS ACTIVOS, PROVISTOS O PORTADOS INVOLUCRADOS EN ESTE PROCEDIMIENTO</w:t>
                  </w:r>
                </w:p>
              </w:tc>
            </w:tr>
            <w:tr w:rsidR="00051062" w:rsidRPr="00051062" w14:paraId="66014CEA"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6EB84CC"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eastAsia="Times New Roman" w:hAnsi="Arial" w:cs="Arial"/>
                      <w:sz w:val="16"/>
                      <w:szCs w:val="16"/>
                      <w:lang w:val="es-MX" w:eastAsia="es-ES"/>
                    </w:rPr>
                    <w:t>Marcar el recuadro si acepta la manifestación bajo protesta de decir verdad de que con la integración de códigos IDO/IDD no se afectará a los usuarios activos, provistos o portados.</w:t>
                  </w:r>
                  <w:r w:rsidRPr="00051062">
                    <w:rPr>
                      <w:rFonts w:ascii="Arial" w:hAnsi="Arial" w:cs="Arial"/>
                      <w:b/>
                      <w:sz w:val="16"/>
                      <w:szCs w:val="16"/>
                      <w:lang w:val="es-MX" w:eastAsia="es-ES"/>
                    </w:rPr>
                    <w:t xml:space="preserve"> </w:t>
                  </w:r>
                </w:p>
                <w:p w14:paraId="045257DC"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Campo obligatorio.</w:t>
                  </w:r>
                </w:p>
              </w:tc>
            </w:tr>
            <w:tr w:rsidR="00051062" w:rsidRPr="00051062" w14:paraId="5BD61D72"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AF09D79"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B1B0313"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348D3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771EC1D7"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1651C64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15 (quince) días hábiles.</w:t>
                  </w:r>
                </w:p>
                <w:p w14:paraId="5A3115A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2818321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p w14:paraId="434632F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67B594B1"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FF3C3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68485278"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3C16499B"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11.7. del Plan Técnico Fundamental de Numeración, publicado en el Diario Oficial de la Federación el 11 de mayo de 2018 y sus correspondientes modificaciones.</w:t>
                  </w:r>
                </w:p>
                <w:p w14:paraId="3E128A16" w14:textId="77777777" w:rsidR="00051062" w:rsidRPr="00051062" w:rsidRDefault="00051062" w:rsidP="00051062">
                  <w:pPr>
                    <w:spacing w:before="20" w:after="0"/>
                    <w:ind w:left="756" w:hanging="396"/>
                    <w:contextualSpacing/>
                    <w:jc w:val="both"/>
                    <w:rPr>
                      <w:rFonts w:ascii="Arial" w:eastAsia="Times New Roman" w:hAnsi="Arial" w:cs="Arial"/>
                      <w:sz w:val="16"/>
                      <w:szCs w:val="16"/>
                      <w:lang w:val="es-MX" w:eastAsia="es-ES"/>
                    </w:rPr>
                  </w:pPr>
                </w:p>
              </w:tc>
            </w:tr>
            <w:tr w:rsidR="00051062" w:rsidRPr="00051062" w14:paraId="7F96F095"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90B5B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0D8BBDA8"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5C98878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62951D2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44F785C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706FBADF" w14:textId="7B01117D" w:rsidR="00333FE6" w:rsidRDefault="00333FE6"/>
    <w:p w14:paraId="7308DAF9" w14:textId="2E59812B" w:rsidR="00333FE6" w:rsidRDefault="00333FE6"/>
    <w:p w14:paraId="3ABD2A09" w14:textId="63CD8B55" w:rsidR="00333FE6" w:rsidRDefault="00333FE6"/>
    <w:p w14:paraId="5F67351C" w14:textId="77777777" w:rsidR="00333FE6" w:rsidRDefault="00333FE6"/>
    <w:tbl>
      <w:tblPr>
        <w:tblW w:w="939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4697"/>
        <w:gridCol w:w="939"/>
        <w:gridCol w:w="940"/>
        <w:gridCol w:w="919"/>
        <w:gridCol w:w="20"/>
        <w:gridCol w:w="940"/>
        <w:gridCol w:w="941"/>
      </w:tblGrid>
      <w:tr w:rsidR="00051062" w:rsidRPr="00051062" w14:paraId="06358E39" w14:textId="77777777" w:rsidTr="00333FE6">
        <w:trPr>
          <w:trHeight w:val="20"/>
        </w:trPr>
        <w:tc>
          <w:tcPr>
            <w:tcW w:w="7495" w:type="dxa"/>
            <w:gridSpan w:val="4"/>
            <w:noWrap/>
            <w:vAlign w:val="center"/>
          </w:tcPr>
          <w:p w14:paraId="54F1CF6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t xml:space="preserve"> </w:t>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DEVOLUCIÓN CÓDIGOS DE IDENTIFICACIÓN                                       DE PROVEEDORES DE SERVICIOS DE TELECOMUNICACIONES</w:t>
            </w:r>
          </w:p>
          <w:p w14:paraId="5BAED10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H3122</w:t>
            </w:r>
          </w:p>
          <w:p w14:paraId="5C94CF6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c>
          <w:tcPr>
            <w:tcW w:w="1901" w:type="dxa"/>
            <w:gridSpan w:val="3"/>
          </w:tcPr>
          <w:p w14:paraId="53E4A909"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0158104A" wp14:editId="2A759F75">
                  <wp:extent cx="1001395" cy="689610"/>
                  <wp:effectExtent l="0" t="0" r="825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73CB0D4A" w14:textId="77777777" w:rsidTr="00333FE6">
        <w:trPr>
          <w:trHeight w:val="20"/>
        </w:trPr>
        <w:tc>
          <w:tcPr>
            <w:tcW w:w="9396" w:type="dxa"/>
            <w:gridSpan w:val="7"/>
            <w:shd w:val="clear" w:color="auto" w:fill="D9D9D9" w:themeFill="background1" w:themeFillShade="D9"/>
          </w:tcPr>
          <w:p w14:paraId="4F9DCCEA"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PROVEEDOR SOLICITANTE</w:t>
            </w:r>
          </w:p>
        </w:tc>
      </w:tr>
      <w:tr w:rsidR="00051062" w:rsidRPr="00051062" w14:paraId="22FBD747" w14:textId="77777777" w:rsidTr="00333FE6">
        <w:trPr>
          <w:trHeight w:val="20"/>
        </w:trPr>
        <w:tc>
          <w:tcPr>
            <w:tcW w:w="4697" w:type="dxa"/>
            <w:tcBorders>
              <w:bottom w:val="single" w:sz="6" w:space="0" w:color="auto"/>
            </w:tcBorders>
            <w:shd w:val="clear" w:color="auto" w:fill="D9D9D9" w:themeFill="background1" w:themeFillShade="D9"/>
          </w:tcPr>
          <w:p w14:paraId="4FC9B96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DEVOLUCIÓN DEL CÓDIGO</w:t>
            </w:r>
          </w:p>
        </w:tc>
        <w:tc>
          <w:tcPr>
            <w:tcW w:w="4699" w:type="dxa"/>
            <w:gridSpan w:val="6"/>
            <w:tcBorders>
              <w:bottom w:val="single" w:sz="6" w:space="0" w:color="auto"/>
            </w:tcBorders>
            <w:shd w:val="clear" w:color="auto" w:fill="auto"/>
          </w:tcPr>
          <w:p w14:paraId="08D9B4D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43EC90B8" w14:textId="77777777" w:rsidTr="00333FE6">
        <w:trPr>
          <w:trHeight w:val="20"/>
        </w:trPr>
        <w:tc>
          <w:tcPr>
            <w:tcW w:w="4697" w:type="dxa"/>
            <w:shd w:val="clear" w:color="auto" w:fill="D9D9D9" w:themeFill="background1" w:themeFillShade="D9"/>
          </w:tcPr>
          <w:p w14:paraId="327E8E9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4699" w:type="dxa"/>
            <w:gridSpan w:val="6"/>
            <w:shd w:val="clear" w:color="auto" w:fill="auto"/>
          </w:tcPr>
          <w:p w14:paraId="3C3121D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66275D82" w14:textId="77777777" w:rsidTr="00333FE6">
        <w:trPr>
          <w:trHeight w:val="207"/>
        </w:trPr>
        <w:tc>
          <w:tcPr>
            <w:tcW w:w="9396" w:type="dxa"/>
            <w:gridSpan w:val="7"/>
            <w:shd w:val="clear" w:color="auto" w:fill="FFFFFF" w:themeFill="background1"/>
          </w:tcPr>
          <w:p w14:paraId="6578CB97"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8382D01" w14:textId="77777777" w:rsidTr="00333FE6">
        <w:trPr>
          <w:trHeight w:val="79"/>
        </w:trPr>
        <w:tc>
          <w:tcPr>
            <w:tcW w:w="4697" w:type="dxa"/>
            <w:vMerge w:val="restart"/>
            <w:shd w:val="clear" w:color="auto" w:fill="D9D9D9" w:themeFill="background1" w:themeFillShade="D9"/>
          </w:tcPr>
          <w:p w14:paraId="0F3B3585"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hAnsi="Arial" w:cs="Arial"/>
                <w:b/>
                <w:sz w:val="16"/>
                <w:szCs w:val="16"/>
                <w:lang w:val="es-MX" w:eastAsia="es-ES"/>
              </w:rPr>
              <w:t>CÓDIGO(S) DE IDENTIFICACIÓN DE PROVEEDOR A DEVOLVER</w:t>
            </w:r>
          </w:p>
        </w:tc>
        <w:tc>
          <w:tcPr>
            <w:tcW w:w="4699" w:type="dxa"/>
            <w:gridSpan w:val="6"/>
            <w:shd w:val="clear" w:color="auto" w:fill="FFFFFF" w:themeFill="background1"/>
          </w:tcPr>
          <w:p w14:paraId="6D80FB5E"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34DE865" w14:textId="77777777" w:rsidTr="00333FE6">
        <w:trPr>
          <w:trHeight w:val="77"/>
        </w:trPr>
        <w:tc>
          <w:tcPr>
            <w:tcW w:w="4697" w:type="dxa"/>
            <w:vMerge/>
            <w:shd w:val="clear" w:color="auto" w:fill="D9D9D9" w:themeFill="background1" w:themeFillShade="D9"/>
          </w:tcPr>
          <w:p w14:paraId="6E23298C"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4699" w:type="dxa"/>
            <w:gridSpan w:val="6"/>
            <w:shd w:val="clear" w:color="auto" w:fill="FFFFFF" w:themeFill="background1"/>
          </w:tcPr>
          <w:p w14:paraId="55FDC3D0"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477A390F" w14:textId="77777777" w:rsidTr="00333FE6">
        <w:trPr>
          <w:trHeight w:val="77"/>
        </w:trPr>
        <w:tc>
          <w:tcPr>
            <w:tcW w:w="4697" w:type="dxa"/>
            <w:vMerge/>
            <w:shd w:val="clear" w:color="auto" w:fill="D9D9D9" w:themeFill="background1" w:themeFillShade="D9"/>
          </w:tcPr>
          <w:p w14:paraId="5ED9186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4699" w:type="dxa"/>
            <w:gridSpan w:val="6"/>
            <w:shd w:val="clear" w:color="auto" w:fill="FFFFFF" w:themeFill="background1"/>
          </w:tcPr>
          <w:p w14:paraId="4989D341"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8808544" w14:textId="77777777" w:rsidTr="00333FE6">
        <w:trPr>
          <w:trHeight w:val="77"/>
        </w:trPr>
        <w:tc>
          <w:tcPr>
            <w:tcW w:w="4697" w:type="dxa"/>
            <w:vMerge/>
            <w:shd w:val="clear" w:color="auto" w:fill="D9D9D9" w:themeFill="background1" w:themeFillShade="D9"/>
          </w:tcPr>
          <w:p w14:paraId="36EBC32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4699" w:type="dxa"/>
            <w:gridSpan w:val="6"/>
            <w:shd w:val="clear" w:color="auto" w:fill="FFFFFF" w:themeFill="background1"/>
          </w:tcPr>
          <w:p w14:paraId="0DA971D4"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597A2521" w14:textId="77777777" w:rsidTr="00333FE6">
        <w:trPr>
          <w:trHeight w:val="207"/>
        </w:trPr>
        <w:tc>
          <w:tcPr>
            <w:tcW w:w="9396" w:type="dxa"/>
            <w:gridSpan w:val="7"/>
            <w:shd w:val="clear" w:color="auto" w:fill="FFFFFF" w:themeFill="background1"/>
          </w:tcPr>
          <w:p w14:paraId="358564D6"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6ED149EE" w14:textId="77777777" w:rsidTr="00333FE6">
        <w:trPr>
          <w:trHeight w:val="207"/>
        </w:trPr>
        <w:tc>
          <w:tcPr>
            <w:tcW w:w="4697" w:type="dxa"/>
            <w:shd w:val="clear" w:color="auto" w:fill="D9D9D9" w:themeFill="background1" w:themeFillShade="D9"/>
          </w:tcPr>
          <w:p w14:paraId="3DEF5674"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hAnsi="Arial" w:cs="Arial"/>
                <w:b/>
                <w:sz w:val="16"/>
                <w:szCs w:val="16"/>
                <w:lang w:val="es-MX" w:eastAsia="es-ES"/>
              </w:rPr>
              <w:t>ARCHIVO ELECTRÓNICO CON LA JUSTIFICACIÓN DE LA DEVOLUCIÓN</w:t>
            </w:r>
          </w:p>
        </w:tc>
        <w:tc>
          <w:tcPr>
            <w:tcW w:w="4699" w:type="dxa"/>
            <w:gridSpan w:val="6"/>
            <w:shd w:val="clear" w:color="auto" w:fill="FFFFFF" w:themeFill="background1"/>
          </w:tcPr>
          <w:p w14:paraId="21D47676"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17DFC20" w14:textId="77777777" w:rsidTr="00333FE6">
        <w:trPr>
          <w:trHeight w:val="207"/>
        </w:trPr>
        <w:tc>
          <w:tcPr>
            <w:tcW w:w="9396" w:type="dxa"/>
            <w:gridSpan w:val="7"/>
            <w:shd w:val="clear" w:color="auto" w:fill="FFFFFF" w:themeFill="background1"/>
          </w:tcPr>
          <w:p w14:paraId="6E0E3116"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28ADA6B4" w14:textId="77777777" w:rsidTr="00333FE6">
        <w:trPr>
          <w:trHeight w:val="139"/>
        </w:trPr>
        <w:tc>
          <w:tcPr>
            <w:tcW w:w="4697" w:type="dxa"/>
            <w:vMerge w:val="restart"/>
            <w:shd w:val="clear" w:color="auto" w:fill="D9D9D9" w:themeFill="background1" w:themeFillShade="D9"/>
          </w:tcPr>
          <w:p w14:paraId="493E1717"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MANIFIESTO BAJO PROTESTA DE DECIR VERDAD QUE LA DEVOLUCIÓN DE LOS CÓDIGOS DE IDENTIFICACIÓN DE PROVEEDOR NO IMPLICARÁ AFECTACIÓN A LA PRESTACIÓN DE SERVICIOS DE TELECOMUNICACIONES A LOS USUARIOS</w:t>
            </w:r>
          </w:p>
        </w:tc>
        <w:tc>
          <w:tcPr>
            <w:tcW w:w="939" w:type="dxa"/>
            <w:tcBorders>
              <w:bottom w:val="nil"/>
              <w:right w:val="nil"/>
            </w:tcBorders>
            <w:shd w:val="clear" w:color="auto" w:fill="FFFFFF" w:themeFill="background1"/>
          </w:tcPr>
          <w:p w14:paraId="6E08A16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0" w:type="dxa"/>
            <w:tcBorders>
              <w:left w:val="nil"/>
              <w:bottom w:val="nil"/>
              <w:right w:val="nil"/>
            </w:tcBorders>
            <w:shd w:val="clear" w:color="auto" w:fill="FFFFFF" w:themeFill="background1"/>
          </w:tcPr>
          <w:p w14:paraId="5C25A4C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9" w:type="dxa"/>
            <w:gridSpan w:val="2"/>
            <w:tcBorders>
              <w:left w:val="nil"/>
              <w:right w:val="nil"/>
            </w:tcBorders>
            <w:shd w:val="clear" w:color="auto" w:fill="FFFFFF" w:themeFill="background1"/>
          </w:tcPr>
          <w:p w14:paraId="2B2FE3A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0" w:type="dxa"/>
            <w:tcBorders>
              <w:left w:val="nil"/>
              <w:bottom w:val="nil"/>
              <w:right w:val="nil"/>
            </w:tcBorders>
            <w:shd w:val="clear" w:color="auto" w:fill="FFFFFF" w:themeFill="background1"/>
          </w:tcPr>
          <w:p w14:paraId="673C4FD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1" w:type="dxa"/>
            <w:tcBorders>
              <w:left w:val="nil"/>
              <w:bottom w:val="nil"/>
            </w:tcBorders>
            <w:shd w:val="clear" w:color="auto" w:fill="FFFFFF" w:themeFill="background1"/>
          </w:tcPr>
          <w:p w14:paraId="0FCF8F0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EBD822E" w14:textId="77777777" w:rsidTr="00333FE6">
        <w:trPr>
          <w:trHeight w:val="136"/>
        </w:trPr>
        <w:tc>
          <w:tcPr>
            <w:tcW w:w="4697" w:type="dxa"/>
            <w:vMerge/>
            <w:shd w:val="clear" w:color="auto" w:fill="D9D9D9" w:themeFill="background1" w:themeFillShade="D9"/>
          </w:tcPr>
          <w:p w14:paraId="28E1079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9" w:type="dxa"/>
            <w:tcBorders>
              <w:top w:val="nil"/>
              <w:bottom w:val="nil"/>
              <w:right w:val="nil"/>
            </w:tcBorders>
            <w:shd w:val="clear" w:color="auto" w:fill="FFFFFF" w:themeFill="background1"/>
          </w:tcPr>
          <w:p w14:paraId="5BED925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0" w:type="dxa"/>
            <w:tcBorders>
              <w:top w:val="nil"/>
              <w:left w:val="nil"/>
              <w:bottom w:val="nil"/>
            </w:tcBorders>
            <w:shd w:val="clear" w:color="auto" w:fill="FFFFFF" w:themeFill="background1"/>
          </w:tcPr>
          <w:p w14:paraId="4413BC9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9" w:type="dxa"/>
            <w:gridSpan w:val="2"/>
            <w:tcBorders>
              <w:bottom w:val="single" w:sz="6" w:space="0" w:color="auto"/>
            </w:tcBorders>
            <w:shd w:val="clear" w:color="auto" w:fill="FFFFFF" w:themeFill="background1"/>
          </w:tcPr>
          <w:p w14:paraId="4436D46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0" w:type="dxa"/>
            <w:tcBorders>
              <w:top w:val="nil"/>
              <w:bottom w:val="nil"/>
              <w:right w:val="nil"/>
            </w:tcBorders>
            <w:shd w:val="clear" w:color="auto" w:fill="FFFFFF" w:themeFill="background1"/>
          </w:tcPr>
          <w:p w14:paraId="067F74A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1" w:type="dxa"/>
            <w:tcBorders>
              <w:top w:val="nil"/>
              <w:left w:val="nil"/>
              <w:bottom w:val="nil"/>
            </w:tcBorders>
            <w:shd w:val="clear" w:color="auto" w:fill="FFFFFF" w:themeFill="background1"/>
          </w:tcPr>
          <w:p w14:paraId="62ABAA9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A87BD27" w14:textId="77777777" w:rsidTr="00333FE6">
        <w:trPr>
          <w:trHeight w:val="136"/>
        </w:trPr>
        <w:tc>
          <w:tcPr>
            <w:tcW w:w="4697" w:type="dxa"/>
            <w:vMerge/>
            <w:shd w:val="clear" w:color="auto" w:fill="D9D9D9" w:themeFill="background1" w:themeFillShade="D9"/>
          </w:tcPr>
          <w:p w14:paraId="7738188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9" w:type="dxa"/>
            <w:tcBorders>
              <w:top w:val="nil"/>
              <w:bottom w:val="nil"/>
              <w:right w:val="nil"/>
            </w:tcBorders>
            <w:shd w:val="clear" w:color="auto" w:fill="FFFFFF" w:themeFill="background1"/>
          </w:tcPr>
          <w:p w14:paraId="3E1273D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0" w:type="dxa"/>
            <w:tcBorders>
              <w:top w:val="nil"/>
              <w:left w:val="nil"/>
              <w:bottom w:val="nil"/>
              <w:right w:val="nil"/>
            </w:tcBorders>
            <w:shd w:val="clear" w:color="auto" w:fill="FFFFFF" w:themeFill="background1"/>
          </w:tcPr>
          <w:p w14:paraId="64F22BB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9" w:type="dxa"/>
            <w:gridSpan w:val="2"/>
            <w:tcBorders>
              <w:left w:val="nil"/>
              <w:bottom w:val="nil"/>
              <w:right w:val="nil"/>
            </w:tcBorders>
            <w:shd w:val="clear" w:color="auto" w:fill="FFFFFF" w:themeFill="background1"/>
          </w:tcPr>
          <w:p w14:paraId="3983B89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ACEPTO</w:t>
            </w:r>
          </w:p>
        </w:tc>
        <w:tc>
          <w:tcPr>
            <w:tcW w:w="940" w:type="dxa"/>
            <w:tcBorders>
              <w:top w:val="nil"/>
              <w:left w:val="nil"/>
              <w:bottom w:val="nil"/>
              <w:right w:val="nil"/>
            </w:tcBorders>
            <w:shd w:val="clear" w:color="auto" w:fill="FFFFFF" w:themeFill="background1"/>
          </w:tcPr>
          <w:p w14:paraId="0D4D39A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1" w:type="dxa"/>
            <w:tcBorders>
              <w:top w:val="nil"/>
              <w:left w:val="nil"/>
              <w:bottom w:val="nil"/>
            </w:tcBorders>
            <w:shd w:val="clear" w:color="auto" w:fill="FFFFFF" w:themeFill="background1"/>
          </w:tcPr>
          <w:p w14:paraId="66AA338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025A9ECF" w14:textId="77777777" w:rsidTr="00333FE6">
        <w:trPr>
          <w:trHeight w:val="136"/>
        </w:trPr>
        <w:tc>
          <w:tcPr>
            <w:tcW w:w="4697" w:type="dxa"/>
            <w:vMerge/>
            <w:shd w:val="clear" w:color="auto" w:fill="D9D9D9" w:themeFill="background1" w:themeFillShade="D9"/>
          </w:tcPr>
          <w:p w14:paraId="3470455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9" w:type="dxa"/>
            <w:tcBorders>
              <w:top w:val="nil"/>
              <w:right w:val="nil"/>
            </w:tcBorders>
            <w:shd w:val="clear" w:color="auto" w:fill="FFFFFF" w:themeFill="background1"/>
          </w:tcPr>
          <w:p w14:paraId="522172C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0" w:type="dxa"/>
            <w:tcBorders>
              <w:top w:val="nil"/>
              <w:left w:val="nil"/>
              <w:right w:val="nil"/>
            </w:tcBorders>
            <w:shd w:val="clear" w:color="auto" w:fill="FFFFFF" w:themeFill="background1"/>
          </w:tcPr>
          <w:p w14:paraId="683CF10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39" w:type="dxa"/>
            <w:gridSpan w:val="2"/>
            <w:tcBorders>
              <w:top w:val="nil"/>
              <w:left w:val="nil"/>
              <w:right w:val="nil"/>
            </w:tcBorders>
            <w:shd w:val="clear" w:color="auto" w:fill="FFFFFF" w:themeFill="background1"/>
          </w:tcPr>
          <w:p w14:paraId="04F8080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0" w:type="dxa"/>
            <w:tcBorders>
              <w:top w:val="nil"/>
              <w:left w:val="nil"/>
              <w:right w:val="nil"/>
            </w:tcBorders>
            <w:shd w:val="clear" w:color="auto" w:fill="FFFFFF" w:themeFill="background1"/>
          </w:tcPr>
          <w:p w14:paraId="3A5947B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41" w:type="dxa"/>
            <w:tcBorders>
              <w:top w:val="nil"/>
              <w:left w:val="nil"/>
            </w:tcBorders>
            <w:shd w:val="clear" w:color="auto" w:fill="FFFFFF" w:themeFill="background1"/>
          </w:tcPr>
          <w:p w14:paraId="0E2025E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650451D" w14:textId="77777777" w:rsidTr="00333FE6">
        <w:trPr>
          <w:trHeight w:val="20"/>
        </w:trPr>
        <w:tc>
          <w:tcPr>
            <w:tcW w:w="9396" w:type="dxa"/>
            <w:gridSpan w:val="7"/>
            <w:shd w:val="clear" w:color="auto" w:fill="FFFFFF" w:themeFill="background1"/>
          </w:tcPr>
          <w:p w14:paraId="698B0BC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4C92846" w14:textId="77777777" w:rsidTr="00333FE6">
        <w:trPr>
          <w:trHeight w:val="20"/>
        </w:trPr>
        <w:tc>
          <w:tcPr>
            <w:tcW w:w="9396" w:type="dxa"/>
            <w:gridSpan w:val="7"/>
          </w:tcPr>
          <w:p w14:paraId="2078364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712" w:type="dxa"/>
              <w:tblInd w:w="144" w:type="dxa"/>
              <w:tblCellMar>
                <w:left w:w="72" w:type="dxa"/>
                <w:right w:w="72" w:type="dxa"/>
              </w:tblCellMar>
              <w:tblLook w:val="0000" w:firstRow="0" w:lastRow="0" w:firstColumn="0" w:lastColumn="0" w:noHBand="0" w:noVBand="0"/>
            </w:tblPr>
            <w:tblGrid>
              <w:gridCol w:w="2315"/>
              <w:gridCol w:w="6397"/>
            </w:tblGrid>
            <w:tr w:rsidR="00051062" w:rsidRPr="00051062" w14:paraId="607CF062"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C6822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19ABB680"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1EB8F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PROVEEDOR SOLICITANTE</w:t>
                  </w:r>
                </w:p>
              </w:tc>
            </w:tr>
            <w:tr w:rsidR="00051062" w:rsidRPr="00051062" w14:paraId="60E11EE3"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85184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00419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477E58A5"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376ACCF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devolución</w:t>
                  </w:r>
                </w:p>
              </w:tc>
              <w:tc>
                <w:tcPr>
                  <w:tcW w:w="6397" w:type="dxa"/>
                  <w:tcBorders>
                    <w:top w:val="single" w:sz="6" w:space="0" w:color="auto"/>
                    <w:left w:val="single" w:sz="6" w:space="0" w:color="auto"/>
                    <w:bottom w:val="single" w:sz="6" w:space="0" w:color="auto"/>
                    <w:right w:val="single" w:sz="6" w:space="0" w:color="auto"/>
                  </w:tcBorders>
                </w:tcPr>
                <w:p w14:paraId="17472702"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Ingresar el folio del expediente electrónico en el que quedará asociada la solicitud. </w:t>
                  </w:r>
                </w:p>
                <w:p w14:paraId="1FB03F6F"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19082A08"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551B8B2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6397" w:type="dxa"/>
                  <w:tcBorders>
                    <w:top w:val="single" w:sz="6" w:space="0" w:color="auto"/>
                    <w:left w:val="single" w:sz="6" w:space="0" w:color="auto"/>
                    <w:bottom w:val="single" w:sz="6" w:space="0" w:color="auto"/>
                    <w:right w:val="single" w:sz="6" w:space="0" w:color="auto"/>
                  </w:tcBorders>
                </w:tcPr>
                <w:p w14:paraId="1CB74A5D"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denominación o razón social del Proveedor de Servicios de Telecomunicaciones solicitante.</w:t>
                  </w:r>
                </w:p>
                <w:p w14:paraId="3EACA5C8"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0060B4E3"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03583BEA"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694125E9"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592DC753"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FF24A5"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CÓDIGO(S) DE IDENTIFICACIÓN DE PROVEEDOR A DEVOLVER</w:t>
                  </w:r>
                </w:p>
              </w:tc>
            </w:tr>
            <w:tr w:rsidR="00051062" w:rsidRPr="00051062" w14:paraId="557DA7D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C449EE2"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Ingresar a 3 dígitos los códigos de identificación de Proveedor de Servicios de Telecomunicaciones asignados a su favor que se solicita devolver.</w:t>
                  </w:r>
                </w:p>
                <w:p w14:paraId="7F9014DF"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Campo numérico obligatorio.</w:t>
                  </w:r>
                </w:p>
              </w:tc>
            </w:tr>
            <w:tr w:rsidR="00051062" w:rsidRPr="00051062" w14:paraId="55F610A4"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509DEF67"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624282C"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5BE955B1" w14:textId="77777777" w:rsidR="00051062" w:rsidRPr="00051062" w:rsidRDefault="00051062" w:rsidP="00051062">
                  <w:pPr>
                    <w:spacing w:after="0"/>
                    <w:contextualSpacing/>
                    <w:jc w:val="both"/>
                    <w:rPr>
                      <w:rFonts w:ascii="Arial" w:hAnsi="Arial" w:cs="Arial"/>
                      <w:b/>
                      <w:bCs/>
                      <w:sz w:val="16"/>
                      <w:szCs w:val="16"/>
                      <w:lang w:val="es-MX" w:eastAsia="es-ES"/>
                    </w:rPr>
                  </w:pPr>
                  <w:r w:rsidRPr="00051062">
                    <w:rPr>
                      <w:rFonts w:ascii="Arial" w:hAnsi="Arial" w:cs="Arial"/>
                      <w:b/>
                      <w:bCs/>
                      <w:sz w:val="16"/>
                      <w:szCs w:val="16"/>
                      <w:lang w:val="es-MX" w:eastAsia="es-ES"/>
                    </w:rPr>
                    <w:t>Archivo electrónico con la justificación</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218959A5"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un documento electrónico en formato PDF, que deberá contener las causas, razones o circunstancias que motivan la devolución.</w:t>
                  </w:r>
                </w:p>
                <w:p w14:paraId="2D40C976"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297D8863" w14:textId="77777777" w:rsidR="00051062" w:rsidRPr="00051062" w:rsidRDefault="00051062" w:rsidP="00051062">
                  <w:pPr>
                    <w:spacing w:after="160"/>
                    <w:contextualSpacing/>
                    <w:jc w:val="both"/>
                    <w:rPr>
                      <w:rFonts w:ascii="Arial" w:hAnsi="Arial" w:cs="Arial"/>
                      <w:sz w:val="16"/>
                      <w:szCs w:val="16"/>
                      <w:lang w:val="es-MX"/>
                    </w:rPr>
                  </w:pPr>
                  <w:r w:rsidRPr="00051062">
                    <w:rPr>
                      <w:rFonts w:ascii="Arial" w:hAnsi="Arial" w:cs="Arial"/>
                      <w:sz w:val="16"/>
                      <w:szCs w:val="16"/>
                      <w:lang w:val="es-MX"/>
                    </w:rPr>
                    <w:t>El nombre del archivo que se cargue a través de la Ventanilla Electrónica deberá tener la siguiente nomenclatura: IDO/</w:t>
                  </w:r>
                  <w:r w:rsidRPr="00051062">
                    <w:rPr>
                      <w:rFonts w:ascii="Arial" w:eastAsia="Times New Roman" w:hAnsi="Arial" w:cs="Arial"/>
                      <w:sz w:val="16"/>
                      <w:szCs w:val="16"/>
                      <w:lang w:val="es-MX" w:eastAsia="es-ES"/>
                    </w:rPr>
                    <w:t>IDAH3122DDMMAAAA.pdf</w:t>
                  </w:r>
                  <w:r w:rsidRPr="00051062">
                    <w:rPr>
                      <w:rFonts w:ascii="Arial" w:hAnsi="Arial" w:cs="Arial"/>
                      <w:sz w:val="16"/>
                      <w:szCs w:val="16"/>
                      <w:lang w:val="es-MX"/>
                    </w:rPr>
                    <w:t>.</w:t>
                  </w:r>
                </w:p>
                <w:p w14:paraId="4FE6139B" w14:textId="77777777" w:rsidR="00051062" w:rsidRPr="00051062" w:rsidRDefault="00051062" w:rsidP="00051062">
                  <w:pPr>
                    <w:spacing w:after="160"/>
                    <w:contextualSpacing/>
                    <w:jc w:val="both"/>
                    <w:rPr>
                      <w:rFonts w:ascii="Arial" w:hAnsi="Arial" w:cs="Arial"/>
                      <w:sz w:val="16"/>
                      <w:szCs w:val="16"/>
                      <w:lang w:val="es-MX"/>
                    </w:rPr>
                  </w:pPr>
                  <w:r w:rsidRPr="00051062">
                    <w:rPr>
                      <w:rFonts w:ascii="Arial" w:hAnsi="Arial" w:cs="Arial"/>
                      <w:sz w:val="16"/>
                      <w:szCs w:val="16"/>
                      <w:lang w:val="es-MX"/>
                    </w:rPr>
                    <w:t>Donde:</w:t>
                  </w:r>
                </w:p>
                <w:p w14:paraId="488B12C0"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IDO/</w:t>
                  </w:r>
                  <w:proofErr w:type="gramStart"/>
                  <w:r w:rsidRPr="00051062">
                    <w:rPr>
                      <w:rFonts w:ascii="Arial" w:eastAsiaTheme="minorEastAsia" w:hAnsi="Arial" w:cs="Arial"/>
                      <w:sz w:val="16"/>
                      <w:szCs w:val="16"/>
                      <w:lang w:val="es-ES_tradnl" w:eastAsia="es-ES"/>
                    </w:rPr>
                    <w:t>IDA.-</w:t>
                  </w:r>
                  <w:proofErr w:type="gramEnd"/>
                  <w:r w:rsidRPr="00051062">
                    <w:rPr>
                      <w:rFonts w:ascii="Arial" w:eastAsiaTheme="minorEastAsia"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1A5B29BE"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H3122.- Es un texto fijo que identifica el archivo de causas (causas que motivan la devolución de Códigos de identificación de PST); y</w:t>
                  </w:r>
                </w:p>
                <w:p w14:paraId="365D1745"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2C528337"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7480A3F4" w14:textId="77777777" w:rsidR="00051062" w:rsidRPr="00051062" w:rsidRDefault="00051062" w:rsidP="00051062">
                  <w:pPr>
                    <w:spacing w:after="0"/>
                    <w:ind w:left="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983H312201122020.pdf</w:t>
                  </w:r>
                </w:p>
                <w:p w14:paraId="061EB2B8" w14:textId="77777777" w:rsidR="00051062" w:rsidRPr="00051062" w:rsidRDefault="00051062" w:rsidP="00051062">
                  <w:pPr>
                    <w:spacing w:after="0"/>
                    <w:ind w:left="708"/>
                    <w:contextualSpacing/>
                    <w:jc w:val="both"/>
                    <w:rPr>
                      <w:rFonts w:ascii="Arial" w:eastAsia="Times New Roman" w:hAnsi="Arial" w:cs="Arial"/>
                      <w:sz w:val="16"/>
                      <w:szCs w:val="16"/>
                      <w:lang w:val="es-MX" w:eastAsia="es-ES"/>
                    </w:rPr>
                  </w:pPr>
                </w:p>
                <w:p w14:paraId="62BADFAF" w14:textId="77777777" w:rsidR="00051062" w:rsidRPr="00051062" w:rsidRDefault="00051062" w:rsidP="00051062">
                  <w:pPr>
                    <w:spacing w:after="0"/>
                    <w:contextualSpacing/>
                    <w:rPr>
                      <w:rFonts w:ascii="Arial" w:hAnsi="Arial" w:cs="Arial"/>
                      <w:b/>
                      <w:bCs/>
                      <w:sz w:val="16"/>
                      <w:szCs w:val="16"/>
                      <w:lang w:val="es-MX" w:eastAsia="es-ES"/>
                    </w:rPr>
                  </w:pPr>
                  <w:r w:rsidRPr="00051062">
                    <w:rPr>
                      <w:rFonts w:ascii="Arial" w:eastAsia="Times New Roman" w:hAnsi="Arial" w:cs="Arial"/>
                      <w:sz w:val="16"/>
                      <w:szCs w:val="16"/>
                      <w:lang w:val="es-MX" w:eastAsia="es-ES"/>
                    </w:rPr>
                    <w:t>Documento obligatorio.</w:t>
                  </w:r>
                </w:p>
              </w:tc>
            </w:tr>
            <w:tr w:rsidR="00051062" w:rsidRPr="00051062" w14:paraId="5EFC7030"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2425F388" w14:textId="77777777" w:rsidR="00051062" w:rsidRPr="00051062" w:rsidRDefault="00051062" w:rsidP="00051062">
                  <w:pPr>
                    <w:spacing w:after="0"/>
                    <w:contextualSpacing/>
                    <w:jc w:val="center"/>
                    <w:rPr>
                      <w:rFonts w:ascii="Arial" w:hAnsi="Arial" w:cs="Arial"/>
                      <w:b/>
                      <w:bCs/>
                      <w:sz w:val="16"/>
                      <w:szCs w:val="16"/>
                      <w:lang w:val="es-MX" w:eastAsia="es-ES"/>
                    </w:rPr>
                  </w:pPr>
                </w:p>
              </w:tc>
            </w:tr>
            <w:tr w:rsidR="00051062" w:rsidRPr="00051062" w14:paraId="6DF6A3B0"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68BBBB"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bCs/>
                      <w:sz w:val="16"/>
                      <w:szCs w:val="16"/>
                      <w:lang w:val="es-MX" w:eastAsia="es-ES"/>
                    </w:rPr>
                    <w:t>MANIFESTACIÓN BAJO PROTESTA DE DECIR VERDAD QUE LA DEVOLUCIÓN DE LOS CÓDIGOS DE IDENTIFICACIÓN DE PROVEEDOR NO IMPLICARÁ AFECTACIÓN A LA PRESTACIÓN DE SERVICIOS DE TELECOMUNICACIONES A LOS USUARIOS</w:t>
                  </w:r>
                </w:p>
              </w:tc>
            </w:tr>
            <w:tr w:rsidR="00051062" w:rsidRPr="00051062" w14:paraId="1A56B0C0"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9F27DF7"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el recuadro si acepta la manifestación bajo protesta de decir verdad de que con la devolución de códigos de identificación de Proveedor de Servicios de Telecomunicaciones no se afectará la prestación de servicios de telecomunicaciones a los usuarios.</w:t>
                  </w:r>
                </w:p>
                <w:p w14:paraId="56D73D47"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20E2D350"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AC77511"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522F19C5"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D1582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1ABCB5F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73FC795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30 (treinta) días hábiles.</w:t>
                  </w:r>
                </w:p>
                <w:p w14:paraId="37C842E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10 (diez) días hábiles.</w:t>
                  </w:r>
                </w:p>
                <w:p w14:paraId="18BC075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p w14:paraId="00716F0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33707C19"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9D591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5C08EEFA"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7D55A30B"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11.8. del Plan Técnico Fundamental de Numeración, publicado en el Diario Oficial de la Federación el 11 de mayo de 2018 y sus correspondientes modificaciones.</w:t>
                  </w:r>
                </w:p>
                <w:p w14:paraId="595CE6A3" w14:textId="77777777" w:rsidR="00051062" w:rsidRPr="00051062" w:rsidRDefault="00051062" w:rsidP="00051062">
                  <w:pPr>
                    <w:spacing w:before="20" w:after="0"/>
                    <w:ind w:left="756" w:hanging="396"/>
                    <w:contextualSpacing/>
                    <w:jc w:val="both"/>
                    <w:rPr>
                      <w:rFonts w:ascii="Arial" w:eastAsia="Times New Roman" w:hAnsi="Arial" w:cs="Arial"/>
                      <w:sz w:val="16"/>
                      <w:szCs w:val="16"/>
                      <w:lang w:val="es-MX" w:eastAsia="es-ES"/>
                    </w:rPr>
                  </w:pPr>
                </w:p>
              </w:tc>
            </w:tr>
            <w:tr w:rsidR="00051062" w:rsidRPr="00051062" w14:paraId="64AC4909"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C4DF0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081CEC0F" w14:textId="77777777" w:rsidTr="00051062">
              <w:trPr>
                <w:trHeight w:val="397"/>
              </w:trPr>
              <w:tc>
                <w:tcPr>
                  <w:tcW w:w="8712" w:type="dxa"/>
                  <w:gridSpan w:val="2"/>
                  <w:tcBorders>
                    <w:top w:val="single" w:sz="6" w:space="0" w:color="auto"/>
                    <w:left w:val="single" w:sz="6" w:space="0" w:color="auto"/>
                    <w:bottom w:val="single" w:sz="6" w:space="0" w:color="auto"/>
                    <w:right w:val="single" w:sz="6" w:space="0" w:color="auto"/>
                  </w:tcBorders>
                </w:tcPr>
                <w:p w14:paraId="407ABB0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3F65F6C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45B9E89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5898B0F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641B090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C3543B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273302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80B010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933B14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F25BA8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5729C6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8E7B5F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C3CEA0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7EAB67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2675F6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2C3E0A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F8DAE7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96B28F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F0F001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D8452D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86A068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68A14E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A50DF4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B9255D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7F4425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0A2F68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6D76AF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1302143"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44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274"/>
        <w:gridCol w:w="283"/>
        <w:gridCol w:w="298"/>
        <w:gridCol w:w="194"/>
        <w:gridCol w:w="350"/>
        <w:gridCol w:w="699"/>
        <w:gridCol w:w="850"/>
        <w:gridCol w:w="200"/>
        <w:gridCol w:w="1049"/>
        <w:gridCol w:w="93"/>
        <w:gridCol w:w="464"/>
        <w:gridCol w:w="207"/>
        <w:gridCol w:w="285"/>
        <w:gridCol w:w="291"/>
        <w:gridCol w:w="78"/>
        <w:gridCol w:w="156"/>
        <w:gridCol w:w="525"/>
        <w:gridCol w:w="24"/>
        <w:gridCol w:w="637"/>
        <w:gridCol w:w="146"/>
        <w:gridCol w:w="243"/>
        <w:gridCol w:w="300"/>
        <w:gridCol w:w="240"/>
        <w:gridCol w:w="317"/>
        <w:gridCol w:w="193"/>
        <w:gridCol w:w="272"/>
        <w:gridCol w:w="253"/>
        <w:gridCol w:w="140"/>
        <w:gridCol w:w="384"/>
      </w:tblGrid>
      <w:tr w:rsidR="00051062" w:rsidRPr="00051062" w14:paraId="58D37846" w14:textId="77777777" w:rsidTr="00051062">
        <w:trPr>
          <w:trHeight w:val="20"/>
        </w:trPr>
        <w:tc>
          <w:tcPr>
            <w:tcW w:w="7646" w:type="dxa"/>
            <w:gridSpan w:val="22"/>
            <w:noWrap/>
            <w:vAlign w:val="center"/>
          </w:tcPr>
          <w:p w14:paraId="7E78D2E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ASIGNACIÓN DE CÓDIGOS DE RED MÓVIL </w:t>
            </w:r>
          </w:p>
          <w:p w14:paraId="7C3FDC0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H3123</w:t>
            </w:r>
          </w:p>
          <w:p w14:paraId="38E883D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c>
          <w:tcPr>
            <w:tcW w:w="1799" w:type="dxa"/>
            <w:gridSpan w:val="7"/>
          </w:tcPr>
          <w:p w14:paraId="4B1752E2"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7D73044C" wp14:editId="4078D72D">
                  <wp:extent cx="1001395" cy="689610"/>
                  <wp:effectExtent l="0" t="0" r="825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51282433" w14:textId="77777777" w:rsidTr="00051062">
        <w:trPr>
          <w:trHeight w:val="20"/>
        </w:trPr>
        <w:tc>
          <w:tcPr>
            <w:tcW w:w="9445" w:type="dxa"/>
            <w:gridSpan w:val="29"/>
            <w:shd w:val="clear" w:color="auto" w:fill="D9D9D9" w:themeFill="background1" w:themeFillShade="D9"/>
          </w:tcPr>
          <w:p w14:paraId="43B9FCE8"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PROVEEDOR SOLICITANTE</w:t>
            </w:r>
          </w:p>
        </w:tc>
      </w:tr>
      <w:tr w:rsidR="00051062" w:rsidRPr="00051062" w14:paraId="73DE862F" w14:textId="77777777" w:rsidTr="00051062">
        <w:trPr>
          <w:trHeight w:val="20"/>
        </w:trPr>
        <w:tc>
          <w:tcPr>
            <w:tcW w:w="4754" w:type="dxa"/>
            <w:gridSpan w:val="11"/>
            <w:tcBorders>
              <w:bottom w:val="single" w:sz="6" w:space="0" w:color="auto"/>
            </w:tcBorders>
            <w:shd w:val="clear" w:color="auto" w:fill="D9D9D9" w:themeFill="background1" w:themeFillShade="D9"/>
          </w:tcPr>
          <w:p w14:paraId="0C01A32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ASIGNACIÓN</w:t>
            </w:r>
          </w:p>
        </w:tc>
        <w:tc>
          <w:tcPr>
            <w:tcW w:w="4691" w:type="dxa"/>
            <w:gridSpan w:val="18"/>
            <w:tcBorders>
              <w:bottom w:val="single" w:sz="6" w:space="0" w:color="auto"/>
            </w:tcBorders>
            <w:shd w:val="clear" w:color="auto" w:fill="auto"/>
          </w:tcPr>
          <w:p w14:paraId="35DCD4D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55AC0912" w14:textId="77777777" w:rsidTr="00051062">
        <w:trPr>
          <w:trHeight w:val="20"/>
        </w:trPr>
        <w:tc>
          <w:tcPr>
            <w:tcW w:w="4754" w:type="dxa"/>
            <w:gridSpan w:val="11"/>
            <w:shd w:val="clear" w:color="auto" w:fill="D9D9D9" w:themeFill="background1" w:themeFillShade="D9"/>
          </w:tcPr>
          <w:p w14:paraId="3ACEB4D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4691" w:type="dxa"/>
            <w:gridSpan w:val="18"/>
            <w:shd w:val="clear" w:color="auto" w:fill="auto"/>
          </w:tcPr>
          <w:p w14:paraId="26FD121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647E3441" w14:textId="77777777" w:rsidTr="00051062">
        <w:trPr>
          <w:trHeight w:val="20"/>
        </w:trPr>
        <w:tc>
          <w:tcPr>
            <w:tcW w:w="4754" w:type="dxa"/>
            <w:gridSpan w:val="11"/>
            <w:shd w:val="clear" w:color="auto" w:fill="D9D9D9" w:themeFill="background1" w:themeFillShade="D9"/>
          </w:tcPr>
          <w:p w14:paraId="43E4D60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SOLICITANTE</w:t>
            </w:r>
          </w:p>
        </w:tc>
        <w:tc>
          <w:tcPr>
            <w:tcW w:w="4691" w:type="dxa"/>
            <w:gridSpan w:val="18"/>
            <w:shd w:val="clear" w:color="auto" w:fill="auto"/>
          </w:tcPr>
          <w:p w14:paraId="3CF37FE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2DF56EC5" w14:textId="77777777" w:rsidTr="00051062">
        <w:trPr>
          <w:trHeight w:val="207"/>
        </w:trPr>
        <w:tc>
          <w:tcPr>
            <w:tcW w:w="9445" w:type="dxa"/>
            <w:gridSpan w:val="29"/>
            <w:shd w:val="clear" w:color="auto" w:fill="FFFFFF" w:themeFill="background1"/>
          </w:tcPr>
          <w:p w14:paraId="58A78711"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9B5D44C" w14:textId="77777777" w:rsidTr="00051062">
        <w:trPr>
          <w:trHeight w:val="207"/>
        </w:trPr>
        <w:tc>
          <w:tcPr>
            <w:tcW w:w="9445" w:type="dxa"/>
            <w:gridSpan w:val="29"/>
            <w:shd w:val="clear" w:color="auto" w:fill="D9D9D9" w:themeFill="background1" w:themeFillShade="D9"/>
          </w:tcPr>
          <w:p w14:paraId="3BA73C01"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¿REQUIERE LA ASIGNACIÓN DE MSIN ADICIONALES?</w:t>
            </w:r>
          </w:p>
        </w:tc>
      </w:tr>
      <w:tr w:rsidR="00051062" w:rsidRPr="00051062" w14:paraId="768FC473" w14:textId="77777777" w:rsidTr="00051062">
        <w:trPr>
          <w:trHeight w:val="30"/>
        </w:trPr>
        <w:tc>
          <w:tcPr>
            <w:tcW w:w="1399" w:type="dxa"/>
            <w:gridSpan w:val="5"/>
            <w:tcBorders>
              <w:bottom w:val="nil"/>
              <w:right w:val="nil"/>
            </w:tcBorders>
            <w:shd w:val="clear" w:color="auto" w:fill="FFFFFF" w:themeFill="background1"/>
          </w:tcPr>
          <w:p w14:paraId="6F9E2A98"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549" w:type="dxa"/>
            <w:gridSpan w:val="2"/>
            <w:tcBorders>
              <w:left w:val="nil"/>
              <w:bottom w:val="nil"/>
              <w:right w:val="nil"/>
            </w:tcBorders>
            <w:shd w:val="clear" w:color="auto" w:fill="FFFFFF" w:themeFill="background1"/>
          </w:tcPr>
          <w:p w14:paraId="21D4F1E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42" w:type="dxa"/>
            <w:gridSpan w:val="3"/>
            <w:tcBorders>
              <w:left w:val="nil"/>
              <w:bottom w:val="nil"/>
              <w:right w:val="nil"/>
            </w:tcBorders>
            <w:shd w:val="clear" w:color="auto" w:fill="FFFFFF" w:themeFill="background1"/>
          </w:tcPr>
          <w:p w14:paraId="0150AE98"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25" w:type="dxa"/>
            <w:gridSpan w:val="5"/>
            <w:tcBorders>
              <w:left w:val="nil"/>
              <w:bottom w:val="nil"/>
              <w:right w:val="nil"/>
            </w:tcBorders>
            <w:shd w:val="clear" w:color="auto" w:fill="FFFFFF" w:themeFill="background1"/>
          </w:tcPr>
          <w:p w14:paraId="0F46ACE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42" w:type="dxa"/>
            <w:gridSpan w:val="4"/>
            <w:tcBorders>
              <w:left w:val="nil"/>
              <w:bottom w:val="nil"/>
              <w:right w:val="nil"/>
            </w:tcBorders>
            <w:shd w:val="clear" w:color="auto" w:fill="FFFFFF" w:themeFill="background1"/>
          </w:tcPr>
          <w:p w14:paraId="2562D4EF"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6" w:type="dxa"/>
            <w:gridSpan w:val="5"/>
            <w:tcBorders>
              <w:left w:val="nil"/>
              <w:right w:val="nil"/>
            </w:tcBorders>
            <w:shd w:val="clear" w:color="auto" w:fill="FFFFFF" w:themeFill="background1"/>
          </w:tcPr>
          <w:p w14:paraId="5B8FA5B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2" w:type="dxa"/>
            <w:gridSpan w:val="5"/>
            <w:tcBorders>
              <w:left w:val="nil"/>
              <w:bottom w:val="nil"/>
            </w:tcBorders>
            <w:shd w:val="clear" w:color="auto" w:fill="FFFFFF" w:themeFill="background1"/>
          </w:tcPr>
          <w:p w14:paraId="30D500E3"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4664C3A9" w14:textId="77777777" w:rsidTr="00051062">
        <w:trPr>
          <w:trHeight w:val="30"/>
        </w:trPr>
        <w:tc>
          <w:tcPr>
            <w:tcW w:w="1399" w:type="dxa"/>
            <w:gridSpan w:val="5"/>
            <w:tcBorders>
              <w:top w:val="nil"/>
              <w:bottom w:val="nil"/>
              <w:right w:val="nil"/>
            </w:tcBorders>
            <w:shd w:val="clear" w:color="auto" w:fill="FFFFFF" w:themeFill="background1"/>
          </w:tcPr>
          <w:p w14:paraId="047074A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549" w:type="dxa"/>
            <w:gridSpan w:val="2"/>
            <w:tcBorders>
              <w:top w:val="nil"/>
              <w:left w:val="nil"/>
              <w:bottom w:val="nil"/>
              <w:right w:val="nil"/>
            </w:tcBorders>
            <w:shd w:val="clear" w:color="auto" w:fill="FFFFFF" w:themeFill="background1"/>
          </w:tcPr>
          <w:p w14:paraId="6936F9E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42" w:type="dxa"/>
            <w:gridSpan w:val="3"/>
            <w:tcBorders>
              <w:top w:val="nil"/>
              <w:left w:val="nil"/>
              <w:bottom w:val="nil"/>
              <w:right w:val="nil"/>
            </w:tcBorders>
            <w:shd w:val="clear" w:color="auto" w:fill="FFFFFF" w:themeFill="background1"/>
          </w:tcPr>
          <w:p w14:paraId="7D1E4D0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25" w:type="dxa"/>
            <w:gridSpan w:val="5"/>
            <w:tcBorders>
              <w:top w:val="nil"/>
              <w:left w:val="nil"/>
              <w:bottom w:val="nil"/>
              <w:right w:val="nil"/>
            </w:tcBorders>
            <w:shd w:val="clear" w:color="auto" w:fill="FFFFFF" w:themeFill="background1"/>
          </w:tcPr>
          <w:p w14:paraId="0E7E59F8"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MSIN  UTILIZADOS</w:t>
            </w:r>
          </w:p>
        </w:tc>
        <w:tc>
          <w:tcPr>
            <w:tcW w:w="1342" w:type="dxa"/>
            <w:gridSpan w:val="4"/>
            <w:tcBorders>
              <w:top w:val="nil"/>
              <w:left w:val="nil"/>
              <w:bottom w:val="nil"/>
            </w:tcBorders>
            <w:shd w:val="clear" w:color="auto" w:fill="FFFFFF" w:themeFill="background1"/>
          </w:tcPr>
          <w:p w14:paraId="204E30C6"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6" w:type="dxa"/>
            <w:gridSpan w:val="5"/>
            <w:tcBorders>
              <w:bottom w:val="single" w:sz="6" w:space="0" w:color="auto"/>
            </w:tcBorders>
            <w:shd w:val="clear" w:color="auto" w:fill="FFFFFF" w:themeFill="background1"/>
          </w:tcPr>
          <w:p w14:paraId="72B1DFD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2" w:type="dxa"/>
            <w:gridSpan w:val="5"/>
            <w:tcBorders>
              <w:top w:val="nil"/>
              <w:bottom w:val="nil"/>
            </w:tcBorders>
            <w:shd w:val="clear" w:color="auto" w:fill="FFFFFF" w:themeFill="background1"/>
          </w:tcPr>
          <w:p w14:paraId="2CE41E22"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51C76ED6" w14:textId="77777777" w:rsidTr="00051062">
        <w:trPr>
          <w:trHeight w:val="30"/>
        </w:trPr>
        <w:tc>
          <w:tcPr>
            <w:tcW w:w="1399" w:type="dxa"/>
            <w:gridSpan w:val="5"/>
            <w:tcBorders>
              <w:top w:val="nil"/>
              <w:bottom w:val="nil"/>
              <w:right w:val="nil"/>
            </w:tcBorders>
            <w:shd w:val="clear" w:color="auto" w:fill="FFFFFF" w:themeFill="background1"/>
          </w:tcPr>
          <w:p w14:paraId="22B304E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549" w:type="dxa"/>
            <w:gridSpan w:val="2"/>
            <w:tcBorders>
              <w:top w:val="nil"/>
              <w:left w:val="nil"/>
              <w:right w:val="nil"/>
            </w:tcBorders>
            <w:shd w:val="clear" w:color="auto" w:fill="FFFFFF" w:themeFill="background1"/>
          </w:tcPr>
          <w:p w14:paraId="48D0224E"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SI</w:t>
            </w:r>
          </w:p>
        </w:tc>
        <w:tc>
          <w:tcPr>
            <w:tcW w:w="1342" w:type="dxa"/>
            <w:gridSpan w:val="3"/>
            <w:tcBorders>
              <w:top w:val="nil"/>
              <w:left w:val="nil"/>
              <w:bottom w:val="nil"/>
              <w:right w:val="nil"/>
            </w:tcBorders>
            <w:shd w:val="clear" w:color="auto" w:fill="FFFFFF" w:themeFill="background1"/>
          </w:tcPr>
          <w:p w14:paraId="73C0E4FF"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25" w:type="dxa"/>
            <w:gridSpan w:val="5"/>
            <w:tcBorders>
              <w:top w:val="nil"/>
              <w:left w:val="nil"/>
              <w:bottom w:val="nil"/>
              <w:right w:val="nil"/>
            </w:tcBorders>
            <w:shd w:val="clear" w:color="auto" w:fill="FFFFFF" w:themeFill="background1"/>
          </w:tcPr>
          <w:p w14:paraId="4A1E029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42" w:type="dxa"/>
            <w:gridSpan w:val="4"/>
            <w:tcBorders>
              <w:top w:val="nil"/>
              <w:left w:val="nil"/>
              <w:bottom w:val="nil"/>
              <w:right w:val="nil"/>
            </w:tcBorders>
            <w:shd w:val="clear" w:color="auto" w:fill="FFFFFF" w:themeFill="background1"/>
          </w:tcPr>
          <w:p w14:paraId="7C567A13"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6" w:type="dxa"/>
            <w:gridSpan w:val="5"/>
            <w:tcBorders>
              <w:left w:val="nil"/>
              <w:right w:val="nil"/>
            </w:tcBorders>
            <w:shd w:val="clear" w:color="auto" w:fill="FFFFFF" w:themeFill="background1"/>
          </w:tcPr>
          <w:p w14:paraId="1C962A9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2" w:type="dxa"/>
            <w:gridSpan w:val="5"/>
            <w:tcBorders>
              <w:top w:val="nil"/>
              <w:left w:val="nil"/>
              <w:bottom w:val="nil"/>
            </w:tcBorders>
            <w:shd w:val="clear" w:color="auto" w:fill="FFFFFF" w:themeFill="background1"/>
          </w:tcPr>
          <w:p w14:paraId="47EC5D63"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73C62ADD" w14:textId="77777777" w:rsidTr="00051062">
        <w:trPr>
          <w:trHeight w:val="30"/>
        </w:trPr>
        <w:tc>
          <w:tcPr>
            <w:tcW w:w="1399" w:type="dxa"/>
            <w:gridSpan w:val="5"/>
            <w:tcBorders>
              <w:top w:val="nil"/>
              <w:bottom w:val="nil"/>
            </w:tcBorders>
            <w:shd w:val="clear" w:color="auto" w:fill="FFFFFF" w:themeFill="background1"/>
          </w:tcPr>
          <w:p w14:paraId="6AF3F9B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549" w:type="dxa"/>
            <w:gridSpan w:val="2"/>
            <w:tcBorders>
              <w:bottom w:val="single" w:sz="6" w:space="0" w:color="auto"/>
            </w:tcBorders>
            <w:shd w:val="clear" w:color="auto" w:fill="FFFFFF" w:themeFill="background1"/>
          </w:tcPr>
          <w:p w14:paraId="2CBF792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42" w:type="dxa"/>
            <w:gridSpan w:val="3"/>
            <w:tcBorders>
              <w:top w:val="nil"/>
              <w:bottom w:val="nil"/>
              <w:right w:val="nil"/>
            </w:tcBorders>
            <w:shd w:val="clear" w:color="auto" w:fill="FFFFFF" w:themeFill="background1"/>
          </w:tcPr>
          <w:p w14:paraId="4897DCA8"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25" w:type="dxa"/>
            <w:gridSpan w:val="5"/>
            <w:tcBorders>
              <w:top w:val="nil"/>
              <w:left w:val="nil"/>
              <w:bottom w:val="nil"/>
              <w:right w:val="nil"/>
            </w:tcBorders>
            <w:shd w:val="clear" w:color="auto" w:fill="FFFFFF" w:themeFill="background1"/>
          </w:tcPr>
          <w:p w14:paraId="04F8ECCE"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MSIN NO UTILIZADOS</w:t>
            </w:r>
          </w:p>
        </w:tc>
        <w:tc>
          <w:tcPr>
            <w:tcW w:w="1342" w:type="dxa"/>
            <w:gridSpan w:val="4"/>
            <w:tcBorders>
              <w:top w:val="nil"/>
              <w:left w:val="nil"/>
              <w:bottom w:val="nil"/>
            </w:tcBorders>
            <w:shd w:val="clear" w:color="auto" w:fill="FFFFFF" w:themeFill="background1"/>
          </w:tcPr>
          <w:p w14:paraId="5CA15128"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6" w:type="dxa"/>
            <w:gridSpan w:val="5"/>
            <w:tcBorders>
              <w:bottom w:val="single" w:sz="6" w:space="0" w:color="auto"/>
            </w:tcBorders>
            <w:shd w:val="clear" w:color="auto" w:fill="FFFFFF" w:themeFill="background1"/>
          </w:tcPr>
          <w:p w14:paraId="33B35FD2"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2" w:type="dxa"/>
            <w:gridSpan w:val="5"/>
            <w:tcBorders>
              <w:top w:val="nil"/>
              <w:bottom w:val="nil"/>
            </w:tcBorders>
            <w:shd w:val="clear" w:color="auto" w:fill="FFFFFF" w:themeFill="background1"/>
          </w:tcPr>
          <w:p w14:paraId="036FD189"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619AB766" w14:textId="77777777" w:rsidTr="00051062">
        <w:trPr>
          <w:trHeight w:val="30"/>
        </w:trPr>
        <w:tc>
          <w:tcPr>
            <w:tcW w:w="1399" w:type="dxa"/>
            <w:gridSpan w:val="5"/>
            <w:tcBorders>
              <w:top w:val="nil"/>
              <w:bottom w:val="nil"/>
              <w:right w:val="nil"/>
            </w:tcBorders>
            <w:shd w:val="clear" w:color="auto" w:fill="FFFFFF" w:themeFill="background1"/>
          </w:tcPr>
          <w:p w14:paraId="1467660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549" w:type="dxa"/>
            <w:gridSpan w:val="2"/>
            <w:tcBorders>
              <w:left w:val="nil"/>
              <w:bottom w:val="nil"/>
              <w:right w:val="nil"/>
            </w:tcBorders>
            <w:shd w:val="clear" w:color="auto" w:fill="FFFFFF" w:themeFill="background1"/>
          </w:tcPr>
          <w:p w14:paraId="5DC22396"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42" w:type="dxa"/>
            <w:gridSpan w:val="3"/>
            <w:tcBorders>
              <w:top w:val="nil"/>
              <w:left w:val="nil"/>
              <w:bottom w:val="nil"/>
              <w:right w:val="nil"/>
            </w:tcBorders>
            <w:shd w:val="clear" w:color="auto" w:fill="FFFFFF" w:themeFill="background1"/>
          </w:tcPr>
          <w:p w14:paraId="7BDC13CB"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25" w:type="dxa"/>
            <w:gridSpan w:val="5"/>
            <w:tcBorders>
              <w:top w:val="nil"/>
              <w:left w:val="nil"/>
              <w:bottom w:val="nil"/>
              <w:right w:val="nil"/>
            </w:tcBorders>
            <w:shd w:val="clear" w:color="auto" w:fill="FFFFFF" w:themeFill="background1"/>
          </w:tcPr>
          <w:p w14:paraId="44F05EF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42" w:type="dxa"/>
            <w:gridSpan w:val="4"/>
            <w:tcBorders>
              <w:top w:val="nil"/>
              <w:left w:val="nil"/>
              <w:bottom w:val="nil"/>
              <w:right w:val="nil"/>
            </w:tcBorders>
            <w:shd w:val="clear" w:color="auto" w:fill="FFFFFF" w:themeFill="background1"/>
          </w:tcPr>
          <w:p w14:paraId="5476F15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6" w:type="dxa"/>
            <w:gridSpan w:val="5"/>
            <w:tcBorders>
              <w:left w:val="nil"/>
              <w:right w:val="nil"/>
            </w:tcBorders>
            <w:shd w:val="clear" w:color="auto" w:fill="FFFFFF" w:themeFill="background1"/>
          </w:tcPr>
          <w:p w14:paraId="7215230A"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2" w:type="dxa"/>
            <w:gridSpan w:val="5"/>
            <w:tcBorders>
              <w:top w:val="nil"/>
              <w:left w:val="nil"/>
              <w:bottom w:val="nil"/>
            </w:tcBorders>
            <w:shd w:val="clear" w:color="auto" w:fill="FFFFFF" w:themeFill="background1"/>
          </w:tcPr>
          <w:p w14:paraId="2FEE3CAE"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051AE40" w14:textId="77777777" w:rsidTr="00051062">
        <w:trPr>
          <w:trHeight w:val="30"/>
        </w:trPr>
        <w:tc>
          <w:tcPr>
            <w:tcW w:w="1399" w:type="dxa"/>
            <w:gridSpan w:val="5"/>
            <w:tcBorders>
              <w:top w:val="nil"/>
              <w:bottom w:val="nil"/>
              <w:right w:val="nil"/>
            </w:tcBorders>
            <w:shd w:val="clear" w:color="auto" w:fill="FFFFFF" w:themeFill="background1"/>
          </w:tcPr>
          <w:p w14:paraId="077ABC3E"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549" w:type="dxa"/>
            <w:gridSpan w:val="2"/>
            <w:tcBorders>
              <w:top w:val="nil"/>
              <w:left w:val="nil"/>
              <w:bottom w:val="nil"/>
              <w:right w:val="nil"/>
            </w:tcBorders>
            <w:shd w:val="clear" w:color="auto" w:fill="FFFFFF" w:themeFill="background1"/>
          </w:tcPr>
          <w:p w14:paraId="0A94577D"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42" w:type="dxa"/>
            <w:gridSpan w:val="3"/>
            <w:tcBorders>
              <w:top w:val="nil"/>
              <w:left w:val="nil"/>
              <w:bottom w:val="nil"/>
              <w:right w:val="nil"/>
            </w:tcBorders>
            <w:shd w:val="clear" w:color="auto" w:fill="FFFFFF" w:themeFill="background1"/>
          </w:tcPr>
          <w:p w14:paraId="77ED1C64"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25" w:type="dxa"/>
            <w:gridSpan w:val="5"/>
            <w:tcBorders>
              <w:top w:val="nil"/>
              <w:left w:val="nil"/>
              <w:bottom w:val="nil"/>
              <w:right w:val="nil"/>
            </w:tcBorders>
            <w:shd w:val="clear" w:color="auto" w:fill="FFFFFF" w:themeFill="background1"/>
          </w:tcPr>
          <w:p w14:paraId="5E671B31"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PORCENTAJE DE MSIN UTILIZADOS</w:t>
            </w:r>
          </w:p>
        </w:tc>
        <w:tc>
          <w:tcPr>
            <w:tcW w:w="1342" w:type="dxa"/>
            <w:gridSpan w:val="4"/>
            <w:tcBorders>
              <w:top w:val="nil"/>
              <w:left w:val="nil"/>
              <w:bottom w:val="nil"/>
            </w:tcBorders>
            <w:shd w:val="clear" w:color="auto" w:fill="FFFFFF" w:themeFill="background1"/>
          </w:tcPr>
          <w:p w14:paraId="348B122D"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6" w:type="dxa"/>
            <w:gridSpan w:val="5"/>
            <w:tcBorders>
              <w:bottom w:val="single" w:sz="6" w:space="0" w:color="auto"/>
            </w:tcBorders>
            <w:shd w:val="clear" w:color="auto" w:fill="FFFFFF" w:themeFill="background1"/>
          </w:tcPr>
          <w:p w14:paraId="564506FD"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2" w:type="dxa"/>
            <w:gridSpan w:val="5"/>
            <w:tcBorders>
              <w:top w:val="nil"/>
              <w:bottom w:val="nil"/>
            </w:tcBorders>
            <w:shd w:val="clear" w:color="auto" w:fill="FFFFFF" w:themeFill="background1"/>
          </w:tcPr>
          <w:p w14:paraId="3129EC0E"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6522AB4B" w14:textId="77777777" w:rsidTr="00051062">
        <w:trPr>
          <w:trHeight w:val="30"/>
        </w:trPr>
        <w:tc>
          <w:tcPr>
            <w:tcW w:w="1399" w:type="dxa"/>
            <w:gridSpan w:val="5"/>
            <w:tcBorders>
              <w:top w:val="nil"/>
              <w:bottom w:val="single" w:sz="6" w:space="0" w:color="auto"/>
              <w:right w:val="nil"/>
            </w:tcBorders>
            <w:shd w:val="clear" w:color="auto" w:fill="FFFFFF" w:themeFill="background1"/>
          </w:tcPr>
          <w:p w14:paraId="4896ACEF"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549" w:type="dxa"/>
            <w:gridSpan w:val="2"/>
            <w:tcBorders>
              <w:top w:val="nil"/>
              <w:left w:val="nil"/>
              <w:bottom w:val="single" w:sz="6" w:space="0" w:color="auto"/>
              <w:right w:val="nil"/>
            </w:tcBorders>
            <w:shd w:val="clear" w:color="auto" w:fill="FFFFFF" w:themeFill="background1"/>
          </w:tcPr>
          <w:p w14:paraId="577524F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42" w:type="dxa"/>
            <w:gridSpan w:val="3"/>
            <w:tcBorders>
              <w:top w:val="nil"/>
              <w:left w:val="nil"/>
              <w:bottom w:val="single" w:sz="6" w:space="0" w:color="auto"/>
              <w:right w:val="nil"/>
            </w:tcBorders>
            <w:shd w:val="clear" w:color="auto" w:fill="FFFFFF" w:themeFill="background1"/>
          </w:tcPr>
          <w:p w14:paraId="4416FC67"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25" w:type="dxa"/>
            <w:gridSpan w:val="5"/>
            <w:tcBorders>
              <w:top w:val="nil"/>
              <w:left w:val="nil"/>
              <w:bottom w:val="single" w:sz="6" w:space="0" w:color="auto"/>
              <w:right w:val="nil"/>
            </w:tcBorders>
            <w:shd w:val="clear" w:color="auto" w:fill="FFFFFF" w:themeFill="background1"/>
          </w:tcPr>
          <w:p w14:paraId="40DDE6DE"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42" w:type="dxa"/>
            <w:gridSpan w:val="4"/>
            <w:tcBorders>
              <w:top w:val="nil"/>
              <w:left w:val="nil"/>
              <w:bottom w:val="single" w:sz="6" w:space="0" w:color="auto"/>
              <w:right w:val="nil"/>
            </w:tcBorders>
            <w:shd w:val="clear" w:color="auto" w:fill="FFFFFF" w:themeFill="background1"/>
          </w:tcPr>
          <w:p w14:paraId="1BEE9842"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6" w:type="dxa"/>
            <w:gridSpan w:val="5"/>
            <w:tcBorders>
              <w:left w:val="nil"/>
              <w:bottom w:val="single" w:sz="6" w:space="0" w:color="auto"/>
              <w:right w:val="nil"/>
            </w:tcBorders>
            <w:shd w:val="clear" w:color="auto" w:fill="FFFFFF" w:themeFill="background1"/>
          </w:tcPr>
          <w:p w14:paraId="2B53EC0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2" w:type="dxa"/>
            <w:gridSpan w:val="5"/>
            <w:tcBorders>
              <w:top w:val="nil"/>
              <w:left w:val="nil"/>
              <w:bottom w:val="single" w:sz="6" w:space="0" w:color="auto"/>
            </w:tcBorders>
            <w:shd w:val="clear" w:color="auto" w:fill="FFFFFF" w:themeFill="background1"/>
          </w:tcPr>
          <w:p w14:paraId="4D91958A"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2039F4C2" w14:textId="77777777" w:rsidTr="00051062">
        <w:trPr>
          <w:trHeight w:val="54"/>
        </w:trPr>
        <w:tc>
          <w:tcPr>
            <w:tcW w:w="1399" w:type="dxa"/>
            <w:gridSpan w:val="5"/>
            <w:tcBorders>
              <w:bottom w:val="nil"/>
              <w:right w:val="nil"/>
            </w:tcBorders>
            <w:shd w:val="clear" w:color="auto" w:fill="FFFFFF" w:themeFill="background1"/>
          </w:tcPr>
          <w:p w14:paraId="7E12461E"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549" w:type="dxa"/>
            <w:gridSpan w:val="2"/>
            <w:tcBorders>
              <w:left w:val="nil"/>
              <w:bottom w:val="nil"/>
              <w:right w:val="nil"/>
            </w:tcBorders>
            <w:shd w:val="clear" w:color="auto" w:fill="FFFFFF" w:themeFill="background1"/>
          </w:tcPr>
          <w:p w14:paraId="1E18DFFE"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42" w:type="dxa"/>
            <w:gridSpan w:val="3"/>
            <w:tcBorders>
              <w:left w:val="nil"/>
              <w:bottom w:val="nil"/>
              <w:right w:val="nil"/>
            </w:tcBorders>
            <w:shd w:val="clear" w:color="auto" w:fill="FFFFFF" w:themeFill="background1"/>
          </w:tcPr>
          <w:p w14:paraId="3B55C6C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25" w:type="dxa"/>
            <w:gridSpan w:val="5"/>
            <w:tcBorders>
              <w:left w:val="nil"/>
              <w:bottom w:val="nil"/>
              <w:right w:val="nil"/>
            </w:tcBorders>
            <w:shd w:val="clear" w:color="auto" w:fill="FFFFFF" w:themeFill="background1"/>
          </w:tcPr>
          <w:p w14:paraId="64B6856C"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42" w:type="dxa"/>
            <w:gridSpan w:val="4"/>
            <w:tcBorders>
              <w:left w:val="nil"/>
              <w:bottom w:val="nil"/>
              <w:right w:val="nil"/>
            </w:tcBorders>
            <w:shd w:val="clear" w:color="auto" w:fill="FFFFFF" w:themeFill="background1"/>
          </w:tcPr>
          <w:p w14:paraId="492959A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6" w:type="dxa"/>
            <w:gridSpan w:val="5"/>
            <w:tcBorders>
              <w:left w:val="nil"/>
              <w:bottom w:val="nil"/>
              <w:right w:val="nil"/>
            </w:tcBorders>
            <w:shd w:val="clear" w:color="auto" w:fill="FFFFFF" w:themeFill="background1"/>
          </w:tcPr>
          <w:p w14:paraId="52601D5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2" w:type="dxa"/>
            <w:gridSpan w:val="5"/>
            <w:tcBorders>
              <w:left w:val="nil"/>
              <w:bottom w:val="nil"/>
            </w:tcBorders>
            <w:shd w:val="clear" w:color="auto" w:fill="FFFFFF" w:themeFill="background1"/>
          </w:tcPr>
          <w:p w14:paraId="4C52D173"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966B37E" w14:textId="77777777" w:rsidTr="00051062">
        <w:trPr>
          <w:trHeight w:val="52"/>
        </w:trPr>
        <w:tc>
          <w:tcPr>
            <w:tcW w:w="1399" w:type="dxa"/>
            <w:gridSpan w:val="5"/>
            <w:tcBorders>
              <w:top w:val="nil"/>
              <w:bottom w:val="nil"/>
              <w:right w:val="nil"/>
            </w:tcBorders>
            <w:shd w:val="clear" w:color="auto" w:fill="FFFFFF" w:themeFill="background1"/>
          </w:tcPr>
          <w:p w14:paraId="6A6F70FE"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549" w:type="dxa"/>
            <w:gridSpan w:val="2"/>
            <w:tcBorders>
              <w:top w:val="nil"/>
              <w:left w:val="nil"/>
              <w:right w:val="nil"/>
            </w:tcBorders>
            <w:shd w:val="clear" w:color="auto" w:fill="FFFFFF" w:themeFill="background1"/>
          </w:tcPr>
          <w:p w14:paraId="504EBB28"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NO</w:t>
            </w:r>
          </w:p>
        </w:tc>
        <w:tc>
          <w:tcPr>
            <w:tcW w:w="1342" w:type="dxa"/>
            <w:gridSpan w:val="3"/>
            <w:tcBorders>
              <w:top w:val="nil"/>
              <w:left w:val="nil"/>
              <w:bottom w:val="nil"/>
              <w:right w:val="nil"/>
            </w:tcBorders>
            <w:shd w:val="clear" w:color="auto" w:fill="FFFFFF" w:themeFill="background1"/>
          </w:tcPr>
          <w:p w14:paraId="776EC32C"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25" w:type="dxa"/>
            <w:gridSpan w:val="5"/>
            <w:tcBorders>
              <w:top w:val="nil"/>
              <w:left w:val="nil"/>
              <w:bottom w:val="nil"/>
              <w:right w:val="nil"/>
            </w:tcBorders>
            <w:shd w:val="clear" w:color="auto" w:fill="FFFFFF" w:themeFill="background1"/>
          </w:tcPr>
          <w:p w14:paraId="6F42606C"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42" w:type="dxa"/>
            <w:gridSpan w:val="4"/>
            <w:tcBorders>
              <w:top w:val="nil"/>
              <w:left w:val="nil"/>
              <w:bottom w:val="nil"/>
              <w:right w:val="nil"/>
            </w:tcBorders>
            <w:shd w:val="clear" w:color="auto" w:fill="FFFFFF" w:themeFill="background1"/>
          </w:tcPr>
          <w:p w14:paraId="607A0FBC"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6" w:type="dxa"/>
            <w:gridSpan w:val="5"/>
            <w:tcBorders>
              <w:top w:val="nil"/>
              <w:left w:val="nil"/>
              <w:bottom w:val="nil"/>
              <w:right w:val="nil"/>
            </w:tcBorders>
            <w:shd w:val="clear" w:color="auto" w:fill="FFFFFF" w:themeFill="background1"/>
          </w:tcPr>
          <w:p w14:paraId="45BA8CEB"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2" w:type="dxa"/>
            <w:gridSpan w:val="5"/>
            <w:tcBorders>
              <w:top w:val="nil"/>
              <w:left w:val="nil"/>
              <w:bottom w:val="nil"/>
            </w:tcBorders>
            <w:shd w:val="clear" w:color="auto" w:fill="FFFFFF" w:themeFill="background1"/>
          </w:tcPr>
          <w:p w14:paraId="20BCE33F"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55D6FCD0" w14:textId="77777777" w:rsidTr="00051062">
        <w:trPr>
          <w:trHeight w:val="52"/>
        </w:trPr>
        <w:tc>
          <w:tcPr>
            <w:tcW w:w="1399" w:type="dxa"/>
            <w:gridSpan w:val="5"/>
            <w:tcBorders>
              <w:top w:val="nil"/>
              <w:bottom w:val="nil"/>
            </w:tcBorders>
            <w:shd w:val="clear" w:color="auto" w:fill="FFFFFF" w:themeFill="background1"/>
          </w:tcPr>
          <w:p w14:paraId="4400A6D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549" w:type="dxa"/>
            <w:gridSpan w:val="2"/>
            <w:tcBorders>
              <w:bottom w:val="single" w:sz="6" w:space="0" w:color="auto"/>
            </w:tcBorders>
            <w:shd w:val="clear" w:color="auto" w:fill="FFFFFF" w:themeFill="background1"/>
          </w:tcPr>
          <w:p w14:paraId="680C62AF"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42" w:type="dxa"/>
            <w:gridSpan w:val="3"/>
            <w:tcBorders>
              <w:top w:val="nil"/>
              <w:bottom w:val="nil"/>
              <w:right w:val="nil"/>
            </w:tcBorders>
            <w:shd w:val="clear" w:color="auto" w:fill="FFFFFF" w:themeFill="background1"/>
          </w:tcPr>
          <w:p w14:paraId="3E32CDB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25" w:type="dxa"/>
            <w:gridSpan w:val="5"/>
            <w:tcBorders>
              <w:top w:val="nil"/>
              <w:left w:val="nil"/>
              <w:bottom w:val="nil"/>
              <w:right w:val="nil"/>
            </w:tcBorders>
            <w:shd w:val="clear" w:color="auto" w:fill="FFFFFF" w:themeFill="background1"/>
          </w:tcPr>
          <w:p w14:paraId="3E0A757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42" w:type="dxa"/>
            <w:gridSpan w:val="4"/>
            <w:tcBorders>
              <w:top w:val="nil"/>
              <w:left w:val="nil"/>
              <w:bottom w:val="nil"/>
              <w:right w:val="nil"/>
            </w:tcBorders>
            <w:shd w:val="clear" w:color="auto" w:fill="FFFFFF" w:themeFill="background1"/>
          </w:tcPr>
          <w:p w14:paraId="32483DFA"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6" w:type="dxa"/>
            <w:gridSpan w:val="5"/>
            <w:tcBorders>
              <w:top w:val="nil"/>
              <w:left w:val="nil"/>
              <w:bottom w:val="nil"/>
              <w:right w:val="nil"/>
            </w:tcBorders>
            <w:shd w:val="clear" w:color="auto" w:fill="FFFFFF" w:themeFill="background1"/>
          </w:tcPr>
          <w:p w14:paraId="187E761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2" w:type="dxa"/>
            <w:gridSpan w:val="5"/>
            <w:tcBorders>
              <w:top w:val="nil"/>
              <w:left w:val="nil"/>
              <w:bottom w:val="nil"/>
            </w:tcBorders>
            <w:shd w:val="clear" w:color="auto" w:fill="FFFFFF" w:themeFill="background1"/>
          </w:tcPr>
          <w:p w14:paraId="46842046"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2B023C10" w14:textId="77777777" w:rsidTr="00051062">
        <w:trPr>
          <w:trHeight w:val="52"/>
        </w:trPr>
        <w:tc>
          <w:tcPr>
            <w:tcW w:w="1399" w:type="dxa"/>
            <w:gridSpan w:val="5"/>
            <w:tcBorders>
              <w:top w:val="nil"/>
              <w:right w:val="nil"/>
            </w:tcBorders>
            <w:shd w:val="clear" w:color="auto" w:fill="FFFFFF" w:themeFill="background1"/>
          </w:tcPr>
          <w:p w14:paraId="33AD9A2B"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549" w:type="dxa"/>
            <w:gridSpan w:val="2"/>
            <w:tcBorders>
              <w:left w:val="nil"/>
              <w:right w:val="nil"/>
            </w:tcBorders>
            <w:shd w:val="clear" w:color="auto" w:fill="FFFFFF" w:themeFill="background1"/>
          </w:tcPr>
          <w:p w14:paraId="26003EF6"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42" w:type="dxa"/>
            <w:gridSpan w:val="3"/>
            <w:tcBorders>
              <w:top w:val="nil"/>
              <w:left w:val="nil"/>
              <w:right w:val="nil"/>
            </w:tcBorders>
            <w:shd w:val="clear" w:color="auto" w:fill="FFFFFF" w:themeFill="background1"/>
          </w:tcPr>
          <w:p w14:paraId="727C26F3"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25" w:type="dxa"/>
            <w:gridSpan w:val="5"/>
            <w:tcBorders>
              <w:top w:val="nil"/>
              <w:left w:val="nil"/>
              <w:right w:val="nil"/>
            </w:tcBorders>
            <w:shd w:val="clear" w:color="auto" w:fill="FFFFFF" w:themeFill="background1"/>
          </w:tcPr>
          <w:p w14:paraId="1FEF3256"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342" w:type="dxa"/>
            <w:gridSpan w:val="4"/>
            <w:tcBorders>
              <w:top w:val="nil"/>
              <w:left w:val="nil"/>
              <w:right w:val="nil"/>
            </w:tcBorders>
            <w:shd w:val="clear" w:color="auto" w:fill="FFFFFF" w:themeFill="background1"/>
          </w:tcPr>
          <w:p w14:paraId="366AE30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6" w:type="dxa"/>
            <w:gridSpan w:val="5"/>
            <w:tcBorders>
              <w:top w:val="nil"/>
              <w:left w:val="nil"/>
              <w:right w:val="nil"/>
            </w:tcBorders>
            <w:shd w:val="clear" w:color="auto" w:fill="FFFFFF" w:themeFill="background1"/>
          </w:tcPr>
          <w:p w14:paraId="3D94A94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242" w:type="dxa"/>
            <w:gridSpan w:val="5"/>
            <w:tcBorders>
              <w:top w:val="nil"/>
              <w:left w:val="nil"/>
            </w:tcBorders>
            <w:shd w:val="clear" w:color="auto" w:fill="FFFFFF" w:themeFill="background1"/>
          </w:tcPr>
          <w:p w14:paraId="0B2F2745"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5FBB327F" w14:textId="77777777" w:rsidTr="00051062">
        <w:trPr>
          <w:trHeight w:val="207"/>
        </w:trPr>
        <w:tc>
          <w:tcPr>
            <w:tcW w:w="9445" w:type="dxa"/>
            <w:gridSpan w:val="29"/>
            <w:shd w:val="clear" w:color="auto" w:fill="FFFFFF" w:themeFill="background1"/>
          </w:tcPr>
          <w:p w14:paraId="0FC6FBEB"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7F4578D" w14:textId="77777777" w:rsidTr="00051062">
        <w:trPr>
          <w:trHeight w:val="207"/>
        </w:trPr>
        <w:tc>
          <w:tcPr>
            <w:tcW w:w="4961" w:type="dxa"/>
            <w:gridSpan w:val="12"/>
            <w:shd w:val="clear" w:color="auto" w:fill="D9D9D9" w:themeFill="background1" w:themeFillShade="D9"/>
          </w:tcPr>
          <w:p w14:paraId="2B8D20F5"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hAnsi="Arial" w:cs="Arial"/>
                <w:b/>
                <w:bCs/>
                <w:sz w:val="16"/>
                <w:szCs w:val="16"/>
                <w:lang w:val="es-MX" w:eastAsia="es-ES"/>
              </w:rPr>
              <w:t>SERVICIOS MÓVILES QUE PRESTARÁ EL PROVEEDOR SOLICITANTE</w:t>
            </w:r>
          </w:p>
        </w:tc>
        <w:tc>
          <w:tcPr>
            <w:tcW w:w="4484" w:type="dxa"/>
            <w:gridSpan w:val="17"/>
            <w:shd w:val="clear" w:color="auto" w:fill="FFFFFF" w:themeFill="background1"/>
          </w:tcPr>
          <w:p w14:paraId="60362347"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A783B1F" w14:textId="77777777" w:rsidTr="00051062">
        <w:trPr>
          <w:trHeight w:val="207"/>
        </w:trPr>
        <w:tc>
          <w:tcPr>
            <w:tcW w:w="9445" w:type="dxa"/>
            <w:gridSpan w:val="29"/>
            <w:shd w:val="clear" w:color="auto" w:fill="FFFFFF" w:themeFill="background1"/>
          </w:tcPr>
          <w:p w14:paraId="13CF8043"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3597163" w14:textId="77777777" w:rsidTr="00051062">
        <w:trPr>
          <w:trHeight w:val="207"/>
        </w:trPr>
        <w:tc>
          <w:tcPr>
            <w:tcW w:w="4961" w:type="dxa"/>
            <w:gridSpan w:val="12"/>
            <w:shd w:val="clear" w:color="auto" w:fill="D9D9D9" w:themeFill="background1" w:themeFillShade="D9"/>
          </w:tcPr>
          <w:p w14:paraId="1180D142"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hAnsi="Arial" w:cs="Arial"/>
                <w:b/>
                <w:sz w:val="16"/>
                <w:szCs w:val="16"/>
                <w:lang w:val="es-MX" w:eastAsia="es-ES"/>
              </w:rPr>
              <w:t xml:space="preserve">ARCHIVO ELECTRÓNICO CON LA </w:t>
            </w:r>
            <w:r w:rsidRPr="00051062">
              <w:rPr>
                <w:rFonts w:ascii="Arial" w:hAnsi="Arial" w:cs="Arial"/>
                <w:b/>
                <w:bCs/>
                <w:sz w:val="16"/>
                <w:szCs w:val="16"/>
                <w:lang w:val="es-MX" w:eastAsia="es-ES"/>
              </w:rPr>
              <w:t>JUSTIFICACIÓN DETALLADA DE LA NECESIDAD Y UTILIDAD DE CONTAR CON UN CÓDIGO DE RED MÓVIL</w:t>
            </w:r>
          </w:p>
        </w:tc>
        <w:tc>
          <w:tcPr>
            <w:tcW w:w="4484" w:type="dxa"/>
            <w:gridSpan w:val="17"/>
            <w:shd w:val="clear" w:color="auto" w:fill="FFFFFF" w:themeFill="background1"/>
          </w:tcPr>
          <w:p w14:paraId="15E87EE9"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2BF42DD" w14:textId="77777777" w:rsidTr="00051062">
        <w:trPr>
          <w:trHeight w:val="207"/>
        </w:trPr>
        <w:tc>
          <w:tcPr>
            <w:tcW w:w="9445" w:type="dxa"/>
            <w:gridSpan w:val="29"/>
            <w:shd w:val="clear" w:color="auto" w:fill="FFFFFF" w:themeFill="background1"/>
          </w:tcPr>
          <w:p w14:paraId="695F940A"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742C6D51" w14:textId="77777777" w:rsidTr="00051062">
        <w:trPr>
          <w:trHeight w:val="207"/>
        </w:trPr>
        <w:tc>
          <w:tcPr>
            <w:tcW w:w="9445" w:type="dxa"/>
            <w:gridSpan w:val="29"/>
            <w:shd w:val="clear" w:color="auto" w:fill="D9D9D9" w:themeFill="background1" w:themeFillShade="D9"/>
          </w:tcPr>
          <w:p w14:paraId="4E74DC18"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SEÑALAR SI SE TIENE ACCESO A UN SISTEMA DE SERVICIOS PARA LA GESTIÓN DE PERFILES DE SUSCRIPTORES</w:t>
            </w:r>
          </w:p>
        </w:tc>
      </w:tr>
      <w:tr w:rsidR="00051062" w:rsidRPr="00051062" w14:paraId="140270C7" w14:textId="77777777" w:rsidTr="00051062">
        <w:trPr>
          <w:trHeight w:val="30"/>
        </w:trPr>
        <w:tc>
          <w:tcPr>
            <w:tcW w:w="1049" w:type="dxa"/>
            <w:gridSpan w:val="4"/>
            <w:tcBorders>
              <w:bottom w:val="nil"/>
              <w:right w:val="nil"/>
            </w:tcBorders>
            <w:shd w:val="clear" w:color="auto" w:fill="FFFFFF" w:themeFill="background1"/>
          </w:tcPr>
          <w:p w14:paraId="676AAC24"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gridSpan w:val="2"/>
            <w:tcBorders>
              <w:left w:val="nil"/>
              <w:bottom w:val="nil"/>
              <w:right w:val="nil"/>
            </w:tcBorders>
            <w:shd w:val="clear" w:color="auto" w:fill="FFFFFF" w:themeFill="background1"/>
          </w:tcPr>
          <w:p w14:paraId="025ADAB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50" w:type="dxa"/>
            <w:gridSpan w:val="2"/>
            <w:tcBorders>
              <w:left w:val="nil"/>
              <w:bottom w:val="nil"/>
              <w:right w:val="nil"/>
            </w:tcBorders>
            <w:shd w:val="clear" w:color="auto" w:fill="FFFFFF" w:themeFill="background1"/>
          </w:tcPr>
          <w:p w14:paraId="7284643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tcBorders>
              <w:left w:val="nil"/>
              <w:bottom w:val="nil"/>
              <w:right w:val="nil"/>
            </w:tcBorders>
            <w:shd w:val="clear" w:color="auto" w:fill="FFFFFF" w:themeFill="background1"/>
          </w:tcPr>
          <w:p w14:paraId="5C053007"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gridSpan w:val="4"/>
            <w:tcBorders>
              <w:left w:val="nil"/>
              <w:bottom w:val="nil"/>
              <w:right w:val="nil"/>
            </w:tcBorders>
            <w:shd w:val="clear" w:color="auto" w:fill="FFFFFF" w:themeFill="background1"/>
          </w:tcPr>
          <w:p w14:paraId="4E10672A"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50" w:type="dxa"/>
            <w:gridSpan w:val="4"/>
            <w:tcBorders>
              <w:left w:val="nil"/>
              <w:bottom w:val="nil"/>
              <w:right w:val="nil"/>
            </w:tcBorders>
            <w:shd w:val="clear" w:color="auto" w:fill="FFFFFF" w:themeFill="background1"/>
          </w:tcPr>
          <w:p w14:paraId="6652A24D"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50" w:type="dxa"/>
            <w:gridSpan w:val="4"/>
            <w:tcBorders>
              <w:left w:val="nil"/>
              <w:bottom w:val="nil"/>
              <w:right w:val="nil"/>
            </w:tcBorders>
            <w:shd w:val="clear" w:color="auto" w:fill="FFFFFF" w:themeFill="background1"/>
          </w:tcPr>
          <w:p w14:paraId="0B29615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50" w:type="dxa"/>
            <w:gridSpan w:val="4"/>
            <w:tcBorders>
              <w:left w:val="nil"/>
              <w:bottom w:val="nil"/>
              <w:right w:val="nil"/>
            </w:tcBorders>
            <w:shd w:val="clear" w:color="auto" w:fill="FFFFFF" w:themeFill="background1"/>
          </w:tcPr>
          <w:p w14:paraId="4D87A8EF"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gridSpan w:val="4"/>
            <w:tcBorders>
              <w:left w:val="nil"/>
              <w:bottom w:val="nil"/>
            </w:tcBorders>
            <w:shd w:val="clear" w:color="auto" w:fill="FFFFFF" w:themeFill="background1"/>
          </w:tcPr>
          <w:p w14:paraId="6868B55C"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2F5474C9" w14:textId="77777777" w:rsidTr="00051062">
        <w:trPr>
          <w:trHeight w:val="28"/>
        </w:trPr>
        <w:tc>
          <w:tcPr>
            <w:tcW w:w="1049" w:type="dxa"/>
            <w:gridSpan w:val="4"/>
            <w:tcBorders>
              <w:top w:val="nil"/>
              <w:bottom w:val="nil"/>
              <w:right w:val="nil"/>
            </w:tcBorders>
            <w:shd w:val="clear" w:color="auto" w:fill="FFFFFF" w:themeFill="background1"/>
          </w:tcPr>
          <w:p w14:paraId="3CAD3A6A"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gridSpan w:val="2"/>
            <w:tcBorders>
              <w:top w:val="nil"/>
              <w:left w:val="nil"/>
              <w:bottom w:val="single" w:sz="6" w:space="0" w:color="auto"/>
              <w:right w:val="nil"/>
            </w:tcBorders>
            <w:shd w:val="clear" w:color="auto" w:fill="FFFFFF" w:themeFill="background1"/>
          </w:tcPr>
          <w:p w14:paraId="5CA6D038"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SI</w:t>
            </w:r>
          </w:p>
        </w:tc>
        <w:tc>
          <w:tcPr>
            <w:tcW w:w="1050" w:type="dxa"/>
            <w:gridSpan w:val="2"/>
            <w:tcBorders>
              <w:top w:val="nil"/>
              <w:left w:val="nil"/>
              <w:bottom w:val="nil"/>
              <w:right w:val="nil"/>
            </w:tcBorders>
            <w:shd w:val="clear" w:color="auto" w:fill="FFFFFF" w:themeFill="background1"/>
          </w:tcPr>
          <w:p w14:paraId="068EDAC6"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tcBorders>
              <w:top w:val="nil"/>
              <w:left w:val="nil"/>
              <w:bottom w:val="single" w:sz="6" w:space="0" w:color="auto"/>
              <w:right w:val="nil"/>
            </w:tcBorders>
            <w:shd w:val="clear" w:color="auto" w:fill="FFFFFF" w:themeFill="background1"/>
          </w:tcPr>
          <w:p w14:paraId="316B9D05"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PROPIO</w:t>
            </w:r>
          </w:p>
        </w:tc>
        <w:tc>
          <w:tcPr>
            <w:tcW w:w="1049" w:type="dxa"/>
            <w:gridSpan w:val="4"/>
            <w:tcBorders>
              <w:top w:val="nil"/>
              <w:left w:val="nil"/>
              <w:bottom w:val="nil"/>
              <w:right w:val="nil"/>
            </w:tcBorders>
            <w:shd w:val="clear" w:color="auto" w:fill="FFFFFF" w:themeFill="background1"/>
          </w:tcPr>
          <w:p w14:paraId="0873A06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525" w:type="dxa"/>
            <w:gridSpan w:val="3"/>
            <w:tcBorders>
              <w:top w:val="nil"/>
              <w:left w:val="nil"/>
              <w:bottom w:val="nil"/>
              <w:right w:val="nil"/>
            </w:tcBorders>
            <w:shd w:val="clear" w:color="auto" w:fill="FFFFFF" w:themeFill="background1"/>
          </w:tcPr>
          <w:p w14:paraId="56DD9C9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150" w:type="dxa"/>
            <w:gridSpan w:val="11"/>
            <w:tcBorders>
              <w:top w:val="nil"/>
              <w:left w:val="nil"/>
              <w:right w:val="nil"/>
            </w:tcBorders>
            <w:shd w:val="clear" w:color="auto" w:fill="FFFFFF" w:themeFill="background1"/>
          </w:tcPr>
          <w:p w14:paraId="0ECCE210"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NOMBRE DEL SISTEMA</w:t>
            </w:r>
          </w:p>
        </w:tc>
        <w:tc>
          <w:tcPr>
            <w:tcW w:w="524" w:type="dxa"/>
            <w:gridSpan w:val="2"/>
            <w:tcBorders>
              <w:top w:val="nil"/>
              <w:left w:val="nil"/>
              <w:bottom w:val="nil"/>
            </w:tcBorders>
            <w:shd w:val="clear" w:color="auto" w:fill="FFFFFF" w:themeFill="background1"/>
          </w:tcPr>
          <w:p w14:paraId="650942CC"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58D8A76" w14:textId="77777777" w:rsidTr="00051062">
        <w:trPr>
          <w:trHeight w:val="28"/>
        </w:trPr>
        <w:tc>
          <w:tcPr>
            <w:tcW w:w="1049" w:type="dxa"/>
            <w:gridSpan w:val="4"/>
            <w:tcBorders>
              <w:top w:val="nil"/>
              <w:bottom w:val="nil"/>
              <w:right w:val="single" w:sz="6" w:space="0" w:color="auto"/>
            </w:tcBorders>
            <w:shd w:val="clear" w:color="auto" w:fill="FFFFFF" w:themeFill="background1"/>
          </w:tcPr>
          <w:p w14:paraId="56111357"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gridSpan w:val="2"/>
            <w:tcBorders>
              <w:left w:val="single" w:sz="6" w:space="0" w:color="auto"/>
              <w:bottom w:val="single" w:sz="6" w:space="0" w:color="auto"/>
              <w:right w:val="single" w:sz="6" w:space="0" w:color="auto"/>
            </w:tcBorders>
            <w:shd w:val="clear" w:color="auto" w:fill="FFFFFF" w:themeFill="background1"/>
          </w:tcPr>
          <w:p w14:paraId="681FE604"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50" w:type="dxa"/>
            <w:gridSpan w:val="2"/>
            <w:tcBorders>
              <w:top w:val="nil"/>
              <w:left w:val="single" w:sz="6" w:space="0" w:color="auto"/>
              <w:bottom w:val="nil"/>
              <w:right w:val="single" w:sz="6" w:space="0" w:color="auto"/>
            </w:tcBorders>
            <w:shd w:val="clear" w:color="auto" w:fill="FFFFFF" w:themeFill="background1"/>
          </w:tcPr>
          <w:p w14:paraId="2AC8197F"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tcBorders>
              <w:left w:val="single" w:sz="6" w:space="0" w:color="auto"/>
              <w:bottom w:val="single" w:sz="6" w:space="0" w:color="auto"/>
              <w:right w:val="single" w:sz="6" w:space="0" w:color="auto"/>
            </w:tcBorders>
            <w:shd w:val="clear" w:color="auto" w:fill="FFFFFF" w:themeFill="background1"/>
          </w:tcPr>
          <w:p w14:paraId="5986E22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gridSpan w:val="4"/>
            <w:tcBorders>
              <w:top w:val="nil"/>
              <w:left w:val="single" w:sz="6" w:space="0" w:color="auto"/>
              <w:bottom w:val="nil"/>
              <w:right w:val="nil"/>
            </w:tcBorders>
            <w:shd w:val="clear" w:color="auto" w:fill="FFFFFF" w:themeFill="background1"/>
          </w:tcPr>
          <w:p w14:paraId="269E8A72"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525" w:type="dxa"/>
            <w:gridSpan w:val="3"/>
            <w:tcBorders>
              <w:top w:val="nil"/>
              <w:left w:val="nil"/>
              <w:bottom w:val="nil"/>
            </w:tcBorders>
            <w:shd w:val="clear" w:color="auto" w:fill="FFFFFF" w:themeFill="background1"/>
          </w:tcPr>
          <w:p w14:paraId="2B320B8F"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150" w:type="dxa"/>
            <w:gridSpan w:val="11"/>
            <w:tcBorders>
              <w:bottom w:val="single" w:sz="6" w:space="0" w:color="auto"/>
            </w:tcBorders>
            <w:shd w:val="clear" w:color="auto" w:fill="FFFFFF" w:themeFill="background1"/>
          </w:tcPr>
          <w:p w14:paraId="39F2461D"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524" w:type="dxa"/>
            <w:gridSpan w:val="2"/>
            <w:tcBorders>
              <w:top w:val="nil"/>
              <w:bottom w:val="nil"/>
            </w:tcBorders>
            <w:shd w:val="clear" w:color="auto" w:fill="FFFFFF" w:themeFill="background1"/>
          </w:tcPr>
          <w:p w14:paraId="1E78A639"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5C4B016" w14:textId="77777777" w:rsidTr="00051062">
        <w:trPr>
          <w:trHeight w:val="28"/>
        </w:trPr>
        <w:tc>
          <w:tcPr>
            <w:tcW w:w="1049" w:type="dxa"/>
            <w:gridSpan w:val="4"/>
            <w:tcBorders>
              <w:top w:val="nil"/>
              <w:bottom w:val="nil"/>
              <w:right w:val="nil"/>
            </w:tcBorders>
            <w:shd w:val="clear" w:color="auto" w:fill="FFFFFF" w:themeFill="background1"/>
          </w:tcPr>
          <w:p w14:paraId="72059BB8"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gridSpan w:val="2"/>
            <w:tcBorders>
              <w:left w:val="nil"/>
              <w:bottom w:val="nil"/>
              <w:right w:val="nil"/>
            </w:tcBorders>
            <w:shd w:val="clear" w:color="auto" w:fill="FFFFFF" w:themeFill="background1"/>
          </w:tcPr>
          <w:p w14:paraId="5C33CD4A"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50" w:type="dxa"/>
            <w:gridSpan w:val="2"/>
            <w:tcBorders>
              <w:top w:val="nil"/>
              <w:left w:val="nil"/>
              <w:bottom w:val="nil"/>
              <w:right w:val="nil"/>
            </w:tcBorders>
            <w:shd w:val="clear" w:color="auto" w:fill="FFFFFF" w:themeFill="background1"/>
          </w:tcPr>
          <w:p w14:paraId="4A577C0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tcBorders>
              <w:left w:val="nil"/>
              <w:bottom w:val="nil"/>
              <w:right w:val="nil"/>
            </w:tcBorders>
            <w:shd w:val="clear" w:color="auto" w:fill="FFFFFF" w:themeFill="background1"/>
          </w:tcPr>
          <w:p w14:paraId="193D1053"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gridSpan w:val="4"/>
            <w:tcBorders>
              <w:top w:val="nil"/>
              <w:left w:val="nil"/>
              <w:bottom w:val="nil"/>
              <w:right w:val="nil"/>
            </w:tcBorders>
            <w:shd w:val="clear" w:color="auto" w:fill="FFFFFF" w:themeFill="background1"/>
          </w:tcPr>
          <w:p w14:paraId="56A81173"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525" w:type="dxa"/>
            <w:gridSpan w:val="3"/>
            <w:tcBorders>
              <w:top w:val="nil"/>
              <w:left w:val="nil"/>
              <w:bottom w:val="nil"/>
              <w:right w:val="nil"/>
            </w:tcBorders>
            <w:shd w:val="clear" w:color="auto" w:fill="FFFFFF" w:themeFill="background1"/>
          </w:tcPr>
          <w:p w14:paraId="08B245B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525" w:type="dxa"/>
            <w:tcBorders>
              <w:left w:val="nil"/>
              <w:bottom w:val="nil"/>
              <w:right w:val="nil"/>
            </w:tcBorders>
            <w:shd w:val="clear" w:color="auto" w:fill="FFFFFF" w:themeFill="background1"/>
          </w:tcPr>
          <w:p w14:paraId="3A2853C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50" w:type="dxa"/>
            <w:gridSpan w:val="4"/>
            <w:tcBorders>
              <w:left w:val="nil"/>
              <w:bottom w:val="nil"/>
              <w:right w:val="nil"/>
            </w:tcBorders>
            <w:shd w:val="clear" w:color="auto" w:fill="FFFFFF" w:themeFill="background1"/>
          </w:tcPr>
          <w:p w14:paraId="38227672"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50" w:type="dxa"/>
            <w:gridSpan w:val="4"/>
            <w:tcBorders>
              <w:left w:val="nil"/>
              <w:bottom w:val="nil"/>
              <w:right w:val="nil"/>
            </w:tcBorders>
            <w:shd w:val="clear" w:color="auto" w:fill="FFFFFF" w:themeFill="background1"/>
          </w:tcPr>
          <w:p w14:paraId="1D26D10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525" w:type="dxa"/>
            <w:gridSpan w:val="2"/>
            <w:tcBorders>
              <w:left w:val="nil"/>
              <w:bottom w:val="nil"/>
              <w:right w:val="nil"/>
            </w:tcBorders>
            <w:shd w:val="clear" w:color="auto" w:fill="FFFFFF" w:themeFill="background1"/>
          </w:tcPr>
          <w:p w14:paraId="752CC1D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524" w:type="dxa"/>
            <w:gridSpan w:val="2"/>
            <w:tcBorders>
              <w:top w:val="nil"/>
              <w:left w:val="nil"/>
              <w:bottom w:val="nil"/>
            </w:tcBorders>
            <w:shd w:val="clear" w:color="auto" w:fill="FFFFFF" w:themeFill="background1"/>
          </w:tcPr>
          <w:p w14:paraId="51146071"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D3D7A20" w14:textId="77777777" w:rsidTr="00051062">
        <w:trPr>
          <w:trHeight w:val="28"/>
        </w:trPr>
        <w:tc>
          <w:tcPr>
            <w:tcW w:w="1049" w:type="dxa"/>
            <w:gridSpan w:val="4"/>
            <w:tcBorders>
              <w:top w:val="nil"/>
              <w:bottom w:val="nil"/>
              <w:right w:val="nil"/>
            </w:tcBorders>
            <w:shd w:val="clear" w:color="auto" w:fill="FFFFFF" w:themeFill="background1"/>
          </w:tcPr>
          <w:p w14:paraId="35A3F816"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gridSpan w:val="2"/>
            <w:tcBorders>
              <w:top w:val="nil"/>
              <w:left w:val="nil"/>
              <w:bottom w:val="nil"/>
              <w:right w:val="nil"/>
            </w:tcBorders>
            <w:shd w:val="clear" w:color="auto" w:fill="FFFFFF" w:themeFill="background1"/>
          </w:tcPr>
          <w:p w14:paraId="6E713164"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50" w:type="dxa"/>
            <w:gridSpan w:val="2"/>
            <w:tcBorders>
              <w:top w:val="nil"/>
              <w:left w:val="nil"/>
              <w:bottom w:val="nil"/>
              <w:right w:val="nil"/>
            </w:tcBorders>
            <w:shd w:val="clear" w:color="auto" w:fill="FFFFFF" w:themeFill="background1"/>
          </w:tcPr>
          <w:p w14:paraId="0780BB86"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tcBorders>
              <w:top w:val="nil"/>
              <w:left w:val="nil"/>
              <w:bottom w:val="single" w:sz="6" w:space="0" w:color="auto"/>
              <w:right w:val="nil"/>
            </w:tcBorders>
            <w:shd w:val="clear" w:color="auto" w:fill="FFFFFF" w:themeFill="background1"/>
            <w:vAlign w:val="bottom"/>
          </w:tcPr>
          <w:p w14:paraId="70A6B042"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DE UN TERCERO</w:t>
            </w:r>
          </w:p>
        </w:tc>
        <w:tc>
          <w:tcPr>
            <w:tcW w:w="1049" w:type="dxa"/>
            <w:gridSpan w:val="4"/>
            <w:tcBorders>
              <w:top w:val="nil"/>
              <w:left w:val="nil"/>
              <w:bottom w:val="nil"/>
              <w:right w:val="nil"/>
            </w:tcBorders>
            <w:shd w:val="clear" w:color="auto" w:fill="FFFFFF" w:themeFill="background1"/>
          </w:tcPr>
          <w:p w14:paraId="45C4D71A"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525" w:type="dxa"/>
            <w:gridSpan w:val="3"/>
            <w:tcBorders>
              <w:top w:val="nil"/>
              <w:left w:val="nil"/>
              <w:bottom w:val="nil"/>
              <w:right w:val="nil"/>
            </w:tcBorders>
            <w:shd w:val="clear" w:color="auto" w:fill="FFFFFF" w:themeFill="background1"/>
          </w:tcPr>
          <w:p w14:paraId="2B7CD57E"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150" w:type="dxa"/>
            <w:gridSpan w:val="11"/>
            <w:tcBorders>
              <w:top w:val="nil"/>
              <w:left w:val="nil"/>
              <w:bottom w:val="single" w:sz="6" w:space="0" w:color="auto"/>
              <w:right w:val="nil"/>
            </w:tcBorders>
            <w:shd w:val="clear" w:color="auto" w:fill="FFFFFF" w:themeFill="background1"/>
          </w:tcPr>
          <w:p w14:paraId="6F16FC77"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NOMBRE, DENOMINACIÓN O RAZÓN SOCIAL DEL CONCESIONARIO MÓVIL MAYORISTA O DEL PROVEEDOR DE PLATAFORMAS HABILITADORAS</w:t>
            </w:r>
          </w:p>
        </w:tc>
        <w:tc>
          <w:tcPr>
            <w:tcW w:w="524" w:type="dxa"/>
            <w:gridSpan w:val="2"/>
            <w:tcBorders>
              <w:top w:val="nil"/>
              <w:left w:val="nil"/>
              <w:bottom w:val="nil"/>
            </w:tcBorders>
            <w:shd w:val="clear" w:color="auto" w:fill="FFFFFF" w:themeFill="background1"/>
          </w:tcPr>
          <w:p w14:paraId="5FE05C30"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45F8B46F" w14:textId="77777777" w:rsidTr="00051062">
        <w:trPr>
          <w:trHeight w:val="28"/>
        </w:trPr>
        <w:tc>
          <w:tcPr>
            <w:tcW w:w="1049" w:type="dxa"/>
            <w:gridSpan w:val="4"/>
            <w:tcBorders>
              <w:top w:val="nil"/>
              <w:bottom w:val="nil"/>
              <w:right w:val="nil"/>
            </w:tcBorders>
            <w:shd w:val="clear" w:color="auto" w:fill="FFFFFF" w:themeFill="background1"/>
          </w:tcPr>
          <w:p w14:paraId="7A82EB8C"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gridSpan w:val="2"/>
            <w:tcBorders>
              <w:top w:val="nil"/>
              <w:left w:val="nil"/>
              <w:bottom w:val="nil"/>
              <w:right w:val="nil"/>
            </w:tcBorders>
            <w:shd w:val="clear" w:color="auto" w:fill="FFFFFF" w:themeFill="background1"/>
          </w:tcPr>
          <w:p w14:paraId="0B935678"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50" w:type="dxa"/>
            <w:gridSpan w:val="2"/>
            <w:tcBorders>
              <w:top w:val="nil"/>
              <w:left w:val="nil"/>
              <w:bottom w:val="nil"/>
              <w:right w:val="single" w:sz="6" w:space="0" w:color="auto"/>
            </w:tcBorders>
            <w:shd w:val="clear" w:color="auto" w:fill="FFFFFF" w:themeFill="background1"/>
          </w:tcPr>
          <w:p w14:paraId="2E68EFC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tcBorders>
              <w:left w:val="single" w:sz="6" w:space="0" w:color="auto"/>
              <w:bottom w:val="single" w:sz="6" w:space="0" w:color="auto"/>
              <w:right w:val="single" w:sz="6" w:space="0" w:color="auto"/>
            </w:tcBorders>
            <w:shd w:val="clear" w:color="auto" w:fill="FFFFFF" w:themeFill="background1"/>
          </w:tcPr>
          <w:p w14:paraId="0AC3188F"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gridSpan w:val="4"/>
            <w:tcBorders>
              <w:top w:val="nil"/>
              <w:left w:val="single" w:sz="6" w:space="0" w:color="auto"/>
              <w:bottom w:val="nil"/>
              <w:right w:val="nil"/>
            </w:tcBorders>
            <w:shd w:val="clear" w:color="auto" w:fill="FFFFFF" w:themeFill="background1"/>
          </w:tcPr>
          <w:p w14:paraId="7991DE1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525" w:type="dxa"/>
            <w:gridSpan w:val="3"/>
            <w:tcBorders>
              <w:top w:val="nil"/>
              <w:left w:val="nil"/>
              <w:bottom w:val="nil"/>
              <w:right w:val="single" w:sz="6" w:space="0" w:color="auto"/>
            </w:tcBorders>
            <w:shd w:val="clear" w:color="auto" w:fill="FFFFFF" w:themeFill="background1"/>
          </w:tcPr>
          <w:p w14:paraId="6C01344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150" w:type="dxa"/>
            <w:gridSpan w:val="11"/>
            <w:tcBorders>
              <w:left w:val="single" w:sz="6" w:space="0" w:color="auto"/>
              <w:bottom w:val="single" w:sz="6" w:space="0" w:color="auto"/>
            </w:tcBorders>
            <w:shd w:val="clear" w:color="auto" w:fill="FFFFFF" w:themeFill="background1"/>
          </w:tcPr>
          <w:p w14:paraId="053E61AE"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524" w:type="dxa"/>
            <w:gridSpan w:val="2"/>
            <w:tcBorders>
              <w:top w:val="nil"/>
              <w:bottom w:val="nil"/>
            </w:tcBorders>
            <w:shd w:val="clear" w:color="auto" w:fill="FFFFFF" w:themeFill="background1"/>
          </w:tcPr>
          <w:p w14:paraId="45360F60"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780F2AEB" w14:textId="77777777" w:rsidTr="00051062">
        <w:trPr>
          <w:trHeight w:val="58"/>
        </w:trPr>
        <w:tc>
          <w:tcPr>
            <w:tcW w:w="1049" w:type="dxa"/>
            <w:gridSpan w:val="4"/>
            <w:tcBorders>
              <w:top w:val="nil"/>
              <w:bottom w:val="nil"/>
              <w:right w:val="nil"/>
            </w:tcBorders>
            <w:shd w:val="clear" w:color="auto" w:fill="FFFFFF" w:themeFill="background1"/>
          </w:tcPr>
          <w:p w14:paraId="712EE90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gridSpan w:val="2"/>
            <w:tcBorders>
              <w:top w:val="nil"/>
              <w:left w:val="nil"/>
              <w:bottom w:val="nil"/>
              <w:right w:val="nil"/>
            </w:tcBorders>
            <w:shd w:val="clear" w:color="auto" w:fill="FFFFFF" w:themeFill="background1"/>
          </w:tcPr>
          <w:p w14:paraId="2FADADAC"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50" w:type="dxa"/>
            <w:gridSpan w:val="2"/>
            <w:tcBorders>
              <w:top w:val="nil"/>
              <w:left w:val="nil"/>
              <w:bottom w:val="nil"/>
              <w:right w:val="nil"/>
            </w:tcBorders>
            <w:shd w:val="clear" w:color="auto" w:fill="FFFFFF" w:themeFill="background1"/>
          </w:tcPr>
          <w:p w14:paraId="34EC5EF3"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148" w:type="dxa"/>
            <w:gridSpan w:val="9"/>
            <w:tcBorders>
              <w:top w:val="nil"/>
              <w:left w:val="nil"/>
              <w:bottom w:val="nil"/>
              <w:right w:val="nil"/>
            </w:tcBorders>
            <w:shd w:val="clear" w:color="auto" w:fill="FFFFFF" w:themeFill="background1"/>
          </w:tcPr>
          <w:p w14:paraId="6B036458"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149" w:type="dxa"/>
            <w:gridSpan w:val="12"/>
            <w:tcBorders>
              <w:top w:val="nil"/>
              <w:left w:val="nil"/>
              <w:bottom w:val="nil"/>
            </w:tcBorders>
            <w:shd w:val="clear" w:color="auto" w:fill="FFFFFF" w:themeFill="background1"/>
          </w:tcPr>
          <w:p w14:paraId="7C2D7C86"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AE54763" w14:textId="77777777" w:rsidTr="00051062">
        <w:trPr>
          <w:trHeight w:val="58"/>
        </w:trPr>
        <w:tc>
          <w:tcPr>
            <w:tcW w:w="1049" w:type="dxa"/>
            <w:gridSpan w:val="4"/>
            <w:tcBorders>
              <w:top w:val="nil"/>
              <w:bottom w:val="nil"/>
              <w:right w:val="nil"/>
            </w:tcBorders>
            <w:shd w:val="clear" w:color="auto" w:fill="FFFFFF" w:themeFill="background1"/>
          </w:tcPr>
          <w:p w14:paraId="78EE7E84"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gridSpan w:val="2"/>
            <w:tcBorders>
              <w:top w:val="nil"/>
              <w:left w:val="nil"/>
              <w:bottom w:val="single" w:sz="6" w:space="0" w:color="auto"/>
              <w:right w:val="nil"/>
            </w:tcBorders>
            <w:shd w:val="clear" w:color="auto" w:fill="FFFFFF" w:themeFill="background1"/>
          </w:tcPr>
          <w:p w14:paraId="7078859C"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NO</w:t>
            </w:r>
          </w:p>
        </w:tc>
        <w:tc>
          <w:tcPr>
            <w:tcW w:w="1050" w:type="dxa"/>
            <w:gridSpan w:val="2"/>
            <w:tcBorders>
              <w:top w:val="nil"/>
              <w:left w:val="nil"/>
              <w:bottom w:val="nil"/>
              <w:right w:val="nil"/>
            </w:tcBorders>
            <w:shd w:val="clear" w:color="auto" w:fill="FFFFFF" w:themeFill="background1"/>
          </w:tcPr>
          <w:p w14:paraId="5AAAB50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148" w:type="dxa"/>
            <w:gridSpan w:val="9"/>
            <w:vMerge w:val="restart"/>
            <w:tcBorders>
              <w:top w:val="nil"/>
              <w:left w:val="nil"/>
              <w:bottom w:val="nil"/>
              <w:right w:val="nil"/>
            </w:tcBorders>
            <w:shd w:val="clear" w:color="auto" w:fill="FFFFFF" w:themeFill="background1"/>
          </w:tcPr>
          <w:p w14:paraId="61EF6AB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149" w:type="dxa"/>
            <w:gridSpan w:val="12"/>
            <w:vMerge w:val="restart"/>
            <w:tcBorders>
              <w:top w:val="nil"/>
              <w:left w:val="nil"/>
              <w:bottom w:val="nil"/>
            </w:tcBorders>
            <w:shd w:val="clear" w:color="auto" w:fill="FFFFFF" w:themeFill="background1"/>
          </w:tcPr>
          <w:p w14:paraId="38DCD507"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420A0D1" w14:textId="77777777" w:rsidTr="00051062">
        <w:trPr>
          <w:trHeight w:val="56"/>
        </w:trPr>
        <w:tc>
          <w:tcPr>
            <w:tcW w:w="1049" w:type="dxa"/>
            <w:gridSpan w:val="4"/>
            <w:tcBorders>
              <w:top w:val="nil"/>
              <w:bottom w:val="nil"/>
              <w:right w:val="single" w:sz="6" w:space="0" w:color="auto"/>
            </w:tcBorders>
            <w:shd w:val="clear" w:color="auto" w:fill="FFFFFF" w:themeFill="background1"/>
          </w:tcPr>
          <w:p w14:paraId="18F04C47"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gridSpan w:val="2"/>
            <w:tcBorders>
              <w:left w:val="single" w:sz="6" w:space="0" w:color="auto"/>
              <w:right w:val="single" w:sz="6" w:space="0" w:color="auto"/>
            </w:tcBorders>
            <w:shd w:val="clear" w:color="auto" w:fill="FFFFFF" w:themeFill="background1"/>
          </w:tcPr>
          <w:p w14:paraId="55AAF2D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50" w:type="dxa"/>
            <w:gridSpan w:val="2"/>
            <w:tcBorders>
              <w:top w:val="nil"/>
              <w:left w:val="single" w:sz="6" w:space="0" w:color="auto"/>
              <w:bottom w:val="nil"/>
              <w:right w:val="nil"/>
            </w:tcBorders>
            <w:shd w:val="clear" w:color="auto" w:fill="FFFFFF" w:themeFill="background1"/>
          </w:tcPr>
          <w:p w14:paraId="1A323084"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148" w:type="dxa"/>
            <w:gridSpan w:val="9"/>
            <w:vMerge/>
            <w:tcBorders>
              <w:top w:val="nil"/>
              <w:left w:val="nil"/>
              <w:bottom w:val="nil"/>
              <w:right w:val="nil"/>
            </w:tcBorders>
            <w:shd w:val="clear" w:color="auto" w:fill="FFFFFF" w:themeFill="background1"/>
          </w:tcPr>
          <w:p w14:paraId="127C03B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149" w:type="dxa"/>
            <w:gridSpan w:val="12"/>
            <w:vMerge/>
            <w:tcBorders>
              <w:top w:val="nil"/>
              <w:left w:val="nil"/>
              <w:bottom w:val="nil"/>
            </w:tcBorders>
            <w:shd w:val="clear" w:color="auto" w:fill="FFFFFF" w:themeFill="background1"/>
          </w:tcPr>
          <w:p w14:paraId="3AA702BB"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79FC4EE1" w14:textId="77777777" w:rsidTr="00051062">
        <w:trPr>
          <w:trHeight w:val="56"/>
        </w:trPr>
        <w:tc>
          <w:tcPr>
            <w:tcW w:w="1049" w:type="dxa"/>
            <w:gridSpan w:val="4"/>
            <w:tcBorders>
              <w:top w:val="nil"/>
              <w:right w:val="nil"/>
            </w:tcBorders>
            <w:shd w:val="clear" w:color="auto" w:fill="FFFFFF" w:themeFill="background1"/>
          </w:tcPr>
          <w:p w14:paraId="62C6467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49" w:type="dxa"/>
            <w:gridSpan w:val="2"/>
            <w:tcBorders>
              <w:left w:val="nil"/>
              <w:right w:val="nil"/>
            </w:tcBorders>
            <w:shd w:val="clear" w:color="auto" w:fill="FFFFFF" w:themeFill="background1"/>
          </w:tcPr>
          <w:p w14:paraId="6B89590E"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1050" w:type="dxa"/>
            <w:gridSpan w:val="2"/>
            <w:tcBorders>
              <w:top w:val="nil"/>
              <w:left w:val="nil"/>
              <w:right w:val="nil"/>
            </w:tcBorders>
            <w:shd w:val="clear" w:color="auto" w:fill="FFFFFF" w:themeFill="background1"/>
          </w:tcPr>
          <w:p w14:paraId="0F2A5F88"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148" w:type="dxa"/>
            <w:gridSpan w:val="9"/>
            <w:vMerge/>
            <w:tcBorders>
              <w:top w:val="nil"/>
              <w:left w:val="nil"/>
              <w:bottom w:val="nil"/>
              <w:right w:val="nil"/>
            </w:tcBorders>
            <w:shd w:val="clear" w:color="auto" w:fill="FFFFFF" w:themeFill="background1"/>
          </w:tcPr>
          <w:p w14:paraId="679F982E"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149" w:type="dxa"/>
            <w:gridSpan w:val="12"/>
            <w:vMerge/>
            <w:tcBorders>
              <w:top w:val="nil"/>
              <w:left w:val="nil"/>
              <w:bottom w:val="nil"/>
            </w:tcBorders>
            <w:shd w:val="clear" w:color="auto" w:fill="FFFFFF" w:themeFill="background1"/>
          </w:tcPr>
          <w:p w14:paraId="709E0A41"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278179A1" w14:textId="77777777" w:rsidTr="00051062">
        <w:trPr>
          <w:trHeight w:val="207"/>
        </w:trPr>
        <w:tc>
          <w:tcPr>
            <w:tcW w:w="9445" w:type="dxa"/>
            <w:gridSpan w:val="29"/>
            <w:shd w:val="clear" w:color="auto" w:fill="auto"/>
          </w:tcPr>
          <w:p w14:paraId="5F6B03E6"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636269B8" w14:textId="77777777" w:rsidTr="00051062">
        <w:trPr>
          <w:trHeight w:val="70"/>
        </w:trPr>
        <w:tc>
          <w:tcPr>
            <w:tcW w:w="4754" w:type="dxa"/>
            <w:gridSpan w:val="11"/>
            <w:vMerge w:val="restart"/>
            <w:shd w:val="clear" w:color="auto" w:fill="D9D9D9" w:themeFill="background1" w:themeFillShade="D9"/>
          </w:tcPr>
          <w:p w14:paraId="2D23DE9F"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hAnsi="Arial" w:cs="Arial"/>
                <w:b/>
                <w:sz w:val="16"/>
                <w:szCs w:val="16"/>
                <w:lang w:val="es-MX" w:eastAsia="es-ES"/>
              </w:rPr>
              <w:t>¿CUENTA CON ASIGNACIONES DE NUMERACIÓN NACIONAL?</w:t>
            </w:r>
          </w:p>
        </w:tc>
        <w:tc>
          <w:tcPr>
            <w:tcW w:w="783" w:type="dxa"/>
            <w:gridSpan w:val="3"/>
            <w:tcBorders>
              <w:bottom w:val="nil"/>
              <w:right w:val="nil"/>
            </w:tcBorders>
            <w:shd w:val="clear" w:color="auto" w:fill="FFFFFF" w:themeFill="background1"/>
          </w:tcPr>
          <w:p w14:paraId="54203807"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83" w:type="dxa"/>
            <w:gridSpan w:val="4"/>
            <w:tcBorders>
              <w:left w:val="nil"/>
              <w:right w:val="nil"/>
            </w:tcBorders>
            <w:shd w:val="clear" w:color="auto" w:fill="FFFFFF" w:themeFill="background1"/>
          </w:tcPr>
          <w:p w14:paraId="73123C3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83" w:type="dxa"/>
            <w:gridSpan w:val="2"/>
            <w:tcBorders>
              <w:left w:val="nil"/>
              <w:bottom w:val="nil"/>
              <w:right w:val="nil"/>
            </w:tcBorders>
            <w:shd w:val="clear" w:color="auto" w:fill="FFFFFF" w:themeFill="background1"/>
          </w:tcPr>
          <w:p w14:paraId="1D9CAB07"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83" w:type="dxa"/>
            <w:gridSpan w:val="3"/>
            <w:tcBorders>
              <w:left w:val="nil"/>
              <w:bottom w:val="nil"/>
              <w:right w:val="nil"/>
            </w:tcBorders>
            <w:shd w:val="clear" w:color="auto" w:fill="FFFFFF" w:themeFill="background1"/>
          </w:tcPr>
          <w:p w14:paraId="1E59E31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82" w:type="dxa"/>
            <w:gridSpan w:val="3"/>
            <w:tcBorders>
              <w:left w:val="nil"/>
              <w:right w:val="nil"/>
            </w:tcBorders>
            <w:shd w:val="clear" w:color="auto" w:fill="FFFFFF" w:themeFill="background1"/>
          </w:tcPr>
          <w:p w14:paraId="7968CD8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77" w:type="dxa"/>
            <w:gridSpan w:val="3"/>
            <w:tcBorders>
              <w:top w:val="nil"/>
              <w:left w:val="nil"/>
              <w:bottom w:val="nil"/>
            </w:tcBorders>
            <w:shd w:val="clear" w:color="auto" w:fill="FFFFFF" w:themeFill="background1"/>
          </w:tcPr>
          <w:p w14:paraId="44A0AEE5"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1F4FB35" w14:textId="77777777" w:rsidTr="00051062">
        <w:trPr>
          <w:trHeight w:val="70"/>
        </w:trPr>
        <w:tc>
          <w:tcPr>
            <w:tcW w:w="4754" w:type="dxa"/>
            <w:gridSpan w:val="11"/>
            <w:vMerge/>
            <w:shd w:val="clear" w:color="auto" w:fill="D9D9D9" w:themeFill="background1" w:themeFillShade="D9"/>
          </w:tcPr>
          <w:p w14:paraId="517EB293"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83" w:type="dxa"/>
            <w:gridSpan w:val="3"/>
            <w:tcBorders>
              <w:top w:val="nil"/>
              <w:bottom w:val="nil"/>
            </w:tcBorders>
            <w:shd w:val="clear" w:color="auto" w:fill="FFFFFF" w:themeFill="background1"/>
          </w:tcPr>
          <w:p w14:paraId="04959F7A"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83" w:type="dxa"/>
            <w:gridSpan w:val="4"/>
            <w:tcBorders>
              <w:bottom w:val="single" w:sz="6" w:space="0" w:color="auto"/>
            </w:tcBorders>
            <w:shd w:val="clear" w:color="auto" w:fill="FFFFFF" w:themeFill="background1"/>
          </w:tcPr>
          <w:p w14:paraId="7B13B846"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83" w:type="dxa"/>
            <w:gridSpan w:val="2"/>
            <w:tcBorders>
              <w:top w:val="nil"/>
              <w:bottom w:val="nil"/>
              <w:right w:val="nil"/>
            </w:tcBorders>
            <w:shd w:val="clear" w:color="auto" w:fill="FFFFFF" w:themeFill="background1"/>
          </w:tcPr>
          <w:p w14:paraId="3E915508"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83" w:type="dxa"/>
            <w:gridSpan w:val="3"/>
            <w:tcBorders>
              <w:top w:val="nil"/>
              <w:left w:val="nil"/>
              <w:bottom w:val="nil"/>
            </w:tcBorders>
            <w:shd w:val="clear" w:color="auto" w:fill="FFFFFF" w:themeFill="background1"/>
          </w:tcPr>
          <w:p w14:paraId="6877FAA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82" w:type="dxa"/>
            <w:gridSpan w:val="3"/>
            <w:tcBorders>
              <w:bottom w:val="single" w:sz="6" w:space="0" w:color="auto"/>
            </w:tcBorders>
            <w:shd w:val="clear" w:color="auto" w:fill="FFFFFF" w:themeFill="background1"/>
          </w:tcPr>
          <w:p w14:paraId="5DD6F3D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77" w:type="dxa"/>
            <w:gridSpan w:val="3"/>
            <w:tcBorders>
              <w:top w:val="nil"/>
              <w:bottom w:val="nil"/>
            </w:tcBorders>
            <w:shd w:val="clear" w:color="auto" w:fill="FFFFFF" w:themeFill="background1"/>
          </w:tcPr>
          <w:p w14:paraId="1A546009"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4E4ACF44" w14:textId="77777777" w:rsidTr="00051062">
        <w:trPr>
          <w:trHeight w:val="70"/>
        </w:trPr>
        <w:tc>
          <w:tcPr>
            <w:tcW w:w="4754" w:type="dxa"/>
            <w:gridSpan w:val="11"/>
            <w:vMerge/>
            <w:shd w:val="clear" w:color="auto" w:fill="D9D9D9" w:themeFill="background1" w:themeFillShade="D9"/>
          </w:tcPr>
          <w:p w14:paraId="1E55F41A"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83" w:type="dxa"/>
            <w:gridSpan w:val="3"/>
            <w:tcBorders>
              <w:top w:val="nil"/>
              <w:right w:val="nil"/>
            </w:tcBorders>
            <w:shd w:val="clear" w:color="auto" w:fill="FFFFFF" w:themeFill="background1"/>
          </w:tcPr>
          <w:p w14:paraId="628246BC"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83" w:type="dxa"/>
            <w:gridSpan w:val="4"/>
            <w:tcBorders>
              <w:left w:val="nil"/>
              <w:right w:val="nil"/>
            </w:tcBorders>
            <w:shd w:val="clear" w:color="auto" w:fill="FFFFFF" w:themeFill="background1"/>
          </w:tcPr>
          <w:p w14:paraId="3AE08A77"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SI</w:t>
            </w:r>
          </w:p>
        </w:tc>
        <w:tc>
          <w:tcPr>
            <w:tcW w:w="783" w:type="dxa"/>
            <w:gridSpan w:val="2"/>
            <w:tcBorders>
              <w:top w:val="nil"/>
              <w:left w:val="nil"/>
              <w:right w:val="nil"/>
            </w:tcBorders>
            <w:shd w:val="clear" w:color="auto" w:fill="FFFFFF" w:themeFill="background1"/>
          </w:tcPr>
          <w:p w14:paraId="532CCDD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83" w:type="dxa"/>
            <w:gridSpan w:val="3"/>
            <w:tcBorders>
              <w:top w:val="nil"/>
              <w:left w:val="nil"/>
              <w:right w:val="nil"/>
            </w:tcBorders>
            <w:shd w:val="clear" w:color="auto" w:fill="FFFFFF" w:themeFill="background1"/>
          </w:tcPr>
          <w:p w14:paraId="78E1D6C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782" w:type="dxa"/>
            <w:gridSpan w:val="3"/>
            <w:tcBorders>
              <w:left w:val="nil"/>
              <w:right w:val="nil"/>
            </w:tcBorders>
            <w:shd w:val="clear" w:color="auto" w:fill="FFFFFF" w:themeFill="background1"/>
          </w:tcPr>
          <w:p w14:paraId="0AF934B6"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NO</w:t>
            </w:r>
          </w:p>
        </w:tc>
        <w:tc>
          <w:tcPr>
            <w:tcW w:w="777" w:type="dxa"/>
            <w:gridSpan w:val="3"/>
            <w:tcBorders>
              <w:top w:val="nil"/>
              <w:left w:val="nil"/>
            </w:tcBorders>
            <w:shd w:val="clear" w:color="auto" w:fill="FFFFFF" w:themeFill="background1"/>
          </w:tcPr>
          <w:p w14:paraId="1567E863"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5886CC5" w14:textId="77777777" w:rsidTr="00051062">
        <w:trPr>
          <w:trHeight w:val="207"/>
        </w:trPr>
        <w:tc>
          <w:tcPr>
            <w:tcW w:w="9445" w:type="dxa"/>
            <w:gridSpan w:val="29"/>
            <w:shd w:val="clear" w:color="auto" w:fill="FFFFFF" w:themeFill="background1"/>
          </w:tcPr>
          <w:p w14:paraId="26FE517A"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64155D40" w14:textId="77777777" w:rsidTr="00051062">
        <w:trPr>
          <w:trHeight w:val="207"/>
        </w:trPr>
        <w:tc>
          <w:tcPr>
            <w:tcW w:w="9445" w:type="dxa"/>
            <w:gridSpan w:val="29"/>
            <w:shd w:val="clear" w:color="auto" w:fill="D9D9D9" w:themeFill="background1" w:themeFillShade="D9"/>
          </w:tcPr>
          <w:p w14:paraId="5DC184ED"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SEÑALAR EL PROTOCOLO DE INTERFAZ DE RADIO QUE UTILIZARÁN LOS SERVICIOS QUE PROVEERÁ CON LOS RECURSOS IMSI ASOCIADOS AL CÓDIGO DE RED MÓVIL QUE SE SOLICITA</w:t>
            </w:r>
          </w:p>
        </w:tc>
      </w:tr>
      <w:tr w:rsidR="00051062" w:rsidRPr="00051062" w14:paraId="2F686002" w14:textId="77777777" w:rsidTr="00051062">
        <w:trPr>
          <w:trHeight w:val="21"/>
        </w:trPr>
        <w:tc>
          <w:tcPr>
            <w:tcW w:w="274" w:type="dxa"/>
            <w:tcBorders>
              <w:bottom w:val="nil"/>
              <w:right w:val="nil"/>
            </w:tcBorders>
            <w:shd w:val="clear" w:color="auto" w:fill="FFFFFF" w:themeFill="background1"/>
          </w:tcPr>
          <w:p w14:paraId="22A7425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83" w:type="dxa"/>
            <w:tcBorders>
              <w:left w:val="nil"/>
              <w:right w:val="nil"/>
            </w:tcBorders>
            <w:shd w:val="clear" w:color="auto" w:fill="FFFFFF" w:themeFill="background1"/>
          </w:tcPr>
          <w:p w14:paraId="05A887CE"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98" w:type="dxa"/>
            <w:tcBorders>
              <w:left w:val="nil"/>
              <w:bottom w:val="nil"/>
              <w:right w:val="nil"/>
            </w:tcBorders>
            <w:shd w:val="clear" w:color="auto" w:fill="FFFFFF" w:themeFill="background1"/>
          </w:tcPr>
          <w:p w14:paraId="2D6EA3E8"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8206" w:type="dxa"/>
            <w:gridSpan w:val="25"/>
            <w:tcBorders>
              <w:left w:val="nil"/>
              <w:bottom w:val="nil"/>
              <w:right w:val="nil"/>
            </w:tcBorders>
            <w:shd w:val="clear" w:color="auto" w:fill="FFFFFF" w:themeFill="background1"/>
          </w:tcPr>
          <w:p w14:paraId="0892CC5B"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84" w:type="dxa"/>
            <w:tcBorders>
              <w:left w:val="nil"/>
              <w:bottom w:val="nil"/>
            </w:tcBorders>
            <w:shd w:val="clear" w:color="auto" w:fill="FFFFFF" w:themeFill="background1"/>
          </w:tcPr>
          <w:p w14:paraId="02B68712"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5F6934DB" w14:textId="77777777" w:rsidTr="00051062">
        <w:trPr>
          <w:trHeight w:val="21"/>
        </w:trPr>
        <w:tc>
          <w:tcPr>
            <w:tcW w:w="274" w:type="dxa"/>
            <w:tcBorders>
              <w:top w:val="nil"/>
              <w:bottom w:val="nil"/>
            </w:tcBorders>
            <w:shd w:val="clear" w:color="auto" w:fill="FFFFFF" w:themeFill="background1"/>
          </w:tcPr>
          <w:p w14:paraId="5237F57C"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83" w:type="dxa"/>
            <w:tcBorders>
              <w:bottom w:val="single" w:sz="6" w:space="0" w:color="auto"/>
            </w:tcBorders>
            <w:shd w:val="clear" w:color="auto" w:fill="FFFFFF" w:themeFill="background1"/>
          </w:tcPr>
          <w:p w14:paraId="47D16ED6"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98" w:type="dxa"/>
            <w:tcBorders>
              <w:top w:val="nil"/>
              <w:bottom w:val="nil"/>
              <w:right w:val="nil"/>
            </w:tcBorders>
            <w:shd w:val="clear" w:color="auto" w:fill="FFFFFF" w:themeFill="background1"/>
          </w:tcPr>
          <w:p w14:paraId="4895EAF2"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8206" w:type="dxa"/>
            <w:gridSpan w:val="25"/>
            <w:tcBorders>
              <w:top w:val="nil"/>
              <w:left w:val="nil"/>
              <w:bottom w:val="nil"/>
              <w:right w:val="nil"/>
            </w:tcBorders>
            <w:shd w:val="clear" w:color="auto" w:fill="FFFFFF" w:themeFill="background1"/>
          </w:tcPr>
          <w:p w14:paraId="3A6332A3" w14:textId="77777777" w:rsidR="00051062" w:rsidRPr="00051062" w:rsidRDefault="00051062" w:rsidP="00051062">
            <w:pPr>
              <w:spacing w:after="0"/>
              <w:contextualSpacing/>
              <w:rPr>
                <w:rFonts w:ascii="Arial" w:hAnsi="Arial" w:cs="Arial"/>
                <w:sz w:val="16"/>
                <w:szCs w:val="16"/>
                <w:lang w:val="es-MX" w:eastAsia="es-ES"/>
              </w:rPr>
            </w:pPr>
            <w:r w:rsidRPr="00051062">
              <w:rPr>
                <w:rFonts w:ascii="Arial" w:hAnsi="Arial" w:cs="Arial"/>
                <w:sz w:val="16"/>
                <w:szCs w:val="16"/>
                <w:lang w:val="es-MX" w:eastAsia="es-ES"/>
              </w:rPr>
              <w:t xml:space="preserve">Protocolos basados en GSM como General </w:t>
            </w:r>
            <w:proofErr w:type="spellStart"/>
            <w:r w:rsidRPr="00051062">
              <w:rPr>
                <w:rFonts w:ascii="Arial" w:hAnsi="Arial" w:cs="Arial"/>
                <w:sz w:val="16"/>
                <w:szCs w:val="16"/>
                <w:lang w:val="es-MX" w:eastAsia="es-ES"/>
              </w:rPr>
              <w:t>Packet</w:t>
            </w:r>
            <w:proofErr w:type="spellEnd"/>
            <w:r w:rsidRPr="00051062">
              <w:rPr>
                <w:rFonts w:ascii="Arial" w:hAnsi="Arial" w:cs="Arial"/>
                <w:sz w:val="16"/>
                <w:szCs w:val="16"/>
                <w:lang w:val="es-MX" w:eastAsia="es-ES"/>
              </w:rPr>
              <w:t xml:space="preserve"> Radio </w:t>
            </w:r>
            <w:proofErr w:type="spellStart"/>
            <w:r w:rsidRPr="00051062">
              <w:rPr>
                <w:rFonts w:ascii="Arial" w:hAnsi="Arial" w:cs="Arial"/>
                <w:sz w:val="16"/>
                <w:szCs w:val="16"/>
                <w:lang w:val="es-MX" w:eastAsia="es-ES"/>
              </w:rPr>
              <w:t>Service</w:t>
            </w:r>
            <w:proofErr w:type="spellEnd"/>
            <w:r w:rsidRPr="00051062">
              <w:rPr>
                <w:rFonts w:ascii="Arial" w:hAnsi="Arial" w:cs="Arial"/>
                <w:sz w:val="16"/>
                <w:szCs w:val="16"/>
                <w:lang w:val="es-MX" w:eastAsia="es-ES"/>
              </w:rPr>
              <w:t xml:space="preserve"> (GPRS), de datos mejorados para la evolución de GSM (EDGE), CDMA de banda ancha (W-CDMA), High </w:t>
            </w:r>
            <w:proofErr w:type="spellStart"/>
            <w:r w:rsidRPr="00051062">
              <w:rPr>
                <w:rFonts w:ascii="Arial" w:hAnsi="Arial" w:cs="Arial"/>
                <w:sz w:val="16"/>
                <w:szCs w:val="16"/>
                <w:lang w:val="es-MX" w:eastAsia="es-ES"/>
              </w:rPr>
              <w:t>Speed</w:t>
            </w:r>
            <w:proofErr w:type="spellEnd"/>
            <w:r w:rsidRPr="00051062">
              <w:rPr>
                <w:rFonts w:ascii="Arial" w:hAnsi="Arial" w:cs="Arial"/>
                <w:sz w:val="16"/>
                <w:szCs w:val="16"/>
                <w:lang w:val="es-MX" w:eastAsia="es-ES"/>
              </w:rPr>
              <w:t xml:space="preserve"> </w:t>
            </w:r>
            <w:proofErr w:type="spellStart"/>
            <w:r w:rsidRPr="00051062">
              <w:rPr>
                <w:rFonts w:ascii="Arial" w:hAnsi="Arial" w:cs="Arial"/>
                <w:sz w:val="16"/>
                <w:szCs w:val="16"/>
                <w:lang w:val="es-MX" w:eastAsia="es-ES"/>
              </w:rPr>
              <w:t>Packet</w:t>
            </w:r>
            <w:proofErr w:type="spellEnd"/>
            <w:r w:rsidRPr="00051062">
              <w:rPr>
                <w:rFonts w:ascii="Arial" w:hAnsi="Arial" w:cs="Arial"/>
                <w:sz w:val="16"/>
                <w:szCs w:val="16"/>
                <w:lang w:val="es-MX" w:eastAsia="es-ES"/>
              </w:rPr>
              <w:t xml:space="preserve"> Access (HSPA).</w:t>
            </w:r>
          </w:p>
        </w:tc>
        <w:tc>
          <w:tcPr>
            <w:tcW w:w="384" w:type="dxa"/>
            <w:tcBorders>
              <w:top w:val="nil"/>
              <w:left w:val="nil"/>
              <w:bottom w:val="nil"/>
            </w:tcBorders>
            <w:shd w:val="clear" w:color="auto" w:fill="FFFFFF" w:themeFill="background1"/>
          </w:tcPr>
          <w:p w14:paraId="0A9A6033"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2DB7C9DC" w14:textId="77777777" w:rsidTr="00051062">
        <w:trPr>
          <w:trHeight w:val="201"/>
        </w:trPr>
        <w:tc>
          <w:tcPr>
            <w:tcW w:w="274" w:type="dxa"/>
            <w:tcBorders>
              <w:top w:val="nil"/>
              <w:bottom w:val="nil"/>
              <w:right w:val="nil"/>
            </w:tcBorders>
            <w:shd w:val="clear" w:color="auto" w:fill="FFFFFF" w:themeFill="background1"/>
          </w:tcPr>
          <w:p w14:paraId="621D9577"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83" w:type="dxa"/>
            <w:tcBorders>
              <w:left w:val="nil"/>
              <w:right w:val="nil"/>
            </w:tcBorders>
            <w:shd w:val="clear" w:color="auto" w:fill="FFFFFF" w:themeFill="background1"/>
          </w:tcPr>
          <w:p w14:paraId="23FBE34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98" w:type="dxa"/>
            <w:tcBorders>
              <w:top w:val="nil"/>
              <w:left w:val="nil"/>
              <w:bottom w:val="nil"/>
              <w:right w:val="nil"/>
            </w:tcBorders>
            <w:shd w:val="clear" w:color="auto" w:fill="FFFFFF" w:themeFill="background1"/>
          </w:tcPr>
          <w:p w14:paraId="1149F31B"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8206" w:type="dxa"/>
            <w:gridSpan w:val="25"/>
            <w:tcBorders>
              <w:top w:val="nil"/>
              <w:left w:val="nil"/>
              <w:bottom w:val="nil"/>
              <w:right w:val="nil"/>
            </w:tcBorders>
            <w:shd w:val="clear" w:color="auto" w:fill="FFFFFF" w:themeFill="background1"/>
          </w:tcPr>
          <w:p w14:paraId="5D001904" w14:textId="77777777" w:rsidR="00051062" w:rsidRPr="00051062" w:rsidRDefault="00051062" w:rsidP="00051062">
            <w:pPr>
              <w:spacing w:after="0"/>
              <w:contextualSpacing/>
              <w:rPr>
                <w:rFonts w:ascii="Arial" w:hAnsi="Arial" w:cs="Arial"/>
                <w:sz w:val="16"/>
                <w:szCs w:val="16"/>
                <w:lang w:val="es-MX" w:eastAsia="es-ES"/>
              </w:rPr>
            </w:pPr>
          </w:p>
        </w:tc>
        <w:tc>
          <w:tcPr>
            <w:tcW w:w="384" w:type="dxa"/>
            <w:tcBorders>
              <w:top w:val="nil"/>
              <w:left w:val="nil"/>
              <w:bottom w:val="nil"/>
            </w:tcBorders>
            <w:shd w:val="clear" w:color="auto" w:fill="FFFFFF" w:themeFill="background1"/>
          </w:tcPr>
          <w:p w14:paraId="67CC8FDC"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44C209FF" w14:textId="77777777" w:rsidTr="00051062">
        <w:trPr>
          <w:trHeight w:val="21"/>
        </w:trPr>
        <w:tc>
          <w:tcPr>
            <w:tcW w:w="274" w:type="dxa"/>
            <w:tcBorders>
              <w:top w:val="nil"/>
              <w:bottom w:val="nil"/>
            </w:tcBorders>
            <w:shd w:val="clear" w:color="auto" w:fill="FFFFFF" w:themeFill="background1"/>
          </w:tcPr>
          <w:p w14:paraId="7EC7B5B7"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83" w:type="dxa"/>
            <w:tcBorders>
              <w:bottom w:val="single" w:sz="6" w:space="0" w:color="auto"/>
            </w:tcBorders>
            <w:shd w:val="clear" w:color="auto" w:fill="FFFFFF" w:themeFill="background1"/>
          </w:tcPr>
          <w:p w14:paraId="4E93218B"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98" w:type="dxa"/>
            <w:tcBorders>
              <w:top w:val="nil"/>
              <w:bottom w:val="nil"/>
              <w:right w:val="nil"/>
            </w:tcBorders>
            <w:shd w:val="clear" w:color="auto" w:fill="FFFFFF" w:themeFill="background1"/>
          </w:tcPr>
          <w:p w14:paraId="7D7AB945"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8206" w:type="dxa"/>
            <w:gridSpan w:val="25"/>
            <w:tcBorders>
              <w:top w:val="nil"/>
              <w:left w:val="nil"/>
              <w:bottom w:val="nil"/>
              <w:right w:val="nil"/>
            </w:tcBorders>
            <w:shd w:val="clear" w:color="auto" w:fill="FFFFFF" w:themeFill="background1"/>
          </w:tcPr>
          <w:p w14:paraId="68227BDB" w14:textId="77777777" w:rsidR="00051062" w:rsidRPr="00051062" w:rsidRDefault="00051062" w:rsidP="00051062">
            <w:pPr>
              <w:spacing w:after="0"/>
              <w:contextualSpacing/>
              <w:rPr>
                <w:rFonts w:ascii="Arial" w:hAnsi="Arial" w:cs="Arial"/>
                <w:sz w:val="16"/>
                <w:szCs w:val="16"/>
                <w:lang w:val="es-MX" w:eastAsia="es-ES"/>
              </w:rPr>
            </w:pPr>
            <w:r w:rsidRPr="00051062">
              <w:rPr>
                <w:rFonts w:ascii="Arial" w:hAnsi="Arial" w:cs="Arial"/>
                <w:sz w:val="16"/>
                <w:szCs w:val="16"/>
                <w:lang w:val="es-MX" w:eastAsia="es-ES"/>
              </w:rPr>
              <w:t>Protocolos CDMA2000 incluyendo CDMA2000 1X (una tecnología celular 3GPP2 la prestación de servicios de voz y datos) y de paquetes de alta velocidad de datos (HRPD [EVDO]).</w:t>
            </w:r>
          </w:p>
        </w:tc>
        <w:tc>
          <w:tcPr>
            <w:tcW w:w="384" w:type="dxa"/>
            <w:tcBorders>
              <w:top w:val="nil"/>
              <w:left w:val="nil"/>
              <w:bottom w:val="nil"/>
            </w:tcBorders>
            <w:shd w:val="clear" w:color="auto" w:fill="FFFFFF" w:themeFill="background1"/>
          </w:tcPr>
          <w:p w14:paraId="0DF68110"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5D161664" w14:textId="77777777" w:rsidTr="00051062">
        <w:trPr>
          <w:trHeight w:val="21"/>
        </w:trPr>
        <w:tc>
          <w:tcPr>
            <w:tcW w:w="274" w:type="dxa"/>
            <w:tcBorders>
              <w:top w:val="nil"/>
              <w:bottom w:val="nil"/>
              <w:right w:val="nil"/>
            </w:tcBorders>
            <w:shd w:val="clear" w:color="auto" w:fill="FFFFFF" w:themeFill="background1"/>
          </w:tcPr>
          <w:p w14:paraId="6306448A"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83" w:type="dxa"/>
            <w:tcBorders>
              <w:left w:val="nil"/>
              <w:right w:val="nil"/>
            </w:tcBorders>
            <w:shd w:val="clear" w:color="auto" w:fill="FFFFFF" w:themeFill="background1"/>
          </w:tcPr>
          <w:p w14:paraId="0280583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98" w:type="dxa"/>
            <w:tcBorders>
              <w:top w:val="nil"/>
              <w:left w:val="nil"/>
              <w:bottom w:val="nil"/>
              <w:right w:val="nil"/>
            </w:tcBorders>
            <w:shd w:val="clear" w:color="auto" w:fill="FFFFFF" w:themeFill="background1"/>
          </w:tcPr>
          <w:p w14:paraId="10C5406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8206" w:type="dxa"/>
            <w:gridSpan w:val="25"/>
            <w:tcBorders>
              <w:top w:val="nil"/>
              <w:left w:val="nil"/>
              <w:bottom w:val="nil"/>
              <w:right w:val="nil"/>
            </w:tcBorders>
            <w:shd w:val="clear" w:color="auto" w:fill="FFFFFF" w:themeFill="background1"/>
          </w:tcPr>
          <w:p w14:paraId="7A436928" w14:textId="77777777" w:rsidR="00051062" w:rsidRPr="00051062" w:rsidRDefault="00051062" w:rsidP="00051062">
            <w:pPr>
              <w:spacing w:after="0"/>
              <w:contextualSpacing/>
              <w:rPr>
                <w:rFonts w:ascii="Arial" w:hAnsi="Arial" w:cs="Arial"/>
                <w:sz w:val="16"/>
                <w:szCs w:val="16"/>
                <w:lang w:val="es-MX" w:eastAsia="es-ES"/>
              </w:rPr>
            </w:pPr>
          </w:p>
        </w:tc>
        <w:tc>
          <w:tcPr>
            <w:tcW w:w="384" w:type="dxa"/>
            <w:tcBorders>
              <w:top w:val="nil"/>
              <w:left w:val="nil"/>
              <w:bottom w:val="nil"/>
            </w:tcBorders>
            <w:shd w:val="clear" w:color="auto" w:fill="FFFFFF" w:themeFill="background1"/>
          </w:tcPr>
          <w:p w14:paraId="072622EA"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756E918B" w14:textId="77777777" w:rsidTr="00051062">
        <w:trPr>
          <w:trHeight w:val="21"/>
        </w:trPr>
        <w:tc>
          <w:tcPr>
            <w:tcW w:w="274" w:type="dxa"/>
            <w:tcBorders>
              <w:top w:val="nil"/>
              <w:bottom w:val="nil"/>
            </w:tcBorders>
            <w:shd w:val="clear" w:color="auto" w:fill="FFFFFF" w:themeFill="background1"/>
          </w:tcPr>
          <w:p w14:paraId="3365DAB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83" w:type="dxa"/>
            <w:tcBorders>
              <w:bottom w:val="single" w:sz="6" w:space="0" w:color="auto"/>
            </w:tcBorders>
            <w:shd w:val="clear" w:color="auto" w:fill="FFFFFF" w:themeFill="background1"/>
          </w:tcPr>
          <w:p w14:paraId="65835C0A"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98" w:type="dxa"/>
            <w:tcBorders>
              <w:top w:val="nil"/>
              <w:bottom w:val="nil"/>
              <w:right w:val="nil"/>
            </w:tcBorders>
            <w:shd w:val="clear" w:color="auto" w:fill="FFFFFF" w:themeFill="background1"/>
          </w:tcPr>
          <w:p w14:paraId="7B6EDE1F"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8206" w:type="dxa"/>
            <w:gridSpan w:val="25"/>
            <w:tcBorders>
              <w:top w:val="nil"/>
              <w:left w:val="nil"/>
              <w:bottom w:val="nil"/>
              <w:right w:val="nil"/>
            </w:tcBorders>
            <w:shd w:val="clear" w:color="auto" w:fill="FFFFFF" w:themeFill="background1"/>
          </w:tcPr>
          <w:p w14:paraId="674C3A14" w14:textId="77777777" w:rsidR="00051062" w:rsidRPr="00051062" w:rsidRDefault="00051062" w:rsidP="00051062">
            <w:pPr>
              <w:spacing w:after="0"/>
              <w:contextualSpacing/>
              <w:rPr>
                <w:rFonts w:ascii="Arial" w:hAnsi="Arial" w:cs="Arial"/>
                <w:sz w:val="16"/>
                <w:szCs w:val="16"/>
                <w:lang w:val="es-MX" w:eastAsia="es-ES"/>
              </w:rPr>
            </w:pPr>
            <w:r w:rsidRPr="00051062">
              <w:rPr>
                <w:rFonts w:ascii="Arial" w:hAnsi="Arial" w:cs="Arial"/>
                <w:sz w:val="16"/>
                <w:szCs w:val="16"/>
                <w:lang w:val="es-MX" w:eastAsia="es-ES"/>
              </w:rPr>
              <w:t xml:space="preserve">Protocolos de Long </w:t>
            </w:r>
            <w:proofErr w:type="spellStart"/>
            <w:r w:rsidRPr="00051062">
              <w:rPr>
                <w:rFonts w:ascii="Arial" w:hAnsi="Arial" w:cs="Arial"/>
                <w:sz w:val="16"/>
                <w:szCs w:val="16"/>
                <w:lang w:val="es-MX" w:eastAsia="es-ES"/>
              </w:rPr>
              <w:t>Term</w:t>
            </w:r>
            <w:proofErr w:type="spellEnd"/>
            <w:r w:rsidRPr="00051062">
              <w:rPr>
                <w:rFonts w:ascii="Arial" w:hAnsi="Arial" w:cs="Arial"/>
                <w:sz w:val="16"/>
                <w:szCs w:val="16"/>
                <w:lang w:val="es-MX" w:eastAsia="es-ES"/>
              </w:rPr>
              <w:t xml:space="preserve"> </w:t>
            </w:r>
            <w:proofErr w:type="spellStart"/>
            <w:r w:rsidRPr="00051062">
              <w:rPr>
                <w:rFonts w:ascii="Arial" w:hAnsi="Arial" w:cs="Arial"/>
                <w:sz w:val="16"/>
                <w:szCs w:val="16"/>
                <w:lang w:val="es-MX" w:eastAsia="es-ES"/>
              </w:rPr>
              <w:t>Evolution</w:t>
            </w:r>
            <w:proofErr w:type="spellEnd"/>
            <w:r w:rsidRPr="00051062">
              <w:rPr>
                <w:rFonts w:ascii="Arial" w:hAnsi="Arial" w:cs="Arial"/>
                <w:sz w:val="16"/>
                <w:szCs w:val="16"/>
                <w:lang w:val="es-MX" w:eastAsia="es-ES"/>
              </w:rPr>
              <w:t xml:space="preserve"> (LTE), incluyendo LTE </w:t>
            </w:r>
            <w:proofErr w:type="spellStart"/>
            <w:r w:rsidRPr="00051062">
              <w:rPr>
                <w:rFonts w:ascii="Arial" w:hAnsi="Arial" w:cs="Arial"/>
                <w:sz w:val="16"/>
                <w:szCs w:val="16"/>
                <w:lang w:val="es-MX" w:eastAsia="es-ES"/>
              </w:rPr>
              <w:t>advanced</w:t>
            </w:r>
            <w:proofErr w:type="spellEnd"/>
            <w:r w:rsidRPr="00051062">
              <w:rPr>
                <w:rFonts w:ascii="Arial" w:hAnsi="Arial" w:cs="Arial"/>
                <w:sz w:val="16"/>
                <w:szCs w:val="16"/>
                <w:lang w:val="es-MX" w:eastAsia="es-ES"/>
              </w:rPr>
              <w:t>.</w:t>
            </w:r>
          </w:p>
        </w:tc>
        <w:tc>
          <w:tcPr>
            <w:tcW w:w="384" w:type="dxa"/>
            <w:tcBorders>
              <w:top w:val="nil"/>
              <w:left w:val="nil"/>
              <w:bottom w:val="nil"/>
            </w:tcBorders>
            <w:shd w:val="clear" w:color="auto" w:fill="FFFFFF" w:themeFill="background1"/>
          </w:tcPr>
          <w:p w14:paraId="725D03FA"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4EB3F35" w14:textId="77777777" w:rsidTr="00051062">
        <w:trPr>
          <w:trHeight w:val="21"/>
        </w:trPr>
        <w:tc>
          <w:tcPr>
            <w:tcW w:w="274" w:type="dxa"/>
            <w:tcBorders>
              <w:top w:val="nil"/>
              <w:bottom w:val="nil"/>
              <w:right w:val="nil"/>
            </w:tcBorders>
            <w:shd w:val="clear" w:color="auto" w:fill="FFFFFF" w:themeFill="background1"/>
          </w:tcPr>
          <w:p w14:paraId="2DD267ED"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83" w:type="dxa"/>
            <w:tcBorders>
              <w:left w:val="nil"/>
              <w:right w:val="nil"/>
            </w:tcBorders>
            <w:shd w:val="clear" w:color="auto" w:fill="FFFFFF" w:themeFill="background1"/>
          </w:tcPr>
          <w:p w14:paraId="7BE9AE42"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98" w:type="dxa"/>
            <w:tcBorders>
              <w:top w:val="nil"/>
              <w:left w:val="nil"/>
              <w:bottom w:val="nil"/>
              <w:right w:val="nil"/>
            </w:tcBorders>
            <w:shd w:val="clear" w:color="auto" w:fill="FFFFFF" w:themeFill="background1"/>
          </w:tcPr>
          <w:p w14:paraId="4ECF1EE6"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8206" w:type="dxa"/>
            <w:gridSpan w:val="25"/>
            <w:tcBorders>
              <w:top w:val="nil"/>
              <w:left w:val="nil"/>
              <w:bottom w:val="nil"/>
              <w:right w:val="nil"/>
            </w:tcBorders>
            <w:shd w:val="clear" w:color="auto" w:fill="FFFFFF" w:themeFill="background1"/>
          </w:tcPr>
          <w:p w14:paraId="7AE14062" w14:textId="77777777" w:rsidR="00051062" w:rsidRPr="00051062" w:rsidRDefault="00051062" w:rsidP="00051062">
            <w:pPr>
              <w:spacing w:after="0"/>
              <w:contextualSpacing/>
              <w:rPr>
                <w:rFonts w:ascii="Arial" w:hAnsi="Arial" w:cs="Arial"/>
                <w:sz w:val="16"/>
                <w:szCs w:val="16"/>
                <w:lang w:val="es-MX" w:eastAsia="es-ES"/>
              </w:rPr>
            </w:pPr>
          </w:p>
        </w:tc>
        <w:tc>
          <w:tcPr>
            <w:tcW w:w="384" w:type="dxa"/>
            <w:tcBorders>
              <w:top w:val="nil"/>
              <w:left w:val="nil"/>
              <w:bottom w:val="nil"/>
            </w:tcBorders>
            <w:shd w:val="clear" w:color="auto" w:fill="FFFFFF" w:themeFill="background1"/>
          </w:tcPr>
          <w:p w14:paraId="2E6FDFD8"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1B3E0AFF" w14:textId="77777777" w:rsidTr="00051062">
        <w:trPr>
          <w:trHeight w:val="21"/>
        </w:trPr>
        <w:tc>
          <w:tcPr>
            <w:tcW w:w="274" w:type="dxa"/>
            <w:tcBorders>
              <w:top w:val="nil"/>
              <w:bottom w:val="nil"/>
            </w:tcBorders>
            <w:shd w:val="clear" w:color="auto" w:fill="FFFFFF" w:themeFill="background1"/>
          </w:tcPr>
          <w:p w14:paraId="1FE490A6"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83" w:type="dxa"/>
            <w:tcBorders>
              <w:bottom w:val="single" w:sz="6" w:space="0" w:color="auto"/>
            </w:tcBorders>
            <w:shd w:val="clear" w:color="auto" w:fill="FFFFFF" w:themeFill="background1"/>
          </w:tcPr>
          <w:p w14:paraId="1E8DF338"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98" w:type="dxa"/>
            <w:tcBorders>
              <w:top w:val="nil"/>
              <w:bottom w:val="nil"/>
              <w:right w:val="nil"/>
            </w:tcBorders>
            <w:shd w:val="clear" w:color="auto" w:fill="FFFFFF" w:themeFill="background1"/>
          </w:tcPr>
          <w:p w14:paraId="46B866B0"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8206" w:type="dxa"/>
            <w:gridSpan w:val="25"/>
            <w:tcBorders>
              <w:top w:val="nil"/>
              <w:left w:val="nil"/>
              <w:bottom w:val="single" w:sz="6" w:space="0" w:color="auto"/>
              <w:right w:val="nil"/>
            </w:tcBorders>
            <w:shd w:val="clear" w:color="auto" w:fill="FFFFFF" w:themeFill="background1"/>
          </w:tcPr>
          <w:p w14:paraId="2B484262" w14:textId="77777777" w:rsidR="00051062" w:rsidRPr="00051062" w:rsidRDefault="00051062" w:rsidP="00051062">
            <w:pPr>
              <w:spacing w:after="0"/>
              <w:contextualSpacing/>
              <w:rPr>
                <w:rFonts w:ascii="Arial" w:hAnsi="Arial" w:cs="Arial"/>
                <w:sz w:val="16"/>
                <w:szCs w:val="16"/>
                <w:lang w:val="es-MX" w:eastAsia="es-ES"/>
              </w:rPr>
            </w:pPr>
            <w:r w:rsidRPr="00051062">
              <w:rPr>
                <w:rFonts w:ascii="Arial" w:hAnsi="Arial" w:cs="Arial"/>
                <w:sz w:val="16"/>
                <w:szCs w:val="16"/>
                <w:lang w:val="es-MX" w:eastAsia="es-ES"/>
              </w:rPr>
              <w:t>Otro, menciónelo:</w:t>
            </w:r>
          </w:p>
        </w:tc>
        <w:tc>
          <w:tcPr>
            <w:tcW w:w="384" w:type="dxa"/>
            <w:tcBorders>
              <w:top w:val="nil"/>
              <w:left w:val="nil"/>
              <w:bottom w:val="nil"/>
            </w:tcBorders>
            <w:shd w:val="clear" w:color="auto" w:fill="FFFFFF" w:themeFill="background1"/>
          </w:tcPr>
          <w:p w14:paraId="0E277848"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56210F01" w14:textId="77777777" w:rsidTr="00051062">
        <w:trPr>
          <w:trHeight w:val="21"/>
        </w:trPr>
        <w:tc>
          <w:tcPr>
            <w:tcW w:w="274" w:type="dxa"/>
            <w:tcBorders>
              <w:top w:val="nil"/>
              <w:bottom w:val="nil"/>
              <w:right w:val="nil"/>
            </w:tcBorders>
            <w:shd w:val="clear" w:color="auto" w:fill="FFFFFF" w:themeFill="background1"/>
          </w:tcPr>
          <w:p w14:paraId="36388BE3"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83" w:type="dxa"/>
            <w:tcBorders>
              <w:left w:val="nil"/>
              <w:bottom w:val="nil"/>
              <w:right w:val="nil"/>
            </w:tcBorders>
            <w:shd w:val="clear" w:color="auto" w:fill="FFFFFF" w:themeFill="background1"/>
          </w:tcPr>
          <w:p w14:paraId="325B669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98" w:type="dxa"/>
            <w:tcBorders>
              <w:top w:val="nil"/>
              <w:left w:val="nil"/>
              <w:bottom w:val="nil"/>
              <w:right w:val="single" w:sz="6" w:space="0" w:color="auto"/>
            </w:tcBorders>
            <w:shd w:val="clear" w:color="auto" w:fill="FFFFFF" w:themeFill="background1"/>
          </w:tcPr>
          <w:p w14:paraId="777BBAF8"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8206" w:type="dxa"/>
            <w:gridSpan w:val="25"/>
            <w:tcBorders>
              <w:top w:val="single" w:sz="6" w:space="0" w:color="auto"/>
              <w:left w:val="single" w:sz="6" w:space="0" w:color="auto"/>
              <w:bottom w:val="single" w:sz="6" w:space="0" w:color="auto"/>
            </w:tcBorders>
            <w:shd w:val="clear" w:color="auto" w:fill="FFFFFF" w:themeFill="background1"/>
          </w:tcPr>
          <w:p w14:paraId="60C0AF8E"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84" w:type="dxa"/>
            <w:tcBorders>
              <w:top w:val="nil"/>
              <w:bottom w:val="nil"/>
            </w:tcBorders>
            <w:shd w:val="clear" w:color="auto" w:fill="FFFFFF" w:themeFill="background1"/>
          </w:tcPr>
          <w:p w14:paraId="5B1BD757"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2DEC6384" w14:textId="77777777" w:rsidTr="00051062">
        <w:trPr>
          <w:trHeight w:val="21"/>
        </w:trPr>
        <w:tc>
          <w:tcPr>
            <w:tcW w:w="274" w:type="dxa"/>
            <w:tcBorders>
              <w:top w:val="nil"/>
              <w:bottom w:val="single" w:sz="6" w:space="0" w:color="auto"/>
              <w:right w:val="nil"/>
            </w:tcBorders>
            <w:shd w:val="clear" w:color="auto" w:fill="FFFFFF" w:themeFill="background1"/>
          </w:tcPr>
          <w:p w14:paraId="4D49708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83" w:type="dxa"/>
            <w:tcBorders>
              <w:top w:val="nil"/>
              <w:left w:val="nil"/>
              <w:bottom w:val="single" w:sz="6" w:space="0" w:color="auto"/>
              <w:right w:val="nil"/>
            </w:tcBorders>
            <w:shd w:val="clear" w:color="auto" w:fill="FFFFFF" w:themeFill="background1"/>
          </w:tcPr>
          <w:p w14:paraId="156DE839"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298" w:type="dxa"/>
            <w:tcBorders>
              <w:top w:val="nil"/>
              <w:left w:val="nil"/>
              <w:bottom w:val="single" w:sz="6" w:space="0" w:color="auto"/>
              <w:right w:val="nil"/>
            </w:tcBorders>
            <w:shd w:val="clear" w:color="auto" w:fill="FFFFFF" w:themeFill="background1"/>
          </w:tcPr>
          <w:p w14:paraId="347280A4"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8206" w:type="dxa"/>
            <w:gridSpan w:val="25"/>
            <w:tcBorders>
              <w:top w:val="single" w:sz="6" w:space="0" w:color="auto"/>
              <w:left w:val="nil"/>
              <w:bottom w:val="single" w:sz="6" w:space="0" w:color="auto"/>
              <w:right w:val="nil"/>
            </w:tcBorders>
            <w:shd w:val="clear" w:color="auto" w:fill="FFFFFF" w:themeFill="background1"/>
          </w:tcPr>
          <w:p w14:paraId="27BDD451"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384" w:type="dxa"/>
            <w:tcBorders>
              <w:top w:val="nil"/>
              <w:left w:val="nil"/>
              <w:bottom w:val="single" w:sz="6" w:space="0" w:color="auto"/>
            </w:tcBorders>
            <w:shd w:val="clear" w:color="auto" w:fill="FFFFFF" w:themeFill="background1"/>
          </w:tcPr>
          <w:p w14:paraId="3886FEDE"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B4F5B71" w14:textId="77777777" w:rsidTr="00051062">
        <w:trPr>
          <w:trHeight w:val="207"/>
        </w:trPr>
        <w:tc>
          <w:tcPr>
            <w:tcW w:w="9445" w:type="dxa"/>
            <w:gridSpan w:val="29"/>
            <w:shd w:val="clear" w:color="auto" w:fill="FFFFFF" w:themeFill="background1"/>
          </w:tcPr>
          <w:p w14:paraId="60B282C3"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57C56318" w14:textId="77777777" w:rsidTr="00051062">
        <w:trPr>
          <w:trHeight w:val="207"/>
        </w:trPr>
        <w:tc>
          <w:tcPr>
            <w:tcW w:w="4754" w:type="dxa"/>
            <w:gridSpan w:val="11"/>
            <w:shd w:val="clear" w:color="auto" w:fill="D9D9D9" w:themeFill="background1" w:themeFillShade="D9"/>
          </w:tcPr>
          <w:p w14:paraId="6E73C767" w14:textId="77777777" w:rsidR="00051062" w:rsidRPr="00051062" w:rsidRDefault="00051062" w:rsidP="00051062">
            <w:pPr>
              <w:spacing w:after="0"/>
              <w:contextualSpacing/>
              <w:rPr>
                <w:rFonts w:ascii="Arial" w:hAnsi="Arial" w:cs="Arial"/>
                <w:b/>
                <w:sz w:val="16"/>
                <w:szCs w:val="16"/>
                <w:lang w:val="es-MX" w:eastAsia="es-ES"/>
              </w:rPr>
            </w:pPr>
            <w:r w:rsidRPr="00051062">
              <w:rPr>
                <w:rFonts w:ascii="Arial" w:hAnsi="Arial" w:cs="Arial"/>
                <w:b/>
                <w:sz w:val="16"/>
                <w:szCs w:val="16"/>
                <w:lang w:val="es-MX" w:eastAsia="es-ES"/>
              </w:rPr>
              <w:t>ARCHIVO ELECTRÓNICO CON EL DIAGRAMA DE INFRAESTRUCTURA DE RED A UTILIZAR</w:t>
            </w:r>
          </w:p>
        </w:tc>
        <w:tc>
          <w:tcPr>
            <w:tcW w:w="4691" w:type="dxa"/>
            <w:gridSpan w:val="18"/>
            <w:shd w:val="clear" w:color="auto" w:fill="FFFFFF" w:themeFill="background1"/>
          </w:tcPr>
          <w:p w14:paraId="6AB5B3F3"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61980A70" w14:textId="77777777" w:rsidTr="00051062">
        <w:trPr>
          <w:trHeight w:val="207"/>
        </w:trPr>
        <w:tc>
          <w:tcPr>
            <w:tcW w:w="9445" w:type="dxa"/>
            <w:gridSpan w:val="29"/>
            <w:shd w:val="clear" w:color="auto" w:fill="FFFFFF" w:themeFill="background1"/>
          </w:tcPr>
          <w:p w14:paraId="4A776630"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E229611" w14:textId="77777777" w:rsidTr="00051062">
        <w:trPr>
          <w:trHeight w:val="20"/>
        </w:trPr>
        <w:tc>
          <w:tcPr>
            <w:tcW w:w="9445" w:type="dxa"/>
            <w:gridSpan w:val="29"/>
          </w:tcPr>
          <w:p w14:paraId="20D5641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712" w:type="dxa"/>
              <w:tblInd w:w="144" w:type="dxa"/>
              <w:tblCellMar>
                <w:left w:w="72" w:type="dxa"/>
                <w:right w:w="72" w:type="dxa"/>
              </w:tblCellMar>
              <w:tblLook w:val="0000" w:firstRow="0" w:lastRow="0" w:firstColumn="0" w:lastColumn="0" w:noHBand="0" w:noVBand="0"/>
            </w:tblPr>
            <w:tblGrid>
              <w:gridCol w:w="2315"/>
              <w:gridCol w:w="6397"/>
            </w:tblGrid>
            <w:tr w:rsidR="00051062" w:rsidRPr="00051062" w14:paraId="2E6429D7"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6CEA45"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1FE5C043"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A5EF9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PROVEEDOR SOLICITANTE</w:t>
                  </w:r>
                </w:p>
              </w:tc>
            </w:tr>
            <w:tr w:rsidR="00051062" w:rsidRPr="00051062" w14:paraId="2EDBD61C"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0D919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F976A75"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66594A6E"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42B1AE3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asignación</w:t>
                  </w:r>
                </w:p>
              </w:tc>
              <w:tc>
                <w:tcPr>
                  <w:tcW w:w="6397" w:type="dxa"/>
                  <w:tcBorders>
                    <w:top w:val="single" w:sz="6" w:space="0" w:color="auto"/>
                    <w:left w:val="single" w:sz="6" w:space="0" w:color="auto"/>
                    <w:bottom w:val="single" w:sz="6" w:space="0" w:color="auto"/>
                    <w:right w:val="single" w:sz="6" w:space="0" w:color="auto"/>
                  </w:tcBorders>
                </w:tcPr>
                <w:p w14:paraId="357536BE"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Ingresar el folio del expediente electrónico en el que quedará asociada la solicitud. </w:t>
                  </w:r>
                </w:p>
                <w:p w14:paraId="6CC1EACA"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325828B0"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0A89525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6397" w:type="dxa"/>
                  <w:tcBorders>
                    <w:top w:val="single" w:sz="6" w:space="0" w:color="auto"/>
                    <w:left w:val="single" w:sz="6" w:space="0" w:color="auto"/>
                    <w:bottom w:val="single" w:sz="6" w:space="0" w:color="auto"/>
                    <w:right w:val="single" w:sz="6" w:space="0" w:color="auto"/>
                  </w:tcBorders>
                </w:tcPr>
                <w:p w14:paraId="5128175D"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denominación o razón social del Proveedor de Servicios de Telecomunicaciones solicitante.</w:t>
                  </w:r>
                </w:p>
                <w:p w14:paraId="0A152321"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67F16262"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53E8294B"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7B1DAEA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solicitante</w:t>
                  </w:r>
                </w:p>
              </w:tc>
              <w:tc>
                <w:tcPr>
                  <w:tcW w:w="6397" w:type="dxa"/>
                  <w:tcBorders>
                    <w:top w:val="single" w:sz="6" w:space="0" w:color="auto"/>
                    <w:left w:val="single" w:sz="6" w:space="0" w:color="auto"/>
                    <w:bottom w:val="single" w:sz="6" w:space="0" w:color="auto"/>
                    <w:right w:val="single" w:sz="6" w:space="0" w:color="auto"/>
                  </w:tcBorders>
                </w:tcPr>
                <w:p w14:paraId="3CC2C1F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 al Proveedor que solicita la asignación de códigos de red móvil.</w:t>
                  </w:r>
                </w:p>
                <w:p w14:paraId="1697231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3F2978A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350675F6"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68767F3E"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0C8514AA"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1A01A8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FC6449"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¿REQUIERE LA ASIGNACIÓN DE MSIN ADICIONALES?</w:t>
                  </w:r>
                </w:p>
              </w:tc>
            </w:tr>
            <w:tr w:rsidR="00051062" w:rsidRPr="00051062" w14:paraId="2973E013"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626E7B0"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Marcar el recuadro correspondiente en caso de requerir o no requerir de la asignación de MSIN adicionales.</w:t>
                  </w:r>
                </w:p>
                <w:p w14:paraId="4D9336AF"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En caso de marcar el recuadro “SÍ”, deberá acreditar la utilización de por lo menos el 85% de los MSIN pertenecientes a los MNC previamente asignados, para lo cual debe llenar los campos “MSIN utilizados”, “MSIN no utilizados” y “porcentaje de MSIN utilizados”.</w:t>
                  </w:r>
                </w:p>
                <w:p w14:paraId="23A5C499" w14:textId="77777777" w:rsidR="00051062" w:rsidRPr="00051062" w:rsidRDefault="00051062" w:rsidP="00051062">
                  <w:pPr>
                    <w:spacing w:after="0"/>
                    <w:contextualSpacing/>
                    <w:jc w:val="both"/>
                    <w:rPr>
                      <w:rFonts w:ascii="Arial" w:hAnsi="Arial" w:cs="Arial"/>
                      <w:sz w:val="16"/>
                      <w:szCs w:val="16"/>
                      <w:highlight w:val="green"/>
                      <w:lang w:val="es-MX" w:eastAsia="es-ES"/>
                    </w:rPr>
                  </w:pPr>
                  <w:r w:rsidRPr="00051062">
                    <w:rPr>
                      <w:rFonts w:ascii="Arial" w:hAnsi="Arial" w:cs="Arial"/>
                      <w:sz w:val="16"/>
                      <w:szCs w:val="16"/>
                      <w:lang w:val="es-MX" w:eastAsia="es-ES"/>
                    </w:rPr>
                    <w:t xml:space="preserve">Campo obligatorio. </w:t>
                  </w:r>
                </w:p>
              </w:tc>
            </w:tr>
            <w:tr w:rsidR="00051062" w:rsidRPr="00051062" w14:paraId="79B2B693"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5D67FF1C"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7259F442"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132AB3"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SERVICIOS MÓVILES QUE PRESTARÁ EL PROVEEDOR SOLICITANTE</w:t>
                  </w:r>
                </w:p>
              </w:tc>
            </w:tr>
            <w:tr w:rsidR="00051062" w:rsidRPr="00051062" w14:paraId="0B02A45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FFC8301"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Ingresar los servicios móviles que prestará con el código de red móvil solicitado.</w:t>
                  </w:r>
                </w:p>
                <w:p w14:paraId="153AC776"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Campo alfanumérico obligatorio.</w:t>
                  </w:r>
                </w:p>
              </w:tc>
            </w:tr>
            <w:tr w:rsidR="00051062" w:rsidRPr="00051062" w14:paraId="508EFC1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7F67EA28"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204BABCF"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1869C611"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hAnsi="Arial" w:cs="Arial"/>
                      <w:b/>
                      <w:sz w:val="16"/>
                      <w:szCs w:val="16"/>
                      <w:lang w:val="es-MX" w:eastAsia="es-ES"/>
                    </w:rPr>
                    <w:t xml:space="preserve">Archivo electrónico con la </w:t>
                  </w:r>
                  <w:r w:rsidRPr="00051062">
                    <w:rPr>
                      <w:rFonts w:ascii="Arial" w:hAnsi="Arial" w:cs="Arial"/>
                      <w:b/>
                      <w:bCs/>
                      <w:sz w:val="16"/>
                      <w:szCs w:val="16"/>
                      <w:lang w:val="es-MX" w:eastAsia="es-ES"/>
                    </w:rPr>
                    <w:t>justificación detallada de la necesidad y utilidad de contar con un código de red móvil</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2CE02722"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un documento electrónico en formato PDF, que deberá contener la justificación detallada de la necesidad y utilidad de contar con un Código de Red Móvil.</w:t>
                  </w:r>
                </w:p>
                <w:p w14:paraId="2E4A1C98"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6C37B381" w14:textId="77777777" w:rsidR="00051062" w:rsidRPr="00051062" w:rsidRDefault="00051062" w:rsidP="00051062">
                  <w:pPr>
                    <w:spacing w:after="160"/>
                    <w:contextualSpacing/>
                    <w:jc w:val="both"/>
                    <w:rPr>
                      <w:rFonts w:ascii="Arial" w:hAnsi="Arial" w:cs="Arial"/>
                      <w:sz w:val="16"/>
                      <w:szCs w:val="16"/>
                      <w:lang w:val="es-MX"/>
                    </w:rPr>
                  </w:pPr>
                  <w:r w:rsidRPr="00051062">
                    <w:rPr>
                      <w:rFonts w:ascii="Arial" w:hAnsi="Arial" w:cs="Arial"/>
                      <w:sz w:val="16"/>
                      <w:szCs w:val="16"/>
                      <w:lang w:val="es-MX"/>
                    </w:rPr>
                    <w:t xml:space="preserve">El nombre del archivo que se cargue a través de la Ventanilla Electrónica deberá tener la siguiente nomenclatura: </w:t>
                  </w:r>
                  <w:r w:rsidRPr="00051062">
                    <w:rPr>
                      <w:rFonts w:ascii="Arial" w:eastAsia="Times New Roman" w:hAnsi="Arial" w:cs="Arial"/>
                      <w:sz w:val="16"/>
                      <w:szCs w:val="16"/>
                      <w:lang w:val="es-MX" w:eastAsia="es-ES"/>
                    </w:rPr>
                    <w:t>IDO/IDAH3123DDMMAAAA</w:t>
                  </w:r>
                  <w:r w:rsidRPr="00051062">
                    <w:rPr>
                      <w:rFonts w:ascii="Arial" w:hAnsi="Arial" w:cs="Arial"/>
                      <w:sz w:val="16"/>
                      <w:szCs w:val="16"/>
                      <w:lang w:val="es-MX"/>
                    </w:rPr>
                    <w:t>.pdf.</w:t>
                  </w:r>
                </w:p>
                <w:p w14:paraId="2FEE5639" w14:textId="77777777" w:rsidR="00051062" w:rsidRPr="00051062" w:rsidRDefault="00051062" w:rsidP="00051062">
                  <w:pPr>
                    <w:spacing w:after="160"/>
                    <w:contextualSpacing/>
                    <w:jc w:val="both"/>
                    <w:rPr>
                      <w:rFonts w:ascii="Arial" w:hAnsi="Arial" w:cs="Arial"/>
                      <w:sz w:val="16"/>
                      <w:szCs w:val="16"/>
                      <w:lang w:val="es-MX"/>
                    </w:rPr>
                  </w:pPr>
                  <w:r w:rsidRPr="00051062">
                    <w:rPr>
                      <w:rFonts w:ascii="Arial" w:hAnsi="Arial" w:cs="Arial"/>
                      <w:sz w:val="16"/>
                      <w:szCs w:val="16"/>
                      <w:lang w:val="es-MX"/>
                    </w:rPr>
                    <w:t>Donde:</w:t>
                  </w:r>
                </w:p>
                <w:p w14:paraId="656E9402"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imes New Roman" w:hAnsi="Arial" w:cs="Arial"/>
                      <w:sz w:val="16"/>
                      <w:szCs w:val="16"/>
                      <w:lang w:val="es-MX" w:eastAsia="es-ES"/>
                    </w:rPr>
                    <w:t>IDO/</w:t>
                  </w:r>
                  <w:proofErr w:type="gramStart"/>
                  <w:r w:rsidRPr="00051062">
                    <w:rPr>
                      <w:rFonts w:ascii="Arial" w:eastAsia="Times New Roman" w:hAnsi="Arial" w:cs="Arial"/>
                      <w:sz w:val="16"/>
                      <w:szCs w:val="16"/>
                      <w:lang w:val="es-MX" w:eastAsia="es-ES"/>
                    </w:rPr>
                    <w:t>IDA.-</w:t>
                  </w:r>
                  <w:proofErr w:type="gramEnd"/>
                  <w:r w:rsidRPr="00051062">
                    <w:rPr>
                      <w:rFonts w:ascii="Arial" w:eastAsia="Times New Roman" w:hAnsi="Arial" w:cs="Arial"/>
                      <w:sz w:val="16"/>
                      <w:szCs w:val="16"/>
                      <w:lang w:val="es-MX"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5E30FF9E"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w:t>
                  </w:r>
                  <w:r w:rsidRPr="00051062">
                    <w:rPr>
                      <w:rFonts w:ascii="Arial" w:eastAsia="Times New Roman" w:hAnsi="Arial" w:cs="Arial"/>
                      <w:sz w:val="16"/>
                      <w:szCs w:val="16"/>
                      <w:lang w:val="es-MX" w:eastAsia="es-ES"/>
                    </w:rPr>
                    <w:t>3123</w:t>
                  </w:r>
                  <w:r w:rsidRPr="00051062">
                    <w:rPr>
                      <w:rFonts w:ascii="Arial" w:eastAsiaTheme="minorEastAsia" w:hAnsi="Arial" w:cs="Arial"/>
                      <w:sz w:val="16"/>
                      <w:szCs w:val="16"/>
                      <w:lang w:val="es-ES_tradnl" w:eastAsia="es-ES"/>
                    </w:rPr>
                    <w:t>.- Es un texto fijo que identifica el archivo de justificación (</w:t>
                  </w:r>
                  <w:r w:rsidRPr="00051062">
                    <w:rPr>
                      <w:rFonts w:ascii="Arial" w:eastAsia="Times New Roman" w:hAnsi="Arial" w:cs="Arial"/>
                      <w:sz w:val="16"/>
                      <w:szCs w:val="16"/>
                      <w:lang w:val="es-MX" w:eastAsia="es-ES"/>
                    </w:rPr>
                    <w:t>justificación detallada de la necesidad y utilidad de contar con un Código de Red Móvil</w:t>
                  </w:r>
                  <w:r w:rsidRPr="00051062">
                    <w:rPr>
                      <w:rFonts w:ascii="Arial" w:eastAsiaTheme="minorEastAsia" w:hAnsi="Arial" w:cs="Arial"/>
                      <w:sz w:val="16"/>
                      <w:szCs w:val="16"/>
                      <w:lang w:val="es-ES_tradnl" w:eastAsia="es-ES"/>
                    </w:rPr>
                    <w:t>); y</w:t>
                  </w:r>
                </w:p>
                <w:p w14:paraId="18CB4A03"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49E300FF"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24AA2169" w14:textId="77777777" w:rsidR="00051062" w:rsidRPr="00051062" w:rsidRDefault="00051062" w:rsidP="00051062">
                  <w:pPr>
                    <w:spacing w:after="0"/>
                    <w:ind w:left="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983H312301122020.pdf</w:t>
                  </w:r>
                </w:p>
                <w:p w14:paraId="2DD08CC4"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34B509F4" w14:textId="77777777" w:rsidR="00051062" w:rsidRPr="00051062" w:rsidRDefault="00051062" w:rsidP="00051062">
                  <w:pPr>
                    <w:spacing w:after="0"/>
                    <w:contextualSpacing/>
                    <w:rPr>
                      <w:rFonts w:ascii="Arial" w:hAnsi="Arial" w:cs="Arial"/>
                      <w:b/>
                      <w:sz w:val="16"/>
                      <w:szCs w:val="16"/>
                      <w:lang w:val="es-MX" w:eastAsia="es-ES"/>
                    </w:rPr>
                  </w:pPr>
                  <w:r w:rsidRPr="00051062">
                    <w:rPr>
                      <w:rFonts w:ascii="Arial" w:eastAsia="Times New Roman" w:hAnsi="Arial" w:cs="Arial"/>
                      <w:sz w:val="16"/>
                      <w:szCs w:val="16"/>
                      <w:lang w:val="es-MX" w:eastAsia="es-ES"/>
                    </w:rPr>
                    <w:t>Documento obligatorio.</w:t>
                  </w:r>
                </w:p>
              </w:tc>
            </w:tr>
            <w:tr w:rsidR="00051062" w:rsidRPr="00051062" w14:paraId="4A19DECE"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120AF9B2"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61CFD609"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856711"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SEÑALAR SI SE TIENE ACCESO A UN SISTEMA DE SERVICIOS PARA LA GESTIÓN DE PERFILES DE SUSCRIPTORES</w:t>
                  </w:r>
                </w:p>
              </w:tc>
            </w:tr>
            <w:tr w:rsidR="00051062" w:rsidRPr="00051062" w14:paraId="7EBD45BE"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D52EF75"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Marcar el recuadro correspondiente en caso de contar o no contar con acceso a un sistema de gestión de perfiles.</w:t>
                  </w:r>
                </w:p>
                <w:p w14:paraId="71B953B0"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 xml:space="preserve">En caso de marcar el recuadro “SÍ” deberá indicar el nombre del sistema y si éste es propio o de un tercero. </w:t>
                  </w:r>
                </w:p>
                <w:p w14:paraId="6DCC6E43"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 xml:space="preserve">Si el sistema es provisto por un tercero, deberá indicar el nombre, denominación o razón social del concesionario móvil mayorista o del Proveedor de plataformas habilitadoras. </w:t>
                  </w:r>
                </w:p>
                <w:p w14:paraId="56AEECC3"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Campos alfanuméricos obligatorios.</w:t>
                  </w:r>
                </w:p>
                <w:p w14:paraId="0FBDC863" w14:textId="77777777" w:rsidR="00051062" w:rsidRPr="00051062" w:rsidRDefault="00051062" w:rsidP="00051062">
                  <w:pPr>
                    <w:spacing w:after="0"/>
                    <w:contextualSpacing/>
                    <w:jc w:val="both"/>
                    <w:rPr>
                      <w:rFonts w:ascii="Arial" w:hAnsi="Arial" w:cs="Arial"/>
                      <w:sz w:val="16"/>
                      <w:szCs w:val="16"/>
                      <w:lang w:val="es-MX" w:eastAsia="es-ES"/>
                    </w:rPr>
                  </w:pPr>
                </w:p>
              </w:tc>
            </w:tr>
            <w:tr w:rsidR="00051062" w:rsidRPr="00051062" w14:paraId="5AB9E40A"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3E298AAD"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28D889D8"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6E41A1"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¿CUENTA CON ASIGNACIONES DE NUMERACIÓN NACIONAL?</w:t>
                  </w:r>
                </w:p>
              </w:tc>
            </w:tr>
            <w:tr w:rsidR="00051062" w:rsidRPr="00051062" w14:paraId="697337D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62CDA78"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Marcar el recuadro correspondiente en caso de contar o no contar con numeración nacional asignada a su favor.</w:t>
                  </w:r>
                </w:p>
                <w:p w14:paraId="51C5ED82"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Campo obligatorio.</w:t>
                  </w:r>
                </w:p>
                <w:p w14:paraId="31356BBE" w14:textId="77777777" w:rsidR="00051062" w:rsidRPr="00051062" w:rsidRDefault="00051062" w:rsidP="00051062">
                  <w:pPr>
                    <w:spacing w:after="0"/>
                    <w:contextualSpacing/>
                    <w:jc w:val="both"/>
                    <w:rPr>
                      <w:rFonts w:ascii="Arial" w:hAnsi="Arial" w:cs="Arial"/>
                      <w:sz w:val="16"/>
                      <w:szCs w:val="16"/>
                      <w:lang w:val="es-MX" w:eastAsia="es-ES"/>
                    </w:rPr>
                  </w:pPr>
                </w:p>
              </w:tc>
            </w:tr>
            <w:tr w:rsidR="00051062" w:rsidRPr="00051062" w14:paraId="27FAF3A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0432B29D"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4D33CA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61ED23"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SEÑALAR EL PROTOCOLO DE INTERFAZ DE RADIO QUE UTILIZARÁN LOS SERVICIOS QUE PROVEERÁ CON LOS RECURSOS IMSI ASOCIADOS AL CÓDIGO DE RED MÓVIL QUE SE SOLICITA</w:t>
                  </w:r>
                </w:p>
              </w:tc>
            </w:tr>
            <w:tr w:rsidR="00051062" w:rsidRPr="00051062" w14:paraId="04E7CB9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6CA531E"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 xml:space="preserve">Marcar el recuadro correspondiente al protocolo de interfaz de radio que se utilizará para prestar servicios de telecomunicaciones empleando el código de red móvil solicitado. </w:t>
                  </w:r>
                </w:p>
                <w:p w14:paraId="0AE38330"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En caso de marcar el recuadro “OTRO”, deberá ingresar el protocolo de interfaz de radio que utilizará para la prestación de servicios de telecomunicaciones.</w:t>
                  </w:r>
                </w:p>
                <w:p w14:paraId="552C8162"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Campos alfanumérico obligatorio.</w:t>
                  </w:r>
                </w:p>
                <w:p w14:paraId="276C683E" w14:textId="77777777" w:rsidR="00051062" w:rsidRPr="00051062" w:rsidRDefault="00051062" w:rsidP="00051062">
                  <w:pPr>
                    <w:spacing w:after="0"/>
                    <w:contextualSpacing/>
                    <w:jc w:val="both"/>
                    <w:rPr>
                      <w:rFonts w:ascii="Arial" w:hAnsi="Arial" w:cs="Arial"/>
                      <w:sz w:val="16"/>
                      <w:szCs w:val="16"/>
                      <w:lang w:val="es-MX" w:eastAsia="es-ES"/>
                    </w:rPr>
                  </w:pPr>
                </w:p>
              </w:tc>
            </w:tr>
            <w:tr w:rsidR="00051062" w:rsidRPr="00051062" w14:paraId="559E08AC"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4B7B55F9"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5CB5C13"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FFFFFF" w:themeFill="background1"/>
                </w:tcPr>
                <w:p w14:paraId="2ABF98CF" w14:textId="77777777" w:rsidR="00051062" w:rsidRPr="00051062" w:rsidRDefault="00051062" w:rsidP="00051062">
                  <w:pPr>
                    <w:spacing w:after="0"/>
                    <w:contextualSpacing/>
                    <w:jc w:val="both"/>
                    <w:rPr>
                      <w:rFonts w:ascii="Arial" w:hAnsi="Arial" w:cs="Arial"/>
                      <w:b/>
                      <w:sz w:val="16"/>
                      <w:szCs w:val="16"/>
                      <w:lang w:val="es-MX" w:eastAsia="es-ES"/>
                    </w:rPr>
                  </w:pPr>
                  <w:r w:rsidRPr="00051062">
                    <w:rPr>
                      <w:rFonts w:ascii="Arial" w:hAnsi="Arial" w:cs="Arial"/>
                      <w:b/>
                      <w:sz w:val="16"/>
                      <w:szCs w:val="16"/>
                      <w:lang w:val="es-MX" w:eastAsia="es-ES"/>
                    </w:rPr>
                    <w:t>Archivo electrónico con el diagrama de infraestructura de red a utilizar</w:t>
                  </w:r>
                </w:p>
              </w:tc>
              <w:tc>
                <w:tcPr>
                  <w:tcW w:w="6397" w:type="dxa"/>
                  <w:tcBorders>
                    <w:top w:val="single" w:sz="6" w:space="0" w:color="auto"/>
                    <w:left w:val="single" w:sz="6" w:space="0" w:color="auto"/>
                    <w:bottom w:val="single" w:sz="6" w:space="0" w:color="auto"/>
                    <w:right w:val="single" w:sz="6" w:space="0" w:color="auto"/>
                  </w:tcBorders>
                  <w:shd w:val="clear" w:color="auto" w:fill="FFFFFF" w:themeFill="background1"/>
                </w:tcPr>
                <w:p w14:paraId="13560D60"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un documento electrónico en formato PDF, que deberá contener el diagrama de infraestructura de red a utilizar, propia o de terceros.</w:t>
                  </w:r>
                </w:p>
                <w:p w14:paraId="674BDCFC"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6469A9D4" w14:textId="77777777" w:rsidR="00051062" w:rsidRPr="00051062" w:rsidRDefault="00051062" w:rsidP="00051062">
                  <w:pPr>
                    <w:spacing w:after="160"/>
                    <w:contextualSpacing/>
                    <w:jc w:val="both"/>
                    <w:rPr>
                      <w:rFonts w:ascii="Arial" w:hAnsi="Arial" w:cs="Arial"/>
                      <w:sz w:val="16"/>
                      <w:szCs w:val="16"/>
                      <w:lang w:val="es-MX"/>
                    </w:rPr>
                  </w:pPr>
                  <w:r w:rsidRPr="00051062">
                    <w:rPr>
                      <w:rFonts w:ascii="Arial" w:hAnsi="Arial" w:cs="Arial"/>
                      <w:sz w:val="16"/>
                      <w:szCs w:val="16"/>
                      <w:lang w:val="es-MX"/>
                    </w:rPr>
                    <w:t xml:space="preserve">El nombre del archivo que se cargue a través de la Ventanilla Electrónica deberá tener la siguiente nomenclatura: </w:t>
                  </w:r>
                  <w:r w:rsidRPr="00051062">
                    <w:rPr>
                      <w:rFonts w:ascii="Arial" w:eastAsia="Times New Roman" w:hAnsi="Arial" w:cs="Arial"/>
                      <w:sz w:val="16"/>
                      <w:szCs w:val="16"/>
                      <w:lang w:val="es-MX" w:eastAsia="es-ES"/>
                    </w:rPr>
                    <w:t>IDO/IDAH3123_1DDMMAAAA</w:t>
                  </w:r>
                  <w:r w:rsidRPr="00051062">
                    <w:rPr>
                      <w:rFonts w:ascii="Arial" w:hAnsi="Arial" w:cs="Arial"/>
                      <w:sz w:val="16"/>
                      <w:szCs w:val="16"/>
                      <w:lang w:val="es-MX"/>
                    </w:rPr>
                    <w:t>.pdf.</w:t>
                  </w:r>
                </w:p>
                <w:p w14:paraId="44A514A3" w14:textId="77777777" w:rsidR="00051062" w:rsidRPr="00051062" w:rsidRDefault="00051062" w:rsidP="00051062">
                  <w:pPr>
                    <w:spacing w:after="160"/>
                    <w:contextualSpacing/>
                    <w:jc w:val="both"/>
                    <w:rPr>
                      <w:rFonts w:ascii="Arial" w:hAnsi="Arial" w:cs="Arial"/>
                      <w:sz w:val="16"/>
                      <w:szCs w:val="16"/>
                      <w:lang w:val="es-MX"/>
                    </w:rPr>
                  </w:pPr>
                  <w:r w:rsidRPr="00051062">
                    <w:rPr>
                      <w:rFonts w:ascii="Arial" w:hAnsi="Arial" w:cs="Arial"/>
                      <w:sz w:val="16"/>
                      <w:szCs w:val="16"/>
                      <w:lang w:val="es-MX"/>
                    </w:rPr>
                    <w:t>Donde:</w:t>
                  </w:r>
                </w:p>
                <w:p w14:paraId="0C159D44"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imes New Roman" w:hAnsi="Arial" w:cs="Arial"/>
                      <w:sz w:val="16"/>
                      <w:szCs w:val="16"/>
                      <w:lang w:val="es-MX" w:eastAsia="es-ES"/>
                    </w:rPr>
                    <w:t>IDO/</w:t>
                  </w:r>
                  <w:proofErr w:type="gramStart"/>
                  <w:r w:rsidRPr="00051062">
                    <w:rPr>
                      <w:rFonts w:ascii="Arial" w:eastAsia="Times New Roman" w:hAnsi="Arial" w:cs="Arial"/>
                      <w:sz w:val="16"/>
                      <w:szCs w:val="16"/>
                      <w:lang w:val="es-MX" w:eastAsia="es-ES"/>
                    </w:rPr>
                    <w:t>IDA.-</w:t>
                  </w:r>
                  <w:proofErr w:type="gramEnd"/>
                  <w:r w:rsidRPr="00051062">
                    <w:rPr>
                      <w:rFonts w:ascii="Arial" w:eastAsia="Times New Roman" w:hAnsi="Arial" w:cs="Arial"/>
                      <w:sz w:val="16"/>
                      <w:szCs w:val="16"/>
                      <w:lang w:val="es-MX"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343EEA55"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w:t>
                  </w:r>
                  <w:r w:rsidRPr="00051062">
                    <w:rPr>
                      <w:rFonts w:ascii="Arial" w:eastAsia="Times New Roman" w:hAnsi="Arial" w:cs="Arial"/>
                      <w:sz w:val="16"/>
                      <w:szCs w:val="16"/>
                      <w:lang w:val="es-MX" w:eastAsia="es-ES"/>
                    </w:rPr>
                    <w:t>3123</w:t>
                  </w:r>
                  <w:r w:rsidRPr="00051062">
                    <w:rPr>
                      <w:rFonts w:ascii="Arial" w:eastAsiaTheme="minorEastAsia" w:hAnsi="Arial" w:cs="Arial"/>
                      <w:sz w:val="16"/>
                      <w:szCs w:val="16"/>
                      <w:lang w:val="es-ES_tradnl" w:eastAsia="es-ES"/>
                    </w:rPr>
                    <w:t>_1.- Es un texto fijo que identifica el archivo que contiene el diagrama de infraestructura de red; y</w:t>
                  </w:r>
                </w:p>
                <w:p w14:paraId="6CB0944B"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4D360425"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2C49E5DF" w14:textId="77777777" w:rsidR="00051062" w:rsidRPr="00051062" w:rsidRDefault="00051062" w:rsidP="00051062">
                  <w:pPr>
                    <w:spacing w:after="0"/>
                    <w:ind w:left="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983H3123_101122020.pdf</w:t>
                  </w:r>
                </w:p>
                <w:p w14:paraId="2A045B1A"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0427CC0A" w14:textId="77777777" w:rsidR="00051062" w:rsidRPr="00051062" w:rsidRDefault="00051062" w:rsidP="00051062">
                  <w:pPr>
                    <w:spacing w:after="0"/>
                    <w:contextualSpacing/>
                    <w:rPr>
                      <w:rFonts w:ascii="Arial" w:hAnsi="Arial" w:cs="Arial"/>
                      <w:b/>
                      <w:sz w:val="16"/>
                      <w:szCs w:val="16"/>
                      <w:lang w:val="es-MX" w:eastAsia="es-ES"/>
                    </w:rPr>
                  </w:pPr>
                  <w:r w:rsidRPr="00051062">
                    <w:rPr>
                      <w:rFonts w:ascii="Arial" w:eastAsia="Times New Roman" w:hAnsi="Arial" w:cs="Arial"/>
                      <w:sz w:val="16"/>
                      <w:szCs w:val="16"/>
                      <w:lang w:val="es-MX" w:eastAsia="es-ES"/>
                    </w:rPr>
                    <w:t>Documento obligatorio.</w:t>
                  </w:r>
                </w:p>
              </w:tc>
            </w:tr>
            <w:tr w:rsidR="00051062" w:rsidRPr="00051062" w14:paraId="1356E4F2"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6598007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3455B365"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99DA3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6C19C397"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56CFF8B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15 (quince) días hábiles.</w:t>
                  </w:r>
                </w:p>
                <w:p w14:paraId="03865CB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549F2A6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p w14:paraId="792A700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2300AA3C"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71777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06EAF14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6B8F7465"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12.3. del Plan Técnico Fundamental de Numeración, publicado en el Diario Oficial de la Federación el 11 de mayo de 2018 y sus correspondientes modificaciones.</w:t>
                  </w:r>
                </w:p>
                <w:p w14:paraId="79713429" w14:textId="77777777" w:rsidR="00051062" w:rsidRPr="00051062" w:rsidRDefault="00051062" w:rsidP="00051062">
                  <w:pPr>
                    <w:spacing w:before="20" w:after="0"/>
                    <w:ind w:left="756" w:hanging="396"/>
                    <w:contextualSpacing/>
                    <w:jc w:val="both"/>
                    <w:rPr>
                      <w:rFonts w:ascii="Arial" w:eastAsia="Times New Roman" w:hAnsi="Arial" w:cs="Arial"/>
                      <w:sz w:val="16"/>
                      <w:szCs w:val="16"/>
                      <w:lang w:val="es-MX" w:eastAsia="es-ES"/>
                    </w:rPr>
                  </w:pPr>
                </w:p>
              </w:tc>
            </w:tr>
            <w:tr w:rsidR="00051062" w:rsidRPr="00051062" w14:paraId="15487D25"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36BEF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7F397844"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18F5BA8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260093F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5AC7CD7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4FE3CE5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170847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497FD9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5E9451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10BF05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20F74B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5FEA01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44FC6E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38E692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963EF5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9E1494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2C4E18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60C4BC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0C3444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E1EC90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E131A1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DDBBB2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1A834E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D02DC1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1C2F59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F5560F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97621A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3F6AEE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9A1CC6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F2C8E6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B60A5B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5C34211" w14:textId="257F7DEE" w:rsidR="00051062" w:rsidRDefault="00051062" w:rsidP="00051062">
      <w:pPr>
        <w:spacing w:after="0"/>
        <w:contextualSpacing/>
        <w:rPr>
          <w:rFonts w:ascii="Arial" w:eastAsiaTheme="minorHAnsi" w:hAnsi="Arial" w:cs="Arial"/>
          <w:color w:val="000000"/>
          <w:sz w:val="16"/>
          <w:szCs w:val="16"/>
          <w:lang w:val="es-MX"/>
        </w:rPr>
      </w:pPr>
    </w:p>
    <w:p w14:paraId="270EC9B6" w14:textId="1C12D1FC" w:rsidR="00333FE6" w:rsidRDefault="00333FE6" w:rsidP="00051062">
      <w:pPr>
        <w:spacing w:after="0"/>
        <w:contextualSpacing/>
        <w:rPr>
          <w:rFonts w:ascii="Arial" w:eastAsiaTheme="minorHAnsi" w:hAnsi="Arial" w:cs="Arial"/>
          <w:color w:val="000000"/>
          <w:sz w:val="16"/>
          <w:szCs w:val="16"/>
          <w:lang w:val="es-MX"/>
        </w:rPr>
      </w:pPr>
    </w:p>
    <w:p w14:paraId="190E6DFE" w14:textId="21AEFD15" w:rsidR="00333FE6" w:rsidRDefault="00333FE6" w:rsidP="00051062">
      <w:pPr>
        <w:spacing w:after="0"/>
        <w:contextualSpacing/>
        <w:rPr>
          <w:rFonts w:ascii="Arial" w:eastAsiaTheme="minorHAnsi" w:hAnsi="Arial" w:cs="Arial"/>
          <w:color w:val="000000"/>
          <w:sz w:val="16"/>
          <w:szCs w:val="16"/>
          <w:lang w:val="es-MX"/>
        </w:rPr>
      </w:pPr>
    </w:p>
    <w:p w14:paraId="512FD848" w14:textId="77777777" w:rsidR="00333FE6" w:rsidRPr="00051062" w:rsidRDefault="00333FE6" w:rsidP="00051062">
      <w:pPr>
        <w:spacing w:after="0"/>
        <w:contextualSpacing/>
        <w:rPr>
          <w:rFonts w:ascii="Arial" w:eastAsiaTheme="minorHAnsi" w:hAnsi="Arial" w:cs="Arial"/>
          <w:color w:val="000000"/>
          <w:sz w:val="16"/>
          <w:szCs w:val="16"/>
          <w:lang w:val="es-MX"/>
        </w:rPr>
      </w:pPr>
    </w:p>
    <w:p w14:paraId="4ECA4A0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188110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C01B20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818704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C97CED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6E7351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EEDBB60"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1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4608"/>
        <w:gridCol w:w="921"/>
        <w:gridCol w:w="922"/>
        <w:gridCol w:w="750"/>
        <w:gridCol w:w="171"/>
        <w:gridCol w:w="922"/>
        <w:gridCol w:w="922"/>
      </w:tblGrid>
      <w:tr w:rsidR="00051062" w:rsidRPr="00051062" w14:paraId="35AA0F09" w14:textId="77777777" w:rsidTr="00051062">
        <w:trPr>
          <w:trHeight w:val="20"/>
        </w:trPr>
        <w:tc>
          <w:tcPr>
            <w:tcW w:w="7201" w:type="dxa"/>
            <w:gridSpan w:val="4"/>
            <w:noWrap/>
            <w:vAlign w:val="center"/>
          </w:tcPr>
          <w:p w14:paraId="013A5F45"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CESIÓN DE CÓDIGOS DE RED MÓVIL</w:t>
            </w:r>
          </w:p>
          <w:p w14:paraId="3765844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H3124</w:t>
            </w:r>
          </w:p>
        </w:tc>
        <w:tc>
          <w:tcPr>
            <w:tcW w:w="2015" w:type="dxa"/>
            <w:gridSpan w:val="3"/>
          </w:tcPr>
          <w:p w14:paraId="4C8F6F34"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76E3A971" wp14:editId="16E85AED">
                  <wp:extent cx="1001395" cy="689610"/>
                  <wp:effectExtent l="0" t="0" r="825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673CC1B1" w14:textId="77777777" w:rsidTr="00051062">
        <w:trPr>
          <w:trHeight w:val="20"/>
        </w:trPr>
        <w:tc>
          <w:tcPr>
            <w:tcW w:w="9216" w:type="dxa"/>
            <w:gridSpan w:val="7"/>
            <w:shd w:val="clear" w:color="auto" w:fill="D9D9D9" w:themeFill="background1" w:themeFillShade="D9"/>
          </w:tcPr>
          <w:p w14:paraId="580F8A62"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PROVEEDOR CEDENTE Y CESIONARIO</w:t>
            </w:r>
          </w:p>
        </w:tc>
      </w:tr>
      <w:tr w:rsidR="00051062" w:rsidRPr="00051062" w14:paraId="2DF8E908" w14:textId="77777777" w:rsidTr="00051062">
        <w:trPr>
          <w:trHeight w:val="20"/>
        </w:trPr>
        <w:tc>
          <w:tcPr>
            <w:tcW w:w="4608" w:type="dxa"/>
            <w:tcBorders>
              <w:bottom w:val="single" w:sz="6" w:space="0" w:color="auto"/>
            </w:tcBorders>
            <w:shd w:val="clear" w:color="auto" w:fill="D9D9D9" w:themeFill="background1" w:themeFillShade="D9"/>
          </w:tcPr>
          <w:p w14:paraId="20DF995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CESION</w:t>
            </w:r>
          </w:p>
        </w:tc>
        <w:tc>
          <w:tcPr>
            <w:tcW w:w="4608" w:type="dxa"/>
            <w:gridSpan w:val="6"/>
            <w:tcBorders>
              <w:bottom w:val="single" w:sz="6" w:space="0" w:color="auto"/>
            </w:tcBorders>
            <w:shd w:val="clear" w:color="auto" w:fill="auto"/>
          </w:tcPr>
          <w:p w14:paraId="3D096F2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74D38427" w14:textId="77777777" w:rsidTr="00051062">
        <w:trPr>
          <w:trHeight w:val="20"/>
        </w:trPr>
        <w:tc>
          <w:tcPr>
            <w:tcW w:w="4608" w:type="dxa"/>
            <w:shd w:val="clear" w:color="auto" w:fill="D9D9D9" w:themeFill="background1" w:themeFillShade="D9"/>
          </w:tcPr>
          <w:p w14:paraId="4110998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CESIONARIO</w:t>
            </w:r>
          </w:p>
        </w:tc>
        <w:tc>
          <w:tcPr>
            <w:tcW w:w="4608" w:type="dxa"/>
            <w:gridSpan w:val="6"/>
            <w:shd w:val="clear" w:color="auto" w:fill="auto"/>
          </w:tcPr>
          <w:p w14:paraId="34DF47D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52273BFE" w14:textId="77777777" w:rsidTr="00051062">
        <w:trPr>
          <w:trHeight w:val="20"/>
        </w:trPr>
        <w:tc>
          <w:tcPr>
            <w:tcW w:w="4608" w:type="dxa"/>
            <w:shd w:val="clear" w:color="auto" w:fill="D9D9D9" w:themeFill="background1" w:themeFillShade="D9"/>
          </w:tcPr>
          <w:p w14:paraId="7181BAD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CESIONARIO</w:t>
            </w:r>
          </w:p>
        </w:tc>
        <w:tc>
          <w:tcPr>
            <w:tcW w:w="4608" w:type="dxa"/>
            <w:gridSpan w:val="6"/>
            <w:shd w:val="clear" w:color="auto" w:fill="auto"/>
          </w:tcPr>
          <w:p w14:paraId="18E9888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28A1EC6C" w14:textId="77777777" w:rsidTr="00051062">
        <w:trPr>
          <w:trHeight w:val="20"/>
        </w:trPr>
        <w:tc>
          <w:tcPr>
            <w:tcW w:w="4608" w:type="dxa"/>
            <w:shd w:val="clear" w:color="auto" w:fill="D9D9D9" w:themeFill="background1" w:themeFillShade="D9"/>
          </w:tcPr>
          <w:p w14:paraId="46356BC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CEDENTE</w:t>
            </w:r>
          </w:p>
        </w:tc>
        <w:tc>
          <w:tcPr>
            <w:tcW w:w="4608" w:type="dxa"/>
            <w:gridSpan w:val="6"/>
            <w:shd w:val="clear" w:color="auto" w:fill="auto"/>
          </w:tcPr>
          <w:p w14:paraId="0A743F0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645DD48E" w14:textId="77777777" w:rsidTr="00051062">
        <w:trPr>
          <w:trHeight w:val="20"/>
        </w:trPr>
        <w:tc>
          <w:tcPr>
            <w:tcW w:w="4608" w:type="dxa"/>
            <w:shd w:val="clear" w:color="auto" w:fill="D9D9D9" w:themeFill="background1" w:themeFillShade="D9"/>
          </w:tcPr>
          <w:p w14:paraId="66F7A3A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CEDENTE</w:t>
            </w:r>
          </w:p>
        </w:tc>
        <w:tc>
          <w:tcPr>
            <w:tcW w:w="4608" w:type="dxa"/>
            <w:gridSpan w:val="6"/>
            <w:shd w:val="clear" w:color="auto" w:fill="auto"/>
          </w:tcPr>
          <w:p w14:paraId="454E354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488FA1A3" w14:textId="77777777" w:rsidTr="00051062">
        <w:trPr>
          <w:trHeight w:val="20"/>
        </w:trPr>
        <w:tc>
          <w:tcPr>
            <w:tcW w:w="9216" w:type="dxa"/>
            <w:gridSpan w:val="7"/>
            <w:shd w:val="clear" w:color="auto" w:fill="FFFFFF" w:themeFill="background1"/>
          </w:tcPr>
          <w:p w14:paraId="7EB0328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F8B5B26" w14:textId="77777777" w:rsidTr="00051062">
        <w:trPr>
          <w:trHeight w:val="20"/>
        </w:trPr>
        <w:tc>
          <w:tcPr>
            <w:tcW w:w="4608" w:type="dxa"/>
            <w:shd w:val="clear" w:color="auto" w:fill="D9D9D9" w:themeFill="background1" w:themeFillShade="D9"/>
          </w:tcPr>
          <w:p w14:paraId="4938CB6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Helvetica Neue Light" w:hAnsi="Arial" w:cs="Arial"/>
                <w:b/>
                <w:sz w:val="16"/>
                <w:szCs w:val="16"/>
                <w:bdr w:val="nil"/>
                <w:lang w:val="es-ES_tradnl" w:eastAsia="es-ES"/>
              </w:rPr>
              <w:t>FOLIO DE INSCRIPCIÓN DEL MOVIMIENTO CORPORATIVO CORRESPONDIENTE EN EL REGISTRO PÚBLICO DE CONCESIONES</w:t>
            </w:r>
          </w:p>
        </w:tc>
        <w:tc>
          <w:tcPr>
            <w:tcW w:w="4608" w:type="dxa"/>
            <w:gridSpan w:val="6"/>
            <w:shd w:val="clear" w:color="auto" w:fill="FFFFFF" w:themeFill="background1"/>
          </w:tcPr>
          <w:p w14:paraId="22DFD21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0E07271" w14:textId="77777777" w:rsidTr="00051062">
        <w:trPr>
          <w:trHeight w:val="20"/>
        </w:trPr>
        <w:tc>
          <w:tcPr>
            <w:tcW w:w="9216" w:type="dxa"/>
            <w:gridSpan w:val="7"/>
            <w:shd w:val="clear" w:color="auto" w:fill="FFFFFF" w:themeFill="background1"/>
          </w:tcPr>
          <w:p w14:paraId="2034B3B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7B1676C" w14:textId="77777777" w:rsidTr="00051062">
        <w:trPr>
          <w:trHeight w:val="90"/>
        </w:trPr>
        <w:tc>
          <w:tcPr>
            <w:tcW w:w="4608" w:type="dxa"/>
            <w:vMerge w:val="restart"/>
            <w:shd w:val="clear" w:color="auto" w:fill="D9D9D9" w:themeFill="background1" w:themeFillShade="D9"/>
          </w:tcPr>
          <w:p w14:paraId="5D931A8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EL(LOS) CÓDIGO(S) DE RED MÓVIL QUE SE PRETENDE(N) CEDER</w:t>
            </w:r>
          </w:p>
        </w:tc>
        <w:tc>
          <w:tcPr>
            <w:tcW w:w="4608" w:type="dxa"/>
            <w:gridSpan w:val="6"/>
            <w:shd w:val="clear" w:color="auto" w:fill="FFFFFF" w:themeFill="background1"/>
          </w:tcPr>
          <w:p w14:paraId="6F6DF08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926917E" w14:textId="77777777" w:rsidTr="00051062">
        <w:trPr>
          <w:trHeight w:val="90"/>
        </w:trPr>
        <w:tc>
          <w:tcPr>
            <w:tcW w:w="4608" w:type="dxa"/>
            <w:vMerge/>
            <w:shd w:val="clear" w:color="auto" w:fill="D9D9D9" w:themeFill="background1" w:themeFillShade="D9"/>
          </w:tcPr>
          <w:p w14:paraId="1BD9882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608" w:type="dxa"/>
            <w:gridSpan w:val="6"/>
            <w:shd w:val="clear" w:color="auto" w:fill="FFFFFF" w:themeFill="background1"/>
          </w:tcPr>
          <w:p w14:paraId="03492BE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D54E1D1" w14:textId="77777777" w:rsidTr="00051062">
        <w:trPr>
          <w:trHeight w:val="90"/>
        </w:trPr>
        <w:tc>
          <w:tcPr>
            <w:tcW w:w="4608" w:type="dxa"/>
            <w:vMerge/>
            <w:shd w:val="clear" w:color="auto" w:fill="D9D9D9" w:themeFill="background1" w:themeFillShade="D9"/>
          </w:tcPr>
          <w:p w14:paraId="47A84E5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608" w:type="dxa"/>
            <w:gridSpan w:val="6"/>
            <w:shd w:val="clear" w:color="auto" w:fill="FFFFFF" w:themeFill="background1"/>
          </w:tcPr>
          <w:p w14:paraId="1ED1451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77AA47A" w14:textId="77777777" w:rsidTr="00051062">
        <w:trPr>
          <w:trHeight w:val="90"/>
        </w:trPr>
        <w:tc>
          <w:tcPr>
            <w:tcW w:w="4608" w:type="dxa"/>
            <w:vMerge/>
            <w:shd w:val="clear" w:color="auto" w:fill="D9D9D9" w:themeFill="background1" w:themeFillShade="D9"/>
          </w:tcPr>
          <w:p w14:paraId="1C67F3E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608" w:type="dxa"/>
            <w:gridSpan w:val="6"/>
            <w:shd w:val="clear" w:color="auto" w:fill="FFFFFF" w:themeFill="background1"/>
          </w:tcPr>
          <w:p w14:paraId="5B05C59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5ED8CB1" w14:textId="77777777" w:rsidTr="00051062">
        <w:trPr>
          <w:trHeight w:val="20"/>
        </w:trPr>
        <w:tc>
          <w:tcPr>
            <w:tcW w:w="9216" w:type="dxa"/>
            <w:gridSpan w:val="7"/>
            <w:shd w:val="clear" w:color="auto" w:fill="FFFFFF" w:themeFill="background1"/>
          </w:tcPr>
          <w:p w14:paraId="070495A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56A6707" w14:textId="77777777" w:rsidTr="00051062">
        <w:trPr>
          <w:trHeight w:val="20"/>
        </w:trPr>
        <w:tc>
          <w:tcPr>
            <w:tcW w:w="4608" w:type="dxa"/>
            <w:shd w:val="clear" w:color="auto" w:fill="D9D9D9" w:themeFill="background1" w:themeFillShade="D9"/>
          </w:tcPr>
          <w:p w14:paraId="153B5385"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ELECTRÓNICO CON LA JUSTIFICACIÓN DE LA CESIÓN</w:t>
            </w:r>
          </w:p>
        </w:tc>
        <w:tc>
          <w:tcPr>
            <w:tcW w:w="4608" w:type="dxa"/>
            <w:gridSpan w:val="6"/>
            <w:shd w:val="clear" w:color="auto" w:fill="FFFFFF" w:themeFill="background1"/>
          </w:tcPr>
          <w:p w14:paraId="1FFFDA6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55695F37" w14:textId="77777777" w:rsidTr="00051062">
        <w:trPr>
          <w:trHeight w:val="20"/>
        </w:trPr>
        <w:tc>
          <w:tcPr>
            <w:tcW w:w="9216" w:type="dxa"/>
            <w:gridSpan w:val="7"/>
            <w:shd w:val="clear" w:color="auto" w:fill="FFFFFF" w:themeFill="background1"/>
          </w:tcPr>
          <w:p w14:paraId="4DFF479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9D00B8B" w14:textId="77777777" w:rsidTr="00051062">
        <w:trPr>
          <w:trHeight w:val="145"/>
        </w:trPr>
        <w:tc>
          <w:tcPr>
            <w:tcW w:w="4608" w:type="dxa"/>
            <w:vMerge w:val="restart"/>
            <w:shd w:val="clear" w:color="auto" w:fill="D9D9D9" w:themeFill="background1" w:themeFillShade="D9"/>
          </w:tcPr>
          <w:p w14:paraId="46769D24"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MANIFESTACIÓN BAJO PROTESTA QUE LA CESIÓN NO IMPLICARÁ AFECTACIÓN A LA PRESTACIÓN DE SERVICIOS DE TELECOMUNICACIONES A LOS USUARIOS.</w:t>
            </w:r>
          </w:p>
        </w:tc>
        <w:tc>
          <w:tcPr>
            <w:tcW w:w="921" w:type="dxa"/>
            <w:tcBorders>
              <w:bottom w:val="nil"/>
              <w:right w:val="nil"/>
            </w:tcBorders>
            <w:shd w:val="clear" w:color="auto" w:fill="FFFFFF" w:themeFill="background1"/>
          </w:tcPr>
          <w:p w14:paraId="4F7757F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left w:val="nil"/>
              <w:bottom w:val="nil"/>
              <w:right w:val="nil"/>
            </w:tcBorders>
            <w:shd w:val="clear" w:color="auto" w:fill="FFFFFF" w:themeFill="background1"/>
          </w:tcPr>
          <w:p w14:paraId="3075F85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left w:val="nil"/>
              <w:right w:val="nil"/>
            </w:tcBorders>
            <w:shd w:val="clear" w:color="auto" w:fill="FFFFFF" w:themeFill="background1"/>
          </w:tcPr>
          <w:p w14:paraId="38C607F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left w:val="nil"/>
              <w:bottom w:val="nil"/>
              <w:right w:val="nil"/>
            </w:tcBorders>
            <w:shd w:val="clear" w:color="auto" w:fill="FFFFFF" w:themeFill="background1"/>
          </w:tcPr>
          <w:p w14:paraId="202D469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left w:val="nil"/>
              <w:bottom w:val="nil"/>
            </w:tcBorders>
            <w:shd w:val="clear" w:color="auto" w:fill="FFFFFF" w:themeFill="background1"/>
          </w:tcPr>
          <w:p w14:paraId="03F99B8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8A9B89B" w14:textId="77777777" w:rsidTr="00051062">
        <w:trPr>
          <w:trHeight w:val="145"/>
        </w:trPr>
        <w:tc>
          <w:tcPr>
            <w:tcW w:w="4608" w:type="dxa"/>
            <w:vMerge/>
            <w:shd w:val="clear" w:color="auto" w:fill="D9D9D9" w:themeFill="background1" w:themeFillShade="D9"/>
          </w:tcPr>
          <w:p w14:paraId="5D579F3F"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p>
        </w:tc>
        <w:tc>
          <w:tcPr>
            <w:tcW w:w="921" w:type="dxa"/>
            <w:tcBorders>
              <w:top w:val="nil"/>
              <w:bottom w:val="nil"/>
              <w:right w:val="nil"/>
            </w:tcBorders>
            <w:shd w:val="clear" w:color="auto" w:fill="FFFFFF" w:themeFill="background1"/>
          </w:tcPr>
          <w:p w14:paraId="0585263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60185FF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bottom w:val="single" w:sz="6" w:space="0" w:color="auto"/>
            </w:tcBorders>
            <w:shd w:val="clear" w:color="auto" w:fill="FFFFFF" w:themeFill="background1"/>
          </w:tcPr>
          <w:p w14:paraId="2225E82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bottom w:val="nil"/>
              <w:right w:val="nil"/>
            </w:tcBorders>
            <w:shd w:val="clear" w:color="auto" w:fill="FFFFFF" w:themeFill="background1"/>
          </w:tcPr>
          <w:p w14:paraId="2348428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262D733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D67C3D9" w14:textId="77777777" w:rsidTr="00051062">
        <w:trPr>
          <w:trHeight w:val="145"/>
        </w:trPr>
        <w:tc>
          <w:tcPr>
            <w:tcW w:w="4608" w:type="dxa"/>
            <w:vMerge/>
            <w:shd w:val="clear" w:color="auto" w:fill="D9D9D9" w:themeFill="background1" w:themeFillShade="D9"/>
          </w:tcPr>
          <w:p w14:paraId="621BF1EA"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p>
        </w:tc>
        <w:tc>
          <w:tcPr>
            <w:tcW w:w="921" w:type="dxa"/>
            <w:tcBorders>
              <w:top w:val="nil"/>
              <w:bottom w:val="nil"/>
              <w:right w:val="nil"/>
            </w:tcBorders>
            <w:shd w:val="clear" w:color="auto" w:fill="FFFFFF" w:themeFill="background1"/>
          </w:tcPr>
          <w:p w14:paraId="651C958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14A0DE4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left w:val="nil"/>
              <w:bottom w:val="nil"/>
              <w:right w:val="nil"/>
            </w:tcBorders>
            <w:shd w:val="clear" w:color="auto" w:fill="FFFFFF" w:themeFill="background1"/>
          </w:tcPr>
          <w:p w14:paraId="7A7CA7F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ACEPTO</w:t>
            </w:r>
          </w:p>
        </w:tc>
        <w:tc>
          <w:tcPr>
            <w:tcW w:w="922" w:type="dxa"/>
            <w:tcBorders>
              <w:top w:val="nil"/>
              <w:left w:val="nil"/>
              <w:bottom w:val="nil"/>
              <w:right w:val="nil"/>
            </w:tcBorders>
            <w:shd w:val="clear" w:color="auto" w:fill="FFFFFF" w:themeFill="background1"/>
          </w:tcPr>
          <w:p w14:paraId="1B442B2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21379BF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1A2EF209" w14:textId="77777777" w:rsidTr="00051062">
        <w:trPr>
          <w:trHeight w:val="145"/>
        </w:trPr>
        <w:tc>
          <w:tcPr>
            <w:tcW w:w="4608" w:type="dxa"/>
            <w:vMerge/>
            <w:shd w:val="clear" w:color="auto" w:fill="D9D9D9" w:themeFill="background1" w:themeFillShade="D9"/>
          </w:tcPr>
          <w:p w14:paraId="40D1499A"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ES"/>
              </w:rPr>
            </w:pPr>
          </w:p>
        </w:tc>
        <w:tc>
          <w:tcPr>
            <w:tcW w:w="921" w:type="dxa"/>
            <w:tcBorders>
              <w:top w:val="nil"/>
              <w:right w:val="nil"/>
            </w:tcBorders>
            <w:shd w:val="clear" w:color="auto" w:fill="FFFFFF" w:themeFill="background1"/>
          </w:tcPr>
          <w:p w14:paraId="380176D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right w:val="nil"/>
            </w:tcBorders>
            <w:shd w:val="clear" w:color="auto" w:fill="FFFFFF" w:themeFill="background1"/>
          </w:tcPr>
          <w:p w14:paraId="2B3893B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top w:val="nil"/>
              <w:left w:val="nil"/>
              <w:bottom w:val="nil"/>
              <w:right w:val="nil"/>
            </w:tcBorders>
            <w:shd w:val="clear" w:color="auto" w:fill="FFFFFF" w:themeFill="background1"/>
          </w:tcPr>
          <w:p w14:paraId="348767C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right w:val="nil"/>
            </w:tcBorders>
            <w:shd w:val="clear" w:color="auto" w:fill="FFFFFF" w:themeFill="background1"/>
          </w:tcPr>
          <w:p w14:paraId="49A56C7A"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tcBorders>
            <w:shd w:val="clear" w:color="auto" w:fill="FFFFFF" w:themeFill="background1"/>
          </w:tcPr>
          <w:p w14:paraId="6A3F51B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F4918BE" w14:textId="77777777" w:rsidTr="00051062">
        <w:trPr>
          <w:trHeight w:val="20"/>
        </w:trPr>
        <w:tc>
          <w:tcPr>
            <w:tcW w:w="9216" w:type="dxa"/>
            <w:gridSpan w:val="7"/>
            <w:shd w:val="clear" w:color="auto" w:fill="FFFFFF" w:themeFill="background1"/>
          </w:tcPr>
          <w:p w14:paraId="1608163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9BADA7E" w14:textId="77777777" w:rsidTr="00051062">
        <w:trPr>
          <w:trHeight w:val="20"/>
        </w:trPr>
        <w:tc>
          <w:tcPr>
            <w:tcW w:w="9216" w:type="dxa"/>
            <w:gridSpan w:val="7"/>
            <w:shd w:val="clear" w:color="auto" w:fill="FFFFFF" w:themeFill="background1"/>
          </w:tcPr>
          <w:p w14:paraId="424705EB" w14:textId="77777777" w:rsidR="00051062" w:rsidRPr="00051062" w:rsidRDefault="00051062" w:rsidP="00051062">
            <w:pPr>
              <w:spacing w:after="101"/>
              <w:ind w:firstLine="288"/>
              <w:contextualSpacing/>
              <w:jc w:val="center"/>
              <w:rPr>
                <w:rFonts w:ascii="Arial" w:eastAsia="Times New Roman" w:hAnsi="Arial" w:cs="Arial"/>
                <w:b/>
                <w:bCs/>
                <w:sz w:val="16"/>
                <w:szCs w:val="16"/>
                <w:u w:val="single"/>
                <w:lang w:val="es-MX" w:eastAsia="es-ES"/>
              </w:rPr>
            </w:pPr>
            <w:r w:rsidRPr="00051062">
              <w:rPr>
                <w:rFonts w:ascii="Arial" w:eastAsia="Times New Roman" w:hAnsi="Arial" w:cs="Arial"/>
                <w:b/>
                <w:bCs/>
                <w:sz w:val="16"/>
                <w:szCs w:val="16"/>
                <w:u w:val="single"/>
                <w:lang w:val="es-MX" w:eastAsia="es-ES"/>
              </w:rPr>
              <w:t>PARA USO EXCLUSIVO DEL CONCESIONARIO CEDENTE</w:t>
            </w:r>
          </w:p>
        </w:tc>
      </w:tr>
      <w:tr w:rsidR="00051062" w:rsidRPr="00051062" w14:paraId="18876C89" w14:textId="77777777" w:rsidTr="00051062">
        <w:trPr>
          <w:trHeight w:val="20"/>
        </w:trPr>
        <w:tc>
          <w:tcPr>
            <w:tcW w:w="9216" w:type="dxa"/>
            <w:gridSpan w:val="7"/>
            <w:shd w:val="clear" w:color="auto" w:fill="D9D9D9" w:themeFill="background1" w:themeFillShade="D9"/>
          </w:tcPr>
          <w:p w14:paraId="505CF09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sz w:val="16"/>
                <w:szCs w:val="16"/>
                <w:lang w:val="es-MX" w:eastAsia="es-ES"/>
              </w:rPr>
              <w:t>DATOS DEL CONCESIONARIO CEDENTE</w:t>
            </w:r>
          </w:p>
        </w:tc>
      </w:tr>
      <w:tr w:rsidR="00051062" w:rsidRPr="00051062" w14:paraId="630E1DA2" w14:textId="77777777" w:rsidTr="00051062">
        <w:trPr>
          <w:trHeight w:val="20"/>
        </w:trPr>
        <w:tc>
          <w:tcPr>
            <w:tcW w:w="4608" w:type="dxa"/>
            <w:shd w:val="clear" w:color="auto" w:fill="D9D9D9" w:themeFill="background1" w:themeFillShade="D9"/>
          </w:tcPr>
          <w:p w14:paraId="1E5B91C6"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highlight w:val="cyan"/>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4608" w:type="dxa"/>
            <w:gridSpan w:val="6"/>
            <w:shd w:val="clear" w:color="auto" w:fill="FFFFFF" w:themeFill="background1"/>
          </w:tcPr>
          <w:p w14:paraId="39F40FC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7B7AB6BB" w14:textId="77777777" w:rsidTr="00051062">
        <w:trPr>
          <w:trHeight w:val="145"/>
        </w:trPr>
        <w:tc>
          <w:tcPr>
            <w:tcW w:w="4608" w:type="dxa"/>
            <w:vMerge w:val="restart"/>
            <w:shd w:val="clear" w:color="auto" w:fill="D9D9D9" w:themeFill="background1" w:themeFillShade="D9"/>
          </w:tcPr>
          <w:p w14:paraId="2F93AF9C"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ACEPTO LA SOLICITUD DE CESIÓN DE CÓDIGOS DE RED MÓVIL CONTENIDA EN EL PRESENTE FORMATO</w:t>
            </w:r>
          </w:p>
        </w:tc>
        <w:tc>
          <w:tcPr>
            <w:tcW w:w="921" w:type="dxa"/>
            <w:tcBorders>
              <w:bottom w:val="nil"/>
              <w:right w:val="nil"/>
            </w:tcBorders>
            <w:shd w:val="clear" w:color="auto" w:fill="FFFFFF" w:themeFill="background1"/>
          </w:tcPr>
          <w:p w14:paraId="4FC4D2C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left w:val="nil"/>
              <w:bottom w:val="nil"/>
              <w:right w:val="nil"/>
            </w:tcBorders>
            <w:shd w:val="clear" w:color="auto" w:fill="FFFFFF" w:themeFill="background1"/>
          </w:tcPr>
          <w:p w14:paraId="4CD62335"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left w:val="nil"/>
              <w:right w:val="nil"/>
            </w:tcBorders>
            <w:shd w:val="clear" w:color="auto" w:fill="FFFFFF" w:themeFill="background1"/>
          </w:tcPr>
          <w:p w14:paraId="4E11941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left w:val="nil"/>
              <w:bottom w:val="nil"/>
              <w:right w:val="nil"/>
            </w:tcBorders>
            <w:shd w:val="clear" w:color="auto" w:fill="FFFFFF" w:themeFill="background1"/>
          </w:tcPr>
          <w:p w14:paraId="136A855B"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left w:val="nil"/>
              <w:bottom w:val="nil"/>
            </w:tcBorders>
            <w:shd w:val="clear" w:color="auto" w:fill="FFFFFF" w:themeFill="background1"/>
          </w:tcPr>
          <w:p w14:paraId="788AAF79"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6F18230F" w14:textId="77777777" w:rsidTr="00051062">
        <w:trPr>
          <w:trHeight w:val="145"/>
        </w:trPr>
        <w:tc>
          <w:tcPr>
            <w:tcW w:w="4608" w:type="dxa"/>
            <w:vMerge/>
            <w:shd w:val="clear" w:color="auto" w:fill="D9D9D9" w:themeFill="background1" w:themeFillShade="D9"/>
          </w:tcPr>
          <w:p w14:paraId="2DC114DA"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p>
        </w:tc>
        <w:tc>
          <w:tcPr>
            <w:tcW w:w="921" w:type="dxa"/>
            <w:tcBorders>
              <w:top w:val="nil"/>
              <w:bottom w:val="nil"/>
              <w:right w:val="nil"/>
            </w:tcBorders>
            <w:shd w:val="clear" w:color="auto" w:fill="FFFFFF" w:themeFill="background1"/>
          </w:tcPr>
          <w:p w14:paraId="6349BED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1F2B4188"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bottom w:val="single" w:sz="6" w:space="0" w:color="auto"/>
            </w:tcBorders>
            <w:shd w:val="clear" w:color="auto" w:fill="FFFFFF" w:themeFill="background1"/>
          </w:tcPr>
          <w:p w14:paraId="597DC8C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bottom w:val="nil"/>
              <w:right w:val="nil"/>
            </w:tcBorders>
            <w:shd w:val="clear" w:color="auto" w:fill="FFFFFF" w:themeFill="background1"/>
          </w:tcPr>
          <w:p w14:paraId="498D953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57A1A3D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1016D52" w14:textId="77777777" w:rsidTr="00051062">
        <w:trPr>
          <w:trHeight w:val="145"/>
        </w:trPr>
        <w:tc>
          <w:tcPr>
            <w:tcW w:w="4608" w:type="dxa"/>
            <w:vMerge/>
            <w:shd w:val="clear" w:color="auto" w:fill="D9D9D9" w:themeFill="background1" w:themeFillShade="D9"/>
          </w:tcPr>
          <w:p w14:paraId="0C05E51F"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p>
        </w:tc>
        <w:tc>
          <w:tcPr>
            <w:tcW w:w="921" w:type="dxa"/>
            <w:tcBorders>
              <w:top w:val="nil"/>
              <w:bottom w:val="nil"/>
              <w:right w:val="nil"/>
            </w:tcBorders>
            <w:shd w:val="clear" w:color="auto" w:fill="FFFFFF" w:themeFill="background1"/>
          </w:tcPr>
          <w:p w14:paraId="593394AD"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2ADB9674"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left w:val="nil"/>
              <w:bottom w:val="nil"/>
              <w:right w:val="nil"/>
            </w:tcBorders>
            <w:shd w:val="clear" w:color="auto" w:fill="FFFFFF" w:themeFill="background1"/>
          </w:tcPr>
          <w:p w14:paraId="45279F4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ACEPTO</w:t>
            </w:r>
          </w:p>
        </w:tc>
        <w:tc>
          <w:tcPr>
            <w:tcW w:w="922" w:type="dxa"/>
            <w:tcBorders>
              <w:top w:val="nil"/>
              <w:left w:val="nil"/>
              <w:bottom w:val="nil"/>
              <w:right w:val="nil"/>
            </w:tcBorders>
            <w:shd w:val="clear" w:color="auto" w:fill="FFFFFF" w:themeFill="background1"/>
          </w:tcPr>
          <w:p w14:paraId="1C1751E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45ADA0DF"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6180D99" w14:textId="77777777" w:rsidTr="00051062">
        <w:trPr>
          <w:trHeight w:val="145"/>
        </w:trPr>
        <w:tc>
          <w:tcPr>
            <w:tcW w:w="4608" w:type="dxa"/>
            <w:vMerge/>
            <w:shd w:val="clear" w:color="auto" w:fill="D9D9D9" w:themeFill="background1" w:themeFillShade="D9"/>
          </w:tcPr>
          <w:p w14:paraId="1ECBA241"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p>
        </w:tc>
        <w:tc>
          <w:tcPr>
            <w:tcW w:w="921" w:type="dxa"/>
            <w:tcBorders>
              <w:top w:val="nil"/>
              <w:right w:val="nil"/>
            </w:tcBorders>
            <w:shd w:val="clear" w:color="auto" w:fill="FFFFFF" w:themeFill="background1"/>
          </w:tcPr>
          <w:p w14:paraId="051C6BB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right w:val="nil"/>
            </w:tcBorders>
            <w:shd w:val="clear" w:color="auto" w:fill="FFFFFF" w:themeFill="background1"/>
          </w:tcPr>
          <w:p w14:paraId="2E5BEAC6"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1" w:type="dxa"/>
            <w:gridSpan w:val="2"/>
            <w:tcBorders>
              <w:top w:val="nil"/>
              <w:left w:val="nil"/>
              <w:right w:val="nil"/>
            </w:tcBorders>
            <w:shd w:val="clear" w:color="auto" w:fill="FFFFFF" w:themeFill="background1"/>
          </w:tcPr>
          <w:p w14:paraId="174A6B60"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right w:val="nil"/>
            </w:tcBorders>
            <w:shd w:val="clear" w:color="auto" w:fill="FFFFFF" w:themeFill="background1"/>
          </w:tcPr>
          <w:p w14:paraId="1D05F341"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c>
          <w:tcPr>
            <w:tcW w:w="922" w:type="dxa"/>
            <w:tcBorders>
              <w:top w:val="nil"/>
              <w:left w:val="nil"/>
            </w:tcBorders>
            <w:shd w:val="clear" w:color="auto" w:fill="FFFFFF" w:themeFill="background1"/>
          </w:tcPr>
          <w:p w14:paraId="0851D2FE"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49F7B2F4" w14:textId="77777777" w:rsidTr="00051062">
        <w:trPr>
          <w:trHeight w:val="20"/>
        </w:trPr>
        <w:tc>
          <w:tcPr>
            <w:tcW w:w="9216" w:type="dxa"/>
            <w:gridSpan w:val="7"/>
          </w:tcPr>
          <w:p w14:paraId="23CE90A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712" w:type="dxa"/>
              <w:tblInd w:w="144" w:type="dxa"/>
              <w:tblCellMar>
                <w:left w:w="72" w:type="dxa"/>
                <w:right w:w="72" w:type="dxa"/>
              </w:tblCellMar>
              <w:tblLook w:val="0000" w:firstRow="0" w:lastRow="0" w:firstColumn="0" w:lastColumn="0" w:noHBand="0" w:noVBand="0"/>
            </w:tblPr>
            <w:tblGrid>
              <w:gridCol w:w="2315"/>
              <w:gridCol w:w="6397"/>
            </w:tblGrid>
            <w:tr w:rsidR="00051062" w:rsidRPr="00051062" w14:paraId="4E0ADFF2"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9144D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736D29F0"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3E19B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PROVEEDOR CEDENTE Y CESIONARIO</w:t>
                  </w:r>
                </w:p>
              </w:tc>
            </w:tr>
            <w:tr w:rsidR="00051062" w:rsidRPr="00051062" w14:paraId="25CE7E74"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EEDFB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08346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6B2317B6"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7DD5DC5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6397" w:type="dxa"/>
                  <w:tcBorders>
                    <w:top w:val="single" w:sz="6" w:space="0" w:color="auto"/>
                    <w:left w:val="single" w:sz="6" w:space="0" w:color="auto"/>
                    <w:bottom w:val="single" w:sz="6" w:space="0" w:color="auto"/>
                    <w:right w:val="single" w:sz="6" w:space="0" w:color="auto"/>
                  </w:tcBorders>
                </w:tcPr>
                <w:p w14:paraId="1073CCC8"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Ingresar el folio del expediente electrónico en el que quedará asociada la solicitud. </w:t>
                  </w:r>
                </w:p>
                <w:p w14:paraId="4583C4D6"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75B27CF8"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3C51966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Cesionario</w:t>
                  </w:r>
                </w:p>
              </w:tc>
              <w:tc>
                <w:tcPr>
                  <w:tcW w:w="6397" w:type="dxa"/>
                  <w:tcBorders>
                    <w:top w:val="single" w:sz="6" w:space="0" w:color="auto"/>
                    <w:left w:val="single" w:sz="6" w:space="0" w:color="auto"/>
                    <w:bottom w:val="single" w:sz="6" w:space="0" w:color="auto"/>
                    <w:right w:val="single" w:sz="6" w:space="0" w:color="auto"/>
                  </w:tcBorders>
                </w:tcPr>
                <w:p w14:paraId="2102EB6B"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denominación o razón social del Proveedor cesionario.</w:t>
                  </w:r>
                </w:p>
                <w:p w14:paraId="080E3C18"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25241E7E"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alfanumerico obligatorio.</w:t>
                  </w:r>
                </w:p>
              </w:tc>
            </w:tr>
            <w:tr w:rsidR="00051062" w:rsidRPr="00051062" w14:paraId="4C260C4A"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5B7134F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Cesionario</w:t>
                  </w:r>
                </w:p>
              </w:tc>
              <w:tc>
                <w:tcPr>
                  <w:tcW w:w="6397" w:type="dxa"/>
                  <w:tcBorders>
                    <w:top w:val="single" w:sz="6" w:space="0" w:color="auto"/>
                    <w:left w:val="single" w:sz="6" w:space="0" w:color="auto"/>
                    <w:bottom w:val="single" w:sz="6" w:space="0" w:color="auto"/>
                    <w:right w:val="single" w:sz="6" w:space="0" w:color="auto"/>
                  </w:tcBorders>
                </w:tcPr>
                <w:p w14:paraId="210915B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 al Proveedor cesionario.</w:t>
                  </w:r>
                </w:p>
                <w:p w14:paraId="7491B86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155B715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70176261"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5052AD44"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6AB23FD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Cedente</w:t>
                  </w:r>
                </w:p>
              </w:tc>
              <w:tc>
                <w:tcPr>
                  <w:tcW w:w="6397" w:type="dxa"/>
                  <w:tcBorders>
                    <w:top w:val="single" w:sz="6" w:space="0" w:color="auto"/>
                    <w:left w:val="single" w:sz="6" w:space="0" w:color="auto"/>
                    <w:bottom w:val="single" w:sz="6" w:space="0" w:color="auto"/>
                    <w:right w:val="single" w:sz="6" w:space="0" w:color="auto"/>
                  </w:tcBorders>
                </w:tcPr>
                <w:p w14:paraId="5347BD1F"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o razón social del Proveedor cedente.</w:t>
                  </w:r>
                </w:p>
                <w:p w14:paraId="022F39F0"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68CE6056"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alfanumerico obligatorio.</w:t>
                  </w:r>
                </w:p>
              </w:tc>
            </w:tr>
            <w:tr w:rsidR="00051062" w:rsidRPr="00051062" w14:paraId="27988CAE"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0ECDFB5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Cedente</w:t>
                  </w:r>
                </w:p>
              </w:tc>
              <w:tc>
                <w:tcPr>
                  <w:tcW w:w="6397" w:type="dxa"/>
                  <w:tcBorders>
                    <w:top w:val="single" w:sz="6" w:space="0" w:color="auto"/>
                    <w:left w:val="single" w:sz="6" w:space="0" w:color="auto"/>
                    <w:bottom w:val="single" w:sz="6" w:space="0" w:color="auto"/>
                    <w:right w:val="single" w:sz="6" w:space="0" w:color="auto"/>
                  </w:tcBorders>
                </w:tcPr>
                <w:p w14:paraId="0F31340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 al Proveedor cedente.</w:t>
                  </w:r>
                </w:p>
                <w:p w14:paraId="6DA65D3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2253E5C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07A387AC" w14:textId="77777777" w:rsidR="00051062" w:rsidRPr="00051062" w:rsidRDefault="00051062" w:rsidP="00051062">
                  <w:pPr>
                    <w:spacing w:before="20" w:after="0"/>
                    <w:contextualSpacing/>
                    <w:jc w:val="both"/>
                    <w:rPr>
                      <w:rFonts w:ascii="Arial" w:eastAsia="Times New Roman" w:hAnsi="Arial" w:cs="Arial"/>
                      <w:noProof/>
                      <w:sz w:val="16"/>
                      <w:szCs w:val="16"/>
                      <w:highlight w:val="green"/>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669D2AC2"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2259B5B8" w14:textId="77777777" w:rsidR="00051062" w:rsidRPr="00051062" w:rsidRDefault="00051062" w:rsidP="00051062">
                  <w:pPr>
                    <w:spacing w:before="20" w:after="0"/>
                    <w:contextualSpacing/>
                    <w:jc w:val="center"/>
                    <w:rPr>
                      <w:rFonts w:ascii="Arial" w:eastAsia="Helvetica Neue Light" w:hAnsi="Arial" w:cs="Arial"/>
                      <w:b/>
                      <w:sz w:val="16"/>
                      <w:szCs w:val="16"/>
                      <w:bdr w:val="nil"/>
                      <w:lang w:val="es-ES_tradnl" w:eastAsia="es-ES"/>
                    </w:rPr>
                  </w:pPr>
                </w:p>
              </w:tc>
            </w:tr>
            <w:tr w:rsidR="00051062" w:rsidRPr="00051062" w14:paraId="25CE7C8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7E494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Helvetica Neue Light" w:hAnsi="Arial" w:cs="Arial"/>
                      <w:b/>
                      <w:sz w:val="16"/>
                      <w:szCs w:val="16"/>
                      <w:bdr w:val="nil"/>
                      <w:lang w:val="es-ES_tradnl" w:eastAsia="es-ES"/>
                    </w:rPr>
                    <w:t>FOLIO DE INSCRIPCIÓN DEL MOVIMIENTO CORPORATIVO CORRESPONDIENTE EN EL REGISTRO PÚBLICO DE CONCESIONES</w:t>
                  </w:r>
                </w:p>
              </w:tc>
            </w:tr>
            <w:tr w:rsidR="00051062" w:rsidRPr="00051062" w14:paraId="3EC992AA"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D8CA01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el número de folio emitido por el Registro Público de Concesiones para identificar la inscripción del movimiento corporativo que motivó la solicitud de cesión de código de red móvil.</w:t>
                  </w:r>
                </w:p>
                <w:p w14:paraId="16E7342E" w14:textId="77777777" w:rsidR="00051062" w:rsidRPr="00051062" w:rsidRDefault="00051062" w:rsidP="00051062">
                  <w:pPr>
                    <w:spacing w:before="20" w:after="0"/>
                    <w:contextualSpacing/>
                    <w:jc w:val="both"/>
                    <w:rPr>
                      <w:rFonts w:ascii="Arial" w:eastAsia="Times New Roman" w:hAnsi="Arial" w:cs="Arial"/>
                      <w:sz w:val="16"/>
                      <w:szCs w:val="16"/>
                      <w:highlight w:val="green"/>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350A95C3"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560C685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56466495"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20255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EL(LOS) CÓDIGO(S) DE RED MÓVIL QUE SE PRETENDE(N) CEDER</w:t>
                  </w:r>
                </w:p>
              </w:tc>
            </w:tr>
            <w:tr w:rsidR="00051062" w:rsidRPr="00051062" w14:paraId="5A6F3C2A"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58D957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el(los) códigos(s) de red móvil que se pretende ceder.</w:t>
                  </w:r>
                </w:p>
                <w:p w14:paraId="03AB3725" w14:textId="77777777" w:rsidR="00051062" w:rsidRPr="00051062" w:rsidRDefault="00051062" w:rsidP="00051062">
                  <w:pPr>
                    <w:spacing w:before="20" w:after="0"/>
                    <w:contextualSpacing/>
                    <w:jc w:val="both"/>
                    <w:rPr>
                      <w:rFonts w:ascii="Arial" w:eastAsia="Times New Roman" w:hAnsi="Arial" w:cs="Arial"/>
                      <w:sz w:val="16"/>
                      <w:szCs w:val="16"/>
                      <w:highlight w:val="green"/>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2E80EE1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7863FA2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03AC4DD4"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233B5B5A"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Archivo electrónico con la justificación de la cesión</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372C417F"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un documento electrónico en formato PDF, que deberá contener los motivos, razones o circunstancias por los cuales se justifica la cesión de Códigos de Red Móvil a su favor. </w:t>
                  </w:r>
                </w:p>
                <w:p w14:paraId="37D968A6"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2A907508" w14:textId="77777777" w:rsidR="00051062" w:rsidRPr="00051062" w:rsidRDefault="00051062" w:rsidP="00051062">
                  <w:pPr>
                    <w:spacing w:after="160"/>
                    <w:contextualSpacing/>
                    <w:jc w:val="both"/>
                    <w:rPr>
                      <w:rFonts w:ascii="Arial" w:hAnsi="Arial" w:cs="Arial"/>
                      <w:sz w:val="16"/>
                      <w:szCs w:val="16"/>
                      <w:lang w:val="es-MX"/>
                    </w:rPr>
                  </w:pPr>
                  <w:r w:rsidRPr="00051062">
                    <w:rPr>
                      <w:rFonts w:ascii="Arial" w:hAnsi="Arial" w:cs="Arial"/>
                      <w:sz w:val="16"/>
                      <w:szCs w:val="16"/>
                      <w:lang w:val="es-MX"/>
                    </w:rPr>
                    <w:t xml:space="preserve">El nombre del archivo que se cargue a través de la Ventanilla Electrónica deberá tener la siguiente nomenclatura: </w:t>
                  </w:r>
                  <w:r w:rsidRPr="00051062">
                    <w:rPr>
                      <w:rFonts w:ascii="Arial" w:eastAsia="Times New Roman" w:hAnsi="Arial" w:cs="Arial"/>
                      <w:sz w:val="16"/>
                      <w:szCs w:val="16"/>
                      <w:lang w:val="es-MX" w:eastAsia="es-ES"/>
                    </w:rPr>
                    <w:t>IDO/IDAH3124DDMMAAAA</w:t>
                  </w:r>
                  <w:r w:rsidRPr="00051062">
                    <w:rPr>
                      <w:rFonts w:ascii="Arial" w:hAnsi="Arial" w:cs="Arial"/>
                      <w:sz w:val="16"/>
                      <w:szCs w:val="16"/>
                      <w:lang w:val="es-MX"/>
                    </w:rPr>
                    <w:t>.pdf.</w:t>
                  </w:r>
                </w:p>
                <w:p w14:paraId="02E68DC0" w14:textId="77777777" w:rsidR="00051062" w:rsidRPr="00051062" w:rsidRDefault="00051062" w:rsidP="00051062">
                  <w:pPr>
                    <w:spacing w:after="160"/>
                    <w:contextualSpacing/>
                    <w:jc w:val="both"/>
                    <w:rPr>
                      <w:rFonts w:ascii="Arial" w:hAnsi="Arial" w:cs="Arial"/>
                      <w:sz w:val="16"/>
                      <w:szCs w:val="16"/>
                      <w:lang w:val="es-MX"/>
                    </w:rPr>
                  </w:pPr>
                  <w:r w:rsidRPr="00051062">
                    <w:rPr>
                      <w:rFonts w:ascii="Arial" w:hAnsi="Arial" w:cs="Arial"/>
                      <w:sz w:val="16"/>
                      <w:szCs w:val="16"/>
                      <w:lang w:val="es-MX"/>
                    </w:rPr>
                    <w:t>Donde:</w:t>
                  </w:r>
                </w:p>
                <w:p w14:paraId="61D8AA0F"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imes New Roman" w:hAnsi="Arial" w:cs="Arial"/>
                      <w:sz w:val="16"/>
                      <w:szCs w:val="16"/>
                      <w:lang w:val="es-MX" w:eastAsia="es-ES"/>
                    </w:rPr>
                    <w:t>IDO/</w:t>
                  </w:r>
                  <w:proofErr w:type="gramStart"/>
                  <w:r w:rsidRPr="00051062">
                    <w:rPr>
                      <w:rFonts w:ascii="Arial" w:eastAsia="Times New Roman" w:hAnsi="Arial" w:cs="Arial"/>
                      <w:sz w:val="16"/>
                      <w:szCs w:val="16"/>
                      <w:lang w:val="es-MX" w:eastAsia="es-ES"/>
                    </w:rPr>
                    <w:t>IDA.-</w:t>
                  </w:r>
                  <w:proofErr w:type="gramEnd"/>
                  <w:r w:rsidRPr="00051062">
                    <w:rPr>
                      <w:rFonts w:ascii="Arial" w:eastAsia="Times New Roman" w:hAnsi="Arial" w:cs="Arial"/>
                      <w:sz w:val="16"/>
                      <w:szCs w:val="16"/>
                      <w:lang w:val="es-MX"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o una concesión única para uso público o social;</w:t>
                  </w:r>
                </w:p>
                <w:p w14:paraId="5000DAD7"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w:t>
                  </w:r>
                  <w:r w:rsidRPr="00051062">
                    <w:rPr>
                      <w:rFonts w:ascii="Arial" w:eastAsia="Times New Roman" w:hAnsi="Arial" w:cs="Arial"/>
                      <w:sz w:val="16"/>
                      <w:szCs w:val="16"/>
                      <w:lang w:val="es-MX" w:eastAsia="es-ES"/>
                    </w:rPr>
                    <w:t>3124</w:t>
                  </w:r>
                  <w:r w:rsidRPr="00051062">
                    <w:rPr>
                      <w:rFonts w:ascii="Arial" w:eastAsiaTheme="minorEastAsia" w:hAnsi="Arial" w:cs="Arial"/>
                      <w:sz w:val="16"/>
                      <w:szCs w:val="16"/>
                      <w:lang w:val="es-ES_tradnl" w:eastAsia="es-ES"/>
                    </w:rPr>
                    <w:t>.- Es un texto fijo que identifica el documento que se anexa a la solicitud (justificación de la cesión de Códigos</w:t>
                  </w:r>
                  <w:r w:rsidRPr="00051062">
                    <w:rPr>
                      <w:rFonts w:ascii="Arial" w:eastAsiaTheme="minorEastAsia" w:hAnsi="Arial" w:cs="Arial"/>
                      <w:sz w:val="16"/>
                      <w:szCs w:val="16"/>
                      <w:lang w:val="es-MX" w:eastAsia="es-ES"/>
                    </w:rPr>
                    <w:t xml:space="preserve"> de Red Móvil</w:t>
                  </w:r>
                  <w:r w:rsidRPr="00051062">
                    <w:rPr>
                      <w:rFonts w:ascii="Arial" w:eastAsiaTheme="minorEastAsia" w:hAnsi="Arial" w:cs="Arial"/>
                      <w:sz w:val="16"/>
                      <w:szCs w:val="16"/>
                      <w:lang w:val="es-ES_tradnl" w:eastAsia="es-ES"/>
                    </w:rPr>
                    <w:t>); y</w:t>
                  </w:r>
                </w:p>
                <w:p w14:paraId="4BD84F55"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446858EE"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72286F42" w14:textId="77777777" w:rsidR="00051062" w:rsidRPr="00051062" w:rsidRDefault="00051062" w:rsidP="00051062">
                  <w:pPr>
                    <w:spacing w:after="0"/>
                    <w:ind w:left="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983H312401122020.pdf</w:t>
                  </w:r>
                </w:p>
                <w:p w14:paraId="14413E26"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25FA055B" w14:textId="77777777" w:rsidR="00051062" w:rsidRPr="00051062" w:rsidRDefault="00051062" w:rsidP="00051062">
                  <w:pPr>
                    <w:spacing w:after="0"/>
                    <w:contextualSpacing/>
                    <w:jc w:val="both"/>
                    <w:rPr>
                      <w:rFonts w:ascii="Arial" w:eastAsia="Times New Roman" w:hAnsi="Arial" w:cs="Arial"/>
                      <w:b/>
                      <w:bCs/>
                      <w:sz w:val="16"/>
                      <w:szCs w:val="16"/>
                      <w:lang w:val="es-MX" w:eastAsia="es-ES"/>
                    </w:rPr>
                  </w:pPr>
                  <w:r w:rsidRPr="00051062">
                    <w:rPr>
                      <w:rFonts w:ascii="Arial" w:eastAsia="Times New Roman" w:hAnsi="Arial" w:cs="Arial"/>
                      <w:sz w:val="16"/>
                      <w:szCs w:val="16"/>
                      <w:lang w:val="es-MX" w:eastAsia="es-ES"/>
                    </w:rPr>
                    <w:t xml:space="preserve">Documento obligatorio.     </w:t>
                  </w:r>
                </w:p>
              </w:tc>
            </w:tr>
            <w:tr w:rsidR="00051062" w:rsidRPr="00051062" w14:paraId="1BF41A92"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0432625C"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C769A1B"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AC20E3"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MANIFESTACIÓN BAJO PROTESTA QUE LA CESIÓN NO IMPLICARÁ AFECTACIÓN A LA PRESTACIÓN DE SERVICIOS DE TELECOMUNICACIONES A LOS USUARIOS</w:t>
                  </w:r>
                </w:p>
              </w:tc>
            </w:tr>
            <w:tr w:rsidR="00051062" w:rsidRPr="00051062" w14:paraId="2D99B222"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5D02B82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Marcar el recuadro con la finalidad de manifestar su aceptación, bajo protesta de decir verdad, que la cesión no implicara afectación a la prestación de servicios de telecomunicaciones a los usuarios. </w:t>
                  </w:r>
                </w:p>
                <w:p w14:paraId="4C60834B"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2C48D03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538CAD"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b/>
                      <w:sz w:val="16"/>
                      <w:szCs w:val="16"/>
                      <w:lang w:val="es-MX" w:eastAsia="es-ES"/>
                    </w:rPr>
                    <w:t>DATOS A PROPORIONAR POR EL CEDENTE</w:t>
                  </w:r>
                </w:p>
              </w:tc>
            </w:tr>
            <w:tr w:rsidR="00051062" w:rsidRPr="00051062" w14:paraId="0D46CE37"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0069BD0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tcPr>
                <w:p w14:paraId="73869674" w14:textId="77777777" w:rsidR="00051062" w:rsidRPr="00051062" w:rsidRDefault="00051062" w:rsidP="00051062">
                  <w:pPr>
                    <w:spacing w:before="20" w:after="0"/>
                    <w:contextualSpacing/>
                    <w:jc w:val="center"/>
                    <w:rPr>
                      <w:rFonts w:ascii="Arial" w:eastAsia="Times New Roman" w:hAnsi="Arial" w:cs="Arial"/>
                      <w:b/>
                      <w:noProof/>
                      <w:sz w:val="16"/>
                      <w:szCs w:val="16"/>
                      <w:lang w:val="es-MX" w:eastAsia="es-ES"/>
                    </w:rPr>
                  </w:pPr>
                  <w:r w:rsidRPr="00051062">
                    <w:rPr>
                      <w:rFonts w:ascii="Arial" w:eastAsia="Times New Roman" w:hAnsi="Arial" w:cs="Arial"/>
                      <w:b/>
                      <w:noProof/>
                      <w:sz w:val="16"/>
                      <w:szCs w:val="16"/>
                      <w:lang w:val="es-MX" w:eastAsia="es-ES"/>
                    </w:rPr>
                    <w:t>Descripción del campo</w:t>
                  </w:r>
                </w:p>
              </w:tc>
            </w:tr>
            <w:tr w:rsidR="00051062" w:rsidRPr="00051062" w14:paraId="2AF1BE74"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7061CF6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6397" w:type="dxa"/>
                  <w:tcBorders>
                    <w:top w:val="single" w:sz="6" w:space="0" w:color="auto"/>
                    <w:left w:val="single" w:sz="6" w:space="0" w:color="auto"/>
                    <w:bottom w:val="single" w:sz="6" w:space="0" w:color="auto"/>
                    <w:right w:val="single" w:sz="6" w:space="0" w:color="auto"/>
                  </w:tcBorders>
                </w:tcPr>
                <w:p w14:paraId="735E5777"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Ingresar el folio del expediente electrónico en el que quedará asociada la solicitud. </w:t>
                  </w:r>
                </w:p>
                <w:p w14:paraId="054E6127"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51211639"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1724453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Aceptación de la solicitud de cesión de códigos de red móvil</w:t>
                  </w:r>
                </w:p>
              </w:tc>
              <w:tc>
                <w:tcPr>
                  <w:tcW w:w="6397" w:type="dxa"/>
                  <w:tcBorders>
                    <w:top w:val="single" w:sz="6" w:space="0" w:color="auto"/>
                    <w:left w:val="single" w:sz="6" w:space="0" w:color="auto"/>
                    <w:bottom w:val="single" w:sz="6" w:space="0" w:color="auto"/>
                    <w:right w:val="single" w:sz="6" w:space="0" w:color="auto"/>
                  </w:tcBorders>
                </w:tcPr>
                <w:p w14:paraId="657FA64B"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Marcar el recuadro con la finalidad de aceptar la solicitud de cesión de código de red móvil contenida en el presente formato.</w:t>
                  </w:r>
                </w:p>
                <w:p w14:paraId="6D1B733E"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obligatorio.</w:t>
                  </w:r>
                </w:p>
              </w:tc>
            </w:tr>
            <w:tr w:rsidR="00051062" w:rsidRPr="00051062" w14:paraId="272B7B3A"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7D5E568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3FBA27A2"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231A7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6D80E08E"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638F4FB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15 (quince) días hábiles.</w:t>
                  </w:r>
                </w:p>
                <w:p w14:paraId="0BF2CFF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para que el cedente valide y apruebe la solicitud de cesión presentada por el cesionario, será de 5 (cinco) días hábiles.</w:t>
                  </w:r>
                </w:p>
                <w:p w14:paraId="7D21FDF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1C17E90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p w14:paraId="5C52BF4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4A741C41"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3398A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6DA4F04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636CBE6E"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12.4. del Plan Técnico Fundamental de Numeración, publicado en el Diario Oficial de la Federación el 11 de mayo de 2018 y sus correspondientes modificaciones.</w:t>
                  </w:r>
                </w:p>
                <w:p w14:paraId="5DD2737A"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p>
              </w:tc>
            </w:tr>
            <w:tr w:rsidR="00051062" w:rsidRPr="00051062" w14:paraId="5B2B2EC0"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A2AF4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634C9391"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22AD749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735F5DF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2CA57A2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0BC61A9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3E99242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40C495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665E39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DD9346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0BB583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E34DE5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D41D88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21CFD9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D38C94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68E200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56F7CB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1105FF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C3E0DF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3ABE13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3EC55F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CABEF1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AFFAB2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D54FB2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0343C7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F019D7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C03BDF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69AB83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89A04E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7B9D89F" w14:textId="048C6D08" w:rsidR="00051062" w:rsidRDefault="00051062" w:rsidP="00051062">
      <w:pPr>
        <w:spacing w:after="0"/>
        <w:contextualSpacing/>
        <w:rPr>
          <w:rFonts w:ascii="Arial" w:eastAsiaTheme="minorHAnsi" w:hAnsi="Arial" w:cs="Arial"/>
          <w:color w:val="000000"/>
          <w:sz w:val="16"/>
          <w:szCs w:val="16"/>
          <w:lang w:val="es-MX"/>
        </w:rPr>
      </w:pPr>
    </w:p>
    <w:p w14:paraId="1A3F8ED2" w14:textId="4A513552" w:rsidR="00333FE6" w:rsidRDefault="00333FE6" w:rsidP="00051062">
      <w:pPr>
        <w:spacing w:after="0"/>
        <w:contextualSpacing/>
        <w:rPr>
          <w:rFonts w:ascii="Arial" w:eastAsiaTheme="minorHAnsi" w:hAnsi="Arial" w:cs="Arial"/>
          <w:color w:val="000000"/>
          <w:sz w:val="16"/>
          <w:szCs w:val="16"/>
          <w:lang w:val="es-MX"/>
        </w:rPr>
      </w:pPr>
    </w:p>
    <w:p w14:paraId="287756C5" w14:textId="77777777" w:rsidR="00333FE6" w:rsidRPr="00051062" w:rsidRDefault="00333FE6" w:rsidP="00051062">
      <w:pPr>
        <w:spacing w:after="0"/>
        <w:contextualSpacing/>
        <w:rPr>
          <w:rFonts w:ascii="Arial" w:eastAsiaTheme="minorHAnsi" w:hAnsi="Arial" w:cs="Arial"/>
          <w:color w:val="000000"/>
          <w:sz w:val="16"/>
          <w:szCs w:val="16"/>
          <w:lang w:val="es-MX"/>
        </w:rPr>
      </w:pPr>
    </w:p>
    <w:p w14:paraId="0FB81E0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56503A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F4AFDD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AF8A320"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1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4608"/>
        <w:gridCol w:w="921"/>
        <w:gridCol w:w="922"/>
        <w:gridCol w:w="854"/>
        <w:gridCol w:w="67"/>
        <w:gridCol w:w="922"/>
        <w:gridCol w:w="922"/>
      </w:tblGrid>
      <w:tr w:rsidR="00051062" w:rsidRPr="00051062" w14:paraId="5310511A" w14:textId="77777777" w:rsidTr="00051062">
        <w:trPr>
          <w:trHeight w:val="20"/>
        </w:trPr>
        <w:tc>
          <w:tcPr>
            <w:tcW w:w="7305" w:type="dxa"/>
            <w:gridSpan w:val="4"/>
            <w:noWrap/>
            <w:vAlign w:val="center"/>
          </w:tcPr>
          <w:p w14:paraId="5F96FF2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DEVOLUCIÓN CÓDIGOS DE RED MÓVIL</w:t>
            </w:r>
          </w:p>
          <w:p w14:paraId="3EC7772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H3125</w:t>
            </w:r>
          </w:p>
          <w:p w14:paraId="0533C46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c>
          <w:tcPr>
            <w:tcW w:w="1911" w:type="dxa"/>
            <w:gridSpan w:val="3"/>
          </w:tcPr>
          <w:p w14:paraId="2E036397"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6AF4E7C6" wp14:editId="506C812D">
                  <wp:extent cx="1001395" cy="689610"/>
                  <wp:effectExtent l="0" t="0" r="825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1DD64D32" w14:textId="77777777" w:rsidTr="00051062">
        <w:trPr>
          <w:trHeight w:val="20"/>
        </w:trPr>
        <w:tc>
          <w:tcPr>
            <w:tcW w:w="9216" w:type="dxa"/>
            <w:gridSpan w:val="7"/>
            <w:shd w:val="clear" w:color="auto" w:fill="D9D9D9" w:themeFill="background1" w:themeFillShade="D9"/>
          </w:tcPr>
          <w:p w14:paraId="34042398"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PROVEEDOR SOLICITANTE</w:t>
            </w:r>
          </w:p>
        </w:tc>
      </w:tr>
      <w:tr w:rsidR="00051062" w:rsidRPr="00051062" w14:paraId="4A4C3E7E" w14:textId="77777777" w:rsidTr="00051062">
        <w:trPr>
          <w:trHeight w:val="20"/>
        </w:trPr>
        <w:tc>
          <w:tcPr>
            <w:tcW w:w="4608" w:type="dxa"/>
            <w:tcBorders>
              <w:bottom w:val="single" w:sz="6" w:space="0" w:color="auto"/>
            </w:tcBorders>
            <w:shd w:val="clear" w:color="auto" w:fill="D9D9D9" w:themeFill="background1" w:themeFillShade="D9"/>
          </w:tcPr>
          <w:p w14:paraId="415C3BE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DEVOLUCIÓN</w:t>
            </w:r>
          </w:p>
        </w:tc>
        <w:tc>
          <w:tcPr>
            <w:tcW w:w="4608" w:type="dxa"/>
            <w:gridSpan w:val="6"/>
            <w:tcBorders>
              <w:bottom w:val="single" w:sz="6" w:space="0" w:color="auto"/>
            </w:tcBorders>
            <w:shd w:val="clear" w:color="auto" w:fill="auto"/>
          </w:tcPr>
          <w:p w14:paraId="0A71C98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3A57FB51" w14:textId="77777777" w:rsidTr="00051062">
        <w:trPr>
          <w:trHeight w:val="20"/>
        </w:trPr>
        <w:tc>
          <w:tcPr>
            <w:tcW w:w="4608" w:type="dxa"/>
            <w:shd w:val="clear" w:color="auto" w:fill="D9D9D9" w:themeFill="background1" w:themeFillShade="D9"/>
          </w:tcPr>
          <w:p w14:paraId="6A063F7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4608" w:type="dxa"/>
            <w:gridSpan w:val="6"/>
            <w:shd w:val="clear" w:color="auto" w:fill="auto"/>
          </w:tcPr>
          <w:p w14:paraId="0CBC997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5F766B10" w14:textId="77777777" w:rsidTr="00051062">
        <w:trPr>
          <w:trHeight w:val="20"/>
        </w:trPr>
        <w:tc>
          <w:tcPr>
            <w:tcW w:w="4608" w:type="dxa"/>
            <w:shd w:val="clear" w:color="auto" w:fill="D9D9D9" w:themeFill="background1" w:themeFillShade="D9"/>
          </w:tcPr>
          <w:p w14:paraId="5C5115C9" w14:textId="77777777" w:rsidR="00051062" w:rsidRPr="00051062" w:rsidRDefault="00051062" w:rsidP="00051062">
            <w:pPr>
              <w:spacing w:before="20" w:after="0"/>
              <w:contextualSpacing/>
              <w:jc w:val="both"/>
              <w:rPr>
                <w:rFonts w:ascii="Arial" w:eastAsia="Times New Roman" w:hAnsi="Arial" w:cs="Arial"/>
                <w:b/>
                <w:sz w:val="16"/>
                <w:szCs w:val="16"/>
                <w:highlight w:val="cyan"/>
                <w:lang w:val="es-MX" w:eastAsia="es-ES"/>
              </w:rPr>
            </w:pPr>
            <w:r w:rsidRPr="00051062">
              <w:rPr>
                <w:rFonts w:ascii="Arial" w:eastAsia="Times New Roman" w:hAnsi="Arial" w:cs="Arial"/>
                <w:b/>
                <w:sz w:val="16"/>
                <w:szCs w:val="16"/>
                <w:lang w:val="es-MX" w:eastAsia="es-ES"/>
              </w:rPr>
              <w:t>CÓDIGO IDO O IDA DEL PROVEEDOR SOLICITANTE</w:t>
            </w:r>
          </w:p>
        </w:tc>
        <w:tc>
          <w:tcPr>
            <w:tcW w:w="4608" w:type="dxa"/>
            <w:gridSpan w:val="6"/>
            <w:shd w:val="clear" w:color="auto" w:fill="auto"/>
          </w:tcPr>
          <w:p w14:paraId="2DBDA52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6D6C6B83" w14:textId="77777777" w:rsidTr="00051062">
        <w:trPr>
          <w:trHeight w:val="20"/>
        </w:trPr>
        <w:tc>
          <w:tcPr>
            <w:tcW w:w="9216" w:type="dxa"/>
            <w:gridSpan w:val="7"/>
            <w:shd w:val="clear" w:color="auto" w:fill="FFFFFF" w:themeFill="background1"/>
          </w:tcPr>
          <w:p w14:paraId="5CF63C19" w14:textId="77777777" w:rsidR="00051062" w:rsidRPr="00051062" w:rsidRDefault="00051062" w:rsidP="00051062">
            <w:pPr>
              <w:spacing w:after="0"/>
              <w:contextualSpacing/>
              <w:rPr>
                <w:rFonts w:ascii="Arial" w:hAnsi="Arial" w:cs="Arial"/>
                <w:b/>
                <w:sz w:val="16"/>
                <w:szCs w:val="16"/>
                <w:lang w:val="es-MX" w:eastAsia="es-ES"/>
              </w:rPr>
            </w:pPr>
          </w:p>
        </w:tc>
      </w:tr>
      <w:tr w:rsidR="00051062" w:rsidRPr="00051062" w14:paraId="08E8E5DF" w14:textId="77777777" w:rsidTr="00051062">
        <w:trPr>
          <w:trHeight w:val="44"/>
        </w:trPr>
        <w:tc>
          <w:tcPr>
            <w:tcW w:w="4608" w:type="dxa"/>
            <w:vMerge w:val="restart"/>
            <w:shd w:val="clear" w:color="auto" w:fill="D9D9D9" w:themeFill="background1" w:themeFillShade="D9"/>
          </w:tcPr>
          <w:p w14:paraId="73657806" w14:textId="77777777" w:rsidR="00051062" w:rsidRPr="00051062" w:rsidRDefault="00051062" w:rsidP="00051062">
            <w:pPr>
              <w:spacing w:after="0"/>
              <w:contextualSpacing/>
              <w:rPr>
                <w:rFonts w:ascii="Arial" w:hAnsi="Arial" w:cs="Arial"/>
                <w:b/>
                <w:sz w:val="16"/>
                <w:szCs w:val="16"/>
                <w:lang w:val="es-MX" w:eastAsia="es-ES"/>
              </w:rPr>
            </w:pPr>
            <w:r w:rsidRPr="00051062">
              <w:rPr>
                <w:rFonts w:ascii="Arial" w:hAnsi="Arial" w:cs="Arial"/>
                <w:b/>
                <w:sz w:val="16"/>
                <w:szCs w:val="16"/>
                <w:lang w:val="es-MX" w:eastAsia="es-ES"/>
              </w:rPr>
              <w:t>CÓDIGO(S) DE RED MÓVIL A DEVOLVER</w:t>
            </w:r>
          </w:p>
        </w:tc>
        <w:tc>
          <w:tcPr>
            <w:tcW w:w="4608" w:type="dxa"/>
            <w:gridSpan w:val="6"/>
            <w:shd w:val="clear" w:color="auto" w:fill="FFFFFF" w:themeFill="background1"/>
          </w:tcPr>
          <w:p w14:paraId="16BA6CB4" w14:textId="77777777" w:rsidR="00051062" w:rsidRPr="00051062" w:rsidRDefault="00051062" w:rsidP="00051062">
            <w:pPr>
              <w:spacing w:after="0"/>
              <w:contextualSpacing/>
              <w:rPr>
                <w:rFonts w:ascii="Arial" w:hAnsi="Arial" w:cs="Arial"/>
                <w:b/>
                <w:sz w:val="16"/>
                <w:szCs w:val="16"/>
                <w:lang w:val="es-MX" w:eastAsia="es-ES"/>
              </w:rPr>
            </w:pPr>
          </w:p>
        </w:tc>
      </w:tr>
      <w:tr w:rsidR="00051062" w:rsidRPr="00051062" w14:paraId="4BB4AFD3" w14:textId="77777777" w:rsidTr="00051062">
        <w:trPr>
          <w:trHeight w:val="42"/>
        </w:trPr>
        <w:tc>
          <w:tcPr>
            <w:tcW w:w="4608" w:type="dxa"/>
            <w:vMerge/>
            <w:shd w:val="clear" w:color="auto" w:fill="D9D9D9" w:themeFill="background1" w:themeFillShade="D9"/>
          </w:tcPr>
          <w:p w14:paraId="69C7637E"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4608" w:type="dxa"/>
            <w:gridSpan w:val="6"/>
            <w:shd w:val="clear" w:color="auto" w:fill="FFFFFF" w:themeFill="background1"/>
          </w:tcPr>
          <w:p w14:paraId="2140BD8E"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6FDE1FE5" w14:textId="77777777" w:rsidTr="00051062">
        <w:trPr>
          <w:trHeight w:val="42"/>
        </w:trPr>
        <w:tc>
          <w:tcPr>
            <w:tcW w:w="4608" w:type="dxa"/>
            <w:vMerge/>
            <w:shd w:val="clear" w:color="auto" w:fill="D9D9D9" w:themeFill="background1" w:themeFillShade="D9"/>
          </w:tcPr>
          <w:p w14:paraId="6DCA172D"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4608" w:type="dxa"/>
            <w:gridSpan w:val="6"/>
            <w:shd w:val="clear" w:color="auto" w:fill="FFFFFF" w:themeFill="background1"/>
          </w:tcPr>
          <w:p w14:paraId="7CE81E44"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42AFD03A" w14:textId="77777777" w:rsidTr="00051062">
        <w:trPr>
          <w:trHeight w:val="42"/>
        </w:trPr>
        <w:tc>
          <w:tcPr>
            <w:tcW w:w="4608" w:type="dxa"/>
            <w:vMerge/>
            <w:shd w:val="clear" w:color="auto" w:fill="D9D9D9" w:themeFill="background1" w:themeFillShade="D9"/>
          </w:tcPr>
          <w:p w14:paraId="377A8483" w14:textId="77777777" w:rsidR="00051062" w:rsidRPr="00051062" w:rsidRDefault="00051062" w:rsidP="00051062">
            <w:pPr>
              <w:spacing w:after="0"/>
              <w:contextualSpacing/>
              <w:jc w:val="center"/>
              <w:rPr>
                <w:rFonts w:ascii="Arial" w:hAnsi="Arial" w:cs="Arial"/>
                <w:b/>
                <w:sz w:val="16"/>
                <w:szCs w:val="16"/>
                <w:lang w:val="es-MX" w:eastAsia="es-ES"/>
              </w:rPr>
            </w:pPr>
          </w:p>
        </w:tc>
        <w:tc>
          <w:tcPr>
            <w:tcW w:w="4608" w:type="dxa"/>
            <w:gridSpan w:val="6"/>
            <w:shd w:val="clear" w:color="auto" w:fill="FFFFFF" w:themeFill="background1"/>
          </w:tcPr>
          <w:p w14:paraId="723A53DA"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7A5BCDDE" w14:textId="77777777" w:rsidTr="00051062">
        <w:trPr>
          <w:trHeight w:val="20"/>
        </w:trPr>
        <w:tc>
          <w:tcPr>
            <w:tcW w:w="9216" w:type="dxa"/>
            <w:gridSpan w:val="7"/>
            <w:shd w:val="clear" w:color="auto" w:fill="FFFFFF" w:themeFill="background1"/>
          </w:tcPr>
          <w:p w14:paraId="6DD408A0"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56347389" w14:textId="77777777" w:rsidTr="00051062">
        <w:trPr>
          <w:trHeight w:val="20"/>
        </w:trPr>
        <w:tc>
          <w:tcPr>
            <w:tcW w:w="4608" w:type="dxa"/>
            <w:shd w:val="clear" w:color="auto" w:fill="D9D9D9" w:themeFill="background1" w:themeFillShade="D9"/>
          </w:tcPr>
          <w:p w14:paraId="2EF5C5A5" w14:textId="77777777" w:rsidR="00051062" w:rsidRPr="00051062" w:rsidRDefault="00051062" w:rsidP="00051062">
            <w:pPr>
              <w:spacing w:after="0"/>
              <w:contextualSpacing/>
              <w:rPr>
                <w:rFonts w:ascii="Arial" w:hAnsi="Arial" w:cs="Arial"/>
                <w:b/>
                <w:sz w:val="16"/>
                <w:szCs w:val="16"/>
                <w:lang w:val="es-MX" w:eastAsia="es-ES"/>
              </w:rPr>
            </w:pPr>
            <w:r w:rsidRPr="00051062">
              <w:rPr>
                <w:rFonts w:ascii="Arial" w:eastAsia="Times New Roman" w:hAnsi="Arial" w:cs="Arial"/>
                <w:b/>
                <w:bCs/>
                <w:sz w:val="16"/>
                <w:szCs w:val="16"/>
                <w:lang w:val="es-MX" w:eastAsia="es-ES"/>
              </w:rPr>
              <w:t>ARCHIVO ELECTRÓNICO CON LA CAUSA QUE MOTIVA LA DEVOLUCIÓN</w:t>
            </w:r>
          </w:p>
        </w:tc>
        <w:tc>
          <w:tcPr>
            <w:tcW w:w="4608" w:type="dxa"/>
            <w:gridSpan w:val="6"/>
            <w:shd w:val="clear" w:color="auto" w:fill="FFFFFF" w:themeFill="background1"/>
          </w:tcPr>
          <w:p w14:paraId="25AC187E" w14:textId="77777777" w:rsidR="00051062" w:rsidRPr="00051062" w:rsidRDefault="00051062" w:rsidP="00051062">
            <w:pPr>
              <w:spacing w:after="0"/>
              <w:contextualSpacing/>
              <w:jc w:val="both"/>
              <w:rPr>
                <w:rFonts w:ascii="Arial" w:hAnsi="Arial" w:cs="Arial"/>
                <w:b/>
                <w:sz w:val="16"/>
                <w:szCs w:val="16"/>
                <w:lang w:val="es-MX" w:eastAsia="es-ES"/>
              </w:rPr>
            </w:pPr>
          </w:p>
        </w:tc>
      </w:tr>
      <w:tr w:rsidR="00051062" w:rsidRPr="00051062" w14:paraId="233AD241" w14:textId="77777777" w:rsidTr="00051062">
        <w:trPr>
          <w:trHeight w:val="20"/>
        </w:trPr>
        <w:tc>
          <w:tcPr>
            <w:tcW w:w="9216" w:type="dxa"/>
            <w:gridSpan w:val="7"/>
            <w:shd w:val="clear" w:color="auto" w:fill="FFFFFF" w:themeFill="background1"/>
          </w:tcPr>
          <w:p w14:paraId="35413FD6"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0F2A0582" w14:textId="77777777" w:rsidTr="00051062">
        <w:trPr>
          <w:trHeight w:val="20"/>
        </w:trPr>
        <w:tc>
          <w:tcPr>
            <w:tcW w:w="9216" w:type="dxa"/>
            <w:gridSpan w:val="7"/>
            <w:shd w:val="clear" w:color="auto" w:fill="FFFFFF" w:themeFill="background1"/>
          </w:tcPr>
          <w:p w14:paraId="22A0D577"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26B6E5BB" w14:textId="77777777" w:rsidTr="00051062">
        <w:trPr>
          <w:trHeight w:val="179"/>
        </w:trPr>
        <w:tc>
          <w:tcPr>
            <w:tcW w:w="4608" w:type="dxa"/>
            <w:vMerge w:val="restart"/>
            <w:shd w:val="clear" w:color="auto" w:fill="D9D9D9" w:themeFill="background1" w:themeFillShade="D9"/>
          </w:tcPr>
          <w:p w14:paraId="5A220672"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MX"/>
              </w:rPr>
              <w:t>MANIFESTACIÓN BAJO PROTESTA QUE EL(LOS) CÓDIGO(S) DE RED MÓVIL A DEVOLVER NO CUENTAN CON USUARIOS ACTIVOS, POR LO QUE SU DEVOLUCIÓN NO IMPLICARÁ AFECTACIÓN A LA PRESTACIÓN DE SERVICIOS DE TELECOMUNICACIONES A LOS USUARIOS</w:t>
            </w:r>
          </w:p>
        </w:tc>
        <w:tc>
          <w:tcPr>
            <w:tcW w:w="921" w:type="dxa"/>
            <w:tcBorders>
              <w:bottom w:val="nil"/>
              <w:right w:val="nil"/>
            </w:tcBorders>
            <w:shd w:val="clear" w:color="auto" w:fill="FFFFFF" w:themeFill="background1"/>
          </w:tcPr>
          <w:p w14:paraId="665E226C" w14:textId="77777777" w:rsidR="00051062" w:rsidRPr="00051062" w:rsidRDefault="00051062" w:rsidP="00051062">
            <w:pPr>
              <w:tabs>
                <w:tab w:val="left" w:pos="3456"/>
              </w:tabs>
              <w:spacing w:before="20" w:after="0"/>
              <w:ind w:firstLine="288"/>
              <w:contextualSpacing/>
              <w:jc w:val="center"/>
              <w:rPr>
                <w:rFonts w:ascii="Arial" w:eastAsia="Times New Roman" w:hAnsi="Arial" w:cs="Arial"/>
                <w:b/>
                <w:bCs/>
                <w:sz w:val="16"/>
                <w:szCs w:val="16"/>
                <w:lang w:val="es-MX" w:eastAsia="es-ES"/>
              </w:rPr>
            </w:pPr>
          </w:p>
        </w:tc>
        <w:tc>
          <w:tcPr>
            <w:tcW w:w="922" w:type="dxa"/>
            <w:tcBorders>
              <w:left w:val="nil"/>
              <w:bottom w:val="nil"/>
              <w:right w:val="nil"/>
            </w:tcBorders>
            <w:shd w:val="clear" w:color="auto" w:fill="FFFFFF" w:themeFill="background1"/>
          </w:tcPr>
          <w:p w14:paraId="445B6F5D" w14:textId="77777777" w:rsidR="00051062" w:rsidRPr="00051062" w:rsidRDefault="00051062" w:rsidP="00051062">
            <w:pPr>
              <w:tabs>
                <w:tab w:val="left" w:pos="3456"/>
              </w:tabs>
              <w:spacing w:before="20" w:after="0"/>
              <w:ind w:firstLine="288"/>
              <w:contextualSpacing/>
              <w:jc w:val="center"/>
              <w:rPr>
                <w:rFonts w:ascii="Arial" w:eastAsia="Times New Roman" w:hAnsi="Arial" w:cs="Arial"/>
                <w:b/>
                <w:bCs/>
                <w:sz w:val="16"/>
                <w:szCs w:val="16"/>
                <w:lang w:val="es-MX" w:eastAsia="es-ES"/>
              </w:rPr>
            </w:pPr>
          </w:p>
        </w:tc>
        <w:tc>
          <w:tcPr>
            <w:tcW w:w="921" w:type="dxa"/>
            <w:gridSpan w:val="2"/>
            <w:tcBorders>
              <w:left w:val="nil"/>
              <w:right w:val="nil"/>
            </w:tcBorders>
            <w:shd w:val="clear" w:color="auto" w:fill="FFFFFF" w:themeFill="background1"/>
          </w:tcPr>
          <w:p w14:paraId="02CC0C5E" w14:textId="77777777" w:rsidR="00051062" w:rsidRPr="00051062" w:rsidRDefault="00051062" w:rsidP="00051062">
            <w:pPr>
              <w:tabs>
                <w:tab w:val="left" w:pos="3456"/>
              </w:tabs>
              <w:spacing w:before="20" w:after="0"/>
              <w:ind w:firstLine="288"/>
              <w:contextualSpacing/>
              <w:jc w:val="center"/>
              <w:rPr>
                <w:rFonts w:ascii="Arial" w:eastAsia="Times New Roman" w:hAnsi="Arial" w:cs="Arial"/>
                <w:b/>
                <w:bCs/>
                <w:sz w:val="16"/>
                <w:szCs w:val="16"/>
                <w:lang w:val="es-MX" w:eastAsia="es-ES"/>
              </w:rPr>
            </w:pPr>
          </w:p>
        </w:tc>
        <w:tc>
          <w:tcPr>
            <w:tcW w:w="922" w:type="dxa"/>
            <w:tcBorders>
              <w:left w:val="nil"/>
              <w:bottom w:val="nil"/>
              <w:right w:val="nil"/>
            </w:tcBorders>
            <w:shd w:val="clear" w:color="auto" w:fill="FFFFFF" w:themeFill="background1"/>
          </w:tcPr>
          <w:p w14:paraId="690333DC" w14:textId="77777777" w:rsidR="00051062" w:rsidRPr="00051062" w:rsidRDefault="00051062" w:rsidP="00051062">
            <w:pPr>
              <w:tabs>
                <w:tab w:val="left" w:pos="3456"/>
              </w:tabs>
              <w:spacing w:before="20" w:after="0"/>
              <w:ind w:firstLine="288"/>
              <w:contextualSpacing/>
              <w:jc w:val="center"/>
              <w:rPr>
                <w:rFonts w:ascii="Arial" w:eastAsia="Times New Roman" w:hAnsi="Arial" w:cs="Arial"/>
                <w:b/>
                <w:bCs/>
                <w:sz w:val="16"/>
                <w:szCs w:val="16"/>
                <w:lang w:val="es-MX" w:eastAsia="es-ES"/>
              </w:rPr>
            </w:pPr>
          </w:p>
        </w:tc>
        <w:tc>
          <w:tcPr>
            <w:tcW w:w="922" w:type="dxa"/>
            <w:tcBorders>
              <w:left w:val="nil"/>
              <w:bottom w:val="nil"/>
            </w:tcBorders>
            <w:shd w:val="clear" w:color="auto" w:fill="FFFFFF" w:themeFill="background1"/>
          </w:tcPr>
          <w:p w14:paraId="3AE9643A" w14:textId="77777777" w:rsidR="00051062" w:rsidRPr="00051062" w:rsidRDefault="00051062" w:rsidP="00051062">
            <w:pPr>
              <w:tabs>
                <w:tab w:val="left" w:pos="3456"/>
              </w:tabs>
              <w:spacing w:before="20" w:after="0"/>
              <w:ind w:firstLine="288"/>
              <w:contextualSpacing/>
              <w:jc w:val="center"/>
              <w:rPr>
                <w:rFonts w:ascii="Arial" w:eastAsia="Times New Roman" w:hAnsi="Arial" w:cs="Arial"/>
                <w:b/>
                <w:bCs/>
                <w:sz w:val="16"/>
                <w:szCs w:val="16"/>
                <w:lang w:val="es-MX" w:eastAsia="es-ES"/>
              </w:rPr>
            </w:pPr>
          </w:p>
        </w:tc>
      </w:tr>
      <w:tr w:rsidR="00051062" w:rsidRPr="00051062" w14:paraId="69CCD585" w14:textId="77777777" w:rsidTr="00051062">
        <w:trPr>
          <w:trHeight w:val="177"/>
        </w:trPr>
        <w:tc>
          <w:tcPr>
            <w:tcW w:w="4608" w:type="dxa"/>
            <w:vMerge/>
            <w:shd w:val="clear" w:color="auto" w:fill="D9D9D9" w:themeFill="background1" w:themeFillShade="D9"/>
          </w:tcPr>
          <w:p w14:paraId="5197F68C"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MX"/>
              </w:rPr>
            </w:pPr>
          </w:p>
        </w:tc>
        <w:tc>
          <w:tcPr>
            <w:tcW w:w="921" w:type="dxa"/>
            <w:tcBorders>
              <w:top w:val="nil"/>
              <w:bottom w:val="nil"/>
              <w:right w:val="nil"/>
            </w:tcBorders>
            <w:shd w:val="clear" w:color="auto" w:fill="FFFFFF" w:themeFill="background1"/>
          </w:tcPr>
          <w:p w14:paraId="4DDA3ADD" w14:textId="77777777" w:rsidR="00051062" w:rsidRPr="00051062" w:rsidRDefault="00051062" w:rsidP="00051062">
            <w:pPr>
              <w:tabs>
                <w:tab w:val="left" w:pos="3456"/>
              </w:tabs>
              <w:spacing w:before="20" w:after="0"/>
              <w:ind w:firstLine="288"/>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4811209A" w14:textId="77777777" w:rsidR="00051062" w:rsidRPr="00051062" w:rsidRDefault="00051062" w:rsidP="00051062">
            <w:pPr>
              <w:tabs>
                <w:tab w:val="left" w:pos="3456"/>
              </w:tabs>
              <w:spacing w:before="20" w:after="0"/>
              <w:ind w:firstLine="288"/>
              <w:contextualSpacing/>
              <w:jc w:val="center"/>
              <w:rPr>
                <w:rFonts w:ascii="Arial" w:eastAsia="Times New Roman" w:hAnsi="Arial" w:cs="Arial"/>
                <w:b/>
                <w:bCs/>
                <w:sz w:val="16"/>
                <w:szCs w:val="16"/>
                <w:lang w:val="es-MX" w:eastAsia="es-ES"/>
              </w:rPr>
            </w:pPr>
          </w:p>
        </w:tc>
        <w:tc>
          <w:tcPr>
            <w:tcW w:w="921" w:type="dxa"/>
            <w:gridSpan w:val="2"/>
            <w:tcBorders>
              <w:bottom w:val="single" w:sz="6" w:space="0" w:color="auto"/>
            </w:tcBorders>
            <w:shd w:val="clear" w:color="auto" w:fill="FFFFFF" w:themeFill="background1"/>
          </w:tcPr>
          <w:p w14:paraId="541C9880" w14:textId="77777777" w:rsidR="00051062" w:rsidRPr="00051062" w:rsidRDefault="00051062" w:rsidP="00051062">
            <w:pPr>
              <w:tabs>
                <w:tab w:val="left" w:pos="3456"/>
              </w:tabs>
              <w:spacing w:before="20" w:after="0"/>
              <w:ind w:firstLine="288"/>
              <w:contextualSpacing/>
              <w:jc w:val="center"/>
              <w:rPr>
                <w:rFonts w:ascii="Arial" w:eastAsia="Times New Roman" w:hAnsi="Arial" w:cs="Arial"/>
                <w:b/>
                <w:bCs/>
                <w:sz w:val="16"/>
                <w:szCs w:val="16"/>
                <w:lang w:val="es-MX" w:eastAsia="es-ES"/>
              </w:rPr>
            </w:pPr>
          </w:p>
        </w:tc>
        <w:tc>
          <w:tcPr>
            <w:tcW w:w="922" w:type="dxa"/>
            <w:tcBorders>
              <w:top w:val="nil"/>
              <w:bottom w:val="nil"/>
              <w:right w:val="nil"/>
            </w:tcBorders>
            <w:shd w:val="clear" w:color="auto" w:fill="FFFFFF" w:themeFill="background1"/>
          </w:tcPr>
          <w:p w14:paraId="68133732" w14:textId="77777777" w:rsidR="00051062" w:rsidRPr="00051062" w:rsidRDefault="00051062" w:rsidP="00051062">
            <w:pPr>
              <w:tabs>
                <w:tab w:val="left" w:pos="3456"/>
              </w:tabs>
              <w:spacing w:before="20" w:after="0"/>
              <w:ind w:firstLine="288"/>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44396B0E" w14:textId="77777777" w:rsidR="00051062" w:rsidRPr="00051062" w:rsidRDefault="00051062" w:rsidP="00051062">
            <w:pPr>
              <w:tabs>
                <w:tab w:val="left" w:pos="3456"/>
              </w:tabs>
              <w:spacing w:before="20" w:after="0"/>
              <w:ind w:firstLine="288"/>
              <w:contextualSpacing/>
              <w:jc w:val="center"/>
              <w:rPr>
                <w:rFonts w:ascii="Arial" w:eastAsia="Times New Roman" w:hAnsi="Arial" w:cs="Arial"/>
                <w:b/>
                <w:bCs/>
                <w:sz w:val="16"/>
                <w:szCs w:val="16"/>
                <w:lang w:val="es-MX" w:eastAsia="es-ES"/>
              </w:rPr>
            </w:pPr>
          </w:p>
        </w:tc>
      </w:tr>
      <w:tr w:rsidR="00051062" w:rsidRPr="00051062" w14:paraId="4196CC87" w14:textId="77777777" w:rsidTr="00051062">
        <w:trPr>
          <w:trHeight w:val="177"/>
        </w:trPr>
        <w:tc>
          <w:tcPr>
            <w:tcW w:w="4608" w:type="dxa"/>
            <w:vMerge/>
            <w:shd w:val="clear" w:color="auto" w:fill="D9D9D9" w:themeFill="background1" w:themeFillShade="D9"/>
          </w:tcPr>
          <w:p w14:paraId="72283C8F"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MX"/>
              </w:rPr>
            </w:pPr>
          </w:p>
        </w:tc>
        <w:tc>
          <w:tcPr>
            <w:tcW w:w="921" w:type="dxa"/>
            <w:tcBorders>
              <w:top w:val="nil"/>
              <w:bottom w:val="nil"/>
              <w:right w:val="nil"/>
            </w:tcBorders>
            <w:shd w:val="clear" w:color="auto" w:fill="FFFFFF" w:themeFill="background1"/>
          </w:tcPr>
          <w:p w14:paraId="0CA833B6" w14:textId="77777777" w:rsidR="00051062" w:rsidRPr="00051062" w:rsidRDefault="00051062" w:rsidP="00051062">
            <w:pPr>
              <w:tabs>
                <w:tab w:val="left" w:pos="3456"/>
              </w:tabs>
              <w:spacing w:before="20" w:after="0"/>
              <w:ind w:firstLine="288"/>
              <w:contextualSpacing/>
              <w:jc w:val="center"/>
              <w:rPr>
                <w:rFonts w:ascii="Arial" w:eastAsia="Times New Roman" w:hAnsi="Arial" w:cs="Arial"/>
                <w:b/>
                <w:bCs/>
                <w:sz w:val="16"/>
                <w:szCs w:val="16"/>
                <w:lang w:val="es-MX" w:eastAsia="es-ES"/>
              </w:rPr>
            </w:pPr>
          </w:p>
        </w:tc>
        <w:tc>
          <w:tcPr>
            <w:tcW w:w="922" w:type="dxa"/>
            <w:tcBorders>
              <w:top w:val="nil"/>
              <w:left w:val="nil"/>
              <w:bottom w:val="nil"/>
              <w:right w:val="nil"/>
            </w:tcBorders>
            <w:shd w:val="clear" w:color="auto" w:fill="FFFFFF" w:themeFill="background1"/>
          </w:tcPr>
          <w:p w14:paraId="2BD4870A" w14:textId="77777777" w:rsidR="00051062" w:rsidRPr="00051062" w:rsidRDefault="00051062" w:rsidP="00051062">
            <w:pPr>
              <w:tabs>
                <w:tab w:val="left" w:pos="3456"/>
              </w:tabs>
              <w:spacing w:before="20" w:after="0"/>
              <w:ind w:firstLine="288"/>
              <w:contextualSpacing/>
              <w:jc w:val="center"/>
              <w:rPr>
                <w:rFonts w:ascii="Arial" w:eastAsia="Times New Roman" w:hAnsi="Arial" w:cs="Arial"/>
                <w:b/>
                <w:bCs/>
                <w:sz w:val="16"/>
                <w:szCs w:val="16"/>
                <w:lang w:val="es-MX" w:eastAsia="es-ES"/>
              </w:rPr>
            </w:pPr>
          </w:p>
        </w:tc>
        <w:tc>
          <w:tcPr>
            <w:tcW w:w="921" w:type="dxa"/>
            <w:gridSpan w:val="2"/>
            <w:tcBorders>
              <w:left w:val="nil"/>
              <w:bottom w:val="nil"/>
              <w:right w:val="nil"/>
            </w:tcBorders>
            <w:shd w:val="clear" w:color="auto" w:fill="FFFFFF" w:themeFill="background1"/>
            <w:vAlign w:val="center"/>
          </w:tcPr>
          <w:p w14:paraId="134D4DC6" w14:textId="77777777" w:rsidR="00051062" w:rsidRPr="00051062" w:rsidRDefault="00051062" w:rsidP="00051062">
            <w:pPr>
              <w:tabs>
                <w:tab w:val="left" w:pos="3456"/>
              </w:tabs>
              <w:spacing w:before="20" w:after="0"/>
              <w:contextualSpacing/>
              <w:jc w:val="both"/>
              <w:rPr>
                <w:rFonts w:ascii="Arial" w:eastAsia="Times New Roman" w:hAnsi="Arial" w:cs="Arial"/>
                <w:b/>
                <w:bCs/>
                <w:sz w:val="16"/>
                <w:szCs w:val="16"/>
                <w:lang w:val="es-MX" w:eastAsia="es-ES"/>
              </w:rPr>
            </w:pPr>
            <w:r w:rsidRPr="00051062">
              <w:rPr>
                <w:rFonts w:ascii="Arial" w:eastAsia="Times New Roman" w:hAnsi="Arial" w:cs="Arial"/>
                <w:b/>
                <w:bCs/>
                <w:sz w:val="16"/>
                <w:szCs w:val="16"/>
                <w:lang w:val="es-MX" w:eastAsia="es-ES"/>
              </w:rPr>
              <w:t>ACEPTO</w:t>
            </w:r>
          </w:p>
        </w:tc>
        <w:tc>
          <w:tcPr>
            <w:tcW w:w="922" w:type="dxa"/>
            <w:tcBorders>
              <w:top w:val="nil"/>
              <w:left w:val="nil"/>
              <w:bottom w:val="nil"/>
              <w:right w:val="nil"/>
            </w:tcBorders>
            <w:shd w:val="clear" w:color="auto" w:fill="FFFFFF" w:themeFill="background1"/>
          </w:tcPr>
          <w:p w14:paraId="17AD4ED1" w14:textId="77777777" w:rsidR="00051062" w:rsidRPr="00051062" w:rsidRDefault="00051062" w:rsidP="00051062">
            <w:pPr>
              <w:tabs>
                <w:tab w:val="left" w:pos="3456"/>
              </w:tabs>
              <w:spacing w:before="20" w:after="0"/>
              <w:ind w:firstLine="288"/>
              <w:contextualSpacing/>
              <w:jc w:val="center"/>
              <w:rPr>
                <w:rFonts w:ascii="Arial" w:eastAsia="Times New Roman" w:hAnsi="Arial" w:cs="Arial"/>
                <w:b/>
                <w:bCs/>
                <w:sz w:val="16"/>
                <w:szCs w:val="16"/>
                <w:lang w:val="es-MX" w:eastAsia="es-ES"/>
              </w:rPr>
            </w:pPr>
          </w:p>
        </w:tc>
        <w:tc>
          <w:tcPr>
            <w:tcW w:w="922" w:type="dxa"/>
            <w:tcBorders>
              <w:top w:val="nil"/>
              <w:left w:val="nil"/>
              <w:bottom w:val="nil"/>
            </w:tcBorders>
            <w:shd w:val="clear" w:color="auto" w:fill="FFFFFF" w:themeFill="background1"/>
          </w:tcPr>
          <w:p w14:paraId="6EB57001" w14:textId="77777777" w:rsidR="00051062" w:rsidRPr="00051062" w:rsidRDefault="00051062" w:rsidP="00051062">
            <w:pPr>
              <w:tabs>
                <w:tab w:val="left" w:pos="3456"/>
              </w:tabs>
              <w:spacing w:before="20" w:after="0"/>
              <w:ind w:firstLine="288"/>
              <w:contextualSpacing/>
              <w:jc w:val="center"/>
              <w:rPr>
                <w:rFonts w:ascii="Arial" w:eastAsia="Times New Roman" w:hAnsi="Arial" w:cs="Arial"/>
                <w:b/>
                <w:bCs/>
                <w:sz w:val="16"/>
                <w:szCs w:val="16"/>
                <w:lang w:val="es-MX" w:eastAsia="es-ES"/>
              </w:rPr>
            </w:pPr>
          </w:p>
        </w:tc>
      </w:tr>
      <w:tr w:rsidR="00051062" w:rsidRPr="00051062" w14:paraId="79E6C2C1" w14:textId="77777777" w:rsidTr="00051062">
        <w:trPr>
          <w:trHeight w:val="177"/>
        </w:trPr>
        <w:tc>
          <w:tcPr>
            <w:tcW w:w="4608" w:type="dxa"/>
            <w:vMerge/>
            <w:shd w:val="clear" w:color="auto" w:fill="D9D9D9" w:themeFill="background1" w:themeFillShade="D9"/>
          </w:tcPr>
          <w:p w14:paraId="51311BC0" w14:textId="77777777" w:rsidR="00051062" w:rsidRPr="00051062" w:rsidRDefault="00051062" w:rsidP="00051062">
            <w:pPr>
              <w:tabs>
                <w:tab w:val="left" w:pos="3456"/>
              </w:tabs>
              <w:spacing w:before="20" w:after="0"/>
              <w:contextualSpacing/>
              <w:rPr>
                <w:rFonts w:ascii="Arial" w:eastAsia="Times New Roman" w:hAnsi="Arial" w:cs="Arial"/>
                <w:b/>
                <w:bCs/>
                <w:sz w:val="16"/>
                <w:szCs w:val="16"/>
                <w:lang w:val="es-MX" w:eastAsia="es-MX"/>
              </w:rPr>
            </w:pPr>
          </w:p>
        </w:tc>
        <w:tc>
          <w:tcPr>
            <w:tcW w:w="921" w:type="dxa"/>
            <w:tcBorders>
              <w:top w:val="nil"/>
              <w:right w:val="nil"/>
            </w:tcBorders>
            <w:shd w:val="clear" w:color="auto" w:fill="FFFFFF" w:themeFill="background1"/>
          </w:tcPr>
          <w:p w14:paraId="6402843E" w14:textId="77777777" w:rsidR="00051062" w:rsidRPr="00051062" w:rsidRDefault="00051062" w:rsidP="00051062">
            <w:pPr>
              <w:tabs>
                <w:tab w:val="left" w:pos="3456"/>
              </w:tabs>
              <w:spacing w:before="20" w:after="0"/>
              <w:ind w:firstLine="288"/>
              <w:contextualSpacing/>
              <w:jc w:val="center"/>
              <w:rPr>
                <w:rFonts w:ascii="Arial" w:eastAsia="Times New Roman" w:hAnsi="Arial" w:cs="Arial"/>
                <w:b/>
                <w:bCs/>
                <w:sz w:val="16"/>
                <w:szCs w:val="16"/>
                <w:lang w:val="es-MX" w:eastAsia="es-ES"/>
              </w:rPr>
            </w:pPr>
          </w:p>
        </w:tc>
        <w:tc>
          <w:tcPr>
            <w:tcW w:w="922" w:type="dxa"/>
            <w:tcBorders>
              <w:top w:val="nil"/>
              <w:left w:val="nil"/>
              <w:right w:val="nil"/>
            </w:tcBorders>
            <w:shd w:val="clear" w:color="auto" w:fill="FFFFFF" w:themeFill="background1"/>
          </w:tcPr>
          <w:p w14:paraId="4F982327" w14:textId="77777777" w:rsidR="00051062" w:rsidRPr="00051062" w:rsidRDefault="00051062" w:rsidP="00051062">
            <w:pPr>
              <w:tabs>
                <w:tab w:val="left" w:pos="3456"/>
              </w:tabs>
              <w:spacing w:before="20" w:after="0"/>
              <w:ind w:firstLine="288"/>
              <w:contextualSpacing/>
              <w:jc w:val="center"/>
              <w:rPr>
                <w:rFonts w:ascii="Arial" w:eastAsia="Times New Roman" w:hAnsi="Arial" w:cs="Arial"/>
                <w:b/>
                <w:bCs/>
                <w:sz w:val="16"/>
                <w:szCs w:val="16"/>
                <w:lang w:val="es-MX" w:eastAsia="es-ES"/>
              </w:rPr>
            </w:pPr>
          </w:p>
        </w:tc>
        <w:tc>
          <w:tcPr>
            <w:tcW w:w="921" w:type="dxa"/>
            <w:gridSpan w:val="2"/>
            <w:tcBorders>
              <w:top w:val="nil"/>
              <w:left w:val="nil"/>
              <w:right w:val="nil"/>
            </w:tcBorders>
            <w:shd w:val="clear" w:color="auto" w:fill="FFFFFF" w:themeFill="background1"/>
          </w:tcPr>
          <w:p w14:paraId="1A8966D6" w14:textId="77777777" w:rsidR="00051062" w:rsidRPr="00051062" w:rsidRDefault="00051062" w:rsidP="00051062">
            <w:pPr>
              <w:tabs>
                <w:tab w:val="left" w:pos="3456"/>
              </w:tabs>
              <w:spacing w:before="20" w:after="0"/>
              <w:ind w:firstLine="288"/>
              <w:contextualSpacing/>
              <w:jc w:val="center"/>
              <w:rPr>
                <w:rFonts w:ascii="Arial" w:eastAsia="Times New Roman" w:hAnsi="Arial" w:cs="Arial"/>
                <w:b/>
                <w:bCs/>
                <w:sz w:val="16"/>
                <w:szCs w:val="16"/>
                <w:lang w:val="es-MX" w:eastAsia="es-ES"/>
              </w:rPr>
            </w:pPr>
          </w:p>
        </w:tc>
        <w:tc>
          <w:tcPr>
            <w:tcW w:w="922" w:type="dxa"/>
            <w:tcBorders>
              <w:top w:val="nil"/>
              <w:left w:val="nil"/>
              <w:right w:val="nil"/>
            </w:tcBorders>
            <w:shd w:val="clear" w:color="auto" w:fill="FFFFFF" w:themeFill="background1"/>
          </w:tcPr>
          <w:p w14:paraId="243AE727" w14:textId="77777777" w:rsidR="00051062" w:rsidRPr="00051062" w:rsidRDefault="00051062" w:rsidP="00051062">
            <w:pPr>
              <w:tabs>
                <w:tab w:val="left" w:pos="3456"/>
              </w:tabs>
              <w:spacing w:before="20" w:after="0"/>
              <w:ind w:firstLine="288"/>
              <w:contextualSpacing/>
              <w:jc w:val="center"/>
              <w:rPr>
                <w:rFonts w:ascii="Arial" w:eastAsia="Times New Roman" w:hAnsi="Arial" w:cs="Arial"/>
                <w:b/>
                <w:bCs/>
                <w:sz w:val="16"/>
                <w:szCs w:val="16"/>
                <w:lang w:val="es-MX" w:eastAsia="es-ES"/>
              </w:rPr>
            </w:pPr>
          </w:p>
        </w:tc>
        <w:tc>
          <w:tcPr>
            <w:tcW w:w="922" w:type="dxa"/>
            <w:tcBorders>
              <w:top w:val="nil"/>
              <w:left w:val="nil"/>
            </w:tcBorders>
            <w:shd w:val="clear" w:color="auto" w:fill="FFFFFF" w:themeFill="background1"/>
          </w:tcPr>
          <w:p w14:paraId="02C27A9E" w14:textId="77777777" w:rsidR="00051062" w:rsidRPr="00051062" w:rsidRDefault="00051062" w:rsidP="00051062">
            <w:pPr>
              <w:tabs>
                <w:tab w:val="left" w:pos="3456"/>
              </w:tabs>
              <w:spacing w:before="20" w:after="0"/>
              <w:ind w:firstLine="288"/>
              <w:contextualSpacing/>
              <w:jc w:val="center"/>
              <w:rPr>
                <w:rFonts w:ascii="Arial" w:eastAsia="Times New Roman" w:hAnsi="Arial" w:cs="Arial"/>
                <w:b/>
                <w:bCs/>
                <w:sz w:val="16"/>
                <w:szCs w:val="16"/>
                <w:lang w:val="es-MX" w:eastAsia="es-ES"/>
              </w:rPr>
            </w:pPr>
          </w:p>
        </w:tc>
      </w:tr>
      <w:tr w:rsidR="00051062" w:rsidRPr="00051062" w14:paraId="057626A7" w14:textId="77777777" w:rsidTr="00051062">
        <w:trPr>
          <w:trHeight w:val="20"/>
        </w:trPr>
        <w:tc>
          <w:tcPr>
            <w:tcW w:w="9216" w:type="dxa"/>
            <w:gridSpan w:val="7"/>
            <w:shd w:val="clear" w:color="auto" w:fill="FFFFFF" w:themeFill="background1"/>
          </w:tcPr>
          <w:p w14:paraId="24CA71A2" w14:textId="77777777" w:rsidR="00051062" w:rsidRPr="00051062" w:rsidRDefault="00051062" w:rsidP="00051062">
            <w:pPr>
              <w:tabs>
                <w:tab w:val="left" w:pos="3456"/>
              </w:tabs>
              <w:spacing w:before="20" w:after="0"/>
              <w:contextualSpacing/>
              <w:jc w:val="center"/>
              <w:rPr>
                <w:rFonts w:ascii="Arial" w:eastAsia="Times New Roman" w:hAnsi="Arial" w:cs="Arial"/>
                <w:b/>
                <w:bCs/>
                <w:sz w:val="16"/>
                <w:szCs w:val="16"/>
                <w:lang w:val="es-MX" w:eastAsia="es-ES"/>
              </w:rPr>
            </w:pPr>
          </w:p>
        </w:tc>
      </w:tr>
      <w:tr w:rsidR="00051062" w:rsidRPr="00051062" w14:paraId="3B8F0BB2" w14:textId="77777777" w:rsidTr="00051062">
        <w:trPr>
          <w:trHeight w:val="20"/>
        </w:trPr>
        <w:tc>
          <w:tcPr>
            <w:tcW w:w="9216" w:type="dxa"/>
            <w:gridSpan w:val="7"/>
          </w:tcPr>
          <w:p w14:paraId="20B57D2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712" w:type="dxa"/>
              <w:tblInd w:w="144" w:type="dxa"/>
              <w:tblCellMar>
                <w:left w:w="72" w:type="dxa"/>
                <w:right w:w="72" w:type="dxa"/>
              </w:tblCellMar>
              <w:tblLook w:val="0000" w:firstRow="0" w:lastRow="0" w:firstColumn="0" w:lastColumn="0" w:noHBand="0" w:noVBand="0"/>
            </w:tblPr>
            <w:tblGrid>
              <w:gridCol w:w="2315"/>
              <w:gridCol w:w="6397"/>
            </w:tblGrid>
            <w:tr w:rsidR="00051062" w:rsidRPr="00051062" w14:paraId="040BF500"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8E381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1F196C68"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C2BEA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SOLICITANTE</w:t>
                  </w:r>
                </w:p>
              </w:tc>
            </w:tr>
            <w:tr w:rsidR="00051062" w:rsidRPr="00051062" w14:paraId="0099267D"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093C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12AD8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248ED603"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0E662D4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devolución</w:t>
                  </w:r>
                </w:p>
              </w:tc>
              <w:tc>
                <w:tcPr>
                  <w:tcW w:w="6397" w:type="dxa"/>
                  <w:tcBorders>
                    <w:top w:val="single" w:sz="6" w:space="0" w:color="auto"/>
                    <w:left w:val="single" w:sz="6" w:space="0" w:color="auto"/>
                    <w:bottom w:val="single" w:sz="6" w:space="0" w:color="auto"/>
                    <w:right w:val="single" w:sz="6" w:space="0" w:color="auto"/>
                  </w:tcBorders>
                </w:tcPr>
                <w:p w14:paraId="00E4BD0B"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Ingresar el folio del expediente electrónico en el que quedará asociada la solicitud. </w:t>
                  </w:r>
                </w:p>
                <w:p w14:paraId="6234F459"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62893C16"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16B4E5F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Proveedor solicitante</w:t>
                  </w:r>
                </w:p>
              </w:tc>
              <w:tc>
                <w:tcPr>
                  <w:tcW w:w="6397" w:type="dxa"/>
                  <w:tcBorders>
                    <w:top w:val="single" w:sz="6" w:space="0" w:color="auto"/>
                    <w:left w:val="single" w:sz="6" w:space="0" w:color="auto"/>
                    <w:bottom w:val="single" w:sz="6" w:space="0" w:color="auto"/>
                    <w:right w:val="single" w:sz="6" w:space="0" w:color="auto"/>
                  </w:tcBorders>
                </w:tcPr>
                <w:p w14:paraId="34E7FDE4"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o razón social del Proveedor de Servicios de Telecomunicaciones solicitante.</w:t>
                  </w:r>
                </w:p>
                <w:p w14:paraId="4303EBA5"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0873EE4A"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27B2486D"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tcPr>
                <w:p w14:paraId="45D3027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o IDA del Proveedor solicitante</w:t>
                  </w:r>
                </w:p>
              </w:tc>
              <w:tc>
                <w:tcPr>
                  <w:tcW w:w="6397" w:type="dxa"/>
                  <w:tcBorders>
                    <w:top w:val="single" w:sz="6" w:space="0" w:color="auto"/>
                    <w:left w:val="single" w:sz="6" w:space="0" w:color="auto"/>
                    <w:bottom w:val="single" w:sz="6" w:space="0" w:color="auto"/>
                    <w:right w:val="single" w:sz="6" w:space="0" w:color="auto"/>
                  </w:tcBorders>
                </w:tcPr>
                <w:p w14:paraId="4B126D5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los tres dígitos correspondientes al código de identificación de Proveedor de Servicios de Telecomunicaciones que identifica al Proveedor que solicita la devolución del código de red móvil.</w:t>
                  </w:r>
                </w:p>
                <w:p w14:paraId="1CF981D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IDO para el caso de concesionarios de uso comercial o de red pública de telecomunicaciones. </w:t>
                  </w:r>
                </w:p>
                <w:p w14:paraId="2AF6E9C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Informar el código IDA para el caso de comercializadoras y concesionarios de uso público o social. </w:t>
                  </w:r>
                </w:p>
                <w:p w14:paraId="5D733482"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4BF6B3C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7D915855"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4F3CF2F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5CDAA6" w14:textId="77777777" w:rsidR="00051062" w:rsidRPr="00051062" w:rsidRDefault="00051062" w:rsidP="00051062">
                  <w:pPr>
                    <w:spacing w:after="0"/>
                    <w:contextualSpacing/>
                    <w:jc w:val="center"/>
                    <w:rPr>
                      <w:rFonts w:ascii="Arial" w:hAnsi="Arial" w:cs="Arial"/>
                      <w:b/>
                      <w:sz w:val="16"/>
                      <w:szCs w:val="16"/>
                      <w:lang w:val="es-MX" w:eastAsia="es-ES"/>
                    </w:rPr>
                  </w:pPr>
                  <w:r w:rsidRPr="00051062">
                    <w:rPr>
                      <w:rFonts w:ascii="Arial" w:hAnsi="Arial" w:cs="Arial"/>
                      <w:b/>
                      <w:sz w:val="16"/>
                      <w:szCs w:val="16"/>
                      <w:lang w:val="es-MX" w:eastAsia="es-ES"/>
                    </w:rPr>
                    <w:t>CÓDIGO(S) DE RED MÓVIL A DEVOLVER</w:t>
                  </w:r>
                </w:p>
              </w:tc>
            </w:tr>
            <w:tr w:rsidR="00051062" w:rsidRPr="00051062" w14:paraId="057A42C7"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041AD58" w14:textId="77777777" w:rsidR="00051062" w:rsidRPr="00051062" w:rsidRDefault="00051062" w:rsidP="00051062">
                  <w:pPr>
                    <w:spacing w:after="0"/>
                    <w:contextualSpacing/>
                    <w:jc w:val="both"/>
                    <w:rPr>
                      <w:rFonts w:ascii="Arial" w:hAnsi="Arial" w:cs="Arial"/>
                      <w:sz w:val="16"/>
                      <w:szCs w:val="16"/>
                      <w:lang w:val="es-MX" w:eastAsia="es-ES"/>
                    </w:rPr>
                  </w:pPr>
                  <w:r w:rsidRPr="00051062">
                    <w:rPr>
                      <w:rFonts w:ascii="Arial" w:hAnsi="Arial" w:cs="Arial"/>
                      <w:sz w:val="16"/>
                      <w:szCs w:val="16"/>
                      <w:lang w:val="es-MX" w:eastAsia="es-ES"/>
                    </w:rPr>
                    <w:t>Ingresar los códigos de red móvil asignados a su favor a devolver.</w:t>
                  </w:r>
                </w:p>
                <w:p w14:paraId="22A3EAFA" w14:textId="77777777" w:rsidR="00051062" w:rsidRPr="00051062" w:rsidRDefault="00051062" w:rsidP="00051062">
                  <w:pPr>
                    <w:spacing w:after="0"/>
                    <w:contextualSpacing/>
                    <w:jc w:val="both"/>
                    <w:rPr>
                      <w:rFonts w:ascii="Arial" w:hAnsi="Arial" w:cs="Arial"/>
                      <w:sz w:val="16"/>
                      <w:szCs w:val="16"/>
                      <w:highlight w:val="green"/>
                      <w:lang w:val="es-MX" w:eastAsia="es-ES"/>
                    </w:rPr>
                  </w:pPr>
                  <w:r w:rsidRPr="00051062">
                    <w:rPr>
                      <w:rFonts w:ascii="Arial" w:hAnsi="Arial" w:cs="Arial"/>
                      <w:sz w:val="16"/>
                      <w:szCs w:val="16"/>
                      <w:lang w:val="es-MX" w:eastAsia="es-ES"/>
                    </w:rPr>
                    <w:t>Campo numérico obligatorio.</w:t>
                  </w:r>
                </w:p>
              </w:tc>
            </w:tr>
            <w:tr w:rsidR="00051062" w:rsidRPr="00051062" w14:paraId="18AD87BF"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3E608A7C" w14:textId="77777777" w:rsidR="00051062" w:rsidRPr="00051062" w:rsidRDefault="00051062" w:rsidP="00051062">
                  <w:pPr>
                    <w:spacing w:after="0"/>
                    <w:contextualSpacing/>
                    <w:jc w:val="center"/>
                    <w:rPr>
                      <w:rFonts w:ascii="Arial" w:hAnsi="Arial" w:cs="Arial"/>
                      <w:b/>
                      <w:sz w:val="16"/>
                      <w:szCs w:val="16"/>
                      <w:lang w:val="es-MX" w:eastAsia="es-ES"/>
                    </w:rPr>
                  </w:pPr>
                </w:p>
              </w:tc>
            </w:tr>
            <w:tr w:rsidR="00051062" w:rsidRPr="00051062" w14:paraId="337EAE2A" w14:textId="77777777" w:rsidTr="00051062">
              <w:trPr>
                <w:trHeight w:val="20"/>
              </w:trPr>
              <w:tc>
                <w:tcPr>
                  <w:tcW w:w="2315" w:type="dxa"/>
                  <w:tcBorders>
                    <w:top w:val="single" w:sz="6" w:space="0" w:color="auto"/>
                    <w:left w:val="single" w:sz="6" w:space="0" w:color="auto"/>
                    <w:bottom w:val="single" w:sz="6" w:space="0" w:color="auto"/>
                    <w:right w:val="single" w:sz="6" w:space="0" w:color="auto"/>
                  </w:tcBorders>
                  <w:shd w:val="clear" w:color="auto" w:fill="auto"/>
                </w:tcPr>
                <w:p w14:paraId="543D75EA" w14:textId="77777777" w:rsidR="00051062" w:rsidRPr="00051062" w:rsidRDefault="00051062" w:rsidP="00051062">
                  <w:pPr>
                    <w:spacing w:before="20" w:after="0"/>
                    <w:contextualSpacing/>
                    <w:jc w:val="both"/>
                    <w:rPr>
                      <w:rFonts w:ascii="Arial" w:eastAsia="Times New Roman" w:hAnsi="Arial" w:cs="Arial"/>
                      <w:b/>
                      <w:bCs/>
                      <w:sz w:val="16"/>
                      <w:szCs w:val="16"/>
                      <w:lang w:val="es-MX" w:eastAsia="es-MX"/>
                    </w:rPr>
                  </w:pPr>
                  <w:r w:rsidRPr="00051062">
                    <w:rPr>
                      <w:rFonts w:ascii="Arial" w:eastAsia="Times New Roman" w:hAnsi="Arial" w:cs="Arial"/>
                      <w:b/>
                      <w:bCs/>
                      <w:sz w:val="16"/>
                      <w:szCs w:val="16"/>
                      <w:lang w:val="es-MX" w:eastAsia="es-ES"/>
                    </w:rPr>
                    <w:t>Archivo electrónico con la causa que motiva la devolución</w:t>
                  </w:r>
                </w:p>
              </w:tc>
              <w:tc>
                <w:tcPr>
                  <w:tcW w:w="6397" w:type="dxa"/>
                  <w:tcBorders>
                    <w:top w:val="single" w:sz="6" w:space="0" w:color="auto"/>
                    <w:left w:val="single" w:sz="6" w:space="0" w:color="auto"/>
                    <w:bottom w:val="single" w:sz="6" w:space="0" w:color="auto"/>
                    <w:right w:val="single" w:sz="6" w:space="0" w:color="auto"/>
                  </w:tcBorders>
                  <w:shd w:val="clear" w:color="auto" w:fill="auto"/>
                </w:tcPr>
                <w:p w14:paraId="54E16F71"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un documento electrónico en formato PDF, que deberá contener las causas, razones, o circunstancias que motivan la devolución.</w:t>
                  </w:r>
                </w:p>
                <w:p w14:paraId="677D2F4B"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488C4A01"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deberán ser legibles.</w:t>
                  </w:r>
                </w:p>
                <w:p w14:paraId="48FFE892"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1C8A0B92"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nombre del archivo que se cargue a través de la Ventanilla Electrónica deberá tener la siguiente nomenclatura: IDO/IDAH3125DDMMAAAA.pdf.</w:t>
                  </w:r>
                </w:p>
                <w:p w14:paraId="76EAB468" w14:textId="77777777" w:rsidR="00051062" w:rsidRPr="00051062" w:rsidRDefault="00051062" w:rsidP="00051062">
                  <w:pPr>
                    <w:spacing w:after="0"/>
                    <w:contextualSpacing/>
                    <w:rPr>
                      <w:rFonts w:ascii="Arial" w:eastAsiaTheme="minorHAnsi" w:hAnsi="Arial" w:cs="Arial"/>
                      <w:sz w:val="16"/>
                      <w:szCs w:val="16"/>
                      <w:lang w:val="es-MX"/>
                    </w:rPr>
                  </w:pPr>
                </w:p>
                <w:p w14:paraId="2517E7DA"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21266998"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IDO/</w:t>
                  </w:r>
                  <w:proofErr w:type="gramStart"/>
                  <w:r w:rsidRPr="00051062">
                    <w:rPr>
                      <w:rFonts w:ascii="Arial" w:eastAsiaTheme="minorEastAsia" w:hAnsi="Arial" w:cs="Arial"/>
                      <w:sz w:val="16"/>
                      <w:szCs w:val="16"/>
                      <w:lang w:val="es-ES_tradnl" w:eastAsia="es-ES"/>
                    </w:rPr>
                    <w:t>IDA.-</w:t>
                  </w:r>
                  <w:proofErr w:type="gramEnd"/>
                  <w:r w:rsidRPr="00051062">
                    <w:rPr>
                      <w:rFonts w:ascii="Arial" w:eastAsiaTheme="minorEastAsia" w:hAnsi="Arial" w:cs="Arial"/>
                      <w:sz w:val="16"/>
                      <w:szCs w:val="16"/>
                      <w:lang w:val="es-ES_tradnl" w:eastAsia="es-ES"/>
                    </w:rPr>
                    <w:t xml:space="preserve"> Conjunto de 3 dígitos que identifica al Proveedor de Servicios de Telecomunicaciones. IDO para el caso en que el solicitante cuente con una concesión única para uso comercial o para instalar, operar y explotar una red pública de telecomunicaciones o IDA para el caso en que el solicitante cuente con un permiso o autorización para comercializar servicios de telecomunicaciones </w:t>
                  </w:r>
                  <w:r w:rsidRPr="00051062">
                    <w:rPr>
                      <w:rFonts w:ascii="Arial" w:eastAsia="Times New Roman" w:hAnsi="Arial" w:cs="Arial"/>
                      <w:sz w:val="16"/>
                      <w:szCs w:val="16"/>
                      <w:lang w:val="es-MX" w:eastAsia="es-ES"/>
                    </w:rPr>
                    <w:t>o una concesión única para uso público o social</w:t>
                  </w:r>
                  <w:r w:rsidRPr="00051062">
                    <w:rPr>
                      <w:rFonts w:ascii="Arial" w:eastAsiaTheme="minorEastAsia" w:hAnsi="Arial" w:cs="Arial"/>
                      <w:sz w:val="16"/>
                      <w:szCs w:val="16"/>
                      <w:lang w:val="es-ES_tradnl" w:eastAsia="es-ES"/>
                    </w:rPr>
                    <w:t>;</w:t>
                  </w:r>
                </w:p>
                <w:p w14:paraId="59ADA610"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r w:rsidRPr="00051062">
                    <w:rPr>
                      <w:rFonts w:ascii="Arial" w:eastAsiaTheme="minorEastAsia" w:hAnsi="Arial" w:cs="Arial"/>
                      <w:sz w:val="16"/>
                      <w:szCs w:val="16"/>
                      <w:lang w:val="es-ES_tradnl" w:eastAsia="es-ES"/>
                    </w:rPr>
                    <w:t>H</w:t>
                  </w:r>
                  <w:r w:rsidRPr="00051062">
                    <w:rPr>
                      <w:rFonts w:ascii="Arial" w:eastAsia="Times New Roman" w:hAnsi="Arial" w:cs="Arial"/>
                      <w:sz w:val="16"/>
                      <w:szCs w:val="16"/>
                      <w:lang w:val="es-MX" w:eastAsia="es-ES"/>
                    </w:rPr>
                    <w:t>3125</w:t>
                  </w:r>
                  <w:r w:rsidRPr="00051062">
                    <w:rPr>
                      <w:rFonts w:ascii="Arial" w:eastAsiaTheme="minorEastAsia" w:hAnsi="Arial" w:cs="Arial"/>
                      <w:sz w:val="16"/>
                      <w:szCs w:val="16"/>
                      <w:lang w:val="es-ES_tradnl" w:eastAsia="es-ES"/>
                    </w:rPr>
                    <w:t>.- Es un texto fijo que identifica el archivo que contiene las causas que motivan la devolución; y</w:t>
                  </w:r>
                </w:p>
                <w:p w14:paraId="75C89657" w14:textId="77777777" w:rsidR="00051062" w:rsidRPr="00051062" w:rsidRDefault="00051062" w:rsidP="00051062">
                  <w:pPr>
                    <w:numPr>
                      <w:ilvl w:val="0"/>
                      <w:numId w:val="18"/>
                    </w:numPr>
                    <w:spacing w:after="0" w:line="259" w:lineRule="auto"/>
                    <w:contextualSpacing/>
                    <w:jc w:val="both"/>
                    <w:rPr>
                      <w:rFonts w:ascii="Arial" w:eastAsiaTheme="minorEastAsia" w:hAnsi="Arial" w:cs="Arial"/>
                      <w:sz w:val="16"/>
                      <w:szCs w:val="16"/>
                      <w:lang w:val="es-ES_tradnl" w:eastAsia="es-ES"/>
                    </w:rPr>
                  </w:pPr>
                  <w:proofErr w:type="gramStart"/>
                  <w:r w:rsidRPr="00051062">
                    <w:rPr>
                      <w:rFonts w:ascii="Arial" w:eastAsiaTheme="minorEastAsia" w:hAnsi="Arial" w:cs="Arial"/>
                      <w:sz w:val="16"/>
                      <w:szCs w:val="16"/>
                      <w:lang w:val="es-ES_tradnl" w:eastAsia="es-ES"/>
                    </w:rPr>
                    <w:t>DDMMAAAA.-</w:t>
                  </w:r>
                  <w:proofErr w:type="gramEnd"/>
                  <w:r w:rsidRPr="00051062">
                    <w:rPr>
                      <w:rFonts w:ascii="Arial" w:eastAsiaTheme="minorEastAsia" w:hAnsi="Arial" w:cs="Arial"/>
                      <w:sz w:val="16"/>
                      <w:szCs w:val="16"/>
                      <w:lang w:val="es-ES_tradnl" w:eastAsia="es-ES"/>
                    </w:rPr>
                    <w:t xml:space="preserve"> Corresponde a la fecha de la solicitud. DD corresponde al día (2 dígitos), MM corresponde al mes (2 dígitos) y AAAA corresponde al año (4 dígitos).</w:t>
                  </w:r>
                </w:p>
                <w:p w14:paraId="2B3C8257" w14:textId="77777777" w:rsidR="00051062" w:rsidRPr="00051062" w:rsidRDefault="00051062" w:rsidP="00051062">
                  <w:pPr>
                    <w:spacing w:after="0"/>
                    <w:ind w:left="720"/>
                    <w:contextualSpacing/>
                    <w:jc w:val="both"/>
                    <w:rPr>
                      <w:rFonts w:ascii="Arial" w:eastAsiaTheme="minorEastAsia" w:hAnsi="Arial" w:cs="Arial"/>
                      <w:sz w:val="16"/>
                      <w:szCs w:val="16"/>
                      <w:lang w:val="es-ES_tradnl" w:eastAsia="es-ES"/>
                    </w:rPr>
                  </w:pPr>
                </w:p>
                <w:p w14:paraId="4B610B76" w14:textId="77777777" w:rsidR="00051062" w:rsidRPr="00051062" w:rsidRDefault="00051062" w:rsidP="00051062">
                  <w:pPr>
                    <w:spacing w:after="0"/>
                    <w:ind w:left="70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Ejemplo: 983H312501122020.pdf</w:t>
                  </w:r>
                </w:p>
                <w:p w14:paraId="65018F1F" w14:textId="77777777" w:rsidR="00051062" w:rsidRPr="00051062" w:rsidRDefault="00051062" w:rsidP="00051062">
                  <w:pPr>
                    <w:spacing w:after="0"/>
                    <w:contextualSpacing/>
                    <w:jc w:val="both"/>
                    <w:rPr>
                      <w:rFonts w:ascii="Arial" w:eastAsia="Times New Roman" w:hAnsi="Arial" w:cs="Arial"/>
                      <w:sz w:val="16"/>
                      <w:szCs w:val="16"/>
                      <w:lang w:val="es-MX" w:eastAsia="es-ES"/>
                    </w:rPr>
                  </w:pPr>
                </w:p>
                <w:p w14:paraId="07DC8FA0" w14:textId="77777777" w:rsidR="00051062" w:rsidRPr="00051062" w:rsidRDefault="00051062" w:rsidP="00051062">
                  <w:pPr>
                    <w:spacing w:before="20" w:after="0"/>
                    <w:contextualSpacing/>
                    <w:jc w:val="both"/>
                    <w:rPr>
                      <w:rFonts w:ascii="Arial" w:eastAsia="Times New Roman" w:hAnsi="Arial" w:cs="Arial"/>
                      <w:b/>
                      <w:bCs/>
                      <w:sz w:val="16"/>
                      <w:szCs w:val="16"/>
                      <w:lang w:val="es-MX" w:eastAsia="es-MX"/>
                    </w:rPr>
                  </w:pPr>
                  <w:r w:rsidRPr="00051062">
                    <w:rPr>
                      <w:rFonts w:ascii="Arial" w:eastAsia="Times New Roman" w:hAnsi="Arial" w:cs="Arial"/>
                      <w:sz w:val="16"/>
                      <w:szCs w:val="16"/>
                      <w:lang w:val="es-MX" w:eastAsia="es-ES"/>
                    </w:rPr>
                    <w:t>Documento obligatorio.</w:t>
                  </w:r>
                </w:p>
              </w:tc>
            </w:tr>
            <w:tr w:rsidR="00051062" w:rsidRPr="00051062" w14:paraId="0D813600"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1DEC4E36" w14:textId="77777777" w:rsidR="00051062" w:rsidRPr="00051062" w:rsidRDefault="00051062" w:rsidP="00051062">
                  <w:pPr>
                    <w:spacing w:before="20" w:after="0"/>
                    <w:contextualSpacing/>
                    <w:jc w:val="both"/>
                    <w:rPr>
                      <w:rFonts w:ascii="Arial" w:eastAsia="Times New Roman" w:hAnsi="Arial" w:cs="Arial"/>
                      <w:b/>
                      <w:bCs/>
                      <w:sz w:val="16"/>
                      <w:szCs w:val="16"/>
                      <w:lang w:val="es-MX" w:eastAsia="es-MX"/>
                    </w:rPr>
                  </w:pPr>
                </w:p>
              </w:tc>
            </w:tr>
            <w:tr w:rsidR="00051062" w:rsidRPr="00051062" w14:paraId="1D4BA837"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01634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b/>
                      <w:bCs/>
                      <w:sz w:val="16"/>
                      <w:szCs w:val="16"/>
                      <w:lang w:val="es-MX" w:eastAsia="es-MX"/>
                    </w:rPr>
                    <w:t>MANIFESTACIÓN BAJO PROTESTA QUE EL(LOS) CÓDIGO(S) DE RED MÓVIL A DEVOLVER NO CUENTAN CON USUARIOS ACTIVOS, POR LO QUE SU DEVOLUCIÓN NO IMPLICARÁ AFECTACIÓN A LA PRESTACIÓN DE SERVICIOS DE TELECOMUNICACIONES A LOS USUARIOS</w:t>
                  </w:r>
                </w:p>
              </w:tc>
            </w:tr>
            <w:tr w:rsidR="00051062" w:rsidRPr="00051062" w14:paraId="2FF8234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7A8109A3"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Marcar el recuadro de aceptación de la manifestación, bajo protesta de decir la vedad, que los códigos de red móvil no cuentan con usuarios activos, por lo que su devolución no implicara afectación a la prestación de servicios de telecomunicaciones a los usuarios. </w:t>
                  </w:r>
                </w:p>
                <w:p w14:paraId="435BB33E" w14:textId="77777777" w:rsidR="00051062" w:rsidRPr="00051062" w:rsidRDefault="00051062" w:rsidP="00051062">
                  <w:pPr>
                    <w:spacing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5D6095B3"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auto"/>
                </w:tcPr>
                <w:p w14:paraId="5D6DEE6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29A744C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5BE68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6B0F75BD"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11062C3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15 (quince) días hábiles.</w:t>
                  </w:r>
                </w:p>
                <w:p w14:paraId="34DAC3A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47907B5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p w14:paraId="0CD88FC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5E0BE09A"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24CE5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05914006"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08B4525C" w14:textId="77777777" w:rsidR="00051062" w:rsidRPr="00051062" w:rsidRDefault="00051062" w:rsidP="00051062">
                  <w:pPr>
                    <w:spacing w:before="20" w:after="0"/>
                    <w:ind w:left="117" w:hanging="1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12.5. del Plan Técnico Fundamental de Numeración publicado en el Diario Oficial de la Federación el 11 de mayo de 2018 y sus correspondientes modificaciones.</w:t>
                  </w:r>
                </w:p>
                <w:p w14:paraId="08C841CE" w14:textId="77777777" w:rsidR="00051062" w:rsidRPr="00051062" w:rsidRDefault="00051062" w:rsidP="00051062">
                  <w:pPr>
                    <w:spacing w:before="20" w:after="0"/>
                    <w:ind w:left="267" w:hanging="142"/>
                    <w:contextualSpacing/>
                    <w:jc w:val="both"/>
                    <w:rPr>
                      <w:rFonts w:ascii="Arial" w:eastAsia="Times New Roman" w:hAnsi="Arial" w:cs="Arial"/>
                      <w:sz w:val="16"/>
                      <w:szCs w:val="16"/>
                      <w:lang w:val="es-MX" w:eastAsia="es-ES"/>
                    </w:rPr>
                  </w:pPr>
                </w:p>
              </w:tc>
            </w:tr>
            <w:tr w:rsidR="00051062" w:rsidRPr="00051062" w14:paraId="50C7004E"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51E4E5"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391AC952" w14:textId="77777777" w:rsidTr="00051062">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7D63856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6E00BA4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2CF7CA5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53AA147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3EE03CF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bl>
    <w:p w14:paraId="79C0883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A35F2E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2B3806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B50A62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003511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A4A527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04A962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86EC70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CD66395"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16" w:type="dxa"/>
        <w:tblInd w:w="144" w:type="dxa"/>
        <w:tblCellMar>
          <w:left w:w="72" w:type="dxa"/>
          <w:right w:w="72" w:type="dxa"/>
        </w:tblCellMar>
        <w:tblLook w:val="0000" w:firstRow="0" w:lastRow="0" w:firstColumn="0" w:lastColumn="0" w:noHBand="0" w:noVBand="0"/>
      </w:tblPr>
      <w:tblGrid>
        <w:gridCol w:w="3250"/>
        <w:gridCol w:w="567"/>
        <w:gridCol w:w="406"/>
        <w:gridCol w:w="183"/>
        <w:gridCol w:w="567"/>
        <w:gridCol w:w="661"/>
        <w:gridCol w:w="662"/>
        <w:gridCol w:w="662"/>
        <w:gridCol w:w="193"/>
        <w:gridCol w:w="434"/>
        <w:gridCol w:w="1060"/>
        <w:gridCol w:w="571"/>
      </w:tblGrid>
      <w:tr w:rsidR="00051062" w:rsidRPr="00051062" w14:paraId="7880DDDC" w14:textId="77777777" w:rsidTr="00051062">
        <w:trPr>
          <w:trHeight w:val="20"/>
        </w:trPr>
        <w:tc>
          <w:tcPr>
            <w:tcW w:w="7151" w:type="dxa"/>
            <w:gridSpan w:val="9"/>
            <w:tcBorders>
              <w:top w:val="single" w:sz="6" w:space="0" w:color="auto"/>
              <w:left w:val="single" w:sz="6" w:space="0" w:color="auto"/>
              <w:bottom w:val="single" w:sz="6" w:space="0" w:color="auto"/>
              <w:right w:val="single" w:sz="6" w:space="0" w:color="auto"/>
            </w:tcBorders>
            <w:noWrap/>
            <w:vAlign w:val="center"/>
          </w:tcPr>
          <w:p w14:paraId="27B7460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ASIGNACIÓN DE CÓDIGOS DE PUNTO DE SEÑALIZACIÓN NACIONAL (CPSN)</w:t>
            </w:r>
          </w:p>
          <w:p w14:paraId="3D05B6B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H3126</w:t>
            </w:r>
          </w:p>
        </w:tc>
        <w:tc>
          <w:tcPr>
            <w:tcW w:w="2065" w:type="dxa"/>
            <w:gridSpan w:val="3"/>
            <w:tcBorders>
              <w:top w:val="single" w:sz="6" w:space="0" w:color="auto"/>
              <w:left w:val="single" w:sz="6" w:space="0" w:color="auto"/>
              <w:bottom w:val="single" w:sz="6" w:space="0" w:color="auto"/>
              <w:right w:val="single" w:sz="6" w:space="0" w:color="auto"/>
            </w:tcBorders>
          </w:tcPr>
          <w:p w14:paraId="1F401561"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6DA48B10" wp14:editId="5C77DE58">
                  <wp:extent cx="1001395" cy="689610"/>
                  <wp:effectExtent l="0" t="0" r="825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71C89056" w14:textId="77777777" w:rsidTr="00051062">
        <w:trPr>
          <w:trHeight w:val="20"/>
        </w:trPr>
        <w:tc>
          <w:tcPr>
            <w:tcW w:w="9216"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CC46E6"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CONCESIONARIO SOLICITANTE</w:t>
            </w:r>
          </w:p>
        </w:tc>
      </w:tr>
      <w:tr w:rsidR="00051062" w:rsidRPr="00051062" w14:paraId="4D1F7967" w14:textId="77777777" w:rsidTr="00051062">
        <w:trPr>
          <w:trHeight w:val="20"/>
        </w:trPr>
        <w:tc>
          <w:tcPr>
            <w:tcW w:w="422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56289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ASIGNACIÓN</w:t>
            </w:r>
          </w:p>
        </w:tc>
        <w:tc>
          <w:tcPr>
            <w:tcW w:w="4993" w:type="dxa"/>
            <w:gridSpan w:val="9"/>
            <w:tcBorders>
              <w:top w:val="single" w:sz="6" w:space="0" w:color="auto"/>
              <w:left w:val="single" w:sz="6" w:space="0" w:color="auto"/>
              <w:bottom w:val="single" w:sz="6" w:space="0" w:color="auto"/>
              <w:right w:val="single" w:sz="6" w:space="0" w:color="auto"/>
            </w:tcBorders>
          </w:tcPr>
          <w:p w14:paraId="225FB7E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5A0485C2" w14:textId="77777777" w:rsidTr="00051062">
        <w:trPr>
          <w:trHeight w:val="20"/>
        </w:trPr>
        <w:tc>
          <w:tcPr>
            <w:tcW w:w="422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8145C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NOMBRE, DENOMINACIÓN O RAZÓN SOCIAL DEL CONCESIONARIO DE USO COMERCIAL O DE RPT </w:t>
            </w:r>
          </w:p>
        </w:tc>
        <w:tc>
          <w:tcPr>
            <w:tcW w:w="4993" w:type="dxa"/>
            <w:gridSpan w:val="9"/>
            <w:tcBorders>
              <w:top w:val="single" w:sz="6" w:space="0" w:color="auto"/>
              <w:left w:val="single" w:sz="6" w:space="0" w:color="auto"/>
              <w:bottom w:val="single" w:sz="6" w:space="0" w:color="auto"/>
              <w:right w:val="single" w:sz="6" w:space="0" w:color="auto"/>
            </w:tcBorders>
          </w:tcPr>
          <w:p w14:paraId="395DAEB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088932D4" w14:textId="77777777" w:rsidTr="00051062">
        <w:trPr>
          <w:trHeight w:val="20"/>
        </w:trPr>
        <w:tc>
          <w:tcPr>
            <w:tcW w:w="422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8C572A" w14:textId="77777777" w:rsidR="00051062" w:rsidRPr="00051062" w:rsidRDefault="00051062" w:rsidP="00051062">
            <w:pPr>
              <w:spacing w:before="20" w:after="0"/>
              <w:contextualSpacing/>
              <w:jc w:val="both"/>
              <w:rPr>
                <w:rFonts w:ascii="Arial" w:eastAsia="Times New Roman" w:hAnsi="Arial" w:cs="Arial"/>
                <w:b/>
                <w:sz w:val="16"/>
                <w:szCs w:val="16"/>
                <w:highlight w:val="cyan"/>
                <w:lang w:val="es-MX" w:eastAsia="es-ES"/>
              </w:rPr>
            </w:pPr>
            <w:r w:rsidRPr="00051062">
              <w:rPr>
                <w:rFonts w:ascii="Arial" w:eastAsia="Times New Roman" w:hAnsi="Arial" w:cs="Arial"/>
                <w:b/>
                <w:sz w:val="16"/>
                <w:szCs w:val="16"/>
                <w:lang w:val="es-MX" w:eastAsia="es-ES"/>
              </w:rPr>
              <w:t xml:space="preserve">CÓDIGO IDO DEL CONCESIONARIO DE USO COMERCIAL O DE RPT </w:t>
            </w:r>
          </w:p>
        </w:tc>
        <w:tc>
          <w:tcPr>
            <w:tcW w:w="4993" w:type="dxa"/>
            <w:gridSpan w:val="9"/>
            <w:tcBorders>
              <w:top w:val="single" w:sz="6" w:space="0" w:color="auto"/>
              <w:left w:val="single" w:sz="6" w:space="0" w:color="auto"/>
              <w:bottom w:val="single" w:sz="6" w:space="0" w:color="auto"/>
              <w:right w:val="single" w:sz="6" w:space="0" w:color="auto"/>
            </w:tcBorders>
          </w:tcPr>
          <w:p w14:paraId="74F8D17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61297CE4" w14:textId="77777777" w:rsidTr="00051062">
        <w:trPr>
          <w:trHeight w:val="20"/>
        </w:trPr>
        <w:tc>
          <w:tcPr>
            <w:tcW w:w="9216" w:type="dxa"/>
            <w:gridSpan w:val="12"/>
            <w:tcBorders>
              <w:top w:val="single" w:sz="6" w:space="0" w:color="auto"/>
              <w:left w:val="single" w:sz="6" w:space="0" w:color="auto"/>
              <w:bottom w:val="single" w:sz="6" w:space="0" w:color="auto"/>
              <w:right w:val="single" w:sz="6" w:space="0" w:color="auto"/>
            </w:tcBorders>
            <w:shd w:val="clear" w:color="auto" w:fill="auto"/>
          </w:tcPr>
          <w:p w14:paraId="126FAC1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54FF203" w14:textId="77777777" w:rsidTr="00051062">
        <w:trPr>
          <w:trHeight w:val="20"/>
        </w:trPr>
        <w:tc>
          <w:tcPr>
            <w:tcW w:w="9216"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A919D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DETALLE DE LOS CPSN SOLICITADOS</w:t>
            </w:r>
          </w:p>
        </w:tc>
      </w:tr>
      <w:tr w:rsidR="00051062" w:rsidRPr="00051062" w14:paraId="0CCF5FAE" w14:textId="77777777" w:rsidTr="00051062">
        <w:trPr>
          <w:trHeight w:val="20"/>
        </w:trPr>
        <w:tc>
          <w:tcPr>
            <w:tcW w:w="9216" w:type="dxa"/>
            <w:gridSpan w:val="12"/>
            <w:tcBorders>
              <w:top w:val="single" w:sz="6" w:space="0" w:color="auto"/>
              <w:left w:val="single" w:sz="6" w:space="0" w:color="auto"/>
              <w:bottom w:val="single" w:sz="6" w:space="0" w:color="auto"/>
              <w:right w:val="single" w:sz="6" w:space="0" w:color="auto"/>
            </w:tcBorders>
            <w:shd w:val="clear" w:color="auto" w:fill="auto"/>
          </w:tcPr>
          <w:p w14:paraId="470458C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59B2BCA" w14:textId="77777777" w:rsidTr="00051062">
        <w:trPr>
          <w:trHeight w:val="20"/>
        </w:trPr>
        <w:tc>
          <w:tcPr>
            <w:tcW w:w="422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965A53"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CPSN SOLICITADOS</w:t>
            </w:r>
          </w:p>
        </w:tc>
        <w:tc>
          <w:tcPr>
            <w:tcW w:w="4993" w:type="dxa"/>
            <w:gridSpan w:val="9"/>
            <w:tcBorders>
              <w:top w:val="single" w:sz="6" w:space="0" w:color="auto"/>
              <w:left w:val="single" w:sz="6" w:space="0" w:color="auto"/>
              <w:bottom w:val="single" w:sz="6" w:space="0" w:color="auto"/>
              <w:right w:val="single" w:sz="6" w:space="0" w:color="auto"/>
            </w:tcBorders>
            <w:shd w:val="clear" w:color="auto" w:fill="auto"/>
          </w:tcPr>
          <w:p w14:paraId="4513D9E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A270B4E" w14:textId="77777777" w:rsidTr="00051062">
        <w:trPr>
          <w:trHeight w:val="20"/>
        </w:trPr>
        <w:tc>
          <w:tcPr>
            <w:tcW w:w="9216" w:type="dxa"/>
            <w:gridSpan w:val="12"/>
            <w:tcBorders>
              <w:top w:val="single" w:sz="6" w:space="0" w:color="auto"/>
              <w:left w:val="single" w:sz="6" w:space="0" w:color="auto"/>
              <w:bottom w:val="single" w:sz="6" w:space="0" w:color="auto"/>
              <w:right w:val="single" w:sz="6" w:space="0" w:color="auto"/>
            </w:tcBorders>
            <w:shd w:val="clear" w:color="auto" w:fill="auto"/>
          </w:tcPr>
          <w:p w14:paraId="4CEBB90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AAD9832" w14:textId="77777777" w:rsidTr="00051062">
        <w:trPr>
          <w:trHeight w:val="204"/>
        </w:trPr>
        <w:tc>
          <w:tcPr>
            <w:tcW w:w="3250" w:type="dxa"/>
            <w:vMerge w:val="restart"/>
            <w:tcBorders>
              <w:top w:val="single" w:sz="6" w:space="0" w:color="auto"/>
              <w:left w:val="single" w:sz="6" w:space="0" w:color="auto"/>
              <w:right w:val="single" w:sz="6" w:space="0" w:color="auto"/>
            </w:tcBorders>
            <w:shd w:val="clear" w:color="auto" w:fill="D9D9D9" w:themeFill="background1" w:themeFillShade="D9"/>
          </w:tcPr>
          <w:p w14:paraId="16E9722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p w14:paraId="14CDDCB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ESTRUCTURA DE LOS CPSN QUE SE SOLICITAN</w:t>
            </w:r>
          </w:p>
        </w:tc>
        <w:tc>
          <w:tcPr>
            <w:tcW w:w="567" w:type="dxa"/>
            <w:tcBorders>
              <w:top w:val="single" w:sz="6" w:space="0" w:color="auto"/>
              <w:left w:val="single" w:sz="6" w:space="0" w:color="auto"/>
            </w:tcBorders>
            <w:shd w:val="clear" w:color="auto" w:fill="auto"/>
          </w:tcPr>
          <w:p w14:paraId="38997DC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589" w:type="dxa"/>
            <w:gridSpan w:val="2"/>
            <w:tcBorders>
              <w:top w:val="single" w:sz="6" w:space="0" w:color="auto"/>
              <w:left w:val="nil"/>
              <w:bottom w:val="single" w:sz="6" w:space="0" w:color="auto"/>
            </w:tcBorders>
            <w:shd w:val="clear" w:color="auto" w:fill="auto"/>
          </w:tcPr>
          <w:p w14:paraId="737AE33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128 CPSN</w:t>
            </w:r>
          </w:p>
        </w:tc>
        <w:tc>
          <w:tcPr>
            <w:tcW w:w="567" w:type="dxa"/>
            <w:tcBorders>
              <w:top w:val="single" w:sz="6" w:space="0" w:color="auto"/>
            </w:tcBorders>
            <w:shd w:val="clear" w:color="auto" w:fill="auto"/>
          </w:tcPr>
          <w:p w14:paraId="4C6C212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661" w:type="dxa"/>
            <w:tcBorders>
              <w:top w:val="single" w:sz="6" w:space="0" w:color="auto"/>
            </w:tcBorders>
            <w:shd w:val="clear" w:color="auto" w:fill="auto"/>
          </w:tcPr>
          <w:p w14:paraId="6B40C36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662" w:type="dxa"/>
            <w:tcBorders>
              <w:top w:val="single" w:sz="6" w:space="0" w:color="auto"/>
              <w:left w:val="nil"/>
              <w:bottom w:val="single" w:sz="6" w:space="0" w:color="auto"/>
            </w:tcBorders>
            <w:shd w:val="clear" w:color="auto" w:fill="auto"/>
          </w:tcPr>
          <w:p w14:paraId="2E948E3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8 CPSN</w:t>
            </w:r>
          </w:p>
        </w:tc>
        <w:tc>
          <w:tcPr>
            <w:tcW w:w="662" w:type="dxa"/>
            <w:tcBorders>
              <w:top w:val="single" w:sz="6" w:space="0" w:color="auto"/>
            </w:tcBorders>
            <w:shd w:val="clear" w:color="auto" w:fill="auto"/>
          </w:tcPr>
          <w:p w14:paraId="1420F1D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627" w:type="dxa"/>
            <w:gridSpan w:val="2"/>
            <w:tcBorders>
              <w:top w:val="single" w:sz="6" w:space="0" w:color="auto"/>
            </w:tcBorders>
            <w:shd w:val="clear" w:color="auto" w:fill="auto"/>
          </w:tcPr>
          <w:p w14:paraId="4EEB2D8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060" w:type="dxa"/>
            <w:tcBorders>
              <w:top w:val="single" w:sz="6" w:space="0" w:color="auto"/>
              <w:left w:val="nil"/>
              <w:bottom w:val="single" w:sz="6" w:space="0" w:color="auto"/>
            </w:tcBorders>
            <w:shd w:val="clear" w:color="auto" w:fill="auto"/>
            <w:vAlign w:val="bottom"/>
          </w:tcPr>
          <w:p w14:paraId="2F3EA57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INDIVIDUAL</w:t>
            </w:r>
          </w:p>
        </w:tc>
        <w:tc>
          <w:tcPr>
            <w:tcW w:w="571" w:type="dxa"/>
            <w:tcBorders>
              <w:top w:val="single" w:sz="6" w:space="0" w:color="auto"/>
              <w:right w:val="single" w:sz="6" w:space="0" w:color="auto"/>
            </w:tcBorders>
            <w:shd w:val="clear" w:color="auto" w:fill="auto"/>
          </w:tcPr>
          <w:p w14:paraId="115F28D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42DD5C25" w14:textId="77777777" w:rsidTr="00051062">
        <w:trPr>
          <w:trHeight w:val="203"/>
        </w:trPr>
        <w:tc>
          <w:tcPr>
            <w:tcW w:w="3250" w:type="dxa"/>
            <w:vMerge/>
            <w:tcBorders>
              <w:left w:val="single" w:sz="6" w:space="0" w:color="auto"/>
              <w:right w:val="single" w:sz="6" w:space="0" w:color="auto"/>
            </w:tcBorders>
            <w:shd w:val="clear" w:color="auto" w:fill="D9D9D9" w:themeFill="background1" w:themeFillShade="D9"/>
          </w:tcPr>
          <w:p w14:paraId="40B4677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567" w:type="dxa"/>
            <w:tcBorders>
              <w:left w:val="single" w:sz="6" w:space="0" w:color="auto"/>
              <w:right w:val="single" w:sz="6" w:space="0" w:color="auto"/>
            </w:tcBorders>
            <w:shd w:val="clear" w:color="auto" w:fill="auto"/>
          </w:tcPr>
          <w:p w14:paraId="63F22E0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589" w:type="dxa"/>
            <w:gridSpan w:val="2"/>
            <w:tcBorders>
              <w:top w:val="single" w:sz="6" w:space="0" w:color="auto"/>
              <w:left w:val="single" w:sz="6" w:space="0" w:color="auto"/>
              <w:bottom w:val="single" w:sz="6" w:space="0" w:color="auto"/>
              <w:right w:val="single" w:sz="6" w:space="0" w:color="auto"/>
            </w:tcBorders>
            <w:shd w:val="clear" w:color="auto" w:fill="auto"/>
          </w:tcPr>
          <w:p w14:paraId="5CDB93C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567" w:type="dxa"/>
            <w:tcBorders>
              <w:left w:val="single" w:sz="6" w:space="0" w:color="auto"/>
            </w:tcBorders>
            <w:shd w:val="clear" w:color="auto" w:fill="auto"/>
          </w:tcPr>
          <w:p w14:paraId="6EC255E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661" w:type="dxa"/>
            <w:tcBorders>
              <w:right w:val="single" w:sz="6" w:space="0" w:color="auto"/>
            </w:tcBorders>
            <w:shd w:val="clear" w:color="auto" w:fill="auto"/>
          </w:tcPr>
          <w:p w14:paraId="306723E4" w14:textId="77777777" w:rsidR="00051062" w:rsidRPr="00051062" w:rsidRDefault="00051062" w:rsidP="00051062">
            <w:pPr>
              <w:tabs>
                <w:tab w:val="left" w:pos="3456"/>
              </w:tabs>
              <w:spacing w:before="20" w:after="0"/>
              <w:contextualSpacing/>
              <w:jc w:val="center"/>
              <w:rPr>
                <w:rFonts w:ascii="Arial" w:eastAsia="Times New Roman" w:hAnsi="Arial" w:cs="Arial"/>
                <w:b/>
                <w:noProof/>
                <w:sz w:val="16"/>
                <w:szCs w:val="16"/>
                <w:lang w:val="es-MX" w:eastAsia="es-MX"/>
              </w:rPr>
            </w:pPr>
          </w:p>
        </w:tc>
        <w:tc>
          <w:tcPr>
            <w:tcW w:w="662" w:type="dxa"/>
            <w:tcBorders>
              <w:top w:val="single" w:sz="6" w:space="0" w:color="auto"/>
              <w:left w:val="single" w:sz="6" w:space="0" w:color="auto"/>
              <w:bottom w:val="single" w:sz="6" w:space="0" w:color="auto"/>
              <w:right w:val="single" w:sz="6" w:space="0" w:color="auto"/>
            </w:tcBorders>
            <w:shd w:val="clear" w:color="auto" w:fill="auto"/>
          </w:tcPr>
          <w:p w14:paraId="7FD89DB1" w14:textId="77777777" w:rsidR="00051062" w:rsidRPr="00051062" w:rsidRDefault="00051062" w:rsidP="00051062">
            <w:pPr>
              <w:tabs>
                <w:tab w:val="left" w:pos="3456"/>
              </w:tabs>
              <w:spacing w:before="20" w:after="0"/>
              <w:contextualSpacing/>
              <w:jc w:val="center"/>
              <w:rPr>
                <w:rFonts w:ascii="Arial" w:eastAsia="Times New Roman" w:hAnsi="Arial" w:cs="Arial"/>
                <w:b/>
                <w:noProof/>
                <w:sz w:val="16"/>
                <w:szCs w:val="16"/>
                <w:lang w:val="es-MX" w:eastAsia="es-MX"/>
              </w:rPr>
            </w:pPr>
          </w:p>
        </w:tc>
        <w:tc>
          <w:tcPr>
            <w:tcW w:w="662" w:type="dxa"/>
            <w:tcBorders>
              <w:left w:val="single" w:sz="6" w:space="0" w:color="auto"/>
            </w:tcBorders>
            <w:shd w:val="clear" w:color="auto" w:fill="auto"/>
          </w:tcPr>
          <w:p w14:paraId="34269486" w14:textId="77777777" w:rsidR="00051062" w:rsidRPr="00051062" w:rsidRDefault="00051062" w:rsidP="00051062">
            <w:pPr>
              <w:tabs>
                <w:tab w:val="left" w:pos="3456"/>
              </w:tabs>
              <w:spacing w:before="20" w:after="0"/>
              <w:contextualSpacing/>
              <w:jc w:val="center"/>
              <w:rPr>
                <w:rFonts w:ascii="Arial" w:eastAsia="Times New Roman" w:hAnsi="Arial" w:cs="Arial"/>
                <w:b/>
                <w:noProof/>
                <w:sz w:val="16"/>
                <w:szCs w:val="16"/>
                <w:lang w:val="es-MX" w:eastAsia="es-MX"/>
              </w:rPr>
            </w:pPr>
          </w:p>
        </w:tc>
        <w:tc>
          <w:tcPr>
            <w:tcW w:w="627" w:type="dxa"/>
            <w:gridSpan w:val="2"/>
            <w:tcBorders>
              <w:right w:val="single" w:sz="6" w:space="0" w:color="auto"/>
            </w:tcBorders>
            <w:shd w:val="clear" w:color="auto" w:fill="auto"/>
          </w:tcPr>
          <w:p w14:paraId="471CB105" w14:textId="77777777" w:rsidR="00051062" w:rsidRPr="00051062" w:rsidRDefault="00051062" w:rsidP="00051062">
            <w:pPr>
              <w:tabs>
                <w:tab w:val="left" w:pos="3456"/>
              </w:tabs>
              <w:spacing w:before="20" w:after="0"/>
              <w:contextualSpacing/>
              <w:jc w:val="center"/>
              <w:rPr>
                <w:rFonts w:ascii="Arial" w:eastAsia="Times New Roman" w:hAnsi="Arial" w:cs="Arial"/>
                <w:b/>
                <w:noProof/>
                <w:sz w:val="16"/>
                <w:szCs w:val="16"/>
                <w:lang w:val="es-MX" w:eastAsia="es-MX"/>
              </w:rPr>
            </w:pPr>
          </w:p>
        </w:tc>
        <w:tc>
          <w:tcPr>
            <w:tcW w:w="1060" w:type="dxa"/>
            <w:tcBorders>
              <w:top w:val="single" w:sz="6" w:space="0" w:color="auto"/>
              <w:left w:val="single" w:sz="6" w:space="0" w:color="auto"/>
              <w:bottom w:val="single" w:sz="6" w:space="0" w:color="auto"/>
              <w:right w:val="single" w:sz="6" w:space="0" w:color="auto"/>
            </w:tcBorders>
            <w:shd w:val="clear" w:color="auto" w:fill="auto"/>
          </w:tcPr>
          <w:p w14:paraId="32BFEC93" w14:textId="77777777" w:rsidR="00051062" w:rsidRPr="00051062" w:rsidRDefault="00051062" w:rsidP="00051062">
            <w:pPr>
              <w:tabs>
                <w:tab w:val="left" w:pos="3456"/>
              </w:tabs>
              <w:spacing w:before="20" w:after="0"/>
              <w:contextualSpacing/>
              <w:jc w:val="center"/>
              <w:rPr>
                <w:rFonts w:ascii="Arial" w:eastAsia="Times New Roman" w:hAnsi="Arial" w:cs="Arial"/>
                <w:b/>
                <w:noProof/>
                <w:sz w:val="16"/>
                <w:szCs w:val="16"/>
                <w:lang w:val="es-MX" w:eastAsia="es-MX"/>
              </w:rPr>
            </w:pPr>
          </w:p>
        </w:tc>
        <w:tc>
          <w:tcPr>
            <w:tcW w:w="571" w:type="dxa"/>
            <w:tcBorders>
              <w:left w:val="single" w:sz="6" w:space="0" w:color="auto"/>
              <w:right w:val="single" w:sz="6" w:space="0" w:color="auto"/>
            </w:tcBorders>
            <w:shd w:val="clear" w:color="auto" w:fill="auto"/>
          </w:tcPr>
          <w:p w14:paraId="07E3A27D" w14:textId="77777777" w:rsidR="00051062" w:rsidRPr="00051062" w:rsidRDefault="00051062" w:rsidP="00051062">
            <w:pPr>
              <w:tabs>
                <w:tab w:val="left" w:pos="3456"/>
              </w:tabs>
              <w:spacing w:before="20" w:after="0"/>
              <w:contextualSpacing/>
              <w:jc w:val="center"/>
              <w:rPr>
                <w:rFonts w:ascii="Arial" w:eastAsia="Times New Roman" w:hAnsi="Arial" w:cs="Arial"/>
                <w:b/>
                <w:noProof/>
                <w:sz w:val="16"/>
                <w:szCs w:val="16"/>
                <w:lang w:val="es-MX" w:eastAsia="es-MX"/>
              </w:rPr>
            </w:pPr>
          </w:p>
        </w:tc>
      </w:tr>
      <w:tr w:rsidR="00051062" w:rsidRPr="00051062" w14:paraId="1B98C792" w14:textId="77777777" w:rsidTr="00051062">
        <w:trPr>
          <w:trHeight w:val="203"/>
        </w:trPr>
        <w:tc>
          <w:tcPr>
            <w:tcW w:w="3250" w:type="dxa"/>
            <w:vMerge/>
            <w:tcBorders>
              <w:left w:val="single" w:sz="6" w:space="0" w:color="auto"/>
              <w:bottom w:val="single" w:sz="6" w:space="0" w:color="auto"/>
              <w:right w:val="single" w:sz="6" w:space="0" w:color="auto"/>
            </w:tcBorders>
            <w:shd w:val="clear" w:color="auto" w:fill="D9D9D9" w:themeFill="background1" w:themeFillShade="D9"/>
          </w:tcPr>
          <w:p w14:paraId="4124BCE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567" w:type="dxa"/>
            <w:tcBorders>
              <w:left w:val="single" w:sz="6" w:space="0" w:color="auto"/>
              <w:bottom w:val="single" w:sz="6" w:space="0" w:color="auto"/>
            </w:tcBorders>
            <w:shd w:val="clear" w:color="auto" w:fill="auto"/>
          </w:tcPr>
          <w:p w14:paraId="396FAC0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589" w:type="dxa"/>
            <w:gridSpan w:val="2"/>
            <w:tcBorders>
              <w:top w:val="single" w:sz="6" w:space="0" w:color="auto"/>
              <w:left w:val="nil"/>
              <w:bottom w:val="single" w:sz="6" w:space="0" w:color="auto"/>
            </w:tcBorders>
            <w:shd w:val="clear" w:color="auto" w:fill="auto"/>
          </w:tcPr>
          <w:p w14:paraId="0C26842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567" w:type="dxa"/>
            <w:tcBorders>
              <w:bottom w:val="single" w:sz="6" w:space="0" w:color="auto"/>
            </w:tcBorders>
            <w:shd w:val="clear" w:color="auto" w:fill="auto"/>
          </w:tcPr>
          <w:p w14:paraId="3CA85AD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661" w:type="dxa"/>
            <w:tcBorders>
              <w:bottom w:val="single" w:sz="6" w:space="0" w:color="auto"/>
            </w:tcBorders>
            <w:shd w:val="clear" w:color="auto" w:fill="auto"/>
          </w:tcPr>
          <w:p w14:paraId="21B24E1D" w14:textId="77777777" w:rsidR="00051062" w:rsidRPr="00051062" w:rsidRDefault="00051062" w:rsidP="00051062">
            <w:pPr>
              <w:tabs>
                <w:tab w:val="left" w:pos="3456"/>
              </w:tabs>
              <w:spacing w:before="20" w:after="0"/>
              <w:contextualSpacing/>
              <w:jc w:val="center"/>
              <w:rPr>
                <w:rFonts w:ascii="Arial" w:eastAsia="Times New Roman" w:hAnsi="Arial" w:cs="Arial"/>
                <w:b/>
                <w:noProof/>
                <w:sz w:val="16"/>
                <w:szCs w:val="16"/>
                <w:lang w:val="es-MX" w:eastAsia="es-MX"/>
              </w:rPr>
            </w:pPr>
          </w:p>
        </w:tc>
        <w:tc>
          <w:tcPr>
            <w:tcW w:w="662" w:type="dxa"/>
            <w:tcBorders>
              <w:top w:val="single" w:sz="6" w:space="0" w:color="auto"/>
              <w:left w:val="nil"/>
              <w:bottom w:val="single" w:sz="6" w:space="0" w:color="auto"/>
            </w:tcBorders>
            <w:shd w:val="clear" w:color="auto" w:fill="auto"/>
          </w:tcPr>
          <w:p w14:paraId="506B7E1C" w14:textId="77777777" w:rsidR="00051062" w:rsidRPr="00051062" w:rsidRDefault="00051062" w:rsidP="00051062">
            <w:pPr>
              <w:tabs>
                <w:tab w:val="left" w:pos="3456"/>
              </w:tabs>
              <w:spacing w:before="20" w:after="0"/>
              <w:contextualSpacing/>
              <w:jc w:val="center"/>
              <w:rPr>
                <w:rFonts w:ascii="Arial" w:eastAsia="Times New Roman" w:hAnsi="Arial" w:cs="Arial"/>
                <w:b/>
                <w:noProof/>
                <w:sz w:val="16"/>
                <w:szCs w:val="16"/>
                <w:lang w:val="es-MX" w:eastAsia="es-MX"/>
              </w:rPr>
            </w:pPr>
          </w:p>
        </w:tc>
        <w:tc>
          <w:tcPr>
            <w:tcW w:w="662" w:type="dxa"/>
            <w:tcBorders>
              <w:bottom w:val="single" w:sz="6" w:space="0" w:color="auto"/>
            </w:tcBorders>
            <w:shd w:val="clear" w:color="auto" w:fill="auto"/>
          </w:tcPr>
          <w:p w14:paraId="46D1CE44" w14:textId="77777777" w:rsidR="00051062" w:rsidRPr="00051062" w:rsidRDefault="00051062" w:rsidP="00051062">
            <w:pPr>
              <w:tabs>
                <w:tab w:val="left" w:pos="3456"/>
              </w:tabs>
              <w:spacing w:before="20" w:after="0"/>
              <w:contextualSpacing/>
              <w:jc w:val="center"/>
              <w:rPr>
                <w:rFonts w:ascii="Arial" w:eastAsia="Times New Roman" w:hAnsi="Arial" w:cs="Arial"/>
                <w:b/>
                <w:noProof/>
                <w:sz w:val="16"/>
                <w:szCs w:val="16"/>
                <w:lang w:val="es-MX" w:eastAsia="es-MX"/>
              </w:rPr>
            </w:pPr>
          </w:p>
        </w:tc>
        <w:tc>
          <w:tcPr>
            <w:tcW w:w="627" w:type="dxa"/>
            <w:gridSpan w:val="2"/>
            <w:tcBorders>
              <w:bottom w:val="single" w:sz="6" w:space="0" w:color="auto"/>
            </w:tcBorders>
            <w:shd w:val="clear" w:color="auto" w:fill="auto"/>
          </w:tcPr>
          <w:p w14:paraId="79E2D53A" w14:textId="77777777" w:rsidR="00051062" w:rsidRPr="00051062" w:rsidRDefault="00051062" w:rsidP="00051062">
            <w:pPr>
              <w:tabs>
                <w:tab w:val="left" w:pos="3456"/>
              </w:tabs>
              <w:spacing w:before="20" w:after="0"/>
              <w:contextualSpacing/>
              <w:jc w:val="center"/>
              <w:rPr>
                <w:rFonts w:ascii="Arial" w:eastAsia="Times New Roman" w:hAnsi="Arial" w:cs="Arial"/>
                <w:b/>
                <w:noProof/>
                <w:sz w:val="16"/>
                <w:szCs w:val="16"/>
                <w:lang w:val="es-MX" w:eastAsia="es-MX"/>
              </w:rPr>
            </w:pPr>
          </w:p>
        </w:tc>
        <w:tc>
          <w:tcPr>
            <w:tcW w:w="1060" w:type="dxa"/>
            <w:tcBorders>
              <w:top w:val="single" w:sz="6" w:space="0" w:color="auto"/>
              <w:left w:val="nil"/>
              <w:bottom w:val="single" w:sz="6" w:space="0" w:color="auto"/>
            </w:tcBorders>
            <w:shd w:val="clear" w:color="auto" w:fill="auto"/>
          </w:tcPr>
          <w:p w14:paraId="0E1AF9B3" w14:textId="77777777" w:rsidR="00051062" w:rsidRPr="00051062" w:rsidRDefault="00051062" w:rsidP="00051062">
            <w:pPr>
              <w:tabs>
                <w:tab w:val="left" w:pos="3456"/>
              </w:tabs>
              <w:spacing w:before="20" w:after="0"/>
              <w:contextualSpacing/>
              <w:jc w:val="center"/>
              <w:rPr>
                <w:rFonts w:ascii="Arial" w:eastAsia="Times New Roman" w:hAnsi="Arial" w:cs="Arial"/>
                <w:b/>
                <w:noProof/>
                <w:sz w:val="16"/>
                <w:szCs w:val="16"/>
                <w:lang w:val="es-MX" w:eastAsia="es-MX"/>
              </w:rPr>
            </w:pPr>
          </w:p>
        </w:tc>
        <w:tc>
          <w:tcPr>
            <w:tcW w:w="571" w:type="dxa"/>
            <w:tcBorders>
              <w:bottom w:val="single" w:sz="6" w:space="0" w:color="auto"/>
              <w:right w:val="single" w:sz="6" w:space="0" w:color="auto"/>
            </w:tcBorders>
            <w:shd w:val="clear" w:color="auto" w:fill="auto"/>
          </w:tcPr>
          <w:p w14:paraId="3BEA0399" w14:textId="77777777" w:rsidR="00051062" w:rsidRPr="00051062" w:rsidRDefault="00051062" w:rsidP="00051062">
            <w:pPr>
              <w:tabs>
                <w:tab w:val="left" w:pos="3456"/>
              </w:tabs>
              <w:spacing w:before="20" w:after="0"/>
              <w:contextualSpacing/>
              <w:jc w:val="center"/>
              <w:rPr>
                <w:rFonts w:ascii="Arial" w:eastAsia="Times New Roman" w:hAnsi="Arial" w:cs="Arial"/>
                <w:b/>
                <w:noProof/>
                <w:sz w:val="16"/>
                <w:szCs w:val="16"/>
                <w:lang w:val="es-MX" w:eastAsia="es-MX"/>
              </w:rPr>
            </w:pPr>
          </w:p>
        </w:tc>
      </w:tr>
      <w:tr w:rsidR="00051062" w:rsidRPr="00051062" w14:paraId="09C0C306" w14:textId="77777777" w:rsidTr="00051062">
        <w:trPr>
          <w:trHeight w:val="20"/>
        </w:trPr>
        <w:tc>
          <w:tcPr>
            <w:tcW w:w="9216" w:type="dxa"/>
            <w:gridSpan w:val="12"/>
            <w:tcBorders>
              <w:top w:val="single" w:sz="6" w:space="0" w:color="auto"/>
              <w:left w:val="single" w:sz="6" w:space="0" w:color="auto"/>
              <w:bottom w:val="single" w:sz="6" w:space="0" w:color="auto"/>
              <w:right w:val="single" w:sz="6" w:space="0" w:color="auto"/>
            </w:tcBorders>
            <w:shd w:val="clear" w:color="auto" w:fill="auto"/>
          </w:tcPr>
          <w:p w14:paraId="4F2CEE5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4CB7887" w14:textId="77777777" w:rsidTr="00051062">
        <w:trPr>
          <w:trHeight w:val="20"/>
        </w:trPr>
        <w:tc>
          <w:tcPr>
            <w:tcW w:w="422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0665D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 CADA UNO DE LOS EQUIPOS DE SEÑALIZACIÓN AL QUE SE ASOCIARÁN LOS CPSN SOLICITADOS</w:t>
            </w:r>
          </w:p>
        </w:tc>
        <w:tc>
          <w:tcPr>
            <w:tcW w:w="4993"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7EC15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TIPO DE CADA UNO DE LOS EQUIPOS DE SEÑALIZACIÓN AL QUE SE ASOCIARÁN LOS CPSN SOLICITADOS</w:t>
            </w:r>
          </w:p>
        </w:tc>
      </w:tr>
      <w:tr w:rsidR="00051062" w:rsidRPr="00051062" w14:paraId="25B7FE03" w14:textId="77777777" w:rsidTr="00051062">
        <w:trPr>
          <w:trHeight w:val="20"/>
        </w:trPr>
        <w:tc>
          <w:tcPr>
            <w:tcW w:w="4223" w:type="dxa"/>
            <w:gridSpan w:val="3"/>
            <w:tcBorders>
              <w:top w:val="single" w:sz="6" w:space="0" w:color="auto"/>
              <w:left w:val="single" w:sz="6" w:space="0" w:color="auto"/>
              <w:bottom w:val="single" w:sz="6" w:space="0" w:color="auto"/>
              <w:right w:val="single" w:sz="6" w:space="0" w:color="auto"/>
            </w:tcBorders>
            <w:shd w:val="clear" w:color="auto" w:fill="auto"/>
          </w:tcPr>
          <w:p w14:paraId="0CDB91B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993" w:type="dxa"/>
            <w:gridSpan w:val="9"/>
            <w:tcBorders>
              <w:top w:val="single" w:sz="6" w:space="0" w:color="auto"/>
              <w:left w:val="single" w:sz="6" w:space="0" w:color="auto"/>
              <w:bottom w:val="single" w:sz="6" w:space="0" w:color="auto"/>
              <w:right w:val="single" w:sz="6" w:space="0" w:color="auto"/>
            </w:tcBorders>
            <w:shd w:val="clear" w:color="auto" w:fill="auto"/>
          </w:tcPr>
          <w:p w14:paraId="5E70BAB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24C1B31" w14:textId="77777777" w:rsidTr="00051062">
        <w:trPr>
          <w:trHeight w:val="20"/>
        </w:trPr>
        <w:tc>
          <w:tcPr>
            <w:tcW w:w="4223" w:type="dxa"/>
            <w:gridSpan w:val="3"/>
            <w:tcBorders>
              <w:top w:val="single" w:sz="6" w:space="0" w:color="auto"/>
              <w:left w:val="single" w:sz="6" w:space="0" w:color="auto"/>
              <w:bottom w:val="single" w:sz="6" w:space="0" w:color="auto"/>
              <w:right w:val="single" w:sz="6" w:space="0" w:color="auto"/>
            </w:tcBorders>
            <w:shd w:val="clear" w:color="auto" w:fill="auto"/>
          </w:tcPr>
          <w:p w14:paraId="1E98726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993" w:type="dxa"/>
            <w:gridSpan w:val="9"/>
            <w:tcBorders>
              <w:top w:val="single" w:sz="6" w:space="0" w:color="auto"/>
              <w:left w:val="single" w:sz="6" w:space="0" w:color="auto"/>
              <w:bottom w:val="single" w:sz="6" w:space="0" w:color="auto"/>
              <w:right w:val="single" w:sz="6" w:space="0" w:color="auto"/>
            </w:tcBorders>
            <w:shd w:val="clear" w:color="auto" w:fill="auto"/>
          </w:tcPr>
          <w:p w14:paraId="5969FE4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4AE955F2" w14:textId="77777777" w:rsidTr="00051062">
        <w:trPr>
          <w:trHeight w:val="20"/>
        </w:trPr>
        <w:tc>
          <w:tcPr>
            <w:tcW w:w="4223" w:type="dxa"/>
            <w:gridSpan w:val="3"/>
            <w:tcBorders>
              <w:top w:val="single" w:sz="6" w:space="0" w:color="auto"/>
              <w:left w:val="single" w:sz="6" w:space="0" w:color="auto"/>
              <w:bottom w:val="single" w:sz="6" w:space="0" w:color="auto"/>
              <w:right w:val="single" w:sz="6" w:space="0" w:color="auto"/>
            </w:tcBorders>
            <w:shd w:val="clear" w:color="auto" w:fill="auto"/>
          </w:tcPr>
          <w:p w14:paraId="4CBC123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993" w:type="dxa"/>
            <w:gridSpan w:val="9"/>
            <w:tcBorders>
              <w:top w:val="single" w:sz="6" w:space="0" w:color="auto"/>
              <w:left w:val="single" w:sz="6" w:space="0" w:color="auto"/>
              <w:bottom w:val="single" w:sz="6" w:space="0" w:color="auto"/>
              <w:right w:val="single" w:sz="6" w:space="0" w:color="auto"/>
            </w:tcBorders>
            <w:shd w:val="clear" w:color="auto" w:fill="auto"/>
          </w:tcPr>
          <w:p w14:paraId="6614E6D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4638844D" w14:textId="77777777" w:rsidTr="00051062">
        <w:trPr>
          <w:trHeight w:val="20"/>
        </w:trPr>
        <w:tc>
          <w:tcPr>
            <w:tcW w:w="9216" w:type="dxa"/>
            <w:gridSpan w:val="12"/>
            <w:tcBorders>
              <w:top w:val="single" w:sz="6" w:space="0" w:color="auto"/>
              <w:left w:val="single" w:sz="6" w:space="0" w:color="auto"/>
              <w:bottom w:val="single" w:sz="6" w:space="0" w:color="auto"/>
              <w:right w:val="single" w:sz="6" w:space="0" w:color="auto"/>
            </w:tcBorders>
            <w:shd w:val="clear" w:color="auto" w:fill="auto"/>
          </w:tcPr>
          <w:p w14:paraId="7492FE7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37F6793" w14:textId="77777777" w:rsidTr="00051062">
        <w:trPr>
          <w:trHeight w:val="20"/>
        </w:trPr>
        <w:tc>
          <w:tcPr>
            <w:tcW w:w="422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386800"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DE CARGA (OPCIONAL)</w:t>
            </w:r>
          </w:p>
        </w:tc>
        <w:tc>
          <w:tcPr>
            <w:tcW w:w="4993" w:type="dxa"/>
            <w:gridSpan w:val="9"/>
            <w:tcBorders>
              <w:top w:val="single" w:sz="6" w:space="0" w:color="auto"/>
              <w:left w:val="single" w:sz="6" w:space="0" w:color="auto"/>
              <w:bottom w:val="single" w:sz="6" w:space="0" w:color="auto"/>
              <w:right w:val="single" w:sz="6" w:space="0" w:color="auto"/>
            </w:tcBorders>
            <w:shd w:val="clear" w:color="auto" w:fill="auto"/>
          </w:tcPr>
          <w:p w14:paraId="6BFA7C4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461BF32B" w14:textId="77777777" w:rsidTr="00051062">
        <w:trPr>
          <w:trHeight w:val="20"/>
        </w:trPr>
        <w:tc>
          <w:tcPr>
            <w:tcW w:w="9216" w:type="dxa"/>
            <w:gridSpan w:val="12"/>
            <w:tcBorders>
              <w:top w:val="single" w:sz="6" w:space="0" w:color="auto"/>
              <w:left w:val="single" w:sz="6" w:space="0" w:color="auto"/>
              <w:bottom w:val="single" w:sz="6" w:space="0" w:color="auto"/>
              <w:right w:val="single" w:sz="6" w:space="0" w:color="auto"/>
            </w:tcBorders>
            <w:shd w:val="clear" w:color="auto" w:fill="auto"/>
          </w:tcPr>
          <w:p w14:paraId="49B52A1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744DF0D" w14:textId="77777777" w:rsidTr="00051062">
        <w:trPr>
          <w:trHeight w:val="20"/>
        </w:trPr>
        <w:tc>
          <w:tcPr>
            <w:tcW w:w="422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4C9169"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QUE CONTIENE LOS DIAGRAMAS DE TOPOLOGÍA DE SU RED DE SEÑALIZACIÓN INTERNACIONAL ACTUAL Y PROYECTADA.</w:t>
            </w:r>
          </w:p>
        </w:tc>
        <w:tc>
          <w:tcPr>
            <w:tcW w:w="4993" w:type="dxa"/>
            <w:gridSpan w:val="9"/>
            <w:tcBorders>
              <w:top w:val="single" w:sz="6" w:space="0" w:color="auto"/>
              <w:left w:val="single" w:sz="6" w:space="0" w:color="auto"/>
              <w:bottom w:val="single" w:sz="6" w:space="0" w:color="auto"/>
              <w:right w:val="single" w:sz="6" w:space="0" w:color="auto"/>
            </w:tcBorders>
            <w:shd w:val="clear" w:color="auto" w:fill="auto"/>
          </w:tcPr>
          <w:p w14:paraId="49734C5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3B993DD" w14:textId="77777777" w:rsidTr="00051062">
        <w:trPr>
          <w:trHeight w:val="20"/>
        </w:trPr>
        <w:tc>
          <w:tcPr>
            <w:tcW w:w="9216" w:type="dxa"/>
            <w:gridSpan w:val="12"/>
            <w:tcBorders>
              <w:top w:val="single" w:sz="6" w:space="0" w:color="auto"/>
              <w:left w:val="single" w:sz="6" w:space="0" w:color="auto"/>
              <w:bottom w:val="single" w:sz="6" w:space="0" w:color="auto"/>
              <w:right w:val="single" w:sz="6" w:space="0" w:color="auto"/>
            </w:tcBorders>
            <w:shd w:val="clear" w:color="auto" w:fill="auto"/>
          </w:tcPr>
          <w:p w14:paraId="582DE51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4F7E6B1C" w14:textId="77777777" w:rsidTr="00051062">
        <w:trPr>
          <w:trHeight w:val="20"/>
        </w:trPr>
        <w:tc>
          <w:tcPr>
            <w:tcW w:w="9216" w:type="dxa"/>
            <w:gridSpan w:val="12"/>
            <w:tcBorders>
              <w:top w:val="single" w:sz="6" w:space="0" w:color="auto"/>
              <w:left w:val="single" w:sz="6" w:space="0" w:color="auto"/>
              <w:bottom w:val="single" w:sz="6" w:space="0" w:color="auto"/>
              <w:right w:val="single" w:sz="6" w:space="0" w:color="auto"/>
            </w:tcBorders>
          </w:tcPr>
          <w:p w14:paraId="316A8B8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5F78B39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930" w:type="dxa"/>
              <w:tblInd w:w="51" w:type="dxa"/>
              <w:tblCellMar>
                <w:left w:w="72" w:type="dxa"/>
                <w:right w:w="72" w:type="dxa"/>
              </w:tblCellMar>
              <w:tblLook w:val="0000" w:firstRow="0" w:lastRow="0" w:firstColumn="0" w:lastColumn="0" w:noHBand="0" w:noVBand="0"/>
            </w:tblPr>
            <w:tblGrid>
              <w:gridCol w:w="2408"/>
              <w:gridCol w:w="23"/>
              <w:gridCol w:w="6499"/>
            </w:tblGrid>
            <w:tr w:rsidR="00051062" w:rsidRPr="00051062" w14:paraId="72B7DF76"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8F262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37528126"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04B9A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CONCESIONARIO SOLICITANTE</w:t>
                  </w:r>
                </w:p>
              </w:tc>
            </w:tr>
            <w:tr w:rsidR="00051062" w:rsidRPr="00051062" w14:paraId="2383E5BD"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316DF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52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546A6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13C772B3"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16114D1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asignación</w:t>
                  </w:r>
                </w:p>
              </w:tc>
              <w:tc>
                <w:tcPr>
                  <w:tcW w:w="6522" w:type="dxa"/>
                  <w:gridSpan w:val="2"/>
                  <w:tcBorders>
                    <w:top w:val="single" w:sz="6" w:space="0" w:color="auto"/>
                    <w:left w:val="single" w:sz="6" w:space="0" w:color="auto"/>
                    <w:bottom w:val="single" w:sz="6" w:space="0" w:color="auto"/>
                    <w:right w:val="single" w:sz="6" w:space="0" w:color="auto"/>
                  </w:tcBorders>
                </w:tcPr>
                <w:p w14:paraId="30C7457F"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Seleccionar el folio del expediente electrónico en el que quedará asociada la solicitud. </w:t>
                  </w:r>
                </w:p>
                <w:p w14:paraId="67C1E051"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1FE1FC34"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6587E66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Nombre, denominación o razón social del Concesionario de uso comercial o de RPT </w:t>
                  </w:r>
                </w:p>
              </w:tc>
              <w:tc>
                <w:tcPr>
                  <w:tcW w:w="6522" w:type="dxa"/>
                  <w:gridSpan w:val="2"/>
                  <w:tcBorders>
                    <w:top w:val="single" w:sz="6" w:space="0" w:color="auto"/>
                    <w:left w:val="single" w:sz="6" w:space="0" w:color="auto"/>
                    <w:bottom w:val="single" w:sz="6" w:space="0" w:color="auto"/>
                    <w:right w:val="single" w:sz="6" w:space="0" w:color="auto"/>
                  </w:tcBorders>
                </w:tcPr>
                <w:p w14:paraId="299E47FF"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denominación o razón social del concesionario de uso comercial o de red pública de telecomunicaciones.</w:t>
                  </w:r>
                </w:p>
                <w:p w14:paraId="383CC7EC"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0ECE6AC0"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5E51AED8"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3B95101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del Concesionario de uso comercial o de RPT</w:t>
                  </w:r>
                </w:p>
              </w:tc>
              <w:tc>
                <w:tcPr>
                  <w:tcW w:w="6522" w:type="dxa"/>
                  <w:gridSpan w:val="2"/>
                  <w:tcBorders>
                    <w:top w:val="single" w:sz="6" w:space="0" w:color="auto"/>
                    <w:left w:val="single" w:sz="6" w:space="0" w:color="auto"/>
                    <w:bottom w:val="single" w:sz="6" w:space="0" w:color="auto"/>
                    <w:right w:val="single" w:sz="6" w:space="0" w:color="auto"/>
                  </w:tcBorders>
                </w:tcPr>
                <w:p w14:paraId="6095FFFD"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tres dígitos del código de identificación de red local de origen que identifican al Concesionario de uso comercial o de red pública de telecomunicaciones.</w:t>
                  </w:r>
                </w:p>
                <w:p w14:paraId="758A865E"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623372EA"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7EAD877B"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p>
              </w:tc>
            </w:tr>
            <w:tr w:rsidR="00051062" w:rsidRPr="00051062" w14:paraId="410A1F04"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CC7750" w14:textId="77777777" w:rsidR="00051062" w:rsidRPr="00051062" w:rsidRDefault="00051062" w:rsidP="00051062">
                  <w:pPr>
                    <w:spacing w:before="20" w:after="0"/>
                    <w:contextualSpacing/>
                    <w:jc w:val="center"/>
                    <w:rPr>
                      <w:rFonts w:ascii="Arial" w:eastAsia="Times New Roman" w:hAnsi="Arial" w:cs="Arial"/>
                      <w:noProof/>
                      <w:sz w:val="16"/>
                      <w:szCs w:val="16"/>
                      <w:lang w:val="es-MX" w:eastAsia="es-ES"/>
                    </w:rPr>
                  </w:pPr>
                  <w:r w:rsidRPr="00051062">
                    <w:rPr>
                      <w:rFonts w:ascii="Arial" w:eastAsia="Times New Roman" w:hAnsi="Arial" w:cs="Arial"/>
                      <w:b/>
                      <w:sz w:val="16"/>
                      <w:szCs w:val="16"/>
                      <w:lang w:val="es-MX" w:eastAsia="es-ES"/>
                    </w:rPr>
                    <w:t>DETALLE DE LOS CPSN SOLICITADOS</w:t>
                  </w:r>
                </w:p>
              </w:tc>
            </w:tr>
            <w:tr w:rsidR="00051062" w:rsidRPr="00051062" w14:paraId="2C78B461"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54A61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52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7548D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03AAA436"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2DACB74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CPSN solicitados</w:t>
                  </w:r>
                </w:p>
              </w:tc>
              <w:tc>
                <w:tcPr>
                  <w:tcW w:w="6522" w:type="dxa"/>
                  <w:gridSpan w:val="2"/>
                  <w:tcBorders>
                    <w:top w:val="single" w:sz="6" w:space="0" w:color="auto"/>
                    <w:left w:val="single" w:sz="6" w:space="0" w:color="auto"/>
                    <w:bottom w:val="single" w:sz="6" w:space="0" w:color="auto"/>
                    <w:right w:val="single" w:sz="6" w:space="0" w:color="auto"/>
                  </w:tcBorders>
                </w:tcPr>
                <w:p w14:paraId="55FF973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CPSN solicitados.</w:t>
                  </w:r>
                </w:p>
                <w:p w14:paraId="495958A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7D0F70BB"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446A5F2B"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bCs/>
                      <w:sz w:val="16"/>
                      <w:szCs w:val="16"/>
                      <w:lang w:val="es-MX" w:eastAsia="es-MX"/>
                    </w:rPr>
                    <w:t>Estructura de los CPSN que se solicitan</w:t>
                  </w:r>
                </w:p>
              </w:tc>
              <w:tc>
                <w:tcPr>
                  <w:tcW w:w="6522" w:type="dxa"/>
                  <w:gridSpan w:val="2"/>
                  <w:tcBorders>
                    <w:top w:val="single" w:sz="6" w:space="0" w:color="auto"/>
                    <w:left w:val="single" w:sz="6" w:space="0" w:color="auto"/>
                    <w:bottom w:val="single" w:sz="6" w:space="0" w:color="auto"/>
                    <w:right w:val="single" w:sz="6" w:space="0" w:color="auto"/>
                  </w:tcBorders>
                </w:tcPr>
                <w:p w14:paraId="3FD1CD4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Seleccionar el(los) tipo(s) de estructura de CPSN que requiere de acuerdo a la cantidad total de CPSN solicitados.</w:t>
                  </w:r>
                </w:p>
                <w:p w14:paraId="6EBC589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Es posible marcar más de una casilla dependiendo de la cantidad de CPSN solicitados.</w:t>
                  </w:r>
                </w:p>
                <w:p w14:paraId="4AA0274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4B828FAF"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5464C100"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 cada uno de los equipos de señalización al que se asociarán los CPSN solicitados</w:t>
                  </w:r>
                </w:p>
              </w:tc>
              <w:tc>
                <w:tcPr>
                  <w:tcW w:w="6522" w:type="dxa"/>
                  <w:gridSpan w:val="2"/>
                  <w:tcBorders>
                    <w:top w:val="single" w:sz="6" w:space="0" w:color="auto"/>
                    <w:left w:val="single" w:sz="6" w:space="0" w:color="auto"/>
                    <w:bottom w:val="single" w:sz="6" w:space="0" w:color="auto"/>
                    <w:right w:val="single" w:sz="6" w:space="0" w:color="auto"/>
                  </w:tcBorders>
                </w:tcPr>
                <w:p w14:paraId="384CFBA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Capturar el nombre que asignará a cada equipo de señalización que se asociará a los CPSN solicitados con la finalidad de identificarlos unívocamente.</w:t>
                  </w:r>
                </w:p>
                <w:p w14:paraId="7C5E5F7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5D78D87D"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6ACF12D9"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Tipo de cada uno de los equipos de señalización al que se asociarán a los CPSN solicitados</w:t>
                  </w:r>
                </w:p>
              </w:tc>
              <w:tc>
                <w:tcPr>
                  <w:tcW w:w="6522" w:type="dxa"/>
                  <w:gridSpan w:val="2"/>
                  <w:tcBorders>
                    <w:top w:val="single" w:sz="6" w:space="0" w:color="auto"/>
                    <w:left w:val="single" w:sz="6" w:space="0" w:color="auto"/>
                    <w:bottom w:val="single" w:sz="6" w:space="0" w:color="auto"/>
                    <w:right w:val="single" w:sz="6" w:space="0" w:color="auto"/>
                  </w:tcBorders>
                </w:tcPr>
                <w:p w14:paraId="25130CB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el tipo de equipo de señalización que corresponda: “SP”, “STP” o “SCP”. </w:t>
                  </w:r>
                </w:p>
                <w:p w14:paraId="66DB81F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roofErr w:type="spellStart"/>
                  <w:r w:rsidRPr="00051062">
                    <w:rPr>
                      <w:rFonts w:ascii="Arial" w:eastAsia="Times New Roman" w:hAnsi="Arial" w:cs="Arial"/>
                      <w:sz w:val="16"/>
                      <w:szCs w:val="16"/>
                      <w:lang w:val="es-MX" w:eastAsia="es-ES"/>
                    </w:rPr>
                    <w:t>Donde</w:t>
                  </w:r>
                  <w:proofErr w:type="spellEnd"/>
                  <w:r w:rsidRPr="00051062">
                    <w:rPr>
                      <w:rFonts w:ascii="Arial" w:eastAsia="Times New Roman" w:hAnsi="Arial" w:cs="Arial"/>
                      <w:sz w:val="16"/>
                      <w:szCs w:val="16"/>
                      <w:lang w:val="es-MX" w:eastAsia="es-ES"/>
                    </w:rPr>
                    <w:t xml:space="preserve">: “STP” es un Punto de Transferencia de Señalización, “SCP” es un Punto de Control de Servicio y “SP” Punto de Señalización. </w:t>
                  </w:r>
                </w:p>
                <w:p w14:paraId="0E152D5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alfabético obligatorio.</w:t>
                  </w:r>
                </w:p>
              </w:tc>
            </w:tr>
            <w:tr w:rsidR="00051062" w:rsidRPr="00051062" w14:paraId="6BC7623C"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00161F9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24BE4D51"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108B5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DE CARGA (OPCIONAL)</w:t>
                  </w:r>
                </w:p>
              </w:tc>
            </w:tr>
            <w:tr w:rsidR="00051062" w:rsidRPr="00051062" w14:paraId="73C26A87"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33A8E58F" w14:textId="77777777" w:rsidR="00051062" w:rsidRPr="00051062" w:rsidRDefault="00051062" w:rsidP="00051062">
                  <w:pPr>
                    <w:spacing w:after="4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que el Concesionario solicitante no desee capturar manualmente los nombres y tipo de equipo al que se asociarán cada uno de los Códigos de Puntos de Señalización Nacional solicitados, podrá presentar un archivo electrónico de texto 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 mismo que deberá contener los siguientes campos:</w:t>
                  </w:r>
                </w:p>
                <w:p w14:paraId="717B5D36" w14:textId="77777777" w:rsidR="00051062" w:rsidRPr="00051062" w:rsidRDefault="00051062" w:rsidP="00051062">
                  <w:pPr>
                    <w:spacing w:after="40"/>
                    <w:ind w:left="1206" w:firstLine="2126"/>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MX" w:eastAsia="es-ES"/>
                    </w:rPr>
                    <w:t>●   Nombre del equipo</w:t>
                  </w:r>
                </w:p>
                <w:p w14:paraId="24B3DEA6" w14:textId="77777777" w:rsidR="00051062" w:rsidRPr="00051062" w:rsidRDefault="00051062" w:rsidP="00051062">
                  <w:pPr>
                    <w:spacing w:after="60"/>
                    <w:ind w:left="1206" w:firstLine="2126"/>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Tipo de equipo</w:t>
                  </w:r>
                </w:p>
                <w:p w14:paraId="23714DDD" w14:textId="77777777" w:rsidR="00051062" w:rsidRPr="00051062" w:rsidRDefault="00051062" w:rsidP="00051062">
                  <w:pPr>
                    <w:spacing w:after="60"/>
                    <w:contextualSpacing/>
                    <w:jc w:val="both"/>
                    <w:rPr>
                      <w:rFonts w:ascii="Arial" w:eastAsia="Times New Roman" w:hAnsi="Arial" w:cs="Arial"/>
                      <w:sz w:val="16"/>
                      <w:szCs w:val="16"/>
                      <w:lang w:val="es-MX" w:eastAsia="es-ES"/>
                    </w:rPr>
                  </w:pPr>
                </w:p>
                <w:p w14:paraId="4CC4DCAB"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37526D9B"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704392D8"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6B6569DE"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2C9B5E2A"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5F78361E"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21C0F3F8"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025C271F"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24558251"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7F751DCA"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IDOH3126DDMMAAAA.csv.</w:t>
                  </w:r>
                </w:p>
                <w:p w14:paraId="4B04C059"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1053FAD0"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IDO.-</w:t>
                  </w:r>
                  <w:proofErr w:type="gramEnd"/>
                  <w:r w:rsidRPr="00051062">
                    <w:rPr>
                      <w:rFonts w:ascii="Arial" w:eastAsia="Times New Roman" w:hAnsi="Arial" w:cs="Arial"/>
                      <w:sz w:val="16"/>
                      <w:szCs w:val="16"/>
                      <w:lang w:val="es-ES_tradnl" w:eastAsia="es-MX"/>
                    </w:rPr>
                    <w:t xml:space="preserve"> Conjunto de 3 dígitos que identifica al Concesionario de uso comercial o de red pública de telecomunicaciones. </w:t>
                  </w:r>
                </w:p>
                <w:p w14:paraId="00C9C74C"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H3126.- Es un texto fijo que identifica el tipo de solicitud al que corresponde el archivo de carga (solicitud de asignación de CPSN); y</w:t>
                  </w:r>
                </w:p>
                <w:p w14:paraId="57EF57E5"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140BC942"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983H312601122020.csv</w:t>
                  </w:r>
                </w:p>
                <w:p w14:paraId="2334987C"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r w:rsidRPr="00051062">
                    <w:rPr>
                      <w:rFonts w:ascii="Arial" w:eastAsia="Times New Roman" w:hAnsi="Arial" w:cs="Arial"/>
                      <w:sz w:val="16"/>
                      <w:szCs w:val="16"/>
                      <w:lang w:val="es-MX" w:eastAsia="es-ES"/>
                    </w:rPr>
                    <w:t>Representación gráfica del archivo de carga opcional:</w:t>
                  </w:r>
                </w:p>
                <w:tbl>
                  <w:tblPr>
                    <w:tblStyle w:val="Tablaconcuadrcula418"/>
                    <w:tblW w:w="4309" w:type="dxa"/>
                    <w:jc w:val="center"/>
                    <w:tblLook w:val="0000" w:firstRow="0" w:lastRow="0" w:firstColumn="0" w:lastColumn="0" w:noHBand="0" w:noVBand="0"/>
                    <w:tblCaption w:val="Tabla"/>
                    <w:tblDescription w:val="REPRESENTACIÓN GRÁFICA DEL eFIM:"/>
                  </w:tblPr>
                  <w:tblGrid>
                    <w:gridCol w:w="2276"/>
                    <w:gridCol w:w="2033"/>
                  </w:tblGrid>
                  <w:tr w:rsidR="00051062" w:rsidRPr="00051062" w14:paraId="553E4F1E" w14:textId="77777777" w:rsidTr="00051062">
                    <w:trPr>
                      <w:trHeight w:val="144"/>
                      <w:tblHeader/>
                      <w:jc w:val="center"/>
                    </w:trPr>
                    <w:tc>
                      <w:tcPr>
                        <w:tcW w:w="2276" w:type="dxa"/>
                        <w:noWrap/>
                      </w:tcPr>
                      <w:p w14:paraId="33CA86AB" w14:textId="77777777" w:rsidR="00051062" w:rsidRPr="00051062" w:rsidRDefault="00051062" w:rsidP="00051062">
                        <w:pPr>
                          <w:spacing w:after="40"/>
                          <w:contextualSpacing/>
                          <w:jc w:val="both"/>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NOMBRE DEL EQUIPO</w:t>
                        </w:r>
                      </w:p>
                    </w:tc>
                    <w:tc>
                      <w:tcPr>
                        <w:tcW w:w="2033" w:type="dxa"/>
                      </w:tcPr>
                      <w:p w14:paraId="7B9D1BBE" w14:textId="77777777" w:rsidR="00051062" w:rsidRPr="00051062" w:rsidRDefault="00051062" w:rsidP="00051062">
                        <w:pPr>
                          <w:spacing w:after="40"/>
                          <w:contextualSpacing/>
                          <w:jc w:val="both"/>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TIPO DE EQUIPO</w:t>
                        </w:r>
                      </w:p>
                    </w:tc>
                  </w:tr>
                  <w:tr w:rsidR="00051062" w:rsidRPr="00051062" w14:paraId="06533148" w14:textId="77777777" w:rsidTr="00051062">
                    <w:trPr>
                      <w:trHeight w:val="144"/>
                      <w:tblHeader/>
                      <w:jc w:val="center"/>
                    </w:trPr>
                    <w:tc>
                      <w:tcPr>
                        <w:tcW w:w="2276" w:type="dxa"/>
                      </w:tcPr>
                      <w:p w14:paraId="526E1EEB"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2033" w:type="dxa"/>
                      </w:tcPr>
                      <w:p w14:paraId="65A50239"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r>
                  <w:tr w:rsidR="00051062" w:rsidRPr="00051062" w14:paraId="5B948706" w14:textId="77777777" w:rsidTr="00051062">
                    <w:trPr>
                      <w:trHeight w:val="144"/>
                      <w:tblHeader/>
                      <w:jc w:val="center"/>
                    </w:trPr>
                    <w:tc>
                      <w:tcPr>
                        <w:tcW w:w="2276" w:type="dxa"/>
                      </w:tcPr>
                      <w:p w14:paraId="40965233"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2033" w:type="dxa"/>
                      </w:tcPr>
                      <w:p w14:paraId="61DC4D76"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6C0CE53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45C3633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0886CDA2" w14:textId="77777777" w:rsidTr="00051062">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7DC1A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4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7B841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2ADCFB5A" w14:textId="77777777" w:rsidTr="00051062">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368B759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que contiene los diagramas de topología de su red de señalización actual y proyectada</w:t>
                  </w:r>
                </w:p>
              </w:tc>
              <w:tc>
                <w:tcPr>
                  <w:tcW w:w="6499" w:type="dxa"/>
                  <w:tcBorders>
                    <w:top w:val="single" w:sz="6" w:space="0" w:color="auto"/>
                    <w:left w:val="single" w:sz="6" w:space="0" w:color="auto"/>
                    <w:bottom w:val="single" w:sz="6" w:space="0" w:color="auto"/>
                    <w:right w:val="single" w:sz="6" w:space="0" w:color="auto"/>
                  </w:tcBorders>
                </w:tcPr>
                <w:p w14:paraId="1F2A6B4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un archivo en formato .</w:t>
                  </w:r>
                  <w:proofErr w:type="spellStart"/>
                  <w:r w:rsidRPr="00051062">
                    <w:rPr>
                      <w:rFonts w:ascii="Arial" w:eastAsia="Times New Roman" w:hAnsi="Arial" w:cs="Arial"/>
                      <w:sz w:val="16"/>
                      <w:szCs w:val="16"/>
                      <w:lang w:val="es-MX" w:eastAsia="es-ES"/>
                    </w:rPr>
                    <w:t>pdf</w:t>
                  </w:r>
                  <w:proofErr w:type="spellEnd"/>
                  <w:r w:rsidRPr="00051062">
                    <w:rPr>
                      <w:rFonts w:ascii="Arial" w:eastAsia="Times New Roman" w:hAnsi="Arial" w:cs="Arial"/>
                      <w:sz w:val="16"/>
                      <w:szCs w:val="16"/>
                      <w:lang w:val="es-MX" w:eastAsia="es-ES"/>
                    </w:rPr>
                    <w:t xml:space="preserve"> en el que se ilustre la topología de su red de señalización actual y proyectada.</w:t>
                  </w:r>
                </w:p>
                <w:p w14:paraId="3963868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3A2D825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no contar con asignaciones de CPSN anteriores, únicamente se deberá presentar el diagrama de la topología de la red de señalización proyectada.</w:t>
                  </w:r>
                </w:p>
                <w:p w14:paraId="7EED7F5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 </w:t>
                  </w:r>
                </w:p>
                <w:p w14:paraId="783B40F6"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diagrama de topología de la red de señalización nacional actual deberá ilustrar con claridad lo siguiente: i) los equipos que actualmente cuentan con CPSN asociados en su red de señalización, identificados por nombre y ii) los enlaces internos entre sus equipos y los enlaces externos entre sus equipos y los equipos de señalización pertenecientes a otras redes públicas de telecomunicaciones nacionales.</w:t>
                  </w:r>
                </w:p>
                <w:p w14:paraId="14381016"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diagrama de topología de la red de señalización nacional proyectada deberá ilustrar con claridad lo siguiente: i) en su caso, los equipos que actualmente cuentan con CPSN asociados en su red de señalización, así como los equipos a los que se asociarán los CPSN solicitados, identificados por nombre y ii) en su caso, los enlaces internos entre sus equipos de señalización, así como los que se establezcan con los equipos a los que se asociarán los CPSN solicitados y los enlaces externos entre sus equipos y los equipos de señalización pertenecientes a otras redes públicas de telecomunicaciones nacionales.</w:t>
                  </w:r>
                </w:p>
                <w:p w14:paraId="45CDD31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0426FA10"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6653E4D8"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Nota: El nombre del archivo que se cargue a través de la Ventanilla Electrónica deberá cumplir con la siguiente nomenclatura: IDOH3126_1DDMMAAAA.pdf.</w:t>
                  </w:r>
                </w:p>
                <w:p w14:paraId="3B7F12AD"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14FC5962"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IDO.-</w:t>
                  </w:r>
                  <w:proofErr w:type="gramEnd"/>
                  <w:r w:rsidRPr="00051062">
                    <w:rPr>
                      <w:rFonts w:ascii="Arial" w:eastAsia="Times New Roman" w:hAnsi="Arial" w:cs="Arial"/>
                      <w:sz w:val="16"/>
                      <w:szCs w:val="16"/>
                      <w:lang w:val="es-ES_tradnl" w:eastAsia="es-MX"/>
                    </w:rPr>
                    <w:t xml:space="preserve"> Conjunto de 3 dígitos que identifica al Concesionario de uso comercial o de RPT solicitante;</w:t>
                  </w:r>
                </w:p>
                <w:p w14:paraId="2FFDB29C"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MX" w:eastAsia="es-MX"/>
                    </w:rPr>
                    <w:t>●</w:t>
                  </w:r>
                  <w:r w:rsidRPr="00051062">
                    <w:rPr>
                      <w:rFonts w:ascii="Arial" w:eastAsia="Times New Roman" w:hAnsi="Arial" w:cs="Arial"/>
                      <w:sz w:val="16"/>
                      <w:szCs w:val="16"/>
                      <w:lang w:val="es-MX" w:eastAsia="es-MX"/>
                    </w:rPr>
                    <w:tab/>
                    <w:t>H3126_1.-</w:t>
                  </w:r>
                  <w:r w:rsidRPr="00051062">
                    <w:rPr>
                      <w:rFonts w:ascii="Arial" w:eastAsia="Times New Roman" w:hAnsi="Arial" w:cs="Arial"/>
                      <w:sz w:val="16"/>
                      <w:szCs w:val="16"/>
                      <w:lang w:val="es-ES_tradnl" w:eastAsia="es-MX"/>
                    </w:rPr>
                    <w:t xml:space="preserve"> Es un texto fijo que identifica el archivo del diagrama de topología (</w:t>
                  </w:r>
                  <w:r w:rsidRPr="00051062">
                    <w:rPr>
                      <w:rFonts w:ascii="Arial" w:eastAsia="Times New Roman" w:hAnsi="Arial" w:cs="Arial"/>
                      <w:sz w:val="16"/>
                      <w:szCs w:val="16"/>
                      <w:lang w:val="es-MX" w:eastAsia="es-MX"/>
                    </w:rPr>
                    <w:t>diagrama de topología de su red de señalización nacional actual y proyectada</w:t>
                  </w:r>
                  <w:r w:rsidRPr="00051062">
                    <w:rPr>
                      <w:rFonts w:ascii="Arial" w:eastAsia="Times New Roman" w:hAnsi="Arial" w:cs="Arial"/>
                      <w:sz w:val="16"/>
                      <w:szCs w:val="16"/>
                      <w:lang w:val="es-ES_tradnl" w:eastAsia="es-MX"/>
                    </w:rPr>
                    <w:t>); y</w:t>
                  </w:r>
                </w:p>
                <w:p w14:paraId="32B9D261"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1DC8A690"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983H3126_101122020.pdf</w:t>
                  </w:r>
                </w:p>
                <w:p w14:paraId="35AA9531"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p>
                <w:p w14:paraId="6C2A391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t>Documento obligatorio</w:t>
                  </w:r>
                </w:p>
              </w:tc>
            </w:tr>
            <w:tr w:rsidR="00051062" w:rsidRPr="00051062" w14:paraId="6C190387" w14:textId="77777777" w:rsidTr="00051062">
              <w:trPr>
                <w:trHeight w:val="423"/>
              </w:trPr>
              <w:tc>
                <w:tcPr>
                  <w:tcW w:w="8930" w:type="dxa"/>
                  <w:gridSpan w:val="3"/>
                  <w:tcBorders>
                    <w:top w:val="single" w:sz="6" w:space="0" w:color="auto"/>
                    <w:left w:val="single" w:sz="6" w:space="0" w:color="auto"/>
                    <w:bottom w:val="single" w:sz="6" w:space="0" w:color="auto"/>
                    <w:right w:val="single" w:sz="6" w:space="0" w:color="auto"/>
                  </w:tcBorders>
                  <w:shd w:val="clear" w:color="auto" w:fill="auto"/>
                </w:tcPr>
                <w:p w14:paraId="7AA376F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77C81803"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A94BA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63C7161E"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524E1CD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15 (quince) días hábiles.</w:t>
                  </w:r>
                </w:p>
                <w:p w14:paraId="19B4E70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4C0FD49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p w14:paraId="165C08B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40C0DA93"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A85B3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777BA423"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418E01B5" w14:textId="77777777" w:rsidR="00051062" w:rsidRPr="00051062" w:rsidRDefault="00051062" w:rsidP="00051062">
                  <w:pPr>
                    <w:numPr>
                      <w:ilvl w:val="0"/>
                      <w:numId w:val="25"/>
                    </w:numPr>
                    <w:spacing w:before="20" w:after="0" w:line="259" w:lineRule="auto"/>
                    <w:ind w:left="217" w:hanging="2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Numeral 9. del Plan Técnico Fundamental de Señalización,</w:t>
                  </w:r>
                  <w:r w:rsidRPr="00051062">
                    <w:rPr>
                      <w:rFonts w:ascii="Arial" w:eastAsia="Times New Roman" w:hAnsi="Arial" w:cs="Arial"/>
                      <w:b/>
                      <w:sz w:val="16"/>
                      <w:szCs w:val="16"/>
                      <w:lang w:val="es-MX" w:eastAsia="es-ES"/>
                    </w:rPr>
                    <w:t xml:space="preserve"> </w:t>
                  </w:r>
                  <w:r w:rsidRPr="00051062">
                    <w:rPr>
                      <w:rFonts w:ascii="Arial" w:eastAsia="Times New Roman" w:hAnsi="Arial" w:cs="Arial"/>
                      <w:sz w:val="16"/>
                      <w:szCs w:val="16"/>
                      <w:lang w:val="es-MX" w:eastAsia="es-ES"/>
                    </w:rPr>
                    <w:t>publicado en el Diario Oficial de la Federación el 11 de mayo de 2018 y sus correspondientes modificaciones.</w:t>
                  </w:r>
                </w:p>
                <w:p w14:paraId="7FE46174" w14:textId="77777777" w:rsidR="00051062" w:rsidRPr="00051062" w:rsidRDefault="00051062" w:rsidP="00051062">
                  <w:pPr>
                    <w:spacing w:before="20" w:after="0"/>
                    <w:ind w:left="756"/>
                    <w:contextualSpacing/>
                    <w:jc w:val="both"/>
                    <w:rPr>
                      <w:rFonts w:ascii="Arial" w:eastAsia="Times New Roman" w:hAnsi="Arial" w:cs="Arial"/>
                      <w:sz w:val="16"/>
                      <w:szCs w:val="16"/>
                      <w:lang w:val="es-MX" w:eastAsia="es-ES"/>
                    </w:rPr>
                  </w:pPr>
                </w:p>
              </w:tc>
            </w:tr>
            <w:tr w:rsidR="00051062" w:rsidRPr="00051062" w14:paraId="16CDF9EB"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54BC7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454F1BDF"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76F96F0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5A265F4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0D20FB2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06ED0FA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3FDFEB2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C4D638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FEF1D0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338CB10" w14:textId="35D4D734" w:rsidR="00051062" w:rsidRDefault="00051062" w:rsidP="00051062">
      <w:pPr>
        <w:spacing w:after="0"/>
        <w:contextualSpacing/>
        <w:rPr>
          <w:rFonts w:ascii="Arial" w:eastAsiaTheme="minorHAnsi" w:hAnsi="Arial" w:cs="Arial"/>
          <w:color w:val="000000"/>
          <w:sz w:val="16"/>
          <w:szCs w:val="16"/>
          <w:lang w:val="es-MX"/>
        </w:rPr>
      </w:pPr>
    </w:p>
    <w:p w14:paraId="4150BE75" w14:textId="4F13670D" w:rsidR="00333FE6" w:rsidRDefault="00333FE6" w:rsidP="00051062">
      <w:pPr>
        <w:spacing w:after="0"/>
        <w:contextualSpacing/>
        <w:rPr>
          <w:rFonts w:ascii="Arial" w:eastAsiaTheme="minorHAnsi" w:hAnsi="Arial" w:cs="Arial"/>
          <w:color w:val="000000"/>
          <w:sz w:val="16"/>
          <w:szCs w:val="16"/>
          <w:lang w:val="es-MX"/>
        </w:rPr>
      </w:pPr>
    </w:p>
    <w:p w14:paraId="3665462C" w14:textId="1BFA87E8" w:rsidR="00333FE6" w:rsidRDefault="00333FE6" w:rsidP="00051062">
      <w:pPr>
        <w:spacing w:after="0"/>
        <w:contextualSpacing/>
        <w:rPr>
          <w:rFonts w:ascii="Arial" w:eastAsiaTheme="minorHAnsi" w:hAnsi="Arial" w:cs="Arial"/>
          <w:color w:val="000000"/>
          <w:sz w:val="16"/>
          <w:szCs w:val="16"/>
          <w:lang w:val="es-MX"/>
        </w:rPr>
      </w:pPr>
    </w:p>
    <w:p w14:paraId="753C93EA" w14:textId="2FAFD2E6" w:rsidR="00333FE6" w:rsidRDefault="00333FE6" w:rsidP="00051062">
      <w:pPr>
        <w:spacing w:after="0"/>
        <w:contextualSpacing/>
        <w:rPr>
          <w:rFonts w:ascii="Arial" w:eastAsiaTheme="minorHAnsi" w:hAnsi="Arial" w:cs="Arial"/>
          <w:color w:val="000000"/>
          <w:sz w:val="16"/>
          <w:szCs w:val="16"/>
          <w:lang w:val="es-MX"/>
        </w:rPr>
      </w:pPr>
    </w:p>
    <w:p w14:paraId="073A904F" w14:textId="77777777" w:rsidR="00333FE6" w:rsidRPr="00051062" w:rsidRDefault="00333FE6" w:rsidP="00051062">
      <w:pPr>
        <w:spacing w:after="0"/>
        <w:contextualSpacing/>
        <w:rPr>
          <w:rFonts w:ascii="Arial" w:eastAsiaTheme="minorHAnsi" w:hAnsi="Arial" w:cs="Arial"/>
          <w:color w:val="000000"/>
          <w:sz w:val="16"/>
          <w:szCs w:val="16"/>
          <w:lang w:val="es-MX"/>
        </w:rPr>
      </w:pPr>
    </w:p>
    <w:p w14:paraId="14D30FE3"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611" w:type="dxa"/>
        <w:tblInd w:w="144" w:type="dxa"/>
        <w:tblCellMar>
          <w:left w:w="72" w:type="dxa"/>
          <w:right w:w="72" w:type="dxa"/>
        </w:tblCellMar>
        <w:tblLook w:val="0000" w:firstRow="0" w:lastRow="0" w:firstColumn="0" w:lastColumn="0" w:noHBand="0" w:noVBand="0"/>
      </w:tblPr>
      <w:tblGrid>
        <w:gridCol w:w="2761"/>
        <w:gridCol w:w="2876"/>
        <w:gridCol w:w="618"/>
        <w:gridCol w:w="1118"/>
        <w:gridCol w:w="206"/>
        <w:gridCol w:w="913"/>
        <w:gridCol w:w="1119"/>
      </w:tblGrid>
      <w:tr w:rsidR="00051062" w:rsidRPr="00051062" w14:paraId="49ECF28B" w14:textId="77777777" w:rsidTr="00051062">
        <w:trPr>
          <w:trHeight w:val="20"/>
        </w:trPr>
        <w:tc>
          <w:tcPr>
            <w:tcW w:w="7579" w:type="dxa"/>
            <w:gridSpan w:val="5"/>
            <w:tcBorders>
              <w:top w:val="single" w:sz="6" w:space="0" w:color="auto"/>
              <w:left w:val="single" w:sz="6" w:space="0" w:color="auto"/>
              <w:bottom w:val="single" w:sz="6" w:space="0" w:color="auto"/>
              <w:right w:val="single" w:sz="6" w:space="0" w:color="auto"/>
            </w:tcBorders>
            <w:noWrap/>
            <w:vAlign w:val="center"/>
          </w:tcPr>
          <w:p w14:paraId="0015409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CESIÓN DE CÓDIGOS DE PUNTO DE SEÑALIZACIÓN NACIONAL (CPSN)</w:t>
            </w:r>
          </w:p>
          <w:p w14:paraId="4A5BEBD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H3127</w:t>
            </w:r>
          </w:p>
        </w:tc>
        <w:tc>
          <w:tcPr>
            <w:tcW w:w="2032" w:type="dxa"/>
            <w:gridSpan w:val="2"/>
            <w:tcBorders>
              <w:top w:val="single" w:sz="6" w:space="0" w:color="auto"/>
              <w:left w:val="single" w:sz="6" w:space="0" w:color="auto"/>
              <w:bottom w:val="single" w:sz="6" w:space="0" w:color="auto"/>
              <w:right w:val="single" w:sz="6" w:space="0" w:color="auto"/>
            </w:tcBorders>
          </w:tcPr>
          <w:p w14:paraId="4373BB80"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7D99C7C8" wp14:editId="0F92407D">
                  <wp:extent cx="1001395" cy="689610"/>
                  <wp:effectExtent l="0" t="0" r="825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06AAFB53"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2219E8E"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CONCESIONARIO CEDENTE Y CESIONARIO</w:t>
            </w:r>
          </w:p>
          <w:p w14:paraId="7ECC822D"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7BF0D5DA" w14:textId="77777777" w:rsidTr="00051062">
        <w:trPr>
          <w:trHeight w:val="20"/>
        </w:trPr>
        <w:tc>
          <w:tcPr>
            <w:tcW w:w="563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78661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3974" w:type="dxa"/>
            <w:gridSpan w:val="5"/>
            <w:tcBorders>
              <w:top w:val="single" w:sz="6" w:space="0" w:color="auto"/>
              <w:left w:val="single" w:sz="6" w:space="0" w:color="auto"/>
              <w:bottom w:val="single" w:sz="6" w:space="0" w:color="auto"/>
              <w:right w:val="single" w:sz="6" w:space="0" w:color="auto"/>
            </w:tcBorders>
          </w:tcPr>
          <w:p w14:paraId="6DF21A8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7201ED7D" w14:textId="77777777" w:rsidTr="00051062">
        <w:trPr>
          <w:trHeight w:val="20"/>
        </w:trPr>
        <w:tc>
          <w:tcPr>
            <w:tcW w:w="563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49158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CONCESIONARIO DE USO COMERCIAL O DE RPT CESIONARIO</w:t>
            </w:r>
          </w:p>
        </w:tc>
        <w:tc>
          <w:tcPr>
            <w:tcW w:w="3974" w:type="dxa"/>
            <w:gridSpan w:val="5"/>
            <w:tcBorders>
              <w:top w:val="single" w:sz="6" w:space="0" w:color="auto"/>
              <w:left w:val="single" w:sz="6" w:space="0" w:color="auto"/>
              <w:bottom w:val="single" w:sz="6" w:space="0" w:color="auto"/>
              <w:right w:val="single" w:sz="6" w:space="0" w:color="auto"/>
            </w:tcBorders>
          </w:tcPr>
          <w:p w14:paraId="4BCC270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6DCAF142" w14:textId="77777777" w:rsidTr="00051062">
        <w:trPr>
          <w:trHeight w:val="20"/>
        </w:trPr>
        <w:tc>
          <w:tcPr>
            <w:tcW w:w="563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00CC3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DEL CONCESIONARIO DE USO COMERCIAL O DE RPT CESIONARIO</w:t>
            </w:r>
          </w:p>
        </w:tc>
        <w:tc>
          <w:tcPr>
            <w:tcW w:w="3974" w:type="dxa"/>
            <w:gridSpan w:val="5"/>
            <w:tcBorders>
              <w:top w:val="single" w:sz="6" w:space="0" w:color="auto"/>
              <w:left w:val="single" w:sz="6" w:space="0" w:color="auto"/>
              <w:bottom w:val="single" w:sz="6" w:space="0" w:color="auto"/>
              <w:right w:val="single" w:sz="6" w:space="0" w:color="auto"/>
            </w:tcBorders>
          </w:tcPr>
          <w:p w14:paraId="6CA76B4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336D5BDA" w14:textId="77777777" w:rsidTr="00051062">
        <w:trPr>
          <w:trHeight w:val="20"/>
        </w:trPr>
        <w:tc>
          <w:tcPr>
            <w:tcW w:w="563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965E0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CONCESIONARIO DE USO COMERCIAL O DE RPT CEDENTE</w:t>
            </w:r>
          </w:p>
        </w:tc>
        <w:tc>
          <w:tcPr>
            <w:tcW w:w="3974" w:type="dxa"/>
            <w:gridSpan w:val="5"/>
            <w:tcBorders>
              <w:top w:val="single" w:sz="6" w:space="0" w:color="auto"/>
              <w:left w:val="single" w:sz="6" w:space="0" w:color="auto"/>
              <w:bottom w:val="single" w:sz="6" w:space="0" w:color="auto"/>
              <w:right w:val="single" w:sz="6" w:space="0" w:color="auto"/>
            </w:tcBorders>
          </w:tcPr>
          <w:p w14:paraId="2CA0E49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786273E8" w14:textId="77777777" w:rsidTr="00051062">
        <w:trPr>
          <w:trHeight w:val="20"/>
        </w:trPr>
        <w:tc>
          <w:tcPr>
            <w:tcW w:w="563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69977C"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DEL CONCESIONARIO DE USO COMERCIAL O DE RPT CEDENTE</w:t>
            </w:r>
          </w:p>
        </w:tc>
        <w:tc>
          <w:tcPr>
            <w:tcW w:w="3974" w:type="dxa"/>
            <w:gridSpan w:val="5"/>
            <w:tcBorders>
              <w:top w:val="single" w:sz="6" w:space="0" w:color="auto"/>
              <w:left w:val="single" w:sz="6" w:space="0" w:color="auto"/>
              <w:bottom w:val="single" w:sz="6" w:space="0" w:color="auto"/>
              <w:right w:val="single" w:sz="6" w:space="0" w:color="auto"/>
            </w:tcBorders>
          </w:tcPr>
          <w:p w14:paraId="3EE528F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149C7C2C"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auto"/>
          </w:tcPr>
          <w:p w14:paraId="7405911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A6107E3"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5462D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DETALLE DE LOS CPSN A CEDER</w:t>
            </w:r>
          </w:p>
        </w:tc>
      </w:tr>
      <w:tr w:rsidR="00051062" w:rsidRPr="00051062" w14:paraId="6A974F06" w14:textId="77777777" w:rsidTr="00051062">
        <w:trPr>
          <w:trHeight w:val="20"/>
        </w:trPr>
        <w:tc>
          <w:tcPr>
            <w:tcW w:w="27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7835E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CPSN QUE SE PRETENDEN CEDER EN FORMATO BINARIO</w:t>
            </w:r>
          </w:p>
        </w:tc>
        <w:tc>
          <w:tcPr>
            <w:tcW w:w="349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B8BFB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 CADA UNO DE LOS EQUIPOS DE SEÑALIZACIÓN AL QUE SE ASOCIARÁN LOS CPSN A CEDER</w:t>
            </w:r>
          </w:p>
        </w:tc>
        <w:tc>
          <w:tcPr>
            <w:tcW w:w="335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A0101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TIPO DE CADA UNO DE LOS EQUIPOS DE SEÑALIZACIÓN AL QUE SE ASOCIARÁN LOS CPSN A CEDER</w:t>
            </w:r>
          </w:p>
        </w:tc>
      </w:tr>
      <w:tr w:rsidR="00051062" w:rsidRPr="00051062" w14:paraId="66E721F5" w14:textId="77777777" w:rsidTr="00051062">
        <w:trPr>
          <w:trHeight w:val="20"/>
        </w:trPr>
        <w:tc>
          <w:tcPr>
            <w:tcW w:w="2761" w:type="dxa"/>
            <w:tcBorders>
              <w:top w:val="single" w:sz="6" w:space="0" w:color="auto"/>
              <w:left w:val="single" w:sz="6" w:space="0" w:color="auto"/>
              <w:bottom w:val="single" w:sz="6" w:space="0" w:color="auto"/>
              <w:right w:val="single" w:sz="6" w:space="0" w:color="auto"/>
            </w:tcBorders>
            <w:shd w:val="clear" w:color="auto" w:fill="auto"/>
          </w:tcPr>
          <w:p w14:paraId="49BF8A6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494" w:type="dxa"/>
            <w:gridSpan w:val="2"/>
            <w:tcBorders>
              <w:top w:val="single" w:sz="6" w:space="0" w:color="auto"/>
              <w:left w:val="single" w:sz="6" w:space="0" w:color="auto"/>
              <w:bottom w:val="single" w:sz="6" w:space="0" w:color="auto"/>
              <w:right w:val="single" w:sz="6" w:space="0" w:color="auto"/>
            </w:tcBorders>
            <w:shd w:val="clear" w:color="auto" w:fill="auto"/>
          </w:tcPr>
          <w:p w14:paraId="542D302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356" w:type="dxa"/>
            <w:gridSpan w:val="4"/>
            <w:tcBorders>
              <w:top w:val="single" w:sz="6" w:space="0" w:color="auto"/>
              <w:left w:val="single" w:sz="6" w:space="0" w:color="auto"/>
              <w:bottom w:val="single" w:sz="6" w:space="0" w:color="auto"/>
              <w:right w:val="single" w:sz="6" w:space="0" w:color="auto"/>
            </w:tcBorders>
            <w:shd w:val="clear" w:color="auto" w:fill="auto"/>
          </w:tcPr>
          <w:p w14:paraId="649C9AA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45BDE7E6" w14:textId="77777777" w:rsidTr="00051062">
        <w:trPr>
          <w:trHeight w:val="20"/>
        </w:trPr>
        <w:tc>
          <w:tcPr>
            <w:tcW w:w="2761" w:type="dxa"/>
            <w:tcBorders>
              <w:top w:val="single" w:sz="6" w:space="0" w:color="auto"/>
              <w:left w:val="single" w:sz="6" w:space="0" w:color="auto"/>
              <w:bottom w:val="single" w:sz="6" w:space="0" w:color="auto"/>
              <w:right w:val="single" w:sz="6" w:space="0" w:color="auto"/>
            </w:tcBorders>
            <w:shd w:val="clear" w:color="auto" w:fill="auto"/>
          </w:tcPr>
          <w:p w14:paraId="4C0EB3E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494" w:type="dxa"/>
            <w:gridSpan w:val="2"/>
            <w:tcBorders>
              <w:top w:val="single" w:sz="6" w:space="0" w:color="auto"/>
              <w:left w:val="single" w:sz="6" w:space="0" w:color="auto"/>
              <w:bottom w:val="single" w:sz="6" w:space="0" w:color="auto"/>
              <w:right w:val="single" w:sz="6" w:space="0" w:color="auto"/>
            </w:tcBorders>
            <w:shd w:val="clear" w:color="auto" w:fill="auto"/>
          </w:tcPr>
          <w:p w14:paraId="6B18A77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356" w:type="dxa"/>
            <w:gridSpan w:val="4"/>
            <w:tcBorders>
              <w:top w:val="single" w:sz="6" w:space="0" w:color="auto"/>
              <w:left w:val="single" w:sz="6" w:space="0" w:color="auto"/>
              <w:bottom w:val="single" w:sz="6" w:space="0" w:color="auto"/>
              <w:right w:val="single" w:sz="6" w:space="0" w:color="auto"/>
            </w:tcBorders>
            <w:shd w:val="clear" w:color="auto" w:fill="auto"/>
          </w:tcPr>
          <w:p w14:paraId="2BDC83E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2A3746F" w14:textId="77777777" w:rsidTr="00051062">
        <w:trPr>
          <w:trHeight w:val="20"/>
        </w:trPr>
        <w:tc>
          <w:tcPr>
            <w:tcW w:w="2761" w:type="dxa"/>
            <w:tcBorders>
              <w:top w:val="single" w:sz="6" w:space="0" w:color="auto"/>
              <w:left w:val="single" w:sz="6" w:space="0" w:color="auto"/>
              <w:bottom w:val="single" w:sz="6" w:space="0" w:color="auto"/>
              <w:right w:val="single" w:sz="6" w:space="0" w:color="auto"/>
            </w:tcBorders>
            <w:shd w:val="clear" w:color="auto" w:fill="auto"/>
          </w:tcPr>
          <w:p w14:paraId="2176435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494" w:type="dxa"/>
            <w:gridSpan w:val="2"/>
            <w:tcBorders>
              <w:top w:val="single" w:sz="6" w:space="0" w:color="auto"/>
              <w:left w:val="single" w:sz="6" w:space="0" w:color="auto"/>
              <w:bottom w:val="single" w:sz="6" w:space="0" w:color="auto"/>
              <w:right w:val="single" w:sz="6" w:space="0" w:color="auto"/>
            </w:tcBorders>
            <w:shd w:val="clear" w:color="auto" w:fill="auto"/>
          </w:tcPr>
          <w:p w14:paraId="5103145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356" w:type="dxa"/>
            <w:gridSpan w:val="4"/>
            <w:tcBorders>
              <w:top w:val="single" w:sz="6" w:space="0" w:color="auto"/>
              <w:left w:val="single" w:sz="6" w:space="0" w:color="auto"/>
              <w:bottom w:val="single" w:sz="6" w:space="0" w:color="auto"/>
              <w:right w:val="single" w:sz="6" w:space="0" w:color="auto"/>
            </w:tcBorders>
            <w:shd w:val="clear" w:color="auto" w:fill="auto"/>
          </w:tcPr>
          <w:p w14:paraId="7E30010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CC46EBE" w14:textId="77777777" w:rsidTr="00051062">
        <w:trPr>
          <w:trHeight w:val="20"/>
        </w:trPr>
        <w:tc>
          <w:tcPr>
            <w:tcW w:w="2761" w:type="dxa"/>
            <w:tcBorders>
              <w:top w:val="single" w:sz="6" w:space="0" w:color="auto"/>
              <w:left w:val="single" w:sz="6" w:space="0" w:color="auto"/>
              <w:bottom w:val="single" w:sz="4" w:space="0" w:color="auto"/>
              <w:right w:val="single" w:sz="6" w:space="0" w:color="auto"/>
            </w:tcBorders>
            <w:shd w:val="clear" w:color="auto" w:fill="auto"/>
          </w:tcPr>
          <w:p w14:paraId="23B67D8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494" w:type="dxa"/>
            <w:gridSpan w:val="2"/>
            <w:tcBorders>
              <w:top w:val="single" w:sz="6" w:space="0" w:color="auto"/>
              <w:left w:val="single" w:sz="6" w:space="0" w:color="auto"/>
              <w:bottom w:val="single" w:sz="4" w:space="0" w:color="auto"/>
              <w:right w:val="single" w:sz="6" w:space="0" w:color="auto"/>
            </w:tcBorders>
            <w:shd w:val="clear" w:color="auto" w:fill="auto"/>
          </w:tcPr>
          <w:p w14:paraId="2AFB38A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356" w:type="dxa"/>
            <w:gridSpan w:val="4"/>
            <w:tcBorders>
              <w:top w:val="single" w:sz="6" w:space="0" w:color="auto"/>
              <w:left w:val="single" w:sz="6" w:space="0" w:color="auto"/>
              <w:bottom w:val="single" w:sz="4" w:space="0" w:color="auto"/>
              <w:right w:val="single" w:sz="6" w:space="0" w:color="auto"/>
            </w:tcBorders>
            <w:shd w:val="clear" w:color="auto" w:fill="auto"/>
          </w:tcPr>
          <w:p w14:paraId="02BA365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A7F30D0" w14:textId="77777777" w:rsidTr="00051062">
        <w:trPr>
          <w:trHeight w:val="20"/>
        </w:trPr>
        <w:tc>
          <w:tcPr>
            <w:tcW w:w="2761" w:type="dxa"/>
            <w:tcBorders>
              <w:top w:val="single" w:sz="4" w:space="0" w:color="auto"/>
              <w:left w:val="single" w:sz="6" w:space="0" w:color="auto"/>
              <w:bottom w:val="single" w:sz="6" w:space="0" w:color="auto"/>
              <w:right w:val="single" w:sz="6" w:space="0" w:color="auto"/>
            </w:tcBorders>
            <w:shd w:val="clear" w:color="auto" w:fill="auto"/>
          </w:tcPr>
          <w:p w14:paraId="56D94A8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494" w:type="dxa"/>
            <w:gridSpan w:val="2"/>
            <w:tcBorders>
              <w:top w:val="single" w:sz="4" w:space="0" w:color="auto"/>
              <w:left w:val="single" w:sz="6" w:space="0" w:color="auto"/>
              <w:bottom w:val="single" w:sz="6" w:space="0" w:color="auto"/>
              <w:right w:val="single" w:sz="6" w:space="0" w:color="auto"/>
            </w:tcBorders>
            <w:shd w:val="clear" w:color="auto" w:fill="auto"/>
          </w:tcPr>
          <w:p w14:paraId="690C6C1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356" w:type="dxa"/>
            <w:gridSpan w:val="4"/>
            <w:tcBorders>
              <w:top w:val="single" w:sz="4" w:space="0" w:color="auto"/>
              <w:left w:val="single" w:sz="6" w:space="0" w:color="auto"/>
              <w:bottom w:val="single" w:sz="6" w:space="0" w:color="auto"/>
              <w:right w:val="single" w:sz="6" w:space="0" w:color="auto"/>
            </w:tcBorders>
            <w:shd w:val="clear" w:color="auto" w:fill="auto"/>
          </w:tcPr>
          <w:p w14:paraId="1C9C7D4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4E8BBD4"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auto"/>
          </w:tcPr>
          <w:p w14:paraId="3C80667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5C92E5C" w14:textId="77777777" w:rsidTr="00051062">
        <w:trPr>
          <w:trHeight w:val="20"/>
        </w:trPr>
        <w:tc>
          <w:tcPr>
            <w:tcW w:w="6255"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7A758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DE CARGA (OPCIONAL)</w:t>
            </w:r>
          </w:p>
        </w:tc>
        <w:tc>
          <w:tcPr>
            <w:tcW w:w="3356" w:type="dxa"/>
            <w:gridSpan w:val="4"/>
            <w:tcBorders>
              <w:top w:val="single" w:sz="6" w:space="0" w:color="auto"/>
              <w:left w:val="single" w:sz="6" w:space="0" w:color="auto"/>
              <w:bottom w:val="single" w:sz="6" w:space="0" w:color="auto"/>
              <w:right w:val="single" w:sz="6" w:space="0" w:color="auto"/>
            </w:tcBorders>
            <w:shd w:val="clear" w:color="auto" w:fill="auto"/>
          </w:tcPr>
          <w:p w14:paraId="67FAA64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923D091"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auto"/>
          </w:tcPr>
          <w:p w14:paraId="620446F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65DDD5D" w14:textId="77777777" w:rsidTr="00051062">
        <w:trPr>
          <w:trHeight w:val="20"/>
        </w:trPr>
        <w:tc>
          <w:tcPr>
            <w:tcW w:w="6255"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052C2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FOLIO DE INSCRIPCIÓN DEL MOVIMIENTO CORPORATIVO CORRESPONDIENTE EN EL REGISTRO PÚBLICO DE CONCESIONES </w:t>
            </w:r>
          </w:p>
        </w:tc>
        <w:tc>
          <w:tcPr>
            <w:tcW w:w="3356" w:type="dxa"/>
            <w:gridSpan w:val="4"/>
            <w:tcBorders>
              <w:top w:val="single" w:sz="6" w:space="0" w:color="auto"/>
              <w:left w:val="single" w:sz="6" w:space="0" w:color="auto"/>
              <w:bottom w:val="single" w:sz="6" w:space="0" w:color="auto"/>
              <w:right w:val="single" w:sz="6" w:space="0" w:color="auto"/>
            </w:tcBorders>
            <w:shd w:val="clear" w:color="auto" w:fill="auto"/>
          </w:tcPr>
          <w:p w14:paraId="377BE06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ACE0A1A"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auto"/>
          </w:tcPr>
          <w:p w14:paraId="7A0206D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3263849" w14:textId="77777777" w:rsidTr="00051062">
        <w:trPr>
          <w:trHeight w:val="20"/>
        </w:trPr>
        <w:tc>
          <w:tcPr>
            <w:tcW w:w="6255"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665BB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CON LA JUSTIFICACIÓN DE LA CESIÓN</w:t>
            </w:r>
          </w:p>
        </w:tc>
        <w:tc>
          <w:tcPr>
            <w:tcW w:w="3356" w:type="dxa"/>
            <w:gridSpan w:val="4"/>
            <w:tcBorders>
              <w:top w:val="single" w:sz="6" w:space="0" w:color="auto"/>
              <w:left w:val="single" w:sz="6" w:space="0" w:color="auto"/>
              <w:bottom w:val="single" w:sz="6" w:space="0" w:color="auto"/>
              <w:right w:val="single" w:sz="6" w:space="0" w:color="auto"/>
            </w:tcBorders>
            <w:shd w:val="clear" w:color="auto" w:fill="auto"/>
          </w:tcPr>
          <w:p w14:paraId="2ADA48C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D2FD8FD"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auto"/>
          </w:tcPr>
          <w:p w14:paraId="3C49FB0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779C253" w14:textId="77777777" w:rsidTr="00051062">
        <w:trPr>
          <w:trHeight w:val="258"/>
        </w:trPr>
        <w:tc>
          <w:tcPr>
            <w:tcW w:w="6255" w:type="dxa"/>
            <w:gridSpan w:val="3"/>
            <w:vMerge w:val="restart"/>
            <w:tcBorders>
              <w:top w:val="single" w:sz="6" w:space="0" w:color="auto"/>
              <w:left w:val="single" w:sz="6" w:space="0" w:color="auto"/>
              <w:right w:val="single" w:sz="6" w:space="0" w:color="auto"/>
            </w:tcBorders>
            <w:shd w:val="clear" w:color="auto" w:fill="D9D9D9" w:themeFill="background1" w:themeFillShade="D9"/>
          </w:tcPr>
          <w:p w14:paraId="2FA44A8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MANIFIESTO BAJO PROTESTA QUE LA CESIÓN NO IMPLICARÁ AFECTACIÓN A LA PRESTACIÓN DE SERVICIOS DE TELECOMUNICACIONES A LOS USUARIOS</w:t>
            </w:r>
          </w:p>
        </w:tc>
        <w:tc>
          <w:tcPr>
            <w:tcW w:w="1118" w:type="dxa"/>
            <w:tcBorders>
              <w:top w:val="single" w:sz="6" w:space="0" w:color="auto"/>
              <w:left w:val="single" w:sz="6" w:space="0" w:color="auto"/>
            </w:tcBorders>
            <w:shd w:val="clear" w:color="auto" w:fill="auto"/>
          </w:tcPr>
          <w:p w14:paraId="4CCB4CF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p w14:paraId="2E53B31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119" w:type="dxa"/>
            <w:gridSpan w:val="2"/>
            <w:tcBorders>
              <w:top w:val="single" w:sz="6" w:space="0" w:color="auto"/>
              <w:left w:val="nil"/>
              <w:bottom w:val="single" w:sz="6" w:space="0" w:color="auto"/>
            </w:tcBorders>
            <w:shd w:val="clear" w:color="auto" w:fill="auto"/>
          </w:tcPr>
          <w:p w14:paraId="5C0A1E4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119" w:type="dxa"/>
            <w:tcBorders>
              <w:top w:val="single" w:sz="6" w:space="0" w:color="auto"/>
              <w:right w:val="single" w:sz="6" w:space="0" w:color="auto"/>
            </w:tcBorders>
            <w:shd w:val="clear" w:color="auto" w:fill="auto"/>
          </w:tcPr>
          <w:p w14:paraId="0B39122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03A8ACC" w14:textId="77777777" w:rsidTr="00051062">
        <w:trPr>
          <w:trHeight w:val="256"/>
        </w:trPr>
        <w:tc>
          <w:tcPr>
            <w:tcW w:w="6255" w:type="dxa"/>
            <w:gridSpan w:val="3"/>
            <w:vMerge/>
            <w:tcBorders>
              <w:left w:val="single" w:sz="6" w:space="0" w:color="auto"/>
              <w:right w:val="single" w:sz="6" w:space="0" w:color="auto"/>
            </w:tcBorders>
            <w:shd w:val="clear" w:color="auto" w:fill="D9D9D9" w:themeFill="background1" w:themeFillShade="D9"/>
          </w:tcPr>
          <w:p w14:paraId="0520BC6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118" w:type="dxa"/>
            <w:tcBorders>
              <w:left w:val="single" w:sz="6" w:space="0" w:color="auto"/>
              <w:right w:val="single" w:sz="6" w:space="0" w:color="auto"/>
            </w:tcBorders>
            <w:shd w:val="clear" w:color="auto" w:fill="auto"/>
          </w:tcPr>
          <w:p w14:paraId="53E9660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119" w:type="dxa"/>
            <w:gridSpan w:val="2"/>
            <w:tcBorders>
              <w:top w:val="single" w:sz="6" w:space="0" w:color="auto"/>
              <w:left w:val="single" w:sz="6" w:space="0" w:color="auto"/>
              <w:bottom w:val="single" w:sz="6" w:space="0" w:color="auto"/>
              <w:right w:val="single" w:sz="6" w:space="0" w:color="auto"/>
            </w:tcBorders>
            <w:shd w:val="clear" w:color="auto" w:fill="auto"/>
          </w:tcPr>
          <w:p w14:paraId="3BFB2E5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119" w:type="dxa"/>
            <w:tcBorders>
              <w:left w:val="single" w:sz="6" w:space="0" w:color="auto"/>
              <w:right w:val="single" w:sz="6" w:space="0" w:color="auto"/>
            </w:tcBorders>
            <w:shd w:val="clear" w:color="auto" w:fill="auto"/>
          </w:tcPr>
          <w:p w14:paraId="2E2DDB1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6320BA0" w14:textId="77777777" w:rsidTr="00051062">
        <w:trPr>
          <w:trHeight w:val="256"/>
        </w:trPr>
        <w:tc>
          <w:tcPr>
            <w:tcW w:w="6255" w:type="dxa"/>
            <w:gridSpan w:val="3"/>
            <w:vMerge/>
            <w:tcBorders>
              <w:left w:val="single" w:sz="6" w:space="0" w:color="auto"/>
              <w:bottom w:val="single" w:sz="6" w:space="0" w:color="auto"/>
              <w:right w:val="single" w:sz="6" w:space="0" w:color="auto"/>
            </w:tcBorders>
            <w:shd w:val="clear" w:color="auto" w:fill="D9D9D9" w:themeFill="background1" w:themeFillShade="D9"/>
          </w:tcPr>
          <w:p w14:paraId="50EB899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118" w:type="dxa"/>
            <w:tcBorders>
              <w:left w:val="single" w:sz="6" w:space="0" w:color="auto"/>
              <w:bottom w:val="single" w:sz="6" w:space="0" w:color="auto"/>
            </w:tcBorders>
            <w:shd w:val="clear" w:color="auto" w:fill="auto"/>
          </w:tcPr>
          <w:p w14:paraId="770ABC7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119" w:type="dxa"/>
            <w:gridSpan w:val="2"/>
            <w:tcBorders>
              <w:top w:val="single" w:sz="6" w:space="0" w:color="auto"/>
              <w:left w:val="nil"/>
              <w:bottom w:val="single" w:sz="6" w:space="0" w:color="auto"/>
            </w:tcBorders>
            <w:shd w:val="clear" w:color="auto" w:fill="auto"/>
          </w:tcPr>
          <w:p w14:paraId="71EC6A0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ACEPTO</w:t>
            </w:r>
          </w:p>
        </w:tc>
        <w:tc>
          <w:tcPr>
            <w:tcW w:w="1119" w:type="dxa"/>
            <w:tcBorders>
              <w:bottom w:val="single" w:sz="6" w:space="0" w:color="auto"/>
              <w:right w:val="single" w:sz="6" w:space="0" w:color="auto"/>
            </w:tcBorders>
            <w:shd w:val="clear" w:color="auto" w:fill="auto"/>
          </w:tcPr>
          <w:p w14:paraId="15ABADA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8478642"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auto"/>
          </w:tcPr>
          <w:p w14:paraId="78F4F42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0A9A61C" w14:textId="77777777" w:rsidTr="00051062">
        <w:trPr>
          <w:trHeight w:val="20"/>
        </w:trPr>
        <w:tc>
          <w:tcPr>
            <w:tcW w:w="6255"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F6893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QUE CONTIENE LOS DIAGRAMAS DE TOPOLOGÍA DE SU RED DE SEÑALIZACIÓN NACIONAL ACTUAL Y PROYECTADA.</w:t>
            </w:r>
          </w:p>
        </w:tc>
        <w:tc>
          <w:tcPr>
            <w:tcW w:w="3356" w:type="dxa"/>
            <w:gridSpan w:val="4"/>
            <w:tcBorders>
              <w:top w:val="single" w:sz="6" w:space="0" w:color="auto"/>
              <w:left w:val="single" w:sz="6" w:space="0" w:color="auto"/>
              <w:bottom w:val="single" w:sz="6" w:space="0" w:color="auto"/>
              <w:right w:val="single" w:sz="6" w:space="0" w:color="auto"/>
            </w:tcBorders>
            <w:shd w:val="clear" w:color="auto" w:fill="auto"/>
          </w:tcPr>
          <w:p w14:paraId="7EF9CFE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7733E0A" w14:textId="77777777" w:rsidTr="00051062">
        <w:trPr>
          <w:trHeight w:val="400"/>
        </w:trPr>
        <w:tc>
          <w:tcPr>
            <w:tcW w:w="9611" w:type="dxa"/>
            <w:gridSpan w:val="7"/>
            <w:tcBorders>
              <w:top w:val="single" w:sz="6" w:space="0" w:color="auto"/>
              <w:left w:val="single" w:sz="6" w:space="0" w:color="auto"/>
              <w:bottom w:val="single" w:sz="6" w:space="0" w:color="auto"/>
              <w:right w:val="single" w:sz="6" w:space="0" w:color="auto"/>
            </w:tcBorders>
            <w:shd w:val="clear" w:color="auto" w:fill="auto"/>
          </w:tcPr>
          <w:p w14:paraId="17566E3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p w14:paraId="69D013D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p w14:paraId="6E961EB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p w14:paraId="1024EC69" w14:textId="77777777" w:rsidR="00051062" w:rsidRPr="00051062" w:rsidRDefault="00051062" w:rsidP="00051062">
            <w:pPr>
              <w:spacing w:after="0"/>
              <w:contextualSpacing/>
              <w:jc w:val="center"/>
              <w:rPr>
                <w:rFonts w:ascii="Arial" w:eastAsia="Times New Roman" w:hAnsi="Arial" w:cs="Arial"/>
                <w:b/>
                <w:sz w:val="16"/>
                <w:szCs w:val="16"/>
                <w:u w:val="single"/>
                <w:lang w:val="es-MX" w:eastAsia="es-ES"/>
              </w:rPr>
            </w:pPr>
            <w:r w:rsidRPr="00051062">
              <w:rPr>
                <w:rFonts w:ascii="Arial" w:eastAsia="Times New Roman" w:hAnsi="Arial" w:cs="Arial"/>
                <w:b/>
                <w:sz w:val="16"/>
                <w:szCs w:val="16"/>
                <w:u w:val="single"/>
                <w:lang w:val="es-MX" w:eastAsia="es-ES"/>
              </w:rPr>
              <w:t>PARA USO EXCLUSIVO DEL CONCESIONARIO CEDENTE</w:t>
            </w:r>
          </w:p>
          <w:p w14:paraId="738E25EC"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p w14:paraId="2F51CE44"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p w14:paraId="7062C02C"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3566F18E"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1FC86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CONCESIONARIO CEDENTE</w:t>
            </w:r>
          </w:p>
          <w:p w14:paraId="4D579E7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43034D8" w14:textId="77777777" w:rsidTr="00051062">
        <w:trPr>
          <w:trHeight w:val="20"/>
        </w:trPr>
        <w:tc>
          <w:tcPr>
            <w:tcW w:w="6255"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4DA28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highlight w:val="cyan"/>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3356" w:type="dxa"/>
            <w:gridSpan w:val="4"/>
            <w:tcBorders>
              <w:top w:val="single" w:sz="6" w:space="0" w:color="auto"/>
              <w:left w:val="single" w:sz="6" w:space="0" w:color="auto"/>
              <w:bottom w:val="single" w:sz="6" w:space="0" w:color="auto"/>
              <w:right w:val="single" w:sz="6" w:space="0" w:color="auto"/>
            </w:tcBorders>
          </w:tcPr>
          <w:p w14:paraId="426051D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9F0EDCB" w14:textId="77777777" w:rsidTr="00051062">
        <w:trPr>
          <w:trHeight w:val="20"/>
        </w:trPr>
        <w:tc>
          <w:tcPr>
            <w:tcW w:w="6255" w:type="dxa"/>
            <w:gridSpan w:val="3"/>
            <w:tcBorders>
              <w:top w:val="single" w:sz="6" w:space="0" w:color="auto"/>
              <w:left w:val="single" w:sz="6" w:space="0" w:color="auto"/>
              <w:bottom w:val="single" w:sz="6" w:space="0" w:color="auto"/>
              <w:right w:val="single" w:sz="6" w:space="0" w:color="auto"/>
            </w:tcBorders>
            <w:shd w:val="clear" w:color="auto" w:fill="auto"/>
          </w:tcPr>
          <w:p w14:paraId="4867FB7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356" w:type="dxa"/>
            <w:gridSpan w:val="4"/>
            <w:tcBorders>
              <w:top w:val="single" w:sz="6" w:space="0" w:color="auto"/>
              <w:left w:val="single" w:sz="6" w:space="0" w:color="auto"/>
              <w:bottom w:val="single" w:sz="6" w:space="0" w:color="auto"/>
              <w:right w:val="single" w:sz="6" w:space="0" w:color="auto"/>
            </w:tcBorders>
            <w:shd w:val="clear" w:color="auto" w:fill="auto"/>
          </w:tcPr>
          <w:p w14:paraId="5827CD0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C395EDD" w14:textId="77777777" w:rsidTr="00051062">
        <w:trPr>
          <w:trHeight w:val="258"/>
        </w:trPr>
        <w:tc>
          <w:tcPr>
            <w:tcW w:w="6255" w:type="dxa"/>
            <w:gridSpan w:val="3"/>
            <w:vMerge w:val="restart"/>
            <w:tcBorders>
              <w:top w:val="single" w:sz="6" w:space="0" w:color="auto"/>
              <w:left w:val="single" w:sz="6" w:space="0" w:color="auto"/>
              <w:right w:val="single" w:sz="6" w:space="0" w:color="auto"/>
            </w:tcBorders>
            <w:shd w:val="clear" w:color="auto" w:fill="D9D9D9" w:themeFill="background1" w:themeFillShade="D9"/>
          </w:tcPr>
          <w:p w14:paraId="7ADF485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ACEPTO LA SOLICITUD DE CESIÓN DE CÓDIGOS DE PUNTO DE SEÑALIZACIÓN NACIONAL CONTENIDA EN EL PRESENTE FORMATO</w:t>
            </w:r>
          </w:p>
        </w:tc>
        <w:tc>
          <w:tcPr>
            <w:tcW w:w="1118" w:type="dxa"/>
            <w:tcBorders>
              <w:top w:val="single" w:sz="6" w:space="0" w:color="auto"/>
              <w:left w:val="single" w:sz="6" w:space="0" w:color="auto"/>
            </w:tcBorders>
            <w:shd w:val="clear" w:color="auto" w:fill="auto"/>
          </w:tcPr>
          <w:p w14:paraId="62E6B89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p w14:paraId="4843B53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119" w:type="dxa"/>
            <w:gridSpan w:val="2"/>
            <w:tcBorders>
              <w:top w:val="single" w:sz="6" w:space="0" w:color="auto"/>
              <w:left w:val="nil"/>
              <w:bottom w:val="single" w:sz="6" w:space="0" w:color="auto"/>
            </w:tcBorders>
            <w:shd w:val="clear" w:color="auto" w:fill="auto"/>
          </w:tcPr>
          <w:p w14:paraId="688B182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119" w:type="dxa"/>
            <w:tcBorders>
              <w:top w:val="single" w:sz="6" w:space="0" w:color="auto"/>
              <w:right w:val="single" w:sz="6" w:space="0" w:color="auto"/>
            </w:tcBorders>
            <w:shd w:val="clear" w:color="auto" w:fill="auto"/>
          </w:tcPr>
          <w:p w14:paraId="3B2B6E7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r w:rsidR="00051062" w:rsidRPr="00051062" w14:paraId="49E41B7C" w14:textId="77777777" w:rsidTr="00051062">
        <w:trPr>
          <w:trHeight w:val="256"/>
        </w:trPr>
        <w:tc>
          <w:tcPr>
            <w:tcW w:w="6255" w:type="dxa"/>
            <w:gridSpan w:val="3"/>
            <w:vMerge/>
            <w:tcBorders>
              <w:left w:val="single" w:sz="6" w:space="0" w:color="auto"/>
              <w:right w:val="single" w:sz="6" w:space="0" w:color="auto"/>
            </w:tcBorders>
            <w:shd w:val="clear" w:color="auto" w:fill="D9D9D9" w:themeFill="background1" w:themeFillShade="D9"/>
          </w:tcPr>
          <w:p w14:paraId="0FF90E6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118" w:type="dxa"/>
            <w:tcBorders>
              <w:left w:val="single" w:sz="6" w:space="0" w:color="auto"/>
              <w:right w:val="single" w:sz="6" w:space="0" w:color="auto"/>
            </w:tcBorders>
            <w:shd w:val="clear" w:color="auto" w:fill="auto"/>
          </w:tcPr>
          <w:p w14:paraId="60A9DE7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119" w:type="dxa"/>
            <w:gridSpan w:val="2"/>
            <w:tcBorders>
              <w:top w:val="single" w:sz="6" w:space="0" w:color="auto"/>
              <w:left w:val="single" w:sz="6" w:space="0" w:color="auto"/>
              <w:bottom w:val="single" w:sz="6" w:space="0" w:color="auto"/>
              <w:right w:val="single" w:sz="6" w:space="0" w:color="auto"/>
            </w:tcBorders>
            <w:shd w:val="clear" w:color="auto" w:fill="auto"/>
          </w:tcPr>
          <w:p w14:paraId="6FC7F6F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119" w:type="dxa"/>
            <w:tcBorders>
              <w:left w:val="single" w:sz="6" w:space="0" w:color="auto"/>
              <w:right w:val="single" w:sz="6" w:space="0" w:color="auto"/>
            </w:tcBorders>
            <w:shd w:val="clear" w:color="auto" w:fill="auto"/>
          </w:tcPr>
          <w:p w14:paraId="655A07A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E83D448" w14:textId="77777777" w:rsidTr="00051062">
        <w:trPr>
          <w:trHeight w:val="256"/>
        </w:trPr>
        <w:tc>
          <w:tcPr>
            <w:tcW w:w="6255" w:type="dxa"/>
            <w:gridSpan w:val="3"/>
            <w:vMerge/>
            <w:tcBorders>
              <w:left w:val="single" w:sz="6" w:space="0" w:color="auto"/>
              <w:bottom w:val="single" w:sz="6" w:space="0" w:color="auto"/>
              <w:right w:val="single" w:sz="6" w:space="0" w:color="auto"/>
            </w:tcBorders>
            <w:shd w:val="clear" w:color="auto" w:fill="D9D9D9" w:themeFill="background1" w:themeFillShade="D9"/>
          </w:tcPr>
          <w:p w14:paraId="4EFF360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118" w:type="dxa"/>
            <w:tcBorders>
              <w:left w:val="single" w:sz="6" w:space="0" w:color="auto"/>
              <w:bottom w:val="single" w:sz="6" w:space="0" w:color="auto"/>
            </w:tcBorders>
            <w:shd w:val="clear" w:color="auto" w:fill="auto"/>
          </w:tcPr>
          <w:p w14:paraId="2FC82CB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119" w:type="dxa"/>
            <w:gridSpan w:val="2"/>
            <w:tcBorders>
              <w:top w:val="single" w:sz="6" w:space="0" w:color="auto"/>
              <w:left w:val="nil"/>
              <w:bottom w:val="single" w:sz="6" w:space="0" w:color="auto"/>
            </w:tcBorders>
            <w:shd w:val="clear" w:color="auto" w:fill="auto"/>
          </w:tcPr>
          <w:p w14:paraId="2D684C9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ACEPTO</w:t>
            </w:r>
          </w:p>
        </w:tc>
        <w:tc>
          <w:tcPr>
            <w:tcW w:w="1119" w:type="dxa"/>
            <w:tcBorders>
              <w:bottom w:val="single" w:sz="6" w:space="0" w:color="auto"/>
              <w:right w:val="single" w:sz="6" w:space="0" w:color="auto"/>
            </w:tcBorders>
            <w:shd w:val="clear" w:color="auto" w:fill="auto"/>
          </w:tcPr>
          <w:p w14:paraId="154EE3B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768C789" w14:textId="77777777" w:rsidTr="00051062">
        <w:trPr>
          <w:trHeight w:val="10470"/>
        </w:trPr>
        <w:tc>
          <w:tcPr>
            <w:tcW w:w="9611" w:type="dxa"/>
            <w:gridSpan w:val="7"/>
            <w:tcBorders>
              <w:top w:val="single" w:sz="6" w:space="0" w:color="auto"/>
              <w:left w:val="single" w:sz="6" w:space="0" w:color="auto"/>
              <w:bottom w:val="single" w:sz="6" w:space="0" w:color="auto"/>
              <w:right w:val="single" w:sz="6" w:space="0" w:color="auto"/>
            </w:tcBorders>
          </w:tcPr>
          <w:p w14:paraId="727382F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9355" w:type="dxa"/>
              <w:tblInd w:w="51" w:type="dxa"/>
              <w:tblCellMar>
                <w:left w:w="72" w:type="dxa"/>
                <w:right w:w="72" w:type="dxa"/>
              </w:tblCellMar>
              <w:tblLook w:val="0000" w:firstRow="0" w:lastRow="0" w:firstColumn="0" w:lastColumn="0" w:noHBand="0" w:noVBand="0"/>
            </w:tblPr>
            <w:tblGrid>
              <w:gridCol w:w="2408"/>
              <w:gridCol w:w="6947"/>
            </w:tblGrid>
            <w:tr w:rsidR="00051062" w:rsidRPr="00051062" w14:paraId="1C0B611B"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74B33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36587699"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98F76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CESIONARIO</w:t>
                  </w:r>
                </w:p>
              </w:tc>
            </w:tr>
            <w:tr w:rsidR="00051062" w:rsidRPr="00051062" w14:paraId="5ACB6033"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CAA45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9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10B3B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15FE6DA2"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473673D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6947" w:type="dxa"/>
                  <w:tcBorders>
                    <w:top w:val="single" w:sz="6" w:space="0" w:color="auto"/>
                    <w:left w:val="single" w:sz="6" w:space="0" w:color="auto"/>
                    <w:bottom w:val="single" w:sz="6" w:space="0" w:color="auto"/>
                    <w:right w:val="single" w:sz="6" w:space="0" w:color="auto"/>
                  </w:tcBorders>
                </w:tcPr>
                <w:p w14:paraId="0F0808B5"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Seleccionar el folio del expediente electrónico en el que quedará asociada la solicitud. </w:t>
                  </w:r>
                </w:p>
                <w:p w14:paraId="4242C14D"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17AF0D85"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5CC09E5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Concesionario de uso comercial o de RPT cesionario</w:t>
                  </w:r>
                </w:p>
              </w:tc>
              <w:tc>
                <w:tcPr>
                  <w:tcW w:w="6947" w:type="dxa"/>
                  <w:tcBorders>
                    <w:top w:val="single" w:sz="6" w:space="0" w:color="auto"/>
                    <w:left w:val="single" w:sz="6" w:space="0" w:color="auto"/>
                    <w:bottom w:val="single" w:sz="6" w:space="0" w:color="auto"/>
                    <w:right w:val="single" w:sz="6" w:space="0" w:color="auto"/>
                  </w:tcBorders>
                </w:tcPr>
                <w:p w14:paraId="64875C2D"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denominación o razón social del concesionario de uso comercial o de red pública de telecomunicaciones cesionario.</w:t>
                  </w:r>
                </w:p>
                <w:p w14:paraId="37E80BC1"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5C17CA0C"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21024089"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31A6750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del Concesionario de uso comercial o de RPT cesionario</w:t>
                  </w:r>
                </w:p>
              </w:tc>
              <w:tc>
                <w:tcPr>
                  <w:tcW w:w="6947" w:type="dxa"/>
                  <w:tcBorders>
                    <w:top w:val="single" w:sz="6" w:space="0" w:color="auto"/>
                    <w:left w:val="single" w:sz="6" w:space="0" w:color="auto"/>
                    <w:bottom w:val="single" w:sz="6" w:space="0" w:color="auto"/>
                    <w:right w:val="single" w:sz="6" w:space="0" w:color="auto"/>
                  </w:tcBorders>
                </w:tcPr>
                <w:p w14:paraId="59E40227"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tres dígitos del código de identificación de red local de origen que identifican al Concesionario de uso comercial o de red pública de telecomunicaciones cesionario.</w:t>
                  </w:r>
                </w:p>
                <w:p w14:paraId="1B337AFF"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78DA5354"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6E728E9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Concesionario de uso comercial o de RPT cedente</w:t>
                  </w:r>
                </w:p>
              </w:tc>
              <w:tc>
                <w:tcPr>
                  <w:tcW w:w="6947" w:type="dxa"/>
                  <w:tcBorders>
                    <w:top w:val="single" w:sz="6" w:space="0" w:color="auto"/>
                    <w:left w:val="single" w:sz="6" w:space="0" w:color="auto"/>
                    <w:bottom w:val="single" w:sz="6" w:space="0" w:color="auto"/>
                    <w:right w:val="single" w:sz="6" w:space="0" w:color="auto"/>
                  </w:tcBorders>
                </w:tcPr>
                <w:p w14:paraId="3BD49031"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denominación o razón social del concesionario de uso comercial o de red pública de telecomunicaciones cedente.</w:t>
                  </w:r>
                </w:p>
                <w:p w14:paraId="64AC8C21"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4A88B025"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038E06E4"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6ABBC03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del Concesionario de uso comercial o de RPT cedente</w:t>
                  </w:r>
                </w:p>
              </w:tc>
              <w:tc>
                <w:tcPr>
                  <w:tcW w:w="6947" w:type="dxa"/>
                  <w:tcBorders>
                    <w:top w:val="single" w:sz="6" w:space="0" w:color="auto"/>
                    <w:left w:val="single" w:sz="6" w:space="0" w:color="auto"/>
                    <w:bottom w:val="single" w:sz="6" w:space="0" w:color="auto"/>
                    <w:right w:val="single" w:sz="6" w:space="0" w:color="auto"/>
                  </w:tcBorders>
                </w:tcPr>
                <w:p w14:paraId="3FC8E940"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tres dígitos del código de identificación de red local de origen que identifican al Concesionario de uso comercial o de red pública de telecomunicaciones cedente.</w:t>
                  </w:r>
                </w:p>
                <w:p w14:paraId="19A900BD"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0CBC5844"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tcPr>
                <w:p w14:paraId="7AAAFD17"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p>
              </w:tc>
            </w:tr>
            <w:tr w:rsidR="00051062" w:rsidRPr="00051062" w14:paraId="0BEAAFD6"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92D463" w14:textId="77777777" w:rsidR="00051062" w:rsidRPr="00051062" w:rsidRDefault="00051062" w:rsidP="00051062">
                  <w:pPr>
                    <w:spacing w:before="20" w:after="0"/>
                    <w:contextualSpacing/>
                    <w:jc w:val="center"/>
                    <w:rPr>
                      <w:rFonts w:ascii="Arial" w:eastAsia="Times New Roman" w:hAnsi="Arial" w:cs="Arial"/>
                      <w:noProof/>
                      <w:sz w:val="16"/>
                      <w:szCs w:val="16"/>
                      <w:lang w:val="es-MX" w:eastAsia="es-ES"/>
                    </w:rPr>
                  </w:pPr>
                  <w:r w:rsidRPr="00051062">
                    <w:rPr>
                      <w:rFonts w:ascii="Arial" w:eastAsia="Times New Roman" w:hAnsi="Arial" w:cs="Arial"/>
                      <w:b/>
                      <w:sz w:val="16"/>
                      <w:szCs w:val="16"/>
                      <w:lang w:val="es-MX" w:eastAsia="es-ES"/>
                    </w:rPr>
                    <w:t>DETALLE DE LOS CPSN A CEDER</w:t>
                  </w:r>
                </w:p>
              </w:tc>
            </w:tr>
            <w:tr w:rsidR="00051062" w:rsidRPr="00051062" w14:paraId="1A3913E1"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685E5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9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F8E36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1C6EB262"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1ABC6553"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bCs/>
                      <w:sz w:val="16"/>
                      <w:szCs w:val="16"/>
                      <w:lang w:val="es-MX" w:eastAsia="es-MX"/>
                    </w:rPr>
                    <w:t>CPSN que se pretenden ceder en formato binario</w:t>
                  </w:r>
                </w:p>
              </w:tc>
              <w:tc>
                <w:tcPr>
                  <w:tcW w:w="6947" w:type="dxa"/>
                  <w:tcBorders>
                    <w:top w:val="single" w:sz="6" w:space="0" w:color="auto"/>
                    <w:left w:val="single" w:sz="6" w:space="0" w:color="auto"/>
                    <w:bottom w:val="single" w:sz="6" w:space="0" w:color="auto"/>
                    <w:right w:val="single" w:sz="6" w:space="0" w:color="auto"/>
                  </w:tcBorders>
                </w:tcPr>
                <w:p w14:paraId="4887D8A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en formato binario cada uno de los CPSN que se solicita ceder a su favor. Considerar que los CPSN están conformados por 14 bits.</w:t>
                  </w:r>
                </w:p>
                <w:p w14:paraId="1E902F2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57DF244F"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5DBE15B1"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 cada uno de los equipos de señalización al que se asociarán los CPSN a ceder</w:t>
                  </w:r>
                </w:p>
              </w:tc>
              <w:tc>
                <w:tcPr>
                  <w:tcW w:w="6947" w:type="dxa"/>
                  <w:tcBorders>
                    <w:top w:val="single" w:sz="6" w:space="0" w:color="auto"/>
                    <w:left w:val="single" w:sz="6" w:space="0" w:color="auto"/>
                    <w:bottom w:val="single" w:sz="6" w:space="0" w:color="auto"/>
                    <w:right w:val="single" w:sz="6" w:space="0" w:color="auto"/>
                  </w:tcBorders>
                </w:tcPr>
                <w:p w14:paraId="60531B1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Capturar el nombre que asignará el Concesionario cesionario a cada equipo de señalización que se asociará a los CPSN a ceder con la finalidad de identificarlos unívocamente.</w:t>
                  </w:r>
                </w:p>
                <w:p w14:paraId="6F42270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2DE9F020"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2680C78A"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Tipo de cada uno de los equipos de señalización al que se asociarán los CPSN a ceder</w:t>
                  </w:r>
                </w:p>
              </w:tc>
              <w:tc>
                <w:tcPr>
                  <w:tcW w:w="6947" w:type="dxa"/>
                  <w:tcBorders>
                    <w:top w:val="single" w:sz="6" w:space="0" w:color="auto"/>
                    <w:left w:val="single" w:sz="6" w:space="0" w:color="auto"/>
                    <w:bottom w:val="single" w:sz="6" w:space="0" w:color="auto"/>
                    <w:right w:val="single" w:sz="6" w:space="0" w:color="auto"/>
                  </w:tcBorders>
                </w:tcPr>
                <w:p w14:paraId="3573AEA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el tipo de equipo de señalización que corresponda: “SP”, “STP” o “SCP”. </w:t>
                  </w:r>
                </w:p>
                <w:p w14:paraId="31FF4AD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roofErr w:type="spellStart"/>
                  <w:r w:rsidRPr="00051062">
                    <w:rPr>
                      <w:rFonts w:ascii="Arial" w:eastAsia="Times New Roman" w:hAnsi="Arial" w:cs="Arial"/>
                      <w:sz w:val="16"/>
                      <w:szCs w:val="16"/>
                      <w:lang w:val="es-MX" w:eastAsia="es-ES"/>
                    </w:rPr>
                    <w:t>Donde</w:t>
                  </w:r>
                  <w:proofErr w:type="spellEnd"/>
                  <w:r w:rsidRPr="00051062">
                    <w:rPr>
                      <w:rFonts w:ascii="Arial" w:eastAsia="Times New Roman" w:hAnsi="Arial" w:cs="Arial"/>
                      <w:sz w:val="16"/>
                      <w:szCs w:val="16"/>
                      <w:lang w:val="es-MX" w:eastAsia="es-ES"/>
                    </w:rPr>
                    <w:t xml:space="preserve">: “STP” es un Punto de Transferencia de Señalización, “SCP” es un Punto de Control de Servicio y “SP” Punto de Señalización. </w:t>
                  </w:r>
                </w:p>
                <w:p w14:paraId="29E76A6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alfabético obligatorio.</w:t>
                  </w:r>
                </w:p>
              </w:tc>
            </w:tr>
            <w:tr w:rsidR="00051062" w:rsidRPr="00051062" w14:paraId="5D065FE6"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tcPr>
                <w:p w14:paraId="02ADB50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2358CE22"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99E7A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DE CARGA (OPCIONAL)</w:t>
                  </w:r>
                </w:p>
              </w:tc>
            </w:tr>
            <w:tr w:rsidR="00051062" w:rsidRPr="00051062" w14:paraId="7289AA15"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tcPr>
                <w:p w14:paraId="20E8A760" w14:textId="77777777" w:rsidR="00051062" w:rsidRPr="00051062" w:rsidRDefault="00051062" w:rsidP="00051062">
                  <w:pPr>
                    <w:spacing w:after="4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que el Concesionario cesionario no desee capturar manualmente los CPSN a ceder, los nombres de cada uno de los equipos al que se asociarán los CPSN correspondientes y los tipos de equipo de señalización, podrá presentar un archivo electrónico de texto 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 mismo que deberá contener los siguientes campos:</w:t>
                  </w:r>
                </w:p>
                <w:p w14:paraId="1869CA1F" w14:textId="77777777" w:rsidR="00051062" w:rsidRPr="00051062" w:rsidRDefault="00051062" w:rsidP="00051062">
                  <w:pPr>
                    <w:spacing w:after="40"/>
                    <w:contextualSpacing/>
                    <w:jc w:val="both"/>
                    <w:rPr>
                      <w:rFonts w:ascii="Arial" w:eastAsia="Times New Roman" w:hAnsi="Arial" w:cs="Arial"/>
                      <w:sz w:val="16"/>
                      <w:szCs w:val="16"/>
                      <w:lang w:val="es-MX" w:eastAsia="es-ES"/>
                    </w:rPr>
                  </w:pPr>
                </w:p>
                <w:p w14:paraId="2D7BBC3D" w14:textId="77777777" w:rsidR="00051062" w:rsidRPr="00051062" w:rsidRDefault="00051062" w:rsidP="00051062">
                  <w:pPr>
                    <w:spacing w:after="40"/>
                    <w:ind w:firstLine="288"/>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MX" w:eastAsia="es-ES"/>
                    </w:rPr>
                    <w:t xml:space="preserve"> ●    CPSN</w:t>
                  </w:r>
                  <w:r w:rsidRPr="00051062">
                    <w:rPr>
                      <w:rFonts w:ascii="Arial" w:eastAsia="Times New Roman" w:hAnsi="Arial" w:cs="Arial"/>
                      <w:sz w:val="16"/>
                      <w:szCs w:val="16"/>
                      <w:lang w:val="es-ES_tradnl" w:eastAsia="es-ES"/>
                    </w:rPr>
                    <w:t xml:space="preserve"> </w:t>
                  </w:r>
                </w:p>
                <w:p w14:paraId="7EF133BE" w14:textId="77777777" w:rsidR="00051062" w:rsidRPr="00051062" w:rsidRDefault="00051062" w:rsidP="00051062">
                  <w:pPr>
                    <w:numPr>
                      <w:ilvl w:val="0"/>
                      <w:numId w:val="26"/>
                    </w:numPr>
                    <w:spacing w:after="40" w:line="259" w:lineRule="auto"/>
                    <w:ind w:left="636" w:hanging="284"/>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Nombre del equipo</w:t>
                  </w:r>
                </w:p>
                <w:p w14:paraId="065AFA16" w14:textId="77777777" w:rsidR="00051062" w:rsidRPr="00051062" w:rsidRDefault="00051062" w:rsidP="00051062">
                  <w:pPr>
                    <w:numPr>
                      <w:ilvl w:val="0"/>
                      <w:numId w:val="26"/>
                    </w:numPr>
                    <w:spacing w:after="40" w:line="259" w:lineRule="auto"/>
                    <w:ind w:left="636" w:hanging="284"/>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Tipo de equipo</w:t>
                  </w:r>
                </w:p>
                <w:p w14:paraId="6B38CD6B" w14:textId="77777777" w:rsidR="00051062" w:rsidRPr="00051062" w:rsidRDefault="00051062" w:rsidP="00051062">
                  <w:pPr>
                    <w:spacing w:after="60"/>
                    <w:contextualSpacing/>
                    <w:jc w:val="both"/>
                    <w:rPr>
                      <w:rFonts w:ascii="Arial" w:eastAsia="Times New Roman" w:hAnsi="Arial" w:cs="Arial"/>
                      <w:sz w:val="16"/>
                      <w:szCs w:val="16"/>
                      <w:lang w:val="es-MX" w:eastAsia="es-ES"/>
                    </w:rPr>
                  </w:pPr>
                </w:p>
                <w:p w14:paraId="7D2D813F"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55C445FF"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65BE2811"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4B140B9C"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5B0E4E0A"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4ED4C4D3"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538FC1C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4D098AB7"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021B7AC2"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734103A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IDOH3127DDMMAAAA.csv.</w:t>
                  </w:r>
                </w:p>
                <w:p w14:paraId="2035C05D"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49217E16"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IDO.-</w:t>
                  </w:r>
                  <w:proofErr w:type="gramEnd"/>
                  <w:r w:rsidRPr="00051062">
                    <w:rPr>
                      <w:rFonts w:ascii="Arial" w:eastAsia="Times New Roman" w:hAnsi="Arial" w:cs="Arial"/>
                      <w:sz w:val="16"/>
                      <w:szCs w:val="16"/>
                      <w:lang w:val="es-ES_tradnl" w:eastAsia="es-MX"/>
                    </w:rPr>
                    <w:t xml:space="preserve"> Conjunto de 3 dígitos que identifica al Concesionario de uso comercial o de red pública de telecomunicaciones cesionario. </w:t>
                  </w:r>
                </w:p>
                <w:p w14:paraId="24EEE4B7"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H3127.- Es un texto fijo que identifica el tipo de solicitud al que corresponde el archivo de carga (solicitud de cesión de CPSN); y</w:t>
                  </w:r>
                </w:p>
                <w:p w14:paraId="7BC90855"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6A51AC7F"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983H312701122020.csv</w:t>
                  </w:r>
                </w:p>
                <w:p w14:paraId="5A537BA5"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r w:rsidRPr="00051062">
                    <w:rPr>
                      <w:rFonts w:ascii="Arial" w:eastAsia="Times New Roman" w:hAnsi="Arial" w:cs="Arial"/>
                      <w:sz w:val="16"/>
                      <w:szCs w:val="16"/>
                      <w:lang w:val="es-MX" w:eastAsia="es-ES"/>
                    </w:rPr>
                    <w:t>Representación gráfica del archivo de carga opcional:</w:t>
                  </w:r>
                </w:p>
                <w:tbl>
                  <w:tblPr>
                    <w:tblStyle w:val="Tablaconcuadrcula419"/>
                    <w:tblW w:w="6342" w:type="dxa"/>
                    <w:jc w:val="center"/>
                    <w:tblLook w:val="0000" w:firstRow="0" w:lastRow="0" w:firstColumn="0" w:lastColumn="0" w:noHBand="0" w:noVBand="0"/>
                    <w:tblCaption w:val="Tabla"/>
                    <w:tblDescription w:val="REPRESENTACIÓN GRÁFICA DEL eFIM:"/>
                  </w:tblPr>
                  <w:tblGrid>
                    <w:gridCol w:w="2276"/>
                    <w:gridCol w:w="2033"/>
                    <w:gridCol w:w="2033"/>
                  </w:tblGrid>
                  <w:tr w:rsidR="00051062" w:rsidRPr="00051062" w14:paraId="5640C3EC" w14:textId="77777777" w:rsidTr="00051062">
                    <w:trPr>
                      <w:trHeight w:val="144"/>
                      <w:tblHeader/>
                      <w:jc w:val="center"/>
                    </w:trPr>
                    <w:tc>
                      <w:tcPr>
                        <w:tcW w:w="2276" w:type="dxa"/>
                        <w:noWrap/>
                      </w:tcPr>
                      <w:p w14:paraId="4FBB5E47"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CPSN</w:t>
                        </w:r>
                      </w:p>
                    </w:tc>
                    <w:tc>
                      <w:tcPr>
                        <w:tcW w:w="2033" w:type="dxa"/>
                      </w:tcPr>
                      <w:p w14:paraId="621CB4DD"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NOMBRE DEL EQUIPO</w:t>
                        </w:r>
                      </w:p>
                    </w:tc>
                    <w:tc>
                      <w:tcPr>
                        <w:tcW w:w="2033" w:type="dxa"/>
                      </w:tcPr>
                      <w:p w14:paraId="025371C8"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TIPO DE EQUIPO</w:t>
                        </w:r>
                      </w:p>
                    </w:tc>
                  </w:tr>
                  <w:tr w:rsidR="00051062" w:rsidRPr="00051062" w14:paraId="73D24306" w14:textId="77777777" w:rsidTr="00051062">
                    <w:trPr>
                      <w:trHeight w:val="144"/>
                      <w:tblHeader/>
                      <w:jc w:val="center"/>
                    </w:trPr>
                    <w:tc>
                      <w:tcPr>
                        <w:tcW w:w="2276" w:type="dxa"/>
                      </w:tcPr>
                      <w:p w14:paraId="0DA90C68"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2033" w:type="dxa"/>
                      </w:tcPr>
                      <w:p w14:paraId="294DA9D4"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c>
                      <w:tcPr>
                        <w:tcW w:w="2033" w:type="dxa"/>
                      </w:tcPr>
                      <w:p w14:paraId="2378FEC3"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002FFF02" w14:textId="77777777" w:rsidTr="00051062">
                    <w:trPr>
                      <w:trHeight w:val="144"/>
                      <w:tblHeader/>
                      <w:jc w:val="center"/>
                    </w:trPr>
                    <w:tc>
                      <w:tcPr>
                        <w:tcW w:w="2276" w:type="dxa"/>
                      </w:tcPr>
                      <w:p w14:paraId="64622242"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2033" w:type="dxa"/>
                      </w:tcPr>
                      <w:p w14:paraId="23C9192B"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2033" w:type="dxa"/>
                      </w:tcPr>
                      <w:p w14:paraId="74D73C44"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4C569E6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3207DBD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2A6EA911"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4EE5CF" w14:textId="77777777" w:rsidR="00051062" w:rsidRPr="00051062" w:rsidRDefault="00051062" w:rsidP="00051062">
                  <w:pPr>
                    <w:spacing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9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D30B8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385D77E0"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7258B548"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 inscripción del movimiento corporativo correspondiente en el Registro Público de Concesiones</w:t>
                  </w:r>
                </w:p>
              </w:tc>
              <w:tc>
                <w:tcPr>
                  <w:tcW w:w="6947" w:type="dxa"/>
                  <w:tcBorders>
                    <w:top w:val="single" w:sz="6" w:space="0" w:color="auto"/>
                    <w:left w:val="single" w:sz="6" w:space="0" w:color="auto"/>
                    <w:bottom w:val="single" w:sz="6" w:space="0" w:color="auto"/>
                    <w:right w:val="single" w:sz="6" w:space="0" w:color="auto"/>
                  </w:tcBorders>
                </w:tcPr>
                <w:p w14:paraId="502F8FA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Indicar el número de folio emitido por el Registro Público de Concesiones para identificar la inscripción del movimiento corporativo que motivó la solicitud de cesión de CPSN.</w:t>
                  </w:r>
                </w:p>
                <w:p w14:paraId="4BA5F2B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04202F59"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auto"/>
                </w:tcPr>
                <w:p w14:paraId="74CCAFF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con la justificación de la cesión</w:t>
                  </w:r>
                </w:p>
              </w:tc>
              <w:tc>
                <w:tcPr>
                  <w:tcW w:w="6947" w:type="dxa"/>
                  <w:tcBorders>
                    <w:top w:val="single" w:sz="6" w:space="0" w:color="auto"/>
                    <w:left w:val="single" w:sz="6" w:space="0" w:color="auto"/>
                    <w:bottom w:val="single" w:sz="6" w:space="0" w:color="auto"/>
                    <w:right w:val="single" w:sz="6" w:space="0" w:color="auto"/>
                  </w:tcBorders>
                  <w:shd w:val="clear" w:color="auto" w:fill="auto"/>
                </w:tcPr>
                <w:p w14:paraId="6B870CD6"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Presentar un documento electrónico en formato PDF que deberá contener los motivos, razones o circunstancias por los cuales se justifica la cesión de Códigos de Punto de Señalización Nacional a su favor.</w:t>
                  </w:r>
                </w:p>
                <w:p w14:paraId="37046ED8"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401D2D1C"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Nota: El nombre del archivo que se cargue a través de la Ventanilla Electrónica deberá cumplir con la siguiente nomenclatura: IDOH3127_1DDMMAAAA.pdf.</w:t>
                  </w:r>
                </w:p>
                <w:p w14:paraId="3A586071"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6B789DA6"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IDO.-</w:t>
                  </w:r>
                  <w:proofErr w:type="gramEnd"/>
                  <w:r w:rsidRPr="00051062">
                    <w:rPr>
                      <w:rFonts w:ascii="Arial" w:eastAsia="Times New Roman" w:hAnsi="Arial" w:cs="Arial"/>
                      <w:sz w:val="16"/>
                      <w:szCs w:val="16"/>
                      <w:lang w:val="es-ES_tradnl" w:eastAsia="es-MX"/>
                    </w:rPr>
                    <w:t xml:space="preserve"> Conjunto de 3 dígitos que identifica al Concesionario de uso comercial o de RPT cesionario;</w:t>
                  </w:r>
                </w:p>
                <w:p w14:paraId="0D44D7E7"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H</w:t>
                  </w:r>
                  <w:r w:rsidRPr="00051062">
                    <w:rPr>
                      <w:rFonts w:ascii="Arial" w:eastAsia="Times New Roman" w:hAnsi="Arial" w:cs="Arial"/>
                      <w:sz w:val="16"/>
                      <w:szCs w:val="16"/>
                      <w:lang w:val="es-MX" w:eastAsia="es-MX"/>
                    </w:rPr>
                    <w:t>3127</w:t>
                  </w:r>
                  <w:r w:rsidRPr="00051062">
                    <w:rPr>
                      <w:rFonts w:ascii="Arial" w:eastAsia="Times New Roman" w:hAnsi="Arial" w:cs="Arial"/>
                      <w:sz w:val="16"/>
                      <w:szCs w:val="16"/>
                      <w:lang w:val="es-ES_tradnl" w:eastAsia="es-MX"/>
                    </w:rPr>
                    <w:t>_1.- Es un texto fijo que identifica el archivo de justificación (justificación de la Cesión de Códigos de Puntos de Señalización Nacional); y</w:t>
                  </w:r>
                </w:p>
                <w:p w14:paraId="251B704B"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28AFA9A4"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983H3127_101122020.pdf</w:t>
                  </w:r>
                </w:p>
                <w:p w14:paraId="760BBB7C"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p>
                <w:p w14:paraId="3B248C1E"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Documento obligatorio.</w:t>
                  </w:r>
                </w:p>
              </w:tc>
            </w:tr>
            <w:tr w:rsidR="00051062" w:rsidRPr="00051062" w14:paraId="44BAD56E"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auto"/>
                </w:tcPr>
                <w:p w14:paraId="61C511A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Manifestación bajo protesta que la cesión no implicará afectación a la prestación de servicios de telecomunicaciones a los usuarios</w:t>
                  </w:r>
                </w:p>
              </w:tc>
              <w:tc>
                <w:tcPr>
                  <w:tcW w:w="6947" w:type="dxa"/>
                  <w:tcBorders>
                    <w:top w:val="single" w:sz="6" w:space="0" w:color="auto"/>
                    <w:left w:val="single" w:sz="6" w:space="0" w:color="auto"/>
                    <w:bottom w:val="single" w:sz="6" w:space="0" w:color="auto"/>
                    <w:right w:val="single" w:sz="6" w:space="0" w:color="auto"/>
                  </w:tcBorders>
                  <w:shd w:val="clear" w:color="auto" w:fill="auto"/>
                </w:tcPr>
                <w:p w14:paraId="6042B62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el recuadro con la finalidad de manifestar la aceptación, bajo protesta de decir verdad, que la cesión de derechos de los CPSN no implicará afectación a la prestación de servicios de telecomunicaciones a los usuarios.</w:t>
                  </w:r>
                </w:p>
                <w:p w14:paraId="7A525CB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724268D9"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auto"/>
                </w:tcPr>
                <w:p w14:paraId="4E9AC2C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con los diagramas de topología de la red de señalización nacional actual y proyectada.</w:t>
                  </w:r>
                </w:p>
              </w:tc>
              <w:tc>
                <w:tcPr>
                  <w:tcW w:w="6947" w:type="dxa"/>
                  <w:tcBorders>
                    <w:top w:val="single" w:sz="6" w:space="0" w:color="auto"/>
                    <w:left w:val="single" w:sz="6" w:space="0" w:color="auto"/>
                    <w:bottom w:val="single" w:sz="6" w:space="0" w:color="auto"/>
                    <w:right w:val="single" w:sz="6" w:space="0" w:color="auto"/>
                  </w:tcBorders>
                  <w:shd w:val="clear" w:color="auto" w:fill="auto"/>
                </w:tcPr>
                <w:p w14:paraId="222F9374"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Presentar un documento electrónico en formato PDF que deberá contener los diagramas de topología de su red de señalización nacional actual y proyectada. </w:t>
                  </w:r>
                </w:p>
                <w:p w14:paraId="16389B57"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diagrama de topología de la red de señalización nacional actual deberá ilustrar con claridad lo siguiente: i) los equipos que actualmente cuentan con CPSN asociados en su red de señalización, identificados por nombre y ii) los enlaces internos entre sus equipos y los enlaces externos entre sus equipos y los equipos de señalización pertenecientes a otras redes públicas de telecomunicaciones nacionales.</w:t>
                  </w:r>
                </w:p>
                <w:p w14:paraId="14AC160D"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diagrama de topología de la red de señalización nacional proyectada deberá ilustrar con claridad lo siguiente: i) los equipos que actualmente cuentan con CPSN asociados en su red de señalización, así como los equipos a los que se asociarán los CPSN a ceder, identificados por nombre y ii) los enlaces internos entre sus equipos de señalización (incluyendo los que se asocien a los CPSN a ceder) y los enlaces externos entre sus equipos y los equipos de señalización pertenecientes a otras redes públicas de telecomunicaciones nacionales.</w:t>
                  </w:r>
                </w:p>
                <w:p w14:paraId="28D6A21A"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4D158DD2"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Nota: El nombre del archivo que se cargue a través de la Ventanilla Electrónica deberá cumplir con la siguiente nomenclatura: IDOH3127_2DDMMAAAA.pdf.</w:t>
                  </w:r>
                </w:p>
                <w:p w14:paraId="4EEE8AFA"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305682EC"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IDO.-</w:t>
                  </w:r>
                  <w:proofErr w:type="gramEnd"/>
                  <w:r w:rsidRPr="00051062">
                    <w:rPr>
                      <w:rFonts w:ascii="Arial" w:eastAsia="Times New Roman" w:hAnsi="Arial" w:cs="Arial"/>
                      <w:sz w:val="16"/>
                      <w:szCs w:val="16"/>
                      <w:lang w:val="es-ES_tradnl" w:eastAsia="es-MX"/>
                    </w:rPr>
                    <w:t xml:space="preserve"> Conjunto de 3 dígitos que identifica al Concesionario de uso comercial o de RPT cesionario;</w:t>
                  </w:r>
                </w:p>
                <w:p w14:paraId="01E95302"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MX" w:eastAsia="es-MX"/>
                    </w:rPr>
                    <w:t>●</w:t>
                  </w:r>
                  <w:r w:rsidRPr="00051062">
                    <w:rPr>
                      <w:rFonts w:ascii="Arial" w:eastAsia="Times New Roman" w:hAnsi="Arial" w:cs="Arial"/>
                      <w:sz w:val="16"/>
                      <w:szCs w:val="16"/>
                      <w:lang w:val="es-MX" w:eastAsia="es-MX"/>
                    </w:rPr>
                    <w:tab/>
                    <w:t>H3127_2.-</w:t>
                  </w:r>
                  <w:r w:rsidRPr="00051062">
                    <w:rPr>
                      <w:rFonts w:ascii="Arial" w:eastAsia="Times New Roman" w:hAnsi="Arial" w:cs="Arial"/>
                      <w:sz w:val="16"/>
                      <w:szCs w:val="16"/>
                      <w:lang w:val="es-ES_tradnl" w:eastAsia="es-MX"/>
                    </w:rPr>
                    <w:t xml:space="preserve"> Es un texto fijo que identifica el archivo del diagrama de topología (</w:t>
                  </w:r>
                  <w:r w:rsidRPr="00051062">
                    <w:rPr>
                      <w:rFonts w:ascii="Arial" w:eastAsia="Times New Roman" w:hAnsi="Arial" w:cs="Arial"/>
                      <w:sz w:val="16"/>
                      <w:szCs w:val="16"/>
                      <w:lang w:val="es-MX" w:eastAsia="es-MX"/>
                    </w:rPr>
                    <w:t>diagrama de topología de su red de señalización nacional actual y proyectada</w:t>
                  </w:r>
                  <w:r w:rsidRPr="00051062">
                    <w:rPr>
                      <w:rFonts w:ascii="Arial" w:eastAsia="Times New Roman" w:hAnsi="Arial" w:cs="Arial"/>
                      <w:sz w:val="16"/>
                      <w:szCs w:val="16"/>
                      <w:lang w:val="es-ES_tradnl" w:eastAsia="es-MX"/>
                    </w:rPr>
                    <w:t>); y</w:t>
                  </w:r>
                </w:p>
                <w:p w14:paraId="6F221AD6"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0A6C7CE8"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983H3127_201122020.pdf</w:t>
                  </w:r>
                </w:p>
                <w:p w14:paraId="7F008FBE"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p>
                <w:p w14:paraId="5397667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t>Documento obligatorio.</w:t>
                  </w:r>
                </w:p>
              </w:tc>
            </w:tr>
            <w:tr w:rsidR="00051062" w:rsidRPr="00051062" w14:paraId="0F165D0E" w14:textId="77777777" w:rsidTr="00051062">
              <w:trPr>
                <w:trHeight w:val="423"/>
              </w:trPr>
              <w:tc>
                <w:tcPr>
                  <w:tcW w:w="9355" w:type="dxa"/>
                  <w:gridSpan w:val="2"/>
                  <w:tcBorders>
                    <w:top w:val="single" w:sz="6" w:space="0" w:color="auto"/>
                    <w:left w:val="single" w:sz="6" w:space="0" w:color="auto"/>
                    <w:right w:val="single" w:sz="6" w:space="0" w:color="auto"/>
                  </w:tcBorders>
                  <w:shd w:val="clear" w:color="auto" w:fill="auto"/>
                </w:tcPr>
                <w:p w14:paraId="78BD3E9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6081014B"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FC98D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A PROPORCIONAR POR EL CEDENTE</w:t>
                  </w:r>
                </w:p>
              </w:tc>
            </w:tr>
            <w:tr w:rsidR="00051062" w:rsidRPr="00051062" w14:paraId="497BAB33"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501B7E2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6947" w:type="dxa"/>
                  <w:tcBorders>
                    <w:top w:val="single" w:sz="6" w:space="0" w:color="auto"/>
                    <w:left w:val="single" w:sz="6" w:space="0" w:color="auto"/>
                    <w:bottom w:val="single" w:sz="6" w:space="0" w:color="auto"/>
                    <w:right w:val="single" w:sz="6" w:space="0" w:color="auto"/>
                  </w:tcBorders>
                </w:tcPr>
                <w:p w14:paraId="49C27056"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Deberá seleccionar el folio del expediente electrónico en que quedará asociada la solicitud. </w:t>
                  </w:r>
                </w:p>
                <w:p w14:paraId="435C5D7F"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403800E8"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auto"/>
                </w:tcPr>
                <w:p w14:paraId="2863AA1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Aceptación de la solicitud de cesión de CPSN</w:t>
                  </w:r>
                </w:p>
              </w:tc>
              <w:tc>
                <w:tcPr>
                  <w:tcW w:w="6947" w:type="dxa"/>
                  <w:tcBorders>
                    <w:top w:val="single" w:sz="6" w:space="0" w:color="auto"/>
                    <w:left w:val="single" w:sz="6" w:space="0" w:color="auto"/>
                    <w:bottom w:val="single" w:sz="6" w:space="0" w:color="auto"/>
                    <w:right w:val="single" w:sz="6" w:space="0" w:color="auto"/>
                  </w:tcBorders>
                  <w:shd w:val="clear" w:color="auto" w:fill="auto"/>
                </w:tcPr>
                <w:p w14:paraId="12819AD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el recuadro con la finalidad de aceptar la solicitud de cesión de códigos de punto de señalización nacional contenida en el presente formato.</w:t>
                  </w:r>
                </w:p>
                <w:p w14:paraId="111DD31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50F21B1F"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shd w:val="clear" w:color="auto" w:fill="auto"/>
                </w:tcPr>
                <w:p w14:paraId="3F879F2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7D14ED0A"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0760A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6F28EE08"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tcPr>
                <w:p w14:paraId="26D6A65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15 (quince) días hábiles.</w:t>
                  </w:r>
                </w:p>
                <w:p w14:paraId="13B7843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El concesionario cedente contará con un plazo de 5 (cinco) días hábiles, contados a partir de la fecha de la notificación correspondiente, para validar a través del Tablero Electrónico la solicitud presentada por el concesionario cesionario. </w:t>
                  </w:r>
                </w:p>
                <w:p w14:paraId="0257DF1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0016362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051062" w:rsidRPr="00051062" w14:paraId="189374DB"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4094A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72439E7B"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tcPr>
                <w:p w14:paraId="6BF6B326" w14:textId="77777777" w:rsidR="00051062" w:rsidRPr="00051062" w:rsidRDefault="00051062" w:rsidP="00051062">
                  <w:pPr>
                    <w:numPr>
                      <w:ilvl w:val="0"/>
                      <w:numId w:val="27"/>
                    </w:numPr>
                    <w:spacing w:before="20" w:after="0" w:line="259" w:lineRule="auto"/>
                    <w:ind w:left="217" w:hanging="2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Numeral 10. del Plan Técnico Fundamental de Señalización, publicado en el Diario Oficial de la Federación el 11 de mayo de 2018 y sus correspondientes modificaciones.</w:t>
                  </w:r>
                </w:p>
              </w:tc>
            </w:tr>
            <w:tr w:rsidR="00051062" w:rsidRPr="00051062" w14:paraId="21B9BC19"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23C14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2D23FCE9" w14:textId="77777777" w:rsidTr="00051062">
              <w:trPr>
                <w:trHeight w:val="293"/>
              </w:trPr>
              <w:tc>
                <w:tcPr>
                  <w:tcW w:w="9355" w:type="dxa"/>
                  <w:gridSpan w:val="2"/>
                  <w:tcBorders>
                    <w:top w:val="single" w:sz="6" w:space="0" w:color="auto"/>
                    <w:left w:val="single" w:sz="6" w:space="0" w:color="auto"/>
                    <w:bottom w:val="single" w:sz="6" w:space="0" w:color="auto"/>
                    <w:right w:val="single" w:sz="6" w:space="0" w:color="auto"/>
                  </w:tcBorders>
                </w:tcPr>
                <w:p w14:paraId="6D71CA9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417710C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0FCC56A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58AA46B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29BB8473" w14:textId="77777777" w:rsidR="00051062" w:rsidRPr="00051062" w:rsidRDefault="00051062" w:rsidP="00051062">
      <w:pPr>
        <w:spacing w:after="160" w:line="259" w:lineRule="auto"/>
        <w:rPr>
          <w:rFonts w:asciiTheme="minorHAnsi" w:eastAsiaTheme="minorHAnsi" w:hAnsiTheme="minorHAnsi" w:cstheme="minorBidi"/>
          <w:lang w:val="es-MX"/>
        </w:rPr>
      </w:pPr>
    </w:p>
    <w:p w14:paraId="19D4F3AA" w14:textId="77777777" w:rsidR="00051062" w:rsidRPr="00051062" w:rsidRDefault="00051062" w:rsidP="00051062">
      <w:pPr>
        <w:spacing w:after="160" w:line="259" w:lineRule="auto"/>
        <w:rPr>
          <w:rFonts w:asciiTheme="minorHAnsi" w:eastAsiaTheme="minorHAnsi" w:hAnsiTheme="minorHAnsi" w:cstheme="minorBidi"/>
          <w:lang w:val="es-MX"/>
        </w:rPr>
      </w:pPr>
    </w:p>
    <w:p w14:paraId="199489F7" w14:textId="77777777" w:rsidR="00051062" w:rsidRPr="00051062" w:rsidRDefault="00051062" w:rsidP="00051062">
      <w:pPr>
        <w:spacing w:after="160" w:line="259" w:lineRule="auto"/>
        <w:rPr>
          <w:rFonts w:asciiTheme="minorHAnsi" w:eastAsiaTheme="minorHAnsi" w:hAnsiTheme="minorHAnsi" w:cstheme="minorBidi"/>
          <w:lang w:val="es-MX"/>
        </w:rPr>
      </w:pPr>
    </w:p>
    <w:p w14:paraId="727D8DF6" w14:textId="77777777" w:rsidR="00051062" w:rsidRPr="00051062" w:rsidRDefault="00051062" w:rsidP="00051062">
      <w:pPr>
        <w:spacing w:after="160" w:line="259" w:lineRule="auto"/>
        <w:rPr>
          <w:rFonts w:asciiTheme="minorHAnsi" w:eastAsiaTheme="minorHAnsi" w:hAnsiTheme="minorHAnsi" w:cstheme="minorBidi"/>
          <w:lang w:val="es-MX"/>
        </w:rPr>
      </w:pPr>
    </w:p>
    <w:tbl>
      <w:tblPr>
        <w:tblW w:w="9216" w:type="dxa"/>
        <w:tblInd w:w="144" w:type="dxa"/>
        <w:tblCellMar>
          <w:left w:w="72" w:type="dxa"/>
          <w:right w:w="72" w:type="dxa"/>
        </w:tblCellMar>
        <w:tblLook w:val="0000" w:firstRow="0" w:lastRow="0" w:firstColumn="0" w:lastColumn="0" w:noHBand="0" w:noVBand="0"/>
      </w:tblPr>
      <w:tblGrid>
        <w:gridCol w:w="5112"/>
        <w:gridCol w:w="1368"/>
        <w:gridCol w:w="598"/>
        <w:gridCol w:w="257"/>
        <w:gridCol w:w="513"/>
        <w:gridCol w:w="1368"/>
      </w:tblGrid>
      <w:tr w:rsidR="00051062" w:rsidRPr="00051062" w14:paraId="400DD54F" w14:textId="77777777" w:rsidTr="00051062">
        <w:trPr>
          <w:trHeight w:val="20"/>
        </w:trPr>
        <w:tc>
          <w:tcPr>
            <w:tcW w:w="7335" w:type="dxa"/>
            <w:gridSpan w:val="4"/>
            <w:tcBorders>
              <w:top w:val="single" w:sz="6" w:space="0" w:color="auto"/>
              <w:left w:val="single" w:sz="6" w:space="0" w:color="auto"/>
              <w:bottom w:val="single" w:sz="6" w:space="0" w:color="auto"/>
              <w:right w:val="single" w:sz="6" w:space="0" w:color="auto"/>
            </w:tcBorders>
            <w:noWrap/>
            <w:vAlign w:val="center"/>
          </w:tcPr>
          <w:p w14:paraId="55BC104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DEVOLUCIÓN DE CÓDIGOS DE PUNTO DE SEÑALIZACIÓN NACIONAL (CPSN)</w:t>
            </w:r>
          </w:p>
          <w:p w14:paraId="2AC93BA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H3128</w:t>
            </w:r>
          </w:p>
        </w:tc>
        <w:tc>
          <w:tcPr>
            <w:tcW w:w="1881" w:type="dxa"/>
            <w:gridSpan w:val="2"/>
            <w:tcBorders>
              <w:top w:val="single" w:sz="6" w:space="0" w:color="auto"/>
              <w:left w:val="single" w:sz="6" w:space="0" w:color="auto"/>
              <w:bottom w:val="single" w:sz="6" w:space="0" w:color="auto"/>
              <w:right w:val="single" w:sz="6" w:space="0" w:color="auto"/>
            </w:tcBorders>
          </w:tcPr>
          <w:p w14:paraId="05023091"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78C0C68F" wp14:editId="168E6346">
                  <wp:extent cx="1001395" cy="689610"/>
                  <wp:effectExtent l="0" t="0" r="825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0B5EF566" w14:textId="77777777" w:rsidTr="00051062">
        <w:trPr>
          <w:trHeight w:val="20"/>
        </w:trPr>
        <w:tc>
          <w:tcPr>
            <w:tcW w:w="9216"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BD1F19"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CONCESIONARIO SOLICITANTE</w:t>
            </w:r>
          </w:p>
        </w:tc>
      </w:tr>
      <w:tr w:rsidR="00051062" w:rsidRPr="00051062" w14:paraId="4DFCD60A" w14:textId="77777777" w:rsidTr="00051062">
        <w:trPr>
          <w:trHeight w:val="20"/>
        </w:trPr>
        <w:tc>
          <w:tcPr>
            <w:tcW w:w="51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F9128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DEVOLUCIÓN</w:t>
            </w:r>
          </w:p>
        </w:tc>
        <w:tc>
          <w:tcPr>
            <w:tcW w:w="4104" w:type="dxa"/>
            <w:gridSpan w:val="5"/>
            <w:tcBorders>
              <w:top w:val="single" w:sz="6" w:space="0" w:color="auto"/>
              <w:left w:val="single" w:sz="6" w:space="0" w:color="auto"/>
              <w:bottom w:val="single" w:sz="6" w:space="0" w:color="auto"/>
              <w:right w:val="single" w:sz="6" w:space="0" w:color="auto"/>
            </w:tcBorders>
          </w:tcPr>
          <w:p w14:paraId="7247F7D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5A9E239B" w14:textId="77777777" w:rsidTr="00051062">
        <w:trPr>
          <w:trHeight w:val="20"/>
        </w:trPr>
        <w:tc>
          <w:tcPr>
            <w:tcW w:w="51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AC281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NOMBRE, DENOMINACIÓN O RAZÓN SOCIAL DEL CONCESIONARIO DE USO COMERCIAL O DE RPT </w:t>
            </w:r>
          </w:p>
        </w:tc>
        <w:tc>
          <w:tcPr>
            <w:tcW w:w="4104" w:type="dxa"/>
            <w:gridSpan w:val="5"/>
            <w:tcBorders>
              <w:top w:val="single" w:sz="6" w:space="0" w:color="auto"/>
              <w:left w:val="single" w:sz="6" w:space="0" w:color="auto"/>
              <w:bottom w:val="single" w:sz="6" w:space="0" w:color="auto"/>
              <w:right w:val="single" w:sz="6" w:space="0" w:color="auto"/>
            </w:tcBorders>
          </w:tcPr>
          <w:p w14:paraId="228B71EC"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7ED69153" w14:textId="77777777" w:rsidTr="00051062">
        <w:trPr>
          <w:trHeight w:val="20"/>
        </w:trPr>
        <w:tc>
          <w:tcPr>
            <w:tcW w:w="51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C8C5F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CÓDIGO IDO DEL CONCESIONARIO DE USO COMERCIAL O DE RPT </w:t>
            </w:r>
          </w:p>
        </w:tc>
        <w:tc>
          <w:tcPr>
            <w:tcW w:w="4104" w:type="dxa"/>
            <w:gridSpan w:val="5"/>
            <w:tcBorders>
              <w:top w:val="single" w:sz="6" w:space="0" w:color="auto"/>
              <w:left w:val="single" w:sz="6" w:space="0" w:color="auto"/>
              <w:bottom w:val="single" w:sz="6" w:space="0" w:color="auto"/>
              <w:right w:val="single" w:sz="6" w:space="0" w:color="auto"/>
            </w:tcBorders>
          </w:tcPr>
          <w:p w14:paraId="545FEB6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69AAD026" w14:textId="77777777" w:rsidTr="00051062">
        <w:trPr>
          <w:trHeight w:val="20"/>
        </w:trPr>
        <w:tc>
          <w:tcPr>
            <w:tcW w:w="9216" w:type="dxa"/>
            <w:gridSpan w:val="6"/>
            <w:tcBorders>
              <w:top w:val="single" w:sz="6" w:space="0" w:color="auto"/>
              <w:left w:val="single" w:sz="6" w:space="0" w:color="auto"/>
              <w:bottom w:val="single" w:sz="6" w:space="0" w:color="auto"/>
              <w:right w:val="single" w:sz="6" w:space="0" w:color="auto"/>
            </w:tcBorders>
            <w:shd w:val="clear" w:color="auto" w:fill="auto"/>
          </w:tcPr>
          <w:p w14:paraId="0892253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24638BD" w14:textId="77777777" w:rsidTr="00051062">
        <w:trPr>
          <w:trHeight w:val="20"/>
        </w:trPr>
        <w:tc>
          <w:tcPr>
            <w:tcW w:w="51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0036D7"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CON LA CAUSA QUE MOTIVA LA DEVOLUCIÓN</w:t>
            </w:r>
          </w:p>
        </w:tc>
        <w:tc>
          <w:tcPr>
            <w:tcW w:w="4104" w:type="dxa"/>
            <w:gridSpan w:val="5"/>
            <w:tcBorders>
              <w:top w:val="single" w:sz="6" w:space="0" w:color="auto"/>
              <w:left w:val="single" w:sz="4" w:space="0" w:color="auto"/>
              <w:bottom w:val="single" w:sz="6" w:space="0" w:color="auto"/>
              <w:right w:val="single" w:sz="6" w:space="0" w:color="auto"/>
            </w:tcBorders>
            <w:shd w:val="clear" w:color="auto" w:fill="auto"/>
          </w:tcPr>
          <w:p w14:paraId="7844CBA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9BBA659" w14:textId="77777777" w:rsidTr="00051062">
        <w:trPr>
          <w:trHeight w:val="20"/>
        </w:trPr>
        <w:tc>
          <w:tcPr>
            <w:tcW w:w="9216" w:type="dxa"/>
            <w:gridSpan w:val="6"/>
            <w:tcBorders>
              <w:top w:val="single" w:sz="6" w:space="0" w:color="auto"/>
              <w:left w:val="single" w:sz="6" w:space="0" w:color="auto"/>
              <w:bottom w:val="single" w:sz="6" w:space="0" w:color="auto"/>
              <w:right w:val="single" w:sz="6" w:space="0" w:color="auto"/>
            </w:tcBorders>
            <w:shd w:val="clear" w:color="auto" w:fill="auto"/>
          </w:tcPr>
          <w:p w14:paraId="5AFB676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5E3BBB9" w14:textId="77777777" w:rsidTr="00051062">
        <w:trPr>
          <w:trHeight w:val="20"/>
        </w:trPr>
        <w:tc>
          <w:tcPr>
            <w:tcW w:w="9216"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E9AEC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DETALLE DE LOS CPSN A DEVOLVER</w:t>
            </w:r>
          </w:p>
        </w:tc>
      </w:tr>
      <w:tr w:rsidR="00051062" w:rsidRPr="00051062" w14:paraId="160A660F" w14:textId="77777777" w:rsidTr="00051062">
        <w:trPr>
          <w:trHeight w:val="20"/>
        </w:trPr>
        <w:tc>
          <w:tcPr>
            <w:tcW w:w="9216" w:type="dxa"/>
            <w:gridSpan w:val="6"/>
            <w:tcBorders>
              <w:top w:val="single" w:sz="6" w:space="0" w:color="auto"/>
              <w:left w:val="single" w:sz="6" w:space="0" w:color="auto"/>
              <w:bottom w:val="single" w:sz="6" w:space="0" w:color="auto"/>
              <w:right w:val="single" w:sz="6" w:space="0" w:color="auto"/>
            </w:tcBorders>
            <w:shd w:val="clear" w:color="auto" w:fill="auto"/>
          </w:tcPr>
          <w:p w14:paraId="1CA58C7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D55B205" w14:textId="77777777" w:rsidTr="00051062">
        <w:trPr>
          <w:trHeight w:val="20"/>
        </w:trPr>
        <w:tc>
          <w:tcPr>
            <w:tcW w:w="9216" w:type="dxa"/>
            <w:gridSpan w:val="6"/>
            <w:tcBorders>
              <w:top w:val="single" w:sz="6" w:space="0" w:color="auto"/>
              <w:left w:val="single" w:sz="6" w:space="0" w:color="auto"/>
              <w:bottom w:val="single" w:sz="6" w:space="0" w:color="auto"/>
            </w:tcBorders>
            <w:shd w:val="clear" w:color="auto" w:fill="D9D9D9" w:themeFill="background1" w:themeFillShade="D9"/>
          </w:tcPr>
          <w:p w14:paraId="27FA031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CPSN NO UTILIZADOS A DEVOLVER</w:t>
            </w:r>
          </w:p>
        </w:tc>
      </w:tr>
      <w:tr w:rsidR="00051062" w:rsidRPr="00051062" w14:paraId="7C7873DE" w14:textId="77777777" w:rsidTr="00051062">
        <w:trPr>
          <w:trHeight w:val="20"/>
        </w:trPr>
        <w:tc>
          <w:tcPr>
            <w:tcW w:w="51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9B3EC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CPSN INICIAL</w:t>
            </w:r>
          </w:p>
          <w:p w14:paraId="2DC47E1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(EN FORMATO BINARIO)</w:t>
            </w:r>
          </w:p>
        </w:tc>
        <w:tc>
          <w:tcPr>
            <w:tcW w:w="4104"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26D0E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CPSN FINAL</w:t>
            </w:r>
          </w:p>
          <w:p w14:paraId="7A2870B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(EN FORMATO BINARIO)</w:t>
            </w:r>
          </w:p>
        </w:tc>
      </w:tr>
      <w:tr w:rsidR="00051062" w:rsidRPr="00051062" w14:paraId="11225DD7" w14:textId="77777777" w:rsidTr="00051062">
        <w:trPr>
          <w:trHeight w:val="20"/>
        </w:trPr>
        <w:tc>
          <w:tcPr>
            <w:tcW w:w="5112" w:type="dxa"/>
            <w:tcBorders>
              <w:top w:val="single" w:sz="6" w:space="0" w:color="auto"/>
              <w:left w:val="single" w:sz="6" w:space="0" w:color="auto"/>
              <w:bottom w:val="single" w:sz="6" w:space="0" w:color="auto"/>
              <w:right w:val="single" w:sz="6" w:space="0" w:color="auto"/>
            </w:tcBorders>
            <w:shd w:val="clear" w:color="auto" w:fill="auto"/>
          </w:tcPr>
          <w:p w14:paraId="3401FAC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104" w:type="dxa"/>
            <w:gridSpan w:val="5"/>
            <w:tcBorders>
              <w:top w:val="single" w:sz="6" w:space="0" w:color="auto"/>
              <w:left w:val="single" w:sz="6" w:space="0" w:color="auto"/>
              <w:bottom w:val="single" w:sz="6" w:space="0" w:color="auto"/>
              <w:right w:val="single" w:sz="6" w:space="0" w:color="auto"/>
            </w:tcBorders>
            <w:shd w:val="clear" w:color="auto" w:fill="auto"/>
          </w:tcPr>
          <w:p w14:paraId="4AFE196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7AE4686" w14:textId="77777777" w:rsidTr="00051062">
        <w:trPr>
          <w:trHeight w:val="20"/>
        </w:trPr>
        <w:tc>
          <w:tcPr>
            <w:tcW w:w="5112" w:type="dxa"/>
            <w:tcBorders>
              <w:top w:val="single" w:sz="6" w:space="0" w:color="auto"/>
              <w:left w:val="single" w:sz="6" w:space="0" w:color="auto"/>
              <w:bottom w:val="single" w:sz="6" w:space="0" w:color="auto"/>
              <w:right w:val="single" w:sz="6" w:space="0" w:color="auto"/>
            </w:tcBorders>
            <w:shd w:val="clear" w:color="auto" w:fill="auto"/>
          </w:tcPr>
          <w:p w14:paraId="6E76C28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104" w:type="dxa"/>
            <w:gridSpan w:val="5"/>
            <w:tcBorders>
              <w:top w:val="single" w:sz="6" w:space="0" w:color="auto"/>
              <w:left w:val="single" w:sz="6" w:space="0" w:color="auto"/>
              <w:bottom w:val="single" w:sz="6" w:space="0" w:color="auto"/>
              <w:right w:val="single" w:sz="6" w:space="0" w:color="auto"/>
            </w:tcBorders>
            <w:shd w:val="clear" w:color="auto" w:fill="auto"/>
          </w:tcPr>
          <w:p w14:paraId="5D1131B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A76EB5B" w14:textId="77777777" w:rsidTr="00051062">
        <w:trPr>
          <w:trHeight w:val="20"/>
        </w:trPr>
        <w:tc>
          <w:tcPr>
            <w:tcW w:w="5112" w:type="dxa"/>
            <w:tcBorders>
              <w:top w:val="single" w:sz="6" w:space="0" w:color="auto"/>
              <w:left w:val="single" w:sz="6" w:space="0" w:color="auto"/>
              <w:bottom w:val="single" w:sz="6" w:space="0" w:color="auto"/>
              <w:right w:val="single" w:sz="6" w:space="0" w:color="auto"/>
            </w:tcBorders>
            <w:shd w:val="clear" w:color="auto" w:fill="auto"/>
          </w:tcPr>
          <w:p w14:paraId="73D4703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104" w:type="dxa"/>
            <w:gridSpan w:val="5"/>
            <w:tcBorders>
              <w:top w:val="single" w:sz="6" w:space="0" w:color="auto"/>
              <w:left w:val="single" w:sz="6" w:space="0" w:color="auto"/>
              <w:bottom w:val="single" w:sz="6" w:space="0" w:color="auto"/>
              <w:right w:val="single" w:sz="6" w:space="0" w:color="auto"/>
            </w:tcBorders>
            <w:shd w:val="clear" w:color="auto" w:fill="auto"/>
          </w:tcPr>
          <w:p w14:paraId="37E22A2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129A6C6" w14:textId="77777777" w:rsidTr="00051062">
        <w:trPr>
          <w:trHeight w:val="20"/>
        </w:trPr>
        <w:tc>
          <w:tcPr>
            <w:tcW w:w="9216" w:type="dxa"/>
            <w:gridSpan w:val="6"/>
            <w:tcBorders>
              <w:top w:val="single" w:sz="6" w:space="0" w:color="auto"/>
              <w:left w:val="single" w:sz="6" w:space="0" w:color="auto"/>
              <w:bottom w:val="single" w:sz="6" w:space="0" w:color="auto"/>
              <w:right w:val="single" w:sz="6" w:space="0" w:color="auto"/>
            </w:tcBorders>
            <w:shd w:val="clear" w:color="auto" w:fill="auto"/>
          </w:tcPr>
          <w:p w14:paraId="3F300B2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4ABD9B6" w14:textId="77777777" w:rsidTr="00051062">
        <w:trPr>
          <w:trHeight w:val="20"/>
        </w:trPr>
        <w:tc>
          <w:tcPr>
            <w:tcW w:w="51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EFC33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DE CARGA (OPCIONAL)</w:t>
            </w:r>
          </w:p>
        </w:tc>
        <w:tc>
          <w:tcPr>
            <w:tcW w:w="4104" w:type="dxa"/>
            <w:gridSpan w:val="5"/>
            <w:tcBorders>
              <w:top w:val="single" w:sz="6" w:space="0" w:color="auto"/>
              <w:left w:val="single" w:sz="6" w:space="0" w:color="auto"/>
              <w:bottom w:val="single" w:sz="6" w:space="0" w:color="auto"/>
              <w:right w:val="single" w:sz="6" w:space="0" w:color="auto"/>
            </w:tcBorders>
            <w:shd w:val="clear" w:color="auto" w:fill="auto"/>
          </w:tcPr>
          <w:p w14:paraId="7A20BAD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19A88FC" w14:textId="77777777" w:rsidTr="00051062">
        <w:trPr>
          <w:trHeight w:val="20"/>
        </w:trPr>
        <w:tc>
          <w:tcPr>
            <w:tcW w:w="9216" w:type="dxa"/>
            <w:gridSpan w:val="6"/>
            <w:tcBorders>
              <w:top w:val="single" w:sz="6" w:space="0" w:color="auto"/>
              <w:left w:val="single" w:sz="6" w:space="0" w:color="auto"/>
              <w:bottom w:val="single" w:sz="6" w:space="0" w:color="auto"/>
              <w:right w:val="single" w:sz="6" w:space="0" w:color="auto"/>
            </w:tcBorders>
            <w:shd w:val="clear" w:color="auto" w:fill="auto"/>
          </w:tcPr>
          <w:p w14:paraId="5FCC09A3"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7CBDE458" w14:textId="77777777" w:rsidTr="00051062">
        <w:trPr>
          <w:trHeight w:val="20"/>
        </w:trPr>
        <w:tc>
          <w:tcPr>
            <w:tcW w:w="9216"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85EC1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CPSN A DEVOLVER DEBIDO A QUE NO SE INICIÓ SU UTILIZACIÓN DENTRO DEL PLAZO ESTABLECIDO</w:t>
            </w:r>
          </w:p>
        </w:tc>
      </w:tr>
      <w:tr w:rsidR="00051062" w:rsidRPr="00051062" w14:paraId="69F90F20" w14:textId="77777777" w:rsidTr="00051062">
        <w:trPr>
          <w:trHeight w:val="706"/>
        </w:trPr>
        <w:tc>
          <w:tcPr>
            <w:tcW w:w="5112"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1BEE0F9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p w14:paraId="16D7CA1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ESTRUCTURA QUE TIENEN ASOCIADA LOS CPSN A DEVOLVER (2048, 128, 8 o INDIVIDUAL)</w:t>
            </w:r>
          </w:p>
        </w:tc>
        <w:tc>
          <w:tcPr>
            <w:tcW w:w="1966" w:type="dxa"/>
            <w:gridSpan w:val="2"/>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6F700EA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p w14:paraId="38EFB92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CPSN INICIAL</w:t>
            </w:r>
          </w:p>
          <w:p w14:paraId="5F9F9AF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(EN FORMATO BINARIO)</w:t>
            </w:r>
          </w:p>
          <w:p w14:paraId="090992C3"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2138" w:type="dxa"/>
            <w:gridSpan w:val="3"/>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4F4FF4D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p w14:paraId="496FD5A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CPSN FINAL</w:t>
            </w:r>
          </w:p>
          <w:p w14:paraId="626579A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(EN FORMATO BINARIO)</w:t>
            </w:r>
          </w:p>
        </w:tc>
      </w:tr>
      <w:tr w:rsidR="00051062" w:rsidRPr="00051062" w14:paraId="4CC8DE96" w14:textId="77777777" w:rsidTr="00051062">
        <w:trPr>
          <w:trHeight w:val="20"/>
        </w:trPr>
        <w:tc>
          <w:tcPr>
            <w:tcW w:w="5112" w:type="dxa"/>
            <w:tcBorders>
              <w:top w:val="single" w:sz="6" w:space="0" w:color="auto"/>
              <w:left w:val="single" w:sz="6" w:space="0" w:color="auto"/>
              <w:bottom w:val="single" w:sz="6" w:space="0" w:color="auto"/>
              <w:right w:val="single" w:sz="4" w:space="0" w:color="auto"/>
            </w:tcBorders>
            <w:shd w:val="clear" w:color="auto" w:fill="auto"/>
          </w:tcPr>
          <w:p w14:paraId="12C62A7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966" w:type="dxa"/>
            <w:gridSpan w:val="2"/>
            <w:tcBorders>
              <w:top w:val="single" w:sz="6" w:space="0" w:color="auto"/>
              <w:left w:val="single" w:sz="4" w:space="0" w:color="auto"/>
              <w:bottom w:val="single" w:sz="6" w:space="0" w:color="auto"/>
              <w:right w:val="single" w:sz="4" w:space="0" w:color="auto"/>
            </w:tcBorders>
            <w:shd w:val="clear" w:color="auto" w:fill="auto"/>
          </w:tcPr>
          <w:p w14:paraId="57573FD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2138" w:type="dxa"/>
            <w:gridSpan w:val="3"/>
            <w:tcBorders>
              <w:top w:val="single" w:sz="6" w:space="0" w:color="auto"/>
              <w:left w:val="single" w:sz="4" w:space="0" w:color="auto"/>
              <w:bottom w:val="single" w:sz="6" w:space="0" w:color="auto"/>
              <w:right w:val="single" w:sz="6" w:space="0" w:color="auto"/>
            </w:tcBorders>
            <w:shd w:val="clear" w:color="auto" w:fill="auto"/>
          </w:tcPr>
          <w:p w14:paraId="4939E31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EEF05CA" w14:textId="77777777" w:rsidTr="00051062">
        <w:trPr>
          <w:trHeight w:val="20"/>
        </w:trPr>
        <w:tc>
          <w:tcPr>
            <w:tcW w:w="5112" w:type="dxa"/>
            <w:tcBorders>
              <w:top w:val="single" w:sz="6" w:space="0" w:color="auto"/>
              <w:left w:val="single" w:sz="6" w:space="0" w:color="auto"/>
              <w:bottom w:val="single" w:sz="6" w:space="0" w:color="auto"/>
              <w:right w:val="single" w:sz="4" w:space="0" w:color="auto"/>
            </w:tcBorders>
            <w:shd w:val="clear" w:color="auto" w:fill="auto"/>
          </w:tcPr>
          <w:p w14:paraId="5110116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966" w:type="dxa"/>
            <w:gridSpan w:val="2"/>
            <w:tcBorders>
              <w:top w:val="single" w:sz="6" w:space="0" w:color="auto"/>
              <w:left w:val="single" w:sz="4" w:space="0" w:color="auto"/>
              <w:bottom w:val="single" w:sz="6" w:space="0" w:color="auto"/>
              <w:right w:val="single" w:sz="4" w:space="0" w:color="auto"/>
            </w:tcBorders>
            <w:shd w:val="clear" w:color="auto" w:fill="auto"/>
          </w:tcPr>
          <w:p w14:paraId="7078B8B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2138" w:type="dxa"/>
            <w:gridSpan w:val="3"/>
            <w:tcBorders>
              <w:top w:val="single" w:sz="6" w:space="0" w:color="auto"/>
              <w:left w:val="single" w:sz="4" w:space="0" w:color="auto"/>
              <w:bottom w:val="single" w:sz="6" w:space="0" w:color="auto"/>
              <w:right w:val="single" w:sz="6" w:space="0" w:color="auto"/>
            </w:tcBorders>
            <w:shd w:val="clear" w:color="auto" w:fill="auto"/>
          </w:tcPr>
          <w:p w14:paraId="625340E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B7CD511" w14:textId="77777777" w:rsidTr="00051062">
        <w:trPr>
          <w:trHeight w:val="20"/>
        </w:trPr>
        <w:tc>
          <w:tcPr>
            <w:tcW w:w="5112" w:type="dxa"/>
            <w:tcBorders>
              <w:top w:val="single" w:sz="6" w:space="0" w:color="auto"/>
              <w:left w:val="single" w:sz="6" w:space="0" w:color="auto"/>
              <w:bottom w:val="single" w:sz="6" w:space="0" w:color="auto"/>
              <w:right w:val="single" w:sz="4" w:space="0" w:color="auto"/>
            </w:tcBorders>
            <w:shd w:val="clear" w:color="auto" w:fill="auto"/>
          </w:tcPr>
          <w:p w14:paraId="22BDDE9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966" w:type="dxa"/>
            <w:gridSpan w:val="2"/>
            <w:tcBorders>
              <w:top w:val="single" w:sz="6" w:space="0" w:color="auto"/>
              <w:left w:val="single" w:sz="4" w:space="0" w:color="auto"/>
              <w:bottom w:val="single" w:sz="6" w:space="0" w:color="auto"/>
              <w:right w:val="single" w:sz="4" w:space="0" w:color="auto"/>
            </w:tcBorders>
            <w:shd w:val="clear" w:color="auto" w:fill="auto"/>
          </w:tcPr>
          <w:p w14:paraId="69120AC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2138" w:type="dxa"/>
            <w:gridSpan w:val="3"/>
            <w:tcBorders>
              <w:top w:val="single" w:sz="6" w:space="0" w:color="auto"/>
              <w:left w:val="single" w:sz="4" w:space="0" w:color="auto"/>
              <w:bottom w:val="single" w:sz="6" w:space="0" w:color="auto"/>
              <w:right w:val="single" w:sz="6" w:space="0" w:color="auto"/>
            </w:tcBorders>
            <w:shd w:val="clear" w:color="auto" w:fill="auto"/>
          </w:tcPr>
          <w:p w14:paraId="74340A5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A0F0C5B" w14:textId="77777777" w:rsidTr="00051062">
        <w:trPr>
          <w:trHeight w:val="20"/>
        </w:trPr>
        <w:tc>
          <w:tcPr>
            <w:tcW w:w="5112" w:type="dxa"/>
            <w:tcBorders>
              <w:top w:val="single" w:sz="6" w:space="0" w:color="auto"/>
              <w:left w:val="single" w:sz="6" w:space="0" w:color="auto"/>
              <w:bottom w:val="single" w:sz="6" w:space="0" w:color="auto"/>
              <w:right w:val="single" w:sz="4" w:space="0" w:color="auto"/>
            </w:tcBorders>
            <w:shd w:val="clear" w:color="auto" w:fill="auto"/>
          </w:tcPr>
          <w:p w14:paraId="4F06A89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966" w:type="dxa"/>
            <w:gridSpan w:val="2"/>
            <w:tcBorders>
              <w:top w:val="single" w:sz="6" w:space="0" w:color="auto"/>
              <w:left w:val="single" w:sz="4" w:space="0" w:color="auto"/>
              <w:bottom w:val="single" w:sz="6" w:space="0" w:color="auto"/>
              <w:right w:val="single" w:sz="4" w:space="0" w:color="auto"/>
            </w:tcBorders>
            <w:shd w:val="clear" w:color="auto" w:fill="auto"/>
          </w:tcPr>
          <w:p w14:paraId="4D7EAAA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2138" w:type="dxa"/>
            <w:gridSpan w:val="3"/>
            <w:tcBorders>
              <w:top w:val="single" w:sz="6" w:space="0" w:color="auto"/>
              <w:left w:val="single" w:sz="4" w:space="0" w:color="auto"/>
              <w:bottom w:val="single" w:sz="6" w:space="0" w:color="auto"/>
              <w:right w:val="single" w:sz="6" w:space="0" w:color="auto"/>
            </w:tcBorders>
            <w:shd w:val="clear" w:color="auto" w:fill="auto"/>
          </w:tcPr>
          <w:p w14:paraId="0F64D36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75307B1" w14:textId="77777777" w:rsidTr="00051062">
        <w:trPr>
          <w:trHeight w:val="20"/>
        </w:trPr>
        <w:tc>
          <w:tcPr>
            <w:tcW w:w="9216" w:type="dxa"/>
            <w:gridSpan w:val="6"/>
            <w:tcBorders>
              <w:top w:val="single" w:sz="6" w:space="0" w:color="auto"/>
              <w:left w:val="single" w:sz="6" w:space="0" w:color="auto"/>
              <w:bottom w:val="single" w:sz="6" w:space="0" w:color="auto"/>
              <w:right w:val="single" w:sz="6" w:space="0" w:color="auto"/>
            </w:tcBorders>
            <w:shd w:val="clear" w:color="auto" w:fill="auto"/>
          </w:tcPr>
          <w:p w14:paraId="1E59D52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24BBBE4" w14:textId="77777777" w:rsidTr="00051062">
        <w:trPr>
          <w:trHeight w:val="20"/>
        </w:trPr>
        <w:tc>
          <w:tcPr>
            <w:tcW w:w="51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5AF8ED"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DE CARGA (OPCIONAL)</w:t>
            </w:r>
          </w:p>
        </w:tc>
        <w:tc>
          <w:tcPr>
            <w:tcW w:w="4104" w:type="dxa"/>
            <w:gridSpan w:val="5"/>
            <w:tcBorders>
              <w:top w:val="single" w:sz="6" w:space="0" w:color="auto"/>
              <w:left w:val="single" w:sz="6" w:space="0" w:color="auto"/>
              <w:bottom w:val="single" w:sz="6" w:space="0" w:color="auto"/>
              <w:right w:val="single" w:sz="6" w:space="0" w:color="auto"/>
            </w:tcBorders>
            <w:shd w:val="clear" w:color="auto" w:fill="auto"/>
          </w:tcPr>
          <w:p w14:paraId="080C7E0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390DF30" w14:textId="77777777" w:rsidTr="00051062">
        <w:trPr>
          <w:trHeight w:val="20"/>
        </w:trPr>
        <w:tc>
          <w:tcPr>
            <w:tcW w:w="9216" w:type="dxa"/>
            <w:gridSpan w:val="6"/>
            <w:tcBorders>
              <w:top w:val="single" w:sz="6" w:space="0" w:color="auto"/>
              <w:left w:val="single" w:sz="6" w:space="0" w:color="auto"/>
              <w:bottom w:val="single" w:sz="6" w:space="0" w:color="auto"/>
              <w:right w:val="single" w:sz="6" w:space="0" w:color="auto"/>
            </w:tcBorders>
            <w:shd w:val="clear" w:color="auto" w:fill="auto"/>
          </w:tcPr>
          <w:p w14:paraId="0E74028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9046287" w14:textId="77777777" w:rsidTr="00051062">
        <w:trPr>
          <w:trHeight w:val="238"/>
        </w:trPr>
        <w:tc>
          <w:tcPr>
            <w:tcW w:w="5112" w:type="dxa"/>
            <w:vMerge w:val="restart"/>
            <w:tcBorders>
              <w:top w:val="single" w:sz="6" w:space="0" w:color="auto"/>
              <w:left w:val="single" w:sz="6" w:space="0" w:color="auto"/>
              <w:right w:val="single" w:sz="6" w:space="0" w:color="auto"/>
            </w:tcBorders>
            <w:shd w:val="clear" w:color="auto" w:fill="D9D9D9" w:themeFill="background1" w:themeFillShade="D9"/>
          </w:tcPr>
          <w:p w14:paraId="37CF037D"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MANIFIESTO BAJO PROTESTA DE DECIR VERDAD QUE LA DEVOLUCIÓN DE LOS CPSN NO IMPLICARÁ AFECTACIÓN A LA PRESTACIÓN DE LOS SERVICIOS DE TELECOMUNICACIONES A LOS USUARIOS</w:t>
            </w:r>
          </w:p>
        </w:tc>
        <w:tc>
          <w:tcPr>
            <w:tcW w:w="1368" w:type="dxa"/>
            <w:tcBorders>
              <w:top w:val="single" w:sz="6" w:space="0" w:color="auto"/>
              <w:left w:val="single" w:sz="6" w:space="0" w:color="auto"/>
            </w:tcBorders>
            <w:shd w:val="clear" w:color="auto" w:fill="auto"/>
          </w:tcPr>
          <w:p w14:paraId="1BC59E1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368" w:type="dxa"/>
            <w:gridSpan w:val="3"/>
            <w:tcBorders>
              <w:top w:val="single" w:sz="6" w:space="0" w:color="auto"/>
              <w:left w:val="nil"/>
              <w:bottom w:val="single" w:sz="6" w:space="0" w:color="auto"/>
            </w:tcBorders>
            <w:shd w:val="clear" w:color="auto" w:fill="auto"/>
          </w:tcPr>
          <w:p w14:paraId="074E9D5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368" w:type="dxa"/>
            <w:tcBorders>
              <w:top w:val="single" w:sz="6" w:space="0" w:color="auto"/>
              <w:right w:val="single" w:sz="6" w:space="0" w:color="auto"/>
            </w:tcBorders>
            <w:shd w:val="clear" w:color="auto" w:fill="auto"/>
          </w:tcPr>
          <w:p w14:paraId="6DF7DDC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AFD4841" w14:textId="77777777" w:rsidTr="00051062">
        <w:trPr>
          <w:trHeight w:val="236"/>
        </w:trPr>
        <w:tc>
          <w:tcPr>
            <w:tcW w:w="5112" w:type="dxa"/>
            <w:vMerge/>
            <w:tcBorders>
              <w:left w:val="single" w:sz="6" w:space="0" w:color="auto"/>
              <w:right w:val="single" w:sz="6" w:space="0" w:color="auto"/>
            </w:tcBorders>
            <w:shd w:val="clear" w:color="auto" w:fill="D9D9D9" w:themeFill="background1" w:themeFillShade="D9"/>
          </w:tcPr>
          <w:p w14:paraId="1844AE49"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1368" w:type="dxa"/>
            <w:tcBorders>
              <w:left w:val="single" w:sz="6" w:space="0" w:color="auto"/>
              <w:right w:val="single" w:sz="6" w:space="0" w:color="auto"/>
            </w:tcBorders>
            <w:shd w:val="clear" w:color="auto" w:fill="auto"/>
          </w:tcPr>
          <w:p w14:paraId="1DDEE6C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368" w:type="dxa"/>
            <w:gridSpan w:val="3"/>
            <w:tcBorders>
              <w:top w:val="single" w:sz="6" w:space="0" w:color="auto"/>
              <w:left w:val="single" w:sz="6" w:space="0" w:color="auto"/>
              <w:bottom w:val="single" w:sz="6" w:space="0" w:color="auto"/>
              <w:right w:val="single" w:sz="6" w:space="0" w:color="auto"/>
            </w:tcBorders>
            <w:shd w:val="clear" w:color="auto" w:fill="auto"/>
          </w:tcPr>
          <w:p w14:paraId="0B49673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368" w:type="dxa"/>
            <w:tcBorders>
              <w:left w:val="single" w:sz="6" w:space="0" w:color="auto"/>
              <w:right w:val="single" w:sz="6" w:space="0" w:color="auto"/>
            </w:tcBorders>
            <w:shd w:val="clear" w:color="auto" w:fill="auto"/>
          </w:tcPr>
          <w:p w14:paraId="1A08B46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FD5853A" w14:textId="77777777" w:rsidTr="00051062">
        <w:trPr>
          <w:trHeight w:val="236"/>
        </w:trPr>
        <w:tc>
          <w:tcPr>
            <w:tcW w:w="5112" w:type="dxa"/>
            <w:vMerge/>
            <w:tcBorders>
              <w:left w:val="single" w:sz="6" w:space="0" w:color="auto"/>
              <w:bottom w:val="single" w:sz="6" w:space="0" w:color="auto"/>
              <w:right w:val="single" w:sz="6" w:space="0" w:color="auto"/>
            </w:tcBorders>
            <w:shd w:val="clear" w:color="auto" w:fill="D9D9D9" w:themeFill="background1" w:themeFillShade="D9"/>
          </w:tcPr>
          <w:p w14:paraId="41C9BCFB"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1368" w:type="dxa"/>
            <w:tcBorders>
              <w:left w:val="single" w:sz="6" w:space="0" w:color="auto"/>
              <w:bottom w:val="single" w:sz="6" w:space="0" w:color="auto"/>
            </w:tcBorders>
            <w:shd w:val="clear" w:color="auto" w:fill="auto"/>
          </w:tcPr>
          <w:p w14:paraId="7363BB1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368" w:type="dxa"/>
            <w:gridSpan w:val="3"/>
            <w:tcBorders>
              <w:top w:val="single" w:sz="6" w:space="0" w:color="auto"/>
              <w:left w:val="nil"/>
              <w:bottom w:val="single" w:sz="6" w:space="0" w:color="auto"/>
            </w:tcBorders>
            <w:shd w:val="clear" w:color="auto" w:fill="auto"/>
          </w:tcPr>
          <w:p w14:paraId="540CDC8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ACEPTO</w:t>
            </w:r>
          </w:p>
        </w:tc>
        <w:tc>
          <w:tcPr>
            <w:tcW w:w="1368" w:type="dxa"/>
            <w:tcBorders>
              <w:bottom w:val="single" w:sz="6" w:space="0" w:color="auto"/>
              <w:right w:val="single" w:sz="6" w:space="0" w:color="auto"/>
            </w:tcBorders>
            <w:shd w:val="clear" w:color="auto" w:fill="auto"/>
          </w:tcPr>
          <w:p w14:paraId="0C76422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DAC357B" w14:textId="77777777" w:rsidTr="00051062">
        <w:trPr>
          <w:trHeight w:val="20"/>
        </w:trPr>
        <w:tc>
          <w:tcPr>
            <w:tcW w:w="9216" w:type="dxa"/>
            <w:gridSpan w:val="6"/>
            <w:tcBorders>
              <w:top w:val="single" w:sz="6" w:space="0" w:color="auto"/>
              <w:left w:val="single" w:sz="6" w:space="0" w:color="auto"/>
              <w:bottom w:val="single" w:sz="6" w:space="0" w:color="auto"/>
              <w:right w:val="single" w:sz="6" w:space="0" w:color="auto"/>
            </w:tcBorders>
            <w:shd w:val="clear" w:color="auto" w:fill="auto"/>
          </w:tcPr>
          <w:p w14:paraId="2D64C37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CF454A1" w14:textId="77777777" w:rsidTr="00051062">
        <w:trPr>
          <w:trHeight w:val="20"/>
        </w:trPr>
        <w:tc>
          <w:tcPr>
            <w:tcW w:w="51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28C6376"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QUE CONTIENE LOS DIAGRAMAS DE TOPOLOGÍA DE SU RED DE SEÑALIZACIÓN NACIONAL ACTUAL Y PROYECTADA</w:t>
            </w:r>
          </w:p>
        </w:tc>
        <w:tc>
          <w:tcPr>
            <w:tcW w:w="4104" w:type="dxa"/>
            <w:gridSpan w:val="5"/>
            <w:tcBorders>
              <w:top w:val="single" w:sz="6" w:space="0" w:color="auto"/>
              <w:left w:val="single" w:sz="6" w:space="0" w:color="auto"/>
              <w:bottom w:val="single" w:sz="6" w:space="0" w:color="auto"/>
              <w:right w:val="single" w:sz="6" w:space="0" w:color="auto"/>
            </w:tcBorders>
            <w:shd w:val="clear" w:color="auto" w:fill="auto"/>
          </w:tcPr>
          <w:p w14:paraId="7ED06D0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CFCFF85" w14:textId="77777777" w:rsidTr="00051062">
        <w:trPr>
          <w:trHeight w:val="20"/>
        </w:trPr>
        <w:tc>
          <w:tcPr>
            <w:tcW w:w="9216" w:type="dxa"/>
            <w:gridSpan w:val="6"/>
            <w:tcBorders>
              <w:top w:val="single" w:sz="6" w:space="0" w:color="auto"/>
              <w:left w:val="single" w:sz="6" w:space="0" w:color="auto"/>
              <w:bottom w:val="single" w:sz="6" w:space="0" w:color="auto"/>
              <w:right w:val="single" w:sz="6" w:space="0" w:color="auto"/>
            </w:tcBorders>
            <w:shd w:val="clear" w:color="auto" w:fill="auto"/>
          </w:tcPr>
          <w:p w14:paraId="645F744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B1013C4" w14:textId="77777777" w:rsidTr="00051062">
        <w:trPr>
          <w:trHeight w:val="20"/>
        </w:trPr>
        <w:tc>
          <w:tcPr>
            <w:tcW w:w="9216" w:type="dxa"/>
            <w:gridSpan w:val="6"/>
            <w:tcBorders>
              <w:top w:val="single" w:sz="6" w:space="0" w:color="auto"/>
              <w:left w:val="single" w:sz="6" w:space="0" w:color="auto"/>
              <w:bottom w:val="single" w:sz="6" w:space="0" w:color="auto"/>
              <w:right w:val="single" w:sz="6" w:space="0" w:color="auto"/>
            </w:tcBorders>
          </w:tcPr>
          <w:p w14:paraId="50E3537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3C06581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930" w:type="dxa"/>
              <w:tblInd w:w="51" w:type="dxa"/>
              <w:tblCellMar>
                <w:left w:w="72" w:type="dxa"/>
                <w:right w:w="72" w:type="dxa"/>
              </w:tblCellMar>
              <w:tblLook w:val="0000" w:firstRow="0" w:lastRow="0" w:firstColumn="0" w:lastColumn="0" w:noHBand="0" w:noVBand="0"/>
            </w:tblPr>
            <w:tblGrid>
              <w:gridCol w:w="2408"/>
              <w:gridCol w:w="23"/>
              <w:gridCol w:w="6499"/>
            </w:tblGrid>
            <w:tr w:rsidR="00051062" w:rsidRPr="00051062" w14:paraId="361A934F"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6D81D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618CF299"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9209C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CONCESIONARIO SOLICITANTE</w:t>
                  </w:r>
                </w:p>
              </w:tc>
            </w:tr>
            <w:tr w:rsidR="00051062" w:rsidRPr="00051062" w14:paraId="35B74078"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43CE5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52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4FDBF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2749279E"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5231010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devolución</w:t>
                  </w:r>
                </w:p>
              </w:tc>
              <w:tc>
                <w:tcPr>
                  <w:tcW w:w="6522" w:type="dxa"/>
                  <w:gridSpan w:val="2"/>
                  <w:tcBorders>
                    <w:top w:val="single" w:sz="6" w:space="0" w:color="auto"/>
                    <w:left w:val="single" w:sz="6" w:space="0" w:color="auto"/>
                    <w:bottom w:val="single" w:sz="6" w:space="0" w:color="auto"/>
                    <w:right w:val="single" w:sz="6" w:space="0" w:color="auto"/>
                  </w:tcBorders>
                </w:tcPr>
                <w:p w14:paraId="3D02382C"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Seleccionar el folio del expediente electrónico en el que quedará asociada la solicitud. </w:t>
                  </w:r>
                </w:p>
                <w:p w14:paraId="1931D1C5"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0AE1BE3A"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3C81A2F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Concesionario de uso comercial o de RPT solicitante</w:t>
                  </w:r>
                </w:p>
              </w:tc>
              <w:tc>
                <w:tcPr>
                  <w:tcW w:w="6522" w:type="dxa"/>
                  <w:gridSpan w:val="2"/>
                  <w:tcBorders>
                    <w:top w:val="single" w:sz="6" w:space="0" w:color="auto"/>
                    <w:left w:val="single" w:sz="6" w:space="0" w:color="auto"/>
                    <w:bottom w:val="single" w:sz="6" w:space="0" w:color="auto"/>
                    <w:right w:val="single" w:sz="6" w:space="0" w:color="auto"/>
                  </w:tcBorders>
                </w:tcPr>
                <w:p w14:paraId="54553A37"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denominación o razón social del concesionario de uso comercial o de red pública de telecomunicaciones.</w:t>
                  </w:r>
                </w:p>
                <w:p w14:paraId="64A72612"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7B6C756D"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5D79863B"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114B72A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del Concesionario de uso comercial o de RPT</w:t>
                  </w:r>
                </w:p>
              </w:tc>
              <w:tc>
                <w:tcPr>
                  <w:tcW w:w="6522" w:type="dxa"/>
                  <w:gridSpan w:val="2"/>
                  <w:tcBorders>
                    <w:top w:val="single" w:sz="6" w:space="0" w:color="auto"/>
                    <w:left w:val="single" w:sz="6" w:space="0" w:color="auto"/>
                    <w:bottom w:val="single" w:sz="6" w:space="0" w:color="auto"/>
                    <w:right w:val="single" w:sz="6" w:space="0" w:color="auto"/>
                  </w:tcBorders>
                </w:tcPr>
                <w:p w14:paraId="1679C091"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tres dígitos del código de identificación de red local de origen que identifican al Concesionario de uso comercial o de red pública de telecomunicaciones.</w:t>
                  </w:r>
                </w:p>
                <w:p w14:paraId="57DD3CFC"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679E1295"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1A1F7AD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c>
                <w:tcPr>
                  <w:tcW w:w="6522" w:type="dxa"/>
                  <w:gridSpan w:val="2"/>
                  <w:tcBorders>
                    <w:top w:val="single" w:sz="6" w:space="0" w:color="auto"/>
                    <w:left w:val="single" w:sz="6" w:space="0" w:color="auto"/>
                    <w:bottom w:val="single" w:sz="6" w:space="0" w:color="auto"/>
                    <w:right w:val="single" w:sz="6" w:space="0" w:color="auto"/>
                  </w:tcBorders>
                </w:tcPr>
                <w:p w14:paraId="44B8A282"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p>
                <w:p w14:paraId="7A3F4098"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p>
              </w:tc>
            </w:tr>
            <w:tr w:rsidR="00051062" w:rsidRPr="00051062" w14:paraId="30F2BE61"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3BD8A3" w14:textId="77777777" w:rsidR="00051062" w:rsidRPr="00051062" w:rsidRDefault="00051062" w:rsidP="00051062">
                  <w:pPr>
                    <w:spacing w:before="20" w:after="0"/>
                    <w:contextualSpacing/>
                    <w:jc w:val="center"/>
                    <w:rPr>
                      <w:rFonts w:ascii="Arial" w:eastAsia="Times New Roman" w:hAnsi="Arial" w:cs="Arial"/>
                      <w:noProof/>
                      <w:sz w:val="16"/>
                      <w:szCs w:val="16"/>
                      <w:lang w:val="es-MX" w:eastAsia="es-ES"/>
                    </w:rPr>
                  </w:pPr>
                  <w:r w:rsidRPr="00051062">
                    <w:rPr>
                      <w:rFonts w:ascii="Arial" w:eastAsia="Times New Roman" w:hAnsi="Arial" w:cs="Arial"/>
                      <w:b/>
                      <w:sz w:val="16"/>
                      <w:szCs w:val="16"/>
                      <w:lang w:val="es-MX" w:eastAsia="es-ES"/>
                    </w:rPr>
                    <w:t>DETALLE DE LOS CPSN A DEVOLVER</w:t>
                  </w:r>
                </w:p>
              </w:tc>
            </w:tr>
            <w:tr w:rsidR="00051062" w:rsidRPr="00051062" w14:paraId="7309150C"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7E6EE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52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722BD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1D70C1AF"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3E7958E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con la causa que motiva la devolución</w:t>
                  </w:r>
                </w:p>
              </w:tc>
              <w:tc>
                <w:tcPr>
                  <w:tcW w:w="6522" w:type="dxa"/>
                  <w:gridSpan w:val="2"/>
                  <w:tcBorders>
                    <w:top w:val="single" w:sz="6" w:space="0" w:color="auto"/>
                    <w:left w:val="single" w:sz="6" w:space="0" w:color="auto"/>
                    <w:bottom w:val="single" w:sz="6" w:space="0" w:color="auto"/>
                    <w:right w:val="single" w:sz="6" w:space="0" w:color="auto"/>
                  </w:tcBorders>
                </w:tcPr>
                <w:p w14:paraId="5053A2C1"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Concesionario deberá presentar un documento electrónico en formato PDF que contenga las causas, razones o circunstancias que motivan la devolución.</w:t>
                  </w:r>
                </w:p>
                <w:p w14:paraId="339798FC"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59D4D157"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Nota: El nombre del archivo que se cargue a través de la Ventanilla Electrónica deberá cumplir con la siguiente nomenclatura: IDOH3128DDMMAAAA.pdf.</w:t>
                  </w:r>
                </w:p>
                <w:p w14:paraId="546FCF9F" w14:textId="77777777" w:rsidR="00051062" w:rsidRPr="00051062" w:rsidRDefault="00051062" w:rsidP="00051062">
                  <w:pPr>
                    <w:spacing w:after="6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607CD882" w14:textId="77777777" w:rsidR="00051062" w:rsidRPr="00051062" w:rsidRDefault="00051062" w:rsidP="00051062">
                  <w:pPr>
                    <w:tabs>
                      <w:tab w:val="left" w:pos="720"/>
                    </w:tabs>
                    <w:spacing w:after="60"/>
                    <w:ind w:left="720" w:hanging="219"/>
                    <w:contextualSpacing/>
                    <w:jc w:val="both"/>
                    <w:rPr>
                      <w:rFonts w:ascii="Arial" w:eastAsia="Times New Roman" w:hAnsi="Arial" w:cs="Arial"/>
                      <w:sz w:val="16"/>
                      <w:szCs w:val="16"/>
                      <w:lang w:val="es-MX" w:eastAsia="es-MX"/>
                    </w:rPr>
                  </w:pPr>
                  <w:r w:rsidRPr="00051062">
                    <w:rPr>
                      <w:rFonts w:ascii="Arial" w:eastAsia="Times New Roman" w:hAnsi="Arial" w:cs="Arial"/>
                      <w:sz w:val="16"/>
                      <w:szCs w:val="16"/>
                      <w:lang w:val="es-MX" w:eastAsia="es-MX"/>
                    </w:rPr>
                    <w:t>●</w:t>
                  </w:r>
                  <w:r w:rsidRPr="00051062">
                    <w:rPr>
                      <w:rFonts w:ascii="Arial" w:eastAsia="Times New Roman" w:hAnsi="Arial" w:cs="Arial"/>
                      <w:sz w:val="16"/>
                      <w:szCs w:val="16"/>
                      <w:lang w:val="es-MX" w:eastAsia="es-MX"/>
                    </w:rPr>
                    <w:tab/>
                  </w:r>
                  <w:proofErr w:type="gramStart"/>
                  <w:r w:rsidRPr="00051062">
                    <w:rPr>
                      <w:rFonts w:ascii="Arial" w:eastAsia="Times New Roman" w:hAnsi="Arial" w:cs="Arial"/>
                      <w:sz w:val="16"/>
                      <w:szCs w:val="16"/>
                      <w:lang w:val="es-MX" w:eastAsia="es-MX"/>
                    </w:rPr>
                    <w:t>IDO.-</w:t>
                  </w:r>
                  <w:proofErr w:type="gramEnd"/>
                  <w:r w:rsidRPr="00051062">
                    <w:rPr>
                      <w:rFonts w:ascii="Arial" w:eastAsia="Times New Roman" w:hAnsi="Arial" w:cs="Arial"/>
                      <w:sz w:val="16"/>
                      <w:szCs w:val="16"/>
                      <w:lang w:val="es-MX" w:eastAsia="es-MX"/>
                    </w:rPr>
                    <w:t xml:space="preserve"> Conjunto de 3 dígitos que identifica al Concesionario </w:t>
                  </w:r>
                  <w:r w:rsidRPr="00051062">
                    <w:rPr>
                      <w:rFonts w:ascii="Arial" w:eastAsia="Times New Roman" w:hAnsi="Arial" w:cs="Arial"/>
                      <w:sz w:val="16"/>
                      <w:szCs w:val="16"/>
                      <w:lang w:val="es-ES_tradnl" w:eastAsia="es-MX"/>
                    </w:rPr>
                    <w:t>de uso comercial o de red pública de telecomunicaciones que devuelve los CPSN asignados</w:t>
                  </w:r>
                  <w:r w:rsidRPr="00051062">
                    <w:rPr>
                      <w:rFonts w:ascii="Arial" w:eastAsia="Times New Roman" w:hAnsi="Arial" w:cs="Arial"/>
                      <w:sz w:val="16"/>
                      <w:szCs w:val="16"/>
                      <w:lang w:val="es-MX" w:eastAsia="es-MX"/>
                    </w:rPr>
                    <w:t>;</w:t>
                  </w:r>
                </w:p>
                <w:p w14:paraId="308AD396" w14:textId="77777777" w:rsidR="00051062" w:rsidRPr="00051062" w:rsidRDefault="00051062" w:rsidP="00051062">
                  <w:pPr>
                    <w:tabs>
                      <w:tab w:val="left" w:pos="720"/>
                    </w:tabs>
                    <w:spacing w:after="60"/>
                    <w:ind w:left="720" w:hanging="219"/>
                    <w:contextualSpacing/>
                    <w:jc w:val="both"/>
                    <w:rPr>
                      <w:rFonts w:ascii="Arial" w:eastAsia="Times New Roman" w:hAnsi="Arial" w:cs="Arial"/>
                      <w:sz w:val="16"/>
                      <w:szCs w:val="16"/>
                      <w:lang w:val="es-MX" w:eastAsia="es-MX"/>
                    </w:rPr>
                  </w:pPr>
                  <w:r w:rsidRPr="00051062">
                    <w:rPr>
                      <w:rFonts w:ascii="Arial" w:eastAsia="Times New Roman" w:hAnsi="Arial" w:cs="Arial"/>
                      <w:sz w:val="16"/>
                      <w:szCs w:val="16"/>
                      <w:lang w:val="es-MX" w:eastAsia="es-MX"/>
                    </w:rPr>
                    <w:t>●</w:t>
                  </w:r>
                  <w:r w:rsidRPr="00051062">
                    <w:rPr>
                      <w:rFonts w:ascii="Arial" w:eastAsia="Times New Roman" w:hAnsi="Arial" w:cs="Arial"/>
                      <w:sz w:val="16"/>
                      <w:szCs w:val="16"/>
                      <w:lang w:val="es-MX" w:eastAsia="es-MX"/>
                    </w:rPr>
                    <w:tab/>
                    <w:t>H3128.- Es un texto fijo que identifica el archivo de causas que motivan la devolución de los CPSN; y</w:t>
                  </w:r>
                </w:p>
                <w:p w14:paraId="58E3EB98" w14:textId="77777777" w:rsidR="00051062" w:rsidRPr="00051062" w:rsidRDefault="00051062" w:rsidP="00051062">
                  <w:pPr>
                    <w:tabs>
                      <w:tab w:val="left" w:pos="720"/>
                    </w:tabs>
                    <w:spacing w:after="60"/>
                    <w:ind w:left="720" w:hanging="219"/>
                    <w:contextualSpacing/>
                    <w:jc w:val="both"/>
                    <w:rPr>
                      <w:rFonts w:ascii="Arial" w:eastAsia="Times New Roman" w:hAnsi="Arial" w:cs="Arial"/>
                      <w:sz w:val="16"/>
                      <w:szCs w:val="16"/>
                      <w:lang w:val="es-MX" w:eastAsia="es-MX"/>
                    </w:rPr>
                  </w:pPr>
                  <w:r w:rsidRPr="00051062">
                    <w:rPr>
                      <w:rFonts w:ascii="Arial" w:eastAsia="Times New Roman" w:hAnsi="Arial" w:cs="Arial"/>
                      <w:sz w:val="16"/>
                      <w:szCs w:val="16"/>
                      <w:lang w:val="es-MX" w:eastAsia="es-MX"/>
                    </w:rPr>
                    <w:t>●</w:t>
                  </w:r>
                  <w:r w:rsidRPr="00051062">
                    <w:rPr>
                      <w:rFonts w:ascii="Arial" w:eastAsia="Times New Roman" w:hAnsi="Arial" w:cs="Arial"/>
                      <w:sz w:val="16"/>
                      <w:szCs w:val="16"/>
                      <w:lang w:val="es-MX" w:eastAsia="es-MX"/>
                    </w:rPr>
                    <w:tab/>
                  </w:r>
                  <w:proofErr w:type="gramStart"/>
                  <w:r w:rsidRPr="00051062">
                    <w:rPr>
                      <w:rFonts w:ascii="Arial" w:eastAsia="Times New Roman" w:hAnsi="Arial" w:cs="Arial"/>
                      <w:sz w:val="16"/>
                      <w:szCs w:val="16"/>
                      <w:lang w:val="es-MX" w:eastAsia="es-MX"/>
                    </w:rPr>
                    <w:t>DDMMAAAA.-</w:t>
                  </w:r>
                  <w:proofErr w:type="gramEnd"/>
                  <w:r w:rsidRPr="00051062">
                    <w:rPr>
                      <w:rFonts w:ascii="Arial" w:eastAsia="Times New Roman" w:hAnsi="Arial" w:cs="Arial"/>
                      <w:sz w:val="16"/>
                      <w:szCs w:val="16"/>
                      <w:lang w:val="es-MX" w:eastAsia="es-MX"/>
                    </w:rPr>
                    <w:t xml:space="preserve"> Corresponde a la fecha de la solicitud. DD corresponde al día (2 dígitos), MM corresponde al mes (2 dígitos) y AAAA corresponde al año (4 dígitos).</w:t>
                  </w:r>
                </w:p>
                <w:p w14:paraId="3AD218B6" w14:textId="77777777" w:rsidR="00051062" w:rsidRPr="00051062" w:rsidRDefault="00051062" w:rsidP="00051062">
                  <w:pPr>
                    <w:spacing w:after="60"/>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983H312801122020.pdf</w:t>
                  </w:r>
                </w:p>
                <w:p w14:paraId="290AC693" w14:textId="77777777" w:rsidR="00051062" w:rsidRPr="00051062" w:rsidRDefault="00051062" w:rsidP="00051062">
                  <w:pPr>
                    <w:spacing w:after="6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Documento obligatorio</w:t>
                  </w:r>
                </w:p>
              </w:tc>
            </w:tr>
            <w:tr w:rsidR="00051062" w:rsidRPr="00051062" w14:paraId="41C98916"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09C3069B"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CPSN inicial</w:t>
                  </w:r>
                </w:p>
                <w:p w14:paraId="19E12C59"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(CPSN no utilizados a devolver)</w:t>
                  </w:r>
                </w:p>
              </w:tc>
              <w:tc>
                <w:tcPr>
                  <w:tcW w:w="6522" w:type="dxa"/>
                  <w:gridSpan w:val="2"/>
                  <w:tcBorders>
                    <w:top w:val="single" w:sz="6" w:space="0" w:color="auto"/>
                    <w:left w:val="single" w:sz="6" w:space="0" w:color="auto"/>
                    <w:bottom w:val="single" w:sz="6" w:space="0" w:color="auto"/>
                    <w:right w:val="single" w:sz="6" w:space="0" w:color="auto"/>
                  </w:tcBorders>
                </w:tcPr>
                <w:p w14:paraId="6E6F031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el valor binario del CPSN con el que inicia un rango a devolver. Considerar que los CPSN están conformados por 14 bits.</w:t>
                  </w:r>
                </w:p>
                <w:p w14:paraId="33D72C8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devolver CSPN individuales, independientemente de la estructura con que fueron asignados originalmente, el CPSN inicial y el CPSN final serán iguales.</w:t>
                  </w:r>
                </w:p>
                <w:p w14:paraId="60D40B7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31691560"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6B9CE030"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CPSN final</w:t>
                  </w:r>
                </w:p>
                <w:p w14:paraId="7C519169"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(CPSN no utilizados a devolver)</w:t>
                  </w:r>
                </w:p>
              </w:tc>
              <w:tc>
                <w:tcPr>
                  <w:tcW w:w="6522" w:type="dxa"/>
                  <w:gridSpan w:val="2"/>
                  <w:tcBorders>
                    <w:top w:val="single" w:sz="6" w:space="0" w:color="auto"/>
                    <w:left w:val="single" w:sz="6" w:space="0" w:color="auto"/>
                    <w:bottom w:val="single" w:sz="6" w:space="0" w:color="auto"/>
                    <w:right w:val="single" w:sz="6" w:space="0" w:color="auto"/>
                  </w:tcBorders>
                </w:tcPr>
                <w:p w14:paraId="604472A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el valor binario del CPSN con el que termina un rango a devolver. Considerar que los CPSN están conformados por 14 bits.</w:t>
                  </w:r>
                </w:p>
                <w:p w14:paraId="3CEEBD0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devolver CSPN individuales, independientemente de la estructura con que fueron asignados originalmente, el CPSN inicial y el CPSN final serán iguales.</w:t>
                  </w:r>
                </w:p>
                <w:p w14:paraId="2DD7231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05B6182C"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2765C15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203BCB54"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C9F7F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DE CARGA (OPCIONAL)</w:t>
                  </w:r>
                </w:p>
              </w:tc>
            </w:tr>
            <w:tr w:rsidR="00051062" w:rsidRPr="00051062" w14:paraId="0A4EEEE2"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30F41941" w14:textId="77777777" w:rsidR="00051062" w:rsidRPr="00051062" w:rsidRDefault="00051062" w:rsidP="00051062">
                  <w:pPr>
                    <w:spacing w:after="60"/>
                    <w:contextualSpacing/>
                    <w:jc w:val="both"/>
                    <w:rPr>
                      <w:rFonts w:ascii="Arial" w:eastAsia="Times New Roman" w:hAnsi="Arial" w:cs="Arial"/>
                      <w:sz w:val="16"/>
                      <w:szCs w:val="16"/>
                      <w:lang w:val="es-MX" w:eastAsia="es-MX"/>
                    </w:rPr>
                  </w:pPr>
                  <w:r w:rsidRPr="00051062">
                    <w:rPr>
                      <w:rFonts w:ascii="Arial" w:eastAsia="Times New Roman" w:hAnsi="Arial" w:cs="Arial"/>
                      <w:sz w:val="16"/>
                      <w:szCs w:val="16"/>
                      <w:lang w:val="es-MX" w:eastAsia="es-MX"/>
                    </w:rPr>
                    <w:t>En caso que el Concesionario no desee capturar manualmente los Códigos de Puntos de Señalización Nacional a devolver, podrá presentar un archivo electrónico de texto en formato .</w:t>
                  </w:r>
                  <w:proofErr w:type="spellStart"/>
                  <w:r w:rsidRPr="00051062">
                    <w:rPr>
                      <w:rFonts w:ascii="Arial" w:eastAsia="Times New Roman" w:hAnsi="Arial" w:cs="Arial"/>
                      <w:sz w:val="16"/>
                      <w:szCs w:val="16"/>
                      <w:lang w:val="es-MX" w:eastAsia="es-MX"/>
                    </w:rPr>
                    <w:t>csv</w:t>
                  </w:r>
                  <w:proofErr w:type="spellEnd"/>
                  <w:r w:rsidRPr="00051062">
                    <w:rPr>
                      <w:rFonts w:ascii="Arial" w:eastAsia="Times New Roman" w:hAnsi="Arial" w:cs="Arial"/>
                      <w:sz w:val="16"/>
                      <w:szCs w:val="16"/>
                      <w:lang w:val="es-MX" w:eastAsia="es-MX"/>
                    </w:rPr>
                    <w:t xml:space="preserve"> (</w:t>
                  </w:r>
                  <w:proofErr w:type="spellStart"/>
                  <w:r w:rsidRPr="00051062">
                    <w:rPr>
                      <w:rFonts w:ascii="Arial" w:eastAsia="Times New Roman" w:hAnsi="Arial" w:cs="Arial"/>
                      <w:sz w:val="16"/>
                      <w:szCs w:val="16"/>
                      <w:lang w:val="es-MX" w:eastAsia="es-MX"/>
                    </w:rPr>
                    <w:t>comma</w:t>
                  </w:r>
                  <w:proofErr w:type="spellEnd"/>
                  <w:r w:rsidRPr="00051062">
                    <w:rPr>
                      <w:rFonts w:ascii="Arial" w:eastAsia="Times New Roman" w:hAnsi="Arial" w:cs="Arial"/>
                      <w:sz w:val="16"/>
                      <w:szCs w:val="16"/>
                      <w:lang w:val="es-MX" w:eastAsia="es-MX"/>
                    </w:rPr>
                    <w:t xml:space="preserve"> </w:t>
                  </w:r>
                  <w:proofErr w:type="spellStart"/>
                  <w:r w:rsidRPr="00051062">
                    <w:rPr>
                      <w:rFonts w:ascii="Arial" w:eastAsia="Times New Roman" w:hAnsi="Arial" w:cs="Arial"/>
                      <w:sz w:val="16"/>
                      <w:szCs w:val="16"/>
                      <w:lang w:val="es-MX" w:eastAsia="es-MX"/>
                    </w:rPr>
                    <w:t>separated</w:t>
                  </w:r>
                  <w:proofErr w:type="spellEnd"/>
                  <w:r w:rsidRPr="00051062">
                    <w:rPr>
                      <w:rFonts w:ascii="Arial" w:eastAsia="Times New Roman" w:hAnsi="Arial" w:cs="Arial"/>
                      <w:sz w:val="16"/>
                      <w:szCs w:val="16"/>
                      <w:lang w:val="es-MX" w:eastAsia="es-MX"/>
                    </w:rPr>
                    <w:t xml:space="preserve"> </w:t>
                  </w:r>
                  <w:proofErr w:type="spellStart"/>
                  <w:r w:rsidRPr="00051062">
                    <w:rPr>
                      <w:rFonts w:ascii="Arial" w:eastAsia="Times New Roman" w:hAnsi="Arial" w:cs="Arial"/>
                      <w:sz w:val="16"/>
                      <w:szCs w:val="16"/>
                      <w:lang w:val="es-MX" w:eastAsia="es-MX"/>
                    </w:rPr>
                    <w:t>values</w:t>
                  </w:r>
                  <w:proofErr w:type="spellEnd"/>
                  <w:r w:rsidRPr="00051062">
                    <w:rPr>
                      <w:rFonts w:ascii="Arial" w:eastAsia="Times New Roman" w:hAnsi="Arial" w:cs="Arial"/>
                      <w:sz w:val="16"/>
                      <w:szCs w:val="16"/>
                      <w:lang w:val="es-MX" w:eastAsia="es-MX"/>
                    </w:rPr>
                    <w:t>, por sus siglas en inglés) mismo que deberá contener los siguientes campos:</w:t>
                  </w:r>
                </w:p>
                <w:p w14:paraId="1F798DE2" w14:textId="77777777" w:rsidR="00051062" w:rsidRPr="00051062" w:rsidRDefault="00051062" w:rsidP="00051062">
                  <w:pPr>
                    <w:spacing w:after="60"/>
                    <w:ind w:firstLine="288"/>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MX" w:eastAsia="es-MX"/>
                    </w:rPr>
                    <w:t>●</w:t>
                  </w:r>
                  <w:r w:rsidRPr="00051062">
                    <w:rPr>
                      <w:rFonts w:ascii="Arial" w:eastAsia="Times New Roman" w:hAnsi="Arial" w:cs="Arial"/>
                      <w:sz w:val="16"/>
                      <w:szCs w:val="16"/>
                      <w:lang w:val="es-MX" w:eastAsia="es-MX"/>
                    </w:rPr>
                    <w:tab/>
                    <w:t>CPSN inicial (en formato binario); y</w:t>
                  </w:r>
                </w:p>
                <w:p w14:paraId="1544E495" w14:textId="77777777" w:rsidR="00051062" w:rsidRPr="00051062" w:rsidRDefault="00051062" w:rsidP="00051062">
                  <w:pPr>
                    <w:spacing w:after="60"/>
                    <w:ind w:firstLine="288"/>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MX" w:eastAsia="es-MX"/>
                    </w:rPr>
                    <w:t>●</w:t>
                  </w:r>
                  <w:r w:rsidRPr="00051062">
                    <w:rPr>
                      <w:rFonts w:ascii="Arial" w:eastAsia="Times New Roman" w:hAnsi="Arial" w:cs="Arial"/>
                      <w:sz w:val="16"/>
                      <w:szCs w:val="16"/>
                      <w:lang w:val="es-MX" w:eastAsia="es-MX"/>
                    </w:rPr>
                    <w:tab/>
                    <w:t>CPSN final (en formato binario).</w:t>
                  </w:r>
                </w:p>
                <w:p w14:paraId="0F01D491" w14:textId="77777777" w:rsidR="00051062" w:rsidRPr="00051062" w:rsidRDefault="00051062" w:rsidP="00051062">
                  <w:pPr>
                    <w:spacing w:after="60"/>
                    <w:contextualSpacing/>
                    <w:jc w:val="both"/>
                    <w:rPr>
                      <w:rFonts w:ascii="Arial" w:eastAsia="Times New Roman" w:hAnsi="Arial" w:cs="Arial"/>
                      <w:sz w:val="16"/>
                      <w:szCs w:val="16"/>
                      <w:lang w:val="es-MX" w:eastAsia="es-ES"/>
                    </w:rPr>
                  </w:pPr>
                </w:p>
                <w:p w14:paraId="54446723"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5F3586D9"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23832A92"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7A04E08D"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2827864C"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0F57DBDE"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389A875A"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1B4747E9"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189E82AC"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1407CFD6"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IDOH3128_1DDMMAAAA.csv.</w:t>
                  </w:r>
                </w:p>
                <w:p w14:paraId="0ABD05EF"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1099565A"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IDO.-</w:t>
                  </w:r>
                  <w:proofErr w:type="gramEnd"/>
                  <w:r w:rsidRPr="00051062">
                    <w:rPr>
                      <w:rFonts w:ascii="Arial" w:eastAsia="Times New Roman" w:hAnsi="Arial" w:cs="Arial"/>
                      <w:sz w:val="16"/>
                      <w:szCs w:val="16"/>
                      <w:lang w:val="es-ES_tradnl" w:eastAsia="es-MX"/>
                    </w:rPr>
                    <w:t xml:space="preserve"> Conjunto de 3 dígitos que identifica al Concesionario de uso comercial o de red pública de telecomunicaciones solicitante. </w:t>
                  </w:r>
                </w:p>
                <w:p w14:paraId="65927AD5"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H3128_1.- Es un texto fijo que identifica el archivo de carga que contiene los CPSN a devolver por no ser requeridos; y</w:t>
                  </w:r>
                </w:p>
                <w:p w14:paraId="3F7F29CD"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0C7370F2"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983H3128_101122020.csv</w:t>
                  </w:r>
                </w:p>
                <w:p w14:paraId="43C0B4BA"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r w:rsidRPr="00051062">
                    <w:rPr>
                      <w:rFonts w:ascii="Arial" w:eastAsia="Times New Roman" w:hAnsi="Arial" w:cs="Arial"/>
                      <w:sz w:val="16"/>
                      <w:szCs w:val="16"/>
                      <w:lang w:val="es-MX" w:eastAsia="es-ES"/>
                    </w:rPr>
                    <w:t>Representación gráfica del archivo de carga opcional:</w:t>
                  </w:r>
                </w:p>
                <w:tbl>
                  <w:tblPr>
                    <w:tblStyle w:val="Tablaconcuadrcula420"/>
                    <w:tblW w:w="4309" w:type="dxa"/>
                    <w:jc w:val="center"/>
                    <w:tblLook w:val="0000" w:firstRow="0" w:lastRow="0" w:firstColumn="0" w:lastColumn="0" w:noHBand="0" w:noVBand="0"/>
                    <w:tblCaption w:val="Tabla"/>
                    <w:tblDescription w:val="REPRESENTACIÓN GRÁFICA DEL eFIM:"/>
                  </w:tblPr>
                  <w:tblGrid>
                    <w:gridCol w:w="2276"/>
                    <w:gridCol w:w="2033"/>
                  </w:tblGrid>
                  <w:tr w:rsidR="00051062" w:rsidRPr="00051062" w14:paraId="1E3264A6" w14:textId="77777777" w:rsidTr="00051062">
                    <w:trPr>
                      <w:trHeight w:val="144"/>
                      <w:tblHeader/>
                      <w:jc w:val="center"/>
                    </w:trPr>
                    <w:tc>
                      <w:tcPr>
                        <w:tcW w:w="2276" w:type="dxa"/>
                        <w:noWrap/>
                      </w:tcPr>
                      <w:p w14:paraId="52E221FB"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CPSN INICIAL</w:t>
                        </w:r>
                      </w:p>
                    </w:tc>
                    <w:tc>
                      <w:tcPr>
                        <w:tcW w:w="2033" w:type="dxa"/>
                      </w:tcPr>
                      <w:p w14:paraId="483E6EED"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CPSN FINAL</w:t>
                        </w:r>
                      </w:p>
                    </w:tc>
                  </w:tr>
                  <w:tr w:rsidR="00051062" w:rsidRPr="00051062" w14:paraId="0D063C82" w14:textId="77777777" w:rsidTr="00051062">
                    <w:trPr>
                      <w:trHeight w:val="144"/>
                      <w:tblHeader/>
                      <w:jc w:val="center"/>
                    </w:trPr>
                    <w:tc>
                      <w:tcPr>
                        <w:tcW w:w="2276" w:type="dxa"/>
                      </w:tcPr>
                      <w:p w14:paraId="0E4BF306"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2033" w:type="dxa"/>
                      </w:tcPr>
                      <w:p w14:paraId="12B6E1EF"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r>
                  <w:tr w:rsidR="00051062" w:rsidRPr="00051062" w14:paraId="15B39D21" w14:textId="77777777" w:rsidTr="00051062">
                    <w:trPr>
                      <w:trHeight w:val="144"/>
                      <w:tblHeader/>
                      <w:jc w:val="center"/>
                    </w:trPr>
                    <w:tc>
                      <w:tcPr>
                        <w:tcW w:w="2276" w:type="dxa"/>
                      </w:tcPr>
                      <w:p w14:paraId="434C00EC"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2033" w:type="dxa"/>
                      </w:tcPr>
                      <w:p w14:paraId="55CC3254"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269FC1F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59E03B4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370DD0D9" w14:textId="77777777" w:rsidTr="00051062">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2F10A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499" w:type="dxa"/>
                  <w:tcBorders>
                    <w:top w:val="single" w:sz="6" w:space="0" w:color="auto"/>
                    <w:left w:val="single" w:sz="6" w:space="0" w:color="auto"/>
                    <w:bottom w:val="single" w:sz="6" w:space="0" w:color="auto"/>
                    <w:right w:val="single" w:sz="6" w:space="0" w:color="auto"/>
                  </w:tcBorders>
                  <w:shd w:val="clear" w:color="auto" w:fill="C0C0C0"/>
                </w:tcPr>
                <w:p w14:paraId="559E5AC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1C45D864" w14:textId="77777777" w:rsidTr="00051062">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auto"/>
                </w:tcPr>
                <w:p w14:paraId="2811EA07"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Estructura que tienen asociada los CPSN a devolver</w:t>
                  </w:r>
                </w:p>
              </w:tc>
              <w:tc>
                <w:tcPr>
                  <w:tcW w:w="6499" w:type="dxa"/>
                  <w:tcBorders>
                    <w:top w:val="single" w:sz="6" w:space="0" w:color="auto"/>
                    <w:left w:val="single" w:sz="6" w:space="0" w:color="auto"/>
                    <w:bottom w:val="single" w:sz="6" w:space="0" w:color="auto"/>
                    <w:right w:val="single" w:sz="6" w:space="0" w:color="auto"/>
                  </w:tcBorders>
                  <w:shd w:val="clear" w:color="auto" w:fill="auto"/>
                </w:tcPr>
                <w:p w14:paraId="524BD62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el tipo de estructura de los CPSN a devolver por no ser utilizados dentro del plazo establecido: “2048”, “128”, “8” o “INDIVIDUAL”.</w:t>
                  </w:r>
                </w:p>
                <w:p w14:paraId="426448B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3204E314" w14:textId="77777777" w:rsidTr="00051062">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auto"/>
                </w:tcPr>
                <w:p w14:paraId="3E8B343E"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CPSN inicial</w:t>
                  </w:r>
                </w:p>
                <w:p w14:paraId="7D60060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(CPSN no utilizados dentro del plazo establecido)</w:t>
                  </w:r>
                </w:p>
              </w:tc>
              <w:tc>
                <w:tcPr>
                  <w:tcW w:w="6499" w:type="dxa"/>
                  <w:tcBorders>
                    <w:top w:val="single" w:sz="6" w:space="0" w:color="auto"/>
                    <w:left w:val="single" w:sz="6" w:space="0" w:color="auto"/>
                    <w:bottom w:val="single" w:sz="6" w:space="0" w:color="auto"/>
                    <w:right w:val="single" w:sz="6" w:space="0" w:color="auto"/>
                  </w:tcBorders>
                  <w:shd w:val="clear" w:color="auto" w:fill="auto"/>
                </w:tcPr>
                <w:p w14:paraId="67D48D7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el valor binario del CPSN con el que inicia un rango a devolver. Considerar que los CPSN están conformados por 14 bits.</w:t>
                  </w:r>
                </w:p>
                <w:p w14:paraId="6043F45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devolver CSPN individuales, independientemente de la estructura con que fueron asignados originalmente, el CPSN inicial y el CPSN final serán iguales.</w:t>
                  </w:r>
                </w:p>
                <w:p w14:paraId="2A02370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54A8642E" w14:textId="77777777" w:rsidTr="00051062">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auto"/>
                </w:tcPr>
                <w:p w14:paraId="00883536"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CPSN final</w:t>
                  </w:r>
                </w:p>
                <w:p w14:paraId="046DFBE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(CPSN no utilizados dentro del plazo establecido)</w:t>
                  </w:r>
                </w:p>
              </w:tc>
              <w:tc>
                <w:tcPr>
                  <w:tcW w:w="6499" w:type="dxa"/>
                  <w:tcBorders>
                    <w:top w:val="single" w:sz="6" w:space="0" w:color="auto"/>
                    <w:left w:val="single" w:sz="6" w:space="0" w:color="auto"/>
                    <w:bottom w:val="single" w:sz="6" w:space="0" w:color="auto"/>
                    <w:right w:val="single" w:sz="6" w:space="0" w:color="auto"/>
                  </w:tcBorders>
                  <w:shd w:val="clear" w:color="auto" w:fill="auto"/>
                </w:tcPr>
                <w:p w14:paraId="0A65E25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el valor binario del CPSN con el que termina un rango a devolver. Considerar que los CPSN están conformados por 14 bits.</w:t>
                  </w:r>
                </w:p>
                <w:p w14:paraId="01A876D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devolver CSPN individuales, independientemente de la estructura con que fueron asignados originalmente, el CPSN inicial y el CPSN final serán iguales.</w:t>
                  </w:r>
                </w:p>
                <w:p w14:paraId="36E39A6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464FF41A"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auto"/>
                </w:tcPr>
                <w:p w14:paraId="5B1817A5"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32A00E25"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54572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DE CARGA (OPCIONAL)</w:t>
                  </w:r>
                </w:p>
              </w:tc>
            </w:tr>
            <w:tr w:rsidR="00051062" w:rsidRPr="00051062" w14:paraId="055F8137"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auto"/>
                </w:tcPr>
                <w:p w14:paraId="414B63E7" w14:textId="77777777" w:rsidR="00051062" w:rsidRPr="00051062" w:rsidRDefault="00051062" w:rsidP="00051062">
                  <w:pPr>
                    <w:spacing w:after="60"/>
                    <w:contextualSpacing/>
                    <w:jc w:val="both"/>
                    <w:rPr>
                      <w:rFonts w:ascii="Arial" w:eastAsia="Times New Roman" w:hAnsi="Arial" w:cs="Arial"/>
                      <w:sz w:val="16"/>
                      <w:szCs w:val="16"/>
                      <w:lang w:val="es-MX" w:eastAsia="es-MX"/>
                    </w:rPr>
                  </w:pPr>
                  <w:r w:rsidRPr="00051062">
                    <w:rPr>
                      <w:rFonts w:ascii="Arial" w:eastAsia="Times New Roman" w:hAnsi="Arial" w:cs="Arial"/>
                      <w:sz w:val="16"/>
                      <w:szCs w:val="16"/>
                      <w:lang w:val="es-MX" w:eastAsia="es-MX"/>
                    </w:rPr>
                    <w:t>En caso que el Concesionario no desee capturar manualmente los Códigos de Puntos de Señalización Nacional a devolver por no utilizarlos dentro del plazo establecido, podrá presentar un archivo electrónico de texto en formato .</w:t>
                  </w:r>
                  <w:proofErr w:type="spellStart"/>
                  <w:r w:rsidRPr="00051062">
                    <w:rPr>
                      <w:rFonts w:ascii="Arial" w:eastAsia="Times New Roman" w:hAnsi="Arial" w:cs="Arial"/>
                      <w:sz w:val="16"/>
                      <w:szCs w:val="16"/>
                      <w:lang w:val="es-MX" w:eastAsia="es-MX"/>
                    </w:rPr>
                    <w:t>csv</w:t>
                  </w:r>
                  <w:proofErr w:type="spellEnd"/>
                  <w:r w:rsidRPr="00051062">
                    <w:rPr>
                      <w:rFonts w:ascii="Arial" w:eastAsia="Times New Roman" w:hAnsi="Arial" w:cs="Arial"/>
                      <w:sz w:val="16"/>
                      <w:szCs w:val="16"/>
                      <w:lang w:val="es-MX" w:eastAsia="es-MX"/>
                    </w:rPr>
                    <w:t xml:space="preserve"> (</w:t>
                  </w:r>
                  <w:proofErr w:type="spellStart"/>
                  <w:r w:rsidRPr="00051062">
                    <w:rPr>
                      <w:rFonts w:ascii="Arial" w:eastAsia="Times New Roman" w:hAnsi="Arial" w:cs="Arial"/>
                      <w:sz w:val="16"/>
                      <w:szCs w:val="16"/>
                      <w:lang w:val="es-MX" w:eastAsia="es-MX"/>
                    </w:rPr>
                    <w:t>comma</w:t>
                  </w:r>
                  <w:proofErr w:type="spellEnd"/>
                  <w:r w:rsidRPr="00051062">
                    <w:rPr>
                      <w:rFonts w:ascii="Arial" w:eastAsia="Times New Roman" w:hAnsi="Arial" w:cs="Arial"/>
                      <w:sz w:val="16"/>
                      <w:szCs w:val="16"/>
                      <w:lang w:val="es-MX" w:eastAsia="es-MX"/>
                    </w:rPr>
                    <w:t xml:space="preserve"> </w:t>
                  </w:r>
                  <w:proofErr w:type="spellStart"/>
                  <w:r w:rsidRPr="00051062">
                    <w:rPr>
                      <w:rFonts w:ascii="Arial" w:eastAsia="Times New Roman" w:hAnsi="Arial" w:cs="Arial"/>
                      <w:sz w:val="16"/>
                      <w:szCs w:val="16"/>
                      <w:lang w:val="es-MX" w:eastAsia="es-MX"/>
                    </w:rPr>
                    <w:t>separated</w:t>
                  </w:r>
                  <w:proofErr w:type="spellEnd"/>
                  <w:r w:rsidRPr="00051062">
                    <w:rPr>
                      <w:rFonts w:ascii="Arial" w:eastAsia="Times New Roman" w:hAnsi="Arial" w:cs="Arial"/>
                      <w:sz w:val="16"/>
                      <w:szCs w:val="16"/>
                      <w:lang w:val="es-MX" w:eastAsia="es-MX"/>
                    </w:rPr>
                    <w:t xml:space="preserve"> </w:t>
                  </w:r>
                  <w:proofErr w:type="spellStart"/>
                  <w:r w:rsidRPr="00051062">
                    <w:rPr>
                      <w:rFonts w:ascii="Arial" w:eastAsia="Times New Roman" w:hAnsi="Arial" w:cs="Arial"/>
                      <w:sz w:val="16"/>
                      <w:szCs w:val="16"/>
                      <w:lang w:val="es-MX" w:eastAsia="es-MX"/>
                    </w:rPr>
                    <w:t>values</w:t>
                  </w:r>
                  <w:proofErr w:type="spellEnd"/>
                  <w:r w:rsidRPr="00051062">
                    <w:rPr>
                      <w:rFonts w:ascii="Arial" w:eastAsia="Times New Roman" w:hAnsi="Arial" w:cs="Arial"/>
                      <w:sz w:val="16"/>
                      <w:szCs w:val="16"/>
                      <w:lang w:val="es-MX" w:eastAsia="es-MX"/>
                    </w:rPr>
                    <w:t>, por sus siglas en inglés) mismo que deberá contener los siguientes campos:</w:t>
                  </w:r>
                </w:p>
                <w:p w14:paraId="0444732F" w14:textId="77777777" w:rsidR="00051062" w:rsidRPr="00051062" w:rsidRDefault="00051062" w:rsidP="00051062">
                  <w:pPr>
                    <w:spacing w:after="60"/>
                    <w:ind w:firstLine="288"/>
                    <w:contextualSpacing/>
                    <w:jc w:val="both"/>
                    <w:rPr>
                      <w:rFonts w:ascii="Arial" w:eastAsia="Times New Roman" w:hAnsi="Arial" w:cs="Arial"/>
                      <w:sz w:val="16"/>
                      <w:szCs w:val="16"/>
                      <w:lang w:val="es-MX" w:eastAsia="es-MX"/>
                    </w:rPr>
                  </w:pPr>
                  <w:r w:rsidRPr="00051062">
                    <w:rPr>
                      <w:rFonts w:ascii="Arial" w:eastAsia="Times New Roman" w:hAnsi="Arial" w:cs="Arial"/>
                      <w:sz w:val="16"/>
                      <w:szCs w:val="16"/>
                      <w:lang w:val="es-MX" w:eastAsia="es-MX"/>
                    </w:rPr>
                    <w:t xml:space="preserve">  ●</w:t>
                  </w:r>
                  <w:r w:rsidRPr="00051062">
                    <w:rPr>
                      <w:rFonts w:ascii="Arial" w:eastAsia="Times New Roman" w:hAnsi="Arial" w:cs="Arial"/>
                      <w:sz w:val="16"/>
                      <w:szCs w:val="16"/>
                      <w:lang w:val="es-MX" w:eastAsia="es-MX"/>
                    </w:rPr>
                    <w:tab/>
                    <w:t xml:space="preserve"> Estructura asociada a los CPSN a devolver;</w:t>
                  </w:r>
                </w:p>
                <w:p w14:paraId="51037284" w14:textId="77777777" w:rsidR="00051062" w:rsidRPr="00051062" w:rsidRDefault="00051062" w:rsidP="00051062">
                  <w:pPr>
                    <w:numPr>
                      <w:ilvl w:val="0"/>
                      <w:numId w:val="28"/>
                    </w:numPr>
                    <w:spacing w:after="60" w:line="259" w:lineRule="auto"/>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MX" w:eastAsia="es-MX"/>
                    </w:rPr>
                    <w:t>CPSN inicial (en formato binario); y</w:t>
                  </w:r>
                </w:p>
                <w:p w14:paraId="0C4D24BF" w14:textId="77777777" w:rsidR="00051062" w:rsidRPr="00051062" w:rsidRDefault="00051062" w:rsidP="00051062">
                  <w:pPr>
                    <w:spacing w:after="60"/>
                    <w:ind w:firstLine="288"/>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MX" w:eastAsia="es-MX"/>
                    </w:rPr>
                    <w:t xml:space="preserve">  ●</w:t>
                  </w:r>
                  <w:r w:rsidRPr="00051062">
                    <w:rPr>
                      <w:rFonts w:ascii="Arial" w:eastAsia="Times New Roman" w:hAnsi="Arial" w:cs="Arial"/>
                      <w:sz w:val="16"/>
                      <w:szCs w:val="16"/>
                      <w:lang w:val="es-MX" w:eastAsia="es-MX"/>
                    </w:rPr>
                    <w:tab/>
                    <w:t xml:space="preserve"> CPSN final (en formato binario).</w:t>
                  </w:r>
                </w:p>
                <w:p w14:paraId="0687715B" w14:textId="77777777" w:rsidR="00051062" w:rsidRPr="00051062" w:rsidRDefault="00051062" w:rsidP="00051062">
                  <w:pPr>
                    <w:spacing w:after="60"/>
                    <w:contextualSpacing/>
                    <w:jc w:val="both"/>
                    <w:rPr>
                      <w:rFonts w:ascii="Arial" w:eastAsia="Times New Roman" w:hAnsi="Arial" w:cs="Arial"/>
                      <w:sz w:val="16"/>
                      <w:szCs w:val="16"/>
                      <w:lang w:val="es-MX" w:eastAsia="es-ES"/>
                    </w:rPr>
                  </w:pPr>
                </w:p>
                <w:p w14:paraId="15146BDB"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4B7A6216"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3111C24E"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1157FBC9"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77631280"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2EC9B974"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0BDC61D9"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20A278FB"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14080309"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12693F8C"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IDOH3128_2DDMMAAAA.csv.</w:t>
                  </w:r>
                </w:p>
                <w:p w14:paraId="6AB79814"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20521647"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IDO.-</w:t>
                  </w:r>
                  <w:proofErr w:type="gramEnd"/>
                  <w:r w:rsidRPr="00051062">
                    <w:rPr>
                      <w:rFonts w:ascii="Arial" w:eastAsia="Times New Roman" w:hAnsi="Arial" w:cs="Arial"/>
                      <w:sz w:val="16"/>
                      <w:szCs w:val="16"/>
                      <w:lang w:val="es-ES_tradnl" w:eastAsia="es-MX"/>
                    </w:rPr>
                    <w:t xml:space="preserve"> Conjunto de 3 dígitos que identifica al Concesionario de uso comercial o de red pública de telecomunicaciones solicitante. </w:t>
                  </w:r>
                </w:p>
                <w:p w14:paraId="082D6190"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H3128_2.- Es un texto fijo que identifica el archivo de carga que contiene los CPSN a devolver por no iniciar su utilización dentro del plazo establecido; y</w:t>
                  </w:r>
                </w:p>
                <w:p w14:paraId="50047487"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55F7471E"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983H3128_201122020.csv</w:t>
                  </w:r>
                </w:p>
                <w:p w14:paraId="0A702F35"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Representación gráfica del archivo de carga opcional:</w:t>
                  </w:r>
                </w:p>
                <w:p w14:paraId="0CCFA78C"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p>
                <w:tbl>
                  <w:tblPr>
                    <w:tblStyle w:val="Tablaconcuadrcula420"/>
                    <w:tblW w:w="6585" w:type="dxa"/>
                    <w:jc w:val="center"/>
                    <w:tblLook w:val="0000" w:firstRow="0" w:lastRow="0" w:firstColumn="0" w:lastColumn="0" w:noHBand="0" w:noVBand="0"/>
                    <w:tblCaption w:val="Tabla"/>
                    <w:tblDescription w:val="REPRESENTACIÓN GRÁFICA DEL eFIM:"/>
                  </w:tblPr>
                  <w:tblGrid>
                    <w:gridCol w:w="2276"/>
                    <w:gridCol w:w="2276"/>
                    <w:gridCol w:w="2033"/>
                  </w:tblGrid>
                  <w:tr w:rsidR="00051062" w:rsidRPr="00051062" w14:paraId="6DFFD3A9" w14:textId="77777777" w:rsidTr="00051062">
                    <w:trPr>
                      <w:trHeight w:val="144"/>
                      <w:tblHeader/>
                      <w:jc w:val="center"/>
                    </w:trPr>
                    <w:tc>
                      <w:tcPr>
                        <w:tcW w:w="2276" w:type="dxa"/>
                      </w:tcPr>
                      <w:p w14:paraId="155B6E8B"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ESTRUCTURA</w:t>
                        </w:r>
                      </w:p>
                    </w:tc>
                    <w:tc>
                      <w:tcPr>
                        <w:tcW w:w="2276" w:type="dxa"/>
                        <w:noWrap/>
                      </w:tcPr>
                      <w:p w14:paraId="6FAC8550"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CPSN INICIAL</w:t>
                        </w:r>
                      </w:p>
                    </w:tc>
                    <w:tc>
                      <w:tcPr>
                        <w:tcW w:w="2033" w:type="dxa"/>
                      </w:tcPr>
                      <w:p w14:paraId="48833E74"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CPSN FINAL</w:t>
                        </w:r>
                      </w:p>
                    </w:tc>
                  </w:tr>
                  <w:tr w:rsidR="00051062" w:rsidRPr="00051062" w14:paraId="12E1087C" w14:textId="77777777" w:rsidTr="00051062">
                    <w:trPr>
                      <w:trHeight w:val="144"/>
                      <w:tblHeader/>
                      <w:jc w:val="center"/>
                    </w:trPr>
                    <w:tc>
                      <w:tcPr>
                        <w:tcW w:w="2276" w:type="dxa"/>
                        <w:tcBorders>
                          <w:bottom w:val="single" w:sz="4" w:space="0" w:color="auto"/>
                        </w:tcBorders>
                      </w:tcPr>
                      <w:p w14:paraId="0A67ED57"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2276" w:type="dxa"/>
                        <w:tcBorders>
                          <w:bottom w:val="single" w:sz="4" w:space="0" w:color="auto"/>
                        </w:tcBorders>
                      </w:tcPr>
                      <w:p w14:paraId="5008C84B"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2033" w:type="dxa"/>
                        <w:tcBorders>
                          <w:bottom w:val="single" w:sz="4" w:space="0" w:color="auto"/>
                        </w:tcBorders>
                      </w:tcPr>
                      <w:p w14:paraId="7BF8CD18"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r>
                  <w:tr w:rsidR="00051062" w:rsidRPr="00051062" w14:paraId="2BEC3415" w14:textId="77777777" w:rsidTr="00051062">
                    <w:trPr>
                      <w:trHeight w:val="144"/>
                      <w:tblHeader/>
                      <w:jc w:val="center"/>
                    </w:trPr>
                    <w:tc>
                      <w:tcPr>
                        <w:tcW w:w="2276" w:type="dxa"/>
                      </w:tcPr>
                      <w:p w14:paraId="5E0F2CC6"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2276" w:type="dxa"/>
                      </w:tcPr>
                      <w:p w14:paraId="07359CD2"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2033" w:type="dxa"/>
                      </w:tcPr>
                      <w:p w14:paraId="2ECDE58E"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5118BC51" w14:textId="77777777" w:rsidTr="00051062">
                    <w:trPr>
                      <w:trHeight w:val="144"/>
                      <w:tblHeader/>
                      <w:jc w:val="center"/>
                    </w:trPr>
                    <w:tc>
                      <w:tcPr>
                        <w:tcW w:w="2276" w:type="dxa"/>
                        <w:tcBorders>
                          <w:bottom w:val="single" w:sz="4" w:space="0" w:color="auto"/>
                        </w:tcBorders>
                      </w:tcPr>
                      <w:p w14:paraId="1F96C5A6"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2276" w:type="dxa"/>
                        <w:tcBorders>
                          <w:bottom w:val="single" w:sz="4" w:space="0" w:color="auto"/>
                        </w:tcBorders>
                      </w:tcPr>
                      <w:p w14:paraId="762937BC"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2033" w:type="dxa"/>
                        <w:tcBorders>
                          <w:bottom w:val="single" w:sz="4" w:space="0" w:color="auto"/>
                        </w:tcBorders>
                      </w:tcPr>
                      <w:p w14:paraId="264C1D9C"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49C4DE39" w14:textId="77777777" w:rsidTr="00051062">
                    <w:trPr>
                      <w:trHeight w:val="144"/>
                      <w:tblHeader/>
                      <w:jc w:val="center"/>
                    </w:trPr>
                    <w:tc>
                      <w:tcPr>
                        <w:tcW w:w="2276" w:type="dxa"/>
                        <w:tcBorders>
                          <w:top w:val="single" w:sz="4" w:space="0" w:color="auto"/>
                          <w:left w:val="nil"/>
                          <w:bottom w:val="nil"/>
                          <w:right w:val="nil"/>
                        </w:tcBorders>
                      </w:tcPr>
                      <w:p w14:paraId="3CFD56AD"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2276" w:type="dxa"/>
                        <w:tcBorders>
                          <w:top w:val="single" w:sz="4" w:space="0" w:color="auto"/>
                          <w:left w:val="nil"/>
                          <w:bottom w:val="nil"/>
                          <w:right w:val="nil"/>
                        </w:tcBorders>
                      </w:tcPr>
                      <w:p w14:paraId="5DF31039"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2033" w:type="dxa"/>
                        <w:tcBorders>
                          <w:top w:val="single" w:sz="4" w:space="0" w:color="auto"/>
                          <w:left w:val="nil"/>
                          <w:bottom w:val="nil"/>
                          <w:right w:val="nil"/>
                        </w:tcBorders>
                      </w:tcPr>
                      <w:p w14:paraId="50C251B1"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208E124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3CBFE600" w14:textId="77777777" w:rsidTr="00051062">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C0C0C0"/>
                </w:tcPr>
                <w:p w14:paraId="3BECCB8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499" w:type="dxa"/>
                  <w:tcBorders>
                    <w:top w:val="single" w:sz="6" w:space="0" w:color="auto"/>
                    <w:left w:val="single" w:sz="6" w:space="0" w:color="auto"/>
                    <w:bottom w:val="single" w:sz="6" w:space="0" w:color="auto"/>
                    <w:right w:val="single" w:sz="6" w:space="0" w:color="auto"/>
                  </w:tcBorders>
                  <w:shd w:val="clear" w:color="auto" w:fill="C0C0C0"/>
                </w:tcPr>
                <w:p w14:paraId="0649153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2C51FBA6" w14:textId="77777777" w:rsidTr="00051062">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auto"/>
                </w:tcPr>
                <w:p w14:paraId="28E773FB"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Manifestación bajo protesta de decir verdad que la devolución de CPSN no implicará afectación a la prestación de servicios de telecomunicaciones a los usuarios</w:t>
                  </w:r>
                </w:p>
              </w:tc>
              <w:tc>
                <w:tcPr>
                  <w:tcW w:w="6499" w:type="dxa"/>
                  <w:tcBorders>
                    <w:top w:val="single" w:sz="6" w:space="0" w:color="auto"/>
                    <w:left w:val="single" w:sz="6" w:space="0" w:color="auto"/>
                    <w:bottom w:val="single" w:sz="6" w:space="0" w:color="auto"/>
                    <w:right w:val="single" w:sz="6" w:space="0" w:color="auto"/>
                  </w:tcBorders>
                  <w:shd w:val="clear" w:color="auto" w:fill="auto"/>
                </w:tcPr>
                <w:p w14:paraId="52591FD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el recuadro con la finalidad de manifestar la aceptación, bajo protesta de decir verdad, que la devolución de los CPSN no implicará afectación a la prestación de servicios de telecomunicaciones a los usuarios.</w:t>
                  </w:r>
                </w:p>
                <w:p w14:paraId="4026D1F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31662186" w14:textId="77777777" w:rsidTr="00051062">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602FE00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que contiene los diagramas de topología de su red de señalización actual y proyectada</w:t>
                  </w:r>
                </w:p>
              </w:tc>
              <w:tc>
                <w:tcPr>
                  <w:tcW w:w="6499" w:type="dxa"/>
                  <w:tcBorders>
                    <w:top w:val="single" w:sz="6" w:space="0" w:color="auto"/>
                    <w:left w:val="single" w:sz="6" w:space="0" w:color="auto"/>
                    <w:bottom w:val="single" w:sz="6" w:space="0" w:color="auto"/>
                    <w:right w:val="single" w:sz="6" w:space="0" w:color="auto"/>
                  </w:tcBorders>
                </w:tcPr>
                <w:p w14:paraId="27B151E5"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un archivo en formato .</w:t>
                  </w:r>
                  <w:proofErr w:type="spellStart"/>
                  <w:r w:rsidRPr="00051062">
                    <w:rPr>
                      <w:rFonts w:ascii="Arial" w:eastAsia="Times New Roman" w:hAnsi="Arial" w:cs="Arial"/>
                      <w:sz w:val="16"/>
                      <w:szCs w:val="16"/>
                      <w:lang w:val="es-MX" w:eastAsia="es-ES"/>
                    </w:rPr>
                    <w:t>pdf</w:t>
                  </w:r>
                  <w:proofErr w:type="spellEnd"/>
                  <w:r w:rsidRPr="00051062">
                    <w:rPr>
                      <w:rFonts w:ascii="Arial" w:eastAsia="Times New Roman" w:hAnsi="Arial" w:cs="Arial"/>
                      <w:sz w:val="16"/>
                      <w:szCs w:val="16"/>
                      <w:lang w:val="es-MX" w:eastAsia="es-ES"/>
                    </w:rPr>
                    <w:t xml:space="preserve"> en el que se ilustre la topología de su red de señalización actual y proyectada.</w:t>
                  </w:r>
                </w:p>
                <w:p w14:paraId="589F754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 </w:t>
                  </w:r>
                </w:p>
                <w:p w14:paraId="78627895"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diagrama de topología de la red de señalización nacional actual deberá ilustrar con claridad lo siguiente: i) los equipos que actualmente cuentan con CPSN asociados en su red de señalización, identificados por nombre y ii) los enlaces internos entre sus equipos y los enlaces externos entre sus equipos y los equipos de señalización pertenecientes a otras redes públicas de telecomunicaciones nacionales.</w:t>
                  </w:r>
                </w:p>
                <w:p w14:paraId="74B8E5E2"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diagrama de topología de la red de señalización nacional proyectada deberá ilustrar con claridad lo siguiente: i) los equipos que contarán con CPSN asociados en su red de señalización, identificados por nombre, contemplando los CPSN devueltos y ii) los enlaces internos entre sus equipos de señalización propios y los enlaces externos entre sus equipos y los equipos de señalización pertenecientes a otras redes públicas de telecomunicaciones nacionales, contemplando los CPSN devueltos.</w:t>
                  </w:r>
                </w:p>
                <w:p w14:paraId="745815BF"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724729F5"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Nota: El nombre del archivo que se cargue a través de la Ventanilla Electrónica deberá cumplir con la siguiente nomenclatura: IDOH3128_3DDMMAAAA.pdf.</w:t>
                  </w:r>
                </w:p>
                <w:p w14:paraId="2F2199A9"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3710B366"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IDO.-</w:t>
                  </w:r>
                  <w:proofErr w:type="gramEnd"/>
                  <w:r w:rsidRPr="00051062">
                    <w:rPr>
                      <w:rFonts w:ascii="Arial" w:eastAsia="Times New Roman" w:hAnsi="Arial" w:cs="Arial"/>
                      <w:sz w:val="16"/>
                      <w:szCs w:val="16"/>
                      <w:lang w:val="es-ES_tradnl" w:eastAsia="es-MX"/>
                    </w:rPr>
                    <w:t xml:space="preserve"> Conjunto de 3 dígitos que identifica al Concesionario de uso comercial o de RPT;</w:t>
                  </w:r>
                </w:p>
                <w:p w14:paraId="16BF2314"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MX" w:eastAsia="es-MX"/>
                    </w:rPr>
                    <w:t>●</w:t>
                  </w:r>
                  <w:r w:rsidRPr="00051062">
                    <w:rPr>
                      <w:rFonts w:ascii="Arial" w:eastAsia="Times New Roman" w:hAnsi="Arial" w:cs="Arial"/>
                      <w:sz w:val="16"/>
                      <w:szCs w:val="16"/>
                      <w:lang w:val="es-MX" w:eastAsia="es-MX"/>
                    </w:rPr>
                    <w:tab/>
                    <w:t>H3128_3.-</w:t>
                  </w:r>
                  <w:r w:rsidRPr="00051062">
                    <w:rPr>
                      <w:rFonts w:ascii="Arial" w:eastAsia="Times New Roman" w:hAnsi="Arial" w:cs="Arial"/>
                      <w:sz w:val="16"/>
                      <w:szCs w:val="16"/>
                      <w:lang w:val="es-ES_tradnl" w:eastAsia="es-MX"/>
                    </w:rPr>
                    <w:t xml:space="preserve"> Es un texto fijo que identifica el archivo del diagrama de topología (</w:t>
                  </w:r>
                  <w:r w:rsidRPr="00051062">
                    <w:rPr>
                      <w:rFonts w:ascii="Arial" w:eastAsia="Times New Roman" w:hAnsi="Arial" w:cs="Arial"/>
                      <w:sz w:val="16"/>
                      <w:szCs w:val="16"/>
                      <w:lang w:val="es-MX" w:eastAsia="es-MX"/>
                    </w:rPr>
                    <w:t>diagrama de topología de su red de señalización nacional actual y proyectada</w:t>
                  </w:r>
                  <w:r w:rsidRPr="00051062">
                    <w:rPr>
                      <w:rFonts w:ascii="Arial" w:eastAsia="Times New Roman" w:hAnsi="Arial" w:cs="Arial"/>
                      <w:sz w:val="16"/>
                      <w:szCs w:val="16"/>
                      <w:lang w:val="es-ES_tradnl" w:eastAsia="es-MX"/>
                    </w:rPr>
                    <w:t>); y</w:t>
                  </w:r>
                </w:p>
                <w:p w14:paraId="3DB173A2"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5BADDE9F"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983H3128_301122020.pdf</w:t>
                  </w:r>
                </w:p>
                <w:p w14:paraId="3842729F"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p>
                <w:p w14:paraId="6834171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t>Documento obligatorio</w:t>
                  </w:r>
                </w:p>
              </w:tc>
            </w:tr>
            <w:tr w:rsidR="00051062" w:rsidRPr="00051062" w14:paraId="2679D031" w14:textId="77777777" w:rsidTr="00051062">
              <w:trPr>
                <w:trHeight w:val="242"/>
              </w:trPr>
              <w:tc>
                <w:tcPr>
                  <w:tcW w:w="8930" w:type="dxa"/>
                  <w:gridSpan w:val="3"/>
                  <w:tcBorders>
                    <w:top w:val="single" w:sz="6" w:space="0" w:color="auto"/>
                    <w:left w:val="single" w:sz="6" w:space="0" w:color="auto"/>
                    <w:bottom w:val="single" w:sz="6" w:space="0" w:color="auto"/>
                    <w:right w:val="single" w:sz="6" w:space="0" w:color="auto"/>
                  </w:tcBorders>
                  <w:shd w:val="clear" w:color="auto" w:fill="auto"/>
                </w:tcPr>
                <w:p w14:paraId="3620E18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40CB123B"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34A5D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1370B7F6"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4987353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30 (treinta) días hábiles.</w:t>
                  </w:r>
                </w:p>
                <w:p w14:paraId="6310E89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10 (diez) días hábiles.</w:t>
                  </w:r>
                </w:p>
                <w:p w14:paraId="1AB743B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p w14:paraId="03ACB38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5BFDE592"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4E116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1E4E235A"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365CED61" w14:textId="77777777" w:rsidR="00051062" w:rsidRPr="00051062" w:rsidRDefault="00051062" w:rsidP="00051062">
                  <w:pPr>
                    <w:numPr>
                      <w:ilvl w:val="0"/>
                      <w:numId w:val="29"/>
                    </w:numPr>
                    <w:spacing w:before="20" w:after="0" w:line="259" w:lineRule="auto"/>
                    <w:ind w:left="217" w:hanging="2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Numeral 11. del Plan Técnico Fundamental de Señalización, publicado en el Diario Oficial de la Federación el 11 de mayo de 2018 y sus correspondientes modificaciones.</w:t>
                  </w:r>
                </w:p>
                <w:p w14:paraId="260B65D3" w14:textId="77777777" w:rsidR="00051062" w:rsidRPr="00051062" w:rsidRDefault="00051062" w:rsidP="00051062">
                  <w:pPr>
                    <w:spacing w:before="20" w:after="0"/>
                    <w:ind w:left="756"/>
                    <w:contextualSpacing/>
                    <w:jc w:val="both"/>
                    <w:rPr>
                      <w:rFonts w:ascii="Arial" w:eastAsia="Times New Roman" w:hAnsi="Arial" w:cs="Arial"/>
                      <w:sz w:val="16"/>
                      <w:szCs w:val="16"/>
                      <w:lang w:val="es-MX" w:eastAsia="es-ES"/>
                    </w:rPr>
                  </w:pPr>
                </w:p>
              </w:tc>
            </w:tr>
            <w:tr w:rsidR="00051062" w:rsidRPr="00051062" w14:paraId="6E493BC4"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AEE30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0988BCD2"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0A86CA7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7010E47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5319381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5DC0733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72D30E6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5DD961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0D2A04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B5BB40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8169AD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63F987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0C86C4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3EE232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1C8513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CE0529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4CE549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A90BD0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DAFFBD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35D92E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7DA081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275B94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9514E2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F300FF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1E0B8B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51A28D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79E292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99CD39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06E4AA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233D49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96FADE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C6F32D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0FF07C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2D924D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F665E7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5439ED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E31E8E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BC20D9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E8F270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4D8151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0AE41B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81BD70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F1527AC" w14:textId="48C1244F" w:rsidR="00051062" w:rsidRDefault="00051062" w:rsidP="00051062">
      <w:pPr>
        <w:spacing w:after="0"/>
        <w:contextualSpacing/>
        <w:rPr>
          <w:rFonts w:ascii="Arial" w:eastAsiaTheme="minorHAnsi" w:hAnsi="Arial" w:cs="Arial"/>
          <w:color w:val="000000"/>
          <w:sz w:val="16"/>
          <w:szCs w:val="16"/>
          <w:lang w:val="es-MX"/>
        </w:rPr>
      </w:pPr>
    </w:p>
    <w:p w14:paraId="349AB4E1" w14:textId="25875B02" w:rsidR="00454E5A" w:rsidRDefault="00454E5A" w:rsidP="00051062">
      <w:pPr>
        <w:spacing w:after="0"/>
        <w:contextualSpacing/>
        <w:rPr>
          <w:rFonts w:ascii="Arial" w:eastAsiaTheme="minorHAnsi" w:hAnsi="Arial" w:cs="Arial"/>
          <w:color w:val="000000"/>
          <w:sz w:val="16"/>
          <w:szCs w:val="16"/>
          <w:lang w:val="es-MX"/>
        </w:rPr>
      </w:pPr>
    </w:p>
    <w:p w14:paraId="54BB33B1" w14:textId="3E8D5627" w:rsidR="00454E5A" w:rsidRDefault="00454E5A" w:rsidP="00051062">
      <w:pPr>
        <w:spacing w:after="0"/>
        <w:contextualSpacing/>
        <w:rPr>
          <w:rFonts w:ascii="Arial" w:eastAsiaTheme="minorHAnsi" w:hAnsi="Arial" w:cs="Arial"/>
          <w:color w:val="000000"/>
          <w:sz w:val="16"/>
          <w:szCs w:val="16"/>
          <w:lang w:val="es-MX"/>
        </w:rPr>
      </w:pPr>
    </w:p>
    <w:p w14:paraId="4F2EDC3A" w14:textId="04B5438F" w:rsidR="00454E5A" w:rsidRDefault="00454E5A" w:rsidP="00051062">
      <w:pPr>
        <w:spacing w:after="0"/>
        <w:contextualSpacing/>
        <w:rPr>
          <w:rFonts w:ascii="Arial" w:eastAsiaTheme="minorHAnsi" w:hAnsi="Arial" w:cs="Arial"/>
          <w:color w:val="000000"/>
          <w:sz w:val="16"/>
          <w:szCs w:val="16"/>
          <w:lang w:val="es-MX"/>
        </w:rPr>
      </w:pPr>
    </w:p>
    <w:p w14:paraId="38ED7488" w14:textId="77777777" w:rsidR="00454E5A" w:rsidRPr="00051062" w:rsidRDefault="00454E5A" w:rsidP="00051062">
      <w:pPr>
        <w:spacing w:after="0"/>
        <w:contextualSpacing/>
        <w:rPr>
          <w:rFonts w:ascii="Arial" w:eastAsiaTheme="minorHAnsi" w:hAnsi="Arial" w:cs="Arial"/>
          <w:color w:val="000000"/>
          <w:sz w:val="16"/>
          <w:szCs w:val="16"/>
          <w:lang w:val="es-MX"/>
        </w:rPr>
      </w:pPr>
    </w:p>
    <w:p w14:paraId="299FBC3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0035AF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BC4EA2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C56C356"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16" w:type="dxa"/>
        <w:tblInd w:w="144" w:type="dxa"/>
        <w:tblCellMar>
          <w:left w:w="72" w:type="dxa"/>
          <w:right w:w="72" w:type="dxa"/>
        </w:tblCellMar>
        <w:tblLook w:val="0000" w:firstRow="0" w:lastRow="0" w:firstColumn="0" w:lastColumn="0" w:noHBand="0" w:noVBand="0"/>
      </w:tblPr>
      <w:tblGrid>
        <w:gridCol w:w="4668"/>
        <w:gridCol w:w="2461"/>
        <w:gridCol w:w="2087"/>
      </w:tblGrid>
      <w:tr w:rsidR="00051062" w:rsidRPr="00051062" w14:paraId="548CDD1E" w14:textId="77777777" w:rsidTr="00454E5A">
        <w:trPr>
          <w:trHeight w:val="20"/>
        </w:trPr>
        <w:tc>
          <w:tcPr>
            <w:tcW w:w="7129" w:type="dxa"/>
            <w:gridSpan w:val="2"/>
            <w:tcBorders>
              <w:top w:val="single" w:sz="6" w:space="0" w:color="auto"/>
              <w:left w:val="single" w:sz="6" w:space="0" w:color="auto"/>
              <w:bottom w:val="single" w:sz="6" w:space="0" w:color="auto"/>
              <w:right w:val="single" w:sz="6" w:space="0" w:color="auto"/>
            </w:tcBorders>
            <w:noWrap/>
            <w:vAlign w:val="center"/>
          </w:tcPr>
          <w:p w14:paraId="0790A1C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ASIGNACIÓN DE CÓDIGOS DE PUNTO DE SEÑALIZACIÓN INTERNACIONAL (CPSI)</w:t>
            </w:r>
          </w:p>
          <w:p w14:paraId="529BC3A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H3129</w:t>
            </w:r>
          </w:p>
        </w:tc>
        <w:tc>
          <w:tcPr>
            <w:tcW w:w="2087" w:type="dxa"/>
            <w:tcBorders>
              <w:top w:val="single" w:sz="6" w:space="0" w:color="auto"/>
              <w:left w:val="single" w:sz="6" w:space="0" w:color="auto"/>
              <w:bottom w:val="single" w:sz="6" w:space="0" w:color="auto"/>
              <w:right w:val="single" w:sz="6" w:space="0" w:color="auto"/>
            </w:tcBorders>
          </w:tcPr>
          <w:p w14:paraId="3CAD045B"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6F8329B3" wp14:editId="15E3BDDA">
                  <wp:extent cx="1001395" cy="689610"/>
                  <wp:effectExtent l="0" t="0" r="825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47544C53" w14:textId="77777777" w:rsidTr="00454E5A">
        <w:trPr>
          <w:trHeight w:val="20"/>
        </w:trPr>
        <w:tc>
          <w:tcPr>
            <w:tcW w:w="921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0B9B5F"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CONCESIONARIO SOLICITANTE</w:t>
            </w:r>
          </w:p>
        </w:tc>
      </w:tr>
      <w:tr w:rsidR="00051062" w:rsidRPr="00051062" w14:paraId="1D9EE2A3" w14:textId="77777777" w:rsidTr="00454E5A">
        <w:trPr>
          <w:trHeight w:val="20"/>
        </w:trPr>
        <w:tc>
          <w:tcPr>
            <w:tcW w:w="46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00EA9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ASIGNACIÓN</w:t>
            </w:r>
          </w:p>
        </w:tc>
        <w:tc>
          <w:tcPr>
            <w:tcW w:w="45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336B0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00195A73" w14:textId="77777777" w:rsidTr="00454E5A">
        <w:trPr>
          <w:trHeight w:val="20"/>
        </w:trPr>
        <w:tc>
          <w:tcPr>
            <w:tcW w:w="46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6945E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NOMBRE, DENOMINACIÓN O RAZÓN SOCIAL DEL CONCESIONARIO DE USO COMERCIAL O DE RPT </w:t>
            </w:r>
          </w:p>
        </w:tc>
        <w:tc>
          <w:tcPr>
            <w:tcW w:w="4548" w:type="dxa"/>
            <w:gridSpan w:val="2"/>
            <w:tcBorders>
              <w:top w:val="single" w:sz="6" w:space="0" w:color="auto"/>
              <w:left w:val="single" w:sz="6" w:space="0" w:color="auto"/>
              <w:bottom w:val="single" w:sz="6" w:space="0" w:color="auto"/>
              <w:right w:val="single" w:sz="6" w:space="0" w:color="auto"/>
            </w:tcBorders>
          </w:tcPr>
          <w:p w14:paraId="28AC969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3E1A8879" w14:textId="77777777" w:rsidTr="00454E5A">
        <w:trPr>
          <w:trHeight w:val="20"/>
        </w:trPr>
        <w:tc>
          <w:tcPr>
            <w:tcW w:w="46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AFA77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CÓDIGO IDO DEL CONCESIONARIO DE USO COMERCIAL O DE RPT </w:t>
            </w:r>
          </w:p>
        </w:tc>
        <w:tc>
          <w:tcPr>
            <w:tcW w:w="4548" w:type="dxa"/>
            <w:gridSpan w:val="2"/>
            <w:tcBorders>
              <w:top w:val="single" w:sz="6" w:space="0" w:color="auto"/>
              <w:left w:val="single" w:sz="6" w:space="0" w:color="auto"/>
              <w:bottom w:val="single" w:sz="6" w:space="0" w:color="auto"/>
              <w:right w:val="single" w:sz="6" w:space="0" w:color="auto"/>
            </w:tcBorders>
          </w:tcPr>
          <w:p w14:paraId="58B8A18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5D6D377D" w14:textId="77777777" w:rsidTr="00454E5A">
        <w:trPr>
          <w:trHeight w:val="20"/>
        </w:trPr>
        <w:tc>
          <w:tcPr>
            <w:tcW w:w="9216" w:type="dxa"/>
            <w:gridSpan w:val="3"/>
            <w:tcBorders>
              <w:top w:val="single" w:sz="6" w:space="0" w:color="auto"/>
              <w:left w:val="single" w:sz="6" w:space="0" w:color="auto"/>
              <w:bottom w:val="single" w:sz="6" w:space="0" w:color="auto"/>
              <w:right w:val="single" w:sz="6" w:space="0" w:color="auto"/>
            </w:tcBorders>
            <w:shd w:val="clear" w:color="auto" w:fill="auto"/>
          </w:tcPr>
          <w:p w14:paraId="1AF2532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FD70192" w14:textId="77777777" w:rsidTr="00454E5A">
        <w:trPr>
          <w:trHeight w:val="20"/>
        </w:trPr>
        <w:tc>
          <w:tcPr>
            <w:tcW w:w="921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F6B05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DETALLE DE LOS CPSI SOLICITADOS</w:t>
            </w:r>
          </w:p>
        </w:tc>
      </w:tr>
      <w:tr w:rsidR="00051062" w:rsidRPr="00051062" w14:paraId="290623A3" w14:textId="77777777" w:rsidTr="00454E5A">
        <w:trPr>
          <w:trHeight w:val="20"/>
        </w:trPr>
        <w:tc>
          <w:tcPr>
            <w:tcW w:w="9216" w:type="dxa"/>
            <w:gridSpan w:val="3"/>
            <w:tcBorders>
              <w:top w:val="single" w:sz="6" w:space="0" w:color="auto"/>
              <w:left w:val="single" w:sz="6" w:space="0" w:color="auto"/>
              <w:bottom w:val="single" w:sz="6" w:space="0" w:color="auto"/>
              <w:right w:val="single" w:sz="4" w:space="0" w:color="auto"/>
            </w:tcBorders>
            <w:shd w:val="clear" w:color="auto" w:fill="auto"/>
          </w:tcPr>
          <w:p w14:paraId="6664185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A0C60C1" w14:textId="77777777" w:rsidTr="00454E5A">
        <w:trPr>
          <w:trHeight w:val="20"/>
        </w:trPr>
        <w:tc>
          <w:tcPr>
            <w:tcW w:w="46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91E4E0"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CPSI SOLICITADOS</w:t>
            </w:r>
          </w:p>
        </w:tc>
        <w:tc>
          <w:tcPr>
            <w:tcW w:w="4548" w:type="dxa"/>
            <w:gridSpan w:val="2"/>
            <w:tcBorders>
              <w:top w:val="single" w:sz="6" w:space="0" w:color="auto"/>
              <w:left w:val="single" w:sz="6" w:space="0" w:color="auto"/>
              <w:bottom w:val="single" w:sz="6" w:space="0" w:color="auto"/>
              <w:right w:val="single" w:sz="4" w:space="0" w:color="auto"/>
            </w:tcBorders>
            <w:shd w:val="clear" w:color="auto" w:fill="auto"/>
          </w:tcPr>
          <w:p w14:paraId="57065C3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1EE81EC" w14:textId="77777777" w:rsidTr="00454E5A">
        <w:trPr>
          <w:trHeight w:val="20"/>
        </w:trPr>
        <w:tc>
          <w:tcPr>
            <w:tcW w:w="9216" w:type="dxa"/>
            <w:gridSpan w:val="3"/>
            <w:tcBorders>
              <w:top w:val="single" w:sz="6" w:space="0" w:color="auto"/>
              <w:left w:val="single" w:sz="6" w:space="0" w:color="auto"/>
              <w:bottom w:val="single" w:sz="6" w:space="0" w:color="auto"/>
              <w:right w:val="single" w:sz="4" w:space="0" w:color="auto"/>
            </w:tcBorders>
            <w:shd w:val="clear" w:color="auto" w:fill="auto"/>
          </w:tcPr>
          <w:p w14:paraId="37E89D7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B89E635" w14:textId="77777777" w:rsidTr="00454E5A">
        <w:trPr>
          <w:trHeight w:val="20"/>
        </w:trPr>
        <w:tc>
          <w:tcPr>
            <w:tcW w:w="46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FB3FC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 CADA UNO DE LOS EQUIPOS DE SEÑALIZACIÓN AL QUE SE ASOCIARÁN LOS CPSI SOLICITADOS</w:t>
            </w:r>
          </w:p>
        </w:tc>
        <w:tc>
          <w:tcPr>
            <w:tcW w:w="45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CBB27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TIPO DE CADA UNO DE LOS EQUIPOS DE SEÑALIZACIÓN AL QUE SE ASOCIARÁN LOS CPSI SOLICITADOS</w:t>
            </w:r>
          </w:p>
        </w:tc>
      </w:tr>
      <w:tr w:rsidR="00051062" w:rsidRPr="00051062" w14:paraId="03DD95E5" w14:textId="77777777" w:rsidTr="00454E5A">
        <w:trPr>
          <w:trHeight w:val="20"/>
        </w:trPr>
        <w:tc>
          <w:tcPr>
            <w:tcW w:w="4668" w:type="dxa"/>
            <w:tcBorders>
              <w:top w:val="single" w:sz="6" w:space="0" w:color="auto"/>
              <w:left w:val="single" w:sz="6" w:space="0" w:color="auto"/>
              <w:bottom w:val="single" w:sz="6" w:space="0" w:color="auto"/>
              <w:right w:val="single" w:sz="6" w:space="0" w:color="auto"/>
            </w:tcBorders>
            <w:shd w:val="clear" w:color="auto" w:fill="auto"/>
          </w:tcPr>
          <w:p w14:paraId="44513F9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548" w:type="dxa"/>
            <w:gridSpan w:val="2"/>
            <w:tcBorders>
              <w:top w:val="single" w:sz="6" w:space="0" w:color="auto"/>
              <w:left w:val="single" w:sz="6" w:space="0" w:color="auto"/>
              <w:bottom w:val="single" w:sz="6" w:space="0" w:color="auto"/>
              <w:right w:val="single" w:sz="6" w:space="0" w:color="auto"/>
            </w:tcBorders>
            <w:shd w:val="clear" w:color="auto" w:fill="auto"/>
          </w:tcPr>
          <w:p w14:paraId="7C026B5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46DE9DED" w14:textId="77777777" w:rsidTr="00454E5A">
        <w:trPr>
          <w:trHeight w:val="20"/>
        </w:trPr>
        <w:tc>
          <w:tcPr>
            <w:tcW w:w="4668" w:type="dxa"/>
            <w:tcBorders>
              <w:top w:val="single" w:sz="6" w:space="0" w:color="auto"/>
              <w:left w:val="single" w:sz="6" w:space="0" w:color="auto"/>
              <w:bottom w:val="single" w:sz="6" w:space="0" w:color="auto"/>
              <w:right w:val="single" w:sz="6" w:space="0" w:color="auto"/>
            </w:tcBorders>
            <w:shd w:val="clear" w:color="auto" w:fill="auto"/>
          </w:tcPr>
          <w:p w14:paraId="66CC343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548" w:type="dxa"/>
            <w:gridSpan w:val="2"/>
            <w:tcBorders>
              <w:top w:val="single" w:sz="6" w:space="0" w:color="auto"/>
              <w:left w:val="single" w:sz="6" w:space="0" w:color="auto"/>
              <w:bottom w:val="single" w:sz="6" w:space="0" w:color="auto"/>
              <w:right w:val="single" w:sz="6" w:space="0" w:color="auto"/>
            </w:tcBorders>
            <w:shd w:val="clear" w:color="auto" w:fill="auto"/>
          </w:tcPr>
          <w:p w14:paraId="42FB89B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6BD1C29" w14:textId="77777777" w:rsidTr="00454E5A">
        <w:trPr>
          <w:trHeight w:val="20"/>
        </w:trPr>
        <w:tc>
          <w:tcPr>
            <w:tcW w:w="4668" w:type="dxa"/>
            <w:tcBorders>
              <w:top w:val="single" w:sz="6" w:space="0" w:color="auto"/>
              <w:left w:val="single" w:sz="6" w:space="0" w:color="auto"/>
              <w:bottom w:val="single" w:sz="6" w:space="0" w:color="auto"/>
              <w:right w:val="single" w:sz="6" w:space="0" w:color="auto"/>
            </w:tcBorders>
            <w:shd w:val="clear" w:color="auto" w:fill="auto"/>
          </w:tcPr>
          <w:p w14:paraId="655D574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548" w:type="dxa"/>
            <w:gridSpan w:val="2"/>
            <w:tcBorders>
              <w:top w:val="single" w:sz="6" w:space="0" w:color="auto"/>
              <w:left w:val="single" w:sz="6" w:space="0" w:color="auto"/>
              <w:bottom w:val="single" w:sz="6" w:space="0" w:color="auto"/>
              <w:right w:val="single" w:sz="6" w:space="0" w:color="auto"/>
            </w:tcBorders>
            <w:shd w:val="clear" w:color="auto" w:fill="auto"/>
          </w:tcPr>
          <w:p w14:paraId="48EA11E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2B01483" w14:textId="77777777" w:rsidTr="00454E5A">
        <w:trPr>
          <w:trHeight w:val="20"/>
        </w:trPr>
        <w:tc>
          <w:tcPr>
            <w:tcW w:w="9216" w:type="dxa"/>
            <w:gridSpan w:val="3"/>
            <w:tcBorders>
              <w:top w:val="single" w:sz="6" w:space="0" w:color="auto"/>
              <w:left w:val="single" w:sz="6" w:space="0" w:color="auto"/>
              <w:bottom w:val="single" w:sz="6" w:space="0" w:color="auto"/>
              <w:right w:val="single" w:sz="6" w:space="0" w:color="auto"/>
            </w:tcBorders>
            <w:shd w:val="clear" w:color="auto" w:fill="auto"/>
          </w:tcPr>
          <w:p w14:paraId="2FEE43E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D91822B" w14:textId="77777777" w:rsidTr="00454E5A">
        <w:trPr>
          <w:trHeight w:val="20"/>
        </w:trPr>
        <w:tc>
          <w:tcPr>
            <w:tcW w:w="46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0FE1C0"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DE CARGA (OPCIONAL)</w:t>
            </w:r>
          </w:p>
        </w:tc>
        <w:tc>
          <w:tcPr>
            <w:tcW w:w="4548" w:type="dxa"/>
            <w:gridSpan w:val="2"/>
            <w:tcBorders>
              <w:top w:val="single" w:sz="6" w:space="0" w:color="auto"/>
              <w:left w:val="single" w:sz="6" w:space="0" w:color="auto"/>
              <w:bottom w:val="single" w:sz="6" w:space="0" w:color="auto"/>
              <w:right w:val="single" w:sz="6" w:space="0" w:color="auto"/>
            </w:tcBorders>
            <w:shd w:val="clear" w:color="auto" w:fill="auto"/>
          </w:tcPr>
          <w:p w14:paraId="3454356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BB62880" w14:textId="77777777" w:rsidTr="00454E5A">
        <w:trPr>
          <w:trHeight w:val="20"/>
        </w:trPr>
        <w:tc>
          <w:tcPr>
            <w:tcW w:w="9216" w:type="dxa"/>
            <w:gridSpan w:val="3"/>
            <w:tcBorders>
              <w:top w:val="single" w:sz="6" w:space="0" w:color="auto"/>
              <w:left w:val="single" w:sz="6" w:space="0" w:color="auto"/>
              <w:bottom w:val="single" w:sz="6" w:space="0" w:color="auto"/>
              <w:right w:val="single" w:sz="6" w:space="0" w:color="auto"/>
            </w:tcBorders>
            <w:shd w:val="clear" w:color="auto" w:fill="auto"/>
          </w:tcPr>
          <w:p w14:paraId="723B659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02EC0AD" w14:textId="77777777" w:rsidTr="00454E5A">
        <w:trPr>
          <w:trHeight w:val="20"/>
        </w:trPr>
        <w:tc>
          <w:tcPr>
            <w:tcW w:w="921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3CA91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AUTORIZACIÓN PARA OPERAR UN PUERTO INTERNACIONAL</w:t>
            </w:r>
          </w:p>
        </w:tc>
      </w:tr>
      <w:tr w:rsidR="00051062" w:rsidRPr="00051062" w14:paraId="42DB16B2" w14:textId="77777777" w:rsidTr="00454E5A">
        <w:trPr>
          <w:trHeight w:val="20"/>
        </w:trPr>
        <w:tc>
          <w:tcPr>
            <w:tcW w:w="46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A27BF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DE OFICIO</w:t>
            </w:r>
          </w:p>
        </w:tc>
        <w:tc>
          <w:tcPr>
            <w:tcW w:w="45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7AD21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FECHA DE AUTORIZACIÓN</w:t>
            </w:r>
          </w:p>
        </w:tc>
      </w:tr>
      <w:tr w:rsidR="00051062" w:rsidRPr="00051062" w14:paraId="253C8653" w14:textId="77777777" w:rsidTr="00454E5A">
        <w:trPr>
          <w:trHeight w:val="20"/>
        </w:trPr>
        <w:tc>
          <w:tcPr>
            <w:tcW w:w="4668" w:type="dxa"/>
            <w:tcBorders>
              <w:top w:val="single" w:sz="6" w:space="0" w:color="auto"/>
              <w:left w:val="single" w:sz="6" w:space="0" w:color="auto"/>
              <w:bottom w:val="single" w:sz="6" w:space="0" w:color="auto"/>
              <w:right w:val="single" w:sz="6" w:space="0" w:color="auto"/>
            </w:tcBorders>
            <w:shd w:val="clear" w:color="auto" w:fill="auto"/>
          </w:tcPr>
          <w:p w14:paraId="6A02900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548" w:type="dxa"/>
            <w:gridSpan w:val="2"/>
            <w:tcBorders>
              <w:top w:val="single" w:sz="6" w:space="0" w:color="auto"/>
              <w:left w:val="single" w:sz="6" w:space="0" w:color="auto"/>
              <w:bottom w:val="single" w:sz="6" w:space="0" w:color="auto"/>
              <w:right w:val="single" w:sz="6" w:space="0" w:color="auto"/>
            </w:tcBorders>
            <w:shd w:val="clear" w:color="auto" w:fill="auto"/>
          </w:tcPr>
          <w:p w14:paraId="7F5CC69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77805EA" w14:textId="77777777" w:rsidTr="00454E5A">
        <w:trPr>
          <w:trHeight w:val="20"/>
        </w:trPr>
        <w:tc>
          <w:tcPr>
            <w:tcW w:w="4668" w:type="dxa"/>
            <w:tcBorders>
              <w:top w:val="single" w:sz="6" w:space="0" w:color="auto"/>
              <w:left w:val="single" w:sz="6" w:space="0" w:color="auto"/>
              <w:bottom w:val="single" w:sz="6" w:space="0" w:color="auto"/>
              <w:right w:val="single" w:sz="6" w:space="0" w:color="auto"/>
            </w:tcBorders>
            <w:shd w:val="clear" w:color="auto" w:fill="auto"/>
          </w:tcPr>
          <w:p w14:paraId="1DF9D96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548" w:type="dxa"/>
            <w:gridSpan w:val="2"/>
            <w:tcBorders>
              <w:top w:val="single" w:sz="6" w:space="0" w:color="auto"/>
              <w:left w:val="single" w:sz="6" w:space="0" w:color="auto"/>
              <w:bottom w:val="single" w:sz="6" w:space="0" w:color="auto"/>
              <w:right w:val="single" w:sz="6" w:space="0" w:color="auto"/>
            </w:tcBorders>
            <w:shd w:val="clear" w:color="auto" w:fill="auto"/>
          </w:tcPr>
          <w:p w14:paraId="1516D1B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98E7153" w14:textId="77777777" w:rsidTr="00454E5A">
        <w:trPr>
          <w:trHeight w:val="20"/>
        </w:trPr>
        <w:tc>
          <w:tcPr>
            <w:tcW w:w="4668" w:type="dxa"/>
            <w:tcBorders>
              <w:top w:val="single" w:sz="6" w:space="0" w:color="auto"/>
              <w:left w:val="single" w:sz="6" w:space="0" w:color="auto"/>
              <w:bottom w:val="single" w:sz="6" w:space="0" w:color="auto"/>
              <w:right w:val="single" w:sz="6" w:space="0" w:color="auto"/>
            </w:tcBorders>
            <w:shd w:val="clear" w:color="auto" w:fill="auto"/>
          </w:tcPr>
          <w:p w14:paraId="4287B0D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548" w:type="dxa"/>
            <w:gridSpan w:val="2"/>
            <w:tcBorders>
              <w:top w:val="single" w:sz="6" w:space="0" w:color="auto"/>
              <w:left w:val="single" w:sz="6" w:space="0" w:color="auto"/>
              <w:bottom w:val="single" w:sz="6" w:space="0" w:color="auto"/>
              <w:right w:val="single" w:sz="6" w:space="0" w:color="auto"/>
            </w:tcBorders>
            <w:shd w:val="clear" w:color="auto" w:fill="auto"/>
          </w:tcPr>
          <w:p w14:paraId="6A97B88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6BDCDA7" w14:textId="77777777" w:rsidTr="00454E5A">
        <w:trPr>
          <w:trHeight w:val="20"/>
        </w:trPr>
        <w:tc>
          <w:tcPr>
            <w:tcW w:w="4668" w:type="dxa"/>
            <w:tcBorders>
              <w:top w:val="single" w:sz="6" w:space="0" w:color="auto"/>
              <w:left w:val="single" w:sz="6" w:space="0" w:color="auto"/>
              <w:bottom w:val="single" w:sz="6" w:space="0" w:color="auto"/>
              <w:right w:val="single" w:sz="6" w:space="0" w:color="auto"/>
            </w:tcBorders>
            <w:shd w:val="clear" w:color="auto" w:fill="auto"/>
          </w:tcPr>
          <w:p w14:paraId="489E610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548" w:type="dxa"/>
            <w:gridSpan w:val="2"/>
            <w:tcBorders>
              <w:top w:val="single" w:sz="6" w:space="0" w:color="auto"/>
              <w:left w:val="single" w:sz="6" w:space="0" w:color="auto"/>
              <w:bottom w:val="single" w:sz="6" w:space="0" w:color="auto"/>
              <w:right w:val="single" w:sz="6" w:space="0" w:color="auto"/>
            </w:tcBorders>
            <w:shd w:val="clear" w:color="auto" w:fill="auto"/>
          </w:tcPr>
          <w:p w14:paraId="7EFD4E9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458D2162" w14:textId="77777777" w:rsidTr="00454E5A">
        <w:trPr>
          <w:trHeight w:val="20"/>
        </w:trPr>
        <w:tc>
          <w:tcPr>
            <w:tcW w:w="9216" w:type="dxa"/>
            <w:gridSpan w:val="3"/>
            <w:tcBorders>
              <w:top w:val="single" w:sz="6" w:space="0" w:color="auto"/>
              <w:left w:val="single" w:sz="6" w:space="0" w:color="auto"/>
              <w:bottom w:val="single" w:sz="6" w:space="0" w:color="auto"/>
              <w:right w:val="single" w:sz="6" w:space="0" w:color="auto"/>
            </w:tcBorders>
            <w:shd w:val="clear" w:color="auto" w:fill="auto"/>
          </w:tcPr>
          <w:p w14:paraId="4A8759C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99B0D4F" w14:textId="77777777" w:rsidTr="00454E5A">
        <w:trPr>
          <w:trHeight w:val="20"/>
        </w:trPr>
        <w:tc>
          <w:tcPr>
            <w:tcW w:w="46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467582"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QUE CONTIENE LOS DIAGRAMAS DE TOPOLOGÍA DE SU RED DE SEÑALIZACIÓN INTERNACIONAL</w:t>
            </w:r>
            <w:r w:rsidRPr="00051062">
              <w:rPr>
                <w:rFonts w:ascii="Arial" w:eastAsia="Times New Roman" w:hAnsi="Arial" w:cs="Arial"/>
                <w:b/>
                <w:color w:val="FF0000"/>
                <w:sz w:val="16"/>
                <w:szCs w:val="16"/>
                <w:lang w:val="es-MX" w:eastAsia="es-ES"/>
              </w:rPr>
              <w:t xml:space="preserve"> </w:t>
            </w:r>
            <w:r w:rsidRPr="00051062">
              <w:rPr>
                <w:rFonts w:ascii="Arial" w:eastAsia="Times New Roman" w:hAnsi="Arial" w:cs="Arial"/>
                <w:b/>
                <w:sz w:val="16"/>
                <w:szCs w:val="16"/>
                <w:lang w:val="es-MX" w:eastAsia="es-ES"/>
              </w:rPr>
              <w:t>ACTUAL Y PROYECTADA.</w:t>
            </w:r>
          </w:p>
        </w:tc>
        <w:tc>
          <w:tcPr>
            <w:tcW w:w="4548" w:type="dxa"/>
            <w:gridSpan w:val="2"/>
            <w:tcBorders>
              <w:top w:val="single" w:sz="6" w:space="0" w:color="auto"/>
              <w:left w:val="single" w:sz="6" w:space="0" w:color="auto"/>
              <w:bottom w:val="single" w:sz="6" w:space="0" w:color="auto"/>
              <w:right w:val="single" w:sz="6" w:space="0" w:color="auto"/>
            </w:tcBorders>
            <w:shd w:val="clear" w:color="auto" w:fill="auto"/>
          </w:tcPr>
          <w:p w14:paraId="7416CBF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0A4466D" w14:textId="77777777" w:rsidTr="00454E5A">
        <w:trPr>
          <w:trHeight w:val="20"/>
        </w:trPr>
        <w:tc>
          <w:tcPr>
            <w:tcW w:w="9216" w:type="dxa"/>
            <w:gridSpan w:val="3"/>
            <w:tcBorders>
              <w:top w:val="single" w:sz="6" w:space="0" w:color="auto"/>
              <w:left w:val="single" w:sz="6" w:space="0" w:color="auto"/>
              <w:bottom w:val="single" w:sz="6" w:space="0" w:color="auto"/>
              <w:right w:val="single" w:sz="6" w:space="0" w:color="auto"/>
            </w:tcBorders>
            <w:shd w:val="clear" w:color="auto" w:fill="auto"/>
          </w:tcPr>
          <w:p w14:paraId="3C5A560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3F1F014" w14:textId="77777777" w:rsidTr="00454E5A">
        <w:trPr>
          <w:trHeight w:val="20"/>
        </w:trPr>
        <w:tc>
          <w:tcPr>
            <w:tcW w:w="9216" w:type="dxa"/>
            <w:gridSpan w:val="3"/>
            <w:tcBorders>
              <w:top w:val="single" w:sz="6" w:space="0" w:color="auto"/>
              <w:left w:val="single" w:sz="6" w:space="0" w:color="auto"/>
              <w:bottom w:val="single" w:sz="6" w:space="0" w:color="auto"/>
              <w:right w:val="single" w:sz="6" w:space="0" w:color="auto"/>
            </w:tcBorders>
          </w:tcPr>
          <w:p w14:paraId="692EC0A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930" w:type="dxa"/>
              <w:tblInd w:w="51" w:type="dxa"/>
              <w:tblCellMar>
                <w:left w:w="72" w:type="dxa"/>
                <w:right w:w="72" w:type="dxa"/>
              </w:tblCellMar>
              <w:tblLook w:val="0000" w:firstRow="0" w:lastRow="0" w:firstColumn="0" w:lastColumn="0" w:noHBand="0" w:noVBand="0"/>
            </w:tblPr>
            <w:tblGrid>
              <w:gridCol w:w="2408"/>
              <w:gridCol w:w="23"/>
              <w:gridCol w:w="6499"/>
            </w:tblGrid>
            <w:tr w:rsidR="00051062" w:rsidRPr="00051062" w14:paraId="7183224A"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A1A6A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55529ED7"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cPr>
                <w:p w14:paraId="4EC777F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CONCESIONARIO SOLICITANTE</w:t>
                  </w:r>
                </w:p>
              </w:tc>
            </w:tr>
            <w:tr w:rsidR="00051062" w:rsidRPr="00051062" w14:paraId="528131CF"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D9D9D9"/>
                </w:tcPr>
                <w:p w14:paraId="5DA482F5"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522" w:type="dxa"/>
                  <w:gridSpan w:val="2"/>
                  <w:tcBorders>
                    <w:top w:val="single" w:sz="6" w:space="0" w:color="auto"/>
                    <w:left w:val="single" w:sz="6" w:space="0" w:color="auto"/>
                    <w:bottom w:val="single" w:sz="6" w:space="0" w:color="auto"/>
                    <w:right w:val="single" w:sz="6" w:space="0" w:color="auto"/>
                  </w:tcBorders>
                  <w:shd w:val="clear" w:color="auto" w:fill="D9D9D9"/>
                </w:tcPr>
                <w:p w14:paraId="0B40DD9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47FBB595"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4160B12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asignación</w:t>
                  </w:r>
                </w:p>
              </w:tc>
              <w:tc>
                <w:tcPr>
                  <w:tcW w:w="6522" w:type="dxa"/>
                  <w:gridSpan w:val="2"/>
                  <w:tcBorders>
                    <w:top w:val="single" w:sz="6" w:space="0" w:color="auto"/>
                    <w:left w:val="single" w:sz="6" w:space="0" w:color="auto"/>
                    <w:bottom w:val="single" w:sz="6" w:space="0" w:color="auto"/>
                    <w:right w:val="single" w:sz="6" w:space="0" w:color="auto"/>
                  </w:tcBorders>
                </w:tcPr>
                <w:p w14:paraId="35784483"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Seleccionar el folio del expediente electrónico en el que quedará asociada la solicitud. </w:t>
                  </w:r>
                </w:p>
                <w:p w14:paraId="61E9234A"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1B2670F8"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1E71FDF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Concesionario de uso comercial o de RPT</w:t>
                  </w:r>
                </w:p>
              </w:tc>
              <w:tc>
                <w:tcPr>
                  <w:tcW w:w="6522" w:type="dxa"/>
                  <w:gridSpan w:val="2"/>
                  <w:tcBorders>
                    <w:top w:val="single" w:sz="6" w:space="0" w:color="auto"/>
                    <w:left w:val="single" w:sz="6" w:space="0" w:color="auto"/>
                    <w:bottom w:val="single" w:sz="6" w:space="0" w:color="auto"/>
                    <w:right w:val="single" w:sz="6" w:space="0" w:color="auto"/>
                  </w:tcBorders>
                </w:tcPr>
                <w:p w14:paraId="162857E7"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denominación o razón social del concesionario de uso comercial o de red pública de telecomunicaciones.</w:t>
                  </w:r>
                </w:p>
                <w:p w14:paraId="24C0FFBA"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1B1F4F00"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5A1ED5F5"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2CC895E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del Concesionario de uso comercial o de RPT</w:t>
                  </w:r>
                </w:p>
              </w:tc>
              <w:tc>
                <w:tcPr>
                  <w:tcW w:w="6522" w:type="dxa"/>
                  <w:gridSpan w:val="2"/>
                  <w:tcBorders>
                    <w:top w:val="single" w:sz="6" w:space="0" w:color="auto"/>
                    <w:left w:val="single" w:sz="6" w:space="0" w:color="auto"/>
                    <w:bottom w:val="single" w:sz="6" w:space="0" w:color="auto"/>
                    <w:right w:val="single" w:sz="6" w:space="0" w:color="auto"/>
                  </w:tcBorders>
                </w:tcPr>
                <w:p w14:paraId="262AFD5C"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tres dígitos del código de identificación de red local de origen que identifican al Concesionario de uso comercial o de red pública de telecomunicaciones.</w:t>
                  </w:r>
                </w:p>
                <w:p w14:paraId="5A46685E"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4A913FC9"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6C0302D9"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p>
              </w:tc>
            </w:tr>
            <w:tr w:rsidR="00051062" w:rsidRPr="00051062" w14:paraId="20E2B2B8"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48CCB9" w14:textId="77777777" w:rsidR="00051062" w:rsidRPr="00051062" w:rsidRDefault="00051062" w:rsidP="00051062">
                  <w:pPr>
                    <w:spacing w:before="20" w:after="0"/>
                    <w:contextualSpacing/>
                    <w:jc w:val="center"/>
                    <w:rPr>
                      <w:rFonts w:ascii="Arial" w:eastAsia="Times New Roman" w:hAnsi="Arial" w:cs="Arial"/>
                      <w:noProof/>
                      <w:sz w:val="16"/>
                      <w:szCs w:val="16"/>
                      <w:lang w:val="es-MX" w:eastAsia="es-ES"/>
                    </w:rPr>
                  </w:pPr>
                  <w:r w:rsidRPr="00051062">
                    <w:rPr>
                      <w:rFonts w:ascii="Arial" w:eastAsia="Times New Roman" w:hAnsi="Arial" w:cs="Arial"/>
                      <w:b/>
                      <w:sz w:val="16"/>
                      <w:szCs w:val="16"/>
                      <w:lang w:val="es-MX" w:eastAsia="es-ES"/>
                    </w:rPr>
                    <w:t>DETALLE DE LOS CPSI SOLICITADOS</w:t>
                  </w:r>
                </w:p>
              </w:tc>
            </w:tr>
            <w:tr w:rsidR="00051062" w:rsidRPr="00051062" w14:paraId="0BDB60C6"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D9D9D9"/>
                </w:tcPr>
                <w:p w14:paraId="33EF0AB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522" w:type="dxa"/>
                  <w:gridSpan w:val="2"/>
                  <w:tcBorders>
                    <w:top w:val="single" w:sz="6" w:space="0" w:color="auto"/>
                    <w:left w:val="single" w:sz="6" w:space="0" w:color="auto"/>
                    <w:bottom w:val="single" w:sz="6" w:space="0" w:color="auto"/>
                    <w:right w:val="single" w:sz="6" w:space="0" w:color="auto"/>
                  </w:tcBorders>
                  <w:shd w:val="clear" w:color="auto" w:fill="D9D9D9"/>
                </w:tcPr>
                <w:p w14:paraId="747A1DE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53D9A6D3"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7A1C44A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Total de CPSI solicitados</w:t>
                  </w:r>
                </w:p>
              </w:tc>
              <w:tc>
                <w:tcPr>
                  <w:tcW w:w="6522" w:type="dxa"/>
                  <w:gridSpan w:val="2"/>
                  <w:tcBorders>
                    <w:top w:val="single" w:sz="6" w:space="0" w:color="auto"/>
                    <w:left w:val="single" w:sz="6" w:space="0" w:color="auto"/>
                    <w:bottom w:val="single" w:sz="6" w:space="0" w:color="auto"/>
                    <w:right w:val="single" w:sz="6" w:space="0" w:color="auto"/>
                  </w:tcBorders>
                </w:tcPr>
                <w:p w14:paraId="2982816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la cantidad total de CPSI solicitados.</w:t>
                  </w:r>
                </w:p>
                <w:p w14:paraId="0EAB11E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781BC1A0"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5FE1CE6F"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 cada uno de los equipos de señalización al que se asociarán los CPSI solicitados</w:t>
                  </w:r>
                </w:p>
              </w:tc>
              <w:tc>
                <w:tcPr>
                  <w:tcW w:w="6522" w:type="dxa"/>
                  <w:gridSpan w:val="2"/>
                  <w:tcBorders>
                    <w:top w:val="single" w:sz="6" w:space="0" w:color="auto"/>
                    <w:left w:val="single" w:sz="6" w:space="0" w:color="auto"/>
                    <w:bottom w:val="single" w:sz="6" w:space="0" w:color="auto"/>
                    <w:right w:val="single" w:sz="6" w:space="0" w:color="auto"/>
                  </w:tcBorders>
                </w:tcPr>
                <w:p w14:paraId="74B953B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Capturar el nombre que asignará a cada equipo de señalización que se asociará a los CPSI solicitados con la finalidad de identificarlos unívocamente.</w:t>
                  </w:r>
                </w:p>
                <w:p w14:paraId="04CE443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63C6F39F"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5BE01A8C"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Tipo de cada uno de los equipos de señalización al que se asociarán a los CPSI solicitados</w:t>
                  </w:r>
                </w:p>
              </w:tc>
              <w:tc>
                <w:tcPr>
                  <w:tcW w:w="6522" w:type="dxa"/>
                  <w:gridSpan w:val="2"/>
                  <w:tcBorders>
                    <w:top w:val="single" w:sz="6" w:space="0" w:color="auto"/>
                    <w:left w:val="single" w:sz="6" w:space="0" w:color="auto"/>
                    <w:bottom w:val="single" w:sz="6" w:space="0" w:color="auto"/>
                    <w:right w:val="single" w:sz="6" w:space="0" w:color="auto"/>
                  </w:tcBorders>
                </w:tcPr>
                <w:p w14:paraId="3F675DC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el tipo de equipo de señalización que corresponda: “SP”, “STP” o “SCP”. </w:t>
                  </w:r>
                </w:p>
                <w:p w14:paraId="7B856AD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roofErr w:type="spellStart"/>
                  <w:r w:rsidRPr="00051062">
                    <w:rPr>
                      <w:rFonts w:ascii="Arial" w:eastAsia="Times New Roman" w:hAnsi="Arial" w:cs="Arial"/>
                      <w:sz w:val="16"/>
                      <w:szCs w:val="16"/>
                      <w:lang w:val="es-MX" w:eastAsia="es-ES"/>
                    </w:rPr>
                    <w:t>Donde</w:t>
                  </w:r>
                  <w:proofErr w:type="spellEnd"/>
                  <w:r w:rsidRPr="00051062">
                    <w:rPr>
                      <w:rFonts w:ascii="Arial" w:eastAsia="Times New Roman" w:hAnsi="Arial" w:cs="Arial"/>
                      <w:sz w:val="16"/>
                      <w:szCs w:val="16"/>
                      <w:lang w:val="es-MX" w:eastAsia="es-ES"/>
                    </w:rPr>
                    <w:t xml:space="preserve">: “STP” es un Punto de Transferencia de Señalización, “SCP” es un Punto de Control de Servicio y “SP” Punto de Señalización. </w:t>
                  </w:r>
                </w:p>
                <w:p w14:paraId="48619CB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alfabético obligatorio.</w:t>
                  </w:r>
                </w:p>
              </w:tc>
            </w:tr>
            <w:tr w:rsidR="00051062" w:rsidRPr="00051062" w14:paraId="71DCC5CB"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627D095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46371AED"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9CDF8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DE CARGA (OPCIONAL)</w:t>
                  </w:r>
                </w:p>
              </w:tc>
            </w:tr>
            <w:tr w:rsidR="00051062" w:rsidRPr="00051062" w14:paraId="6D3175CA"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4B10BF61" w14:textId="77777777" w:rsidR="00051062" w:rsidRPr="00051062" w:rsidRDefault="00051062" w:rsidP="00051062">
                  <w:pPr>
                    <w:spacing w:after="4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que el Concesionario solicitante no desee capturar manualmente los nombres y tipo de equipo al que se asociarán cada uno de los Códigos de Puntos de Señalización Internacional solicitados, podrá presentar un archivo electrónico de texto 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 mismo que deberá contener los siguientes campos:</w:t>
                  </w:r>
                </w:p>
                <w:p w14:paraId="5C8AB870" w14:textId="77777777" w:rsidR="00051062" w:rsidRPr="00051062" w:rsidRDefault="00051062" w:rsidP="00051062">
                  <w:pPr>
                    <w:spacing w:after="40"/>
                    <w:ind w:firstLine="288"/>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MX" w:eastAsia="es-ES"/>
                    </w:rPr>
                    <w:t>●   Nombre del equipo</w:t>
                  </w:r>
                </w:p>
                <w:p w14:paraId="50D29679" w14:textId="77777777" w:rsidR="00051062" w:rsidRPr="00051062" w:rsidRDefault="00051062" w:rsidP="00051062">
                  <w:pPr>
                    <w:spacing w:after="60"/>
                    <w:ind w:left="553" w:hanging="284"/>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Tipo de equipo</w:t>
                  </w:r>
                </w:p>
                <w:p w14:paraId="39E38E7A" w14:textId="77777777" w:rsidR="00051062" w:rsidRPr="00051062" w:rsidRDefault="00051062" w:rsidP="00051062">
                  <w:pPr>
                    <w:spacing w:after="60"/>
                    <w:contextualSpacing/>
                    <w:jc w:val="both"/>
                    <w:rPr>
                      <w:rFonts w:ascii="Arial" w:eastAsia="Times New Roman" w:hAnsi="Arial" w:cs="Arial"/>
                      <w:sz w:val="16"/>
                      <w:szCs w:val="16"/>
                      <w:lang w:val="es-MX" w:eastAsia="es-ES"/>
                    </w:rPr>
                  </w:pPr>
                </w:p>
                <w:p w14:paraId="69DDB516"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7978F3DE"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3030748D"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4DF40416"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254DA90B"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2F5AD7CD"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4B158DEB"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14F23DED"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2C3E6080"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7008D933"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IDOH3129DDMMAAAA.csv.</w:t>
                  </w:r>
                </w:p>
                <w:p w14:paraId="1E817D67"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68B4A644"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IDO.-</w:t>
                  </w:r>
                  <w:proofErr w:type="gramEnd"/>
                  <w:r w:rsidRPr="00051062">
                    <w:rPr>
                      <w:rFonts w:ascii="Arial" w:eastAsia="Times New Roman" w:hAnsi="Arial" w:cs="Arial"/>
                      <w:sz w:val="16"/>
                      <w:szCs w:val="16"/>
                      <w:lang w:val="es-ES_tradnl" w:eastAsia="es-MX"/>
                    </w:rPr>
                    <w:t xml:space="preserve"> Conjunto de 3 dígitos que identifica al Concesionario de uso comercial o de red pública de telecomunicaciones solicitante. </w:t>
                  </w:r>
                </w:p>
                <w:p w14:paraId="755B7456"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H3129.- Es un texto fijo que identifica el tipo de solicitud al que corresponde el archivo de carga (solicitud de asignación de CPSI); y</w:t>
                  </w:r>
                </w:p>
                <w:p w14:paraId="508B0E30"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01AC2687"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983H312901122020.csv</w:t>
                  </w:r>
                </w:p>
                <w:p w14:paraId="444EA969"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Representación gráfica del archivo de carga opcional:</w:t>
                  </w:r>
                </w:p>
                <w:p w14:paraId="18C60CF9" w14:textId="77777777" w:rsidR="00051062" w:rsidRPr="00051062" w:rsidRDefault="00051062" w:rsidP="00051062">
                  <w:pPr>
                    <w:spacing w:after="101"/>
                    <w:contextualSpacing/>
                    <w:jc w:val="both"/>
                    <w:rPr>
                      <w:rFonts w:ascii="Arial" w:eastAsia="Times New Roman" w:hAnsi="Arial" w:cs="Arial"/>
                      <w:sz w:val="16"/>
                      <w:szCs w:val="16"/>
                      <w:lang w:val="es-MX" w:eastAsia="es-ES"/>
                    </w:rPr>
                  </w:pPr>
                </w:p>
                <w:tbl>
                  <w:tblPr>
                    <w:tblStyle w:val="Tablaconcuadrcula421"/>
                    <w:tblW w:w="4309" w:type="dxa"/>
                    <w:jc w:val="center"/>
                    <w:tblLook w:val="0000" w:firstRow="0" w:lastRow="0" w:firstColumn="0" w:lastColumn="0" w:noHBand="0" w:noVBand="0"/>
                    <w:tblCaption w:val="Tabla"/>
                    <w:tblDescription w:val="REPRESENTACIÓN GRÁFICA DEL eFIM:"/>
                  </w:tblPr>
                  <w:tblGrid>
                    <w:gridCol w:w="2276"/>
                    <w:gridCol w:w="2033"/>
                  </w:tblGrid>
                  <w:tr w:rsidR="00051062" w:rsidRPr="00051062" w14:paraId="01D02FA0" w14:textId="77777777" w:rsidTr="00051062">
                    <w:trPr>
                      <w:trHeight w:val="144"/>
                      <w:tblHeader/>
                      <w:jc w:val="center"/>
                    </w:trPr>
                    <w:tc>
                      <w:tcPr>
                        <w:tcW w:w="2276" w:type="dxa"/>
                        <w:noWrap/>
                      </w:tcPr>
                      <w:p w14:paraId="00EC5F30" w14:textId="77777777" w:rsidR="00051062" w:rsidRPr="00051062" w:rsidRDefault="00051062" w:rsidP="00051062">
                        <w:pPr>
                          <w:spacing w:after="40"/>
                          <w:contextualSpacing/>
                          <w:jc w:val="both"/>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NOMBRE DEL EQUIPO</w:t>
                        </w:r>
                      </w:p>
                    </w:tc>
                    <w:tc>
                      <w:tcPr>
                        <w:tcW w:w="2033" w:type="dxa"/>
                      </w:tcPr>
                      <w:p w14:paraId="070C66CB" w14:textId="77777777" w:rsidR="00051062" w:rsidRPr="00051062" w:rsidRDefault="00051062" w:rsidP="00051062">
                        <w:pPr>
                          <w:spacing w:after="40"/>
                          <w:contextualSpacing/>
                          <w:jc w:val="both"/>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TIPO DE EQUIPO</w:t>
                        </w:r>
                      </w:p>
                    </w:tc>
                  </w:tr>
                  <w:tr w:rsidR="00051062" w:rsidRPr="00051062" w14:paraId="7D50416B" w14:textId="77777777" w:rsidTr="00051062">
                    <w:trPr>
                      <w:trHeight w:val="144"/>
                      <w:tblHeader/>
                      <w:jc w:val="center"/>
                    </w:trPr>
                    <w:tc>
                      <w:tcPr>
                        <w:tcW w:w="2276" w:type="dxa"/>
                      </w:tcPr>
                      <w:p w14:paraId="2ABFBCBE"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2033" w:type="dxa"/>
                      </w:tcPr>
                      <w:p w14:paraId="18B89C48"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r>
                  <w:tr w:rsidR="00051062" w:rsidRPr="00051062" w14:paraId="28F18414" w14:textId="77777777" w:rsidTr="00051062">
                    <w:trPr>
                      <w:trHeight w:val="144"/>
                      <w:tblHeader/>
                      <w:jc w:val="center"/>
                    </w:trPr>
                    <w:tc>
                      <w:tcPr>
                        <w:tcW w:w="2276" w:type="dxa"/>
                      </w:tcPr>
                      <w:p w14:paraId="0AEAA477"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2033" w:type="dxa"/>
                      </w:tcPr>
                      <w:p w14:paraId="66B42B64"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5464CA8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39BB9AE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2B1887ED" w14:textId="77777777" w:rsidTr="00051062">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80AE3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499" w:type="dxa"/>
                  <w:tcBorders>
                    <w:top w:val="single" w:sz="6" w:space="0" w:color="auto"/>
                    <w:left w:val="single" w:sz="6" w:space="0" w:color="auto"/>
                    <w:bottom w:val="single" w:sz="6" w:space="0" w:color="auto"/>
                    <w:right w:val="single" w:sz="6" w:space="0" w:color="auto"/>
                  </w:tcBorders>
                  <w:shd w:val="clear" w:color="auto" w:fill="C0C0C0"/>
                </w:tcPr>
                <w:p w14:paraId="6CA9045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38BB80EA" w14:textId="77777777" w:rsidTr="00051062">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auto"/>
                </w:tcPr>
                <w:p w14:paraId="67234E8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de oficio</w:t>
                  </w:r>
                </w:p>
              </w:tc>
              <w:tc>
                <w:tcPr>
                  <w:tcW w:w="6499" w:type="dxa"/>
                  <w:tcBorders>
                    <w:top w:val="single" w:sz="6" w:space="0" w:color="auto"/>
                    <w:left w:val="single" w:sz="6" w:space="0" w:color="auto"/>
                    <w:bottom w:val="single" w:sz="6" w:space="0" w:color="auto"/>
                    <w:right w:val="single" w:sz="6" w:space="0" w:color="auto"/>
                  </w:tcBorders>
                  <w:shd w:val="clear" w:color="auto" w:fill="auto"/>
                </w:tcPr>
                <w:p w14:paraId="5089BE6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Número de oficio mediante el cual se autorizó al Concesionario solicitante la operación de un puerto internacional.</w:t>
                  </w:r>
                </w:p>
                <w:p w14:paraId="4F5987CC"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68CDEA97" w14:textId="77777777" w:rsidTr="00051062">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auto"/>
                </w:tcPr>
                <w:p w14:paraId="0C4D68C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Fecha de autorización</w:t>
                  </w:r>
                </w:p>
              </w:tc>
              <w:tc>
                <w:tcPr>
                  <w:tcW w:w="6499" w:type="dxa"/>
                  <w:tcBorders>
                    <w:top w:val="single" w:sz="6" w:space="0" w:color="auto"/>
                    <w:left w:val="single" w:sz="6" w:space="0" w:color="auto"/>
                    <w:bottom w:val="single" w:sz="6" w:space="0" w:color="auto"/>
                    <w:right w:val="single" w:sz="6" w:space="0" w:color="auto"/>
                  </w:tcBorders>
                  <w:shd w:val="clear" w:color="auto" w:fill="auto"/>
                </w:tcPr>
                <w:p w14:paraId="10B85C21"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Fecha del oficio de autorización para operar un puerto internacional.</w:t>
                  </w:r>
                </w:p>
                <w:p w14:paraId="0BB31151"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Utilizar el formato de fecha DD/MM/AAAA</w:t>
                  </w:r>
                </w:p>
                <w:p w14:paraId="6FAC1429" w14:textId="77777777" w:rsidR="00051062" w:rsidRPr="00051062" w:rsidRDefault="00051062" w:rsidP="00051062">
                  <w:pPr>
                    <w:spacing w:before="20" w:after="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MX" w:eastAsia="es-ES"/>
                    </w:rPr>
                    <w:t xml:space="preserve">Donde: </w:t>
                  </w:r>
                  <w:r w:rsidRPr="00051062">
                    <w:rPr>
                      <w:rFonts w:ascii="Arial" w:eastAsia="Times New Roman" w:hAnsi="Arial" w:cs="Arial"/>
                      <w:sz w:val="16"/>
                      <w:szCs w:val="16"/>
                      <w:lang w:val="es-ES_tradnl" w:eastAsia="es-ES"/>
                    </w:rPr>
                    <w:t>DD corresponde al día (2 dígitos), MM corresponde al mes (2 dígitos) y AAAA corresponde al año (4 dígitos).</w:t>
                  </w:r>
                </w:p>
                <w:p w14:paraId="378E4A8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sz w:val="16"/>
                      <w:szCs w:val="16"/>
                      <w:lang w:val="es-ES_tradnl" w:eastAsia="es-ES"/>
                    </w:rPr>
                    <w:t>Campo alfanumérico obligatorio</w:t>
                  </w:r>
                </w:p>
              </w:tc>
            </w:tr>
            <w:tr w:rsidR="00051062" w:rsidRPr="00051062" w14:paraId="49B1B9DF" w14:textId="77777777" w:rsidTr="00051062">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3EADA2FC"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que contiene los diagramas de topología de su red de señalización actual y proyectada</w:t>
                  </w:r>
                </w:p>
              </w:tc>
              <w:tc>
                <w:tcPr>
                  <w:tcW w:w="6499" w:type="dxa"/>
                  <w:tcBorders>
                    <w:top w:val="single" w:sz="6" w:space="0" w:color="auto"/>
                    <w:left w:val="single" w:sz="6" w:space="0" w:color="auto"/>
                    <w:bottom w:val="single" w:sz="6" w:space="0" w:color="auto"/>
                    <w:right w:val="single" w:sz="6" w:space="0" w:color="auto"/>
                  </w:tcBorders>
                </w:tcPr>
                <w:p w14:paraId="2652684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un archivo en formato .</w:t>
                  </w:r>
                  <w:proofErr w:type="spellStart"/>
                  <w:r w:rsidRPr="00051062">
                    <w:rPr>
                      <w:rFonts w:ascii="Arial" w:eastAsia="Times New Roman" w:hAnsi="Arial" w:cs="Arial"/>
                      <w:sz w:val="16"/>
                      <w:szCs w:val="16"/>
                      <w:lang w:val="es-MX" w:eastAsia="es-ES"/>
                    </w:rPr>
                    <w:t>pdf</w:t>
                  </w:r>
                  <w:proofErr w:type="spellEnd"/>
                  <w:r w:rsidRPr="00051062">
                    <w:rPr>
                      <w:rFonts w:ascii="Arial" w:eastAsia="Times New Roman" w:hAnsi="Arial" w:cs="Arial"/>
                      <w:sz w:val="16"/>
                      <w:szCs w:val="16"/>
                      <w:lang w:val="es-MX" w:eastAsia="es-ES"/>
                    </w:rPr>
                    <w:t xml:space="preserve"> en el que se ilustre la topología de su red de señalización actual y proyectada.</w:t>
                  </w:r>
                </w:p>
                <w:p w14:paraId="42763CC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4D05D2B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no contar con asignaciones de CPSI anteriores, únicamente se deberá presentar el diagrama de la topología de la red de señalización proyectada.</w:t>
                  </w:r>
                </w:p>
                <w:p w14:paraId="73709F9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 </w:t>
                  </w:r>
                </w:p>
                <w:p w14:paraId="42A6AAFC"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diagrama de topología de la red de señalización internacional actual deberá ilustrar con claridad lo siguiente: i) los equipos que actualmente cuentan con CPSI asociados en su red de señalización, identificados por nombre y ii) los enlaces entre sus equipos y los equipos de señalización pertenecientes a otras redes públicas de telecomunicaciones extranjeras.</w:t>
                  </w:r>
                </w:p>
                <w:p w14:paraId="0EFA64A2"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diagrama de topología de la red de señalización internacional proyectada deberá ilustrar con claridad lo siguiente: i) en su caso, los equipos que actualmente cuentan con CPSI asociados en su red de señalización, así como los equipos a los que se asociarán los CPSI solicitados, identificados por nombre y ii) en su caso, los enlaces entre sus equipos y los equipos de señalización pertenecientes a otras redes públicas de telecomunicaciones extranjeras, así como los que se establezcan con los equipos a los que se asociarán los CPSI solicitados.</w:t>
                  </w:r>
                </w:p>
                <w:p w14:paraId="36F36196"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31F37CF4"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Nota: El nombre del archivo que se cargue a través de la Ventanilla Electrónica deberá cumplir con la siguiente nomenclatura: IDOH3129_1DDMMAAAA.pdf.</w:t>
                  </w:r>
                </w:p>
                <w:p w14:paraId="650D5EBA"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4CF7E75A"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IDO.-</w:t>
                  </w:r>
                  <w:proofErr w:type="gramEnd"/>
                  <w:r w:rsidRPr="00051062">
                    <w:rPr>
                      <w:rFonts w:ascii="Arial" w:eastAsia="Times New Roman" w:hAnsi="Arial" w:cs="Arial"/>
                      <w:sz w:val="16"/>
                      <w:szCs w:val="16"/>
                      <w:lang w:val="es-ES_tradnl" w:eastAsia="es-MX"/>
                    </w:rPr>
                    <w:t xml:space="preserve"> Conjunto de 3 dígitos que identifica al Concesionario de uso comercial o de RPT solicitante;</w:t>
                  </w:r>
                </w:p>
                <w:p w14:paraId="5D73431B"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MX" w:eastAsia="es-MX"/>
                    </w:rPr>
                    <w:t>●</w:t>
                  </w:r>
                  <w:r w:rsidRPr="00051062">
                    <w:rPr>
                      <w:rFonts w:ascii="Arial" w:eastAsia="Times New Roman" w:hAnsi="Arial" w:cs="Arial"/>
                      <w:sz w:val="16"/>
                      <w:szCs w:val="16"/>
                      <w:lang w:val="es-MX" w:eastAsia="es-MX"/>
                    </w:rPr>
                    <w:tab/>
                    <w:t>H3129_1.-</w:t>
                  </w:r>
                  <w:r w:rsidRPr="00051062">
                    <w:rPr>
                      <w:rFonts w:ascii="Arial" w:eastAsia="Times New Roman" w:hAnsi="Arial" w:cs="Arial"/>
                      <w:sz w:val="16"/>
                      <w:szCs w:val="16"/>
                      <w:lang w:val="es-ES_tradnl" w:eastAsia="es-MX"/>
                    </w:rPr>
                    <w:t xml:space="preserve"> Es un texto fijo que identifica el archivo del diagrama de topología (</w:t>
                  </w:r>
                  <w:r w:rsidRPr="00051062">
                    <w:rPr>
                      <w:rFonts w:ascii="Arial" w:eastAsia="Times New Roman" w:hAnsi="Arial" w:cs="Arial"/>
                      <w:sz w:val="16"/>
                      <w:szCs w:val="16"/>
                      <w:lang w:val="es-MX" w:eastAsia="es-MX"/>
                    </w:rPr>
                    <w:t>diagrama de topología de su red de señalización internacional actual y proyectada</w:t>
                  </w:r>
                  <w:r w:rsidRPr="00051062">
                    <w:rPr>
                      <w:rFonts w:ascii="Arial" w:eastAsia="Times New Roman" w:hAnsi="Arial" w:cs="Arial"/>
                      <w:sz w:val="16"/>
                      <w:szCs w:val="16"/>
                      <w:lang w:val="es-ES_tradnl" w:eastAsia="es-MX"/>
                    </w:rPr>
                    <w:t>); y</w:t>
                  </w:r>
                </w:p>
                <w:p w14:paraId="29E253BA"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6AB2D624"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983H3129_101122020.pdf</w:t>
                  </w:r>
                </w:p>
                <w:p w14:paraId="69CE1F88"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p>
                <w:p w14:paraId="239C994C"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t>Documento obligatorio.</w:t>
                  </w:r>
                </w:p>
              </w:tc>
            </w:tr>
            <w:tr w:rsidR="00051062" w:rsidRPr="00051062" w14:paraId="73670407" w14:textId="77777777" w:rsidTr="00051062">
              <w:trPr>
                <w:trHeight w:val="423"/>
              </w:trPr>
              <w:tc>
                <w:tcPr>
                  <w:tcW w:w="8930" w:type="dxa"/>
                  <w:gridSpan w:val="3"/>
                  <w:tcBorders>
                    <w:top w:val="single" w:sz="6" w:space="0" w:color="auto"/>
                    <w:left w:val="single" w:sz="6" w:space="0" w:color="auto"/>
                    <w:bottom w:val="single" w:sz="6" w:space="0" w:color="auto"/>
                    <w:right w:val="single" w:sz="6" w:space="0" w:color="auto"/>
                  </w:tcBorders>
                  <w:shd w:val="clear" w:color="auto" w:fill="auto"/>
                </w:tcPr>
                <w:p w14:paraId="423481D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27F9728E"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126D5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3065B910"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27AC842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15 (quince) días hábiles.</w:t>
                  </w:r>
                </w:p>
                <w:p w14:paraId="2056D2D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3DE25F1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051062" w:rsidRPr="00051062" w14:paraId="50D3BAFD"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7962E5"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14ADBACF"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65B966E8" w14:textId="77777777" w:rsidR="00051062" w:rsidRPr="00051062" w:rsidRDefault="00051062" w:rsidP="00051062">
                  <w:pPr>
                    <w:numPr>
                      <w:ilvl w:val="0"/>
                      <w:numId w:val="30"/>
                    </w:numPr>
                    <w:spacing w:before="20" w:after="0" w:line="259" w:lineRule="auto"/>
                    <w:ind w:left="217" w:hanging="2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Numeral 12. del Plan Técnico Fundamental de Señalización, publicado en el Diario Oficial de la Federación el 11 de mayo de 2018 y sus correspondientes modificaciones.</w:t>
                  </w:r>
                </w:p>
              </w:tc>
            </w:tr>
            <w:tr w:rsidR="00051062" w:rsidRPr="00051062" w14:paraId="3E4DA6C9"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E45995"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28A025B3"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440437F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70E3315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56E84B5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22D3019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162F9A24" w14:textId="4E1B79D9" w:rsidR="00454E5A" w:rsidRDefault="00454E5A"/>
    <w:p w14:paraId="0F1E5506" w14:textId="36CEC678" w:rsidR="00454E5A" w:rsidRDefault="00454E5A"/>
    <w:p w14:paraId="35A0AB02" w14:textId="72924761" w:rsidR="00454E5A" w:rsidRDefault="00454E5A"/>
    <w:p w14:paraId="70C95BDB" w14:textId="77777777" w:rsidR="00454E5A" w:rsidRDefault="00454E5A"/>
    <w:tbl>
      <w:tblPr>
        <w:tblW w:w="9611" w:type="dxa"/>
        <w:tblInd w:w="144" w:type="dxa"/>
        <w:tblCellMar>
          <w:left w:w="72" w:type="dxa"/>
          <w:right w:w="72" w:type="dxa"/>
        </w:tblCellMar>
        <w:tblLook w:val="0000" w:firstRow="0" w:lastRow="0" w:firstColumn="0" w:lastColumn="0" w:noHBand="0" w:noVBand="0"/>
      </w:tblPr>
      <w:tblGrid>
        <w:gridCol w:w="2761"/>
        <w:gridCol w:w="2044"/>
        <w:gridCol w:w="1450"/>
        <w:gridCol w:w="152"/>
        <w:gridCol w:w="1172"/>
        <w:gridCol w:w="430"/>
        <w:gridCol w:w="1602"/>
      </w:tblGrid>
      <w:tr w:rsidR="00051062" w:rsidRPr="00051062" w14:paraId="31091BCD" w14:textId="77777777" w:rsidTr="00051062">
        <w:trPr>
          <w:trHeight w:val="20"/>
        </w:trPr>
        <w:tc>
          <w:tcPr>
            <w:tcW w:w="7579" w:type="dxa"/>
            <w:gridSpan w:val="5"/>
            <w:tcBorders>
              <w:top w:val="single" w:sz="6" w:space="0" w:color="auto"/>
              <w:left w:val="single" w:sz="6" w:space="0" w:color="auto"/>
              <w:bottom w:val="single" w:sz="6" w:space="0" w:color="auto"/>
              <w:right w:val="single" w:sz="6" w:space="0" w:color="auto"/>
            </w:tcBorders>
            <w:noWrap/>
            <w:vAlign w:val="center"/>
          </w:tcPr>
          <w:p w14:paraId="4393F56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SOLICITUD DE CESIÓN DE CÓDIGOS DE PUNTO DE SEÑALIZACIÓN INTERNACIONAL (CPSI)</w:t>
            </w:r>
          </w:p>
          <w:p w14:paraId="1E3A247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H3130</w:t>
            </w:r>
          </w:p>
        </w:tc>
        <w:tc>
          <w:tcPr>
            <w:tcW w:w="2032" w:type="dxa"/>
            <w:gridSpan w:val="2"/>
            <w:tcBorders>
              <w:top w:val="single" w:sz="6" w:space="0" w:color="auto"/>
              <w:left w:val="single" w:sz="6" w:space="0" w:color="auto"/>
              <w:bottom w:val="single" w:sz="6" w:space="0" w:color="auto"/>
              <w:right w:val="single" w:sz="6" w:space="0" w:color="auto"/>
            </w:tcBorders>
          </w:tcPr>
          <w:p w14:paraId="3796D8D4"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5CF7178E" wp14:editId="0E4F87BE">
                  <wp:extent cx="1001395" cy="689610"/>
                  <wp:effectExtent l="0" t="0" r="825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59637342"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7C58B2"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CONCESIONARIO CEDENTE Y CESIONARIO</w:t>
            </w:r>
          </w:p>
          <w:p w14:paraId="4E637A9B"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7768BDD3" w14:textId="77777777" w:rsidTr="00051062">
        <w:trPr>
          <w:trHeight w:val="20"/>
        </w:trPr>
        <w:tc>
          <w:tcPr>
            <w:tcW w:w="480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499AD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SOLICITUD DE CESIÓN</w:t>
            </w:r>
          </w:p>
        </w:tc>
        <w:tc>
          <w:tcPr>
            <w:tcW w:w="4806" w:type="dxa"/>
            <w:gridSpan w:val="5"/>
            <w:tcBorders>
              <w:top w:val="single" w:sz="6" w:space="0" w:color="auto"/>
              <w:left w:val="single" w:sz="6" w:space="0" w:color="auto"/>
              <w:bottom w:val="single" w:sz="6" w:space="0" w:color="auto"/>
              <w:right w:val="single" w:sz="6" w:space="0" w:color="auto"/>
            </w:tcBorders>
            <w:shd w:val="clear" w:color="auto" w:fill="FFFFFF"/>
          </w:tcPr>
          <w:p w14:paraId="3DC6319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2679FCBB" w14:textId="77777777" w:rsidTr="00051062">
        <w:trPr>
          <w:trHeight w:val="20"/>
        </w:trPr>
        <w:tc>
          <w:tcPr>
            <w:tcW w:w="480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47374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CONCESIONARIO DE USO COMERCIAL O DE RPT CESIONARIO</w:t>
            </w:r>
          </w:p>
        </w:tc>
        <w:tc>
          <w:tcPr>
            <w:tcW w:w="4806" w:type="dxa"/>
            <w:gridSpan w:val="5"/>
            <w:tcBorders>
              <w:top w:val="single" w:sz="6" w:space="0" w:color="auto"/>
              <w:left w:val="single" w:sz="6" w:space="0" w:color="auto"/>
              <w:bottom w:val="single" w:sz="6" w:space="0" w:color="auto"/>
              <w:right w:val="single" w:sz="6" w:space="0" w:color="auto"/>
            </w:tcBorders>
          </w:tcPr>
          <w:p w14:paraId="2F212AF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5EF23B2A" w14:textId="77777777" w:rsidTr="00051062">
        <w:trPr>
          <w:trHeight w:val="20"/>
        </w:trPr>
        <w:tc>
          <w:tcPr>
            <w:tcW w:w="480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E151D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DEL CONCESIONARIO DE USO COMERCIAL O DE RPT CESIONARIO</w:t>
            </w:r>
          </w:p>
        </w:tc>
        <w:tc>
          <w:tcPr>
            <w:tcW w:w="4806" w:type="dxa"/>
            <w:gridSpan w:val="5"/>
            <w:tcBorders>
              <w:top w:val="single" w:sz="6" w:space="0" w:color="auto"/>
              <w:left w:val="single" w:sz="6" w:space="0" w:color="auto"/>
              <w:bottom w:val="single" w:sz="6" w:space="0" w:color="auto"/>
              <w:right w:val="single" w:sz="6" w:space="0" w:color="auto"/>
            </w:tcBorders>
          </w:tcPr>
          <w:p w14:paraId="4F0DC959"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558FB5AE" w14:textId="77777777" w:rsidTr="00051062">
        <w:trPr>
          <w:trHeight w:val="20"/>
        </w:trPr>
        <w:tc>
          <w:tcPr>
            <w:tcW w:w="480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D4A05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CONCESIONARIO DE USO COMERCIAL O DE RPT CEDENTE</w:t>
            </w:r>
          </w:p>
        </w:tc>
        <w:tc>
          <w:tcPr>
            <w:tcW w:w="4806" w:type="dxa"/>
            <w:gridSpan w:val="5"/>
            <w:tcBorders>
              <w:top w:val="single" w:sz="6" w:space="0" w:color="auto"/>
              <w:left w:val="single" w:sz="6" w:space="0" w:color="auto"/>
              <w:bottom w:val="single" w:sz="6" w:space="0" w:color="auto"/>
              <w:right w:val="single" w:sz="6" w:space="0" w:color="auto"/>
            </w:tcBorders>
          </w:tcPr>
          <w:p w14:paraId="3116DFA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630605E6" w14:textId="77777777" w:rsidTr="00051062">
        <w:trPr>
          <w:trHeight w:val="20"/>
        </w:trPr>
        <w:tc>
          <w:tcPr>
            <w:tcW w:w="480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39B92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DEL CONCESIONARIO DE USO COMERCIAL O DE RPT CEDENTE</w:t>
            </w:r>
          </w:p>
        </w:tc>
        <w:tc>
          <w:tcPr>
            <w:tcW w:w="4806" w:type="dxa"/>
            <w:gridSpan w:val="5"/>
            <w:tcBorders>
              <w:top w:val="single" w:sz="6" w:space="0" w:color="auto"/>
              <w:left w:val="single" w:sz="6" w:space="0" w:color="auto"/>
              <w:bottom w:val="single" w:sz="6" w:space="0" w:color="auto"/>
              <w:right w:val="single" w:sz="6" w:space="0" w:color="auto"/>
            </w:tcBorders>
          </w:tcPr>
          <w:p w14:paraId="1280674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6E8F24EC"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auto"/>
          </w:tcPr>
          <w:p w14:paraId="791D27D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CA28E51"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88514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DETALLE DE LOS CPSI A CEDER</w:t>
            </w:r>
          </w:p>
        </w:tc>
      </w:tr>
      <w:tr w:rsidR="00051062" w:rsidRPr="00051062" w14:paraId="397D7F37" w14:textId="77777777" w:rsidTr="00051062">
        <w:trPr>
          <w:trHeight w:val="20"/>
        </w:trPr>
        <w:tc>
          <w:tcPr>
            <w:tcW w:w="27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3AB9D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CPSI QUE SE PRETENDEN CEDER EN FORMATO BINARIO</w:t>
            </w:r>
          </w:p>
        </w:tc>
        <w:tc>
          <w:tcPr>
            <w:tcW w:w="349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F8C6E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 CADA UNO DE LOS EQUIPOS DE SEÑALIZACIÓN AL QUE SE ASOCIARÁN LOS CPSI A CEDER</w:t>
            </w:r>
          </w:p>
        </w:tc>
        <w:tc>
          <w:tcPr>
            <w:tcW w:w="335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F426B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TIPO DE CADA UNO DE LOS EQUIPOS DE SEÑALIZACIÓN AL QUE SE ASOCIARÁN LOS CPSI A CEDER</w:t>
            </w:r>
          </w:p>
        </w:tc>
      </w:tr>
      <w:tr w:rsidR="00051062" w:rsidRPr="00051062" w14:paraId="2765BB58" w14:textId="77777777" w:rsidTr="00051062">
        <w:trPr>
          <w:trHeight w:val="20"/>
        </w:trPr>
        <w:tc>
          <w:tcPr>
            <w:tcW w:w="2761" w:type="dxa"/>
            <w:tcBorders>
              <w:top w:val="single" w:sz="6" w:space="0" w:color="auto"/>
              <w:left w:val="single" w:sz="6" w:space="0" w:color="auto"/>
              <w:bottom w:val="single" w:sz="6" w:space="0" w:color="auto"/>
              <w:right w:val="single" w:sz="6" w:space="0" w:color="auto"/>
            </w:tcBorders>
            <w:shd w:val="clear" w:color="auto" w:fill="auto"/>
          </w:tcPr>
          <w:p w14:paraId="1E8620D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494" w:type="dxa"/>
            <w:gridSpan w:val="2"/>
            <w:tcBorders>
              <w:top w:val="single" w:sz="6" w:space="0" w:color="auto"/>
              <w:left w:val="single" w:sz="6" w:space="0" w:color="auto"/>
              <w:bottom w:val="single" w:sz="6" w:space="0" w:color="auto"/>
              <w:right w:val="single" w:sz="6" w:space="0" w:color="auto"/>
            </w:tcBorders>
            <w:shd w:val="clear" w:color="auto" w:fill="auto"/>
          </w:tcPr>
          <w:p w14:paraId="1AA5E8D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356" w:type="dxa"/>
            <w:gridSpan w:val="4"/>
            <w:tcBorders>
              <w:top w:val="single" w:sz="6" w:space="0" w:color="auto"/>
              <w:left w:val="single" w:sz="6" w:space="0" w:color="auto"/>
              <w:bottom w:val="single" w:sz="6" w:space="0" w:color="auto"/>
              <w:right w:val="single" w:sz="6" w:space="0" w:color="auto"/>
            </w:tcBorders>
            <w:shd w:val="clear" w:color="auto" w:fill="auto"/>
          </w:tcPr>
          <w:p w14:paraId="69E23DB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3DA6A52" w14:textId="77777777" w:rsidTr="00051062">
        <w:trPr>
          <w:trHeight w:val="20"/>
        </w:trPr>
        <w:tc>
          <w:tcPr>
            <w:tcW w:w="2761" w:type="dxa"/>
            <w:tcBorders>
              <w:top w:val="single" w:sz="6" w:space="0" w:color="auto"/>
              <w:left w:val="single" w:sz="6" w:space="0" w:color="auto"/>
              <w:bottom w:val="single" w:sz="6" w:space="0" w:color="auto"/>
              <w:right w:val="single" w:sz="6" w:space="0" w:color="auto"/>
            </w:tcBorders>
            <w:shd w:val="clear" w:color="auto" w:fill="auto"/>
          </w:tcPr>
          <w:p w14:paraId="04D0E51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494" w:type="dxa"/>
            <w:gridSpan w:val="2"/>
            <w:tcBorders>
              <w:top w:val="single" w:sz="6" w:space="0" w:color="auto"/>
              <w:left w:val="single" w:sz="6" w:space="0" w:color="auto"/>
              <w:bottom w:val="single" w:sz="6" w:space="0" w:color="auto"/>
              <w:right w:val="single" w:sz="6" w:space="0" w:color="auto"/>
            </w:tcBorders>
            <w:shd w:val="clear" w:color="auto" w:fill="auto"/>
          </w:tcPr>
          <w:p w14:paraId="5CF1F0E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356" w:type="dxa"/>
            <w:gridSpan w:val="4"/>
            <w:tcBorders>
              <w:top w:val="single" w:sz="6" w:space="0" w:color="auto"/>
              <w:left w:val="single" w:sz="6" w:space="0" w:color="auto"/>
              <w:bottom w:val="single" w:sz="6" w:space="0" w:color="auto"/>
              <w:right w:val="single" w:sz="6" w:space="0" w:color="auto"/>
            </w:tcBorders>
            <w:shd w:val="clear" w:color="auto" w:fill="auto"/>
          </w:tcPr>
          <w:p w14:paraId="48B2F12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D41D09D" w14:textId="77777777" w:rsidTr="00051062">
        <w:trPr>
          <w:trHeight w:val="20"/>
        </w:trPr>
        <w:tc>
          <w:tcPr>
            <w:tcW w:w="2761" w:type="dxa"/>
            <w:tcBorders>
              <w:top w:val="single" w:sz="6" w:space="0" w:color="auto"/>
              <w:left w:val="single" w:sz="6" w:space="0" w:color="auto"/>
              <w:bottom w:val="single" w:sz="6" w:space="0" w:color="auto"/>
              <w:right w:val="single" w:sz="6" w:space="0" w:color="auto"/>
            </w:tcBorders>
            <w:shd w:val="clear" w:color="auto" w:fill="auto"/>
          </w:tcPr>
          <w:p w14:paraId="3D2D76A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494" w:type="dxa"/>
            <w:gridSpan w:val="2"/>
            <w:tcBorders>
              <w:top w:val="single" w:sz="6" w:space="0" w:color="auto"/>
              <w:left w:val="single" w:sz="6" w:space="0" w:color="auto"/>
              <w:bottom w:val="single" w:sz="6" w:space="0" w:color="auto"/>
              <w:right w:val="single" w:sz="6" w:space="0" w:color="auto"/>
            </w:tcBorders>
            <w:shd w:val="clear" w:color="auto" w:fill="auto"/>
          </w:tcPr>
          <w:p w14:paraId="142D944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356" w:type="dxa"/>
            <w:gridSpan w:val="4"/>
            <w:tcBorders>
              <w:top w:val="single" w:sz="6" w:space="0" w:color="auto"/>
              <w:left w:val="single" w:sz="6" w:space="0" w:color="auto"/>
              <w:bottom w:val="single" w:sz="6" w:space="0" w:color="auto"/>
              <w:right w:val="single" w:sz="6" w:space="0" w:color="auto"/>
            </w:tcBorders>
            <w:shd w:val="clear" w:color="auto" w:fill="auto"/>
          </w:tcPr>
          <w:p w14:paraId="339D1BD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6E6EBD4" w14:textId="77777777" w:rsidTr="00051062">
        <w:trPr>
          <w:trHeight w:val="20"/>
        </w:trPr>
        <w:tc>
          <w:tcPr>
            <w:tcW w:w="2761" w:type="dxa"/>
            <w:tcBorders>
              <w:top w:val="single" w:sz="6" w:space="0" w:color="auto"/>
              <w:left w:val="single" w:sz="6" w:space="0" w:color="auto"/>
              <w:bottom w:val="single" w:sz="6" w:space="0" w:color="auto"/>
              <w:right w:val="single" w:sz="6" w:space="0" w:color="auto"/>
            </w:tcBorders>
            <w:shd w:val="clear" w:color="auto" w:fill="auto"/>
          </w:tcPr>
          <w:p w14:paraId="50ECD1C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494" w:type="dxa"/>
            <w:gridSpan w:val="2"/>
            <w:tcBorders>
              <w:top w:val="single" w:sz="6" w:space="0" w:color="auto"/>
              <w:left w:val="single" w:sz="6" w:space="0" w:color="auto"/>
              <w:bottom w:val="single" w:sz="6" w:space="0" w:color="auto"/>
              <w:right w:val="single" w:sz="6" w:space="0" w:color="auto"/>
            </w:tcBorders>
            <w:shd w:val="clear" w:color="auto" w:fill="auto"/>
          </w:tcPr>
          <w:p w14:paraId="2838A8B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356" w:type="dxa"/>
            <w:gridSpan w:val="4"/>
            <w:tcBorders>
              <w:top w:val="single" w:sz="6" w:space="0" w:color="auto"/>
              <w:left w:val="single" w:sz="6" w:space="0" w:color="auto"/>
              <w:bottom w:val="single" w:sz="6" w:space="0" w:color="auto"/>
              <w:right w:val="single" w:sz="6" w:space="0" w:color="auto"/>
            </w:tcBorders>
            <w:shd w:val="clear" w:color="auto" w:fill="auto"/>
          </w:tcPr>
          <w:p w14:paraId="20AD642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D4BBCB2" w14:textId="77777777" w:rsidTr="00051062">
        <w:trPr>
          <w:trHeight w:val="20"/>
        </w:trPr>
        <w:tc>
          <w:tcPr>
            <w:tcW w:w="2761" w:type="dxa"/>
            <w:tcBorders>
              <w:top w:val="single" w:sz="6" w:space="0" w:color="auto"/>
              <w:left w:val="single" w:sz="6" w:space="0" w:color="auto"/>
              <w:bottom w:val="single" w:sz="6" w:space="0" w:color="auto"/>
              <w:right w:val="single" w:sz="6" w:space="0" w:color="auto"/>
            </w:tcBorders>
            <w:shd w:val="clear" w:color="auto" w:fill="auto"/>
          </w:tcPr>
          <w:p w14:paraId="53F1F37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494" w:type="dxa"/>
            <w:gridSpan w:val="2"/>
            <w:tcBorders>
              <w:top w:val="single" w:sz="6" w:space="0" w:color="auto"/>
              <w:left w:val="single" w:sz="6" w:space="0" w:color="auto"/>
              <w:bottom w:val="single" w:sz="6" w:space="0" w:color="auto"/>
              <w:right w:val="single" w:sz="6" w:space="0" w:color="auto"/>
            </w:tcBorders>
            <w:shd w:val="clear" w:color="auto" w:fill="auto"/>
          </w:tcPr>
          <w:p w14:paraId="0414FE3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3356" w:type="dxa"/>
            <w:gridSpan w:val="4"/>
            <w:tcBorders>
              <w:top w:val="single" w:sz="6" w:space="0" w:color="auto"/>
              <w:left w:val="single" w:sz="6" w:space="0" w:color="auto"/>
              <w:bottom w:val="single" w:sz="6" w:space="0" w:color="auto"/>
              <w:right w:val="single" w:sz="6" w:space="0" w:color="auto"/>
            </w:tcBorders>
            <w:shd w:val="clear" w:color="auto" w:fill="auto"/>
          </w:tcPr>
          <w:p w14:paraId="34690E0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12478C2"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auto"/>
          </w:tcPr>
          <w:p w14:paraId="1D92BB3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31E6D41" w14:textId="77777777" w:rsidTr="00051062">
        <w:trPr>
          <w:trHeight w:val="20"/>
        </w:trPr>
        <w:tc>
          <w:tcPr>
            <w:tcW w:w="480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396D2B"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DE CARGA (OPCIONAL)</w:t>
            </w:r>
          </w:p>
        </w:tc>
        <w:tc>
          <w:tcPr>
            <w:tcW w:w="4806"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291DB11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D01F6E1"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auto"/>
          </w:tcPr>
          <w:p w14:paraId="71524A8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2A6E7C6" w14:textId="77777777" w:rsidTr="00051062">
        <w:trPr>
          <w:trHeight w:val="20"/>
        </w:trPr>
        <w:tc>
          <w:tcPr>
            <w:tcW w:w="480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690DD9"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FOLIO DE INSCRIPCIÓN DEL MOVIMIENTO CORPORATIVO CORRESPONDIENTE EN EL REGISTRO PÚBLICO DE CONCESIONES </w:t>
            </w:r>
          </w:p>
        </w:tc>
        <w:tc>
          <w:tcPr>
            <w:tcW w:w="4806"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0C451E4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4304A3CE"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auto"/>
          </w:tcPr>
          <w:p w14:paraId="6816854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CC42F02"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0CDE9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AUTORIZACIÓN DEL CONCESIONARIO CESIONARIO PARA OPERAR UN PUERTO INTERNACIONAL</w:t>
            </w:r>
          </w:p>
        </w:tc>
      </w:tr>
      <w:tr w:rsidR="00051062" w:rsidRPr="00051062" w14:paraId="6032C5CE" w14:textId="77777777" w:rsidTr="00051062">
        <w:trPr>
          <w:trHeight w:val="20"/>
        </w:trPr>
        <w:tc>
          <w:tcPr>
            <w:tcW w:w="480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4C25A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DE OFICIO</w:t>
            </w:r>
          </w:p>
        </w:tc>
        <w:tc>
          <w:tcPr>
            <w:tcW w:w="4806"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4CA3B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FECHA DE AUTORIZACIÓN</w:t>
            </w:r>
          </w:p>
        </w:tc>
      </w:tr>
      <w:tr w:rsidR="00051062" w:rsidRPr="00051062" w14:paraId="7E803720" w14:textId="77777777" w:rsidTr="00051062">
        <w:trPr>
          <w:trHeight w:val="20"/>
        </w:trPr>
        <w:tc>
          <w:tcPr>
            <w:tcW w:w="4805" w:type="dxa"/>
            <w:gridSpan w:val="2"/>
            <w:tcBorders>
              <w:top w:val="single" w:sz="6" w:space="0" w:color="auto"/>
              <w:left w:val="single" w:sz="6" w:space="0" w:color="auto"/>
              <w:bottom w:val="single" w:sz="6" w:space="0" w:color="auto"/>
              <w:right w:val="single" w:sz="6" w:space="0" w:color="auto"/>
            </w:tcBorders>
            <w:shd w:val="clear" w:color="auto" w:fill="auto"/>
          </w:tcPr>
          <w:p w14:paraId="16DB4D8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806" w:type="dxa"/>
            <w:gridSpan w:val="5"/>
            <w:tcBorders>
              <w:top w:val="single" w:sz="6" w:space="0" w:color="auto"/>
              <w:left w:val="single" w:sz="6" w:space="0" w:color="auto"/>
              <w:bottom w:val="single" w:sz="6" w:space="0" w:color="auto"/>
              <w:right w:val="single" w:sz="6" w:space="0" w:color="auto"/>
            </w:tcBorders>
            <w:shd w:val="clear" w:color="auto" w:fill="auto"/>
          </w:tcPr>
          <w:p w14:paraId="7638DCE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D726A43" w14:textId="77777777" w:rsidTr="00051062">
        <w:trPr>
          <w:trHeight w:val="20"/>
        </w:trPr>
        <w:tc>
          <w:tcPr>
            <w:tcW w:w="4805" w:type="dxa"/>
            <w:gridSpan w:val="2"/>
            <w:tcBorders>
              <w:top w:val="single" w:sz="6" w:space="0" w:color="auto"/>
              <w:left w:val="single" w:sz="6" w:space="0" w:color="auto"/>
              <w:bottom w:val="single" w:sz="6" w:space="0" w:color="auto"/>
              <w:right w:val="single" w:sz="6" w:space="0" w:color="auto"/>
            </w:tcBorders>
            <w:shd w:val="clear" w:color="auto" w:fill="auto"/>
          </w:tcPr>
          <w:p w14:paraId="17CFCE5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806" w:type="dxa"/>
            <w:gridSpan w:val="5"/>
            <w:tcBorders>
              <w:top w:val="single" w:sz="6" w:space="0" w:color="auto"/>
              <w:left w:val="single" w:sz="6" w:space="0" w:color="auto"/>
              <w:bottom w:val="single" w:sz="6" w:space="0" w:color="auto"/>
              <w:right w:val="single" w:sz="6" w:space="0" w:color="auto"/>
            </w:tcBorders>
            <w:shd w:val="clear" w:color="auto" w:fill="auto"/>
          </w:tcPr>
          <w:p w14:paraId="1A2AF7D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45689127" w14:textId="77777777" w:rsidTr="00051062">
        <w:trPr>
          <w:trHeight w:val="20"/>
        </w:trPr>
        <w:tc>
          <w:tcPr>
            <w:tcW w:w="4805" w:type="dxa"/>
            <w:gridSpan w:val="2"/>
            <w:tcBorders>
              <w:top w:val="single" w:sz="6" w:space="0" w:color="auto"/>
              <w:left w:val="single" w:sz="6" w:space="0" w:color="auto"/>
              <w:bottom w:val="single" w:sz="6" w:space="0" w:color="auto"/>
              <w:right w:val="single" w:sz="6" w:space="0" w:color="auto"/>
            </w:tcBorders>
            <w:shd w:val="clear" w:color="auto" w:fill="auto"/>
          </w:tcPr>
          <w:p w14:paraId="29637BE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806" w:type="dxa"/>
            <w:gridSpan w:val="5"/>
            <w:tcBorders>
              <w:top w:val="single" w:sz="6" w:space="0" w:color="auto"/>
              <w:left w:val="single" w:sz="6" w:space="0" w:color="auto"/>
              <w:bottom w:val="single" w:sz="6" w:space="0" w:color="auto"/>
              <w:right w:val="single" w:sz="6" w:space="0" w:color="auto"/>
            </w:tcBorders>
            <w:shd w:val="clear" w:color="auto" w:fill="auto"/>
          </w:tcPr>
          <w:p w14:paraId="68955EF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AD78577"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auto"/>
          </w:tcPr>
          <w:p w14:paraId="57956F3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3766508" w14:textId="77777777" w:rsidTr="00051062">
        <w:trPr>
          <w:trHeight w:val="20"/>
        </w:trPr>
        <w:tc>
          <w:tcPr>
            <w:tcW w:w="480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27F7D3"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CON LA JUSTIFICACIÓN DE LA CESIÓN</w:t>
            </w:r>
          </w:p>
        </w:tc>
        <w:tc>
          <w:tcPr>
            <w:tcW w:w="4806"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6D5B526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429F0AC"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auto"/>
          </w:tcPr>
          <w:p w14:paraId="500ED5B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999F154" w14:textId="77777777" w:rsidTr="00051062">
        <w:trPr>
          <w:trHeight w:val="310"/>
        </w:trPr>
        <w:tc>
          <w:tcPr>
            <w:tcW w:w="4805" w:type="dxa"/>
            <w:gridSpan w:val="2"/>
            <w:vMerge w:val="restart"/>
            <w:tcBorders>
              <w:top w:val="single" w:sz="6" w:space="0" w:color="auto"/>
              <w:left w:val="single" w:sz="6" w:space="0" w:color="auto"/>
              <w:right w:val="single" w:sz="6" w:space="0" w:color="auto"/>
            </w:tcBorders>
            <w:shd w:val="clear" w:color="auto" w:fill="D9D9D9" w:themeFill="background1" w:themeFillShade="D9"/>
          </w:tcPr>
          <w:p w14:paraId="3802E7DA"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MANIFIESTO BAJO PROTESTA QUE LA CESIÓN NO IMPLICARÁ AFECTACIÓN A LA PRESTACIÓN DE SERVICIOS DE TELECOMUNICACIONES A LOS USUARIOS</w:t>
            </w:r>
          </w:p>
        </w:tc>
        <w:tc>
          <w:tcPr>
            <w:tcW w:w="1602" w:type="dxa"/>
            <w:gridSpan w:val="2"/>
            <w:tcBorders>
              <w:top w:val="single" w:sz="6" w:space="0" w:color="auto"/>
              <w:left w:val="single" w:sz="6" w:space="0" w:color="auto"/>
            </w:tcBorders>
            <w:shd w:val="clear" w:color="auto" w:fill="FFFFFF" w:themeFill="background1"/>
          </w:tcPr>
          <w:p w14:paraId="6285693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02" w:type="dxa"/>
            <w:gridSpan w:val="2"/>
            <w:tcBorders>
              <w:top w:val="single" w:sz="6" w:space="0" w:color="auto"/>
              <w:left w:val="nil"/>
              <w:bottom w:val="single" w:sz="6" w:space="0" w:color="auto"/>
            </w:tcBorders>
            <w:shd w:val="clear" w:color="auto" w:fill="FFFFFF" w:themeFill="background1"/>
          </w:tcPr>
          <w:p w14:paraId="332246B6"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02" w:type="dxa"/>
            <w:tcBorders>
              <w:top w:val="single" w:sz="6" w:space="0" w:color="auto"/>
              <w:right w:val="single" w:sz="6" w:space="0" w:color="auto"/>
            </w:tcBorders>
            <w:shd w:val="clear" w:color="auto" w:fill="FFFFFF" w:themeFill="background1"/>
          </w:tcPr>
          <w:p w14:paraId="44FF84E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B99227B" w14:textId="77777777" w:rsidTr="00051062">
        <w:trPr>
          <w:trHeight w:val="310"/>
        </w:trPr>
        <w:tc>
          <w:tcPr>
            <w:tcW w:w="4805" w:type="dxa"/>
            <w:gridSpan w:val="2"/>
            <w:vMerge/>
            <w:tcBorders>
              <w:left w:val="single" w:sz="6" w:space="0" w:color="auto"/>
              <w:right w:val="single" w:sz="6" w:space="0" w:color="auto"/>
            </w:tcBorders>
            <w:shd w:val="clear" w:color="auto" w:fill="D9D9D9" w:themeFill="background1" w:themeFillShade="D9"/>
          </w:tcPr>
          <w:p w14:paraId="41CBD67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02" w:type="dxa"/>
            <w:gridSpan w:val="2"/>
            <w:tcBorders>
              <w:left w:val="single" w:sz="6" w:space="0" w:color="auto"/>
              <w:right w:val="single" w:sz="6" w:space="0" w:color="auto"/>
            </w:tcBorders>
            <w:shd w:val="clear" w:color="auto" w:fill="FFFFFF" w:themeFill="background1"/>
          </w:tcPr>
          <w:p w14:paraId="43EF80D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0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62EFB1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02" w:type="dxa"/>
            <w:tcBorders>
              <w:left w:val="single" w:sz="6" w:space="0" w:color="auto"/>
              <w:right w:val="single" w:sz="6" w:space="0" w:color="auto"/>
            </w:tcBorders>
            <w:shd w:val="clear" w:color="auto" w:fill="FFFFFF" w:themeFill="background1"/>
          </w:tcPr>
          <w:p w14:paraId="6362AD2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4B7673D" w14:textId="77777777" w:rsidTr="00051062">
        <w:trPr>
          <w:trHeight w:val="310"/>
        </w:trPr>
        <w:tc>
          <w:tcPr>
            <w:tcW w:w="4805" w:type="dxa"/>
            <w:gridSpan w:val="2"/>
            <w:vMerge/>
            <w:tcBorders>
              <w:left w:val="single" w:sz="6" w:space="0" w:color="auto"/>
              <w:right w:val="single" w:sz="6" w:space="0" w:color="auto"/>
            </w:tcBorders>
            <w:shd w:val="clear" w:color="auto" w:fill="D9D9D9" w:themeFill="background1" w:themeFillShade="D9"/>
          </w:tcPr>
          <w:p w14:paraId="1CCCB1C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02" w:type="dxa"/>
            <w:gridSpan w:val="2"/>
            <w:tcBorders>
              <w:left w:val="single" w:sz="6" w:space="0" w:color="auto"/>
              <w:bottom w:val="single" w:sz="6" w:space="0" w:color="auto"/>
            </w:tcBorders>
            <w:shd w:val="clear" w:color="auto" w:fill="FFFFFF" w:themeFill="background1"/>
          </w:tcPr>
          <w:p w14:paraId="73CE25F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02" w:type="dxa"/>
            <w:gridSpan w:val="2"/>
            <w:tcBorders>
              <w:top w:val="single" w:sz="6" w:space="0" w:color="auto"/>
              <w:left w:val="nil"/>
            </w:tcBorders>
            <w:shd w:val="clear" w:color="auto" w:fill="FFFFFF" w:themeFill="background1"/>
          </w:tcPr>
          <w:p w14:paraId="469377C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ACEPTO</w:t>
            </w:r>
          </w:p>
        </w:tc>
        <w:tc>
          <w:tcPr>
            <w:tcW w:w="1602" w:type="dxa"/>
            <w:tcBorders>
              <w:bottom w:val="single" w:sz="6" w:space="0" w:color="auto"/>
              <w:right w:val="single" w:sz="6" w:space="0" w:color="auto"/>
            </w:tcBorders>
            <w:shd w:val="clear" w:color="auto" w:fill="FFFFFF" w:themeFill="background1"/>
          </w:tcPr>
          <w:p w14:paraId="226701A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F4F370C"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auto"/>
          </w:tcPr>
          <w:p w14:paraId="6B008DD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F93C52C" w14:textId="77777777" w:rsidTr="00051062">
        <w:trPr>
          <w:trHeight w:val="20"/>
        </w:trPr>
        <w:tc>
          <w:tcPr>
            <w:tcW w:w="480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FF803A"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QUE CONTIENE LOS DIAGRAMAS DE TOPOLOGÍA DE SU RED DE SEÑALIZACIÓN INTERNACIONAL ACTUAL Y PROYECTADA</w:t>
            </w:r>
          </w:p>
        </w:tc>
        <w:tc>
          <w:tcPr>
            <w:tcW w:w="4806"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20E72C1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340B096" w14:textId="77777777" w:rsidTr="00051062">
        <w:trPr>
          <w:trHeight w:val="400"/>
        </w:trPr>
        <w:tc>
          <w:tcPr>
            <w:tcW w:w="9611" w:type="dxa"/>
            <w:gridSpan w:val="7"/>
            <w:tcBorders>
              <w:top w:val="single" w:sz="6" w:space="0" w:color="auto"/>
              <w:left w:val="single" w:sz="6" w:space="0" w:color="auto"/>
              <w:bottom w:val="single" w:sz="6" w:space="0" w:color="auto"/>
              <w:right w:val="single" w:sz="6" w:space="0" w:color="auto"/>
            </w:tcBorders>
            <w:shd w:val="clear" w:color="auto" w:fill="auto"/>
          </w:tcPr>
          <w:p w14:paraId="4300201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p w14:paraId="76DD17C1"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p w14:paraId="1AE546C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p w14:paraId="68D9A100" w14:textId="77777777" w:rsidR="00051062" w:rsidRPr="00051062" w:rsidRDefault="00051062" w:rsidP="00051062">
            <w:pPr>
              <w:spacing w:after="0"/>
              <w:contextualSpacing/>
              <w:jc w:val="center"/>
              <w:rPr>
                <w:rFonts w:ascii="Arial" w:eastAsia="Times New Roman" w:hAnsi="Arial" w:cs="Arial"/>
                <w:b/>
                <w:sz w:val="16"/>
                <w:szCs w:val="16"/>
                <w:u w:val="single"/>
                <w:lang w:val="es-MX" w:eastAsia="es-ES"/>
              </w:rPr>
            </w:pPr>
            <w:r w:rsidRPr="00051062">
              <w:rPr>
                <w:rFonts w:ascii="Arial" w:eastAsia="Times New Roman" w:hAnsi="Arial" w:cs="Arial"/>
                <w:b/>
                <w:sz w:val="16"/>
                <w:szCs w:val="16"/>
                <w:u w:val="single"/>
                <w:lang w:val="es-MX" w:eastAsia="es-ES"/>
              </w:rPr>
              <w:t>PARA USO EXCLUSIVO DEL CONCESIONARIO CEDENTE</w:t>
            </w:r>
          </w:p>
          <w:p w14:paraId="0002733E"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p w14:paraId="790BB6C2"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p w14:paraId="516F3B3F"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02FC3B42"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C3360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CONCESIONARIO CEDENTE</w:t>
            </w:r>
          </w:p>
        </w:tc>
      </w:tr>
      <w:tr w:rsidR="00051062" w:rsidRPr="00051062" w14:paraId="4E5CB29E" w14:textId="77777777" w:rsidTr="00051062">
        <w:trPr>
          <w:trHeight w:val="20"/>
        </w:trPr>
        <w:tc>
          <w:tcPr>
            <w:tcW w:w="480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79F37F"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4806" w:type="dxa"/>
            <w:gridSpan w:val="5"/>
            <w:tcBorders>
              <w:top w:val="single" w:sz="6" w:space="0" w:color="auto"/>
              <w:left w:val="single" w:sz="6" w:space="0" w:color="auto"/>
              <w:bottom w:val="single" w:sz="6" w:space="0" w:color="auto"/>
              <w:right w:val="single" w:sz="6" w:space="0" w:color="auto"/>
            </w:tcBorders>
            <w:shd w:val="clear" w:color="auto" w:fill="auto"/>
          </w:tcPr>
          <w:p w14:paraId="5E7F228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788637B" w14:textId="77777777" w:rsidTr="00051062">
        <w:trPr>
          <w:trHeight w:val="20"/>
        </w:trPr>
        <w:tc>
          <w:tcPr>
            <w:tcW w:w="9611" w:type="dxa"/>
            <w:gridSpan w:val="7"/>
            <w:tcBorders>
              <w:top w:val="single" w:sz="6" w:space="0" w:color="auto"/>
              <w:left w:val="single" w:sz="6" w:space="0" w:color="auto"/>
              <w:bottom w:val="single" w:sz="6" w:space="0" w:color="auto"/>
              <w:right w:val="single" w:sz="6" w:space="0" w:color="auto"/>
            </w:tcBorders>
            <w:shd w:val="clear" w:color="auto" w:fill="auto"/>
          </w:tcPr>
          <w:p w14:paraId="553D30D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017A66F" w14:textId="77777777" w:rsidTr="00051062">
        <w:trPr>
          <w:trHeight w:val="190"/>
        </w:trPr>
        <w:tc>
          <w:tcPr>
            <w:tcW w:w="4805" w:type="dxa"/>
            <w:gridSpan w:val="2"/>
            <w:vMerge w:val="restart"/>
            <w:tcBorders>
              <w:top w:val="single" w:sz="6" w:space="0" w:color="auto"/>
              <w:left w:val="single" w:sz="6" w:space="0" w:color="auto"/>
              <w:right w:val="single" w:sz="6" w:space="0" w:color="auto"/>
            </w:tcBorders>
            <w:shd w:val="clear" w:color="auto" w:fill="D9D9D9" w:themeFill="background1" w:themeFillShade="D9"/>
          </w:tcPr>
          <w:p w14:paraId="365D2D51"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ACEPTO LA SOLICITUD DE CESIÓN DE CÓDIGOS DE PUNTO DE SEÑALIZACIÓN INTERNACIONAL CONTENIDA EN EL PRESENTE FORMATO</w:t>
            </w:r>
          </w:p>
        </w:tc>
        <w:tc>
          <w:tcPr>
            <w:tcW w:w="1602" w:type="dxa"/>
            <w:gridSpan w:val="2"/>
            <w:tcBorders>
              <w:top w:val="single" w:sz="6" w:space="0" w:color="auto"/>
              <w:left w:val="single" w:sz="6" w:space="0" w:color="auto"/>
            </w:tcBorders>
            <w:shd w:val="clear" w:color="auto" w:fill="auto"/>
          </w:tcPr>
          <w:p w14:paraId="2FA048C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02" w:type="dxa"/>
            <w:gridSpan w:val="2"/>
            <w:tcBorders>
              <w:top w:val="single" w:sz="6" w:space="0" w:color="auto"/>
              <w:left w:val="nil"/>
              <w:bottom w:val="single" w:sz="6" w:space="0" w:color="auto"/>
            </w:tcBorders>
            <w:shd w:val="clear" w:color="auto" w:fill="auto"/>
          </w:tcPr>
          <w:p w14:paraId="3314D7A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02" w:type="dxa"/>
            <w:tcBorders>
              <w:top w:val="single" w:sz="6" w:space="0" w:color="auto"/>
              <w:right w:val="single" w:sz="6" w:space="0" w:color="auto"/>
            </w:tcBorders>
            <w:shd w:val="clear" w:color="auto" w:fill="auto"/>
          </w:tcPr>
          <w:p w14:paraId="41A207F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90C19AF" w14:textId="77777777" w:rsidTr="00051062">
        <w:trPr>
          <w:trHeight w:val="190"/>
        </w:trPr>
        <w:tc>
          <w:tcPr>
            <w:tcW w:w="4805" w:type="dxa"/>
            <w:gridSpan w:val="2"/>
            <w:vMerge/>
            <w:tcBorders>
              <w:left w:val="single" w:sz="6" w:space="0" w:color="auto"/>
              <w:right w:val="single" w:sz="6" w:space="0" w:color="auto"/>
            </w:tcBorders>
            <w:shd w:val="clear" w:color="auto" w:fill="D9D9D9" w:themeFill="background1" w:themeFillShade="D9"/>
          </w:tcPr>
          <w:p w14:paraId="2658A9C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02" w:type="dxa"/>
            <w:gridSpan w:val="2"/>
            <w:tcBorders>
              <w:left w:val="single" w:sz="6" w:space="0" w:color="auto"/>
              <w:right w:val="single" w:sz="6" w:space="0" w:color="auto"/>
            </w:tcBorders>
            <w:shd w:val="clear" w:color="auto" w:fill="auto"/>
          </w:tcPr>
          <w:p w14:paraId="3276B6C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02" w:type="dxa"/>
            <w:gridSpan w:val="2"/>
            <w:tcBorders>
              <w:top w:val="single" w:sz="6" w:space="0" w:color="auto"/>
              <w:left w:val="single" w:sz="6" w:space="0" w:color="auto"/>
              <w:bottom w:val="single" w:sz="6" w:space="0" w:color="auto"/>
              <w:right w:val="single" w:sz="6" w:space="0" w:color="auto"/>
            </w:tcBorders>
            <w:shd w:val="clear" w:color="auto" w:fill="auto"/>
          </w:tcPr>
          <w:p w14:paraId="0F4FA6B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02" w:type="dxa"/>
            <w:tcBorders>
              <w:left w:val="single" w:sz="6" w:space="0" w:color="auto"/>
              <w:right w:val="single" w:sz="6" w:space="0" w:color="auto"/>
            </w:tcBorders>
            <w:shd w:val="clear" w:color="auto" w:fill="auto"/>
          </w:tcPr>
          <w:p w14:paraId="7DBBCF4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9ACB555" w14:textId="77777777" w:rsidTr="00051062">
        <w:trPr>
          <w:trHeight w:val="190"/>
        </w:trPr>
        <w:tc>
          <w:tcPr>
            <w:tcW w:w="4805" w:type="dxa"/>
            <w:gridSpan w:val="2"/>
            <w:vMerge/>
            <w:tcBorders>
              <w:left w:val="single" w:sz="6" w:space="0" w:color="auto"/>
              <w:bottom w:val="single" w:sz="6" w:space="0" w:color="auto"/>
              <w:right w:val="single" w:sz="6" w:space="0" w:color="auto"/>
            </w:tcBorders>
            <w:shd w:val="clear" w:color="auto" w:fill="D9D9D9" w:themeFill="background1" w:themeFillShade="D9"/>
          </w:tcPr>
          <w:p w14:paraId="5042134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02" w:type="dxa"/>
            <w:gridSpan w:val="2"/>
            <w:tcBorders>
              <w:left w:val="single" w:sz="6" w:space="0" w:color="auto"/>
              <w:bottom w:val="single" w:sz="6" w:space="0" w:color="auto"/>
            </w:tcBorders>
            <w:shd w:val="clear" w:color="auto" w:fill="auto"/>
          </w:tcPr>
          <w:p w14:paraId="11EAA0A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602" w:type="dxa"/>
            <w:gridSpan w:val="2"/>
            <w:tcBorders>
              <w:top w:val="single" w:sz="6" w:space="0" w:color="auto"/>
              <w:left w:val="nil"/>
              <w:bottom w:val="single" w:sz="6" w:space="0" w:color="auto"/>
            </w:tcBorders>
            <w:shd w:val="clear" w:color="auto" w:fill="auto"/>
          </w:tcPr>
          <w:p w14:paraId="7121E4E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ACEPTO</w:t>
            </w:r>
          </w:p>
        </w:tc>
        <w:tc>
          <w:tcPr>
            <w:tcW w:w="1602" w:type="dxa"/>
            <w:tcBorders>
              <w:bottom w:val="single" w:sz="6" w:space="0" w:color="auto"/>
              <w:right w:val="single" w:sz="6" w:space="0" w:color="auto"/>
            </w:tcBorders>
            <w:shd w:val="clear" w:color="auto" w:fill="auto"/>
          </w:tcPr>
          <w:p w14:paraId="3C587C7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A7CEE08" w14:textId="77777777" w:rsidTr="00051062">
        <w:trPr>
          <w:trHeight w:val="973"/>
        </w:trPr>
        <w:tc>
          <w:tcPr>
            <w:tcW w:w="9611" w:type="dxa"/>
            <w:gridSpan w:val="7"/>
            <w:tcBorders>
              <w:top w:val="single" w:sz="6" w:space="0" w:color="auto"/>
              <w:left w:val="single" w:sz="6" w:space="0" w:color="auto"/>
              <w:bottom w:val="single" w:sz="6" w:space="0" w:color="auto"/>
              <w:right w:val="single" w:sz="6" w:space="0" w:color="auto"/>
            </w:tcBorders>
          </w:tcPr>
          <w:p w14:paraId="61B5434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9355" w:type="dxa"/>
              <w:tblInd w:w="51" w:type="dxa"/>
              <w:tblCellMar>
                <w:left w:w="72" w:type="dxa"/>
                <w:right w:w="72" w:type="dxa"/>
              </w:tblCellMar>
              <w:tblLook w:val="0000" w:firstRow="0" w:lastRow="0" w:firstColumn="0" w:lastColumn="0" w:noHBand="0" w:noVBand="0"/>
            </w:tblPr>
            <w:tblGrid>
              <w:gridCol w:w="2408"/>
              <w:gridCol w:w="6947"/>
            </w:tblGrid>
            <w:tr w:rsidR="00051062" w:rsidRPr="00051062" w14:paraId="602A5831"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E242D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5D265F2F"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862AD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CESIONARIO</w:t>
                  </w:r>
                </w:p>
              </w:tc>
            </w:tr>
            <w:tr w:rsidR="00051062" w:rsidRPr="00051062" w14:paraId="10AEEDBF"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1E693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9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B62B7B"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082C10BA"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21E3669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6947" w:type="dxa"/>
                  <w:tcBorders>
                    <w:top w:val="single" w:sz="6" w:space="0" w:color="auto"/>
                    <w:left w:val="single" w:sz="6" w:space="0" w:color="auto"/>
                    <w:bottom w:val="single" w:sz="6" w:space="0" w:color="auto"/>
                    <w:right w:val="single" w:sz="6" w:space="0" w:color="auto"/>
                  </w:tcBorders>
                </w:tcPr>
                <w:p w14:paraId="2BE49803"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Seleccionar el folio del expediente electrónico en el que quedará asociada la solicitud. </w:t>
                  </w:r>
                </w:p>
                <w:p w14:paraId="7BA8720B"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47C3EB4D"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1D8A657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Concesionario de uso comercial o de RPT cesionario</w:t>
                  </w:r>
                </w:p>
              </w:tc>
              <w:tc>
                <w:tcPr>
                  <w:tcW w:w="6947" w:type="dxa"/>
                  <w:tcBorders>
                    <w:top w:val="single" w:sz="6" w:space="0" w:color="auto"/>
                    <w:left w:val="single" w:sz="6" w:space="0" w:color="auto"/>
                    <w:bottom w:val="single" w:sz="6" w:space="0" w:color="auto"/>
                    <w:right w:val="single" w:sz="6" w:space="0" w:color="auto"/>
                  </w:tcBorders>
                </w:tcPr>
                <w:p w14:paraId="616290E4"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denominación o razón social del concesionario de uso comercial o de red pública de telecomunicaciones cesionario.</w:t>
                  </w:r>
                </w:p>
                <w:p w14:paraId="1D5D69CD"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23B09153"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346DE881"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4226D41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del Concesionario de uso comercial o de RPT cesionario</w:t>
                  </w:r>
                </w:p>
              </w:tc>
              <w:tc>
                <w:tcPr>
                  <w:tcW w:w="6947" w:type="dxa"/>
                  <w:tcBorders>
                    <w:top w:val="single" w:sz="6" w:space="0" w:color="auto"/>
                    <w:left w:val="single" w:sz="6" w:space="0" w:color="auto"/>
                    <w:bottom w:val="single" w:sz="6" w:space="0" w:color="auto"/>
                    <w:right w:val="single" w:sz="6" w:space="0" w:color="auto"/>
                  </w:tcBorders>
                </w:tcPr>
                <w:p w14:paraId="66A4795C"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tres dígitos del código de identificación de red local de origen que identifican al Concesionario de uso comercial o de red pública de telecomunicaciones cesionario.</w:t>
                  </w:r>
                </w:p>
                <w:p w14:paraId="4ED09EEE"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11348E6E"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777D60B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Concesionario de uso comercial o de RPT cedente</w:t>
                  </w:r>
                </w:p>
              </w:tc>
              <w:tc>
                <w:tcPr>
                  <w:tcW w:w="6947" w:type="dxa"/>
                  <w:tcBorders>
                    <w:top w:val="single" w:sz="6" w:space="0" w:color="auto"/>
                    <w:left w:val="single" w:sz="6" w:space="0" w:color="auto"/>
                    <w:bottom w:val="single" w:sz="6" w:space="0" w:color="auto"/>
                    <w:right w:val="single" w:sz="6" w:space="0" w:color="auto"/>
                  </w:tcBorders>
                </w:tcPr>
                <w:p w14:paraId="1FF56EF5"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denominación o razón social del concesionario de uso comercial o de red pública de telecomunicaciones cedente.</w:t>
                  </w:r>
                </w:p>
                <w:p w14:paraId="25AE7251"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30644194"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19700905"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2848C64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del Concesionario de uso comercial o de RPT cedente</w:t>
                  </w:r>
                </w:p>
              </w:tc>
              <w:tc>
                <w:tcPr>
                  <w:tcW w:w="6947" w:type="dxa"/>
                  <w:tcBorders>
                    <w:top w:val="single" w:sz="6" w:space="0" w:color="auto"/>
                    <w:left w:val="single" w:sz="6" w:space="0" w:color="auto"/>
                    <w:bottom w:val="single" w:sz="6" w:space="0" w:color="auto"/>
                    <w:right w:val="single" w:sz="6" w:space="0" w:color="auto"/>
                  </w:tcBorders>
                </w:tcPr>
                <w:p w14:paraId="0AEAC9F1"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tres dígitos del código de identificación de red local de origen que identifican al Concesionario de uso comercial o de red pública de telecomunicaciones cedente.</w:t>
                  </w:r>
                </w:p>
                <w:p w14:paraId="6C51CE9B"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5840BD88"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tcPr>
                <w:p w14:paraId="7A16D044"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p>
              </w:tc>
            </w:tr>
            <w:tr w:rsidR="00051062" w:rsidRPr="00051062" w14:paraId="01D46DB2"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B3FBEC" w14:textId="77777777" w:rsidR="00051062" w:rsidRPr="00051062" w:rsidRDefault="00051062" w:rsidP="00051062">
                  <w:pPr>
                    <w:spacing w:before="20" w:after="0"/>
                    <w:contextualSpacing/>
                    <w:jc w:val="center"/>
                    <w:rPr>
                      <w:rFonts w:ascii="Arial" w:eastAsia="Times New Roman" w:hAnsi="Arial" w:cs="Arial"/>
                      <w:noProof/>
                      <w:sz w:val="16"/>
                      <w:szCs w:val="16"/>
                      <w:lang w:val="es-MX" w:eastAsia="es-ES"/>
                    </w:rPr>
                  </w:pPr>
                  <w:r w:rsidRPr="00051062">
                    <w:rPr>
                      <w:rFonts w:ascii="Arial" w:eastAsia="Times New Roman" w:hAnsi="Arial" w:cs="Arial"/>
                      <w:b/>
                      <w:sz w:val="16"/>
                      <w:szCs w:val="16"/>
                      <w:lang w:val="es-MX" w:eastAsia="es-ES"/>
                    </w:rPr>
                    <w:t>DETALLE DE LOS CPSI A CEDER</w:t>
                  </w:r>
                </w:p>
              </w:tc>
            </w:tr>
            <w:tr w:rsidR="00051062" w:rsidRPr="00051062" w14:paraId="77F0EEBC"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80FAC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9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21E8E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1C80B034"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7103960F"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bCs/>
                      <w:sz w:val="16"/>
                      <w:szCs w:val="16"/>
                      <w:lang w:val="es-MX" w:eastAsia="es-MX"/>
                    </w:rPr>
                    <w:t>CPSI que se pretenden ceder en formato binario</w:t>
                  </w:r>
                </w:p>
              </w:tc>
              <w:tc>
                <w:tcPr>
                  <w:tcW w:w="6947" w:type="dxa"/>
                  <w:tcBorders>
                    <w:top w:val="single" w:sz="6" w:space="0" w:color="auto"/>
                    <w:left w:val="single" w:sz="6" w:space="0" w:color="auto"/>
                    <w:bottom w:val="single" w:sz="6" w:space="0" w:color="auto"/>
                    <w:right w:val="single" w:sz="6" w:space="0" w:color="auto"/>
                  </w:tcBorders>
                </w:tcPr>
                <w:p w14:paraId="31A0AFB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en formato binario cada uno de los CPSI que se solicita ceder a su favor. Considerar que los CPSI están conformados por 14 bits.</w:t>
                  </w:r>
                </w:p>
                <w:p w14:paraId="7C81D977"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15B2E3BC"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0FF48C0B"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 cada uno de los equipos de señalización al que se asociarán los CPSI a ceder</w:t>
                  </w:r>
                </w:p>
              </w:tc>
              <w:tc>
                <w:tcPr>
                  <w:tcW w:w="6947" w:type="dxa"/>
                  <w:tcBorders>
                    <w:top w:val="single" w:sz="6" w:space="0" w:color="auto"/>
                    <w:left w:val="single" w:sz="6" w:space="0" w:color="auto"/>
                    <w:bottom w:val="single" w:sz="6" w:space="0" w:color="auto"/>
                    <w:right w:val="single" w:sz="6" w:space="0" w:color="auto"/>
                  </w:tcBorders>
                </w:tcPr>
                <w:p w14:paraId="33AD2A9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Capturar el nombre que asignará el Concesionario cesionario a cada equipo de señalización que se asociará a los CPSI a ceder con la finalidad de identificarlos unívocamente.</w:t>
                  </w:r>
                </w:p>
                <w:p w14:paraId="1548676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2444F57C"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0AD76191"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Tipo de cada uno de los equipos de señalización al que se asociarán los CPSI a ceder</w:t>
                  </w:r>
                </w:p>
              </w:tc>
              <w:tc>
                <w:tcPr>
                  <w:tcW w:w="6947" w:type="dxa"/>
                  <w:tcBorders>
                    <w:top w:val="single" w:sz="6" w:space="0" w:color="auto"/>
                    <w:left w:val="single" w:sz="6" w:space="0" w:color="auto"/>
                    <w:bottom w:val="single" w:sz="6" w:space="0" w:color="auto"/>
                    <w:right w:val="single" w:sz="6" w:space="0" w:color="auto"/>
                  </w:tcBorders>
                </w:tcPr>
                <w:p w14:paraId="03C6A8FC"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Ingresar el tipo de equipo de señalización que corresponda: “SP”, “STP” o “SCP”. </w:t>
                  </w:r>
                </w:p>
                <w:p w14:paraId="774D6C9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roofErr w:type="spellStart"/>
                  <w:r w:rsidRPr="00051062">
                    <w:rPr>
                      <w:rFonts w:ascii="Arial" w:eastAsia="Times New Roman" w:hAnsi="Arial" w:cs="Arial"/>
                      <w:sz w:val="16"/>
                      <w:szCs w:val="16"/>
                      <w:lang w:val="es-MX" w:eastAsia="es-ES"/>
                    </w:rPr>
                    <w:t>Donde</w:t>
                  </w:r>
                  <w:proofErr w:type="spellEnd"/>
                  <w:r w:rsidRPr="00051062">
                    <w:rPr>
                      <w:rFonts w:ascii="Arial" w:eastAsia="Times New Roman" w:hAnsi="Arial" w:cs="Arial"/>
                      <w:sz w:val="16"/>
                      <w:szCs w:val="16"/>
                      <w:lang w:val="es-MX" w:eastAsia="es-ES"/>
                    </w:rPr>
                    <w:t xml:space="preserve">: “STP” es un Punto de Transferencia de Señalización, “SCP” es un Punto de Control de Servicio y “SP” Punto de Señalización. </w:t>
                  </w:r>
                </w:p>
                <w:p w14:paraId="704BBAA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alfabético obligatorio.</w:t>
                  </w:r>
                </w:p>
              </w:tc>
            </w:tr>
            <w:tr w:rsidR="00051062" w:rsidRPr="00051062" w14:paraId="49E857B2"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tcPr>
                <w:p w14:paraId="048A54EA"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4D12FA0A"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79147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DE CARGA (OPCIONAL)</w:t>
                  </w:r>
                </w:p>
              </w:tc>
            </w:tr>
            <w:tr w:rsidR="00051062" w:rsidRPr="00051062" w14:paraId="670EA2F8"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tcPr>
                <w:p w14:paraId="6C0F1F2E" w14:textId="77777777" w:rsidR="00051062" w:rsidRPr="00051062" w:rsidRDefault="00051062" w:rsidP="00051062">
                  <w:pPr>
                    <w:spacing w:after="4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que el Concesionario cesionario no desee capturar manualmente los CPSI a ceder, los nombres de cada uno de los equipos al que se asociarán los CPSI correspondientes y los tipos de equipo de señalización, podrá presentar un archivo electrónico de texto en formato .</w:t>
                  </w:r>
                  <w:proofErr w:type="spellStart"/>
                  <w:r w:rsidRPr="00051062">
                    <w:rPr>
                      <w:rFonts w:ascii="Arial" w:eastAsia="Times New Roman" w:hAnsi="Arial" w:cs="Arial"/>
                      <w:sz w:val="16"/>
                      <w:szCs w:val="16"/>
                      <w:lang w:val="es-MX" w:eastAsia="es-ES"/>
                    </w:rPr>
                    <w:t>csv</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comma</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separated</w:t>
                  </w:r>
                  <w:proofErr w:type="spellEnd"/>
                  <w:r w:rsidRPr="00051062">
                    <w:rPr>
                      <w:rFonts w:ascii="Arial" w:eastAsia="Times New Roman" w:hAnsi="Arial" w:cs="Arial"/>
                      <w:sz w:val="16"/>
                      <w:szCs w:val="16"/>
                      <w:lang w:val="es-MX" w:eastAsia="es-ES"/>
                    </w:rPr>
                    <w:t xml:space="preserve"> </w:t>
                  </w:r>
                  <w:proofErr w:type="spellStart"/>
                  <w:r w:rsidRPr="00051062">
                    <w:rPr>
                      <w:rFonts w:ascii="Arial" w:eastAsia="Times New Roman" w:hAnsi="Arial" w:cs="Arial"/>
                      <w:sz w:val="16"/>
                      <w:szCs w:val="16"/>
                      <w:lang w:val="es-MX" w:eastAsia="es-ES"/>
                    </w:rPr>
                    <w:t>values</w:t>
                  </w:r>
                  <w:proofErr w:type="spellEnd"/>
                  <w:r w:rsidRPr="00051062">
                    <w:rPr>
                      <w:rFonts w:ascii="Arial" w:eastAsia="Times New Roman" w:hAnsi="Arial" w:cs="Arial"/>
                      <w:sz w:val="16"/>
                      <w:szCs w:val="16"/>
                      <w:lang w:val="es-MX" w:eastAsia="es-ES"/>
                    </w:rPr>
                    <w:t>, por sus siglas en inglés) mismo que deberá contener los siguientes campos:</w:t>
                  </w:r>
                </w:p>
                <w:p w14:paraId="1B2C27D7" w14:textId="77777777" w:rsidR="00051062" w:rsidRPr="00051062" w:rsidRDefault="00051062" w:rsidP="00051062">
                  <w:pPr>
                    <w:spacing w:after="40"/>
                    <w:contextualSpacing/>
                    <w:jc w:val="both"/>
                    <w:rPr>
                      <w:rFonts w:ascii="Arial" w:eastAsia="Times New Roman" w:hAnsi="Arial" w:cs="Arial"/>
                      <w:sz w:val="16"/>
                      <w:szCs w:val="16"/>
                      <w:lang w:val="es-MX" w:eastAsia="es-ES"/>
                    </w:rPr>
                  </w:pPr>
                </w:p>
                <w:p w14:paraId="08012DF6" w14:textId="77777777" w:rsidR="00051062" w:rsidRPr="00051062" w:rsidRDefault="00051062" w:rsidP="00051062">
                  <w:pPr>
                    <w:spacing w:after="40"/>
                    <w:ind w:firstLine="288"/>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MX" w:eastAsia="es-ES"/>
                    </w:rPr>
                    <w:t xml:space="preserve"> ●    CPSI</w:t>
                  </w:r>
                  <w:r w:rsidRPr="00051062">
                    <w:rPr>
                      <w:rFonts w:ascii="Arial" w:eastAsia="Times New Roman" w:hAnsi="Arial" w:cs="Arial"/>
                      <w:sz w:val="16"/>
                      <w:szCs w:val="16"/>
                      <w:lang w:val="es-ES_tradnl" w:eastAsia="es-ES"/>
                    </w:rPr>
                    <w:t xml:space="preserve"> </w:t>
                  </w:r>
                </w:p>
                <w:p w14:paraId="304CFB74" w14:textId="77777777" w:rsidR="00051062" w:rsidRPr="00051062" w:rsidRDefault="00051062" w:rsidP="00051062">
                  <w:pPr>
                    <w:numPr>
                      <w:ilvl w:val="0"/>
                      <w:numId w:val="26"/>
                    </w:numPr>
                    <w:spacing w:after="40" w:line="259" w:lineRule="auto"/>
                    <w:ind w:left="636" w:hanging="284"/>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Nombre del equipo</w:t>
                  </w:r>
                </w:p>
                <w:p w14:paraId="145756C1" w14:textId="77777777" w:rsidR="00051062" w:rsidRPr="00051062" w:rsidRDefault="00051062" w:rsidP="00051062">
                  <w:pPr>
                    <w:numPr>
                      <w:ilvl w:val="0"/>
                      <w:numId w:val="26"/>
                    </w:numPr>
                    <w:spacing w:after="40" w:line="259" w:lineRule="auto"/>
                    <w:ind w:left="636" w:hanging="284"/>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Tipo de equipo</w:t>
                  </w:r>
                </w:p>
                <w:p w14:paraId="75A7D3C5" w14:textId="77777777" w:rsidR="00051062" w:rsidRPr="00051062" w:rsidRDefault="00051062" w:rsidP="00051062">
                  <w:pPr>
                    <w:spacing w:after="60"/>
                    <w:contextualSpacing/>
                    <w:jc w:val="both"/>
                    <w:rPr>
                      <w:rFonts w:ascii="Arial" w:eastAsia="Times New Roman" w:hAnsi="Arial" w:cs="Arial"/>
                      <w:sz w:val="16"/>
                      <w:szCs w:val="16"/>
                      <w:lang w:val="es-MX" w:eastAsia="es-ES"/>
                    </w:rPr>
                  </w:pPr>
                </w:p>
                <w:p w14:paraId="42742C78"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7DDAD3D4"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4EFD5CDB"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68E02CAD"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7B1ED0FF"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6844B2E8"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2E905A41"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72E33FA2"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130D29C2"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7B07AD59"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IDOH3130DDMMAAAA.csv.</w:t>
                  </w:r>
                </w:p>
                <w:p w14:paraId="7092202C"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30E9271B" w14:textId="77777777" w:rsidR="00051062" w:rsidRPr="00051062" w:rsidRDefault="00051062" w:rsidP="00051062">
                  <w:pPr>
                    <w:tabs>
                      <w:tab w:val="left" w:pos="720"/>
                    </w:tabs>
                    <w:spacing w:after="101"/>
                    <w:ind w:left="720" w:hanging="431"/>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IDO.-</w:t>
                  </w:r>
                  <w:proofErr w:type="gramEnd"/>
                  <w:r w:rsidRPr="00051062">
                    <w:rPr>
                      <w:rFonts w:ascii="Arial" w:eastAsia="Times New Roman" w:hAnsi="Arial" w:cs="Arial"/>
                      <w:sz w:val="16"/>
                      <w:szCs w:val="16"/>
                      <w:lang w:val="es-ES_tradnl" w:eastAsia="es-MX"/>
                    </w:rPr>
                    <w:t xml:space="preserve"> Conjunto de 3 dígitos que identifica al Concesionario de uso comercial o de red pública de telecomunicaciones cesionario. </w:t>
                  </w:r>
                </w:p>
                <w:p w14:paraId="7B8DF8AB" w14:textId="77777777" w:rsidR="00051062" w:rsidRPr="00051062" w:rsidRDefault="00051062" w:rsidP="00051062">
                  <w:pPr>
                    <w:tabs>
                      <w:tab w:val="left" w:pos="720"/>
                    </w:tabs>
                    <w:spacing w:after="101"/>
                    <w:ind w:left="720" w:hanging="431"/>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H3130.- Es un texto fijo que identifica el tipo de solicitud al que corresponde el archivo de carga (solicitud de cesión de CPSI); y</w:t>
                  </w:r>
                </w:p>
                <w:p w14:paraId="1089AB5D" w14:textId="77777777" w:rsidR="00051062" w:rsidRPr="00051062" w:rsidRDefault="00051062" w:rsidP="00051062">
                  <w:pPr>
                    <w:tabs>
                      <w:tab w:val="left" w:pos="720"/>
                    </w:tabs>
                    <w:spacing w:after="101"/>
                    <w:ind w:left="720" w:hanging="431"/>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0C7FD05A"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983H313001122020.csv</w:t>
                  </w:r>
                </w:p>
                <w:p w14:paraId="1E68BDB3"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r w:rsidRPr="00051062">
                    <w:rPr>
                      <w:rFonts w:ascii="Arial" w:eastAsia="Times New Roman" w:hAnsi="Arial" w:cs="Arial"/>
                      <w:sz w:val="16"/>
                      <w:szCs w:val="16"/>
                      <w:lang w:val="es-MX" w:eastAsia="es-ES"/>
                    </w:rPr>
                    <w:t>Representación gráfica del archivo de carga opcional:</w:t>
                  </w:r>
                </w:p>
                <w:tbl>
                  <w:tblPr>
                    <w:tblStyle w:val="Tablaconcuadrcula422"/>
                    <w:tblW w:w="6342" w:type="dxa"/>
                    <w:jc w:val="center"/>
                    <w:tblLook w:val="0000" w:firstRow="0" w:lastRow="0" w:firstColumn="0" w:lastColumn="0" w:noHBand="0" w:noVBand="0"/>
                    <w:tblCaption w:val="Tabla"/>
                    <w:tblDescription w:val="REPRESENTACIÓN GRÁFICA DEL eFIM:"/>
                  </w:tblPr>
                  <w:tblGrid>
                    <w:gridCol w:w="2276"/>
                    <w:gridCol w:w="2033"/>
                    <w:gridCol w:w="2033"/>
                  </w:tblGrid>
                  <w:tr w:rsidR="00051062" w:rsidRPr="00051062" w14:paraId="79EF2371" w14:textId="77777777" w:rsidTr="00051062">
                    <w:trPr>
                      <w:trHeight w:val="144"/>
                      <w:tblHeader/>
                      <w:jc w:val="center"/>
                    </w:trPr>
                    <w:tc>
                      <w:tcPr>
                        <w:tcW w:w="2276" w:type="dxa"/>
                        <w:noWrap/>
                      </w:tcPr>
                      <w:p w14:paraId="33424DED"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CPSI</w:t>
                        </w:r>
                      </w:p>
                    </w:tc>
                    <w:tc>
                      <w:tcPr>
                        <w:tcW w:w="2033" w:type="dxa"/>
                      </w:tcPr>
                      <w:p w14:paraId="11B44508"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NOMBRE DEL EQUIPO</w:t>
                        </w:r>
                      </w:p>
                    </w:tc>
                    <w:tc>
                      <w:tcPr>
                        <w:tcW w:w="2033" w:type="dxa"/>
                      </w:tcPr>
                      <w:p w14:paraId="4BC905C5"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TIPO DE EQUIPO</w:t>
                        </w:r>
                      </w:p>
                    </w:tc>
                  </w:tr>
                  <w:tr w:rsidR="00051062" w:rsidRPr="00051062" w14:paraId="5DA98AA8" w14:textId="77777777" w:rsidTr="00051062">
                    <w:trPr>
                      <w:trHeight w:val="144"/>
                      <w:tblHeader/>
                      <w:jc w:val="center"/>
                    </w:trPr>
                    <w:tc>
                      <w:tcPr>
                        <w:tcW w:w="2276" w:type="dxa"/>
                      </w:tcPr>
                      <w:p w14:paraId="662F8DD3"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2033" w:type="dxa"/>
                      </w:tcPr>
                      <w:p w14:paraId="4960C785"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 </w:t>
                        </w:r>
                      </w:p>
                    </w:tc>
                    <w:tc>
                      <w:tcPr>
                        <w:tcW w:w="2033" w:type="dxa"/>
                      </w:tcPr>
                      <w:p w14:paraId="20D31A6D"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5EC56AF6" w14:textId="77777777" w:rsidTr="00051062">
                    <w:trPr>
                      <w:trHeight w:val="144"/>
                      <w:tblHeader/>
                      <w:jc w:val="center"/>
                    </w:trPr>
                    <w:tc>
                      <w:tcPr>
                        <w:tcW w:w="2276" w:type="dxa"/>
                      </w:tcPr>
                      <w:p w14:paraId="4C393EAD"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c>
                      <w:tcPr>
                        <w:tcW w:w="2033" w:type="dxa"/>
                      </w:tcPr>
                      <w:p w14:paraId="4B263F0D"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c>
                      <w:tcPr>
                        <w:tcW w:w="2033" w:type="dxa"/>
                      </w:tcPr>
                      <w:p w14:paraId="154DA526"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bl>
                <w:p w14:paraId="56A5362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1B1A9D3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28FA1FE9"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8EE953" w14:textId="77777777" w:rsidR="00051062" w:rsidRPr="00051062" w:rsidRDefault="00051062" w:rsidP="00051062">
                  <w:pPr>
                    <w:spacing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9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99D7D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21CE7A48"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1EA6E818"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 inscripción del movimiento corporativo correspondiente en el Registro Público de Concesiones</w:t>
                  </w:r>
                </w:p>
              </w:tc>
              <w:tc>
                <w:tcPr>
                  <w:tcW w:w="6947" w:type="dxa"/>
                  <w:tcBorders>
                    <w:top w:val="single" w:sz="6" w:space="0" w:color="auto"/>
                    <w:left w:val="single" w:sz="6" w:space="0" w:color="auto"/>
                    <w:bottom w:val="single" w:sz="6" w:space="0" w:color="auto"/>
                    <w:right w:val="single" w:sz="6" w:space="0" w:color="auto"/>
                  </w:tcBorders>
                </w:tcPr>
                <w:p w14:paraId="0422936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Indicar el número de folio emitido por el Registro Público de Concesiones para identificar la inscripción del movimiento corporativo que motivó la solicitud de cesión de CPSI.</w:t>
                  </w:r>
                </w:p>
                <w:p w14:paraId="3D7DE53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36E267C2"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auto"/>
                </w:tcPr>
                <w:p w14:paraId="0935E67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Número de oficio</w:t>
                  </w:r>
                </w:p>
              </w:tc>
              <w:tc>
                <w:tcPr>
                  <w:tcW w:w="6947" w:type="dxa"/>
                  <w:tcBorders>
                    <w:top w:val="single" w:sz="6" w:space="0" w:color="auto"/>
                    <w:left w:val="single" w:sz="6" w:space="0" w:color="auto"/>
                    <w:bottom w:val="single" w:sz="6" w:space="0" w:color="auto"/>
                    <w:right w:val="single" w:sz="6" w:space="0" w:color="auto"/>
                  </w:tcBorders>
                  <w:shd w:val="clear" w:color="auto" w:fill="auto"/>
                </w:tcPr>
                <w:p w14:paraId="73D80414"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Número de oficio mediante el cual se autorizó al Concesionario cesionario la operación de un puerto internacional.</w:t>
                  </w:r>
                </w:p>
                <w:p w14:paraId="412155B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alfanumérico obligatorio.</w:t>
                  </w:r>
                </w:p>
              </w:tc>
            </w:tr>
            <w:tr w:rsidR="00051062" w:rsidRPr="00051062" w14:paraId="072DE409"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auto"/>
                </w:tcPr>
                <w:p w14:paraId="26B3573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Fecha de autorización</w:t>
                  </w:r>
                </w:p>
              </w:tc>
              <w:tc>
                <w:tcPr>
                  <w:tcW w:w="6947" w:type="dxa"/>
                  <w:tcBorders>
                    <w:top w:val="single" w:sz="6" w:space="0" w:color="auto"/>
                    <w:left w:val="single" w:sz="6" w:space="0" w:color="auto"/>
                    <w:bottom w:val="single" w:sz="6" w:space="0" w:color="auto"/>
                    <w:right w:val="single" w:sz="6" w:space="0" w:color="auto"/>
                  </w:tcBorders>
                  <w:shd w:val="clear" w:color="auto" w:fill="auto"/>
                </w:tcPr>
                <w:p w14:paraId="4926B03A"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Fecha del oficio de autorización para operar un puerto internacional.</w:t>
                  </w:r>
                </w:p>
                <w:p w14:paraId="6C437E94"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Utilizar el formato de fecha DD/MM/AAAA</w:t>
                  </w:r>
                </w:p>
                <w:p w14:paraId="745BE7FA" w14:textId="77777777" w:rsidR="00051062" w:rsidRPr="00051062" w:rsidRDefault="00051062" w:rsidP="00051062">
                  <w:pPr>
                    <w:tabs>
                      <w:tab w:val="left" w:pos="0"/>
                    </w:tabs>
                    <w:spacing w:after="101"/>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MX" w:eastAsia="es-MX"/>
                    </w:rPr>
                    <w:t xml:space="preserve">Donde: </w:t>
                  </w:r>
                  <w:r w:rsidRPr="00051062">
                    <w:rPr>
                      <w:rFonts w:ascii="Arial" w:eastAsia="Times New Roman" w:hAnsi="Arial" w:cs="Arial"/>
                      <w:sz w:val="16"/>
                      <w:szCs w:val="16"/>
                      <w:lang w:val="es-ES_tradnl" w:eastAsia="es-MX"/>
                    </w:rPr>
                    <w:t>DD corresponde al día (2 dígitos), MM corresponde al mes (2 dígitos) y AAAA corresponde al año (4 dígitos).</w:t>
                  </w:r>
                </w:p>
                <w:p w14:paraId="04DF5789" w14:textId="77777777" w:rsidR="00051062" w:rsidRPr="00051062" w:rsidRDefault="00051062" w:rsidP="00051062">
                  <w:pPr>
                    <w:tabs>
                      <w:tab w:val="left" w:pos="0"/>
                    </w:tabs>
                    <w:spacing w:after="101"/>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Campo alfanumérico obligatorio.</w:t>
                  </w:r>
                </w:p>
              </w:tc>
            </w:tr>
            <w:tr w:rsidR="00051062" w:rsidRPr="00051062" w14:paraId="1CC00555"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auto"/>
                </w:tcPr>
                <w:p w14:paraId="0691E8C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con la justificación de la cesión</w:t>
                  </w:r>
                </w:p>
              </w:tc>
              <w:tc>
                <w:tcPr>
                  <w:tcW w:w="6947" w:type="dxa"/>
                  <w:tcBorders>
                    <w:top w:val="single" w:sz="6" w:space="0" w:color="auto"/>
                    <w:left w:val="single" w:sz="6" w:space="0" w:color="auto"/>
                    <w:bottom w:val="single" w:sz="6" w:space="0" w:color="auto"/>
                    <w:right w:val="single" w:sz="6" w:space="0" w:color="auto"/>
                  </w:tcBorders>
                  <w:shd w:val="clear" w:color="auto" w:fill="auto"/>
                </w:tcPr>
                <w:p w14:paraId="269B6339"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Presentar un documento electrónico en formato PDF que deberá contener los motivos, razones o circunstancias por los cuales se justifica la cesión de Códigos de Punto de Señalización Internacional a su favor.</w:t>
                  </w:r>
                </w:p>
                <w:p w14:paraId="323A4824"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00EE5D08"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Nota: El nombre del archivo que se cargue a través de la Ventanilla Electrónica deberá cumplir con la siguiente nomenclatura: IDOH3130_1DDMMAAAA.pdf.</w:t>
                  </w:r>
                </w:p>
                <w:p w14:paraId="5373A81D"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170540D2"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IDO.-</w:t>
                  </w:r>
                  <w:proofErr w:type="gramEnd"/>
                  <w:r w:rsidRPr="00051062">
                    <w:rPr>
                      <w:rFonts w:ascii="Arial" w:eastAsia="Times New Roman" w:hAnsi="Arial" w:cs="Arial"/>
                      <w:sz w:val="16"/>
                      <w:szCs w:val="16"/>
                      <w:lang w:val="es-ES_tradnl" w:eastAsia="es-MX"/>
                    </w:rPr>
                    <w:t xml:space="preserve"> Conjunto de 3 dígitos que identifica al Concesionario de uso comercial o de RPT cesionario;</w:t>
                  </w:r>
                </w:p>
                <w:p w14:paraId="3F9486E4"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H</w:t>
                  </w:r>
                  <w:r w:rsidRPr="00051062">
                    <w:rPr>
                      <w:rFonts w:ascii="Arial" w:eastAsia="Times New Roman" w:hAnsi="Arial" w:cs="Arial"/>
                      <w:sz w:val="16"/>
                      <w:szCs w:val="16"/>
                      <w:lang w:val="es-MX" w:eastAsia="es-MX"/>
                    </w:rPr>
                    <w:t>3130</w:t>
                  </w:r>
                  <w:r w:rsidRPr="00051062">
                    <w:rPr>
                      <w:rFonts w:ascii="Arial" w:eastAsia="Times New Roman" w:hAnsi="Arial" w:cs="Arial"/>
                      <w:sz w:val="16"/>
                      <w:szCs w:val="16"/>
                      <w:lang w:val="es-ES_tradnl" w:eastAsia="es-MX"/>
                    </w:rPr>
                    <w:t>_1.- Es un texto fijo que identifica el archivo de justificación (justificación de la Cesión de Códigos de Puntos de Señalización Internacional); y</w:t>
                  </w:r>
                </w:p>
                <w:p w14:paraId="4007A10F"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7FBA9A2E"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983H3130_101122020.pdf</w:t>
                  </w:r>
                </w:p>
                <w:p w14:paraId="34B9DFD5"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p>
                <w:p w14:paraId="59CCB170"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Documento obligatorio.</w:t>
                  </w:r>
                </w:p>
              </w:tc>
            </w:tr>
            <w:tr w:rsidR="00051062" w:rsidRPr="00051062" w14:paraId="379AFD4B"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auto"/>
                </w:tcPr>
                <w:p w14:paraId="0D995A16"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Manifestación bajo protesta que la cesión no implicará afectación a la prestación de servicios de telecomunicaciones a los usuarios</w:t>
                  </w:r>
                </w:p>
              </w:tc>
              <w:tc>
                <w:tcPr>
                  <w:tcW w:w="6947" w:type="dxa"/>
                  <w:tcBorders>
                    <w:top w:val="single" w:sz="6" w:space="0" w:color="auto"/>
                    <w:left w:val="single" w:sz="6" w:space="0" w:color="auto"/>
                    <w:bottom w:val="single" w:sz="6" w:space="0" w:color="auto"/>
                    <w:right w:val="single" w:sz="6" w:space="0" w:color="auto"/>
                  </w:tcBorders>
                  <w:shd w:val="clear" w:color="auto" w:fill="auto"/>
                </w:tcPr>
                <w:p w14:paraId="4F21A70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el recuadro con la finalidad de manifestar la aceptación, bajo protesta de decir verdad, que la cesión de derechos de los CPSI no implicará afectación a la prestación de servicios de telecomunicaciones a los usuarios.</w:t>
                  </w:r>
                </w:p>
                <w:p w14:paraId="59128C3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7A438005"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auto"/>
                </w:tcPr>
                <w:p w14:paraId="4FF3E6C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con los diagramas de topología de la red de señalización nacional actual y proyectada.</w:t>
                  </w:r>
                </w:p>
              </w:tc>
              <w:tc>
                <w:tcPr>
                  <w:tcW w:w="6947" w:type="dxa"/>
                  <w:tcBorders>
                    <w:top w:val="single" w:sz="6" w:space="0" w:color="auto"/>
                    <w:left w:val="single" w:sz="6" w:space="0" w:color="auto"/>
                    <w:bottom w:val="single" w:sz="6" w:space="0" w:color="auto"/>
                    <w:right w:val="single" w:sz="6" w:space="0" w:color="auto"/>
                  </w:tcBorders>
                  <w:shd w:val="clear" w:color="auto" w:fill="auto"/>
                </w:tcPr>
                <w:p w14:paraId="5AE88960"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Presentar un documento electrónico en formato PDF que deberá contener los diagramas de topología de su red de señalización internacional</w:t>
                  </w:r>
                  <w:r w:rsidRPr="00051062">
                    <w:rPr>
                      <w:rFonts w:ascii="Arial" w:eastAsia="Times New Roman" w:hAnsi="Arial" w:cs="Arial"/>
                      <w:color w:val="FF0000"/>
                      <w:sz w:val="16"/>
                      <w:szCs w:val="16"/>
                      <w:lang w:val="es-MX" w:eastAsia="es-ES"/>
                    </w:rPr>
                    <w:t xml:space="preserve"> </w:t>
                  </w:r>
                  <w:r w:rsidRPr="00051062">
                    <w:rPr>
                      <w:rFonts w:ascii="Arial" w:eastAsia="Times New Roman" w:hAnsi="Arial" w:cs="Arial"/>
                      <w:sz w:val="16"/>
                      <w:szCs w:val="16"/>
                      <w:lang w:val="es-MX" w:eastAsia="es-ES"/>
                    </w:rPr>
                    <w:t xml:space="preserve">actual y proyectada. </w:t>
                  </w:r>
                </w:p>
                <w:p w14:paraId="25EB0D1B"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diagrama de topología de la red de señalización internacional actual deberá ilustrar con claridad lo siguiente: i) los equipos que actualmente cuentan con CPSI asociados en su red de señalización, identificados por nombre y ii) los enlaces entre sus equipos y los equipos de señalización pertenecientes a otras redes públicas de telecomunicaciones extranjeras.</w:t>
                  </w:r>
                </w:p>
                <w:p w14:paraId="4562877F"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diagrama de topología de la red de señalización internacional proyectada deberá ilustrar con claridad lo siguiente: i) los equipos que actualmente cuentan con CPSI asociados en su red de señalización, así como los equipos a los que se asociarán los CPSI a ceder, identificados por nombre y ii) los enlaces entre sus equipos de señalización (incluyendo los que se asocien a los CPSI a ceder) y los equipos de señalización pertenecientes a otras redes públicas de telecomunicaciones extranjeras.</w:t>
                  </w:r>
                </w:p>
                <w:p w14:paraId="6FF4DFF0"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203FDAFF"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Nota: El nombre del archivo que se cargue a través de la Ventanilla Electrónica deberá cumplir con la siguiente nomenclatura: IDOH3130_2DDMMAAAA.pdf.</w:t>
                  </w:r>
                </w:p>
                <w:p w14:paraId="4CC13630"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2B48A934"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IDO.-</w:t>
                  </w:r>
                  <w:proofErr w:type="gramEnd"/>
                  <w:r w:rsidRPr="00051062">
                    <w:rPr>
                      <w:rFonts w:ascii="Arial" w:eastAsia="Times New Roman" w:hAnsi="Arial" w:cs="Arial"/>
                      <w:sz w:val="16"/>
                      <w:szCs w:val="16"/>
                      <w:lang w:val="es-ES_tradnl" w:eastAsia="es-MX"/>
                    </w:rPr>
                    <w:t xml:space="preserve"> Conjunto de 3 dígitos que identifica al Concesionario de uso comercial o de RPT cesionario;</w:t>
                  </w:r>
                </w:p>
                <w:p w14:paraId="1D8FFA99"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MX" w:eastAsia="es-MX"/>
                    </w:rPr>
                    <w:t>●</w:t>
                  </w:r>
                  <w:r w:rsidRPr="00051062">
                    <w:rPr>
                      <w:rFonts w:ascii="Arial" w:eastAsia="Times New Roman" w:hAnsi="Arial" w:cs="Arial"/>
                      <w:sz w:val="16"/>
                      <w:szCs w:val="16"/>
                      <w:lang w:val="es-MX" w:eastAsia="es-MX"/>
                    </w:rPr>
                    <w:tab/>
                    <w:t>H3130_2.-</w:t>
                  </w:r>
                  <w:r w:rsidRPr="00051062">
                    <w:rPr>
                      <w:rFonts w:ascii="Arial" w:eastAsia="Times New Roman" w:hAnsi="Arial" w:cs="Arial"/>
                      <w:sz w:val="16"/>
                      <w:szCs w:val="16"/>
                      <w:lang w:val="es-ES_tradnl" w:eastAsia="es-MX"/>
                    </w:rPr>
                    <w:t xml:space="preserve"> Es un texto fijo que identifica el archivo del diagrama de topología (</w:t>
                  </w:r>
                  <w:r w:rsidRPr="00051062">
                    <w:rPr>
                      <w:rFonts w:ascii="Arial" w:eastAsia="Times New Roman" w:hAnsi="Arial" w:cs="Arial"/>
                      <w:sz w:val="16"/>
                      <w:szCs w:val="16"/>
                      <w:lang w:val="es-MX" w:eastAsia="es-MX"/>
                    </w:rPr>
                    <w:t>diagrama de topología de su red de señalización internacional y proyectada</w:t>
                  </w:r>
                  <w:r w:rsidRPr="00051062">
                    <w:rPr>
                      <w:rFonts w:ascii="Arial" w:eastAsia="Times New Roman" w:hAnsi="Arial" w:cs="Arial"/>
                      <w:sz w:val="16"/>
                      <w:szCs w:val="16"/>
                      <w:lang w:val="es-ES_tradnl" w:eastAsia="es-MX"/>
                    </w:rPr>
                    <w:t>); y</w:t>
                  </w:r>
                </w:p>
                <w:p w14:paraId="378D76BB"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4910B1C9"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983H3130_201122020.pdf</w:t>
                  </w:r>
                </w:p>
                <w:p w14:paraId="20813B4C"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p>
                <w:p w14:paraId="18CC8CD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t>Documento obligatorio.</w:t>
                  </w:r>
                </w:p>
              </w:tc>
            </w:tr>
            <w:tr w:rsidR="00051062" w:rsidRPr="00051062" w14:paraId="4FE33C5A" w14:textId="77777777" w:rsidTr="00051062">
              <w:trPr>
                <w:trHeight w:val="423"/>
              </w:trPr>
              <w:tc>
                <w:tcPr>
                  <w:tcW w:w="9355" w:type="dxa"/>
                  <w:gridSpan w:val="2"/>
                  <w:tcBorders>
                    <w:top w:val="single" w:sz="6" w:space="0" w:color="auto"/>
                    <w:left w:val="single" w:sz="6" w:space="0" w:color="auto"/>
                    <w:right w:val="single" w:sz="6" w:space="0" w:color="auto"/>
                  </w:tcBorders>
                  <w:shd w:val="clear" w:color="auto" w:fill="auto"/>
                </w:tcPr>
                <w:p w14:paraId="0A934C4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205A2ED8"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8F37BD"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A PROPORCIONAR POR EL CEDENTE</w:t>
                  </w:r>
                </w:p>
              </w:tc>
            </w:tr>
            <w:tr w:rsidR="00051062" w:rsidRPr="00051062" w14:paraId="09658083"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3EC3DE80"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cesión</w:t>
                  </w:r>
                </w:p>
              </w:tc>
              <w:tc>
                <w:tcPr>
                  <w:tcW w:w="6947" w:type="dxa"/>
                  <w:tcBorders>
                    <w:top w:val="single" w:sz="6" w:space="0" w:color="auto"/>
                    <w:left w:val="single" w:sz="6" w:space="0" w:color="auto"/>
                    <w:bottom w:val="single" w:sz="6" w:space="0" w:color="auto"/>
                    <w:right w:val="single" w:sz="6" w:space="0" w:color="auto"/>
                  </w:tcBorders>
                </w:tcPr>
                <w:p w14:paraId="7B3B99A8"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Deberá seleccionar el folio del expediente electrónico en que quedará asociada la solicitud. </w:t>
                  </w:r>
                </w:p>
                <w:p w14:paraId="3882B4F9"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746342D9"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auto"/>
                </w:tcPr>
                <w:p w14:paraId="15FFE31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Aceptación de la solicitud de cesión de CPSI</w:t>
                  </w:r>
                </w:p>
              </w:tc>
              <w:tc>
                <w:tcPr>
                  <w:tcW w:w="6947" w:type="dxa"/>
                  <w:tcBorders>
                    <w:top w:val="single" w:sz="6" w:space="0" w:color="auto"/>
                    <w:left w:val="single" w:sz="6" w:space="0" w:color="auto"/>
                    <w:bottom w:val="single" w:sz="6" w:space="0" w:color="auto"/>
                    <w:right w:val="single" w:sz="6" w:space="0" w:color="auto"/>
                  </w:tcBorders>
                  <w:shd w:val="clear" w:color="auto" w:fill="auto"/>
                </w:tcPr>
                <w:p w14:paraId="14B746AB"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el recuadro con la finalidad de aceptar la solicitud de cesión de códigos de punto de señalización internacional contenida en el presente formato.</w:t>
                  </w:r>
                </w:p>
                <w:p w14:paraId="561EBDC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20ED9166"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shd w:val="clear" w:color="auto" w:fill="auto"/>
                </w:tcPr>
                <w:p w14:paraId="1F086A95"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0D2D0B35"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EFC388"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112971E2"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tcPr>
                <w:p w14:paraId="141398B8"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15 (quince) días hábiles.</w:t>
                  </w:r>
                </w:p>
                <w:p w14:paraId="4ED6819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El concesionario cedente contará con un plazo de 5 (cinco) días hábiles, contados a partir de la fecha de la notificación correspondiente, para validar a través del Tablero Electrónico la solicitud presentada por el concesionario cesionario. </w:t>
                  </w:r>
                </w:p>
                <w:p w14:paraId="16375BC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5 (cinco) días hábiles.</w:t>
                  </w:r>
                </w:p>
                <w:p w14:paraId="64C8787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p w14:paraId="79C18C1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4595E4EC"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029EE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01D582CA"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tcPr>
                <w:p w14:paraId="227BFACB" w14:textId="77777777" w:rsidR="00051062" w:rsidRPr="00051062" w:rsidRDefault="00051062" w:rsidP="00051062">
                  <w:pPr>
                    <w:spacing w:before="20" w:after="0"/>
                    <w:ind w:left="217" w:hanging="217"/>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13. del Plan Técnico Fundamental de Señalización, publicado en el Diario Oficial de la Federación el 11 de mayo de 2018 y sus correspondientes modificaciones.</w:t>
                  </w:r>
                </w:p>
                <w:p w14:paraId="0950F50C" w14:textId="77777777" w:rsidR="00051062" w:rsidRPr="00051062" w:rsidRDefault="00051062" w:rsidP="00051062">
                  <w:pPr>
                    <w:spacing w:before="20" w:after="0"/>
                    <w:ind w:left="756" w:hanging="396"/>
                    <w:contextualSpacing/>
                    <w:jc w:val="both"/>
                    <w:rPr>
                      <w:rFonts w:ascii="Arial" w:eastAsia="Times New Roman" w:hAnsi="Arial" w:cs="Arial"/>
                      <w:sz w:val="16"/>
                      <w:szCs w:val="16"/>
                      <w:lang w:val="es-MX" w:eastAsia="es-ES"/>
                    </w:rPr>
                  </w:pPr>
                </w:p>
              </w:tc>
            </w:tr>
            <w:tr w:rsidR="00051062" w:rsidRPr="00051062" w14:paraId="6765740E" w14:textId="77777777" w:rsidTr="00051062">
              <w:trPr>
                <w:trHeight w:val="20"/>
              </w:trPr>
              <w:tc>
                <w:tcPr>
                  <w:tcW w:w="93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07200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3E282F69" w14:textId="77777777" w:rsidTr="00051062">
              <w:trPr>
                <w:trHeight w:val="250"/>
              </w:trPr>
              <w:tc>
                <w:tcPr>
                  <w:tcW w:w="9355" w:type="dxa"/>
                  <w:gridSpan w:val="2"/>
                  <w:tcBorders>
                    <w:top w:val="single" w:sz="6" w:space="0" w:color="auto"/>
                    <w:left w:val="single" w:sz="6" w:space="0" w:color="auto"/>
                    <w:bottom w:val="single" w:sz="6" w:space="0" w:color="auto"/>
                    <w:right w:val="single" w:sz="6" w:space="0" w:color="auto"/>
                  </w:tcBorders>
                </w:tcPr>
                <w:p w14:paraId="3A222C0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4C00EF4D"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5AE92B1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26AF9F3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65C480F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E93AE2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28D4A7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16E7C7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6A9B4C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788FE1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D87F93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46FA1F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9A67B4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2D3D26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33C303C"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7132DB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5CD76A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64D04B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3B993A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1614A1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C648D47"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88CC1B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AF0A362"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CB8C3E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73FBAD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2EFF96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B41190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B69E535"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88AD6A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158B70F"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373628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3C98026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EA2010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80EB6A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780D16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3ECFAA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558F45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0A3A56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10C0494"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5187E2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7AC769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E4E18DB"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51C648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D492FC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0BBB1A5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3ED8FA3"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6BAC1D81"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4F4CE0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E90DF98"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6DED07E"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CF1386D"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D0EB8D0"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48D4F04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2C12E980" w14:textId="77777777" w:rsidR="00051062" w:rsidRPr="00051062" w:rsidRDefault="00051062" w:rsidP="00051062">
      <w:pPr>
        <w:spacing w:after="0"/>
        <w:contextualSpacing/>
        <w:rPr>
          <w:rFonts w:ascii="Arial" w:eastAsiaTheme="minorHAnsi" w:hAnsi="Arial" w:cs="Arial"/>
          <w:color w:val="000000"/>
          <w:sz w:val="16"/>
          <w:szCs w:val="16"/>
          <w:lang w:val="es-MX"/>
        </w:rPr>
      </w:pPr>
    </w:p>
    <w:tbl>
      <w:tblPr>
        <w:tblW w:w="9216" w:type="dxa"/>
        <w:tblInd w:w="144" w:type="dxa"/>
        <w:tblCellMar>
          <w:left w:w="72" w:type="dxa"/>
          <w:right w:w="72" w:type="dxa"/>
        </w:tblCellMar>
        <w:tblLook w:val="0000" w:firstRow="0" w:lastRow="0" w:firstColumn="0" w:lastColumn="0" w:noHBand="0" w:noVBand="0"/>
      </w:tblPr>
      <w:tblGrid>
        <w:gridCol w:w="4608"/>
        <w:gridCol w:w="1536"/>
        <w:gridCol w:w="1191"/>
        <w:gridCol w:w="345"/>
        <w:gridCol w:w="1536"/>
      </w:tblGrid>
      <w:tr w:rsidR="00051062" w:rsidRPr="00051062" w14:paraId="04B06DCA" w14:textId="77777777" w:rsidTr="00051062">
        <w:trPr>
          <w:trHeight w:val="20"/>
        </w:trPr>
        <w:tc>
          <w:tcPr>
            <w:tcW w:w="7335" w:type="dxa"/>
            <w:gridSpan w:val="3"/>
            <w:tcBorders>
              <w:top w:val="single" w:sz="6" w:space="0" w:color="auto"/>
              <w:left w:val="single" w:sz="6" w:space="0" w:color="auto"/>
              <w:bottom w:val="single" w:sz="6" w:space="0" w:color="auto"/>
              <w:right w:val="single" w:sz="6" w:space="0" w:color="auto"/>
            </w:tcBorders>
            <w:noWrap/>
            <w:vAlign w:val="center"/>
          </w:tcPr>
          <w:p w14:paraId="6C94AA31"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br w:type="page"/>
            </w:r>
            <w:proofErr w:type="spellStart"/>
            <w:r w:rsidRPr="00051062">
              <w:rPr>
                <w:rFonts w:ascii="Arial" w:eastAsia="Times New Roman" w:hAnsi="Arial" w:cs="Arial"/>
                <w:b/>
                <w:sz w:val="16"/>
                <w:szCs w:val="16"/>
                <w:lang w:val="es-MX" w:eastAsia="es-ES"/>
              </w:rPr>
              <w:t>eFORMATO</w:t>
            </w:r>
            <w:proofErr w:type="spellEnd"/>
            <w:r w:rsidRPr="00051062">
              <w:rPr>
                <w:rFonts w:ascii="Arial" w:eastAsia="Times New Roman" w:hAnsi="Arial" w:cs="Arial"/>
                <w:b/>
                <w:sz w:val="16"/>
                <w:szCs w:val="16"/>
                <w:lang w:val="es-MX" w:eastAsia="es-ES"/>
              </w:rPr>
              <w:t xml:space="preserve"> DE DEVOLUCIÓN DE CÓDIGOS DE PUNTO DE SEÑALIZACIÓN INTERNACIONAL (CPSI)</w:t>
            </w:r>
          </w:p>
          <w:p w14:paraId="1E51F9B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H3131</w:t>
            </w:r>
          </w:p>
        </w:tc>
        <w:tc>
          <w:tcPr>
            <w:tcW w:w="1881" w:type="dxa"/>
            <w:gridSpan w:val="2"/>
            <w:tcBorders>
              <w:top w:val="single" w:sz="6" w:space="0" w:color="auto"/>
              <w:left w:val="single" w:sz="6" w:space="0" w:color="auto"/>
              <w:bottom w:val="single" w:sz="6" w:space="0" w:color="auto"/>
              <w:right w:val="single" w:sz="6" w:space="0" w:color="auto"/>
            </w:tcBorders>
          </w:tcPr>
          <w:p w14:paraId="49E581C6" w14:textId="77777777" w:rsidR="00051062" w:rsidRPr="00051062" w:rsidRDefault="00051062" w:rsidP="00051062">
            <w:pPr>
              <w:spacing w:before="20" w:after="0"/>
              <w:contextualSpacing/>
              <w:jc w:val="center"/>
              <w:rPr>
                <w:rFonts w:ascii="Arial" w:eastAsia="Times New Roman" w:hAnsi="Arial" w:cs="Arial"/>
                <w:sz w:val="16"/>
                <w:szCs w:val="16"/>
                <w:lang w:val="es-MX" w:eastAsia="es-ES"/>
              </w:rPr>
            </w:pPr>
            <w:r w:rsidRPr="00051062">
              <w:rPr>
                <w:rFonts w:ascii="Arial" w:eastAsia="Times New Roman" w:hAnsi="Arial" w:cs="Arial"/>
                <w:noProof/>
                <w:sz w:val="16"/>
                <w:szCs w:val="16"/>
                <w:lang w:val="es-MX" w:eastAsia="es-MX"/>
              </w:rPr>
              <w:drawing>
                <wp:inline distT="0" distB="0" distL="0" distR="0" wp14:anchorId="1C173FBE" wp14:editId="42F52CF2">
                  <wp:extent cx="1001395" cy="689610"/>
                  <wp:effectExtent l="0" t="0" r="825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689610"/>
                          </a:xfrm>
                          <a:prstGeom prst="rect">
                            <a:avLst/>
                          </a:prstGeom>
                          <a:noFill/>
                          <a:ln>
                            <a:noFill/>
                          </a:ln>
                        </pic:spPr>
                      </pic:pic>
                    </a:graphicData>
                  </a:graphic>
                </wp:inline>
              </w:drawing>
            </w:r>
          </w:p>
        </w:tc>
      </w:tr>
      <w:tr w:rsidR="00051062" w:rsidRPr="00051062" w14:paraId="19A7587B" w14:textId="77777777" w:rsidTr="00051062">
        <w:trPr>
          <w:trHeight w:val="20"/>
        </w:trPr>
        <w:tc>
          <w:tcPr>
            <w:tcW w:w="9216"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707E39"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b/>
              <w:t>DATOS DEL CONCESIONARIO SOLICITANTE</w:t>
            </w:r>
          </w:p>
        </w:tc>
      </w:tr>
      <w:tr w:rsidR="00051062" w:rsidRPr="00051062" w14:paraId="76CE7CA1" w14:textId="77777777" w:rsidTr="00051062">
        <w:trPr>
          <w:trHeight w:val="20"/>
        </w:trPr>
        <w:tc>
          <w:tcPr>
            <w:tcW w:w="46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FA1F41"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DEVOLUCIÓN</w:t>
            </w:r>
          </w:p>
        </w:tc>
        <w:tc>
          <w:tcPr>
            <w:tcW w:w="460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6D8DDFC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516D585C" w14:textId="77777777" w:rsidTr="00051062">
        <w:trPr>
          <w:trHeight w:val="20"/>
        </w:trPr>
        <w:tc>
          <w:tcPr>
            <w:tcW w:w="46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901443"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CONCESIONARIO DE USO COMERCIAL O DE RPT SOLICITANTE</w:t>
            </w:r>
          </w:p>
        </w:tc>
        <w:tc>
          <w:tcPr>
            <w:tcW w:w="460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34663E3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0B5CF4E4" w14:textId="77777777" w:rsidTr="00051062">
        <w:trPr>
          <w:trHeight w:val="20"/>
        </w:trPr>
        <w:tc>
          <w:tcPr>
            <w:tcW w:w="46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E3AAD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CÓDIGO IDO DEL CONCESIONARIO DE USO COMERCIAL O DE RPT </w:t>
            </w:r>
          </w:p>
        </w:tc>
        <w:tc>
          <w:tcPr>
            <w:tcW w:w="460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3B1E101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08B9D5EF" w14:textId="77777777" w:rsidTr="00051062">
        <w:trPr>
          <w:trHeight w:val="20"/>
        </w:trPr>
        <w:tc>
          <w:tcPr>
            <w:tcW w:w="9216" w:type="dxa"/>
            <w:gridSpan w:val="5"/>
            <w:tcBorders>
              <w:top w:val="single" w:sz="6" w:space="0" w:color="auto"/>
              <w:left w:val="single" w:sz="6" w:space="0" w:color="auto"/>
              <w:bottom w:val="single" w:sz="6" w:space="0" w:color="auto"/>
              <w:right w:val="single" w:sz="6" w:space="0" w:color="auto"/>
            </w:tcBorders>
            <w:shd w:val="clear" w:color="auto" w:fill="auto"/>
          </w:tcPr>
          <w:p w14:paraId="082B85D4"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62070A8" w14:textId="77777777" w:rsidTr="00051062">
        <w:trPr>
          <w:trHeight w:val="20"/>
        </w:trPr>
        <w:tc>
          <w:tcPr>
            <w:tcW w:w="9216"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50E2F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DETALLE DE LOS CPSI A DEVOLVER</w:t>
            </w:r>
          </w:p>
        </w:tc>
      </w:tr>
      <w:tr w:rsidR="00051062" w:rsidRPr="00051062" w14:paraId="0B1F27D2" w14:textId="77777777" w:rsidTr="00051062">
        <w:trPr>
          <w:trHeight w:val="20"/>
        </w:trPr>
        <w:tc>
          <w:tcPr>
            <w:tcW w:w="9216" w:type="dxa"/>
            <w:gridSpan w:val="5"/>
            <w:tcBorders>
              <w:top w:val="single" w:sz="6" w:space="0" w:color="auto"/>
              <w:left w:val="single" w:sz="6" w:space="0" w:color="auto"/>
              <w:bottom w:val="single" w:sz="6" w:space="0" w:color="auto"/>
              <w:right w:val="single" w:sz="6" w:space="0" w:color="auto"/>
            </w:tcBorders>
            <w:shd w:val="clear" w:color="auto" w:fill="auto"/>
          </w:tcPr>
          <w:p w14:paraId="458E9CB8"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F85B7F9" w14:textId="77777777" w:rsidTr="00051062">
        <w:trPr>
          <w:trHeight w:val="20"/>
        </w:trPr>
        <w:tc>
          <w:tcPr>
            <w:tcW w:w="46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47691F"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CON LA CAUSA QUE MOTIVA LA DEVOLUCIÓN</w:t>
            </w:r>
          </w:p>
        </w:tc>
        <w:tc>
          <w:tcPr>
            <w:tcW w:w="460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5F98AF3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55E91E31" w14:textId="77777777" w:rsidTr="00051062">
        <w:trPr>
          <w:trHeight w:val="20"/>
        </w:trPr>
        <w:tc>
          <w:tcPr>
            <w:tcW w:w="9216" w:type="dxa"/>
            <w:gridSpan w:val="5"/>
            <w:tcBorders>
              <w:top w:val="single" w:sz="6" w:space="0" w:color="auto"/>
              <w:left w:val="single" w:sz="6" w:space="0" w:color="auto"/>
              <w:right w:val="single" w:sz="6" w:space="0" w:color="auto"/>
            </w:tcBorders>
            <w:shd w:val="clear" w:color="auto" w:fill="auto"/>
          </w:tcPr>
          <w:p w14:paraId="47EFCF1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BDD95EC" w14:textId="77777777" w:rsidTr="00051062">
        <w:trPr>
          <w:trHeight w:val="95"/>
        </w:trPr>
        <w:tc>
          <w:tcPr>
            <w:tcW w:w="4608"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382067"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CPSI NO UTILIZADOS A DEVOLVER (EN FORMATO BINARIO)</w:t>
            </w:r>
          </w:p>
        </w:tc>
        <w:tc>
          <w:tcPr>
            <w:tcW w:w="4608" w:type="dxa"/>
            <w:gridSpan w:val="4"/>
            <w:tcBorders>
              <w:top w:val="single" w:sz="6" w:space="0" w:color="auto"/>
              <w:left w:val="single" w:sz="6" w:space="0" w:color="auto"/>
              <w:bottom w:val="single" w:sz="6" w:space="0" w:color="auto"/>
              <w:right w:val="single" w:sz="6" w:space="0" w:color="auto"/>
            </w:tcBorders>
            <w:shd w:val="clear" w:color="auto" w:fill="auto"/>
          </w:tcPr>
          <w:p w14:paraId="6340111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21272C2B" w14:textId="77777777" w:rsidTr="00051062">
        <w:trPr>
          <w:trHeight w:val="95"/>
        </w:trPr>
        <w:tc>
          <w:tcPr>
            <w:tcW w:w="4608" w:type="dxa"/>
            <w:vMerge/>
            <w:tcBorders>
              <w:left w:val="single" w:sz="6" w:space="0" w:color="auto"/>
              <w:bottom w:val="single" w:sz="6" w:space="0" w:color="auto"/>
              <w:right w:val="single" w:sz="6" w:space="0" w:color="auto"/>
            </w:tcBorders>
            <w:shd w:val="clear" w:color="auto" w:fill="D9D9D9" w:themeFill="background1" w:themeFillShade="D9"/>
          </w:tcPr>
          <w:p w14:paraId="6ECD596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608" w:type="dxa"/>
            <w:gridSpan w:val="4"/>
            <w:tcBorders>
              <w:top w:val="single" w:sz="6" w:space="0" w:color="auto"/>
              <w:left w:val="single" w:sz="6" w:space="0" w:color="auto"/>
              <w:bottom w:val="single" w:sz="6" w:space="0" w:color="auto"/>
              <w:right w:val="single" w:sz="6" w:space="0" w:color="auto"/>
            </w:tcBorders>
            <w:shd w:val="clear" w:color="auto" w:fill="auto"/>
          </w:tcPr>
          <w:p w14:paraId="56EB6FA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651E1957" w14:textId="77777777" w:rsidTr="00051062">
        <w:trPr>
          <w:trHeight w:val="95"/>
        </w:trPr>
        <w:tc>
          <w:tcPr>
            <w:tcW w:w="4608" w:type="dxa"/>
            <w:vMerge/>
            <w:tcBorders>
              <w:left w:val="single" w:sz="6" w:space="0" w:color="auto"/>
              <w:bottom w:val="single" w:sz="6" w:space="0" w:color="auto"/>
              <w:right w:val="single" w:sz="6" w:space="0" w:color="auto"/>
            </w:tcBorders>
            <w:shd w:val="clear" w:color="auto" w:fill="D9D9D9" w:themeFill="background1" w:themeFillShade="D9"/>
          </w:tcPr>
          <w:p w14:paraId="76D62092"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608" w:type="dxa"/>
            <w:gridSpan w:val="4"/>
            <w:tcBorders>
              <w:top w:val="single" w:sz="6" w:space="0" w:color="auto"/>
              <w:left w:val="single" w:sz="6" w:space="0" w:color="auto"/>
              <w:bottom w:val="single" w:sz="6" w:space="0" w:color="auto"/>
              <w:right w:val="single" w:sz="6" w:space="0" w:color="auto"/>
            </w:tcBorders>
            <w:shd w:val="clear" w:color="auto" w:fill="auto"/>
          </w:tcPr>
          <w:p w14:paraId="0FAC6EA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2657103" w14:textId="77777777" w:rsidTr="00051062">
        <w:trPr>
          <w:trHeight w:val="95"/>
        </w:trPr>
        <w:tc>
          <w:tcPr>
            <w:tcW w:w="4608" w:type="dxa"/>
            <w:vMerge/>
            <w:tcBorders>
              <w:left w:val="single" w:sz="6" w:space="0" w:color="auto"/>
              <w:bottom w:val="single" w:sz="6" w:space="0" w:color="auto"/>
              <w:right w:val="single" w:sz="6" w:space="0" w:color="auto"/>
            </w:tcBorders>
            <w:shd w:val="clear" w:color="auto" w:fill="D9D9D9" w:themeFill="background1" w:themeFillShade="D9"/>
          </w:tcPr>
          <w:p w14:paraId="4EBF178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608" w:type="dxa"/>
            <w:gridSpan w:val="4"/>
            <w:tcBorders>
              <w:top w:val="single" w:sz="6" w:space="0" w:color="auto"/>
              <w:left w:val="single" w:sz="6" w:space="0" w:color="auto"/>
              <w:bottom w:val="single" w:sz="6" w:space="0" w:color="auto"/>
              <w:right w:val="single" w:sz="6" w:space="0" w:color="auto"/>
            </w:tcBorders>
            <w:shd w:val="clear" w:color="auto" w:fill="auto"/>
          </w:tcPr>
          <w:p w14:paraId="13F6E96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63023E7" w14:textId="77777777" w:rsidTr="00051062">
        <w:trPr>
          <w:trHeight w:val="20"/>
        </w:trPr>
        <w:tc>
          <w:tcPr>
            <w:tcW w:w="9216" w:type="dxa"/>
            <w:gridSpan w:val="5"/>
            <w:tcBorders>
              <w:left w:val="single" w:sz="6" w:space="0" w:color="auto"/>
              <w:bottom w:val="single" w:sz="6" w:space="0" w:color="auto"/>
              <w:right w:val="single" w:sz="6" w:space="0" w:color="auto"/>
            </w:tcBorders>
            <w:shd w:val="clear" w:color="auto" w:fill="auto"/>
          </w:tcPr>
          <w:p w14:paraId="08AD29FA"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185BEAD6" w14:textId="77777777" w:rsidTr="00051062">
        <w:trPr>
          <w:trHeight w:val="20"/>
        </w:trPr>
        <w:tc>
          <w:tcPr>
            <w:tcW w:w="46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DE3BB6"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DE CARGA (OPCIONAL)</w:t>
            </w:r>
          </w:p>
        </w:tc>
        <w:tc>
          <w:tcPr>
            <w:tcW w:w="460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7BA587E9"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201FB54" w14:textId="77777777" w:rsidTr="00051062">
        <w:trPr>
          <w:trHeight w:val="20"/>
        </w:trPr>
        <w:tc>
          <w:tcPr>
            <w:tcW w:w="9216" w:type="dxa"/>
            <w:gridSpan w:val="5"/>
            <w:tcBorders>
              <w:top w:val="single" w:sz="6" w:space="0" w:color="auto"/>
              <w:left w:val="single" w:sz="6" w:space="0" w:color="auto"/>
              <w:right w:val="single" w:sz="6" w:space="0" w:color="auto"/>
            </w:tcBorders>
            <w:shd w:val="clear" w:color="auto" w:fill="auto"/>
          </w:tcPr>
          <w:p w14:paraId="194CCA84"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3D6103BB" w14:textId="77777777" w:rsidTr="00051062">
        <w:trPr>
          <w:trHeight w:val="140"/>
        </w:trPr>
        <w:tc>
          <w:tcPr>
            <w:tcW w:w="4608" w:type="dxa"/>
            <w:vMerge w:val="restart"/>
            <w:tcBorders>
              <w:top w:val="single" w:sz="6" w:space="0" w:color="auto"/>
              <w:left w:val="single" w:sz="6" w:space="0" w:color="auto"/>
              <w:right w:val="single" w:sz="6" w:space="0" w:color="auto"/>
            </w:tcBorders>
            <w:shd w:val="clear" w:color="auto" w:fill="D9D9D9" w:themeFill="background1" w:themeFillShade="D9"/>
          </w:tcPr>
          <w:p w14:paraId="11138309"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CPSI A DEVOLVER DEBIDO A QUE NO SE INICIÓ SU UTILIZACIÓN DENTRO DEL PLAZO ESTABLECIDO</w:t>
            </w:r>
          </w:p>
          <w:p w14:paraId="3496A89E"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(EN FORMATO BINARIO)</w:t>
            </w:r>
          </w:p>
        </w:tc>
        <w:tc>
          <w:tcPr>
            <w:tcW w:w="4608" w:type="dxa"/>
            <w:gridSpan w:val="4"/>
            <w:tcBorders>
              <w:top w:val="single" w:sz="6" w:space="0" w:color="auto"/>
              <w:left w:val="single" w:sz="6" w:space="0" w:color="auto"/>
              <w:right w:val="single" w:sz="6" w:space="0" w:color="auto"/>
            </w:tcBorders>
            <w:shd w:val="clear" w:color="auto" w:fill="D9D9D9" w:themeFill="background1" w:themeFillShade="D9"/>
          </w:tcPr>
          <w:p w14:paraId="12CF7FA8"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59DACDBF" w14:textId="77777777" w:rsidTr="00051062">
        <w:trPr>
          <w:trHeight w:val="140"/>
        </w:trPr>
        <w:tc>
          <w:tcPr>
            <w:tcW w:w="4608" w:type="dxa"/>
            <w:vMerge/>
            <w:tcBorders>
              <w:left w:val="single" w:sz="6" w:space="0" w:color="auto"/>
              <w:right w:val="single" w:sz="6" w:space="0" w:color="auto"/>
            </w:tcBorders>
            <w:shd w:val="clear" w:color="auto" w:fill="D9D9D9" w:themeFill="background1" w:themeFillShade="D9"/>
          </w:tcPr>
          <w:p w14:paraId="4DD90383"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608" w:type="dxa"/>
            <w:gridSpan w:val="4"/>
            <w:tcBorders>
              <w:top w:val="single" w:sz="6" w:space="0" w:color="auto"/>
              <w:left w:val="single" w:sz="6" w:space="0" w:color="auto"/>
              <w:right w:val="single" w:sz="6" w:space="0" w:color="auto"/>
            </w:tcBorders>
            <w:shd w:val="clear" w:color="auto" w:fill="auto"/>
          </w:tcPr>
          <w:p w14:paraId="1968859E"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58EE4067" w14:textId="77777777" w:rsidTr="00051062">
        <w:trPr>
          <w:trHeight w:val="140"/>
        </w:trPr>
        <w:tc>
          <w:tcPr>
            <w:tcW w:w="4608" w:type="dxa"/>
            <w:vMerge/>
            <w:tcBorders>
              <w:left w:val="single" w:sz="6" w:space="0" w:color="auto"/>
              <w:right w:val="single" w:sz="6" w:space="0" w:color="auto"/>
            </w:tcBorders>
            <w:shd w:val="clear" w:color="auto" w:fill="D9D9D9" w:themeFill="background1" w:themeFillShade="D9"/>
          </w:tcPr>
          <w:p w14:paraId="3A13FFF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608" w:type="dxa"/>
            <w:gridSpan w:val="4"/>
            <w:tcBorders>
              <w:top w:val="single" w:sz="6" w:space="0" w:color="auto"/>
              <w:left w:val="single" w:sz="6" w:space="0" w:color="auto"/>
              <w:right w:val="single" w:sz="6" w:space="0" w:color="auto"/>
            </w:tcBorders>
            <w:shd w:val="clear" w:color="auto" w:fill="auto"/>
          </w:tcPr>
          <w:p w14:paraId="2C4E7514"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663BA094" w14:textId="77777777" w:rsidTr="00051062">
        <w:trPr>
          <w:trHeight w:val="140"/>
        </w:trPr>
        <w:tc>
          <w:tcPr>
            <w:tcW w:w="4608" w:type="dxa"/>
            <w:vMerge/>
            <w:tcBorders>
              <w:left w:val="single" w:sz="6" w:space="0" w:color="auto"/>
              <w:right w:val="single" w:sz="6" w:space="0" w:color="auto"/>
            </w:tcBorders>
            <w:shd w:val="clear" w:color="auto" w:fill="D9D9D9" w:themeFill="background1" w:themeFillShade="D9"/>
          </w:tcPr>
          <w:p w14:paraId="47299BD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4608" w:type="dxa"/>
            <w:gridSpan w:val="4"/>
            <w:tcBorders>
              <w:top w:val="single" w:sz="6" w:space="0" w:color="auto"/>
              <w:left w:val="single" w:sz="6" w:space="0" w:color="auto"/>
              <w:right w:val="single" w:sz="6" w:space="0" w:color="auto"/>
            </w:tcBorders>
            <w:shd w:val="clear" w:color="auto" w:fill="auto"/>
          </w:tcPr>
          <w:p w14:paraId="224C5A94"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54878F17" w14:textId="77777777" w:rsidTr="00051062">
        <w:trPr>
          <w:trHeight w:val="20"/>
        </w:trPr>
        <w:tc>
          <w:tcPr>
            <w:tcW w:w="9216" w:type="dxa"/>
            <w:gridSpan w:val="5"/>
            <w:tcBorders>
              <w:top w:val="single" w:sz="6" w:space="0" w:color="auto"/>
              <w:left w:val="single" w:sz="6" w:space="0" w:color="auto"/>
              <w:right w:val="single" w:sz="6" w:space="0" w:color="auto"/>
            </w:tcBorders>
            <w:shd w:val="clear" w:color="auto" w:fill="auto"/>
          </w:tcPr>
          <w:p w14:paraId="188C2C2E"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6BE352D2" w14:textId="77777777" w:rsidTr="00051062">
        <w:trPr>
          <w:trHeight w:val="20"/>
        </w:trPr>
        <w:tc>
          <w:tcPr>
            <w:tcW w:w="46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894FE7"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DE CARGA (OPCIONAL)</w:t>
            </w:r>
          </w:p>
        </w:tc>
        <w:tc>
          <w:tcPr>
            <w:tcW w:w="460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01CB3600"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4B7020C6" w14:textId="77777777" w:rsidTr="00051062">
        <w:trPr>
          <w:trHeight w:val="20"/>
        </w:trPr>
        <w:tc>
          <w:tcPr>
            <w:tcW w:w="9216" w:type="dxa"/>
            <w:gridSpan w:val="5"/>
            <w:tcBorders>
              <w:top w:val="single" w:sz="6" w:space="0" w:color="auto"/>
              <w:left w:val="single" w:sz="6" w:space="0" w:color="auto"/>
              <w:bottom w:val="single" w:sz="6" w:space="0" w:color="auto"/>
              <w:right w:val="single" w:sz="6" w:space="0" w:color="auto"/>
            </w:tcBorders>
            <w:shd w:val="clear" w:color="auto" w:fill="auto"/>
          </w:tcPr>
          <w:p w14:paraId="0AED44A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79A94A15" w14:textId="77777777" w:rsidTr="00051062">
        <w:trPr>
          <w:trHeight w:val="300"/>
        </w:trPr>
        <w:tc>
          <w:tcPr>
            <w:tcW w:w="4608" w:type="dxa"/>
            <w:vMerge w:val="restart"/>
            <w:tcBorders>
              <w:top w:val="single" w:sz="6" w:space="0" w:color="auto"/>
              <w:left w:val="single" w:sz="6" w:space="0" w:color="auto"/>
              <w:right w:val="single" w:sz="6" w:space="0" w:color="auto"/>
            </w:tcBorders>
            <w:shd w:val="clear" w:color="auto" w:fill="D9D9D9" w:themeFill="background1" w:themeFillShade="D9"/>
          </w:tcPr>
          <w:p w14:paraId="27A61ECD"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MANIFIESTO BAJO PROTESTA DE DECIR VERDAD QUE LA DEVOLUCIÓN DE LOS CPSI NO IMPLICARÁ AFECTACIÓN A LA PRESTACIÓN DE LOS SERVICIOS DE TELECOMUNICACIONES A LOS USUARIOS</w:t>
            </w:r>
          </w:p>
          <w:p w14:paraId="2AF87444"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1536" w:type="dxa"/>
            <w:tcBorders>
              <w:top w:val="single" w:sz="6" w:space="0" w:color="auto"/>
              <w:left w:val="single" w:sz="6" w:space="0" w:color="auto"/>
            </w:tcBorders>
            <w:shd w:val="clear" w:color="auto" w:fill="FFFFFF" w:themeFill="background1"/>
          </w:tcPr>
          <w:p w14:paraId="18912DB8"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1536" w:type="dxa"/>
            <w:gridSpan w:val="2"/>
            <w:tcBorders>
              <w:top w:val="single" w:sz="6" w:space="0" w:color="auto"/>
              <w:left w:val="nil"/>
              <w:bottom w:val="single" w:sz="6" w:space="0" w:color="auto"/>
            </w:tcBorders>
            <w:shd w:val="clear" w:color="auto" w:fill="FFFFFF" w:themeFill="background1"/>
          </w:tcPr>
          <w:p w14:paraId="1493BD98"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1536" w:type="dxa"/>
            <w:tcBorders>
              <w:top w:val="single" w:sz="6" w:space="0" w:color="auto"/>
              <w:right w:val="single" w:sz="6" w:space="0" w:color="auto"/>
            </w:tcBorders>
            <w:shd w:val="clear" w:color="auto" w:fill="FFFFFF" w:themeFill="background1"/>
          </w:tcPr>
          <w:p w14:paraId="02DD2A38"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3E0A5A69" w14:textId="77777777" w:rsidTr="00051062">
        <w:trPr>
          <w:trHeight w:val="300"/>
        </w:trPr>
        <w:tc>
          <w:tcPr>
            <w:tcW w:w="4608" w:type="dxa"/>
            <w:vMerge/>
            <w:tcBorders>
              <w:left w:val="single" w:sz="6" w:space="0" w:color="auto"/>
              <w:right w:val="single" w:sz="6" w:space="0" w:color="auto"/>
            </w:tcBorders>
            <w:shd w:val="clear" w:color="auto" w:fill="D9D9D9" w:themeFill="background1" w:themeFillShade="D9"/>
          </w:tcPr>
          <w:p w14:paraId="6E8BFA1F"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536" w:type="dxa"/>
            <w:tcBorders>
              <w:left w:val="single" w:sz="6" w:space="0" w:color="auto"/>
              <w:right w:val="single" w:sz="6" w:space="0" w:color="auto"/>
            </w:tcBorders>
            <w:shd w:val="clear" w:color="auto" w:fill="FFFFFF" w:themeFill="background1"/>
          </w:tcPr>
          <w:p w14:paraId="0B0756CD"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153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3999A5D"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1536" w:type="dxa"/>
            <w:tcBorders>
              <w:left w:val="single" w:sz="6" w:space="0" w:color="auto"/>
              <w:right w:val="single" w:sz="6" w:space="0" w:color="auto"/>
            </w:tcBorders>
            <w:shd w:val="clear" w:color="auto" w:fill="FFFFFF" w:themeFill="background1"/>
          </w:tcPr>
          <w:p w14:paraId="26C3BBDA"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68C09B55" w14:textId="77777777" w:rsidTr="00051062">
        <w:trPr>
          <w:trHeight w:val="300"/>
        </w:trPr>
        <w:tc>
          <w:tcPr>
            <w:tcW w:w="4608" w:type="dxa"/>
            <w:vMerge/>
            <w:tcBorders>
              <w:left w:val="single" w:sz="6" w:space="0" w:color="auto"/>
              <w:bottom w:val="single" w:sz="6" w:space="0" w:color="auto"/>
              <w:right w:val="single" w:sz="6" w:space="0" w:color="auto"/>
            </w:tcBorders>
            <w:shd w:val="clear" w:color="auto" w:fill="D9D9D9" w:themeFill="background1" w:themeFillShade="D9"/>
          </w:tcPr>
          <w:p w14:paraId="2E3B3B2C"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c>
          <w:tcPr>
            <w:tcW w:w="1536" w:type="dxa"/>
            <w:tcBorders>
              <w:left w:val="single" w:sz="6" w:space="0" w:color="auto"/>
              <w:bottom w:val="single" w:sz="6" w:space="0" w:color="auto"/>
            </w:tcBorders>
            <w:shd w:val="clear" w:color="auto" w:fill="FFFFFF" w:themeFill="background1"/>
          </w:tcPr>
          <w:p w14:paraId="3159D656"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c>
          <w:tcPr>
            <w:tcW w:w="1536" w:type="dxa"/>
            <w:gridSpan w:val="2"/>
            <w:tcBorders>
              <w:top w:val="single" w:sz="6" w:space="0" w:color="auto"/>
              <w:left w:val="nil"/>
              <w:bottom w:val="single" w:sz="6" w:space="0" w:color="auto"/>
            </w:tcBorders>
            <w:shd w:val="clear" w:color="auto" w:fill="FFFFFF" w:themeFill="background1"/>
          </w:tcPr>
          <w:p w14:paraId="5E80626E"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ACEPTO</w:t>
            </w:r>
          </w:p>
        </w:tc>
        <w:tc>
          <w:tcPr>
            <w:tcW w:w="1536" w:type="dxa"/>
            <w:tcBorders>
              <w:bottom w:val="single" w:sz="6" w:space="0" w:color="auto"/>
              <w:right w:val="single" w:sz="6" w:space="0" w:color="auto"/>
            </w:tcBorders>
            <w:shd w:val="clear" w:color="auto" w:fill="FFFFFF" w:themeFill="background1"/>
          </w:tcPr>
          <w:p w14:paraId="7E4CF0D8"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p>
        </w:tc>
      </w:tr>
      <w:tr w:rsidR="00051062" w:rsidRPr="00051062" w14:paraId="59297571" w14:textId="77777777" w:rsidTr="00051062">
        <w:trPr>
          <w:trHeight w:val="20"/>
        </w:trPr>
        <w:tc>
          <w:tcPr>
            <w:tcW w:w="9216" w:type="dxa"/>
            <w:gridSpan w:val="5"/>
            <w:tcBorders>
              <w:top w:val="single" w:sz="6" w:space="0" w:color="auto"/>
              <w:left w:val="single" w:sz="6" w:space="0" w:color="auto"/>
              <w:bottom w:val="single" w:sz="6" w:space="0" w:color="auto"/>
              <w:right w:val="single" w:sz="6" w:space="0" w:color="auto"/>
            </w:tcBorders>
            <w:shd w:val="clear" w:color="auto" w:fill="auto"/>
          </w:tcPr>
          <w:p w14:paraId="4013F84D"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30D0856E" w14:textId="77777777" w:rsidTr="00051062">
        <w:trPr>
          <w:trHeight w:val="20"/>
        </w:trPr>
        <w:tc>
          <w:tcPr>
            <w:tcW w:w="46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8B573B" w14:textId="77777777" w:rsidR="00051062" w:rsidRPr="00051062" w:rsidRDefault="00051062" w:rsidP="00051062">
            <w:pPr>
              <w:tabs>
                <w:tab w:val="left" w:pos="3456"/>
              </w:tabs>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QUE CONTIENE LOS DIAGRAMAS DE TOPOLOGÍA DE SU RED DE SEÑALIZACIÓN INTERNACIONAL ACTUAL Y PROYECTADA</w:t>
            </w:r>
          </w:p>
        </w:tc>
        <w:tc>
          <w:tcPr>
            <w:tcW w:w="460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4A9E2A7B"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4D1C1D85" w14:textId="77777777" w:rsidTr="00051062">
        <w:trPr>
          <w:trHeight w:val="20"/>
        </w:trPr>
        <w:tc>
          <w:tcPr>
            <w:tcW w:w="9216" w:type="dxa"/>
            <w:gridSpan w:val="5"/>
            <w:tcBorders>
              <w:top w:val="single" w:sz="6" w:space="0" w:color="auto"/>
              <w:left w:val="single" w:sz="6" w:space="0" w:color="auto"/>
              <w:bottom w:val="single" w:sz="6" w:space="0" w:color="auto"/>
              <w:right w:val="single" w:sz="6" w:space="0" w:color="auto"/>
            </w:tcBorders>
            <w:shd w:val="clear" w:color="auto" w:fill="auto"/>
          </w:tcPr>
          <w:p w14:paraId="4A9B9125" w14:textId="77777777" w:rsidR="00051062" w:rsidRPr="00051062" w:rsidRDefault="00051062" w:rsidP="00051062">
            <w:pPr>
              <w:tabs>
                <w:tab w:val="left" w:pos="3456"/>
              </w:tabs>
              <w:spacing w:before="20" w:after="0"/>
              <w:contextualSpacing/>
              <w:jc w:val="center"/>
              <w:rPr>
                <w:rFonts w:ascii="Arial" w:eastAsia="Times New Roman" w:hAnsi="Arial" w:cs="Arial"/>
                <w:b/>
                <w:sz w:val="16"/>
                <w:szCs w:val="16"/>
                <w:lang w:val="es-MX" w:eastAsia="es-ES"/>
              </w:rPr>
            </w:pPr>
          </w:p>
        </w:tc>
      </w:tr>
      <w:tr w:rsidR="00051062" w:rsidRPr="00051062" w14:paraId="0A6A3EE7" w14:textId="77777777" w:rsidTr="00051062">
        <w:trPr>
          <w:trHeight w:val="20"/>
        </w:trPr>
        <w:tc>
          <w:tcPr>
            <w:tcW w:w="9216" w:type="dxa"/>
            <w:gridSpan w:val="5"/>
            <w:tcBorders>
              <w:top w:val="single" w:sz="6" w:space="0" w:color="auto"/>
              <w:left w:val="single" w:sz="6" w:space="0" w:color="auto"/>
              <w:bottom w:val="single" w:sz="6" w:space="0" w:color="auto"/>
              <w:right w:val="single" w:sz="6" w:space="0" w:color="auto"/>
            </w:tcBorders>
          </w:tcPr>
          <w:p w14:paraId="4AA5526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43581B0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bl>
            <w:tblPr>
              <w:tblW w:w="8930" w:type="dxa"/>
              <w:tblInd w:w="51" w:type="dxa"/>
              <w:tblCellMar>
                <w:left w:w="72" w:type="dxa"/>
                <w:right w:w="72" w:type="dxa"/>
              </w:tblCellMar>
              <w:tblLook w:val="0000" w:firstRow="0" w:lastRow="0" w:firstColumn="0" w:lastColumn="0" w:noHBand="0" w:noVBand="0"/>
            </w:tblPr>
            <w:tblGrid>
              <w:gridCol w:w="2408"/>
              <w:gridCol w:w="23"/>
              <w:gridCol w:w="6499"/>
            </w:tblGrid>
            <w:tr w:rsidR="00051062" w:rsidRPr="00051062" w14:paraId="6ED864D3"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10D56C"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INSTRUCTIVO DE LLENADO</w:t>
                  </w:r>
                </w:p>
              </w:tc>
            </w:tr>
            <w:tr w:rsidR="00051062" w:rsidRPr="00051062" w14:paraId="7FFBE871"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cPr>
                <w:p w14:paraId="7EA0F5A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DATOS DEL CONCESIONARIO SOLICITANTE</w:t>
                  </w:r>
                </w:p>
              </w:tc>
            </w:tr>
            <w:tr w:rsidR="00051062" w:rsidRPr="00051062" w14:paraId="77D91AFA"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D9D9D9"/>
                </w:tcPr>
                <w:p w14:paraId="7E1137D9"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522" w:type="dxa"/>
                  <w:gridSpan w:val="2"/>
                  <w:tcBorders>
                    <w:top w:val="single" w:sz="6" w:space="0" w:color="auto"/>
                    <w:left w:val="single" w:sz="6" w:space="0" w:color="auto"/>
                    <w:bottom w:val="single" w:sz="6" w:space="0" w:color="auto"/>
                    <w:right w:val="single" w:sz="6" w:space="0" w:color="auto"/>
                  </w:tcBorders>
                  <w:shd w:val="clear" w:color="auto" w:fill="D9D9D9"/>
                </w:tcPr>
                <w:p w14:paraId="7598895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126B1333"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5EECE354"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Folio del expediente electrónico al que se asociará la solicitud de devolución</w:t>
                  </w:r>
                </w:p>
              </w:tc>
              <w:tc>
                <w:tcPr>
                  <w:tcW w:w="6522" w:type="dxa"/>
                  <w:gridSpan w:val="2"/>
                  <w:tcBorders>
                    <w:top w:val="single" w:sz="6" w:space="0" w:color="auto"/>
                    <w:left w:val="single" w:sz="6" w:space="0" w:color="auto"/>
                    <w:bottom w:val="single" w:sz="6" w:space="0" w:color="auto"/>
                    <w:right w:val="single" w:sz="6" w:space="0" w:color="auto"/>
                  </w:tcBorders>
                </w:tcPr>
                <w:p w14:paraId="40D9E6C1"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 xml:space="preserve">Seleccionar el folio del expediente electrónico en el que quedará asociada la solicitud. </w:t>
                  </w:r>
                </w:p>
                <w:p w14:paraId="027660C5"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46BC03BC"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30CC56C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denominación o razón social del Concesionario de uso comercial o de RPT solicitante</w:t>
                  </w:r>
                </w:p>
              </w:tc>
              <w:tc>
                <w:tcPr>
                  <w:tcW w:w="6522" w:type="dxa"/>
                  <w:gridSpan w:val="2"/>
                  <w:tcBorders>
                    <w:top w:val="single" w:sz="6" w:space="0" w:color="auto"/>
                    <w:left w:val="single" w:sz="6" w:space="0" w:color="auto"/>
                    <w:bottom w:val="single" w:sz="6" w:space="0" w:color="auto"/>
                    <w:right w:val="single" w:sz="6" w:space="0" w:color="auto"/>
                  </w:tcBorders>
                </w:tcPr>
                <w:p w14:paraId="2A29290B"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el nombre, denominación o razón social del concesionario de uso comercial o de red pública de telecomunicaciones.</w:t>
                  </w:r>
                </w:p>
                <w:p w14:paraId="0818594D"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Este dato deberá capturarse en mayúsculas y sin acentos.</w:t>
                  </w:r>
                </w:p>
                <w:p w14:paraId="29268B55"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alfanumérico obligatorio.</w:t>
                  </w:r>
                </w:p>
              </w:tc>
            </w:tr>
            <w:tr w:rsidR="00051062" w:rsidRPr="00051062" w14:paraId="28D5295C"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35E8248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Código IDO del Concesionario de uso comercial o de RPT</w:t>
                  </w:r>
                </w:p>
              </w:tc>
              <w:tc>
                <w:tcPr>
                  <w:tcW w:w="6522" w:type="dxa"/>
                  <w:gridSpan w:val="2"/>
                  <w:tcBorders>
                    <w:top w:val="single" w:sz="6" w:space="0" w:color="auto"/>
                    <w:left w:val="single" w:sz="6" w:space="0" w:color="auto"/>
                    <w:bottom w:val="single" w:sz="6" w:space="0" w:color="auto"/>
                    <w:right w:val="single" w:sz="6" w:space="0" w:color="auto"/>
                  </w:tcBorders>
                </w:tcPr>
                <w:p w14:paraId="25CF2C96"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Ingresar los tres dígitos del código de identificación de red local de origen que identifican al Concesionario de uso comercial o de red pública de telecomunicaciones.</w:t>
                  </w:r>
                </w:p>
                <w:p w14:paraId="17EE3788"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r w:rsidRPr="00051062">
                    <w:rPr>
                      <w:rFonts w:ascii="Arial" w:eastAsia="Times New Roman" w:hAnsi="Arial" w:cs="Arial"/>
                      <w:noProof/>
                      <w:sz w:val="16"/>
                      <w:szCs w:val="16"/>
                      <w:lang w:val="es-MX" w:eastAsia="es-ES"/>
                    </w:rPr>
                    <w:t>Campo numérico obligatorio.</w:t>
                  </w:r>
                </w:p>
              </w:tc>
            </w:tr>
            <w:tr w:rsidR="00051062" w:rsidRPr="00051062" w14:paraId="275F9FF5"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14A076C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c>
                <w:tcPr>
                  <w:tcW w:w="6522" w:type="dxa"/>
                  <w:gridSpan w:val="2"/>
                  <w:tcBorders>
                    <w:top w:val="single" w:sz="6" w:space="0" w:color="auto"/>
                    <w:left w:val="single" w:sz="6" w:space="0" w:color="auto"/>
                    <w:bottom w:val="single" w:sz="6" w:space="0" w:color="auto"/>
                    <w:right w:val="single" w:sz="6" w:space="0" w:color="auto"/>
                  </w:tcBorders>
                </w:tcPr>
                <w:p w14:paraId="6AFA8224" w14:textId="77777777" w:rsidR="00051062" w:rsidRPr="00051062" w:rsidRDefault="00051062" w:rsidP="00051062">
                  <w:pPr>
                    <w:spacing w:before="20" w:after="0"/>
                    <w:contextualSpacing/>
                    <w:jc w:val="both"/>
                    <w:rPr>
                      <w:rFonts w:ascii="Arial" w:eastAsia="Times New Roman" w:hAnsi="Arial" w:cs="Arial"/>
                      <w:noProof/>
                      <w:sz w:val="16"/>
                      <w:szCs w:val="16"/>
                      <w:lang w:val="es-MX" w:eastAsia="es-ES"/>
                    </w:rPr>
                  </w:pPr>
                </w:p>
              </w:tc>
            </w:tr>
            <w:tr w:rsidR="00051062" w:rsidRPr="00051062" w14:paraId="77B27D6B"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883DAB" w14:textId="77777777" w:rsidR="00051062" w:rsidRPr="00051062" w:rsidRDefault="00051062" w:rsidP="00051062">
                  <w:pPr>
                    <w:spacing w:before="20" w:after="0"/>
                    <w:contextualSpacing/>
                    <w:jc w:val="center"/>
                    <w:rPr>
                      <w:rFonts w:ascii="Arial" w:eastAsia="Times New Roman" w:hAnsi="Arial" w:cs="Arial"/>
                      <w:noProof/>
                      <w:sz w:val="16"/>
                      <w:szCs w:val="16"/>
                      <w:lang w:val="es-MX" w:eastAsia="es-ES"/>
                    </w:rPr>
                  </w:pPr>
                  <w:r w:rsidRPr="00051062">
                    <w:rPr>
                      <w:rFonts w:ascii="Arial" w:eastAsia="Times New Roman" w:hAnsi="Arial" w:cs="Arial"/>
                      <w:b/>
                      <w:sz w:val="16"/>
                      <w:szCs w:val="16"/>
                      <w:lang w:val="es-MX" w:eastAsia="es-ES"/>
                    </w:rPr>
                    <w:t>DETALLE DE LOS CPSI A DEVOLVER</w:t>
                  </w:r>
                </w:p>
              </w:tc>
            </w:tr>
            <w:tr w:rsidR="00051062" w:rsidRPr="00051062" w14:paraId="206684B1"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shd w:val="clear" w:color="auto" w:fill="D9D9D9"/>
                </w:tcPr>
                <w:p w14:paraId="158269D6"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522" w:type="dxa"/>
                  <w:gridSpan w:val="2"/>
                  <w:tcBorders>
                    <w:top w:val="single" w:sz="6" w:space="0" w:color="auto"/>
                    <w:left w:val="single" w:sz="6" w:space="0" w:color="auto"/>
                    <w:bottom w:val="single" w:sz="6" w:space="0" w:color="auto"/>
                    <w:right w:val="single" w:sz="6" w:space="0" w:color="auto"/>
                  </w:tcBorders>
                  <w:shd w:val="clear" w:color="auto" w:fill="D9D9D9"/>
                </w:tcPr>
                <w:p w14:paraId="4722E2E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657D3860"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17FD418F"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con la causa que motiva la devolución</w:t>
                  </w:r>
                </w:p>
              </w:tc>
              <w:tc>
                <w:tcPr>
                  <w:tcW w:w="6522" w:type="dxa"/>
                  <w:gridSpan w:val="2"/>
                  <w:tcBorders>
                    <w:top w:val="single" w:sz="6" w:space="0" w:color="auto"/>
                    <w:left w:val="single" w:sz="6" w:space="0" w:color="auto"/>
                    <w:bottom w:val="single" w:sz="6" w:space="0" w:color="auto"/>
                    <w:right w:val="single" w:sz="6" w:space="0" w:color="auto"/>
                  </w:tcBorders>
                </w:tcPr>
                <w:p w14:paraId="69C8DAD2"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Concesionario deberá presentar un documento electrónico en formato PDF que contenga las causas, razones o circunstancias que motivan la devolución.</w:t>
                  </w:r>
                </w:p>
                <w:p w14:paraId="597F9C41"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0F9A4E05"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Nota: El nombre del archivo que se cargue a través de la Ventanilla Electrónica deberá cumplir con la siguiente nomenclatura: IDOH3131DDMMAAAA.pdf.</w:t>
                  </w:r>
                </w:p>
                <w:p w14:paraId="2DAFD894" w14:textId="77777777" w:rsidR="00051062" w:rsidRPr="00051062" w:rsidRDefault="00051062" w:rsidP="00051062">
                  <w:pPr>
                    <w:spacing w:after="6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4E147989" w14:textId="77777777" w:rsidR="00051062" w:rsidRPr="00051062" w:rsidRDefault="00051062" w:rsidP="00051062">
                  <w:pPr>
                    <w:tabs>
                      <w:tab w:val="left" w:pos="720"/>
                    </w:tabs>
                    <w:spacing w:after="60"/>
                    <w:ind w:left="720" w:hanging="219"/>
                    <w:contextualSpacing/>
                    <w:jc w:val="both"/>
                    <w:rPr>
                      <w:rFonts w:ascii="Arial" w:eastAsia="Times New Roman" w:hAnsi="Arial" w:cs="Arial"/>
                      <w:sz w:val="16"/>
                      <w:szCs w:val="16"/>
                      <w:lang w:val="es-MX" w:eastAsia="es-MX"/>
                    </w:rPr>
                  </w:pPr>
                  <w:r w:rsidRPr="00051062">
                    <w:rPr>
                      <w:rFonts w:ascii="Arial" w:eastAsia="Times New Roman" w:hAnsi="Arial" w:cs="Arial"/>
                      <w:sz w:val="16"/>
                      <w:szCs w:val="16"/>
                      <w:lang w:val="es-MX" w:eastAsia="es-MX"/>
                    </w:rPr>
                    <w:t>●</w:t>
                  </w:r>
                  <w:r w:rsidRPr="00051062">
                    <w:rPr>
                      <w:rFonts w:ascii="Arial" w:eastAsia="Times New Roman" w:hAnsi="Arial" w:cs="Arial"/>
                      <w:sz w:val="16"/>
                      <w:szCs w:val="16"/>
                      <w:lang w:val="es-MX" w:eastAsia="es-MX"/>
                    </w:rPr>
                    <w:tab/>
                  </w:r>
                  <w:proofErr w:type="gramStart"/>
                  <w:r w:rsidRPr="00051062">
                    <w:rPr>
                      <w:rFonts w:ascii="Arial" w:eastAsia="Times New Roman" w:hAnsi="Arial" w:cs="Arial"/>
                      <w:sz w:val="16"/>
                      <w:szCs w:val="16"/>
                      <w:lang w:val="es-MX" w:eastAsia="es-MX"/>
                    </w:rPr>
                    <w:t>IDO.-</w:t>
                  </w:r>
                  <w:proofErr w:type="gramEnd"/>
                  <w:r w:rsidRPr="00051062">
                    <w:rPr>
                      <w:rFonts w:ascii="Arial" w:eastAsia="Times New Roman" w:hAnsi="Arial" w:cs="Arial"/>
                      <w:sz w:val="16"/>
                      <w:szCs w:val="16"/>
                      <w:lang w:val="es-MX" w:eastAsia="es-MX"/>
                    </w:rPr>
                    <w:t xml:space="preserve"> Conjunto de 3 dígitos que identifica al Concesionario </w:t>
                  </w:r>
                  <w:r w:rsidRPr="00051062">
                    <w:rPr>
                      <w:rFonts w:ascii="Arial" w:eastAsia="Times New Roman" w:hAnsi="Arial" w:cs="Arial"/>
                      <w:sz w:val="16"/>
                      <w:szCs w:val="16"/>
                      <w:lang w:val="es-ES_tradnl" w:eastAsia="es-MX"/>
                    </w:rPr>
                    <w:t>de uso comercial o de red pública de telecomunicaciones que devuelve los CPSI asignados</w:t>
                  </w:r>
                  <w:r w:rsidRPr="00051062">
                    <w:rPr>
                      <w:rFonts w:ascii="Arial" w:eastAsia="Times New Roman" w:hAnsi="Arial" w:cs="Arial"/>
                      <w:sz w:val="16"/>
                      <w:szCs w:val="16"/>
                      <w:lang w:val="es-MX" w:eastAsia="es-MX"/>
                    </w:rPr>
                    <w:t>;</w:t>
                  </w:r>
                </w:p>
                <w:p w14:paraId="02875976" w14:textId="77777777" w:rsidR="00051062" w:rsidRPr="00051062" w:rsidRDefault="00051062" w:rsidP="00051062">
                  <w:pPr>
                    <w:tabs>
                      <w:tab w:val="left" w:pos="720"/>
                    </w:tabs>
                    <w:spacing w:after="60"/>
                    <w:ind w:left="720" w:hanging="219"/>
                    <w:contextualSpacing/>
                    <w:jc w:val="both"/>
                    <w:rPr>
                      <w:rFonts w:ascii="Arial" w:eastAsia="Times New Roman" w:hAnsi="Arial" w:cs="Arial"/>
                      <w:sz w:val="16"/>
                      <w:szCs w:val="16"/>
                      <w:lang w:val="es-MX" w:eastAsia="es-MX"/>
                    </w:rPr>
                  </w:pPr>
                  <w:r w:rsidRPr="00051062">
                    <w:rPr>
                      <w:rFonts w:ascii="Arial" w:eastAsia="Times New Roman" w:hAnsi="Arial" w:cs="Arial"/>
                      <w:sz w:val="16"/>
                      <w:szCs w:val="16"/>
                      <w:lang w:val="es-MX" w:eastAsia="es-MX"/>
                    </w:rPr>
                    <w:t>●</w:t>
                  </w:r>
                  <w:r w:rsidRPr="00051062">
                    <w:rPr>
                      <w:rFonts w:ascii="Arial" w:eastAsia="Times New Roman" w:hAnsi="Arial" w:cs="Arial"/>
                      <w:sz w:val="16"/>
                      <w:szCs w:val="16"/>
                      <w:lang w:val="es-MX" w:eastAsia="es-MX"/>
                    </w:rPr>
                    <w:tab/>
                    <w:t>H3131.- Es un texto fijo que identifica el archivo de causas que motivan la devolución de los CPSI; y</w:t>
                  </w:r>
                </w:p>
                <w:p w14:paraId="1D7FAB6F" w14:textId="77777777" w:rsidR="00051062" w:rsidRPr="00051062" w:rsidRDefault="00051062" w:rsidP="00051062">
                  <w:pPr>
                    <w:tabs>
                      <w:tab w:val="left" w:pos="720"/>
                    </w:tabs>
                    <w:spacing w:after="60"/>
                    <w:ind w:left="720" w:hanging="219"/>
                    <w:contextualSpacing/>
                    <w:jc w:val="both"/>
                    <w:rPr>
                      <w:rFonts w:ascii="Arial" w:eastAsia="Times New Roman" w:hAnsi="Arial" w:cs="Arial"/>
                      <w:sz w:val="16"/>
                      <w:szCs w:val="16"/>
                      <w:lang w:val="es-MX" w:eastAsia="es-MX"/>
                    </w:rPr>
                  </w:pPr>
                  <w:r w:rsidRPr="00051062">
                    <w:rPr>
                      <w:rFonts w:ascii="Arial" w:eastAsia="Times New Roman" w:hAnsi="Arial" w:cs="Arial"/>
                      <w:sz w:val="16"/>
                      <w:szCs w:val="16"/>
                      <w:lang w:val="es-MX" w:eastAsia="es-MX"/>
                    </w:rPr>
                    <w:t>●</w:t>
                  </w:r>
                  <w:r w:rsidRPr="00051062">
                    <w:rPr>
                      <w:rFonts w:ascii="Arial" w:eastAsia="Times New Roman" w:hAnsi="Arial" w:cs="Arial"/>
                      <w:sz w:val="16"/>
                      <w:szCs w:val="16"/>
                      <w:lang w:val="es-MX" w:eastAsia="es-MX"/>
                    </w:rPr>
                    <w:tab/>
                  </w:r>
                  <w:proofErr w:type="gramStart"/>
                  <w:r w:rsidRPr="00051062">
                    <w:rPr>
                      <w:rFonts w:ascii="Arial" w:eastAsia="Times New Roman" w:hAnsi="Arial" w:cs="Arial"/>
                      <w:sz w:val="16"/>
                      <w:szCs w:val="16"/>
                      <w:lang w:val="es-MX" w:eastAsia="es-MX"/>
                    </w:rPr>
                    <w:t>DDMMAAAA.-</w:t>
                  </w:r>
                  <w:proofErr w:type="gramEnd"/>
                  <w:r w:rsidRPr="00051062">
                    <w:rPr>
                      <w:rFonts w:ascii="Arial" w:eastAsia="Times New Roman" w:hAnsi="Arial" w:cs="Arial"/>
                      <w:sz w:val="16"/>
                      <w:szCs w:val="16"/>
                      <w:lang w:val="es-MX" w:eastAsia="es-MX"/>
                    </w:rPr>
                    <w:t xml:space="preserve"> Corresponde a la fecha de la solicitud. DD corresponde al día (2 dígitos), MM corresponde al mes (2 dígitos) y AAAA corresponde al año (4 dígitos).</w:t>
                  </w:r>
                </w:p>
                <w:p w14:paraId="45E07135" w14:textId="77777777" w:rsidR="00051062" w:rsidRPr="00051062" w:rsidRDefault="00051062" w:rsidP="00051062">
                  <w:pPr>
                    <w:spacing w:after="60"/>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983H313101122020.pdf</w:t>
                  </w:r>
                </w:p>
                <w:p w14:paraId="4E63CB5B" w14:textId="77777777" w:rsidR="00051062" w:rsidRPr="00051062" w:rsidRDefault="00051062" w:rsidP="00051062">
                  <w:pPr>
                    <w:spacing w:after="6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Documento obligatorio</w:t>
                  </w:r>
                </w:p>
              </w:tc>
            </w:tr>
            <w:tr w:rsidR="00051062" w:rsidRPr="00051062" w14:paraId="26E43521" w14:textId="77777777" w:rsidTr="00051062">
              <w:trPr>
                <w:trHeight w:val="20"/>
              </w:trPr>
              <w:tc>
                <w:tcPr>
                  <w:tcW w:w="2408" w:type="dxa"/>
                  <w:tcBorders>
                    <w:top w:val="single" w:sz="6" w:space="0" w:color="auto"/>
                    <w:left w:val="single" w:sz="6" w:space="0" w:color="auto"/>
                    <w:bottom w:val="single" w:sz="6" w:space="0" w:color="auto"/>
                    <w:right w:val="single" w:sz="6" w:space="0" w:color="auto"/>
                  </w:tcBorders>
                </w:tcPr>
                <w:p w14:paraId="0FE89E4F" w14:textId="77777777" w:rsidR="00051062" w:rsidRPr="00051062" w:rsidRDefault="00051062" w:rsidP="00051062">
                  <w:pPr>
                    <w:spacing w:after="0"/>
                    <w:contextualSpacing/>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CPSI no utilizados a devolver</w:t>
                  </w:r>
                </w:p>
              </w:tc>
              <w:tc>
                <w:tcPr>
                  <w:tcW w:w="6522" w:type="dxa"/>
                  <w:gridSpan w:val="2"/>
                  <w:tcBorders>
                    <w:top w:val="single" w:sz="6" w:space="0" w:color="auto"/>
                    <w:left w:val="single" w:sz="6" w:space="0" w:color="auto"/>
                    <w:bottom w:val="single" w:sz="6" w:space="0" w:color="auto"/>
                    <w:right w:val="single" w:sz="6" w:space="0" w:color="auto"/>
                  </w:tcBorders>
                </w:tcPr>
                <w:p w14:paraId="6A0DF19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el valor binario de los CPSI a devolver. Considerar que los CPSI están conformados por 14 bits.</w:t>
                  </w:r>
                </w:p>
                <w:p w14:paraId="33FA5D90"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23677A73"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1BD7085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203F4F94"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D151E3"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DE CARGA (OPCIONAL)</w:t>
                  </w:r>
                </w:p>
              </w:tc>
            </w:tr>
            <w:tr w:rsidR="00051062" w:rsidRPr="00051062" w14:paraId="5E23FECF"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37DC99A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24FED6E3" w14:textId="77777777" w:rsidR="00051062" w:rsidRPr="00051062" w:rsidRDefault="00051062" w:rsidP="00051062">
                  <w:pPr>
                    <w:spacing w:after="60"/>
                    <w:contextualSpacing/>
                    <w:jc w:val="both"/>
                    <w:rPr>
                      <w:rFonts w:ascii="Arial" w:eastAsia="Times New Roman" w:hAnsi="Arial" w:cs="Arial"/>
                      <w:sz w:val="16"/>
                      <w:szCs w:val="16"/>
                      <w:lang w:val="es-MX" w:eastAsia="es-MX"/>
                    </w:rPr>
                  </w:pPr>
                  <w:r w:rsidRPr="00051062">
                    <w:rPr>
                      <w:rFonts w:ascii="Arial" w:eastAsia="Times New Roman" w:hAnsi="Arial" w:cs="Arial"/>
                      <w:sz w:val="16"/>
                      <w:szCs w:val="16"/>
                      <w:lang w:val="es-MX" w:eastAsia="es-MX"/>
                    </w:rPr>
                    <w:t>En caso que el Concesionario no desee capturar manualmente los Códigos de Puntos de Señalización Internacional a devolver, podrá presentar un archivo electrónico de texto en formato .</w:t>
                  </w:r>
                  <w:proofErr w:type="spellStart"/>
                  <w:r w:rsidRPr="00051062">
                    <w:rPr>
                      <w:rFonts w:ascii="Arial" w:eastAsia="Times New Roman" w:hAnsi="Arial" w:cs="Arial"/>
                      <w:sz w:val="16"/>
                      <w:szCs w:val="16"/>
                      <w:lang w:val="es-MX" w:eastAsia="es-MX"/>
                    </w:rPr>
                    <w:t>csv</w:t>
                  </w:r>
                  <w:proofErr w:type="spellEnd"/>
                  <w:r w:rsidRPr="00051062">
                    <w:rPr>
                      <w:rFonts w:ascii="Arial" w:eastAsia="Times New Roman" w:hAnsi="Arial" w:cs="Arial"/>
                      <w:sz w:val="16"/>
                      <w:szCs w:val="16"/>
                      <w:lang w:val="es-MX" w:eastAsia="es-MX"/>
                    </w:rPr>
                    <w:t xml:space="preserve"> (</w:t>
                  </w:r>
                  <w:proofErr w:type="spellStart"/>
                  <w:r w:rsidRPr="00051062">
                    <w:rPr>
                      <w:rFonts w:ascii="Arial" w:eastAsia="Times New Roman" w:hAnsi="Arial" w:cs="Arial"/>
                      <w:sz w:val="16"/>
                      <w:szCs w:val="16"/>
                      <w:lang w:val="es-MX" w:eastAsia="es-MX"/>
                    </w:rPr>
                    <w:t>comma</w:t>
                  </w:r>
                  <w:proofErr w:type="spellEnd"/>
                  <w:r w:rsidRPr="00051062">
                    <w:rPr>
                      <w:rFonts w:ascii="Arial" w:eastAsia="Times New Roman" w:hAnsi="Arial" w:cs="Arial"/>
                      <w:sz w:val="16"/>
                      <w:szCs w:val="16"/>
                      <w:lang w:val="es-MX" w:eastAsia="es-MX"/>
                    </w:rPr>
                    <w:t xml:space="preserve"> </w:t>
                  </w:r>
                  <w:proofErr w:type="spellStart"/>
                  <w:r w:rsidRPr="00051062">
                    <w:rPr>
                      <w:rFonts w:ascii="Arial" w:eastAsia="Times New Roman" w:hAnsi="Arial" w:cs="Arial"/>
                      <w:sz w:val="16"/>
                      <w:szCs w:val="16"/>
                      <w:lang w:val="es-MX" w:eastAsia="es-MX"/>
                    </w:rPr>
                    <w:t>separated</w:t>
                  </w:r>
                  <w:proofErr w:type="spellEnd"/>
                  <w:r w:rsidRPr="00051062">
                    <w:rPr>
                      <w:rFonts w:ascii="Arial" w:eastAsia="Times New Roman" w:hAnsi="Arial" w:cs="Arial"/>
                      <w:sz w:val="16"/>
                      <w:szCs w:val="16"/>
                      <w:lang w:val="es-MX" w:eastAsia="es-MX"/>
                    </w:rPr>
                    <w:t xml:space="preserve"> </w:t>
                  </w:r>
                  <w:proofErr w:type="spellStart"/>
                  <w:r w:rsidRPr="00051062">
                    <w:rPr>
                      <w:rFonts w:ascii="Arial" w:eastAsia="Times New Roman" w:hAnsi="Arial" w:cs="Arial"/>
                      <w:sz w:val="16"/>
                      <w:szCs w:val="16"/>
                      <w:lang w:val="es-MX" w:eastAsia="es-MX"/>
                    </w:rPr>
                    <w:t>values</w:t>
                  </w:r>
                  <w:proofErr w:type="spellEnd"/>
                  <w:r w:rsidRPr="00051062">
                    <w:rPr>
                      <w:rFonts w:ascii="Arial" w:eastAsia="Times New Roman" w:hAnsi="Arial" w:cs="Arial"/>
                      <w:sz w:val="16"/>
                      <w:szCs w:val="16"/>
                      <w:lang w:val="es-MX" w:eastAsia="es-MX"/>
                    </w:rPr>
                    <w:t>, por sus siglas en inglés) mismo que deberá contener los siguientes campos:</w:t>
                  </w:r>
                </w:p>
                <w:p w14:paraId="5F867FAE" w14:textId="77777777" w:rsidR="00051062" w:rsidRPr="00051062" w:rsidRDefault="00051062" w:rsidP="00051062">
                  <w:pPr>
                    <w:spacing w:after="60"/>
                    <w:ind w:firstLine="288"/>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MX" w:eastAsia="es-MX"/>
                    </w:rPr>
                    <w:t>●</w:t>
                  </w:r>
                  <w:r w:rsidRPr="00051062">
                    <w:rPr>
                      <w:rFonts w:ascii="Arial" w:eastAsia="Times New Roman" w:hAnsi="Arial" w:cs="Arial"/>
                      <w:sz w:val="16"/>
                      <w:szCs w:val="16"/>
                      <w:lang w:val="es-MX" w:eastAsia="es-MX"/>
                    </w:rPr>
                    <w:tab/>
                    <w:t>CPSI (en formato binario)</w:t>
                  </w:r>
                </w:p>
                <w:p w14:paraId="45DD1F69"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4F0AD9E2"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6E558BAA"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62DBED6B"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2A301B08"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1289D0BC"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4C197312"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07604AEA"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1426B087"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2B4EE364"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IDOH3131_1DDMMAAAA.csv.</w:t>
                  </w:r>
                </w:p>
                <w:p w14:paraId="0C763D96"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2F255732"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IDO.-</w:t>
                  </w:r>
                  <w:proofErr w:type="gramEnd"/>
                  <w:r w:rsidRPr="00051062">
                    <w:rPr>
                      <w:rFonts w:ascii="Arial" w:eastAsia="Times New Roman" w:hAnsi="Arial" w:cs="Arial"/>
                      <w:sz w:val="16"/>
                      <w:szCs w:val="16"/>
                      <w:lang w:val="es-ES_tradnl" w:eastAsia="es-MX"/>
                    </w:rPr>
                    <w:t xml:space="preserve"> Conjunto de 3 dígitos que identifica al Concesionario de uso comercial o de red pública de telecomunicaciones solicitante. </w:t>
                  </w:r>
                </w:p>
                <w:p w14:paraId="468ED961"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H3131_1.- Es un texto fijo que identifica el archivo de carga que contiene los CPSI a devolver por no ser requeridos; y</w:t>
                  </w:r>
                </w:p>
                <w:p w14:paraId="71362B43"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46269F0D"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983H3131_101122020.csv</w:t>
                  </w:r>
                </w:p>
                <w:p w14:paraId="52B09D59"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r w:rsidRPr="00051062">
                    <w:rPr>
                      <w:rFonts w:ascii="Arial" w:eastAsia="Times New Roman" w:hAnsi="Arial" w:cs="Arial"/>
                      <w:sz w:val="16"/>
                      <w:szCs w:val="16"/>
                      <w:lang w:val="es-MX" w:eastAsia="es-ES"/>
                    </w:rPr>
                    <w:t>Representación gráfica del archivo de carga opcional:</w:t>
                  </w:r>
                </w:p>
                <w:tbl>
                  <w:tblPr>
                    <w:tblStyle w:val="Tablaconcuadrcula423"/>
                    <w:tblW w:w="1094" w:type="dxa"/>
                    <w:jc w:val="center"/>
                    <w:tblLook w:val="0000" w:firstRow="0" w:lastRow="0" w:firstColumn="0" w:lastColumn="0" w:noHBand="0" w:noVBand="0"/>
                    <w:tblCaption w:val="Tabla"/>
                    <w:tblDescription w:val="REPRESENTACIÓN GRÁFICA DEL eFIM:"/>
                  </w:tblPr>
                  <w:tblGrid>
                    <w:gridCol w:w="1094"/>
                  </w:tblGrid>
                  <w:tr w:rsidR="00051062" w:rsidRPr="00051062" w14:paraId="4B7EB0D1" w14:textId="77777777" w:rsidTr="00051062">
                    <w:trPr>
                      <w:trHeight w:val="144"/>
                      <w:tblHeader/>
                      <w:jc w:val="center"/>
                    </w:trPr>
                    <w:tc>
                      <w:tcPr>
                        <w:tcW w:w="1094" w:type="dxa"/>
                        <w:noWrap/>
                      </w:tcPr>
                      <w:p w14:paraId="5C914130"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CPSI</w:t>
                        </w:r>
                      </w:p>
                    </w:tc>
                  </w:tr>
                  <w:tr w:rsidR="00051062" w:rsidRPr="00051062" w14:paraId="29D73F28" w14:textId="77777777" w:rsidTr="00051062">
                    <w:trPr>
                      <w:trHeight w:val="223"/>
                      <w:tblHeader/>
                      <w:jc w:val="center"/>
                    </w:trPr>
                    <w:tc>
                      <w:tcPr>
                        <w:tcW w:w="1094" w:type="dxa"/>
                      </w:tcPr>
                      <w:p w14:paraId="56522EB8" w14:textId="77777777" w:rsidR="00051062" w:rsidRPr="00051062" w:rsidRDefault="00051062" w:rsidP="00051062">
                        <w:pPr>
                          <w:spacing w:after="40"/>
                          <w:ind w:firstLine="288"/>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r>
                  <w:tr w:rsidR="00051062" w:rsidRPr="00051062" w14:paraId="007029BB" w14:textId="77777777" w:rsidTr="00051062">
                    <w:trPr>
                      <w:trHeight w:val="223"/>
                      <w:tblHeader/>
                      <w:jc w:val="center"/>
                    </w:trPr>
                    <w:tc>
                      <w:tcPr>
                        <w:tcW w:w="1094" w:type="dxa"/>
                      </w:tcPr>
                      <w:p w14:paraId="419EB41A" w14:textId="77777777" w:rsidR="00051062" w:rsidRPr="00051062" w:rsidRDefault="00051062" w:rsidP="00051062">
                        <w:pPr>
                          <w:spacing w:after="40"/>
                          <w:ind w:firstLine="288"/>
                          <w:contextualSpacing/>
                          <w:jc w:val="both"/>
                          <w:rPr>
                            <w:rFonts w:ascii="Arial" w:eastAsia="Times New Roman" w:hAnsi="Arial" w:cs="Arial"/>
                            <w:color w:val="FFFFFF" w:themeColor="background1"/>
                            <w:sz w:val="16"/>
                            <w:szCs w:val="16"/>
                            <w:lang w:val="en-US" w:eastAsia="es-ES"/>
                          </w:rPr>
                        </w:pPr>
                      </w:p>
                    </w:tc>
                  </w:tr>
                  <w:tr w:rsidR="00051062" w:rsidRPr="00051062" w14:paraId="440BB8CA" w14:textId="77777777" w:rsidTr="00051062">
                    <w:trPr>
                      <w:trHeight w:val="223"/>
                      <w:tblHeader/>
                      <w:jc w:val="center"/>
                    </w:trPr>
                    <w:tc>
                      <w:tcPr>
                        <w:tcW w:w="1094" w:type="dxa"/>
                      </w:tcPr>
                      <w:p w14:paraId="69FDAE11" w14:textId="77777777" w:rsidR="00051062" w:rsidRPr="00051062" w:rsidRDefault="00051062" w:rsidP="00051062">
                        <w:pPr>
                          <w:spacing w:after="40"/>
                          <w:ind w:firstLine="288"/>
                          <w:contextualSpacing/>
                          <w:jc w:val="both"/>
                          <w:rPr>
                            <w:rFonts w:ascii="Arial" w:eastAsia="Times New Roman" w:hAnsi="Arial" w:cs="Arial"/>
                            <w:color w:val="FFFFFF" w:themeColor="background1"/>
                            <w:sz w:val="16"/>
                            <w:szCs w:val="16"/>
                            <w:lang w:val="en-US" w:eastAsia="es-ES"/>
                          </w:rPr>
                        </w:pPr>
                      </w:p>
                    </w:tc>
                  </w:tr>
                </w:tbl>
                <w:p w14:paraId="10BCF0E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3B73A23E"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00EB683E"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auto"/>
                </w:tcPr>
                <w:p w14:paraId="25F346AF"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26165A02" w14:textId="77777777" w:rsidTr="00051062">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0ABCA2"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499" w:type="dxa"/>
                  <w:tcBorders>
                    <w:top w:val="single" w:sz="6" w:space="0" w:color="auto"/>
                    <w:left w:val="single" w:sz="6" w:space="0" w:color="auto"/>
                    <w:bottom w:val="single" w:sz="6" w:space="0" w:color="auto"/>
                    <w:right w:val="single" w:sz="6" w:space="0" w:color="auto"/>
                  </w:tcBorders>
                  <w:shd w:val="clear" w:color="auto" w:fill="C0C0C0"/>
                </w:tcPr>
                <w:p w14:paraId="50F36FD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5668B872" w14:textId="77777777" w:rsidTr="00051062">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auto"/>
                </w:tcPr>
                <w:p w14:paraId="4287BC78" w14:textId="77777777" w:rsidR="00051062" w:rsidRPr="00051062" w:rsidRDefault="00051062" w:rsidP="00051062">
                  <w:pPr>
                    <w:spacing w:after="0"/>
                    <w:contextualSpacing/>
                    <w:jc w:val="both"/>
                    <w:rPr>
                      <w:rFonts w:ascii="Arial" w:eastAsia="Times New Roman" w:hAnsi="Arial" w:cs="Arial"/>
                      <w:b/>
                      <w:sz w:val="16"/>
                      <w:szCs w:val="16"/>
                      <w:lang w:val="es-MX" w:eastAsia="es-ES"/>
                    </w:rPr>
                  </w:pPr>
                </w:p>
                <w:p w14:paraId="6C5614D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CPSI no utilizados dentro del plazo establecido</w:t>
                  </w:r>
                </w:p>
              </w:tc>
              <w:tc>
                <w:tcPr>
                  <w:tcW w:w="6499" w:type="dxa"/>
                  <w:tcBorders>
                    <w:top w:val="single" w:sz="6" w:space="0" w:color="auto"/>
                    <w:left w:val="single" w:sz="6" w:space="0" w:color="auto"/>
                    <w:bottom w:val="single" w:sz="6" w:space="0" w:color="auto"/>
                    <w:right w:val="single" w:sz="6" w:space="0" w:color="auto"/>
                  </w:tcBorders>
                  <w:shd w:val="clear" w:color="auto" w:fill="auto"/>
                </w:tcPr>
                <w:p w14:paraId="3D6A86B9"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el valor binario de los CPSI a devolver por no iniciar su utilización dentro del plazo establecido. Considerar que los CPSI están conformados por 14 bits.</w:t>
                  </w:r>
                </w:p>
                <w:p w14:paraId="3ABF428C"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t>Campo numérico obligatorio.</w:t>
                  </w:r>
                </w:p>
              </w:tc>
            </w:tr>
            <w:tr w:rsidR="00051062" w:rsidRPr="00051062" w14:paraId="559524E4"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auto"/>
                </w:tcPr>
                <w:p w14:paraId="0A78C11D"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1E55373F"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B510E0"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DE CARGA (OPCIONAL)</w:t>
                  </w:r>
                </w:p>
              </w:tc>
            </w:tr>
            <w:tr w:rsidR="00051062" w:rsidRPr="00051062" w14:paraId="52FE2FFE"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auto"/>
                </w:tcPr>
                <w:p w14:paraId="46352582" w14:textId="77777777" w:rsidR="00051062" w:rsidRPr="00051062" w:rsidRDefault="00051062" w:rsidP="00051062">
                  <w:pPr>
                    <w:spacing w:after="60"/>
                    <w:contextualSpacing/>
                    <w:jc w:val="both"/>
                    <w:rPr>
                      <w:rFonts w:ascii="Arial" w:eastAsia="Times New Roman" w:hAnsi="Arial" w:cs="Arial"/>
                      <w:sz w:val="16"/>
                      <w:szCs w:val="16"/>
                      <w:lang w:val="es-MX" w:eastAsia="es-MX"/>
                    </w:rPr>
                  </w:pPr>
                  <w:r w:rsidRPr="00051062">
                    <w:rPr>
                      <w:rFonts w:ascii="Arial" w:eastAsia="Times New Roman" w:hAnsi="Arial" w:cs="Arial"/>
                      <w:sz w:val="16"/>
                      <w:szCs w:val="16"/>
                      <w:lang w:val="es-MX" w:eastAsia="es-MX"/>
                    </w:rPr>
                    <w:t>En caso que el Concesionario no desee capturar manualmente los Códigos de Puntos de Señalización Internacional a devolver por no utilizarlos dentro del plazo establecido, podrá presentar un archivo electrónico de texto en formato .</w:t>
                  </w:r>
                  <w:proofErr w:type="spellStart"/>
                  <w:r w:rsidRPr="00051062">
                    <w:rPr>
                      <w:rFonts w:ascii="Arial" w:eastAsia="Times New Roman" w:hAnsi="Arial" w:cs="Arial"/>
                      <w:sz w:val="16"/>
                      <w:szCs w:val="16"/>
                      <w:lang w:val="es-MX" w:eastAsia="es-MX"/>
                    </w:rPr>
                    <w:t>csv</w:t>
                  </w:r>
                  <w:proofErr w:type="spellEnd"/>
                  <w:r w:rsidRPr="00051062">
                    <w:rPr>
                      <w:rFonts w:ascii="Arial" w:eastAsia="Times New Roman" w:hAnsi="Arial" w:cs="Arial"/>
                      <w:sz w:val="16"/>
                      <w:szCs w:val="16"/>
                      <w:lang w:val="es-MX" w:eastAsia="es-MX"/>
                    </w:rPr>
                    <w:t xml:space="preserve"> (</w:t>
                  </w:r>
                  <w:proofErr w:type="spellStart"/>
                  <w:r w:rsidRPr="00051062">
                    <w:rPr>
                      <w:rFonts w:ascii="Arial" w:eastAsia="Times New Roman" w:hAnsi="Arial" w:cs="Arial"/>
                      <w:sz w:val="16"/>
                      <w:szCs w:val="16"/>
                      <w:lang w:val="es-MX" w:eastAsia="es-MX"/>
                    </w:rPr>
                    <w:t>comma</w:t>
                  </w:r>
                  <w:proofErr w:type="spellEnd"/>
                  <w:r w:rsidRPr="00051062">
                    <w:rPr>
                      <w:rFonts w:ascii="Arial" w:eastAsia="Times New Roman" w:hAnsi="Arial" w:cs="Arial"/>
                      <w:sz w:val="16"/>
                      <w:szCs w:val="16"/>
                      <w:lang w:val="es-MX" w:eastAsia="es-MX"/>
                    </w:rPr>
                    <w:t xml:space="preserve"> </w:t>
                  </w:r>
                  <w:proofErr w:type="spellStart"/>
                  <w:r w:rsidRPr="00051062">
                    <w:rPr>
                      <w:rFonts w:ascii="Arial" w:eastAsia="Times New Roman" w:hAnsi="Arial" w:cs="Arial"/>
                      <w:sz w:val="16"/>
                      <w:szCs w:val="16"/>
                      <w:lang w:val="es-MX" w:eastAsia="es-MX"/>
                    </w:rPr>
                    <w:t>separated</w:t>
                  </w:r>
                  <w:proofErr w:type="spellEnd"/>
                  <w:r w:rsidRPr="00051062">
                    <w:rPr>
                      <w:rFonts w:ascii="Arial" w:eastAsia="Times New Roman" w:hAnsi="Arial" w:cs="Arial"/>
                      <w:sz w:val="16"/>
                      <w:szCs w:val="16"/>
                      <w:lang w:val="es-MX" w:eastAsia="es-MX"/>
                    </w:rPr>
                    <w:t xml:space="preserve"> </w:t>
                  </w:r>
                  <w:proofErr w:type="spellStart"/>
                  <w:r w:rsidRPr="00051062">
                    <w:rPr>
                      <w:rFonts w:ascii="Arial" w:eastAsia="Times New Roman" w:hAnsi="Arial" w:cs="Arial"/>
                      <w:sz w:val="16"/>
                      <w:szCs w:val="16"/>
                      <w:lang w:val="es-MX" w:eastAsia="es-MX"/>
                    </w:rPr>
                    <w:t>values</w:t>
                  </w:r>
                  <w:proofErr w:type="spellEnd"/>
                  <w:r w:rsidRPr="00051062">
                    <w:rPr>
                      <w:rFonts w:ascii="Arial" w:eastAsia="Times New Roman" w:hAnsi="Arial" w:cs="Arial"/>
                      <w:sz w:val="16"/>
                      <w:szCs w:val="16"/>
                      <w:lang w:val="es-MX" w:eastAsia="es-MX"/>
                    </w:rPr>
                    <w:t>, por sus siglas en inglés) mismo que deberá contener los siguientes campos:</w:t>
                  </w:r>
                </w:p>
                <w:p w14:paraId="7FECB9D9" w14:textId="77777777" w:rsidR="00051062" w:rsidRPr="00051062" w:rsidRDefault="00051062" w:rsidP="00051062">
                  <w:pPr>
                    <w:spacing w:after="60"/>
                    <w:ind w:firstLine="288"/>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MX" w:eastAsia="es-MX"/>
                    </w:rPr>
                    <w:t>●</w:t>
                  </w:r>
                  <w:r w:rsidRPr="00051062">
                    <w:rPr>
                      <w:rFonts w:ascii="Arial" w:eastAsia="Times New Roman" w:hAnsi="Arial" w:cs="Arial"/>
                      <w:sz w:val="16"/>
                      <w:szCs w:val="16"/>
                      <w:lang w:val="es-MX" w:eastAsia="es-MX"/>
                    </w:rPr>
                    <w:tab/>
                    <w:t>CPSI (en formato binario)</w:t>
                  </w:r>
                </w:p>
                <w:p w14:paraId="37A2C0EE" w14:textId="77777777" w:rsidR="00051062" w:rsidRPr="00051062" w:rsidRDefault="00051062" w:rsidP="00051062">
                  <w:pPr>
                    <w:spacing w:after="60"/>
                    <w:contextualSpacing/>
                    <w:jc w:val="both"/>
                    <w:rPr>
                      <w:rFonts w:ascii="Arial" w:eastAsia="Times New Roman" w:hAnsi="Arial" w:cs="Arial"/>
                      <w:sz w:val="16"/>
                      <w:szCs w:val="16"/>
                      <w:lang w:val="es-ES_tradnl" w:eastAsia="es-ES"/>
                    </w:rPr>
                  </w:pPr>
                  <w:r w:rsidRPr="00051062">
                    <w:rPr>
                      <w:rFonts w:ascii="Arial" w:eastAsia="Times New Roman" w:hAnsi="Arial" w:cs="Arial"/>
                      <w:sz w:val="16"/>
                      <w:szCs w:val="16"/>
                      <w:lang w:val="es-ES_tradnl" w:eastAsia="es-ES"/>
                    </w:rPr>
                    <w:t>Los archivos CSV son un tipo de documento abierto y sencillo para presentar datos en forma de tabla, con las siguientes características:</w:t>
                  </w:r>
                </w:p>
                <w:p w14:paraId="79D0311D"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columnas se separan por el carácter de coma (,).</w:t>
                  </w:r>
                </w:p>
                <w:p w14:paraId="42F930C1"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Las filas se separan por saltos de línea (Carácter CRLF).</w:t>
                  </w:r>
                </w:p>
                <w:p w14:paraId="6CD02278"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última fila del archivo puede terminar o no con el carácter de fin de línea.</w:t>
                  </w:r>
                </w:p>
                <w:p w14:paraId="07C744F1"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Los campos que contengan una coma, un salto de línea, una comilla doble, un espacio o los caracteres de fin de línea (CR, LF o ambos a la vez), deben ser encerrados entre comillas dobles.</w:t>
                  </w:r>
                </w:p>
                <w:p w14:paraId="02AC8209"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archivo CSV puede contener tantas líneas como sean necesarias para la entrega de la información correspondiente. No debe contener líneas vacías.</w:t>
                  </w:r>
                </w:p>
                <w:p w14:paraId="2F053464"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Cada fila debe contener siempre el mismo número de campos.</w:t>
                  </w:r>
                </w:p>
                <w:p w14:paraId="75B79EBE"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La primera fila del archivo contendrá los campos correspondientes a los nombres de las columnas.</w:t>
                  </w:r>
                </w:p>
                <w:p w14:paraId="2051DBA2" w14:textId="77777777" w:rsidR="00051062" w:rsidRPr="00051062" w:rsidRDefault="00051062" w:rsidP="00051062">
                  <w:pPr>
                    <w:spacing w:after="60"/>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 xml:space="preserve">     o    El archivo CSV se guiará por lo dispuesto en </w:t>
                  </w:r>
                  <w:r w:rsidRPr="00051062">
                    <w:rPr>
                      <w:rFonts w:ascii="Arial" w:eastAsia="Times New Roman" w:hAnsi="Arial" w:cs="Arial"/>
                      <w:i/>
                      <w:sz w:val="16"/>
                      <w:szCs w:val="16"/>
                      <w:u w:val="single"/>
                      <w:lang w:val="es-MX" w:eastAsia="es-MX"/>
                    </w:rPr>
                    <w:t>http://tools.ietf.org/html/rfc4180</w:t>
                  </w:r>
                </w:p>
                <w:p w14:paraId="7F638C05" w14:textId="77777777" w:rsidR="00051062" w:rsidRPr="00051062" w:rsidRDefault="00051062" w:rsidP="00051062">
                  <w:pPr>
                    <w:spacing w:after="60"/>
                    <w:ind w:left="553" w:hanging="284"/>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o</w:t>
                  </w:r>
                  <w:r w:rsidRPr="00051062">
                    <w:rPr>
                      <w:rFonts w:ascii="Arial" w:eastAsia="Times New Roman" w:hAnsi="Arial" w:cs="Arial"/>
                      <w:sz w:val="16"/>
                      <w:szCs w:val="16"/>
                      <w:lang w:val="es-ES_tradnl" w:eastAsia="es-MX"/>
                    </w:rPr>
                    <w:tab/>
                    <w:t>El nombre del archivo que se cargue a través de la Ventanilla Electrónica deberá tener la siguiente nomenclatura:</w:t>
                  </w:r>
                  <w:r w:rsidRPr="00051062">
                    <w:rPr>
                      <w:rFonts w:ascii="Arial" w:eastAsia="Times New Roman" w:hAnsi="Arial" w:cs="Arial"/>
                      <w:sz w:val="16"/>
                      <w:szCs w:val="16"/>
                      <w:lang w:val="es-MX" w:eastAsia="es-MX"/>
                    </w:rPr>
                    <w:t xml:space="preserve"> IDOH3131_2DDMMAAAA.csv.</w:t>
                  </w:r>
                </w:p>
                <w:p w14:paraId="28FFA889"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72F1480A"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IDO.-</w:t>
                  </w:r>
                  <w:proofErr w:type="gramEnd"/>
                  <w:r w:rsidRPr="00051062">
                    <w:rPr>
                      <w:rFonts w:ascii="Arial" w:eastAsia="Times New Roman" w:hAnsi="Arial" w:cs="Arial"/>
                      <w:sz w:val="16"/>
                      <w:szCs w:val="16"/>
                      <w:lang w:val="es-ES_tradnl" w:eastAsia="es-MX"/>
                    </w:rPr>
                    <w:t xml:space="preserve"> Conjunto de 3 dígitos que identifica al Concesionario de uso comercial o de red pública de telecomunicaciones solicitante. </w:t>
                  </w:r>
                </w:p>
                <w:p w14:paraId="2D659148"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t>H3131_2.- Es un texto fijo que identifica el archivo de carga que contiene los CPSI a devolver por no iniciar su utilización dentro del plazo establecido; y</w:t>
                  </w:r>
                </w:p>
                <w:p w14:paraId="2C83557E"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4573908D"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983H3131_201122020.csv</w:t>
                  </w:r>
                </w:p>
                <w:p w14:paraId="7D7D3986" w14:textId="77777777" w:rsidR="00051062" w:rsidRPr="00051062" w:rsidRDefault="00051062" w:rsidP="00051062">
                  <w:pPr>
                    <w:spacing w:after="101"/>
                    <w:contextualSpacing/>
                    <w:jc w:val="both"/>
                    <w:rPr>
                      <w:rFonts w:ascii="Arial" w:eastAsia="Times New Roman" w:hAnsi="Arial" w:cs="Arial"/>
                      <w:b/>
                      <w:sz w:val="16"/>
                      <w:szCs w:val="16"/>
                      <w:lang w:val="es-ES_tradnl" w:eastAsia="es-ES"/>
                    </w:rPr>
                  </w:pPr>
                  <w:r w:rsidRPr="00051062">
                    <w:rPr>
                      <w:rFonts w:ascii="Arial" w:eastAsia="Times New Roman" w:hAnsi="Arial" w:cs="Arial"/>
                      <w:sz w:val="16"/>
                      <w:szCs w:val="16"/>
                      <w:lang w:val="es-MX" w:eastAsia="es-ES"/>
                    </w:rPr>
                    <w:t>Representación gráfica del archivo de carga opcional:</w:t>
                  </w:r>
                </w:p>
                <w:tbl>
                  <w:tblPr>
                    <w:tblStyle w:val="Tablaconcuadrcula423"/>
                    <w:tblW w:w="907" w:type="dxa"/>
                    <w:jc w:val="center"/>
                    <w:tblLook w:val="0000" w:firstRow="0" w:lastRow="0" w:firstColumn="0" w:lastColumn="0" w:noHBand="0" w:noVBand="0"/>
                    <w:tblCaption w:val="Tabla"/>
                    <w:tblDescription w:val="REPRESENTACIÓN GRÁFICA DEL eFIM:"/>
                  </w:tblPr>
                  <w:tblGrid>
                    <w:gridCol w:w="907"/>
                  </w:tblGrid>
                  <w:tr w:rsidR="00051062" w:rsidRPr="00051062" w14:paraId="62328205" w14:textId="77777777" w:rsidTr="00051062">
                    <w:trPr>
                      <w:trHeight w:val="144"/>
                      <w:tblHeader/>
                      <w:jc w:val="center"/>
                    </w:trPr>
                    <w:tc>
                      <w:tcPr>
                        <w:tcW w:w="907" w:type="dxa"/>
                        <w:noWrap/>
                      </w:tcPr>
                      <w:p w14:paraId="4814D4BF" w14:textId="77777777" w:rsidR="00051062" w:rsidRPr="00051062" w:rsidRDefault="00051062" w:rsidP="00051062">
                        <w:pPr>
                          <w:spacing w:after="40"/>
                          <w:contextualSpacing/>
                          <w:jc w:val="center"/>
                          <w:rPr>
                            <w:rFonts w:ascii="Arial" w:eastAsia="Times New Roman" w:hAnsi="Arial" w:cs="Arial"/>
                            <w:sz w:val="16"/>
                            <w:szCs w:val="16"/>
                            <w:lang w:val="en-US" w:eastAsia="es-ES"/>
                          </w:rPr>
                        </w:pPr>
                        <w:r w:rsidRPr="00051062">
                          <w:rPr>
                            <w:rFonts w:ascii="Arial" w:eastAsia="Times New Roman" w:hAnsi="Arial" w:cs="Arial"/>
                            <w:sz w:val="16"/>
                            <w:szCs w:val="16"/>
                            <w:lang w:val="en-US" w:eastAsia="es-ES"/>
                          </w:rPr>
                          <w:t>CPSI</w:t>
                        </w:r>
                      </w:p>
                    </w:tc>
                  </w:tr>
                  <w:tr w:rsidR="00051062" w:rsidRPr="00051062" w14:paraId="57CD2A6A" w14:textId="77777777" w:rsidTr="00051062">
                    <w:trPr>
                      <w:trHeight w:val="206"/>
                      <w:tblHeader/>
                      <w:jc w:val="center"/>
                    </w:trPr>
                    <w:tc>
                      <w:tcPr>
                        <w:tcW w:w="907" w:type="dxa"/>
                      </w:tcPr>
                      <w:p w14:paraId="46B2E377"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r>
                  <w:tr w:rsidR="00051062" w:rsidRPr="00051062" w14:paraId="7864B8A9" w14:textId="77777777" w:rsidTr="00051062">
                    <w:trPr>
                      <w:trHeight w:val="206"/>
                      <w:tblHeader/>
                      <w:jc w:val="center"/>
                    </w:trPr>
                    <w:tc>
                      <w:tcPr>
                        <w:tcW w:w="907" w:type="dxa"/>
                      </w:tcPr>
                      <w:p w14:paraId="74E10AB5"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p>
                    </w:tc>
                  </w:tr>
                  <w:tr w:rsidR="00051062" w:rsidRPr="00051062" w14:paraId="54D54CBD" w14:textId="77777777" w:rsidTr="00051062">
                    <w:trPr>
                      <w:trHeight w:val="144"/>
                      <w:tblHeader/>
                      <w:jc w:val="center"/>
                    </w:trPr>
                    <w:tc>
                      <w:tcPr>
                        <w:tcW w:w="907" w:type="dxa"/>
                      </w:tcPr>
                      <w:p w14:paraId="4B0D35C9" w14:textId="77777777" w:rsidR="00051062" w:rsidRPr="00051062" w:rsidRDefault="00051062" w:rsidP="00051062">
                        <w:pPr>
                          <w:spacing w:after="40"/>
                          <w:contextualSpacing/>
                          <w:jc w:val="both"/>
                          <w:rPr>
                            <w:rFonts w:ascii="Arial" w:eastAsia="Times New Roman" w:hAnsi="Arial" w:cs="Arial"/>
                            <w:color w:val="FFFFFF" w:themeColor="background1"/>
                            <w:sz w:val="16"/>
                            <w:szCs w:val="16"/>
                            <w:lang w:val="en-US" w:eastAsia="es-ES"/>
                          </w:rPr>
                        </w:pPr>
                        <w:r w:rsidRPr="00051062">
                          <w:rPr>
                            <w:rFonts w:ascii="Arial" w:eastAsia="Times New Roman" w:hAnsi="Arial" w:cs="Arial"/>
                            <w:color w:val="FFFFFF" w:themeColor="background1"/>
                            <w:sz w:val="16"/>
                            <w:szCs w:val="16"/>
                            <w:lang w:val="en-US" w:eastAsia="es-ES"/>
                          </w:rPr>
                          <w:t>-</w:t>
                        </w:r>
                      </w:p>
                    </w:tc>
                  </w:tr>
                </w:tbl>
                <w:p w14:paraId="15EDDE0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p w14:paraId="616AA30E"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p>
              </w:tc>
            </w:tr>
            <w:tr w:rsidR="00051062" w:rsidRPr="00051062" w14:paraId="7171F219"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7C84104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4A73B07D" w14:textId="77777777" w:rsidTr="00051062">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B6195C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Nombre del campo</w:t>
                  </w:r>
                </w:p>
              </w:tc>
              <w:tc>
                <w:tcPr>
                  <w:tcW w:w="649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BCC8E5"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Descripción del campo</w:t>
                  </w:r>
                </w:p>
              </w:tc>
            </w:tr>
            <w:tr w:rsidR="00051062" w:rsidRPr="00051062" w14:paraId="3827FB1F" w14:textId="77777777" w:rsidTr="00051062">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auto"/>
                </w:tcPr>
                <w:p w14:paraId="53468732"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Manifestación bajo protesta de decir verdad que la devolución de CPSI no implicará afectación a la prestación de servicios de telecomunicaciones a los usuarios</w:t>
                  </w:r>
                </w:p>
              </w:tc>
              <w:tc>
                <w:tcPr>
                  <w:tcW w:w="6499" w:type="dxa"/>
                  <w:tcBorders>
                    <w:top w:val="single" w:sz="6" w:space="0" w:color="auto"/>
                    <w:left w:val="single" w:sz="6" w:space="0" w:color="auto"/>
                    <w:bottom w:val="single" w:sz="6" w:space="0" w:color="auto"/>
                    <w:right w:val="single" w:sz="6" w:space="0" w:color="auto"/>
                  </w:tcBorders>
                  <w:shd w:val="clear" w:color="auto" w:fill="auto"/>
                </w:tcPr>
                <w:p w14:paraId="53BD768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Marcar el recuadro con la finalidad de manifestar la aceptación, bajo protesta de decir verdad, que la devolución de los CPSI no implicará afectación a la prestación de servicios de telecomunicaciones a los usuarios.</w:t>
                  </w:r>
                </w:p>
                <w:p w14:paraId="267A2D48"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t>Campo obligatorio.</w:t>
                  </w:r>
                </w:p>
              </w:tc>
            </w:tr>
            <w:tr w:rsidR="00051062" w:rsidRPr="00051062" w14:paraId="07EC3CC8" w14:textId="77777777" w:rsidTr="00051062">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70D9B78A"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Archivo electrónico que contiene los diagramas de topología de su red de señalización actual y proyectada</w:t>
                  </w:r>
                </w:p>
              </w:tc>
              <w:tc>
                <w:tcPr>
                  <w:tcW w:w="6499" w:type="dxa"/>
                  <w:tcBorders>
                    <w:top w:val="single" w:sz="6" w:space="0" w:color="auto"/>
                    <w:left w:val="single" w:sz="6" w:space="0" w:color="auto"/>
                    <w:bottom w:val="single" w:sz="6" w:space="0" w:color="auto"/>
                    <w:right w:val="single" w:sz="6" w:space="0" w:color="auto"/>
                  </w:tcBorders>
                </w:tcPr>
                <w:p w14:paraId="6B631CD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Ingresar un archivo en formato .</w:t>
                  </w:r>
                  <w:proofErr w:type="spellStart"/>
                  <w:r w:rsidRPr="00051062">
                    <w:rPr>
                      <w:rFonts w:ascii="Arial" w:eastAsia="Times New Roman" w:hAnsi="Arial" w:cs="Arial"/>
                      <w:sz w:val="16"/>
                      <w:szCs w:val="16"/>
                      <w:lang w:val="es-MX" w:eastAsia="es-ES"/>
                    </w:rPr>
                    <w:t>pdf</w:t>
                  </w:r>
                  <w:proofErr w:type="spellEnd"/>
                  <w:r w:rsidRPr="00051062">
                    <w:rPr>
                      <w:rFonts w:ascii="Arial" w:eastAsia="Times New Roman" w:hAnsi="Arial" w:cs="Arial"/>
                      <w:sz w:val="16"/>
                      <w:szCs w:val="16"/>
                      <w:lang w:val="es-MX" w:eastAsia="es-ES"/>
                    </w:rPr>
                    <w:t xml:space="preserve"> en el que se ilustre la topología de su red de señalización actual y proyectada contemplando la devolución de CPSI. </w:t>
                  </w:r>
                </w:p>
                <w:p w14:paraId="54558F83"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716F6BBB"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diagrama de topología de la red de señalización internacional actual deberá ilustrar con claridad lo siguiente: i) los equipos que actualmente cuentan con CPSI asociados en su red de señalización, identificados por nombre y ii) los enlaces entre sus equipos y los equipos de señalización pertenecientes a otras redes públicas de telecomunicaciones extranjeras.</w:t>
                  </w:r>
                </w:p>
                <w:p w14:paraId="5A84C84A"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 xml:space="preserve">El diagrama de topología de la red de señalización internacional proyectada deberá ilustrar con claridad lo siguiente: i) los equipos que contarán con CPSI asociados en su red de señalización, identificados por nombre, contemplando los CPSI devueltos y ii) los enlaces entre sus equipos y los equipos de señalización pertenecientes a otras redes públicas de telecomunicaciones extranjeras, contemplando los CPSI devueltos. </w:t>
                  </w:r>
                </w:p>
                <w:p w14:paraId="33049354"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Los documentos digitalizados deben ser legibles.</w:t>
                  </w:r>
                </w:p>
                <w:p w14:paraId="5194CC31" w14:textId="77777777" w:rsidR="00051062" w:rsidRPr="00051062" w:rsidRDefault="00051062" w:rsidP="00051062">
                  <w:pPr>
                    <w:spacing w:after="10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Nota: El nombre del archivo que se cargue a través de la Ventanilla Electrónica deberá cumplir con la siguiente nomenclatura: IDOH3131_3DDMMAAAA.pdf.</w:t>
                  </w:r>
                </w:p>
                <w:p w14:paraId="546A4300"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Donde:</w:t>
                  </w:r>
                </w:p>
                <w:p w14:paraId="0B99309E"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IDO.-</w:t>
                  </w:r>
                  <w:proofErr w:type="gramEnd"/>
                  <w:r w:rsidRPr="00051062">
                    <w:rPr>
                      <w:rFonts w:ascii="Arial" w:eastAsia="Times New Roman" w:hAnsi="Arial" w:cs="Arial"/>
                      <w:sz w:val="16"/>
                      <w:szCs w:val="16"/>
                      <w:lang w:val="es-ES_tradnl" w:eastAsia="es-MX"/>
                    </w:rPr>
                    <w:t xml:space="preserve"> Conjunto de 3 dígitos que identifica al Concesionario de uso comercial o de RPT;</w:t>
                  </w:r>
                </w:p>
                <w:p w14:paraId="0EEADA2B"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MX" w:eastAsia="es-MX"/>
                    </w:rPr>
                    <w:t>●</w:t>
                  </w:r>
                  <w:r w:rsidRPr="00051062">
                    <w:rPr>
                      <w:rFonts w:ascii="Arial" w:eastAsia="Times New Roman" w:hAnsi="Arial" w:cs="Arial"/>
                      <w:sz w:val="16"/>
                      <w:szCs w:val="16"/>
                      <w:lang w:val="es-MX" w:eastAsia="es-MX"/>
                    </w:rPr>
                    <w:tab/>
                    <w:t>H3131_3.-</w:t>
                  </w:r>
                  <w:r w:rsidRPr="00051062">
                    <w:rPr>
                      <w:rFonts w:ascii="Arial" w:eastAsia="Times New Roman" w:hAnsi="Arial" w:cs="Arial"/>
                      <w:sz w:val="16"/>
                      <w:szCs w:val="16"/>
                      <w:lang w:val="es-ES_tradnl" w:eastAsia="es-MX"/>
                    </w:rPr>
                    <w:t xml:space="preserve"> Es un texto fijo que identifica el archivo del diagrama de topología (</w:t>
                  </w:r>
                  <w:r w:rsidRPr="00051062">
                    <w:rPr>
                      <w:rFonts w:ascii="Arial" w:eastAsia="Times New Roman" w:hAnsi="Arial" w:cs="Arial"/>
                      <w:sz w:val="16"/>
                      <w:szCs w:val="16"/>
                      <w:lang w:val="es-MX" w:eastAsia="es-MX"/>
                    </w:rPr>
                    <w:t>diagrama de topología de su red de señalización internacional actual y proyectada</w:t>
                  </w:r>
                  <w:r w:rsidRPr="00051062">
                    <w:rPr>
                      <w:rFonts w:ascii="Arial" w:eastAsia="Times New Roman" w:hAnsi="Arial" w:cs="Arial"/>
                      <w:sz w:val="16"/>
                      <w:szCs w:val="16"/>
                      <w:lang w:val="es-ES_tradnl" w:eastAsia="es-MX"/>
                    </w:rPr>
                    <w:t>); y</w:t>
                  </w:r>
                </w:p>
                <w:p w14:paraId="62C06302" w14:textId="77777777" w:rsidR="00051062" w:rsidRPr="00051062" w:rsidRDefault="00051062" w:rsidP="00051062">
                  <w:pPr>
                    <w:tabs>
                      <w:tab w:val="left" w:pos="720"/>
                    </w:tabs>
                    <w:spacing w:after="101"/>
                    <w:ind w:left="720" w:hanging="432"/>
                    <w:contextualSpacing/>
                    <w:jc w:val="both"/>
                    <w:rPr>
                      <w:rFonts w:ascii="Arial" w:eastAsia="Times New Roman" w:hAnsi="Arial" w:cs="Arial"/>
                      <w:sz w:val="16"/>
                      <w:szCs w:val="16"/>
                      <w:lang w:val="es-ES_tradnl" w:eastAsia="es-MX"/>
                    </w:rPr>
                  </w:pPr>
                  <w:r w:rsidRPr="00051062">
                    <w:rPr>
                      <w:rFonts w:ascii="Arial" w:eastAsia="Times New Roman" w:hAnsi="Arial" w:cs="Arial"/>
                      <w:sz w:val="16"/>
                      <w:szCs w:val="16"/>
                      <w:lang w:val="es-ES_tradnl" w:eastAsia="es-MX"/>
                    </w:rPr>
                    <w:t>●</w:t>
                  </w:r>
                  <w:r w:rsidRPr="00051062">
                    <w:rPr>
                      <w:rFonts w:ascii="Arial" w:eastAsia="Times New Roman" w:hAnsi="Arial" w:cs="Arial"/>
                      <w:sz w:val="16"/>
                      <w:szCs w:val="16"/>
                      <w:lang w:val="es-ES_tradnl" w:eastAsia="es-MX"/>
                    </w:rPr>
                    <w:tab/>
                  </w:r>
                  <w:proofErr w:type="gramStart"/>
                  <w:r w:rsidRPr="00051062">
                    <w:rPr>
                      <w:rFonts w:ascii="Arial" w:eastAsia="Times New Roman" w:hAnsi="Arial" w:cs="Arial"/>
                      <w:sz w:val="16"/>
                      <w:szCs w:val="16"/>
                      <w:lang w:val="es-ES_tradnl" w:eastAsia="es-MX"/>
                    </w:rPr>
                    <w:t>DDMMAAAA.-</w:t>
                  </w:r>
                  <w:proofErr w:type="gramEnd"/>
                  <w:r w:rsidRPr="00051062">
                    <w:rPr>
                      <w:rFonts w:ascii="Arial" w:eastAsia="Times New Roman" w:hAnsi="Arial" w:cs="Arial"/>
                      <w:sz w:val="16"/>
                      <w:szCs w:val="16"/>
                      <w:lang w:val="es-ES_tradnl" w:eastAsia="es-MX"/>
                    </w:rPr>
                    <w:t xml:space="preserve"> Corresponde a la fecha de la solicitud. DD corresponde al día (2 dígitos), MM corresponde al mes (2 dígitos) y AAAA corresponde al año (4 dígitos).</w:t>
                  </w:r>
                </w:p>
                <w:p w14:paraId="09A33732"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ab/>
                    <w:t>Ejemplo: 983H3131_301122020.pdf</w:t>
                  </w:r>
                </w:p>
                <w:p w14:paraId="5589291E" w14:textId="77777777" w:rsidR="00051062" w:rsidRPr="00051062" w:rsidRDefault="00051062" w:rsidP="00051062">
                  <w:pPr>
                    <w:spacing w:after="101"/>
                    <w:ind w:firstLine="288"/>
                    <w:contextualSpacing/>
                    <w:jc w:val="both"/>
                    <w:rPr>
                      <w:rFonts w:ascii="Arial" w:eastAsia="Times New Roman" w:hAnsi="Arial" w:cs="Arial"/>
                      <w:sz w:val="16"/>
                      <w:szCs w:val="16"/>
                      <w:lang w:val="es-MX" w:eastAsia="es-ES"/>
                    </w:rPr>
                  </w:pPr>
                </w:p>
                <w:p w14:paraId="09FB4755"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sz w:val="16"/>
                      <w:szCs w:val="16"/>
                      <w:lang w:val="es-MX" w:eastAsia="es-ES"/>
                    </w:rPr>
                    <w:t>Documento obligatorio</w:t>
                  </w:r>
                </w:p>
              </w:tc>
            </w:tr>
            <w:tr w:rsidR="00051062" w:rsidRPr="00051062" w14:paraId="3540323F" w14:textId="77777777" w:rsidTr="00051062">
              <w:trPr>
                <w:trHeight w:val="423"/>
              </w:trPr>
              <w:tc>
                <w:tcPr>
                  <w:tcW w:w="8930" w:type="dxa"/>
                  <w:gridSpan w:val="3"/>
                  <w:tcBorders>
                    <w:top w:val="single" w:sz="6" w:space="0" w:color="auto"/>
                    <w:left w:val="single" w:sz="6" w:space="0" w:color="auto"/>
                    <w:bottom w:val="single" w:sz="6" w:space="0" w:color="auto"/>
                    <w:right w:val="single" w:sz="6" w:space="0" w:color="auto"/>
                  </w:tcBorders>
                  <w:shd w:val="clear" w:color="auto" w:fill="auto"/>
                </w:tcPr>
                <w:p w14:paraId="0CE48147"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p>
              </w:tc>
            </w:tr>
            <w:tr w:rsidR="00051062" w:rsidRPr="00051062" w14:paraId="42E25D00"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D4703A"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PLAZOS A LOS QUE ESTARÁ SUJETO EL TRÁMITE</w:t>
                  </w:r>
                </w:p>
              </w:tc>
            </w:tr>
            <w:tr w:rsidR="00051062" w:rsidRPr="00051062" w14:paraId="5C280018"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0116B3A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máximo de resolución del trámite por parte del IFT, a partir de la recepción de la presente solicitud, será de 30 (treinta) días hábiles.</w:t>
                  </w:r>
                </w:p>
                <w:p w14:paraId="5EF5C6C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El plazo con que cuenta el IFT para efectuar a los interesados la prevención ante la falta de información o requisitos del trámite es de 10 (diez) días hábiles.</w:t>
                  </w:r>
                </w:p>
                <w:p w14:paraId="15D8CA32"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p w14:paraId="38D19AA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r w:rsidR="00051062" w:rsidRPr="00051062" w14:paraId="43CEB0DD"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986E5E"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FUNDAMENTO JURÍDICO DEL TRÁMITE</w:t>
                  </w:r>
                </w:p>
              </w:tc>
            </w:tr>
            <w:tr w:rsidR="00051062" w:rsidRPr="00051062" w14:paraId="161241C8"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6B63E846" w14:textId="77777777" w:rsidR="00051062" w:rsidRPr="00051062" w:rsidRDefault="00051062" w:rsidP="00051062">
                  <w:pPr>
                    <w:spacing w:before="20" w:after="0"/>
                    <w:ind w:left="213" w:hanging="141"/>
                    <w:contextualSpacing/>
                    <w:jc w:val="both"/>
                    <w:rPr>
                      <w:rFonts w:ascii="Arial" w:eastAsia="Times New Roman" w:hAnsi="Arial" w:cs="Arial"/>
                      <w:sz w:val="16"/>
                      <w:szCs w:val="16"/>
                      <w:lang w:val="es-MX" w:eastAsia="es-ES"/>
                    </w:rPr>
                  </w:pPr>
                  <w:r w:rsidRPr="00051062">
                    <w:rPr>
                      <w:rFonts w:ascii="Arial" w:eastAsia="Times New Roman" w:hAnsi="Arial" w:cs="Arial"/>
                      <w:sz w:val="16"/>
                      <w:szCs w:val="16"/>
                      <w:lang w:val="es-MX" w:eastAsia="es-ES"/>
                    </w:rPr>
                    <w:t>-</w:t>
                  </w:r>
                  <w:r w:rsidRPr="00051062">
                    <w:rPr>
                      <w:rFonts w:ascii="Arial" w:eastAsia="Times New Roman" w:hAnsi="Arial" w:cs="Arial"/>
                      <w:sz w:val="16"/>
                      <w:szCs w:val="16"/>
                      <w:lang w:val="es-MX" w:eastAsia="es-ES"/>
                    </w:rPr>
                    <w:tab/>
                    <w:t>Numeral 14. del Plan Técnico Fundamental de Señalización,</w:t>
                  </w:r>
                  <w:r w:rsidRPr="00051062">
                    <w:rPr>
                      <w:rFonts w:ascii="Arial" w:eastAsia="Times New Roman" w:hAnsi="Arial" w:cs="Arial"/>
                      <w:b/>
                      <w:sz w:val="16"/>
                      <w:szCs w:val="16"/>
                      <w:lang w:val="es-MX" w:eastAsia="es-ES"/>
                    </w:rPr>
                    <w:t xml:space="preserve"> </w:t>
                  </w:r>
                  <w:r w:rsidRPr="00051062">
                    <w:rPr>
                      <w:rFonts w:ascii="Arial" w:eastAsia="Times New Roman" w:hAnsi="Arial" w:cs="Arial"/>
                      <w:sz w:val="16"/>
                      <w:szCs w:val="16"/>
                      <w:lang w:val="es-MX" w:eastAsia="es-ES"/>
                    </w:rPr>
                    <w:t>publicado en el Diario Oficial de la Federación el 11 de mayo de 2018 y sus correspondientes modificaciones.</w:t>
                  </w:r>
                </w:p>
                <w:p w14:paraId="72D2A509" w14:textId="77777777" w:rsidR="00051062" w:rsidRPr="00051062" w:rsidRDefault="00051062" w:rsidP="00051062">
                  <w:pPr>
                    <w:spacing w:before="20" w:after="0"/>
                    <w:ind w:left="756" w:hanging="396"/>
                    <w:contextualSpacing/>
                    <w:jc w:val="both"/>
                    <w:rPr>
                      <w:rFonts w:ascii="Arial" w:eastAsia="Times New Roman" w:hAnsi="Arial" w:cs="Arial"/>
                      <w:sz w:val="16"/>
                      <w:szCs w:val="16"/>
                      <w:lang w:val="es-MX" w:eastAsia="es-ES"/>
                    </w:rPr>
                  </w:pPr>
                </w:p>
              </w:tc>
            </w:tr>
            <w:tr w:rsidR="00051062" w:rsidRPr="00051062" w14:paraId="208E3F6F"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7264B4" w14:textId="77777777" w:rsidR="00051062" w:rsidRPr="00051062" w:rsidRDefault="00051062" w:rsidP="00051062">
                  <w:pPr>
                    <w:spacing w:before="20" w:after="0"/>
                    <w:contextualSpacing/>
                    <w:jc w:val="center"/>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INFORMACIÓN ADICIONAL QUE PUEDA SER DE UTILIDAD A LOS INTERESADOS</w:t>
                  </w:r>
                </w:p>
              </w:tc>
            </w:tr>
            <w:tr w:rsidR="00051062" w:rsidRPr="00051062" w14:paraId="4FFACF0D" w14:textId="77777777" w:rsidTr="00051062">
              <w:trPr>
                <w:trHeight w:val="20"/>
              </w:trPr>
              <w:tc>
                <w:tcPr>
                  <w:tcW w:w="8930" w:type="dxa"/>
                  <w:gridSpan w:val="3"/>
                  <w:tcBorders>
                    <w:top w:val="single" w:sz="6" w:space="0" w:color="auto"/>
                    <w:left w:val="single" w:sz="6" w:space="0" w:color="auto"/>
                    <w:bottom w:val="single" w:sz="6" w:space="0" w:color="auto"/>
                    <w:right w:val="single" w:sz="6" w:space="0" w:color="auto"/>
                  </w:tcBorders>
                </w:tcPr>
                <w:p w14:paraId="0C244A56"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674483E1"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p w14:paraId="4A84493F" w14:textId="77777777" w:rsidR="00051062" w:rsidRPr="00051062" w:rsidRDefault="00051062" w:rsidP="00051062">
                  <w:pPr>
                    <w:spacing w:before="20" w:after="0"/>
                    <w:contextualSpacing/>
                    <w:jc w:val="both"/>
                    <w:rPr>
                      <w:rFonts w:ascii="Arial" w:eastAsia="Times New Roman" w:hAnsi="Arial" w:cs="Arial"/>
                      <w:sz w:val="16"/>
                      <w:szCs w:val="16"/>
                      <w:lang w:val="es-MX" w:eastAsia="es-ES"/>
                    </w:rPr>
                  </w:pPr>
                </w:p>
              </w:tc>
            </w:tr>
          </w:tbl>
          <w:p w14:paraId="63E60567" w14:textId="77777777" w:rsidR="00051062" w:rsidRPr="00051062" w:rsidRDefault="00051062" w:rsidP="00051062">
            <w:pPr>
              <w:spacing w:before="20" w:after="0"/>
              <w:contextualSpacing/>
              <w:jc w:val="both"/>
              <w:rPr>
                <w:rFonts w:ascii="Arial" w:eastAsia="Times New Roman" w:hAnsi="Arial" w:cs="Arial"/>
                <w:b/>
                <w:sz w:val="16"/>
                <w:szCs w:val="16"/>
                <w:lang w:val="es-MX" w:eastAsia="es-ES"/>
              </w:rPr>
            </w:pPr>
            <w:r w:rsidRPr="00051062">
              <w:rPr>
                <w:rFonts w:ascii="Arial" w:eastAsia="Times New Roman" w:hAnsi="Arial" w:cs="Arial"/>
                <w:b/>
                <w:sz w:val="16"/>
                <w:szCs w:val="16"/>
                <w:lang w:val="es-MX" w:eastAsia="es-ES"/>
              </w:rPr>
              <w:t xml:space="preserve"> </w:t>
            </w:r>
          </w:p>
        </w:tc>
      </w:tr>
    </w:tbl>
    <w:p w14:paraId="28FBC869"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E44293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77EE820A"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13FFB006" w14:textId="77777777" w:rsidR="00051062" w:rsidRPr="00051062" w:rsidRDefault="00051062" w:rsidP="00051062">
      <w:pPr>
        <w:spacing w:after="0"/>
        <w:contextualSpacing/>
        <w:rPr>
          <w:rFonts w:ascii="Arial" w:eastAsiaTheme="minorHAnsi" w:hAnsi="Arial" w:cs="Arial"/>
          <w:color w:val="000000"/>
          <w:sz w:val="16"/>
          <w:szCs w:val="16"/>
          <w:lang w:val="es-MX"/>
        </w:rPr>
      </w:pPr>
    </w:p>
    <w:p w14:paraId="5310895B" w14:textId="77777777" w:rsidR="00051062" w:rsidRPr="00051062" w:rsidRDefault="00051062" w:rsidP="00051062">
      <w:pPr>
        <w:spacing w:after="0"/>
        <w:contextualSpacing/>
        <w:rPr>
          <w:rFonts w:ascii="Arial" w:eastAsiaTheme="minorHAnsi" w:hAnsi="Arial" w:cs="Arial"/>
          <w:color w:val="000000"/>
          <w:sz w:val="16"/>
          <w:szCs w:val="16"/>
          <w:lang w:val="es-MX"/>
        </w:rPr>
      </w:pPr>
    </w:p>
    <w:sectPr w:rsidR="00051062" w:rsidRPr="00051062" w:rsidSect="0011347F">
      <w:headerReference w:type="even" r:id="rId9"/>
      <w:headerReference w:type="default" r:id="rId10"/>
      <w:footerReference w:type="even" r:id="rId11"/>
      <w:footerReference w:type="default" r:id="rId12"/>
      <w:headerReference w:type="first" r:id="rId13"/>
      <w:footerReference w:type="first" r:id="rId14"/>
      <w:footnotePr>
        <w:numStart w:val="12"/>
      </w:footnotePr>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DB60C" w14:textId="77777777" w:rsidR="00AF33BD" w:rsidRDefault="00AF33BD" w:rsidP="000F1667">
      <w:pPr>
        <w:spacing w:after="0" w:line="240" w:lineRule="auto"/>
      </w:pPr>
      <w:r>
        <w:separator/>
      </w:r>
    </w:p>
  </w:endnote>
  <w:endnote w:type="continuationSeparator" w:id="0">
    <w:p w14:paraId="68AEC112" w14:textId="77777777" w:rsidR="00AF33BD" w:rsidRDefault="00AF33BD"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ight">
    <w:altName w:val="Corbel"/>
    <w:charset w:val="00"/>
    <w:family w:val="auto"/>
    <w:pitch w:val="variable"/>
    <w:sig w:usb0="00000001" w:usb1="5000205B" w:usb2="00000002" w:usb3="00000000" w:csb0="00000007"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198FD" w14:textId="77777777" w:rsidR="00472757" w:rsidRDefault="004727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55F76B5" w14:textId="286277BC" w:rsidR="00051062" w:rsidRPr="00BB6A0B" w:rsidRDefault="00051062"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sidR="00472757">
              <w:rPr>
                <w:rFonts w:ascii="Arial" w:hAnsi="Arial" w:cs="Arial"/>
                <w:bCs/>
                <w:noProof/>
                <w:sz w:val="18"/>
                <w:szCs w:val="18"/>
              </w:rPr>
              <w:t>49</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sidR="00472757">
              <w:rPr>
                <w:rFonts w:ascii="Arial" w:hAnsi="Arial" w:cs="Arial"/>
                <w:bCs/>
                <w:noProof/>
                <w:sz w:val="18"/>
                <w:szCs w:val="18"/>
              </w:rPr>
              <w:t>49</w:t>
            </w:r>
            <w:r w:rsidRPr="00BB6A0B">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60578" w14:textId="77777777" w:rsidR="00472757" w:rsidRDefault="004727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9B34D" w14:textId="77777777" w:rsidR="00AF33BD" w:rsidRDefault="00AF33BD" w:rsidP="000F1667">
      <w:pPr>
        <w:spacing w:after="0" w:line="240" w:lineRule="auto"/>
      </w:pPr>
      <w:r>
        <w:separator/>
      </w:r>
    </w:p>
  </w:footnote>
  <w:footnote w:type="continuationSeparator" w:id="0">
    <w:p w14:paraId="4B516541" w14:textId="77777777" w:rsidR="00AF33BD" w:rsidRDefault="00AF33BD" w:rsidP="000F1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DCE9" w14:textId="221AC66C" w:rsidR="00472757" w:rsidRDefault="00472757">
    <w:pPr>
      <w:pStyle w:val="Encabezado"/>
    </w:pPr>
    <w:r>
      <w:rPr>
        <w:noProof/>
      </w:rPr>
      <w:pict w14:anchorId="4015D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826516" o:spid="_x0000_s2051" type="#_x0000_t136" style="position:absolute;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0B478" w14:textId="564532D1" w:rsidR="00051062" w:rsidRDefault="00472757">
    <w:pPr>
      <w:pStyle w:val="Encabezado"/>
    </w:pPr>
    <w:r>
      <w:rPr>
        <w:noProof/>
      </w:rPr>
      <w:pict w14:anchorId="11A73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826517" o:spid="_x0000_s2052" type="#_x0000_t136" style="position:absolute;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2884B" w14:textId="52E8DD57" w:rsidR="00472757" w:rsidRDefault="00472757">
    <w:pPr>
      <w:pStyle w:val="Encabezado"/>
    </w:pPr>
    <w:r>
      <w:rPr>
        <w:noProof/>
      </w:rPr>
      <w:pict w14:anchorId="4C82D9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826515" o:spid="_x0000_s2050" type="#_x0000_t136" style="position:absolute;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52F"/>
    <w:multiLevelType w:val="hybridMultilevel"/>
    <w:tmpl w:val="78B2A62A"/>
    <w:lvl w:ilvl="0" w:tplc="13A4EDF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E5058D"/>
    <w:multiLevelType w:val="hybridMultilevel"/>
    <w:tmpl w:val="4DB6D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5" w15:restartNumberingAfterBreak="0">
    <w:nsid w:val="1A206A93"/>
    <w:multiLevelType w:val="hybridMultilevel"/>
    <w:tmpl w:val="01C64800"/>
    <w:lvl w:ilvl="0" w:tplc="AABA53B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B5474E"/>
    <w:multiLevelType w:val="hybridMultilevel"/>
    <w:tmpl w:val="9120E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1E2E6B"/>
    <w:multiLevelType w:val="hybridMultilevel"/>
    <w:tmpl w:val="095676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E7E6F3F"/>
    <w:multiLevelType w:val="hybridMultilevel"/>
    <w:tmpl w:val="A288D6E6"/>
    <w:lvl w:ilvl="0" w:tplc="2C4E096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0"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7E382E"/>
    <w:multiLevelType w:val="hybridMultilevel"/>
    <w:tmpl w:val="3514B9E6"/>
    <w:lvl w:ilvl="0" w:tplc="D79028D0">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2" w15:restartNumberingAfterBreak="0">
    <w:nsid w:val="2EEA1016"/>
    <w:multiLevelType w:val="hybridMultilevel"/>
    <w:tmpl w:val="8DB49BC2"/>
    <w:lvl w:ilvl="0" w:tplc="199235D4">
      <w:start w:val="1"/>
      <w:numFmt w:val="ordinalText"/>
      <w:lvlText w:val="%1.-"/>
      <w:lvlJc w:val="righ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2FE1044A"/>
    <w:multiLevelType w:val="hybridMultilevel"/>
    <w:tmpl w:val="6360DDA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2021BD"/>
    <w:multiLevelType w:val="hybridMultilevel"/>
    <w:tmpl w:val="9E687BEA"/>
    <w:lvl w:ilvl="0" w:tplc="9E8CDC5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25A5C14"/>
    <w:multiLevelType w:val="hybridMultilevel"/>
    <w:tmpl w:val="7F321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17" w15:restartNumberingAfterBreak="0">
    <w:nsid w:val="36703471"/>
    <w:multiLevelType w:val="hybridMultilevel"/>
    <w:tmpl w:val="FBDCCE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871B12"/>
    <w:multiLevelType w:val="hybridMultilevel"/>
    <w:tmpl w:val="61881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20"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D0293C"/>
    <w:multiLevelType w:val="hybridMultilevel"/>
    <w:tmpl w:val="14FC7A42"/>
    <w:lvl w:ilvl="0" w:tplc="080A0001">
      <w:start w:val="1"/>
      <w:numFmt w:val="bullet"/>
      <w:lvlText w:val=""/>
      <w:lvlJc w:val="left"/>
      <w:pPr>
        <w:ind w:left="766" w:hanging="360"/>
      </w:pPr>
      <w:rPr>
        <w:rFonts w:ascii="Symbol" w:hAnsi="Symbol"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22" w15:restartNumberingAfterBreak="0">
    <w:nsid w:val="554D2F9E"/>
    <w:multiLevelType w:val="hybridMultilevel"/>
    <w:tmpl w:val="0DACDCE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CC40F4"/>
    <w:multiLevelType w:val="hybridMultilevel"/>
    <w:tmpl w:val="696844F8"/>
    <w:lvl w:ilvl="0" w:tplc="B2C24F5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3D45839"/>
    <w:multiLevelType w:val="hybridMultilevel"/>
    <w:tmpl w:val="ABFEB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4A65E5E"/>
    <w:multiLevelType w:val="hybridMultilevel"/>
    <w:tmpl w:val="129080D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7" w15:restartNumberingAfterBreak="0">
    <w:nsid w:val="75CF4770"/>
    <w:multiLevelType w:val="hybridMultilevel"/>
    <w:tmpl w:val="FFB08C34"/>
    <w:lvl w:ilvl="0" w:tplc="A43294AC">
      <w:start w:val="1"/>
      <w:numFmt w:val="ordinalText"/>
      <w:suff w:val="space"/>
      <w:lvlText w:val="%1. -"/>
      <w:lvlJc w:val="left"/>
      <w:pPr>
        <w:ind w:left="432" w:hanging="432"/>
      </w:pPr>
      <w:rPr>
        <w:rFonts w:ascii="Arial" w:hAnsi="Arial" w:hint="default"/>
        <w:b/>
        <w:bCs/>
        <w:i w:val="0"/>
        <w:spacing w:val="-3"/>
        <w:w w:val="99"/>
        <w:sz w:val="22"/>
        <w:szCs w:val="18"/>
      </w:rPr>
    </w:lvl>
    <w:lvl w:ilvl="1" w:tplc="CD4C96E8">
      <w:start w:val="1"/>
      <w:numFmt w:val="lowerLetter"/>
      <w:lvlText w:val="%2."/>
      <w:lvlJc w:val="left"/>
      <w:pPr>
        <w:ind w:left="1147" w:hanging="432"/>
      </w:pPr>
      <w:rPr>
        <w:rFonts w:ascii="Arial" w:eastAsia="Arial" w:hAnsi="Arial" w:cs="Arial" w:hint="default"/>
        <w:b/>
        <w:bCs/>
        <w:spacing w:val="-25"/>
        <w:w w:val="99"/>
        <w:sz w:val="18"/>
        <w:szCs w:val="18"/>
      </w:rPr>
    </w:lvl>
    <w:lvl w:ilvl="2" w:tplc="B85069C0">
      <w:numFmt w:val="bullet"/>
      <w:lvlText w:val="•"/>
      <w:lvlJc w:val="left"/>
      <w:pPr>
        <w:ind w:left="2028" w:hanging="432"/>
      </w:pPr>
      <w:rPr>
        <w:rFonts w:hint="default"/>
      </w:rPr>
    </w:lvl>
    <w:lvl w:ilvl="3" w:tplc="40B83A7A">
      <w:numFmt w:val="bullet"/>
      <w:lvlText w:val="•"/>
      <w:lvlJc w:val="left"/>
      <w:pPr>
        <w:ind w:left="2917" w:hanging="432"/>
      </w:pPr>
      <w:rPr>
        <w:rFonts w:hint="default"/>
      </w:rPr>
    </w:lvl>
    <w:lvl w:ilvl="4" w:tplc="C3562C5A">
      <w:numFmt w:val="bullet"/>
      <w:lvlText w:val="•"/>
      <w:lvlJc w:val="left"/>
      <w:pPr>
        <w:ind w:left="3806" w:hanging="432"/>
      </w:pPr>
      <w:rPr>
        <w:rFonts w:hint="default"/>
      </w:rPr>
    </w:lvl>
    <w:lvl w:ilvl="5" w:tplc="BE400E70">
      <w:numFmt w:val="bullet"/>
      <w:lvlText w:val="•"/>
      <w:lvlJc w:val="left"/>
      <w:pPr>
        <w:ind w:left="4695" w:hanging="432"/>
      </w:pPr>
      <w:rPr>
        <w:rFonts w:hint="default"/>
      </w:rPr>
    </w:lvl>
    <w:lvl w:ilvl="6" w:tplc="291C9FFA">
      <w:numFmt w:val="bullet"/>
      <w:lvlText w:val="•"/>
      <w:lvlJc w:val="left"/>
      <w:pPr>
        <w:ind w:left="5584" w:hanging="432"/>
      </w:pPr>
      <w:rPr>
        <w:rFonts w:hint="default"/>
      </w:rPr>
    </w:lvl>
    <w:lvl w:ilvl="7" w:tplc="CB1804C4">
      <w:numFmt w:val="bullet"/>
      <w:lvlText w:val="•"/>
      <w:lvlJc w:val="left"/>
      <w:pPr>
        <w:ind w:left="6473" w:hanging="432"/>
      </w:pPr>
      <w:rPr>
        <w:rFonts w:hint="default"/>
      </w:rPr>
    </w:lvl>
    <w:lvl w:ilvl="8" w:tplc="0ED09160">
      <w:numFmt w:val="bullet"/>
      <w:lvlText w:val="•"/>
      <w:lvlJc w:val="left"/>
      <w:pPr>
        <w:ind w:left="7362" w:hanging="432"/>
      </w:pPr>
      <w:rPr>
        <w:rFonts w:hint="default"/>
      </w:rPr>
    </w:lvl>
  </w:abstractNum>
  <w:abstractNum w:abstractNumId="28" w15:restartNumberingAfterBreak="0">
    <w:nsid w:val="77555C5D"/>
    <w:multiLevelType w:val="hybridMultilevel"/>
    <w:tmpl w:val="3E8258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315B0C"/>
    <w:multiLevelType w:val="hybridMultilevel"/>
    <w:tmpl w:val="3A2AD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4"/>
  </w:num>
  <w:num w:numId="4">
    <w:abstractNumId w:val="9"/>
  </w:num>
  <w:num w:numId="5">
    <w:abstractNumId w:val="10"/>
  </w:num>
  <w:num w:numId="6">
    <w:abstractNumId w:val="24"/>
  </w:num>
  <w:num w:numId="7">
    <w:abstractNumId w:val="19"/>
  </w:num>
  <w:num w:numId="8">
    <w:abstractNumId w:val="16"/>
  </w:num>
  <w:num w:numId="9">
    <w:abstractNumId w:val="1"/>
  </w:num>
  <w:num w:numId="10">
    <w:abstractNumId w:val="27"/>
  </w:num>
  <w:num w:numId="11">
    <w:abstractNumId w:val="27"/>
    <w:lvlOverride w:ilvl="0">
      <w:lvl w:ilvl="0" w:tplc="A43294AC">
        <w:start w:val="1"/>
        <w:numFmt w:val="ordinalText"/>
        <w:lvlText w:val="%1. -"/>
        <w:lvlJc w:val="left"/>
        <w:pPr>
          <w:ind w:left="859" w:hanging="432"/>
        </w:pPr>
        <w:rPr>
          <w:rFonts w:ascii="Arial" w:hAnsi="Arial" w:hint="default"/>
          <w:b/>
          <w:bCs/>
          <w:i w:val="0"/>
          <w:spacing w:val="-3"/>
          <w:w w:val="99"/>
          <w:sz w:val="22"/>
          <w:szCs w:val="18"/>
        </w:rPr>
      </w:lvl>
    </w:lvlOverride>
    <w:lvlOverride w:ilvl="1">
      <w:lvl w:ilvl="1" w:tplc="CD4C96E8" w:tentative="1">
        <w:start w:val="1"/>
        <w:numFmt w:val="lowerLetter"/>
        <w:lvlText w:val="%2."/>
        <w:lvlJc w:val="left"/>
        <w:pPr>
          <w:ind w:left="1440" w:hanging="360"/>
        </w:pPr>
      </w:lvl>
    </w:lvlOverride>
    <w:lvlOverride w:ilvl="2">
      <w:lvl w:ilvl="2" w:tplc="B85069C0" w:tentative="1">
        <w:start w:val="1"/>
        <w:numFmt w:val="lowerRoman"/>
        <w:lvlText w:val="%3."/>
        <w:lvlJc w:val="right"/>
        <w:pPr>
          <w:ind w:left="2160" w:hanging="180"/>
        </w:pPr>
      </w:lvl>
    </w:lvlOverride>
    <w:lvlOverride w:ilvl="3">
      <w:lvl w:ilvl="3" w:tplc="40B83A7A" w:tentative="1">
        <w:start w:val="1"/>
        <w:numFmt w:val="decimal"/>
        <w:lvlText w:val="%4."/>
        <w:lvlJc w:val="left"/>
        <w:pPr>
          <w:ind w:left="2880" w:hanging="360"/>
        </w:pPr>
      </w:lvl>
    </w:lvlOverride>
    <w:lvlOverride w:ilvl="4">
      <w:lvl w:ilvl="4" w:tplc="C3562C5A" w:tentative="1">
        <w:start w:val="1"/>
        <w:numFmt w:val="lowerLetter"/>
        <w:lvlText w:val="%5."/>
        <w:lvlJc w:val="left"/>
        <w:pPr>
          <w:ind w:left="3600" w:hanging="360"/>
        </w:pPr>
      </w:lvl>
    </w:lvlOverride>
    <w:lvlOverride w:ilvl="5">
      <w:lvl w:ilvl="5" w:tplc="BE400E70" w:tentative="1">
        <w:start w:val="1"/>
        <w:numFmt w:val="lowerRoman"/>
        <w:lvlText w:val="%6."/>
        <w:lvlJc w:val="right"/>
        <w:pPr>
          <w:ind w:left="4320" w:hanging="180"/>
        </w:pPr>
      </w:lvl>
    </w:lvlOverride>
    <w:lvlOverride w:ilvl="6">
      <w:lvl w:ilvl="6" w:tplc="291C9FFA" w:tentative="1">
        <w:start w:val="1"/>
        <w:numFmt w:val="decimal"/>
        <w:lvlText w:val="%7."/>
        <w:lvlJc w:val="left"/>
        <w:pPr>
          <w:ind w:left="5040" w:hanging="360"/>
        </w:pPr>
      </w:lvl>
    </w:lvlOverride>
    <w:lvlOverride w:ilvl="7">
      <w:lvl w:ilvl="7" w:tplc="CB1804C4" w:tentative="1">
        <w:start w:val="1"/>
        <w:numFmt w:val="lowerLetter"/>
        <w:lvlText w:val="%8."/>
        <w:lvlJc w:val="left"/>
        <w:pPr>
          <w:ind w:left="5760" w:hanging="360"/>
        </w:pPr>
      </w:lvl>
    </w:lvlOverride>
    <w:lvlOverride w:ilvl="8">
      <w:lvl w:ilvl="8" w:tplc="0ED09160" w:tentative="1">
        <w:start w:val="1"/>
        <w:numFmt w:val="lowerRoman"/>
        <w:lvlText w:val="%9."/>
        <w:lvlJc w:val="right"/>
        <w:pPr>
          <w:ind w:left="6480" w:hanging="180"/>
        </w:pPr>
      </w:lvl>
    </w:lvlOverride>
  </w:num>
  <w:num w:numId="12">
    <w:abstractNumId w:val="12"/>
  </w:num>
  <w:num w:numId="13">
    <w:abstractNumId w:val="14"/>
  </w:num>
  <w:num w:numId="14">
    <w:abstractNumId w:val="22"/>
  </w:num>
  <w:num w:numId="15">
    <w:abstractNumId w:val="15"/>
  </w:num>
  <w:num w:numId="16">
    <w:abstractNumId w:val="13"/>
  </w:num>
  <w:num w:numId="17">
    <w:abstractNumId w:val="18"/>
  </w:num>
  <w:num w:numId="18">
    <w:abstractNumId w:val="6"/>
  </w:num>
  <w:num w:numId="19">
    <w:abstractNumId w:val="29"/>
  </w:num>
  <w:num w:numId="20">
    <w:abstractNumId w:val="2"/>
  </w:num>
  <w:num w:numId="21">
    <w:abstractNumId w:val="25"/>
  </w:num>
  <w:num w:numId="22">
    <w:abstractNumId w:val="17"/>
  </w:num>
  <w:num w:numId="23">
    <w:abstractNumId w:val="28"/>
  </w:num>
  <w:num w:numId="24">
    <w:abstractNumId w:val="7"/>
  </w:num>
  <w:num w:numId="25">
    <w:abstractNumId w:val="5"/>
  </w:num>
  <w:num w:numId="26">
    <w:abstractNumId w:val="26"/>
  </w:num>
  <w:num w:numId="27">
    <w:abstractNumId w:val="8"/>
  </w:num>
  <w:num w:numId="28">
    <w:abstractNumId w:val="21"/>
  </w:num>
  <w:num w:numId="29">
    <w:abstractNumId w:val="23"/>
  </w:num>
  <w:num w:numId="30">
    <w:abstractNumId w:val="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numStart w:val="1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DD"/>
    <w:rsid w:val="00011227"/>
    <w:rsid w:val="00015C2E"/>
    <w:rsid w:val="00024EF0"/>
    <w:rsid w:val="00036160"/>
    <w:rsid w:val="0004749E"/>
    <w:rsid w:val="00050A90"/>
    <w:rsid w:val="00051062"/>
    <w:rsid w:val="0005677D"/>
    <w:rsid w:val="000577B5"/>
    <w:rsid w:val="00081414"/>
    <w:rsid w:val="00086F4B"/>
    <w:rsid w:val="000B33AD"/>
    <w:rsid w:val="000B58EC"/>
    <w:rsid w:val="000F1667"/>
    <w:rsid w:val="000F40CA"/>
    <w:rsid w:val="0010495D"/>
    <w:rsid w:val="0011347F"/>
    <w:rsid w:val="00114F1F"/>
    <w:rsid w:val="00142C05"/>
    <w:rsid w:val="001461F4"/>
    <w:rsid w:val="00165ADB"/>
    <w:rsid w:val="00173F38"/>
    <w:rsid w:val="001A67A2"/>
    <w:rsid w:val="001B163B"/>
    <w:rsid w:val="001F31EE"/>
    <w:rsid w:val="002322A9"/>
    <w:rsid w:val="0028705D"/>
    <w:rsid w:val="00290BDC"/>
    <w:rsid w:val="00297A60"/>
    <w:rsid w:val="002A3C3A"/>
    <w:rsid w:val="002E4E97"/>
    <w:rsid w:val="00301288"/>
    <w:rsid w:val="0031615B"/>
    <w:rsid w:val="0031638B"/>
    <w:rsid w:val="00317527"/>
    <w:rsid w:val="00333FE6"/>
    <w:rsid w:val="0033402E"/>
    <w:rsid w:val="003352AD"/>
    <w:rsid w:val="00340F7D"/>
    <w:rsid w:val="00377CBA"/>
    <w:rsid w:val="003953DA"/>
    <w:rsid w:val="003A35DA"/>
    <w:rsid w:val="003A3AF9"/>
    <w:rsid w:val="003A50DE"/>
    <w:rsid w:val="003E6265"/>
    <w:rsid w:val="003F1F15"/>
    <w:rsid w:val="003F5473"/>
    <w:rsid w:val="00401260"/>
    <w:rsid w:val="00404C0B"/>
    <w:rsid w:val="0040628E"/>
    <w:rsid w:val="00454E5A"/>
    <w:rsid w:val="00457A8B"/>
    <w:rsid w:val="00472757"/>
    <w:rsid w:val="00493105"/>
    <w:rsid w:val="004D3BA7"/>
    <w:rsid w:val="004E2287"/>
    <w:rsid w:val="004E343B"/>
    <w:rsid w:val="005002AA"/>
    <w:rsid w:val="005105C3"/>
    <w:rsid w:val="00511DA9"/>
    <w:rsid w:val="00522D16"/>
    <w:rsid w:val="00542C18"/>
    <w:rsid w:val="005642DD"/>
    <w:rsid w:val="00565D38"/>
    <w:rsid w:val="00594F1F"/>
    <w:rsid w:val="00595151"/>
    <w:rsid w:val="005B03CA"/>
    <w:rsid w:val="005C765A"/>
    <w:rsid w:val="005D1983"/>
    <w:rsid w:val="005E7BBE"/>
    <w:rsid w:val="006051DD"/>
    <w:rsid w:val="00626B37"/>
    <w:rsid w:val="006314C5"/>
    <w:rsid w:val="0063343A"/>
    <w:rsid w:val="0063527F"/>
    <w:rsid w:val="00635534"/>
    <w:rsid w:val="00646089"/>
    <w:rsid w:val="00663B54"/>
    <w:rsid w:val="00672D0A"/>
    <w:rsid w:val="0067713B"/>
    <w:rsid w:val="00681C66"/>
    <w:rsid w:val="006C4DD2"/>
    <w:rsid w:val="006E2278"/>
    <w:rsid w:val="007002C0"/>
    <w:rsid w:val="00703C40"/>
    <w:rsid w:val="00704F51"/>
    <w:rsid w:val="00721257"/>
    <w:rsid w:val="007243B7"/>
    <w:rsid w:val="007448D0"/>
    <w:rsid w:val="0078795B"/>
    <w:rsid w:val="007C453E"/>
    <w:rsid w:val="007D31FF"/>
    <w:rsid w:val="007E180D"/>
    <w:rsid w:val="00812D26"/>
    <w:rsid w:val="00814FE3"/>
    <w:rsid w:val="00824A3E"/>
    <w:rsid w:val="008253F1"/>
    <w:rsid w:val="0082755C"/>
    <w:rsid w:val="008420C6"/>
    <w:rsid w:val="00843E28"/>
    <w:rsid w:val="00872FB9"/>
    <w:rsid w:val="00884DDC"/>
    <w:rsid w:val="008C5D54"/>
    <w:rsid w:val="008F6593"/>
    <w:rsid w:val="00903576"/>
    <w:rsid w:val="00941C94"/>
    <w:rsid w:val="009536C3"/>
    <w:rsid w:val="00956C73"/>
    <w:rsid w:val="0097529C"/>
    <w:rsid w:val="009C096A"/>
    <w:rsid w:val="00A13A15"/>
    <w:rsid w:val="00A1421C"/>
    <w:rsid w:val="00A360D0"/>
    <w:rsid w:val="00A54135"/>
    <w:rsid w:val="00A7368E"/>
    <w:rsid w:val="00AE0DEA"/>
    <w:rsid w:val="00AE531A"/>
    <w:rsid w:val="00AF33BD"/>
    <w:rsid w:val="00AF42A4"/>
    <w:rsid w:val="00B025D1"/>
    <w:rsid w:val="00B231CE"/>
    <w:rsid w:val="00B25979"/>
    <w:rsid w:val="00B4708D"/>
    <w:rsid w:val="00B550DB"/>
    <w:rsid w:val="00B6058F"/>
    <w:rsid w:val="00B6533C"/>
    <w:rsid w:val="00B70BD3"/>
    <w:rsid w:val="00B7567C"/>
    <w:rsid w:val="00BB6A0B"/>
    <w:rsid w:val="00BC2262"/>
    <w:rsid w:val="00BD4B2D"/>
    <w:rsid w:val="00BF05B1"/>
    <w:rsid w:val="00C04F5B"/>
    <w:rsid w:val="00C17440"/>
    <w:rsid w:val="00C639F5"/>
    <w:rsid w:val="00C71281"/>
    <w:rsid w:val="00C73249"/>
    <w:rsid w:val="00C73676"/>
    <w:rsid w:val="00C8657F"/>
    <w:rsid w:val="00C9799C"/>
    <w:rsid w:val="00CD5F9E"/>
    <w:rsid w:val="00CE11DD"/>
    <w:rsid w:val="00CE7A10"/>
    <w:rsid w:val="00D024A4"/>
    <w:rsid w:val="00D2471F"/>
    <w:rsid w:val="00D269EB"/>
    <w:rsid w:val="00D403CE"/>
    <w:rsid w:val="00D60CCE"/>
    <w:rsid w:val="00D82951"/>
    <w:rsid w:val="00D91FCA"/>
    <w:rsid w:val="00DC245F"/>
    <w:rsid w:val="00DD5A0B"/>
    <w:rsid w:val="00DD5E68"/>
    <w:rsid w:val="00E11369"/>
    <w:rsid w:val="00E3668D"/>
    <w:rsid w:val="00E44A4D"/>
    <w:rsid w:val="00E47B82"/>
    <w:rsid w:val="00E5768B"/>
    <w:rsid w:val="00E612D5"/>
    <w:rsid w:val="00E621CB"/>
    <w:rsid w:val="00E64094"/>
    <w:rsid w:val="00E82748"/>
    <w:rsid w:val="00EB2BA2"/>
    <w:rsid w:val="00EB35B6"/>
    <w:rsid w:val="00EB7A55"/>
    <w:rsid w:val="00EE33AB"/>
    <w:rsid w:val="00EE3732"/>
    <w:rsid w:val="00F20A3A"/>
    <w:rsid w:val="00F25421"/>
    <w:rsid w:val="00F33CBE"/>
    <w:rsid w:val="00F55C92"/>
    <w:rsid w:val="00F72A3D"/>
    <w:rsid w:val="00F73233"/>
    <w:rsid w:val="00F76D2C"/>
    <w:rsid w:val="00F955BF"/>
    <w:rsid w:val="00FC672E"/>
    <w:rsid w:val="00FF2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E588ABE"/>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semiHidden/>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numbering" w:customStyle="1" w:styleId="Sinlista1">
    <w:name w:val="Sin lista1"/>
    <w:next w:val="Sinlista"/>
    <w:uiPriority w:val="99"/>
    <w:semiHidden/>
    <w:unhideWhenUsed/>
    <w:rsid w:val="00051062"/>
  </w:style>
  <w:style w:type="paragraph" w:customStyle="1" w:styleId="Texto">
    <w:name w:val="Texto"/>
    <w:basedOn w:val="Normal"/>
    <w:link w:val="TextoCar"/>
    <w:rsid w:val="00051062"/>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051062"/>
    <w:rPr>
      <w:rFonts w:ascii="Arial" w:eastAsia="Times New Roman" w:hAnsi="Arial" w:cs="Arial"/>
      <w:sz w:val="18"/>
      <w:szCs w:val="20"/>
      <w:lang w:eastAsia="es-ES"/>
    </w:rPr>
  </w:style>
  <w:style w:type="character" w:styleId="Refdecomentario">
    <w:name w:val="annotation reference"/>
    <w:uiPriority w:val="99"/>
    <w:unhideWhenUsed/>
    <w:rsid w:val="00051062"/>
    <w:rPr>
      <w:sz w:val="16"/>
      <w:szCs w:val="16"/>
    </w:rPr>
  </w:style>
  <w:style w:type="paragraph" w:styleId="Textocomentario">
    <w:name w:val="annotation text"/>
    <w:basedOn w:val="Normal"/>
    <w:link w:val="TextocomentarioCar"/>
    <w:unhideWhenUsed/>
    <w:rsid w:val="00051062"/>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rsid w:val="0005106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51062"/>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051062"/>
    <w:rPr>
      <w:rFonts w:ascii="Times New Roman" w:eastAsia="Times New Roman" w:hAnsi="Times New Roman" w:cs="Times New Roman"/>
      <w:b/>
      <w:bCs/>
      <w:sz w:val="20"/>
      <w:szCs w:val="20"/>
      <w:lang w:val="es-ES" w:eastAsia="es-ES"/>
    </w:rPr>
  </w:style>
  <w:style w:type="paragraph" w:customStyle="1" w:styleId="ROMANOS">
    <w:name w:val="ROMANOS"/>
    <w:basedOn w:val="Normal"/>
    <w:link w:val="ROMANOSCar"/>
    <w:rsid w:val="00051062"/>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051062"/>
    <w:rPr>
      <w:rFonts w:ascii="Arial" w:eastAsia="Times New Roman" w:hAnsi="Arial" w:cs="Arial"/>
      <w:sz w:val="18"/>
      <w:szCs w:val="18"/>
      <w:lang w:val="es-ES" w:eastAsia="es-ES"/>
    </w:rPr>
  </w:style>
  <w:style w:type="paragraph" w:customStyle="1" w:styleId="INCISO">
    <w:name w:val="INCISO"/>
    <w:basedOn w:val="Normal"/>
    <w:rsid w:val="00051062"/>
    <w:pPr>
      <w:spacing w:after="101" w:line="216" w:lineRule="exact"/>
      <w:ind w:left="1080" w:hanging="360"/>
      <w:jc w:val="both"/>
    </w:pPr>
    <w:rPr>
      <w:rFonts w:ascii="Arial" w:eastAsia="Times New Roman" w:hAnsi="Arial" w:cs="Arial"/>
      <w:sz w:val="18"/>
      <w:szCs w:val="18"/>
      <w:lang w:val="es-MX" w:eastAsia="es-ES"/>
    </w:rPr>
  </w:style>
  <w:style w:type="paragraph" w:styleId="Revisin">
    <w:name w:val="Revision"/>
    <w:hidden/>
    <w:uiPriority w:val="99"/>
    <w:semiHidden/>
    <w:rsid w:val="00051062"/>
    <w:pPr>
      <w:spacing w:after="0" w:line="240" w:lineRule="auto"/>
    </w:pPr>
  </w:style>
  <w:style w:type="paragraph" w:styleId="TtuloTDC">
    <w:name w:val="TOC Heading"/>
    <w:basedOn w:val="Ttulo1"/>
    <w:next w:val="Normal"/>
    <w:uiPriority w:val="39"/>
    <w:unhideWhenUsed/>
    <w:qFormat/>
    <w:rsid w:val="00051062"/>
    <w:pPr>
      <w:spacing w:line="259" w:lineRule="auto"/>
      <w:outlineLvl w:val="9"/>
    </w:pPr>
    <w:rPr>
      <w:lang w:val="es-MX" w:eastAsia="es-MX"/>
    </w:rPr>
  </w:style>
  <w:style w:type="paragraph" w:styleId="TDC1">
    <w:name w:val="toc 1"/>
    <w:basedOn w:val="Normal"/>
    <w:next w:val="Normal"/>
    <w:autoRedefine/>
    <w:uiPriority w:val="39"/>
    <w:unhideWhenUsed/>
    <w:rsid w:val="00051062"/>
    <w:pPr>
      <w:spacing w:after="100"/>
    </w:pPr>
    <w:rPr>
      <w:lang w:val="es-MX"/>
    </w:rPr>
  </w:style>
  <w:style w:type="character" w:styleId="Textodelmarcadordeposicin">
    <w:name w:val="Placeholder Text"/>
    <w:basedOn w:val="Fuentedeprrafopredeter"/>
    <w:uiPriority w:val="99"/>
    <w:semiHidden/>
    <w:rsid w:val="00051062"/>
    <w:rPr>
      <w:color w:val="808080"/>
    </w:rPr>
  </w:style>
  <w:style w:type="table" w:styleId="Tablanormal2">
    <w:name w:val="Plain Table 2"/>
    <w:basedOn w:val="Tablanormal"/>
    <w:uiPriority w:val="42"/>
    <w:rsid w:val="000510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1">
    <w:name w:val="Tabla normal 21"/>
    <w:basedOn w:val="Tablanormal"/>
    <w:next w:val="Tablanormal2"/>
    <w:uiPriority w:val="42"/>
    <w:rsid w:val="0005106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next w:val="Tablanormal2"/>
    <w:uiPriority w:val="42"/>
    <w:rsid w:val="0005106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31">
    <w:name w:val="Tabla normal 31"/>
    <w:basedOn w:val="Tablanormal"/>
    <w:next w:val="Tablanormal3"/>
    <w:uiPriority w:val="43"/>
    <w:rsid w:val="00051062"/>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normal3">
    <w:name w:val="Plain Table 3"/>
    <w:basedOn w:val="Tablanormal"/>
    <w:uiPriority w:val="43"/>
    <w:rsid w:val="0005106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concuadrcula8">
    <w:name w:val="Tabla con cuadrícula8"/>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051062"/>
    <w:pPr>
      <w:snapToGrid w:val="0"/>
      <w:spacing w:after="101" w:line="216" w:lineRule="exact"/>
      <w:ind w:firstLine="288"/>
      <w:jc w:val="both"/>
    </w:pPr>
    <w:rPr>
      <w:rFonts w:ascii="Arial" w:eastAsia="Times New Roman" w:hAnsi="Arial" w:cs="Arial"/>
      <w:sz w:val="18"/>
      <w:szCs w:val="18"/>
      <w:lang w:val="es-MX" w:eastAsia="es-MX"/>
    </w:rPr>
  </w:style>
  <w:style w:type="table" w:customStyle="1" w:styleId="Tablaconcuadrcula41">
    <w:name w:val="Tabla con cuadrícula41"/>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
    <w:name w:val="Tabla con cuadrícula415"/>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6">
    <w:name w:val="Tabla con cuadrícula416"/>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7">
    <w:name w:val="Tabla con cuadrícula417"/>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8">
    <w:name w:val="Tabla con cuadrícula418"/>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9">
    <w:name w:val="Tabla con cuadrícula419"/>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0">
    <w:name w:val="Tabla con cuadrícula420"/>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
    <w:name w:val="Tabla con cuadrícula423"/>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1062"/>
    <w:pPr>
      <w:autoSpaceDE w:val="0"/>
      <w:autoSpaceDN w:val="0"/>
      <w:adjustRightInd w:val="0"/>
      <w:spacing w:after="0" w:line="240" w:lineRule="auto"/>
    </w:pPr>
    <w:rPr>
      <w:rFonts w:ascii="Tahoma" w:eastAsia="Calibri" w:hAnsi="Tahoma" w:cs="Tahom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80F4F-CDB4-479B-B7B6-E8CF7827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50</Pages>
  <Words>69577</Words>
  <Characters>382676</Characters>
  <Application>Microsoft Office Word</Application>
  <DocSecurity>0</DocSecurity>
  <Lines>3188</Lines>
  <Paragraphs>902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Alexis Piña Vega</cp:lastModifiedBy>
  <cp:revision>5</cp:revision>
  <dcterms:created xsi:type="dcterms:W3CDTF">2021-03-02T23:35:00Z</dcterms:created>
  <dcterms:modified xsi:type="dcterms:W3CDTF">2021-03-11T20:05:00Z</dcterms:modified>
</cp:coreProperties>
</file>