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pPr w:leftFromText="141" w:rightFromText="141" w:vertAnchor="page" w:horzAnchor="margin" w:tblpY="2040"/>
        <w:tblW w:w="0" w:type="auto"/>
        <w:tblLook w:val="04A0" w:firstRow="1" w:lastRow="0" w:firstColumn="1" w:lastColumn="0" w:noHBand="0" w:noVBand="1"/>
      </w:tblPr>
      <w:tblGrid>
        <w:gridCol w:w="11330"/>
      </w:tblGrid>
      <w:tr w:rsidR="001765E2" w:rsidRPr="001765E2" w14:paraId="344442B6" w14:textId="77777777" w:rsidTr="00D03CD7">
        <w:tc>
          <w:tcPr>
            <w:tcW w:w="11330" w:type="dxa"/>
          </w:tcPr>
          <w:p w14:paraId="0D0395BA" w14:textId="77777777" w:rsidR="001765E2" w:rsidRPr="001765E2" w:rsidRDefault="001765E2" w:rsidP="00D03CD7">
            <w:pPr>
              <w:rPr>
                <w:rFonts w:ascii="Arial" w:hAnsi="Arial" w:cs="Arial"/>
                <w:noProof/>
                <w:sz w:val="18"/>
                <w:szCs w:val="18"/>
              </w:rPr>
            </w:pPr>
            <w:r w:rsidRPr="001765E2">
              <w:rPr>
                <w:rFonts w:ascii="Arial" w:hAnsi="Arial" w:cs="Arial"/>
                <w:noProof/>
                <w:sz w:val="18"/>
                <w:szCs w:val="18"/>
              </w:rPr>
              <w:t xml:space="preserve">Consideraciones generales para el llenado del presente formato. </w:t>
            </w:r>
          </w:p>
          <w:p w14:paraId="5D93BFA9" w14:textId="77777777" w:rsidR="001765E2" w:rsidRPr="001765E2" w:rsidRDefault="001765E2" w:rsidP="00D03CD7">
            <w:pPr>
              <w:rPr>
                <w:rFonts w:ascii="Arial" w:hAnsi="Arial" w:cs="Arial"/>
                <w:noProof/>
                <w:sz w:val="18"/>
                <w:szCs w:val="18"/>
              </w:rPr>
            </w:pPr>
          </w:p>
          <w:p w14:paraId="082C8DFD" w14:textId="1CA91A95" w:rsidR="001765E2" w:rsidRPr="001765E2" w:rsidRDefault="001765E2" w:rsidP="00D03CD7">
            <w:pPr>
              <w:pStyle w:val="Prrafodelista"/>
              <w:numPr>
                <w:ilvl w:val="0"/>
                <w:numId w:val="10"/>
              </w:numPr>
              <w:jc w:val="both"/>
              <w:rPr>
                <w:rFonts w:ascii="Arial" w:hAnsi="Arial" w:cs="Arial"/>
                <w:noProof/>
                <w:sz w:val="18"/>
                <w:szCs w:val="18"/>
              </w:rPr>
            </w:pPr>
            <w:r w:rsidRPr="001765E2">
              <w:rPr>
                <w:rFonts w:ascii="Arial" w:hAnsi="Arial" w:cs="Arial"/>
                <w:noProof/>
                <w:sz w:val="18"/>
                <w:szCs w:val="18"/>
              </w:rPr>
              <w:t>Completar la información requerida en cada uno de los rubro</w:t>
            </w:r>
            <w:r w:rsidR="00C5101E">
              <w:rPr>
                <w:rFonts w:ascii="Arial" w:hAnsi="Arial" w:cs="Arial"/>
                <w:noProof/>
                <w:sz w:val="18"/>
                <w:szCs w:val="18"/>
              </w:rPr>
              <w:t>s, conforme al tipo de procedimiento</w:t>
            </w:r>
            <w:r w:rsidRPr="001765E2">
              <w:rPr>
                <w:rFonts w:ascii="Arial" w:hAnsi="Arial" w:cs="Arial"/>
                <w:noProof/>
                <w:sz w:val="18"/>
                <w:szCs w:val="18"/>
              </w:rPr>
              <w:t xml:space="preserve"> que corresponda. </w:t>
            </w:r>
          </w:p>
          <w:p w14:paraId="304FE35A" w14:textId="79B5680B" w:rsidR="001765E2" w:rsidRPr="001765E2" w:rsidRDefault="001765E2" w:rsidP="00D03CD7">
            <w:pPr>
              <w:pStyle w:val="Prrafodelista"/>
              <w:numPr>
                <w:ilvl w:val="0"/>
                <w:numId w:val="10"/>
              </w:numPr>
              <w:jc w:val="both"/>
              <w:rPr>
                <w:rFonts w:ascii="Arial" w:hAnsi="Arial" w:cs="Arial"/>
                <w:noProof/>
                <w:sz w:val="18"/>
                <w:szCs w:val="18"/>
              </w:rPr>
            </w:pPr>
            <w:r w:rsidRPr="001765E2">
              <w:rPr>
                <w:rFonts w:ascii="Arial" w:hAnsi="Arial" w:cs="Arial"/>
                <w:noProof/>
                <w:sz w:val="18"/>
                <w:szCs w:val="18"/>
              </w:rPr>
              <w:t xml:space="preserve">Los campos de información y documentos que contengan un asterisco (*) como identificador son de </w:t>
            </w:r>
            <w:r w:rsidR="008036A8">
              <w:rPr>
                <w:rFonts w:ascii="Arial" w:hAnsi="Arial" w:cs="Arial"/>
                <w:noProof/>
                <w:sz w:val="18"/>
                <w:szCs w:val="18"/>
              </w:rPr>
              <w:t>llenado</w:t>
            </w:r>
            <w:r w:rsidRPr="001765E2">
              <w:rPr>
                <w:rFonts w:ascii="Arial" w:hAnsi="Arial" w:cs="Arial"/>
                <w:noProof/>
                <w:sz w:val="18"/>
                <w:szCs w:val="18"/>
              </w:rPr>
              <w:t xml:space="preserve"> obligatorio. No obstante lo anterior, se recomienda el llenado de todos los campos contenidos en este formato para una mejor evaluación de su solicitud.</w:t>
            </w:r>
          </w:p>
          <w:p w14:paraId="03D1AF44" w14:textId="77777777" w:rsidR="001765E2" w:rsidRPr="001765E2" w:rsidRDefault="001765E2" w:rsidP="00D03CD7">
            <w:pPr>
              <w:pStyle w:val="Prrafodelista"/>
              <w:numPr>
                <w:ilvl w:val="0"/>
                <w:numId w:val="10"/>
              </w:numPr>
              <w:jc w:val="both"/>
              <w:rPr>
                <w:rFonts w:ascii="Arial" w:hAnsi="Arial" w:cs="Arial"/>
                <w:noProof/>
                <w:sz w:val="18"/>
                <w:szCs w:val="18"/>
              </w:rPr>
            </w:pPr>
            <w:r w:rsidRPr="001765E2">
              <w:rPr>
                <w:rFonts w:ascii="Arial" w:hAnsi="Arial" w:cs="Arial"/>
                <w:noProof/>
                <w:sz w:val="18"/>
                <w:szCs w:val="18"/>
              </w:rPr>
              <w:t xml:space="preserve">Podrá llenar el presente con letra molde legible, preferentemente en tinta azul, máquina de escribir o a computadora. Una vez completado el formato, y de ser el caso, deberá imprimirlo para su suscripción y posterior presentación ante la Oficialía de Partes Común del Instituto Federal de Telecomunicaciones. </w:t>
            </w:r>
          </w:p>
          <w:p w14:paraId="1E3D86B1" w14:textId="77777777" w:rsidR="001765E2" w:rsidRPr="001765E2" w:rsidRDefault="001765E2" w:rsidP="00D03CD7">
            <w:pPr>
              <w:pStyle w:val="Prrafodelista"/>
              <w:numPr>
                <w:ilvl w:val="0"/>
                <w:numId w:val="10"/>
              </w:numPr>
              <w:rPr>
                <w:rFonts w:ascii="Arial" w:hAnsi="Arial" w:cs="Arial"/>
                <w:noProof/>
                <w:sz w:val="18"/>
                <w:szCs w:val="18"/>
              </w:rPr>
            </w:pPr>
            <w:r w:rsidRPr="001765E2">
              <w:rPr>
                <w:rFonts w:ascii="Arial" w:hAnsi="Arial" w:cs="Arial"/>
                <w:noProof/>
                <w:sz w:val="18"/>
                <w:szCs w:val="18"/>
              </w:rPr>
              <w:t>El presente formato deberá presentarse también en formato electrónico y editable, mediante un disco compacto y/o dispositivo de almacenamiento.</w:t>
            </w:r>
            <w:bookmarkStart w:id="0" w:name="_GoBack"/>
            <w:bookmarkEnd w:id="0"/>
          </w:p>
          <w:p w14:paraId="3964F69D" w14:textId="77777777" w:rsidR="001765E2" w:rsidRPr="001765E2" w:rsidRDefault="001765E2" w:rsidP="00D03CD7">
            <w:pPr>
              <w:pStyle w:val="Prrafodelista"/>
              <w:numPr>
                <w:ilvl w:val="0"/>
                <w:numId w:val="10"/>
              </w:numPr>
              <w:jc w:val="both"/>
              <w:rPr>
                <w:rFonts w:ascii="Arial" w:hAnsi="Arial" w:cs="Arial"/>
                <w:noProof/>
                <w:sz w:val="18"/>
                <w:szCs w:val="18"/>
              </w:rPr>
            </w:pPr>
            <w:r w:rsidRPr="001765E2">
              <w:rPr>
                <w:rFonts w:ascii="Arial" w:hAnsi="Arial" w:cs="Arial"/>
                <w:noProof/>
                <w:sz w:val="18"/>
                <w:szCs w:val="18"/>
              </w:rPr>
              <w:t xml:space="preserve">Para cualquier duda respecto a la información que habrá que proporcionar en cada uno de los rubros, consultar el instructivo del presente formato. </w:t>
            </w:r>
          </w:p>
          <w:p w14:paraId="7155B55B" w14:textId="77777777" w:rsidR="001765E2" w:rsidRPr="001765E2" w:rsidRDefault="001765E2" w:rsidP="00D03CD7">
            <w:pPr>
              <w:pStyle w:val="Prrafodelista"/>
              <w:numPr>
                <w:ilvl w:val="0"/>
                <w:numId w:val="10"/>
              </w:numPr>
              <w:jc w:val="both"/>
              <w:rPr>
                <w:rFonts w:ascii="Arial" w:hAnsi="Arial" w:cs="Arial"/>
                <w:noProof/>
                <w:sz w:val="18"/>
                <w:szCs w:val="18"/>
              </w:rPr>
            </w:pPr>
            <w:r w:rsidRPr="001765E2">
              <w:rPr>
                <w:rFonts w:ascii="Arial" w:hAnsi="Arial" w:cs="Arial"/>
                <w:noProof/>
                <w:sz w:val="18"/>
                <w:szCs w:val="18"/>
              </w:rPr>
              <w:t xml:space="preserve">El formato no será válido si presenta tachaduras o enmendaduras en su información. </w:t>
            </w:r>
          </w:p>
          <w:p w14:paraId="001B597A" w14:textId="77777777" w:rsidR="001765E2" w:rsidRPr="001765E2" w:rsidRDefault="001765E2" w:rsidP="00D03CD7">
            <w:pPr>
              <w:pStyle w:val="Prrafodelista"/>
              <w:jc w:val="both"/>
              <w:rPr>
                <w:rFonts w:ascii="Arial" w:hAnsi="Arial" w:cs="Arial"/>
                <w:noProof/>
                <w:sz w:val="18"/>
                <w:szCs w:val="18"/>
              </w:rPr>
            </w:pPr>
          </w:p>
        </w:tc>
      </w:tr>
    </w:tbl>
    <w:p w14:paraId="39C00C19" w14:textId="77777777" w:rsidR="001765E2" w:rsidRPr="001765E2" w:rsidRDefault="001765E2" w:rsidP="001765E2">
      <w:pPr>
        <w:pStyle w:val="Piedepgina"/>
        <w:jc w:val="right"/>
        <w:rPr>
          <w:rFonts w:ascii="Arial" w:hAnsi="Arial" w:cs="Arial"/>
          <w:sz w:val="18"/>
          <w:szCs w:val="18"/>
        </w:rPr>
      </w:pPr>
      <w:r w:rsidRPr="001765E2">
        <w:rPr>
          <w:rFonts w:ascii="Arial" w:hAnsi="Arial" w:cs="Arial"/>
          <w:sz w:val="18"/>
          <w:szCs w:val="18"/>
        </w:rPr>
        <w:t xml:space="preserve">                                                                                                                                               </w:t>
      </w:r>
    </w:p>
    <w:p w14:paraId="179CE3FD" w14:textId="77777777" w:rsidR="001765E2" w:rsidRPr="001765E2" w:rsidRDefault="001765E2" w:rsidP="001765E2">
      <w:pPr>
        <w:spacing w:after="0" w:line="240" w:lineRule="auto"/>
        <w:rPr>
          <w:rFonts w:ascii="Arial" w:hAnsi="Arial" w:cs="Arial"/>
          <w:sz w:val="18"/>
          <w:szCs w:val="18"/>
        </w:rPr>
      </w:pPr>
      <w:r w:rsidRPr="001765E2">
        <w:rPr>
          <w:rFonts w:ascii="Arial" w:hAnsi="Arial" w:cs="Arial"/>
          <w:b/>
          <w:sz w:val="18"/>
          <w:szCs w:val="18"/>
        </w:rPr>
        <w:t>INSTITUTO FEDERAL DE TELECOMUNICACIONES (IFT)</w:t>
      </w:r>
    </w:p>
    <w:p w14:paraId="78E330A1" w14:textId="77777777" w:rsidR="001765E2" w:rsidRPr="001765E2" w:rsidRDefault="001765E2" w:rsidP="001765E2">
      <w:pPr>
        <w:spacing w:after="0" w:line="240" w:lineRule="auto"/>
        <w:rPr>
          <w:rFonts w:ascii="Arial" w:hAnsi="Arial" w:cs="Arial"/>
          <w:b/>
          <w:i/>
          <w:color w:val="AEAAAA" w:themeColor="background2" w:themeShade="BF"/>
          <w:sz w:val="18"/>
          <w:szCs w:val="18"/>
        </w:rPr>
      </w:pPr>
      <w:r w:rsidRPr="001765E2">
        <w:rPr>
          <w:rFonts w:ascii="Arial" w:hAnsi="Arial" w:cs="Arial"/>
          <w:b/>
          <w:sz w:val="18"/>
          <w:szCs w:val="18"/>
        </w:rPr>
        <w:t>Unidad de Política Regulatoria</w:t>
      </w:r>
      <w:r w:rsidRPr="001765E2">
        <w:rPr>
          <w:rFonts w:ascii="Arial" w:hAnsi="Arial" w:cs="Arial"/>
          <w:b/>
          <w:i/>
          <w:color w:val="AEAAAA" w:themeColor="background2" w:themeShade="BF"/>
          <w:sz w:val="18"/>
          <w:szCs w:val="18"/>
        </w:rPr>
        <w:t xml:space="preserve">  </w:t>
      </w:r>
      <w:r w:rsidRPr="001765E2">
        <w:rPr>
          <w:rFonts w:ascii="Arial" w:hAnsi="Arial" w:cs="Arial"/>
          <w:b/>
          <w:i/>
          <w:color w:val="AEAAAA" w:themeColor="background2" w:themeShade="BF"/>
          <w:sz w:val="18"/>
          <w:szCs w:val="18"/>
        </w:rPr>
        <w:tab/>
      </w:r>
      <w:r w:rsidRPr="001765E2">
        <w:rPr>
          <w:rFonts w:ascii="Arial" w:hAnsi="Arial" w:cs="Arial"/>
          <w:b/>
          <w:i/>
          <w:color w:val="AEAAAA" w:themeColor="background2" w:themeShade="BF"/>
          <w:sz w:val="18"/>
          <w:szCs w:val="18"/>
        </w:rPr>
        <w:tab/>
      </w:r>
      <w:r w:rsidRPr="001765E2">
        <w:rPr>
          <w:rFonts w:ascii="Arial" w:hAnsi="Arial" w:cs="Arial"/>
          <w:b/>
          <w:i/>
          <w:color w:val="AEAAAA" w:themeColor="background2" w:themeShade="BF"/>
          <w:sz w:val="18"/>
          <w:szCs w:val="18"/>
        </w:rPr>
        <w:tab/>
      </w:r>
      <w:r w:rsidRPr="001765E2">
        <w:rPr>
          <w:rFonts w:ascii="Arial" w:hAnsi="Arial" w:cs="Arial"/>
          <w:b/>
          <w:i/>
          <w:color w:val="AEAAAA" w:themeColor="background2" w:themeShade="BF"/>
          <w:sz w:val="18"/>
          <w:szCs w:val="18"/>
        </w:rPr>
        <w:tab/>
      </w:r>
      <w:r w:rsidRPr="001765E2">
        <w:rPr>
          <w:rFonts w:ascii="Arial" w:hAnsi="Arial" w:cs="Arial"/>
          <w:b/>
          <w:i/>
          <w:color w:val="AEAAAA" w:themeColor="background2" w:themeShade="BF"/>
          <w:sz w:val="18"/>
          <w:szCs w:val="18"/>
        </w:rPr>
        <w:tab/>
      </w:r>
      <w:r w:rsidRPr="001765E2">
        <w:rPr>
          <w:rFonts w:ascii="Arial" w:hAnsi="Arial" w:cs="Arial"/>
          <w:b/>
          <w:i/>
          <w:color w:val="AEAAAA" w:themeColor="background2" w:themeShade="BF"/>
          <w:sz w:val="18"/>
          <w:szCs w:val="18"/>
        </w:rPr>
        <w:tab/>
      </w:r>
    </w:p>
    <w:p w14:paraId="3ECD9AE2" w14:textId="77777777" w:rsidR="001765E2" w:rsidRPr="001765E2" w:rsidRDefault="001765E2" w:rsidP="001765E2">
      <w:pPr>
        <w:spacing w:after="0" w:line="240" w:lineRule="auto"/>
        <w:rPr>
          <w:rFonts w:ascii="Arial" w:hAnsi="Arial" w:cs="Arial"/>
          <w:sz w:val="18"/>
          <w:szCs w:val="18"/>
        </w:rPr>
      </w:pPr>
      <w:r w:rsidRPr="001765E2">
        <w:rPr>
          <w:rFonts w:ascii="Arial" w:hAnsi="Arial" w:cs="Arial"/>
          <w:sz w:val="18"/>
          <w:szCs w:val="18"/>
        </w:rPr>
        <w:t xml:space="preserve">Av. Insurgentes Sur No. 1143, </w:t>
      </w:r>
      <w:r w:rsidRPr="001765E2">
        <w:rPr>
          <w:rFonts w:ascii="Arial" w:hAnsi="Arial" w:cs="Arial"/>
          <w:noProof/>
          <w:sz w:val="18"/>
          <w:szCs w:val="18"/>
          <w:lang w:eastAsia="es-MX"/>
        </w:rPr>
        <mc:AlternateContent>
          <mc:Choice Requires="wps">
            <w:drawing>
              <wp:anchor distT="45720" distB="45720" distL="114300" distR="114300" simplePos="0" relativeHeight="251659264" behindDoc="0" locked="0" layoutInCell="1" allowOverlap="1" wp14:anchorId="3817326D" wp14:editId="6CF65743">
                <wp:simplePos x="0" y="0"/>
                <wp:positionH relativeFrom="margin">
                  <wp:posOffset>4762500</wp:posOffset>
                </wp:positionH>
                <wp:positionV relativeFrom="paragraph">
                  <wp:posOffset>29845</wp:posOffset>
                </wp:positionV>
                <wp:extent cx="2411730" cy="468630"/>
                <wp:effectExtent l="0" t="0" r="0" b="0"/>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1730" cy="468630"/>
                        </a:xfrm>
                        <a:prstGeom prst="rect">
                          <a:avLst/>
                        </a:prstGeom>
                        <a:noFill/>
                        <a:ln w="9525">
                          <a:noFill/>
                          <a:miter lim="800000"/>
                          <a:headEnd/>
                          <a:tailEnd/>
                        </a:ln>
                      </wps:spPr>
                      <wps:txbx>
                        <w:txbxContent>
                          <w:p w14:paraId="3C365FBC" w14:textId="77777777" w:rsidR="00D03CD7" w:rsidRPr="00C427ED" w:rsidRDefault="00D03CD7" w:rsidP="001765E2">
                            <w:pPr>
                              <w:jc w:val="center"/>
                              <w:rPr>
                                <w:rFonts w:ascii="ITC Avant Garde Std Bk" w:hAnsi="ITC Avant Garde Std Bk"/>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17326D" id="_x0000_t202" coordsize="21600,21600" o:spt="202" path="m,l,21600r21600,l21600,xe">
                <v:stroke joinstyle="miter"/>
                <v:path gradientshapeok="t" o:connecttype="rect"/>
              </v:shapetype>
              <v:shape id="Cuadro de texto 2" o:spid="_x0000_s1026" type="#_x0000_t202" style="position:absolute;margin-left:375pt;margin-top:2.35pt;width:189.9pt;height:36.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rHRDgIAAPkDAAAOAAAAZHJzL2Uyb0RvYy54bWysU11v2yAUfZ+0/4B4Xxx7SZpacaouXadJ&#10;3YfU7gcQwDEacBmQ2Nmv3wWnabS9VfODdeHee7jncFjdDEaTg/RBgW1oOZlSIi0HoeyuoT+e7t8t&#10;KQmRWcE0WNnQowz0Zv32zap3taygAy2kJwhiQ927hnYxurooAu+kYWECTlpMtuANi7j0u0J41iO6&#10;0UU1nS6KHrxwHrgMAXfvxiRdZ/y2lTx+a9sgI9ENxdli/vv836Z/sV6xeueZ6xQ/jcFeMYVhyuKh&#10;Z6g7FhnZe/UPlFHcQ4A2TjiYAtpWcZk5IJty+hebx445mbmgOMGdZQr/D5Z/PXz3RAm8O0osM3hF&#10;mz0THoiQJMohAqmSSL0LNdY+OqyOwwcYUkMiHNwD8J+BWNh0zO7krffQd5IJHLJMncVF64gTEsi2&#10;/wICT2P7CBloaL1JgKgJQXS8rOP5gnAOwnGzmpXl1XtMcczNFssFxukIVj93Ox/iJwmGpKChHg2Q&#10;0dnhIcSx9LkkHWbhXmmN+6zWlvQNvZ5X89xwkTEqoke1Mg1dTtM3uiaR/GhFbo5M6THGWbQ9sU5E&#10;R8px2A5YmKTYgjgifw+jF/HtYNCB/01Jjz5saPi1Z15Soj9b1PC6nM2ScfNiNr+qcOEvM9vLDLMc&#10;oRoaKRnDTcxmH7neotatyjK8THKaFf2VhTy9hWTgy3Wuenmx6z8AAAD//wMAUEsDBBQABgAIAAAA&#10;IQDimHzv3QAAAAkBAAAPAAAAZHJzL2Rvd25yZXYueG1sTI/LTsMwEEX3SPyDNUjs6LhVQ9sQp0Ig&#10;tiDKQ2LnxtMkIh5HsduEv2e6guXojO49t9hOvlMnGmIb2MB8pkERV8G1XBt4f3u6WYOKybKzXWAy&#10;8EMRtuXlRWFzF0Z+pdMu1UpCOObWQJNSnyPGqiFv4yz0xMIOYfA2yTnU6AY7SrjvcKH1LXrbsjQ0&#10;tqeHhqrv3dEb+Hg+fH0u9Uv96LN+DJNG9hs05vpqur8DlWhKf89w1hd1KMVpH47souoMrDItW5KB&#10;5QrUmc8XG9myF7LOAMsC/y8ofwEAAP//AwBQSwECLQAUAAYACAAAACEAtoM4kv4AAADhAQAAEwAA&#10;AAAAAAAAAAAAAAAAAAAAW0NvbnRlbnRfVHlwZXNdLnhtbFBLAQItABQABgAIAAAAIQA4/SH/1gAA&#10;AJQBAAALAAAAAAAAAAAAAAAAAC8BAABfcmVscy8ucmVsc1BLAQItABQABgAIAAAAIQDFurHRDgIA&#10;APkDAAAOAAAAAAAAAAAAAAAAAC4CAABkcnMvZTJvRG9jLnhtbFBLAQItABQABgAIAAAAIQDimHzv&#10;3QAAAAkBAAAPAAAAAAAAAAAAAAAAAGgEAABkcnMvZG93bnJldi54bWxQSwUGAAAAAAQABADzAAAA&#10;cgUAAAAA&#10;" filled="f" stroked="f">
                <v:textbox>
                  <w:txbxContent>
                    <w:p w14:paraId="3C365FBC" w14:textId="77777777" w:rsidR="00D03CD7" w:rsidRPr="00C427ED" w:rsidRDefault="00D03CD7" w:rsidP="001765E2">
                      <w:pPr>
                        <w:jc w:val="center"/>
                        <w:rPr>
                          <w:rFonts w:ascii="ITC Avant Garde Std Bk" w:hAnsi="ITC Avant Garde Std Bk"/>
                        </w:rPr>
                      </w:pPr>
                    </w:p>
                  </w:txbxContent>
                </v:textbox>
                <w10:wrap type="square" anchorx="margin"/>
              </v:shape>
            </w:pict>
          </mc:Fallback>
        </mc:AlternateContent>
      </w:r>
      <w:r w:rsidRPr="001765E2">
        <w:rPr>
          <w:rFonts w:ascii="Arial" w:hAnsi="Arial" w:cs="Arial"/>
          <w:sz w:val="18"/>
          <w:szCs w:val="18"/>
        </w:rPr>
        <w:t>Col. Nochebuena,</w:t>
      </w:r>
    </w:p>
    <w:p w14:paraId="70BB9675" w14:textId="77777777" w:rsidR="001765E2" w:rsidRPr="001765E2" w:rsidRDefault="001765E2" w:rsidP="001765E2">
      <w:pPr>
        <w:spacing w:after="0" w:line="240" w:lineRule="auto"/>
        <w:rPr>
          <w:rFonts w:ascii="Arial" w:hAnsi="Arial" w:cs="Arial"/>
          <w:sz w:val="18"/>
          <w:szCs w:val="18"/>
        </w:rPr>
      </w:pPr>
      <w:r w:rsidRPr="001765E2">
        <w:rPr>
          <w:rFonts w:ascii="Arial" w:hAnsi="Arial" w:cs="Arial"/>
          <w:sz w:val="18"/>
          <w:szCs w:val="18"/>
        </w:rPr>
        <w:t>Demarcación Territorial Benito Juárez,</w:t>
      </w:r>
    </w:p>
    <w:p w14:paraId="6787F5D8" w14:textId="77777777" w:rsidR="001765E2" w:rsidRPr="001765E2" w:rsidRDefault="001765E2" w:rsidP="001765E2">
      <w:pPr>
        <w:pStyle w:val="Piedepgina"/>
        <w:rPr>
          <w:rFonts w:ascii="Arial" w:hAnsi="Arial" w:cs="Arial"/>
          <w:sz w:val="18"/>
          <w:szCs w:val="18"/>
        </w:rPr>
      </w:pPr>
      <w:r w:rsidRPr="001765E2">
        <w:rPr>
          <w:rFonts w:ascii="Arial" w:hAnsi="Arial" w:cs="Arial"/>
          <w:sz w:val="18"/>
          <w:szCs w:val="18"/>
        </w:rPr>
        <w:t>C.P. 03720, Ciudad de México, México.</w:t>
      </w:r>
    </w:p>
    <w:p w14:paraId="65EF5CAC" w14:textId="77777777" w:rsidR="001765E2" w:rsidRPr="001765E2" w:rsidRDefault="001765E2" w:rsidP="001765E2">
      <w:pPr>
        <w:pStyle w:val="Piedepgina"/>
        <w:rPr>
          <w:rFonts w:ascii="Arial" w:hAnsi="Arial" w:cs="Arial"/>
          <w:sz w:val="18"/>
          <w:szCs w:val="18"/>
        </w:rPr>
      </w:pPr>
      <w:r w:rsidRPr="001765E2">
        <w:rPr>
          <w:rFonts w:ascii="Arial" w:hAnsi="Arial" w:cs="Arial"/>
          <w:sz w:val="18"/>
          <w:szCs w:val="18"/>
        </w:rPr>
        <w:t>Tel. 55-5015-4000</w:t>
      </w:r>
    </w:p>
    <w:p w14:paraId="2AC32055" w14:textId="77777777" w:rsidR="001765E2" w:rsidRPr="001765E2" w:rsidRDefault="00A4591D" w:rsidP="001765E2">
      <w:pPr>
        <w:pStyle w:val="Piedepgina"/>
        <w:rPr>
          <w:rFonts w:ascii="Arial" w:hAnsi="Arial" w:cs="Arial"/>
          <w:sz w:val="18"/>
          <w:szCs w:val="18"/>
        </w:rPr>
      </w:pPr>
      <w:hyperlink r:id="rId8" w:history="1">
        <w:r w:rsidR="001765E2" w:rsidRPr="001765E2">
          <w:rPr>
            <w:rStyle w:val="Hipervnculo"/>
            <w:rFonts w:ascii="Arial" w:hAnsi="Arial" w:cs="Arial"/>
            <w:sz w:val="18"/>
            <w:szCs w:val="18"/>
          </w:rPr>
          <w:t>www.ift.org.mx</w:t>
        </w:r>
      </w:hyperlink>
      <w:r w:rsidR="001765E2" w:rsidRPr="001765E2">
        <w:rPr>
          <w:rFonts w:ascii="Arial" w:hAnsi="Arial" w:cs="Arial"/>
          <w:sz w:val="18"/>
          <w:szCs w:val="18"/>
        </w:rPr>
        <w:t xml:space="preserve"> </w:t>
      </w:r>
    </w:p>
    <w:p w14:paraId="1ABC1B4C" w14:textId="77777777" w:rsidR="001765E2" w:rsidRPr="001765E2" w:rsidRDefault="001765E2" w:rsidP="001765E2">
      <w:pPr>
        <w:pStyle w:val="Piedepgina"/>
        <w:rPr>
          <w:rFonts w:ascii="Arial" w:hAnsi="Arial" w:cs="Arial"/>
          <w:b/>
          <w:sz w:val="18"/>
          <w:szCs w:val="18"/>
        </w:rPr>
      </w:pPr>
    </w:p>
    <w:tbl>
      <w:tblPr>
        <w:tblStyle w:val="Tablaconcuadrcula"/>
        <w:tblW w:w="11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295"/>
        <w:gridCol w:w="3696"/>
      </w:tblGrid>
      <w:tr w:rsidR="001765E2" w:rsidRPr="001765E2" w14:paraId="270D19DE" w14:textId="77777777" w:rsidTr="00D03CD7">
        <w:tc>
          <w:tcPr>
            <w:tcW w:w="5387" w:type="dxa"/>
          </w:tcPr>
          <w:p w14:paraId="3D6FF1D9" w14:textId="77777777" w:rsidR="001765E2" w:rsidRPr="001765E2" w:rsidRDefault="001765E2" w:rsidP="00D03CD7">
            <w:pPr>
              <w:rPr>
                <w:rFonts w:ascii="Arial" w:hAnsi="Arial" w:cs="Arial"/>
                <w:b/>
                <w:sz w:val="18"/>
                <w:szCs w:val="18"/>
              </w:rPr>
            </w:pPr>
          </w:p>
        </w:tc>
        <w:tc>
          <w:tcPr>
            <w:tcW w:w="2295" w:type="dxa"/>
            <w:tcBorders>
              <w:right w:val="single" w:sz="4" w:space="0" w:color="auto"/>
            </w:tcBorders>
            <w:shd w:val="clear" w:color="auto" w:fill="E2EFD9" w:themeFill="accent6" w:themeFillTint="33"/>
          </w:tcPr>
          <w:p w14:paraId="0A9DF75D" w14:textId="77777777" w:rsidR="001765E2" w:rsidRPr="001765E2" w:rsidRDefault="001765E2" w:rsidP="00D03CD7">
            <w:pPr>
              <w:rPr>
                <w:rFonts w:ascii="Arial" w:hAnsi="Arial" w:cs="Arial"/>
                <w:b/>
                <w:sz w:val="18"/>
                <w:szCs w:val="18"/>
              </w:rPr>
            </w:pPr>
            <w:r w:rsidRPr="001765E2">
              <w:rPr>
                <w:rFonts w:ascii="Arial" w:hAnsi="Arial" w:cs="Arial"/>
                <w:b/>
                <w:sz w:val="18"/>
                <w:szCs w:val="18"/>
              </w:rPr>
              <w:t>Lugar y Fecha:</w:t>
            </w:r>
          </w:p>
        </w:tc>
        <w:tc>
          <w:tcPr>
            <w:tcW w:w="3696" w:type="dxa"/>
            <w:tcBorders>
              <w:top w:val="single" w:sz="4" w:space="0" w:color="auto"/>
              <w:left w:val="single" w:sz="4" w:space="0" w:color="auto"/>
              <w:bottom w:val="single" w:sz="4" w:space="0" w:color="auto"/>
              <w:right w:val="single" w:sz="4" w:space="0" w:color="auto"/>
            </w:tcBorders>
          </w:tcPr>
          <w:p w14:paraId="692762FB" w14:textId="77777777" w:rsidR="001765E2" w:rsidRPr="001765E2" w:rsidRDefault="001765E2" w:rsidP="00D03CD7">
            <w:pPr>
              <w:jc w:val="right"/>
              <w:rPr>
                <w:rFonts w:ascii="Arial" w:hAnsi="Arial" w:cs="Arial"/>
                <w:sz w:val="18"/>
                <w:szCs w:val="18"/>
              </w:rPr>
            </w:pPr>
          </w:p>
        </w:tc>
      </w:tr>
    </w:tbl>
    <w:p w14:paraId="3CA61597" w14:textId="77777777" w:rsidR="001765E2" w:rsidRPr="001765E2" w:rsidRDefault="001765E2" w:rsidP="001765E2">
      <w:pPr>
        <w:pStyle w:val="Piedepgina"/>
        <w:rPr>
          <w:rFonts w:ascii="Arial" w:hAnsi="Arial" w:cs="Arial"/>
          <w:b/>
          <w:sz w:val="18"/>
          <w:szCs w:val="18"/>
        </w:rPr>
      </w:pPr>
    </w:p>
    <w:tbl>
      <w:tblPr>
        <w:tblpPr w:leftFromText="141" w:rightFromText="141" w:vertAnchor="text" w:horzAnchor="margin" w:tblpY="174"/>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5"/>
        <w:gridCol w:w="1722"/>
        <w:gridCol w:w="3418"/>
        <w:gridCol w:w="4640"/>
      </w:tblGrid>
      <w:tr w:rsidR="001765E2" w:rsidRPr="001765E2" w14:paraId="05BBE424" w14:textId="77777777" w:rsidTr="00D03CD7">
        <w:trPr>
          <w:trHeight w:val="410"/>
        </w:trPr>
        <w:tc>
          <w:tcPr>
            <w:tcW w:w="1555" w:type="dxa"/>
            <w:tcBorders>
              <w:top w:val="single" w:sz="4" w:space="0" w:color="auto"/>
              <w:bottom w:val="single" w:sz="4" w:space="0" w:color="auto"/>
              <w:right w:val="nil"/>
            </w:tcBorders>
            <w:shd w:val="clear" w:color="auto" w:fill="70AD47" w:themeFill="accent6"/>
            <w:vAlign w:val="center"/>
          </w:tcPr>
          <w:p w14:paraId="4A9727AF" w14:textId="77777777" w:rsidR="001765E2" w:rsidRPr="001765E2" w:rsidRDefault="001765E2" w:rsidP="00D03CD7">
            <w:pPr>
              <w:spacing w:after="0" w:line="240" w:lineRule="auto"/>
              <w:rPr>
                <w:rFonts w:ascii="Arial" w:hAnsi="Arial" w:cs="Arial"/>
                <w:b/>
                <w:sz w:val="18"/>
                <w:szCs w:val="18"/>
              </w:rPr>
            </w:pPr>
            <w:r w:rsidRPr="001765E2">
              <w:rPr>
                <w:rFonts w:ascii="Arial" w:hAnsi="Arial" w:cs="Arial"/>
                <w:b/>
                <w:color w:val="FFFFFF" w:themeColor="background1"/>
                <w:sz w:val="18"/>
                <w:szCs w:val="18"/>
              </w:rPr>
              <w:t xml:space="preserve">SECCIÓN 1.                                  </w:t>
            </w:r>
          </w:p>
        </w:tc>
        <w:tc>
          <w:tcPr>
            <w:tcW w:w="9780" w:type="dxa"/>
            <w:gridSpan w:val="3"/>
            <w:tcBorders>
              <w:top w:val="single" w:sz="4" w:space="0" w:color="auto"/>
              <w:left w:val="nil"/>
              <w:bottom w:val="single" w:sz="4" w:space="0" w:color="auto"/>
            </w:tcBorders>
            <w:shd w:val="clear" w:color="auto" w:fill="70AD47" w:themeFill="accent6"/>
            <w:vAlign w:val="center"/>
          </w:tcPr>
          <w:p w14:paraId="23DA38A5" w14:textId="586B271C" w:rsidR="001765E2" w:rsidRPr="001765E2" w:rsidRDefault="001765E2" w:rsidP="00D03CD7">
            <w:pPr>
              <w:spacing w:after="0" w:line="240" w:lineRule="auto"/>
              <w:rPr>
                <w:rFonts w:ascii="Arial" w:hAnsi="Arial" w:cs="Arial"/>
                <w:b/>
                <w:sz w:val="18"/>
                <w:szCs w:val="18"/>
              </w:rPr>
            </w:pPr>
            <w:r w:rsidRPr="001765E2">
              <w:rPr>
                <w:rFonts w:ascii="Arial" w:hAnsi="Arial" w:cs="Arial"/>
                <w:b/>
                <w:color w:val="FFFFFF" w:themeColor="background1"/>
                <w:sz w:val="18"/>
                <w:szCs w:val="18"/>
              </w:rPr>
              <w:t xml:space="preserve">                                      </w:t>
            </w:r>
            <w:r w:rsidR="00EA6AB3">
              <w:rPr>
                <w:rFonts w:ascii="Arial" w:hAnsi="Arial" w:cs="Arial"/>
                <w:b/>
                <w:color w:val="FFFFFF" w:themeColor="background1"/>
                <w:sz w:val="18"/>
                <w:szCs w:val="18"/>
              </w:rPr>
              <w:t xml:space="preserve">               </w:t>
            </w:r>
            <w:r w:rsidR="00C5101E">
              <w:rPr>
                <w:rFonts w:ascii="Arial" w:hAnsi="Arial" w:cs="Arial"/>
                <w:b/>
                <w:color w:val="FFFFFF" w:themeColor="background1"/>
                <w:sz w:val="18"/>
                <w:szCs w:val="18"/>
              </w:rPr>
              <w:t xml:space="preserve">   </w:t>
            </w:r>
            <w:r w:rsidRPr="001765E2">
              <w:rPr>
                <w:rFonts w:ascii="Arial" w:hAnsi="Arial" w:cs="Arial"/>
                <w:b/>
                <w:color w:val="FFFFFF" w:themeColor="background1"/>
                <w:sz w:val="18"/>
                <w:szCs w:val="18"/>
              </w:rPr>
              <w:t>TIPO DE PROCEDIMIENTO</w:t>
            </w:r>
          </w:p>
        </w:tc>
      </w:tr>
      <w:tr w:rsidR="001765E2" w:rsidRPr="001765E2" w14:paraId="759D240E" w14:textId="77777777" w:rsidTr="00D03CD7">
        <w:trPr>
          <w:trHeight w:val="227"/>
        </w:trPr>
        <w:tc>
          <w:tcPr>
            <w:tcW w:w="11335" w:type="dxa"/>
            <w:gridSpan w:val="4"/>
            <w:tcBorders>
              <w:top w:val="single" w:sz="4" w:space="0" w:color="auto"/>
              <w:bottom w:val="single" w:sz="4" w:space="0" w:color="auto"/>
            </w:tcBorders>
            <w:shd w:val="clear" w:color="auto" w:fill="E2EFD9" w:themeFill="accent6" w:themeFillTint="33"/>
            <w:vAlign w:val="center"/>
          </w:tcPr>
          <w:p w14:paraId="142BF686" w14:textId="77777777" w:rsidR="001765E2" w:rsidRPr="001765E2" w:rsidRDefault="001765E2" w:rsidP="00D03CD7">
            <w:pPr>
              <w:spacing w:after="0" w:line="240" w:lineRule="auto"/>
              <w:rPr>
                <w:rFonts w:ascii="Arial" w:hAnsi="Arial" w:cs="Arial"/>
                <w:b/>
                <w:sz w:val="18"/>
                <w:szCs w:val="18"/>
              </w:rPr>
            </w:pPr>
            <w:r w:rsidRPr="001765E2">
              <w:rPr>
                <w:rFonts w:ascii="Arial" w:hAnsi="Arial" w:cs="Arial"/>
                <w:b/>
                <w:sz w:val="18"/>
                <w:szCs w:val="18"/>
              </w:rPr>
              <w:t xml:space="preserve">Tipo de entrega* </w:t>
            </w:r>
            <w:r w:rsidRPr="001765E2">
              <w:rPr>
                <w:rFonts w:ascii="Arial" w:eastAsia="Times New Roman" w:hAnsi="Arial" w:cs="Arial"/>
                <w:i/>
                <w:iCs/>
                <w:noProof/>
                <w:color w:val="7F7F7F"/>
                <w:sz w:val="18"/>
                <w:szCs w:val="18"/>
              </w:rPr>
              <w:t>(Sólo debe seleccionar una opción)</w:t>
            </w:r>
          </w:p>
        </w:tc>
      </w:tr>
      <w:tr w:rsidR="001765E2" w:rsidRPr="001765E2" w14:paraId="697DC123" w14:textId="77777777" w:rsidTr="00D03CD7">
        <w:trPr>
          <w:trHeight w:val="830"/>
        </w:trPr>
        <w:tc>
          <w:tcPr>
            <w:tcW w:w="3277" w:type="dxa"/>
            <w:gridSpan w:val="2"/>
            <w:tcBorders>
              <w:top w:val="single" w:sz="4" w:space="0" w:color="auto"/>
              <w:bottom w:val="nil"/>
            </w:tcBorders>
            <w:shd w:val="clear" w:color="auto" w:fill="auto"/>
            <w:vAlign w:val="center"/>
          </w:tcPr>
          <w:p w14:paraId="287D21D3" w14:textId="77777777" w:rsidR="001765E2" w:rsidRPr="001765E2" w:rsidRDefault="001765E2" w:rsidP="00D03CD7">
            <w:pPr>
              <w:spacing w:after="0" w:line="240" w:lineRule="auto"/>
              <w:rPr>
                <w:rFonts w:ascii="Arial" w:eastAsia="Times New Roman" w:hAnsi="Arial" w:cs="Arial"/>
                <w:noProof/>
                <w:sz w:val="18"/>
                <w:szCs w:val="18"/>
              </w:rPr>
            </w:pPr>
          </w:p>
          <w:p w14:paraId="6387757D" w14:textId="77777777" w:rsidR="001765E2" w:rsidRPr="001765E2" w:rsidRDefault="00A4591D" w:rsidP="00C5101E">
            <w:pPr>
              <w:spacing w:after="0" w:line="240" w:lineRule="auto"/>
              <w:jc w:val="center"/>
              <w:rPr>
                <w:rFonts w:ascii="Arial" w:hAnsi="Arial" w:cs="Arial"/>
                <w:sz w:val="18"/>
                <w:szCs w:val="18"/>
                <w:lang w:val="es-ES" w:eastAsia="es-ES" w:bidi="es-ES"/>
              </w:rPr>
            </w:pPr>
            <w:sdt>
              <w:sdtPr>
                <w:rPr>
                  <w:rFonts w:ascii="Arial" w:eastAsia="Times New Roman" w:hAnsi="Arial" w:cs="Arial"/>
                  <w:noProof/>
                  <w:sz w:val="18"/>
                  <w:szCs w:val="18"/>
                </w:rPr>
                <w:id w:val="190122375"/>
                <w14:checkbox>
                  <w14:checked w14:val="0"/>
                  <w14:checkedState w14:val="2612" w14:font="MS Gothic"/>
                  <w14:uncheckedState w14:val="2610" w14:font="MS Gothic"/>
                </w14:checkbox>
              </w:sdtPr>
              <w:sdtEndPr/>
              <w:sdtContent>
                <w:r w:rsidR="001765E2" w:rsidRPr="001765E2">
                  <w:rPr>
                    <w:rFonts w:ascii="Segoe UI Symbol" w:eastAsia="MS Gothic" w:hAnsi="Segoe UI Symbol" w:cs="Segoe UI Symbol"/>
                    <w:noProof/>
                    <w:sz w:val="18"/>
                    <w:szCs w:val="18"/>
                  </w:rPr>
                  <w:t>☐</w:t>
                </w:r>
              </w:sdtContent>
            </w:sdt>
            <w:r w:rsidR="001765E2" w:rsidRPr="001765E2">
              <w:rPr>
                <w:rFonts w:ascii="Arial" w:eastAsia="Times New Roman" w:hAnsi="Arial" w:cs="Arial"/>
                <w:noProof/>
                <w:sz w:val="18"/>
                <w:szCs w:val="18"/>
              </w:rPr>
              <w:t xml:space="preserve">  </w:t>
            </w:r>
            <w:r w:rsidR="001765E2" w:rsidRPr="001765E2">
              <w:rPr>
                <w:rFonts w:ascii="Arial" w:hAnsi="Arial" w:cs="Arial"/>
                <w:sz w:val="18"/>
                <w:szCs w:val="18"/>
                <w:lang w:val="es-ES" w:eastAsia="es-ES" w:bidi="es-ES"/>
              </w:rPr>
              <w:t xml:space="preserve"> Inicio de trámite</w:t>
            </w:r>
          </w:p>
          <w:p w14:paraId="5EB33472" w14:textId="77777777" w:rsidR="001765E2" w:rsidRPr="001765E2" w:rsidRDefault="001765E2" w:rsidP="00D03CD7">
            <w:pPr>
              <w:spacing w:after="0" w:line="240" w:lineRule="auto"/>
              <w:rPr>
                <w:rFonts w:ascii="Arial" w:hAnsi="Arial" w:cs="Arial"/>
                <w:sz w:val="18"/>
                <w:szCs w:val="18"/>
                <w:lang w:val="es-ES" w:eastAsia="es-ES" w:bidi="es-ES"/>
              </w:rPr>
            </w:pPr>
          </w:p>
          <w:p w14:paraId="1BEFD2CE" w14:textId="77777777" w:rsidR="001765E2" w:rsidRPr="001765E2" w:rsidRDefault="001765E2" w:rsidP="00D03CD7">
            <w:pPr>
              <w:spacing w:after="0" w:line="240" w:lineRule="auto"/>
              <w:rPr>
                <w:rFonts w:ascii="Arial" w:hAnsi="Arial" w:cs="Arial"/>
                <w:b/>
                <w:sz w:val="18"/>
                <w:szCs w:val="18"/>
              </w:rPr>
            </w:pPr>
          </w:p>
        </w:tc>
        <w:tc>
          <w:tcPr>
            <w:tcW w:w="3418" w:type="dxa"/>
            <w:vMerge w:val="restart"/>
            <w:tcBorders>
              <w:top w:val="single" w:sz="4" w:space="0" w:color="auto"/>
            </w:tcBorders>
            <w:shd w:val="clear" w:color="auto" w:fill="auto"/>
            <w:vAlign w:val="center"/>
          </w:tcPr>
          <w:p w14:paraId="5A76F70F" w14:textId="77777777" w:rsidR="001765E2" w:rsidRPr="001765E2" w:rsidRDefault="00A4591D" w:rsidP="00D03CD7">
            <w:pPr>
              <w:spacing w:after="0" w:line="240" w:lineRule="auto"/>
              <w:jc w:val="center"/>
              <w:rPr>
                <w:rFonts w:ascii="Arial" w:hAnsi="Arial" w:cs="Arial"/>
                <w:sz w:val="18"/>
                <w:szCs w:val="18"/>
                <w:lang w:val="es-ES" w:eastAsia="es-ES" w:bidi="es-ES"/>
              </w:rPr>
            </w:pPr>
            <w:sdt>
              <w:sdtPr>
                <w:rPr>
                  <w:rFonts w:ascii="Arial" w:eastAsia="Times New Roman" w:hAnsi="Arial" w:cs="Arial"/>
                  <w:noProof/>
                  <w:sz w:val="18"/>
                  <w:szCs w:val="18"/>
                </w:rPr>
                <w:id w:val="1001401554"/>
                <w14:checkbox>
                  <w14:checked w14:val="0"/>
                  <w14:checkedState w14:val="2612" w14:font="MS Gothic"/>
                  <w14:uncheckedState w14:val="2610" w14:font="MS Gothic"/>
                </w14:checkbox>
              </w:sdtPr>
              <w:sdtEndPr/>
              <w:sdtContent>
                <w:r w:rsidR="001765E2" w:rsidRPr="001765E2">
                  <w:rPr>
                    <w:rFonts w:ascii="Segoe UI Symbol" w:eastAsia="MS Gothic" w:hAnsi="Segoe UI Symbol" w:cs="Segoe UI Symbol"/>
                    <w:noProof/>
                    <w:sz w:val="18"/>
                    <w:szCs w:val="18"/>
                  </w:rPr>
                  <w:t>☐</w:t>
                </w:r>
              </w:sdtContent>
            </w:sdt>
            <w:r w:rsidR="001765E2" w:rsidRPr="001765E2">
              <w:rPr>
                <w:rFonts w:ascii="Arial" w:hAnsi="Arial" w:cs="Arial"/>
                <w:sz w:val="18"/>
                <w:szCs w:val="18"/>
                <w:lang w:val="es-ES" w:eastAsia="es-ES" w:bidi="es-ES"/>
              </w:rPr>
              <w:t xml:space="preserve"> Desahogo de prevención</w:t>
            </w:r>
          </w:p>
          <w:p w14:paraId="20F0EC91" w14:textId="77777777" w:rsidR="001765E2" w:rsidRPr="001765E2" w:rsidRDefault="001765E2" w:rsidP="00D03CD7">
            <w:pPr>
              <w:spacing w:after="0" w:line="240" w:lineRule="auto"/>
              <w:rPr>
                <w:rFonts w:ascii="Arial" w:hAnsi="Arial" w:cs="Arial"/>
                <w:sz w:val="18"/>
                <w:szCs w:val="18"/>
                <w:lang w:val="es-ES" w:eastAsia="es-ES" w:bidi="es-ES"/>
              </w:rPr>
            </w:pPr>
          </w:p>
          <w:p w14:paraId="55B042A7" w14:textId="416A99EA" w:rsidR="001765E2" w:rsidRPr="001765E2" w:rsidRDefault="001765E2" w:rsidP="00D03CD7">
            <w:pPr>
              <w:spacing w:after="0" w:line="240" w:lineRule="auto"/>
              <w:rPr>
                <w:rFonts w:ascii="Arial" w:eastAsia="Times New Roman" w:hAnsi="Arial" w:cs="Arial"/>
                <w:noProof/>
                <w:sz w:val="18"/>
                <w:szCs w:val="18"/>
              </w:rPr>
            </w:pPr>
            <w:r w:rsidRPr="001765E2">
              <w:rPr>
                <w:rFonts w:ascii="Arial" w:eastAsia="Times New Roman" w:hAnsi="Arial" w:cs="Arial"/>
                <w:noProof/>
                <w:sz w:val="18"/>
                <w:szCs w:val="18"/>
              </w:rPr>
              <w:t>Oficio</w:t>
            </w:r>
            <w:r w:rsidR="00C5101E">
              <w:rPr>
                <w:rFonts w:ascii="Arial" w:eastAsia="Times New Roman" w:hAnsi="Arial" w:cs="Arial"/>
                <w:noProof/>
                <w:sz w:val="18"/>
                <w:szCs w:val="18"/>
              </w:rPr>
              <w:t xml:space="preserve"> IFT: _____________________</w:t>
            </w:r>
          </w:p>
          <w:p w14:paraId="65F9E18C" w14:textId="77777777" w:rsidR="001765E2" w:rsidRPr="001765E2" w:rsidRDefault="001765E2" w:rsidP="00D03CD7">
            <w:pPr>
              <w:spacing w:after="0" w:line="240" w:lineRule="auto"/>
              <w:rPr>
                <w:rFonts w:ascii="Arial" w:eastAsia="Times New Roman" w:hAnsi="Arial" w:cs="Arial"/>
                <w:i/>
                <w:iCs/>
                <w:noProof/>
                <w:color w:val="7F7F7F"/>
                <w:sz w:val="18"/>
                <w:szCs w:val="18"/>
              </w:rPr>
            </w:pPr>
            <w:r w:rsidRPr="001765E2">
              <w:rPr>
                <w:rFonts w:ascii="Arial" w:eastAsia="Times New Roman" w:hAnsi="Arial" w:cs="Arial"/>
                <w:noProof/>
                <w:sz w:val="18"/>
                <w:szCs w:val="18"/>
              </w:rPr>
              <w:t xml:space="preserve">Fecha oficio IFT: </w:t>
            </w:r>
            <w:r w:rsidRPr="001765E2">
              <w:rPr>
                <w:rFonts w:ascii="Arial" w:eastAsia="Times New Roman" w:hAnsi="Arial" w:cs="Arial"/>
                <w:i/>
                <w:iCs/>
                <w:noProof/>
                <w:color w:val="7F7F7F"/>
                <w:sz w:val="18"/>
                <w:szCs w:val="18"/>
              </w:rPr>
              <w:t xml:space="preserve"> </w:t>
            </w:r>
            <w:r w:rsidRPr="001765E2">
              <w:rPr>
                <w:rFonts w:ascii="Arial" w:eastAsia="Times New Roman" w:hAnsi="Arial" w:cs="Arial"/>
                <w:noProof/>
                <w:sz w:val="18"/>
                <w:szCs w:val="18"/>
              </w:rPr>
              <w:t>_______________</w:t>
            </w:r>
          </w:p>
          <w:p w14:paraId="3E4EB2BE" w14:textId="147955B0" w:rsidR="001765E2" w:rsidRPr="001765E2" w:rsidRDefault="00C5101E" w:rsidP="00D03CD7">
            <w:pPr>
              <w:spacing w:after="0" w:line="240" w:lineRule="auto"/>
              <w:jc w:val="center"/>
              <w:rPr>
                <w:rFonts w:ascii="Arial" w:hAnsi="Arial" w:cs="Arial"/>
                <w:b/>
                <w:sz w:val="18"/>
                <w:szCs w:val="18"/>
              </w:rPr>
            </w:pPr>
            <w:r>
              <w:rPr>
                <w:rFonts w:ascii="Arial" w:eastAsia="Times New Roman" w:hAnsi="Arial" w:cs="Arial"/>
                <w:i/>
                <w:iCs/>
                <w:noProof/>
                <w:color w:val="7F7F7F"/>
                <w:sz w:val="18"/>
                <w:szCs w:val="18"/>
              </w:rPr>
              <w:t xml:space="preserve">                      </w:t>
            </w:r>
            <w:r w:rsidR="001765E2" w:rsidRPr="001765E2">
              <w:rPr>
                <w:rFonts w:ascii="Arial" w:eastAsia="Times New Roman" w:hAnsi="Arial" w:cs="Arial"/>
                <w:i/>
                <w:iCs/>
                <w:noProof/>
                <w:color w:val="7F7F7F"/>
                <w:sz w:val="18"/>
                <w:szCs w:val="18"/>
              </w:rPr>
              <w:t>DD/MM/AAAA</w:t>
            </w:r>
          </w:p>
        </w:tc>
        <w:tc>
          <w:tcPr>
            <w:tcW w:w="4640" w:type="dxa"/>
            <w:vMerge w:val="restart"/>
            <w:tcBorders>
              <w:top w:val="single" w:sz="4" w:space="0" w:color="auto"/>
            </w:tcBorders>
            <w:shd w:val="clear" w:color="auto" w:fill="auto"/>
            <w:vAlign w:val="center"/>
          </w:tcPr>
          <w:p w14:paraId="6C2BF8AA" w14:textId="77777777" w:rsidR="001765E2" w:rsidRPr="001765E2" w:rsidRDefault="00A4591D" w:rsidP="00D03CD7">
            <w:pPr>
              <w:spacing w:after="0" w:line="240" w:lineRule="auto"/>
              <w:jc w:val="center"/>
              <w:rPr>
                <w:rFonts w:ascii="Arial" w:hAnsi="Arial" w:cs="Arial"/>
                <w:sz w:val="18"/>
                <w:szCs w:val="18"/>
                <w:lang w:val="es-ES" w:eastAsia="es-ES" w:bidi="es-ES"/>
              </w:rPr>
            </w:pPr>
            <w:sdt>
              <w:sdtPr>
                <w:rPr>
                  <w:rFonts w:ascii="Arial" w:eastAsia="Times New Roman" w:hAnsi="Arial" w:cs="Arial"/>
                  <w:noProof/>
                  <w:sz w:val="18"/>
                  <w:szCs w:val="18"/>
                </w:rPr>
                <w:id w:val="-379708097"/>
                <w14:checkbox>
                  <w14:checked w14:val="0"/>
                  <w14:checkedState w14:val="2612" w14:font="MS Gothic"/>
                  <w14:uncheckedState w14:val="2610" w14:font="MS Gothic"/>
                </w14:checkbox>
              </w:sdtPr>
              <w:sdtEndPr/>
              <w:sdtContent>
                <w:r w:rsidR="001765E2" w:rsidRPr="001765E2">
                  <w:rPr>
                    <w:rFonts w:ascii="Segoe UI Symbol" w:eastAsia="MS Gothic" w:hAnsi="Segoe UI Symbol" w:cs="Segoe UI Symbol"/>
                    <w:noProof/>
                    <w:sz w:val="18"/>
                    <w:szCs w:val="18"/>
                  </w:rPr>
                  <w:t>☐</w:t>
                </w:r>
              </w:sdtContent>
            </w:sdt>
            <w:r w:rsidR="001765E2" w:rsidRPr="001765E2">
              <w:rPr>
                <w:rFonts w:ascii="Arial" w:hAnsi="Arial" w:cs="Arial"/>
                <w:sz w:val="18"/>
                <w:szCs w:val="18"/>
                <w:lang w:val="es-ES" w:eastAsia="es-ES" w:bidi="es-ES"/>
              </w:rPr>
              <w:t xml:space="preserve"> Alcance</w:t>
            </w:r>
          </w:p>
          <w:p w14:paraId="6DEF8332" w14:textId="77777777" w:rsidR="001765E2" w:rsidRPr="001765E2" w:rsidRDefault="001765E2" w:rsidP="00D03CD7">
            <w:pPr>
              <w:spacing w:after="0" w:line="240" w:lineRule="auto"/>
              <w:rPr>
                <w:rFonts w:ascii="Arial" w:hAnsi="Arial" w:cs="Arial"/>
                <w:b/>
                <w:sz w:val="18"/>
                <w:szCs w:val="18"/>
              </w:rPr>
            </w:pPr>
          </w:p>
          <w:p w14:paraId="188915AB" w14:textId="77777777" w:rsidR="001765E2" w:rsidRPr="001765E2" w:rsidRDefault="001765E2" w:rsidP="00D03CD7">
            <w:pPr>
              <w:spacing w:after="0" w:line="240" w:lineRule="auto"/>
              <w:rPr>
                <w:rFonts w:ascii="Arial" w:eastAsia="Times New Roman" w:hAnsi="Arial" w:cs="Arial"/>
                <w:noProof/>
                <w:sz w:val="18"/>
                <w:szCs w:val="18"/>
              </w:rPr>
            </w:pPr>
            <w:r w:rsidRPr="001765E2">
              <w:rPr>
                <w:rFonts w:ascii="Arial" w:eastAsia="Times New Roman" w:hAnsi="Arial" w:cs="Arial"/>
                <w:noProof/>
                <w:sz w:val="18"/>
                <w:szCs w:val="18"/>
              </w:rPr>
              <w:t>Folio de Acuse: __________________</w:t>
            </w:r>
          </w:p>
          <w:p w14:paraId="5E110860" w14:textId="77777777" w:rsidR="001765E2" w:rsidRPr="001765E2" w:rsidRDefault="001765E2" w:rsidP="00D03CD7">
            <w:pPr>
              <w:spacing w:after="0" w:line="240" w:lineRule="auto"/>
              <w:rPr>
                <w:rFonts w:ascii="Arial" w:eastAsia="Times New Roman" w:hAnsi="Arial" w:cs="Arial"/>
                <w:i/>
                <w:iCs/>
                <w:noProof/>
                <w:color w:val="7F7F7F"/>
                <w:sz w:val="18"/>
                <w:szCs w:val="18"/>
              </w:rPr>
            </w:pPr>
            <w:r w:rsidRPr="001765E2">
              <w:rPr>
                <w:rFonts w:ascii="Arial" w:eastAsia="Times New Roman" w:hAnsi="Arial" w:cs="Arial"/>
                <w:noProof/>
                <w:sz w:val="18"/>
                <w:szCs w:val="18"/>
              </w:rPr>
              <w:t xml:space="preserve">Fecha de Acuse:  </w:t>
            </w:r>
            <w:r w:rsidRPr="001765E2">
              <w:rPr>
                <w:rFonts w:ascii="Arial" w:eastAsia="Times New Roman" w:hAnsi="Arial" w:cs="Arial"/>
                <w:i/>
                <w:iCs/>
                <w:noProof/>
                <w:color w:val="7F7F7F"/>
                <w:sz w:val="18"/>
                <w:szCs w:val="18"/>
              </w:rPr>
              <w:t xml:space="preserve"> </w:t>
            </w:r>
            <w:r w:rsidRPr="001765E2">
              <w:rPr>
                <w:rFonts w:ascii="Arial" w:eastAsia="Times New Roman" w:hAnsi="Arial" w:cs="Arial"/>
                <w:noProof/>
                <w:sz w:val="18"/>
                <w:szCs w:val="18"/>
              </w:rPr>
              <w:t>_________________</w:t>
            </w:r>
          </w:p>
          <w:p w14:paraId="4E7B411C" w14:textId="3BB48A64" w:rsidR="001765E2" w:rsidRPr="001765E2" w:rsidRDefault="001765E2" w:rsidP="00D03CD7">
            <w:pPr>
              <w:spacing w:after="0" w:line="240" w:lineRule="auto"/>
              <w:rPr>
                <w:rFonts w:ascii="Arial" w:hAnsi="Arial" w:cs="Arial"/>
                <w:b/>
                <w:sz w:val="18"/>
                <w:szCs w:val="18"/>
              </w:rPr>
            </w:pPr>
            <w:r w:rsidRPr="001765E2">
              <w:rPr>
                <w:rFonts w:ascii="Arial" w:eastAsia="Times New Roman" w:hAnsi="Arial" w:cs="Arial"/>
                <w:i/>
                <w:iCs/>
                <w:noProof/>
                <w:color w:val="7F7F7F"/>
                <w:sz w:val="18"/>
                <w:szCs w:val="18"/>
              </w:rPr>
              <w:t xml:space="preserve">          </w:t>
            </w:r>
            <w:r w:rsidR="00C5101E">
              <w:rPr>
                <w:rFonts w:ascii="Arial" w:eastAsia="Times New Roman" w:hAnsi="Arial" w:cs="Arial"/>
                <w:i/>
                <w:iCs/>
                <w:noProof/>
                <w:color w:val="7F7F7F"/>
                <w:sz w:val="18"/>
                <w:szCs w:val="18"/>
              </w:rPr>
              <w:t xml:space="preserve">                       </w:t>
            </w:r>
            <w:r w:rsidRPr="001765E2">
              <w:rPr>
                <w:rFonts w:ascii="Arial" w:eastAsia="Times New Roman" w:hAnsi="Arial" w:cs="Arial"/>
                <w:i/>
                <w:iCs/>
                <w:noProof/>
                <w:color w:val="7F7F7F"/>
                <w:sz w:val="18"/>
                <w:szCs w:val="18"/>
              </w:rPr>
              <w:t>DD/MM/AAAA</w:t>
            </w:r>
          </w:p>
        </w:tc>
      </w:tr>
      <w:tr w:rsidR="001765E2" w:rsidRPr="001765E2" w14:paraId="0F1A63F8" w14:textId="77777777" w:rsidTr="00D03CD7">
        <w:trPr>
          <w:trHeight w:val="444"/>
        </w:trPr>
        <w:tc>
          <w:tcPr>
            <w:tcW w:w="3277" w:type="dxa"/>
            <w:gridSpan w:val="2"/>
            <w:tcBorders>
              <w:top w:val="nil"/>
            </w:tcBorders>
            <w:shd w:val="clear" w:color="auto" w:fill="auto"/>
            <w:vAlign w:val="center"/>
          </w:tcPr>
          <w:p w14:paraId="1867401F" w14:textId="77777777" w:rsidR="001765E2" w:rsidRPr="001765E2" w:rsidRDefault="001765E2" w:rsidP="00D03CD7">
            <w:pPr>
              <w:spacing w:after="0" w:line="240" w:lineRule="auto"/>
              <w:rPr>
                <w:rFonts w:ascii="Arial" w:eastAsia="Times New Roman" w:hAnsi="Arial" w:cs="Arial"/>
                <w:noProof/>
                <w:sz w:val="18"/>
                <w:szCs w:val="18"/>
              </w:rPr>
            </w:pPr>
          </w:p>
        </w:tc>
        <w:tc>
          <w:tcPr>
            <w:tcW w:w="3418" w:type="dxa"/>
            <w:vMerge/>
            <w:shd w:val="clear" w:color="auto" w:fill="auto"/>
            <w:vAlign w:val="center"/>
          </w:tcPr>
          <w:p w14:paraId="4C13A806" w14:textId="77777777" w:rsidR="001765E2" w:rsidRPr="001765E2" w:rsidRDefault="001765E2" w:rsidP="00D03CD7">
            <w:pPr>
              <w:spacing w:after="0" w:line="240" w:lineRule="auto"/>
              <w:jc w:val="center"/>
              <w:rPr>
                <w:rFonts w:ascii="Arial" w:eastAsia="Times New Roman" w:hAnsi="Arial" w:cs="Arial"/>
                <w:noProof/>
                <w:sz w:val="18"/>
                <w:szCs w:val="18"/>
              </w:rPr>
            </w:pPr>
          </w:p>
        </w:tc>
        <w:tc>
          <w:tcPr>
            <w:tcW w:w="4640" w:type="dxa"/>
            <w:vMerge/>
            <w:shd w:val="clear" w:color="auto" w:fill="auto"/>
            <w:vAlign w:val="center"/>
          </w:tcPr>
          <w:p w14:paraId="2921C1F4" w14:textId="77777777" w:rsidR="001765E2" w:rsidRPr="001765E2" w:rsidRDefault="001765E2" w:rsidP="00D03CD7">
            <w:pPr>
              <w:spacing w:after="0" w:line="240" w:lineRule="auto"/>
              <w:jc w:val="center"/>
              <w:rPr>
                <w:rFonts w:ascii="Arial" w:eastAsia="Times New Roman" w:hAnsi="Arial" w:cs="Arial"/>
                <w:noProof/>
                <w:sz w:val="18"/>
                <w:szCs w:val="18"/>
              </w:rPr>
            </w:pPr>
          </w:p>
        </w:tc>
      </w:tr>
    </w:tbl>
    <w:p w14:paraId="0279C8A9" w14:textId="77777777" w:rsidR="001765E2" w:rsidRPr="001765E2" w:rsidRDefault="001765E2" w:rsidP="001765E2">
      <w:pPr>
        <w:spacing w:after="0" w:line="240" w:lineRule="auto"/>
        <w:rPr>
          <w:rFonts w:ascii="Arial" w:hAnsi="Arial" w:cs="Arial"/>
          <w:sz w:val="18"/>
          <w:szCs w:val="18"/>
        </w:rPr>
      </w:pPr>
    </w:p>
    <w:tbl>
      <w:tblPr>
        <w:tblStyle w:val="Tablaconcuadrcula"/>
        <w:tblW w:w="11361" w:type="dxa"/>
        <w:tblLook w:val="04A0" w:firstRow="1" w:lastRow="0" w:firstColumn="1" w:lastColumn="0" w:noHBand="0" w:noVBand="1"/>
      </w:tblPr>
      <w:tblGrid>
        <w:gridCol w:w="1441"/>
        <w:gridCol w:w="651"/>
        <w:gridCol w:w="173"/>
        <w:gridCol w:w="10"/>
        <w:gridCol w:w="807"/>
        <w:gridCol w:w="296"/>
        <w:gridCol w:w="1244"/>
        <w:gridCol w:w="391"/>
        <w:gridCol w:w="259"/>
        <w:gridCol w:w="718"/>
        <w:gridCol w:w="1598"/>
        <w:gridCol w:w="403"/>
        <w:gridCol w:w="264"/>
        <w:gridCol w:w="393"/>
        <w:gridCol w:w="2713"/>
      </w:tblGrid>
      <w:tr w:rsidR="001765E2" w:rsidRPr="001765E2" w14:paraId="1090B938" w14:textId="77777777" w:rsidTr="00D03CD7">
        <w:trPr>
          <w:trHeight w:val="397"/>
        </w:trPr>
        <w:tc>
          <w:tcPr>
            <w:tcW w:w="1561" w:type="dxa"/>
            <w:tcBorders>
              <w:bottom w:val="single" w:sz="4" w:space="0" w:color="auto"/>
              <w:right w:val="nil"/>
            </w:tcBorders>
            <w:shd w:val="clear" w:color="auto" w:fill="70AD47" w:themeFill="accent6"/>
            <w:vAlign w:val="center"/>
          </w:tcPr>
          <w:p w14:paraId="1513AB47" w14:textId="77777777" w:rsidR="001765E2" w:rsidRPr="001765E2" w:rsidRDefault="001765E2" w:rsidP="00D03CD7">
            <w:pPr>
              <w:rPr>
                <w:rFonts w:ascii="Arial" w:hAnsi="Arial" w:cs="Arial"/>
                <w:b/>
                <w:sz w:val="18"/>
                <w:szCs w:val="18"/>
              </w:rPr>
            </w:pPr>
            <w:r w:rsidRPr="001765E2">
              <w:rPr>
                <w:rFonts w:ascii="Arial" w:hAnsi="Arial" w:cs="Arial"/>
                <w:b/>
                <w:color w:val="FFFFFF" w:themeColor="background1"/>
                <w:sz w:val="18"/>
                <w:szCs w:val="18"/>
              </w:rPr>
              <w:t>SECCIÓN 2.</w:t>
            </w:r>
          </w:p>
        </w:tc>
        <w:tc>
          <w:tcPr>
            <w:tcW w:w="9800" w:type="dxa"/>
            <w:gridSpan w:val="14"/>
            <w:tcBorders>
              <w:left w:val="nil"/>
              <w:bottom w:val="single" w:sz="4" w:space="0" w:color="auto"/>
            </w:tcBorders>
            <w:shd w:val="clear" w:color="auto" w:fill="70AD47" w:themeFill="accent6"/>
            <w:vAlign w:val="center"/>
          </w:tcPr>
          <w:p w14:paraId="2E9E78E5" w14:textId="5AFF4298" w:rsidR="001765E2" w:rsidRPr="001765E2" w:rsidRDefault="001765E2" w:rsidP="00D03CD7">
            <w:pPr>
              <w:rPr>
                <w:rFonts w:ascii="Arial" w:hAnsi="Arial" w:cs="Arial"/>
                <w:b/>
                <w:sz w:val="18"/>
                <w:szCs w:val="18"/>
              </w:rPr>
            </w:pPr>
            <w:r w:rsidRPr="001765E2">
              <w:rPr>
                <w:rFonts w:ascii="Arial" w:hAnsi="Arial" w:cs="Arial"/>
                <w:b/>
                <w:color w:val="FFFFFF" w:themeColor="background1"/>
                <w:sz w:val="18"/>
                <w:szCs w:val="18"/>
              </w:rPr>
              <w:t xml:space="preserve">                           </w:t>
            </w:r>
            <w:r w:rsidR="00EA6AB3">
              <w:rPr>
                <w:rFonts w:ascii="Arial" w:hAnsi="Arial" w:cs="Arial"/>
                <w:b/>
                <w:color w:val="FFFFFF" w:themeColor="background1"/>
                <w:sz w:val="18"/>
                <w:szCs w:val="18"/>
              </w:rPr>
              <w:t xml:space="preserve">          </w:t>
            </w:r>
            <w:r w:rsidR="00C5101E">
              <w:rPr>
                <w:rFonts w:ascii="Arial" w:hAnsi="Arial" w:cs="Arial"/>
                <w:b/>
                <w:color w:val="FFFFFF" w:themeColor="background1"/>
                <w:sz w:val="18"/>
                <w:szCs w:val="18"/>
              </w:rPr>
              <w:t xml:space="preserve">          DATOS GENERALES DEL PROMOVENTE</w:t>
            </w:r>
          </w:p>
        </w:tc>
      </w:tr>
      <w:tr w:rsidR="001765E2" w:rsidRPr="001765E2" w14:paraId="746A667A" w14:textId="77777777" w:rsidTr="00D03CD7">
        <w:trPr>
          <w:trHeight w:val="227"/>
        </w:trPr>
        <w:tc>
          <w:tcPr>
            <w:tcW w:w="11361" w:type="dxa"/>
            <w:gridSpan w:val="15"/>
            <w:tcBorders>
              <w:bottom w:val="single" w:sz="4" w:space="0" w:color="auto"/>
            </w:tcBorders>
            <w:shd w:val="clear" w:color="auto" w:fill="E2EFD9" w:themeFill="accent6" w:themeFillTint="33"/>
            <w:vAlign w:val="center"/>
          </w:tcPr>
          <w:p w14:paraId="1B1E4C86" w14:textId="77777777" w:rsidR="001765E2" w:rsidRPr="001765E2" w:rsidRDefault="001765E2" w:rsidP="00D03CD7">
            <w:pPr>
              <w:rPr>
                <w:rFonts w:ascii="Arial" w:hAnsi="Arial" w:cs="Arial"/>
                <w:b/>
                <w:sz w:val="18"/>
                <w:szCs w:val="18"/>
              </w:rPr>
            </w:pPr>
            <w:r w:rsidRPr="001765E2">
              <w:rPr>
                <w:rFonts w:ascii="Arial" w:hAnsi="Arial" w:cs="Arial"/>
                <w:b/>
                <w:sz w:val="18"/>
                <w:szCs w:val="18"/>
              </w:rPr>
              <w:t>Datos Generales del Concesionario y/o Autorizado</w:t>
            </w:r>
          </w:p>
        </w:tc>
      </w:tr>
      <w:tr w:rsidR="001765E2" w:rsidRPr="001765E2" w14:paraId="0DB9068B" w14:textId="77777777" w:rsidTr="00D03CD7">
        <w:trPr>
          <w:trHeight w:val="340"/>
        </w:trPr>
        <w:tc>
          <w:tcPr>
            <w:tcW w:w="3819" w:type="dxa"/>
            <w:gridSpan w:val="5"/>
            <w:tcBorders>
              <w:top w:val="single" w:sz="4" w:space="0" w:color="auto"/>
              <w:bottom w:val="single" w:sz="4" w:space="0" w:color="auto"/>
              <w:right w:val="single" w:sz="4" w:space="0" w:color="auto"/>
            </w:tcBorders>
            <w:shd w:val="clear" w:color="auto" w:fill="F2F2F2" w:themeFill="background1" w:themeFillShade="F2"/>
            <w:vAlign w:val="center"/>
          </w:tcPr>
          <w:p w14:paraId="30EA4032" w14:textId="632D002A" w:rsidR="001765E2" w:rsidRPr="001765E2" w:rsidRDefault="001765E2" w:rsidP="000124B1">
            <w:pPr>
              <w:rPr>
                <w:rFonts w:ascii="Arial" w:hAnsi="Arial" w:cs="Arial"/>
                <w:sz w:val="18"/>
                <w:szCs w:val="18"/>
              </w:rPr>
            </w:pPr>
            <w:r w:rsidRPr="001765E2">
              <w:rPr>
                <w:rFonts w:ascii="Arial" w:hAnsi="Arial" w:cs="Arial"/>
                <w:sz w:val="18"/>
                <w:szCs w:val="18"/>
              </w:rPr>
              <w:t>Nombre</w:t>
            </w:r>
            <w:r w:rsidR="000124B1">
              <w:rPr>
                <w:rFonts w:ascii="Arial" w:hAnsi="Arial" w:cs="Arial"/>
                <w:sz w:val="18"/>
                <w:szCs w:val="18"/>
              </w:rPr>
              <w:t>, denominación</w:t>
            </w:r>
            <w:r w:rsidRPr="001765E2">
              <w:rPr>
                <w:rFonts w:ascii="Arial" w:hAnsi="Arial" w:cs="Arial"/>
                <w:sz w:val="18"/>
                <w:szCs w:val="18"/>
              </w:rPr>
              <w:t xml:space="preserve"> o razón social</w:t>
            </w:r>
            <w:r w:rsidR="000124B1" w:rsidRPr="001765E2" w:rsidDel="000124B1">
              <w:rPr>
                <w:rFonts w:ascii="Arial" w:hAnsi="Arial" w:cs="Arial"/>
                <w:sz w:val="18"/>
                <w:szCs w:val="18"/>
              </w:rPr>
              <w:t xml:space="preserve"> </w:t>
            </w:r>
            <w:r w:rsidRPr="001765E2">
              <w:rPr>
                <w:rFonts w:ascii="Arial" w:hAnsi="Arial" w:cs="Arial"/>
                <w:sz w:val="18"/>
                <w:szCs w:val="18"/>
              </w:rPr>
              <w:t>*:</w:t>
            </w:r>
          </w:p>
        </w:tc>
        <w:tc>
          <w:tcPr>
            <w:tcW w:w="7542" w:type="dxa"/>
            <w:gridSpan w:val="10"/>
            <w:tcBorders>
              <w:top w:val="single" w:sz="4" w:space="0" w:color="auto"/>
              <w:left w:val="single" w:sz="4" w:space="0" w:color="auto"/>
            </w:tcBorders>
            <w:vAlign w:val="center"/>
          </w:tcPr>
          <w:p w14:paraId="25AD8AF8" w14:textId="77777777" w:rsidR="001765E2" w:rsidRPr="001765E2" w:rsidRDefault="001765E2" w:rsidP="00D03CD7">
            <w:pPr>
              <w:rPr>
                <w:rFonts w:ascii="Arial" w:hAnsi="Arial" w:cs="Arial"/>
                <w:sz w:val="18"/>
                <w:szCs w:val="18"/>
              </w:rPr>
            </w:pPr>
          </w:p>
        </w:tc>
      </w:tr>
      <w:tr w:rsidR="001765E2" w:rsidRPr="001765E2" w14:paraId="48467857" w14:textId="77777777" w:rsidTr="00D03CD7">
        <w:trPr>
          <w:trHeight w:val="227"/>
        </w:trPr>
        <w:tc>
          <w:tcPr>
            <w:tcW w:w="11361" w:type="dxa"/>
            <w:gridSpan w:val="15"/>
            <w:tcBorders>
              <w:top w:val="single" w:sz="4" w:space="0" w:color="auto"/>
              <w:bottom w:val="single" w:sz="4" w:space="0" w:color="auto"/>
            </w:tcBorders>
            <w:shd w:val="clear" w:color="auto" w:fill="E2EFD9" w:themeFill="accent6" w:themeFillTint="33"/>
            <w:vAlign w:val="center"/>
          </w:tcPr>
          <w:p w14:paraId="0E3CA9B0" w14:textId="77777777" w:rsidR="001765E2" w:rsidRPr="001765E2" w:rsidRDefault="001765E2" w:rsidP="00D03CD7">
            <w:pPr>
              <w:rPr>
                <w:rFonts w:ascii="Arial" w:hAnsi="Arial" w:cs="Arial"/>
                <w:sz w:val="18"/>
                <w:szCs w:val="18"/>
              </w:rPr>
            </w:pPr>
            <w:r w:rsidRPr="001765E2">
              <w:rPr>
                <w:rFonts w:ascii="Arial" w:eastAsia="Times New Roman" w:hAnsi="Arial" w:cs="Arial"/>
                <w:b/>
                <w:bCs/>
                <w:color w:val="000000"/>
                <w:sz w:val="18"/>
                <w:szCs w:val="18"/>
                <w:lang w:eastAsia="es-MX"/>
              </w:rPr>
              <w:t>Representante Legal</w:t>
            </w:r>
          </w:p>
        </w:tc>
      </w:tr>
      <w:tr w:rsidR="001765E2" w:rsidRPr="001765E2" w14:paraId="6E438F79" w14:textId="77777777" w:rsidTr="00D03CD7">
        <w:trPr>
          <w:trHeight w:val="340"/>
        </w:trPr>
        <w:tc>
          <w:tcPr>
            <w:tcW w:w="2805" w:type="dxa"/>
            <w:gridSpan w:val="4"/>
            <w:vMerge w:val="restart"/>
            <w:tcBorders>
              <w:top w:val="single" w:sz="4" w:space="0" w:color="auto"/>
            </w:tcBorders>
            <w:shd w:val="clear" w:color="auto" w:fill="F2F2F2" w:themeFill="background1" w:themeFillShade="F2"/>
            <w:vAlign w:val="center"/>
          </w:tcPr>
          <w:p w14:paraId="52836C4F" w14:textId="77777777" w:rsidR="001765E2" w:rsidRPr="001765E2" w:rsidRDefault="001765E2" w:rsidP="00D03CD7">
            <w:pPr>
              <w:rPr>
                <w:rFonts w:ascii="Arial" w:eastAsia="Times New Roman" w:hAnsi="Arial" w:cs="Arial"/>
                <w:b/>
                <w:bCs/>
                <w:color w:val="FFFFFF" w:themeColor="background1"/>
                <w:sz w:val="18"/>
                <w:szCs w:val="18"/>
                <w:lang w:eastAsia="es-MX"/>
              </w:rPr>
            </w:pPr>
            <w:r w:rsidRPr="001765E2">
              <w:rPr>
                <w:rFonts w:ascii="Arial" w:eastAsia="Times New Roman" w:hAnsi="Arial" w:cs="Arial"/>
                <w:color w:val="000000"/>
                <w:sz w:val="18"/>
                <w:szCs w:val="18"/>
                <w:lang w:eastAsia="es-MX"/>
              </w:rPr>
              <w:t>Nombre del representante legal*:</w:t>
            </w:r>
          </w:p>
        </w:tc>
        <w:tc>
          <w:tcPr>
            <w:tcW w:w="2661" w:type="dxa"/>
            <w:gridSpan w:val="3"/>
            <w:tcBorders>
              <w:top w:val="single" w:sz="4" w:space="0" w:color="auto"/>
              <w:bottom w:val="single" w:sz="4" w:space="0" w:color="auto"/>
              <w:right w:val="nil"/>
            </w:tcBorders>
            <w:shd w:val="clear" w:color="auto" w:fill="auto"/>
            <w:vAlign w:val="center"/>
          </w:tcPr>
          <w:p w14:paraId="16DEF036" w14:textId="77777777" w:rsidR="001765E2" w:rsidRPr="001765E2" w:rsidRDefault="001765E2" w:rsidP="00D03CD7">
            <w:pPr>
              <w:rPr>
                <w:rFonts w:ascii="Arial" w:eastAsia="Times New Roman" w:hAnsi="Arial" w:cs="Arial"/>
                <w:b/>
                <w:bCs/>
                <w:color w:val="FFFFFF" w:themeColor="background1"/>
                <w:sz w:val="18"/>
                <w:szCs w:val="18"/>
                <w:lang w:eastAsia="es-MX"/>
              </w:rPr>
            </w:pPr>
          </w:p>
        </w:tc>
        <w:tc>
          <w:tcPr>
            <w:tcW w:w="282" w:type="dxa"/>
            <w:vMerge w:val="restart"/>
            <w:tcBorders>
              <w:top w:val="single" w:sz="4" w:space="0" w:color="auto"/>
              <w:left w:val="nil"/>
              <w:right w:val="nil"/>
            </w:tcBorders>
            <w:shd w:val="clear" w:color="auto" w:fill="auto"/>
            <w:vAlign w:val="center"/>
          </w:tcPr>
          <w:p w14:paraId="01B21579" w14:textId="77777777" w:rsidR="001765E2" w:rsidRPr="001765E2" w:rsidRDefault="001765E2" w:rsidP="00D03CD7">
            <w:pPr>
              <w:rPr>
                <w:rFonts w:ascii="Arial" w:eastAsia="Times New Roman" w:hAnsi="Arial" w:cs="Arial"/>
                <w:b/>
                <w:bCs/>
                <w:color w:val="FFFFFF" w:themeColor="background1"/>
                <w:sz w:val="18"/>
                <w:szCs w:val="18"/>
                <w:lang w:eastAsia="es-MX"/>
              </w:rPr>
            </w:pPr>
          </w:p>
        </w:tc>
        <w:tc>
          <w:tcPr>
            <w:tcW w:w="2771" w:type="dxa"/>
            <w:gridSpan w:val="5"/>
            <w:tcBorders>
              <w:top w:val="single" w:sz="4" w:space="0" w:color="auto"/>
              <w:left w:val="nil"/>
              <w:bottom w:val="single" w:sz="4" w:space="0" w:color="auto"/>
              <w:right w:val="nil"/>
            </w:tcBorders>
            <w:shd w:val="clear" w:color="auto" w:fill="auto"/>
            <w:vAlign w:val="center"/>
          </w:tcPr>
          <w:p w14:paraId="27EE6BDF" w14:textId="77777777" w:rsidR="001765E2" w:rsidRPr="001765E2" w:rsidRDefault="001765E2" w:rsidP="00D03CD7">
            <w:pPr>
              <w:rPr>
                <w:rFonts w:ascii="Arial" w:eastAsia="Times New Roman" w:hAnsi="Arial" w:cs="Arial"/>
                <w:b/>
                <w:bCs/>
                <w:color w:val="FFFFFF" w:themeColor="background1"/>
                <w:sz w:val="18"/>
                <w:szCs w:val="18"/>
                <w:lang w:eastAsia="es-MX"/>
              </w:rPr>
            </w:pPr>
          </w:p>
        </w:tc>
        <w:tc>
          <w:tcPr>
            <w:tcW w:w="284" w:type="dxa"/>
            <w:vMerge w:val="restart"/>
            <w:tcBorders>
              <w:top w:val="single" w:sz="4" w:space="0" w:color="auto"/>
              <w:left w:val="nil"/>
              <w:right w:val="nil"/>
            </w:tcBorders>
            <w:shd w:val="clear" w:color="auto" w:fill="auto"/>
            <w:vAlign w:val="center"/>
          </w:tcPr>
          <w:p w14:paraId="00AD043D" w14:textId="77777777" w:rsidR="001765E2" w:rsidRPr="001765E2" w:rsidRDefault="001765E2" w:rsidP="00D03CD7">
            <w:pPr>
              <w:rPr>
                <w:rFonts w:ascii="Arial" w:eastAsia="Times New Roman" w:hAnsi="Arial" w:cs="Arial"/>
                <w:b/>
                <w:bCs/>
                <w:color w:val="FFFFFF" w:themeColor="background1"/>
                <w:sz w:val="18"/>
                <w:szCs w:val="18"/>
                <w:lang w:eastAsia="es-MX"/>
              </w:rPr>
            </w:pPr>
          </w:p>
        </w:tc>
        <w:tc>
          <w:tcPr>
            <w:tcW w:w="2558" w:type="dxa"/>
            <w:tcBorders>
              <w:top w:val="single" w:sz="4" w:space="0" w:color="auto"/>
              <w:left w:val="nil"/>
              <w:bottom w:val="single" w:sz="4" w:space="0" w:color="auto"/>
            </w:tcBorders>
            <w:shd w:val="clear" w:color="auto" w:fill="auto"/>
            <w:vAlign w:val="center"/>
          </w:tcPr>
          <w:p w14:paraId="08884173" w14:textId="77777777" w:rsidR="001765E2" w:rsidRPr="001765E2" w:rsidRDefault="001765E2" w:rsidP="00D03CD7">
            <w:pPr>
              <w:rPr>
                <w:rFonts w:ascii="Arial" w:eastAsia="Times New Roman" w:hAnsi="Arial" w:cs="Arial"/>
                <w:b/>
                <w:bCs/>
                <w:color w:val="FFFFFF" w:themeColor="background1"/>
                <w:sz w:val="18"/>
                <w:szCs w:val="18"/>
                <w:lang w:eastAsia="es-MX"/>
              </w:rPr>
            </w:pPr>
          </w:p>
        </w:tc>
      </w:tr>
      <w:tr w:rsidR="001765E2" w:rsidRPr="001765E2" w14:paraId="1C6F6581" w14:textId="77777777" w:rsidTr="00D03CD7">
        <w:trPr>
          <w:trHeight w:val="340"/>
        </w:trPr>
        <w:tc>
          <w:tcPr>
            <w:tcW w:w="2805" w:type="dxa"/>
            <w:gridSpan w:val="4"/>
            <w:vMerge/>
            <w:tcBorders>
              <w:bottom w:val="single" w:sz="4" w:space="0" w:color="auto"/>
            </w:tcBorders>
            <w:shd w:val="clear" w:color="auto" w:fill="F2F2F2" w:themeFill="background1" w:themeFillShade="F2"/>
            <w:vAlign w:val="center"/>
          </w:tcPr>
          <w:p w14:paraId="30E4113A" w14:textId="77777777" w:rsidR="001765E2" w:rsidRPr="001765E2" w:rsidRDefault="001765E2" w:rsidP="00D03CD7">
            <w:pPr>
              <w:rPr>
                <w:rFonts w:ascii="Arial" w:eastAsia="Times New Roman" w:hAnsi="Arial" w:cs="Arial"/>
                <w:b/>
                <w:bCs/>
                <w:color w:val="FFFFFF" w:themeColor="background1"/>
                <w:sz w:val="18"/>
                <w:szCs w:val="18"/>
                <w:lang w:eastAsia="es-MX"/>
              </w:rPr>
            </w:pPr>
          </w:p>
        </w:tc>
        <w:tc>
          <w:tcPr>
            <w:tcW w:w="2661" w:type="dxa"/>
            <w:gridSpan w:val="3"/>
            <w:tcBorders>
              <w:top w:val="single" w:sz="4" w:space="0" w:color="auto"/>
              <w:bottom w:val="single" w:sz="4" w:space="0" w:color="auto"/>
              <w:right w:val="nil"/>
            </w:tcBorders>
            <w:shd w:val="clear" w:color="auto" w:fill="auto"/>
            <w:vAlign w:val="center"/>
          </w:tcPr>
          <w:p w14:paraId="3875AE78" w14:textId="77777777" w:rsidR="001765E2" w:rsidRPr="001765E2" w:rsidRDefault="001765E2" w:rsidP="00D03CD7">
            <w:pPr>
              <w:jc w:val="center"/>
              <w:rPr>
                <w:rFonts w:ascii="Arial" w:eastAsia="Times New Roman" w:hAnsi="Arial" w:cs="Arial"/>
                <w:b/>
                <w:bCs/>
                <w:color w:val="FFFFFF" w:themeColor="background1"/>
                <w:sz w:val="18"/>
                <w:szCs w:val="18"/>
                <w:lang w:eastAsia="es-MX"/>
              </w:rPr>
            </w:pPr>
            <w:r w:rsidRPr="001765E2">
              <w:rPr>
                <w:rFonts w:ascii="Arial" w:eastAsia="Times New Roman" w:hAnsi="Arial" w:cs="Arial"/>
                <w:color w:val="000000"/>
                <w:sz w:val="18"/>
                <w:szCs w:val="18"/>
                <w:lang w:eastAsia="es-MX"/>
              </w:rPr>
              <w:t>Nombre (s)</w:t>
            </w:r>
          </w:p>
        </w:tc>
        <w:tc>
          <w:tcPr>
            <w:tcW w:w="282" w:type="dxa"/>
            <w:vMerge/>
            <w:tcBorders>
              <w:left w:val="nil"/>
              <w:bottom w:val="single" w:sz="4" w:space="0" w:color="auto"/>
              <w:right w:val="nil"/>
            </w:tcBorders>
            <w:shd w:val="clear" w:color="auto" w:fill="auto"/>
            <w:vAlign w:val="center"/>
          </w:tcPr>
          <w:p w14:paraId="15B3079D" w14:textId="77777777" w:rsidR="001765E2" w:rsidRPr="001765E2" w:rsidRDefault="001765E2" w:rsidP="00D03CD7">
            <w:pPr>
              <w:rPr>
                <w:rFonts w:ascii="Arial" w:eastAsia="Times New Roman" w:hAnsi="Arial" w:cs="Arial"/>
                <w:b/>
                <w:bCs/>
                <w:color w:val="FFFFFF" w:themeColor="background1"/>
                <w:sz w:val="18"/>
                <w:szCs w:val="18"/>
                <w:lang w:eastAsia="es-MX"/>
              </w:rPr>
            </w:pPr>
          </w:p>
        </w:tc>
        <w:tc>
          <w:tcPr>
            <w:tcW w:w="2771" w:type="dxa"/>
            <w:gridSpan w:val="5"/>
            <w:tcBorders>
              <w:top w:val="single" w:sz="4" w:space="0" w:color="auto"/>
              <w:left w:val="nil"/>
              <w:bottom w:val="single" w:sz="4" w:space="0" w:color="auto"/>
              <w:right w:val="nil"/>
            </w:tcBorders>
            <w:shd w:val="clear" w:color="auto" w:fill="auto"/>
            <w:vAlign w:val="center"/>
          </w:tcPr>
          <w:p w14:paraId="1037D998" w14:textId="77777777" w:rsidR="001765E2" w:rsidRPr="001765E2" w:rsidRDefault="001765E2" w:rsidP="00D03CD7">
            <w:pPr>
              <w:jc w:val="center"/>
              <w:rPr>
                <w:rFonts w:ascii="Arial" w:eastAsia="Times New Roman" w:hAnsi="Arial" w:cs="Arial"/>
                <w:b/>
                <w:bCs/>
                <w:color w:val="FFFFFF" w:themeColor="background1"/>
                <w:sz w:val="18"/>
                <w:szCs w:val="18"/>
                <w:lang w:eastAsia="es-MX"/>
              </w:rPr>
            </w:pPr>
            <w:r w:rsidRPr="001765E2">
              <w:rPr>
                <w:rFonts w:ascii="Arial" w:eastAsia="Times New Roman" w:hAnsi="Arial" w:cs="Arial"/>
                <w:color w:val="000000"/>
                <w:sz w:val="18"/>
                <w:szCs w:val="18"/>
                <w:lang w:eastAsia="es-MX"/>
              </w:rPr>
              <w:t>Primer apellido</w:t>
            </w:r>
          </w:p>
        </w:tc>
        <w:tc>
          <w:tcPr>
            <w:tcW w:w="284" w:type="dxa"/>
            <w:vMerge/>
            <w:tcBorders>
              <w:left w:val="nil"/>
              <w:bottom w:val="single" w:sz="4" w:space="0" w:color="auto"/>
              <w:right w:val="nil"/>
            </w:tcBorders>
            <w:shd w:val="clear" w:color="auto" w:fill="auto"/>
            <w:vAlign w:val="center"/>
          </w:tcPr>
          <w:p w14:paraId="49A3619A" w14:textId="77777777" w:rsidR="001765E2" w:rsidRPr="001765E2" w:rsidRDefault="001765E2" w:rsidP="00D03CD7">
            <w:pPr>
              <w:rPr>
                <w:rFonts w:ascii="Arial" w:eastAsia="Times New Roman" w:hAnsi="Arial" w:cs="Arial"/>
                <w:b/>
                <w:bCs/>
                <w:color w:val="FFFFFF" w:themeColor="background1"/>
                <w:sz w:val="18"/>
                <w:szCs w:val="18"/>
                <w:lang w:eastAsia="es-MX"/>
              </w:rPr>
            </w:pPr>
          </w:p>
        </w:tc>
        <w:tc>
          <w:tcPr>
            <w:tcW w:w="2558" w:type="dxa"/>
            <w:tcBorders>
              <w:top w:val="single" w:sz="4" w:space="0" w:color="auto"/>
              <w:left w:val="nil"/>
              <w:bottom w:val="single" w:sz="4" w:space="0" w:color="auto"/>
            </w:tcBorders>
            <w:shd w:val="clear" w:color="auto" w:fill="auto"/>
            <w:vAlign w:val="center"/>
          </w:tcPr>
          <w:p w14:paraId="1BE4326E" w14:textId="77777777" w:rsidR="001765E2" w:rsidRPr="001765E2" w:rsidRDefault="001765E2" w:rsidP="00D03CD7">
            <w:pPr>
              <w:jc w:val="center"/>
              <w:rPr>
                <w:rFonts w:ascii="Arial" w:eastAsia="Times New Roman" w:hAnsi="Arial" w:cs="Arial"/>
                <w:b/>
                <w:bCs/>
                <w:color w:val="FFFFFF" w:themeColor="background1"/>
                <w:sz w:val="18"/>
                <w:szCs w:val="18"/>
                <w:lang w:eastAsia="es-MX"/>
              </w:rPr>
            </w:pPr>
            <w:r w:rsidRPr="001765E2">
              <w:rPr>
                <w:rFonts w:ascii="Arial" w:eastAsia="Times New Roman" w:hAnsi="Arial" w:cs="Arial"/>
                <w:color w:val="000000"/>
                <w:sz w:val="18"/>
                <w:szCs w:val="18"/>
                <w:lang w:eastAsia="es-MX"/>
              </w:rPr>
              <w:t>Segundo apellido</w:t>
            </w:r>
          </w:p>
        </w:tc>
      </w:tr>
      <w:tr w:rsidR="001765E2" w:rsidRPr="001765E2" w14:paraId="23220E36" w14:textId="77777777" w:rsidTr="00D03CD7">
        <w:trPr>
          <w:trHeight w:val="227"/>
        </w:trPr>
        <w:tc>
          <w:tcPr>
            <w:tcW w:w="11361" w:type="dxa"/>
            <w:gridSpan w:val="15"/>
            <w:tcBorders>
              <w:bottom w:val="single" w:sz="4" w:space="0" w:color="auto"/>
            </w:tcBorders>
            <w:shd w:val="clear" w:color="auto" w:fill="E2EFD9" w:themeFill="accent6" w:themeFillTint="33"/>
            <w:vAlign w:val="center"/>
          </w:tcPr>
          <w:p w14:paraId="7895BA89" w14:textId="77777777" w:rsidR="001765E2" w:rsidRPr="001765E2" w:rsidRDefault="001765E2" w:rsidP="00D03CD7">
            <w:pPr>
              <w:rPr>
                <w:rFonts w:ascii="Arial" w:eastAsia="Times New Roman" w:hAnsi="Arial" w:cs="Arial"/>
                <w:color w:val="000000"/>
                <w:sz w:val="18"/>
                <w:szCs w:val="18"/>
                <w:lang w:eastAsia="es-MX"/>
              </w:rPr>
            </w:pPr>
            <w:r w:rsidRPr="001765E2">
              <w:rPr>
                <w:rFonts w:ascii="Arial" w:eastAsia="Times New Roman" w:hAnsi="Arial" w:cs="Arial"/>
                <w:b/>
                <w:bCs/>
                <w:color w:val="000000"/>
                <w:sz w:val="18"/>
                <w:szCs w:val="18"/>
                <w:lang w:eastAsia="es-MX"/>
              </w:rPr>
              <w:t>Domicilio para oír y recibir notificaciones</w:t>
            </w:r>
          </w:p>
        </w:tc>
      </w:tr>
      <w:tr w:rsidR="001765E2" w:rsidRPr="001765E2" w14:paraId="525656BB" w14:textId="77777777" w:rsidTr="00D03CD7">
        <w:trPr>
          <w:trHeight w:val="340"/>
        </w:trPr>
        <w:tc>
          <w:tcPr>
            <w:tcW w:w="2795" w:type="dxa"/>
            <w:gridSpan w:val="3"/>
            <w:tcBorders>
              <w:bottom w:val="single" w:sz="4" w:space="0" w:color="auto"/>
            </w:tcBorders>
            <w:shd w:val="clear" w:color="auto" w:fill="F2F2F2" w:themeFill="background1" w:themeFillShade="F2"/>
            <w:vAlign w:val="center"/>
          </w:tcPr>
          <w:p w14:paraId="6C87EB95" w14:textId="77777777" w:rsidR="001765E2" w:rsidRPr="001765E2" w:rsidRDefault="001765E2" w:rsidP="00D03CD7">
            <w:pPr>
              <w:rPr>
                <w:rFonts w:ascii="Arial" w:eastAsia="Times New Roman" w:hAnsi="Arial" w:cs="Arial"/>
                <w:b/>
                <w:bCs/>
                <w:color w:val="000000"/>
                <w:sz w:val="18"/>
                <w:szCs w:val="18"/>
                <w:lang w:eastAsia="es-MX"/>
              </w:rPr>
            </w:pPr>
            <w:r w:rsidRPr="001765E2">
              <w:rPr>
                <w:rFonts w:ascii="Arial" w:eastAsia="Times New Roman" w:hAnsi="Arial" w:cs="Arial"/>
                <w:color w:val="000000"/>
                <w:sz w:val="18"/>
                <w:szCs w:val="18"/>
                <w:lang w:eastAsia="es-MX"/>
              </w:rPr>
              <w:t>Calle y No. exterior e interior*:</w:t>
            </w:r>
          </w:p>
        </w:tc>
        <w:tc>
          <w:tcPr>
            <w:tcW w:w="3979" w:type="dxa"/>
            <w:gridSpan w:val="7"/>
            <w:tcBorders>
              <w:bottom w:val="single" w:sz="4" w:space="0" w:color="auto"/>
            </w:tcBorders>
            <w:shd w:val="clear" w:color="auto" w:fill="auto"/>
            <w:vAlign w:val="center"/>
          </w:tcPr>
          <w:p w14:paraId="35659549" w14:textId="77777777" w:rsidR="001765E2" w:rsidRPr="001765E2" w:rsidRDefault="001765E2" w:rsidP="00D03CD7">
            <w:pPr>
              <w:rPr>
                <w:rFonts w:ascii="Arial" w:eastAsia="Times New Roman" w:hAnsi="Arial" w:cs="Arial"/>
                <w:b/>
                <w:bCs/>
                <w:color w:val="000000"/>
                <w:sz w:val="18"/>
                <w:szCs w:val="18"/>
                <w:lang w:eastAsia="es-MX"/>
              </w:rPr>
            </w:pPr>
          </w:p>
        </w:tc>
        <w:tc>
          <w:tcPr>
            <w:tcW w:w="1036" w:type="dxa"/>
            <w:tcBorders>
              <w:bottom w:val="single" w:sz="4" w:space="0" w:color="auto"/>
            </w:tcBorders>
            <w:shd w:val="clear" w:color="auto" w:fill="F2F2F2" w:themeFill="background1" w:themeFillShade="F2"/>
            <w:vAlign w:val="center"/>
          </w:tcPr>
          <w:p w14:paraId="151CE990" w14:textId="77777777" w:rsidR="001765E2" w:rsidRPr="001765E2" w:rsidRDefault="001765E2" w:rsidP="00D03CD7">
            <w:pPr>
              <w:rPr>
                <w:rFonts w:ascii="Arial" w:eastAsia="Times New Roman" w:hAnsi="Arial" w:cs="Arial"/>
                <w:b/>
                <w:bCs/>
                <w:color w:val="000000"/>
                <w:sz w:val="18"/>
                <w:szCs w:val="18"/>
                <w:lang w:eastAsia="es-MX"/>
              </w:rPr>
            </w:pPr>
            <w:r w:rsidRPr="001765E2">
              <w:rPr>
                <w:rFonts w:ascii="Arial" w:eastAsia="Times New Roman" w:hAnsi="Arial" w:cs="Arial"/>
                <w:color w:val="000000"/>
                <w:sz w:val="18"/>
                <w:szCs w:val="18"/>
                <w:lang w:eastAsia="es-MX"/>
              </w:rPr>
              <w:t>Colonia*:</w:t>
            </w:r>
          </w:p>
        </w:tc>
        <w:tc>
          <w:tcPr>
            <w:tcW w:w="3551" w:type="dxa"/>
            <w:gridSpan w:val="4"/>
            <w:tcBorders>
              <w:bottom w:val="single" w:sz="4" w:space="0" w:color="auto"/>
            </w:tcBorders>
            <w:shd w:val="clear" w:color="auto" w:fill="auto"/>
            <w:vAlign w:val="center"/>
          </w:tcPr>
          <w:p w14:paraId="1138FD33" w14:textId="77777777" w:rsidR="001765E2" w:rsidRPr="001765E2" w:rsidRDefault="001765E2" w:rsidP="00D03CD7">
            <w:pPr>
              <w:rPr>
                <w:rFonts w:ascii="Arial" w:eastAsia="Times New Roman" w:hAnsi="Arial" w:cs="Arial"/>
                <w:b/>
                <w:bCs/>
                <w:color w:val="000000"/>
                <w:sz w:val="18"/>
                <w:szCs w:val="18"/>
                <w:lang w:eastAsia="es-MX"/>
              </w:rPr>
            </w:pPr>
          </w:p>
        </w:tc>
      </w:tr>
      <w:tr w:rsidR="001765E2" w:rsidRPr="001765E2" w14:paraId="6278A9CC" w14:textId="77777777" w:rsidTr="00D03CD7">
        <w:trPr>
          <w:trHeight w:val="340"/>
        </w:trPr>
        <w:tc>
          <w:tcPr>
            <w:tcW w:w="2544" w:type="dxa"/>
            <w:gridSpan w:val="2"/>
            <w:tcBorders>
              <w:bottom w:val="single" w:sz="4" w:space="0" w:color="auto"/>
            </w:tcBorders>
            <w:shd w:val="clear" w:color="auto" w:fill="F2F2F2" w:themeFill="background1" w:themeFillShade="F2"/>
            <w:vAlign w:val="center"/>
          </w:tcPr>
          <w:p w14:paraId="554A2F88" w14:textId="0546A020" w:rsidR="001765E2" w:rsidRPr="001765E2" w:rsidRDefault="00C5101E" w:rsidP="00D03CD7">
            <w:pPr>
              <w:rPr>
                <w:rFonts w:ascii="Arial" w:eastAsia="Times New Roman" w:hAnsi="Arial" w:cs="Arial"/>
                <w:b/>
                <w:bCs/>
                <w:color w:val="000000"/>
                <w:sz w:val="18"/>
                <w:szCs w:val="18"/>
                <w:lang w:eastAsia="es-MX"/>
              </w:rPr>
            </w:pPr>
            <w:r>
              <w:rPr>
                <w:rFonts w:ascii="Arial" w:eastAsia="Times New Roman" w:hAnsi="Arial" w:cs="Arial"/>
                <w:color w:val="000000"/>
                <w:sz w:val="18"/>
                <w:szCs w:val="18"/>
                <w:lang w:eastAsia="es-MX"/>
              </w:rPr>
              <w:lastRenderedPageBreak/>
              <w:t xml:space="preserve">Municipio o </w:t>
            </w:r>
            <w:r w:rsidR="001765E2" w:rsidRPr="001765E2">
              <w:rPr>
                <w:rFonts w:ascii="Arial" w:eastAsia="Times New Roman" w:hAnsi="Arial" w:cs="Arial"/>
                <w:color w:val="000000"/>
                <w:sz w:val="18"/>
                <w:szCs w:val="18"/>
                <w:lang w:eastAsia="es-MX"/>
              </w:rPr>
              <w:t>Demarcación Territorial *:</w:t>
            </w:r>
          </w:p>
        </w:tc>
        <w:tc>
          <w:tcPr>
            <w:tcW w:w="3484" w:type="dxa"/>
            <w:gridSpan w:val="7"/>
            <w:tcBorders>
              <w:bottom w:val="single" w:sz="4" w:space="0" w:color="auto"/>
            </w:tcBorders>
            <w:shd w:val="clear" w:color="auto" w:fill="auto"/>
            <w:vAlign w:val="center"/>
          </w:tcPr>
          <w:p w14:paraId="1A0E47F4" w14:textId="77777777" w:rsidR="001765E2" w:rsidRPr="001765E2" w:rsidRDefault="001765E2" w:rsidP="00D03CD7">
            <w:pPr>
              <w:rPr>
                <w:rFonts w:ascii="Arial" w:eastAsia="Times New Roman" w:hAnsi="Arial" w:cs="Arial"/>
                <w:b/>
                <w:bCs/>
                <w:color w:val="000000"/>
                <w:sz w:val="18"/>
                <w:szCs w:val="18"/>
                <w:lang w:eastAsia="es-MX"/>
              </w:rPr>
            </w:pPr>
          </w:p>
        </w:tc>
        <w:tc>
          <w:tcPr>
            <w:tcW w:w="2206" w:type="dxa"/>
            <w:gridSpan w:val="3"/>
            <w:tcBorders>
              <w:bottom w:val="single" w:sz="4" w:space="0" w:color="auto"/>
            </w:tcBorders>
            <w:shd w:val="clear" w:color="auto" w:fill="F2F2F2" w:themeFill="background1" w:themeFillShade="F2"/>
            <w:vAlign w:val="center"/>
          </w:tcPr>
          <w:p w14:paraId="30EB236C" w14:textId="77777777" w:rsidR="001765E2" w:rsidRPr="001765E2" w:rsidRDefault="001765E2" w:rsidP="00D03CD7">
            <w:pPr>
              <w:rPr>
                <w:rFonts w:ascii="Arial" w:eastAsia="Times New Roman" w:hAnsi="Arial" w:cs="Arial"/>
                <w:b/>
                <w:bCs/>
                <w:color w:val="000000"/>
                <w:sz w:val="18"/>
                <w:szCs w:val="18"/>
                <w:lang w:eastAsia="es-MX"/>
              </w:rPr>
            </w:pPr>
            <w:r w:rsidRPr="001765E2">
              <w:rPr>
                <w:rFonts w:ascii="Arial" w:eastAsia="Times New Roman" w:hAnsi="Arial" w:cs="Arial"/>
                <w:color w:val="000000"/>
                <w:sz w:val="18"/>
                <w:szCs w:val="18"/>
                <w:lang w:eastAsia="es-MX"/>
              </w:rPr>
              <w:t>Entidad Federativa*:</w:t>
            </w:r>
          </w:p>
        </w:tc>
        <w:tc>
          <w:tcPr>
            <w:tcW w:w="3127" w:type="dxa"/>
            <w:gridSpan w:val="3"/>
            <w:tcBorders>
              <w:bottom w:val="single" w:sz="4" w:space="0" w:color="auto"/>
            </w:tcBorders>
            <w:shd w:val="clear" w:color="auto" w:fill="auto"/>
            <w:vAlign w:val="center"/>
          </w:tcPr>
          <w:p w14:paraId="47BAC086" w14:textId="77777777" w:rsidR="001765E2" w:rsidRPr="001765E2" w:rsidRDefault="001765E2" w:rsidP="00D03CD7">
            <w:pPr>
              <w:rPr>
                <w:rFonts w:ascii="Arial" w:eastAsia="Times New Roman" w:hAnsi="Arial" w:cs="Arial"/>
                <w:b/>
                <w:bCs/>
                <w:color w:val="000000"/>
                <w:sz w:val="18"/>
                <w:szCs w:val="18"/>
                <w:lang w:eastAsia="es-MX"/>
              </w:rPr>
            </w:pPr>
          </w:p>
        </w:tc>
      </w:tr>
      <w:tr w:rsidR="001765E2" w:rsidRPr="001765E2" w14:paraId="397ABB07" w14:textId="77777777" w:rsidTr="00D03CD7">
        <w:trPr>
          <w:trHeight w:val="340"/>
        </w:trPr>
        <w:tc>
          <w:tcPr>
            <w:tcW w:w="2544" w:type="dxa"/>
            <w:gridSpan w:val="2"/>
            <w:tcBorders>
              <w:bottom w:val="single" w:sz="4" w:space="0" w:color="auto"/>
            </w:tcBorders>
            <w:shd w:val="clear" w:color="auto" w:fill="F2F2F2" w:themeFill="background1" w:themeFillShade="F2"/>
            <w:vAlign w:val="center"/>
          </w:tcPr>
          <w:p w14:paraId="4A16DE23" w14:textId="77777777" w:rsidR="001765E2" w:rsidRPr="001765E2" w:rsidRDefault="001765E2" w:rsidP="00D03CD7">
            <w:pPr>
              <w:rPr>
                <w:rFonts w:ascii="Arial" w:eastAsia="Times New Roman" w:hAnsi="Arial" w:cs="Arial"/>
                <w:b/>
                <w:bCs/>
                <w:color w:val="000000"/>
                <w:sz w:val="18"/>
                <w:szCs w:val="18"/>
                <w:lang w:eastAsia="es-MX"/>
              </w:rPr>
            </w:pPr>
            <w:r w:rsidRPr="001765E2">
              <w:rPr>
                <w:rFonts w:ascii="Arial" w:eastAsia="Times New Roman" w:hAnsi="Arial" w:cs="Arial"/>
                <w:color w:val="000000"/>
                <w:sz w:val="18"/>
                <w:szCs w:val="18"/>
                <w:lang w:eastAsia="es-MX"/>
              </w:rPr>
              <w:t>Código Postal*:</w:t>
            </w:r>
          </w:p>
        </w:tc>
        <w:tc>
          <w:tcPr>
            <w:tcW w:w="3484" w:type="dxa"/>
            <w:gridSpan w:val="7"/>
            <w:tcBorders>
              <w:bottom w:val="single" w:sz="4" w:space="0" w:color="auto"/>
            </w:tcBorders>
            <w:shd w:val="clear" w:color="auto" w:fill="auto"/>
            <w:vAlign w:val="center"/>
          </w:tcPr>
          <w:p w14:paraId="6A54B530" w14:textId="77777777" w:rsidR="001765E2" w:rsidRPr="001765E2" w:rsidRDefault="001765E2" w:rsidP="00D03CD7">
            <w:pPr>
              <w:rPr>
                <w:rFonts w:ascii="Arial" w:eastAsia="Times New Roman" w:hAnsi="Arial" w:cs="Arial"/>
                <w:b/>
                <w:bCs/>
                <w:color w:val="000000"/>
                <w:sz w:val="18"/>
                <w:szCs w:val="18"/>
                <w:lang w:eastAsia="es-MX"/>
              </w:rPr>
            </w:pPr>
          </w:p>
        </w:tc>
        <w:tc>
          <w:tcPr>
            <w:tcW w:w="2204" w:type="dxa"/>
            <w:gridSpan w:val="3"/>
            <w:tcBorders>
              <w:bottom w:val="single" w:sz="4" w:space="0" w:color="auto"/>
            </w:tcBorders>
            <w:shd w:val="clear" w:color="auto" w:fill="F2F2F2" w:themeFill="background1" w:themeFillShade="F2"/>
            <w:vAlign w:val="center"/>
          </w:tcPr>
          <w:p w14:paraId="4EB7CF6C" w14:textId="77777777" w:rsidR="001765E2" w:rsidRPr="001765E2" w:rsidRDefault="001765E2" w:rsidP="00D03CD7">
            <w:pPr>
              <w:rPr>
                <w:rFonts w:ascii="Arial" w:eastAsia="Times New Roman" w:hAnsi="Arial" w:cs="Arial"/>
                <w:bCs/>
                <w:color w:val="000000"/>
                <w:sz w:val="18"/>
                <w:szCs w:val="18"/>
                <w:lang w:eastAsia="es-MX"/>
              </w:rPr>
            </w:pPr>
            <w:r w:rsidRPr="001765E2">
              <w:rPr>
                <w:rFonts w:ascii="Arial" w:eastAsia="Times New Roman" w:hAnsi="Arial" w:cs="Arial"/>
                <w:bCs/>
                <w:color w:val="000000"/>
                <w:sz w:val="18"/>
                <w:szCs w:val="18"/>
                <w:lang w:eastAsia="es-MX"/>
              </w:rPr>
              <w:t>Teléfono fijo:</w:t>
            </w:r>
          </w:p>
        </w:tc>
        <w:tc>
          <w:tcPr>
            <w:tcW w:w="3129" w:type="dxa"/>
            <w:gridSpan w:val="3"/>
            <w:tcBorders>
              <w:bottom w:val="single" w:sz="4" w:space="0" w:color="auto"/>
            </w:tcBorders>
            <w:shd w:val="clear" w:color="auto" w:fill="auto"/>
            <w:vAlign w:val="center"/>
          </w:tcPr>
          <w:p w14:paraId="7C9D4C08" w14:textId="77777777" w:rsidR="001765E2" w:rsidRPr="001765E2" w:rsidRDefault="001765E2" w:rsidP="00D03CD7">
            <w:pPr>
              <w:rPr>
                <w:rFonts w:ascii="Arial" w:eastAsia="Times New Roman" w:hAnsi="Arial" w:cs="Arial"/>
                <w:b/>
                <w:bCs/>
                <w:color w:val="000000"/>
                <w:sz w:val="18"/>
                <w:szCs w:val="18"/>
                <w:lang w:eastAsia="es-MX"/>
              </w:rPr>
            </w:pPr>
          </w:p>
        </w:tc>
      </w:tr>
      <w:tr w:rsidR="001765E2" w:rsidRPr="001765E2" w14:paraId="60C10E5E" w14:textId="77777777" w:rsidTr="00D03CD7">
        <w:trPr>
          <w:trHeight w:val="340"/>
        </w:trPr>
        <w:tc>
          <w:tcPr>
            <w:tcW w:w="2544" w:type="dxa"/>
            <w:gridSpan w:val="2"/>
            <w:tcBorders>
              <w:bottom w:val="single" w:sz="4" w:space="0" w:color="auto"/>
            </w:tcBorders>
            <w:shd w:val="clear" w:color="auto" w:fill="F2F2F2" w:themeFill="background1" w:themeFillShade="F2"/>
            <w:vAlign w:val="center"/>
          </w:tcPr>
          <w:p w14:paraId="3465D994" w14:textId="77777777" w:rsidR="001765E2" w:rsidRPr="001765E2" w:rsidRDefault="001765E2" w:rsidP="00D03CD7">
            <w:pPr>
              <w:rPr>
                <w:rFonts w:ascii="Arial" w:eastAsia="Times New Roman" w:hAnsi="Arial" w:cs="Arial"/>
                <w:color w:val="000000"/>
                <w:sz w:val="18"/>
                <w:szCs w:val="18"/>
                <w:lang w:eastAsia="es-MX"/>
              </w:rPr>
            </w:pPr>
            <w:r w:rsidRPr="001765E2">
              <w:rPr>
                <w:rFonts w:ascii="Arial" w:eastAsia="Times New Roman" w:hAnsi="Arial" w:cs="Arial"/>
                <w:color w:val="000000"/>
                <w:sz w:val="18"/>
                <w:szCs w:val="18"/>
                <w:lang w:eastAsia="es-MX"/>
              </w:rPr>
              <w:t>Teléfono móvil:</w:t>
            </w:r>
          </w:p>
        </w:tc>
        <w:tc>
          <w:tcPr>
            <w:tcW w:w="3484" w:type="dxa"/>
            <w:gridSpan w:val="7"/>
            <w:tcBorders>
              <w:bottom w:val="single" w:sz="4" w:space="0" w:color="auto"/>
            </w:tcBorders>
            <w:shd w:val="clear" w:color="auto" w:fill="auto"/>
            <w:vAlign w:val="center"/>
          </w:tcPr>
          <w:p w14:paraId="4258DB08" w14:textId="77777777" w:rsidR="001765E2" w:rsidRPr="001765E2" w:rsidRDefault="001765E2" w:rsidP="00D03CD7">
            <w:pPr>
              <w:rPr>
                <w:rFonts w:ascii="Arial" w:eastAsia="Times New Roman" w:hAnsi="Arial" w:cs="Arial"/>
                <w:b/>
                <w:bCs/>
                <w:color w:val="000000"/>
                <w:sz w:val="18"/>
                <w:szCs w:val="18"/>
                <w:lang w:eastAsia="es-MX"/>
              </w:rPr>
            </w:pPr>
          </w:p>
        </w:tc>
        <w:tc>
          <w:tcPr>
            <w:tcW w:w="2204" w:type="dxa"/>
            <w:gridSpan w:val="3"/>
            <w:tcBorders>
              <w:bottom w:val="single" w:sz="4" w:space="0" w:color="auto"/>
            </w:tcBorders>
            <w:shd w:val="clear" w:color="auto" w:fill="F2F2F2" w:themeFill="background1" w:themeFillShade="F2"/>
            <w:vAlign w:val="center"/>
          </w:tcPr>
          <w:p w14:paraId="65D79AB2" w14:textId="77777777" w:rsidR="001765E2" w:rsidRPr="001765E2" w:rsidRDefault="001765E2" w:rsidP="00D03CD7">
            <w:pPr>
              <w:rPr>
                <w:rFonts w:ascii="Arial" w:eastAsia="Times New Roman" w:hAnsi="Arial" w:cs="Arial"/>
                <w:bCs/>
                <w:color w:val="000000"/>
                <w:sz w:val="18"/>
                <w:szCs w:val="18"/>
                <w:lang w:eastAsia="es-MX"/>
              </w:rPr>
            </w:pPr>
            <w:r w:rsidRPr="001765E2">
              <w:rPr>
                <w:rFonts w:ascii="Arial" w:eastAsia="Times New Roman" w:hAnsi="Arial" w:cs="Arial"/>
                <w:bCs/>
                <w:color w:val="000000"/>
                <w:sz w:val="18"/>
                <w:szCs w:val="18"/>
                <w:lang w:eastAsia="es-MX"/>
              </w:rPr>
              <w:t>Correo electrónico:</w:t>
            </w:r>
          </w:p>
        </w:tc>
        <w:tc>
          <w:tcPr>
            <w:tcW w:w="3129" w:type="dxa"/>
            <w:gridSpan w:val="3"/>
            <w:tcBorders>
              <w:bottom w:val="single" w:sz="4" w:space="0" w:color="auto"/>
            </w:tcBorders>
            <w:shd w:val="clear" w:color="auto" w:fill="auto"/>
            <w:vAlign w:val="center"/>
          </w:tcPr>
          <w:p w14:paraId="1B5681DF" w14:textId="77777777" w:rsidR="001765E2" w:rsidRPr="001765E2" w:rsidRDefault="001765E2" w:rsidP="00D03CD7">
            <w:pPr>
              <w:rPr>
                <w:rFonts w:ascii="Arial" w:eastAsia="Times New Roman" w:hAnsi="Arial" w:cs="Arial"/>
                <w:b/>
                <w:bCs/>
                <w:color w:val="000000"/>
                <w:sz w:val="18"/>
                <w:szCs w:val="18"/>
                <w:lang w:eastAsia="es-MX"/>
              </w:rPr>
            </w:pPr>
          </w:p>
        </w:tc>
      </w:tr>
      <w:tr w:rsidR="001765E2" w:rsidRPr="001765E2" w14:paraId="67988777" w14:textId="77777777" w:rsidTr="00D03CD7">
        <w:trPr>
          <w:trHeight w:val="340"/>
        </w:trPr>
        <w:tc>
          <w:tcPr>
            <w:tcW w:w="11361" w:type="dxa"/>
            <w:gridSpan w:val="15"/>
            <w:tcBorders>
              <w:bottom w:val="single" w:sz="4" w:space="0" w:color="auto"/>
            </w:tcBorders>
            <w:shd w:val="clear" w:color="auto" w:fill="E2EFD9" w:themeFill="accent6" w:themeFillTint="33"/>
            <w:vAlign w:val="center"/>
          </w:tcPr>
          <w:p w14:paraId="69511B7D" w14:textId="77777777" w:rsidR="001765E2" w:rsidRPr="001765E2" w:rsidRDefault="001765E2" w:rsidP="00D03CD7">
            <w:pPr>
              <w:rPr>
                <w:rFonts w:ascii="Arial" w:eastAsia="Times New Roman" w:hAnsi="Arial" w:cs="Arial"/>
                <w:b/>
                <w:bCs/>
                <w:color w:val="000000"/>
                <w:sz w:val="18"/>
                <w:szCs w:val="18"/>
                <w:lang w:eastAsia="es-MX"/>
              </w:rPr>
            </w:pPr>
            <w:r w:rsidRPr="001765E2">
              <w:rPr>
                <w:rFonts w:ascii="Arial" w:eastAsia="Times New Roman" w:hAnsi="Arial" w:cs="Arial"/>
                <w:b/>
                <w:color w:val="000000"/>
                <w:sz w:val="18"/>
                <w:szCs w:val="18"/>
                <w:lang w:eastAsia="es-MX"/>
              </w:rPr>
              <w:t xml:space="preserve">Autorizados </w:t>
            </w:r>
            <w:r w:rsidRPr="00CA531D">
              <w:rPr>
                <w:rFonts w:ascii="Arial" w:eastAsia="Times New Roman" w:hAnsi="Arial" w:cs="Arial"/>
                <w:i/>
                <w:iCs/>
                <w:noProof/>
                <w:color w:val="7F7F7F"/>
                <w:sz w:val="18"/>
                <w:szCs w:val="18"/>
              </w:rPr>
              <w:t>(Agregar tantos autorizados sean necesarios)</w:t>
            </w:r>
          </w:p>
        </w:tc>
      </w:tr>
      <w:tr w:rsidR="001765E2" w:rsidRPr="001765E2" w14:paraId="7FB11536" w14:textId="77777777" w:rsidTr="00D03CD7">
        <w:trPr>
          <w:trHeight w:val="652"/>
        </w:trPr>
        <w:tc>
          <w:tcPr>
            <w:tcW w:w="4196" w:type="dxa"/>
            <w:gridSpan w:val="6"/>
            <w:tcBorders>
              <w:bottom w:val="single" w:sz="4" w:space="0" w:color="auto"/>
            </w:tcBorders>
            <w:shd w:val="clear" w:color="auto" w:fill="F2F2F2" w:themeFill="background1" w:themeFillShade="F2"/>
            <w:vAlign w:val="center"/>
          </w:tcPr>
          <w:p w14:paraId="6191C023" w14:textId="77777777" w:rsidR="001765E2" w:rsidRPr="001765E2" w:rsidRDefault="001765E2" w:rsidP="00D03CD7">
            <w:pPr>
              <w:rPr>
                <w:rFonts w:ascii="Arial" w:eastAsia="Times New Roman" w:hAnsi="Arial" w:cs="Arial"/>
                <w:color w:val="000000"/>
                <w:sz w:val="18"/>
                <w:szCs w:val="18"/>
                <w:lang w:eastAsia="es-MX"/>
              </w:rPr>
            </w:pPr>
            <w:r w:rsidRPr="001765E2">
              <w:rPr>
                <w:rFonts w:ascii="Arial" w:eastAsia="Times New Roman" w:hAnsi="Arial" w:cs="Arial"/>
                <w:color w:val="000000"/>
                <w:sz w:val="18"/>
                <w:szCs w:val="18"/>
                <w:lang w:eastAsia="es-MX"/>
              </w:rPr>
              <w:t>Nombre(s) completo(s) de la(s) persona(s)</w:t>
            </w:r>
          </w:p>
          <w:p w14:paraId="2F84EBBD" w14:textId="77777777" w:rsidR="001765E2" w:rsidRPr="001765E2" w:rsidRDefault="001765E2" w:rsidP="00D03CD7">
            <w:pPr>
              <w:rPr>
                <w:rFonts w:ascii="Arial" w:eastAsia="Times New Roman" w:hAnsi="Arial" w:cs="Arial"/>
                <w:b/>
                <w:bCs/>
                <w:color w:val="000000"/>
                <w:sz w:val="18"/>
                <w:szCs w:val="18"/>
                <w:lang w:eastAsia="es-MX"/>
              </w:rPr>
            </w:pPr>
            <w:r w:rsidRPr="001765E2">
              <w:rPr>
                <w:rFonts w:ascii="Arial" w:eastAsia="Times New Roman" w:hAnsi="Arial" w:cs="Arial"/>
                <w:color w:val="000000"/>
                <w:sz w:val="18"/>
                <w:szCs w:val="18"/>
                <w:lang w:eastAsia="es-MX"/>
              </w:rPr>
              <w:t>autorizada(s) para oír y recibir notificaciones:</w:t>
            </w:r>
          </w:p>
        </w:tc>
        <w:tc>
          <w:tcPr>
            <w:tcW w:w="7165" w:type="dxa"/>
            <w:gridSpan w:val="9"/>
            <w:tcBorders>
              <w:bottom w:val="single" w:sz="4" w:space="0" w:color="auto"/>
            </w:tcBorders>
            <w:shd w:val="clear" w:color="auto" w:fill="auto"/>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9"/>
              <w:gridCol w:w="2919"/>
              <w:gridCol w:w="2119"/>
            </w:tblGrid>
            <w:tr w:rsidR="001765E2" w:rsidRPr="001765E2" w14:paraId="28819B18" w14:textId="77777777" w:rsidTr="00D03CD7">
              <w:tc>
                <w:tcPr>
                  <w:tcW w:w="2293" w:type="dxa"/>
                </w:tcPr>
                <w:p w14:paraId="19547027" w14:textId="77777777" w:rsidR="001765E2" w:rsidRPr="001765E2" w:rsidRDefault="001765E2" w:rsidP="00D03CD7">
                  <w:pPr>
                    <w:rPr>
                      <w:rFonts w:ascii="Arial" w:eastAsia="Times New Roman" w:hAnsi="Arial" w:cs="Arial"/>
                      <w:b/>
                      <w:bCs/>
                      <w:color w:val="000000"/>
                      <w:sz w:val="18"/>
                      <w:szCs w:val="18"/>
                      <w:lang w:eastAsia="es-MX"/>
                    </w:rPr>
                  </w:pPr>
                  <w:r w:rsidRPr="001765E2">
                    <w:rPr>
                      <w:rFonts w:ascii="Arial" w:eastAsia="Times New Roman" w:hAnsi="Arial" w:cs="Arial"/>
                      <w:b/>
                      <w:bCs/>
                      <w:color w:val="000000"/>
                      <w:sz w:val="18"/>
                      <w:szCs w:val="18"/>
                      <w:lang w:eastAsia="es-MX"/>
                    </w:rPr>
                    <w:t>_______________________</w:t>
                  </w:r>
                </w:p>
              </w:tc>
              <w:tc>
                <w:tcPr>
                  <w:tcW w:w="2649" w:type="dxa"/>
                </w:tcPr>
                <w:p w14:paraId="575F4E60" w14:textId="77777777" w:rsidR="001765E2" w:rsidRPr="001765E2" w:rsidRDefault="001765E2" w:rsidP="00D03CD7">
                  <w:pPr>
                    <w:rPr>
                      <w:rFonts w:ascii="Arial" w:eastAsia="Times New Roman" w:hAnsi="Arial" w:cs="Arial"/>
                      <w:b/>
                      <w:bCs/>
                      <w:color w:val="000000"/>
                      <w:sz w:val="18"/>
                      <w:szCs w:val="18"/>
                      <w:lang w:eastAsia="es-MX"/>
                    </w:rPr>
                  </w:pPr>
                  <w:r w:rsidRPr="001765E2">
                    <w:rPr>
                      <w:rFonts w:ascii="Arial" w:eastAsia="Times New Roman" w:hAnsi="Arial" w:cs="Arial"/>
                      <w:b/>
                      <w:bCs/>
                      <w:color w:val="000000"/>
                      <w:sz w:val="18"/>
                      <w:szCs w:val="18"/>
                      <w:lang w:eastAsia="es-MX"/>
                    </w:rPr>
                    <w:t>___________________________</w:t>
                  </w:r>
                </w:p>
              </w:tc>
              <w:tc>
                <w:tcPr>
                  <w:tcW w:w="2003" w:type="dxa"/>
                </w:tcPr>
                <w:p w14:paraId="7E4E9A47" w14:textId="77777777" w:rsidR="001765E2" w:rsidRPr="001765E2" w:rsidRDefault="001765E2" w:rsidP="00D03CD7">
                  <w:pPr>
                    <w:rPr>
                      <w:rFonts w:ascii="Arial" w:eastAsia="Times New Roman" w:hAnsi="Arial" w:cs="Arial"/>
                      <w:b/>
                      <w:bCs/>
                      <w:color w:val="000000"/>
                      <w:sz w:val="18"/>
                      <w:szCs w:val="18"/>
                      <w:lang w:eastAsia="es-MX"/>
                    </w:rPr>
                  </w:pPr>
                  <w:r w:rsidRPr="001765E2">
                    <w:rPr>
                      <w:rFonts w:ascii="Arial" w:eastAsia="Times New Roman" w:hAnsi="Arial" w:cs="Arial"/>
                      <w:b/>
                      <w:bCs/>
                      <w:color w:val="000000"/>
                      <w:sz w:val="18"/>
                      <w:szCs w:val="18"/>
                      <w:lang w:eastAsia="es-MX"/>
                    </w:rPr>
                    <w:t>___________________</w:t>
                  </w:r>
                </w:p>
              </w:tc>
            </w:tr>
            <w:tr w:rsidR="001765E2" w:rsidRPr="001765E2" w14:paraId="42DEE240" w14:textId="77777777" w:rsidTr="00D03CD7">
              <w:tc>
                <w:tcPr>
                  <w:tcW w:w="2293" w:type="dxa"/>
                </w:tcPr>
                <w:p w14:paraId="0F27A098" w14:textId="77777777" w:rsidR="001765E2" w:rsidRPr="001765E2" w:rsidRDefault="001765E2" w:rsidP="00D03CD7">
                  <w:pPr>
                    <w:jc w:val="center"/>
                    <w:rPr>
                      <w:rFonts w:ascii="Arial" w:eastAsia="Times New Roman" w:hAnsi="Arial" w:cs="Arial"/>
                      <w:b/>
                      <w:bCs/>
                      <w:color w:val="000000"/>
                      <w:sz w:val="18"/>
                      <w:szCs w:val="18"/>
                      <w:lang w:eastAsia="es-MX"/>
                    </w:rPr>
                  </w:pPr>
                  <w:r w:rsidRPr="001765E2">
                    <w:rPr>
                      <w:rFonts w:ascii="Arial" w:eastAsia="Times New Roman" w:hAnsi="Arial" w:cs="Arial"/>
                      <w:color w:val="000000"/>
                      <w:sz w:val="18"/>
                      <w:szCs w:val="18"/>
                      <w:lang w:eastAsia="es-MX"/>
                    </w:rPr>
                    <w:t>Nombre (s)</w:t>
                  </w:r>
                </w:p>
              </w:tc>
              <w:tc>
                <w:tcPr>
                  <w:tcW w:w="2649" w:type="dxa"/>
                </w:tcPr>
                <w:p w14:paraId="7E489585" w14:textId="77777777" w:rsidR="001765E2" w:rsidRPr="001765E2" w:rsidRDefault="001765E2" w:rsidP="00D03CD7">
                  <w:pPr>
                    <w:jc w:val="center"/>
                    <w:rPr>
                      <w:rFonts w:ascii="Arial" w:eastAsia="Times New Roman" w:hAnsi="Arial" w:cs="Arial"/>
                      <w:b/>
                      <w:bCs/>
                      <w:color w:val="000000"/>
                      <w:sz w:val="18"/>
                      <w:szCs w:val="18"/>
                      <w:lang w:eastAsia="es-MX"/>
                    </w:rPr>
                  </w:pPr>
                  <w:r w:rsidRPr="001765E2">
                    <w:rPr>
                      <w:rFonts w:ascii="Arial" w:eastAsia="Times New Roman" w:hAnsi="Arial" w:cs="Arial"/>
                      <w:color w:val="000000"/>
                      <w:sz w:val="18"/>
                      <w:szCs w:val="18"/>
                      <w:lang w:eastAsia="es-MX"/>
                    </w:rPr>
                    <w:t>Primer apellido</w:t>
                  </w:r>
                </w:p>
              </w:tc>
              <w:tc>
                <w:tcPr>
                  <w:tcW w:w="2003" w:type="dxa"/>
                </w:tcPr>
                <w:p w14:paraId="419D1942" w14:textId="77777777" w:rsidR="001765E2" w:rsidRPr="001765E2" w:rsidRDefault="001765E2" w:rsidP="00D03CD7">
                  <w:pPr>
                    <w:jc w:val="center"/>
                    <w:rPr>
                      <w:rFonts w:ascii="Arial" w:eastAsia="Times New Roman" w:hAnsi="Arial" w:cs="Arial"/>
                      <w:b/>
                      <w:bCs/>
                      <w:color w:val="000000"/>
                      <w:sz w:val="18"/>
                      <w:szCs w:val="18"/>
                      <w:lang w:eastAsia="es-MX"/>
                    </w:rPr>
                  </w:pPr>
                  <w:r w:rsidRPr="001765E2">
                    <w:rPr>
                      <w:rFonts w:ascii="Arial" w:eastAsia="Times New Roman" w:hAnsi="Arial" w:cs="Arial"/>
                      <w:color w:val="000000"/>
                      <w:sz w:val="18"/>
                      <w:szCs w:val="18"/>
                      <w:lang w:eastAsia="es-MX"/>
                    </w:rPr>
                    <w:t>Segundo apellido</w:t>
                  </w:r>
                </w:p>
              </w:tc>
            </w:tr>
            <w:tr w:rsidR="001765E2" w:rsidRPr="001765E2" w14:paraId="0F20B04A" w14:textId="77777777" w:rsidTr="00D03CD7">
              <w:tc>
                <w:tcPr>
                  <w:tcW w:w="2293" w:type="dxa"/>
                </w:tcPr>
                <w:p w14:paraId="7B9A92F4" w14:textId="77777777" w:rsidR="001765E2" w:rsidRPr="001765E2" w:rsidRDefault="001765E2" w:rsidP="00D03CD7">
                  <w:pPr>
                    <w:rPr>
                      <w:rFonts w:ascii="Arial" w:eastAsia="Times New Roman" w:hAnsi="Arial" w:cs="Arial"/>
                      <w:b/>
                      <w:bCs/>
                      <w:color w:val="000000"/>
                      <w:sz w:val="18"/>
                      <w:szCs w:val="18"/>
                      <w:lang w:eastAsia="es-MX"/>
                    </w:rPr>
                  </w:pPr>
                  <w:r w:rsidRPr="001765E2">
                    <w:rPr>
                      <w:rFonts w:ascii="Arial" w:eastAsia="Times New Roman" w:hAnsi="Arial" w:cs="Arial"/>
                      <w:b/>
                      <w:bCs/>
                      <w:color w:val="000000"/>
                      <w:sz w:val="18"/>
                      <w:szCs w:val="18"/>
                      <w:lang w:eastAsia="es-MX"/>
                    </w:rPr>
                    <w:t>_______________________</w:t>
                  </w:r>
                </w:p>
              </w:tc>
              <w:tc>
                <w:tcPr>
                  <w:tcW w:w="2649" w:type="dxa"/>
                </w:tcPr>
                <w:p w14:paraId="74049572" w14:textId="77777777" w:rsidR="001765E2" w:rsidRPr="001765E2" w:rsidRDefault="001765E2" w:rsidP="00D03CD7">
                  <w:pPr>
                    <w:rPr>
                      <w:rFonts w:ascii="Arial" w:eastAsia="Times New Roman" w:hAnsi="Arial" w:cs="Arial"/>
                      <w:b/>
                      <w:bCs/>
                      <w:color w:val="000000"/>
                      <w:sz w:val="18"/>
                      <w:szCs w:val="18"/>
                      <w:lang w:eastAsia="es-MX"/>
                    </w:rPr>
                  </w:pPr>
                  <w:r w:rsidRPr="001765E2">
                    <w:rPr>
                      <w:rFonts w:ascii="Arial" w:eastAsia="Times New Roman" w:hAnsi="Arial" w:cs="Arial"/>
                      <w:b/>
                      <w:bCs/>
                      <w:color w:val="000000"/>
                      <w:sz w:val="18"/>
                      <w:szCs w:val="18"/>
                      <w:lang w:eastAsia="es-MX"/>
                    </w:rPr>
                    <w:t>___________________________</w:t>
                  </w:r>
                </w:p>
              </w:tc>
              <w:tc>
                <w:tcPr>
                  <w:tcW w:w="2003" w:type="dxa"/>
                </w:tcPr>
                <w:p w14:paraId="6EE62B86" w14:textId="77777777" w:rsidR="001765E2" w:rsidRPr="001765E2" w:rsidRDefault="001765E2" w:rsidP="00D03CD7">
                  <w:pPr>
                    <w:rPr>
                      <w:rFonts w:ascii="Arial" w:eastAsia="Times New Roman" w:hAnsi="Arial" w:cs="Arial"/>
                      <w:b/>
                      <w:bCs/>
                      <w:color w:val="000000"/>
                      <w:sz w:val="18"/>
                      <w:szCs w:val="18"/>
                      <w:lang w:eastAsia="es-MX"/>
                    </w:rPr>
                  </w:pPr>
                  <w:r w:rsidRPr="001765E2">
                    <w:rPr>
                      <w:rFonts w:ascii="Arial" w:eastAsia="Times New Roman" w:hAnsi="Arial" w:cs="Arial"/>
                      <w:b/>
                      <w:bCs/>
                      <w:color w:val="000000"/>
                      <w:sz w:val="18"/>
                      <w:szCs w:val="18"/>
                      <w:lang w:eastAsia="es-MX"/>
                    </w:rPr>
                    <w:t>___________________</w:t>
                  </w:r>
                </w:p>
              </w:tc>
            </w:tr>
            <w:tr w:rsidR="001765E2" w:rsidRPr="001765E2" w14:paraId="04D0C671" w14:textId="77777777" w:rsidTr="00D03CD7">
              <w:tc>
                <w:tcPr>
                  <w:tcW w:w="2293" w:type="dxa"/>
                </w:tcPr>
                <w:p w14:paraId="7417BD0E" w14:textId="77777777" w:rsidR="001765E2" w:rsidRPr="001765E2" w:rsidRDefault="001765E2" w:rsidP="00D03CD7">
                  <w:pPr>
                    <w:jc w:val="center"/>
                    <w:rPr>
                      <w:rFonts w:ascii="Arial" w:eastAsia="Times New Roman" w:hAnsi="Arial" w:cs="Arial"/>
                      <w:b/>
                      <w:bCs/>
                      <w:color w:val="000000"/>
                      <w:sz w:val="18"/>
                      <w:szCs w:val="18"/>
                      <w:lang w:eastAsia="es-MX"/>
                    </w:rPr>
                  </w:pPr>
                  <w:r w:rsidRPr="001765E2">
                    <w:rPr>
                      <w:rFonts w:ascii="Arial" w:eastAsia="Times New Roman" w:hAnsi="Arial" w:cs="Arial"/>
                      <w:color w:val="000000"/>
                      <w:sz w:val="18"/>
                      <w:szCs w:val="18"/>
                      <w:lang w:eastAsia="es-MX"/>
                    </w:rPr>
                    <w:t>Nombre (s)</w:t>
                  </w:r>
                </w:p>
              </w:tc>
              <w:tc>
                <w:tcPr>
                  <w:tcW w:w="2649" w:type="dxa"/>
                </w:tcPr>
                <w:p w14:paraId="4DBCA870" w14:textId="77777777" w:rsidR="001765E2" w:rsidRPr="001765E2" w:rsidRDefault="001765E2" w:rsidP="00D03CD7">
                  <w:pPr>
                    <w:jc w:val="center"/>
                    <w:rPr>
                      <w:rFonts w:ascii="Arial" w:eastAsia="Times New Roman" w:hAnsi="Arial" w:cs="Arial"/>
                      <w:b/>
                      <w:bCs/>
                      <w:color w:val="000000"/>
                      <w:sz w:val="18"/>
                      <w:szCs w:val="18"/>
                      <w:lang w:eastAsia="es-MX"/>
                    </w:rPr>
                  </w:pPr>
                  <w:r w:rsidRPr="001765E2">
                    <w:rPr>
                      <w:rFonts w:ascii="Arial" w:eastAsia="Times New Roman" w:hAnsi="Arial" w:cs="Arial"/>
                      <w:color w:val="000000"/>
                      <w:sz w:val="18"/>
                      <w:szCs w:val="18"/>
                      <w:lang w:eastAsia="es-MX"/>
                    </w:rPr>
                    <w:t>Primer apellido</w:t>
                  </w:r>
                </w:p>
              </w:tc>
              <w:tc>
                <w:tcPr>
                  <w:tcW w:w="2003" w:type="dxa"/>
                </w:tcPr>
                <w:p w14:paraId="5996AF52" w14:textId="77777777" w:rsidR="001765E2" w:rsidRPr="001765E2" w:rsidRDefault="001765E2" w:rsidP="00D03CD7">
                  <w:pPr>
                    <w:jc w:val="center"/>
                    <w:rPr>
                      <w:rFonts w:ascii="Arial" w:eastAsia="Times New Roman" w:hAnsi="Arial" w:cs="Arial"/>
                      <w:b/>
                      <w:bCs/>
                      <w:color w:val="000000"/>
                      <w:sz w:val="18"/>
                      <w:szCs w:val="18"/>
                      <w:lang w:eastAsia="es-MX"/>
                    </w:rPr>
                  </w:pPr>
                  <w:r w:rsidRPr="001765E2">
                    <w:rPr>
                      <w:rFonts w:ascii="Arial" w:eastAsia="Times New Roman" w:hAnsi="Arial" w:cs="Arial"/>
                      <w:color w:val="000000"/>
                      <w:sz w:val="18"/>
                      <w:szCs w:val="18"/>
                      <w:lang w:eastAsia="es-MX"/>
                    </w:rPr>
                    <w:t>Segundo apellido</w:t>
                  </w:r>
                </w:p>
              </w:tc>
            </w:tr>
          </w:tbl>
          <w:p w14:paraId="585994DF" w14:textId="77777777" w:rsidR="001765E2" w:rsidRPr="001765E2" w:rsidRDefault="001765E2" w:rsidP="00D03CD7">
            <w:pPr>
              <w:rPr>
                <w:rFonts w:ascii="Arial" w:eastAsia="Times New Roman" w:hAnsi="Arial" w:cs="Arial"/>
                <w:b/>
                <w:bCs/>
                <w:color w:val="000000"/>
                <w:sz w:val="18"/>
                <w:szCs w:val="18"/>
                <w:lang w:eastAsia="es-MX"/>
              </w:rPr>
            </w:pPr>
          </w:p>
        </w:tc>
      </w:tr>
    </w:tbl>
    <w:p w14:paraId="4787AF87" w14:textId="77777777" w:rsidR="001765E2" w:rsidRPr="001765E2" w:rsidRDefault="001765E2" w:rsidP="001765E2">
      <w:pPr>
        <w:spacing w:after="0" w:line="240" w:lineRule="auto"/>
        <w:rPr>
          <w:rFonts w:ascii="Arial" w:hAnsi="Arial" w:cs="Arial"/>
          <w:sz w:val="18"/>
          <w:szCs w:val="18"/>
        </w:rPr>
      </w:pPr>
    </w:p>
    <w:tbl>
      <w:tblPr>
        <w:tblW w:w="11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6"/>
        <w:gridCol w:w="689"/>
        <w:gridCol w:w="9780"/>
      </w:tblGrid>
      <w:tr w:rsidR="001765E2" w:rsidRPr="001765E2" w14:paraId="469D7873" w14:textId="77777777" w:rsidTr="00D03CD7">
        <w:trPr>
          <w:trHeight w:val="440"/>
        </w:trPr>
        <w:tc>
          <w:tcPr>
            <w:tcW w:w="1535" w:type="dxa"/>
            <w:gridSpan w:val="2"/>
            <w:tcBorders>
              <w:right w:val="nil"/>
            </w:tcBorders>
            <w:shd w:val="clear" w:color="auto" w:fill="70AD47" w:themeFill="accent6"/>
            <w:vAlign w:val="center"/>
          </w:tcPr>
          <w:p w14:paraId="3B65B213" w14:textId="77777777" w:rsidR="001765E2" w:rsidRPr="001765E2" w:rsidRDefault="001765E2" w:rsidP="00D03CD7">
            <w:pPr>
              <w:spacing w:after="0" w:line="240" w:lineRule="auto"/>
              <w:rPr>
                <w:rFonts w:ascii="Arial" w:eastAsia="Times New Roman" w:hAnsi="Arial" w:cs="Arial"/>
                <w:b/>
                <w:sz w:val="18"/>
                <w:szCs w:val="18"/>
                <w:lang w:eastAsia="es-MX"/>
              </w:rPr>
            </w:pPr>
            <w:r w:rsidRPr="001765E2">
              <w:rPr>
                <w:rFonts w:ascii="Arial" w:hAnsi="Arial" w:cs="Arial"/>
                <w:b/>
                <w:color w:val="FFFFFF" w:themeColor="background1"/>
                <w:sz w:val="18"/>
                <w:szCs w:val="18"/>
              </w:rPr>
              <w:t>SECCIÓN 3.</w:t>
            </w:r>
          </w:p>
        </w:tc>
        <w:tc>
          <w:tcPr>
            <w:tcW w:w="9780" w:type="dxa"/>
            <w:tcBorders>
              <w:left w:val="nil"/>
            </w:tcBorders>
            <w:shd w:val="clear" w:color="auto" w:fill="70AD47" w:themeFill="accent6"/>
            <w:vAlign w:val="center"/>
          </w:tcPr>
          <w:p w14:paraId="476D492F" w14:textId="0472F1BE" w:rsidR="001765E2" w:rsidRPr="001765E2" w:rsidRDefault="001765E2" w:rsidP="00D03CD7">
            <w:pPr>
              <w:spacing w:after="0" w:line="240" w:lineRule="auto"/>
              <w:rPr>
                <w:rFonts w:ascii="Arial" w:eastAsia="Times New Roman" w:hAnsi="Arial" w:cs="Arial"/>
                <w:b/>
                <w:sz w:val="18"/>
                <w:szCs w:val="18"/>
                <w:lang w:eastAsia="es-MX"/>
              </w:rPr>
            </w:pPr>
            <w:r w:rsidRPr="001765E2">
              <w:rPr>
                <w:rFonts w:ascii="Arial" w:hAnsi="Arial" w:cs="Arial"/>
                <w:b/>
                <w:color w:val="FFFFFF" w:themeColor="background1"/>
                <w:sz w:val="18"/>
                <w:szCs w:val="18"/>
              </w:rPr>
              <w:t xml:space="preserve">                         </w:t>
            </w:r>
            <w:r w:rsidR="00EA6AB3">
              <w:rPr>
                <w:rFonts w:ascii="Arial" w:hAnsi="Arial" w:cs="Arial"/>
                <w:b/>
                <w:color w:val="FFFFFF" w:themeColor="background1"/>
                <w:sz w:val="18"/>
                <w:szCs w:val="18"/>
              </w:rPr>
              <w:t xml:space="preserve">                   </w:t>
            </w:r>
            <w:r w:rsidR="00C5101E">
              <w:rPr>
                <w:rFonts w:ascii="Arial" w:hAnsi="Arial" w:cs="Arial"/>
                <w:b/>
                <w:color w:val="FFFFFF" w:themeColor="background1"/>
                <w:sz w:val="18"/>
                <w:szCs w:val="18"/>
              </w:rPr>
              <w:t xml:space="preserve">      </w:t>
            </w:r>
            <w:r w:rsidRPr="001765E2">
              <w:rPr>
                <w:rFonts w:ascii="Arial" w:hAnsi="Arial" w:cs="Arial"/>
                <w:b/>
                <w:color w:val="FFFFFF" w:themeColor="background1"/>
                <w:sz w:val="18"/>
                <w:szCs w:val="18"/>
              </w:rPr>
              <w:t>INFORMACIÓN SOBRE LOS ACTIVOS</w:t>
            </w:r>
          </w:p>
        </w:tc>
      </w:tr>
      <w:tr w:rsidR="001765E2" w:rsidRPr="001765E2" w14:paraId="2790B664" w14:textId="77777777" w:rsidTr="00D03CD7">
        <w:trPr>
          <w:trHeight w:val="440"/>
        </w:trPr>
        <w:tc>
          <w:tcPr>
            <w:tcW w:w="11315" w:type="dxa"/>
            <w:gridSpan w:val="3"/>
            <w:shd w:val="clear" w:color="auto" w:fill="C5E0B3" w:themeFill="accent6" w:themeFillTint="66"/>
            <w:vAlign w:val="center"/>
          </w:tcPr>
          <w:p w14:paraId="2222AE98" w14:textId="77777777" w:rsidR="001765E2" w:rsidRPr="001765E2" w:rsidRDefault="001765E2" w:rsidP="001765E2">
            <w:pPr>
              <w:pStyle w:val="Prrafodelista"/>
              <w:numPr>
                <w:ilvl w:val="0"/>
                <w:numId w:val="24"/>
              </w:numPr>
              <w:spacing w:line="240" w:lineRule="auto"/>
              <w:jc w:val="both"/>
              <w:rPr>
                <w:rFonts w:ascii="Arial" w:hAnsi="Arial" w:cs="Arial"/>
                <w:b/>
                <w:sz w:val="18"/>
                <w:szCs w:val="18"/>
              </w:rPr>
            </w:pPr>
            <w:r w:rsidRPr="001765E2">
              <w:rPr>
                <w:rFonts w:ascii="Arial" w:eastAsia="Times New Roman" w:hAnsi="Arial" w:cs="Arial"/>
                <w:b/>
                <w:sz w:val="18"/>
                <w:szCs w:val="18"/>
                <w:lang w:eastAsia="es-MX"/>
              </w:rPr>
              <w:t>Listado de activos para los cuales considera que su valor contable corresponde a la visión de costos actuales expuesta por el Instituto Federal de Telecomunicaciones*.</w:t>
            </w:r>
          </w:p>
        </w:tc>
      </w:tr>
      <w:tr w:rsidR="001765E2" w:rsidRPr="001765E2" w14:paraId="1B698E90" w14:textId="77777777" w:rsidTr="00C5101E">
        <w:trPr>
          <w:trHeight w:val="398"/>
        </w:trPr>
        <w:tc>
          <w:tcPr>
            <w:tcW w:w="846" w:type="dxa"/>
            <w:shd w:val="clear" w:color="auto" w:fill="F2F2F2" w:themeFill="background1" w:themeFillShade="F2"/>
            <w:vAlign w:val="center"/>
          </w:tcPr>
          <w:p w14:paraId="75B1E481" w14:textId="77777777" w:rsidR="001765E2" w:rsidRPr="001765E2" w:rsidRDefault="001765E2" w:rsidP="00D03CD7">
            <w:pPr>
              <w:spacing w:after="0" w:line="240" w:lineRule="auto"/>
              <w:jc w:val="center"/>
              <w:rPr>
                <w:rFonts w:ascii="Arial" w:hAnsi="Arial" w:cs="Arial"/>
                <w:b/>
                <w:sz w:val="18"/>
                <w:szCs w:val="18"/>
              </w:rPr>
            </w:pPr>
            <w:r w:rsidRPr="001765E2">
              <w:rPr>
                <w:rFonts w:ascii="Arial" w:hAnsi="Arial" w:cs="Arial"/>
                <w:b/>
                <w:sz w:val="18"/>
                <w:szCs w:val="18"/>
              </w:rPr>
              <w:t>#</w:t>
            </w:r>
          </w:p>
        </w:tc>
        <w:tc>
          <w:tcPr>
            <w:tcW w:w="10469" w:type="dxa"/>
            <w:gridSpan w:val="2"/>
            <w:tcBorders>
              <w:bottom w:val="single" w:sz="4" w:space="0" w:color="auto"/>
            </w:tcBorders>
            <w:vAlign w:val="center"/>
          </w:tcPr>
          <w:p w14:paraId="44982252" w14:textId="77777777" w:rsidR="001765E2" w:rsidRPr="001765E2" w:rsidRDefault="001765E2" w:rsidP="00D03CD7">
            <w:pPr>
              <w:spacing w:after="0" w:line="240" w:lineRule="auto"/>
              <w:jc w:val="center"/>
              <w:rPr>
                <w:rFonts w:ascii="Arial" w:hAnsi="Arial" w:cs="Arial"/>
                <w:b/>
                <w:sz w:val="18"/>
                <w:szCs w:val="18"/>
              </w:rPr>
            </w:pPr>
            <w:r w:rsidRPr="001765E2">
              <w:rPr>
                <w:rFonts w:ascii="Arial" w:hAnsi="Arial" w:cs="Arial"/>
                <w:b/>
                <w:sz w:val="18"/>
                <w:szCs w:val="18"/>
              </w:rPr>
              <w:t>Nombre del activo (de cuentas de nivel 2)</w:t>
            </w:r>
          </w:p>
        </w:tc>
      </w:tr>
      <w:tr w:rsidR="001765E2" w:rsidRPr="001765E2" w14:paraId="4A744592" w14:textId="77777777" w:rsidTr="00D03CD7">
        <w:trPr>
          <w:trHeight w:val="398"/>
        </w:trPr>
        <w:tc>
          <w:tcPr>
            <w:tcW w:w="846" w:type="dxa"/>
            <w:shd w:val="clear" w:color="auto" w:fill="F2F2F2" w:themeFill="background1" w:themeFillShade="F2"/>
            <w:vAlign w:val="center"/>
          </w:tcPr>
          <w:p w14:paraId="3B8EFDEF" w14:textId="77777777" w:rsidR="001765E2" w:rsidRPr="001765E2" w:rsidRDefault="001765E2" w:rsidP="00D03CD7">
            <w:pPr>
              <w:spacing w:after="0" w:line="240" w:lineRule="auto"/>
              <w:jc w:val="center"/>
              <w:rPr>
                <w:rFonts w:ascii="Arial" w:hAnsi="Arial" w:cs="Arial"/>
                <w:sz w:val="18"/>
                <w:szCs w:val="18"/>
              </w:rPr>
            </w:pPr>
            <w:r w:rsidRPr="001765E2">
              <w:rPr>
                <w:rFonts w:ascii="Arial" w:hAnsi="Arial" w:cs="Arial"/>
                <w:sz w:val="18"/>
                <w:szCs w:val="18"/>
              </w:rPr>
              <w:t>1</w:t>
            </w:r>
          </w:p>
        </w:tc>
        <w:tc>
          <w:tcPr>
            <w:tcW w:w="10469" w:type="dxa"/>
            <w:gridSpan w:val="2"/>
            <w:vAlign w:val="center"/>
          </w:tcPr>
          <w:p w14:paraId="77B08892" w14:textId="77777777" w:rsidR="001765E2" w:rsidRPr="001765E2" w:rsidRDefault="001765E2" w:rsidP="00D03CD7">
            <w:pPr>
              <w:spacing w:after="0" w:line="240" w:lineRule="auto"/>
              <w:rPr>
                <w:rFonts w:ascii="Arial" w:hAnsi="Arial" w:cs="Arial"/>
                <w:sz w:val="18"/>
                <w:szCs w:val="18"/>
              </w:rPr>
            </w:pPr>
          </w:p>
        </w:tc>
      </w:tr>
      <w:tr w:rsidR="001765E2" w:rsidRPr="001765E2" w14:paraId="24B693A9" w14:textId="77777777" w:rsidTr="00D03CD7">
        <w:trPr>
          <w:trHeight w:val="398"/>
        </w:trPr>
        <w:tc>
          <w:tcPr>
            <w:tcW w:w="846" w:type="dxa"/>
            <w:shd w:val="clear" w:color="auto" w:fill="F2F2F2" w:themeFill="background1" w:themeFillShade="F2"/>
            <w:vAlign w:val="center"/>
          </w:tcPr>
          <w:p w14:paraId="699DC7AE" w14:textId="77777777" w:rsidR="001765E2" w:rsidRPr="001765E2" w:rsidRDefault="001765E2" w:rsidP="00D03CD7">
            <w:pPr>
              <w:spacing w:after="0" w:line="240" w:lineRule="auto"/>
              <w:jc w:val="center"/>
              <w:rPr>
                <w:rFonts w:ascii="Arial" w:hAnsi="Arial" w:cs="Arial"/>
                <w:sz w:val="18"/>
                <w:szCs w:val="18"/>
              </w:rPr>
            </w:pPr>
            <w:r w:rsidRPr="001765E2">
              <w:rPr>
                <w:rFonts w:ascii="Arial" w:hAnsi="Arial" w:cs="Arial"/>
                <w:sz w:val="18"/>
                <w:szCs w:val="18"/>
              </w:rPr>
              <w:t>2</w:t>
            </w:r>
          </w:p>
        </w:tc>
        <w:tc>
          <w:tcPr>
            <w:tcW w:w="10469" w:type="dxa"/>
            <w:gridSpan w:val="2"/>
            <w:vAlign w:val="center"/>
          </w:tcPr>
          <w:p w14:paraId="65024FA7" w14:textId="77777777" w:rsidR="001765E2" w:rsidRPr="001765E2" w:rsidRDefault="001765E2" w:rsidP="00D03CD7">
            <w:pPr>
              <w:spacing w:after="0" w:line="240" w:lineRule="auto"/>
              <w:rPr>
                <w:rFonts w:ascii="Arial" w:hAnsi="Arial" w:cs="Arial"/>
                <w:sz w:val="18"/>
                <w:szCs w:val="18"/>
              </w:rPr>
            </w:pPr>
          </w:p>
        </w:tc>
      </w:tr>
      <w:tr w:rsidR="001765E2" w:rsidRPr="001765E2" w14:paraId="63BA4D8B" w14:textId="77777777" w:rsidTr="00D03CD7">
        <w:trPr>
          <w:trHeight w:val="398"/>
        </w:trPr>
        <w:tc>
          <w:tcPr>
            <w:tcW w:w="846" w:type="dxa"/>
            <w:shd w:val="clear" w:color="auto" w:fill="F2F2F2" w:themeFill="background1" w:themeFillShade="F2"/>
            <w:vAlign w:val="center"/>
          </w:tcPr>
          <w:p w14:paraId="0B4B73A5" w14:textId="77777777" w:rsidR="001765E2" w:rsidRPr="001765E2" w:rsidRDefault="001765E2" w:rsidP="00D03CD7">
            <w:pPr>
              <w:spacing w:after="0" w:line="240" w:lineRule="auto"/>
              <w:jc w:val="center"/>
              <w:rPr>
                <w:rFonts w:ascii="Arial" w:hAnsi="Arial" w:cs="Arial"/>
                <w:sz w:val="18"/>
                <w:szCs w:val="18"/>
              </w:rPr>
            </w:pPr>
            <w:r w:rsidRPr="001765E2">
              <w:rPr>
                <w:rFonts w:ascii="Arial" w:hAnsi="Arial" w:cs="Arial"/>
                <w:sz w:val="18"/>
                <w:szCs w:val="18"/>
              </w:rPr>
              <w:t>3</w:t>
            </w:r>
          </w:p>
        </w:tc>
        <w:tc>
          <w:tcPr>
            <w:tcW w:w="10469" w:type="dxa"/>
            <w:gridSpan w:val="2"/>
            <w:vAlign w:val="center"/>
          </w:tcPr>
          <w:p w14:paraId="68A02BB9" w14:textId="77777777" w:rsidR="001765E2" w:rsidRPr="001765E2" w:rsidRDefault="001765E2" w:rsidP="00D03CD7">
            <w:pPr>
              <w:spacing w:after="0" w:line="240" w:lineRule="auto"/>
              <w:rPr>
                <w:rFonts w:ascii="Arial" w:hAnsi="Arial" w:cs="Arial"/>
                <w:sz w:val="18"/>
                <w:szCs w:val="18"/>
              </w:rPr>
            </w:pPr>
          </w:p>
        </w:tc>
      </w:tr>
      <w:tr w:rsidR="001765E2" w:rsidRPr="001765E2" w14:paraId="4A349040" w14:textId="77777777" w:rsidTr="00D03CD7">
        <w:trPr>
          <w:trHeight w:val="398"/>
        </w:trPr>
        <w:tc>
          <w:tcPr>
            <w:tcW w:w="846" w:type="dxa"/>
            <w:shd w:val="clear" w:color="auto" w:fill="F2F2F2" w:themeFill="background1" w:themeFillShade="F2"/>
            <w:vAlign w:val="center"/>
          </w:tcPr>
          <w:p w14:paraId="7D3DB891" w14:textId="77777777" w:rsidR="001765E2" w:rsidRPr="001765E2" w:rsidRDefault="001765E2" w:rsidP="00D03CD7">
            <w:pPr>
              <w:spacing w:after="0" w:line="240" w:lineRule="auto"/>
              <w:jc w:val="center"/>
              <w:rPr>
                <w:rFonts w:ascii="Arial" w:hAnsi="Arial" w:cs="Arial"/>
                <w:sz w:val="18"/>
                <w:szCs w:val="18"/>
              </w:rPr>
            </w:pPr>
            <w:r w:rsidRPr="001765E2">
              <w:rPr>
                <w:rFonts w:ascii="Arial" w:hAnsi="Arial" w:cs="Arial"/>
                <w:sz w:val="18"/>
                <w:szCs w:val="18"/>
              </w:rPr>
              <w:t>4</w:t>
            </w:r>
          </w:p>
        </w:tc>
        <w:tc>
          <w:tcPr>
            <w:tcW w:w="10469" w:type="dxa"/>
            <w:gridSpan w:val="2"/>
            <w:vAlign w:val="center"/>
          </w:tcPr>
          <w:p w14:paraId="43DE822B" w14:textId="77777777" w:rsidR="001765E2" w:rsidRPr="001765E2" w:rsidRDefault="001765E2" w:rsidP="00D03CD7">
            <w:pPr>
              <w:spacing w:after="0" w:line="240" w:lineRule="auto"/>
              <w:rPr>
                <w:rFonts w:ascii="Arial" w:hAnsi="Arial" w:cs="Arial"/>
                <w:sz w:val="18"/>
                <w:szCs w:val="18"/>
              </w:rPr>
            </w:pPr>
          </w:p>
        </w:tc>
      </w:tr>
      <w:tr w:rsidR="001765E2" w:rsidRPr="001765E2" w14:paraId="34A7241B" w14:textId="77777777" w:rsidTr="00D03CD7">
        <w:trPr>
          <w:trHeight w:val="398"/>
        </w:trPr>
        <w:tc>
          <w:tcPr>
            <w:tcW w:w="846" w:type="dxa"/>
            <w:shd w:val="clear" w:color="auto" w:fill="F2F2F2" w:themeFill="background1" w:themeFillShade="F2"/>
            <w:vAlign w:val="center"/>
          </w:tcPr>
          <w:p w14:paraId="5D8EBEEA" w14:textId="77777777" w:rsidR="001765E2" w:rsidRPr="001765E2" w:rsidRDefault="001765E2" w:rsidP="00D03CD7">
            <w:pPr>
              <w:spacing w:after="0" w:line="240" w:lineRule="auto"/>
              <w:jc w:val="center"/>
              <w:rPr>
                <w:rFonts w:ascii="Arial" w:hAnsi="Arial" w:cs="Arial"/>
                <w:sz w:val="18"/>
                <w:szCs w:val="18"/>
              </w:rPr>
            </w:pPr>
            <w:r w:rsidRPr="001765E2">
              <w:rPr>
                <w:rFonts w:ascii="Arial" w:hAnsi="Arial" w:cs="Arial"/>
                <w:sz w:val="18"/>
                <w:szCs w:val="18"/>
              </w:rPr>
              <w:t>5</w:t>
            </w:r>
          </w:p>
        </w:tc>
        <w:tc>
          <w:tcPr>
            <w:tcW w:w="10469" w:type="dxa"/>
            <w:gridSpan w:val="2"/>
            <w:vAlign w:val="center"/>
          </w:tcPr>
          <w:p w14:paraId="483F04C7" w14:textId="77777777" w:rsidR="001765E2" w:rsidRPr="001765E2" w:rsidRDefault="001765E2" w:rsidP="00D03CD7">
            <w:pPr>
              <w:spacing w:after="0" w:line="240" w:lineRule="auto"/>
              <w:rPr>
                <w:rFonts w:ascii="Arial" w:hAnsi="Arial" w:cs="Arial"/>
                <w:sz w:val="18"/>
                <w:szCs w:val="18"/>
              </w:rPr>
            </w:pPr>
          </w:p>
        </w:tc>
      </w:tr>
      <w:tr w:rsidR="001765E2" w:rsidRPr="001765E2" w14:paraId="315E0703" w14:textId="77777777" w:rsidTr="00D03CD7">
        <w:trPr>
          <w:trHeight w:val="398"/>
        </w:trPr>
        <w:tc>
          <w:tcPr>
            <w:tcW w:w="846" w:type="dxa"/>
            <w:shd w:val="clear" w:color="auto" w:fill="F2F2F2" w:themeFill="background1" w:themeFillShade="F2"/>
            <w:vAlign w:val="center"/>
          </w:tcPr>
          <w:p w14:paraId="0B20E32C" w14:textId="77777777" w:rsidR="001765E2" w:rsidRPr="001765E2" w:rsidRDefault="001765E2" w:rsidP="00D03CD7">
            <w:pPr>
              <w:spacing w:after="0" w:line="240" w:lineRule="auto"/>
              <w:jc w:val="center"/>
              <w:rPr>
                <w:rFonts w:ascii="Arial" w:hAnsi="Arial" w:cs="Arial"/>
                <w:sz w:val="18"/>
                <w:szCs w:val="18"/>
              </w:rPr>
            </w:pPr>
            <w:r w:rsidRPr="001765E2">
              <w:rPr>
                <w:rFonts w:ascii="Arial" w:hAnsi="Arial" w:cs="Arial"/>
                <w:sz w:val="18"/>
                <w:szCs w:val="18"/>
              </w:rPr>
              <w:t>6</w:t>
            </w:r>
          </w:p>
        </w:tc>
        <w:tc>
          <w:tcPr>
            <w:tcW w:w="10469" w:type="dxa"/>
            <w:gridSpan w:val="2"/>
            <w:vAlign w:val="center"/>
          </w:tcPr>
          <w:p w14:paraId="07B7CDC7" w14:textId="77777777" w:rsidR="001765E2" w:rsidRPr="001765E2" w:rsidRDefault="001765E2" w:rsidP="00D03CD7">
            <w:pPr>
              <w:spacing w:after="0" w:line="240" w:lineRule="auto"/>
              <w:rPr>
                <w:rFonts w:ascii="Arial" w:hAnsi="Arial" w:cs="Arial"/>
                <w:sz w:val="18"/>
                <w:szCs w:val="18"/>
              </w:rPr>
            </w:pPr>
          </w:p>
        </w:tc>
      </w:tr>
      <w:tr w:rsidR="001765E2" w:rsidRPr="001765E2" w14:paraId="5F3693D3" w14:textId="77777777" w:rsidTr="00D03CD7">
        <w:trPr>
          <w:trHeight w:val="398"/>
        </w:trPr>
        <w:tc>
          <w:tcPr>
            <w:tcW w:w="846" w:type="dxa"/>
            <w:shd w:val="clear" w:color="auto" w:fill="F2F2F2" w:themeFill="background1" w:themeFillShade="F2"/>
            <w:vAlign w:val="center"/>
          </w:tcPr>
          <w:p w14:paraId="7F3FCF02" w14:textId="77777777" w:rsidR="001765E2" w:rsidRPr="001765E2" w:rsidRDefault="001765E2" w:rsidP="00D03CD7">
            <w:pPr>
              <w:spacing w:after="0" w:line="240" w:lineRule="auto"/>
              <w:jc w:val="center"/>
              <w:rPr>
                <w:rFonts w:ascii="Arial" w:hAnsi="Arial" w:cs="Arial"/>
                <w:sz w:val="18"/>
                <w:szCs w:val="18"/>
              </w:rPr>
            </w:pPr>
            <w:r w:rsidRPr="001765E2">
              <w:rPr>
                <w:rFonts w:ascii="Arial" w:hAnsi="Arial" w:cs="Arial"/>
                <w:sz w:val="18"/>
                <w:szCs w:val="18"/>
              </w:rPr>
              <w:t>…</w:t>
            </w:r>
          </w:p>
        </w:tc>
        <w:tc>
          <w:tcPr>
            <w:tcW w:w="10469" w:type="dxa"/>
            <w:gridSpan w:val="2"/>
            <w:vAlign w:val="center"/>
          </w:tcPr>
          <w:p w14:paraId="4DF58686" w14:textId="77777777" w:rsidR="001765E2" w:rsidRPr="001765E2" w:rsidRDefault="001765E2" w:rsidP="00D03CD7">
            <w:pPr>
              <w:spacing w:after="0" w:line="240" w:lineRule="auto"/>
              <w:rPr>
                <w:rFonts w:ascii="Arial" w:hAnsi="Arial" w:cs="Arial"/>
                <w:sz w:val="18"/>
                <w:szCs w:val="18"/>
              </w:rPr>
            </w:pPr>
          </w:p>
        </w:tc>
      </w:tr>
      <w:tr w:rsidR="001765E2" w:rsidRPr="001765E2" w14:paraId="1B90DAAE" w14:textId="77777777" w:rsidTr="00D03CD7">
        <w:trPr>
          <w:trHeight w:val="398"/>
        </w:trPr>
        <w:tc>
          <w:tcPr>
            <w:tcW w:w="846" w:type="dxa"/>
            <w:shd w:val="clear" w:color="auto" w:fill="F2F2F2" w:themeFill="background1" w:themeFillShade="F2"/>
            <w:vAlign w:val="center"/>
          </w:tcPr>
          <w:p w14:paraId="4BD1FAFD" w14:textId="77777777" w:rsidR="001765E2" w:rsidRPr="001765E2" w:rsidRDefault="001765E2" w:rsidP="00D03CD7">
            <w:pPr>
              <w:spacing w:after="0" w:line="240" w:lineRule="auto"/>
              <w:jc w:val="center"/>
              <w:rPr>
                <w:rFonts w:ascii="Arial" w:hAnsi="Arial" w:cs="Arial"/>
                <w:sz w:val="18"/>
                <w:szCs w:val="18"/>
              </w:rPr>
            </w:pPr>
            <w:r w:rsidRPr="001765E2">
              <w:rPr>
                <w:rFonts w:ascii="Arial" w:hAnsi="Arial" w:cs="Arial"/>
                <w:sz w:val="18"/>
                <w:szCs w:val="18"/>
              </w:rPr>
              <w:t>n</w:t>
            </w:r>
          </w:p>
        </w:tc>
        <w:tc>
          <w:tcPr>
            <w:tcW w:w="10469" w:type="dxa"/>
            <w:gridSpan w:val="2"/>
            <w:vAlign w:val="center"/>
          </w:tcPr>
          <w:p w14:paraId="5196A6FB" w14:textId="77777777" w:rsidR="001765E2" w:rsidRPr="001765E2" w:rsidRDefault="001765E2" w:rsidP="00D03CD7">
            <w:pPr>
              <w:spacing w:after="0" w:line="240" w:lineRule="auto"/>
              <w:rPr>
                <w:rFonts w:ascii="Arial" w:hAnsi="Arial" w:cs="Arial"/>
                <w:sz w:val="18"/>
                <w:szCs w:val="18"/>
              </w:rPr>
            </w:pPr>
          </w:p>
        </w:tc>
      </w:tr>
    </w:tbl>
    <w:p w14:paraId="1F22037B" w14:textId="77777777" w:rsidR="001765E2" w:rsidRPr="001765E2" w:rsidRDefault="001765E2" w:rsidP="001765E2">
      <w:pPr>
        <w:spacing w:after="0" w:line="240" w:lineRule="auto"/>
        <w:rPr>
          <w:rFonts w:ascii="Arial" w:hAnsi="Arial" w:cs="Arial"/>
          <w:sz w:val="18"/>
          <w:szCs w:val="18"/>
        </w:rPr>
      </w:pPr>
    </w:p>
    <w:tbl>
      <w:tblPr>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2"/>
        <w:gridCol w:w="1511"/>
        <w:gridCol w:w="1590"/>
        <w:gridCol w:w="690"/>
        <w:gridCol w:w="611"/>
        <w:gridCol w:w="1271"/>
        <w:gridCol w:w="1271"/>
        <w:gridCol w:w="1497"/>
        <w:gridCol w:w="1021"/>
        <w:gridCol w:w="841"/>
        <w:gridCol w:w="30"/>
      </w:tblGrid>
      <w:tr w:rsidR="001765E2" w:rsidRPr="001765E2" w14:paraId="5F064F51" w14:textId="77777777" w:rsidTr="00D03CD7">
        <w:trPr>
          <w:gridAfter w:val="1"/>
          <w:wAfter w:w="20" w:type="dxa"/>
          <w:trHeight w:val="440"/>
        </w:trPr>
        <w:tc>
          <w:tcPr>
            <w:tcW w:w="11315" w:type="dxa"/>
            <w:gridSpan w:val="10"/>
            <w:shd w:val="clear" w:color="auto" w:fill="C5E0B3" w:themeFill="accent6" w:themeFillTint="66"/>
            <w:vAlign w:val="center"/>
          </w:tcPr>
          <w:p w14:paraId="76EC36FC" w14:textId="77777777" w:rsidR="001765E2" w:rsidRPr="001765E2" w:rsidRDefault="001765E2" w:rsidP="001765E2">
            <w:pPr>
              <w:pStyle w:val="Prrafodelista"/>
              <w:numPr>
                <w:ilvl w:val="0"/>
                <w:numId w:val="24"/>
              </w:numPr>
              <w:spacing w:line="240" w:lineRule="auto"/>
              <w:jc w:val="both"/>
              <w:rPr>
                <w:rFonts w:ascii="Arial" w:hAnsi="Arial" w:cs="Arial"/>
                <w:b/>
                <w:sz w:val="18"/>
                <w:szCs w:val="18"/>
              </w:rPr>
            </w:pPr>
            <w:r w:rsidRPr="001765E2">
              <w:rPr>
                <w:rFonts w:ascii="Arial" w:eastAsia="Times New Roman" w:hAnsi="Arial" w:cs="Arial"/>
                <w:b/>
                <w:sz w:val="18"/>
                <w:szCs w:val="18"/>
                <w:lang w:eastAsia="es-MX"/>
              </w:rPr>
              <w:t>Detalle de la metodología empleada para la revaluación de los activos en la contabilidad financiera.*</w:t>
            </w:r>
          </w:p>
        </w:tc>
      </w:tr>
      <w:tr w:rsidR="001765E2" w:rsidRPr="001765E2" w14:paraId="421DBB01" w14:textId="77777777" w:rsidTr="00D03CD7">
        <w:trPr>
          <w:gridAfter w:val="1"/>
          <w:wAfter w:w="20" w:type="dxa"/>
          <w:trHeight w:val="1214"/>
        </w:trPr>
        <w:tc>
          <w:tcPr>
            <w:tcW w:w="11315" w:type="dxa"/>
            <w:gridSpan w:val="10"/>
            <w:shd w:val="clear" w:color="auto" w:fill="auto"/>
            <w:vAlign w:val="center"/>
          </w:tcPr>
          <w:p w14:paraId="101DB450" w14:textId="77777777" w:rsidR="001765E2" w:rsidRPr="001765E2" w:rsidRDefault="001765E2" w:rsidP="00D03CD7">
            <w:pPr>
              <w:spacing w:after="0" w:line="240" w:lineRule="auto"/>
              <w:rPr>
                <w:rFonts w:ascii="Arial" w:hAnsi="Arial" w:cs="Arial"/>
                <w:sz w:val="18"/>
                <w:szCs w:val="18"/>
              </w:rPr>
            </w:pPr>
          </w:p>
          <w:p w14:paraId="5E9B2B64" w14:textId="77777777" w:rsidR="001765E2" w:rsidRPr="001765E2" w:rsidRDefault="001765E2" w:rsidP="00D03CD7">
            <w:pPr>
              <w:spacing w:after="0" w:line="240" w:lineRule="auto"/>
              <w:rPr>
                <w:rFonts w:ascii="Arial" w:hAnsi="Arial" w:cs="Arial"/>
                <w:sz w:val="18"/>
                <w:szCs w:val="18"/>
              </w:rPr>
            </w:pPr>
          </w:p>
          <w:p w14:paraId="01DC7C5D" w14:textId="77777777" w:rsidR="001765E2" w:rsidRPr="001765E2" w:rsidRDefault="001765E2" w:rsidP="00D03CD7">
            <w:pPr>
              <w:spacing w:after="0" w:line="240" w:lineRule="auto"/>
              <w:rPr>
                <w:rFonts w:ascii="Arial" w:hAnsi="Arial" w:cs="Arial"/>
                <w:sz w:val="18"/>
                <w:szCs w:val="18"/>
              </w:rPr>
            </w:pPr>
          </w:p>
          <w:p w14:paraId="029BB7E2" w14:textId="77777777" w:rsidR="001765E2" w:rsidRPr="001765E2" w:rsidRDefault="001765E2" w:rsidP="00D03CD7">
            <w:pPr>
              <w:spacing w:after="0" w:line="240" w:lineRule="auto"/>
              <w:rPr>
                <w:rFonts w:ascii="Arial" w:hAnsi="Arial" w:cs="Arial"/>
                <w:sz w:val="18"/>
                <w:szCs w:val="18"/>
              </w:rPr>
            </w:pPr>
          </w:p>
          <w:p w14:paraId="35180B9F" w14:textId="6C514C61" w:rsidR="001765E2" w:rsidRDefault="001765E2" w:rsidP="00D03CD7">
            <w:pPr>
              <w:spacing w:after="0" w:line="240" w:lineRule="auto"/>
              <w:rPr>
                <w:rFonts w:ascii="Arial" w:hAnsi="Arial" w:cs="Arial"/>
                <w:sz w:val="18"/>
                <w:szCs w:val="18"/>
              </w:rPr>
            </w:pPr>
          </w:p>
          <w:p w14:paraId="05EC261E" w14:textId="77777777" w:rsidR="00240801" w:rsidRPr="001765E2" w:rsidRDefault="00240801" w:rsidP="00D03CD7">
            <w:pPr>
              <w:spacing w:after="0" w:line="240" w:lineRule="auto"/>
              <w:rPr>
                <w:rFonts w:ascii="Arial" w:hAnsi="Arial" w:cs="Arial"/>
                <w:sz w:val="18"/>
                <w:szCs w:val="18"/>
              </w:rPr>
            </w:pPr>
          </w:p>
          <w:p w14:paraId="7682972B" w14:textId="77777777" w:rsidR="001765E2" w:rsidRPr="001765E2" w:rsidRDefault="001765E2" w:rsidP="00D03CD7">
            <w:pPr>
              <w:spacing w:after="0" w:line="240" w:lineRule="auto"/>
              <w:rPr>
                <w:rFonts w:ascii="Arial" w:hAnsi="Arial" w:cs="Arial"/>
                <w:sz w:val="18"/>
                <w:szCs w:val="18"/>
              </w:rPr>
            </w:pPr>
          </w:p>
          <w:p w14:paraId="0AEE469C" w14:textId="77777777" w:rsidR="001765E2" w:rsidRPr="001765E2" w:rsidRDefault="001765E2" w:rsidP="00D03CD7">
            <w:pPr>
              <w:spacing w:after="0" w:line="240" w:lineRule="auto"/>
              <w:rPr>
                <w:rFonts w:ascii="Arial" w:hAnsi="Arial" w:cs="Arial"/>
                <w:sz w:val="18"/>
                <w:szCs w:val="18"/>
              </w:rPr>
            </w:pPr>
          </w:p>
          <w:p w14:paraId="7217770E" w14:textId="77777777" w:rsidR="001765E2" w:rsidRPr="001765E2" w:rsidRDefault="001765E2" w:rsidP="00D03CD7">
            <w:pPr>
              <w:spacing w:after="0" w:line="240" w:lineRule="auto"/>
              <w:rPr>
                <w:rFonts w:ascii="Arial" w:hAnsi="Arial" w:cs="Arial"/>
                <w:sz w:val="18"/>
                <w:szCs w:val="18"/>
              </w:rPr>
            </w:pPr>
          </w:p>
          <w:p w14:paraId="093F509F" w14:textId="77777777" w:rsidR="001765E2" w:rsidRPr="001765E2" w:rsidRDefault="001765E2" w:rsidP="00D03CD7">
            <w:pPr>
              <w:spacing w:after="0" w:line="240" w:lineRule="auto"/>
              <w:rPr>
                <w:rFonts w:ascii="Arial" w:hAnsi="Arial" w:cs="Arial"/>
                <w:sz w:val="18"/>
                <w:szCs w:val="18"/>
              </w:rPr>
            </w:pPr>
          </w:p>
          <w:p w14:paraId="5D04930A" w14:textId="77777777" w:rsidR="001765E2" w:rsidRPr="001765E2" w:rsidRDefault="001765E2" w:rsidP="00D03CD7">
            <w:pPr>
              <w:spacing w:after="0" w:line="240" w:lineRule="auto"/>
              <w:rPr>
                <w:rFonts w:ascii="Arial" w:hAnsi="Arial" w:cs="Arial"/>
                <w:sz w:val="18"/>
                <w:szCs w:val="18"/>
              </w:rPr>
            </w:pPr>
          </w:p>
          <w:p w14:paraId="1389D814" w14:textId="77777777" w:rsidR="001765E2" w:rsidRPr="001765E2" w:rsidRDefault="001765E2" w:rsidP="00D03CD7">
            <w:pPr>
              <w:spacing w:after="0" w:line="240" w:lineRule="auto"/>
              <w:rPr>
                <w:rFonts w:ascii="Arial" w:hAnsi="Arial" w:cs="Arial"/>
                <w:sz w:val="18"/>
                <w:szCs w:val="18"/>
              </w:rPr>
            </w:pPr>
          </w:p>
          <w:p w14:paraId="2A332AE5" w14:textId="77777777" w:rsidR="001765E2" w:rsidRPr="001765E2" w:rsidRDefault="001765E2" w:rsidP="00D03CD7">
            <w:pPr>
              <w:spacing w:after="0" w:line="240" w:lineRule="auto"/>
              <w:rPr>
                <w:rFonts w:ascii="Arial" w:hAnsi="Arial" w:cs="Arial"/>
                <w:sz w:val="18"/>
                <w:szCs w:val="18"/>
              </w:rPr>
            </w:pPr>
          </w:p>
          <w:p w14:paraId="08014C71" w14:textId="77777777" w:rsidR="001765E2" w:rsidRPr="001765E2" w:rsidRDefault="001765E2" w:rsidP="00D03CD7">
            <w:pPr>
              <w:spacing w:after="0" w:line="240" w:lineRule="auto"/>
              <w:rPr>
                <w:rFonts w:ascii="Arial" w:hAnsi="Arial" w:cs="Arial"/>
                <w:sz w:val="18"/>
                <w:szCs w:val="18"/>
              </w:rPr>
            </w:pPr>
          </w:p>
          <w:p w14:paraId="34DE35D6" w14:textId="77777777" w:rsidR="001765E2" w:rsidRPr="001765E2" w:rsidRDefault="001765E2" w:rsidP="00D03CD7">
            <w:pPr>
              <w:spacing w:after="0" w:line="240" w:lineRule="auto"/>
              <w:rPr>
                <w:rFonts w:ascii="Arial" w:hAnsi="Arial" w:cs="Arial"/>
                <w:sz w:val="18"/>
                <w:szCs w:val="18"/>
              </w:rPr>
            </w:pPr>
          </w:p>
          <w:p w14:paraId="4BC421B7" w14:textId="77777777" w:rsidR="001765E2" w:rsidRPr="001765E2" w:rsidRDefault="001765E2" w:rsidP="00D03CD7">
            <w:pPr>
              <w:spacing w:after="0" w:line="240" w:lineRule="auto"/>
              <w:rPr>
                <w:rFonts w:ascii="Arial" w:hAnsi="Arial" w:cs="Arial"/>
                <w:sz w:val="18"/>
                <w:szCs w:val="18"/>
              </w:rPr>
            </w:pPr>
          </w:p>
          <w:p w14:paraId="3E4E548E" w14:textId="77777777" w:rsidR="001765E2" w:rsidRPr="001765E2" w:rsidRDefault="001765E2" w:rsidP="00D03CD7">
            <w:pPr>
              <w:spacing w:after="0" w:line="240" w:lineRule="auto"/>
              <w:rPr>
                <w:rFonts w:ascii="Arial" w:hAnsi="Arial" w:cs="Arial"/>
                <w:sz w:val="18"/>
                <w:szCs w:val="18"/>
              </w:rPr>
            </w:pPr>
          </w:p>
          <w:p w14:paraId="5E0E94B7" w14:textId="77777777" w:rsidR="001765E2" w:rsidRPr="001765E2" w:rsidRDefault="001765E2" w:rsidP="00D03CD7">
            <w:pPr>
              <w:spacing w:after="0" w:line="240" w:lineRule="auto"/>
              <w:rPr>
                <w:rFonts w:ascii="Arial" w:hAnsi="Arial" w:cs="Arial"/>
                <w:sz w:val="18"/>
                <w:szCs w:val="18"/>
              </w:rPr>
            </w:pPr>
          </w:p>
          <w:p w14:paraId="706C151B" w14:textId="77777777" w:rsidR="001765E2" w:rsidRPr="001765E2" w:rsidRDefault="001765E2" w:rsidP="00D03CD7">
            <w:pPr>
              <w:spacing w:after="0" w:line="240" w:lineRule="auto"/>
              <w:rPr>
                <w:rFonts w:ascii="Arial" w:hAnsi="Arial" w:cs="Arial"/>
                <w:sz w:val="18"/>
                <w:szCs w:val="18"/>
              </w:rPr>
            </w:pPr>
          </w:p>
          <w:p w14:paraId="7D72AAD6" w14:textId="77777777" w:rsidR="001765E2" w:rsidRPr="001765E2" w:rsidRDefault="001765E2" w:rsidP="00D03CD7">
            <w:pPr>
              <w:spacing w:after="0" w:line="240" w:lineRule="auto"/>
              <w:rPr>
                <w:rFonts w:ascii="Arial" w:hAnsi="Arial" w:cs="Arial"/>
                <w:sz w:val="18"/>
                <w:szCs w:val="18"/>
              </w:rPr>
            </w:pPr>
          </w:p>
          <w:p w14:paraId="3310C1AA" w14:textId="77777777" w:rsidR="001765E2" w:rsidRPr="001765E2" w:rsidRDefault="001765E2" w:rsidP="00D03CD7">
            <w:pPr>
              <w:spacing w:after="0" w:line="240" w:lineRule="auto"/>
              <w:rPr>
                <w:rFonts w:ascii="Arial" w:hAnsi="Arial" w:cs="Arial"/>
                <w:sz w:val="18"/>
                <w:szCs w:val="18"/>
              </w:rPr>
            </w:pPr>
          </w:p>
          <w:p w14:paraId="24E25C38" w14:textId="77777777" w:rsidR="001765E2" w:rsidRPr="001765E2" w:rsidRDefault="001765E2" w:rsidP="00D03CD7">
            <w:pPr>
              <w:spacing w:after="0" w:line="240" w:lineRule="auto"/>
              <w:rPr>
                <w:rFonts w:ascii="Arial" w:hAnsi="Arial" w:cs="Arial"/>
                <w:sz w:val="18"/>
                <w:szCs w:val="18"/>
              </w:rPr>
            </w:pPr>
          </w:p>
          <w:p w14:paraId="1AF8926F" w14:textId="77777777" w:rsidR="001765E2" w:rsidRPr="001765E2" w:rsidRDefault="001765E2" w:rsidP="00D03CD7">
            <w:pPr>
              <w:spacing w:after="0" w:line="240" w:lineRule="auto"/>
              <w:rPr>
                <w:rFonts w:ascii="Arial" w:hAnsi="Arial" w:cs="Arial"/>
                <w:sz w:val="18"/>
                <w:szCs w:val="18"/>
              </w:rPr>
            </w:pPr>
          </w:p>
          <w:p w14:paraId="4D1667BE" w14:textId="77777777" w:rsidR="001765E2" w:rsidRPr="001765E2" w:rsidRDefault="001765E2" w:rsidP="00D03CD7">
            <w:pPr>
              <w:spacing w:after="0" w:line="240" w:lineRule="auto"/>
              <w:rPr>
                <w:rFonts w:ascii="Arial" w:hAnsi="Arial" w:cs="Arial"/>
                <w:sz w:val="18"/>
                <w:szCs w:val="18"/>
              </w:rPr>
            </w:pPr>
          </w:p>
          <w:p w14:paraId="6F96BF6F" w14:textId="77777777" w:rsidR="001765E2" w:rsidRPr="001765E2" w:rsidRDefault="001765E2" w:rsidP="00D03CD7">
            <w:pPr>
              <w:spacing w:after="0" w:line="240" w:lineRule="auto"/>
              <w:rPr>
                <w:rFonts w:ascii="Arial" w:hAnsi="Arial" w:cs="Arial"/>
                <w:sz w:val="18"/>
                <w:szCs w:val="18"/>
              </w:rPr>
            </w:pPr>
          </w:p>
          <w:p w14:paraId="053AF63F" w14:textId="77777777" w:rsidR="001765E2" w:rsidRPr="001765E2" w:rsidRDefault="001765E2" w:rsidP="00D03CD7">
            <w:pPr>
              <w:spacing w:after="0" w:line="240" w:lineRule="auto"/>
              <w:rPr>
                <w:rFonts w:ascii="Arial" w:hAnsi="Arial" w:cs="Arial"/>
                <w:sz w:val="18"/>
                <w:szCs w:val="18"/>
              </w:rPr>
            </w:pPr>
          </w:p>
          <w:p w14:paraId="4205782C" w14:textId="77777777" w:rsidR="001765E2" w:rsidRPr="001765E2" w:rsidRDefault="001765E2" w:rsidP="00D03CD7">
            <w:pPr>
              <w:spacing w:after="0" w:line="240" w:lineRule="auto"/>
              <w:rPr>
                <w:rFonts w:ascii="Arial" w:hAnsi="Arial" w:cs="Arial"/>
                <w:sz w:val="18"/>
                <w:szCs w:val="18"/>
              </w:rPr>
            </w:pPr>
          </w:p>
          <w:p w14:paraId="66E00D0B" w14:textId="77777777" w:rsidR="001765E2" w:rsidRPr="001765E2" w:rsidRDefault="001765E2" w:rsidP="00D03CD7">
            <w:pPr>
              <w:spacing w:after="0" w:line="240" w:lineRule="auto"/>
              <w:rPr>
                <w:rFonts w:ascii="Arial" w:hAnsi="Arial" w:cs="Arial"/>
                <w:sz w:val="18"/>
                <w:szCs w:val="18"/>
              </w:rPr>
            </w:pPr>
          </w:p>
          <w:p w14:paraId="3C614FC4" w14:textId="77777777" w:rsidR="001765E2" w:rsidRPr="001765E2" w:rsidRDefault="001765E2" w:rsidP="00D03CD7">
            <w:pPr>
              <w:spacing w:after="0" w:line="240" w:lineRule="auto"/>
              <w:rPr>
                <w:rFonts w:ascii="Arial" w:hAnsi="Arial" w:cs="Arial"/>
                <w:sz w:val="18"/>
                <w:szCs w:val="18"/>
              </w:rPr>
            </w:pPr>
          </w:p>
          <w:p w14:paraId="7C3DD3D6" w14:textId="77777777" w:rsidR="001765E2" w:rsidRPr="001765E2" w:rsidRDefault="001765E2" w:rsidP="00D03CD7">
            <w:pPr>
              <w:spacing w:after="0" w:line="240" w:lineRule="auto"/>
              <w:rPr>
                <w:rFonts w:ascii="Arial" w:hAnsi="Arial" w:cs="Arial"/>
                <w:sz w:val="18"/>
                <w:szCs w:val="18"/>
              </w:rPr>
            </w:pPr>
          </w:p>
          <w:p w14:paraId="6AF4BD70" w14:textId="77777777" w:rsidR="001765E2" w:rsidRPr="001765E2" w:rsidRDefault="001765E2" w:rsidP="00D03CD7">
            <w:pPr>
              <w:spacing w:after="0" w:line="240" w:lineRule="auto"/>
              <w:rPr>
                <w:rFonts w:ascii="Arial" w:hAnsi="Arial" w:cs="Arial"/>
                <w:sz w:val="18"/>
                <w:szCs w:val="18"/>
              </w:rPr>
            </w:pPr>
          </w:p>
          <w:p w14:paraId="4A1465E7" w14:textId="77777777" w:rsidR="001765E2" w:rsidRPr="001765E2" w:rsidRDefault="001765E2" w:rsidP="00D03CD7">
            <w:pPr>
              <w:spacing w:after="0" w:line="240" w:lineRule="auto"/>
              <w:rPr>
                <w:rFonts w:ascii="Arial" w:hAnsi="Arial" w:cs="Arial"/>
                <w:sz w:val="18"/>
                <w:szCs w:val="18"/>
              </w:rPr>
            </w:pPr>
          </w:p>
          <w:p w14:paraId="0B961E45" w14:textId="77777777" w:rsidR="001765E2" w:rsidRPr="001765E2" w:rsidRDefault="001765E2" w:rsidP="00D03CD7">
            <w:pPr>
              <w:spacing w:after="0" w:line="240" w:lineRule="auto"/>
              <w:rPr>
                <w:rFonts w:ascii="Arial" w:hAnsi="Arial" w:cs="Arial"/>
                <w:sz w:val="18"/>
                <w:szCs w:val="18"/>
              </w:rPr>
            </w:pPr>
          </w:p>
          <w:p w14:paraId="1913FE42" w14:textId="77777777" w:rsidR="001765E2" w:rsidRPr="001765E2" w:rsidRDefault="001765E2" w:rsidP="00D03CD7">
            <w:pPr>
              <w:spacing w:after="0" w:line="240" w:lineRule="auto"/>
              <w:rPr>
                <w:rFonts w:ascii="Arial" w:hAnsi="Arial" w:cs="Arial"/>
                <w:sz w:val="18"/>
                <w:szCs w:val="18"/>
              </w:rPr>
            </w:pPr>
          </w:p>
          <w:p w14:paraId="2F0DDE81" w14:textId="55345ECA" w:rsidR="00EA6AB3" w:rsidRDefault="00EA6AB3" w:rsidP="00D03CD7">
            <w:pPr>
              <w:spacing w:after="0" w:line="240" w:lineRule="auto"/>
              <w:rPr>
                <w:rFonts w:ascii="Arial" w:hAnsi="Arial" w:cs="Arial"/>
                <w:b/>
                <w:sz w:val="18"/>
                <w:szCs w:val="18"/>
              </w:rPr>
            </w:pPr>
          </w:p>
          <w:p w14:paraId="55253EA1" w14:textId="77777777" w:rsidR="001765E2" w:rsidRPr="00EA6AB3" w:rsidRDefault="001765E2" w:rsidP="00EA6AB3">
            <w:pPr>
              <w:rPr>
                <w:rFonts w:ascii="Arial" w:hAnsi="Arial" w:cs="Arial"/>
                <w:sz w:val="18"/>
                <w:szCs w:val="18"/>
              </w:rPr>
            </w:pPr>
          </w:p>
        </w:tc>
      </w:tr>
      <w:tr w:rsidR="001765E2" w:rsidRPr="001765E2" w14:paraId="3B3D91B5" w14:textId="77777777" w:rsidTr="00D03CD7">
        <w:tblPrEx>
          <w:shd w:val="clear" w:color="auto" w:fill="E2EFD9" w:themeFill="accent6" w:themeFillTint="33"/>
        </w:tblPrEx>
        <w:trPr>
          <w:trHeight w:val="368"/>
        </w:trPr>
        <w:tc>
          <w:tcPr>
            <w:tcW w:w="11335" w:type="dxa"/>
            <w:gridSpan w:val="11"/>
            <w:shd w:val="clear" w:color="auto" w:fill="C5E0B3" w:themeFill="accent6" w:themeFillTint="66"/>
            <w:vAlign w:val="center"/>
          </w:tcPr>
          <w:p w14:paraId="099BDB6D" w14:textId="77777777" w:rsidR="001765E2" w:rsidRPr="001765E2" w:rsidRDefault="001765E2" w:rsidP="001765E2">
            <w:pPr>
              <w:pStyle w:val="Prrafodelista"/>
              <w:numPr>
                <w:ilvl w:val="0"/>
                <w:numId w:val="24"/>
              </w:numPr>
              <w:spacing w:line="240" w:lineRule="auto"/>
              <w:jc w:val="both"/>
              <w:rPr>
                <w:rFonts w:ascii="Arial" w:eastAsia="Times New Roman" w:hAnsi="Arial" w:cs="Arial"/>
                <w:b/>
                <w:sz w:val="18"/>
                <w:szCs w:val="18"/>
                <w:lang w:eastAsia="es-MX"/>
              </w:rPr>
            </w:pPr>
            <w:r w:rsidRPr="001765E2">
              <w:rPr>
                <w:rFonts w:ascii="Arial" w:eastAsia="Times New Roman" w:hAnsi="Arial" w:cs="Arial"/>
                <w:b/>
                <w:sz w:val="18"/>
                <w:szCs w:val="18"/>
                <w:lang w:eastAsia="es-MX"/>
              </w:rPr>
              <w:lastRenderedPageBreak/>
              <w:t>Información sobre los activos que se mantendrán a costos de la contabilidad financiera (no revalorización). Los valores presentados deberán corresponder al año fiscal del que se entregará la información de separación contable*.</w:t>
            </w:r>
          </w:p>
        </w:tc>
      </w:tr>
      <w:tr w:rsidR="001765E2" w:rsidRPr="001765E2" w14:paraId="41CEC721" w14:textId="77777777" w:rsidTr="00D03CD7">
        <w:tblPrEx>
          <w:shd w:val="clear" w:color="auto" w:fill="E2EFD9" w:themeFill="accent6" w:themeFillTint="33"/>
        </w:tblPrEx>
        <w:trPr>
          <w:trHeight w:val="227"/>
        </w:trPr>
        <w:tc>
          <w:tcPr>
            <w:tcW w:w="1129" w:type="dxa"/>
            <w:shd w:val="clear" w:color="auto" w:fill="E2EFD9" w:themeFill="accent6" w:themeFillTint="33"/>
            <w:vAlign w:val="center"/>
          </w:tcPr>
          <w:p w14:paraId="440B8D91" w14:textId="77777777" w:rsidR="001765E2" w:rsidRPr="001765E2" w:rsidRDefault="001765E2" w:rsidP="00D03CD7">
            <w:pPr>
              <w:spacing w:after="0" w:line="240" w:lineRule="auto"/>
              <w:jc w:val="center"/>
              <w:rPr>
                <w:rFonts w:ascii="Arial" w:hAnsi="Arial" w:cs="Arial"/>
                <w:b/>
                <w:sz w:val="18"/>
                <w:szCs w:val="18"/>
              </w:rPr>
            </w:pPr>
            <w:r w:rsidRPr="001765E2">
              <w:rPr>
                <w:rFonts w:ascii="Arial" w:hAnsi="Arial" w:cs="Arial"/>
                <w:b/>
                <w:sz w:val="18"/>
                <w:szCs w:val="18"/>
              </w:rPr>
              <w:t>Nombre del activo (de cuentas de nivel 2)*</w:t>
            </w:r>
          </w:p>
        </w:tc>
        <w:tc>
          <w:tcPr>
            <w:tcW w:w="1701" w:type="dxa"/>
            <w:shd w:val="clear" w:color="auto" w:fill="E2EFD9" w:themeFill="accent6" w:themeFillTint="33"/>
            <w:vAlign w:val="center"/>
          </w:tcPr>
          <w:p w14:paraId="0A42D217" w14:textId="77777777" w:rsidR="001765E2" w:rsidRPr="001765E2" w:rsidRDefault="001765E2" w:rsidP="00D03CD7">
            <w:pPr>
              <w:spacing w:after="0" w:line="240" w:lineRule="auto"/>
              <w:jc w:val="center"/>
              <w:rPr>
                <w:rFonts w:ascii="Arial" w:hAnsi="Arial" w:cs="Arial"/>
                <w:b/>
                <w:sz w:val="18"/>
                <w:szCs w:val="18"/>
              </w:rPr>
            </w:pPr>
            <w:r w:rsidRPr="001765E2">
              <w:rPr>
                <w:rFonts w:ascii="Arial" w:hAnsi="Arial" w:cs="Arial"/>
                <w:b/>
                <w:sz w:val="18"/>
                <w:szCs w:val="18"/>
              </w:rPr>
              <w:t>Descripción*</w:t>
            </w:r>
          </w:p>
        </w:tc>
        <w:tc>
          <w:tcPr>
            <w:tcW w:w="1701" w:type="dxa"/>
            <w:shd w:val="clear" w:color="auto" w:fill="E2EFD9" w:themeFill="accent6" w:themeFillTint="33"/>
            <w:vAlign w:val="center"/>
          </w:tcPr>
          <w:p w14:paraId="40826ABD" w14:textId="77777777" w:rsidR="001765E2" w:rsidRPr="001765E2" w:rsidRDefault="001765E2" w:rsidP="00D03CD7">
            <w:pPr>
              <w:spacing w:after="0" w:line="240" w:lineRule="auto"/>
              <w:jc w:val="center"/>
              <w:rPr>
                <w:rFonts w:ascii="Arial" w:hAnsi="Arial" w:cs="Arial"/>
                <w:b/>
                <w:sz w:val="18"/>
                <w:szCs w:val="18"/>
              </w:rPr>
            </w:pPr>
            <w:r w:rsidRPr="001765E2">
              <w:rPr>
                <w:rFonts w:ascii="Arial" w:hAnsi="Arial" w:cs="Arial"/>
                <w:b/>
                <w:sz w:val="18"/>
                <w:szCs w:val="18"/>
              </w:rPr>
              <w:t>Funcionalidad*</w:t>
            </w:r>
          </w:p>
        </w:tc>
        <w:tc>
          <w:tcPr>
            <w:tcW w:w="567" w:type="dxa"/>
            <w:shd w:val="clear" w:color="auto" w:fill="E2EFD9" w:themeFill="accent6" w:themeFillTint="33"/>
            <w:vAlign w:val="center"/>
          </w:tcPr>
          <w:p w14:paraId="664598D8" w14:textId="77777777" w:rsidR="001765E2" w:rsidRPr="001765E2" w:rsidRDefault="001765E2" w:rsidP="00D03CD7">
            <w:pPr>
              <w:spacing w:after="0" w:line="240" w:lineRule="auto"/>
              <w:jc w:val="center"/>
              <w:rPr>
                <w:rFonts w:ascii="Arial" w:hAnsi="Arial" w:cs="Arial"/>
                <w:b/>
                <w:sz w:val="18"/>
                <w:szCs w:val="18"/>
              </w:rPr>
            </w:pPr>
            <w:r w:rsidRPr="001765E2">
              <w:rPr>
                <w:rFonts w:ascii="Arial" w:hAnsi="Arial" w:cs="Arial"/>
                <w:b/>
                <w:sz w:val="18"/>
                <w:szCs w:val="18"/>
              </w:rPr>
              <w:t>Valor Bruto*</w:t>
            </w:r>
          </w:p>
        </w:tc>
        <w:tc>
          <w:tcPr>
            <w:tcW w:w="567" w:type="dxa"/>
            <w:shd w:val="clear" w:color="auto" w:fill="E2EFD9" w:themeFill="accent6" w:themeFillTint="33"/>
            <w:vAlign w:val="center"/>
          </w:tcPr>
          <w:p w14:paraId="17057B8D" w14:textId="77777777" w:rsidR="001765E2" w:rsidRPr="001765E2" w:rsidRDefault="001765E2" w:rsidP="00D03CD7">
            <w:pPr>
              <w:spacing w:after="0" w:line="240" w:lineRule="auto"/>
              <w:jc w:val="center"/>
              <w:rPr>
                <w:rFonts w:ascii="Arial" w:hAnsi="Arial" w:cs="Arial"/>
                <w:b/>
                <w:sz w:val="18"/>
                <w:szCs w:val="18"/>
              </w:rPr>
            </w:pPr>
            <w:r w:rsidRPr="001765E2">
              <w:rPr>
                <w:rFonts w:ascii="Arial" w:hAnsi="Arial" w:cs="Arial"/>
                <w:b/>
                <w:sz w:val="18"/>
                <w:szCs w:val="18"/>
              </w:rPr>
              <w:t>Valor Neto*</w:t>
            </w:r>
          </w:p>
        </w:tc>
        <w:tc>
          <w:tcPr>
            <w:tcW w:w="1134" w:type="dxa"/>
            <w:shd w:val="clear" w:color="auto" w:fill="E2EFD9" w:themeFill="accent6" w:themeFillTint="33"/>
            <w:vAlign w:val="center"/>
          </w:tcPr>
          <w:p w14:paraId="486184F9" w14:textId="77777777" w:rsidR="001765E2" w:rsidRPr="001765E2" w:rsidRDefault="001765E2" w:rsidP="00D03CD7">
            <w:pPr>
              <w:spacing w:after="0" w:line="240" w:lineRule="auto"/>
              <w:jc w:val="center"/>
              <w:rPr>
                <w:rFonts w:ascii="Arial" w:hAnsi="Arial" w:cs="Arial"/>
                <w:b/>
                <w:sz w:val="18"/>
                <w:szCs w:val="18"/>
              </w:rPr>
            </w:pPr>
            <w:r w:rsidRPr="001765E2">
              <w:rPr>
                <w:rFonts w:ascii="Arial" w:hAnsi="Arial" w:cs="Arial"/>
                <w:b/>
                <w:sz w:val="18"/>
                <w:szCs w:val="18"/>
              </w:rPr>
              <w:t>Depreciación acumulada*</w:t>
            </w:r>
          </w:p>
        </w:tc>
        <w:tc>
          <w:tcPr>
            <w:tcW w:w="1134" w:type="dxa"/>
            <w:shd w:val="clear" w:color="auto" w:fill="E2EFD9" w:themeFill="accent6" w:themeFillTint="33"/>
            <w:vAlign w:val="center"/>
          </w:tcPr>
          <w:p w14:paraId="60371980" w14:textId="77777777" w:rsidR="001765E2" w:rsidRPr="001765E2" w:rsidRDefault="001765E2" w:rsidP="00D03CD7">
            <w:pPr>
              <w:spacing w:after="0" w:line="240" w:lineRule="auto"/>
              <w:jc w:val="center"/>
              <w:rPr>
                <w:rFonts w:ascii="Arial" w:hAnsi="Arial" w:cs="Arial"/>
                <w:b/>
                <w:sz w:val="18"/>
                <w:szCs w:val="18"/>
              </w:rPr>
            </w:pPr>
            <w:r w:rsidRPr="001765E2">
              <w:rPr>
                <w:rFonts w:ascii="Arial" w:hAnsi="Arial" w:cs="Arial"/>
                <w:b/>
                <w:sz w:val="18"/>
                <w:szCs w:val="18"/>
              </w:rPr>
              <w:t>Depreciación anual*</w:t>
            </w:r>
          </w:p>
        </w:tc>
        <w:tc>
          <w:tcPr>
            <w:tcW w:w="1718" w:type="dxa"/>
            <w:shd w:val="clear" w:color="auto" w:fill="E2EFD9" w:themeFill="accent6" w:themeFillTint="33"/>
            <w:vAlign w:val="center"/>
          </w:tcPr>
          <w:p w14:paraId="3CDA238F" w14:textId="77777777" w:rsidR="001765E2" w:rsidRPr="001765E2" w:rsidRDefault="001765E2" w:rsidP="00D03CD7">
            <w:pPr>
              <w:spacing w:after="0" w:line="240" w:lineRule="auto"/>
              <w:jc w:val="center"/>
              <w:rPr>
                <w:rFonts w:ascii="Arial" w:hAnsi="Arial" w:cs="Arial"/>
                <w:b/>
                <w:sz w:val="18"/>
                <w:szCs w:val="18"/>
              </w:rPr>
            </w:pPr>
            <w:r w:rsidRPr="001765E2">
              <w:rPr>
                <w:rFonts w:ascii="Arial" w:hAnsi="Arial" w:cs="Arial"/>
                <w:b/>
                <w:sz w:val="18"/>
                <w:szCs w:val="18"/>
              </w:rPr>
              <w:t>Vida útil desde fecha de adquisición (no remanente)*</w:t>
            </w:r>
          </w:p>
        </w:tc>
        <w:tc>
          <w:tcPr>
            <w:tcW w:w="961" w:type="dxa"/>
            <w:shd w:val="clear" w:color="auto" w:fill="E2EFD9" w:themeFill="accent6" w:themeFillTint="33"/>
            <w:vAlign w:val="center"/>
          </w:tcPr>
          <w:p w14:paraId="1792F98C" w14:textId="77777777" w:rsidR="001765E2" w:rsidRPr="001765E2" w:rsidRDefault="001765E2" w:rsidP="00D03CD7">
            <w:pPr>
              <w:spacing w:after="0" w:line="240" w:lineRule="auto"/>
              <w:jc w:val="center"/>
              <w:rPr>
                <w:rFonts w:ascii="Arial" w:hAnsi="Arial" w:cs="Arial"/>
                <w:b/>
                <w:sz w:val="18"/>
                <w:szCs w:val="18"/>
              </w:rPr>
            </w:pPr>
            <w:r w:rsidRPr="001765E2">
              <w:rPr>
                <w:rFonts w:ascii="Arial" w:hAnsi="Arial" w:cs="Arial"/>
                <w:b/>
                <w:sz w:val="18"/>
                <w:szCs w:val="18"/>
              </w:rPr>
              <w:t>Unidades*</w:t>
            </w:r>
          </w:p>
        </w:tc>
        <w:tc>
          <w:tcPr>
            <w:tcW w:w="723" w:type="dxa"/>
            <w:gridSpan w:val="2"/>
            <w:shd w:val="clear" w:color="auto" w:fill="E2EFD9" w:themeFill="accent6" w:themeFillTint="33"/>
            <w:vAlign w:val="center"/>
          </w:tcPr>
          <w:p w14:paraId="7C7C261B" w14:textId="77777777" w:rsidR="001765E2" w:rsidRPr="001765E2" w:rsidRDefault="001765E2" w:rsidP="00D03CD7">
            <w:pPr>
              <w:spacing w:after="0" w:line="240" w:lineRule="auto"/>
              <w:jc w:val="center"/>
              <w:rPr>
                <w:rFonts w:ascii="Arial" w:hAnsi="Arial" w:cs="Arial"/>
                <w:b/>
                <w:sz w:val="18"/>
                <w:szCs w:val="18"/>
              </w:rPr>
            </w:pPr>
            <w:r w:rsidRPr="001765E2">
              <w:rPr>
                <w:rFonts w:ascii="Arial" w:hAnsi="Arial" w:cs="Arial"/>
                <w:b/>
                <w:sz w:val="18"/>
                <w:szCs w:val="18"/>
              </w:rPr>
              <w:t>Costo unitario*</w:t>
            </w:r>
          </w:p>
        </w:tc>
      </w:tr>
      <w:tr w:rsidR="001765E2" w:rsidRPr="001765E2" w14:paraId="7768FC1D" w14:textId="77777777" w:rsidTr="00D03CD7">
        <w:tblPrEx>
          <w:shd w:val="clear" w:color="auto" w:fill="E2EFD9" w:themeFill="accent6" w:themeFillTint="33"/>
        </w:tblPrEx>
        <w:trPr>
          <w:trHeight w:val="228"/>
        </w:trPr>
        <w:tc>
          <w:tcPr>
            <w:tcW w:w="1129" w:type="dxa"/>
            <w:shd w:val="clear" w:color="auto" w:fill="F2F2F2" w:themeFill="background1" w:themeFillShade="F2"/>
          </w:tcPr>
          <w:p w14:paraId="34BA176E" w14:textId="77777777" w:rsidR="001765E2" w:rsidRPr="001765E2" w:rsidRDefault="001765E2" w:rsidP="00D03CD7">
            <w:pPr>
              <w:spacing w:after="0" w:line="240" w:lineRule="auto"/>
              <w:rPr>
                <w:rFonts w:ascii="Arial" w:hAnsi="Arial" w:cs="Arial"/>
                <w:sz w:val="18"/>
                <w:szCs w:val="18"/>
              </w:rPr>
            </w:pPr>
          </w:p>
        </w:tc>
        <w:tc>
          <w:tcPr>
            <w:tcW w:w="1701" w:type="dxa"/>
            <w:shd w:val="clear" w:color="auto" w:fill="auto"/>
          </w:tcPr>
          <w:p w14:paraId="622193A7" w14:textId="77777777" w:rsidR="001765E2" w:rsidRPr="001765E2" w:rsidRDefault="001765E2" w:rsidP="00D03CD7">
            <w:pPr>
              <w:spacing w:after="0" w:line="240" w:lineRule="auto"/>
              <w:ind w:left="710"/>
              <w:rPr>
                <w:rFonts w:ascii="Arial" w:hAnsi="Arial" w:cs="Arial"/>
                <w:sz w:val="18"/>
                <w:szCs w:val="18"/>
              </w:rPr>
            </w:pPr>
          </w:p>
        </w:tc>
        <w:tc>
          <w:tcPr>
            <w:tcW w:w="1701" w:type="dxa"/>
            <w:shd w:val="clear" w:color="auto" w:fill="auto"/>
          </w:tcPr>
          <w:p w14:paraId="3D2A4C74" w14:textId="77777777" w:rsidR="001765E2" w:rsidRPr="001765E2" w:rsidRDefault="001765E2" w:rsidP="00D03CD7">
            <w:pPr>
              <w:spacing w:after="0" w:line="240" w:lineRule="auto"/>
              <w:ind w:left="710"/>
              <w:rPr>
                <w:rFonts w:ascii="Arial" w:hAnsi="Arial" w:cs="Arial"/>
                <w:sz w:val="18"/>
                <w:szCs w:val="18"/>
              </w:rPr>
            </w:pPr>
          </w:p>
        </w:tc>
        <w:tc>
          <w:tcPr>
            <w:tcW w:w="567" w:type="dxa"/>
            <w:shd w:val="clear" w:color="auto" w:fill="auto"/>
          </w:tcPr>
          <w:p w14:paraId="1AC3CF5E" w14:textId="77777777" w:rsidR="001765E2" w:rsidRPr="001765E2" w:rsidRDefault="001765E2" w:rsidP="00D03CD7">
            <w:pPr>
              <w:spacing w:after="0" w:line="240" w:lineRule="auto"/>
              <w:ind w:left="710"/>
              <w:rPr>
                <w:rFonts w:ascii="Arial" w:hAnsi="Arial" w:cs="Arial"/>
                <w:sz w:val="18"/>
                <w:szCs w:val="18"/>
              </w:rPr>
            </w:pPr>
          </w:p>
        </w:tc>
        <w:tc>
          <w:tcPr>
            <w:tcW w:w="567" w:type="dxa"/>
            <w:shd w:val="clear" w:color="auto" w:fill="auto"/>
          </w:tcPr>
          <w:p w14:paraId="64F6F8BA" w14:textId="77777777" w:rsidR="001765E2" w:rsidRPr="001765E2" w:rsidRDefault="001765E2" w:rsidP="00D03CD7">
            <w:pPr>
              <w:spacing w:after="0" w:line="240" w:lineRule="auto"/>
              <w:ind w:left="710"/>
              <w:rPr>
                <w:rFonts w:ascii="Arial" w:hAnsi="Arial" w:cs="Arial"/>
                <w:sz w:val="18"/>
                <w:szCs w:val="18"/>
              </w:rPr>
            </w:pPr>
          </w:p>
        </w:tc>
        <w:tc>
          <w:tcPr>
            <w:tcW w:w="1134" w:type="dxa"/>
            <w:shd w:val="clear" w:color="auto" w:fill="auto"/>
          </w:tcPr>
          <w:p w14:paraId="71B0DE85" w14:textId="77777777" w:rsidR="001765E2" w:rsidRPr="001765E2" w:rsidRDefault="001765E2" w:rsidP="00D03CD7">
            <w:pPr>
              <w:spacing w:after="0" w:line="240" w:lineRule="auto"/>
              <w:ind w:left="710"/>
              <w:rPr>
                <w:rFonts w:ascii="Arial" w:hAnsi="Arial" w:cs="Arial"/>
                <w:sz w:val="18"/>
                <w:szCs w:val="18"/>
              </w:rPr>
            </w:pPr>
          </w:p>
        </w:tc>
        <w:tc>
          <w:tcPr>
            <w:tcW w:w="1134" w:type="dxa"/>
            <w:shd w:val="clear" w:color="auto" w:fill="auto"/>
          </w:tcPr>
          <w:p w14:paraId="29558430" w14:textId="77777777" w:rsidR="001765E2" w:rsidRPr="001765E2" w:rsidRDefault="001765E2" w:rsidP="00D03CD7">
            <w:pPr>
              <w:spacing w:after="0" w:line="240" w:lineRule="auto"/>
              <w:ind w:left="710"/>
              <w:rPr>
                <w:rFonts w:ascii="Arial" w:hAnsi="Arial" w:cs="Arial"/>
                <w:sz w:val="18"/>
                <w:szCs w:val="18"/>
              </w:rPr>
            </w:pPr>
          </w:p>
        </w:tc>
        <w:tc>
          <w:tcPr>
            <w:tcW w:w="1718" w:type="dxa"/>
            <w:shd w:val="clear" w:color="auto" w:fill="auto"/>
          </w:tcPr>
          <w:p w14:paraId="50BCE041" w14:textId="77777777" w:rsidR="001765E2" w:rsidRPr="001765E2" w:rsidRDefault="001765E2" w:rsidP="00D03CD7">
            <w:pPr>
              <w:spacing w:after="0" w:line="240" w:lineRule="auto"/>
              <w:ind w:left="710"/>
              <w:rPr>
                <w:rFonts w:ascii="Arial" w:hAnsi="Arial" w:cs="Arial"/>
                <w:sz w:val="18"/>
                <w:szCs w:val="18"/>
              </w:rPr>
            </w:pPr>
          </w:p>
        </w:tc>
        <w:tc>
          <w:tcPr>
            <w:tcW w:w="961" w:type="dxa"/>
            <w:shd w:val="clear" w:color="auto" w:fill="auto"/>
          </w:tcPr>
          <w:p w14:paraId="78F40E01" w14:textId="77777777" w:rsidR="001765E2" w:rsidRPr="001765E2" w:rsidRDefault="001765E2" w:rsidP="00D03CD7">
            <w:pPr>
              <w:spacing w:after="0" w:line="240" w:lineRule="auto"/>
              <w:ind w:left="710"/>
              <w:rPr>
                <w:rFonts w:ascii="Arial" w:hAnsi="Arial" w:cs="Arial"/>
                <w:sz w:val="18"/>
                <w:szCs w:val="18"/>
              </w:rPr>
            </w:pPr>
          </w:p>
        </w:tc>
        <w:tc>
          <w:tcPr>
            <w:tcW w:w="723" w:type="dxa"/>
            <w:gridSpan w:val="2"/>
            <w:shd w:val="clear" w:color="auto" w:fill="auto"/>
          </w:tcPr>
          <w:p w14:paraId="45CA27E3" w14:textId="77777777" w:rsidR="001765E2" w:rsidRPr="001765E2" w:rsidRDefault="001765E2" w:rsidP="00D03CD7">
            <w:pPr>
              <w:spacing w:after="0" w:line="240" w:lineRule="auto"/>
              <w:ind w:left="710"/>
              <w:rPr>
                <w:rFonts w:ascii="Arial" w:hAnsi="Arial" w:cs="Arial"/>
                <w:sz w:val="18"/>
                <w:szCs w:val="18"/>
              </w:rPr>
            </w:pPr>
          </w:p>
        </w:tc>
      </w:tr>
      <w:tr w:rsidR="001765E2" w:rsidRPr="001765E2" w14:paraId="7F059E1A" w14:textId="77777777" w:rsidTr="00D03CD7">
        <w:tblPrEx>
          <w:shd w:val="clear" w:color="auto" w:fill="E2EFD9" w:themeFill="accent6" w:themeFillTint="33"/>
        </w:tblPrEx>
        <w:trPr>
          <w:trHeight w:val="228"/>
        </w:trPr>
        <w:tc>
          <w:tcPr>
            <w:tcW w:w="1129" w:type="dxa"/>
            <w:shd w:val="clear" w:color="auto" w:fill="F2F2F2" w:themeFill="background1" w:themeFillShade="F2"/>
          </w:tcPr>
          <w:p w14:paraId="119CDDC6" w14:textId="77777777" w:rsidR="001765E2" w:rsidRPr="001765E2" w:rsidRDefault="001765E2" w:rsidP="00D03CD7">
            <w:pPr>
              <w:spacing w:after="0" w:line="240" w:lineRule="auto"/>
              <w:rPr>
                <w:rFonts w:ascii="Arial" w:hAnsi="Arial" w:cs="Arial"/>
                <w:sz w:val="18"/>
                <w:szCs w:val="18"/>
              </w:rPr>
            </w:pPr>
          </w:p>
        </w:tc>
        <w:tc>
          <w:tcPr>
            <w:tcW w:w="1701" w:type="dxa"/>
            <w:shd w:val="clear" w:color="auto" w:fill="auto"/>
          </w:tcPr>
          <w:p w14:paraId="49F4A482" w14:textId="77777777" w:rsidR="001765E2" w:rsidRPr="001765E2" w:rsidRDefault="001765E2" w:rsidP="00D03CD7">
            <w:pPr>
              <w:spacing w:after="0" w:line="240" w:lineRule="auto"/>
              <w:ind w:left="710"/>
              <w:rPr>
                <w:rFonts w:ascii="Arial" w:hAnsi="Arial" w:cs="Arial"/>
                <w:sz w:val="18"/>
                <w:szCs w:val="18"/>
              </w:rPr>
            </w:pPr>
          </w:p>
        </w:tc>
        <w:tc>
          <w:tcPr>
            <w:tcW w:w="1701" w:type="dxa"/>
            <w:shd w:val="clear" w:color="auto" w:fill="auto"/>
          </w:tcPr>
          <w:p w14:paraId="4957F62E" w14:textId="77777777" w:rsidR="001765E2" w:rsidRPr="001765E2" w:rsidRDefault="001765E2" w:rsidP="00D03CD7">
            <w:pPr>
              <w:spacing w:after="0" w:line="240" w:lineRule="auto"/>
              <w:ind w:left="710"/>
              <w:rPr>
                <w:rFonts w:ascii="Arial" w:hAnsi="Arial" w:cs="Arial"/>
                <w:sz w:val="18"/>
                <w:szCs w:val="18"/>
              </w:rPr>
            </w:pPr>
          </w:p>
        </w:tc>
        <w:tc>
          <w:tcPr>
            <w:tcW w:w="567" w:type="dxa"/>
            <w:shd w:val="clear" w:color="auto" w:fill="auto"/>
          </w:tcPr>
          <w:p w14:paraId="4E8C0C37" w14:textId="77777777" w:rsidR="001765E2" w:rsidRPr="001765E2" w:rsidRDefault="001765E2" w:rsidP="00D03CD7">
            <w:pPr>
              <w:spacing w:after="0" w:line="240" w:lineRule="auto"/>
              <w:ind w:left="710"/>
              <w:rPr>
                <w:rFonts w:ascii="Arial" w:hAnsi="Arial" w:cs="Arial"/>
                <w:sz w:val="18"/>
                <w:szCs w:val="18"/>
              </w:rPr>
            </w:pPr>
          </w:p>
        </w:tc>
        <w:tc>
          <w:tcPr>
            <w:tcW w:w="567" w:type="dxa"/>
            <w:shd w:val="clear" w:color="auto" w:fill="auto"/>
          </w:tcPr>
          <w:p w14:paraId="6DBD7B16" w14:textId="77777777" w:rsidR="001765E2" w:rsidRPr="001765E2" w:rsidRDefault="001765E2" w:rsidP="00D03CD7">
            <w:pPr>
              <w:spacing w:after="0" w:line="240" w:lineRule="auto"/>
              <w:ind w:left="710"/>
              <w:rPr>
                <w:rFonts w:ascii="Arial" w:hAnsi="Arial" w:cs="Arial"/>
                <w:sz w:val="18"/>
                <w:szCs w:val="18"/>
              </w:rPr>
            </w:pPr>
          </w:p>
        </w:tc>
        <w:tc>
          <w:tcPr>
            <w:tcW w:w="1134" w:type="dxa"/>
            <w:shd w:val="clear" w:color="auto" w:fill="auto"/>
          </w:tcPr>
          <w:p w14:paraId="1927E46B" w14:textId="77777777" w:rsidR="001765E2" w:rsidRPr="001765E2" w:rsidRDefault="001765E2" w:rsidP="00D03CD7">
            <w:pPr>
              <w:spacing w:after="0" w:line="240" w:lineRule="auto"/>
              <w:ind w:left="710"/>
              <w:rPr>
                <w:rFonts w:ascii="Arial" w:hAnsi="Arial" w:cs="Arial"/>
                <w:sz w:val="18"/>
                <w:szCs w:val="18"/>
              </w:rPr>
            </w:pPr>
          </w:p>
        </w:tc>
        <w:tc>
          <w:tcPr>
            <w:tcW w:w="1134" w:type="dxa"/>
            <w:shd w:val="clear" w:color="auto" w:fill="auto"/>
          </w:tcPr>
          <w:p w14:paraId="2A72A63A" w14:textId="77777777" w:rsidR="001765E2" w:rsidRPr="001765E2" w:rsidRDefault="001765E2" w:rsidP="00D03CD7">
            <w:pPr>
              <w:spacing w:after="0" w:line="240" w:lineRule="auto"/>
              <w:ind w:left="710"/>
              <w:rPr>
                <w:rFonts w:ascii="Arial" w:hAnsi="Arial" w:cs="Arial"/>
                <w:sz w:val="18"/>
                <w:szCs w:val="18"/>
              </w:rPr>
            </w:pPr>
          </w:p>
        </w:tc>
        <w:tc>
          <w:tcPr>
            <w:tcW w:w="1718" w:type="dxa"/>
            <w:shd w:val="clear" w:color="auto" w:fill="auto"/>
          </w:tcPr>
          <w:p w14:paraId="0B5FD23F" w14:textId="77777777" w:rsidR="001765E2" w:rsidRPr="001765E2" w:rsidRDefault="001765E2" w:rsidP="00D03CD7">
            <w:pPr>
              <w:spacing w:after="0" w:line="240" w:lineRule="auto"/>
              <w:ind w:left="710"/>
              <w:rPr>
                <w:rFonts w:ascii="Arial" w:hAnsi="Arial" w:cs="Arial"/>
                <w:sz w:val="18"/>
                <w:szCs w:val="18"/>
              </w:rPr>
            </w:pPr>
          </w:p>
        </w:tc>
        <w:tc>
          <w:tcPr>
            <w:tcW w:w="961" w:type="dxa"/>
            <w:shd w:val="clear" w:color="auto" w:fill="auto"/>
          </w:tcPr>
          <w:p w14:paraId="76115FD3" w14:textId="77777777" w:rsidR="001765E2" w:rsidRPr="001765E2" w:rsidRDefault="001765E2" w:rsidP="00D03CD7">
            <w:pPr>
              <w:spacing w:after="0" w:line="240" w:lineRule="auto"/>
              <w:ind w:left="710"/>
              <w:rPr>
                <w:rFonts w:ascii="Arial" w:hAnsi="Arial" w:cs="Arial"/>
                <w:sz w:val="18"/>
                <w:szCs w:val="18"/>
              </w:rPr>
            </w:pPr>
          </w:p>
        </w:tc>
        <w:tc>
          <w:tcPr>
            <w:tcW w:w="723" w:type="dxa"/>
            <w:gridSpan w:val="2"/>
            <w:shd w:val="clear" w:color="auto" w:fill="auto"/>
          </w:tcPr>
          <w:p w14:paraId="1396108D" w14:textId="77777777" w:rsidR="001765E2" w:rsidRPr="001765E2" w:rsidRDefault="001765E2" w:rsidP="00D03CD7">
            <w:pPr>
              <w:spacing w:after="0" w:line="240" w:lineRule="auto"/>
              <w:ind w:left="710"/>
              <w:rPr>
                <w:rFonts w:ascii="Arial" w:hAnsi="Arial" w:cs="Arial"/>
                <w:sz w:val="18"/>
                <w:szCs w:val="18"/>
              </w:rPr>
            </w:pPr>
          </w:p>
        </w:tc>
      </w:tr>
      <w:tr w:rsidR="001765E2" w:rsidRPr="001765E2" w14:paraId="1E3D5F41" w14:textId="77777777" w:rsidTr="00D03CD7">
        <w:tblPrEx>
          <w:shd w:val="clear" w:color="auto" w:fill="E2EFD9" w:themeFill="accent6" w:themeFillTint="33"/>
        </w:tblPrEx>
        <w:trPr>
          <w:trHeight w:val="228"/>
        </w:trPr>
        <w:tc>
          <w:tcPr>
            <w:tcW w:w="1129" w:type="dxa"/>
            <w:shd w:val="clear" w:color="auto" w:fill="F2F2F2" w:themeFill="background1" w:themeFillShade="F2"/>
          </w:tcPr>
          <w:p w14:paraId="158F4415" w14:textId="77777777" w:rsidR="001765E2" w:rsidRPr="001765E2" w:rsidRDefault="001765E2" w:rsidP="00D03CD7">
            <w:pPr>
              <w:spacing w:after="0" w:line="240" w:lineRule="auto"/>
              <w:rPr>
                <w:rFonts w:ascii="Arial" w:hAnsi="Arial" w:cs="Arial"/>
                <w:sz w:val="18"/>
                <w:szCs w:val="18"/>
              </w:rPr>
            </w:pPr>
          </w:p>
        </w:tc>
        <w:tc>
          <w:tcPr>
            <w:tcW w:w="1701" w:type="dxa"/>
            <w:shd w:val="clear" w:color="auto" w:fill="auto"/>
          </w:tcPr>
          <w:p w14:paraId="34339E30" w14:textId="77777777" w:rsidR="001765E2" w:rsidRPr="001765E2" w:rsidRDefault="001765E2" w:rsidP="00D03CD7">
            <w:pPr>
              <w:spacing w:after="0" w:line="240" w:lineRule="auto"/>
              <w:ind w:left="710"/>
              <w:rPr>
                <w:rFonts w:ascii="Arial" w:hAnsi="Arial" w:cs="Arial"/>
                <w:sz w:val="18"/>
                <w:szCs w:val="18"/>
              </w:rPr>
            </w:pPr>
          </w:p>
        </w:tc>
        <w:tc>
          <w:tcPr>
            <w:tcW w:w="1701" w:type="dxa"/>
            <w:shd w:val="clear" w:color="auto" w:fill="auto"/>
          </w:tcPr>
          <w:p w14:paraId="3B4878FF" w14:textId="77777777" w:rsidR="001765E2" w:rsidRPr="001765E2" w:rsidRDefault="001765E2" w:rsidP="00D03CD7">
            <w:pPr>
              <w:spacing w:after="0" w:line="240" w:lineRule="auto"/>
              <w:ind w:left="710"/>
              <w:rPr>
                <w:rFonts w:ascii="Arial" w:hAnsi="Arial" w:cs="Arial"/>
                <w:sz w:val="18"/>
                <w:szCs w:val="18"/>
              </w:rPr>
            </w:pPr>
          </w:p>
        </w:tc>
        <w:tc>
          <w:tcPr>
            <w:tcW w:w="567" w:type="dxa"/>
            <w:shd w:val="clear" w:color="auto" w:fill="auto"/>
          </w:tcPr>
          <w:p w14:paraId="66569524" w14:textId="77777777" w:rsidR="001765E2" w:rsidRPr="001765E2" w:rsidRDefault="001765E2" w:rsidP="00D03CD7">
            <w:pPr>
              <w:spacing w:after="0" w:line="240" w:lineRule="auto"/>
              <w:ind w:left="710"/>
              <w:rPr>
                <w:rFonts w:ascii="Arial" w:hAnsi="Arial" w:cs="Arial"/>
                <w:sz w:val="18"/>
                <w:szCs w:val="18"/>
              </w:rPr>
            </w:pPr>
          </w:p>
        </w:tc>
        <w:tc>
          <w:tcPr>
            <w:tcW w:w="567" w:type="dxa"/>
            <w:shd w:val="clear" w:color="auto" w:fill="auto"/>
          </w:tcPr>
          <w:p w14:paraId="22A4835C" w14:textId="77777777" w:rsidR="001765E2" w:rsidRPr="001765E2" w:rsidRDefault="001765E2" w:rsidP="00D03CD7">
            <w:pPr>
              <w:spacing w:after="0" w:line="240" w:lineRule="auto"/>
              <w:ind w:left="710"/>
              <w:rPr>
                <w:rFonts w:ascii="Arial" w:hAnsi="Arial" w:cs="Arial"/>
                <w:sz w:val="18"/>
                <w:szCs w:val="18"/>
              </w:rPr>
            </w:pPr>
          </w:p>
        </w:tc>
        <w:tc>
          <w:tcPr>
            <w:tcW w:w="1134" w:type="dxa"/>
            <w:shd w:val="clear" w:color="auto" w:fill="auto"/>
          </w:tcPr>
          <w:p w14:paraId="1C502EE0" w14:textId="77777777" w:rsidR="001765E2" w:rsidRPr="001765E2" w:rsidRDefault="001765E2" w:rsidP="00D03CD7">
            <w:pPr>
              <w:spacing w:after="0" w:line="240" w:lineRule="auto"/>
              <w:ind w:left="710"/>
              <w:rPr>
                <w:rFonts w:ascii="Arial" w:hAnsi="Arial" w:cs="Arial"/>
                <w:sz w:val="18"/>
                <w:szCs w:val="18"/>
              </w:rPr>
            </w:pPr>
          </w:p>
        </w:tc>
        <w:tc>
          <w:tcPr>
            <w:tcW w:w="1134" w:type="dxa"/>
            <w:shd w:val="clear" w:color="auto" w:fill="auto"/>
          </w:tcPr>
          <w:p w14:paraId="4B2301AB" w14:textId="77777777" w:rsidR="001765E2" w:rsidRPr="001765E2" w:rsidRDefault="001765E2" w:rsidP="00D03CD7">
            <w:pPr>
              <w:spacing w:after="0" w:line="240" w:lineRule="auto"/>
              <w:ind w:left="710"/>
              <w:rPr>
                <w:rFonts w:ascii="Arial" w:hAnsi="Arial" w:cs="Arial"/>
                <w:sz w:val="18"/>
                <w:szCs w:val="18"/>
              </w:rPr>
            </w:pPr>
          </w:p>
        </w:tc>
        <w:tc>
          <w:tcPr>
            <w:tcW w:w="1718" w:type="dxa"/>
            <w:shd w:val="clear" w:color="auto" w:fill="auto"/>
          </w:tcPr>
          <w:p w14:paraId="1903E31A" w14:textId="77777777" w:rsidR="001765E2" w:rsidRPr="001765E2" w:rsidRDefault="001765E2" w:rsidP="00D03CD7">
            <w:pPr>
              <w:spacing w:after="0" w:line="240" w:lineRule="auto"/>
              <w:ind w:left="710"/>
              <w:rPr>
                <w:rFonts w:ascii="Arial" w:hAnsi="Arial" w:cs="Arial"/>
                <w:sz w:val="18"/>
                <w:szCs w:val="18"/>
              </w:rPr>
            </w:pPr>
          </w:p>
        </w:tc>
        <w:tc>
          <w:tcPr>
            <w:tcW w:w="961" w:type="dxa"/>
            <w:shd w:val="clear" w:color="auto" w:fill="auto"/>
          </w:tcPr>
          <w:p w14:paraId="452C1817" w14:textId="77777777" w:rsidR="001765E2" w:rsidRPr="001765E2" w:rsidRDefault="001765E2" w:rsidP="00D03CD7">
            <w:pPr>
              <w:spacing w:after="0" w:line="240" w:lineRule="auto"/>
              <w:ind w:left="710"/>
              <w:rPr>
                <w:rFonts w:ascii="Arial" w:hAnsi="Arial" w:cs="Arial"/>
                <w:sz w:val="18"/>
                <w:szCs w:val="18"/>
              </w:rPr>
            </w:pPr>
          </w:p>
        </w:tc>
        <w:tc>
          <w:tcPr>
            <w:tcW w:w="723" w:type="dxa"/>
            <w:gridSpan w:val="2"/>
            <w:shd w:val="clear" w:color="auto" w:fill="auto"/>
          </w:tcPr>
          <w:p w14:paraId="47A4F44F" w14:textId="77777777" w:rsidR="001765E2" w:rsidRPr="001765E2" w:rsidRDefault="001765E2" w:rsidP="00D03CD7">
            <w:pPr>
              <w:spacing w:after="0" w:line="240" w:lineRule="auto"/>
              <w:ind w:left="710"/>
              <w:rPr>
                <w:rFonts w:ascii="Arial" w:hAnsi="Arial" w:cs="Arial"/>
                <w:sz w:val="18"/>
                <w:szCs w:val="18"/>
              </w:rPr>
            </w:pPr>
          </w:p>
        </w:tc>
      </w:tr>
      <w:tr w:rsidR="001765E2" w:rsidRPr="001765E2" w14:paraId="02741893" w14:textId="77777777" w:rsidTr="00D03CD7">
        <w:tblPrEx>
          <w:shd w:val="clear" w:color="auto" w:fill="E2EFD9" w:themeFill="accent6" w:themeFillTint="33"/>
        </w:tblPrEx>
        <w:trPr>
          <w:trHeight w:val="228"/>
        </w:trPr>
        <w:tc>
          <w:tcPr>
            <w:tcW w:w="1129" w:type="dxa"/>
            <w:shd w:val="clear" w:color="auto" w:fill="F2F2F2" w:themeFill="background1" w:themeFillShade="F2"/>
          </w:tcPr>
          <w:p w14:paraId="337C1150" w14:textId="77777777" w:rsidR="001765E2" w:rsidRPr="001765E2" w:rsidRDefault="001765E2" w:rsidP="00D03CD7">
            <w:pPr>
              <w:spacing w:after="0" w:line="240" w:lineRule="auto"/>
              <w:rPr>
                <w:rFonts w:ascii="Arial" w:hAnsi="Arial" w:cs="Arial"/>
                <w:sz w:val="18"/>
                <w:szCs w:val="18"/>
              </w:rPr>
            </w:pPr>
          </w:p>
        </w:tc>
        <w:tc>
          <w:tcPr>
            <w:tcW w:w="1701" w:type="dxa"/>
            <w:shd w:val="clear" w:color="auto" w:fill="auto"/>
          </w:tcPr>
          <w:p w14:paraId="39B0F597" w14:textId="77777777" w:rsidR="001765E2" w:rsidRPr="001765E2" w:rsidRDefault="001765E2" w:rsidP="00D03CD7">
            <w:pPr>
              <w:spacing w:after="0" w:line="240" w:lineRule="auto"/>
              <w:ind w:left="710"/>
              <w:rPr>
                <w:rFonts w:ascii="Arial" w:hAnsi="Arial" w:cs="Arial"/>
                <w:sz w:val="18"/>
                <w:szCs w:val="18"/>
              </w:rPr>
            </w:pPr>
          </w:p>
        </w:tc>
        <w:tc>
          <w:tcPr>
            <w:tcW w:w="1701" w:type="dxa"/>
            <w:shd w:val="clear" w:color="auto" w:fill="auto"/>
          </w:tcPr>
          <w:p w14:paraId="54CA7F4A" w14:textId="77777777" w:rsidR="001765E2" w:rsidRPr="001765E2" w:rsidRDefault="001765E2" w:rsidP="00D03CD7">
            <w:pPr>
              <w:spacing w:after="0" w:line="240" w:lineRule="auto"/>
              <w:ind w:left="710"/>
              <w:rPr>
                <w:rFonts w:ascii="Arial" w:hAnsi="Arial" w:cs="Arial"/>
                <w:sz w:val="18"/>
                <w:szCs w:val="18"/>
              </w:rPr>
            </w:pPr>
          </w:p>
        </w:tc>
        <w:tc>
          <w:tcPr>
            <w:tcW w:w="567" w:type="dxa"/>
            <w:shd w:val="clear" w:color="auto" w:fill="auto"/>
          </w:tcPr>
          <w:p w14:paraId="77822720" w14:textId="77777777" w:rsidR="001765E2" w:rsidRPr="001765E2" w:rsidRDefault="001765E2" w:rsidP="00D03CD7">
            <w:pPr>
              <w:spacing w:after="0" w:line="240" w:lineRule="auto"/>
              <w:ind w:left="710"/>
              <w:rPr>
                <w:rFonts w:ascii="Arial" w:hAnsi="Arial" w:cs="Arial"/>
                <w:sz w:val="18"/>
                <w:szCs w:val="18"/>
              </w:rPr>
            </w:pPr>
          </w:p>
        </w:tc>
        <w:tc>
          <w:tcPr>
            <w:tcW w:w="567" w:type="dxa"/>
            <w:shd w:val="clear" w:color="auto" w:fill="auto"/>
          </w:tcPr>
          <w:p w14:paraId="5723F062" w14:textId="77777777" w:rsidR="001765E2" w:rsidRPr="001765E2" w:rsidRDefault="001765E2" w:rsidP="00D03CD7">
            <w:pPr>
              <w:spacing w:after="0" w:line="240" w:lineRule="auto"/>
              <w:ind w:left="710"/>
              <w:rPr>
                <w:rFonts w:ascii="Arial" w:hAnsi="Arial" w:cs="Arial"/>
                <w:sz w:val="18"/>
                <w:szCs w:val="18"/>
              </w:rPr>
            </w:pPr>
          </w:p>
        </w:tc>
        <w:tc>
          <w:tcPr>
            <w:tcW w:w="1134" w:type="dxa"/>
            <w:shd w:val="clear" w:color="auto" w:fill="auto"/>
          </w:tcPr>
          <w:p w14:paraId="18C9BFE3" w14:textId="77777777" w:rsidR="001765E2" w:rsidRPr="001765E2" w:rsidRDefault="001765E2" w:rsidP="00D03CD7">
            <w:pPr>
              <w:spacing w:after="0" w:line="240" w:lineRule="auto"/>
              <w:ind w:left="710"/>
              <w:rPr>
                <w:rFonts w:ascii="Arial" w:hAnsi="Arial" w:cs="Arial"/>
                <w:sz w:val="18"/>
                <w:szCs w:val="18"/>
              </w:rPr>
            </w:pPr>
          </w:p>
        </w:tc>
        <w:tc>
          <w:tcPr>
            <w:tcW w:w="1134" w:type="dxa"/>
            <w:shd w:val="clear" w:color="auto" w:fill="auto"/>
          </w:tcPr>
          <w:p w14:paraId="0ED32A9B" w14:textId="77777777" w:rsidR="001765E2" w:rsidRPr="001765E2" w:rsidRDefault="001765E2" w:rsidP="00D03CD7">
            <w:pPr>
              <w:spacing w:after="0" w:line="240" w:lineRule="auto"/>
              <w:ind w:left="710"/>
              <w:rPr>
                <w:rFonts w:ascii="Arial" w:hAnsi="Arial" w:cs="Arial"/>
                <w:sz w:val="18"/>
                <w:szCs w:val="18"/>
              </w:rPr>
            </w:pPr>
          </w:p>
        </w:tc>
        <w:tc>
          <w:tcPr>
            <w:tcW w:w="1718" w:type="dxa"/>
            <w:shd w:val="clear" w:color="auto" w:fill="auto"/>
          </w:tcPr>
          <w:p w14:paraId="56162631" w14:textId="77777777" w:rsidR="001765E2" w:rsidRPr="001765E2" w:rsidRDefault="001765E2" w:rsidP="00D03CD7">
            <w:pPr>
              <w:spacing w:after="0" w:line="240" w:lineRule="auto"/>
              <w:ind w:left="710"/>
              <w:rPr>
                <w:rFonts w:ascii="Arial" w:hAnsi="Arial" w:cs="Arial"/>
                <w:sz w:val="18"/>
                <w:szCs w:val="18"/>
              </w:rPr>
            </w:pPr>
          </w:p>
        </w:tc>
        <w:tc>
          <w:tcPr>
            <w:tcW w:w="961" w:type="dxa"/>
            <w:shd w:val="clear" w:color="auto" w:fill="auto"/>
          </w:tcPr>
          <w:p w14:paraId="2AC4143F" w14:textId="77777777" w:rsidR="001765E2" w:rsidRPr="001765E2" w:rsidRDefault="001765E2" w:rsidP="00D03CD7">
            <w:pPr>
              <w:spacing w:after="0" w:line="240" w:lineRule="auto"/>
              <w:ind w:left="710"/>
              <w:rPr>
                <w:rFonts w:ascii="Arial" w:hAnsi="Arial" w:cs="Arial"/>
                <w:sz w:val="18"/>
                <w:szCs w:val="18"/>
              </w:rPr>
            </w:pPr>
          </w:p>
        </w:tc>
        <w:tc>
          <w:tcPr>
            <w:tcW w:w="723" w:type="dxa"/>
            <w:gridSpan w:val="2"/>
            <w:shd w:val="clear" w:color="auto" w:fill="auto"/>
          </w:tcPr>
          <w:p w14:paraId="3F4984B0" w14:textId="77777777" w:rsidR="001765E2" w:rsidRPr="001765E2" w:rsidRDefault="001765E2" w:rsidP="00D03CD7">
            <w:pPr>
              <w:spacing w:after="0" w:line="240" w:lineRule="auto"/>
              <w:ind w:left="710"/>
              <w:rPr>
                <w:rFonts w:ascii="Arial" w:hAnsi="Arial" w:cs="Arial"/>
                <w:sz w:val="18"/>
                <w:szCs w:val="18"/>
              </w:rPr>
            </w:pPr>
          </w:p>
        </w:tc>
      </w:tr>
      <w:tr w:rsidR="001765E2" w:rsidRPr="001765E2" w14:paraId="63A4B555" w14:textId="77777777" w:rsidTr="00D03CD7">
        <w:tblPrEx>
          <w:shd w:val="clear" w:color="auto" w:fill="E2EFD9" w:themeFill="accent6" w:themeFillTint="33"/>
        </w:tblPrEx>
        <w:trPr>
          <w:trHeight w:val="228"/>
        </w:trPr>
        <w:tc>
          <w:tcPr>
            <w:tcW w:w="1129" w:type="dxa"/>
            <w:shd w:val="clear" w:color="auto" w:fill="F2F2F2" w:themeFill="background1" w:themeFillShade="F2"/>
          </w:tcPr>
          <w:p w14:paraId="3ADF8191" w14:textId="77777777" w:rsidR="001765E2" w:rsidRPr="001765E2" w:rsidRDefault="001765E2" w:rsidP="00D03CD7">
            <w:pPr>
              <w:spacing w:after="0" w:line="240" w:lineRule="auto"/>
              <w:rPr>
                <w:rFonts w:ascii="Arial" w:hAnsi="Arial" w:cs="Arial"/>
                <w:sz w:val="18"/>
                <w:szCs w:val="18"/>
              </w:rPr>
            </w:pPr>
          </w:p>
        </w:tc>
        <w:tc>
          <w:tcPr>
            <w:tcW w:w="1701" w:type="dxa"/>
            <w:shd w:val="clear" w:color="auto" w:fill="auto"/>
          </w:tcPr>
          <w:p w14:paraId="2B7A5A11" w14:textId="77777777" w:rsidR="001765E2" w:rsidRPr="001765E2" w:rsidRDefault="001765E2" w:rsidP="00D03CD7">
            <w:pPr>
              <w:spacing w:after="0" w:line="240" w:lineRule="auto"/>
              <w:ind w:left="710"/>
              <w:rPr>
                <w:rFonts w:ascii="Arial" w:hAnsi="Arial" w:cs="Arial"/>
                <w:sz w:val="18"/>
                <w:szCs w:val="18"/>
              </w:rPr>
            </w:pPr>
          </w:p>
        </w:tc>
        <w:tc>
          <w:tcPr>
            <w:tcW w:w="1701" w:type="dxa"/>
            <w:shd w:val="clear" w:color="auto" w:fill="auto"/>
          </w:tcPr>
          <w:p w14:paraId="0FDE061C" w14:textId="77777777" w:rsidR="001765E2" w:rsidRPr="001765E2" w:rsidRDefault="001765E2" w:rsidP="00D03CD7">
            <w:pPr>
              <w:spacing w:after="0" w:line="240" w:lineRule="auto"/>
              <w:ind w:left="710"/>
              <w:rPr>
                <w:rFonts w:ascii="Arial" w:hAnsi="Arial" w:cs="Arial"/>
                <w:sz w:val="18"/>
                <w:szCs w:val="18"/>
              </w:rPr>
            </w:pPr>
          </w:p>
        </w:tc>
        <w:tc>
          <w:tcPr>
            <w:tcW w:w="567" w:type="dxa"/>
            <w:shd w:val="clear" w:color="auto" w:fill="auto"/>
          </w:tcPr>
          <w:p w14:paraId="539D2208" w14:textId="77777777" w:rsidR="001765E2" w:rsidRPr="001765E2" w:rsidRDefault="001765E2" w:rsidP="00D03CD7">
            <w:pPr>
              <w:spacing w:after="0" w:line="240" w:lineRule="auto"/>
              <w:ind w:left="710"/>
              <w:rPr>
                <w:rFonts w:ascii="Arial" w:hAnsi="Arial" w:cs="Arial"/>
                <w:sz w:val="18"/>
                <w:szCs w:val="18"/>
              </w:rPr>
            </w:pPr>
          </w:p>
        </w:tc>
        <w:tc>
          <w:tcPr>
            <w:tcW w:w="567" w:type="dxa"/>
            <w:shd w:val="clear" w:color="auto" w:fill="auto"/>
          </w:tcPr>
          <w:p w14:paraId="4E2F8025" w14:textId="77777777" w:rsidR="001765E2" w:rsidRPr="001765E2" w:rsidRDefault="001765E2" w:rsidP="00D03CD7">
            <w:pPr>
              <w:spacing w:after="0" w:line="240" w:lineRule="auto"/>
              <w:ind w:left="710"/>
              <w:rPr>
                <w:rFonts w:ascii="Arial" w:hAnsi="Arial" w:cs="Arial"/>
                <w:sz w:val="18"/>
                <w:szCs w:val="18"/>
              </w:rPr>
            </w:pPr>
          </w:p>
        </w:tc>
        <w:tc>
          <w:tcPr>
            <w:tcW w:w="1134" w:type="dxa"/>
            <w:shd w:val="clear" w:color="auto" w:fill="auto"/>
          </w:tcPr>
          <w:p w14:paraId="0F53F338" w14:textId="77777777" w:rsidR="001765E2" w:rsidRPr="001765E2" w:rsidRDefault="001765E2" w:rsidP="00D03CD7">
            <w:pPr>
              <w:spacing w:after="0" w:line="240" w:lineRule="auto"/>
              <w:ind w:left="710"/>
              <w:rPr>
                <w:rFonts w:ascii="Arial" w:hAnsi="Arial" w:cs="Arial"/>
                <w:sz w:val="18"/>
                <w:szCs w:val="18"/>
              </w:rPr>
            </w:pPr>
          </w:p>
        </w:tc>
        <w:tc>
          <w:tcPr>
            <w:tcW w:w="1134" w:type="dxa"/>
            <w:shd w:val="clear" w:color="auto" w:fill="auto"/>
          </w:tcPr>
          <w:p w14:paraId="22A674C7" w14:textId="77777777" w:rsidR="001765E2" w:rsidRPr="001765E2" w:rsidRDefault="001765E2" w:rsidP="00D03CD7">
            <w:pPr>
              <w:spacing w:after="0" w:line="240" w:lineRule="auto"/>
              <w:ind w:left="710"/>
              <w:rPr>
                <w:rFonts w:ascii="Arial" w:hAnsi="Arial" w:cs="Arial"/>
                <w:sz w:val="18"/>
                <w:szCs w:val="18"/>
              </w:rPr>
            </w:pPr>
          </w:p>
        </w:tc>
        <w:tc>
          <w:tcPr>
            <w:tcW w:w="1718" w:type="dxa"/>
            <w:shd w:val="clear" w:color="auto" w:fill="auto"/>
          </w:tcPr>
          <w:p w14:paraId="66DAAA11" w14:textId="77777777" w:rsidR="001765E2" w:rsidRPr="001765E2" w:rsidRDefault="001765E2" w:rsidP="00D03CD7">
            <w:pPr>
              <w:spacing w:after="0" w:line="240" w:lineRule="auto"/>
              <w:ind w:left="710"/>
              <w:rPr>
                <w:rFonts w:ascii="Arial" w:hAnsi="Arial" w:cs="Arial"/>
                <w:sz w:val="18"/>
                <w:szCs w:val="18"/>
              </w:rPr>
            </w:pPr>
          </w:p>
        </w:tc>
        <w:tc>
          <w:tcPr>
            <w:tcW w:w="961" w:type="dxa"/>
            <w:shd w:val="clear" w:color="auto" w:fill="auto"/>
          </w:tcPr>
          <w:p w14:paraId="6DBB3BB8" w14:textId="77777777" w:rsidR="001765E2" w:rsidRPr="001765E2" w:rsidRDefault="001765E2" w:rsidP="00D03CD7">
            <w:pPr>
              <w:spacing w:after="0" w:line="240" w:lineRule="auto"/>
              <w:ind w:left="710"/>
              <w:rPr>
                <w:rFonts w:ascii="Arial" w:hAnsi="Arial" w:cs="Arial"/>
                <w:sz w:val="18"/>
                <w:szCs w:val="18"/>
              </w:rPr>
            </w:pPr>
          </w:p>
        </w:tc>
        <w:tc>
          <w:tcPr>
            <w:tcW w:w="723" w:type="dxa"/>
            <w:gridSpan w:val="2"/>
            <w:shd w:val="clear" w:color="auto" w:fill="auto"/>
          </w:tcPr>
          <w:p w14:paraId="42EEF11D" w14:textId="77777777" w:rsidR="001765E2" w:rsidRPr="001765E2" w:rsidRDefault="001765E2" w:rsidP="00D03CD7">
            <w:pPr>
              <w:spacing w:after="0" w:line="240" w:lineRule="auto"/>
              <w:ind w:left="710"/>
              <w:rPr>
                <w:rFonts w:ascii="Arial" w:hAnsi="Arial" w:cs="Arial"/>
                <w:sz w:val="18"/>
                <w:szCs w:val="18"/>
              </w:rPr>
            </w:pPr>
          </w:p>
        </w:tc>
      </w:tr>
      <w:tr w:rsidR="001765E2" w:rsidRPr="001765E2" w14:paraId="02021CB0" w14:textId="77777777" w:rsidTr="00D03CD7">
        <w:tblPrEx>
          <w:shd w:val="clear" w:color="auto" w:fill="E2EFD9" w:themeFill="accent6" w:themeFillTint="33"/>
        </w:tblPrEx>
        <w:trPr>
          <w:trHeight w:val="228"/>
        </w:trPr>
        <w:tc>
          <w:tcPr>
            <w:tcW w:w="1129" w:type="dxa"/>
            <w:shd w:val="clear" w:color="auto" w:fill="F2F2F2" w:themeFill="background1" w:themeFillShade="F2"/>
          </w:tcPr>
          <w:p w14:paraId="40CD68E0" w14:textId="77777777" w:rsidR="001765E2" w:rsidRPr="001765E2" w:rsidRDefault="001765E2" w:rsidP="00D03CD7">
            <w:pPr>
              <w:spacing w:after="0" w:line="240" w:lineRule="auto"/>
              <w:rPr>
                <w:rFonts w:ascii="Arial" w:hAnsi="Arial" w:cs="Arial"/>
                <w:sz w:val="18"/>
                <w:szCs w:val="18"/>
              </w:rPr>
            </w:pPr>
          </w:p>
        </w:tc>
        <w:tc>
          <w:tcPr>
            <w:tcW w:w="1701" w:type="dxa"/>
            <w:shd w:val="clear" w:color="auto" w:fill="auto"/>
          </w:tcPr>
          <w:p w14:paraId="233D41E7" w14:textId="77777777" w:rsidR="001765E2" w:rsidRPr="001765E2" w:rsidRDefault="001765E2" w:rsidP="00D03CD7">
            <w:pPr>
              <w:spacing w:after="0" w:line="240" w:lineRule="auto"/>
              <w:ind w:left="710"/>
              <w:rPr>
                <w:rFonts w:ascii="Arial" w:hAnsi="Arial" w:cs="Arial"/>
                <w:sz w:val="18"/>
                <w:szCs w:val="18"/>
              </w:rPr>
            </w:pPr>
          </w:p>
        </w:tc>
        <w:tc>
          <w:tcPr>
            <w:tcW w:w="1701" w:type="dxa"/>
            <w:shd w:val="clear" w:color="auto" w:fill="auto"/>
          </w:tcPr>
          <w:p w14:paraId="0015FD4F" w14:textId="77777777" w:rsidR="001765E2" w:rsidRPr="001765E2" w:rsidRDefault="001765E2" w:rsidP="00D03CD7">
            <w:pPr>
              <w:spacing w:after="0" w:line="240" w:lineRule="auto"/>
              <w:ind w:left="710"/>
              <w:rPr>
                <w:rFonts w:ascii="Arial" w:hAnsi="Arial" w:cs="Arial"/>
                <w:sz w:val="18"/>
                <w:szCs w:val="18"/>
              </w:rPr>
            </w:pPr>
          </w:p>
        </w:tc>
        <w:tc>
          <w:tcPr>
            <w:tcW w:w="567" w:type="dxa"/>
            <w:shd w:val="clear" w:color="auto" w:fill="auto"/>
          </w:tcPr>
          <w:p w14:paraId="66A370A0" w14:textId="77777777" w:rsidR="001765E2" w:rsidRPr="001765E2" w:rsidRDefault="001765E2" w:rsidP="00D03CD7">
            <w:pPr>
              <w:spacing w:after="0" w:line="240" w:lineRule="auto"/>
              <w:ind w:left="710"/>
              <w:rPr>
                <w:rFonts w:ascii="Arial" w:hAnsi="Arial" w:cs="Arial"/>
                <w:sz w:val="18"/>
                <w:szCs w:val="18"/>
              </w:rPr>
            </w:pPr>
          </w:p>
        </w:tc>
        <w:tc>
          <w:tcPr>
            <w:tcW w:w="567" w:type="dxa"/>
            <w:shd w:val="clear" w:color="auto" w:fill="auto"/>
          </w:tcPr>
          <w:p w14:paraId="27249B6B" w14:textId="77777777" w:rsidR="001765E2" w:rsidRPr="001765E2" w:rsidRDefault="001765E2" w:rsidP="00D03CD7">
            <w:pPr>
              <w:spacing w:after="0" w:line="240" w:lineRule="auto"/>
              <w:ind w:left="710"/>
              <w:rPr>
                <w:rFonts w:ascii="Arial" w:hAnsi="Arial" w:cs="Arial"/>
                <w:sz w:val="18"/>
                <w:szCs w:val="18"/>
              </w:rPr>
            </w:pPr>
          </w:p>
        </w:tc>
        <w:tc>
          <w:tcPr>
            <w:tcW w:w="1134" w:type="dxa"/>
            <w:shd w:val="clear" w:color="auto" w:fill="auto"/>
          </w:tcPr>
          <w:p w14:paraId="426B318F" w14:textId="77777777" w:rsidR="001765E2" w:rsidRPr="001765E2" w:rsidRDefault="001765E2" w:rsidP="00D03CD7">
            <w:pPr>
              <w:spacing w:after="0" w:line="240" w:lineRule="auto"/>
              <w:ind w:left="710"/>
              <w:rPr>
                <w:rFonts w:ascii="Arial" w:hAnsi="Arial" w:cs="Arial"/>
                <w:sz w:val="18"/>
                <w:szCs w:val="18"/>
              </w:rPr>
            </w:pPr>
          </w:p>
        </w:tc>
        <w:tc>
          <w:tcPr>
            <w:tcW w:w="1134" w:type="dxa"/>
            <w:shd w:val="clear" w:color="auto" w:fill="auto"/>
          </w:tcPr>
          <w:p w14:paraId="2559250D" w14:textId="77777777" w:rsidR="001765E2" w:rsidRPr="001765E2" w:rsidRDefault="001765E2" w:rsidP="00D03CD7">
            <w:pPr>
              <w:spacing w:after="0" w:line="240" w:lineRule="auto"/>
              <w:ind w:left="710"/>
              <w:rPr>
                <w:rFonts w:ascii="Arial" w:hAnsi="Arial" w:cs="Arial"/>
                <w:sz w:val="18"/>
                <w:szCs w:val="18"/>
              </w:rPr>
            </w:pPr>
          </w:p>
        </w:tc>
        <w:tc>
          <w:tcPr>
            <w:tcW w:w="1718" w:type="dxa"/>
            <w:shd w:val="clear" w:color="auto" w:fill="auto"/>
          </w:tcPr>
          <w:p w14:paraId="67EF1EFD" w14:textId="77777777" w:rsidR="001765E2" w:rsidRPr="001765E2" w:rsidRDefault="001765E2" w:rsidP="00D03CD7">
            <w:pPr>
              <w:spacing w:after="0" w:line="240" w:lineRule="auto"/>
              <w:ind w:left="710"/>
              <w:rPr>
                <w:rFonts w:ascii="Arial" w:hAnsi="Arial" w:cs="Arial"/>
                <w:sz w:val="18"/>
                <w:szCs w:val="18"/>
              </w:rPr>
            </w:pPr>
          </w:p>
        </w:tc>
        <w:tc>
          <w:tcPr>
            <w:tcW w:w="961" w:type="dxa"/>
            <w:shd w:val="clear" w:color="auto" w:fill="auto"/>
          </w:tcPr>
          <w:p w14:paraId="5B84C3BF" w14:textId="77777777" w:rsidR="001765E2" w:rsidRPr="001765E2" w:rsidRDefault="001765E2" w:rsidP="00D03CD7">
            <w:pPr>
              <w:spacing w:after="0" w:line="240" w:lineRule="auto"/>
              <w:ind w:left="710"/>
              <w:rPr>
                <w:rFonts w:ascii="Arial" w:hAnsi="Arial" w:cs="Arial"/>
                <w:sz w:val="18"/>
                <w:szCs w:val="18"/>
              </w:rPr>
            </w:pPr>
          </w:p>
        </w:tc>
        <w:tc>
          <w:tcPr>
            <w:tcW w:w="723" w:type="dxa"/>
            <w:gridSpan w:val="2"/>
            <w:shd w:val="clear" w:color="auto" w:fill="auto"/>
          </w:tcPr>
          <w:p w14:paraId="0F566F8D" w14:textId="77777777" w:rsidR="001765E2" w:rsidRPr="001765E2" w:rsidRDefault="001765E2" w:rsidP="00D03CD7">
            <w:pPr>
              <w:spacing w:after="0" w:line="240" w:lineRule="auto"/>
              <w:ind w:left="710"/>
              <w:rPr>
                <w:rFonts w:ascii="Arial" w:hAnsi="Arial" w:cs="Arial"/>
                <w:sz w:val="18"/>
                <w:szCs w:val="18"/>
              </w:rPr>
            </w:pPr>
          </w:p>
        </w:tc>
      </w:tr>
      <w:tr w:rsidR="001765E2" w:rsidRPr="001765E2" w14:paraId="31B15155" w14:textId="77777777" w:rsidTr="00D03CD7">
        <w:tblPrEx>
          <w:shd w:val="clear" w:color="auto" w:fill="E2EFD9" w:themeFill="accent6" w:themeFillTint="33"/>
        </w:tblPrEx>
        <w:trPr>
          <w:trHeight w:val="228"/>
        </w:trPr>
        <w:tc>
          <w:tcPr>
            <w:tcW w:w="1129" w:type="dxa"/>
            <w:shd w:val="clear" w:color="auto" w:fill="F2F2F2" w:themeFill="background1" w:themeFillShade="F2"/>
          </w:tcPr>
          <w:p w14:paraId="261342B6" w14:textId="77777777" w:rsidR="001765E2" w:rsidRPr="001765E2" w:rsidRDefault="001765E2" w:rsidP="00D03CD7">
            <w:pPr>
              <w:spacing w:after="0" w:line="240" w:lineRule="auto"/>
              <w:rPr>
                <w:rFonts w:ascii="Arial" w:hAnsi="Arial" w:cs="Arial"/>
                <w:sz w:val="18"/>
                <w:szCs w:val="18"/>
              </w:rPr>
            </w:pPr>
          </w:p>
        </w:tc>
        <w:tc>
          <w:tcPr>
            <w:tcW w:w="1701" w:type="dxa"/>
            <w:shd w:val="clear" w:color="auto" w:fill="auto"/>
          </w:tcPr>
          <w:p w14:paraId="4BF3117E" w14:textId="77777777" w:rsidR="001765E2" w:rsidRPr="001765E2" w:rsidRDefault="001765E2" w:rsidP="00D03CD7">
            <w:pPr>
              <w:spacing w:after="0" w:line="240" w:lineRule="auto"/>
              <w:ind w:left="710"/>
              <w:rPr>
                <w:rFonts w:ascii="Arial" w:hAnsi="Arial" w:cs="Arial"/>
                <w:sz w:val="18"/>
                <w:szCs w:val="18"/>
              </w:rPr>
            </w:pPr>
          </w:p>
        </w:tc>
        <w:tc>
          <w:tcPr>
            <w:tcW w:w="1701" w:type="dxa"/>
            <w:shd w:val="clear" w:color="auto" w:fill="auto"/>
          </w:tcPr>
          <w:p w14:paraId="46F2E34B" w14:textId="77777777" w:rsidR="001765E2" w:rsidRPr="001765E2" w:rsidRDefault="001765E2" w:rsidP="00D03CD7">
            <w:pPr>
              <w:spacing w:after="0" w:line="240" w:lineRule="auto"/>
              <w:ind w:left="710"/>
              <w:rPr>
                <w:rFonts w:ascii="Arial" w:hAnsi="Arial" w:cs="Arial"/>
                <w:sz w:val="18"/>
                <w:szCs w:val="18"/>
              </w:rPr>
            </w:pPr>
          </w:p>
        </w:tc>
        <w:tc>
          <w:tcPr>
            <w:tcW w:w="567" w:type="dxa"/>
            <w:shd w:val="clear" w:color="auto" w:fill="auto"/>
          </w:tcPr>
          <w:p w14:paraId="6F0689E3" w14:textId="77777777" w:rsidR="001765E2" w:rsidRPr="001765E2" w:rsidRDefault="001765E2" w:rsidP="00D03CD7">
            <w:pPr>
              <w:spacing w:after="0" w:line="240" w:lineRule="auto"/>
              <w:ind w:left="710"/>
              <w:rPr>
                <w:rFonts w:ascii="Arial" w:hAnsi="Arial" w:cs="Arial"/>
                <w:sz w:val="18"/>
                <w:szCs w:val="18"/>
              </w:rPr>
            </w:pPr>
          </w:p>
        </w:tc>
        <w:tc>
          <w:tcPr>
            <w:tcW w:w="567" w:type="dxa"/>
            <w:shd w:val="clear" w:color="auto" w:fill="auto"/>
          </w:tcPr>
          <w:p w14:paraId="68E4BAE7" w14:textId="77777777" w:rsidR="001765E2" w:rsidRPr="001765E2" w:rsidRDefault="001765E2" w:rsidP="00D03CD7">
            <w:pPr>
              <w:spacing w:after="0" w:line="240" w:lineRule="auto"/>
              <w:ind w:left="710"/>
              <w:rPr>
                <w:rFonts w:ascii="Arial" w:hAnsi="Arial" w:cs="Arial"/>
                <w:sz w:val="18"/>
                <w:szCs w:val="18"/>
              </w:rPr>
            </w:pPr>
          </w:p>
        </w:tc>
        <w:tc>
          <w:tcPr>
            <w:tcW w:w="1134" w:type="dxa"/>
            <w:shd w:val="clear" w:color="auto" w:fill="auto"/>
          </w:tcPr>
          <w:p w14:paraId="29E3306C" w14:textId="77777777" w:rsidR="001765E2" w:rsidRPr="001765E2" w:rsidRDefault="001765E2" w:rsidP="00D03CD7">
            <w:pPr>
              <w:spacing w:after="0" w:line="240" w:lineRule="auto"/>
              <w:ind w:left="710"/>
              <w:rPr>
                <w:rFonts w:ascii="Arial" w:hAnsi="Arial" w:cs="Arial"/>
                <w:sz w:val="18"/>
                <w:szCs w:val="18"/>
              </w:rPr>
            </w:pPr>
          </w:p>
        </w:tc>
        <w:tc>
          <w:tcPr>
            <w:tcW w:w="1134" w:type="dxa"/>
            <w:shd w:val="clear" w:color="auto" w:fill="auto"/>
          </w:tcPr>
          <w:p w14:paraId="0BC5666B" w14:textId="77777777" w:rsidR="001765E2" w:rsidRPr="001765E2" w:rsidRDefault="001765E2" w:rsidP="00D03CD7">
            <w:pPr>
              <w:spacing w:after="0" w:line="240" w:lineRule="auto"/>
              <w:ind w:left="710"/>
              <w:rPr>
                <w:rFonts w:ascii="Arial" w:hAnsi="Arial" w:cs="Arial"/>
                <w:sz w:val="18"/>
                <w:szCs w:val="18"/>
              </w:rPr>
            </w:pPr>
          </w:p>
        </w:tc>
        <w:tc>
          <w:tcPr>
            <w:tcW w:w="1718" w:type="dxa"/>
            <w:shd w:val="clear" w:color="auto" w:fill="auto"/>
          </w:tcPr>
          <w:p w14:paraId="2EF6DFC7" w14:textId="77777777" w:rsidR="001765E2" w:rsidRPr="001765E2" w:rsidRDefault="001765E2" w:rsidP="00D03CD7">
            <w:pPr>
              <w:spacing w:after="0" w:line="240" w:lineRule="auto"/>
              <w:ind w:left="710"/>
              <w:rPr>
                <w:rFonts w:ascii="Arial" w:hAnsi="Arial" w:cs="Arial"/>
                <w:sz w:val="18"/>
                <w:szCs w:val="18"/>
              </w:rPr>
            </w:pPr>
          </w:p>
        </w:tc>
        <w:tc>
          <w:tcPr>
            <w:tcW w:w="961" w:type="dxa"/>
            <w:shd w:val="clear" w:color="auto" w:fill="auto"/>
          </w:tcPr>
          <w:p w14:paraId="4FF3A504" w14:textId="77777777" w:rsidR="001765E2" w:rsidRPr="001765E2" w:rsidRDefault="001765E2" w:rsidP="00D03CD7">
            <w:pPr>
              <w:spacing w:after="0" w:line="240" w:lineRule="auto"/>
              <w:ind w:left="710"/>
              <w:rPr>
                <w:rFonts w:ascii="Arial" w:hAnsi="Arial" w:cs="Arial"/>
                <w:sz w:val="18"/>
                <w:szCs w:val="18"/>
              </w:rPr>
            </w:pPr>
          </w:p>
        </w:tc>
        <w:tc>
          <w:tcPr>
            <w:tcW w:w="723" w:type="dxa"/>
            <w:gridSpan w:val="2"/>
            <w:shd w:val="clear" w:color="auto" w:fill="auto"/>
          </w:tcPr>
          <w:p w14:paraId="510E6E7B" w14:textId="77777777" w:rsidR="001765E2" w:rsidRPr="001765E2" w:rsidRDefault="001765E2" w:rsidP="00D03CD7">
            <w:pPr>
              <w:spacing w:after="0" w:line="240" w:lineRule="auto"/>
              <w:ind w:left="710"/>
              <w:rPr>
                <w:rFonts w:ascii="Arial" w:hAnsi="Arial" w:cs="Arial"/>
                <w:sz w:val="18"/>
                <w:szCs w:val="18"/>
              </w:rPr>
            </w:pPr>
          </w:p>
        </w:tc>
      </w:tr>
      <w:tr w:rsidR="001765E2" w:rsidRPr="001765E2" w14:paraId="1DD0A373" w14:textId="77777777" w:rsidTr="00D03CD7">
        <w:tblPrEx>
          <w:shd w:val="clear" w:color="auto" w:fill="E2EFD9" w:themeFill="accent6" w:themeFillTint="33"/>
        </w:tblPrEx>
        <w:trPr>
          <w:trHeight w:val="228"/>
        </w:trPr>
        <w:tc>
          <w:tcPr>
            <w:tcW w:w="1129" w:type="dxa"/>
            <w:shd w:val="clear" w:color="auto" w:fill="F2F2F2" w:themeFill="background1" w:themeFillShade="F2"/>
          </w:tcPr>
          <w:p w14:paraId="7A89EBE3" w14:textId="77777777" w:rsidR="001765E2" w:rsidRPr="001765E2" w:rsidRDefault="001765E2" w:rsidP="00D03CD7">
            <w:pPr>
              <w:spacing w:after="0" w:line="240" w:lineRule="auto"/>
              <w:rPr>
                <w:rFonts w:ascii="Arial" w:hAnsi="Arial" w:cs="Arial"/>
                <w:sz w:val="18"/>
                <w:szCs w:val="18"/>
              </w:rPr>
            </w:pPr>
          </w:p>
        </w:tc>
        <w:tc>
          <w:tcPr>
            <w:tcW w:w="1701" w:type="dxa"/>
            <w:shd w:val="clear" w:color="auto" w:fill="auto"/>
          </w:tcPr>
          <w:p w14:paraId="182B64A5" w14:textId="77777777" w:rsidR="001765E2" w:rsidRPr="001765E2" w:rsidRDefault="001765E2" w:rsidP="00D03CD7">
            <w:pPr>
              <w:spacing w:after="0" w:line="240" w:lineRule="auto"/>
              <w:ind w:left="710"/>
              <w:rPr>
                <w:rFonts w:ascii="Arial" w:hAnsi="Arial" w:cs="Arial"/>
                <w:sz w:val="18"/>
                <w:szCs w:val="18"/>
              </w:rPr>
            </w:pPr>
          </w:p>
        </w:tc>
        <w:tc>
          <w:tcPr>
            <w:tcW w:w="1701" w:type="dxa"/>
            <w:shd w:val="clear" w:color="auto" w:fill="auto"/>
          </w:tcPr>
          <w:p w14:paraId="53C0C71C" w14:textId="77777777" w:rsidR="001765E2" w:rsidRPr="001765E2" w:rsidRDefault="001765E2" w:rsidP="00D03CD7">
            <w:pPr>
              <w:spacing w:after="0" w:line="240" w:lineRule="auto"/>
              <w:ind w:left="710"/>
              <w:rPr>
                <w:rFonts w:ascii="Arial" w:hAnsi="Arial" w:cs="Arial"/>
                <w:sz w:val="18"/>
                <w:szCs w:val="18"/>
              </w:rPr>
            </w:pPr>
          </w:p>
        </w:tc>
        <w:tc>
          <w:tcPr>
            <w:tcW w:w="567" w:type="dxa"/>
            <w:shd w:val="clear" w:color="auto" w:fill="auto"/>
          </w:tcPr>
          <w:p w14:paraId="25A36DB7" w14:textId="77777777" w:rsidR="001765E2" w:rsidRPr="001765E2" w:rsidRDefault="001765E2" w:rsidP="00D03CD7">
            <w:pPr>
              <w:spacing w:after="0" w:line="240" w:lineRule="auto"/>
              <w:ind w:left="710"/>
              <w:rPr>
                <w:rFonts w:ascii="Arial" w:hAnsi="Arial" w:cs="Arial"/>
                <w:sz w:val="18"/>
                <w:szCs w:val="18"/>
              </w:rPr>
            </w:pPr>
          </w:p>
        </w:tc>
        <w:tc>
          <w:tcPr>
            <w:tcW w:w="567" w:type="dxa"/>
            <w:shd w:val="clear" w:color="auto" w:fill="auto"/>
          </w:tcPr>
          <w:p w14:paraId="09B4D894" w14:textId="77777777" w:rsidR="001765E2" w:rsidRPr="001765E2" w:rsidRDefault="001765E2" w:rsidP="00D03CD7">
            <w:pPr>
              <w:spacing w:after="0" w:line="240" w:lineRule="auto"/>
              <w:ind w:left="710"/>
              <w:rPr>
                <w:rFonts w:ascii="Arial" w:hAnsi="Arial" w:cs="Arial"/>
                <w:sz w:val="18"/>
                <w:szCs w:val="18"/>
              </w:rPr>
            </w:pPr>
          </w:p>
        </w:tc>
        <w:tc>
          <w:tcPr>
            <w:tcW w:w="1134" w:type="dxa"/>
            <w:shd w:val="clear" w:color="auto" w:fill="auto"/>
          </w:tcPr>
          <w:p w14:paraId="79E56A19" w14:textId="77777777" w:rsidR="001765E2" w:rsidRPr="001765E2" w:rsidRDefault="001765E2" w:rsidP="00D03CD7">
            <w:pPr>
              <w:spacing w:after="0" w:line="240" w:lineRule="auto"/>
              <w:ind w:left="710"/>
              <w:rPr>
                <w:rFonts w:ascii="Arial" w:hAnsi="Arial" w:cs="Arial"/>
                <w:sz w:val="18"/>
                <w:szCs w:val="18"/>
              </w:rPr>
            </w:pPr>
          </w:p>
        </w:tc>
        <w:tc>
          <w:tcPr>
            <w:tcW w:w="1134" w:type="dxa"/>
            <w:shd w:val="clear" w:color="auto" w:fill="auto"/>
          </w:tcPr>
          <w:p w14:paraId="71243418" w14:textId="77777777" w:rsidR="001765E2" w:rsidRPr="001765E2" w:rsidRDefault="001765E2" w:rsidP="00D03CD7">
            <w:pPr>
              <w:spacing w:after="0" w:line="240" w:lineRule="auto"/>
              <w:ind w:left="710"/>
              <w:rPr>
                <w:rFonts w:ascii="Arial" w:hAnsi="Arial" w:cs="Arial"/>
                <w:sz w:val="18"/>
                <w:szCs w:val="18"/>
              </w:rPr>
            </w:pPr>
          </w:p>
        </w:tc>
        <w:tc>
          <w:tcPr>
            <w:tcW w:w="1718" w:type="dxa"/>
            <w:shd w:val="clear" w:color="auto" w:fill="auto"/>
          </w:tcPr>
          <w:p w14:paraId="14EF7608" w14:textId="77777777" w:rsidR="001765E2" w:rsidRPr="001765E2" w:rsidRDefault="001765E2" w:rsidP="00D03CD7">
            <w:pPr>
              <w:spacing w:after="0" w:line="240" w:lineRule="auto"/>
              <w:ind w:left="710"/>
              <w:rPr>
                <w:rFonts w:ascii="Arial" w:hAnsi="Arial" w:cs="Arial"/>
                <w:sz w:val="18"/>
                <w:szCs w:val="18"/>
              </w:rPr>
            </w:pPr>
          </w:p>
        </w:tc>
        <w:tc>
          <w:tcPr>
            <w:tcW w:w="961" w:type="dxa"/>
            <w:shd w:val="clear" w:color="auto" w:fill="auto"/>
          </w:tcPr>
          <w:p w14:paraId="418FC761" w14:textId="77777777" w:rsidR="001765E2" w:rsidRPr="001765E2" w:rsidRDefault="001765E2" w:rsidP="00D03CD7">
            <w:pPr>
              <w:spacing w:after="0" w:line="240" w:lineRule="auto"/>
              <w:ind w:left="710"/>
              <w:rPr>
                <w:rFonts w:ascii="Arial" w:hAnsi="Arial" w:cs="Arial"/>
                <w:sz w:val="18"/>
                <w:szCs w:val="18"/>
              </w:rPr>
            </w:pPr>
          </w:p>
        </w:tc>
        <w:tc>
          <w:tcPr>
            <w:tcW w:w="723" w:type="dxa"/>
            <w:gridSpan w:val="2"/>
            <w:shd w:val="clear" w:color="auto" w:fill="auto"/>
          </w:tcPr>
          <w:p w14:paraId="43E0B01A" w14:textId="77777777" w:rsidR="001765E2" w:rsidRPr="001765E2" w:rsidRDefault="001765E2" w:rsidP="00D03CD7">
            <w:pPr>
              <w:spacing w:after="0" w:line="240" w:lineRule="auto"/>
              <w:ind w:left="710"/>
              <w:rPr>
                <w:rFonts w:ascii="Arial" w:hAnsi="Arial" w:cs="Arial"/>
                <w:sz w:val="18"/>
                <w:szCs w:val="18"/>
              </w:rPr>
            </w:pPr>
          </w:p>
        </w:tc>
      </w:tr>
      <w:tr w:rsidR="001765E2" w:rsidRPr="001765E2" w14:paraId="7CD3AD9E" w14:textId="77777777" w:rsidTr="00D03CD7">
        <w:tblPrEx>
          <w:shd w:val="clear" w:color="auto" w:fill="E2EFD9" w:themeFill="accent6" w:themeFillTint="33"/>
        </w:tblPrEx>
        <w:trPr>
          <w:trHeight w:val="228"/>
        </w:trPr>
        <w:tc>
          <w:tcPr>
            <w:tcW w:w="1129" w:type="dxa"/>
            <w:shd w:val="clear" w:color="auto" w:fill="F2F2F2" w:themeFill="background1" w:themeFillShade="F2"/>
          </w:tcPr>
          <w:p w14:paraId="681B299F" w14:textId="77777777" w:rsidR="001765E2" w:rsidRPr="001765E2" w:rsidRDefault="001765E2" w:rsidP="00D03CD7">
            <w:pPr>
              <w:spacing w:after="0" w:line="240" w:lineRule="auto"/>
              <w:rPr>
                <w:rFonts w:ascii="Arial" w:hAnsi="Arial" w:cs="Arial"/>
                <w:sz w:val="18"/>
                <w:szCs w:val="18"/>
              </w:rPr>
            </w:pPr>
          </w:p>
        </w:tc>
        <w:tc>
          <w:tcPr>
            <w:tcW w:w="1701" w:type="dxa"/>
            <w:shd w:val="clear" w:color="auto" w:fill="auto"/>
          </w:tcPr>
          <w:p w14:paraId="7518B776" w14:textId="77777777" w:rsidR="001765E2" w:rsidRPr="001765E2" w:rsidRDefault="001765E2" w:rsidP="00D03CD7">
            <w:pPr>
              <w:spacing w:after="0" w:line="240" w:lineRule="auto"/>
              <w:ind w:left="710"/>
              <w:rPr>
                <w:rFonts w:ascii="Arial" w:hAnsi="Arial" w:cs="Arial"/>
                <w:sz w:val="18"/>
                <w:szCs w:val="18"/>
              </w:rPr>
            </w:pPr>
          </w:p>
        </w:tc>
        <w:tc>
          <w:tcPr>
            <w:tcW w:w="1701" w:type="dxa"/>
            <w:shd w:val="clear" w:color="auto" w:fill="auto"/>
          </w:tcPr>
          <w:p w14:paraId="50432FFD" w14:textId="77777777" w:rsidR="001765E2" w:rsidRPr="001765E2" w:rsidRDefault="001765E2" w:rsidP="00D03CD7">
            <w:pPr>
              <w:spacing w:after="0" w:line="240" w:lineRule="auto"/>
              <w:ind w:left="710"/>
              <w:rPr>
                <w:rFonts w:ascii="Arial" w:hAnsi="Arial" w:cs="Arial"/>
                <w:sz w:val="18"/>
                <w:szCs w:val="18"/>
              </w:rPr>
            </w:pPr>
          </w:p>
        </w:tc>
        <w:tc>
          <w:tcPr>
            <w:tcW w:w="567" w:type="dxa"/>
            <w:shd w:val="clear" w:color="auto" w:fill="auto"/>
          </w:tcPr>
          <w:p w14:paraId="3C94DC25" w14:textId="77777777" w:rsidR="001765E2" w:rsidRPr="001765E2" w:rsidRDefault="001765E2" w:rsidP="00D03CD7">
            <w:pPr>
              <w:spacing w:after="0" w:line="240" w:lineRule="auto"/>
              <w:ind w:left="710"/>
              <w:rPr>
                <w:rFonts w:ascii="Arial" w:hAnsi="Arial" w:cs="Arial"/>
                <w:sz w:val="18"/>
                <w:szCs w:val="18"/>
              </w:rPr>
            </w:pPr>
          </w:p>
        </w:tc>
        <w:tc>
          <w:tcPr>
            <w:tcW w:w="567" w:type="dxa"/>
            <w:shd w:val="clear" w:color="auto" w:fill="auto"/>
          </w:tcPr>
          <w:p w14:paraId="35CE4C1C" w14:textId="77777777" w:rsidR="001765E2" w:rsidRPr="001765E2" w:rsidRDefault="001765E2" w:rsidP="00D03CD7">
            <w:pPr>
              <w:spacing w:after="0" w:line="240" w:lineRule="auto"/>
              <w:ind w:left="710"/>
              <w:rPr>
                <w:rFonts w:ascii="Arial" w:hAnsi="Arial" w:cs="Arial"/>
                <w:sz w:val="18"/>
                <w:szCs w:val="18"/>
              </w:rPr>
            </w:pPr>
          </w:p>
        </w:tc>
        <w:tc>
          <w:tcPr>
            <w:tcW w:w="1134" w:type="dxa"/>
            <w:shd w:val="clear" w:color="auto" w:fill="auto"/>
          </w:tcPr>
          <w:p w14:paraId="464AB1C0" w14:textId="77777777" w:rsidR="001765E2" w:rsidRPr="001765E2" w:rsidRDefault="001765E2" w:rsidP="00D03CD7">
            <w:pPr>
              <w:spacing w:after="0" w:line="240" w:lineRule="auto"/>
              <w:ind w:left="710"/>
              <w:rPr>
                <w:rFonts w:ascii="Arial" w:hAnsi="Arial" w:cs="Arial"/>
                <w:sz w:val="18"/>
                <w:szCs w:val="18"/>
              </w:rPr>
            </w:pPr>
          </w:p>
        </w:tc>
        <w:tc>
          <w:tcPr>
            <w:tcW w:w="1134" w:type="dxa"/>
            <w:shd w:val="clear" w:color="auto" w:fill="auto"/>
          </w:tcPr>
          <w:p w14:paraId="3A91FBF3" w14:textId="77777777" w:rsidR="001765E2" w:rsidRPr="001765E2" w:rsidRDefault="001765E2" w:rsidP="00D03CD7">
            <w:pPr>
              <w:spacing w:after="0" w:line="240" w:lineRule="auto"/>
              <w:ind w:left="710"/>
              <w:rPr>
                <w:rFonts w:ascii="Arial" w:hAnsi="Arial" w:cs="Arial"/>
                <w:sz w:val="18"/>
                <w:szCs w:val="18"/>
              </w:rPr>
            </w:pPr>
          </w:p>
        </w:tc>
        <w:tc>
          <w:tcPr>
            <w:tcW w:w="1718" w:type="dxa"/>
            <w:shd w:val="clear" w:color="auto" w:fill="auto"/>
          </w:tcPr>
          <w:p w14:paraId="0D7B7405" w14:textId="77777777" w:rsidR="001765E2" w:rsidRPr="001765E2" w:rsidRDefault="001765E2" w:rsidP="00D03CD7">
            <w:pPr>
              <w:spacing w:after="0" w:line="240" w:lineRule="auto"/>
              <w:ind w:left="710"/>
              <w:rPr>
                <w:rFonts w:ascii="Arial" w:hAnsi="Arial" w:cs="Arial"/>
                <w:sz w:val="18"/>
                <w:szCs w:val="18"/>
              </w:rPr>
            </w:pPr>
          </w:p>
        </w:tc>
        <w:tc>
          <w:tcPr>
            <w:tcW w:w="961" w:type="dxa"/>
            <w:shd w:val="clear" w:color="auto" w:fill="auto"/>
          </w:tcPr>
          <w:p w14:paraId="541E9604" w14:textId="77777777" w:rsidR="001765E2" w:rsidRPr="001765E2" w:rsidRDefault="001765E2" w:rsidP="00D03CD7">
            <w:pPr>
              <w:spacing w:after="0" w:line="240" w:lineRule="auto"/>
              <w:ind w:left="710"/>
              <w:rPr>
                <w:rFonts w:ascii="Arial" w:hAnsi="Arial" w:cs="Arial"/>
                <w:sz w:val="18"/>
                <w:szCs w:val="18"/>
              </w:rPr>
            </w:pPr>
          </w:p>
        </w:tc>
        <w:tc>
          <w:tcPr>
            <w:tcW w:w="723" w:type="dxa"/>
            <w:gridSpan w:val="2"/>
            <w:shd w:val="clear" w:color="auto" w:fill="auto"/>
          </w:tcPr>
          <w:p w14:paraId="346E0C1E" w14:textId="77777777" w:rsidR="001765E2" w:rsidRPr="001765E2" w:rsidRDefault="001765E2" w:rsidP="00D03CD7">
            <w:pPr>
              <w:spacing w:after="0" w:line="240" w:lineRule="auto"/>
              <w:ind w:left="710"/>
              <w:rPr>
                <w:rFonts w:ascii="Arial" w:hAnsi="Arial" w:cs="Arial"/>
                <w:sz w:val="18"/>
                <w:szCs w:val="18"/>
              </w:rPr>
            </w:pPr>
          </w:p>
        </w:tc>
      </w:tr>
      <w:tr w:rsidR="001765E2" w:rsidRPr="001765E2" w14:paraId="1A8572E5" w14:textId="77777777" w:rsidTr="00D03CD7">
        <w:tblPrEx>
          <w:shd w:val="clear" w:color="auto" w:fill="E2EFD9" w:themeFill="accent6" w:themeFillTint="33"/>
        </w:tblPrEx>
        <w:trPr>
          <w:trHeight w:val="228"/>
        </w:trPr>
        <w:tc>
          <w:tcPr>
            <w:tcW w:w="1129" w:type="dxa"/>
            <w:shd w:val="clear" w:color="auto" w:fill="F2F2F2" w:themeFill="background1" w:themeFillShade="F2"/>
          </w:tcPr>
          <w:p w14:paraId="5FB8749E" w14:textId="77777777" w:rsidR="001765E2" w:rsidRPr="001765E2" w:rsidRDefault="001765E2" w:rsidP="00D03CD7">
            <w:pPr>
              <w:spacing w:after="0" w:line="240" w:lineRule="auto"/>
              <w:rPr>
                <w:rFonts w:ascii="Arial" w:hAnsi="Arial" w:cs="Arial"/>
                <w:sz w:val="18"/>
                <w:szCs w:val="18"/>
              </w:rPr>
            </w:pPr>
          </w:p>
        </w:tc>
        <w:tc>
          <w:tcPr>
            <w:tcW w:w="1701" w:type="dxa"/>
            <w:shd w:val="clear" w:color="auto" w:fill="auto"/>
          </w:tcPr>
          <w:p w14:paraId="425EB2BB" w14:textId="77777777" w:rsidR="001765E2" w:rsidRPr="001765E2" w:rsidRDefault="001765E2" w:rsidP="00D03CD7">
            <w:pPr>
              <w:spacing w:after="0" w:line="240" w:lineRule="auto"/>
              <w:ind w:left="710"/>
              <w:rPr>
                <w:rFonts w:ascii="Arial" w:hAnsi="Arial" w:cs="Arial"/>
                <w:sz w:val="18"/>
                <w:szCs w:val="18"/>
              </w:rPr>
            </w:pPr>
          </w:p>
        </w:tc>
        <w:tc>
          <w:tcPr>
            <w:tcW w:w="1701" w:type="dxa"/>
            <w:shd w:val="clear" w:color="auto" w:fill="auto"/>
          </w:tcPr>
          <w:p w14:paraId="45FB87E6" w14:textId="77777777" w:rsidR="001765E2" w:rsidRPr="001765E2" w:rsidRDefault="001765E2" w:rsidP="00D03CD7">
            <w:pPr>
              <w:spacing w:after="0" w:line="240" w:lineRule="auto"/>
              <w:ind w:left="710"/>
              <w:rPr>
                <w:rFonts w:ascii="Arial" w:hAnsi="Arial" w:cs="Arial"/>
                <w:sz w:val="18"/>
                <w:szCs w:val="18"/>
              </w:rPr>
            </w:pPr>
          </w:p>
        </w:tc>
        <w:tc>
          <w:tcPr>
            <w:tcW w:w="567" w:type="dxa"/>
            <w:shd w:val="clear" w:color="auto" w:fill="auto"/>
          </w:tcPr>
          <w:p w14:paraId="5D9965D5" w14:textId="77777777" w:rsidR="001765E2" w:rsidRPr="001765E2" w:rsidRDefault="001765E2" w:rsidP="00D03CD7">
            <w:pPr>
              <w:spacing w:after="0" w:line="240" w:lineRule="auto"/>
              <w:ind w:left="710"/>
              <w:rPr>
                <w:rFonts w:ascii="Arial" w:hAnsi="Arial" w:cs="Arial"/>
                <w:sz w:val="18"/>
                <w:szCs w:val="18"/>
              </w:rPr>
            </w:pPr>
          </w:p>
        </w:tc>
        <w:tc>
          <w:tcPr>
            <w:tcW w:w="567" w:type="dxa"/>
            <w:shd w:val="clear" w:color="auto" w:fill="auto"/>
          </w:tcPr>
          <w:p w14:paraId="60E49011" w14:textId="77777777" w:rsidR="001765E2" w:rsidRPr="001765E2" w:rsidRDefault="001765E2" w:rsidP="00D03CD7">
            <w:pPr>
              <w:spacing w:after="0" w:line="240" w:lineRule="auto"/>
              <w:ind w:left="710"/>
              <w:rPr>
                <w:rFonts w:ascii="Arial" w:hAnsi="Arial" w:cs="Arial"/>
                <w:sz w:val="18"/>
                <w:szCs w:val="18"/>
              </w:rPr>
            </w:pPr>
          </w:p>
        </w:tc>
        <w:tc>
          <w:tcPr>
            <w:tcW w:w="1134" w:type="dxa"/>
            <w:shd w:val="clear" w:color="auto" w:fill="auto"/>
          </w:tcPr>
          <w:p w14:paraId="3B77C766" w14:textId="77777777" w:rsidR="001765E2" w:rsidRPr="001765E2" w:rsidRDefault="001765E2" w:rsidP="00D03CD7">
            <w:pPr>
              <w:spacing w:after="0" w:line="240" w:lineRule="auto"/>
              <w:ind w:left="710"/>
              <w:rPr>
                <w:rFonts w:ascii="Arial" w:hAnsi="Arial" w:cs="Arial"/>
                <w:sz w:val="18"/>
                <w:szCs w:val="18"/>
              </w:rPr>
            </w:pPr>
          </w:p>
        </w:tc>
        <w:tc>
          <w:tcPr>
            <w:tcW w:w="1134" w:type="dxa"/>
            <w:shd w:val="clear" w:color="auto" w:fill="auto"/>
          </w:tcPr>
          <w:p w14:paraId="7D296B1E" w14:textId="77777777" w:rsidR="001765E2" w:rsidRPr="001765E2" w:rsidRDefault="001765E2" w:rsidP="00D03CD7">
            <w:pPr>
              <w:spacing w:after="0" w:line="240" w:lineRule="auto"/>
              <w:ind w:left="710"/>
              <w:rPr>
                <w:rFonts w:ascii="Arial" w:hAnsi="Arial" w:cs="Arial"/>
                <w:sz w:val="18"/>
                <w:szCs w:val="18"/>
              </w:rPr>
            </w:pPr>
          </w:p>
        </w:tc>
        <w:tc>
          <w:tcPr>
            <w:tcW w:w="1718" w:type="dxa"/>
            <w:shd w:val="clear" w:color="auto" w:fill="auto"/>
          </w:tcPr>
          <w:p w14:paraId="38FF60A6" w14:textId="77777777" w:rsidR="001765E2" w:rsidRPr="001765E2" w:rsidRDefault="001765E2" w:rsidP="00D03CD7">
            <w:pPr>
              <w:spacing w:after="0" w:line="240" w:lineRule="auto"/>
              <w:ind w:left="710"/>
              <w:rPr>
                <w:rFonts w:ascii="Arial" w:hAnsi="Arial" w:cs="Arial"/>
                <w:sz w:val="18"/>
                <w:szCs w:val="18"/>
              </w:rPr>
            </w:pPr>
          </w:p>
        </w:tc>
        <w:tc>
          <w:tcPr>
            <w:tcW w:w="961" w:type="dxa"/>
            <w:shd w:val="clear" w:color="auto" w:fill="auto"/>
          </w:tcPr>
          <w:p w14:paraId="382B98CC" w14:textId="77777777" w:rsidR="001765E2" w:rsidRPr="001765E2" w:rsidRDefault="001765E2" w:rsidP="00D03CD7">
            <w:pPr>
              <w:spacing w:after="0" w:line="240" w:lineRule="auto"/>
              <w:ind w:left="710"/>
              <w:rPr>
                <w:rFonts w:ascii="Arial" w:hAnsi="Arial" w:cs="Arial"/>
                <w:sz w:val="18"/>
                <w:szCs w:val="18"/>
              </w:rPr>
            </w:pPr>
          </w:p>
        </w:tc>
        <w:tc>
          <w:tcPr>
            <w:tcW w:w="723" w:type="dxa"/>
            <w:gridSpan w:val="2"/>
            <w:shd w:val="clear" w:color="auto" w:fill="auto"/>
          </w:tcPr>
          <w:p w14:paraId="7B919170" w14:textId="77777777" w:rsidR="001765E2" w:rsidRPr="001765E2" w:rsidRDefault="001765E2" w:rsidP="00D03CD7">
            <w:pPr>
              <w:spacing w:after="0" w:line="240" w:lineRule="auto"/>
              <w:ind w:left="710"/>
              <w:rPr>
                <w:rFonts w:ascii="Arial" w:hAnsi="Arial" w:cs="Arial"/>
                <w:sz w:val="18"/>
                <w:szCs w:val="18"/>
              </w:rPr>
            </w:pPr>
          </w:p>
        </w:tc>
      </w:tr>
      <w:tr w:rsidR="001765E2" w:rsidRPr="001765E2" w14:paraId="3B6BDDCB" w14:textId="77777777" w:rsidTr="00D03CD7">
        <w:tblPrEx>
          <w:shd w:val="clear" w:color="auto" w:fill="E2EFD9" w:themeFill="accent6" w:themeFillTint="33"/>
        </w:tblPrEx>
        <w:trPr>
          <w:trHeight w:val="228"/>
        </w:trPr>
        <w:tc>
          <w:tcPr>
            <w:tcW w:w="1129" w:type="dxa"/>
            <w:shd w:val="clear" w:color="auto" w:fill="F2F2F2" w:themeFill="background1" w:themeFillShade="F2"/>
          </w:tcPr>
          <w:p w14:paraId="0C9582C0" w14:textId="77777777" w:rsidR="001765E2" w:rsidRPr="001765E2" w:rsidRDefault="001765E2" w:rsidP="00D03CD7">
            <w:pPr>
              <w:spacing w:after="0" w:line="240" w:lineRule="auto"/>
              <w:rPr>
                <w:rFonts w:ascii="Arial" w:hAnsi="Arial" w:cs="Arial"/>
                <w:sz w:val="18"/>
                <w:szCs w:val="18"/>
              </w:rPr>
            </w:pPr>
          </w:p>
        </w:tc>
        <w:tc>
          <w:tcPr>
            <w:tcW w:w="1701" w:type="dxa"/>
            <w:shd w:val="clear" w:color="auto" w:fill="auto"/>
          </w:tcPr>
          <w:p w14:paraId="5EC5C522" w14:textId="77777777" w:rsidR="001765E2" w:rsidRPr="001765E2" w:rsidRDefault="001765E2" w:rsidP="00D03CD7">
            <w:pPr>
              <w:spacing w:after="0" w:line="240" w:lineRule="auto"/>
              <w:ind w:left="710"/>
              <w:rPr>
                <w:rFonts w:ascii="Arial" w:hAnsi="Arial" w:cs="Arial"/>
                <w:sz w:val="18"/>
                <w:szCs w:val="18"/>
              </w:rPr>
            </w:pPr>
          </w:p>
        </w:tc>
        <w:tc>
          <w:tcPr>
            <w:tcW w:w="1701" w:type="dxa"/>
            <w:shd w:val="clear" w:color="auto" w:fill="auto"/>
          </w:tcPr>
          <w:p w14:paraId="64288AD5" w14:textId="77777777" w:rsidR="001765E2" w:rsidRPr="001765E2" w:rsidRDefault="001765E2" w:rsidP="00D03CD7">
            <w:pPr>
              <w:spacing w:after="0" w:line="240" w:lineRule="auto"/>
              <w:ind w:left="710"/>
              <w:rPr>
                <w:rFonts w:ascii="Arial" w:hAnsi="Arial" w:cs="Arial"/>
                <w:sz w:val="18"/>
                <w:szCs w:val="18"/>
              </w:rPr>
            </w:pPr>
          </w:p>
        </w:tc>
        <w:tc>
          <w:tcPr>
            <w:tcW w:w="567" w:type="dxa"/>
            <w:shd w:val="clear" w:color="auto" w:fill="auto"/>
          </w:tcPr>
          <w:p w14:paraId="0262F349" w14:textId="77777777" w:rsidR="001765E2" w:rsidRPr="001765E2" w:rsidRDefault="001765E2" w:rsidP="00D03CD7">
            <w:pPr>
              <w:spacing w:after="0" w:line="240" w:lineRule="auto"/>
              <w:ind w:left="710"/>
              <w:rPr>
                <w:rFonts w:ascii="Arial" w:hAnsi="Arial" w:cs="Arial"/>
                <w:sz w:val="18"/>
                <w:szCs w:val="18"/>
              </w:rPr>
            </w:pPr>
          </w:p>
        </w:tc>
        <w:tc>
          <w:tcPr>
            <w:tcW w:w="567" w:type="dxa"/>
            <w:shd w:val="clear" w:color="auto" w:fill="auto"/>
          </w:tcPr>
          <w:p w14:paraId="291BEC32" w14:textId="77777777" w:rsidR="001765E2" w:rsidRPr="001765E2" w:rsidRDefault="001765E2" w:rsidP="00D03CD7">
            <w:pPr>
              <w:spacing w:after="0" w:line="240" w:lineRule="auto"/>
              <w:ind w:left="710"/>
              <w:rPr>
                <w:rFonts w:ascii="Arial" w:hAnsi="Arial" w:cs="Arial"/>
                <w:sz w:val="18"/>
                <w:szCs w:val="18"/>
              </w:rPr>
            </w:pPr>
          </w:p>
        </w:tc>
        <w:tc>
          <w:tcPr>
            <w:tcW w:w="1134" w:type="dxa"/>
            <w:shd w:val="clear" w:color="auto" w:fill="auto"/>
          </w:tcPr>
          <w:p w14:paraId="2F41083E" w14:textId="77777777" w:rsidR="001765E2" w:rsidRPr="001765E2" w:rsidRDefault="001765E2" w:rsidP="00D03CD7">
            <w:pPr>
              <w:spacing w:after="0" w:line="240" w:lineRule="auto"/>
              <w:ind w:left="710"/>
              <w:rPr>
                <w:rFonts w:ascii="Arial" w:hAnsi="Arial" w:cs="Arial"/>
                <w:sz w:val="18"/>
                <w:szCs w:val="18"/>
              </w:rPr>
            </w:pPr>
          </w:p>
        </w:tc>
        <w:tc>
          <w:tcPr>
            <w:tcW w:w="1134" w:type="dxa"/>
            <w:shd w:val="clear" w:color="auto" w:fill="auto"/>
          </w:tcPr>
          <w:p w14:paraId="6CE60757" w14:textId="77777777" w:rsidR="001765E2" w:rsidRPr="001765E2" w:rsidRDefault="001765E2" w:rsidP="00D03CD7">
            <w:pPr>
              <w:spacing w:after="0" w:line="240" w:lineRule="auto"/>
              <w:ind w:left="710"/>
              <w:rPr>
                <w:rFonts w:ascii="Arial" w:hAnsi="Arial" w:cs="Arial"/>
                <w:sz w:val="18"/>
                <w:szCs w:val="18"/>
              </w:rPr>
            </w:pPr>
          </w:p>
        </w:tc>
        <w:tc>
          <w:tcPr>
            <w:tcW w:w="1718" w:type="dxa"/>
            <w:shd w:val="clear" w:color="auto" w:fill="auto"/>
          </w:tcPr>
          <w:p w14:paraId="4FB4861F" w14:textId="77777777" w:rsidR="001765E2" w:rsidRPr="001765E2" w:rsidRDefault="001765E2" w:rsidP="00D03CD7">
            <w:pPr>
              <w:spacing w:after="0" w:line="240" w:lineRule="auto"/>
              <w:ind w:left="710"/>
              <w:rPr>
                <w:rFonts w:ascii="Arial" w:hAnsi="Arial" w:cs="Arial"/>
                <w:sz w:val="18"/>
                <w:szCs w:val="18"/>
              </w:rPr>
            </w:pPr>
          </w:p>
        </w:tc>
        <w:tc>
          <w:tcPr>
            <w:tcW w:w="961" w:type="dxa"/>
            <w:shd w:val="clear" w:color="auto" w:fill="auto"/>
          </w:tcPr>
          <w:p w14:paraId="5B8A344B" w14:textId="77777777" w:rsidR="001765E2" w:rsidRPr="001765E2" w:rsidRDefault="001765E2" w:rsidP="00D03CD7">
            <w:pPr>
              <w:spacing w:after="0" w:line="240" w:lineRule="auto"/>
              <w:ind w:left="710"/>
              <w:rPr>
                <w:rFonts w:ascii="Arial" w:hAnsi="Arial" w:cs="Arial"/>
                <w:sz w:val="18"/>
                <w:szCs w:val="18"/>
              </w:rPr>
            </w:pPr>
          </w:p>
        </w:tc>
        <w:tc>
          <w:tcPr>
            <w:tcW w:w="723" w:type="dxa"/>
            <w:gridSpan w:val="2"/>
            <w:shd w:val="clear" w:color="auto" w:fill="auto"/>
          </w:tcPr>
          <w:p w14:paraId="600503B3" w14:textId="77777777" w:rsidR="001765E2" w:rsidRPr="001765E2" w:rsidRDefault="001765E2" w:rsidP="00D03CD7">
            <w:pPr>
              <w:spacing w:after="0" w:line="240" w:lineRule="auto"/>
              <w:ind w:left="710"/>
              <w:rPr>
                <w:rFonts w:ascii="Arial" w:hAnsi="Arial" w:cs="Arial"/>
                <w:sz w:val="18"/>
                <w:szCs w:val="18"/>
              </w:rPr>
            </w:pPr>
          </w:p>
        </w:tc>
      </w:tr>
      <w:tr w:rsidR="001765E2" w:rsidRPr="001765E2" w14:paraId="7C40E45D" w14:textId="77777777" w:rsidTr="00D03CD7">
        <w:tblPrEx>
          <w:shd w:val="clear" w:color="auto" w:fill="E2EFD9" w:themeFill="accent6" w:themeFillTint="33"/>
        </w:tblPrEx>
        <w:trPr>
          <w:trHeight w:val="228"/>
        </w:trPr>
        <w:tc>
          <w:tcPr>
            <w:tcW w:w="1129" w:type="dxa"/>
            <w:shd w:val="clear" w:color="auto" w:fill="F2F2F2" w:themeFill="background1" w:themeFillShade="F2"/>
          </w:tcPr>
          <w:p w14:paraId="34288093" w14:textId="77777777" w:rsidR="001765E2" w:rsidRPr="001765E2" w:rsidRDefault="001765E2" w:rsidP="00D03CD7">
            <w:pPr>
              <w:spacing w:after="0" w:line="240" w:lineRule="auto"/>
              <w:rPr>
                <w:rFonts w:ascii="Arial" w:hAnsi="Arial" w:cs="Arial"/>
                <w:sz w:val="18"/>
                <w:szCs w:val="18"/>
              </w:rPr>
            </w:pPr>
          </w:p>
        </w:tc>
        <w:tc>
          <w:tcPr>
            <w:tcW w:w="1701" w:type="dxa"/>
            <w:shd w:val="clear" w:color="auto" w:fill="auto"/>
          </w:tcPr>
          <w:p w14:paraId="10D95A5A" w14:textId="77777777" w:rsidR="001765E2" w:rsidRPr="001765E2" w:rsidRDefault="001765E2" w:rsidP="00D03CD7">
            <w:pPr>
              <w:spacing w:after="0" w:line="240" w:lineRule="auto"/>
              <w:ind w:left="710"/>
              <w:rPr>
                <w:rFonts w:ascii="Arial" w:hAnsi="Arial" w:cs="Arial"/>
                <w:sz w:val="18"/>
                <w:szCs w:val="18"/>
              </w:rPr>
            </w:pPr>
          </w:p>
        </w:tc>
        <w:tc>
          <w:tcPr>
            <w:tcW w:w="1701" w:type="dxa"/>
            <w:shd w:val="clear" w:color="auto" w:fill="auto"/>
          </w:tcPr>
          <w:p w14:paraId="7D6BE517" w14:textId="77777777" w:rsidR="001765E2" w:rsidRPr="001765E2" w:rsidRDefault="001765E2" w:rsidP="00D03CD7">
            <w:pPr>
              <w:spacing w:after="0" w:line="240" w:lineRule="auto"/>
              <w:ind w:left="710"/>
              <w:rPr>
                <w:rFonts w:ascii="Arial" w:hAnsi="Arial" w:cs="Arial"/>
                <w:sz w:val="18"/>
                <w:szCs w:val="18"/>
              </w:rPr>
            </w:pPr>
          </w:p>
        </w:tc>
        <w:tc>
          <w:tcPr>
            <w:tcW w:w="567" w:type="dxa"/>
            <w:shd w:val="clear" w:color="auto" w:fill="auto"/>
          </w:tcPr>
          <w:p w14:paraId="2F409E9D" w14:textId="77777777" w:rsidR="001765E2" w:rsidRPr="001765E2" w:rsidRDefault="001765E2" w:rsidP="00D03CD7">
            <w:pPr>
              <w:spacing w:after="0" w:line="240" w:lineRule="auto"/>
              <w:ind w:left="710"/>
              <w:rPr>
                <w:rFonts w:ascii="Arial" w:hAnsi="Arial" w:cs="Arial"/>
                <w:sz w:val="18"/>
                <w:szCs w:val="18"/>
              </w:rPr>
            </w:pPr>
          </w:p>
        </w:tc>
        <w:tc>
          <w:tcPr>
            <w:tcW w:w="567" w:type="dxa"/>
            <w:shd w:val="clear" w:color="auto" w:fill="auto"/>
          </w:tcPr>
          <w:p w14:paraId="5D11BF3B" w14:textId="77777777" w:rsidR="001765E2" w:rsidRPr="001765E2" w:rsidRDefault="001765E2" w:rsidP="00D03CD7">
            <w:pPr>
              <w:spacing w:after="0" w:line="240" w:lineRule="auto"/>
              <w:ind w:left="710"/>
              <w:rPr>
                <w:rFonts w:ascii="Arial" w:hAnsi="Arial" w:cs="Arial"/>
                <w:sz w:val="18"/>
                <w:szCs w:val="18"/>
              </w:rPr>
            </w:pPr>
          </w:p>
        </w:tc>
        <w:tc>
          <w:tcPr>
            <w:tcW w:w="1134" w:type="dxa"/>
            <w:shd w:val="clear" w:color="auto" w:fill="auto"/>
          </w:tcPr>
          <w:p w14:paraId="0CE21E3E" w14:textId="77777777" w:rsidR="001765E2" w:rsidRPr="001765E2" w:rsidRDefault="001765E2" w:rsidP="00D03CD7">
            <w:pPr>
              <w:spacing w:after="0" w:line="240" w:lineRule="auto"/>
              <w:ind w:left="710"/>
              <w:rPr>
                <w:rFonts w:ascii="Arial" w:hAnsi="Arial" w:cs="Arial"/>
                <w:sz w:val="18"/>
                <w:szCs w:val="18"/>
              </w:rPr>
            </w:pPr>
          </w:p>
        </w:tc>
        <w:tc>
          <w:tcPr>
            <w:tcW w:w="1134" w:type="dxa"/>
            <w:shd w:val="clear" w:color="auto" w:fill="auto"/>
          </w:tcPr>
          <w:p w14:paraId="59AEE1E6" w14:textId="77777777" w:rsidR="001765E2" w:rsidRPr="001765E2" w:rsidRDefault="001765E2" w:rsidP="00D03CD7">
            <w:pPr>
              <w:spacing w:after="0" w:line="240" w:lineRule="auto"/>
              <w:ind w:left="710"/>
              <w:rPr>
                <w:rFonts w:ascii="Arial" w:hAnsi="Arial" w:cs="Arial"/>
                <w:sz w:val="18"/>
                <w:szCs w:val="18"/>
              </w:rPr>
            </w:pPr>
          </w:p>
        </w:tc>
        <w:tc>
          <w:tcPr>
            <w:tcW w:w="1718" w:type="dxa"/>
            <w:shd w:val="clear" w:color="auto" w:fill="auto"/>
          </w:tcPr>
          <w:p w14:paraId="251D294C" w14:textId="77777777" w:rsidR="001765E2" w:rsidRPr="001765E2" w:rsidRDefault="001765E2" w:rsidP="00D03CD7">
            <w:pPr>
              <w:spacing w:after="0" w:line="240" w:lineRule="auto"/>
              <w:ind w:left="710"/>
              <w:rPr>
                <w:rFonts w:ascii="Arial" w:hAnsi="Arial" w:cs="Arial"/>
                <w:sz w:val="18"/>
                <w:szCs w:val="18"/>
              </w:rPr>
            </w:pPr>
          </w:p>
        </w:tc>
        <w:tc>
          <w:tcPr>
            <w:tcW w:w="961" w:type="dxa"/>
            <w:shd w:val="clear" w:color="auto" w:fill="auto"/>
          </w:tcPr>
          <w:p w14:paraId="6AC5FBEF" w14:textId="77777777" w:rsidR="001765E2" w:rsidRPr="001765E2" w:rsidRDefault="001765E2" w:rsidP="00D03CD7">
            <w:pPr>
              <w:spacing w:after="0" w:line="240" w:lineRule="auto"/>
              <w:ind w:left="710"/>
              <w:rPr>
                <w:rFonts w:ascii="Arial" w:hAnsi="Arial" w:cs="Arial"/>
                <w:sz w:val="18"/>
                <w:szCs w:val="18"/>
              </w:rPr>
            </w:pPr>
          </w:p>
        </w:tc>
        <w:tc>
          <w:tcPr>
            <w:tcW w:w="723" w:type="dxa"/>
            <w:gridSpan w:val="2"/>
            <w:shd w:val="clear" w:color="auto" w:fill="auto"/>
          </w:tcPr>
          <w:p w14:paraId="485EE9EC" w14:textId="77777777" w:rsidR="001765E2" w:rsidRPr="001765E2" w:rsidRDefault="001765E2" w:rsidP="00D03CD7">
            <w:pPr>
              <w:spacing w:after="0" w:line="240" w:lineRule="auto"/>
              <w:ind w:left="710"/>
              <w:rPr>
                <w:rFonts w:ascii="Arial" w:hAnsi="Arial" w:cs="Arial"/>
                <w:sz w:val="18"/>
                <w:szCs w:val="18"/>
              </w:rPr>
            </w:pPr>
          </w:p>
        </w:tc>
      </w:tr>
      <w:tr w:rsidR="001765E2" w:rsidRPr="001765E2" w14:paraId="2475CFB3" w14:textId="77777777" w:rsidTr="00D03CD7">
        <w:tblPrEx>
          <w:shd w:val="clear" w:color="auto" w:fill="E2EFD9" w:themeFill="accent6" w:themeFillTint="33"/>
        </w:tblPrEx>
        <w:trPr>
          <w:trHeight w:val="228"/>
        </w:trPr>
        <w:tc>
          <w:tcPr>
            <w:tcW w:w="1129" w:type="dxa"/>
            <w:shd w:val="clear" w:color="auto" w:fill="F2F2F2" w:themeFill="background1" w:themeFillShade="F2"/>
          </w:tcPr>
          <w:p w14:paraId="6085B79F" w14:textId="77777777" w:rsidR="001765E2" w:rsidRPr="001765E2" w:rsidRDefault="001765E2" w:rsidP="00D03CD7">
            <w:pPr>
              <w:spacing w:after="0" w:line="240" w:lineRule="auto"/>
              <w:jc w:val="center"/>
              <w:rPr>
                <w:rFonts w:ascii="Arial" w:hAnsi="Arial" w:cs="Arial"/>
                <w:b/>
                <w:sz w:val="18"/>
                <w:szCs w:val="18"/>
              </w:rPr>
            </w:pPr>
          </w:p>
        </w:tc>
        <w:tc>
          <w:tcPr>
            <w:tcW w:w="1701" w:type="dxa"/>
            <w:shd w:val="clear" w:color="auto" w:fill="auto"/>
          </w:tcPr>
          <w:p w14:paraId="04E24813" w14:textId="77777777" w:rsidR="001765E2" w:rsidRPr="001765E2" w:rsidRDefault="001765E2" w:rsidP="00D03CD7">
            <w:pPr>
              <w:spacing w:after="0" w:line="240" w:lineRule="auto"/>
              <w:ind w:left="710"/>
              <w:rPr>
                <w:rFonts w:ascii="Arial" w:hAnsi="Arial" w:cs="Arial"/>
                <w:sz w:val="18"/>
                <w:szCs w:val="18"/>
              </w:rPr>
            </w:pPr>
          </w:p>
        </w:tc>
        <w:tc>
          <w:tcPr>
            <w:tcW w:w="1701" w:type="dxa"/>
            <w:shd w:val="clear" w:color="auto" w:fill="auto"/>
          </w:tcPr>
          <w:p w14:paraId="77F3B74C" w14:textId="77777777" w:rsidR="001765E2" w:rsidRPr="001765E2" w:rsidRDefault="001765E2" w:rsidP="00D03CD7">
            <w:pPr>
              <w:spacing w:after="0" w:line="240" w:lineRule="auto"/>
              <w:ind w:left="710"/>
              <w:rPr>
                <w:rFonts w:ascii="Arial" w:hAnsi="Arial" w:cs="Arial"/>
                <w:sz w:val="18"/>
                <w:szCs w:val="18"/>
              </w:rPr>
            </w:pPr>
          </w:p>
        </w:tc>
        <w:tc>
          <w:tcPr>
            <w:tcW w:w="567" w:type="dxa"/>
            <w:shd w:val="clear" w:color="auto" w:fill="auto"/>
          </w:tcPr>
          <w:p w14:paraId="5BCBD9DD" w14:textId="77777777" w:rsidR="001765E2" w:rsidRPr="001765E2" w:rsidRDefault="001765E2" w:rsidP="00D03CD7">
            <w:pPr>
              <w:spacing w:after="0" w:line="240" w:lineRule="auto"/>
              <w:ind w:left="710"/>
              <w:rPr>
                <w:rFonts w:ascii="Arial" w:hAnsi="Arial" w:cs="Arial"/>
                <w:sz w:val="18"/>
                <w:szCs w:val="18"/>
              </w:rPr>
            </w:pPr>
          </w:p>
        </w:tc>
        <w:tc>
          <w:tcPr>
            <w:tcW w:w="567" w:type="dxa"/>
            <w:shd w:val="clear" w:color="auto" w:fill="auto"/>
          </w:tcPr>
          <w:p w14:paraId="3671EBD8" w14:textId="77777777" w:rsidR="001765E2" w:rsidRPr="001765E2" w:rsidRDefault="001765E2" w:rsidP="00D03CD7">
            <w:pPr>
              <w:spacing w:after="0" w:line="240" w:lineRule="auto"/>
              <w:ind w:left="710"/>
              <w:rPr>
                <w:rFonts w:ascii="Arial" w:hAnsi="Arial" w:cs="Arial"/>
                <w:sz w:val="18"/>
                <w:szCs w:val="18"/>
              </w:rPr>
            </w:pPr>
          </w:p>
        </w:tc>
        <w:tc>
          <w:tcPr>
            <w:tcW w:w="1134" w:type="dxa"/>
            <w:shd w:val="clear" w:color="auto" w:fill="auto"/>
          </w:tcPr>
          <w:p w14:paraId="4B71A146" w14:textId="77777777" w:rsidR="001765E2" w:rsidRPr="001765E2" w:rsidRDefault="001765E2" w:rsidP="00D03CD7">
            <w:pPr>
              <w:spacing w:after="0" w:line="240" w:lineRule="auto"/>
              <w:ind w:left="710"/>
              <w:rPr>
                <w:rFonts w:ascii="Arial" w:hAnsi="Arial" w:cs="Arial"/>
                <w:sz w:val="18"/>
                <w:szCs w:val="18"/>
              </w:rPr>
            </w:pPr>
          </w:p>
        </w:tc>
        <w:tc>
          <w:tcPr>
            <w:tcW w:w="1134" w:type="dxa"/>
            <w:shd w:val="clear" w:color="auto" w:fill="auto"/>
          </w:tcPr>
          <w:p w14:paraId="6144D22B" w14:textId="77777777" w:rsidR="001765E2" w:rsidRPr="001765E2" w:rsidRDefault="001765E2" w:rsidP="00D03CD7">
            <w:pPr>
              <w:spacing w:after="0" w:line="240" w:lineRule="auto"/>
              <w:ind w:left="710"/>
              <w:rPr>
                <w:rFonts w:ascii="Arial" w:hAnsi="Arial" w:cs="Arial"/>
                <w:sz w:val="18"/>
                <w:szCs w:val="18"/>
              </w:rPr>
            </w:pPr>
          </w:p>
        </w:tc>
        <w:tc>
          <w:tcPr>
            <w:tcW w:w="1718" w:type="dxa"/>
            <w:shd w:val="clear" w:color="auto" w:fill="auto"/>
          </w:tcPr>
          <w:p w14:paraId="283FB05C" w14:textId="77777777" w:rsidR="001765E2" w:rsidRPr="001765E2" w:rsidRDefault="001765E2" w:rsidP="00D03CD7">
            <w:pPr>
              <w:spacing w:after="0" w:line="240" w:lineRule="auto"/>
              <w:ind w:left="710"/>
              <w:rPr>
                <w:rFonts w:ascii="Arial" w:hAnsi="Arial" w:cs="Arial"/>
                <w:sz w:val="18"/>
                <w:szCs w:val="18"/>
              </w:rPr>
            </w:pPr>
          </w:p>
        </w:tc>
        <w:tc>
          <w:tcPr>
            <w:tcW w:w="961" w:type="dxa"/>
            <w:shd w:val="clear" w:color="auto" w:fill="auto"/>
          </w:tcPr>
          <w:p w14:paraId="2E5D931D" w14:textId="77777777" w:rsidR="001765E2" w:rsidRPr="001765E2" w:rsidRDefault="001765E2" w:rsidP="00D03CD7">
            <w:pPr>
              <w:spacing w:after="0" w:line="240" w:lineRule="auto"/>
              <w:ind w:left="710"/>
              <w:rPr>
                <w:rFonts w:ascii="Arial" w:hAnsi="Arial" w:cs="Arial"/>
                <w:sz w:val="18"/>
                <w:szCs w:val="18"/>
              </w:rPr>
            </w:pPr>
          </w:p>
        </w:tc>
        <w:tc>
          <w:tcPr>
            <w:tcW w:w="723" w:type="dxa"/>
            <w:gridSpan w:val="2"/>
            <w:shd w:val="clear" w:color="auto" w:fill="auto"/>
          </w:tcPr>
          <w:p w14:paraId="56E18345" w14:textId="77777777" w:rsidR="001765E2" w:rsidRPr="001765E2" w:rsidRDefault="001765E2" w:rsidP="00D03CD7">
            <w:pPr>
              <w:spacing w:after="0" w:line="240" w:lineRule="auto"/>
              <w:ind w:left="710"/>
              <w:rPr>
                <w:rFonts w:ascii="Arial" w:hAnsi="Arial" w:cs="Arial"/>
                <w:sz w:val="18"/>
                <w:szCs w:val="18"/>
              </w:rPr>
            </w:pPr>
          </w:p>
        </w:tc>
      </w:tr>
    </w:tbl>
    <w:p w14:paraId="56ADD381" w14:textId="77777777" w:rsidR="001765E2" w:rsidRPr="001765E2" w:rsidRDefault="001765E2" w:rsidP="001765E2">
      <w:pPr>
        <w:pStyle w:val="Piedepgina"/>
        <w:rPr>
          <w:rFonts w:ascii="Arial" w:hAnsi="Arial" w:cs="Arial"/>
          <w:b/>
          <w:sz w:val="18"/>
          <w:szCs w:val="18"/>
        </w:rPr>
      </w:pPr>
    </w:p>
    <w:tbl>
      <w:tblPr>
        <w:tblW w:w="11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315"/>
      </w:tblGrid>
      <w:tr w:rsidR="001765E2" w:rsidRPr="001765E2" w14:paraId="0BDFF839" w14:textId="77777777" w:rsidTr="00D03CD7">
        <w:trPr>
          <w:trHeight w:val="440"/>
        </w:trPr>
        <w:tc>
          <w:tcPr>
            <w:tcW w:w="11315" w:type="dxa"/>
            <w:shd w:val="clear" w:color="auto" w:fill="C5E0B3" w:themeFill="accent6" w:themeFillTint="66"/>
            <w:vAlign w:val="center"/>
          </w:tcPr>
          <w:p w14:paraId="6597CEA8" w14:textId="77777777" w:rsidR="001765E2" w:rsidRPr="001765E2" w:rsidRDefault="001765E2" w:rsidP="001765E2">
            <w:pPr>
              <w:pStyle w:val="Prrafodelista"/>
              <w:numPr>
                <w:ilvl w:val="0"/>
                <w:numId w:val="24"/>
              </w:numPr>
              <w:spacing w:line="240" w:lineRule="auto"/>
              <w:jc w:val="both"/>
              <w:rPr>
                <w:rFonts w:ascii="Arial" w:hAnsi="Arial" w:cs="Arial"/>
                <w:b/>
                <w:sz w:val="18"/>
                <w:szCs w:val="18"/>
              </w:rPr>
            </w:pPr>
            <w:r w:rsidRPr="001765E2">
              <w:rPr>
                <w:rFonts w:ascii="Arial" w:eastAsia="Times New Roman" w:hAnsi="Arial" w:cs="Arial"/>
                <w:b/>
                <w:sz w:val="18"/>
                <w:szCs w:val="18"/>
                <w:lang w:eastAsia="es-MX"/>
              </w:rPr>
              <w:t>Valor neto total de la planta de activos del concesionario y/o autorizado.</w:t>
            </w:r>
          </w:p>
        </w:tc>
      </w:tr>
      <w:tr w:rsidR="001765E2" w:rsidRPr="001765E2" w14:paraId="4E6F950E" w14:textId="77777777" w:rsidTr="00D03CD7">
        <w:trPr>
          <w:trHeight w:val="1214"/>
        </w:trPr>
        <w:tc>
          <w:tcPr>
            <w:tcW w:w="11315" w:type="dxa"/>
            <w:shd w:val="clear" w:color="auto" w:fill="auto"/>
            <w:vAlign w:val="center"/>
          </w:tcPr>
          <w:p w14:paraId="2A42597B" w14:textId="77777777" w:rsidR="001765E2" w:rsidRPr="001765E2" w:rsidRDefault="001765E2" w:rsidP="00D03CD7">
            <w:pPr>
              <w:spacing w:after="0" w:line="240" w:lineRule="auto"/>
              <w:rPr>
                <w:rFonts w:ascii="Arial" w:hAnsi="Arial" w:cs="Arial"/>
                <w:b/>
                <w:sz w:val="18"/>
                <w:szCs w:val="18"/>
              </w:rPr>
            </w:pPr>
          </w:p>
        </w:tc>
      </w:tr>
    </w:tbl>
    <w:p w14:paraId="29B61DF8" w14:textId="77777777" w:rsidR="001765E2" w:rsidRPr="001765E2" w:rsidRDefault="001765E2" w:rsidP="001765E2">
      <w:pPr>
        <w:pStyle w:val="Piedepgina"/>
        <w:rPr>
          <w:rFonts w:ascii="Arial" w:hAnsi="Arial" w:cs="Arial"/>
          <w:b/>
          <w:sz w:val="18"/>
          <w:szCs w:val="18"/>
        </w:rPr>
      </w:pPr>
    </w:p>
    <w:tbl>
      <w:tblPr>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Layout w:type="fixed"/>
        <w:tblCellMar>
          <w:left w:w="70" w:type="dxa"/>
          <w:right w:w="70" w:type="dxa"/>
        </w:tblCellMar>
        <w:tblLook w:val="0000" w:firstRow="0" w:lastRow="0" w:firstColumn="0" w:lastColumn="0" w:noHBand="0" w:noVBand="0"/>
      </w:tblPr>
      <w:tblGrid>
        <w:gridCol w:w="9918"/>
        <w:gridCol w:w="1417"/>
      </w:tblGrid>
      <w:tr w:rsidR="001765E2" w:rsidRPr="001765E2" w14:paraId="3A2E984E" w14:textId="77777777" w:rsidTr="00D03CD7">
        <w:trPr>
          <w:trHeight w:val="368"/>
        </w:trPr>
        <w:tc>
          <w:tcPr>
            <w:tcW w:w="11335" w:type="dxa"/>
            <w:gridSpan w:val="2"/>
            <w:shd w:val="clear" w:color="auto" w:fill="C5E0B3" w:themeFill="accent6" w:themeFillTint="66"/>
            <w:vAlign w:val="center"/>
          </w:tcPr>
          <w:p w14:paraId="4AA86B71" w14:textId="77777777" w:rsidR="001765E2" w:rsidRPr="001765E2" w:rsidRDefault="001765E2" w:rsidP="001765E2">
            <w:pPr>
              <w:pStyle w:val="Prrafodelista"/>
              <w:numPr>
                <w:ilvl w:val="0"/>
                <w:numId w:val="24"/>
              </w:numPr>
              <w:spacing w:line="240" w:lineRule="auto"/>
              <w:jc w:val="both"/>
              <w:rPr>
                <w:rFonts w:ascii="Arial" w:eastAsia="Times New Roman" w:hAnsi="Arial" w:cs="Arial"/>
                <w:b/>
                <w:sz w:val="18"/>
                <w:szCs w:val="18"/>
                <w:lang w:eastAsia="es-MX"/>
              </w:rPr>
            </w:pPr>
            <w:r w:rsidRPr="001765E2">
              <w:rPr>
                <w:rFonts w:ascii="Arial" w:eastAsia="Times New Roman" w:hAnsi="Arial" w:cs="Arial"/>
                <w:b/>
                <w:sz w:val="18"/>
                <w:szCs w:val="18"/>
                <w:lang w:eastAsia="es-MX"/>
              </w:rPr>
              <w:t>Porcentaje del valor neto de los activos que se esperan revaluar a costos actuales mediante cada una de las metodologías, respecto del valor total de la planta de activo fijo (no circulante).</w:t>
            </w:r>
          </w:p>
        </w:tc>
      </w:tr>
      <w:tr w:rsidR="001765E2" w:rsidRPr="001765E2" w14:paraId="4F2B78E1" w14:textId="77777777" w:rsidTr="00D03CD7">
        <w:trPr>
          <w:trHeight w:val="227"/>
        </w:trPr>
        <w:tc>
          <w:tcPr>
            <w:tcW w:w="9918" w:type="dxa"/>
            <w:shd w:val="clear" w:color="auto" w:fill="E2EFD9" w:themeFill="accent6" w:themeFillTint="33"/>
            <w:vAlign w:val="center"/>
          </w:tcPr>
          <w:p w14:paraId="2895C267" w14:textId="77777777" w:rsidR="001765E2" w:rsidRPr="001765E2" w:rsidRDefault="001765E2" w:rsidP="00D03CD7">
            <w:pPr>
              <w:spacing w:after="0" w:line="240" w:lineRule="auto"/>
              <w:jc w:val="center"/>
              <w:rPr>
                <w:rFonts w:ascii="Arial" w:hAnsi="Arial" w:cs="Arial"/>
                <w:b/>
                <w:sz w:val="18"/>
                <w:szCs w:val="18"/>
              </w:rPr>
            </w:pPr>
            <w:r w:rsidRPr="001765E2">
              <w:rPr>
                <w:rFonts w:ascii="Arial" w:hAnsi="Arial" w:cs="Arial"/>
                <w:b/>
                <w:sz w:val="18"/>
                <w:szCs w:val="18"/>
              </w:rPr>
              <w:t>Metodología propuesta</w:t>
            </w:r>
          </w:p>
        </w:tc>
        <w:tc>
          <w:tcPr>
            <w:tcW w:w="1417" w:type="dxa"/>
            <w:shd w:val="clear" w:color="auto" w:fill="E2EFD9" w:themeFill="accent6" w:themeFillTint="33"/>
            <w:vAlign w:val="center"/>
          </w:tcPr>
          <w:p w14:paraId="144FA9A2" w14:textId="77777777" w:rsidR="001765E2" w:rsidRPr="001765E2" w:rsidRDefault="001765E2" w:rsidP="00D03CD7">
            <w:pPr>
              <w:spacing w:after="0" w:line="240" w:lineRule="auto"/>
              <w:jc w:val="center"/>
              <w:rPr>
                <w:rFonts w:ascii="Arial" w:hAnsi="Arial" w:cs="Arial"/>
                <w:b/>
                <w:sz w:val="18"/>
                <w:szCs w:val="18"/>
              </w:rPr>
            </w:pPr>
            <w:r w:rsidRPr="001765E2">
              <w:rPr>
                <w:rFonts w:ascii="Arial" w:hAnsi="Arial" w:cs="Arial"/>
                <w:b/>
                <w:sz w:val="18"/>
                <w:szCs w:val="18"/>
              </w:rPr>
              <w:t>% de activos sobre el valor neto</w:t>
            </w:r>
          </w:p>
        </w:tc>
      </w:tr>
      <w:tr w:rsidR="001765E2" w:rsidRPr="001765E2" w14:paraId="2B628D63" w14:textId="77777777" w:rsidTr="00D03CD7">
        <w:trPr>
          <w:trHeight w:val="228"/>
        </w:trPr>
        <w:tc>
          <w:tcPr>
            <w:tcW w:w="9918" w:type="dxa"/>
            <w:shd w:val="clear" w:color="auto" w:fill="F2F2F2" w:themeFill="background1" w:themeFillShade="F2"/>
          </w:tcPr>
          <w:p w14:paraId="51C91F16" w14:textId="77777777" w:rsidR="001765E2" w:rsidRPr="001765E2" w:rsidRDefault="001765E2" w:rsidP="00D03CD7">
            <w:pPr>
              <w:spacing w:after="0" w:line="240" w:lineRule="auto"/>
              <w:ind w:left="710"/>
              <w:rPr>
                <w:rFonts w:ascii="Arial" w:hAnsi="Arial" w:cs="Arial"/>
                <w:sz w:val="18"/>
                <w:szCs w:val="18"/>
              </w:rPr>
            </w:pPr>
            <w:r w:rsidRPr="001765E2">
              <w:rPr>
                <w:rFonts w:ascii="Arial" w:hAnsi="Arial" w:cs="Arial"/>
                <w:sz w:val="18"/>
                <w:szCs w:val="18"/>
              </w:rPr>
              <w:t>Mantenimiento a costos de la contabilidad financiera (no revalorización)</w:t>
            </w:r>
          </w:p>
        </w:tc>
        <w:tc>
          <w:tcPr>
            <w:tcW w:w="1417" w:type="dxa"/>
            <w:shd w:val="clear" w:color="auto" w:fill="auto"/>
          </w:tcPr>
          <w:p w14:paraId="2BBA768B" w14:textId="77777777" w:rsidR="001765E2" w:rsidRPr="001765E2" w:rsidRDefault="001765E2" w:rsidP="00D03CD7">
            <w:pPr>
              <w:spacing w:after="0" w:line="240" w:lineRule="auto"/>
              <w:jc w:val="center"/>
              <w:rPr>
                <w:rFonts w:ascii="Arial" w:hAnsi="Arial" w:cs="Arial"/>
                <w:sz w:val="18"/>
                <w:szCs w:val="18"/>
              </w:rPr>
            </w:pPr>
          </w:p>
        </w:tc>
      </w:tr>
      <w:tr w:rsidR="001765E2" w:rsidRPr="001765E2" w14:paraId="0DCB8C32" w14:textId="77777777" w:rsidTr="00D03CD7">
        <w:trPr>
          <w:trHeight w:val="228"/>
        </w:trPr>
        <w:tc>
          <w:tcPr>
            <w:tcW w:w="9918" w:type="dxa"/>
            <w:shd w:val="clear" w:color="auto" w:fill="F2F2F2" w:themeFill="background1" w:themeFillShade="F2"/>
          </w:tcPr>
          <w:p w14:paraId="7ED6CF1A" w14:textId="77777777" w:rsidR="001765E2" w:rsidRPr="001765E2" w:rsidRDefault="001765E2" w:rsidP="00D03CD7">
            <w:pPr>
              <w:spacing w:after="0" w:line="240" w:lineRule="auto"/>
              <w:ind w:left="710"/>
              <w:rPr>
                <w:rFonts w:ascii="Arial" w:hAnsi="Arial" w:cs="Arial"/>
                <w:sz w:val="18"/>
                <w:szCs w:val="18"/>
              </w:rPr>
            </w:pPr>
            <w:r w:rsidRPr="001765E2">
              <w:rPr>
                <w:rFonts w:ascii="Arial" w:hAnsi="Arial" w:cs="Arial"/>
                <w:sz w:val="18"/>
                <w:szCs w:val="18"/>
              </w:rPr>
              <w:t>Metodología de tasación</w:t>
            </w:r>
          </w:p>
        </w:tc>
        <w:tc>
          <w:tcPr>
            <w:tcW w:w="1417" w:type="dxa"/>
            <w:shd w:val="clear" w:color="auto" w:fill="auto"/>
          </w:tcPr>
          <w:p w14:paraId="11D404DF" w14:textId="77777777" w:rsidR="001765E2" w:rsidRPr="001765E2" w:rsidRDefault="001765E2" w:rsidP="00D03CD7">
            <w:pPr>
              <w:spacing w:after="0" w:line="240" w:lineRule="auto"/>
              <w:jc w:val="center"/>
              <w:rPr>
                <w:rFonts w:ascii="Arial" w:hAnsi="Arial" w:cs="Arial"/>
                <w:sz w:val="18"/>
                <w:szCs w:val="18"/>
              </w:rPr>
            </w:pPr>
          </w:p>
        </w:tc>
      </w:tr>
      <w:tr w:rsidR="001765E2" w:rsidRPr="001765E2" w14:paraId="29956F03" w14:textId="77777777" w:rsidTr="00D03CD7">
        <w:trPr>
          <w:trHeight w:val="228"/>
        </w:trPr>
        <w:tc>
          <w:tcPr>
            <w:tcW w:w="9918" w:type="dxa"/>
            <w:shd w:val="clear" w:color="auto" w:fill="F2F2F2" w:themeFill="background1" w:themeFillShade="F2"/>
          </w:tcPr>
          <w:p w14:paraId="54CE21F2" w14:textId="77777777" w:rsidR="001765E2" w:rsidRPr="001765E2" w:rsidRDefault="001765E2" w:rsidP="00D03CD7">
            <w:pPr>
              <w:spacing w:after="0" w:line="240" w:lineRule="auto"/>
              <w:ind w:left="710"/>
              <w:rPr>
                <w:rFonts w:ascii="Arial" w:hAnsi="Arial" w:cs="Arial"/>
                <w:sz w:val="18"/>
                <w:szCs w:val="18"/>
              </w:rPr>
            </w:pPr>
            <w:r w:rsidRPr="001765E2">
              <w:rPr>
                <w:rFonts w:ascii="Arial" w:hAnsi="Arial" w:cs="Arial"/>
                <w:sz w:val="18"/>
                <w:szCs w:val="18"/>
              </w:rPr>
              <w:t>Metodología de valoración absoluta</w:t>
            </w:r>
          </w:p>
        </w:tc>
        <w:tc>
          <w:tcPr>
            <w:tcW w:w="1417" w:type="dxa"/>
            <w:shd w:val="clear" w:color="auto" w:fill="auto"/>
          </w:tcPr>
          <w:p w14:paraId="02F91B35" w14:textId="77777777" w:rsidR="001765E2" w:rsidRPr="001765E2" w:rsidRDefault="001765E2" w:rsidP="00D03CD7">
            <w:pPr>
              <w:spacing w:after="0" w:line="240" w:lineRule="auto"/>
              <w:jc w:val="center"/>
              <w:rPr>
                <w:rFonts w:ascii="Arial" w:hAnsi="Arial" w:cs="Arial"/>
                <w:sz w:val="18"/>
                <w:szCs w:val="18"/>
              </w:rPr>
            </w:pPr>
          </w:p>
        </w:tc>
      </w:tr>
      <w:tr w:rsidR="001765E2" w:rsidRPr="001765E2" w14:paraId="434E51C6" w14:textId="77777777" w:rsidTr="00D03CD7">
        <w:trPr>
          <w:trHeight w:val="228"/>
        </w:trPr>
        <w:tc>
          <w:tcPr>
            <w:tcW w:w="9918" w:type="dxa"/>
            <w:shd w:val="clear" w:color="auto" w:fill="F2F2F2" w:themeFill="background1" w:themeFillShade="F2"/>
          </w:tcPr>
          <w:p w14:paraId="64D086C1" w14:textId="77777777" w:rsidR="001765E2" w:rsidRPr="001765E2" w:rsidRDefault="001765E2" w:rsidP="00D03CD7">
            <w:pPr>
              <w:spacing w:after="0" w:line="240" w:lineRule="auto"/>
              <w:ind w:left="710"/>
              <w:rPr>
                <w:rFonts w:ascii="Arial" w:hAnsi="Arial" w:cs="Arial"/>
                <w:sz w:val="18"/>
                <w:szCs w:val="18"/>
              </w:rPr>
            </w:pPr>
            <w:r w:rsidRPr="001765E2">
              <w:rPr>
                <w:rFonts w:ascii="Arial" w:hAnsi="Arial" w:cs="Arial"/>
                <w:sz w:val="18"/>
                <w:szCs w:val="18"/>
              </w:rPr>
              <w:lastRenderedPageBreak/>
              <w:t>Activo Moderno Equivalente</w:t>
            </w:r>
          </w:p>
        </w:tc>
        <w:tc>
          <w:tcPr>
            <w:tcW w:w="1417" w:type="dxa"/>
            <w:shd w:val="clear" w:color="auto" w:fill="auto"/>
          </w:tcPr>
          <w:p w14:paraId="2ECE8197" w14:textId="77777777" w:rsidR="001765E2" w:rsidRPr="001765E2" w:rsidRDefault="001765E2" w:rsidP="00D03CD7">
            <w:pPr>
              <w:spacing w:after="0" w:line="240" w:lineRule="auto"/>
              <w:jc w:val="center"/>
              <w:rPr>
                <w:rFonts w:ascii="Arial" w:hAnsi="Arial" w:cs="Arial"/>
                <w:sz w:val="18"/>
                <w:szCs w:val="18"/>
              </w:rPr>
            </w:pPr>
          </w:p>
        </w:tc>
      </w:tr>
      <w:tr w:rsidR="001765E2" w:rsidRPr="001765E2" w14:paraId="7661420E" w14:textId="77777777" w:rsidTr="00D03CD7">
        <w:trPr>
          <w:trHeight w:val="228"/>
        </w:trPr>
        <w:tc>
          <w:tcPr>
            <w:tcW w:w="9918" w:type="dxa"/>
            <w:shd w:val="clear" w:color="auto" w:fill="F2F2F2" w:themeFill="background1" w:themeFillShade="F2"/>
          </w:tcPr>
          <w:p w14:paraId="2EA4038E" w14:textId="77777777" w:rsidR="001765E2" w:rsidRPr="001765E2" w:rsidRDefault="001765E2" w:rsidP="00D03CD7">
            <w:pPr>
              <w:spacing w:after="0" w:line="240" w:lineRule="auto"/>
              <w:ind w:left="710"/>
              <w:rPr>
                <w:rFonts w:ascii="Arial" w:hAnsi="Arial" w:cs="Arial"/>
                <w:sz w:val="18"/>
                <w:szCs w:val="18"/>
              </w:rPr>
            </w:pPr>
            <w:r w:rsidRPr="001765E2">
              <w:rPr>
                <w:rFonts w:ascii="Arial" w:hAnsi="Arial" w:cs="Arial"/>
                <w:sz w:val="18"/>
                <w:szCs w:val="18"/>
              </w:rPr>
              <w:t>Metodología de indexación</w:t>
            </w:r>
          </w:p>
        </w:tc>
        <w:tc>
          <w:tcPr>
            <w:tcW w:w="1417" w:type="dxa"/>
            <w:shd w:val="clear" w:color="auto" w:fill="auto"/>
          </w:tcPr>
          <w:p w14:paraId="65292444" w14:textId="77777777" w:rsidR="001765E2" w:rsidRPr="001765E2" w:rsidRDefault="001765E2" w:rsidP="00D03CD7">
            <w:pPr>
              <w:spacing w:after="0" w:line="240" w:lineRule="auto"/>
              <w:jc w:val="center"/>
              <w:rPr>
                <w:rFonts w:ascii="Arial" w:hAnsi="Arial" w:cs="Arial"/>
                <w:sz w:val="18"/>
                <w:szCs w:val="18"/>
              </w:rPr>
            </w:pPr>
          </w:p>
        </w:tc>
      </w:tr>
      <w:tr w:rsidR="001765E2" w:rsidRPr="001765E2" w14:paraId="51CCEC6D" w14:textId="77777777" w:rsidTr="00D03CD7">
        <w:trPr>
          <w:trHeight w:val="228"/>
        </w:trPr>
        <w:tc>
          <w:tcPr>
            <w:tcW w:w="9918" w:type="dxa"/>
            <w:shd w:val="clear" w:color="auto" w:fill="F2F2F2" w:themeFill="background1" w:themeFillShade="F2"/>
          </w:tcPr>
          <w:p w14:paraId="0C300EDF" w14:textId="77777777" w:rsidR="001765E2" w:rsidRPr="001765E2" w:rsidRDefault="001765E2" w:rsidP="00D03CD7">
            <w:pPr>
              <w:spacing w:after="0" w:line="240" w:lineRule="auto"/>
              <w:ind w:left="710"/>
              <w:rPr>
                <w:rFonts w:ascii="Arial" w:hAnsi="Arial" w:cs="Arial"/>
                <w:b/>
                <w:sz w:val="18"/>
                <w:szCs w:val="18"/>
              </w:rPr>
            </w:pPr>
            <w:r w:rsidRPr="001765E2">
              <w:rPr>
                <w:rFonts w:ascii="Arial" w:hAnsi="Arial" w:cs="Arial"/>
                <w:b/>
                <w:sz w:val="18"/>
                <w:szCs w:val="18"/>
              </w:rPr>
              <w:t>TOTAL</w:t>
            </w:r>
          </w:p>
        </w:tc>
        <w:tc>
          <w:tcPr>
            <w:tcW w:w="1417" w:type="dxa"/>
            <w:shd w:val="clear" w:color="auto" w:fill="auto"/>
          </w:tcPr>
          <w:p w14:paraId="2AB73730" w14:textId="77777777" w:rsidR="001765E2" w:rsidRPr="001765E2" w:rsidRDefault="001765E2" w:rsidP="00D03CD7">
            <w:pPr>
              <w:spacing w:after="0" w:line="240" w:lineRule="auto"/>
              <w:jc w:val="center"/>
              <w:rPr>
                <w:rFonts w:ascii="Arial" w:hAnsi="Arial" w:cs="Arial"/>
                <w:b/>
                <w:sz w:val="18"/>
                <w:szCs w:val="18"/>
              </w:rPr>
            </w:pPr>
            <w:r w:rsidRPr="001765E2">
              <w:rPr>
                <w:rFonts w:ascii="Arial" w:hAnsi="Arial" w:cs="Arial"/>
                <w:b/>
                <w:sz w:val="18"/>
                <w:szCs w:val="18"/>
              </w:rPr>
              <w:t>100%</w:t>
            </w:r>
          </w:p>
        </w:tc>
      </w:tr>
    </w:tbl>
    <w:p w14:paraId="3D96F015" w14:textId="77777777" w:rsidR="001765E2" w:rsidRPr="001765E2" w:rsidRDefault="001765E2" w:rsidP="001765E2">
      <w:pPr>
        <w:pStyle w:val="Piedepgina"/>
        <w:rPr>
          <w:rFonts w:ascii="Arial" w:hAnsi="Arial" w:cs="Arial"/>
          <w:b/>
          <w:sz w:val="18"/>
          <w:szCs w:val="18"/>
        </w:rPr>
      </w:pPr>
    </w:p>
    <w:tbl>
      <w:tblPr>
        <w:tblW w:w="11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315"/>
      </w:tblGrid>
      <w:tr w:rsidR="001765E2" w:rsidRPr="001765E2" w14:paraId="2AC2BD09" w14:textId="77777777" w:rsidTr="00D03CD7">
        <w:trPr>
          <w:trHeight w:val="440"/>
        </w:trPr>
        <w:tc>
          <w:tcPr>
            <w:tcW w:w="11315" w:type="dxa"/>
            <w:shd w:val="clear" w:color="auto" w:fill="C5E0B3" w:themeFill="accent6" w:themeFillTint="66"/>
            <w:vAlign w:val="center"/>
          </w:tcPr>
          <w:p w14:paraId="62853157" w14:textId="77777777" w:rsidR="001765E2" w:rsidRPr="001765E2" w:rsidRDefault="001765E2" w:rsidP="001765E2">
            <w:pPr>
              <w:pStyle w:val="Prrafodelista"/>
              <w:numPr>
                <w:ilvl w:val="0"/>
                <w:numId w:val="24"/>
              </w:numPr>
              <w:spacing w:line="240" w:lineRule="auto"/>
              <w:jc w:val="both"/>
              <w:rPr>
                <w:rFonts w:ascii="Arial" w:hAnsi="Arial" w:cs="Arial"/>
                <w:b/>
                <w:sz w:val="18"/>
                <w:szCs w:val="18"/>
              </w:rPr>
            </w:pPr>
            <w:r w:rsidRPr="001765E2">
              <w:rPr>
                <w:rFonts w:ascii="Arial" w:eastAsia="Times New Roman" w:hAnsi="Arial" w:cs="Arial"/>
                <w:b/>
                <w:sz w:val="18"/>
                <w:szCs w:val="18"/>
                <w:lang w:eastAsia="es-MX"/>
              </w:rPr>
              <w:t>Justificación por la que el concesionario y/o autorizado considerara que la valoración de los activos registrada en su contabilidad puede representar adecuadamente la valoración a costos actuales de acuerdo a los principios y criterios establecidos en la separación contable.</w:t>
            </w:r>
          </w:p>
        </w:tc>
      </w:tr>
      <w:tr w:rsidR="001765E2" w:rsidRPr="001765E2" w14:paraId="2F5C48A1" w14:textId="77777777" w:rsidTr="00D03CD7">
        <w:trPr>
          <w:trHeight w:val="1214"/>
        </w:trPr>
        <w:tc>
          <w:tcPr>
            <w:tcW w:w="11315" w:type="dxa"/>
            <w:shd w:val="clear" w:color="auto" w:fill="auto"/>
            <w:vAlign w:val="center"/>
          </w:tcPr>
          <w:p w14:paraId="0BDAC15D" w14:textId="77777777" w:rsidR="001765E2" w:rsidRPr="001765E2" w:rsidRDefault="001765E2" w:rsidP="00D03CD7">
            <w:pPr>
              <w:spacing w:after="0" w:line="240" w:lineRule="auto"/>
              <w:rPr>
                <w:rFonts w:ascii="Arial" w:hAnsi="Arial" w:cs="Arial"/>
                <w:b/>
                <w:sz w:val="18"/>
                <w:szCs w:val="18"/>
              </w:rPr>
            </w:pPr>
          </w:p>
          <w:p w14:paraId="6238BE03" w14:textId="77777777" w:rsidR="001765E2" w:rsidRPr="001765E2" w:rsidRDefault="001765E2" w:rsidP="00D03CD7">
            <w:pPr>
              <w:spacing w:after="0" w:line="240" w:lineRule="auto"/>
              <w:rPr>
                <w:rFonts w:ascii="Arial" w:hAnsi="Arial" w:cs="Arial"/>
                <w:b/>
                <w:sz w:val="18"/>
                <w:szCs w:val="18"/>
              </w:rPr>
            </w:pPr>
          </w:p>
          <w:p w14:paraId="35DE5FE4" w14:textId="77777777" w:rsidR="001765E2" w:rsidRPr="001765E2" w:rsidRDefault="001765E2" w:rsidP="00D03CD7">
            <w:pPr>
              <w:spacing w:after="0" w:line="240" w:lineRule="auto"/>
              <w:rPr>
                <w:rFonts w:ascii="Arial" w:hAnsi="Arial" w:cs="Arial"/>
                <w:b/>
                <w:sz w:val="18"/>
                <w:szCs w:val="18"/>
              </w:rPr>
            </w:pPr>
          </w:p>
          <w:p w14:paraId="2F118FC3" w14:textId="77777777" w:rsidR="001765E2" w:rsidRPr="001765E2" w:rsidRDefault="001765E2" w:rsidP="00D03CD7">
            <w:pPr>
              <w:spacing w:after="0" w:line="240" w:lineRule="auto"/>
              <w:rPr>
                <w:rFonts w:ascii="Arial" w:hAnsi="Arial" w:cs="Arial"/>
                <w:b/>
                <w:sz w:val="18"/>
                <w:szCs w:val="18"/>
              </w:rPr>
            </w:pPr>
          </w:p>
          <w:p w14:paraId="4FC4EED3" w14:textId="77777777" w:rsidR="001765E2" w:rsidRPr="001765E2" w:rsidRDefault="001765E2" w:rsidP="00D03CD7">
            <w:pPr>
              <w:spacing w:after="0" w:line="240" w:lineRule="auto"/>
              <w:rPr>
                <w:rFonts w:ascii="Arial" w:hAnsi="Arial" w:cs="Arial"/>
                <w:b/>
                <w:sz w:val="18"/>
                <w:szCs w:val="18"/>
              </w:rPr>
            </w:pPr>
          </w:p>
          <w:p w14:paraId="510AFD54" w14:textId="77777777" w:rsidR="001765E2" w:rsidRPr="001765E2" w:rsidRDefault="001765E2" w:rsidP="00D03CD7">
            <w:pPr>
              <w:spacing w:after="0" w:line="240" w:lineRule="auto"/>
              <w:rPr>
                <w:rFonts w:ascii="Arial" w:hAnsi="Arial" w:cs="Arial"/>
                <w:b/>
                <w:sz w:val="18"/>
                <w:szCs w:val="18"/>
              </w:rPr>
            </w:pPr>
          </w:p>
          <w:p w14:paraId="2DA54FD7" w14:textId="77777777" w:rsidR="001765E2" w:rsidRPr="001765E2" w:rsidRDefault="001765E2" w:rsidP="00D03CD7">
            <w:pPr>
              <w:spacing w:after="0" w:line="240" w:lineRule="auto"/>
              <w:rPr>
                <w:rFonts w:ascii="Arial" w:hAnsi="Arial" w:cs="Arial"/>
                <w:b/>
                <w:sz w:val="18"/>
                <w:szCs w:val="18"/>
              </w:rPr>
            </w:pPr>
          </w:p>
          <w:p w14:paraId="39F4BA28" w14:textId="77777777" w:rsidR="001765E2" w:rsidRPr="001765E2" w:rsidRDefault="001765E2" w:rsidP="00D03CD7">
            <w:pPr>
              <w:spacing w:after="0" w:line="240" w:lineRule="auto"/>
              <w:rPr>
                <w:rFonts w:ascii="Arial" w:hAnsi="Arial" w:cs="Arial"/>
                <w:b/>
                <w:sz w:val="18"/>
                <w:szCs w:val="18"/>
              </w:rPr>
            </w:pPr>
          </w:p>
          <w:p w14:paraId="7C965C35" w14:textId="77777777" w:rsidR="001765E2" w:rsidRPr="001765E2" w:rsidRDefault="001765E2" w:rsidP="00D03CD7">
            <w:pPr>
              <w:spacing w:after="0" w:line="240" w:lineRule="auto"/>
              <w:rPr>
                <w:rFonts w:ascii="Arial" w:hAnsi="Arial" w:cs="Arial"/>
                <w:b/>
                <w:sz w:val="18"/>
                <w:szCs w:val="18"/>
              </w:rPr>
            </w:pPr>
          </w:p>
        </w:tc>
      </w:tr>
    </w:tbl>
    <w:p w14:paraId="1DD61C7F" w14:textId="77777777" w:rsidR="00C5101E" w:rsidRDefault="00C5101E" w:rsidP="001765E2">
      <w:pPr>
        <w:jc w:val="both"/>
        <w:rPr>
          <w:rFonts w:ascii="Arial" w:hAnsi="Arial" w:cs="Arial"/>
          <w:sz w:val="18"/>
          <w:szCs w:val="18"/>
        </w:rPr>
      </w:pPr>
    </w:p>
    <w:p w14:paraId="79303100" w14:textId="7624AC52" w:rsidR="001765E2" w:rsidRDefault="001765E2" w:rsidP="00C5101E">
      <w:pPr>
        <w:jc w:val="both"/>
        <w:rPr>
          <w:rFonts w:ascii="Arial" w:hAnsi="Arial" w:cs="Arial"/>
          <w:sz w:val="18"/>
          <w:szCs w:val="18"/>
        </w:rPr>
      </w:pPr>
      <w:r w:rsidRPr="001765E2">
        <w:rPr>
          <w:rFonts w:ascii="Arial" w:hAnsi="Arial" w:cs="Arial"/>
          <w:sz w:val="18"/>
          <w:szCs w:val="18"/>
        </w:rPr>
        <w:t>Declaro bajo protesta de decir verdad, que la información contenida en el presente formato es correcta y concuerda con los documentos que se anexan al mismo, quedando apercibido de las penas en que incurren las personas que declaran con falsedad ante una autoridad distinta de la judicial, en los términos de lo dispuesto por el artículo 247, fracción I, del Código Penal Federal. Asimismo, quedo enterado de los términos, condiciones y plazos de este procedimiento por lo que no tengo duda alguna y estoy conforme con ello.</w:t>
      </w:r>
    </w:p>
    <w:tbl>
      <w:tblPr>
        <w:tblStyle w:val="Tablaconcuadrcula"/>
        <w:tblW w:w="0" w:type="auto"/>
        <w:tblLook w:val="04A0" w:firstRow="1" w:lastRow="0" w:firstColumn="1" w:lastColumn="0" w:noHBand="0" w:noVBand="1"/>
      </w:tblPr>
      <w:tblGrid>
        <w:gridCol w:w="11330"/>
      </w:tblGrid>
      <w:tr w:rsidR="001765E2" w:rsidRPr="001765E2" w14:paraId="261934D8" w14:textId="77777777" w:rsidTr="00170125">
        <w:trPr>
          <w:trHeight w:val="397"/>
        </w:trPr>
        <w:tc>
          <w:tcPr>
            <w:tcW w:w="11330" w:type="dxa"/>
            <w:shd w:val="clear" w:color="auto" w:fill="70AD47" w:themeFill="accent6"/>
          </w:tcPr>
          <w:p w14:paraId="48D4C869" w14:textId="3790579A" w:rsidR="001765E2" w:rsidRPr="001765E2" w:rsidRDefault="001765E2" w:rsidP="00170125">
            <w:pPr>
              <w:spacing w:before="120" w:after="120"/>
              <w:jc w:val="center"/>
              <w:rPr>
                <w:rFonts w:ascii="Arial" w:hAnsi="Arial" w:cs="Arial"/>
                <w:sz w:val="18"/>
                <w:szCs w:val="18"/>
              </w:rPr>
            </w:pPr>
            <w:r w:rsidRPr="001765E2">
              <w:rPr>
                <w:rFonts w:ascii="Arial" w:hAnsi="Arial" w:cs="Arial"/>
                <w:b/>
                <w:color w:val="FFFFFF" w:themeColor="background1"/>
                <w:sz w:val="18"/>
                <w:szCs w:val="18"/>
              </w:rPr>
              <w:t>AVISO DE PRIVACIDAD</w:t>
            </w:r>
            <w:r w:rsidR="00D03CD7">
              <w:rPr>
                <w:rFonts w:ascii="Arial" w:hAnsi="Arial" w:cs="Arial"/>
                <w:b/>
                <w:color w:val="FFFFFF" w:themeColor="background1"/>
                <w:sz w:val="18"/>
                <w:szCs w:val="18"/>
              </w:rPr>
              <w:t xml:space="preserve"> SIMPLIFICADO</w:t>
            </w:r>
          </w:p>
        </w:tc>
      </w:tr>
      <w:tr w:rsidR="001765E2" w:rsidRPr="001765E2" w14:paraId="02204C8A" w14:textId="77777777" w:rsidTr="00D03CD7">
        <w:tc>
          <w:tcPr>
            <w:tcW w:w="11330" w:type="dxa"/>
          </w:tcPr>
          <w:p w14:paraId="2EC51BE0" w14:textId="77777777" w:rsidR="00D03CD7" w:rsidRPr="00D03CD7" w:rsidRDefault="00D03CD7" w:rsidP="00284120">
            <w:pPr>
              <w:tabs>
                <w:tab w:val="left" w:pos="35"/>
              </w:tabs>
              <w:ind w:left="35"/>
              <w:jc w:val="both"/>
              <w:rPr>
                <w:rFonts w:ascii="Arial" w:hAnsi="Arial" w:cs="Arial"/>
                <w:b/>
                <w:sz w:val="18"/>
                <w:szCs w:val="18"/>
                <w:lang w:val="es-ES"/>
              </w:rPr>
            </w:pPr>
            <w:r w:rsidRPr="00D03CD7">
              <w:rPr>
                <w:rFonts w:ascii="Arial" w:hAnsi="Arial" w:cs="Arial"/>
                <w:b/>
                <w:sz w:val="18"/>
                <w:szCs w:val="18"/>
                <w:lang w:val="es-ES"/>
              </w:rPr>
              <w:t>Responsable del tratamiento</w:t>
            </w:r>
          </w:p>
          <w:p w14:paraId="54C6CE2D" w14:textId="77777777" w:rsidR="009C6311" w:rsidRDefault="009C6311" w:rsidP="00284120">
            <w:pPr>
              <w:tabs>
                <w:tab w:val="left" w:pos="35"/>
              </w:tabs>
              <w:jc w:val="both"/>
              <w:rPr>
                <w:rFonts w:ascii="Arial" w:hAnsi="Arial" w:cs="Arial"/>
                <w:sz w:val="18"/>
                <w:szCs w:val="18"/>
                <w:lang w:val="es-ES"/>
              </w:rPr>
            </w:pPr>
          </w:p>
          <w:p w14:paraId="3DA84E24" w14:textId="3935AE35" w:rsidR="00D03CD7" w:rsidRPr="00D03CD7" w:rsidRDefault="00D03CD7" w:rsidP="00284120">
            <w:pPr>
              <w:tabs>
                <w:tab w:val="left" w:pos="35"/>
              </w:tabs>
              <w:jc w:val="both"/>
              <w:rPr>
                <w:rFonts w:ascii="Arial" w:hAnsi="Arial" w:cs="Arial"/>
                <w:sz w:val="18"/>
                <w:szCs w:val="18"/>
                <w:lang w:val="es-ES"/>
              </w:rPr>
            </w:pPr>
            <w:r w:rsidRPr="00D03CD7">
              <w:rPr>
                <w:rFonts w:ascii="Arial" w:hAnsi="Arial" w:cs="Arial"/>
                <w:sz w:val="18"/>
                <w:szCs w:val="18"/>
                <w:lang w:val="es-ES"/>
              </w:rPr>
              <w:t>El IFT, a través de la Direcci</w:t>
            </w:r>
            <w:r>
              <w:rPr>
                <w:rFonts w:ascii="Arial" w:hAnsi="Arial" w:cs="Arial"/>
                <w:sz w:val="18"/>
                <w:szCs w:val="18"/>
                <w:lang w:val="es-ES"/>
              </w:rPr>
              <w:t>ón General de Desarrollo de las</w:t>
            </w:r>
            <w:r w:rsidR="00AE6055">
              <w:rPr>
                <w:rFonts w:ascii="Arial" w:hAnsi="Arial" w:cs="Arial"/>
                <w:sz w:val="18"/>
                <w:szCs w:val="18"/>
                <w:lang w:val="es-ES"/>
              </w:rPr>
              <w:t xml:space="preserve"> Telecomunicaciones y</w:t>
            </w:r>
            <w:r w:rsidR="003459D3">
              <w:rPr>
                <w:rFonts w:ascii="Arial" w:hAnsi="Arial" w:cs="Arial"/>
                <w:sz w:val="18"/>
                <w:szCs w:val="18"/>
                <w:lang w:val="es-ES"/>
              </w:rPr>
              <w:t xml:space="preserve"> la</w:t>
            </w:r>
            <w:r w:rsidR="00AE6055">
              <w:rPr>
                <w:rFonts w:ascii="Arial" w:hAnsi="Arial" w:cs="Arial"/>
                <w:sz w:val="18"/>
                <w:szCs w:val="18"/>
                <w:lang w:val="es-ES"/>
              </w:rPr>
              <w:t xml:space="preserve"> Radiodifusión</w:t>
            </w:r>
            <w:r w:rsidR="00B35236">
              <w:rPr>
                <w:rFonts w:ascii="Arial" w:hAnsi="Arial" w:cs="Arial"/>
                <w:sz w:val="18"/>
                <w:szCs w:val="18"/>
                <w:lang w:val="es-ES"/>
              </w:rPr>
              <w:t xml:space="preserve"> </w:t>
            </w:r>
            <w:r w:rsidR="00B35236" w:rsidRPr="004D7216">
              <w:rPr>
                <w:rFonts w:ascii="Arial" w:hAnsi="Arial" w:cs="Arial"/>
                <w:sz w:val="18"/>
                <w:szCs w:val="18"/>
                <w:lang w:val="es-ES"/>
              </w:rPr>
              <w:t xml:space="preserve">de la Unidad de </w:t>
            </w:r>
            <w:r w:rsidR="00B35236">
              <w:rPr>
                <w:rFonts w:ascii="Arial" w:hAnsi="Arial" w:cs="Arial"/>
                <w:sz w:val="18"/>
                <w:szCs w:val="18"/>
                <w:lang w:val="es-ES"/>
              </w:rPr>
              <w:t>Política Regulatoria</w:t>
            </w:r>
            <w:r w:rsidR="00B35236" w:rsidRPr="004D7216">
              <w:rPr>
                <w:rFonts w:ascii="Arial" w:hAnsi="Arial" w:cs="Arial"/>
                <w:sz w:val="18"/>
                <w:szCs w:val="18"/>
                <w:lang w:val="es-ES"/>
              </w:rPr>
              <w:t xml:space="preserve"> (U</w:t>
            </w:r>
            <w:r w:rsidR="00B35236">
              <w:rPr>
                <w:rFonts w:ascii="Arial" w:hAnsi="Arial" w:cs="Arial"/>
                <w:sz w:val="18"/>
                <w:szCs w:val="18"/>
                <w:lang w:val="es-ES"/>
              </w:rPr>
              <w:t>P</w:t>
            </w:r>
            <w:r w:rsidR="00B35236" w:rsidRPr="004D7216">
              <w:rPr>
                <w:rFonts w:ascii="Arial" w:hAnsi="Arial" w:cs="Arial"/>
                <w:sz w:val="18"/>
                <w:szCs w:val="18"/>
                <w:lang w:val="es-ES"/>
              </w:rPr>
              <w:t>R)</w:t>
            </w:r>
            <w:r w:rsidR="00AE6055">
              <w:rPr>
                <w:rFonts w:ascii="Arial" w:hAnsi="Arial" w:cs="Arial"/>
                <w:sz w:val="18"/>
                <w:szCs w:val="18"/>
                <w:lang w:val="es-ES"/>
              </w:rPr>
              <w:t>.</w:t>
            </w:r>
          </w:p>
          <w:p w14:paraId="7B2D12B4" w14:textId="77777777" w:rsidR="003E59AB" w:rsidRPr="00D03CD7" w:rsidRDefault="003E59AB" w:rsidP="00284120">
            <w:pPr>
              <w:tabs>
                <w:tab w:val="left" w:pos="35"/>
              </w:tabs>
              <w:ind w:left="35"/>
              <w:jc w:val="both"/>
              <w:rPr>
                <w:rFonts w:ascii="Arial" w:hAnsi="Arial" w:cs="Arial"/>
                <w:sz w:val="18"/>
                <w:szCs w:val="18"/>
                <w:lang w:val="es-ES"/>
              </w:rPr>
            </w:pPr>
          </w:p>
          <w:p w14:paraId="026990ED" w14:textId="77777777" w:rsidR="00D03CD7" w:rsidRPr="00D03CD7" w:rsidRDefault="00D03CD7" w:rsidP="00284120">
            <w:pPr>
              <w:tabs>
                <w:tab w:val="left" w:pos="35"/>
              </w:tabs>
              <w:ind w:left="35"/>
              <w:jc w:val="both"/>
              <w:rPr>
                <w:rFonts w:ascii="Arial" w:hAnsi="Arial" w:cs="Arial"/>
                <w:b/>
                <w:sz w:val="18"/>
                <w:szCs w:val="18"/>
                <w:lang w:val="es-ES"/>
              </w:rPr>
            </w:pPr>
            <w:r w:rsidRPr="00D03CD7">
              <w:rPr>
                <w:rFonts w:ascii="Arial" w:hAnsi="Arial" w:cs="Arial"/>
                <w:b/>
                <w:sz w:val="18"/>
                <w:szCs w:val="18"/>
                <w:lang w:val="es-ES"/>
              </w:rPr>
              <w:t>Las finalidades del tratamiento para las cuales se obtienen los datos personales</w:t>
            </w:r>
          </w:p>
          <w:p w14:paraId="26641727" w14:textId="77777777" w:rsidR="00240801" w:rsidRDefault="00240801" w:rsidP="00284120">
            <w:pPr>
              <w:tabs>
                <w:tab w:val="left" w:pos="35"/>
              </w:tabs>
              <w:jc w:val="both"/>
              <w:rPr>
                <w:rFonts w:ascii="Arial" w:hAnsi="Arial" w:cs="Arial"/>
                <w:sz w:val="18"/>
                <w:szCs w:val="18"/>
                <w:lang w:val="es-ES"/>
              </w:rPr>
            </w:pPr>
          </w:p>
          <w:p w14:paraId="47603008" w14:textId="565217B3" w:rsidR="00413BE2" w:rsidRDefault="00413BE2" w:rsidP="00284120">
            <w:pPr>
              <w:tabs>
                <w:tab w:val="left" w:pos="35"/>
              </w:tabs>
              <w:jc w:val="both"/>
              <w:rPr>
                <w:rFonts w:ascii="Arial" w:hAnsi="Arial" w:cs="Arial"/>
                <w:sz w:val="18"/>
                <w:szCs w:val="18"/>
                <w:lang w:val="es-ES"/>
              </w:rPr>
            </w:pPr>
            <w:r w:rsidRPr="00413BE2">
              <w:rPr>
                <w:rFonts w:ascii="Arial" w:hAnsi="Arial" w:cs="Arial"/>
                <w:sz w:val="18"/>
                <w:szCs w:val="18"/>
                <w:lang w:val="es-ES"/>
              </w:rPr>
              <w:t>Los</w:t>
            </w:r>
            <w:r>
              <w:rPr>
                <w:rFonts w:ascii="Arial" w:hAnsi="Arial" w:cs="Arial"/>
                <w:sz w:val="18"/>
                <w:szCs w:val="18"/>
                <w:lang w:val="es-ES"/>
              </w:rPr>
              <w:t xml:space="preserve"> d</w:t>
            </w:r>
            <w:r w:rsidRPr="00413BE2">
              <w:rPr>
                <w:rFonts w:ascii="Arial" w:hAnsi="Arial" w:cs="Arial"/>
                <w:sz w:val="18"/>
                <w:szCs w:val="18"/>
                <w:lang w:val="es-ES"/>
              </w:rPr>
              <w:t>atos personales que se recabarán</w:t>
            </w:r>
            <w:r>
              <w:rPr>
                <w:rFonts w:ascii="Arial" w:hAnsi="Arial" w:cs="Arial"/>
                <w:sz w:val="18"/>
                <w:szCs w:val="18"/>
                <w:lang w:val="es-ES"/>
              </w:rPr>
              <w:t xml:space="preserve"> son</w:t>
            </w:r>
            <w:r w:rsidRPr="00413BE2">
              <w:rPr>
                <w:rFonts w:ascii="Arial" w:hAnsi="Arial" w:cs="Arial"/>
                <w:sz w:val="18"/>
                <w:szCs w:val="18"/>
                <w:lang w:val="es-ES"/>
              </w:rPr>
              <w:t>: nombre del representante legal, domicilio para oír y recibir notificaciones, nombre(s) de la(s) persona(s) autorizada(s) para oír y recibir notificaciones, y firma del interes</w:t>
            </w:r>
            <w:r w:rsidR="00CF1779">
              <w:rPr>
                <w:rFonts w:ascii="Arial" w:hAnsi="Arial" w:cs="Arial"/>
                <w:sz w:val="18"/>
                <w:szCs w:val="18"/>
                <w:lang w:val="es-ES"/>
              </w:rPr>
              <w:t xml:space="preserve">ado o de su representante legal. Estos datos se recabarán </w:t>
            </w:r>
            <w:r>
              <w:rPr>
                <w:rFonts w:ascii="Arial" w:hAnsi="Arial" w:cs="Arial"/>
                <w:sz w:val="18"/>
                <w:szCs w:val="18"/>
                <w:lang w:val="es-ES"/>
              </w:rPr>
              <w:t>para:</w:t>
            </w:r>
          </w:p>
          <w:p w14:paraId="733E2199" w14:textId="6D3EAE01" w:rsidR="00413BE2" w:rsidRDefault="00413BE2" w:rsidP="00284120">
            <w:pPr>
              <w:tabs>
                <w:tab w:val="left" w:pos="35"/>
              </w:tabs>
              <w:jc w:val="both"/>
              <w:rPr>
                <w:rFonts w:ascii="Arial" w:hAnsi="Arial" w:cs="Arial"/>
                <w:sz w:val="18"/>
                <w:szCs w:val="18"/>
                <w:lang w:val="es-ES"/>
              </w:rPr>
            </w:pPr>
          </w:p>
          <w:p w14:paraId="1CE2AA96" w14:textId="7F68715C" w:rsidR="00413BE2" w:rsidRPr="00284120" w:rsidRDefault="00413BE2" w:rsidP="00284120">
            <w:pPr>
              <w:pStyle w:val="Prrafodelista"/>
              <w:numPr>
                <w:ilvl w:val="0"/>
                <w:numId w:val="26"/>
              </w:numPr>
              <w:jc w:val="both"/>
              <w:rPr>
                <w:rFonts w:ascii="Arial" w:hAnsi="Arial" w:cs="Arial"/>
                <w:sz w:val="18"/>
                <w:szCs w:val="18"/>
              </w:rPr>
            </w:pPr>
            <w:r w:rsidRPr="00284120">
              <w:rPr>
                <w:rFonts w:ascii="Arial" w:hAnsi="Arial" w:cs="Arial"/>
                <w:sz w:val="18"/>
                <w:szCs w:val="18"/>
              </w:rPr>
              <w:t>Identificar a las personas físicas o morales que con motivo de su interés particular presentan informació</w:t>
            </w:r>
            <w:r w:rsidR="00CF1779" w:rsidRPr="00284120">
              <w:rPr>
                <w:rFonts w:ascii="Arial" w:hAnsi="Arial" w:cs="Arial"/>
                <w:sz w:val="18"/>
                <w:szCs w:val="18"/>
              </w:rPr>
              <w:t>n para llevar a cabo un trámite, y</w:t>
            </w:r>
          </w:p>
          <w:p w14:paraId="53B6EE39" w14:textId="77777777" w:rsidR="00413BE2" w:rsidRPr="00284120" w:rsidRDefault="00413BE2" w:rsidP="00284120">
            <w:pPr>
              <w:pStyle w:val="Prrafodelista"/>
              <w:numPr>
                <w:ilvl w:val="0"/>
                <w:numId w:val="26"/>
              </w:numPr>
              <w:jc w:val="both"/>
              <w:rPr>
                <w:rFonts w:ascii="Arial" w:hAnsi="Arial" w:cs="Arial"/>
                <w:sz w:val="18"/>
                <w:szCs w:val="18"/>
              </w:rPr>
            </w:pPr>
            <w:r w:rsidRPr="00284120">
              <w:rPr>
                <w:rFonts w:ascii="Arial" w:hAnsi="Arial" w:cs="Arial"/>
                <w:sz w:val="18"/>
                <w:szCs w:val="18"/>
              </w:rPr>
              <w:t>Notificar y contactar a los interesados en su caso.</w:t>
            </w:r>
          </w:p>
          <w:p w14:paraId="29CB0C91" w14:textId="7B642577" w:rsidR="00D03CD7" w:rsidRDefault="00D03CD7" w:rsidP="00284120">
            <w:pPr>
              <w:tabs>
                <w:tab w:val="left" w:pos="35"/>
              </w:tabs>
              <w:ind w:left="35"/>
              <w:jc w:val="both"/>
              <w:rPr>
                <w:rFonts w:ascii="Arial" w:hAnsi="Arial" w:cs="Arial"/>
                <w:sz w:val="18"/>
                <w:szCs w:val="18"/>
                <w:lang w:val="es-ES"/>
              </w:rPr>
            </w:pPr>
          </w:p>
          <w:p w14:paraId="37BC7257" w14:textId="77777777" w:rsidR="00D03CD7" w:rsidRPr="00AE6055" w:rsidRDefault="00D03CD7" w:rsidP="00284120">
            <w:pPr>
              <w:tabs>
                <w:tab w:val="left" w:pos="35"/>
              </w:tabs>
              <w:ind w:left="35"/>
              <w:jc w:val="both"/>
              <w:rPr>
                <w:rFonts w:ascii="Arial" w:hAnsi="Arial" w:cs="Arial"/>
                <w:b/>
                <w:sz w:val="18"/>
                <w:szCs w:val="18"/>
                <w:lang w:val="es-ES"/>
              </w:rPr>
            </w:pPr>
            <w:r w:rsidRPr="00AE6055">
              <w:rPr>
                <w:rFonts w:ascii="Arial" w:hAnsi="Arial" w:cs="Arial"/>
                <w:b/>
                <w:sz w:val="18"/>
                <w:szCs w:val="18"/>
                <w:lang w:val="es-ES"/>
              </w:rPr>
              <w:t xml:space="preserve">Transferencias de datos personales </w:t>
            </w:r>
          </w:p>
          <w:p w14:paraId="537B4F77" w14:textId="13B7A1AF" w:rsidR="00D03CD7" w:rsidRDefault="00D03CD7" w:rsidP="00284120">
            <w:pPr>
              <w:tabs>
                <w:tab w:val="left" w:pos="35"/>
              </w:tabs>
              <w:ind w:left="35"/>
              <w:jc w:val="both"/>
              <w:rPr>
                <w:rFonts w:ascii="Arial" w:hAnsi="Arial" w:cs="Arial"/>
                <w:sz w:val="18"/>
                <w:szCs w:val="18"/>
                <w:lang w:val="es-ES"/>
              </w:rPr>
            </w:pPr>
          </w:p>
          <w:p w14:paraId="3CA47C98" w14:textId="05F5DF55" w:rsidR="00D03CD7" w:rsidRPr="00D03CD7" w:rsidRDefault="00D03CD7" w:rsidP="00284120">
            <w:pPr>
              <w:tabs>
                <w:tab w:val="left" w:pos="35"/>
              </w:tabs>
              <w:ind w:left="35"/>
              <w:jc w:val="both"/>
              <w:rPr>
                <w:rFonts w:ascii="Arial" w:hAnsi="Arial" w:cs="Arial"/>
                <w:sz w:val="18"/>
                <w:szCs w:val="18"/>
                <w:lang w:val="es-ES"/>
              </w:rPr>
            </w:pPr>
            <w:r w:rsidRPr="00D03CD7">
              <w:rPr>
                <w:rFonts w:ascii="Arial" w:hAnsi="Arial" w:cs="Arial"/>
                <w:sz w:val="18"/>
                <w:szCs w:val="18"/>
                <w:lang w:val="es-ES"/>
              </w:rPr>
              <w:t xml:space="preserve">El IFT, a través de la </w:t>
            </w:r>
            <w:r w:rsidR="00AE6055" w:rsidRPr="00D03CD7">
              <w:rPr>
                <w:rFonts w:ascii="Arial" w:hAnsi="Arial" w:cs="Arial"/>
                <w:sz w:val="18"/>
                <w:szCs w:val="18"/>
                <w:lang w:val="es-ES"/>
              </w:rPr>
              <w:t>Direcci</w:t>
            </w:r>
            <w:r w:rsidR="00AE6055">
              <w:rPr>
                <w:rFonts w:ascii="Arial" w:hAnsi="Arial" w:cs="Arial"/>
                <w:sz w:val="18"/>
                <w:szCs w:val="18"/>
                <w:lang w:val="es-ES"/>
              </w:rPr>
              <w:t xml:space="preserve">ón General de Desarrollo de las Telecomunicaciones y </w:t>
            </w:r>
            <w:r w:rsidR="003459D3">
              <w:rPr>
                <w:rFonts w:ascii="Arial" w:hAnsi="Arial" w:cs="Arial"/>
                <w:sz w:val="18"/>
                <w:szCs w:val="18"/>
                <w:lang w:val="es-ES"/>
              </w:rPr>
              <w:t xml:space="preserve">la </w:t>
            </w:r>
            <w:r w:rsidR="00AE6055">
              <w:rPr>
                <w:rFonts w:ascii="Arial" w:hAnsi="Arial" w:cs="Arial"/>
                <w:sz w:val="18"/>
                <w:szCs w:val="18"/>
                <w:lang w:val="es-ES"/>
              </w:rPr>
              <w:t>Radiodifusión</w:t>
            </w:r>
            <w:r w:rsidRPr="00D03CD7">
              <w:rPr>
                <w:rFonts w:ascii="Arial" w:hAnsi="Arial" w:cs="Arial"/>
                <w:sz w:val="18"/>
                <w:szCs w:val="18"/>
                <w:lang w:val="es-ES"/>
              </w:rPr>
              <w:t xml:space="preserve">, no llevará a cabo tratamiento de datos personales para finalidades distintas a las expresamente señaladas en este aviso de privacidad, ni realizará transferencias de datos personales a otros responsables, de carácter público o privado, salvo aquéllas que sean estrictamente necesarias para atender requerimientos de información de una autoridad competente, que estén debidamente fundados y motivados. Estas transferencias no requerirán el consentimiento del titular, de conformidad con lo dispuesto por el artículo 22, fracciones I, II y III, de la </w:t>
            </w:r>
            <w:r w:rsidR="00A44D57" w:rsidRPr="00A44D57">
              <w:rPr>
                <w:rFonts w:ascii="Arial" w:hAnsi="Arial" w:cs="Arial"/>
                <w:sz w:val="18"/>
                <w:szCs w:val="18"/>
                <w:lang w:val="es-ES"/>
              </w:rPr>
              <w:t>Ley General de Protección de Datos Personales e</w:t>
            </w:r>
            <w:r w:rsidR="00A44D57">
              <w:rPr>
                <w:rFonts w:ascii="Arial" w:hAnsi="Arial" w:cs="Arial"/>
                <w:sz w:val="18"/>
                <w:szCs w:val="18"/>
                <w:lang w:val="es-ES"/>
              </w:rPr>
              <w:t>n Posesión de Sujetos Obligados (</w:t>
            </w:r>
            <w:r w:rsidRPr="00A44D57">
              <w:rPr>
                <w:rFonts w:ascii="Arial" w:hAnsi="Arial" w:cs="Arial"/>
                <w:sz w:val="18"/>
                <w:szCs w:val="18"/>
                <w:lang w:val="es-ES"/>
              </w:rPr>
              <w:t>LGPDPPSO</w:t>
            </w:r>
            <w:r w:rsidR="00A44D57">
              <w:rPr>
                <w:rFonts w:ascii="Arial" w:hAnsi="Arial" w:cs="Arial"/>
                <w:sz w:val="18"/>
                <w:szCs w:val="18"/>
                <w:lang w:val="es-ES"/>
              </w:rPr>
              <w:t>)</w:t>
            </w:r>
            <w:r w:rsidRPr="00D03CD7">
              <w:rPr>
                <w:rFonts w:ascii="Arial" w:hAnsi="Arial" w:cs="Arial"/>
                <w:sz w:val="18"/>
                <w:szCs w:val="18"/>
                <w:lang w:val="es-ES"/>
              </w:rPr>
              <w:t xml:space="preserve">. </w:t>
            </w:r>
          </w:p>
          <w:p w14:paraId="4D4642EB" w14:textId="64CAF558" w:rsidR="00AE6055" w:rsidRDefault="00AE6055" w:rsidP="00284120">
            <w:pPr>
              <w:tabs>
                <w:tab w:val="left" w:pos="35"/>
              </w:tabs>
              <w:ind w:left="35"/>
              <w:jc w:val="both"/>
              <w:rPr>
                <w:rFonts w:ascii="Arial" w:hAnsi="Arial" w:cs="Arial"/>
                <w:sz w:val="18"/>
                <w:szCs w:val="18"/>
                <w:lang w:val="es-ES"/>
              </w:rPr>
            </w:pPr>
          </w:p>
          <w:p w14:paraId="0D4CB06F" w14:textId="7CA7D293" w:rsidR="00D03CD7" w:rsidRPr="00AE6055" w:rsidRDefault="00D03CD7" w:rsidP="00284120">
            <w:pPr>
              <w:tabs>
                <w:tab w:val="left" w:pos="35"/>
              </w:tabs>
              <w:ind w:left="35"/>
              <w:jc w:val="both"/>
              <w:rPr>
                <w:rFonts w:ascii="Arial" w:hAnsi="Arial" w:cs="Arial"/>
                <w:b/>
                <w:sz w:val="18"/>
                <w:szCs w:val="18"/>
                <w:lang w:val="es-ES"/>
              </w:rPr>
            </w:pPr>
            <w:r w:rsidRPr="00AE6055">
              <w:rPr>
                <w:rFonts w:ascii="Arial" w:hAnsi="Arial" w:cs="Arial"/>
                <w:b/>
                <w:sz w:val="18"/>
                <w:szCs w:val="18"/>
                <w:lang w:val="es-ES"/>
              </w:rPr>
              <w:t>Ejercicio de los derechos ARCO</w:t>
            </w:r>
          </w:p>
          <w:p w14:paraId="5219444D" w14:textId="3D31A68E" w:rsidR="00D03CD7" w:rsidRDefault="00D03CD7" w:rsidP="00284120">
            <w:pPr>
              <w:tabs>
                <w:tab w:val="left" w:pos="35"/>
              </w:tabs>
              <w:ind w:left="35"/>
              <w:jc w:val="both"/>
              <w:rPr>
                <w:rFonts w:ascii="Arial" w:hAnsi="Arial" w:cs="Arial"/>
                <w:sz w:val="18"/>
                <w:szCs w:val="18"/>
                <w:lang w:val="es-ES"/>
              </w:rPr>
            </w:pPr>
          </w:p>
          <w:p w14:paraId="2E5E1DBB" w14:textId="621CA7A1" w:rsidR="00D03CD7" w:rsidRPr="003E59AB" w:rsidRDefault="00D03CD7" w:rsidP="00284120">
            <w:pPr>
              <w:tabs>
                <w:tab w:val="left" w:pos="35"/>
              </w:tabs>
              <w:ind w:left="35"/>
              <w:jc w:val="both"/>
              <w:rPr>
                <w:rFonts w:ascii="Arial" w:hAnsi="Arial" w:cs="Arial"/>
                <w:sz w:val="18"/>
                <w:szCs w:val="18"/>
                <w:lang w:val="es-ES"/>
              </w:rPr>
            </w:pPr>
            <w:r w:rsidRPr="00D03CD7">
              <w:rPr>
                <w:rFonts w:ascii="Arial" w:hAnsi="Arial" w:cs="Arial"/>
                <w:sz w:val="18"/>
                <w:szCs w:val="18"/>
                <w:lang w:val="es-ES"/>
              </w:rPr>
              <w:t xml:space="preserve">Para ejercer sus derechos de Acceso, </w:t>
            </w:r>
            <w:r w:rsidRPr="003E59AB">
              <w:rPr>
                <w:rFonts w:ascii="Arial" w:hAnsi="Arial" w:cs="Arial"/>
                <w:sz w:val="18"/>
                <w:szCs w:val="18"/>
                <w:lang w:val="es-ES"/>
              </w:rPr>
              <w:t xml:space="preserve">Rectificación, Cancelación y Oposición </w:t>
            </w:r>
            <w:r w:rsidR="00AE6055" w:rsidRPr="003E59AB">
              <w:rPr>
                <w:rFonts w:ascii="Arial" w:hAnsi="Arial" w:cs="Arial"/>
                <w:sz w:val="18"/>
                <w:szCs w:val="18"/>
                <w:lang w:val="es-ES"/>
              </w:rPr>
              <w:t xml:space="preserve">(ARCO) </w:t>
            </w:r>
            <w:r w:rsidRPr="003E59AB">
              <w:rPr>
                <w:rFonts w:ascii="Arial" w:hAnsi="Arial" w:cs="Arial"/>
                <w:sz w:val="18"/>
                <w:szCs w:val="18"/>
                <w:lang w:val="es-ES"/>
              </w:rPr>
              <w:t xml:space="preserve">al tratamiento de los datos personales que establecidos en la LGPDPPSO; deberá hacerlos a través de la Unidad de Transparencia del </w:t>
            </w:r>
            <w:r w:rsidR="00176065">
              <w:rPr>
                <w:rFonts w:ascii="Arial" w:hAnsi="Arial" w:cs="Arial"/>
                <w:sz w:val="18"/>
                <w:szCs w:val="18"/>
                <w:lang w:val="es-ES"/>
              </w:rPr>
              <w:t>IFT</w:t>
            </w:r>
            <w:r w:rsidRPr="003E59AB">
              <w:rPr>
                <w:rFonts w:ascii="Arial" w:hAnsi="Arial" w:cs="Arial"/>
                <w:sz w:val="18"/>
                <w:szCs w:val="18"/>
                <w:lang w:val="es-ES"/>
              </w:rPr>
              <w:t xml:space="preserve"> ubicada en la Planta Baja, del Edificio Sede con domicilio en Insurgentes Sur </w:t>
            </w:r>
            <w:r w:rsidR="00B8672B">
              <w:rPr>
                <w:rFonts w:ascii="Arial" w:hAnsi="Arial" w:cs="Arial"/>
                <w:sz w:val="18"/>
                <w:szCs w:val="18"/>
                <w:lang w:val="es-ES"/>
              </w:rPr>
              <w:t>No.</w:t>
            </w:r>
            <w:r w:rsidRPr="003E59AB">
              <w:rPr>
                <w:rFonts w:ascii="Arial" w:hAnsi="Arial" w:cs="Arial"/>
                <w:sz w:val="18"/>
                <w:szCs w:val="18"/>
                <w:lang w:val="es-ES"/>
              </w:rPr>
              <w:t xml:space="preserve">1143, Col. Nochebuena, Demarcación Territorial Benito Juárez, Ciudad de México, C.P. 03720, a los teléfonos </w:t>
            </w:r>
            <w:r w:rsidR="00176065">
              <w:rPr>
                <w:rFonts w:ascii="Arial" w:hAnsi="Arial" w:cs="Arial"/>
                <w:sz w:val="18"/>
                <w:szCs w:val="18"/>
                <w:lang w:val="es-ES"/>
              </w:rPr>
              <w:t xml:space="preserve">55 </w:t>
            </w:r>
            <w:r w:rsidRPr="003E59AB">
              <w:rPr>
                <w:rFonts w:ascii="Arial" w:hAnsi="Arial" w:cs="Arial"/>
                <w:sz w:val="18"/>
                <w:szCs w:val="18"/>
                <w:lang w:val="es-ES"/>
              </w:rPr>
              <w:t xml:space="preserve">5015 4598 y </w:t>
            </w:r>
            <w:r w:rsidR="00176065">
              <w:rPr>
                <w:rFonts w:ascii="Arial" w:hAnsi="Arial" w:cs="Arial"/>
                <w:sz w:val="18"/>
                <w:szCs w:val="18"/>
                <w:lang w:val="es-ES"/>
              </w:rPr>
              <w:t xml:space="preserve">55 </w:t>
            </w:r>
            <w:r w:rsidRPr="003E59AB">
              <w:rPr>
                <w:rFonts w:ascii="Arial" w:hAnsi="Arial" w:cs="Arial"/>
                <w:sz w:val="18"/>
                <w:szCs w:val="18"/>
                <w:lang w:val="es-ES"/>
              </w:rPr>
              <w:t xml:space="preserve">5015 2200, o al correo electrónico unidad.transparencia@ift.org.mx </w:t>
            </w:r>
          </w:p>
          <w:p w14:paraId="209C7785" w14:textId="77777777" w:rsidR="003E59AB" w:rsidRPr="003E59AB" w:rsidRDefault="003E59AB" w:rsidP="00284120">
            <w:pPr>
              <w:tabs>
                <w:tab w:val="left" w:pos="35"/>
              </w:tabs>
              <w:ind w:left="35"/>
              <w:jc w:val="both"/>
              <w:rPr>
                <w:rFonts w:ascii="Arial" w:hAnsi="Arial" w:cs="Arial"/>
                <w:sz w:val="18"/>
                <w:szCs w:val="18"/>
                <w:lang w:val="es-ES"/>
              </w:rPr>
            </w:pPr>
          </w:p>
          <w:p w14:paraId="6BA76E04" w14:textId="50942E3A" w:rsidR="00D03CD7" w:rsidRPr="00AE6055" w:rsidRDefault="00D03CD7" w:rsidP="00284120">
            <w:pPr>
              <w:tabs>
                <w:tab w:val="left" w:pos="35"/>
              </w:tabs>
              <w:ind w:left="35"/>
              <w:jc w:val="both"/>
              <w:rPr>
                <w:rFonts w:ascii="Arial" w:hAnsi="Arial" w:cs="Arial"/>
                <w:b/>
                <w:sz w:val="18"/>
                <w:szCs w:val="18"/>
                <w:lang w:val="es-ES"/>
              </w:rPr>
            </w:pPr>
            <w:r w:rsidRPr="003E59AB">
              <w:rPr>
                <w:rFonts w:ascii="Arial" w:hAnsi="Arial" w:cs="Arial"/>
                <w:b/>
                <w:sz w:val="18"/>
                <w:szCs w:val="18"/>
                <w:lang w:val="es-ES"/>
              </w:rPr>
              <w:t>Aviso de privacidad Integral</w:t>
            </w:r>
          </w:p>
          <w:p w14:paraId="11347C8D" w14:textId="77777777" w:rsidR="00D03CD7" w:rsidRPr="00D03CD7" w:rsidRDefault="00D03CD7" w:rsidP="00284120">
            <w:pPr>
              <w:tabs>
                <w:tab w:val="left" w:pos="35"/>
              </w:tabs>
              <w:ind w:left="35"/>
              <w:jc w:val="both"/>
              <w:rPr>
                <w:rFonts w:ascii="Arial" w:hAnsi="Arial" w:cs="Arial"/>
                <w:sz w:val="18"/>
                <w:szCs w:val="18"/>
                <w:lang w:val="es-ES"/>
              </w:rPr>
            </w:pPr>
          </w:p>
          <w:p w14:paraId="2001867A" w14:textId="756D6CD6" w:rsidR="00D03CD7" w:rsidRPr="00F11347" w:rsidRDefault="00D03CD7" w:rsidP="00284120">
            <w:pPr>
              <w:tabs>
                <w:tab w:val="left" w:pos="35"/>
              </w:tabs>
              <w:ind w:left="35"/>
              <w:jc w:val="both"/>
              <w:rPr>
                <w:rFonts w:ascii="Arial" w:hAnsi="Arial" w:cs="Arial"/>
                <w:sz w:val="18"/>
                <w:szCs w:val="18"/>
                <w:lang w:val="es-ES"/>
              </w:rPr>
            </w:pPr>
            <w:r w:rsidRPr="00D03CD7">
              <w:rPr>
                <w:rFonts w:ascii="Arial" w:hAnsi="Arial" w:cs="Arial"/>
                <w:sz w:val="18"/>
                <w:szCs w:val="18"/>
                <w:lang w:val="es-ES"/>
              </w:rPr>
              <w:t xml:space="preserve">El Aviso de Privacidad integral se encuentra disponible físicamente en las oficinas de la </w:t>
            </w:r>
            <w:r w:rsidR="003811F2" w:rsidRPr="00D03CD7">
              <w:rPr>
                <w:rFonts w:ascii="Arial" w:hAnsi="Arial" w:cs="Arial"/>
                <w:sz w:val="18"/>
                <w:szCs w:val="18"/>
                <w:lang w:val="es-ES"/>
              </w:rPr>
              <w:t>Direcci</w:t>
            </w:r>
            <w:r w:rsidR="003811F2">
              <w:rPr>
                <w:rFonts w:ascii="Arial" w:hAnsi="Arial" w:cs="Arial"/>
                <w:sz w:val="18"/>
                <w:szCs w:val="18"/>
                <w:lang w:val="es-ES"/>
              </w:rPr>
              <w:t xml:space="preserve">ón General de Desarrollo de las Telecomunicaciones y </w:t>
            </w:r>
            <w:r w:rsidR="00210688">
              <w:rPr>
                <w:rFonts w:ascii="Arial" w:hAnsi="Arial" w:cs="Arial"/>
                <w:sz w:val="18"/>
                <w:szCs w:val="18"/>
                <w:lang w:val="es-ES"/>
              </w:rPr>
              <w:t xml:space="preserve">la </w:t>
            </w:r>
            <w:r w:rsidR="003811F2">
              <w:rPr>
                <w:rFonts w:ascii="Arial" w:hAnsi="Arial" w:cs="Arial"/>
                <w:sz w:val="18"/>
                <w:szCs w:val="18"/>
                <w:lang w:val="es-ES"/>
              </w:rPr>
              <w:t xml:space="preserve">Radiodifusión </w:t>
            </w:r>
            <w:r w:rsidRPr="00D03CD7">
              <w:rPr>
                <w:rFonts w:ascii="Arial" w:hAnsi="Arial" w:cs="Arial"/>
                <w:sz w:val="18"/>
                <w:szCs w:val="18"/>
                <w:lang w:val="es-ES"/>
              </w:rPr>
              <w:t xml:space="preserve">del IFT y electrónicamente en el micrositio “Avisos de privacidad”: http://www.ift.org.mx/avisos-de-privacidad, medios a través de los cuales el IFT comunicará a los titulares de los datos los </w:t>
            </w:r>
            <w:r w:rsidR="003E59AB">
              <w:rPr>
                <w:rFonts w:ascii="Arial" w:hAnsi="Arial" w:cs="Arial"/>
                <w:sz w:val="18"/>
                <w:szCs w:val="18"/>
                <w:lang w:val="es-ES"/>
              </w:rPr>
              <w:t>cambios al aviso de privacidad.</w:t>
            </w:r>
          </w:p>
          <w:p w14:paraId="31CF8B50" w14:textId="544E54B7" w:rsidR="003E59AB" w:rsidRPr="001765E2" w:rsidRDefault="003E59AB" w:rsidP="00D03CD7">
            <w:pPr>
              <w:rPr>
                <w:rFonts w:ascii="Arial" w:hAnsi="Arial" w:cs="Arial"/>
                <w:sz w:val="18"/>
                <w:szCs w:val="18"/>
              </w:rPr>
            </w:pPr>
          </w:p>
        </w:tc>
      </w:tr>
    </w:tbl>
    <w:p w14:paraId="2C2500C2" w14:textId="756467DC" w:rsidR="001765E2" w:rsidRDefault="001765E2" w:rsidP="001765E2">
      <w:pPr>
        <w:jc w:val="center"/>
        <w:rPr>
          <w:rFonts w:ascii="Arial" w:hAnsi="Arial" w:cs="Arial"/>
          <w:sz w:val="18"/>
          <w:szCs w:val="18"/>
        </w:rPr>
      </w:pPr>
    </w:p>
    <w:p w14:paraId="27F16C31" w14:textId="77777777" w:rsidR="009C6311" w:rsidRDefault="009C6311" w:rsidP="001765E2">
      <w:pPr>
        <w:jc w:val="center"/>
        <w:rPr>
          <w:rFonts w:ascii="Arial" w:hAnsi="Arial" w:cs="Arial"/>
          <w:sz w:val="18"/>
          <w:szCs w:val="18"/>
        </w:rPr>
      </w:pPr>
    </w:p>
    <w:p w14:paraId="1F71849C" w14:textId="77777777" w:rsidR="00240801" w:rsidRPr="001765E2" w:rsidRDefault="00240801" w:rsidP="001765E2">
      <w:pPr>
        <w:jc w:val="center"/>
        <w:rPr>
          <w:rFonts w:ascii="Arial" w:hAnsi="Arial" w:cs="Arial"/>
          <w:sz w:val="18"/>
          <w:szCs w:val="18"/>
        </w:rPr>
      </w:pPr>
    </w:p>
    <w:p w14:paraId="229AD5EB" w14:textId="77777777" w:rsidR="001765E2" w:rsidRPr="001765E2" w:rsidRDefault="001765E2" w:rsidP="001765E2">
      <w:pPr>
        <w:jc w:val="center"/>
        <w:rPr>
          <w:rFonts w:ascii="Arial" w:hAnsi="Arial" w:cs="Arial"/>
          <w:sz w:val="18"/>
          <w:szCs w:val="18"/>
        </w:rPr>
      </w:pPr>
      <w:r w:rsidRPr="001765E2">
        <w:rPr>
          <w:rFonts w:ascii="Arial" w:hAnsi="Arial" w:cs="Arial"/>
          <w:sz w:val="18"/>
          <w:szCs w:val="18"/>
        </w:rPr>
        <w:t>Firma: __________________________________________________________</w:t>
      </w:r>
    </w:p>
    <w:p w14:paraId="290D4EC5" w14:textId="77777777" w:rsidR="001765E2" w:rsidRPr="001765E2" w:rsidRDefault="001765E2" w:rsidP="001765E2">
      <w:pPr>
        <w:jc w:val="center"/>
        <w:rPr>
          <w:rFonts w:ascii="Arial" w:hAnsi="Arial" w:cs="Arial"/>
          <w:sz w:val="18"/>
          <w:szCs w:val="18"/>
        </w:rPr>
      </w:pPr>
    </w:p>
    <w:p w14:paraId="7E93B075" w14:textId="77777777" w:rsidR="001765E2" w:rsidRPr="001765E2" w:rsidRDefault="001765E2" w:rsidP="001765E2">
      <w:pPr>
        <w:jc w:val="center"/>
        <w:rPr>
          <w:rFonts w:ascii="Arial" w:hAnsi="Arial" w:cs="Arial"/>
          <w:sz w:val="18"/>
          <w:szCs w:val="18"/>
        </w:rPr>
      </w:pPr>
      <w:r w:rsidRPr="001765E2">
        <w:rPr>
          <w:rFonts w:ascii="Arial" w:hAnsi="Arial" w:cs="Arial"/>
          <w:sz w:val="18"/>
          <w:szCs w:val="18"/>
        </w:rPr>
        <w:t>Nombre: ________________________________________________________</w:t>
      </w:r>
    </w:p>
    <w:p w14:paraId="6883B049" w14:textId="77777777" w:rsidR="00C5101E" w:rsidRDefault="001765E2" w:rsidP="001765E2">
      <w:pPr>
        <w:jc w:val="center"/>
        <w:rPr>
          <w:rFonts w:ascii="Arial" w:hAnsi="Arial" w:cs="Arial"/>
          <w:sz w:val="18"/>
          <w:szCs w:val="18"/>
        </w:rPr>
      </w:pPr>
      <w:r w:rsidRPr="001765E2">
        <w:rPr>
          <w:rFonts w:ascii="Arial" w:hAnsi="Arial" w:cs="Arial"/>
          <w:sz w:val="18"/>
          <w:szCs w:val="18"/>
        </w:rPr>
        <w:t>(Nombre y firma del Interesado o de su representante legal)</w:t>
      </w:r>
    </w:p>
    <w:p w14:paraId="533CFBBC" w14:textId="77777777" w:rsidR="00C5101E" w:rsidRDefault="00C5101E" w:rsidP="001765E2">
      <w:pPr>
        <w:jc w:val="center"/>
        <w:rPr>
          <w:rFonts w:ascii="Arial" w:hAnsi="Arial" w:cs="Arial"/>
          <w:sz w:val="18"/>
          <w:szCs w:val="18"/>
        </w:rPr>
      </w:pPr>
    </w:p>
    <w:p w14:paraId="2085EB98" w14:textId="77777777" w:rsidR="00C5101E" w:rsidRDefault="00C5101E" w:rsidP="001765E2">
      <w:pPr>
        <w:jc w:val="center"/>
        <w:rPr>
          <w:rFonts w:ascii="Arial" w:hAnsi="Arial" w:cs="Arial"/>
          <w:sz w:val="18"/>
          <w:szCs w:val="18"/>
        </w:rPr>
      </w:pPr>
    </w:p>
    <w:p w14:paraId="372C76BF" w14:textId="03D167D1" w:rsidR="001765E2" w:rsidRPr="001765E2" w:rsidRDefault="001765E2" w:rsidP="001765E2">
      <w:pPr>
        <w:jc w:val="center"/>
        <w:rPr>
          <w:rFonts w:ascii="Arial" w:hAnsi="Arial" w:cs="Arial"/>
          <w:sz w:val="18"/>
          <w:szCs w:val="18"/>
        </w:rPr>
      </w:pPr>
      <w:r w:rsidRPr="001765E2">
        <w:rPr>
          <w:rFonts w:ascii="Arial" w:hAnsi="Arial" w:cs="Arial"/>
          <w:sz w:val="18"/>
          <w:szCs w:val="18"/>
        </w:rPr>
        <w:br w:type="page"/>
      </w:r>
    </w:p>
    <w:tbl>
      <w:tblPr>
        <w:tblStyle w:val="Tablaconcuadrcula"/>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5E0B3" w:themeFill="accent6" w:themeFillTint="66"/>
        <w:tblLook w:val="04A0" w:firstRow="1" w:lastRow="0" w:firstColumn="1" w:lastColumn="0" w:noHBand="0" w:noVBand="1"/>
      </w:tblPr>
      <w:tblGrid>
        <w:gridCol w:w="2252"/>
        <w:gridCol w:w="6842"/>
        <w:gridCol w:w="2241"/>
      </w:tblGrid>
      <w:tr w:rsidR="001765E2" w:rsidRPr="001765E2" w14:paraId="5070D141" w14:textId="77777777" w:rsidTr="00D03CD7">
        <w:tc>
          <w:tcPr>
            <w:tcW w:w="11335"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FD45940" w14:textId="77777777" w:rsidR="001765E2" w:rsidRPr="001765E2" w:rsidRDefault="001765E2" w:rsidP="00D03CD7">
            <w:pPr>
              <w:jc w:val="center"/>
              <w:rPr>
                <w:rFonts w:ascii="Arial" w:hAnsi="Arial" w:cs="Arial"/>
                <w:b/>
                <w:color w:val="FFFFFF" w:themeColor="background1"/>
                <w:sz w:val="18"/>
                <w:szCs w:val="18"/>
              </w:rPr>
            </w:pPr>
            <w:r w:rsidRPr="001765E2">
              <w:rPr>
                <w:rFonts w:ascii="Arial" w:hAnsi="Arial" w:cs="Arial"/>
                <w:b/>
                <w:sz w:val="18"/>
                <w:szCs w:val="18"/>
              </w:rPr>
              <w:lastRenderedPageBreak/>
              <w:t>INSTRUCTIVO DE LLENADO</w:t>
            </w:r>
          </w:p>
        </w:tc>
      </w:tr>
      <w:tr w:rsidR="001765E2" w:rsidRPr="001765E2" w14:paraId="7E16A274" w14:textId="77777777" w:rsidTr="00D03CD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0AD47" w:themeFill="accent6"/>
        </w:tblPrEx>
        <w:trPr>
          <w:jc w:val="center"/>
        </w:trPr>
        <w:tc>
          <w:tcPr>
            <w:tcW w:w="2252" w:type="dxa"/>
            <w:tcBorders>
              <w:top w:val="single" w:sz="4" w:space="0" w:color="auto"/>
            </w:tcBorders>
            <w:shd w:val="clear" w:color="auto" w:fill="C5E0B3" w:themeFill="accent6" w:themeFillTint="66"/>
            <w:vAlign w:val="center"/>
          </w:tcPr>
          <w:p w14:paraId="13187EC3" w14:textId="77777777" w:rsidR="001765E2" w:rsidRPr="001765E2" w:rsidRDefault="001765E2" w:rsidP="00D03CD7">
            <w:pPr>
              <w:rPr>
                <w:rFonts w:ascii="Arial" w:hAnsi="Arial" w:cs="Arial"/>
                <w:b/>
                <w:sz w:val="18"/>
                <w:szCs w:val="18"/>
              </w:rPr>
            </w:pPr>
            <w:r w:rsidRPr="001765E2">
              <w:rPr>
                <w:rFonts w:ascii="Arial" w:hAnsi="Arial" w:cs="Arial"/>
                <w:b/>
                <w:sz w:val="18"/>
                <w:szCs w:val="18"/>
              </w:rPr>
              <w:t>Nombre del campo</w:t>
            </w:r>
          </w:p>
        </w:tc>
        <w:tc>
          <w:tcPr>
            <w:tcW w:w="6842" w:type="dxa"/>
            <w:tcBorders>
              <w:top w:val="single" w:sz="4" w:space="0" w:color="auto"/>
            </w:tcBorders>
            <w:shd w:val="clear" w:color="auto" w:fill="C5E0B3" w:themeFill="accent6" w:themeFillTint="66"/>
            <w:vAlign w:val="center"/>
          </w:tcPr>
          <w:p w14:paraId="2DC3B1A5" w14:textId="77777777" w:rsidR="001765E2" w:rsidRPr="001765E2" w:rsidRDefault="001765E2" w:rsidP="00D03CD7">
            <w:pPr>
              <w:jc w:val="center"/>
              <w:rPr>
                <w:rFonts w:ascii="Arial" w:hAnsi="Arial" w:cs="Arial"/>
                <w:b/>
                <w:sz w:val="18"/>
                <w:szCs w:val="18"/>
              </w:rPr>
            </w:pPr>
            <w:r w:rsidRPr="001765E2">
              <w:rPr>
                <w:rFonts w:ascii="Arial" w:hAnsi="Arial" w:cs="Arial"/>
                <w:b/>
                <w:sz w:val="18"/>
                <w:szCs w:val="18"/>
              </w:rPr>
              <w:t>Descripción del campo</w:t>
            </w:r>
          </w:p>
        </w:tc>
        <w:tc>
          <w:tcPr>
            <w:tcW w:w="2241" w:type="dxa"/>
            <w:tcBorders>
              <w:top w:val="single" w:sz="4" w:space="0" w:color="auto"/>
            </w:tcBorders>
            <w:shd w:val="clear" w:color="auto" w:fill="C5E0B3" w:themeFill="accent6" w:themeFillTint="66"/>
            <w:vAlign w:val="center"/>
          </w:tcPr>
          <w:p w14:paraId="4782C043" w14:textId="77777777" w:rsidR="001765E2" w:rsidRPr="001765E2" w:rsidRDefault="001765E2" w:rsidP="00D03CD7">
            <w:pPr>
              <w:rPr>
                <w:rFonts w:ascii="Arial" w:hAnsi="Arial" w:cs="Arial"/>
                <w:b/>
                <w:sz w:val="18"/>
                <w:szCs w:val="18"/>
              </w:rPr>
            </w:pPr>
            <w:r w:rsidRPr="001765E2">
              <w:rPr>
                <w:rFonts w:ascii="Arial" w:hAnsi="Arial" w:cs="Arial"/>
                <w:b/>
                <w:sz w:val="18"/>
                <w:szCs w:val="18"/>
              </w:rPr>
              <w:t>Unidad de medida</w:t>
            </w:r>
          </w:p>
        </w:tc>
      </w:tr>
      <w:tr w:rsidR="001765E2" w:rsidRPr="001765E2" w14:paraId="08CFE796" w14:textId="77777777" w:rsidTr="00D03CD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0AD47" w:themeFill="accent6"/>
        </w:tblPrEx>
        <w:trPr>
          <w:jc w:val="center"/>
        </w:trPr>
        <w:tc>
          <w:tcPr>
            <w:tcW w:w="11335" w:type="dxa"/>
            <w:gridSpan w:val="3"/>
            <w:tcBorders>
              <w:top w:val="single" w:sz="4" w:space="0" w:color="auto"/>
            </w:tcBorders>
            <w:shd w:val="clear" w:color="auto" w:fill="F2F2F2" w:themeFill="background1" w:themeFillShade="F2"/>
            <w:vAlign w:val="center"/>
          </w:tcPr>
          <w:p w14:paraId="45632D5B" w14:textId="77777777" w:rsidR="001765E2" w:rsidRPr="001765E2" w:rsidRDefault="001765E2" w:rsidP="00D03CD7">
            <w:pPr>
              <w:jc w:val="center"/>
              <w:rPr>
                <w:rFonts w:ascii="Arial" w:hAnsi="Arial" w:cs="Arial"/>
                <w:b/>
                <w:sz w:val="18"/>
                <w:szCs w:val="18"/>
              </w:rPr>
            </w:pPr>
            <w:r w:rsidRPr="001765E2">
              <w:rPr>
                <w:rFonts w:ascii="Arial" w:hAnsi="Arial" w:cs="Arial"/>
                <w:b/>
                <w:sz w:val="18"/>
                <w:szCs w:val="18"/>
              </w:rPr>
              <w:t>Sección 1.  Tipo de procedimiento</w:t>
            </w:r>
          </w:p>
        </w:tc>
      </w:tr>
      <w:tr w:rsidR="001765E2" w:rsidRPr="001765E2" w14:paraId="4D18048E" w14:textId="77777777" w:rsidTr="00D03CD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0AD47" w:themeFill="accent6"/>
        </w:tblPrEx>
        <w:trPr>
          <w:jc w:val="center"/>
        </w:trPr>
        <w:tc>
          <w:tcPr>
            <w:tcW w:w="2252" w:type="dxa"/>
            <w:shd w:val="clear" w:color="auto" w:fill="auto"/>
            <w:vAlign w:val="center"/>
          </w:tcPr>
          <w:p w14:paraId="2AF40BB5" w14:textId="77777777" w:rsidR="001765E2" w:rsidRPr="001765E2" w:rsidRDefault="001765E2" w:rsidP="00D03CD7">
            <w:pPr>
              <w:rPr>
                <w:rFonts w:ascii="Arial" w:hAnsi="Arial" w:cs="Arial"/>
                <w:b/>
                <w:sz w:val="18"/>
                <w:szCs w:val="18"/>
              </w:rPr>
            </w:pPr>
            <w:r w:rsidRPr="001765E2">
              <w:rPr>
                <w:rFonts w:ascii="Arial" w:hAnsi="Arial" w:cs="Arial"/>
                <w:sz w:val="18"/>
                <w:szCs w:val="18"/>
              </w:rPr>
              <w:t>Lugar y Fecha</w:t>
            </w:r>
          </w:p>
        </w:tc>
        <w:tc>
          <w:tcPr>
            <w:tcW w:w="6842" w:type="dxa"/>
            <w:shd w:val="clear" w:color="auto" w:fill="auto"/>
            <w:vAlign w:val="center"/>
          </w:tcPr>
          <w:p w14:paraId="6F71EAA7" w14:textId="77777777" w:rsidR="001765E2" w:rsidRPr="001765E2" w:rsidRDefault="001765E2" w:rsidP="00D03CD7">
            <w:pPr>
              <w:pStyle w:val="Prrafodelista"/>
              <w:ind w:hanging="688"/>
              <w:jc w:val="both"/>
              <w:rPr>
                <w:rFonts w:ascii="Arial" w:hAnsi="Arial" w:cs="Arial"/>
                <w:noProof/>
                <w:sz w:val="18"/>
                <w:szCs w:val="18"/>
              </w:rPr>
            </w:pPr>
            <w:r w:rsidRPr="001765E2">
              <w:rPr>
                <w:rFonts w:ascii="Arial" w:hAnsi="Arial" w:cs="Arial"/>
                <w:noProof/>
                <w:sz w:val="18"/>
                <w:szCs w:val="18"/>
              </w:rPr>
              <w:t>Deberá indicar el lugar y la fecha de presentación de la solicitud.</w:t>
            </w:r>
          </w:p>
        </w:tc>
        <w:tc>
          <w:tcPr>
            <w:tcW w:w="2241" w:type="dxa"/>
            <w:shd w:val="clear" w:color="auto" w:fill="auto"/>
            <w:vAlign w:val="center"/>
          </w:tcPr>
          <w:p w14:paraId="004408F3" w14:textId="77777777" w:rsidR="001765E2" w:rsidRPr="001765E2" w:rsidRDefault="001765E2" w:rsidP="00D03CD7">
            <w:pPr>
              <w:jc w:val="center"/>
              <w:rPr>
                <w:rFonts w:ascii="Arial" w:hAnsi="Arial" w:cs="Arial"/>
                <w:sz w:val="18"/>
                <w:szCs w:val="18"/>
              </w:rPr>
            </w:pPr>
            <w:r w:rsidRPr="001765E2">
              <w:rPr>
                <w:rFonts w:ascii="Arial" w:hAnsi="Arial" w:cs="Arial"/>
                <w:noProof/>
                <w:color w:val="000000" w:themeColor="text1"/>
                <w:sz w:val="18"/>
                <w:szCs w:val="18"/>
              </w:rPr>
              <w:t>No aplica</w:t>
            </w:r>
          </w:p>
        </w:tc>
      </w:tr>
      <w:tr w:rsidR="001765E2" w:rsidRPr="001765E2" w14:paraId="08BD2436" w14:textId="77777777" w:rsidTr="00D03CD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0AD47" w:themeFill="accent6"/>
        </w:tblPrEx>
        <w:trPr>
          <w:jc w:val="center"/>
        </w:trPr>
        <w:tc>
          <w:tcPr>
            <w:tcW w:w="2252" w:type="dxa"/>
            <w:shd w:val="clear" w:color="auto" w:fill="auto"/>
            <w:vAlign w:val="center"/>
          </w:tcPr>
          <w:p w14:paraId="2D7390DB" w14:textId="77777777" w:rsidR="001765E2" w:rsidRPr="001765E2" w:rsidRDefault="001765E2" w:rsidP="00D03CD7">
            <w:pPr>
              <w:rPr>
                <w:rFonts w:ascii="Arial" w:hAnsi="Arial" w:cs="Arial"/>
                <w:sz w:val="18"/>
                <w:szCs w:val="18"/>
              </w:rPr>
            </w:pPr>
            <w:r w:rsidRPr="001765E2">
              <w:rPr>
                <w:rFonts w:ascii="Arial" w:hAnsi="Arial" w:cs="Arial"/>
                <w:sz w:val="18"/>
                <w:szCs w:val="18"/>
              </w:rPr>
              <w:t>Procedimiento</w:t>
            </w:r>
          </w:p>
        </w:tc>
        <w:tc>
          <w:tcPr>
            <w:tcW w:w="6842" w:type="dxa"/>
            <w:shd w:val="clear" w:color="auto" w:fill="auto"/>
            <w:vAlign w:val="center"/>
          </w:tcPr>
          <w:p w14:paraId="4588FE8B" w14:textId="77777777" w:rsidR="001765E2" w:rsidRPr="001765E2" w:rsidRDefault="001765E2" w:rsidP="00D03CD7">
            <w:pPr>
              <w:jc w:val="both"/>
              <w:rPr>
                <w:rFonts w:ascii="Arial" w:hAnsi="Arial" w:cs="Arial"/>
                <w:sz w:val="18"/>
                <w:szCs w:val="18"/>
              </w:rPr>
            </w:pPr>
            <w:r w:rsidRPr="001765E2">
              <w:rPr>
                <w:rFonts w:ascii="Arial" w:hAnsi="Arial" w:cs="Arial"/>
                <w:sz w:val="18"/>
                <w:szCs w:val="18"/>
              </w:rPr>
              <w:t>Seleccione una opción y marque con una “X” únicamente el tipo de procedimiento que iniciará:</w:t>
            </w:r>
          </w:p>
          <w:p w14:paraId="339A044C" w14:textId="77777777" w:rsidR="001765E2" w:rsidRPr="001765E2" w:rsidRDefault="001765E2" w:rsidP="00D03CD7">
            <w:pPr>
              <w:jc w:val="both"/>
              <w:rPr>
                <w:rFonts w:ascii="Arial" w:hAnsi="Arial" w:cs="Arial"/>
                <w:noProof/>
                <w:sz w:val="18"/>
                <w:szCs w:val="18"/>
              </w:rPr>
            </w:pPr>
          </w:p>
          <w:p w14:paraId="36A39D5E" w14:textId="77777777" w:rsidR="001765E2" w:rsidRPr="001765E2" w:rsidRDefault="001765E2" w:rsidP="00D03CD7">
            <w:pPr>
              <w:pStyle w:val="Prrafodelista"/>
              <w:numPr>
                <w:ilvl w:val="0"/>
                <w:numId w:val="14"/>
              </w:numPr>
              <w:jc w:val="both"/>
              <w:rPr>
                <w:rFonts w:ascii="Arial" w:hAnsi="Arial" w:cs="Arial"/>
                <w:noProof/>
                <w:sz w:val="18"/>
                <w:szCs w:val="18"/>
              </w:rPr>
            </w:pPr>
            <w:r w:rsidRPr="001765E2">
              <w:rPr>
                <w:rFonts w:ascii="Arial" w:hAnsi="Arial" w:cs="Arial"/>
                <w:noProof/>
                <w:sz w:val="18"/>
                <w:szCs w:val="18"/>
              </w:rPr>
              <w:t xml:space="preserve">Inicio de trámite. La primera vez que se realiza la entrega de información. </w:t>
            </w:r>
          </w:p>
          <w:p w14:paraId="3DD8FD1C" w14:textId="77777777" w:rsidR="001765E2" w:rsidRPr="001765E2" w:rsidRDefault="001765E2" w:rsidP="00D03CD7">
            <w:pPr>
              <w:pStyle w:val="Prrafodelista"/>
              <w:jc w:val="both"/>
              <w:rPr>
                <w:rFonts w:ascii="Arial" w:hAnsi="Arial" w:cs="Arial"/>
                <w:noProof/>
                <w:sz w:val="18"/>
                <w:szCs w:val="18"/>
              </w:rPr>
            </w:pPr>
          </w:p>
          <w:p w14:paraId="4872EC78" w14:textId="77777777" w:rsidR="001765E2" w:rsidRPr="001765E2" w:rsidRDefault="001765E2" w:rsidP="00D03CD7">
            <w:pPr>
              <w:pStyle w:val="Prrafodelista"/>
              <w:numPr>
                <w:ilvl w:val="0"/>
                <w:numId w:val="14"/>
              </w:numPr>
              <w:jc w:val="both"/>
              <w:rPr>
                <w:rFonts w:ascii="Arial" w:hAnsi="Arial" w:cs="Arial"/>
                <w:noProof/>
                <w:sz w:val="18"/>
                <w:szCs w:val="18"/>
              </w:rPr>
            </w:pPr>
            <w:r w:rsidRPr="001765E2">
              <w:rPr>
                <w:rFonts w:ascii="Arial" w:hAnsi="Arial" w:cs="Arial"/>
                <w:noProof/>
                <w:sz w:val="18"/>
                <w:szCs w:val="18"/>
              </w:rPr>
              <w:t>Desahogo de prevención. La atención que realiza el interesado ante la prevención efectuada por el Instituto por falta de información (datos o documentos) solicitada en el presente formato. Deberá indicar el número y la fecha del oficio mediante el cual el Instituto emitió la prevención de información.</w:t>
            </w:r>
          </w:p>
          <w:p w14:paraId="7BE69480" w14:textId="77777777" w:rsidR="001765E2" w:rsidRPr="001765E2" w:rsidRDefault="001765E2" w:rsidP="00D03CD7">
            <w:pPr>
              <w:pStyle w:val="Prrafodelista"/>
              <w:jc w:val="both"/>
              <w:rPr>
                <w:rFonts w:ascii="Arial" w:hAnsi="Arial" w:cs="Arial"/>
                <w:noProof/>
                <w:sz w:val="18"/>
                <w:szCs w:val="18"/>
              </w:rPr>
            </w:pPr>
          </w:p>
          <w:p w14:paraId="57DBFBB1" w14:textId="77777777" w:rsidR="001765E2" w:rsidRPr="001765E2" w:rsidRDefault="001765E2" w:rsidP="00D03CD7">
            <w:pPr>
              <w:pStyle w:val="Prrafodelista"/>
              <w:jc w:val="both"/>
              <w:rPr>
                <w:rFonts w:ascii="Arial" w:hAnsi="Arial" w:cs="Arial"/>
                <w:noProof/>
                <w:sz w:val="18"/>
                <w:szCs w:val="18"/>
              </w:rPr>
            </w:pPr>
            <w:r w:rsidRPr="001765E2">
              <w:rPr>
                <w:rFonts w:ascii="Arial" w:hAnsi="Arial" w:cs="Arial"/>
                <w:noProof/>
                <w:sz w:val="18"/>
                <w:szCs w:val="18"/>
              </w:rPr>
              <w:t>En este caso, deberá señalar exclusivamente los campos solicitados en el oficio de prevención que le notificó el Instituto.</w:t>
            </w:r>
          </w:p>
          <w:p w14:paraId="2D53A59F" w14:textId="77777777" w:rsidR="001765E2" w:rsidRPr="001765E2" w:rsidRDefault="001765E2" w:rsidP="00D03CD7">
            <w:pPr>
              <w:pStyle w:val="Prrafodelista"/>
              <w:jc w:val="both"/>
              <w:rPr>
                <w:rFonts w:ascii="Arial" w:hAnsi="Arial" w:cs="Arial"/>
                <w:noProof/>
                <w:sz w:val="18"/>
                <w:szCs w:val="18"/>
              </w:rPr>
            </w:pPr>
          </w:p>
          <w:p w14:paraId="7D0582F3" w14:textId="77777777" w:rsidR="001765E2" w:rsidRPr="001765E2" w:rsidRDefault="001765E2" w:rsidP="00D03CD7">
            <w:pPr>
              <w:pStyle w:val="Prrafodelista"/>
              <w:numPr>
                <w:ilvl w:val="0"/>
                <w:numId w:val="14"/>
              </w:numPr>
              <w:jc w:val="both"/>
              <w:rPr>
                <w:rFonts w:ascii="Arial" w:hAnsi="Arial" w:cs="Arial"/>
                <w:noProof/>
                <w:sz w:val="18"/>
                <w:szCs w:val="18"/>
              </w:rPr>
            </w:pPr>
            <w:r w:rsidRPr="001765E2">
              <w:rPr>
                <w:rFonts w:ascii="Arial" w:hAnsi="Arial" w:cs="Arial"/>
                <w:noProof/>
                <w:sz w:val="18"/>
                <w:szCs w:val="18"/>
              </w:rPr>
              <w:t>Alcance. Entrega de información (datos o documentos) adicional a la entregada previamente. Deberá indicar el folio y la fecha señalados por la Oficialía de Partes Común del Instituto, en su Acuse de recibido del documento mediante el cual inicio el trámite.</w:t>
            </w:r>
          </w:p>
        </w:tc>
        <w:tc>
          <w:tcPr>
            <w:tcW w:w="2241" w:type="dxa"/>
            <w:shd w:val="clear" w:color="auto" w:fill="auto"/>
            <w:vAlign w:val="center"/>
          </w:tcPr>
          <w:p w14:paraId="577D9B56" w14:textId="77777777" w:rsidR="001765E2" w:rsidRPr="001765E2" w:rsidRDefault="001765E2" w:rsidP="00D03CD7">
            <w:pPr>
              <w:jc w:val="center"/>
              <w:rPr>
                <w:rFonts w:ascii="Arial" w:hAnsi="Arial" w:cs="Arial"/>
                <w:noProof/>
                <w:sz w:val="18"/>
                <w:szCs w:val="18"/>
              </w:rPr>
            </w:pPr>
            <w:r w:rsidRPr="001765E2">
              <w:rPr>
                <w:rFonts w:ascii="Arial" w:hAnsi="Arial" w:cs="Arial"/>
                <w:noProof/>
                <w:sz w:val="18"/>
                <w:szCs w:val="18"/>
              </w:rPr>
              <w:t>No aplica</w:t>
            </w:r>
          </w:p>
        </w:tc>
      </w:tr>
      <w:tr w:rsidR="001765E2" w:rsidRPr="001765E2" w14:paraId="656ABB27" w14:textId="77777777" w:rsidTr="00D03CD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0AD47" w:themeFill="accent6"/>
        </w:tblPrEx>
        <w:trPr>
          <w:jc w:val="center"/>
        </w:trPr>
        <w:tc>
          <w:tcPr>
            <w:tcW w:w="11335" w:type="dxa"/>
            <w:gridSpan w:val="3"/>
            <w:shd w:val="clear" w:color="auto" w:fill="F2F2F2" w:themeFill="background1" w:themeFillShade="F2"/>
            <w:vAlign w:val="center"/>
          </w:tcPr>
          <w:p w14:paraId="5B22E9A8" w14:textId="0F33129D" w:rsidR="001765E2" w:rsidRPr="001765E2" w:rsidRDefault="001765E2" w:rsidP="00D03CD7">
            <w:pPr>
              <w:jc w:val="center"/>
              <w:rPr>
                <w:rFonts w:ascii="Arial" w:hAnsi="Arial" w:cs="Arial"/>
                <w:noProof/>
                <w:sz w:val="18"/>
                <w:szCs w:val="18"/>
              </w:rPr>
            </w:pPr>
            <w:r w:rsidRPr="001765E2">
              <w:rPr>
                <w:rFonts w:ascii="Arial" w:hAnsi="Arial" w:cs="Arial"/>
                <w:b/>
                <w:sz w:val="18"/>
                <w:szCs w:val="18"/>
              </w:rPr>
              <w:t>Sección 2.</w:t>
            </w:r>
            <w:r w:rsidR="00C5101E">
              <w:rPr>
                <w:rFonts w:ascii="Arial" w:hAnsi="Arial" w:cs="Arial"/>
                <w:b/>
                <w:sz w:val="18"/>
                <w:szCs w:val="18"/>
              </w:rPr>
              <w:t xml:space="preserve"> Datos generales del promovente</w:t>
            </w:r>
          </w:p>
        </w:tc>
      </w:tr>
      <w:tr w:rsidR="001765E2" w:rsidRPr="001765E2" w14:paraId="2DF683A9" w14:textId="77777777" w:rsidTr="00D03CD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0AD47" w:themeFill="accent6"/>
        </w:tblPrEx>
        <w:trPr>
          <w:jc w:val="center"/>
        </w:trPr>
        <w:tc>
          <w:tcPr>
            <w:tcW w:w="11335" w:type="dxa"/>
            <w:gridSpan w:val="3"/>
            <w:shd w:val="clear" w:color="auto" w:fill="C5E0B3" w:themeFill="accent6" w:themeFillTint="66"/>
            <w:vAlign w:val="center"/>
          </w:tcPr>
          <w:p w14:paraId="4A9AC14D" w14:textId="77777777" w:rsidR="001765E2" w:rsidRPr="001765E2" w:rsidRDefault="001765E2" w:rsidP="00D03CD7">
            <w:pPr>
              <w:jc w:val="both"/>
              <w:rPr>
                <w:rFonts w:ascii="Arial" w:hAnsi="Arial" w:cs="Arial"/>
                <w:b/>
                <w:sz w:val="18"/>
                <w:szCs w:val="18"/>
              </w:rPr>
            </w:pPr>
            <w:r w:rsidRPr="001765E2">
              <w:rPr>
                <w:rFonts w:ascii="Arial" w:hAnsi="Arial" w:cs="Arial"/>
                <w:b/>
                <w:sz w:val="18"/>
                <w:szCs w:val="18"/>
              </w:rPr>
              <w:t>Datos Generales del Concesionario y/o Autorizado</w:t>
            </w:r>
          </w:p>
        </w:tc>
      </w:tr>
      <w:tr w:rsidR="001765E2" w:rsidRPr="001765E2" w14:paraId="524720AE" w14:textId="77777777" w:rsidTr="00D03CD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0AD47" w:themeFill="accent6"/>
        </w:tblPrEx>
        <w:trPr>
          <w:jc w:val="center"/>
        </w:trPr>
        <w:tc>
          <w:tcPr>
            <w:tcW w:w="2252" w:type="dxa"/>
            <w:shd w:val="clear" w:color="auto" w:fill="auto"/>
            <w:vAlign w:val="center"/>
          </w:tcPr>
          <w:p w14:paraId="6525B851" w14:textId="77777777" w:rsidR="001765E2" w:rsidRPr="001765E2" w:rsidRDefault="001765E2" w:rsidP="00D03CD7">
            <w:pPr>
              <w:rPr>
                <w:rFonts w:ascii="Arial" w:hAnsi="Arial" w:cs="Arial"/>
                <w:sz w:val="18"/>
                <w:szCs w:val="18"/>
              </w:rPr>
            </w:pPr>
            <w:r w:rsidRPr="001765E2">
              <w:rPr>
                <w:rFonts w:ascii="Arial" w:hAnsi="Arial" w:cs="Arial"/>
                <w:sz w:val="18"/>
                <w:szCs w:val="18"/>
              </w:rPr>
              <w:t>Nombre o razón social del concesionario y/o autorizado</w:t>
            </w:r>
          </w:p>
        </w:tc>
        <w:tc>
          <w:tcPr>
            <w:tcW w:w="6842" w:type="dxa"/>
            <w:shd w:val="clear" w:color="auto" w:fill="auto"/>
            <w:vAlign w:val="center"/>
          </w:tcPr>
          <w:p w14:paraId="731CF807" w14:textId="77777777" w:rsidR="001765E2" w:rsidRPr="001765E2" w:rsidRDefault="001765E2" w:rsidP="00D03CD7">
            <w:pPr>
              <w:jc w:val="both"/>
              <w:rPr>
                <w:rStyle w:val="Refdecomentario"/>
                <w:rFonts w:ascii="Arial" w:hAnsi="Arial" w:cs="Arial"/>
                <w:sz w:val="18"/>
                <w:szCs w:val="18"/>
              </w:rPr>
            </w:pPr>
            <w:r w:rsidRPr="001765E2">
              <w:rPr>
                <w:rFonts w:ascii="Arial" w:hAnsi="Arial" w:cs="Arial"/>
                <w:sz w:val="18"/>
                <w:szCs w:val="18"/>
              </w:rPr>
              <w:t>Indique el nombre completo de la persona física o moral a quien se otorgó el título de concesión y/o la autorización.</w:t>
            </w:r>
          </w:p>
        </w:tc>
        <w:tc>
          <w:tcPr>
            <w:tcW w:w="2241" w:type="dxa"/>
            <w:shd w:val="clear" w:color="auto" w:fill="auto"/>
            <w:vAlign w:val="center"/>
          </w:tcPr>
          <w:p w14:paraId="3964275E" w14:textId="77777777" w:rsidR="001765E2" w:rsidRPr="001765E2" w:rsidRDefault="001765E2" w:rsidP="00D03CD7">
            <w:pPr>
              <w:jc w:val="center"/>
              <w:rPr>
                <w:rStyle w:val="Refdecomentario"/>
                <w:rFonts w:ascii="Arial" w:hAnsi="Arial" w:cs="Arial"/>
                <w:sz w:val="18"/>
                <w:szCs w:val="18"/>
              </w:rPr>
            </w:pPr>
            <w:r w:rsidRPr="001765E2">
              <w:rPr>
                <w:rFonts w:ascii="Arial" w:hAnsi="Arial" w:cs="Arial"/>
                <w:noProof/>
                <w:sz w:val="18"/>
                <w:szCs w:val="18"/>
              </w:rPr>
              <w:t>No apllica</w:t>
            </w:r>
          </w:p>
        </w:tc>
      </w:tr>
      <w:tr w:rsidR="001765E2" w:rsidRPr="001765E2" w14:paraId="3F3FF636" w14:textId="77777777" w:rsidTr="00D03CD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0AD47" w:themeFill="accent6"/>
        </w:tblPrEx>
        <w:trPr>
          <w:jc w:val="center"/>
        </w:trPr>
        <w:tc>
          <w:tcPr>
            <w:tcW w:w="11335" w:type="dxa"/>
            <w:gridSpan w:val="3"/>
            <w:shd w:val="clear" w:color="auto" w:fill="C5E0B3" w:themeFill="accent6" w:themeFillTint="66"/>
            <w:vAlign w:val="center"/>
          </w:tcPr>
          <w:p w14:paraId="0DBDA3C2" w14:textId="77777777" w:rsidR="001765E2" w:rsidRPr="001765E2" w:rsidRDefault="001765E2" w:rsidP="00D03CD7">
            <w:pPr>
              <w:jc w:val="both"/>
              <w:rPr>
                <w:rFonts w:ascii="Arial" w:hAnsi="Arial" w:cs="Arial"/>
                <w:sz w:val="18"/>
                <w:szCs w:val="18"/>
              </w:rPr>
            </w:pPr>
            <w:r w:rsidRPr="001765E2">
              <w:rPr>
                <w:rFonts w:ascii="Arial" w:eastAsia="Times New Roman" w:hAnsi="Arial" w:cs="Arial"/>
                <w:b/>
                <w:bCs/>
                <w:color w:val="000000"/>
                <w:sz w:val="18"/>
                <w:szCs w:val="18"/>
                <w:lang w:eastAsia="es-MX"/>
              </w:rPr>
              <w:t>Representante Legal</w:t>
            </w:r>
          </w:p>
        </w:tc>
      </w:tr>
      <w:tr w:rsidR="001765E2" w:rsidRPr="001765E2" w14:paraId="2C239ED0" w14:textId="77777777" w:rsidTr="00D03CD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0AD47" w:themeFill="accent6"/>
        </w:tblPrEx>
        <w:trPr>
          <w:jc w:val="center"/>
        </w:trPr>
        <w:tc>
          <w:tcPr>
            <w:tcW w:w="2252" w:type="dxa"/>
            <w:shd w:val="clear" w:color="auto" w:fill="auto"/>
            <w:vAlign w:val="center"/>
          </w:tcPr>
          <w:p w14:paraId="13D539F4" w14:textId="77777777" w:rsidR="001765E2" w:rsidRPr="001765E2" w:rsidRDefault="001765E2" w:rsidP="00D03CD7">
            <w:pPr>
              <w:rPr>
                <w:rFonts w:ascii="Arial" w:hAnsi="Arial" w:cs="Arial"/>
                <w:sz w:val="18"/>
                <w:szCs w:val="18"/>
              </w:rPr>
            </w:pPr>
            <w:r w:rsidRPr="001765E2">
              <w:rPr>
                <w:rFonts w:ascii="Arial" w:eastAsia="Times New Roman" w:hAnsi="Arial" w:cs="Arial"/>
                <w:color w:val="000000"/>
                <w:sz w:val="18"/>
                <w:szCs w:val="18"/>
                <w:lang w:eastAsia="es-MX"/>
              </w:rPr>
              <w:t>Nombre del representante legal</w:t>
            </w:r>
          </w:p>
        </w:tc>
        <w:tc>
          <w:tcPr>
            <w:tcW w:w="6842" w:type="dxa"/>
            <w:shd w:val="clear" w:color="auto" w:fill="auto"/>
            <w:vAlign w:val="center"/>
          </w:tcPr>
          <w:p w14:paraId="761D124A" w14:textId="77777777" w:rsidR="001765E2" w:rsidRPr="001765E2" w:rsidRDefault="001765E2" w:rsidP="00D03CD7">
            <w:pPr>
              <w:jc w:val="both"/>
              <w:rPr>
                <w:rFonts w:ascii="Arial" w:hAnsi="Arial" w:cs="Arial"/>
                <w:sz w:val="18"/>
                <w:szCs w:val="18"/>
              </w:rPr>
            </w:pPr>
            <w:r w:rsidRPr="001765E2">
              <w:rPr>
                <w:rFonts w:ascii="Arial" w:hAnsi="Arial" w:cs="Arial"/>
                <w:sz w:val="18"/>
                <w:szCs w:val="18"/>
              </w:rPr>
              <w:t>Los interesados podrán actuar por sí o por medio de representante legal. La representación permite formular solicitudes, participar en el procedimiento administrativo, desistirse y renunciar a derechos, para lo cual deberá acreditarse mediante instrumento público, y en el caso de personas físicas, también mediante carta poder firmada ante dos testigos y ratificadas las firmas del otorgante y testigos ante las propias autoridades o fedatario público, o declaración en comparecencia personal del interesado.</w:t>
            </w:r>
          </w:p>
          <w:p w14:paraId="54539A1E" w14:textId="77777777" w:rsidR="001765E2" w:rsidRPr="001765E2" w:rsidRDefault="001765E2" w:rsidP="00D03CD7">
            <w:pPr>
              <w:jc w:val="both"/>
              <w:rPr>
                <w:rFonts w:ascii="Arial" w:hAnsi="Arial" w:cs="Arial"/>
                <w:sz w:val="18"/>
                <w:szCs w:val="18"/>
              </w:rPr>
            </w:pPr>
            <w:r w:rsidRPr="001765E2">
              <w:rPr>
                <w:rFonts w:ascii="Arial" w:hAnsi="Arial" w:cs="Arial"/>
                <w:sz w:val="18"/>
                <w:szCs w:val="18"/>
              </w:rPr>
              <w:t>Comprende los siguientes campos:</w:t>
            </w:r>
          </w:p>
          <w:p w14:paraId="264C46D8" w14:textId="77777777" w:rsidR="001765E2" w:rsidRPr="001765E2" w:rsidRDefault="001765E2" w:rsidP="00D03CD7">
            <w:pPr>
              <w:pStyle w:val="Prrafodelista"/>
              <w:numPr>
                <w:ilvl w:val="0"/>
                <w:numId w:val="16"/>
              </w:numPr>
              <w:jc w:val="both"/>
              <w:rPr>
                <w:rFonts w:ascii="Arial" w:hAnsi="Arial" w:cs="Arial"/>
                <w:sz w:val="18"/>
                <w:szCs w:val="18"/>
              </w:rPr>
            </w:pPr>
            <w:r w:rsidRPr="001765E2">
              <w:rPr>
                <w:rFonts w:ascii="Arial" w:hAnsi="Arial" w:cs="Arial"/>
                <w:sz w:val="18"/>
                <w:szCs w:val="18"/>
              </w:rPr>
              <w:t>Nombre(s). Nombre completo, sin abreviaturas, del representante legal o apoderado.</w:t>
            </w:r>
          </w:p>
          <w:p w14:paraId="57468D0E" w14:textId="77777777" w:rsidR="001765E2" w:rsidRPr="001765E2" w:rsidRDefault="001765E2" w:rsidP="00D03CD7">
            <w:pPr>
              <w:pStyle w:val="Prrafodelista"/>
              <w:numPr>
                <w:ilvl w:val="0"/>
                <w:numId w:val="16"/>
              </w:numPr>
              <w:jc w:val="both"/>
              <w:rPr>
                <w:rFonts w:ascii="Arial" w:hAnsi="Arial" w:cs="Arial"/>
                <w:sz w:val="18"/>
                <w:szCs w:val="18"/>
              </w:rPr>
            </w:pPr>
            <w:r w:rsidRPr="001765E2">
              <w:rPr>
                <w:rFonts w:ascii="Arial" w:hAnsi="Arial" w:cs="Arial"/>
                <w:sz w:val="18"/>
                <w:szCs w:val="18"/>
              </w:rPr>
              <w:t>Primer apellido. Primer apellido, sin abreviaturas, del representante legal o apoderado.</w:t>
            </w:r>
          </w:p>
          <w:p w14:paraId="489E41F4" w14:textId="77777777" w:rsidR="001765E2" w:rsidRPr="001765E2" w:rsidRDefault="001765E2" w:rsidP="00D03CD7">
            <w:pPr>
              <w:pStyle w:val="Prrafodelista"/>
              <w:numPr>
                <w:ilvl w:val="0"/>
                <w:numId w:val="16"/>
              </w:numPr>
              <w:jc w:val="both"/>
              <w:rPr>
                <w:rFonts w:ascii="Arial" w:hAnsi="Arial" w:cs="Arial"/>
                <w:sz w:val="18"/>
                <w:szCs w:val="18"/>
              </w:rPr>
            </w:pPr>
            <w:r w:rsidRPr="001765E2">
              <w:rPr>
                <w:rFonts w:ascii="Arial" w:hAnsi="Arial" w:cs="Arial"/>
                <w:sz w:val="18"/>
                <w:szCs w:val="18"/>
              </w:rPr>
              <w:t>Segundo apellido. En caso de tenerlo, señalar el segundo apellido, sin abreviaturas, del representante legal o apoderado.</w:t>
            </w:r>
          </w:p>
        </w:tc>
        <w:tc>
          <w:tcPr>
            <w:tcW w:w="2241" w:type="dxa"/>
            <w:shd w:val="clear" w:color="auto" w:fill="auto"/>
            <w:vAlign w:val="center"/>
          </w:tcPr>
          <w:p w14:paraId="7A550EBF" w14:textId="77777777" w:rsidR="001765E2" w:rsidRPr="001765E2" w:rsidRDefault="001765E2" w:rsidP="00D03CD7">
            <w:pPr>
              <w:pStyle w:val="Prrafodelista"/>
              <w:jc w:val="both"/>
              <w:rPr>
                <w:rFonts w:ascii="Arial" w:hAnsi="Arial" w:cs="Arial"/>
                <w:sz w:val="18"/>
                <w:szCs w:val="18"/>
              </w:rPr>
            </w:pPr>
            <w:r w:rsidRPr="001765E2">
              <w:rPr>
                <w:rFonts w:ascii="Arial" w:hAnsi="Arial" w:cs="Arial"/>
                <w:noProof/>
                <w:sz w:val="18"/>
                <w:szCs w:val="18"/>
              </w:rPr>
              <w:t>No aplica</w:t>
            </w:r>
            <w:r w:rsidRPr="001765E2" w:rsidDel="00A52765">
              <w:rPr>
                <w:rFonts w:ascii="Arial" w:hAnsi="Arial" w:cs="Arial"/>
                <w:sz w:val="18"/>
                <w:szCs w:val="18"/>
              </w:rPr>
              <w:t xml:space="preserve"> </w:t>
            </w:r>
          </w:p>
        </w:tc>
      </w:tr>
      <w:tr w:rsidR="001765E2" w:rsidRPr="001765E2" w14:paraId="55FCBC8A" w14:textId="77777777" w:rsidTr="00D03CD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0AD47" w:themeFill="accent6"/>
        </w:tblPrEx>
        <w:trPr>
          <w:jc w:val="center"/>
        </w:trPr>
        <w:tc>
          <w:tcPr>
            <w:tcW w:w="11335" w:type="dxa"/>
            <w:gridSpan w:val="3"/>
            <w:tcBorders>
              <w:bottom w:val="single" w:sz="4" w:space="0" w:color="auto"/>
            </w:tcBorders>
            <w:shd w:val="clear" w:color="auto" w:fill="C5E0B3" w:themeFill="accent6" w:themeFillTint="66"/>
            <w:vAlign w:val="center"/>
          </w:tcPr>
          <w:p w14:paraId="6D905AEA" w14:textId="77777777" w:rsidR="001765E2" w:rsidRPr="001765E2" w:rsidRDefault="001765E2" w:rsidP="00D03CD7">
            <w:pPr>
              <w:jc w:val="both"/>
              <w:rPr>
                <w:rFonts w:ascii="Arial" w:hAnsi="Arial" w:cs="Arial"/>
                <w:noProof/>
                <w:sz w:val="18"/>
                <w:szCs w:val="18"/>
              </w:rPr>
            </w:pPr>
            <w:r w:rsidRPr="001765E2">
              <w:rPr>
                <w:rFonts w:ascii="Arial" w:hAnsi="Arial" w:cs="Arial"/>
                <w:b/>
                <w:noProof/>
                <w:color w:val="000000" w:themeColor="text1"/>
                <w:sz w:val="18"/>
                <w:szCs w:val="18"/>
              </w:rPr>
              <w:t>Domicilio para oír y recibir notificaciones</w:t>
            </w:r>
          </w:p>
        </w:tc>
      </w:tr>
      <w:tr w:rsidR="001765E2" w:rsidRPr="001765E2" w14:paraId="50A82859" w14:textId="77777777" w:rsidTr="00D03CD7">
        <w:tblPrEx>
          <w:jc w:val="center"/>
          <w:shd w:val="clear" w:color="auto" w:fill="70AD47" w:themeFill="accent6"/>
        </w:tblPrEx>
        <w:trPr>
          <w:jc w:val="center"/>
        </w:trPr>
        <w:tc>
          <w:tcPr>
            <w:tcW w:w="2252" w:type="dxa"/>
            <w:tcBorders>
              <w:top w:val="single" w:sz="4" w:space="0" w:color="auto"/>
              <w:left w:val="single" w:sz="4" w:space="0" w:color="auto"/>
              <w:bottom w:val="single" w:sz="4" w:space="0" w:color="auto"/>
              <w:right w:val="single" w:sz="4" w:space="0" w:color="auto"/>
            </w:tcBorders>
            <w:shd w:val="clear" w:color="auto" w:fill="auto"/>
            <w:vAlign w:val="center"/>
          </w:tcPr>
          <w:p w14:paraId="5BD9EBF3" w14:textId="77777777" w:rsidR="001765E2" w:rsidRPr="001765E2" w:rsidRDefault="001765E2" w:rsidP="00D03CD7">
            <w:pPr>
              <w:rPr>
                <w:rFonts w:ascii="Arial" w:hAnsi="Arial" w:cs="Arial"/>
                <w:sz w:val="18"/>
                <w:szCs w:val="18"/>
              </w:rPr>
            </w:pPr>
            <w:r w:rsidRPr="001765E2">
              <w:rPr>
                <w:rFonts w:ascii="Arial" w:hAnsi="Arial" w:cs="Arial"/>
                <w:sz w:val="18"/>
                <w:szCs w:val="18"/>
              </w:rPr>
              <w:t>Calle y No. exterior e interior</w:t>
            </w:r>
          </w:p>
        </w:tc>
        <w:tc>
          <w:tcPr>
            <w:tcW w:w="6842" w:type="dxa"/>
            <w:tcBorders>
              <w:top w:val="single" w:sz="4" w:space="0" w:color="auto"/>
              <w:left w:val="single" w:sz="4" w:space="0" w:color="auto"/>
              <w:bottom w:val="single" w:sz="4" w:space="0" w:color="auto"/>
              <w:right w:val="single" w:sz="4" w:space="0" w:color="auto"/>
            </w:tcBorders>
            <w:shd w:val="clear" w:color="auto" w:fill="auto"/>
            <w:vAlign w:val="center"/>
          </w:tcPr>
          <w:p w14:paraId="523D9FBE" w14:textId="77777777" w:rsidR="001765E2" w:rsidRPr="001765E2" w:rsidRDefault="001765E2" w:rsidP="00D03CD7">
            <w:pPr>
              <w:jc w:val="both"/>
              <w:rPr>
                <w:rFonts w:ascii="Arial" w:hAnsi="Arial" w:cs="Arial"/>
                <w:sz w:val="18"/>
                <w:szCs w:val="18"/>
              </w:rPr>
            </w:pPr>
            <w:r w:rsidRPr="001765E2">
              <w:rPr>
                <w:rFonts w:ascii="Arial" w:hAnsi="Arial" w:cs="Arial"/>
                <w:sz w:val="18"/>
                <w:szCs w:val="18"/>
              </w:rPr>
              <w:t>Denominación o nombre completo, sin abreviaturas, de la vialidad en la que se ubique el domicilio para oír o recibir notificaciones, así como el número exterior o interior que corresponde a dicho domicilio.</w:t>
            </w:r>
          </w:p>
        </w:tc>
        <w:tc>
          <w:tcPr>
            <w:tcW w:w="2241" w:type="dxa"/>
            <w:tcBorders>
              <w:top w:val="single" w:sz="4" w:space="0" w:color="auto"/>
              <w:left w:val="single" w:sz="4" w:space="0" w:color="auto"/>
              <w:bottom w:val="single" w:sz="4" w:space="0" w:color="auto"/>
              <w:right w:val="single" w:sz="4" w:space="0" w:color="auto"/>
            </w:tcBorders>
            <w:shd w:val="clear" w:color="auto" w:fill="auto"/>
            <w:vAlign w:val="center"/>
          </w:tcPr>
          <w:p w14:paraId="21262D64" w14:textId="77777777" w:rsidR="001765E2" w:rsidRPr="001765E2" w:rsidRDefault="001765E2" w:rsidP="00D03CD7">
            <w:pPr>
              <w:jc w:val="center"/>
              <w:rPr>
                <w:rFonts w:ascii="Arial" w:hAnsi="Arial" w:cs="Arial"/>
                <w:sz w:val="18"/>
                <w:szCs w:val="18"/>
              </w:rPr>
            </w:pPr>
            <w:r w:rsidRPr="001765E2">
              <w:rPr>
                <w:rFonts w:ascii="Arial" w:hAnsi="Arial" w:cs="Arial"/>
                <w:noProof/>
                <w:sz w:val="18"/>
                <w:szCs w:val="18"/>
              </w:rPr>
              <w:t>No aplica</w:t>
            </w:r>
          </w:p>
        </w:tc>
      </w:tr>
      <w:tr w:rsidR="001765E2" w:rsidRPr="001765E2" w14:paraId="4C508F39" w14:textId="77777777" w:rsidTr="00D03CD7">
        <w:tblPrEx>
          <w:jc w:val="center"/>
          <w:shd w:val="clear" w:color="auto" w:fill="70AD47" w:themeFill="accent6"/>
        </w:tblPrEx>
        <w:trPr>
          <w:jc w:val="center"/>
        </w:trPr>
        <w:tc>
          <w:tcPr>
            <w:tcW w:w="2252" w:type="dxa"/>
            <w:tcBorders>
              <w:top w:val="single" w:sz="4" w:space="0" w:color="auto"/>
              <w:left w:val="single" w:sz="4" w:space="0" w:color="auto"/>
              <w:bottom w:val="single" w:sz="4" w:space="0" w:color="auto"/>
              <w:right w:val="single" w:sz="4" w:space="0" w:color="auto"/>
            </w:tcBorders>
            <w:shd w:val="clear" w:color="auto" w:fill="auto"/>
            <w:vAlign w:val="center"/>
          </w:tcPr>
          <w:p w14:paraId="5E20C20F" w14:textId="77777777" w:rsidR="001765E2" w:rsidRPr="001765E2" w:rsidRDefault="001765E2" w:rsidP="00D03CD7">
            <w:pPr>
              <w:rPr>
                <w:rFonts w:ascii="Arial" w:hAnsi="Arial" w:cs="Arial"/>
                <w:sz w:val="18"/>
                <w:szCs w:val="18"/>
              </w:rPr>
            </w:pPr>
            <w:r w:rsidRPr="001765E2">
              <w:rPr>
                <w:rFonts w:ascii="Arial" w:hAnsi="Arial" w:cs="Arial"/>
                <w:sz w:val="18"/>
                <w:szCs w:val="18"/>
              </w:rPr>
              <w:t>Colonia</w:t>
            </w:r>
          </w:p>
        </w:tc>
        <w:tc>
          <w:tcPr>
            <w:tcW w:w="6842" w:type="dxa"/>
            <w:tcBorders>
              <w:top w:val="single" w:sz="4" w:space="0" w:color="auto"/>
              <w:left w:val="single" w:sz="4" w:space="0" w:color="auto"/>
              <w:bottom w:val="single" w:sz="4" w:space="0" w:color="auto"/>
              <w:right w:val="single" w:sz="4" w:space="0" w:color="auto"/>
            </w:tcBorders>
            <w:shd w:val="clear" w:color="auto" w:fill="auto"/>
            <w:vAlign w:val="center"/>
          </w:tcPr>
          <w:p w14:paraId="29C1B096" w14:textId="77777777" w:rsidR="001765E2" w:rsidRPr="001765E2" w:rsidRDefault="001765E2" w:rsidP="00D03CD7">
            <w:pPr>
              <w:jc w:val="both"/>
              <w:rPr>
                <w:rFonts w:ascii="Arial" w:hAnsi="Arial" w:cs="Arial"/>
                <w:sz w:val="18"/>
                <w:szCs w:val="18"/>
              </w:rPr>
            </w:pPr>
            <w:r w:rsidRPr="001765E2">
              <w:rPr>
                <w:rFonts w:ascii="Arial" w:hAnsi="Arial" w:cs="Arial"/>
                <w:sz w:val="18"/>
                <w:szCs w:val="18"/>
              </w:rPr>
              <w:t>Denominación o nombre completo, sin abreviaturas, localidad o asentamiento humano que corresponda al domicilio para oír o recibir notificaciones.</w:t>
            </w:r>
          </w:p>
        </w:tc>
        <w:tc>
          <w:tcPr>
            <w:tcW w:w="2241" w:type="dxa"/>
            <w:tcBorders>
              <w:top w:val="single" w:sz="4" w:space="0" w:color="auto"/>
              <w:left w:val="single" w:sz="4" w:space="0" w:color="auto"/>
              <w:bottom w:val="single" w:sz="4" w:space="0" w:color="auto"/>
              <w:right w:val="single" w:sz="4" w:space="0" w:color="auto"/>
            </w:tcBorders>
            <w:shd w:val="clear" w:color="auto" w:fill="auto"/>
            <w:vAlign w:val="center"/>
          </w:tcPr>
          <w:p w14:paraId="06A03CFE" w14:textId="77777777" w:rsidR="001765E2" w:rsidRPr="001765E2" w:rsidRDefault="001765E2" w:rsidP="00D03CD7">
            <w:pPr>
              <w:jc w:val="center"/>
              <w:rPr>
                <w:rFonts w:ascii="Arial" w:hAnsi="Arial" w:cs="Arial"/>
                <w:sz w:val="18"/>
                <w:szCs w:val="18"/>
              </w:rPr>
            </w:pPr>
            <w:r w:rsidRPr="001765E2">
              <w:rPr>
                <w:rFonts w:ascii="Arial" w:hAnsi="Arial" w:cs="Arial"/>
                <w:noProof/>
                <w:sz w:val="18"/>
                <w:szCs w:val="18"/>
              </w:rPr>
              <w:t>No aplica</w:t>
            </w:r>
          </w:p>
        </w:tc>
      </w:tr>
      <w:tr w:rsidR="001765E2" w:rsidRPr="001765E2" w14:paraId="018A06DE" w14:textId="77777777" w:rsidTr="00D03CD7">
        <w:tblPrEx>
          <w:jc w:val="center"/>
          <w:shd w:val="clear" w:color="auto" w:fill="70AD47" w:themeFill="accent6"/>
        </w:tblPrEx>
        <w:trPr>
          <w:jc w:val="center"/>
        </w:trPr>
        <w:tc>
          <w:tcPr>
            <w:tcW w:w="2252" w:type="dxa"/>
            <w:tcBorders>
              <w:top w:val="single" w:sz="4" w:space="0" w:color="auto"/>
              <w:left w:val="single" w:sz="4" w:space="0" w:color="auto"/>
              <w:bottom w:val="single" w:sz="4" w:space="0" w:color="auto"/>
              <w:right w:val="single" w:sz="4" w:space="0" w:color="auto"/>
            </w:tcBorders>
            <w:shd w:val="clear" w:color="auto" w:fill="auto"/>
            <w:vAlign w:val="center"/>
          </w:tcPr>
          <w:p w14:paraId="49936B54" w14:textId="77777777" w:rsidR="001765E2" w:rsidRPr="001765E2" w:rsidRDefault="001765E2" w:rsidP="00D03CD7">
            <w:pPr>
              <w:rPr>
                <w:rFonts w:ascii="Arial" w:hAnsi="Arial" w:cs="Arial"/>
                <w:sz w:val="18"/>
                <w:szCs w:val="18"/>
              </w:rPr>
            </w:pPr>
            <w:r w:rsidRPr="001765E2">
              <w:rPr>
                <w:rFonts w:ascii="Arial" w:hAnsi="Arial" w:cs="Arial"/>
                <w:sz w:val="18"/>
                <w:szCs w:val="18"/>
              </w:rPr>
              <w:t>Municipio  o Demarcación Territorial</w:t>
            </w:r>
          </w:p>
        </w:tc>
        <w:tc>
          <w:tcPr>
            <w:tcW w:w="6842" w:type="dxa"/>
            <w:tcBorders>
              <w:top w:val="single" w:sz="4" w:space="0" w:color="auto"/>
              <w:left w:val="single" w:sz="4" w:space="0" w:color="auto"/>
              <w:bottom w:val="single" w:sz="4" w:space="0" w:color="auto"/>
              <w:right w:val="single" w:sz="4" w:space="0" w:color="auto"/>
            </w:tcBorders>
            <w:shd w:val="clear" w:color="auto" w:fill="auto"/>
            <w:vAlign w:val="center"/>
          </w:tcPr>
          <w:p w14:paraId="37894564" w14:textId="525C859A" w:rsidR="001765E2" w:rsidRPr="001765E2" w:rsidRDefault="001765E2" w:rsidP="00C5101E">
            <w:pPr>
              <w:jc w:val="both"/>
              <w:rPr>
                <w:rFonts w:ascii="Arial" w:hAnsi="Arial" w:cs="Arial"/>
                <w:sz w:val="18"/>
                <w:szCs w:val="18"/>
              </w:rPr>
            </w:pPr>
            <w:r w:rsidRPr="001765E2">
              <w:rPr>
                <w:rFonts w:ascii="Arial" w:hAnsi="Arial" w:cs="Arial"/>
                <w:sz w:val="18"/>
                <w:szCs w:val="18"/>
              </w:rPr>
              <w:t>Nombre completo, sin abreviaturas, del municipio o demarcación territorial que corresponda al domicilio para oír o recibir notificaciones.</w:t>
            </w:r>
          </w:p>
        </w:tc>
        <w:tc>
          <w:tcPr>
            <w:tcW w:w="2241" w:type="dxa"/>
            <w:tcBorders>
              <w:top w:val="single" w:sz="4" w:space="0" w:color="auto"/>
              <w:left w:val="single" w:sz="4" w:space="0" w:color="auto"/>
              <w:bottom w:val="single" w:sz="4" w:space="0" w:color="auto"/>
              <w:right w:val="single" w:sz="4" w:space="0" w:color="auto"/>
            </w:tcBorders>
            <w:shd w:val="clear" w:color="auto" w:fill="auto"/>
            <w:vAlign w:val="center"/>
          </w:tcPr>
          <w:p w14:paraId="2837D8EF" w14:textId="77777777" w:rsidR="001765E2" w:rsidRPr="001765E2" w:rsidRDefault="001765E2" w:rsidP="00D03CD7">
            <w:pPr>
              <w:jc w:val="center"/>
              <w:rPr>
                <w:rFonts w:ascii="Arial" w:hAnsi="Arial" w:cs="Arial"/>
                <w:sz w:val="18"/>
                <w:szCs w:val="18"/>
              </w:rPr>
            </w:pPr>
            <w:r w:rsidRPr="001765E2">
              <w:rPr>
                <w:rFonts w:ascii="Arial" w:hAnsi="Arial" w:cs="Arial"/>
                <w:noProof/>
                <w:sz w:val="18"/>
                <w:szCs w:val="18"/>
              </w:rPr>
              <w:t>No aplica</w:t>
            </w:r>
          </w:p>
        </w:tc>
      </w:tr>
      <w:tr w:rsidR="001765E2" w:rsidRPr="001765E2" w14:paraId="76EE1FC6" w14:textId="77777777" w:rsidTr="00D03CD7">
        <w:tblPrEx>
          <w:jc w:val="center"/>
          <w:shd w:val="clear" w:color="auto" w:fill="70AD47" w:themeFill="accent6"/>
        </w:tblPrEx>
        <w:trPr>
          <w:jc w:val="center"/>
        </w:trPr>
        <w:tc>
          <w:tcPr>
            <w:tcW w:w="2252" w:type="dxa"/>
            <w:tcBorders>
              <w:top w:val="single" w:sz="4" w:space="0" w:color="auto"/>
              <w:left w:val="single" w:sz="4" w:space="0" w:color="auto"/>
              <w:bottom w:val="single" w:sz="4" w:space="0" w:color="auto"/>
              <w:right w:val="single" w:sz="4" w:space="0" w:color="auto"/>
            </w:tcBorders>
            <w:shd w:val="clear" w:color="auto" w:fill="auto"/>
            <w:vAlign w:val="center"/>
          </w:tcPr>
          <w:p w14:paraId="27363569" w14:textId="77777777" w:rsidR="001765E2" w:rsidRPr="001765E2" w:rsidRDefault="001765E2" w:rsidP="00D03CD7">
            <w:pPr>
              <w:rPr>
                <w:rFonts w:ascii="Arial" w:hAnsi="Arial" w:cs="Arial"/>
                <w:sz w:val="18"/>
                <w:szCs w:val="18"/>
              </w:rPr>
            </w:pPr>
            <w:r w:rsidRPr="001765E2">
              <w:rPr>
                <w:rFonts w:ascii="Arial" w:hAnsi="Arial" w:cs="Arial"/>
                <w:sz w:val="18"/>
                <w:szCs w:val="18"/>
              </w:rPr>
              <w:t>Entidad Federativa</w:t>
            </w:r>
          </w:p>
        </w:tc>
        <w:tc>
          <w:tcPr>
            <w:tcW w:w="6842" w:type="dxa"/>
            <w:tcBorders>
              <w:top w:val="single" w:sz="4" w:space="0" w:color="auto"/>
              <w:left w:val="single" w:sz="4" w:space="0" w:color="auto"/>
              <w:bottom w:val="single" w:sz="4" w:space="0" w:color="auto"/>
              <w:right w:val="single" w:sz="4" w:space="0" w:color="auto"/>
            </w:tcBorders>
            <w:shd w:val="clear" w:color="auto" w:fill="auto"/>
            <w:vAlign w:val="center"/>
          </w:tcPr>
          <w:p w14:paraId="65ABD0EA" w14:textId="77777777" w:rsidR="001765E2" w:rsidRPr="001765E2" w:rsidRDefault="001765E2" w:rsidP="00D03CD7">
            <w:pPr>
              <w:jc w:val="both"/>
              <w:rPr>
                <w:rFonts w:ascii="Arial" w:hAnsi="Arial" w:cs="Arial"/>
                <w:sz w:val="18"/>
                <w:szCs w:val="18"/>
              </w:rPr>
            </w:pPr>
            <w:r w:rsidRPr="001765E2">
              <w:rPr>
                <w:rFonts w:ascii="Arial" w:hAnsi="Arial" w:cs="Arial"/>
                <w:sz w:val="18"/>
                <w:szCs w:val="18"/>
              </w:rPr>
              <w:t xml:space="preserve">Entidad federativa en donde se encuentra el domicilio del representante legal. </w:t>
            </w:r>
          </w:p>
        </w:tc>
        <w:tc>
          <w:tcPr>
            <w:tcW w:w="2241" w:type="dxa"/>
            <w:tcBorders>
              <w:top w:val="single" w:sz="4" w:space="0" w:color="auto"/>
              <w:left w:val="single" w:sz="4" w:space="0" w:color="auto"/>
              <w:bottom w:val="single" w:sz="4" w:space="0" w:color="auto"/>
              <w:right w:val="single" w:sz="4" w:space="0" w:color="auto"/>
            </w:tcBorders>
            <w:shd w:val="clear" w:color="auto" w:fill="auto"/>
            <w:vAlign w:val="center"/>
          </w:tcPr>
          <w:p w14:paraId="0B7A8933" w14:textId="77777777" w:rsidR="001765E2" w:rsidRPr="001765E2" w:rsidRDefault="001765E2" w:rsidP="00D03CD7">
            <w:pPr>
              <w:jc w:val="center"/>
              <w:rPr>
                <w:rFonts w:ascii="Arial" w:hAnsi="Arial" w:cs="Arial"/>
                <w:sz w:val="18"/>
                <w:szCs w:val="18"/>
              </w:rPr>
            </w:pPr>
            <w:r w:rsidRPr="001765E2">
              <w:rPr>
                <w:rFonts w:ascii="Arial" w:hAnsi="Arial" w:cs="Arial"/>
                <w:noProof/>
                <w:sz w:val="18"/>
                <w:szCs w:val="18"/>
              </w:rPr>
              <w:t>No aplica</w:t>
            </w:r>
          </w:p>
        </w:tc>
      </w:tr>
      <w:tr w:rsidR="001765E2" w:rsidRPr="001765E2" w14:paraId="228AEE0F" w14:textId="77777777" w:rsidTr="00D03CD7">
        <w:tblPrEx>
          <w:jc w:val="center"/>
          <w:shd w:val="clear" w:color="auto" w:fill="70AD47" w:themeFill="accent6"/>
        </w:tblPrEx>
        <w:trPr>
          <w:jc w:val="center"/>
        </w:trPr>
        <w:tc>
          <w:tcPr>
            <w:tcW w:w="2252" w:type="dxa"/>
            <w:tcBorders>
              <w:top w:val="single" w:sz="4" w:space="0" w:color="auto"/>
              <w:left w:val="single" w:sz="4" w:space="0" w:color="auto"/>
              <w:bottom w:val="single" w:sz="4" w:space="0" w:color="auto"/>
              <w:right w:val="single" w:sz="4" w:space="0" w:color="auto"/>
            </w:tcBorders>
            <w:shd w:val="clear" w:color="auto" w:fill="auto"/>
            <w:vAlign w:val="center"/>
          </w:tcPr>
          <w:p w14:paraId="2845DC40" w14:textId="77777777" w:rsidR="001765E2" w:rsidRPr="001765E2" w:rsidRDefault="001765E2" w:rsidP="00D03CD7">
            <w:pPr>
              <w:rPr>
                <w:rFonts w:ascii="Arial" w:hAnsi="Arial" w:cs="Arial"/>
                <w:sz w:val="18"/>
                <w:szCs w:val="18"/>
              </w:rPr>
            </w:pPr>
            <w:r w:rsidRPr="001765E2">
              <w:rPr>
                <w:rFonts w:ascii="Arial" w:hAnsi="Arial" w:cs="Arial"/>
                <w:sz w:val="18"/>
                <w:szCs w:val="18"/>
              </w:rPr>
              <w:t>Código Postal</w:t>
            </w:r>
          </w:p>
        </w:tc>
        <w:tc>
          <w:tcPr>
            <w:tcW w:w="6842" w:type="dxa"/>
            <w:tcBorders>
              <w:top w:val="single" w:sz="4" w:space="0" w:color="auto"/>
              <w:left w:val="single" w:sz="4" w:space="0" w:color="auto"/>
              <w:bottom w:val="single" w:sz="4" w:space="0" w:color="auto"/>
              <w:right w:val="single" w:sz="4" w:space="0" w:color="auto"/>
            </w:tcBorders>
            <w:shd w:val="clear" w:color="auto" w:fill="auto"/>
            <w:vAlign w:val="center"/>
          </w:tcPr>
          <w:p w14:paraId="1B1F5DB1" w14:textId="77777777" w:rsidR="001765E2" w:rsidRPr="001765E2" w:rsidRDefault="001765E2" w:rsidP="00D03CD7">
            <w:pPr>
              <w:jc w:val="both"/>
              <w:rPr>
                <w:rFonts w:ascii="Arial" w:hAnsi="Arial" w:cs="Arial"/>
                <w:sz w:val="18"/>
                <w:szCs w:val="18"/>
              </w:rPr>
            </w:pPr>
            <w:r w:rsidRPr="001765E2">
              <w:rPr>
                <w:rFonts w:ascii="Arial" w:hAnsi="Arial" w:cs="Arial"/>
                <w:sz w:val="18"/>
                <w:szCs w:val="18"/>
              </w:rPr>
              <w:t>Número completo del código postal que corresponda al domicilio para oír o recibir notificaciones.</w:t>
            </w:r>
          </w:p>
        </w:tc>
        <w:tc>
          <w:tcPr>
            <w:tcW w:w="2241" w:type="dxa"/>
            <w:tcBorders>
              <w:top w:val="single" w:sz="4" w:space="0" w:color="auto"/>
              <w:left w:val="single" w:sz="4" w:space="0" w:color="auto"/>
              <w:bottom w:val="single" w:sz="4" w:space="0" w:color="auto"/>
              <w:right w:val="single" w:sz="4" w:space="0" w:color="auto"/>
            </w:tcBorders>
            <w:shd w:val="clear" w:color="auto" w:fill="auto"/>
            <w:vAlign w:val="center"/>
          </w:tcPr>
          <w:p w14:paraId="1D5A0BFF" w14:textId="77777777" w:rsidR="001765E2" w:rsidRPr="001765E2" w:rsidRDefault="001765E2" w:rsidP="00D03CD7">
            <w:pPr>
              <w:jc w:val="center"/>
              <w:rPr>
                <w:rFonts w:ascii="Arial" w:hAnsi="Arial" w:cs="Arial"/>
                <w:sz w:val="18"/>
                <w:szCs w:val="18"/>
              </w:rPr>
            </w:pPr>
            <w:r w:rsidRPr="001765E2">
              <w:rPr>
                <w:rFonts w:ascii="Arial" w:hAnsi="Arial" w:cs="Arial"/>
                <w:noProof/>
                <w:sz w:val="18"/>
                <w:szCs w:val="18"/>
              </w:rPr>
              <w:t>No aplica</w:t>
            </w:r>
          </w:p>
        </w:tc>
      </w:tr>
      <w:tr w:rsidR="001765E2" w:rsidRPr="001765E2" w14:paraId="571ED0E0" w14:textId="77777777" w:rsidTr="00D03CD7">
        <w:tblPrEx>
          <w:jc w:val="center"/>
          <w:shd w:val="clear" w:color="auto" w:fill="70AD47" w:themeFill="accent6"/>
        </w:tblPrEx>
        <w:trPr>
          <w:jc w:val="center"/>
        </w:trPr>
        <w:tc>
          <w:tcPr>
            <w:tcW w:w="2252" w:type="dxa"/>
            <w:tcBorders>
              <w:top w:val="single" w:sz="4" w:space="0" w:color="auto"/>
              <w:left w:val="single" w:sz="4" w:space="0" w:color="auto"/>
              <w:bottom w:val="single" w:sz="4" w:space="0" w:color="auto"/>
              <w:right w:val="single" w:sz="4" w:space="0" w:color="auto"/>
            </w:tcBorders>
            <w:shd w:val="clear" w:color="auto" w:fill="auto"/>
            <w:vAlign w:val="center"/>
          </w:tcPr>
          <w:p w14:paraId="46DB86AC" w14:textId="77777777" w:rsidR="001765E2" w:rsidRPr="001765E2" w:rsidRDefault="001765E2" w:rsidP="00D03CD7">
            <w:pPr>
              <w:rPr>
                <w:rFonts w:ascii="Arial" w:hAnsi="Arial" w:cs="Arial"/>
                <w:sz w:val="18"/>
                <w:szCs w:val="18"/>
              </w:rPr>
            </w:pPr>
            <w:r w:rsidRPr="001765E2">
              <w:rPr>
                <w:rFonts w:ascii="Arial" w:hAnsi="Arial" w:cs="Arial"/>
                <w:sz w:val="18"/>
                <w:szCs w:val="18"/>
              </w:rPr>
              <w:t>Correo electrónico</w:t>
            </w:r>
          </w:p>
        </w:tc>
        <w:tc>
          <w:tcPr>
            <w:tcW w:w="6842" w:type="dxa"/>
            <w:tcBorders>
              <w:top w:val="single" w:sz="4" w:space="0" w:color="auto"/>
              <w:left w:val="single" w:sz="4" w:space="0" w:color="auto"/>
              <w:bottom w:val="single" w:sz="4" w:space="0" w:color="auto"/>
              <w:right w:val="single" w:sz="4" w:space="0" w:color="auto"/>
            </w:tcBorders>
            <w:shd w:val="clear" w:color="auto" w:fill="auto"/>
            <w:vAlign w:val="center"/>
          </w:tcPr>
          <w:p w14:paraId="6ECA4A6D" w14:textId="77777777" w:rsidR="001765E2" w:rsidRPr="001765E2" w:rsidRDefault="001765E2" w:rsidP="00D03CD7">
            <w:pPr>
              <w:jc w:val="both"/>
              <w:rPr>
                <w:rFonts w:ascii="Arial" w:hAnsi="Arial" w:cs="Arial"/>
                <w:sz w:val="18"/>
                <w:szCs w:val="18"/>
              </w:rPr>
            </w:pPr>
            <w:r w:rsidRPr="001765E2">
              <w:rPr>
                <w:rFonts w:ascii="Arial" w:hAnsi="Arial" w:cs="Arial"/>
                <w:sz w:val="18"/>
                <w:szCs w:val="18"/>
              </w:rPr>
              <w:t>Dirección de una cuenta de correo electrónico, mediante la cual se puede enviar y recibir mensajes de datos y documentos electrónicos relacionados, a través de los dispositivos tecnológicos que permiten efectuar la transmisión y recepción de mensajes de datos y documentos electrónicos.</w:t>
            </w:r>
          </w:p>
        </w:tc>
        <w:tc>
          <w:tcPr>
            <w:tcW w:w="2241" w:type="dxa"/>
            <w:tcBorders>
              <w:top w:val="single" w:sz="4" w:space="0" w:color="auto"/>
              <w:left w:val="single" w:sz="4" w:space="0" w:color="auto"/>
              <w:bottom w:val="single" w:sz="4" w:space="0" w:color="auto"/>
              <w:right w:val="single" w:sz="4" w:space="0" w:color="auto"/>
            </w:tcBorders>
            <w:shd w:val="clear" w:color="auto" w:fill="auto"/>
            <w:vAlign w:val="center"/>
          </w:tcPr>
          <w:p w14:paraId="61961E8C" w14:textId="77777777" w:rsidR="001765E2" w:rsidRPr="001765E2" w:rsidRDefault="001765E2" w:rsidP="00D03CD7">
            <w:pPr>
              <w:jc w:val="center"/>
              <w:rPr>
                <w:rFonts w:ascii="Arial" w:hAnsi="Arial" w:cs="Arial"/>
                <w:noProof/>
                <w:sz w:val="18"/>
                <w:szCs w:val="18"/>
              </w:rPr>
            </w:pPr>
          </w:p>
        </w:tc>
      </w:tr>
      <w:tr w:rsidR="001765E2" w:rsidRPr="001765E2" w14:paraId="3F61C50F" w14:textId="77777777" w:rsidTr="00D03CD7">
        <w:tblPrEx>
          <w:jc w:val="center"/>
          <w:shd w:val="clear" w:color="auto" w:fill="70AD47" w:themeFill="accent6"/>
        </w:tblPrEx>
        <w:trPr>
          <w:jc w:val="center"/>
        </w:trPr>
        <w:tc>
          <w:tcPr>
            <w:tcW w:w="2252" w:type="dxa"/>
            <w:tcBorders>
              <w:top w:val="single" w:sz="4" w:space="0" w:color="auto"/>
              <w:left w:val="single" w:sz="4" w:space="0" w:color="auto"/>
              <w:bottom w:val="single" w:sz="4" w:space="0" w:color="auto"/>
              <w:right w:val="single" w:sz="4" w:space="0" w:color="auto"/>
            </w:tcBorders>
            <w:shd w:val="clear" w:color="auto" w:fill="auto"/>
            <w:vAlign w:val="center"/>
          </w:tcPr>
          <w:p w14:paraId="5440106B" w14:textId="77777777" w:rsidR="001765E2" w:rsidRPr="001765E2" w:rsidRDefault="001765E2" w:rsidP="00D03CD7">
            <w:pPr>
              <w:rPr>
                <w:rFonts w:ascii="Arial" w:hAnsi="Arial" w:cs="Arial"/>
                <w:sz w:val="18"/>
                <w:szCs w:val="18"/>
              </w:rPr>
            </w:pPr>
            <w:r w:rsidRPr="001765E2">
              <w:rPr>
                <w:rFonts w:ascii="Arial" w:hAnsi="Arial" w:cs="Arial"/>
                <w:sz w:val="18"/>
                <w:szCs w:val="18"/>
              </w:rPr>
              <w:t>Teléfono fijo</w:t>
            </w:r>
          </w:p>
        </w:tc>
        <w:tc>
          <w:tcPr>
            <w:tcW w:w="6842" w:type="dxa"/>
            <w:tcBorders>
              <w:top w:val="single" w:sz="4" w:space="0" w:color="auto"/>
              <w:left w:val="single" w:sz="4" w:space="0" w:color="auto"/>
              <w:bottom w:val="single" w:sz="4" w:space="0" w:color="auto"/>
              <w:right w:val="single" w:sz="4" w:space="0" w:color="auto"/>
            </w:tcBorders>
            <w:shd w:val="clear" w:color="auto" w:fill="auto"/>
            <w:vAlign w:val="center"/>
          </w:tcPr>
          <w:p w14:paraId="38C2BA0E" w14:textId="77777777" w:rsidR="001765E2" w:rsidRPr="001765E2" w:rsidRDefault="001765E2" w:rsidP="00D03CD7">
            <w:pPr>
              <w:jc w:val="both"/>
              <w:rPr>
                <w:rFonts w:ascii="Arial" w:hAnsi="Arial" w:cs="Arial"/>
                <w:sz w:val="18"/>
                <w:szCs w:val="18"/>
              </w:rPr>
            </w:pPr>
            <w:r w:rsidRPr="001765E2">
              <w:rPr>
                <w:rFonts w:ascii="Arial" w:hAnsi="Arial" w:cs="Arial"/>
                <w:sz w:val="18"/>
                <w:szCs w:val="18"/>
              </w:rPr>
              <w:t>Número(s) telefónico(s) fijo a 10 dígitos del Representante Legal.</w:t>
            </w:r>
          </w:p>
        </w:tc>
        <w:tc>
          <w:tcPr>
            <w:tcW w:w="2241" w:type="dxa"/>
            <w:tcBorders>
              <w:top w:val="single" w:sz="4" w:space="0" w:color="auto"/>
              <w:left w:val="single" w:sz="4" w:space="0" w:color="auto"/>
              <w:bottom w:val="single" w:sz="4" w:space="0" w:color="auto"/>
              <w:right w:val="single" w:sz="4" w:space="0" w:color="auto"/>
            </w:tcBorders>
            <w:shd w:val="clear" w:color="auto" w:fill="auto"/>
            <w:vAlign w:val="center"/>
          </w:tcPr>
          <w:p w14:paraId="2168751E" w14:textId="77777777" w:rsidR="001765E2" w:rsidRPr="001765E2" w:rsidRDefault="001765E2" w:rsidP="00D03CD7">
            <w:pPr>
              <w:jc w:val="center"/>
              <w:rPr>
                <w:rFonts w:ascii="Arial" w:hAnsi="Arial" w:cs="Arial"/>
                <w:noProof/>
                <w:sz w:val="18"/>
                <w:szCs w:val="18"/>
              </w:rPr>
            </w:pPr>
          </w:p>
        </w:tc>
      </w:tr>
      <w:tr w:rsidR="001765E2" w:rsidRPr="001765E2" w14:paraId="6689EB27" w14:textId="77777777" w:rsidTr="00D03CD7">
        <w:tblPrEx>
          <w:jc w:val="center"/>
          <w:shd w:val="clear" w:color="auto" w:fill="70AD47" w:themeFill="accent6"/>
        </w:tblPrEx>
        <w:trPr>
          <w:jc w:val="center"/>
        </w:trPr>
        <w:tc>
          <w:tcPr>
            <w:tcW w:w="2252" w:type="dxa"/>
            <w:tcBorders>
              <w:top w:val="single" w:sz="4" w:space="0" w:color="auto"/>
              <w:left w:val="single" w:sz="4" w:space="0" w:color="auto"/>
              <w:bottom w:val="single" w:sz="4" w:space="0" w:color="auto"/>
              <w:right w:val="single" w:sz="4" w:space="0" w:color="auto"/>
            </w:tcBorders>
            <w:shd w:val="clear" w:color="auto" w:fill="auto"/>
            <w:vAlign w:val="center"/>
          </w:tcPr>
          <w:p w14:paraId="24D19D07" w14:textId="77777777" w:rsidR="001765E2" w:rsidRPr="001765E2" w:rsidRDefault="001765E2" w:rsidP="00D03CD7">
            <w:pPr>
              <w:rPr>
                <w:rFonts w:ascii="Arial" w:hAnsi="Arial" w:cs="Arial"/>
                <w:sz w:val="18"/>
                <w:szCs w:val="18"/>
              </w:rPr>
            </w:pPr>
            <w:r w:rsidRPr="001765E2">
              <w:rPr>
                <w:rFonts w:ascii="Arial" w:hAnsi="Arial" w:cs="Arial"/>
                <w:sz w:val="18"/>
                <w:szCs w:val="18"/>
              </w:rPr>
              <w:t>Teléfono móvil</w:t>
            </w:r>
          </w:p>
        </w:tc>
        <w:tc>
          <w:tcPr>
            <w:tcW w:w="6842" w:type="dxa"/>
            <w:tcBorders>
              <w:top w:val="single" w:sz="4" w:space="0" w:color="auto"/>
              <w:left w:val="single" w:sz="4" w:space="0" w:color="auto"/>
              <w:bottom w:val="single" w:sz="4" w:space="0" w:color="auto"/>
              <w:right w:val="single" w:sz="4" w:space="0" w:color="auto"/>
            </w:tcBorders>
            <w:shd w:val="clear" w:color="auto" w:fill="auto"/>
            <w:vAlign w:val="center"/>
          </w:tcPr>
          <w:p w14:paraId="1881E173" w14:textId="77777777" w:rsidR="001765E2" w:rsidRPr="001765E2" w:rsidRDefault="001765E2" w:rsidP="00D03CD7">
            <w:pPr>
              <w:jc w:val="both"/>
              <w:rPr>
                <w:rFonts w:ascii="Arial" w:hAnsi="Arial" w:cs="Arial"/>
                <w:sz w:val="18"/>
                <w:szCs w:val="18"/>
              </w:rPr>
            </w:pPr>
            <w:r w:rsidRPr="001765E2">
              <w:rPr>
                <w:rFonts w:ascii="Arial" w:hAnsi="Arial" w:cs="Arial"/>
                <w:sz w:val="18"/>
                <w:szCs w:val="18"/>
              </w:rPr>
              <w:t>Número(s) telefónico(s) móvil a 10 dígitos del Representante Legal</w:t>
            </w:r>
          </w:p>
        </w:tc>
        <w:tc>
          <w:tcPr>
            <w:tcW w:w="2241" w:type="dxa"/>
            <w:tcBorders>
              <w:top w:val="single" w:sz="4" w:space="0" w:color="auto"/>
              <w:left w:val="single" w:sz="4" w:space="0" w:color="auto"/>
              <w:bottom w:val="single" w:sz="4" w:space="0" w:color="auto"/>
              <w:right w:val="single" w:sz="4" w:space="0" w:color="auto"/>
            </w:tcBorders>
            <w:shd w:val="clear" w:color="auto" w:fill="auto"/>
            <w:vAlign w:val="center"/>
          </w:tcPr>
          <w:p w14:paraId="49B2AC54" w14:textId="77777777" w:rsidR="001765E2" w:rsidRPr="001765E2" w:rsidRDefault="001765E2" w:rsidP="00D03CD7">
            <w:pPr>
              <w:jc w:val="center"/>
              <w:rPr>
                <w:rFonts w:ascii="Arial" w:hAnsi="Arial" w:cs="Arial"/>
                <w:noProof/>
                <w:sz w:val="18"/>
                <w:szCs w:val="18"/>
              </w:rPr>
            </w:pPr>
          </w:p>
        </w:tc>
      </w:tr>
      <w:tr w:rsidR="001765E2" w:rsidRPr="001765E2" w14:paraId="661CB112" w14:textId="77777777" w:rsidTr="00D03CD7">
        <w:tblPrEx>
          <w:jc w:val="center"/>
          <w:shd w:val="clear" w:color="auto" w:fill="70AD47" w:themeFill="accent6"/>
        </w:tblPrEx>
        <w:trPr>
          <w:jc w:val="center"/>
        </w:trPr>
        <w:tc>
          <w:tcPr>
            <w:tcW w:w="11335"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40F32CC" w14:textId="77777777" w:rsidR="001765E2" w:rsidRPr="001765E2" w:rsidRDefault="001765E2" w:rsidP="00D03CD7">
            <w:pPr>
              <w:jc w:val="both"/>
              <w:rPr>
                <w:rFonts w:ascii="Arial" w:hAnsi="Arial" w:cs="Arial"/>
                <w:b/>
                <w:sz w:val="18"/>
                <w:szCs w:val="18"/>
              </w:rPr>
            </w:pPr>
            <w:r w:rsidRPr="001765E2">
              <w:rPr>
                <w:rFonts w:ascii="Arial" w:hAnsi="Arial" w:cs="Arial"/>
                <w:b/>
                <w:sz w:val="18"/>
                <w:szCs w:val="18"/>
              </w:rPr>
              <w:lastRenderedPageBreak/>
              <w:t>Autorizados</w:t>
            </w:r>
          </w:p>
        </w:tc>
      </w:tr>
      <w:tr w:rsidR="001765E2" w:rsidRPr="001765E2" w14:paraId="0EC8500C" w14:textId="77777777" w:rsidTr="00D03CD7">
        <w:tblPrEx>
          <w:jc w:val="center"/>
          <w:shd w:val="clear" w:color="auto" w:fill="70AD47" w:themeFill="accent6"/>
        </w:tblPrEx>
        <w:trPr>
          <w:jc w:val="center"/>
        </w:trPr>
        <w:tc>
          <w:tcPr>
            <w:tcW w:w="2252" w:type="dxa"/>
            <w:tcBorders>
              <w:top w:val="single" w:sz="4" w:space="0" w:color="auto"/>
              <w:left w:val="single" w:sz="4" w:space="0" w:color="auto"/>
              <w:bottom w:val="single" w:sz="4" w:space="0" w:color="auto"/>
              <w:right w:val="single" w:sz="4" w:space="0" w:color="auto"/>
            </w:tcBorders>
            <w:shd w:val="clear" w:color="auto" w:fill="auto"/>
            <w:vAlign w:val="center"/>
          </w:tcPr>
          <w:p w14:paraId="75C1EE21" w14:textId="77777777" w:rsidR="001765E2" w:rsidRPr="00C5101E" w:rsidRDefault="001765E2" w:rsidP="00D03CD7">
            <w:pPr>
              <w:rPr>
                <w:rFonts w:ascii="Arial" w:hAnsi="Arial" w:cs="Arial"/>
                <w:sz w:val="18"/>
                <w:szCs w:val="18"/>
              </w:rPr>
            </w:pPr>
            <w:r w:rsidRPr="00C5101E">
              <w:rPr>
                <w:rFonts w:ascii="Arial" w:eastAsia="Times New Roman" w:hAnsi="Arial" w:cs="Arial"/>
                <w:color w:val="000000"/>
                <w:sz w:val="18"/>
                <w:szCs w:val="18"/>
                <w:lang w:eastAsia="es-MX"/>
              </w:rPr>
              <w:t>Nombre(s) completo(s) de la(s) persona(s) autorizada(s) para oír y recibir notificaciones</w:t>
            </w:r>
          </w:p>
        </w:tc>
        <w:tc>
          <w:tcPr>
            <w:tcW w:w="6842" w:type="dxa"/>
            <w:tcBorders>
              <w:top w:val="single" w:sz="4" w:space="0" w:color="auto"/>
              <w:left w:val="single" w:sz="4" w:space="0" w:color="auto"/>
              <w:bottom w:val="single" w:sz="4" w:space="0" w:color="auto"/>
              <w:right w:val="single" w:sz="4" w:space="0" w:color="auto"/>
            </w:tcBorders>
            <w:shd w:val="clear" w:color="auto" w:fill="auto"/>
            <w:vAlign w:val="center"/>
          </w:tcPr>
          <w:p w14:paraId="2BD96C17" w14:textId="77777777" w:rsidR="001765E2" w:rsidRPr="001765E2" w:rsidRDefault="001765E2" w:rsidP="00D03CD7">
            <w:pPr>
              <w:jc w:val="both"/>
              <w:rPr>
                <w:rFonts w:ascii="Arial" w:hAnsi="Arial" w:cs="Arial"/>
                <w:sz w:val="18"/>
                <w:szCs w:val="18"/>
              </w:rPr>
            </w:pPr>
            <w:r w:rsidRPr="001765E2">
              <w:rPr>
                <w:rFonts w:ascii="Arial" w:hAnsi="Arial" w:cs="Arial"/>
                <w:sz w:val="18"/>
                <w:szCs w:val="18"/>
              </w:rPr>
              <w:t xml:space="preserve">El interesado o su representante legal podrán autorizar a la(s) persona(s) que estime(n) pertinente(s) para oír y recibir notificaciones, realizar trámites, gestiones y comparecencias que fueren necesarias para la tramitación de tal procedimiento, incluyendo la interposición de recursos administrativos. </w:t>
            </w:r>
          </w:p>
          <w:p w14:paraId="4F146AD2" w14:textId="77777777" w:rsidR="001765E2" w:rsidRPr="001765E2" w:rsidRDefault="001765E2" w:rsidP="00D03CD7">
            <w:pPr>
              <w:jc w:val="both"/>
              <w:rPr>
                <w:rFonts w:ascii="Arial" w:hAnsi="Arial" w:cs="Arial"/>
                <w:sz w:val="18"/>
                <w:szCs w:val="18"/>
              </w:rPr>
            </w:pPr>
            <w:r w:rsidRPr="001765E2">
              <w:rPr>
                <w:rFonts w:ascii="Arial" w:hAnsi="Arial" w:cs="Arial"/>
                <w:sz w:val="18"/>
                <w:szCs w:val="18"/>
              </w:rPr>
              <w:t>Comprende los siguientes campos por cada autorizado:</w:t>
            </w:r>
          </w:p>
          <w:p w14:paraId="5D52EA88" w14:textId="77777777" w:rsidR="001765E2" w:rsidRPr="001765E2" w:rsidRDefault="001765E2" w:rsidP="00D03CD7">
            <w:pPr>
              <w:pStyle w:val="Prrafodelista"/>
              <w:numPr>
                <w:ilvl w:val="0"/>
                <w:numId w:val="17"/>
              </w:numPr>
              <w:jc w:val="both"/>
              <w:rPr>
                <w:rFonts w:ascii="Arial" w:hAnsi="Arial" w:cs="Arial"/>
                <w:sz w:val="18"/>
                <w:szCs w:val="18"/>
              </w:rPr>
            </w:pPr>
            <w:r w:rsidRPr="001765E2">
              <w:rPr>
                <w:rFonts w:ascii="Arial" w:hAnsi="Arial" w:cs="Arial"/>
                <w:sz w:val="18"/>
                <w:szCs w:val="18"/>
              </w:rPr>
              <w:t>Nombre(s). Nombre completo, sin abreviaturas, de la persona autorizada.</w:t>
            </w:r>
          </w:p>
          <w:p w14:paraId="50FC40FE" w14:textId="77777777" w:rsidR="001765E2" w:rsidRPr="001765E2" w:rsidRDefault="001765E2" w:rsidP="00D03CD7">
            <w:pPr>
              <w:pStyle w:val="Prrafodelista"/>
              <w:numPr>
                <w:ilvl w:val="0"/>
                <w:numId w:val="17"/>
              </w:numPr>
              <w:jc w:val="both"/>
              <w:rPr>
                <w:rFonts w:ascii="Arial" w:hAnsi="Arial" w:cs="Arial"/>
                <w:sz w:val="18"/>
                <w:szCs w:val="18"/>
              </w:rPr>
            </w:pPr>
            <w:r w:rsidRPr="001765E2">
              <w:rPr>
                <w:rFonts w:ascii="Arial" w:hAnsi="Arial" w:cs="Arial"/>
                <w:sz w:val="18"/>
                <w:szCs w:val="18"/>
              </w:rPr>
              <w:t>Primer apellido. Primer apellido, sin abreviaturas, de la persona autorizada.</w:t>
            </w:r>
          </w:p>
          <w:p w14:paraId="6B0430E8" w14:textId="77777777" w:rsidR="001765E2" w:rsidRDefault="001765E2" w:rsidP="00D03CD7">
            <w:pPr>
              <w:pStyle w:val="Prrafodelista"/>
              <w:numPr>
                <w:ilvl w:val="0"/>
                <w:numId w:val="17"/>
              </w:numPr>
              <w:jc w:val="both"/>
              <w:rPr>
                <w:rFonts w:ascii="Arial" w:hAnsi="Arial" w:cs="Arial"/>
                <w:sz w:val="18"/>
                <w:szCs w:val="18"/>
              </w:rPr>
            </w:pPr>
            <w:r w:rsidRPr="001765E2">
              <w:rPr>
                <w:rFonts w:ascii="Arial" w:hAnsi="Arial" w:cs="Arial"/>
                <w:sz w:val="18"/>
                <w:szCs w:val="18"/>
              </w:rPr>
              <w:t>Segundo apellido. En caso de tenerlo, señalar el segundo apellido, sin abreviaturas, del autorizado.</w:t>
            </w:r>
          </w:p>
          <w:p w14:paraId="78562517" w14:textId="38E912D6" w:rsidR="00C5101E" w:rsidRPr="00C5101E" w:rsidRDefault="00C5101E" w:rsidP="00C5101E">
            <w:pPr>
              <w:jc w:val="both"/>
              <w:rPr>
                <w:rFonts w:ascii="Arial" w:hAnsi="Arial" w:cs="Arial"/>
                <w:sz w:val="18"/>
                <w:szCs w:val="18"/>
              </w:rPr>
            </w:pPr>
            <w:r>
              <w:rPr>
                <w:rFonts w:ascii="Arial" w:hAnsi="Arial" w:cs="Arial"/>
                <w:sz w:val="18"/>
                <w:szCs w:val="18"/>
              </w:rPr>
              <w:t>Se deberá llenar una línea por cada autorizado que se designe.</w:t>
            </w:r>
          </w:p>
        </w:tc>
        <w:tc>
          <w:tcPr>
            <w:tcW w:w="2241" w:type="dxa"/>
            <w:tcBorders>
              <w:top w:val="single" w:sz="4" w:space="0" w:color="auto"/>
              <w:left w:val="single" w:sz="4" w:space="0" w:color="auto"/>
              <w:bottom w:val="single" w:sz="4" w:space="0" w:color="auto"/>
              <w:right w:val="single" w:sz="4" w:space="0" w:color="auto"/>
            </w:tcBorders>
            <w:shd w:val="clear" w:color="auto" w:fill="auto"/>
            <w:vAlign w:val="center"/>
          </w:tcPr>
          <w:p w14:paraId="1BD9D4E0" w14:textId="77777777" w:rsidR="001765E2" w:rsidRPr="001765E2" w:rsidRDefault="001765E2" w:rsidP="00D03CD7">
            <w:pPr>
              <w:jc w:val="center"/>
              <w:rPr>
                <w:rFonts w:ascii="Arial" w:hAnsi="Arial" w:cs="Arial"/>
                <w:sz w:val="18"/>
                <w:szCs w:val="18"/>
              </w:rPr>
            </w:pPr>
            <w:r w:rsidRPr="001765E2">
              <w:rPr>
                <w:rFonts w:ascii="Arial" w:hAnsi="Arial" w:cs="Arial"/>
                <w:noProof/>
                <w:sz w:val="18"/>
                <w:szCs w:val="18"/>
              </w:rPr>
              <w:t>No aplica</w:t>
            </w:r>
            <w:r w:rsidRPr="001765E2" w:rsidDel="00A52765">
              <w:rPr>
                <w:rFonts w:ascii="Arial" w:hAnsi="Arial" w:cs="Arial"/>
                <w:sz w:val="18"/>
                <w:szCs w:val="18"/>
              </w:rPr>
              <w:t xml:space="preserve"> </w:t>
            </w:r>
          </w:p>
        </w:tc>
      </w:tr>
      <w:tr w:rsidR="001765E2" w:rsidRPr="001765E2" w14:paraId="45EC678B" w14:textId="77777777" w:rsidTr="00D03CD7">
        <w:tblPrEx>
          <w:jc w:val="center"/>
          <w:shd w:val="clear" w:color="auto" w:fill="70AD47" w:themeFill="accent6"/>
        </w:tblPrEx>
        <w:trPr>
          <w:jc w:val="center"/>
        </w:trPr>
        <w:tc>
          <w:tcPr>
            <w:tcW w:w="1133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B39874" w14:textId="77777777" w:rsidR="001765E2" w:rsidRPr="001765E2" w:rsidRDefault="001765E2" w:rsidP="00D03CD7">
            <w:pPr>
              <w:jc w:val="center"/>
              <w:rPr>
                <w:rFonts w:ascii="Arial" w:hAnsi="Arial" w:cs="Arial"/>
                <w:sz w:val="18"/>
                <w:szCs w:val="18"/>
              </w:rPr>
            </w:pPr>
            <w:r w:rsidRPr="001765E2">
              <w:rPr>
                <w:rFonts w:ascii="Arial" w:eastAsia="Times New Roman" w:hAnsi="Arial" w:cs="Arial"/>
                <w:b/>
                <w:color w:val="000000"/>
                <w:sz w:val="18"/>
                <w:szCs w:val="18"/>
                <w:lang w:eastAsia="es-MX"/>
              </w:rPr>
              <w:t>Sección 3. Información sobre los activos</w:t>
            </w:r>
          </w:p>
        </w:tc>
      </w:tr>
      <w:tr w:rsidR="001765E2" w:rsidRPr="001765E2" w14:paraId="3BB84219" w14:textId="77777777" w:rsidTr="00D03CD7">
        <w:tblPrEx>
          <w:jc w:val="center"/>
          <w:shd w:val="clear" w:color="auto" w:fill="70AD47" w:themeFill="accent6"/>
        </w:tblPrEx>
        <w:trPr>
          <w:jc w:val="center"/>
        </w:trPr>
        <w:tc>
          <w:tcPr>
            <w:tcW w:w="11335"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94D0B54" w14:textId="77777777" w:rsidR="001765E2" w:rsidRPr="001765E2" w:rsidRDefault="001765E2" w:rsidP="00D03CD7">
            <w:pPr>
              <w:jc w:val="both"/>
              <w:rPr>
                <w:rFonts w:ascii="Arial" w:eastAsia="Times New Roman" w:hAnsi="Arial" w:cs="Arial"/>
                <w:b/>
                <w:color w:val="000000"/>
                <w:sz w:val="18"/>
                <w:szCs w:val="18"/>
                <w:lang w:eastAsia="es-MX"/>
              </w:rPr>
            </w:pPr>
            <w:r w:rsidRPr="001765E2">
              <w:rPr>
                <w:rFonts w:ascii="Arial" w:eastAsia="Times New Roman" w:hAnsi="Arial" w:cs="Arial"/>
                <w:b/>
                <w:color w:val="000000"/>
                <w:sz w:val="18"/>
                <w:szCs w:val="18"/>
                <w:lang w:eastAsia="es-MX"/>
              </w:rPr>
              <w:t>a) Listado de activos para los cuales considera que su valor contable corresponde a la visión de costos actuales expuesta por el Instituto Federal de Telecomunicaciones.</w:t>
            </w:r>
          </w:p>
        </w:tc>
      </w:tr>
      <w:tr w:rsidR="001765E2" w:rsidRPr="001765E2" w14:paraId="1418B21F" w14:textId="77777777" w:rsidTr="00D03CD7">
        <w:tblPrEx>
          <w:jc w:val="center"/>
          <w:shd w:val="clear" w:color="auto" w:fill="70AD47" w:themeFill="accent6"/>
        </w:tblPrEx>
        <w:trPr>
          <w:jc w:val="center"/>
        </w:trPr>
        <w:tc>
          <w:tcPr>
            <w:tcW w:w="2252" w:type="dxa"/>
            <w:tcBorders>
              <w:top w:val="single" w:sz="4" w:space="0" w:color="auto"/>
              <w:left w:val="single" w:sz="4" w:space="0" w:color="auto"/>
              <w:bottom w:val="single" w:sz="4" w:space="0" w:color="auto"/>
              <w:right w:val="single" w:sz="4" w:space="0" w:color="auto"/>
            </w:tcBorders>
            <w:shd w:val="clear" w:color="auto" w:fill="auto"/>
            <w:vAlign w:val="center"/>
          </w:tcPr>
          <w:p w14:paraId="26CC95D8" w14:textId="77777777" w:rsidR="001765E2" w:rsidRPr="00C5101E" w:rsidRDefault="001765E2" w:rsidP="00D03CD7">
            <w:pPr>
              <w:rPr>
                <w:rFonts w:ascii="Arial" w:eastAsia="Times New Roman" w:hAnsi="Arial" w:cs="Arial"/>
                <w:color w:val="000000"/>
                <w:sz w:val="18"/>
                <w:szCs w:val="18"/>
                <w:lang w:eastAsia="es-MX"/>
              </w:rPr>
            </w:pPr>
            <w:r w:rsidRPr="00C5101E">
              <w:rPr>
                <w:rFonts w:ascii="Arial" w:eastAsia="Times New Roman" w:hAnsi="Arial" w:cs="Arial"/>
                <w:color w:val="000000"/>
                <w:sz w:val="18"/>
                <w:szCs w:val="18"/>
                <w:lang w:eastAsia="es-MX"/>
              </w:rPr>
              <w:t>Nombre del activo (de cuentas de nivel 2)</w:t>
            </w:r>
          </w:p>
        </w:tc>
        <w:tc>
          <w:tcPr>
            <w:tcW w:w="6842" w:type="dxa"/>
            <w:tcBorders>
              <w:top w:val="single" w:sz="4" w:space="0" w:color="auto"/>
              <w:left w:val="single" w:sz="4" w:space="0" w:color="auto"/>
              <w:bottom w:val="single" w:sz="4" w:space="0" w:color="auto"/>
              <w:right w:val="single" w:sz="4" w:space="0" w:color="auto"/>
            </w:tcBorders>
            <w:shd w:val="clear" w:color="auto" w:fill="auto"/>
            <w:vAlign w:val="center"/>
          </w:tcPr>
          <w:p w14:paraId="119D545E" w14:textId="77777777" w:rsidR="001765E2" w:rsidRPr="001765E2" w:rsidRDefault="001765E2" w:rsidP="00D03CD7">
            <w:pPr>
              <w:jc w:val="both"/>
              <w:rPr>
                <w:rFonts w:ascii="Arial" w:hAnsi="Arial" w:cs="Arial"/>
                <w:sz w:val="18"/>
                <w:szCs w:val="18"/>
              </w:rPr>
            </w:pPr>
            <w:r w:rsidRPr="001765E2">
              <w:rPr>
                <w:rFonts w:ascii="Arial" w:hAnsi="Arial" w:cs="Arial"/>
                <w:sz w:val="18"/>
                <w:szCs w:val="18"/>
              </w:rPr>
              <w:t>Nombre del activo correspondiente a cuentas de nivel 2 de la separación contable.</w:t>
            </w:r>
          </w:p>
        </w:tc>
        <w:tc>
          <w:tcPr>
            <w:tcW w:w="2241" w:type="dxa"/>
            <w:tcBorders>
              <w:top w:val="single" w:sz="4" w:space="0" w:color="auto"/>
              <w:left w:val="single" w:sz="4" w:space="0" w:color="auto"/>
              <w:bottom w:val="single" w:sz="4" w:space="0" w:color="auto"/>
              <w:right w:val="single" w:sz="4" w:space="0" w:color="auto"/>
            </w:tcBorders>
            <w:shd w:val="clear" w:color="auto" w:fill="auto"/>
            <w:vAlign w:val="center"/>
          </w:tcPr>
          <w:p w14:paraId="5BBA45E8" w14:textId="77777777" w:rsidR="001765E2" w:rsidRPr="001765E2" w:rsidRDefault="001765E2" w:rsidP="00D03CD7">
            <w:pPr>
              <w:jc w:val="center"/>
              <w:rPr>
                <w:rFonts w:ascii="Arial" w:hAnsi="Arial" w:cs="Arial"/>
                <w:sz w:val="18"/>
                <w:szCs w:val="18"/>
              </w:rPr>
            </w:pPr>
            <w:r w:rsidRPr="001765E2">
              <w:rPr>
                <w:rFonts w:ascii="Arial" w:hAnsi="Arial" w:cs="Arial"/>
                <w:noProof/>
                <w:sz w:val="18"/>
                <w:szCs w:val="18"/>
              </w:rPr>
              <w:t>No aplica</w:t>
            </w:r>
          </w:p>
        </w:tc>
      </w:tr>
      <w:tr w:rsidR="001765E2" w:rsidRPr="001765E2" w14:paraId="54A17AD7" w14:textId="77777777" w:rsidTr="00D03CD7">
        <w:tblPrEx>
          <w:jc w:val="center"/>
          <w:shd w:val="clear" w:color="auto" w:fill="70AD47" w:themeFill="accent6"/>
        </w:tblPrEx>
        <w:trPr>
          <w:jc w:val="center"/>
        </w:trPr>
        <w:tc>
          <w:tcPr>
            <w:tcW w:w="11335"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27604C3" w14:textId="77777777" w:rsidR="001765E2" w:rsidRPr="001765E2" w:rsidRDefault="001765E2" w:rsidP="00D03CD7">
            <w:pPr>
              <w:jc w:val="both"/>
              <w:rPr>
                <w:rFonts w:ascii="Arial" w:hAnsi="Arial" w:cs="Arial"/>
                <w:noProof/>
                <w:sz w:val="18"/>
                <w:szCs w:val="18"/>
              </w:rPr>
            </w:pPr>
            <w:r w:rsidRPr="001765E2">
              <w:rPr>
                <w:rFonts w:ascii="Arial" w:eastAsia="Times New Roman" w:hAnsi="Arial" w:cs="Arial"/>
                <w:b/>
                <w:color w:val="000000"/>
                <w:sz w:val="18"/>
                <w:szCs w:val="18"/>
                <w:lang w:eastAsia="es-MX"/>
              </w:rPr>
              <w:t>b) Detalle de la metodología empleada para la revaluación de los activos en la contabilidad financiera.</w:t>
            </w:r>
          </w:p>
        </w:tc>
      </w:tr>
      <w:tr w:rsidR="001765E2" w:rsidRPr="001765E2" w14:paraId="1ADE5874" w14:textId="77777777" w:rsidTr="00D03CD7">
        <w:tblPrEx>
          <w:jc w:val="center"/>
          <w:shd w:val="clear" w:color="auto" w:fill="70AD47" w:themeFill="accent6"/>
        </w:tblPrEx>
        <w:trPr>
          <w:jc w:val="center"/>
        </w:trPr>
        <w:tc>
          <w:tcPr>
            <w:tcW w:w="2252" w:type="dxa"/>
            <w:tcBorders>
              <w:top w:val="single" w:sz="4" w:space="0" w:color="auto"/>
              <w:left w:val="single" w:sz="4" w:space="0" w:color="auto"/>
              <w:bottom w:val="single" w:sz="4" w:space="0" w:color="auto"/>
              <w:right w:val="single" w:sz="4" w:space="0" w:color="auto"/>
            </w:tcBorders>
            <w:shd w:val="clear" w:color="auto" w:fill="auto"/>
            <w:vAlign w:val="center"/>
          </w:tcPr>
          <w:p w14:paraId="51F26751" w14:textId="77777777" w:rsidR="001765E2" w:rsidRPr="00C5101E" w:rsidRDefault="001765E2" w:rsidP="00D03CD7">
            <w:pPr>
              <w:rPr>
                <w:rFonts w:ascii="Arial" w:eastAsia="Times New Roman" w:hAnsi="Arial" w:cs="Arial"/>
                <w:color w:val="000000"/>
                <w:sz w:val="18"/>
                <w:szCs w:val="18"/>
                <w:lang w:eastAsia="es-MX"/>
              </w:rPr>
            </w:pPr>
            <w:r w:rsidRPr="00C5101E">
              <w:rPr>
                <w:rFonts w:ascii="Arial" w:eastAsia="Times New Roman" w:hAnsi="Arial" w:cs="Arial"/>
                <w:sz w:val="18"/>
                <w:szCs w:val="18"/>
                <w:lang w:eastAsia="es-MX"/>
              </w:rPr>
              <w:t>Detalle de la metodología empleada para la revaluación de los activos en la contabilidad financiera</w:t>
            </w:r>
          </w:p>
        </w:tc>
        <w:tc>
          <w:tcPr>
            <w:tcW w:w="6842" w:type="dxa"/>
            <w:tcBorders>
              <w:top w:val="single" w:sz="4" w:space="0" w:color="auto"/>
              <w:left w:val="single" w:sz="4" w:space="0" w:color="auto"/>
              <w:bottom w:val="single" w:sz="4" w:space="0" w:color="auto"/>
              <w:right w:val="single" w:sz="4" w:space="0" w:color="auto"/>
            </w:tcBorders>
            <w:shd w:val="clear" w:color="auto" w:fill="auto"/>
            <w:vAlign w:val="center"/>
          </w:tcPr>
          <w:p w14:paraId="5B7266C4" w14:textId="77777777" w:rsidR="001765E2" w:rsidRPr="001765E2" w:rsidRDefault="001765E2" w:rsidP="00D03CD7">
            <w:pPr>
              <w:jc w:val="both"/>
              <w:rPr>
                <w:rFonts w:ascii="Arial" w:hAnsi="Arial" w:cs="Arial"/>
                <w:sz w:val="18"/>
                <w:szCs w:val="18"/>
              </w:rPr>
            </w:pPr>
            <w:r w:rsidRPr="001765E2">
              <w:rPr>
                <w:rFonts w:ascii="Arial" w:hAnsi="Arial" w:cs="Arial"/>
                <w:sz w:val="18"/>
                <w:szCs w:val="18"/>
              </w:rPr>
              <w:t>Descripción detallada de la metodología que incluya procedimiento, cálculos, fuentes de información empleadas, entre otros aspectos que considere necesarios, para explicar cómo se realiza la revaluación de los activos en la contabilidad financiera.</w:t>
            </w:r>
          </w:p>
        </w:tc>
        <w:tc>
          <w:tcPr>
            <w:tcW w:w="2241" w:type="dxa"/>
            <w:tcBorders>
              <w:top w:val="single" w:sz="4" w:space="0" w:color="auto"/>
              <w:left w:val="single" w:sz="4" w:space="0" w:color="auto"/>
              <w:bottom w:val="single" w:sz="4" w:space="0" w:color="auto"/>
              <w:right w:val="single" w:sz="4" w:space="0" w:color="auto"/>
            </w:tcBorders>
            <w:shd w:val="clear" w:color="auto" w:fill="auto"/>
            <w:vAlign w:val="center"/>
          </w:tcPr>
          <w:p w14:paraId="4EDD4CF6" w14:textId="77777777" w:rsidR="001765E2" w:rsidRPr="001765E2" w:rsidRDefault="001765E2" w:rsidP="00D03CD7">
            <w:pPr>
              <w:jc w:val="center"/>
              <w:rPr>
                <w:rFonts w:ascii="Arial" w:hAnsi="Arial" w:cs="Arial"/>
                <w:sz w:val="18"/>
                <w:szCs w:val="18"/>
              </w:rPr>
            </w:pPr>
            <w:r w:rsidRPr="001765E2">
              <w:rPr>
                <w:rFonts w:ascii="Arial" w:hAnsi="Arial" w:cs="Arial"/>
                <w:noProof/>
                <w:sz w:val="18"/>
                <w:szCs w:val="18"/>
              </w:rPr>
              <w:t>No aplica</w:t>
            </w:r>
          </w:p>
        </w:tc>
      </w:tr>
      <w:tr w:rsidR="001765E2" w:rsidRPr="001765E2" w14:paraId="569DF6D5" w14:textId="77777777" w:rsidTr="00D03CD7">
        <w:tblPrEx>
          <w:jc w:val="center"/>
          <w:shd w:val="clear" w:color="auto" w:fill="70AD47" w:themeFill="accent6"/>
        </w:tblPrEx>
        <w:trPr>
          <w:jc w:val="center"/>
        </w:trPr>
        <w:tc>
          <w:tcPr>
            <w:tcW w:w="11335"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EF420DF" w14:textId="77777777" w:rsidR="001765E2" w:rsidRPr="001765E2" w:rsidRDefault="001765E2" w:rsidP="00D03CD7">
            <w:pPr>
              <w:jc w:val="both"/>
              <w:rPr>
                <w:rFonts w:ascii="Arial" w:eastAsia="Times New Roman" w:hAnsi="Arial" w:cs="Arial"/>
                <w:b/>
                <w:color w:val="000000"/>
                <w:sz w:val="18"/>
                <w:szCs w:val="18"/>
                <w:lang w:eastAsia="es-MX"/>
              </w:rPr>
            </w:pPr>
            <w:r w:rsidRPr="001765E2">
              <w:rPr>
                <w:rFonts w:ascii="Arial" w:eastAsia="Times New Roman" w:hAnsi="Arial" w:cs="Arial"/>
                <w:b/>
                <w:color w:val="000000"/>
                <w:sz w:val="18"/>
                <w:szCs w:val="18"/>
                <w:lang w:eastAsia="es-MX"/>
              </w:rPr>
              <w:t>c) Información sobre los activos que se mantendrán a costos de la contabilidad financiera (no revalorización). Los valores presentados deberán corresponder al año fiscal del que se entregará la información de separación contable.</w:t>
            </w:r>
          </w:p>
        </w:tc>
      </w:tr>
      <w:tr w:rsidR="001765E2" w:rsidRPr="001765E2" w14:paraId="0D59C33D" w14:textId="77777777" w:rsidTr="00D03CD7">
        <w:tblPrEx>
          <w:jc w:val="center"/>
          <w:shd w:val="clear" w:color="auto" w:fill="70AD47" w:themeFill="accent6"/>
        </w:tblPrEx>
        <w:trPr>
          <w:jc w:val="center"/>
        </w:trPr>
        <w:tc>
          <w:tcPr>
            <w:tcW w:w="2252" w:type="dxa"/>
            <w:tcBorders>
              <w:top w:val="single" w:sz="4" w:space="0" w:color="auto"/>
              <w:left w:val="single" w:sz="4" w:space="0" w:color="auto"/>
              <w:bottom w:val="single" w:sz="4" w:space="0" w:color="auto"/>
              <w:right w:val="single" w:sz="4" w:space="0" w:color="auto"/>
            </w:tcBorders>
            <w:shd w:val="clear" w:color="auto" w:fill="auto"/>
            <w:vAlign w:val="center"/>
          </w:tcPr>
          <w:p w14:paraId="051331D5" w14:textId="77777777" w:rsidR="001765E2" w:rsidRPr="00C5101E" w:rsidRDefault="001765E2" w:rsidP="00D03CD7">
            <w:pPr>
              <w:rPr>
                <w:rFonts w:ascii="Arial" w:eastAsia="Times New Roman" w:hAnsi="Arial" w:cs="Arial"/>
                <w:color w:val="000000"/>
                <w:sz w:val="18"/>
                <w:szCs w:val="18"/>
                <w:lang w:eastAsia="es-MX"/>
              </w:rPr>
            </w:pPr>
            <w:r w:rsidRPr="00C5101E">
              <w:rPr>
                <w:rFonts w:ascii="Arial" w:eastAsia="Times New Roman" w:hAnsi="Arial" w:cs="Arial"/>
                <w:color w:val="000000"/>
                <w:sz w:val="18"/>
                <w:szCs w:val="18"/>
                <w:lang w:eastAsia="es-MX"/>
              </w:rPr>
              <w:t>Descripción</w:t>
            </w:r>
          </w:p>
        </w:tc>
        <w:tc>
          <w:tcPr>
            <w:tcW w:w="6842" w:type="dxa"/>
            <w:tcBorders>
              <w:top w:val="single" w:sz="4" w:space="0" w:color="auto"/>
              <w:left w:val="single" w:sz="4" w:space="0" w:color="auto"/>
              <w:bottom w:val="single" w:sz="4" w:space="0" w:color="auto"/>
              <w:right w:val="single" w:sz="4" w:space="0" w:color="auto"/>
            </w:tcBorders>
            <w:shd w:val="clear" w:color="auto" w:fill="auto"/>
            <w:vAlign w:val="center"/>
          </w:tcPr>
          <w:p w14:paraId="4C6B73CC" w14:textId="77777777" w:rsidR="001765E2" w:rsidRPr="001765E2" w:rsidRDefault="001765E2" w:rsidP="00D03CD7">
            <w:pPr>
              <w:jc w:val="both"/>
              <w:rPr>
                <w:rFonts w:ascii="Arial" w:hAnsi="Arial" w:cs="Arial"/>
                <w:sz w:val="18"/>
                <w:szCs w:val="18"/>
              </w:rPr>
            </w:pPr>
            <w:r w:rsidRPr="001765E2">
              <w:rPr>
                <w:rFonts w:ascii="Arial" w:hAnsi="Arial" w:cs="Arial"/>
                <w:sz w:val="18"/>
                <w:szCs w:val="18"/>
              </w:rPr>
              <w:t>Descripción sobre el activo a revalorar, que incluya su fecha de adquisición.</w:t>
            </w:r>
          </w:p>
        </w:tc>
        <w:tc>
          <w:tcPr>
            <w:tcW w:w="2241" w:type="dxa"/>
            <w:tcBorders>
              <w:top w:val="single" w:sz="4" w:space="0" w:color="auto"/>
              <w:left w:val="single" w:sz="4" w:space="0" w:color="auto"/>
              <w:bottom w:val="single" w:sz="4" w:space="0" w:color="auto"/>
              <w:right w:val="single" w:sz="4" w:space="0" w:color="auto"/>
            </w:tcBorders>
            <w:shd w:val="clear" w:color="auto" w:fill="auto"/>
            <w:vAlign w:val="center"/>
          </w:tcPr>
          <w:p w14:paraId="51463485" w14:textId="77777777" w:rsidR="001765E2" w:rsidRPr="001765E2" w:rsidRDefault="001765E2" w:rsidP="00D03CD7">
            <w:pPr>
              <w:jc w:val="center"/>
              <w:rPr>
                <w:rFonts w:ascii="Arial" w:hAnsi="Arial" w:cs="Arial"/>
                <w:sz w:val="18"/>
                <w:szCs w:val="18"/>
              </w:rPr>
            </w:pPr>
            <w:r w:rsidRPr="001765E2">
              <w:rPr>
                <w:rFonts w:ascii="Arial" w:hAnsi="Arial" w:cs="Arial"/>
                <w:noProof/>
                <w:sz w:val="18"/>
                <w:szCs w:val="18"/>
              </w:rPr>
              <w:t>No aplica</w:t>
            </w:r>
          </w:p>
        </w:tc>
      </w:tr>
      <w:tr w:rsidR="001765E2" w:rsidRPr="001765E2" w14:paraId="6D511101" w14:textId="77777777" w:rsidTr="00D03CD7">
        <w:tblPrEx>
          <w:jc w:val="center"/>
          <w:shd w:val="clear" w:color="auto" w:fill="70AD47" w:themeFill="accent6"/>
        </w:tblPrEx>
        <w:trPr>
          <w:jc w:val="center"/>
        </w:trPr>
        <w:tc>
          <w:tcPr>
            <w:tcW w:w="2252" w:type="dxa"/>
            <w:tcBorders>
              <w:top w:val="single" w:sz="4" w:space="0" w:color="auto"/>
              <w:left w:val="single" w:sz="4" w:space="0" w:color="auto"/>
              <w:bottom w:val="single" w:sz="4" w:space="0" w:color="auto"/>
              <w:right w:val="single" w:sz="4" w:space="0" w:color="auto"/>
            </w:tcBorders>
            <w:shd w:val="clear" w:color="auto" w:fill="auto"/>
            <w:vAlign w:val="center"/>
          </w:tcPr>
          <w:p w14:paraId="47A3A45F" w14:textId="77777777" w:rsidR="001765E2" w:rsidRPr="00C5101E" w:rsidRDefault="001765E2" w:rsidP="00D03CD7">
            <w:pPr>
              <w:rPr>
                <w:rFonts w:ascii="Arial" w:eastAsia="Times New Roman" w:hAnsi="Arial" w:cs="Arial"/>
                <w:color w:val="000000"/>
                <w:sz w:val="18"/>
                <w:szCs w:val="18"/>
                <w:lang w:eastAsia="es-MX"/>
              </w:rPr>
            </w:pPr>
            <w:r w:rsidRPr="00C5101E">
              <w:rPr>
                <w:rFonts w:ascii="Arial" w:eastAsia="Times New Roman" w:hAnsi="Arial" w:cs="Arial"/>
                <w:color w:val="000000"/>
                <w:sz w:val="18"/>
                <w:szCs w:val="18"/>
                <w:lang w:eastAsia="es-MX"/>
              </w:rPr>
              <w:t>Funcionalidad</w:t>
            </w:r>
          </w:p>
        </w:tc>
        <w:tc>
          <w:tcPr>
            <w:tcW w:w="6842" w:type="dxa"/>
            <w:tcBorders>
              <w:top w:val="single" w:sz="4" w:space="0" w:color="auto"/>
              <w:left w:val="single" w:sz="4" w:space="0" w:color="auto"/>
              <w:bottom w:val="single" w:sz="4" w:space="0" w:color="auto"/>
              <w:right w:val="single" w:sz="4" w:space="0" w:color="auto"/>
            </w:tcBorders>
            <w:shd w:val="clear" w:color="auto" w:fill="auto"/>
            <w:vAlign w:val="center"/>
          </w:tcPr>
          <w:p w14:paraId="6BE5A69A" w14:textId="77777777" w:rsidR="001765E2" w:rsidRPr="001765E2" w:rsidRDefault="001765E2" w:rsidP="00D03CD7">
            <w:pPr>
              <w:jc w:val="both"/>
              <w:rPr>
                <w:rFonts w:ascii="Arial" w:hAnsi="Arial" w:cs="Arial"/>
                <w:sz w:val="18"/>
                <w:szCs w:val="18"/>
              </w:rPr>
            </w:pPr>
            <w:r w:rsidRPr="001765E2">
              <w:rPr>
                <w:rFonts w:ascii="Arial" w:hAnsi="Arial" w:cs="Arial"/>
                <w:sz w:val="18"/>
                <w:szCs w:val="18"/>
              </w:rPr>
              <w:t>Actividad particular en la que se emplea el activo.</w:t>
            </w:r>
          </w:p>
        </w:tc>
        <w:tc>
          <w:tcPr>
            <w:tcW w:w="2241" w:type="dxa"/>
            <w:tcBorders>
              <w:top w:val="single" w:sz="4" w:space="0" w:color="auto"/>
              <w:left w:val="single" w:sz="4" w:space="0" w:color="auto"/>
              <w:bottom w:val="single" w:sz="4" w:space="0" w:color="auto"/>
              <w:right w:val="single" w:sz="4" w:space="0" w:color="auto"/>
            </w:tcBorders>
            <w:shd w:val="clear" w:color="auto" w:fill="auto"/>
            <w:vAlign w:val="center"/>
          </w:tcPr>
          <w:p w14:paraId="643556D5" w14:textId="77777777" w:rsidR="001765E2" w:rsidRPr="001765E2" w:rsidRDefault="001765E2" w:rsidP="00D03CD7">
            <w:pPr>
              <w:jc w:val="center"/>
              <w:rPr>
                <w:rFonts w:ascii="Arial" w:hAnsi="Arial" w:cs="Arial"/>
                <w:sz w:val="18"/>
                <w:szCs w:val="18"/>
              </w:rPr>
            </w:pPr>
            <w:r w:rsidRPr="001765E2">
              <w:rPr>
                <w:rFonts w:ascii="Arial" w:hAnsi="Arial" w:cs="Arial"/>
                <w:noProof/>
                <w:sz w:val="18"/>
                <w:szCs w:val="18"/>
              </w:rPr>
              <w:t>No aplica</w:t>
            </w:r>
          </w:p>
        </w:tc>
      </w:tr>
      <w:tr w:rsidR="001765E2" w:rsidRPr="001765E2" w14:paraId="5AEB1717" w14:textId="77777777" w:rsidTr="00D03CD7">
        <w:tblPrEx>
          <w:jc w:val="center"/>
          <w:shd w:val="clear" w:color="auto" w:fill="70AD47" w:themeFill="accent6"/>
        </w:tblPrEx>
        <w:trPr>
          <w:jc w:val="center"/>
        </w:trPr>
        <w:tc>
          <w:tcPr>
            <w:tcW w:w="2252" w:type="dxa"/>
            <w:tcBorders>
              <w:top w:val="single" w:sz="4" w:space="0" w:color="auto"/>
              <w:left w:val="single" w:sz="4" w:space="0" w:color="auto"/>
              <w:bottom w:val="single" w:sz="4" w:space="0" w:color="auto"/>
              <w:right w:val="single" w:sz="4" w:space="0" w:color="auto"/>
            </w:tcBorders>
            <w:shd w:val="clear" w:color="auto" w:fill="auto"/>
            <w:vAlign w:val="center"/>
          </w:tcPr>
          <w:p w14:paraId="5A063538" w14:textId="77777777" w:rsidR="001765E2" w:rsidRPr="00C5101E" w:rsidRDefault="001765E2" w:rsidP="00D03CD7">
            <w:pPr>
              <w:rPr>
                <w:rFonts w:ascii="Arial" w:eastAsia="Times New Roman" w:hAnsi="Arial" w:cs="Arial"/>
                <w:color w:val="000000"/>
                <w:sz w:val="18"/>
                <w:szCs w:val="18"/>
                <w:lang w:eastAsia="es-MX"/>
              </w:rPr>
            </w:pPr>
            <w:r w:rsidRPr="00C5101E">
              <w:rPr>
                <w:rFonts w:ascii="Arial" w:eastAsia="Times New Roman" w:hAnsi="Arial" w:cs="Arial"/>
                <w:color w:val="000000"/>
                <w:sz w:val="18"/>
                <w:szCs w:val="18"/>
                <w:lang w:eastAsia="es-MX"/>
              </w:rPr>
              <w:t>Valor Bruto</w:t>
            </w:r>
          </w:p>
        </w:tc>
        <w:tc>
          <w:tcPr>
            <w:tcW w:w="6842" w:type="dxa"/>
            <w:tcBorders>
              <w:top w:val="single" w:sz="4" w:space="0" w:color="auto"/>
              <w:left w:val="single" w:sz="4" w:space="0" w:color="auto"/>
              <w:bottom w:val="single" w:sz="4" w:space="0" w:color="auto"/>
              <w:right w:val="single" w:sz="4" w:space="0" w:color="auto"/>
            </w:tcBorders>
            <w:shd w:val="clear" w:color="auto" w:fill="auto"/>
            <w:vAlign w:val="center"/>
          </w:tcPr>
          <w:p w14:paraId="3B3487E0" w14:textId="77777777" w:rsidR="001765E2" w:rsidRPr="001765E2" w:rsidRDefault="001765E2" w:rsidP="00D03CD7">
            <w:pPr>
              <w:jc w:val="both"/>
              <w:rPr>
                <w:rFonts w:ascii="Arial" w:hAnsi="Arial" w:cs="Arial"/>
                <w:sz w:val="18"/>
                <w:szCs w:val="18"/>
              </w:rPr>
            </w:pPr>
            <w:r w:rsidRPr="001765E2">
              <w:rPr>
                <w:rFonts w:ascii="Arial" w:hAnsi="Arial" w:cs="Arial"/>
                <w:sz w:val="18"/>
                <w:szCs w:val="18"/>
              </w:rPr>
              <w:t>Valor de adquisición del activo, incluyendo cualquier corrección de valor que le afecte.</w:t>
            </w:r>
          </w:p>
        </w:tc>
        <w:tc>
          <w:tcPr>
            <w:tcW w:w="2241" w:type="dxa"/>
            <w:tcBorders>
              <w:top w:val="single" w:sz="4" w:space="0" w:color="auto"/>
              <w:left w:val="single" w:sz="4" w:space="0" w:color="auto"/>
              <w:bottom w:val="single" w:sz="4" w:space="0" w:color="auto"/>
              <w:right w:val="single" w:sz="4" w:space="0" w:color="auto"/>
            </w:tcBorders>
            <w:shd w:val="clear" w:color="auto" w:fill="auto"/>
            <w:vAlign w:val="center"/>
          </w:tcPr>
          <w:p w14:paraId="694D70BE" w14:textId="77777777" w:rsidR="001765E2" w:rsidRPr="001765E2" w:rsidRDefault="001765E2" w:rsidP="00D03CD7">
            <w:pPr>
              <w:jc w:val="center"/>
              <w:rPr>
                <w:rFonts w:ascii="Arial" w:hAnsi="Arial" w:cs="Arial"/>
                <w:sz w:val="18"/>
                <w:szCs w:val="18"/>
              </w:rPr>
            </w:pPr>
            <w:r w:rsidRPr="001765E2">
              <w:rPr>
                <w:rFonts w:ascii="Arial" w:hAnsi="Arial" w:cs="Arial"/>
                <w:noProof/>
                <w:sz w:val="18"/>
                <w:szCs w:val="18"/>
              </w:rPr>
              <w:t>Pesos mexicanos</w:t>
            </w:r>
          </w:p>
        </w:tc>
      </w:tr>
      <w:tr w:rsidR="001765E2" w:rsidRPr="001765E2" w14:paraId="681BB5E6" w14:textId="77777777" w:rsidTr="00D03CD7">
        <w:tblPrEx>
          <w:jc w:val="center"/>
          <w:shd w:val="clear" w:color="auto" w:fill="70AD47" w:themeFill="accent6"/>
        </w:tblPrEx>
        <w:trPr>
          <w:jc w:val="center"/>
        </w:trPr>
        <w:tc>
          <w:tcPr>
            <w:tcW w:w="2252" w:type="dxa"/>
            <w:tcBorders>
              <w:top w:val="single" w:sz="4" w:space="0" w:color="auto"/>
              <w:left w:val="single" w:sz="4" w:space="0" w:color="auto"/>
              <w:bottom w:val="single" w:sz="4" w:space="0" w:color="auto"/>
              <w:right w:val="single" w:sz="4" w:space="0" w:color="auto"/>
            </w:tcBorders>
            <w:shd w:val="clear" w:color="auto" w:fill="auto"/>
            <w:vAlign w:val="center"/>
          </w:tcPr>
          <w:p w14:paraId="07E1C70B" w14:textId="77777777" w:rsidR="001765E2" w:rsidRPr="00C5101E" w:rsidRDefault="001765E2" w:rsidP="00D03CD7">
            <w:pPr>
              <w:rPr>
                <w:rFonts w:ascii="Arial" w:eastAsia="Times New Roman" w:hAnsi="Arial" w:cs="Arial"/>
                <w:color w:val="000000"/>
                <w:sz w:val="18"/>
                <w:szCs w:val="18"/>
                <w:lang w:eastAsia="es-MX"/>
              </w:rPr>
            </w:pPr>
            <w:r w:rsidRPr="00C5101E">
              <w:rPr>
                <w:rFonts w:ascii="Arial" w:eastAsia="Times New Roman" w:hAnsi="Arial" w:cs="Arial"/>
                <w:color w:val="000000"/>
                <w:sz w:val="18"/>
                <w:szCs w:val="18"/>
                <w:lang w:eastAsia="es-MX"/>
              </w:rPr>
              <w:t>Valor Neto</w:t>
            </w:r>
          </w:p>
        </w:tc>
        <w:tc>
          <w:tcPr>
            <w:tcW w:w="6842" w:type="dxa"/>
            <w:tcBorders>
              <w:top w:val="single" w:sz="4" w:space="0" w:color="auto"/>
              <w:left w:val="single" w:sz="4" w:space="0" w:color="auto"/>
              <w:bottom w:val="single" w:sz="4" w:space="0" w:color="auto"/>
              <w:right w:val="single" w:sz="4" w:space="0" w:color="auto"/>
            </w:tcBorders>
            <w:shd w:val="clear" w:color="auto" w:fill="auto"/>
            <w:vAlign w:val="center"/>
          </w:tcPr>
          <w:p w14:paraId="7B9DA3DE" w14:textId="77777777" w:rsidR="001765E2" w:rsidRPr="001765E2" w:rsidRDefault="001765E2" w:rsidP="00D03CD7">
            <w:pPr>
              <w:jc w:val="both"/>
              <w:rPr>
                <w:rFonts w:ascii="Arial" w:hAnsi="Arial" w:cs="Arial"/>
                <w:sz w:val="18"/>
                <w:szCs w:val="18"/>
              </w:rPr>
            </w:pPr>
            <w:r w:rsidRPr="001765E2">
              <w:rPr>
                <w:rFonts w:ascii="Arial" w:hAnsi="Arial" w:cs="Arial"/>
                <w:sz w:val="18"/>
                <w:szCs w:val="18"/>
              </w:rPr>
              <w:t>Valor que coincide con el valor de adquisición considerando la amortización acumulada y cualquier otra corrección de valor que le afecte.</w:t>
            </w:r>
          </w:p>
        </w:tc>
        <w:tc>
          <w:tcPr>
            <w:tcW w:w="2241" w:type="dxa"/>
            <w:tcBorders>
              <w:top w:val="single" w:sz="4" w:space="0" w:color="auto"/>
              <w:left w:val="single" w:sz="4" w:space="0" w:color="auto"/>
              <w:bottom w:val="single" w:sz="4" w:space="0" w:color="auto"/>
              <w:right w:val="single" w:sz="4" w:space="0" w:color="auto"/>
            </w:tcBorders>
            <w:shd w:val="clear" w:color="auto" w:fill="auto"/>
            <w:vAlign w:val="center"/>
          </w:tcPr>
          <w:p w14:paraId="69A488A9" w14:textId="77777777" w:rsidR="001765E2" w:rsidRPr="001765E2" w:rsidRDefault="001765E2" w:rsidP="00D03CD7">
            <w:pPr>
              <w:jc w:val="center"/>
              <w:rPr>
                <w:rFonts w:ascii="Arial" w:hAnsi="Arial" w:cs="Arial"/>
                <w:sz w:val="18"/>
                <w:szCs w:val="18"/>
              </w:rPr>
            </w:pPr>
            <w:r w:rsidRPr="001765E2">
              <w:rPr>
                <w:rFonts w:ascii="Arial" w:hAnsi="Arial" w:cs="Arial"/>
                <w:noProof/>
                <w:sz w:val="18"/>
                <w:szCs w:val="18"/>
              </w:rPr>
              <w:t>Pesos mexicanos</w:t>
            </w:r>
          </w:p>
        </w:tc>
      </w:tr>
      <w:tr w:rsidR="001765E2" w:rsidRPr="001765E2" w14:paraId="67531590" w14:textId="77777777" w:rsidTr="00D03CD7">
        <w:tblPrEx>
          <w:jc w:val="center"/>
          <w:shd w:val="clear" w:color="auto" w:fill="70AD47" w:themeFill="accent6"/>
        </w:tblPrEx>
        <w:trPr>
          <w:jc w:val="center"/>
        </w:trPr>
        <w:tc>
          <w:tcPr>
            <w:tcW w:w="2252" w:type="dxa"/>
            <w:tcBorders>
              <w:top w:val="single" w:sz="4" w:space="0" w:color="auto"/>
              <w:left w:val="single" w:sz="4" w:space="0" w:color="auto"/>
              <w:bottom w:val="single" w:sz="4" w:space="0" w:color="auto"/>
              <w:right w:val="single" w:sz="4" w:space="0" w:color="auto"/>
            </w:tcBorders>
            <w:shd w:val="clear" w:color="auto" w:fill="auto"/>
            <w:vAlign w:val="center"/>
          </w:tcPr>
          <w:p w14:paraId="0A1E3816" w14:textId="77777777" w:rsidR="001765E2" w:rsidRPr="00C5101E" w:rsidRDefault="001765E2" w:rsidP="00D03CD7">
            <w:pPr>
              <w:rPr>
                <w:rFonts w:ascii="Arial" w:eastAsia="Times New Roman" w:hAnsi="Arial" w:cs="Arial"/>
                <w:color w:val="000000"/>
                <w:sz w:val="18"/>
                <w:szCs w:val="18"/>
                <w:lang w:eastAsia="es-MX"/>
              </w:rPr>
            </w:pPr>
            <w:r w:rsidRPr="00C5101E">
              <w:rPr>
                <w:rFonts w:ascii="Arial" w:eastAsia="Times New Roman" w:hAnsi="Arial" w:cs="Arial"/>
                <w:color w:val="000000"/>
                <w:sz w:val="18"/>
                <w:szCs w:val="18"/>
                <w:lang w:eastAsia="es-MX"/>
              </w:rPr>
              <w:t>Depreciación acumulada</w:t>
            </w:r>
          </w:p>
        </w:tc>
        <w:tc>
          <w:tcPr>
            <w:tcW w:w="6842" w:type="dxa"/>
            <w:tcBorders>
              <w:top w:val="single" w:sz="4" w:space="0" w:color="auto"/>
              <w:left w:val="single" w:sz="4" w:space="0" w:color="auto"/>
              <w:bottom w:val="single" w:sz="4" w:space="0" w:color="auto"/>
              <w:right w:val="single" w:sz="4" w:space="0" w:color="auto"/>
            </w:tcBorders>
            <w:shd w:val="clear" w:color="auto" w:fill="auto"/>
            <w:vAlign w:val="center"/>
          </w:tcPr>
          <w:p w14:paraId="445A5D50" w14:textId="77777777" w:rsidR="001765E2" w:rsidRPr="001765E2" w:rsidRDefault="001765E2" w:rsidP="00D03CD7">
            <w:pPr>
              <w:jc w:val="both"/>
              <w:rPr>
                <w:rFonts w:ascii="Arial" w:hAnsi="Arial" w:cs="Arial"/>
                <w:sz w:val="18"/>
                <w:szCs w:val="18"/>
              </w:rPr>
            </w:pPr>
            <w:r w:rsidRPr="001765E2">
              <w:rPr>
                <w:rFonts w:ascii="Arial" w:hAnsi="Arial" w:cs="Arial"/>
                <w:sz w:val="18"/>
                <w:szCs w:val="18"/>
              </w:rPr>
              <w:t>Suma de la depreciación del activo desde su fecha de adquisición.</w:t>
            </w:r>
          </w:p>
        </w:tc>
        <w:tc>
          <w:tcPr>
            <w:tcW w:w="2241" w:type="dxa"/>
            <w:tcBorders>
              <w:top w:val="single" w:sz="4" w:space="0" w:color="auto"/>
              <w:left w:val="single" w:sz="4" w:space="0" w:color="auto"/>
              <w:bottom w:val="single" w:sz="4" w:space="0" w:color="auto"/>
              <w:right w:val="single" w:sz="4" w:space="0" w:color="auto"/>
            </w:tcBorders>
            <w:shd w:val="clear" w:color="auto" w:fill="auto"/>
            <w:vAlign w:val="center"/>
          </w:tcPr>
          <w:p w14:paraId="59BA9E2D" w14:textId="77777777" w:rsidR="001765E2" w:rsidRPr="001765E2" w:rsidRDefault="001765E2" w:rsidP="00D03CD7">
            <w:pPr>
              <w:jc w:val="center"/>
              <w:rPr>
                <w:rFonts w:ascii="Arial" w:hAnsi="Arial" w:cs="Arial"/>
                <w:sz w:val="18"/>
                <w:szCs w:val="18"/>
              </w:rPr>
            </w:pPr>
            <w:r w:rsidRPr="001765E2">
              <w:rPr>
                <w:rFonts w:ascii="Arial" w:hAnsi="Arial" w:cs="Arial"/>
                <w:noProof/>
                <w:sz w:val="18"/>
                <w:szCs w:val="18"/>
              </w:rPr>
              <w:t>Pesos mexicanos</w:t>
            </w:r>
          </w:p>
        </w:tc>
      </w:tr>
      <w:tr w:rsidR="001765E2" w:rsidRPr="001765E2" w14:paraId="51647EE2" w14:textId="77777777" w:rsidTr="00D03CD7">
        <w:tblPrEx>
          <w:jc w:val="center"/>
          <w:shd w:val="clear" w:color="auto" w:fill="70AD47" w:themeFill="accent6"/>
        </w:tblPrEx>
        <w:trPr>
          <w:jc w:val="center"/>
        </w:trPr>
        <w:tc>
          <w:tcPr>
            <w:tcW w:w="2252" w:type="dxa"/>
            <w:tcBorders>
              <w:top w:val="single" w:sz="4" w:space="0" w:color="auto"/>
              <w:left w:val="single" w:sz="4" w:space="0" w:color="auto"/>
              <w:bottom w:val="single" w:sz="4" w:space="0" w:color="auto"/>
              <w:right w:val="single" w:sz="4" w:space="0" w:color="auto"/>
            </w:tcBorders>
            <w:shd w:val="clear" w:color="auto" w:fill="auto"/>
            <w:vAlign w:val="center"/>
          </w:tcPr>
          <w:p w14:paraId="796F20C2" w14:textId="77777777" w:rsidR="001765E2" w:rsidRPr="00C5101E" w:rsidRDefault="001765E2" w:rsidP="00D03CD7">
            <w:pPr>
              <w:rPr>
                <w:rFonts w:ascii="Arial" w:eastAsia="Times New Roman" w:hAnsi="Arial" w:cs="Arial"/>
                <w:color w:val="000000"/>
                <w:sz w:val="18"/>
                <w:szCs w:val="18"/>
                <w:lang w:eastAsia="es-MX"/>
              </w:rPr>
            </w:pPr>
            <w:r w:rsidRPr="00C5101E">
              <w:rPr>
                <w:rFonts w:ascii="Arial" w:eastAsia="Times New Roman" w:hAnsi="Arial" w:cs="Arial"/>
                <w:color w:val="000000"/>
                <w:sz w:val="18"/>
                <w:szCs w:val="18"/>
                <w:lang w:eastAsia="es-MX"/>
              </w:rPr>
              <w:t>Depreciación anual</w:t>
            </w:r>
          </w:p>
        </w:tc>
        <w:tc>
          <w:tcPr>
            <w:tcW w:w="6842" w:type="dxa"/>
            <w:tcBorders>
              <w:top w:val="single" w:sz="4" w:space="0" w:color="auto"/>
              <w:left w:val="single" w:sz="4" w:space="0" w:color="auto"/>
              <w:bottom w:val="single" w:sz="4" w:space="0" w:color="auto"/>
              <w:right w:val="single" w:sz="4" w:space="0" w:color="auto"/>
            </w:tcBorders>
            <w:shd w:val="clear" w:color="auto" w:fill="auto"/>
            <w:vAlign w:val="center"/>
          </w:tcPr>
          <w:p w14:paraId="37489E73" w14:textId="77777777" w:rsidR="001765E2" w:rsidRPr="001765E2" w:rsidRDefault="001765E2" w:rsidP="00D03CD7">
            <w:pPr>
              <w:rPr>
                <w:rFonts w:ascii="Arial" w:hAnsi="Arial" w:cs="Arial"/>
                <w:sz w:val="18"/>
                <w:szCs w:val="18"/>
              </w:rPr>
            </w:pPr>
            <w:r w:rsidRPr="001765E2">
              <w:rPr>
                <w:rFonts w:ascii="Arial" w:hAnsi="Arial" w:cs="Arial"/>
                <w:sz w:val="18"/>
                <w:szCs w:val="18"/>
              </w:rPr>
              <w:t>Valor de la depreciación del activo reportada de manera anual.</w:t>
            </w:r>
          </w:p>
        </w:tc>
        <w:tc>
          <w:tcPr>
            <w:tcW w:w="2241" w:type="dxa"/>
            <w:tcBorders>
              <w:top w:val="single" w:sz="4" w:space="0" w:color="auto"/>
              <w:left w:val="single" w:sz="4" w:space="0" w:color="auto"/>
              <w:bottom w:val="single" w:sz="4" w:space="0" w:color="auto"/>
              <w:right w:val="single" w:sz="4" w:space="0" w:color="auto"/>
            </w:tcBorders>
            <w:shd w:val="clear" w:color="auto" w:fill="auto"/>
            <w:vAlign w:val="center"/>
          </w:tcPr>
          <w:p w14:paraId="77F371DF" w14:textId="77777777" w:rsidR="001765E2" w:rsidRPr="001765E2" w:rsidRDefault="001765E2" w:rsidP="00D03CD7">
            <w:pPr>
              <w:jc w:val="center"/>
              <w:rPr>
                <w:rFonts w:ascii="Arial" w:hAnsi="Arial" w:cs="Arial"/>
                <w:sz w:val="18"/>
                <w:szCs w:val="18"/>
              </w:rPr>
            </w:pPr>
            <w:r w:rsidRPr="001765E2">
              <w:rPr>
                <w:rFonts w:ascii="Arial" w:hAnsi="Arial" w:cs="Arial"/>
                <w:noProof/>
                <w:sz w:val="18"/>
                <w:szCs w:val="18"/>
              </w:rPr>
              <w:t>Pesos mexicanos</w:t>
            </w:r>
          </w:p>
        </w:tc>
      </w:tr>
      <w:tr w:rsidR="001765E2" w:rsidRPr="001765E2" w14:paraId="18037472" w14:textId="77777777" w:rsidTr="00D03CD7">
        <w:tblPrEx>
          <w:jc w:val="center"/>
          <w:shd w:val="clear" w:color="auto" w:fill="70AD47" w:themeFill="accent6"/>
        </w:tblPrEx>
        <w:trPr>
          <w:jc w:val="center"/>
        </w:trPr>
        <w:tc>
          <w:tcPr>
            <w:tcW w:w="2252" w:type="dxa"/>
            <w:tcBorders>
              <w:top w:val="single" w:sz="4" w:space="0" w:color="auto"/>
              <w:left w:val="single" w:sz="4" w:space="0" w:color="auto"/>
              <w:bottom w:val="single" w:sz="4" w:space="0" w:color="auto"/>
              <w:right w:val="single" w:sz="4" w:space="0" w:color="auto"/>
            </w:tcBorders>
            <w:shd w:val="clear" w:color="auto" w:fill="auto"/>
            <w:vAlign w:val="center"/>
          </w:tcPr>
          <w:p w14:paraId="17647C25" w14:textId="77777777" w:rsidR="001765E2" w:rsidRPr="00C5101E" w:rsidRDefault="001765E2" w:rsidP="00D03CD7">
            <w:pPr>
              <w:rPr>
                <w:rFonts w:ascii="Arial" w:eastAsia="Times New Roman" w:hAnsi="Arial" w:cs="Arial"/>
                <w:color w:val="000000"/>
                <w:sz w:val="18"/>
                <w:szCs w:val="18"/>
                <w:lang w:eastAsia="es-MX"/>
              </w:rPr>
            </w:pPr>
            <w:r w:rsidRPr="00C5101E">
              <w:rPr>
                <w:rFonts w:ascii="Arial" w:hAnsi="Arial" w:cs="Arial"/>
                <w:sz w:val="18"/>
                <w:szCs w:val="18"/>
              </w:rPr>
              <w:t>Vida útil desde fecha de adquisición (no remanente)</w:t>
            </w:r>
          </w:p>
        </w:tc>
        <w:tc>
          <w:tcPr>
            <w:tcW w:w="6842" w:type="dxa"/>
            <w:tcBorders>
              <w:top w:val="single" w:sz="4" w:space="0" w:color="auto"/>
              <w:left w:val="single" w:sz="4" w:space="0" w:color="auto"/>
              <w:bottom w:val="single" w:sz="4" w:space="0" w:color="auto"/>
              <w:right w:val="single" w:sz="4" w:space="0" w:color="auto"/>
            </w:tcBorders>
            <w:shd w:val="clear" w:color="auto" w:fill="auto"/>
            <w:vAlign w:val="center"/>
          </w:tcPr>
          <w:p w14:paraId="04FB5B55" w14:textId="77777777" w:rsidR="001765E2" w:rsidRPr="001765E2" w:rsidRDefault="001765E2" w:rsidP="00D03CD7">
            <w:pPr>
              <w:jc w:val="both"/>
              <w:rPr>
                <w:rFonts w:ascii="Arial" w:hAnsi="Arial" w:cs="Arial"/>
                <w:sz w:val="18"/>
                <w:szCs w:val="18"/>
              </w:rPr>
            </w:pPr>
            <w:r w:rsidRPr="001765E2">
              <w:rPr>
                <w:rFonts w:ascii="Arial" w:hAnsi="Arial" w:cs="Arial"/>
                <w:sz w:val="18"/>
                <w:szCs w:val="18"/>
              </w:rPr>
              <w:t>Periodo en años durante el cual se espera que el activo esté en condiciones para la generación de rendimientos y por tanto es el periodo durante el cual se amortizará.</w:t>
            </w:r>
          </w:p>
        </w:tc>
        <w:tc>
          <w:tcPr>
            <w:tcW w:w="2241" w:type="dxa"/>
            <w:tcBorders>
              <w:top w:val="single" w:sz="4" w:space="0" w:color="auto"/>
              <w:left w:val="single" w:sz="4" w:space="0" w:color="auto"/>
              <w:bottom w:val="single" w:sz="4" w:space="0" w:color="auto"/>
              <w:right w:val="single" w:sz="4" w:space="0" w:color="auto"/>
            </w:tcBorders>
            <w:shd w:val="clear" w:color="auto" w:fill="auto"/>
            <w:vAlign w:val="center"/>
          </w:tcPr>
          <w:p w14:paraId="39EB6EB9" w14:textId="77777777" w:rsidR="001765E2" w:rsidRPr="001765E2" w:rsidRDefault="001765E2" w:rsidP="00D03CD7">
            <w:pPr>
              <w:jc w:val="center"/>
              <w:rPr>
                <w:rFonts w:ascii="Arial" w:hAnsi="Arial" w:cs="Arial"/>
                <w:sz w:val="18"/>
                <w:szCs w:val="18"/>
              </w:rPr>
            </w:pPr>
            <w:r w:rsidRPr="001765E2">
              <w:rPr>
                <w:rFonts w:ascii="Arial" w:hAnsi="Arial" w:cs="Arial"/>
                <w:noProof/>
                <w:sz w:val="18"/>
                <w:szCs w:val="18"/>
              </w:rPr>
              <w:t>Años</w:t>
            </w:r>
          </w:p>
        </w:tc>
      </w:tr>
      <w:tr w:rsidR="001765E2" w:rsidRPr="001765E2" w14:paraId="5013AB05" w14:textId="77777777" w:rsidTr="00D03CD7">
        <w:tblPrEx>
          <w:jc w:val="center"/>
          <w:shd w:val="clear" w:color="auto" w:fill="70AD47" w:themeFill="accent6"/>
        </w:tblPrEx>
        <w:trPr>
          <w:jc w:val="center"/>
        </w:trPr>
        <w:tc>
          <w:tcPr>
            <w:tcW w:w="2252" w:type="dxa"/>
            <w:tcBorders>
              <w:top w:val="single" w:sz="4" w:space="0" w:color="auto"/>
              <w:left w:val="single" w:sz="4" w:space="0" w:color="auto"/>
              <w:bottom w:val="single" w:sz="4" w:space="0" w:color="auto"/>
              <w:right w:val="single" w:sz="4" w:space="0" w:color="auto"/>
            </w:tcBorders>
            <w:shd w:val="clear" w:color="auto" w:fill="auto"/>
            <w:vAlign w:val="center"/>
          </w:tcPr>
          <w:p w14:paraId="5796E698" w14:textId="77777777" w:rsidR="001765E2" w:rsidRPr="00C5101E" w:rsidRDefault="001765E2" w:rsidP="00D03CD7">
            <w:pPr>
              <w:rPr>
                <w:rFonts w:ascii="Arial" w:eastAsia="Times New Roman" w:hAnsi="Arial" w:cs="Arial"/>
                <w:color w:val="000000"/>
                <w:sz w:val="18"/>
                <w:szCs w:val="18"/>
                <w:lang w:eastAsia="es-MX"/>
              </w:rPr>
            </w:pPr>
            <w:r w:rsidRPr="00C5101E">
              <w:rPr>
                <w:rFonts w:ascii="Arial" w:eastAsia="Times New Roman" w:hAnsi="Arial" w:cs="Arial"/>
                <w:color w:val="000000"/>
                <w:sz w:val="18"/>
                <w:szCs w:val="18"/>
                <w:lang w:eastAsia="es-MX"/>
              </w:rPr>
              <w:t>Unidades</w:t>
            </w:r>
          </w:p>
        </w:tc>
        <w:tc>
          <w:tcPr>
            <w:tcW w:w="6842" w:type="dxa"/>
            <w:tcBorders>
              <w:top w:val="single" w:sz="4" w:space="0" w:color="auto"/>
              <w:left w:val="single" w:sz="4" w:space="0" w:color="auto"/>
              <w:bottom w:val="single" w:sz="4" w:space="0" w:color="auto"/>
              <w:right w:val="single" w:sz="4" w:space="0" w:color="auto"/>
            </w:tcBorders>
            <w:shd w:val="clear" w:color="auto" w:fill="auto"/>
            <w:vAlign w:val="center"/>
          </w:tcPr>
          <w:p w14:paraId="5319435D" w14:textId="77777777" w:rsidR="001765E2" w:rsidRPr="001765E2" w:rsidRDefault="001765E2" w:rsidP="00D03CD7">
            <w:pPr>
              <w:jc w:val="both"/>
              <w:rPr>
                <w:rFonts w:ascii="Arial" w:hAnsi="Arial" w:cs="Arial"/>
                <w:sz w:val="18"/>
                <w:szCs w:val="18"/>
              </w:rPr>
            </w:pPr>
            <w:r w:rsidRPr="001765E2">
              <w:rPr>
                <w:rFonts w:ascii="Arial" w:hAnsi="Arial" w:cs="Arial"/>
                <w:sz w:val="18"/>
                <w:szCs w:val="18"/>
              </w:rPr>
              <w:t>Número de unidades del activo.</w:t>
            </w:r>
          </w:p>
        </w:tc>
        <w:tc>
          <w:tcPr>
            <w:tcW w:w="2241" w:type="dxa"/>
            <w:tcBorders>
              <w:top w:val="single" w:sz="4" w:space="0" w:color="auto"/>
              <w:left w:val="single" w:sz="4" w:space="0" w:color="auto"/>
              <w:bottom w:val="single" w:sz="4" w:space="0" w:color="auto"/>
              <w:right w:val="single" w:sz="4" w:space="0" w:color="auto"/>
            </w:tcBorders>
            <w:shd w:val="clear" w:color="auto" w:fill="auto"/>
            <w:vAlign w:val="center"/>
          </w:tcPr>
          <w:p w14:paraId="0B3A2114" w14:textId="77777777" w:rsidR="001765E2" w:rsidRPr="001765E2" w:rsidRDefault="001765E2" w:rsidP="00D03CD7">
            <w:pPr>
              <w:jc w:val="center"/>
              <w:rPr>
                <w:rFonts w:ascii="Arial" w:hAnsi="Arial" w:cs="Arial"/>
                <w:sz w:val="18"/>
                <w:szCs w:val="18"/>
              </w:rPr>
            </w:pPr>
            <w:r w:rsidRPr="001765E2">
              <w:rPr>
                <w:rFonts w:ascii="Arial" w:hAnsi="Arial" w:cs="Arial"/>
                <w:noProof/>
                <w:sz w:val="18"/>
                <w:szCs w:val="18"/>
              </w:rPr>
              <w:t>No aplica</w:t>
            </w:r>
          </w:p>
        </w:tc>
      </w:tr>
      <w:tr w:rsidR="001765E2" w:rsidRPr="001765E2" w14:paraId="71473AA4" w14:textId="77777777" w:rsidTr="00D03CD7">
        <w:tblPrEx>
          <w:jc w:val="center"/>
          <w:shd w:val="clear" w:color="auto" w:fill="70AD47" w:themeFill="accent6"/>
        </w:tblPrEx>
        <w:trPr>
          <w:jc w:val="center"/>
        </w:trPr>
        <w:tc>
          <w:tcPr>
            <w:tcW w:w="2252" w:type="dxa"/>
            <w:tcBorders>
              <w:top w:val="single" w:sz="4" w:space="0" w:color="auto"/>
              <w:left w:val="single" w:sz="4" w:space="0" w:color="auto"/>
              <w:bottom w:val="single" w:sz="4" w:space="0" w:color="auto"/>
              <w:right w:val="single" w:sz="4" w:space="0" w:color="auto"/>
            </w:tcBorders>
            <w:shd w:val="clear" w:color="auto" w:fill="auto"/>
            <w:vAlign w:val="center"/>
          </w:tcPr>
          <w:p w14:paraId="1D94C5D8" w14:textId="77777777" w:rsidR="001765E2" w:rsidRPr="00C5101E" w:rsidRDefault="001765E2" w:rsidP="00D03CD7">
            <w:pPr>
              <w:rPr>
                <w:rFonts w:ascii="Arial" w:eastAsia="Times New Roman" w:hAnsi="Arial" w:cs="Arial"/>
                <w:color w:val="000000"/>
                <w:sz w:val="18"/>
                <w:szCs w:val="18"/>
                <w:highlight w:val="yellow"/>
                <w:lang w:eastAsia="es-MX"/>
              </w:rPr>
            </w:pPr>
            <w:r w:rsidRPr="00C5101E">
              <w:rPr>
                <w:rFonts w:ascii="Arial" w:eastAsia="Times New Roman" w:hAnsi="Arial" w:cs="Arial"/>
                <w:color w:val="000000"/>
                <w:sz w:val="18"/>
                <w:szCs w:val="18"/>
                <w:lang w:eastAsia="es-MX"/>
              </w:rPr>
              <w:t>Costo unitario</w:t>
            </w:r>
          </w:p>
        </w:tc>
        <w:tc>
          <w:tcPr>
            <w:tcW w:w="6842" w:type="dxa"/>
            <w:tcBorders>
              <w:top w:val="single" w:sz="4" w:space="0" w:color="auto"/>
              <w:left w:val="single" w:sz="4" w:space="0" w:color="auto"/>
              <w:bottom w:val="single" w:sz="4" w:space="0" w:color="auto"/>
              <w:right w:val="single" w:sz="4" w:space="0" w:color="auto"/>
            </w:tcBorders>
            <w:shd w:val="clear" w:color="auto" w:fill="auto"/>
            <w:vAlign w:val="center"/>
          </w:tcPr>
          <w:p w14:paraId="6F76BFF0" w14:textId="77777777" w:rsidR="001765E2" w:rsidRPr="001765E2" w:rsidRDefault="001765E2" w:rsidP="00D03CD7">
            <w:pPr>
              <w:jc w:val="both"/>
              <w:rPr>
                <w:rFonts w:ascii="Arial" w:hAnsi="Arial" w:cs="Arial"/>
                <w:sz w:val="18"/>
                <w:szCs w:val="18"/>
              </w:rPr>
            </w:pPr>
            <w:r w:rsidRPr="001765E2">
              <w:rPr>
                <w:rFonts w:ascii="Arial" w:hAnsi="Arial" w:cs="Arial"/>
                <w:sz w:val="18"/>
                <w:szCs w:val="18"/>
              </w:rPr>
              <w:t>Valor neto entre el número de unidades del activo.</w:t>
            </w:r>
          </w:p>
        </w:tc>
        <w:tc>
          <w:tcPr>
            <w:tcW w:w="2241" w:type="dxa"/>
            <w:tcBorders>
              <w:top w:val="single" w:sz="4" w:space="0" w:color="auto"/>
              <w:left w:val="single" w:sz="4" w:space="0" w:color="auto"/>
              <w:bottom w:val="single" w:sz="4" w:space="0" w:color="auto"/>
              <w:right w:val="single" w:sz="4" w:space="0" w:color="auto"/>
            </w:tcBorders>
            <w:shd w:val="clear" w:color="auto" w:fill="auto"/>
            <w:vAlign w:val="center"/>
          </w:tcPr>
          <w:p w14:paraId="39AE5D8A" w14:textId="77777777" w:rsidR="001765E2" w:rsidRPr="001765E2" w:rsidRDefault="001765E2" w:rsidP="00D03CD7">
            <w:pPr>
              <w:jc w:val="center"/>
              <w:rPr>
                <w:rFonts w:ascii="Arial" w:hAnsi="Arial" w:cs="Arial"/>
                <w:sz w:val="18"/>
                <w:szCs w:val="18"/>
              </w:rPr>
            </w:pPr>
            <w:r w:rsidRPr="001765E2">
              <w:rPr>
                <w:rFonts w:ascii="Arial" w:hAnsi="Arial" w:cs="Arial"/>
                <w:noProof/>
                <w:sz w:val="18"/>
                <w:szCs w:val="18"/>
              </w:rPr>
              <w:t>Pesos mexicanos</w:t>
            </w:r>
          </w:p>
        </w:tc>
      </w:tr>
      <w:tr w:rsidR="001765E2" w:rsidRPr="001765E2" w14:paraId="566AB1F6" w14:textId="77777777" w:rsidTr="00D03CD7">
        <w:tblPrEx>
          <w:jc w:val="center"/>
          <w:shd w:val="clear" w:color="auto" w:fill="70AD47" w:themeFill="accent6"/>
        </w:tblPrEx>
        <w:trPr>
          <w:jc w:val="center"/>
        </w:trPr>
        <w:tc>
          <w:tcPr>
            <w:tcW w:w="11335"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4A198AB" w14:textId="77777777" w:rsidR="001765E2" w:rsidRPr="001765E2" w:rsidRDefault="001765E2" w:rsidP="00D03CD7">
            <w:pPr>
              <w:jc w:val="both"/>
              <w:rPr>
                <w:rFonts w:ascii="Arial" w:hAnsi="Arial" w:cs="Arial"/>
                <w:noProof/>
                <w:sz w:val="18"/>
                <w:szCs w:val="18"/>
              </w:rPr>
            </w:pPr>
            <w:r w:rsidRPr="001765E2">
              <w:rPr>
                <w:rFonts w:ascii="Arial" w:eastAsia="Times New Roman" w:hAnsi="Arial" w:cs="Arial"/>
                <w:b/>
                <w:color w:val="000000"/>
                <w:sz w:val="18"/>
                <w:szCs w:val="18"/>
                <w:lang w:eastAsia="es-MX"/>
              </w:rPr>
              <w:t>d) Valor neto total de la planta de activos del concesionario y/o autorizado.</w:t>
            </w:r>
          </w:p>
        </w:tc>
      </w:tr>
      <w:tr w:rsidR="001765E2" w:rsidRPr="001765E2" w14:paraId="64C99288" w14:textId="77777777" w:rsidTr="00D03CD7">
        <w:tblPrEx>
          <w:jc w:val="center"/>
          <w:shd w:val="clear" w:color="auto" w:fill="70AD47" w:themeFill="accent6"/>
        </w:tblPrEx>
        <w:trPr>
          <w:jc w:val="center"/>
        </w:trPr>
        <w:tc>
          <w:tcPr>
            <w:tcW w:w="2252" w:type="dxa"/>
            <w:tcBorders>
              <w:top w:val="single" w:sz="4" w:space="0" w:color="auto"/>
              <w:left w:val="single" w:sz="4" w:space="0" w:color="auto"/>
              <w:bottom w:val="single" w:sz="4" w:space="0" w:color="auto"/>
              <w:right w:val="single" w:sz="4" w:space="0" w:color="auto"/>
            </w:tcBorders>
            <w:shd w:val="clear" w:color="auto" w:fill="auto"/>
            <w:vAlign w:val="center"/>
          </w:tcPr>
          <w:p w14:paraId="5639FC0A" w14:textId="77777777" w:rsidR="001765E2" w:rsidRPr="00C5101E" w:rsidRDefault="001765E2" w:rsidP="00D03CD7">
            <w:pPr>
              <w:rPr>
                <w:rFonts w:ascii="Arial" w:eastAsia="Times New Roman" w:hAnsi="Arial" w:cs="Arial"/>
                <w:color w:val="000000"/>
                <w:sz w:val="18"/>
                <w:szCs w:val="18"/>
                <w:lang w:eastAsia="es-MX"/>
              </w:rPr>
            </w:pPr>
            <w:r w:rsidRPr="00C5101E">
              <w:rPr>
                <w:rFonts w:ascii="Arial" w:eastAsia="Times New Roman" w:hAnsi="Arial" w:cs="Arial"/>
                <w:color w:val="000000"/>
                <w:sz w:val="18"/>
                <w:szCs w:val="18"/>
                <w:lang w:eastAsia="es-MX"/>
              </w:rPr>
              <w:t>Valor neto total de la planta de activos del concesionario y/o autorizado</w:t>
            </w:r>
          </w:p>
        </w:tc>
        <w:tc>
          <w:tcPr>
            <w:tcW w:w="6842" w:type="dxa"/>
            <w:tcBorders>
              <w:top w:val="single" w:sz="4" w:space="0" w:color="auto"/>
              <w:left w:val="single" w:sz="4" w:space="0" w:color="auto"/>
              <w:bottom w:val="single" w:sz="4" w:space="0" w:color="auto"/>
              <w:right w:val="single" w:sz="4" w:space="0" w:color="auto"/>
            </w:tcBorders>
            <w:shd w:val="clear" w:color="auto" w:fill="auto"/>
            <w:vAlign w:val="center"/>
          </w:tcPr>
          <w:p w14:paraId="0986E507" w14:textId="77777777" w:rsidR="001765E2" w:rsidRPr="001765E2" w:rsidRDefault="001765E2" w:rsidP="00D03CD7">
            <w:pPr>
              <w:jc w:val="both"/>
              <w:rPr>
                <w:rFonts w:ascii="Arial" w:hAnsi="Arial" w:cs="Arial"/>
                <w:sz w:val="18"/>
                <w:szCs w:val="18"/>
              </w:rPr>
            </w:pPr>
            <w:r w:rsidRPr="001765E2">
              <w:rPr>
                <w:rFonts w:ascii="Arial" w:hAnsi="Arial" w:cs="Arial"/>
                <w:sz w:val="18"/>
                <w:szCs w:val="18"/>
              </w:rPr>
              <w:t>Suma del valor neto de toda la planta de activos.</w:t>
            </w:r>
          </w:p>
        </w:tc>
        <w:tc>
          <w:tcPr>
            <w:tcW w:w="2241" w:type="dxa"/>
            <w:tcBorders>
              <w:top w:val="single" w:sz="4" w:space="0" w:color="auto"/>
              <w:left w:val="single" w:sz="4" w:space="0" w:color="auto"/>
              <w:bottom w:val="single" w:sz="4" w:space="0" w:color="auto"/>
              <w:right w:val="single" w:sz="4" w:space="0" w:color="auto"/>
            </w:tcBorders>
            <w:shd w:val="clear" w:color="auto" w:fill="auto"/>
            <w:vAlign w:val="center"/>
          </w:tcPr>
          <w:p w14:paraId="170CE568" w14:textId="77777777" w:rsidR="001765E2" w:rsidRPr="001765E2" w:rsidRDefault="001765E2" w:rsidP="00D03CD7">
            <w:pPr>
              <w:jc w:val="center"/>
              <w:rPr>
                <w:rFonts w:ascii="Arial" w:hAnsi="Arial" w:cs="Arial"/>
                <w:sz w:val="18"/>
                <w:szCs w:val="18"/>
              </w:rPr>
            </w:pPr>
            <w:r w:rsidRPr="001765E2">
              <w:rPr>
                <w:rFonts w:ascii="Arial" w:hAnsi="Arial" w:cs="Arial"/>
                <w:noProof/>
                <w:sz w:val="18"/>
                <w:szCs w:val="18"/>
              </w:rPr>
              <w:t>Pesos mexicanos</w:t>
            </w:r>
          </w:p>
        </w:tc>
      </w:tr>
      <w:tr w:rsidR="001765E2" w:rsidRPr="001765E2" w14:paraId="49A44945" w14:textId="77777777" w:rsidTr="00D03CD7">
        <w:tblPrEx>
          <w:jc w:val="center"/>
          <w:shd w:val="clear" w:color="auto" w:fill="70AD47" w:themeFill="accent6"/>
        </w:tblPrEx>
        <w:trPr>
          <w:jc w:val="center"/>
        </w:trPr>
        <w:tc>
          <w:tcPr>
            <w:tcW w:w="11335"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4075DC0" w14:textId="77777777" w:rsidR="001765E2" w:rsidRPr="001765E2" w:rsidRDefault="001765E2" w:rsidP="00D03CD7">
            <w:pPr>
              <w:jc w:val="both"/>
              <w:rPr>
                <w:rFonts w:ascii="Arial" w:hAnsi="Arial" w:cs="Arial"/>
                <w:noProof/>
                <w:sz w:val="18"/>
                <w:szCs w:val="18"/>
              </w:rPr>
            </w:pPr>
            <w:r w:rsidRPr="001765E2">
              <w:rPr>
                <w:rFonts w:ascii="Arial" w:eastAsia="Times New Roman" w:hAnsi="Arial" w:cs="Arial"/>
                <w:b/>
                <w:color w:val="000000"/>
                <w:sz w:val="18"/>
                <w:szCs w:val="18"/>
                <w:lang w:eastAsia="es-MX"/>
              </w:rPr>
              <w:t>e) Porcentaje del valor neto de los activos que se esperan revaluar a costos actuales mediante cada una de las metodologías, respecto del valor total de la planta de activo fijo (no circulante).</w:t>
            </w:r>
          </w:p>
        </w:tc>
      </w:tr>
      <w:tr w:rsidR="001765E2" w:rsidRPr="001765E2" w14:paraId="1962CAE3" w14:textId="77777777" w:rsidTr="00D03CD7">
        <w:tblPrEx>
          <w:jc w:val="center"/>
          <w:shd w:val="clear" w:color="auto" w:fill="70AD47" w:themeFill="accent6"/>
        </w:tblPrEx>
        <w:trPr>
          <w:jc w:val="center"/>
        </w:trPr>
        <w:tc>
          <w:tcPr>
            <w:tcW w:w="2252" w:type="dxa"/>
            <w:tcBorders>
              <w:top w:val="single" w:sz="4" w:space="0" w:color="auto"/>
              <w:left w:val="single" w:sz="4" w:space="0" w:color="auto"/>
              <w:bottom w:val="single" w:sz="4" w:space="0" w:color="auto"/>
              <w:right w:val="single" w:sz="4" w:space="0" w:color="auto"/>
            </w:tcBorders>
            <w:shd w:val="clear" w:color="auto" w:fill="auto"/>
            <w:vAlign w:val="center"/>
          </w:tcPr>
          <w:p w14:paraId="3E9BB096" w14:textId="77777777" w:rsidR="001765E2" w:rsidRPr="00C5101E" w:rsidRDefault="001765E2" w:rsidP="00D03CD7">
            <w:pPr>
              <w:rPr>
                <w:rFonts w:ascii="Arial" w:eastAsia="Times New Roman" w:hAnsi="Arial" w:cs="Arial"/>
                <w:color w:val="000000"/>
                <w:sz w:val="18"/>
                <w:szCs w:val="18"/>
                <w:lang w:eastAsia="es-MX"/>
              </w:rPr>
            </w:pPr>
            <w:r w:rsidRPr="00C5101E">
              <w:rPr>
                <w:rFonts w:ascii="Arial" w:eastAsia="Times New Roman" w:hAnsi="Arial" w:cs="Arial"/>
                <w:color w:val="000000"/>
                <w:sz w:val="18"/>
                <w:szCs w:val="18"/>
                <w:lang w:eastAsia="es-MX"/>
              </w:rPr>
              <w:t>Metodología propuesta</w:t>
            </w:r>
          </w:p>
        </w:tc>
        <w:tc>
          <w:tcPr>
            <w:tcW w:w="6842" w:type="dxa"/>
            <w:tcBorders>
              <w:top w:val="single" w:sz="4" w:space="0" w:color="auto"/>
              <w:left w:val="single" w:sz="4" w:space="0" w:color="auto"/>
              <w:bottom w:val="single" w:sz="4" w:space="0" w:color="auto"/>
              <w:right w:val="single" w:sz="4" w:space="0" w:color="auto"/>
            </w:tcBorders>
            <w:shd w:val="clear" w:color="auto" w:fill="auto"/>
            <w:vAlign w:val="center"/>
          </w:tcPr>
          <w:p w14:paraId="75D24022" w14:textId="77777777" w:rsidR="001765E2" w:rsidRPr="001765E2" w:rsidRDefault="001765E2" w:rsidP="00D03CD7">
            <w:pPr>
              <w:jc w:val="both"/>
              <w:rPr>
                <w:rFonts w:ascii="Arial" w:hAnsi="Arial" w:cs="Arial"/>
                <w:sz w:val="18"/>
                <w:szCs w:val="18"/>
              </w:rPr>
            </w:pPr>
            <w:r w:rsidRPr="001765E2">
              <w:rPr>
                <w:rFonts w:ascii="Arial" w:hAnsi="Arial" w:cs="Arial"/>
                <w:sz w:val="18"/>
                <w:szCs w:val="18"/>
              </w:rPr>
              <w:t>Nombre de la metodología para revaluar los activos a costos actuales, las cuales pueden ser: mantenimiento a costos de la contabilidad financiera (no revalorización), metodología de tasación, metodología de valoración absoluta, Activo Moderno Equivalente y metodología de indexación.</w:t>
            </w:r>
          </w:p>
        </w:tc>
        <w:tc>
          <w:tcPr>
            <w:tcW w:w="2241" w:type="dxa"/>
            <w:tcBorders>
              <w:top w:val="single" w:sz="4" w:space="0" w:color="auto"/>
              <w:left w:val="single" w:sz="4" w:space="0" w:color="auto"/>
              <w:bottom w:val="single" w:sz="4" w:space="0" w:color="auto"/>
              <w:right w:val="single" w:sz="4" w:space="0" w:color="auto"/>
            </w:tcBorders>
            <w:shd w:val="clear" w:color="auto" w:fill="auto"/>
            <w:vAlign w:val="center"/>
          </w:tcPr>
          <w:p w14:paraId="1DF349CC" w14:textId="77777777" w:rsidR="001765E2" w:rsidRPr="001765E2" w:rsidRDefault="001765E2" w:rsidP="00D03CD7">
            <w:pPr>
              <w:jc w:val="center"/>
              <w:rPr>
                <w:rFonts w:ascii="Arial" w:hAnsi="Arial" w:cs="Arial"/>
                <w:sz w:val="18"/>
                <w:szCs w:val="18"/>
              </w:rPr>
            </w:pPr>
            <w:r w:rsidRPr="001765E2">
              <w:rPr>
                <w:rFonts w:ascii="Arial" w:hAnsi="Arial" w:cs="Arial"/>
                <w:noProof/>
                <w:sz w:val="18"/>
                <w:szCs w:val="18"/>
              </w:rPr>
              <w:t>No aplica</w:t>
            </w:r>
          </w:p>
        </w:tc>
      </w:tr>
      <w:tr w:rsidR="001765E2" w:rsidRPr="001765E2" w14:paraId="61C44A81" w14:textId="77777777" w:rsidTr="00D03CD7">
        <w:tblPrEx>
          <w:jc w:val="center"/>
          <w:shd w:val="clear" w:color="auto" w:fill="70AD47" w:themeFill="accent6"/>
        </w:tblPrEx>
        <w:trPr>
          <w:jc w:val="center"/>
        </w:trPr>
        <w:tc>
          <w:tcPr>
            <w:tcW w:w="2252" w:type="dxa"/>
            <w:tcBorders>
              <w:top w:val="single" w:sz="4" w:space="0" w:color="auto"/>
              <w:left w:val="single" w:sz="4" w:space="0" w:color="auto"/>
              <w:bottom w:val="single" w:sz="4" w:space="0" w:color="auto"/>
              <w:right w:val="single" w:sz="4" w:space="0" w:color="auto"/>
            </w:tcBorders>
            <w:shd w:val="clear" w:color="auto" w:fill="auto"/>
            <w:vAlign w:val="center"/>
          </w:tcPr>
          <w:p w14:paraId="7E0E2DA5" w14:textId="77777777" w:rsidR="001765E2" w:rsidRPr="00C5101E" w:rsidRDefault="001765E2" w:rsidP="00D03CD7">
            <w:pPr>
              <w:rPr>
                <w:rFonts w:ascii="Arial" w:eastAsia="Times New Roman" w:hAnsi="Arial" w:cs="Arial"/>
                <w:color w:val="000000"/>
                <w:sz w:val="18"/>
                <w:szCs w:val="18"/>
                <w:lang w:eastAsia="es-MX"/>
              </w:rPr>
            </w:pPr>
            <w:r w:rsidRPr="00C5101E">
              <w:rPr>
                <w:rFonts w:ascii="Arial" w:eastAsia="Times New Roman" w:hAnsi="Arial" w:cs="Arial"/>
                <w:color w:val="000000"/>
                <w:sz w:val="18"/>
                <w:szCs w:val="18"/>
                <w:lang w:eastAsia="es-MX"/>
              </w:rPr>
              <w:t>% de activos sobre el valor neto</w:t>
            </w:r>
          </w:p>
        </w:tc>
        <w:tc>
          <w:tcPr>
            <w:tcW w:w="6842" w:type="dxa"/>
            <w:tcBorders>
              <w:top w:val="single" w:sz="4" w:space="0" w:color="auto"/>
              <w:left w:val="single" w:sz="4" w:space="0" w:color="auto"/>
              <w:bottom w:val="single" w:sz="4" w:space="0" w:color="auto"/>
              <w:right w:val="single" w:sz="4" w:space="0" w:color="auto"/>
            </w:tcBorders>
            <w:shd w:val="clear" w:color="auto" w:fill="auto"/>
            <w:vAlign w:val="center"/>
          </w:tcPr>
          <w:p w14:paraId="00FA0237" w14:textId="77777777" w:rsidR="001765E2" w:rsidRPr="001765E2" w:rsidDel="005A732E" w:rsidRDefault="001765E2" w:rsidP="00D03CD7">
            <w:pPr>
              <w:jc w:val="both"/>
              <w:rPr>
                <w:rFonts w:ascii="Arial" w:hAnsi="Arial" w:cs="Arial"/>
                <w:sz w:val="18"/>
                <w:szCs w:val="18"/>
              </w:rPr>
            </w:pPr>
            <w:r w:rsidRPr="001765E2">
              <w:rPr>
                <w:rFonts w:ascii="Arial" w:hAnsi="Arial" w:cs="Arial"/>
                <w:sz w:val="18"/>
                <w:szCs w:val="18"/>
              </w:rPr>
              <w:t>Suma del valor neto de los activos que se espera revaluar conforme a una metodología específica entre el valor neto total de los activos multiplicado por 100.</w:t>
            </w:r>
          </w:p>
        </w:tc>
        <w:tc>
          <w:tcPr>
            <w:tcW w:w="2241" w:type="dxa"/>
            <w:tcBorders>
              <w:top w:val="single" w:sz="4" w:space="0" w:color="auto"/>
              <w:left w:val="single" w:sz="4" w:space="0" w:color="auto"/>
              <w:bottom w:val="single" w:sz="4" w:space="0" w:color="auto"/>
              <w:right w:val="single" w:sz="4" w:space="0" w:color="auto"/>
            </w:tcBorders>
            <w:shd w:val="clear" w:color="auto" w:fill="auto"/>
            <w:vAlign w:val="center"/>
          </w:tcPr>
          <w:p w14:paraId="1233A16B" w14:textId="77777777" w:rsidR="001765E2" w:rsidRPr="001765E2" w:rsidDel="005A732E" w:rsidRDefault="001765E2" w:rsidP="00D03CD7">
            <w:pPr>
              <w:jc w:val="center"/>
              <w:rPr>
                <w:rFonts w:ascii="Arial" w:hAnsi="Arial" w:cs="Arial"/>
                <w:sz w:val="18"/>
                <w:szCs w:val="18"/>
              </w:rPr>
            </w:pPr>
            <w:r w:rsidRPr="001765E2">
              <w:rPr>
                <w:rFonts w:ascii="Arial" w:hAnsi="Arial" w:cs="Arial"/>
                <w:noProof/>
                <w:sz w:val="18"/>
                <w:szCs w:val="18"/>
              </w:rPr>
              <w:t>No aplica</w:t>
            </w:r>
          </w:p>
        </w:tc>
      </w:tr>
      <w:tr w:rsidR="001765E2" w:rsidRPr="001765E2" w14:paraId="24593DE7" w14:textId="77777777" w:rsidTr="00D03CD7">
        <w:tblPrEx>
          <w:jc w:val="center"/>
          <w:shd w:val="clear" w:color="auto" w:fill="70AD47" w:themeFill="accent6"/>
        </w:tblPrEx>
        <w:trPr>
          <w:jc w:val="center"/>
        </w:trPr>
        <w:tc>
          <w:tcPr>
            <w:tcW w:w="11335"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26B2AE4" w14:textId="77777777" w:rsidR="001765E2" w:rsidRPr="001765E2" w:rsidRDefault="001765E2" w:rsidP="00D03CD7">
            <w:pPr>
              <w:jc w:val="both"/>
              <w:rPr>
                <w:rFonts w:ascii="Arial" w:hAnsi="Arial" w:cs="Arial"/>
                <w:noProof/>
                <w:sz w:val="18"/>
                <w:szCs w:val="18"/>
              </w:rPr>
            </w:pPr>
            <w:r w:rsidRPr="001765E2">
              <w:rPr>
                <w:rFonts w:ascii="Arial" w:eastAsia="Times New Roman" w:hAnsi="Arial" w:cs="Arial"/>
                <w:b/>
                <w:color w:val="000000"/>
                <w:sz w:val="18"/>
                <w:szCs w:val="18"/>
                <w:lang w:eastAsia="es-MX"/>
              </w:rPr>
              <w:t>f) Justificación por la que el concesionario y/o autorizado considerara que la valoración de los activos registrada en su contabilidad puede representar adecuadamente la valoración a costos actuales de acuerdo a los principios y criterios establecidos en la separación contable.</w:t>
            </w:r>
          </w:p>
        </w:tc>
      </w:tr>
      <w:tr w:rsidR="001765E2" w:rsidRPr="001765E2" w14:paraId="64035F34" w14:textId="77777777" w:rsidTr="00D03CD7">
        <w:tblPrEx>
          <w:jc w:val="center"/>
          <w:shd w:val="clear" w:color="auto" w:fill="70AD47" w:themeFill="accent6"/>
        </w:tblPrEx>
        <w:trPr>
          <w:jc w:val="center"/>
        </w:trPr>
        <w:tc>
          <w:tcPr>
            <w:tcW w:w="2252" w:type="dxa"/>
            <w:tcBorders>
              <w:top w:val="single" w:sz="4" w:space="0" w:color="auto"/>
              <w:left w:val="single" w:sz="4" w:space="0" w:color="auto"/>
              <w:bottom w:val="single" w:sz="4" w:space="0" w:color="auto"/>
              <w:right w:val="single" w:sz="4" w:space="0" w:color="auto"/>
            </w:tcBorders>
            <w:shd w:val="clear" w:color="auto" w:fill="auto"/>
            <w:vAlign w:val="center"/>
          </w:tcPr>
          <w:p w14:paraId="0EA88EED" w14:textId="77777777" w:rsidR="001765E2" w:rsidRPr="00C5101E" w:rsidRDefault="001765E2" w:rsidP="00D03CD7">
            <w:pPr>
              <w:rPr>
                <w:rFonts w:ascii="Arial" w:eastAsia="Times New Roman" w:hAnsi="Arial" w:cs="Arial"/>
                <w:color w:val="000000"/>
                <w:sz w:val="18"/>
                <w:szCs w:val="18"/>
                <w:lang w:eastAsia="es-MX"/>
              </w:rPr>
            </w:pPr>
            <w:r w:rsidRPr="00C5101E">
              <w:rPr>
                <w:rFonts w:ascii="Arial" w:eastAsia="Times New Roman" w:hAnsi="Arial" w:cs="Arial"/>
                <w:color w:val="000000"/>
                <w:sz w:val="18"/>
                <w:szCs w:val="18"/>
                <w:lang w:eastAsia="es-MX"/>
              </w:rPr>
              <w:t xml:space="preserve">Justificación por la que el concesionario y/o autorizado considerara que la valoración de los activos registrada en su contabilidad puede representar </w:t>
            </w:r>
            <w:r w:rsidRPr="00C5101E">
              <w:rPr>
                <w:rFonts w:ascii="Arial" w:eastAsia="Times New Roman" w:hAnsi="Arial" w:cs="Arial"/>
                <w:color w:val="000000"/>
                <w:sz w:val="18"/>
                <w:szCs w:val="18"/>
                <w:lang w:eastAsia="es-MX"/>
              </w:rPr>
              <w:lastRenderedPageBreak/>
              <w:t>adecuadamente la valoración a costos actuales de acuerdo a los principios y criterios establecidos en la separación contable</w:t>
            </w:r>
          </w:p>
        </w:tc>
        <w:tc>
          <w:tcPr>
            <w:tcW w:w="6842" w:type="dxa"/>
            <w:tcBorders>
              <w:top w:val="single" w:sz="4" w:space="0" w:color="auto"/>
              <w:left w:val="single" w:sz="4" w:space="0" w:color="auto"/>
              <w:bottom w:val="single" w:sz="4" w:space="0" w:color="auto"/>
              <w:right w:val="single" w:sz="4" w:space="0" w:color="auto"/>
            </w:tcBorders>
            <w:shd w:val="clear" w:color="auto" w:fill="auto"/>
            <w:vAlign w:val="center"/>
          </w:tcPr>
          <w:p w14:paraId="737FE2ED" w14:textId="77777777" w:rsidR="001765E2" w:rsidRPr="001765E2" w:rsidRDefault="001765E2" w:rsidP="00D03CD7">
            <w:pPr>
              <w:jc w:val="both"/>
              <w:rPr>
                <w:rFonts w:ascii="Arial" w:hAnsi="Arial" w:cs="Arial"/>
                <w:sz w:val="18"/>
                <w:szCs w:val="18"/>
              </w:rPr>
            </w:pPr>
            <w:r w:rsidRPr="001765E2">
              <w:rPr>
                <w:rFonts w:ascii="Arial" w:hAnsi="Arial" w:cs="Arial"/>
                <w:sz w:val="18"/>
                <w:szCs w:val="18"/>
              </w:rPr>
              <w:lastRenderedPageBreak/>
              <w:t>Descripción detallada de los argumentos por los que el concesionario y/o autorizado considera que se debe extender la valoración de los activos registrada en su contabilidad para un porcentaje mayor del 20 % del valor neto total de su planta de activos a fin de representar la valoración a costos actuales.</w:t>
            </w:r>
          </w:p>
        </w:tc>
        <w:tc>
          <w:tcPr>
            <w:tcW w:w="2241" w:type="dxa"/>
            <w:tcBorders>
              <w:top w:val="single" w:sz="4" w:space="0" w:color="auto"/>
              <w:left w:val="single" w:sz="4" w:space="0" w:color="auto"/>
              <w:bottom w:val="single" w:sz="4" w:space="0" w:color="auto"/>
              <w:right w:val="single" w:sz="4" w:space="0" w:color="auto"/>
            </w:tcBorders>
            <w:shd w:val="clear" w:color="auto" w:fill="auto"/>
            <w:vAlign w:val="center"/>
          </w:tcPr>
          <w:p w14:paraId="0C318D38" w14:textId="77777777" w:rsidR="001765E2" w:rsidRPr="001765E2" w:rsidRDefault="001765E2" w:rsidP="00D03CD7">
            <w:pPr>
              <w:jc w:val="center"/>
              <w:rPr>
                <w:rFonts w:ascii="Arial" w:hAnsi="Arial" w:cs="Arial"/>
                <w:sz w:val="18"/>
                <w:szCs w:val="18"/>
              </w:rPr>
            </w:pPr>
            <w:r w:rsidRPr="001765E2">
              <w:rPr>
                <w:rFonts w:ascii="Arial" w:hAnsi="Arial" w:cs="Arial"/>
                <w:noProof/>
                <w:sz w:val="18"/>
                <w:szCs w:val="18"/>
              </w:rPr>
              <w:t>No aplica</w:t>
            </w:r>
          </w:p>
        </w:tc>
      </w:tr>
    </w:tbl>
    <w:p w14:paraId="6A9776C3" w14:textId="16FDA638" w:rsidR="001765E2" w:rsidRPr="001765E2" w:rsidRDefault="001765E2" w:rsidP="001765E2">
      <w:pPr>
        <w:rPr>
          <w:rFonts w:ascii="Arial" w:hAnsi="Arial" w:cs="Arial"/>
          <w:sz w:val="18"/>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0AD47" w:themeFill="accent6"/>
        <w:tblLook w:val="04A0" w:firstRow="1" w:lastRow="0" w:firstColumn="1" w:lastColumn="0" w:noHBand="0" w:noVBand="1"/>
      </w:tblPr>
      <w:tblGrid>
        <w:gridCol w:w="11330"/>
      </w:tblGrid>
      <w:tr w:rsidR="001765E2" w:rsidRPr="001765E2" w14:paraId="48722EDC" w14:textId="77777777" w:rsidTr="00D03CD7">
        <w:tc>
          <w:tcPr>
            <w:tcW w:w="11330" w:type="dxa"/>
            <w:shd w:val="clear" w:color="auto" w:fill="C5E0B3" w:themeFill="accent6" w:themeFillTint="66"/>
          </w:tcPr>
          <w:p w14:paraId="4FB406B5" w14:textId="77777777" w:rsidR="001765E2" w:rsidRPr="001765E2" w:rsidRDefault="001765E2" w:rsidP="00D03CD7">
            <w:pPr>
              <w:jc w:val="center"/>
              <w:rPr>
                <w:rFonts w:ascii="Arial" w:hAnsi="Arial" w:cs="Arial"/>
                <w:b/>
                <w:sz w:val="18"/>
                <w:szCs w:val="18"/>
              </w:rPr>
            </w:pPr>
            <w:r w:rsidRPr="001765E2">
              <w:rPr>
                <w:rFonts w:ascii="Arial" w:hAnsi="Arial" w:cs="Arial"/>
                <w:b/>
                <w:sz w:val="18"/>
                <w:szCs w:val="18"/>
              </w:rPr>
              <w:t xml:space="preserve"> PLAZOS A LOS QUE ESTARÁ SUJETO EL TRÁMITE</w:t>
            </w:r>
          </w:p>
        </w:tc>
      </w:tr>
      <w:tr w:rsidR="001765E2" w:rsidRPr="001765E2" w14:paraId="292E6403" w14:textId="77777777" w:rsidTr="00D03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1330" w:type="dxa"/>
          </w:tcPr>
          <w:p w14:paraId="5F7C9758" w14:textId="77777777" w:rsidR="001765E2" w:rsidRPr="001765E2" w:rsidRDefault="001765E2" w:rsidP="00D03CD7">
            <w:pPr>
              <w:jc w:val="both"/>
              <w:rPr>
                <w:rFonts w:ascii="Arial" w:hAnsi="Arial" w:cs="Arial"/>
                <w:sz w:val="18"/>
                <w:szCs w:val="18"/>
              </w:rPr>
            </w:pPr>
            <w:r w:rsidRPr="001765E2">
              <w:rPr>
                <w:rFonts w:ascii="Arial" w:hAnsi="Arial" w:cs="Arial"/>
                <w:sz w:val="18"/>
                <w:szCs w:val="18"/>
              </w:rPr>
              <w:t>A más tardar el 31 de enero del año en que se entregue la información de separación contable, el concesionario y/o autorizado deberá solicitar esta autorización al Instituto.</w:t>
            </w:r>
          </w:p>
          <w:p w14:paraId="49C6FA9D" w14:textId="77777777" w:rsidR="001765E2" w:rsidRPr="001765E2" w:rsidRDefault="001765E2" w:rsidP="00D03CD7">
            <w:pPr>
              <w:jc w:val="both"/>
              <w:rPr>
                <w:rFonts w:ascii="Arial" w:hAnsi="Arial" w:cs="Arial"/>
                <w:sz w:val="18"/>
                <w:szCs w:val="18"/>
              </w:rPr>
            </w:pPr>
          </w:p>
          <w:p w14:paraId="7189253C" w14:textId="77777777" w:rsidR="001765E2" w:rsidRPr="001765E2" w:rsidRDefault="001765E2" w:rsidP="00D03CD7">
            <w:pPr>
              <w:jc w:val="both"/>
              <w:rPr>
                <w:rFonts w:ascii="Arial" w:hAnsi="Arial" w:cs="Arial"/>
                <w:sz w:val="18"/>
                <w:szCs w:val="18"/>
              </w:rPr>
            </w:pPr>
            <w:r w:rsidRPr="001765E2">
              <w:rPr>
                <w:rFonts w:ascii="Arial" w:hAnsi="Arial" w:cs="Arial"/>
                <w:sz w:val="18"/>
                <w:szCs w:val="18"/>
              </w:rPr>
              <w:t xml:space="preserve">El plazo máximo de resolución del trámite por parte del IFT, a partir de la recepción de la presente solicitud, será de 3 meses. </w:t>
            </w:r>
          </w:p>
          <w:p w14:paraId="35666496" w14:textId="77777777" w:rsidR="001765E2" w:rsidRPr="001765E2" w:rsidRDefault="001765E2" w:rsidP="00D03CD7">
            <w:pPr>
              <w:jc w:val="both"/>
              <w:rPr>
                <w:rFonts w:ascii="Arial" w:hAnsi="Arial" w:cs="Arial"/>
                <w:sz w:val="18"/>
                <w:szCs w:val="18"/>
              </w:rPr>
            </w:pPr>
          </w:p>
          <w:p w14:paraId="342D96A6" w14:textId="77777777" w:rsidR="001765E2" w:rsidRPr="001765E2" w:rsidRDefault="001765E2" w:rsidP="00D03CD7">
            <w:pPr>
              <w:jc w:val="both"/>
              <w:rPr>
                <w:rFonts w:ascii="Arial" w:hAnsi="Arial" w:cs="Arial"/>
                <w:sz w:val="18"/>
                <w:szCs w:val="18"/>
              </w:rPr>
            </w:pPr>
            <w:r w:rsidRPr="001765E2">
              <w:rPr>
                <w:rFonts w:ascii="Arial" w:hAnsi="Arial" w:cs="Arial"/>
                <w:sz w:val="18"/>
                <w:szCs w:val="18"/>
              </w:rPr>
              <w:t xml:space="preserve">El plazo con que cuenta el IFT para efectuar a los interesados la prevención ante la falta de información o requisitos del trámite es de 1 mes. </w:t>
            </w:r>
          </w:p>
          <w:p w14:paraId="53F93512" w14:textId="77777777" w:rsidR="001765E2" w:rsidRPr="001765E2" w:rsidRDefault="001765E2" w:rsidP="00D03CD7">
            <w:pPr>
              <w:jc w:val="both"/>
              <w:rPr>
                <w:rFonts w:ascii="Arial" w:hAnsi="Arial" w:cs="Arial"/>
                <w:sz w:val="18"/>
                <w:szCs w:val="18"/>
                <w:highlight w:val="yellow"/>
              </w:rPr>
            </w:pPr>
          </w:p>
          <w:p w14:paraId="1A75DA6B" w14:textId="77777777" w:rsidR="001765E2" w:rsidRPr="001765E2" w:rsidRDefault="001765E2" w:rsidP="00D03CD7">
            <w:pPr>
              <w:jc w:val="both"/>
              <w:rPr>
                <w:rFonts w:ascii="Arial" w:hAnsi="Arial" w:cs="Arial"/>
                <w:sz w:val="18"/>
                <w:szCs w:val="18"/>
              </w:rPr>
            </w:pPr>
            <w:r w:rsidRPr="001765E2">
              <w:rPr>
                <w:rFonts w:ascii="Arial" w:hAnsi="Arial" w:cs="Arial"/>
                <w:sz w:val="18"/>
                <w:szCs w:val="18"/>
              </w:rPr>
              <w:t>El IFT evaluará la solicitud y emitirá su fallo. En caso de existir información faltante o considerar que no hay elementos para justificar su procedencia, no se autorizará dicha solicitud.</w:t>
            </w:r>
          </w:p>
          <w:p w14:paraId="3648FD69" w14:textId="77777777" w:rsidR="001765E2" w:rsidRPr="001765E2" w:rsidRDefault="001765E2" w:rsidP="00D03CD7">
            <w:pPr>
              <w:jc w:val="both"/>
              <w:rPr>
                <w:rFonts w:ascii="Arial" w:hAnsi="Arial" w:cs="Arial"/>
                <w:sz w:val="18"/>
                <w:szCs w:val="18"/>
              </w:rPr>
            </w:pPr>
          </w:p>
        </w:tc>
      </w:tr>
    </w:tbl>
    <w:p w14:paraId="73BF89C6" w14:textId="77777777" w:rsidR="001765E2" w:rsidRPr="001765E2" w:rsidRDefault="001765E2" w:rsidP="001765E2">
      <w:pPr>
        <w:rPr>
          <w:rFonts w:ascii="Arial" w:hAnsi="Arial" w:cs="Arial"/>
          <w:sz w:val="18"/>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0AD47" w:themeFill="accent6"/>
        <w:tblLook w:val="04A0" w:firstRow="1" w:lastRow="0" w:firstColumn="1" w:lastColumn="0" w:noHBand="0" w:noVBand="1"/>
      </w:tblPr>
      <w:tblGrid>
        <w:gridCol w:w="11330"/>
      </w:tblGrid>
      <w:tr w:rsidR="001765E2" w:rsidRPr="001765E2" w14:paraId="4DADCD9A" w14:textId="77777777" w:rsidTr="00D03CD7">
        <w:tc>
          <w:tcPr>
            <w:tcW w:w="11330" w:type="dxa"/>
            <w:shd w:val="clear" w:color="auto" w:fill="C5E0B3" w:themeFill="accent6" w:themeFillTint="66"/>
          </w:tcPr>
          <w:p w14:paraId="16156419" w14:textId="77777777" w:rsidR="001765E2" w:rsidRPr="001765E2" w:rsidRDefault="001765E2" w:rsidP="00D03CD7">
            <w:pPr>
              <w:jc w:val="center"/>
              <w:rPr>
                <w:rFonts w:ascii="Arial" w:hAnsi="Arial" w:cs="Arial"/>
                <w:b/>
                <w:sz w:val="18"/>
                <w:szCs w:val="18"/>
              </w:rPr>
            </w:pPr>
            <w:r w:rsidRPr="001765E2">
              <w:rPr>
                <w:rFonts w:ascii="Arial" w:hAnsi="Arial" w:cs="Arial"/>
                <w:b/>
                <w:sz w:val="18"/>
                <w:szCs w:val="18"/>
              </w:rPr>
              <w:t>FUNDAMENTO JURÍDICO DEL TRÁMITE</w:t>
            </w:r>
          </w:p>
        </w:tc>
      </w:tr>
      <w:tr w:rsidR="001765E2" w:rsidRPr="001765E2" w14:paraId="66860721" w14:textId="77777777" w:rsidTr="00D03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1330" w:type="dxa"/>
          </w:tcPr>
          <w:p w14:paraId="1FB56177" w14:textId="77777777" w:rsidR="001765E2" w:rsidRPr="001765E2" w:rsidRDefault="001765E2" w:rsidP="00D03CD7">
            <w:pPr>
              <w:jc w:val="both"/>
              <w:rPr>
                <w:rFonts w:ascii="Arial" w:hAnsi="Arial" w:cs="Arial"/>
                <w:sz w:val="18"/>
                <w:szCs w:val="18"/>
              </w:rPr>
            </w:pPr>
          </w:p>
          <w:p w14:paraId="0C68E7E1" w14:textId="1A989160" w:rsidR="001765E2" w:rsidRPr="001765E2" w:rsidRDefault="00EA6AB3" w:rsidP="00D03CD7">
            <w:pPr>
              <w:jc w:val="both"/>
              <w:rPr>
                <w:rFonts w:ascii="Arial" w:hAnsi="Arial" w:cs="Arial"/>
                <w:sz w:val="18"/>
                <w:szCs w:val="18"/>
              </w:rPr>
            </w:pPr>
            <w:r>
              <w:rPr>
                <w:rFonts w:ascii="Arial" w:hAnsi="Arial" w:cs="Arial"/>
                <w:sz w:val="18"/>
                <w:szCs w:val="18"/>
              </w:rPr>
              <w:t xml:space="preserve">- </w:t>
            </w:r>
            <w:r w:rsidR="001765E2" w:rsidRPr="001765E2">
              <w:rPr>
                <w:rFonts w:ascii="Arial" w:hAnsi="Arial" w:cs="Arial"/>
                <w:sz w:val="18"/>
                <w:szCs w:val="18"/>
              </w:rPr>
              <w:t>Disposición Sexta, fracción I, del “Acuerdo mediante el cual el Pleno del Instituto Federal de Telecomunicaciones expide la metodología de separación contable aplicable a los agentes económicos preponderantes, agentes declarados con poder sustancial de mercado y redes compartidas mayoristas”.</w:t>
            </w:r>
          </w:p>
          <w:p w14:paraId="2F944774" w14:textId="77777777" w:rsidR="001765E2" w:rsidRPr="001765E2" w:rsidRDefault="001765E2" w:rsidP="00D03CD7">
            <w:pPr>
              <w:jc w:val="both"/>
              <w:rPr>
                <w:rFonts w:ascii="Arial" w:hAnsi="Arial" w:cs="Arial"/>
                <w:sz w:val="18"/>
                <w:szCs w:val="18"/>
              </w:rPr>
            </w:pPr>
          </w:p>
        </w:tc>
      </w:tr>
    </w:tbl>
    <w:p w14:paraId="3ECC5C99" w14:textId="77777777" w:rsidR="001765E2" w:rsidRPr="001765E2" w:rsidRDefault="001765E2" w:rsidP="001765E2">
      <w:pPr>
        <w:rPr>
          <w:rFonts w:ascii="Arial" w:hAnsi="Arial" w:cs="Arial"/>
          <w:sz w:val="18"/>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5E0B3" w:themeFill="accent6" w:themeFillTint="66"/>
        <w:tblLook w:val="04A0" w:firstRow="1" w:lastRow="0" w:firstColumn="1" w:lastColumn="0" w:noHBand="0" w:noVBand="1"/>
      </w:tblPr>
      <w:tblGrid>
        <w:gridCol w:w="11330"/>
      </w:tblGrid>
      <w:tr w:rsidR="001765E2" w:rsidRPr="001765E2" w14:paraId="17B916E9" w14:textId="77777777" w:rsidTr="00D03CD7">
        <w:tc>
          <w:tcPr>
            <w:tcW w:w="11330" w:type="dxa"/>
            <w:shd w:val="clear" w:color="auto" w:fill="C5E0B3" w:themeFill="accent6" w:themeFillTint="66"/>
          </w:tcPr>
          <w:p w14:paraId="41092ABB" w14:textId="77777777" w:rsidR="001765E2" w:rsidRPr="001765E2" w:rsidRDefault="001765E2" w:rsidP="00D03CD7">
            <w:pPr>
              <w:jc w:val="center"/>
              <w:rPr>
                <w:rFonts w:ascii="Arial" w:hAnsi="Arial" w:cs="Arial"/>
                <w:b/>
                <w:sz w:val="18"/>
                <w:szCs w:val="18"/>
              </w:rPr>
            </w:pPr>
            <w:r w:rsidRPr="001765E2">
              <w:rPr>
                <w:rFonts w:ascii="Arial" w:hAnsi="Arial" w:cs="Arial"/>
                <w:b/>
                <w:sz w:val="18"/>
                <w:szCs w:val="18"/>
              </w:rPr>
              <w:t xml:space="preserve"> INFORMACIÓN ADICIONAL QUE PUEDA SER DE UTILIDAD A LOS INTERESADOS</w:t>
            </w:r>
          </w:p>
        </w:tc>
      </w:tr>
      <w:tr w:rsidR="001765E2" w:rsidRPr="001765E2" w14:paraId="4E6FDBD6" w14:textId="77777777" w:rsidTr="00D03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1330" w:type="dxa"/>
          </w:tcPr>
          <w:p w14:paraId="32B0AD5B" w14:textId="77777777" w:rsidR="001765E2" w:rsidRPr="001765E2" w:rsidRDefault="001765E2" w:rsidP="00D03CD7">
            <w:pPr>
              <w:rPr>
                <w:rFonts w:ascii="Arial" w:hAnsi="Arial" w:cs="Arial"/>
                <w:sz w:val="18"/>
                <w:szCs w:val="18"/>
              </w:rPr>
            </w:pPr>
          </w:p>
          <w:p w14:paraId="3EF74530" w14:textId="3F17C60C" w:rsidR="001765E2" w:rsidRPr="001765E2" w:rsidRDefault="001765E2" w:rsidP="00D03CD7">
            <w:pPr>
              <w:jc w:val="both"/>
              <w:rPr>
                <w:rFonts w:ascii="Arial" w:hAnsi="Arial" w:cs="Arial"/>
                <w:sz w:val="18"/>
                <w:szCs w:val="18"/>
              </w:rPr>
            </w:pPr>
            <w:r w:rsidRPr="001765E2">
              <w:rPr>
                <w:rFonts w:ascii="Arial" w:hAnsi="Arial" w:cs="Arial"/>
                <w:sz w:val="18"/>
                <w:szCs w:val="18"/>
              </w:rPr>
              <w:t xml:space="preserve">Esta solicitud para mantener los activos a costos actuales de la contabilidad financiera es aplicable en caso de que el concesionario y/o autorizado considere que la valoración de los activos registrada en su contabilidad pueda representar adecuadamente la valoración a costos actuales de acuerdo a los principios establecidos por el </w:t>
            </w:r>
            <w:r w:rsidR="00176065">
              <w:rPr>
                <w:rFonts w:ascii="Arial" w:hAnsi="Arial" w:cs="Arial"/>
                <w:sz w:val="18"/>
                <w:szCs w:val="18"/>
              </w:rPr>
              <w:t>IFT</w:t>
            </w:r>
            <w:r w:rsidRPr="001765E2">
              <w:rPr>
                <w:rFonts w:ascii="Arial" w:hAnsi="Arial" w:cs="Arial"/>
                <w:sz w:val="18"/>
                <w:szCs w:val="18"/>
              </w:rPr>
              <w:t xml:space="preserve"> y, por consiguiente, que esta alternativa debería extenderse a un porcentaje mayor del 20 % del valor neto de su planta de activos.</w:t>
            </w:r>
          </w:p>
          <w:p w14:paraId="2F262711" w14:textId="77777777" w:rsidR="001765E2" w:rsidRPr="001765E2" w:rsidRDefault="001765E2" w:rsidP="00D03CD7">
            <w:pPr>
              <w:jc w:val="both"/>
              <w:rPr>
                <w:rFonts w:ascii="Arial" w:hAnsi="Arial" w:cs="Arial"/>
                <w:sz w:val="18"/>
                <w:szCs w:val="18"/>
              </w:rPr>
            </w:pPr>
          </w:p>
          <w:p w14:paraId="65B58ED7" w14:textId="77777777" w:rsidR="001765E2" w:rsidRPr="001765E2" w:rsidRDefault="001765E2" w:rsidP="00D03CD7">
            <w:pPr>
              <w:jc w:val="both"/>
              <w:rPr>
                <w:rFonts w:ascii="Arial" w:hAnsi="Arial" w:cs="Arial"/>
                <w:sz w:val="18"/>
                <w:szCs w:val="18"/>
              </w:rPr>
            </w:pPr>
            <w:r w:rsidRPr="001765E2">
              <w:rPr>
                <w:rFonts w:ascii="Arial" w:hAnsi="Arial" w:cs="Arial"/>
                <w:sz w:val="18"/>
                <w:szCs w:val="18"/>
              </w:rPr>
              <w:t>El tramite no aplica para las afiliadas independientes del agente económico preponderante en el sector de radiodifusión.</w:t>
            </w:r>
          </w:p>
          <w:p w14:paraId="0135BBE1" w14:textId="77777777" w:rsidR="001765E2" w:rsidRPr="001765E2" w:rsidRDefault="001765E2" w:rsidP="00D03CD7">
            <w:pPr>
              <w:jc w:val="both"/>
              <w:rPr>
                <w:rFonts w:ascii="Arial" w:hAnsi="Arial" w:cs="Arial"/>
                <w:sz w:val="18"/>
                <w:szCs w:val="18"/>
              </w:rPr>
            </w:pPr>
          </w:p>
          <w:p w14:paraId="05755E30" w14:textId="77777777" w:rsidR="001765E2" w:rsidRPr="001765E2" w:rsidRDefault="001765E2" w:rsidP="00D03CD7">
            <w:pPr>
              <w:jc w:val="both"/>
              <w:rPr>
                <w:rFonts w:ascii="Arial" w:hAnsi="Arial" w:cs="Arial"/>
                <w:sz w:val="18"/>
                <w:szCs w:val="18"/>
              </w:rPr>
            </w:pPr>
            <w:r w:rsidRPr="001765E2">
              <w:rPr>
                <w:rFonts w:ascii="Arial" w:hAnsi="Arial" w:cs="Arial"/>
                <w:sz w:val="18"/>
                <w:szCs w:val="18"/>
              </w:rPr>
              <w:t>En caso de existir información faltante o considerar que no hay elementos para justificar su procedencia, no se autorizará dicha solicitud.</w:t>
            </w:r>
          </w:p>
          <w:p w14:paraId="02AB1ACE" w14:textId="77777777" w:rsidR="001765E2" w:rsidRPr="001765E2" w:rsidRDefault="001765E2" w:rsidP="00D03CD7">
            <w:pPr>
              <w:jc w:val="both"/>
              <w:rPr>
                <w:rFonts w:ascii="Arial" w:hAnsi="Arial" w:cs="Arial"/>
                <w:sz w:val="18"/>
                <w:szCs w:val="18"/>
              </w:rPr>
            </w:pPr>
          </w:p>
          <w:p w14:paraId="792FF4C2" w14:textId="77777777" w:rsidR="001765E2" w:rsidRPr="001765E2" w:rsidRDefault="001765E2" w:rsidP="00D03CD7">
            <w:pPr>
              <w:jc w:val="both"/>
              <w:rPr>
                <w:rFonts w:ascii="Arial" w:hAnsi="Arial" w:cs="Arial"/>
                <w:sz w:val="18"/>
                <w:szCs w:val="18"/>
              </w:rPr>
            </w:pPr>
            <w:r w:rsidRPr="001765E2">
              <w:rPr>
                <w:rFonts w:ascii="Arial" w:hAnsi="Arial" w:cs="Arial"/>
                <w:sz w:val="18"/>
                <w:szCs w:val="18"/>
              </w:rPr>
              <w:t>En caso de requerir el acuse de recibo correspondiente, deberá presentar una copia del escrito mediante el cual realice la presentación de su solicitud.</w:t>
            </w:r>
          </w:p>
          <w:p w14:paraId="3FCD9F95" w14:textId="77777777" w:rsidR="001765E2" w:rsidRPr="001765E2" w:rsidRDefault="001765E2" w:rsidP="00D03CD7">
            <w:pPr>
              <w:rPr>
                <w:rFonts w:ascii="Arial" w:hAnsi="Arial" w:cs="Arial"/>
                <w:sz w:val="18"/>
                <w:szCs w:val="18"/>
              </w:rPr>
            </w:pPr>
          </w:p>
        </w:tc>
      </w:tr>
    </w:tbl>
    <w:p w14:paraId="3451903D" w14:textId="77777777" w:rsidR="001765E2" w:rsidRPr="001765E2" w:rsidRDefault="001765E2" w:rsidP="001765E2">
      <w:pPr>
        <w:rPr>
          <w:rFonts w:ascii="Arial" w:hAnsi="Arial" w:cs="Arial"/>
          <w:sz w:val="18"/>
          <w:szCs w:val="18"/>
        </w:rPr>
      </w:pPr>
    </w:p>
    <w:p w14:paraId="6E9F3E1C" w14:textId="753B12F9" w:rsidR="009A778B" w:rsidRPr="001765E2" w:rsidRDefault="009A778B" w:rsidP="001765E2">
      <w:pPr>
        <w:rPr>
          <w:rFonts w:ascii="Arial" w:hAnsi="Arial" w:cs="Arial"/>
          <w:sz w:val="18"/>
          <w:szCs w:val="18"/>
        </w:rPr>
      </w:pPr>
    </w:p>
    <w:sectPr w:rsidR="009A778B" w:rsidRPr="001765E2" w:rsidSect="00CE6B14">
      <w:headerReference w:type="even" r:id="rId9"/>
      <w:headerReference w:type="default" r:id="rId10"/>
      <w:footerReference w:type="default" r:id="rId11"/>
      <w:headerReference w:type="first" r:id="rId12"/>
      <w:pgSz w:w="12240" w:h="15840"/>
      <w:pgMar w:top="1843" w:right="474" w:bottom="567" w:left="426" w:header="709" w:footer="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786AA9" w14:textId="77777777" w:rsidR="0040469C" w:rsidRDefault="0040469C" w:rsidP="003F3B7A">
      <w:pPr>
        <w:spacing w:after="0" w:line="240" w:lineRule="auto"/>
      </w:pPr>
      <w:r>
        <w:separator/>
      </w:r>
    </w:p>
  </w:endnote>
  <w:endnote w:type="continuationSeparator" w:id="0">
    <w:p w14:paraId="0371EB53" w14:textId="77777777" w:rsidR="0040469C" w:rsidRDefault="0040469C" w:rsidP="003F3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w:panose1 w:val="020B04020202030203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TC Avant Garde Std Bk">
    <w:panose1 w:val="020B0502020202020204"/>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7187059"/>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2F86EE8A" w14:textId="5A176F61" w:rsidR="00D03CD7" w:rsidRPr="00EA6AB3" w:rsidRDefault="00D03CD7">
            <w:pPr>
              <w:pStyle w:val="Piedepgina"/>
              <w:jc w:val="right"/>
              <w:rPr>
                <w:rFonts w:ascii="Arial" w:hAnsi="Arial" w:cs="Arial"/>
                <w:sz w:val="16"/>
                <w:szCs w:val="16"/>
              </w:rPr>
            </w:pPr>
            <w:r w:rsidRPr="00EA6AB3">
              <w:rPr>
                <w:rFonts w:ascii="Arial" w:hAnsi="Arial" w:cs="Arial"/>
                <w:sz w:val="16"/>
                <w:szCs w:val="16"/>
                <w:lang w:val="es-ES"/>
              </w:rPr>
              <w:t xml:space="preserve">Página </w:t>
            </w:r>
            <w:r w:rsidRPr="00EA6AB3">
              <w:rPr>
                <w:rFonts w:ascii="Arial" w:hAnsi="Arial" w:cs="Arial"/>
                <w:b/>
                <w:bCs/>
                <w:sz w:val="16"/>
                <w:szCs w:val="16"/>
              </w:rPr>
              <w:fldChar w:fldCharType="begin"/>
            </w:r>
            <w:r w:rsidRPr="00EA6AB3">
              <w:rPr>
                <w:rFonts w:ascii="Arial" w:hAnsi="Arial" w:cs="Arial"/>
                <w:b/>
                <w:bCs/>
                <w:sz w:val="16"/>
                <w:szCs w:val="16"/>
              </w:rPr>
              <w:instrText>PAGE</w:instrText>
            </w:r>
            <w:r w:rsidRPr="00EA6AB3">
              <w:rPr>
                <w:rFonts w:ascii="Arial" w:hAnsi="Arial" w:cs="Arial"/>
                <w:b/>
                <w:bCs/>
                <w:sz w:val="16"/>
                <w:szCs w:val="16"/>
              </w:rPr>
              <w:fldChar w:fldCharType="separate"/>
            </w:r>
            <w:r w:rsidR="00A4591D">
              <w:rPr>
                <w:rFonts w:ascii="Arial" w:hAnsi="Arial" w:cs="Arial"/>
                <w:b/>
                <w:bCs/>
                <w:noProof/>
                <w:sz w:val="16"/>
                <w:szCs w:val="16"/>
              </w:rPr>
              <w:t>1</w:t>
            </w:r>
            <w:r w:rsidRPr="00EA6AB3">
              <w:rPr>
                <w:rFonts w:ascii="Arial" w:hAnsi="Arial" w:cs="Arial"/>
                <w:b/>
                <w:bCs/>
                <w:sz w:val="16"/>
                <w:szCs w:val="16"/>
              </w:rPr>
              <w:fldChar w:fldCharType="end"/>
            </w:r>
            <w:r w:rsidRPr="00EA6AB3">
              <w:rPr>
                <w:rFonts w:ascii="Arial" w:hAnsi="Arial" w:cs="Arial"/>
                <w:sz w:val="16"/>
                <w:szCs w:val="16"/>
                <w:lang w:val="es-ES"/>
              </w:rPr>
              <w:t xml:space="preserve"> de </w:t>
            </w:r>
            <w:r w:rsidRPr="00EA6AB3">
              <w:rPr>
                <w:rFonts w:ascii="Arial" w:hAnsi="Arial" w:cs="Arial"/>
                <w:b/>
                <w:bCs/>
                <w:sz w:val="16"/>
                <w:szCs w:val="16"/>
              </w:rPr>
              <w:fldChar w:fldCharType="begin"/>
            </w:r>
            <w:r w:rsidRPr="00EA6AB3">
              <w:rPr>
                <w:rFonts w:ascii="Arial" w:hAnsi="Arial" w:cs="Arial"/>
                <w:b/>
                <w:bCs/>
                <w:sz w:val="16"/>
                <w:szCs w:val="16"/>
              </w:rPr>
              <w:instrText>NUMPAGES</w:instrText>
            </w:r>
            <w:r w:rsidRPr="00EA6AB3">
              <w:rPr>
                <w:rFonts w:ascii="Arial" w:hAnsi="Arial" w:cs="Arial"/>
                <w:b/>
                <w:bCs/>
                <w:sz w:val="16"/>
                <w:szCs w:val="16"/>
              </w:rPr>
              <w:fldChar w:fldCharType="separate"/>
            </w:r>
            <w:r w:rsidR="00A4591D">
              <w:rPr>
                <w:rFonts w:ascii="Arial" w:hAnsi="Arial" w:cs="Arial"/>
                <w:b/>
                <w:bCs/>
                <w:noProof/>
                <w:sz w:val="16"/>
                <w:szCs w:val="16"/>
              </w:rPr>
              <w:t>7</w:t>
            </w:r>
            <w:r w:rsidRPr="00EA6AB3">
              <w:rPr>
                <w:rFonts w:ascii="Arial" w:hAnsi="Arial" w:cs="Arial"/>
                <w:b/>
                <w:bCs/>
                <w:sz w:val="16"/>
                <w:szCs w:val="16"/>
              </w:rPr>
              <w:fldChar w:fldCharType="end"/>
            </w:r>
          </w:p>
        </w:sdtContent>
      </w:sdt>
    </w:sdtContent>
  </w:sdt>
  <w:p w14:paraId="76CE7422" w14:textId="77777777" w:rsidR="00D03CD7" w:rsidRDefault="00D03CD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E6AED" w14:textId="77777777" w:rsidR="0040469C" w:rsidRDefault="0040469C" w:rsidP="003F3B7A">
      <w:pPr>
        <w:spacing w:after="0" w:line="240" w:lineRule="auto"/>
      </w:pPr>
      <w:r>
        <w:separator/>
      </w:r>
    </w:p>
  </w:footnote>
  <w:footnote w:type="continuationSeparator" w:id="0">
    <w:p w14:paraId="700BBF54" w14:textId="77777777" w:rsidR="0040469C" w:rsidRDefault="0040469C" w:rsidP="003F3B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35DB2" w14:textId="1AA8057F" w:rsidR="00D03CD7" w:rsidRDefault="00A4591D">
    <w:pPr>
      <w:pStyle w:val="Encabezado"/>
    </w:pPr>
    <w:r>
      <w:rPr>
        <w:noProof/>
        <w:lang w:eastAsia="es-MX"/>
      </w:rPr>
      <w:pict w14:anchorId="3AE786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40516" o:spid="_x0000_s2054" type="#_x0000_t75" style="position:absolute;margin-left:0;margin-top:0;width:612pt;height:11in;z-index:-251657216;mso-position-horizontal:center;mso-position-horizontal-relative:margin;mso-position-vertical:center;mso-position-vertical-relative:margin" o:allowincell="f">
          <v:imagedata r:id="rId1" o:title="Fondo formatos_bost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1335" w:type="dxa"/>
      <w:jc w:val="center"/>
      <w:tblLook w:val="04A0" w:firstRow="1" w:lastRow="0" w:firstColumn="1" w:lastColumn="0" w:noHBand="0" w:noVBand="1"/>
    </w:tblPr>
    <w:tblGrid>
      <w:gridCol w:w="9776"/>
      <w:gridCol w:w="1559"/>
    </w:tblGrid>
    <w:tr w:rsidR="00D03CD7" w:rsidRPr="006A5FB3" w14:paraId="54AAA342" w14:textId="77777777" w:rsidTr="008536E8">
      <w:trPr>
        <w:trHeight w:val="1125"/>
        <w:jc w:val="center"/>
      </w:trPr>
      <w:tc>
        <w:tcPr>
          <w:tcW w:w="9776" w:type="dxa"/>
          <w:vAlign w:val="center"/>
        </w:tcPr>
        <w:p w14:paraId="47C56D19" w14:textId="4209825F" w:rsidR="00D03CD7" w:rsidRPr="001765E2" w:rsidRDefault="00D03CD7" w:rsidP="00BF5470">
          <w:pPr>
            <w:contextualSpacing/>
            <w:mirrorIndents/>
            <w:jc w:val="center"/>
            <w:rPr>
              <w:rFonts w:ascii="Arial" w:hAnsi="Arial" w:cs="Arial"/>
              <w:b/>
              <w:color w:val="000000" w:themeColor="text1"/>
              <w:sz w:val="18"/>
              <w:szCs w:val="18"/>
            </w:rPr>
          </w:pPr>
          <w:r w:rsidRPr="001765E2">
            <w:rPr>
              <w:rFonts w:ascii="Arial" w:hAnsi="Arial" w:cs="Arial"/>
              <w:b/>
              <w:color w:val="000000" w:themeColor="text1"/>
              <w:sz w:val="18"/>
              <w:szCs w:val="18"/>
            </w:rPr>
            <w:t>SOLICITUD DE EXTENSIÓN DEL VALOR NETO DE LA PLANTA DE ACTIVOS A UN PORCENTAJE MAYOR, PARA EFECTOS DE LA SEPARACIÓN CONTABLE</w:t>
          </w:r>
        </w:p>
      </w:tc>
      <w:tc>
        <w:tcPr>
          <w:tcW w:w="1559" w:type="dxa"/>
          <w:vAlign w:val="center"/>
        </w:tcPr>
        <w:p w14:paraId="7BF72DF2" w14:textId="69EBC74F" w:rsidR="00D03CD7" w:rsidRPr="006A5FB3" w:rsidRDefault="00D03CD7" w:rsidP="008536E8">
          <w:pPr>
            <w:pStyle w:val="Encabezado"/>
            <w:jc w:val="center"/>
            <w:rPr>
              <w:rFonts w:ascii="Arial" w:hAnsi="Arial" w:cs="Arial"/>
              <w:sz w:val="18"/>
              <w:szCs w:val="18"/>
            </w:rPr>
          </w:pPr>
          <w:r>
            <w:rPr>
              <w:rFonts w:ascii="Arial" w:hAnsi="Arial" w:cs="Arial"/>
              <w:noProof/>
              <w:sz w:val="18"/>
              <w:szCs w:val="18"/>
              <w:lang w:eastAsia="es-MX"/>
            </w:rPr>
            <w:drawing>
              <wp:inline distT="0" distB="0" distL="0" distR="0" wp14:anchorId="154A189D" wp14:editId="7C5AFB79">
                <wp:extent cx="827967" cy="6540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FT Vertical-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9569" cy="663215"/>
                        </a:xfrm>
                        <a:prstGeom prst="rect">
                          <a:avLst/>
                        </a:prstGeom>
                      </pic:spPr>
                    </pic:pic>
                  </a:graphicData>
                </a:graphic>
              </wp:inline>
            </w:drawing>
          </w:r>
        </w:p>
      </w:tc>
    </w:tr>
  </w:tbl>
  <w:p w14:paraId="2A77B77A" w14:textId="578825F1" w:rsidR="00D03CD7" w:rsidRPr="006A5FB3" w:rsidRDefault="00D03CD7" w:rsidP="0036403B">
    <w:pPr>
      <w:ind w:right="1183"/>
      <w:rPr>
        <w:rFonts w:ascii="Arial" w:hAnsi="Arial" w:cs="Arial"/>
        <w:b/>
        <w:sz w:val="18"/>
        <w:szCs w:val="18"/>
      </w:rPr>
    </w:pPr>
    <w:r w:rsidRPr="008F7245">
      <w:rPr>
        <w:rFonts w:ascii="ITC Avant Garde" w:hAnsi="ITC Avant Garde"/>
        <w:noProof/>
        <w:sz w:val="14"/>
        <w:szCs w:val="14"/>
        <w:lang w:eastAsia="es-MX"/>
      </w:rPr>
      <mc:AlternateContent>
        <mc:Choice Requires="wps">
          <w:drawing>
            <wp:anchor distT="45720" distB="45720" distL="114300" distR="114300" simplePos="0" relativeHeight="251662336" behindDoc="1" locked="0" layoutInCell="1" allowOverlap="1" wp14:anchorId="1D247FD8" wp14:editId="4335C74C">
              <wp:simplePos x="0" y="0"/>
              <wp:positionH relativeFrom="margin">
                <wp:align>right</wp:align>
              </wp:positionH>
              <wp:positionV relativeFrom="paragraph">
                <wp:posOffset>-1214755</wp:posOffset>
              </wp:positionV>
              <wp:extent cx="7178252" cy="1371600"/>
              <wp:effectExtent l="0" t="0" r="22860" b="1905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8252" cy="1371600"/>
                      </a:xfrm>
                      <a:prstGeom prst="rect">
                        <a:avLst/>
                      </a:prstGeom>
                      <a:solidFill>
                        <a:srgbClr val="FFFFFF"/>
                      </a:solidFill>
                      <a:ln w="9525">
                        <a:solidFill>
                          <a:schemeClr val="bg1"/>
                        </a:solidFill>
                        <a:miter lim="800000"/>
                        <a:headEnd/>
                        <a:tailEnd/>
                      </a:ln>
                    </wps:spPr>
                    <wps:txbx>
                      <w:txbxContent>
                        <w:p w14:paraId="37B7A130" w14:textId="2A7838F9" w:rsidR="00D03CD7" w:rsidRPr="001765E2" w:rsidRDefault="00D03CD7" w:rsidP="001765E2">
                          <w:pPr>
                            <w:jc w:val="center"/>
                            <w:rPr>
                              <w:rFonts w:ascii="Arial" w:hAnsi="Arial" w:cs="Arial"/>
                              <w:sz w:val="18"/>
                              <w:szCs w:val="18"/>
                            </w:rPr>
                          </w:pPr>
                          <w:r w:rsidRPr="00A4591D">
                            <w:rPr>
                              <w:rFonts w:ascii="Arial" w:hAnsi="Arial" w:cs="Arial"/>
                              <w:sz w:val="16"/>
                              <w:szCs w:val="18"/>
                            </w:rPr>
                            <w:t xml:space="preserve">Anexo I.- </w:t>
                          </w:r>
                          <w:r w:rsidRPr="00A4591D">
                            <w:rPr>
                              <w:rFonts w:ascii="Arial" w:hAnsi="Arial" w:cs="Arial"/>
                              <w:bCs/>
                              <w:sz w:val="16"/>
                              <w:szCs w:val="18"/>
                              <w:lang w:val="es-ES_tradnl"/>
                            </w:rPr>
                            <w:t>Anteproyecto de Acuerdo mediante el cual se emiten los formatos que deberán utilizarse para realizar diversos trámites y servicios ante el Instituto Federal de Telecomunicaciones, y se modifican los Lineamientos que fijan los índices y parámetros de calidad a que deberán sujetarse los prestadores del servicio móvil.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247FD8" id="_x0000_t202" coordsize="21600,21600" o:spt="202" path="m,l,21600r21600,l21600,xe">
              <v:stroke joinstyle="miter"/>
              <v:path gradientshapeok="t" o:connecttype="rect"/>
            </v:shapetype>
            <v:shape id="_x0000_s1027" type="#_x0000_t202" style="position:absolute;margin-left:514pt;margin-top:-95.65pt;width:565.2pt;height:108pt;z-index:-2516541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UVFMgIAAE0EAAAOAAAAZHJzL2Uyb0RvYy54bWysVNuO0zAQfUfiHyy/01xot92o6WrpUoS0&#10;XKSFD3BsJ7FwPMF2m5Sv37HTLaW8IfJgeTzj45kzZ7K+GztNDtI6Baak2SylRBoOQpmmpN+/7d6s&#10;KHGeGcE0GFnSo3T0bvP61XroC5lDC1pISxDEuGLoS9p63xdJ4ngrO+Zm0EuDzhpsxzyatkmEZQOi&#10;dzrJ0/QmGcCK3gKXzuHpw+Skm4hf15L7L3XtpCe6pJibj6uNaxXWZLNmRWNZ3yp+SoP9QxYdUwYf&#10;PUM9MM/I3qq/oDrFLTio/YxDl0BdKy5jDVhNll5V89SyXsZakBzXn2ly/w+Wfz58tUSJkubZkhLD&#10;OmzSds+EBSIk8XL0QPJA09C7AqOfeoz34zsYsd2xZNc/Av/hiIFty0wj762FoZVMYJpZuJlcXJ1w&#10;XACphk8g8DW29xCBxtp2gUNkhSA6tut4bhHmQTgeLrPlKl/klHD0ZW+X2U0am5iw4uV6b53/IKEj&#10;YVNSixqI8Ozw6HxIhxUvIeE1B1qJndI6GrapttqSA0O97OIXK7gK04YMJb1d5IuJgT8ggnTlGaRq&#10;Jg6uEDrlUfdadSVdpeGblBhoe29EVKVnSk97zFibE4+BuolEP1bjqS8ViCMyamHSN84jblqwvygZ&#10;UNsldT/3zEpK9EeDXbnN5vMwDNGYL5Y5GvbSU116mOEIVVJPybTd+jhAgS8D99i9WkVeQ5unTE65&#10;omYj3af5CkNxaceo33+BzTMAAAD//wMAUEsDBBQABgAIAAAAIQAeeB3M3wAAAAkBAAAPAAAAZHJz&#10;L2Rvd25yZXYueG1sTI/BTsMwEETvSPyDtUjcWjttVGjIpkIgekOoARWOTrwkEfE6it028PW4JziO&#10;ZjTzJt9MthdHGn3nGCGZKxDEtTMdNwhvr0+zWxA+aDa6d0wI3+RhU1xe5Doz7sQ7OpahEbGEfaYR&#10;2hCGTEpft2S1n7uBOHqfbrQ6RDk20oz6FMttLxdKraTVHceFVg/00FL9VR4sgq/Vav+Slvv3Sm7p&#10;Z23M48f2GfH6arq/AxFoCn9hOONHdCgiU+UObLzoEeKRgDBL1skSxNlPlioFUSEs0huQRS7/Pyh+&#10;AQAA//8DAFBLAQItABQABgAIAAAAIQC2gziS/gAAAOEBAAATAAAAAAAAAAAAAAAAAAAAAABbQ29u&#10;dGVudF9UeXBlc10ueG1sUEsBAi0AFAAGAAgAAAAhADj9If/WAAAAlAEAAAsAAAAAAAAAAAAAAAAA&#10;LwEAAF9yZWxzLy5yZWxzUEsBAi0AFAAGAAgAAAAhAJxZRUUyAgAATQQAAA4AAAAAAAAAAAAAAAAA&#10;LgIAAGRycy9lMm9Eb2MueG1sUEsBAi0AFAAGAAgAAAAhAB54HczfAAAACQEAAA8AAAAAAAAAAAAA&#10;AAAAjAQAAGRycy9kb3ducmV2LnhtbFBLBQYAAAAABAAEAPMAAACYBQAAAAA=&#10;" strokecolor="white [3212]">
              <v:textbox>
                <w:txbxContent>
                  <w:p w14:paraId="37B7A130" w14:textId="2A7838F9" w:rsidR="00D03CD7" w:rsidRPr="001765E2" w:rsidRDefault="00D03CD7" w:rsidP="001765E2">
                    <w:pPr>
                      <w:jc w:val="center"/>
                      <w:rPr>
                        <w:rFonts w:ascii="Arial" w:hAnsi="Arial" w:cs="Arial"/>
                        <w:sz w:val="18"/>
                        <w:szCs w:val="18"/>
                      </w:rPr>
                    </w:pPr>
                    <w:r w:rsidRPr="00A4591D">
                      <w:rPr>
                        <w:rFonts w:ascii="Arial" w:hAnsi="Arial" w:cs="Arial"/>
                        <w:sz w:val="16"/>
                        <w:szCs w:val="18"/>
                      </w:rPr>
                      <w:t xml:space="preserve">Anexo I.- </w:t>
                    </w:r>
                    <w:r w:rsidRPr="00A4591D">
                      <w:rPr>
                        <w:rFonts w:ascii="Arial" w:hAnsi="Arial" w:cs="Arial"/>
                        <w:bCs/>
                        <w:sz w:val="16"/>
                        <w:szCs w:val="18"/>
                        <w:lang w:val="es-ES_tradnl"/>
                      </w:rPr>
                      <w:t>Anteproyecto de Acuerdo mediante el cual se emiten los formatos que deberán utilizarse para realizar diversos trámites y servicios ante el Instituto Federal de Telecomunicaciones, y se modifican los Lineamientos que fijan los índices y parámetros de calidad a que deberán sujetarse los prestadores del servicio móvil.</w:t>
                    </w:r>
                  </w:p>
                </w:txbxContent>
              </v:textbox>
              <w10:wrap anchorx="margin"/>
            </v:shape>
          </w:pict>
        </mc:Fallback>
      </mc:AlternateContent>
    </w:r>
    <w:r w:rsidR="00A4591D">
      <w:rPr>
        <w:rFonts w:ascii="Arial" w:hAnsi="Arial" w:cs="Arial"/>
        <w:b/>
        <w:noProof/>
        <w:sz w:val="18"/>
        <w:szCs w:val="18"/>
        <w:lang w:eastAsia="es-MX"/>
      </w:rPr>
      <w:pict w14:anchorId="092307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40517" o:spid="_x0000_s2055" type="#_x0000_t75" style="position:absolute;margin-left:-21pt;margin-top:-112.85pt;width:612pt;height:11in;z-index:-251656192;mso-position-horizontal-relative:margin;mso-position-vertical-relative:margin" o:allowincell="f">
          <v:imagedata r:id="rId2" o:title="Fondo formatos_bost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B84E6" w14:textId="454A3D41" w:rsidR="00D03CD7" w:rsidRDefault="00A4591D">
    <w:pPr>
      <w:pStyle w:val="Encabezado"/>
    </w:pPr>
    <w:r>
      <w:rPr>
        <w:noProof/>
        <w:lang w:eastAsia="es-MX"/>
      </w:rPr>
      <w:pict w14:anchorId="4C1CC8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40515" o:spid="_x0000_s2053" type="#_x0000_t75" style="position:absolute;margin-left:0;margin-top:0;width:612pt;height:11in;z-index:-251658240;mso-position-horizontal:center;mso-position-horizontal-relative:margin;mso-position-vertical:center;mso-position-vertical-relative:margin" o:allowincell="f">
          <v:imagedata r:id="rId1" o:title="Fondo formatos_bost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338A"/>
    <w:multiLevelType w:val="hybridMultilevel"/>
    <w:tmpl w:val="8B966C7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710922"/>
    <w:multiLevelType w:val="hybridMultilevel"/>
    <w:tmpl w:val="3D88EC4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1FB27D0"/>
    <w:multiLevelType w:val="hybridMultilevel"/>
    <w:tmpl w:val="50FC5908"/>
    <w:lvl w:ilvl="0" w:tplc="D9F662A8">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4295330"/>
    <w:multiLevelType w:val="hybridMultilevel"/>
    <w:tmpl w:val="B8AAFA6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6424E95"/>
    <w:multiLevelType w:val="hybridMultilevel"/>
    <w:tmpl w:val="104CA7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B8775C"/>
    <w:multiLevelType w:val="hybridMultilevel"/>
    <w:tmpl w:val="218A02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B6E3FA9"/>
    <w:multiLevelType w:val="hybridMultilevel"/>
    <w:tmpl w:val="4B7EA426"/>
    <w:lvl w:ilvl="0" w:tplc="080A0019">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1387692D"/>
    <w:multiLevelType w:val="hybridMultilevel"/>
    <w:tmpl w:val="CB6687D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5E61B6A"/>
    <w:multiLevelType w:val="hybridMultilevel"/>
    <w:tmpl w:val="0AFEF7D8"/>
    <w:lvl w:ilvl="0" w:tplc="A50E941E">
      <w:start w:val="1"/>
      <w:numFmt w:val="decimal"/>
      <w:lvlText w:val="%1."/>
      <w:lvlJc w:val="left"/>
      <w:pPr>
        <w:ind w:left="-350" w:hanging="360"/>
      </w:pPr>
      <w:rPr>
        <w:color w:val="FFFFFF" w:themeColor="background1"/>
        <w:sz w:val="28"/>
      </w:rPr>
    </w:lvl>
    <w:lvl w:ilvl="1" w:tplc="080A0019" w:tentative="1">
      <w:start w:val="1"/>
      <w:numFmt w:val="lowerLetter"/>
      <w:lvlText w:val="%2."/>
      <w:lvlJc w:val="left"/>
      <w:pPr>
        <w:ind w:left="370" w:hanging="360"/>
      </w:pPr>
    </w:lvl>
    <w:lvl w:ilvl="2" w:tplc="080A001B" w:tentative="1">
      <w:start w:val="1"/>
      <w:numFmt w:val="lowerRoman"/>
      <w:lvlText w:val="%3."/>
      <w:lvlJc w:val="right"/>
      <w:pPr>
        <w:ind w:left="1090" w:hanging="180"/>
      </w:pPr>
    </w:lvl>
    <w:lvl w:ilvl="3" w:tplc="080A000F" w:tentative="1">
      <w:start w:val="1"/>
      <w:numFmt w:val="decimal"/>
      <w:lvlText w:val="%4."/>
      <w:lvlJc w:val="left"/>
      <w:pPr>
        <w:ind w:left="1810" w:hanging="360"/>
      </w:pPr>
    </w:lvl>
    <w:lvl w:ilvl="4" w:tplc="080A0019" w:tentative="1">
      <w:start w:val="1"/>
      <w:numFmt w:val="lowerLetter"/>
      <w:lvlText w:val="%5."/>
      <w:lvlJc w:val="left"/>
      <w:pPr>
        <w:ind w:left="2530" w:hanging="360"/>
      </w:pPr>
    </w:lvl>
    <w:lvl w:ilvl="5" w:tplc="080A001B" w:tentative="1">
      <w:start w:val="1"/>
      <w:numFmt w:val="lowerRoman"/>
      <w:lvlText w:val="%6."/>
      <w:lvlJc w:val="right"/>
      <w:pPr>
        <w:ind w:left="3250" w:hanging="180"/>
      </w:pPr>
    </w:lvl>
    <w:lvl w:ilvl="6" w:tplc="080A000F" w:tentative="1">
      <w:start w:val="1"/>
      <w:numFmt w:val="decimal"/>
      <w:lvlText w:val="%7."/>
      <w:lvlJc w:val="left"/>
      <w:pPr>
        <w:ind w:left="3970" w:hanging="360"/>
      </w:pPr>
    </w:lvl>
    <w:lvl w:ilvl="7" w:tplc="080A0019" w:tentative="1">
      <w:start w:val="1"/>
      <w:numFmt w:val="lowerLetter"/>
      <w:lvlText w:val="%8."/>
      <w:lvlJc w:val="left"/>
      <w:pPr>
        <w:ind w:left="4690" w:hanging="360"/>
      </w:pPr>
    </w:lvl>
    <w:lvl w:ilvl="8" w:tplc="080A001B" w:tentative="1">
      <w:start w:val="1"/>
      <w:numFmt w:val="lowerRoman"/>
      <w:lvlText w:val="%9."/>
      <w:lvlJc w:val="right"/>
      <w:pPr>
        <w:ind w:left="5410" w:hanging="180"/>
      </w:pPr>
    </w:lvl>
  </w:abstractNum>
  <w:abstractNum w:abstractNumId="9" w15:restartNumberingAfterBreak="0">
    <w:nsid w:val="2740739C"/>
    <w:multiLevelType w:val="hybridMultilevel"/>
    <w:tmpl w:val="94761C3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8E633C2"/>
    <w:multiLevelType w:val="hybridMultilevel"/>
    <w:tmpl w:val="18F0195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8F455A9"/>
    <w:multiLevelType w:val="hybridMultilevel"/>
    <w:tmpl w:val="041881A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D7B79E4"/>
    <w:multiLevelType w:val="hybridMultilevel"/>
    <w:tmpl w:val="F69A1518"/>
    <w:lvl w:ilvl="0" w:tplc="BC7A42F8">
      <w:start w:val="1"/>
      <w:numFmt w:val="decimal"/>
      <w:lvlText w:val="%1."/>
      <w:lvlJc w:val="left"/>
      <w:pPr>
        <w:ind w:left="720" w:hanging="360"/>
      </w:pPr>
      <w:rPr>
        <w:rFonts w:hint="default"/>
        <w:sz w:val="12"/>
        <w:szCs w:val="1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F407014"/>
    <w:multiLevelType w:val="hybridMultilevel"/>
    <w:tmpl w:val="19064BA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0A33B8"/>
    <w:multiLevelType w:val="hybridMultilevel"/>
    <w:tmpl w:val="37A2C7E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579793F"/>
    <w:multiLevelType w:val="hybridMultilevel"/>
    <w:tmpl w:val="53B0083E"/>
    <w:lvl w:ilvl="0" w:tplc="EA4877E6">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85E44F7"/>
    <w:multiLevelType w:val="hybridMultilevel"/>
    <w:tmpl w:val="83F858CA"/>
    <w:lvl w:ilvl="0" w:tplc="5C6621A0">
      <w:start w:val="1"/>
      <w:numFmt w:val="bullet"/>
      <w:lvlText w:val="-"/>
      <w:lvlJc w:val="left"/>
      <w:pPr>
        <w:ind w:left="720" w:hanging="360"/>
      </w:pPr>
      <w:rPr>
        <w:rFonts w:ascii="ITC Avant Garde" w:eastAsiaTheme="minorHAnsi" w:hAnsi="ITC Avant Gard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FE4790A"/>
    <w:multiLevelType w:val="hybridMultilevel"/>
    <w:tmpl w:val="19064BA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22E3EB7"/>
    <w:multiLevelType w:val="hybridMultilevel"/>
    <w:tmpl w:val="3A2861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26E538A"/>
    <w:multiLevelType w:val="hybridMultilevel"/>
    <w:tmpl w:val="FA82D43E"/>
    <w:lvl w:ilvl="0" w:tplc="FDD0AAD2">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9052F12"/>
    <w:multiLevelType w:val="hybridMultilevel"/>
    <w:tmpl w:val="B400DCE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E9B770A"/>
    <w:multiLevelType w:val="hybridMultilevel"/>
    <w:tmpl w:val="0032F0A6"/>
    <w:lvl w:ilvl="0" w:tplc="080A0017">
      <w:start w:val="1"/>
      <w:numFmt w:val="lowerLetter"/>
      <w:lvlText w:val="%1)"/>
      <w:lvlJc w:val="left"/>
      <w:pPr>
        <w:ind w:left="360" w:hanging="360"/>
      </w:pPr>
      <w:rPr>
        <w:rFonts w:eastAsia="Times New Roman" w:cs="Times New Roman"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6F014C61"/>
    <w:multiLevelType w:val="hybridMultilevel"/>
    <w:tmpl w:val="37A2C7E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FB0058C"/>
    <w:multiLevelType w:val="hybridMultilevel"/>
    <w:tmpl w:val="2C087338"/>
    <w:lvl w:ilvl="0" w:tplc="080A0019">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15:restartNumberingAfterBreak="0">
    <w:nsid w:val="71CB4EFB"/>
    <w:multiLevelType w:val="hybridMultilevel"/>
    <w:tmpl w:val="6CC42CF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A1D08E2"/>
    <w:multiLevelType w:val="hybridMultilevel"/>
    <w:tmpl w:val="F020A5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9"/>
  </w:num>
  <w:num w:numId="4">
    <w:abstractNumId w:val="1"/>
  </w:num>
  <w:num w:numId="5">
    <w:abstractNumId w:val="24"/>
  </w:num>
  <w:num w:numId="6">
    <w:abstractNumId w:val="3"/>
  </w:num>
  <w:num w:numId="7">
    <w:abstractNumId w:val="17"/>
  </w:num>
  <w:num w:numId="8">
    <w:abstractNumId w:val="4"/>
  </w:num>
  <w:num w:numId="9">
    <w:abstractNumId w:val="13"/>
  </w:num>
  <w:num w:numId="10">
    <w:abstractNumId w:val="12"/>
  </w:num>
  <w:num w:numId="11">
    <w:abstractNumId w:val="8"/>
  </w:num>
  <w:num w:numId="12">
    <w:abstractNumId w:val="20"/>
  </w:num>
  <w:num w:numId="13">
    <w:abstractNumId w:val="18"/>
  </w:num>
  <w:num w:numId="14">
    <w:abstractNumId w:val="10"/>
  </w:num>
  <w:num w:numId="15">
    <w:abstractNumId w:val="9"/>
  </w:num>
  <w:num w:numId="16">
    <w:abstractNumId w:val="14"/>
  </w:num>
  <w:num w:numId="17">
    <w:abstractNumId w:val="22"/>
  </w:num>
  <w:num w:numId="18">
    <w:abstractNumId w:val="11"/>
  </w:num>
  <w:num w:numId="19">
    <w:abstractNumId w:val="7"/>
  </w:num>
  <w:num w:numId="20">
    <w:abstractNumId w:val="15"/>
  </w:num>
  <w:num w:numId="21">
    <w:abstractNumId w:val="6"/>
  </w:num>
  <w:num w:numId="22">
    <w:abstractNumId w:val="23"/>
  </w:num>
  <w:num w:numId="23">
    <w:abstractNumId w:val="16"/>
  </w:num>
  <w:num w:numId="24">
    <w:abstractNumId w:val="21"/>
  </w:num>
  <w:num w:numId="25">
    <w:abstractNumId w:val="5"/>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B7A"/>
    <w:rsid w:val="00000EEA"/>
    <w:rsid w:val="00001285"/>
    <w:rsid w:val="00005188"/>
    <w:rsid w:val="000064F0"/>
    <w:rsid w:val="000072FD"/>
    <w:rsid w:val="00010BFD"/>
    <w:rsid w:val="000124B1"/>
    <w:rsid w:val="00015F28"/>
    <w:rsid w:val="000160D4"/>
    <w:rsid w:val="000179CB"/>
    <w:rsid w:val="00020F33"/>
    <w:rsid w:val="0002216F"/>
    <w:rsid w:val="000228D8"/>
    <w:rsid w:val="00025684"/>
    <w:rsid w:val="00025C64"/>
    <w:rsid w:val="00041581"/>
    <w:rsid w:val="00056E76"/>
    <w:rsid w:val="00057F62"/>
    <w:rsid w:val="00060C58"/>
    <w:rsid w:val="00060DA8"/>
    <w:rsid w:val="000633DE"/>
    <w:rsid w:val="00063567"/>
    <w:rsid w:val="00064DDD"/>
    <w:rsid w:val="00066DFA"/>
    <w:rsid w:val="00070D1C"/>
    <w:rsid w:val="00074275"/>
    <w:rsid w:val="0007457F"/>
    <w:rsid w:val="00074939"/>
    <w:rsid w:val="00082078"/>
    <w:rsid w:val="00087074"/>
    <w:rsid w:val="00094A8E"/>
    <w:rsid w:val="00094BAB"/>
    <w:rsid w:val="000A5070"/>
    <w:rsid w:val="000A7E7D"/>
    <w:rsid w:val="000B541E"/>
    <w:rsid w:val="000B6884"/>
    <w:rsid w:val="000B6F45"/>
    <w:rsid w:val="000C01A2"/>
    <w:rsid w:val="000D28AB"/>
    <w:rsid w:val="000D32F3"/>
    <w:rsid w:val="000D4F95"/>
    <w:rsid w:val="000D5977"/>
    <w:rsid w:val="000D6B98"/>
    <w:rsid w:val="000E00DA"/>
    <w:rsid w:val="000E6E75"/>
    <w:rsid w:val="000E7E3B"/>
    <w:rsid w:val="000F497C"/>
    <w:rsid w:val="000F552E"/>
    <w:rsid w:val="000F5E07"/>
    <w:rsid w:val="00102385"/>
    <w:rsid w:val="00102F81"/>
    <w:rsid w:val="00103CDF"/>
    <w:rsid w:val="0011627B"/>
    <w:rsid w:val="00117D17"/>
    <w:rsid w:val="00123FE4"/>
    <w:rsid w:val="00125446"/>
    <w:rsid w:val="00136822"/>
    <w:rsid w:val="00142E03"/>
    <w:rsid w:val="00143EE6"/>
    <w:rsid w:val="001443B1"/>
    <w:rsid w:val="00146BA5"/>
    <w:rsid w:val="0015015A"/>
    <w:rsid w:val="001516C4"/>
    <w:rsid w:val="00152AC7"/>
    <w:rsid w:val="001574D5"/>
    <w:rsid w:val="00163B31"/>
    <w:rsid w:val="00170125"/>
    <w:rsid w:val="0017102F"/>
    <w:rsid w:val="0017214B"/>
    <w:rsid w:val="00172879"/>
    <w:rsid w:val="00174B70"/>
    <w:rsid w:val="00176065"/>
    <w:rsid w:val="001765E2"/>
    <w:rsid w:val="001767CC"/>
    <w:rsid w:val="00183F12"/>
    <w:rsid w:val="00191346"/>
    <w:rsid w:val="001923D8"/>
    <w:rsid w:val="00193BCE"/>
    <w:rsid w:val="0019469B"/>
    <w:rsid w:val="0019579F"/>
    <w:rsid w:val="001A0527"/>
    <w:rsid w:val="001A0F3D"/>
    <w:rsid w:val="001A107E"/>
    <w:rsid w:val="001A4D61"/>
    <w:rsid w:val="001A648E"/>
    <w:rsid w:val="001A6788"/>
    <w:rsid w:val="001B50F3"/>
    <w:rsid w:val="001C2CA5"/>
    <w:rsid w:val="001C31A2"/>
    <w:rsid w:val="001C5D04"/>
    <w:rsid w:val="001D1E97"/>
    <w:rsid w:val="001E116F"/>
    <w:rsid w:val="001E1654"/>
    <w:rsid w:val="001E33F5"/>
    <w:rsid w:val="001E4983"/>
    <w:rsid w:val="001E589F"/>
    <w:rsid w:val="001E7899"/>
    <w:rsid w:val="001F14F7"/>
    <w:rsid w:val="001F24EC"/>
    <w:rsid w:val="001F4200"/>
    <w:rsid w:val="001F5EC7"/>
    <w:rsid w:val="00206A36"/>
    <w:rsid w:val="002074E2"/>
    <w:rsid w:val="00210688"/>
    <w:rsid w:val="00213103"/>
    <w:rsid w:val="00214790"/>
    <w:rsid w:val="002175B7"/>
    <w:rsid w:val="002270C5"/>
    <w:rsid w:val="00230E11"/>
    <w:rsid w:val="002337A9"/>
    <w:rsid w:val="00236FB3"/>
    <w:rsid w:val="002402F6"/>
    <w:rsid w:val="00240801"/>
    <w:rsid w:val="00242B49"/>
    <w:rsid w:val="00246B80"/>
    <w:rsid w:val="00250805"/>
    <w:rsid w:val="0025152B"/>
    <w:rsid w:val="002558D3"/>
    <w:rsid w:val="00256147"/>
    <w:rsid w:val="002563AC"/>
    <w:rsid w:val="002564E2"/>
    <w:rsid w:val="00261159"/>
    <w:rsid w:val="002626F0"/>
    <w:rsid w:val="00265F0B"/>
    <w:rsid w:val="0027261E"/>
    <w:rsid w:val="00274AD6"/>
    <w:rsid w:val="00274EC7"/>
    <w:rsid w:val="00274EE5"/>
    <w:rsid w:val="00276A6B"/>
    <w:rsid w:val="00276C40"/>
    <w:rsid w:val="00277EC2"/>
    <w:rsid w:val="002831C3"/>
    <w:rsid w:val="00284120"/>
    <w:rsid w:val="00287287"/>
    <w:rsid w:val="002900CE"/>
    <w:rsid w:val="0029135E"/>
    <w:rsid w:val="002915CD"/>
    <w:rsid w:val="00293E2D"/>
    <w:rsid w:val="00295F92"/>
    <w:rsid w:val="002979A3"/>
    <w:rsid w:val="002A0025"/>
    <w:rsid w:val="002A14F3"/>
    <w:rsid w:val="002A66BB"/>
    <w:rsid w:val="002B4CA7"/>
    <w:rsid w:val="002B674C"/>
    <w:rsid w:val="002C034B"/>
    <w:rsid w:val="002C2202"/>
    <w:rsid w:val="002C2599"/>
    <w:rsid w:val="002C27DC"/>
    <w:rsid w:val="002C34B8"/>
    <w:rsid w:val="002C5B39"/>
    <w:rsid w:val="002C6C3B"/>
    <w:rsid w:val="002D05F5"/>
    <w:rsid w:val="002D08FE"/>
    <w:rsid w:val="002D6E98"/>
    <w:rsid w:val="002D7025"/>
    <w:rsid w:val="002E3905"/>
    <w:rsid w:val="002E55DC"/>
    <w:rsid w:val="002F115B"/>
    <w:rsid w:val="002F11C9"/>
    <w:rsid w:val="002F23D4"/>
    <w:rsid w:val="002F261B"/>
    <w:rsid w:val="002F2EA6"/>
    <w:rsid w:val="00300526"/>
    <w:rsid w:val="00300BE7"/>
    <w:rsid w:val="0031187E"/>
    <w:rsid w:val="00314DD0"/>
    <w:rsid w:val="00325B22"/>
    <w:rsid w:val="00332B07"/>
    <w:rsid w:val="00341597"/>
    <w:rsid w:val="00342DDD"/>
    <w:rsid w:val="003442A7"/>
    <w:rsid w:val="00344C1D"/>
    <w:rsid w:val="00344E09"/>
    <w:rsid w:val="00345187"/>
    <w:rsid w:val="003459D3"/>
    <w:rsid w:val="003505F8"/>
    <w:rsid w:val="00351470"/>
    <w:rsid w:val="00351479"/>
    <w:rsid w:val="00352B14"/>
    <w:rsid w:val="00360624"/>
    <w:rsid w:val="00360FC1"/>
    <w:rsid w:val="0036403B"/>
    <w:rsid w:val="0036487A"/>
    <w:rsid w:val="003703A3"/>
    <w:rsid w:val="00371DE1"/>
    <w:rsid w:val="00373585"/>
    <w:rsid w:val="00375B36"/>
    <w:rsid w:val="00375FAD"/>
    <w:rsid w:val="00377275"/>
    <w:rsid w:val="0038047B"/>
    <w:rsid w:val="003811F2"/>
    <w:rsid w:val="003814EE"/>
    <w:rsid w:val="003823B8"/>
    <w:rsid w:val="003836C9"/>
    <w:rsid w:val="00392233"/>
    <w:rsid w:val="00393612"/>
    <w:rsid w:val="00394171"/>
    <w:rsid w:val="003A56EC"/>
    <w:rsid w:val="003A7E1C"/>
    <w:rsid w:val="003B457B"/>
    <w:rsid w:val="003B79B6"/>
    <w:rsid w:val="003B7B46"/>
    <w:rsid w:val="003C4A4D"/>
    <w:rsid w:val="003C6F3E"/>
    <w:rsid w:val="003C7C98"/>
    <w:rsid w:val="003D08BE"/>
    <w:rsid w:val="003D1262"/>
    <w:rsid w:val="003D1AC4"/>
    <w:rsid w:val="003D4BCA"/>
    <w:rsid w:val="003D66D4"/>
    <w:rsid w:val="003E00D4"/>
    <w:rsid w:val="003E327D"/>
    <w:rsid w:val="003E49C1"/>
    <w:rsid w:val="003E59AB"/>
    <w:rsid w:val="003E7C6B"/>
    <w:rsid w:val="003F0604"/>
    <w:rsid w:val="003F2E43"/>
    <w:rsid w:val="003F3B7A"/>
    <w:rsid w:val="003F56EB"/>
    <w:rsid w:val="003F5E2F"/>
    <w:rsid w:val="003F62CC"/>
    <w:rsid w:val="004045AE"/>
    <w:rsid w:val="0040469C"/>
    <w:rsid w:val="00406306"/>
    <w:rsid w:val="00410990"/>
    <w:rsid w:val="00413BE2"/>
    <w:rsid w:val="0041736C"/>
    <w:rsid w:val="0042059D"/>
    <w:rsid w:val="00424ECC"/>
    <w:rsid w:val="0042642A"/>
    <w:rsid w:val="004327E4"/>
    <w:rsid w:val="00436A47"/>
    <w:rsid w:val="0044136A"/>
    <w:rsid w:val="00443450"/>
    <w:rsid w:val="00444FF6"/>
    <w:rsid w:val="00446B30"/>
    <w:rsid w:val="00450863"/>
    <w:rsid w:val="00451CDE"/>
    <w:rsid w:val="004521CD"/>
    <w:rsid w:val="0045480F"/>
    <w:rsid w:val="00454C5B"/>
    <w:rsid w:val="00454FB4"/>
    <w:rsid w:val="004611AC"/>
    <w:rsid w:val="004621D0"/>
    <w:rsid w:val="00466772"/>
    <w:rsid w:val="00467EF9"/>
    <w:rsid w:val="004720BB"/>
    <w:rsid w:val="0047469C"/>
    <w:rsid w:val="0047472B"/>
    <w:rsid w:val="00477299"/>
    <w:rsid w:val="00480766"/>
    <w:rsid w:val="00485474"/>
    <w:rsid w:val="004932A6"/>
    <w:rsid w:val="00495C8A"/>
    <w:rsid w:val="004A1065"/>
    <w:rsid w:val="004A1074"/>
    <w:rsid w:val="004A467A"/>
    <w:rsid w:val="004A6B09"/>
    <w:rsid w:val="004B2A9D"/>
    <w:rsid w:val="004B3835"/>
    <w:rsid w:val="004B752F"/>
    <w:rsid w:val="004C4F44"/>
    <w:rsid w:val="004D2BDA"/>
    <w:rsid w:val="004D2CB1"/>
    <w:rsid w:val="004D5244"/>
    <w:rsid w:val="004D5D3F"/>
    <w:rsid w:val="004E4BE0"/>
    <w:rsid w:val="004E65A4"/>
    <w:rsid w:val="004F04F2"/>
    <w:rsid w:val="004F1993"/>
    <w:rsid w:val="004F30AE"/>
    <w:rsid w:val="004F448E"/>
    <w:rsid w:val="00500B9C"/>
    <w:rsid w:val="005034FC"/>
    <w:rsid w:val="0050579A"/>
    <w:rsid w:val="00511DE8"/>
    <w:rsid w:val="005136E0"/>
    <w:rsid w:val="00514EF3"/>
    <w:rsid w:val="005155EC"/>
    <w:rsid w:val="00520C4F"/>
    <w:rsid w:val="0052213D"/>
    <w:rsid w:val="00523FAA"/>
    <w:rsid w:val="00524CA6"/>
    <w:rsid w:val="005266BB"/>
    <w:rsid w:val="00526FCD"/>
    <w:rsid w:val="0052746F"/>
    <w:rsid w:val="00527DFA"/>
    <w:rsid w:val="00530D14"/>
    <w:rsid w:val="00534842"/>
    <w:rsid w:val="00536171"/>
    <w:rsid w:val="0053638F"/>
    <w:rsid w:val="005445C3"/>
    <w:rsid w:val="00544C51"/>
    <w:rsid w:val="00551AE5"/>
    <w:rsid w:val="00551D85"/>
    <w:rsid w:val="0055487C"/>
    <w:rsid w:val="005562AF"/>
    <w:rsid w:val="005619B3"/>
    <w:rsid w:val="00562011"/>
    <w:rsid w:val="00564B13"/>
    <w:rsid w:val="005674F3"/>
    <w:rsid w:val="00571EA7"/>
    <w:rsid w:val="00572711"/>
    <w:rsid w:val="00572FB9"/>
    <w:rsid w:val="005748DF"/>
    <w:rsid w:val="00574D85"/>
    <w:rsid w:val="00576152"/>
    <w:rsid w:val="00577A97"/>
    <w:rsid w:val="00582DC2"/>
    <w:rsid w:val="005849E7"/>
    <w:rsid w:val="00587185"/>
    <w:rsid w:val="005904E5"/>
    <w:rsid w:val="00591EA0"/>
    <w:rsid w:val="00592626"/>
    <w:rsid w:val="00593FF9"/>
    <w:rsid w:val="00596215"/>
    <w:rsid w:val="00596A57"/>
    <w:rsid w:val="005A15D3"/>
    <w:rsid w:val="005A2D1D"/>
    <w:rsid w:val="005A6ED7"/>
    <w:rsid w:val="005B2BA0"/>
    <w:rsid w:val="005B6D1E"/>
    <w:rsid w:val="005C1DC1"/>
    <w:rsid w:val="005C4642"/>
    <w:rsid w:val="005C7634"/>
    <w:rsid w:val="005D2372"/>
    <w:rsid w:val="005D7CBB"/>
    <w:rsid w:val="005E39A8"/>
    <w:rsid w:val="005E554F"/>
    <w:rsid w:val="005E5925"/>
    <w:rsid w:val="005F0E74"/>
    <w:rsid w:val="005F39BF"/>
    <w:rsid w:val="005F4099"/>
    <w:rsid w:val="005F51C1"/>
    <w:rsid w:val="005F53CB"/>
    <w:rsid w:val="005F5FCD"/>
    <w:rsid w:val="0060265C"/>
    <w:rsid w:val="0060296C"/>
    <w:rsid w:val="00607934"/>
    <w:rsid w:val="00611EA4"/>
    <w:rsid w:val="0061288E"/>
    <w:rsid w:val="006136E0"/>
    <w:rsid w:val="00614DD8"/>
    <w:rsid w:val="00621E0A"/>
    <w:rsid w:val="00624498"/>
    <w:rsid w:val="00624A92"/>
    <w:rsid w:val="00626584"/>
    <w:rsid w:val="00626FE3"/>
    <w:rsid w:val="00634247"/>
    <w:rsid w:val="0063690F"/>
    <w:rsid w:val="00640A8C"/>
    <w:rsid w:val="00643BE8"/>
    <w:rsid w:val="00645625"/>
    <w:rsid w:val="00645B80"/>
    <w:rsid w:val="0064766D"/>
    <w:rsid w:val="00657751"/>
    <w:rsid w:val="006601A0"/>
    <w:rsid w:val="00661C85"/>
    <w:rsid w:val="00667BEB"/>
    <w:rsid w:val="0067370A"/>
    <w:rsid w:val="006757FB"/>
    <w:rsid w:val="00680336"/>
    <w:rsid w:val="00680924"/>
    <w:rsid w:val="006823E4"/>
    <w:rsid w:val="00682588"/>
    <w:rsid w:val="0068796D"/>
    <w:rsid w:val="00687F86"/>
    <w:rsid w:val="00692FFD"/>
    <w:rsid w:val="00694BB1"/>
    <w:rsid w:val="006971B9"/>
    <w:rsid w:val="00697302"/>
    <w:rsid w:val="006A5BFD"/>
    <w:rsid w:val="006A5FB3"/>
    <w:rsid w:val="006A7110"/>
    <w:rsid w:val="006B1183"/>
    <w:rsid w:val="006B2FEC"/>
    <w:rsid w:val="006B42CB"/>
    <w:rsid w:val="006B537C"/>
    <w:rsid w:val="006C03D9"/>
    <w:rsid w:val="006C4BD9"/>
    <w:rsid w:val="006C6357"/>
    <w:rsid w:val="006D01DF"/>
    <w:rsid w:val="006D1EDC"/>
    <w:rsid w:val="006E0F27"/>
    <w:rsid w:val="006E1970"/>
    <w:rsid w:val="006E2646"/>
    <w:rsid w:val="006E7076"/>
    <w:rsid w:val="006F4250"/>
    <w:rsid w:val="006F5159"/>
    <w:rsid w:val="006F771C"/>
    <w:rsid w:val="006F7865"/>
    <w:rsid w:val="00700DC8"/>
    <w:rsid w:val="00701493"/>
    <w:rsid w:val="00703895"/>
    <w:rsid w:val="007070E7"/>
    <w:rsid w:val="007078AA"/>
    <w:rsid w:val="00711655"/>
    <w:rsid w:val="007126C3"/>
    <w:rsid w:val="0071777C"/>
    <w:rsid w:val="007200F9"/>
    <w:rsid w:val="0072267F"/>
    <w:rsid w:val="007236D3"/>
    <w:rsid w:val="007243C6"/>
    <w:rsid w:val="00725B1C"/>
    <w:rsid w:val="0072625A"/>
    <w:rsid w:val="007300D2"/>
    <w:rsid w:val="00734D88"/>
    <w:rsid w:val="007361CB"/>
    <w:rsid w:val="00745B07"/>
    <w:rsid w:val="007469C6"/>
    <w:rsid w:val="007518CF"/>
    <w:rsid w:val="00752B62"/>
    <w:rsid w:val="00754537"/>
    <w:rsid w:val="0076074B"/>
    <w:rsid w:val="00766922"/>
    <w:rsid w:val="00766A7C"/>
    <w:rsid w:val="00767A21"/>
    <w:rsid w:val="007704E9"/>
    <w:rsid w:val="00770C25"/>
    <w:rsid w:val="00771770"/>
    <w:rsid w:val="00775492"/>
    <w:rsid w:val="00776921"/>
    <w:rsid w:val="00782582"/>
    <w:rsid w:val="00782F55"/>
    <w:rsid w:val="0078661B"/>
    <w:rsid w:val="0079240C"/>
    <w:rsid w:val="007924C2"/>
    <w:rsid w:val="007938D9"/>
    <w:rsid w:val="00793A24"/>
    <w:rsid w:val="00797D9F"/>
    <w:rsid w:val="007A2202"/>
    <w:rsid w:val="007A7A95"/>
    <w:rsid w:val="007B1021"/>
    <w:rsid w:val="007B23FA"/>
    <w:rsid w:val="007B466D"/>
    <w:rsid w:val="007B6343"/>
    <w:rsid w:val="007C0D4C"/>
    <w:rsid w:val="007C1D4D"/>
    <w:rsid w:val="007C3465"/>
    <w:rsid w:val="007C3EC3"/>
    <w:rsid w:val="007C7FAC"/>
    <w:rsid w:val="007D1875"/>
    <w:rsid w:val="007D59AF"/>
    <w:rsid w:val="007D696E"/>
    <w:rsid w:val="007D69F7"/>
    <w:rsid w:val="007E0394"/>
    <w:rsid w:val="007E3707"/>
    <w:rsid w:val="007E3F67"/>
    <w:rsid w:val="007E6A06"/>
    <w:rsid w:val="007E6B03"/>
    <w:rsid w:val="007E7E80"/>
    <w:rsid w:val="007F58C4"/>
    <w:rsid w:val="007F710C"/>
    <w:rsid w:val="008036A8"/>
    <w:rsid w:val="00811784"/>
    <w:rsid w:val="008131EA"/>
    <w:rsid w:val="00820AF8"/>
    <w:rsid w:val="00820D4D"/>
    <w:rsid w:val="0082693B"/>
    <w:rsid w:val="00827807"/>
    <w:rsid w:val="008300B5"/>
    <w:rsid w:val="00830CC1"/>
    <w:rsid w:val="008312A6"/>
    <w:rsid w:val="008360EB"/>
    <w:rsid w:val="00836BC8"/>
    <w:rsid w:val="00844832"/>
    <w:rsid w:val="00845033"/>
    <w:rsid w:val="008521DC"/>
    <w:rsid w:val="008536E8"/>
    <w:rsid w:val="00855059"/>
    <w:rsid w:val="008622B2"/>
    <w:rsid w:val="0086423A"/>
    <w:rsid w:val="00865ACB"/>
    <w:rsid w:val="00870F87"/>
    <w:rsid w:val="0087621C"/>
    <w:rsid w:val="00876879"/>
    <w:rsid w:val="00881DB1"/>
    <w:rsid w:val="008836EE"/>
    <w:rsid w:val="00887755"/>
    <w:rsid w:val="008A0C34"/>
    <w:rsid w:val="008A1414"/>
    <w:rsid w:val="008A1930"/>
    <w:rsid w:val="008A1EF7"/>
    <w:rsid w:val="008A6647"/>
    <w:rsid w:val="008A7CE5"/>
    <w:rsid w:val="008B2F9D"/>
    <w:rsid w:val="008B3C16"/>
    <w:rsid w:val="008B4D27"/>
    <w:rsid w:val="008B5B52"/>
    <w:rsid w:val="008B68E1"/>
    <w:rsid w:val="008B7A62"/>
    <w:rsid w:val="008C0FED"/>
    <w:rsid w:val="008C131D"/>
    <w:rsid w:val="008C2885"/>
    <w:rsid w:val="008D1043"/>
    <w:rsid w:val="008D1320"/>
    <w:rsid w:val="008D380D"/>
    <w:rsid w:val="008D482F"/>
    <w:rsid w:val="008E0101"/>
    <w:rsid w:val="008E1B43"/>
    <w:rsid w:val="008E42E0"/>
    <w:rsid w:val="008E4C59"/>
    <w:rsid w:val="008E501C"/>
    <w:rsid w:val="008F586C"/>
    <w:rsid w:val="008F7245"/>
    <w:rsid w:val="00903846"/>
    <w:rsid w:val="00905C64"/>
    <w:rsid w:val="009107C3"/>
    <w:rsid w:val="009127E0"/>
    <w:rsid w:val="00912D40"/>
    <w:rsid w:val="00914359"/>
    <w:rsid w:val="0091714C"/>
    <w:rsid w:val="00917C21"/>
    <w:rsid w:val="00922113"/>
    <w:rsid w:val="00922129"/>
    <w:rsid w:val="009227FB"/>
    <w:rsid w:val="0092450F"/>
    <w:rsid w:val="00924671"/>
    <w:rsid w:val="00924B1C"/>
    <w:rsid w:val="0092643E"/>
    <w:rsid w:val="009279D6"/>
    <w:rsid w:val="00935170"/>
    <w:rsid w:val="009361D6"/>
    <w:rsid w:val="00940782"/>
    <w:rsid w:val="00944038"/>
    <w:rsid w:val="00944131"/>
    <w:rsid w:val="0094428C"/>
    <w:rsid w:val="0094474C"/>
    <w:rsid w:val="0094574F"/>
    <w:rsid w:val="00946A60"/>
    <w:rsid w:val="0095011B"/>
    <w:rsid w:val="00952FB7"/>
    <w:rsid w:val="00953486"/>
    <w:rsid w:val="00954055"/>
    <w:rsid w:val="00955CC2"/>
    <w:rsid w:val="00956674"/>
    <w:rsid w:val="00961AB1"/>
    <w:rsid w:val="00967CA8"/>
    <w:rsid w:val="009726F6"/>
    <w:rsid w:val="009740AC"/>
    <w:rsid w:val="00974B23"/>
    <w:rsid w:val="00974B7F"/>
    <w:rsid w:val="00976A6E"/>
    <w:rsid w:val="0098347F"/>
    <w:rsid w:val="00983C7E"/>
    <w:rsid w:val="009849C6"/>
    <w:rsid w:val="00985685"/>
    <w:rsid w:val="00986FC4"/>
    <w:rsid w:val="009878D4"/>
    <w:rsid w:val="00992228"/>
    <w:rsid w:val="009A4584"/>
    <w:rsid w:val="009A4D1A"/>
    <w:rsid w:val="009A5BDA"/>
    <w:rsid w:val="009A778B"/>
    <w:rsid w:val="009B3E4B"/>
    <w:rsid w:val="009B3F14"/>
    <w:rsid w:val="009B4EF2"/>
    <w:rsid w:val="009B559A"/>
    <w:rsid w:val="009B5E55"/>
    <w:rsid w:val="009B5EA8"/>
    <w:rsid w:val="009B6871"/>
    <w:rsid w:val="009C12B7"/>
    <w:rsid w:val="009C21EC"/>
    <w:rsid w:val="009C247F"/>
    <w:rsid w:val="009C55AF"/>
    <w:rsid w:val="009C623B"/>
    <w:rsid w:val="009C6311"/>
    <w:rsid w:val="009C72F7"/>
    <w:rsid w:val="009D0B8B"/>
    <w:rsid w:val="009D46AE"/>
    <w:rsid w:val="009D5294"/>
    <w:rsid w:val="009D74EB"/>
    <w:rsid w:val="009E1EC0"/>
    <w:rsid w:val="009E3337"/>
    <w:rsid w:val="009E3441"/>
    <w:rsid w:val="009E39C5"/>
    <w:rsid w:val="009E71A9"/>
    <w:rsid w:val="009F23E2"/>
    <w:rsid w:val="009F5945"/>
    <w:rsid w:val="009F67AF"/>
    <w:rsid w:val="009F7E65"/>
    <w:rsid w:val="00A059B3"/>
    <w:rsid w:val="00A13A1F"/>
    <w:rsid w:val="00A14F9F"/>
    <w:rsid w:val="00A16329"/>
    <w:rsid w:val="00A308A0"/>
    <w:rsid w:val="00A320C6"/>
    <w:rsid w:val="00A322BF"/>
    <w:rsid w:val="00A32890"/>
    <w:rsid w:val="00A32BFD"/>
    <w:rsid w:val="00A361DC"/>
    <w:rsid w:val="00A42BCC"/>
    <w:rsid w:val="00A44BD1"/>
    <w:rsid w:val="00A44D57"/>
    <w:rsid w:val="00A4591D"/>
    <w:rsid w:val="00A45F39"/>
    <w:rsid w:val="00A50C3E"/>
    <w:rsid w:val="00A51874"/>
    <w:rsid w:val="00A51A1B"/>
    <w:rsid w:val="00A52988"/>
    <w:rsid w:val="00A53ACB"/>
    <w:rsid w:val="00A54BD8"/>
    <w:rsid w:val="00A55CC7"/>
    <w:rsid w:val="00A5648F"/>
    <w:rsid w:val="00A72B35"/>
    <w:rsid w:val="00A748F7"/>
    <w:rsid w:val="00A80FB9"/>
    <w:rsid w:val="00A81C0B"/>
    <w:rsid w:val="00A832D1"/>
    <w:rsid w:val="00A83361"/>
    <w:rsid w:val="00A84B68"/>
    <w:rsid w:val="00A957B8"/>
    <w:rsid w:val="00AA2223"/>
    <w:rsid w:val="00AA3D7D"/>
    <w:rsid w:val="00AA4C25"/>
    <w:rsid w:val="00AB6053"/>
    <w:rsid w:val="00AB6952"/>
    <w:rsid w:val="00AC1BB6"/>
    <w:rsid w:val="00AD13E6"/>
    <w:rsid w:val="00AD3130"/>
    <w:rsid w:val="00AD5D99"/>
    <w:rsid w:val="00AE3B5A"/>
    <w:rsid w:val="00AE6055"/>
    <w:rsid w:val="00AE7572"/>
    <w:rsid w:val="00AE7F92"/>
    <w:rsid w:val="00AF0345"/>
    <w:rsid w:val="00AF0BE1"/>
    <w:rsid w:val="00AF3FDA"/>
    <w:rsid w:val="00AF4119"/>
    <w:rsid w:val="00AF44C3"/>
    <w:rsid w:val="00B0326E"/>
    <w:rsid w:val="00B0643F"/>
    <w:rsid w:val="00B1122D"/>
    <w:rsid w:val="00B12DD3"/>
    <w:rsid w:val="00B14653"/>
    <w:rsid w:val="00B16A65"/>
    <w:rsid w:val="00B27BF0"/>
    <w:rsid w:val="00B31A19"/>
    <w:rsid w:val="00B3222F"/>
    <w:rsid w:val="00B35160"/>
    <w:rsid w:val="00B35236"/>
    <w:rsid w:val="00B3621F"/>
    <w:rsid w:val="00B4186C"/>
    <w:rsid w:val="00B43C27"/>
    <w:rsid w:val="00B454A6"/>
    <w:rsid w:val="00B503EA"/>
    <w:rsid w:val="00B51D09"/>
    <w:rsid w:val="00B54024"/>
    <w:rsid w:val="00B54978"/>
    <w:rsid w:val="00B554E9"/>
    <w:rsid w:val="00B5777B"/>
    <w:rsid w:val="00B6042D"/>
    <w:rsid w:val="00B6075F"/>
    <w:rsid w:val="00B65698"/>
    <w:rsid w:val="00B82B23"/>
    <w:rsid w:val="00B8672B"/>
    <w:rsid w:val="00B90217"/>
    <w:rsid w:val="00B90AB9"/>
    <w:rsid w:val="00B9123D"/>
    <w:rsid w:val="00B91575"/>
    <w:rsid w:val="00B92387"/>
    <w:rsid w:val="00B9773F"/>
    <w:rsid w:val="00BA69B2"/>
    <w:rsid w:val="00BA7553"/>
    <w:rsid w:val="00BB3C0E"/>
    <w:rsid w:val="00BB4C71"/>
    <w:rsid w:val="00BC3383"/>
    <w:rsid w:val="00BC78B8"/>
    <w:rsid w:val="00BD4B9A"/>
    <w:rsid w:val="00BD6B62"/>
    <w:rsid w:val="00BD75AC"/>
    <w:rsid w:val="00BD766B"/>
    <w:rsid w:val="00BD7BAC"/>
    <w:rsid w:val="00BE1889"/>
    <w:rsid w:val="00BF26B5"/>
    <w:rsid w:val="00BF325E"/>
    <w:rsid w:val="00BF5470"/>
    <w:rsid w:val="00C059CB"/>
    <w:rsid w:val="00C06135"/>
    <w:rsid w:val="00C127F3"/>
    <w:rsid w:val="00C21908"/>
    <w:rsid w:val="00C3092B"/>
    <w:rsid w:val="00C32204"/>
    <w:rsid w:val="00C427ED"/>
    <w:rsid w:val="00C42C01"/>
    <w:rsid w:val="00C44D4A"/>
    <w:rsid w:val="00C455CF"/>
    <w:rsid w:val="00C5101E"/>
    <w:rsid w:val="00C5164D"/>
    <w:rsid w:val="00C54FE5"/>
    <w:rsid w:val="00C61878"/>
    <w:rsid w:val="00C67737"/>
    <w:rsid w:val="00C7249D"/>
    <w:rsid w:val="00C76255"/>
    <w:rsid w:val="00C77357"/>
    <w:rsid w:val="00C80A6B"/>
    <w:rsid w:val="00C85AC8"/>
    <w:rsid w:val="00C864C4"/>
    <w:rsid w:val="00C92625"/>
    <w:rsid w:val="00C92F77"/>
    <w:rsid w:val="00C94C4C"/>
    <w:rsid w:val="00CA3962"/>
    <w:rsid w:val="00CA531D"/>
    <w:rsid w:val="00CA5AF2"/>
    <w:rsid w:val="00CA66A1"/>
    <w:rsid w:val="00CA7B1A"/>
    <w:rsid w:val="00CB0741"/>
    <w:rsid w:val="00CB52D2"/>
    <w:rsid w:val="00CC333E"/>
    <w:rsid w:val="00CC379A"/>
    <w:rsid w:val="00CC43CC"/>
    <w:rsid w:val="00CC783D"/>
    <w:rsid w:val="00CD13A6"/>
    <w:rsid w:val="00CD4B5B"/>
    <w:rsid w:val="00CD50DE"/>
    <w:rsid w:val="00CD5876"/>
    <w:rsid w:val="00CD5A91"/>
    <w:rsid w:val="00CD5EE0"/>
    <w:rsid w:val="00CD69F6"/>
    <w:rsid w:val="00CE2E8C"/>
    <w:rsid w:val="00CE38B6"/>
    <w:rsid w:val="00CE6662"/>
    <w:rsid w:val="00CE6B14"/>
    <w:rsid w:val="00CF1277"/>
    <w:rsid w:val="00CF1779"/>
    <w:rsid w:val="00CF3DAF"/>
    <w:rsid w:val="00CF42B4"/>
    <w:rsid w:val="00CF58B4"/>
    <w:rsid w:val="00CF662F"/>
    <w:rsid w:val="00D00DB7"/>
    <w:rsid w:val="00D0131D"/>
    <w:rsid w:val="00D03CD7"/>
    <w:rsid w:val="00D05C43"/>
    <w:rsid w:val="00D070BB"/>
    <w:rsid w:val="00D1007B"/>
    <w:rsid w:val="00D11D61"/>
    <w:rsid w:val="00D139E8"/>
    <w:rsid w:val="00D1647E"/>
    <w:rsid w:val="00D22BCB"/>
    <w:rsid w:val="00D242C7"/>
    <w:rsid w:val="00D319AF"/>
    <w:rsid w:val="00D333EF"/>
    <w:rsid w:val="00D367EA"/>
    <w:rsid w:val="00D43404"/>
    <w:rsid w:val="00D440EE"/>
    <w:rsid w:val="00D451A6"/>
    <w:rsid w:val="00D47B65"/>
    <w:rsid w:val="00D47E52"/>
    <w:rsid w:val="00D54A0F"/>
    <w:rsid w:val="00D55EDF"/>
    <w:rsid w:val="00D632C5"/>
    <w:rsid w:val="00D637E0"/>
    <w:rsid w:val="00D656A1"/>
    <w:rsid w:val="00D72F2B"/>
    <w:rsid w:val="00D73139"/>
    <w:rsid w:val="00D74543"/>
    <w:rsid w:val="00D76C81"/>
    <w:rsid w:val="00D8122A"/>
    <w:rsid w:val="00D82BE3"/>
    <w:rsid w:val="00D93B91"/>
    <w:rsid w:val="00D93D8E"/>
    <w:rsid w:val="00D940A5"/>
    <w:rsid w:val="00D949CF"/>
    <w:rsid w:val="00D95293"/>
    <w:rsid w:val="00D96C9B"/>
    <w:rsid w:val="00DA0051"/>
    <w:rsid w:val="00DA4EA4"/>
    <w:rsid w:val="00DA7612"/>
    <w:rsid w:val="00DB0115"/>
    <w:rsid w:val="00DB06CB"/>
    <w:rsid w:val="00DB3A8A"/>
    <w:rsid w:val="00DB639B"/>
    <w:rsid w:val="00DB6717"/>
    <w:rsid w:val="00DB7E7E"/>
    <w:rsid w:val="00DC507B"/>
    <w:rsid w:val="00DD36CC"/>
    <w:rsid w:val="00DD5DDD"/>
    <w:rsid w:val="00DE19A3"/>
    <w:rsid w:val="00DF0BB9"/>
    <w:rsid w:val="00DF13D9"/>
    <w:rsid w:val="00DF392A"/>
    <w:rsid w:val="00E0110C"/>
    <w:rsid w:val="00E02DE6"/>
    <w:rsid w:val="00E059B8"/>
    <w:rsid w:val="00E05B3F"/>
    <w:rsid w:val="00E100DD"/>
    <w:rsid w:val="00E1030D"/>
    <w:rsid w:val="00E10727"/>
    <w:rsid w:val="00E14C3B"/>
    <w:rsid w:val="00E168BB"/>
    <w:rsid w:val="00E21707"/>
    <w:rsid w:val="00E22688"/>
    <w:rsid w:val="00E25241"/>
    <w:rsid w:val="00E272D8"/>
    <w:rsid w:val="00E30726"/>
    <w:rsid w:val="00E3171A"/>
    <w:rsid w:val="00E35467"/>
    <w:rsid w:val="00E36CAA"/>
    <w:rsid w:val="00E4305D"/>
    <w:rsid w:val="00E515B5"/>
    <w:rsid w:val="00E555C6"/>
    <w:rsid w:val="00E56A9F"/>
    <w:rsid w:val="00E61966"/>
    <w:rsid w:val="00E6204D"/>
    <w:rsid w:val="00E62CD2"/>
    <w:rsid w:val="00E62F82"/>
    <w:rsid w:val="00E80ECC"/>
    <w:rsid w:val="00E8294E"/>
    <w:rsid w:val="00E84235"/>
    <w:rsid w:val="00E85414"/>
    <w:rsid w:val="00E91EBF"/>
    <w:rsid w:val="00E962AA"/>
    <w:rsid w:val="00E979AB"/>
    <w:rsid w:val="00EA0D7D"/>
    <w:rsid w:val="00EA190B"/>
    <w:rsid w:val="00EA5594"/>
    <w:rsid w:val="00EA6AB3"/>
    <w:rsid w:val="00EB2D46"/>
    <w:rsid w:val="00EB7D94"/>
    <w:rsid w:val="00EC1140"/>
    <w:rsid w:val="00EC22DF"/>
    <w:rsid w:val="00EC2D50"/>
    <w:rsid w:val="00EC4817"/>
    <w:rsid w:val="00EC74DD"/>
    <w:rsid w:val="00EC7886"/>
    <w:rsid w:val="00ED20CB"/>
    <w:rsid w:val="00EE067F"/>
    <w:rsid w:val="00EE0832"/>
    <w:rsid w:val="00EE1812"/>
    <w:rsid w:val="00EE6A03"/>
    <w:rsid w:val="00EE7451"/>
    <w:rsid w:val="00EF1725"/>
    <w:rsid w:val="00EF331C"/>
    <w:rsid w:val="00F015E1"/>
    <w:rsid w:val="00F034F8"/>
    <w:rsid w:val="00F05756"/>
    <w:rsid w:val="00F060E2"/>
    <w:rsid w:val="00F06AD2"/>
    <w:rsid w:val="00F10056"/>
    <w:rsid w:val="00F109A9"/>
    <w:rsid w:val="00F11347"/>
    <w:rsid w:val="00F15258"/>
    <w:rsid w:val="00F1672F"/>
    <w:rsid w:val="00F17FF6"/>
    <w:rsid w:val="00F233E7"/>
    <w:rsid w:val="00F24C6B"/>
    <w:rsid w:val="00F268C7"/>
    <w:rsid w:val="00F30137"/>
    <w:rsid w:val="00F3196B"/>
    <w:rsid w:val="00F323AC"/>
    <w:rsid w:val="00F34AD2"/>
    <w:rsid w:val="00F4049E"/>
    <w:rsid w:val="00F547FD"/>
    <w:rsid w:val="00F611A1"/>
    <w:rsid w:val="00F62DDE"/>
    <w:rsid w:val="00F6421C"/>
    <w:rsid w:val="00F67B5E"/>
    <w:rsid w:val="00F712B7"/>
    <w:rsid w:val="00F713CA"/>
    <w:rsid w:val="00F73EE3"/>
    <w:rsid w:val="00F7473D"/>
    <w:rsid w:val="00F760F1"/>
    <w:rsid w:val="00F8111D"/>
    <w:rsid w:val="00F857FE"/>
    <w:rsid w:val="00F9005D"/>
    <w:rsid w:val="00F92906"/>
    <w:rsid w:val="00F96180"/>
    <w:rsid w:val="00FA02D4"/>
    <w:rsid w:val="00FA1E00"/>
    <w:rsid w:val="00FA2E12"/>
    <w:rsid w:val="00FB3953"/>
    <w:rsid w:val="00FB4EF9"/>
    <w:rsid w:val="00FC3CE4"/>
    <w:rsid w:val="00FC46F9"/>
    <w:rsid w:val="00FC509C"/>
    <w:rsid w:val="00FC5F32"/>
    <w:rsid w:val="00FC7E18"/>
    <w:rsid w:val="00FD5910"/>
    <w:rsid w:val="00FD6646"/>
    <w:rsid w:val="00FD79AD"/>
    <w:rsid w:val="00FE2EB6"/>
    <w:rsid w:val="00FE5B5C"/>
    <w:rsid w:val="00FE7B50"/>
    <w:rsid w:val="00FF065C"/>
    <w:rsid w:val="00FF3ECE"/>
    <w:rsid w:val="00FF6E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0A4C3A21"/>
  <w15:chartTrackingRefBased/>
  <w15:docId w15:val="{240DA9C5-E8A7-42AB-B9FD-FE750557B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5E2"/>
  </w:style>
  <w:style w:type="paragraph" w:styleId="Ttulo4">
    <w:name w:val="heading 4"/>
    <w:basedOn w:val="Normal"/>
    <w:link w:val="Ttulo4Car"/>
    <w:qFormat/>
    <w:rsid w:val="00D949CF"/>
    <w:pPr>
      <w:spacing w:before="240" w:after="80" w:line="240" w:lineRule="auto"/>
      <w:outlineLvl w:val="3"/>
    </w:pPr>
    <w:rPr>
      <w:rFonts w:ascii="Tahoma" w:eastAsia="Times New Roman" w:hAnsi="Tahoma" w:cs="Tahoma"/>
      <w:b/>
      <w:bCs/>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F3B7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3B7A"/>
  </w:style>
  <w:style w:type="paragraph" w:styleId="Piedepgina">
    <w:name w:val="footer"/>
    <w:basedOn w:val="Normal"/>
    <w:link w:val="PiedepginaCar"/>
    <w:uiPriority w:val="99"/>
    <w:unhideWhenUsed/>
    <w:rsid w:val="003F3B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3B7A"/>
  </w:style>
  <w:style w:type="table" w:styleId="Tablaconcuadrcula">
    <w:name w:val="Table Grid"/>
    <w:basedOn w:val="Tablanormal"/>
    <w:uiPriority w:val="59"/>
    <w:rsid w:val="003F3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5oscura-nfasis6">
    <w:name w:val="Grid Table 5 Dark Accent 6"/>
    <w:basedOn w:val="Tablanormal"/>
    <w:uiPriority w:val="50"/>
    <w:rsid w:val="00E962A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Prrafodelista">
    <w:name w:val="List Paragraph"/>
    <w:basedOn w:val="Normal"/>
    <w:link w:val="PrrafodelistaCar"/>
    <w:uiPriority w:val="34"/>
    <w:qFormat/>
    <w:rsid w:val="002175B7"/>
    <w:pPr>
      <w:ind w:left="720"/>
      <w:contextualSpacing/>
    </w:pPr>
  </w:style>
  <w:style w:type="character" w:customStyle="1" w:styleId="Ttulo4Car">
    <w:name w:val="Título 4 Car"/>
    <w:basedOn w:val="Fuentedeprrafopredeter"/>
    <w:link w:val="Ttulo4"/>
    <w:rsid w:val="00D949CF"/>
    <w:rPr>
      <w:rFonts w:ascii="Tahoma" w:eastAsia="Times New Roman" w:hAnsi="Tahoma" w:cs="Tahoma"/>
      <w:b/>
      <w:bCs/>
      <w:sz w:val="24"/>
      <w:szCs w:val="24"/>
      <w:lang w:val="en-US"/>
    </w:rPr>
  </w:style>
  <w:style w:type="paragraph" w:customStyle="1" w:styleId="Style10ptRight01">
    <w:name w:val="Style 10 pt Right:  0.1&quot;"/>
    <w:basedOn w:val="Normal"/>
    <w:rsid w:val="00D949CF"/>
    <w:pPr>
      <w:spacing w:after="0" w:line="240" w:lineRule="auto"/>
      <w:ind w:right="144"/>
    </w:pPr>
    <w:rPr>
      <w:rFonts w:ascii="Tahoma" w:eastAsia="Times New Roman" w:hAnsi="Tahoma" w:cs="Tahoma"/>
      <w:sz w:val="20"/>
      <w:szCs w:val="20"/>
      <w:lang w:val="es-ES" w:eastAsia="es-ES" w:bidi="es-ES"/>
    </w:rPr>
  </w:style>
  <w:style w:type="character" w:customStyle="1" w:styleId="Style10ptRaisedby6pt">
    <w:name w:val="Style 10 pt Raised by  6 pt"/>
    <w:basedOn w:val="Fuentedeprrafopredeter"/>
    <w:rsid w:val="00D949CF"/>
    <w:rPr>
      <w:rFonts w:ascii="Tahoma" w:hAnsi="Tahoma" w:cs="Tahoma" w:hint="default"/>
      <w:position w:val="12"/>
      <w:sz w:val="20"/>
      <w:lang w:val="es-ES" w:eastAsia="es-ES" w:bidi="es-ES"/>
    </w:rPr>
  </w:style>
  <w:style w:type="character" w:styleId="Refdecomentario">
    <w:name w:val="annotation reference"/>
    <w:basedOn w:val="Fuentedeprrafopredeter"/>
    <w:uiPriority w:val="99"/>
    <w:semiHidden/>
    <w:unhideWhenUsed/>
    <w:rsid w:val="00AE7572"/>
    <w:rPr>
      <w:sz w:val="16"/>
      <w:szCs w:val="16"/>
    </w:rPr>
  </w:style>
  <w:style w:type="paragraph" w:styleId="Textocomentario">
    <w:name w:val="annotation text"/>
    <w:basedOn w:val="Normal"/>
    <w:link w:val="TextocomentarioCar"/>
    <w:uiPriority w:val="99"/>
    <w:unhideWhenUsed/>
    <w:rsid w:val="00AE7572"/>
    <w:pPr>
      <w:spacing w:line="240" w:lineRule="auto"/>
    </w:pPr>
    <w:rPr>
      <w:sz w:val="20"/>
      <w:szCs w:val="20"/>
    </w:rPr>
  </w:style>
  <w:style w:type="character" w:customStyle="1" w:styleId="TextocomentarioCar">
    <w:name w:val="Texto comentario Car"/>
    <w:basedOn w:val="Fuentedeprrafopredeter"/>
    <w:link w:val="Textocomentario"/>
    <w:uiPriority w:val="99"/>
    <w:rsid w:val="00AE7572"/>
    <w:rPr>
      <w:sz w:val="20"/>
      <w:szCs w:val="20"/>
    </w:rPr>
  </w:style>
  <w:style w:type="paragraph" w:styleId="Asuntodelcomentario">
    <w:name w:val="annotation subject"/>
    <w:basedOn w:val="Textocomentario"/>
    <w:next w:val="Textocomentario"/>
    <w:link w:val="AsuntodelcomentarioCar"/>
    <w:uiPriority w:val="99"/>
    <w:semiHidden/>
    <w:unhideWhenUsed/>
    <w:rsid w:val="00AE7572"/>
    <w:rPr>
      <w:b/>
      <w:bCs/>
    </w:rPr>
  </w:style>
  <w:style w:type="character" w:customStyle="1" w:styleId="AsuntodelcomentarioCar">
    <w:name w:val="Asunto del comentario Car"/>
    <w:basedOn w:val="TextocomentarioCar"/>
    <w:link w:val="Asuntodelcomentario"/>
    <w:uiPriority w:val="99"/>
    <w:semiHidden/>
    <w:rsid w:val="00AE7572"/>
    <w:rPr>
      <w:b/>
      <w:bCs/>
      <w:sz w:val="20"/>
      <w:szCs w:val="20"/>
    </w:rPr>
  </w:style>
  <w:style w:type="paragraph" w:styleId="Textodeglobo">
    <w:name w:val="Balloon Text"/>
    <w:basedOn w:val="Normal"/>
    <w:link w:val="TextodegloboCar"/>
    <w:uiPriority w:val="99"/>
    <w:semiHidden/>
    <w:unhideWhenUsed/>
    <w:rsid w:val="00AE75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7572"/>
    <w:rPr>
      <w:rFonts w:ascii="Segoe UI" w:hAnsi="Segoe UI" w:cs="Segoe UI"/>
      <w:sz w:val="18"/>
      <w:szCs w:val="18"/>
    </w:rPr>
  </w:style>
  <w:style w:type="character" w:styleId="Hipervnculo">
    <w:name w:val="Hyperlink"/>
    <w:basedOn w:val="Fuentedeprrafopredeter"/>
    <w:uiPriority w:val="99"/>
    <w:unhideWhenUsed/>
    <w:rsid w:val="00E1030D"/>
    <w:rPr>
      <w:color w:val="0563C1" w:themeColor="hyperlink"/>
      <w:u w:val="single"/>
    </w:rPr>
  </w:style>
  <w:style w:type="paragraph" w:styleId="Sinespaciado">
    <w:name w:val="No Spacing"/>
    <w:uiPriority w:val="1"/>
    <w:qFormat/>
    <w:rsid w:val="00CD69F6"/>
    <w:pPr>
      <w:spacing w:after="0" w:line="240" w:lineRule="auto"/>
    </w:pPr>
    <w:rPr>
      <w:rFonts w:ascii="Calibri" w:eastAsia="Calibri" w:hAnsi="Calibri" w:cs="Times New Roman"/>
    </w:rPr>
  </w:style>
  <w:style w:type="character" w:styleId="Textodelmarcadordeposicin">
    <w:name w:val="Placeholder Text"/>
    <w:basedOn w:val="Fuentedeprrafopredeter"/>
    <w:uiPriority w:val="99"/>
    <w:semiHidden/>
    <w:rsid w:val="00524CA6"/>
    <w:rPr>
      <w:color w:val="808080"/>
    </w:rPr>
  </w:style>
  <w:style w:type="paragraph" w:styleId="Textonotapie">
    <w:name w:val="footnote text"/>
    <w:basedOn w:val="Normal"/>
    <w:link w:val="TextonotapieCar"/>
    <w:uiPriority w:val="99"/>
    <w:semiHidden/>
    <w:unhideWhenUsed/>
    <w:rsid w:val="006F786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F7865"/>
    <w:rPr>
      <w:sz w:val="20"/>
      <w:szCs w:val="20"/>
    </w:rPr>
  </w:style>
  <w:style w:type="character" w:styleId="Refdenotaalpie">
    <w:name w:val="footnote reference"/>
    <w:basedOn w:val="Fuentedeprrafopredeter"/>
    <w:uiPriority w:val="99"/>
    <w:semiHidden/>
    <w:unhideWhenUsed/>
    <w:rsid w:val="006F7865"/>
    <w:rPr>
      <w:vertAlign w:val="superscript"/>
    </w:rPr>
  </w:style>
  <w:style w:type="character" w:customStyle="1" w:styleId="PrrafodelistaCar">
    <w:name w:val="Párrafo de lista Car"/>
    <w:link w:val="Prrafodelista"/>
    <w:uiPriority w:val="34"/>
    <w:locked/>
    <w:rsid w:val="00176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43472">
      <w:bodyDiv w:val="1"/>
      <w:marLeft w:val="0"/>
      <w:marRight w:val="0"/>
      <w:marTop w:val="0"/>
      <w:marBottom w:val="0"/>
      <w:divBdr>
        <w:top w:val="none" w:sz="0" w:space="0" w:color="auto"/>
        <w:left w:val="none" w:sz="0" w:space="0" w:color="auto"/>
        <w:bottom w:val="none" w:sz="0" w:space="0" w:color="auto"/>
        <w:right w:val="none" w:sz="0" w:space="0" w:color="auto"/>
      </w:divBdr>
      <w:divsChild>
        <w:div w:id="92023037">
          <w:marLeft w:val="0"/>
          <w:marRight w:val="0"/>
          <w:marTop w:val="0"/>
          <w:marBottom w:val="0"/>
          <w:divBdr>
            <w:top w:val="none" w:sz="0" w:space="0" w:color="auto"/>
            <w:left w:val="none" w:sz="0" w:space="0" w:color="auto"/>
            <w:bottom w:val="none" w:sz="0" w:space="0" w:color="auto"/>
            <w:right w:val="none" w:sz="0" w:space="0" w:color="auto"/>
          </w:divBdr>
        </w:div>
      </w:divsChild>
    </w:div>
    <w:div w:id="458954080">
      <w:bodyDiv w:val="1"/>
      <w:marLeft w:val="0"/>
      <w:marRight w:val="0"/>
      <w:marTop w:val="0"/>
      <w:marBottom w:val="0"/>
      <w:divBdr>
        <w:top w:val="none" w:sz="0" w:space="0" w:color="auto"/>
        <w:left w:val="none" w:sz="0" w:space="0" w:color="auto"/>
        <w:bottom w:val="none" w:sz="0" w:space="0" w:color="auto"/>
        <w:right w:val="none" w:sz="0" w:space="0" w:color="auto"/>
      </w:divBdr>
      <w:divsChild>
        <w:div w:id="350495480">
          <w:marLeft w:val="0"/>
          <w:marRight w:val="0"/>
          <w:marTop w:val="0"/>
          <w:marBottom w:val="0"/>
          <w:divBdr>
            <w:top w:val="none" w:sz="0" w:space="0" w:color="auto"/>
            <w:left w:val="none" w:sz="0" w:space="0" w:color="auto"/>
            <w:bottom w:val="none" w:sz="0" w:space="0" w:color="auto"/>
            <w:right w:val="none" w:sz="0" w:space="0" w:color="auto"/>
          </w:divBdr>
        </w:div>
      </w:divsChild>
    </w:div>
    <w:div w:id="703333432">
      <w:bodyDiv w:val="1"/>
      <w:marLeft w:val="0"/>
      <w:marRight w:val="0"/>
      <w:marTop w:val="0"/>
      <w:marBottom w:val="0"/>
      <w:divBdr>
        <w:top w:val="none" w:sz="0" w:space="0" w:color="auto"/>
        <w:left w:val="none" w:sz="0" w:space="0" w:color="auto"/>
        <w:bottom w:val="none" w:sz="0" w:space="0" w:color="auto"/>
        <w:right w:val="none" w:sz="0" w:space="0" w:color="auto"/>
      </w:divBdr>
    </w:div>
    <w:div w:id="815536447">
      <w:bodyDiv w:val="1"/>
      <w:marLeft w:val="0"/>
      <w:marRight w:val="0"/>
      <w:marTop w:val="0"/>
      <w:marBottom w:val="0"/>
      <w:divBdr>
        <w:top w:val="none" w:sz="0" w:space="0" w:color="auto"/>
        <w:left w:val="none" w:sz="0" w:space="0" w:color="auto"/>
        <w:bottom w:val="none" w:sz="0" w:space="0" w:color="auto"/>
        <w:right w:val="none" w:sz="0" w:space="0" w:color="auto"/>
      </w:divBdr>
      <w:divsChild>
        <w:div w:id="2111655479">
          <w:marLeft w:val="0"/>
          <w:marRight w:val="0"/>
          <w:marTop w:val="0"/>
          <w:marBottom w:val="0"/>
          <w:divBdr>
            <w:top w:val="none" w:sz="0" w:space="0" w:color="auto"/>
            <w:left w:val="none" w:sz="0" w:space="0" w:color="auto"/>
            <w:bottom w:val="none" w:sz="0" w:space="0" w:color="auto"/>
            <w:right w:val="none" w:sz="0" w:space="0" w:color="auto"/>
          </w:divBdr>
          <w:divsChild>
            <w:div w:id="708847178">
              <w:marLeft w:val="0"/>
              <w:marRight w:val="0"/>
              <w:marTop w:val="0"/>
              <w:marBottom w:val="0"/>
              <w:divBdr>
                <w:top w:val="none" w:sz="0" w:space="0" w:color="auto"/>
                <w:left w:val="none" w:sz="0" w:space="0" w:color="auto"/>
                <w:bottom w:val="none" w:sz="0" w:space="0" w:color="auto"/>
                <w:right w:val="none" w:sz="0" w:space="0" w:color="auto"/>
              </w:divBdr>
              <w:divsChild>
                <w:div w:id="55269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995526">
      <w:bodyDiv w:val="1"/>
      <w:marLeft w:val="0"/>
      <w:marRight w:val="0"/>
      <w:marTop w:val="0"/>
      <w:marBottom w:val="0"/>
      <w:divBdr>
        <w:top w:val="none" w:sz="0" w:space="0" w:color="auto"/>
        <w:left w:val="none" w:sz="0" w:space="0" w:color="auto"/>
        <w:bottom w:val="none" w:sz="0" w:space="0" w:color="auto"/>
        <w:right w:val="none" w:sz="0" w:space="0" w:color="auto"/>
      </w:divBdr>
    </w:div>
    <w:div w:id="1057120415">
      <w:bodyDiv w:val="1"/>
      <w:marLeft w:val="0"/>
      <w:marRight w:val="0"/>
      <w:marTop w:val="0"/>
      <w:marBottom w:val="0"/>
      <w:divBdr>
        <w:top w:val="none" w:sz="0" w:space="0" w:color="auto"/>
        <w:left w:val="none" w:sz="0" w:space="0" w:color="auto"/>
        <w:bottom w:val="none" w:sz="0" w:space="0" w:color="auto"/>
        <w:right w:val="none" w:sz="0" w:space="0" w:color="auto"/>
      </w:divBdr>
    </w:div>
    <w:div w:id="1337229102">
      <w:bodyDiv w:val="1"/>
      <w:marLeft w:val="0"/>
      <w:marRight w:val="0"/>
      <w:marTop w:val="0"/>
      <w:marBottom w:val="0"/>
      <w:divBdr>
        <w:top w:val="none" w:sz="0" w:space="0" w:color="auto"/>
        <w:left w:val="none" w:sz="0" w:space="0" w:color="auto"/>
        <w:bottom w:val="none" w:sz="0" w:space="0" w:color="auto"/>
        <w:right w:val="none" w:sz="0" w:space="0" w:color="auto"/>
      </w:divBdr>
    </w:div>
    <w:div w:id="1822305497">
      <w:bodyDiv w:val="1"/>
      <w:marLeft w:val="0"/>
      <w:marRight w:val="0"/>
      <w:marTop w:val="0"/>
      <w:marBottom w:val="0"/>
      <w:divBdr>
        <w:top w:val="none" w:sz="0" w:space="0" w:color="auto"/>
        <w:left w:val="none" w:sz="0" w:space="0" w:color="auto"/>
        <w:bottom w:val="none" w:sz="0" w:space="0" w:color="auto"/>
        <w:right w:val="none" w:sz="0" w:space="0" w:color="auto"/>
      </w:divBdr>
    </w:div>
    <w:div w:id="1957441669">
      <w:bodyDiv w:val="1"/>
      <w:marLeft w:val="0"/>
      <w:marRight w:val="0"/>
      <w:marTop w:val="0"/>
      <w:marBottom w:val="0"/>
      <w:divBdr>
        <w:top w:val="none" w:sz="0" w:space="0" w:color="auto"/>
        <w:left w:val="none" w:sz="0" w:space="0" w:color="auto"/>
        <w:bottom w:val="none" w:sz="0" w:space="0" w:color="auto"/>
        <w:right w:val="none" w:sz="0" w:space="0" w:color="auto"/>
      </w:divBdr>
    </w:div>
    <w:div w:id="2041127525">
      <w:bodyDiv w:val="1"/>
      <w:marLeft w:val="0"/>
      <w:marRight w:val="0"/>
      <w:marTop w:val="0"/>
      <w:marBottom w:val="0"/>
      <w:divBdr>
        <w:top w:val="none" w:sz="0" w:space="0" w:color="auto"/>
        <w:left w:val="none" w:sz="0" w:space="0" w:color="auto"/>
        <w:bottom w:val="none" w:sz="0" w:space="0" w:color="auto"/>
        <w:right w:val="none" w:sz="0" w:space="0" w:color="auto"/>
      </w:divBdr>
    </w:div>
    <w:div w:id="208525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ft.org.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AF6FB-FD88-4665-9C0F-1C08659F7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2821</Words>
  <Characters>15517</Characters>
  <Application>Microsoft Office Word</Application>
  <DocSecurity>4</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Unidad de Concesiones y Servicios</dc:creator>
  <cp:keywords/>
  <dc:description/>
  <cp:lastModifiedBy>Rodrigo Emilio Castro Bizarretea</cp:lastModifiedBy>
  <cp:revision>2</cp:revision>
  <cp:lastPrinted>2018-08-02T20:57:00Z</cp:lastPrinted>
  <dcterms:created xsi:type="dcterms:W3CDTF">2019-10-30T23:59:00Z</dcterms:created>
  <dcterms:modified xsi:type="dcterms:W3CDTF">2019-10-30T23:59:00Z</dcterms:modified>
</cp:coreProperties>
</file>