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1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43"/>
        <w:gridCol w:w="1139"/>
        <w:gridCol w:w="3696"/>
      </w:tblGrid>
      <w:tr w:rsidR="00E62077" w14:paraId="50D31920" w14:textId="77777777" w:rsidTr="00832724">
        <w:tc>
          <w:tcPr>
            <w:tcW w:w="6543" w:type="dxa"/>
          </w:tcPr>
          <w:p w14:paraId="42E0339B" w14:textId="77777777" w:rsidR="00E62077" w:rsidRPr="003D08BE" w:rsidRDefault="00E62077" w:rsidP="00832724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2E289096" w14:textId="77777777" w:rsidR="00E62077" w:rsidRDefault="00E62077" w:rsidP="00E62077">
            <w:pPr>
              <w:rPr>
                <w:rFonts w:ascii="ITC Avant Garde" w:hAnsi="ITC Avant Garde"/>
                <w:b/>
                <w:sz w:val="20"/>
                <w:szCs w:val="20"/>
              </w:rPr>
            </w:pPr>
            <w:r>
              <w:rPr>
                <w:rFonts w:ascii="ITC Avant Garde" w:hAnsi="ITC Avant Garde"/>
                <w:b/>
                <w:sz w:val="20"/>
                <w:szCs w:val="20"/>
              </w:rPr>
              <w:t>Fecha: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84B6" w14:textId="77777777" w:rsidR="00E62077" w:rsidRPr="00C427ED" w:rsidRDefault="00E62077" w:rsidP="00E62077">
            <w:pPr>
              <w:jc w:val="right"/>
              <w:rPr>
                <w:rFonts w:ascii="ITC Avant Garde Std Bk" w:hAnsi="ITC Avant Garde Std Bk"/>
              </w:rPr>
            </w:pPr>
          </w:p>
        </w:tc>
      </w:tr>
    </w:tbl>
    <w:tbl>
      <w:tblPr>
        <w:tblpPr w:leftFromText="141" w:rightFromText="141" w:vertAnchor="text" w:horzAnchor="margin" w:tblpY="174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"/>
        <w:gridCol w:w="283"/>
        <w:gridCol w:w="1701"/>
        <w:gridCol w:w="160"/>
        <w:gridCol w:w="266"/>
        <w:gridCol w:w="992"/>
        <w:gridCol w:w="567"/>
        <w:gridCol w:w="567"/>
        <w:gridCol w:w="1417"/>
        <w:gridCol w:w="253"/>
        <w:gridCol w:w="173"/>
        <w:gridCol w:w="283"/>
        <w:gridCol w:w="2126"/>
        <w:gridCol w:w="2105"/>
        <w:gridCol w:w="163"/>
      </w:tblGrid>
      <w:tr w:rsidR="0047469C" w:rsidRPr="00D73139" w14:paraId="040225DF" w14:textId="77777777" w:rsidTr="00440BED">
        <w:trPr>
          <w:trHeight w:val="410"/>
        </w:trPr>
        <w:tc>
          <w:tcPr>
            <w:tcW w:w="11335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BA3BFCE" w14:textId="6EF3BFD1" w:rsidR="0047469C" w:rsidRPr="00D242C7" w:rsidRDefault="0047469C" w:rsidP="00AB70D4">
            <w:pPr>
              <w:spacing w:after="0" w:line="240" w:lineRule="auto"/>
              <w:rPr>
                <w:rFonts w:ascii="ITC Avant Garde Demi" w:hAnsi="ITC Avant Garde Demi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   </w:t>
            </w:r>
            <w:r w:rsidR="00AB70D4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   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</w:t>
            </w:r>
            <w:r w:rsidR="009E39C5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TIPO DE SOLICITUD</w:t>
            </w:r>
            <w:r w:rsidR="00571EA7"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</w:t>
            </w:r>
          </w:p>
        </w:tc>
      </w:tr>
      <w:tr w:rsidR="000179CB" w:rsidRPr="00D73139" w14:paraId="6DD4AE45" w14:textId="77777777" w:rsidTr="00440BED">
        <w:trPr>
          <w:trHeight w:val="227"/>
        </w:trPr>
        <w:tc>
          <w:tcPr>
            <w:tcW w:w="11335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6B0F5DC" w14:textId="79D18226" w:rsidR="000179CB" w:rsidRDefault="0001530E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b/>
                <w:sz w:val="18"/>
                <w:szCs w:val="18"/>
              </w:rPr>
              <w:t xml:space="preserve">PROCEDIMIENTO* </w:t>
            </w:r>
            <w:r w:rsidR="000179CB" w:rsidRPr="004268C2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 xml:space="preserve">(Sólo debe </w:t>
            </w:r>
            <w:r w:rsidR="006C6357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seleccionar una opci</w:t>
            </w:r>
            <w:r w:rsidR="0047469C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ón</w:t>
            </w:r>
            <w:r w:rsidR="000179CB" w:rsidRPr="004268C2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)</w:t>
            </w:r>
          </w:p>
        </w:tc>
      </w:tr>
      <w:tr w:rsidR="00074DCD" w:rsidRPr="00D73139" w14:paraId="3137E721" w14:textId="77777777" w:rsidTr="00440BED">
        <w:trPr>
          <w:trHeight w:val="227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11FE4E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55CFE0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14A089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5F91A5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6333AB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379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C200F6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ABAF0A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66EC07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797069" w14:textId="77777777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FAA926" w14:textId="433172E8" w:rsidR="00B70E22" w:rsidRDefault="00B70E22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074DCD" w:rsidRPr="00D73139" w14:paraId="7CD67854" w14:textId="77777777" w:rsidTr="00440BED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2E1ADA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D3BF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7002DA" w14:textId="2F5CA8FB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  <w:t>Inicio de trámite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2A5570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876C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379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841CFD" w14:textId="14842EE4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  <w:t>Desahogo de prevención</w:t>
            </w:r>
          </w:p>
        </w:tc>
        <w:tc>
          <w:tcPr>
            <w:tcW w:w="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58FF2F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8FC7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423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92C01A" w14:textId="341FCBBD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  <w:t>Alcance a su solicitud inicial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E07432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074DCD" w:rsidRPr="00D73139" w14:paraId="0C3C1ACF" w14:textId="77777777" w:rsidTr="00440BED">
        <w:trPr>
          <w:trHeight w:val="146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ECBE4B" w14:textId="66FF6725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D3FDB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976ABB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E66E49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21C501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379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8F9313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30A2655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D49F8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4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B86B0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2ACE60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074DCD" w:rsidRPr="00D73139" w14:paraId="021368AB" w14:textId="77777777" w:rsidTr="00440BED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02127F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C4191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BC30B2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A4C80D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9B54B7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0DE0F2" w14:textId="4DEE0A8F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Oficio IFT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BDC4E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CE1915" w14:textId="2CD78D13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87B9668" w14:textId="49D50FDB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45DC3C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728147" w14:textId="444E0678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Folio de escrito previo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DC71" w14:textId="44C7DCE8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FB8B15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074DCD" w:rsidRPr="00D73139" w14:paraId="3844E841" w14:textId="77777777" w:rsidTr="00440BED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530447D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02536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604C21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6555AB7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85F853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943376" w14:textId="7C453006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Fecha oficio IFT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A1C3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29FF21" w14:textId="2FA4A4EB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1870F41" w14:textId="7E7B52F2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612534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C6230B" w14:textId="09D1BBBE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Fecha escrito previo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D07A5" w14:textId="5FC3C0BE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7B10EC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0D06F7" w:rsidRPr="00D73139" w14:paraId="276FD505" w14:textId="77777777" w:rsidTr="00CF2679">
        <w:trPr>
          <w:trHeight w:val="70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80745A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FC8925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63239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61901F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E2BFD2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E5847F" w14:textId="77777777" w:rsidR="00074DCD" w:rsidRDefault="00074DCD" w:rsidP="00193BCE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F898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05ADBF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E739A6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9B7729" w14:textId="77777777" w:rsidR="00074DCD" w:rsidRDefault="00074DCD" w:rsidP="00193BCE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374246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6643A" w14:textId="77777777" w:rsidR="00074DCD" w:rsidRDefault="00074DCD" w:rsidP="00193BCE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</w:tbl>
    <w:p w14:paraId="7FDEB0FC" w14:textId="77777777" w:rsidR="00B12DD3" w:rsidRPr="00025C64" w:rsidRDefault="00B12DD3" w:rsidP="005C4642">
      <w:pPr>
        <w:spacing w:after="0" w:line="240" w:lineRule="auto"/>
        <w:rPr>
          <w:rFonts w:ascii="ITC Avant Garde" w:hAnsi="ITC Avant Garde"/>
          <w:sz w:val="18"/>
        </w:rPr>
      </w:pPr>
    </w:p>
    <w:tbl>
      <w:tblPr>
        <w:tblStyle w:val="Tablaconcuadrcula"/>
        <w:tblW w:w="11361" w:type="dxa"/>
        <w:tblInd w:w="-5" w:type="dxa"/>
        <w:tblLook w:val="04A0" w:firstRow="1" w:lastRow="0" w:firstColumn="1" w:lastColumn="0" w:noHBand="0" w:noVBand="1"/>
      </w:tblPr>
      <w:tblGrid>
        <w:gridCol w:w="3261"/>
        <w:gridCol w:w="6945"/>
        <w:gridCol w:w="1155"/>
      </w:tblGrid>
      <w:tr w:rsidR="00D82BE3" w:rsidRPr="00D73139" w14:paraId="0BFD939D" w14:textId="77777777" w:rsidTr="00440BED">
        <w:trPr>
          <w:trHeight w:val="397"/>
        </w:trPr>
        <w:tc>
          <w:tcPr>
            <w:tcW w:w="11361" w:type="dxa"/>
            <w:gridSpan w:val="3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2F27EF6" w14:textId="46DFB8A8" w:rsidR="00D82BE3" w:rsidRPr="00D73139" w:rsidRDefault="00D82BE3" w:rsidP="00832724">
            <w:pPr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</w:t>
            </w:r>
            <w:r w:rsidR="00832724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</w:t>
            </w:r>
            <w:r w:rsidR="00BB39FD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</w:t>
            </w:r>
            <w:r w:rsidR="00832724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INTERESADO</w:t>
            </w:r>
          </w:p>
        </w:tc>
      </w:tr>
      <w:tr w:rsidR="00CF2679" w:rsidRPr="00D73139" w14:paraId="21CB6C88" w14:textId="77777777" w:rsidTr="003E7245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E2F39B" w14:textId="73DCB842" w:rsidR="00CF2679" w:rsidRPr="00D73139" w:rsidRDefault="007F5CED" w:rsidP="00CF2679">
            <w:pPr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b/>
                <w:sz w:val="18"/>
                <w:szCs w:val="18"/>
              </w:rPr>
              <w:t>Folio(s) Electrónico(s</w:t>
            </w:r>
            <w:r w:rsidR="00750AFD" w:rsidRPr="00CF2679">
              <w:rPr>
                <w:rFonts w:ascii="ITC Avant Garde" w:hAnsi="ITC Avant Garde"/>
                <w:b/>
                <w:sz w:val="18"/>
                <w:szCs w:val="18"/>
              </w:rPr>
              <w:t>)</w:t>
            </w:r>
            <w:r w:rsidR="003E7245">
              <w:rPr>
                <w:rFonts w:ascii="ITC Avant Garde" w:hAnsi="ITC Avant Garde"/>
                <w:b/>
                <w:sz w:val="18"/>
                <w:szCs w:val="18"/>
              </w:rPr>
              <w:t xml:space="preserve"> en el que recaerá la inscripción</w:t>
            </w:r>
            <w:r w:rsidR="00750AFD" w:rsidRPr="00CF2679">
              <w:rPr>
                <w:rFonts w:ascii="ITC Avant Garde" w:hAnsi="ITC Avant Garde"/>
                <w:b/>
                <w:sz w:val="18"/>
                <w:szCs w:val="18"/>
              </w:rPr>
              <w:t>:</w:t>
            </w:r>
            <w:r w:rsidR="00750AFD">
              <w:rPr>
                <w:rFonts w:ascii="ITC Avant Garde" w:hAnsi="ITC Avant Garde"/>
                <w:b/>
                <w:sz w:val="18"/>
                <w:szCs w:val="18"/>
              </w:rPr>
              <w:t xml:space="preserve">*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5CD31A" w14:textId="4028A122" w:rsidR="00CF2679" w:rsidRPr="00D73139" w:rsidRDefault="00CF2679" w:rsidP="003E7245">
            <w:pPr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(selecciona los folios que corresponda</w:t>
            </w:r>
            <w:r w:rsidR="008149AB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n</w:t>
            </w:r>
            <w:r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 xml:space="preserve"> </w:t>
            </w:r>
            <w:r w:rsidR="003E7245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al solicitante</w:t>
            </w:r>
            <w:r w:rsidRPr="004268C2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6A51A7" w14:textId="18046449" w:rsidR="00CF2679" w:rsidRPr="00440BED" w:rsidRDefault="00CF2679" w:rsidP="00CF2679">
            <w:pPr>
              <w:jc w:val="center"/>
              <w:rPr>
                <w:rFonts w:ascii="ITC Avant Garde" w:hAnsi="ITC Avant Garde"/>
                <w:b/>
                <w:sz w:val="18"/>
                <w:szCs w:val="18"/>
              </w:rPr>
            </w:pPr>
            <w:r w:rsidRPr="00440BED">
              <w:rPr>
                <w:rFonts w:ascii="ITC Avant Garde" w:hAnsi="ITC Avant Garde"/>
                <w:b/>
                <w:sz w:val="24"/>
                <w:szCs w:val="18"/>
              </w:rPr>
              <w:t>+</w:t>
            </w:r>
          </w:p>
        </w:tc>
      </w:tr>
      <w:tr w:rsidR="003E7245" w:rsidRPr="00D73139" w14:paraId="7CF90878" w14:textId="77777777" w:rsidTr="00CF2679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025662" w14:textId="0F8C6F03" w:rsidR="003E7245" w:rsidRDefault="003E7245" w:rsidP="003E7245">
            <w:pPr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hAnsi="ITC Avant Garde"/>
                <w:b/>
                <w:sz w:val="18"/>
                <w:szCs w:val="18"/>
              </w:rPr>
              <w:t>De ser aplicable, distintivo en el que recaerá la inscripción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B88EA5" w14:textId="15A15F69" w:rsidR="003E7245" w:rsidRDefault="003E7245" w:rsidP="003E7245">
            <w:pPr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(selecciona los disntintivos que correspondan al solicitante</w:t>
            </w:r>
            <w:r w:rsidRPr="004268C2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)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452DC0" w14:textId="77777777" w:rsidR="003E7245" w:rsidRPr="00440BED" w:rsidRDefault="003E7245" w:rsidP="00CF2679">
            <w:pPr>
              <w:jc w:val="center"/>
              <w:rPr>
                <w:rFonts w:ascii="ITC Avant Garde" w:hAnsi="ITC Avant Garde"/>
                <w:b/>
                <w:sz w:val="24"/>
                <w:szCs w:val="18"/>
              </w:rPr>
            </w:pPr>
          </w:p>
        </w:tc>
      </w:tr>
    </w:tbl>
    <w:p w14:paraId="76244B4B" w14:textId="77777777" w:rsidR="009F23E2" w:rsidRDefault="009F23E2" w:rsidP="00480766">
      <w:pPr>
        <w:spacing w:after="0" w:line="240" w:lineRule="auto"/>
        <w:rPr>
          <w:rFonts w:ascii="ITC Avant Garde" w:hAnsi="ITC Avant Garde"/>
        </w:rPr>
      </w:pPr>
    </w:p>
    <w:tbl>
      <w:tblPr>
        <w:tblW w:w="11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8059"/>
      </w:tblGrid>
      <w:tr w:rsidR="00041581" w:rsidRPr="00A51874" w14:paraId="791AB192" w14:textId="77777777" w:rsidTr="007F58C4">
        <w:trPr>
          <w:trHeight w:val="440"/>
        </w:trPr>
        <w:tc>
          <w:tcPr>
            <w:tcW w:w="11315" w:type="dxa"/>
            <w:gridSpan w:val="2"/>
            <w:shd w:val="clear" w:color="auto" w:fill="70AD47" w:themeFill="accent6"/>
            <w:vAlign w:val="center"/>
          </w:tcPr>
          <w:p w14:paraId="03BCB28E" w14:textId="2AD6B977" w:rsidR="00041581" w:rsidRDefault="00041581" w:rsidP="00B706EF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3</w:t>
            </w:r>
            <w:r w:rsidR="008149AB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INFORMACIÓN </w:t>
            </w:r>
            <w:r w:rsidR="00B706EF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DEL ACTO JURÍDICO A INSCRIBIR</w:t>
            </w:r>
          </w:p>
        </w:tc>
      </w:tr>
      <w:tr w:rsidR="00CF2679" w:rsidRPr="00A51874" w14:paraId="0D11EDF6" w14:textId="77777777" w:rsidTr="00225E15">
        <w:trPr>
          <w:trHeight w:val="44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75B430B" w14:textId="3A34C789" w:rsidR="00CF2679" w:rsidRPr="00B706EF" w:rsidRDefault="00CF2679" w:rsidP="00DB5489">
            <w:pPr>
              <w:spacing w:after="0" w:line="240" w:lineRule="auto"/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  <w:r w:rsidRPr="00CF2679">
              <w:rPr>
                <w:rFonts w:ascii="ITC Avant Garde" w:hAnsi="ITC Avant Garde"/>
                <w:b/>
                <w:sz w:val="18"/>
                <w:szCs w:val="18"/>
              </w:rPr>
              <w:t>Señalar el acto jurídico a inscribir</w:t>
            </w:r>
            <w:r w:rsidR="00750AFD">
              <w:rPr>
                <w:rFonts w:ascii="ITC Avant Garde" w:hAnsi="ITC Avant Garde"/>
                <w:b/>
                <w:sz w:val="18"/>
                <w:szCs w:val="18"/>
              </w:rPr>
              <w:t>*</w:t>
            </w:r>
          </w:p>
        </w:tc>
        <w:tc>
          <w:tcPr>
            <w:tcW w:w="8059" w:type="dxa"/>
            <w:shd w:val="clear" w:color="auto" w:fill="auto"/>
            <w:vAlign w:val="center"/>
          </w:tcPr>
          <w:p w14:paraId="6969709C" w14:textId="4CD30B09" w:rsidR="00CF2679" w:rsidRPr="00B706EF" w:rsidRDefault="00CF2679" w:rsidP="00DB5489">
            <w:pPr>
              <w:spacing w:after="0" w:line="240" w:lineRule="auto"/>
              <w:jc w:val="both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</w:tbl>
    <w:p w14:paraId="0BBA0BD2" w14:textId="30367C6C" w:rsidR="008149AB" w:rsidRPr="00BF325E" w:rsidRDefault="008149AB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4ABE53F3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225E15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4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658DA29F" w:rsidR="00D72F2B" w:rsidRDefault="00D72F2B" w:rsidP="00F8111D">
            <w:pPr>
              <w:ind w:left="46"/>
              <w:jc w:val="center"/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783" w:type="dxa"/>
              <w:tblInd w:w="918" w:type="dxa"/>
              <w:tblLook w:val="04A0" w:firstRow="1" w:lastRow="0" w:firstColumn="1" w:lastColumn="0" w:noHBand="0" w:noVBand="1"/>
            </w:tblPr>
            <w:tblGrid>
              <w:gridCol w:w="278"/>
              <w:gridCol w:w="396"/>
              <w:gridCol w:w="8109"/>
            </w:tblGrid>
            <w:tr w:rsidR="009C3982" w14:paraId="339E1E67" w14:textId="77777777" w:rsidTr="009C3982">
              <w:tc>
                <w:tcPr>
                  <w:tcW w:w="8783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747AEECB" w14:textId="77777777" w:rsidR="009C3982" w:rsidRDefault="009C3982" w:rsidP="00F845C4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9C3982" w14:paraId="56418E8B" w14:textId="77777777" w:rsidTr="009C3982">
              <w:tc>
                <w:tcPr>
                  <w:tcW w:w="27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40125E4" w14:textId="77777777" w:rsidR="009C3982" w:rsidRPr="00F845C4" w:rsidRDefault="009C3982" w:rsidP="00F845C4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50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B1778D0" w14:textId="77777777" w:rsidR="009C3982" w:rsidRPr="00F845C4" w:rsidRDefault="009C3982" w:rsidP="00F845C4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9C3982" w14:paraId="493EF834" w14:textId="77777777" w:rsidTr="009C3982"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C064875" w14:textId="77777777" w:rsidR="009C3982" w:rsidRPr="00F845C4" w:rsidRDefault="009C3982" w:rsidP="00F845C4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1681CE" w14:textId="77777777" w:rsidR="009C3982" w:rsidRPr="00F845C4" w:rsidRDefault="009C3982" w:rsidP="00F845C4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10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27E7262" w14:textId="49225708" w:rsidR="009C3982" w:rsidRPr="00F845C4" w:rsidRDefault="00011C2E" w:rsidP="00F845C4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eastAsia="Times New Roman" w:hAnsi="ITC Avant Garde" w:cs="Times New Roman"/>
                      <w:sz w:val="18"/>
                      <w:szCs w:val="18"/>
                      <w:lang w:eastAsia="es-MX"/>
                    </w:rPr>
                    <w:t>Copia simple del documento</w:t>
                  </w:r>
                  <w:r w:rsidR="00225E15">
                    <w:rPr>
                      <w:rFonts w:ascii="ITC Avant Garde" w:eastAsia="Times New Roman" w:hAnsi="ITC Avant Garde" w:cs="Times New Roman"/>
                      <w:sz w:val="18"/>
                      <w:szCs w:val="18"/>
                      <w:lang w:eastAsia="es-MX"/>
                    </w:rPr>
                    <w:t>.</w:t>
                  </w:r>
                </w:p>
              </w:tc>
            </w:tr>
            <w:tr w:rsidR="009C3982" w14:paraId="702BB0F6" w14:textId="77777777" w:rsidTr="009C3982"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FC4C07B" w14:textId="77777777" w:rsidR="009C3982" w:rsidRPr="00F845C4" w:rsidRDefault="009C3982" w:rsidP="00F845C4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A18DD25" w14:textId="77777777" w:rsidR="009C3982" w:rsidRPr="00F845C4" w:rsidRDefault="009C3982" w:rsidP="00F845C4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10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6E8793A" w14:textId="77777777" w:rsidR="009C3982" w:rsidRPr="00F845C4" w:rsidRDefault="009C3982" w:rsidP="00F845C4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9C3982" w14:paraId="45F9A271" w14:textId="77777777" w:rsidTr="009C3982"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730D330" w14:textId="77777777" w:rsidR="009C3982" w:rsidRPr="00F845C4" w:rsidRDefault="009C3982" w:rsidP="00F845C4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5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722C22A" w14:textId="77777777" w:rsidR="009C3982" w:rsidRPr="00F845C4" w:rsidRDefault="009C3982" w:rsidP="00F845C4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9C3982" w14:paraId="273C49B0" w14:textId="77777777" w:rsidTr="009C3982"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04DA9AB" w14:textId="77777777" w:rsidR="009C3982" w:rsidRPr="00F845C4" w:rsidRDefault="009C3982" w:rsidP="00F845C4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72EBFF" w14:textId="77777777" w:rsidR="009C3982" w:rsidRPr="00F845C4" w:rsidRDefault="009C3982" w:rsidP="00F845C4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10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9D47E8A" w14:textId="06BA4208" w:rsidR="009C3982" w:rsidRPr="00F845C4" w:rsidRDefault="00011C2E" w:rsidP="00F845C4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Original o</w:t>
                  </w:r>
                  <w:r w:rsidR="009C3982" w:rsidRPr="00F845C4">
                    <w:rPr>
                      <w:rFonts w:ascii="ITC Avant Garde" w:hAnsi="ITC Avant Garde"/>
                      <w:sz w:val="18"/>
                      <w:szCs w:val="18"/>
                    </w:rPr>
                    <w:t xml:space="preserve"> copia certificada de</w:t>
                  </w:r>
                  <w:r>
                    <w:rPr>
                      <w:rFonts w:ascii="ITC Avant Garde" w:hAnsi="ITC Avant Garde"/>
                      <w:sz w:val="18"/>
                      <w:szCs w:val="18"/>
                    </w:rPr>
                    <w:t xml:space="preserve">l documento o del </w:t>
                  </w:r>
                  <w:r w:rsidR="00DB5489">
                    <w:rPr>
                      <w:rFonts w:ascii="ITC Avant Garde" w:hAnsi="ITC Avant Garde"/>
                      <w:sz w:val="18"/>
                      <w:szCs w:val="18"/>
                    </w:rPr>
                    <w:t>instrumento notarial</w:t>
                  </w:r>
                  <w:r w:rsidR="009C3982" w:rsidRPr="00F845C4">
                    <w:rPr>
                      <w:rStyle w:val="Refdenotaalpie"/>
                      <w:rFonts w:ascii="ITC Avant Garde" w:hAnsi="ITC Avant Garde"/>
                      <w:b/>
                      <w:sz w:val="18"/>
                      <w:szCs w:val="18"/>
                    </w:rPr>
                    <w:footnoteReference w:id="1"/>
                  </w:r>
                  <w:r w:rsidR="009C3982" w:rsidRPr="00F845C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9C3982" w14:paraId="0D12BDF6" w14:textId="77777777" w:rsidTr="009C3982"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EE3B1BD" w14:textId="77777777" w:rsidR="009C3982" w:rsidRPr="00F845C4" w:rsidRDefault="009C3982" w:rsidP="00F845C4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10268079" w14:textId="77777777" w:rsidR="009C3982" w:rsidRPr="00F845C4" w:rsidRDefault="009C3982" w:rsidP="00F845C4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10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01B4925" w14:textId="77777777" w:rsidR="009C3982" w:rsidRPr="00F845C4" w:rsidRDefault="009C3982" w:rsidP="00F845C4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9C3982" w14:paraId="5A3FA2B1" w14:textId="77777777" w:rsidTr="009C3982"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E69F7E4" w14:textId="77777777" w:rsidR="009C3982" w:rsidRPr="00F845C4" w:rsidRDefault="009C3982" w:rsidP="006D1FC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5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257CDAF" w14:textId="77777777" w:rsidR="009C3982" w:rsidRPr="00F845C4" w:rsidRDefault="009C3982" w:rsidP="006D1FC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9C3982" w14:paraId="25BF19B5" w14:textId="77777777" w:rsidTr="009C3982"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6513EEF" w14:textId="77777777" w:rsidR="009C3982" w:rsidRPr="00F845C4" w:rsidRDefault="009C3982" w:rsidP="006D1FC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E8407A" w14:textId="77777777" w:rsidR="009C3982" w:rsidRPr="00F845C4" w:rsidRDefault="009C3982" w:rsidP="006D1FC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10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9FE4025" w14:textId="638B7925" w:rsidR="009C3982" w:rsidRPr="00F845C4" w:rsidRDefault="009C3982" w:rsidP="006D1FC8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Otro. Especifique_____________________________________________________________</w:t>
                  </w:r>
                </w:p>
              </w:tc>
            </w:tr>
            <w:tr w:rsidR="009C3982" w14:paraId="23CC36AF" w14:textId="77777777" w:rsidTr="009C3982">
              <w:tc>
                <w:tcPr>
                  <w:tcW w:w="27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5D126AA" w14:textId="77777777" w:rsidR="009C3982" w:rsidRDefault="009C3982" w:rsidP="006D1FC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  <w:p w14:paraId="2F49F259" w14:textId="4755E8CF" w:rsidR="007F4CD8" w:rsidRPr="00F845C4" w:rsidRDefault="007F4CD8" w:rsidP="006D1FC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3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2E2FFA6" w14:textId="77777777" w:rsidR="009C3982" w:rsidRPr="00F845C4" w:rsidRDefault="009C3982" w:rsidP="006D1FC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109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9764971" w14:textId="77777777" w:rsidR="009C3982" w:rsidRPr="00F845C4" w:rsidRDefault="009C3982" w:rsidP="006D1FC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18E2FC16" w14:textId="6421927F" w:rsidR="00F8111D" w:rsidRPr="000E00DA" w:rsidRDefault="00F8111D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p w14:paraId="5E7F4FF1" w14:textId="7F94E5B5" w:rsidR="002979A3" w:rsidRDefault="00477299" w:rsidP="00477299">
      <w:pPr>
        <w:jc w:val="both"/>
        <w:rPr>
          <w:rFonts w:ascii="ITC Avant Garde" w:hAnsi="ITC Avant Garde"/>
          <w:sz w:val="20"/>
          <w:szCs w:val="20"/>
        </w:rPr>
      </w:pPr>
      <w:r>
        <w:rPr>
          <w:rFonts w:ascii="ITC Avant Garde" w:hAnsi="ITC Avant Garde"/>
          <w:sz w:val="20"/>
          <w:szCs w:val="20"/>
        </w:rPr>
        <w:t xml:space="preserve">Asimismo </w:t>
      </w:r>
      <w:r w:rsidRPr="00477299">
        <w:rPr>
          <w:rFonts w:ascii="ITC Avant Garde" w:hAnsi="ITC Avant Garde"/>
          <w:sz w:val="20"/>
          <w:szCs w:val="20"/>
        </w:rPr>
        <w:t>declaro, bajo protesta de decir verdad, y apercibido de las penas en que incurren las</w:t>
      </w:r>
      <w:r w:rsidR="009B6871">
        <w:rPr>
          <w:rFonts w:ascii="ITC Avant Garde" w:hAnsi="ITC Avant Garde"/>
          <w:sz w:val="20"/>
          <w:szCs w:val="20"/>
        </w:rPr>
        <w:t xml:space="preserve"> personas que declaran con false</w:t>
      </w:r>
      <w:r w:rsidRPr="00477299">
        <w:rPr>
          <w:rFonts w:ascii="ITC Avant Garde" w:hAnsi="ITC Avant Garde"/>
          <w:sz w:val="20"/>
          <w:szCs w:val="20"/>
        </w:rPr>
        <w:t xml:space="preserve">dad ante una autoridad distinta de la judicial, en los términos de lo dispuesto por el </w:t>
      </w:r>
      <w:r w:rsidR="001A0527">
        <w:rPr>
          <w:rFonts w:ascii="ITC Avant Garde" w:hAnsi="ITC Avant Garde"/>
          <w:sz w:val="20"/>
          <w:szCs w:val="20"/>
        </w:rPr>
        <w:t>a</w:t>
      </w:r>
      <w:r w:rsidRPr="00477299">
        <w:rPr>
          <w:rFonts w:ascii="ITC Avant Garde" w:hAnsi="ITC Avant Garde"/>
          <w:sz w:val="20"/>
          <w:szCs w:val="20"/>
        </w:rPr>
        <w:t>rtículo 247, fracción I</w:t>
      </w:r>
      <w:r w:rsidR="001A0527">
        <w:rPr>
          <w:rFonts w:ascii="ITC Avant Garde" w:hAnsi="ITC Avant Garde"/>
          <w:sz w:val="20"/>
          <w:szCs w:val="20"/>
        </w:rPr>
        <w:t>,</w:t>
      </w:r>
      <w:r w:rsidRPr="00477299">
        <w:rPr>
          <w:rFonts w:ascii="ITC Avant Garde" w:hAnsi="ITC Avant Garde"/>
          <w:sz w:val="20"/>
          <w:szCs w:val="20"/>
        </w:rPr>
        <w:t xml:space="preserve"> del Código Penal Federal, que la información contenida en el presente formato es correcta y concuerda</w:t>
      </w:r>
      <w:r w:rsidR="008149AB">
        <w:rPr>
          <w:rFonts w:ascii="ITC Avant Garde" w:hAnsi="ITC Avant Garde"/>
          <w:sz w:val="20"/>
          <w:szCs w:val="20"/>
        </w:rPr>
        <w:t xml:space="preserve"> </w:t>
      </w:r>
      <w:r w:rsidRPr="00477299">
        <w:rPr>
          <w:rFonts w:ascii="ITC Avant Garde" w:hAnsi="ITC Avant Garde"/>
          <w:sz w:val="20"/>
          <w:szCs w:val="20"/>
        </w:rPr>
        <w:t>con los documentos que se anexan a la misma, y quedo enterado de los términos, condiciones y plazos de este procedimiento por lo que no tengo duda alguna y estoy conforme con ello.</w:t>
      </w:r>
    </w:p>
    <w:p w14:paraId="70419EDA" w14:textId="77777777" w:rsidR="00236FB3" w:rsidRPr="0038047B" w:rsidRDefault="00236FB3" w:rsidP="00236FB3">
      <w:pPr>
        <w:rPr>
          <w:rFonts w:ascii="ITC Avant Garde" w:hAnsi="ITC Avant Garde"/>
          <w:sz w:val="2"/>
          <w:szCs w:val="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172879" w14:paraId="45447559" w14:textId="77777777" w:rsidTr="00172879">
        <w:tc>
          <w:tcPr>
            <w:tcW w:w="11330" w:type="dxa"/>
            <w:shd w:val="clear" w:color="auto" w:fill="70AD47" w:themeFill="accent6"/>
          </w:tcPr>
          <w:p w14:paraId="28043A7C" w14:textId="4B2930B0" w:rsidR="00172879" w:rsidRDefault="00172879" w:rsidP="00172879">
            <w:pPr>
              <w:jc w:val="center"/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  <w:t>AVISO DE PRIVACIDAD</w:t>
            </w:r>
          </w:p>
        </w:tc>
      </w:tr>
      <w:tr w:rsidR="00236FB3" w14:paraId="4E7857F1" w14:textId="77777777" w:rsidTr="00B35160">
        <w:tc>
          <w:tcPr>
            <w:tcW w:w="11330" w:type="dxa"/>
          </w:tcPr>
          <w:p w14:paraId="2078003E" w14:textId="77777777" w:rsidR="00236FB3" w:rsidRDefault="00236FB3" w:rsidP="00B35160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3F1E9DFA" w14:textId="102543AD" w:rsidR="00AF4119" w:rsidRDefault="009E3337" w:rsidP="009E333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sz w:val="20"/>
                <w:szCs w:val="20"/>
              </w:rPr>
              <w:t>El Instituto Federal de Telecomunicaciones</w:t>
            </w:r>
            <w:r w:rsidR="008E4C59">
              <w:rPr>
                <w:rFonts w:ascii="ITC Avant Garde" w:hAnsi="ITC Avant Garde"/>
                <w:sz w:val="20"/>
                <w:szCs w:val="20"/>
              </w:rPr>
              <w:t xml:space="preserve"> (IFT)</w:t>
            </w:r>
            <w:r w:rsidRPr="00236FB3">
              <w:rPr>
                <w:rFonts w:ascii="ITC Avant Garde" w:hAnsi="ITC Avant Garde"/>
                <w:sz w:val="20"/>
                <w:szCs w:val="20"/>
              </w:rPr>
              <w:t xml:space="preserve">, con domicilio en </w:t>
            </w:r>
            <w:r>
              <w:rPr>
                <w:rFonts w:ascii="ITC Avant Garde" w:hAnsi="ITC Avant Garde"/>
                <w:sz w:val="20"/>
                <w:szCs w:val="20"/>
              </w:rPr>
              <w:t xml:space="preserve">Insurgentes Sur #1143, Colonia Nochebuena, </w:t>
            </w:r>
            <w:r w:rsidR="00BB5786">
              <w:rPr>
                <w:rFonts w:ascii="ITC Avant Garde" w:hAnsi="ITC Avant Garde"/>
                <w:sz w:val="20"/>
                <w:szCs w:val="20"/>
              </w:rPr>
              <w:t>Alcaldía</w:t>
            </w:r>
            <w:r>
              <w:rPr>
                <w:rFonts w:ascii="ITC Avant Garde" w:hAnsi="ITC Avant Garde"/>
                <w:sz w:val="20"/>
                <w:szCs w:val="20"/>
              </w:rPr>
              <w:t xml:space="preserve"> Benito Juárez, C.P. 03720, Ciudad de México, México,</w:t>
            </w:r>
            <w:r w:rsidRPr="00236FB3">
              <w:rPr>
                <w:rFonts w:ascii="ITC Avant Garde" w:hAnsi="ITC Avant Garde"/>
                <w:sz w:val="20"/>
                <w:szCs w:val="20"/>
              </w:rPr>
              <w:t xml:space="preserve"> utilizará sus datos personales recabados para</w:t>
            </w:r>
            <w:r w:rsidR="00AF4119">
              <w:rPr>
                <w:rFonts w:ascii="ITC Avant Garde" w:hAnsi="ITC Avant Garde"/>
                <w:sz w:val="20"/>
                <w:szCs w:val="20"/>
              </w:rPr>
              <w:t>:</w:t>
            </w:r>
          </w:p>
          <w:p w14:paraId="17B12D2D" w14:textId="77777777" w:rsidR="00AF4119" w:rsidRPr="00AF4119" w:rsidRDefault="00AF4119" w:rsidP="00AF4119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AF4119">
              <w:rPr>
                <w:rFonts w:ascii="ITC Avant Garde" w:hAnsi="ITC Avant Garde"/>
                <w:sz w:val="20"/>
                <w:szCs w:val="20"/>
              </w:rPr>
              <w:t>Identificar a las personas físicas o morales que con motivo de su interés particular presentan información para llevar a cabo un trámite.</w:t>
            </w:r>
          </w:p>
          <w:p w14:paraId="031ED132" w14:textId="77777777" w:rsidR="00AF4119" w:rsidRPr="00AF4119" w:rsidRDefault="00AF4119" w:rsidP="00AF4119">
            <w:pPr>
              <w:pStyle w:val="Prrafodelista"/>
              <w:numPr>
                <w:ilvl w:val="0"/>
                <w:numId w:val="20"/>
              </w:num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AF4119">
              <w:rPr>
                <w:rFonts w:ascii="ITC Avant Garde" w:hAnsi="ITC Avant Garde"/>
                <w:sz w:val="20"/>
                <w:szCs w:val="20"/>
              </w:rPr>
              <w:lastRenderedPageBreak/>
              <w:t>Notificar y contactar a los Interesados en su caso.</w:t>
            </w:r>
          </w:p>
          <w:p w14:paraId="134B938F" w14:textId="7A4AD69E" w:rsidR="009E3337" w:rsidRDefault="009E3337" w:rsidP="009E333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236FB3">
              <w:rPr>
                <w:rFonts w:ascii="ITC Avant Garde" w:hAnsi="ITC Avant Garde"/>
                <w:sz w:val="20"/>
                <w:szCs w:val="20"/>
              </w:rPr>
              <w:t>Para mayor información acerca del tratamiento y de los derechos que puede hacer valer, usted puede acceder al aviso de privacidad integral a tr</w:t>
            </w:r>
            <w:r>
              <w:rPr>
                <w:rFonts w:ascii="ITC Avant Garde" w:hAnsi="ITC Avant Garde"/>
                <w:sz w:val="20"/>
                <w:szCs w:val="20"/>
              </w:rPr>
              <w:t xml:space="preserve">avés de la página de internet del Instituto Federal de Telecomunicaciones en </w:t>
            </w:r>
            <w:r w:rsidR="00C21908">
              <w:rPr>
                <w:rFonts w:ascii="ITC Avant Garde" w:hAnsi="ITC Avant Garde"/>
                <w:sz w:val="20"/>
                <w:szCs w:val="20"/>
              </w:rPr>
              <w:t>la sección de avisos de privacidad</w:t>
            </w:r>
            <w:r>
              <w:rPr>
                <w:rFonts w:ascii="ITC Avant Garde" w:hAnsi="ITC Avant Garde"/>
                <w:sz w:val="20"/>
                <w:szCs w:val="20"/>
              </w:rPr>
              <w:t>.</w:t>
            </w:r>
          </w:p>
          <w:p w14:paraId="24186948" w14:textId="299D894E" w:rsidR="008442D5" w:rsidRDefault="008442D5" w:rsidP="009E333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10632"/>
            </w:tblGrid>
            <w:tr w:rsidR="008442D5" w14:paraId="2D0F52F3" w14:textId="77777777" w:rsidTr="004141CB"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7DBB3" w14:textId="77777777" w:rsidR="008442D5" w:rsidRDefault="008442D5" w:rsidP="008442D5">
                  <w:pPr>
                    <w:jc w:val="both"/>
                    <w:rPr>
                      <w:rFonts w:ascii="ITC Avant Garde" w:hAnsi="ITC Avant Garde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14:paraId="7034429B" w14:textId="77777777" w:rsidR="008442D5" w:rsidRDefault="008442D5" w:rsidP="008442D5">
                  <w:pPr>
                    <w:jc w:val="both"/>
                    <w:rPr>
                      <w:rFonts w:ascii="ITC Avant Garde" w:hAnsi="ITC Avant Garde"/>
                      <w:sz w:val="20"/>
                      <w:szCs w:val="20"/>
                    </w:rPr>
                  </w:pPr>
                </w:p>
              </w:tc>
              <w:tc>
                <w:tcPr>
                  <w:tcW w:w="10632" w:type="dxa"/>
                  <w:vMerge w:val="restart"/>
                </w:tcPr>
                <w:p w14:paraId="44708E49" w14:textId="5CE60CED" w:rsidR="008442D5" w:rsidRDefault="008442D5" w:rsidP="008442D5">
                  <w:pPr>
                    <w:jc w:val="both"/>
                    <w:rPr>
                      <w:rFonts w:ascii="ITC Avant Garde" w:hAnsi="ITC Avant Garde"/>
                      <w:sz w:val="20"/>
                      <w:szCs w:val="20"/>
                    </w:rPr>
                  </w:pPr>
                  <w:r>
                    <w:rPr>
                      <w:rFonts w:ascii="ITC Avant Garde" w:hAnsi="ITC Avant Garde"/>
                      <w:b/>
                      <w:bCs/>
                      <w:sz w:val="20"/>
                      <w:szCs w:val="20"/>
                    </w:rPr>
                    <w:t xml:space="preserve">CONFIRMO QUE HE LEÍDO, </w:t>
                  </w:r>
                  <w:r w:rsidRPr="00087596">
                    <w:rPr>
                      <w:rFonts w:ascii="ITC Avant Garde" w:hAnsi="ITC Avant Garde"/>
                      <w:b/>
                      <w:bCs/>
                      <w:sz w:val="20"/>
                      <w:szCs w:val="20"/>
                    </w:rPr>
                    <w:t>Y QUE ENTIENDO Y ACEPTO LOS TÉRMINOS Y CONDICIONES DEL PRESENTE AVISO DE PRIVACIDAD</w:t>
                  </w:r>
                  <w:r w:rsidRPr="00087596">
                    <w:rPr>
                      <w:rFonts w:ascii="ITC Avant Garde" w:hAnsi="ITC Avant Garde"/>
                      <w:sz w:val="20"/>
                      <w:szCs w:val="20"/>
                    </w:rPr>
                    <w:t>.</w:t>
                  </w:r>
                </w:p>
              </w:tc>
            </w:tr>
            <w:tr w:rsidR="008442D5" w14:paraId="50B066C2" w14:textId="77777777" w:rsidTr="004141CB">
              <w:tc>
                <w:tcPr>
                  <w:tcW w:w="236" w:type="dxa"/>
                  <w:tcBorders>
                    <w:top w:val="single" w:sz="4" w:space="0" w:color="auto"/>
                  </w:tcBorders>
                </w:tcPr>
                <w:p w14:paraId="3FEDF23E" w14:textId="77777777" w:rsidR="008442D5" w:rsidRDefault="008442D5" w:rsidP="008442D5">
                  <w:pPr>
                    <w:jc w:val="both"/>
                    <w:rPr>
                      <w:rFonts w:ascii="ITC Avant Garde" w:hAnsi="ITC Avant Garde"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</w:tcPr>
                <w:p w14:paraId="267316AE" w14:textId="77777777" w:rsidR="008442D5" w:rsidRDefault="008442D5" w:rsidP="008442D5">
                  <w:pPr>
                    <w:jc w:val="both"/>
                    <w:rPr>
                      <w:rFonts w:ascii="ITC Avant Garde" w:hAnsi="ITC Avant Garde"/>
                      <w:sz w:val="20"/>
                      <w:szCs w:val="20"/>
                    </w:rPr>
                  </w:pPr>
                </w:p>
              </w:tc>
              <w:tc>
                <w:tcPr>
                  <w:tcW w:w="10632" w:type="dxa"/>
                  <w:vMerge/>
                </w:tcPr>
                <w:p w14:paraId="2839E91B" w14:textId="77777777" w:rsidR="008442D5" w:rsidRPr="00087596" w:rsidRDefault="008442D5" w:rsidP="008442D5">
                  <w:pPr>
                    <w:jc w:val="both"/>
                    <w:rPr>
                      <w:rFonts w:ascii="ITC Avant Garde" w:hAnsi="ITC Avant Garde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461CAEBA" w14:textId="77777777" w:rsidR="008442D5" w:rsidRDefault="008442D5" w:rsidP="009E333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  <w:p w14:paraId="4D158ABD" w14:textId="77777777" w:rsidR="00236FB3" w:rsidRDefault="00236FB3" w:rsidP="008442D5">
            <w:pPr>
              <w:tabs>
                <w:tab w:val="left" w:pos="317"/>
              </w:tabs>
              <w:ind w:left="317" w:hanging="317"/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66F50246" w14:textId="07E940F8" w:rsidR="00172879" w:rsidRDefault="00172879" w:rsidP="00236FB3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830"/>
        <w:gridCol w:w="8500"/>
      </w:tblGrid>
      <w:tr w:rsidR="00C06E72" w:rsidRPr="005E39A8" w14:paraId="7B93800F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2A26899" w14:textId="77777777" w:rsidR="00C06E72" w:rsidRPr="005E39A8" w:rsidRDefault="00C06E72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EF226D" w:rsidRPr="00172879" w14:paraId="457ACD1E" w14:textId="77777777" w:rsidTr="00EF226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4A4AE6B" w14:textId="77777777" w:rsidR="00EF226D" w:rsidRPr="00172879" w:rsidRDefault="00EF226D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500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CC4192A" w14:textId="77777777" w:rsidR="00EF226D" w:rsidRPr="00172879" w:rsidRDefault="00EF226D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EF226D" w:rsidRPr="00172879" w14:paraId="42205973" w14:textId="77777777" w:rsidTr="00EF226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131BC860" w14:textId="77777777" w:rsidR="00EF226D" w:rsidRPr="00172879" w:rsidRDefault="00EF226D" w:rsidP="00381BD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Procedimiento</w:t>
            </w:r>
          </w:p>
        </w:tc>
        <w:tc>
          <w:tcPr>
            <w:tcW w:w="8500" w:type="dxa"/>
            <w:shd w:val="clear" w:color="auto" w:fill="auto"/>
            <w:vAlign w:val="center"/>
          </w:tcPr>
          <w:p w14:paraId="2BE2C180" w14:textId="2C8457CE" w:rsidR="00EF226D" w:rsidRPr="00172879" w:rsidRDefault="00EF226D" w:rsidP="00381BDA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E</w:t>
            </w:r>
            <w:r w:rsidRPr="00172879">
              <w:rPr>
                <w:rFonts w:ascii="ITC Avant Garde" w:hAnsi="ITC Avant Garde" w:cstheme="majorHAnsi"/>
                <w:noProof/>
                <w:sz w:val="16"/>
                <w:szCs w:val="16"/>
              </w:rPr>
              <w:t>specificar si se trata de:</w:t>
            </w:r>
          </w:p>
          <w:p w14:paraId="1017D2F3" w14:textId="5A3256B6" w:rsidR="00EF226D" w:rsidRPr="00D55E48" w:rsidRDefault="00EF226D" w:rsidP="006A2FC0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D55E48">
              <w:rPr>
                <w:rFonts w:ascii="ITC Avant Garde" w:hAnsi="ITC Avant Garde" w:cstheme="majorHAnsi"/>
                <w:noProof/>
                <w:sz w:val="16"/>
                <w:szCs w:val="16"/>
              </w:rPr>
              <w:t>Inicio de trámite.</w:t>
            </w:r>
          </w:p>
          <w:p w14:paraId="7D046BDF" w14:textId="6B85D416" w:rsidR="00EF226D" w:rsidRPr="00172879" w:rsidRDefault="00EF226D" w:rsidP="00C06E72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</w:t>
            </w:r>
            <w:r w:rsidRPr="0017287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esahogo de prevención,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en respuesta a una notificación de requerimiento de información por parte del</w:t>
            </w:r>
            <w:r w:rsidRPr="0017287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Instituto.</w:t>
            </w:r>
          </w:p>
          <w:p w14:paraId="1E034079" w14:textId="1D4583A8" w:rsidR="00EF226D" w:rsidRPr="00D55E48" w:rsidRDefault="00EF226D" w:rsidP="00381BDA">
            <w:pPr>
              <w:pStyle w:val="Prrafodelista"/>
              <w:numPr>
                <w:ilvl w:val="0"/>
                <w:numId w:val="14"/>
              </w:num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Alcance a su solicitud inicial, a</w:t>
            </w:r>
            <w:r w:rsidRPr="0017287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información previamente entregada. </w:t>
            </w:r>
          </w:p>
        </w:tc>
      </w:tr>
      <w:tr w:rsidR="00CB5744" w:rsidRPr="00172879" w14:paraId="484E749F" w14:textId="77777777" w:rsidTr="00EF226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46191EF4" w14:textId="288AAFBF" w:rsidR="00CB5744" w:rsidRDefault="00CB5744" w:rsidP="00CB5744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Folio(s) Electrónico(s) en el que recaerá la inscripción:</w:t>
            </w:r>
          </w:p>
        </w:tc>
        <w:tc>
          <w:tcPr>
            <w:tcW w:w="8500" w:type="dxa"/>
            <w:shd w:val="clear" w:color="auto" w:fill="auto"/>
            <w:vAlign w:val="center"/>
          </w:tcPr>
          <w:p w14:paraId="4CC54E02" w14:textId="29A359D5" w:rsidR="00CB5744" w:rsidRDefault="00CB5744" w:rsidP="00CB5744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Deberá seleccionar el(los) folio(s) electrónico(s) que corresponda(n) con la solicitud.</w:t>
            </w:r>
          </w:p>
        </w:tc>
      </w:tr>
      <w:tr w:rsidR="000D1915" w:rsidRPr="00172879" w14:paraId="376867C4" w14:textId="77777777" w:rsidTr="00EF226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2C2A48A8" w14:textId="649036B4" w:rsidR="000D1915" w:rsidRPr="00750AFD" w:rsidRDefault="00CB5744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CB5744">
              <w:rPr>
                <w:rFonts w:ascii="ITC Avant Garde" w:hAnsi="ITC Avant Garde"/>
                <w:sz w:val="16"/>
                <w:szCs w:val="16"/>
              </w:rPr>
              <w:t>De ser aplicable, distintivo en el que recaerá la inscripción</w:t>
            </w:r>
          </w:p>
        </w:tc>
        <w:tc>
          <w:tcPr>
            <w:tcW w:w="8500" w:type="dxa"/>
            <w:shd w:val="clear" w:color="auto" w:fill="auto"/>
            <w:vAlign w:val="center"/>
          </w:tcPr>
          <w:p w14:paraId="6D3222A8" w14:textId="1A0BF751" w:rsidR="000D1915" w:rsidRDefault="00CB5744" w:rsidP="00381BDA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Deberá seleccionar el(los) distintivo(s) </w:t>
            </w:r>
            <w:r w:rsidR="000D1915">
              <w:rPr>
                <w:rFonts w:ascii="ITC Avant Garde" w:hAnsi="ITC Avant Garde" w:cstheme="majorHAnsi"/>
                <w:noProof/>
                <w:sz w:val="16"/>
                <w:szCs w:val="16"/>
              </w:rPr>
              <w:t>que corresponda(n) con la solicitud.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Solo aplica para concesiones o permisos de radiodifusión.</w:t>
            </w:r>
          </w:p>
        </w:tc>
      </w:tr>
      <w:tr w:rsidR="00EF226D" w:rsidRPr="00172879" w14:paraId="70D00BC8" w14:textId="77777777" w:rsidTr="00EF226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6E146ECF" w14:textId="3CB7D8E8" w:rsidR="00EF226D" w:rsidRPr="00172879" w:rsidRDefault="000F0670" w:rsidP="00381BD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Señalar el a</w:t>
            </w:r>
            <w:r w:rsidR="00EF226D">
              <w:rPr>
                <w:rFonts w:ascii="ITC Avant Garde" w:hAnsi="ITC Avant Garde"/>
                <w:sz w:val="16"/>
                <w:szCs w:val="16"/>
              </w:rPr>
              <w:t>cto jurídico a inscribir</w:t>
            </w:r>
          </w:p>
        </w:tc>
        <w:tc>
          <w:tcPr>
            <w:tcW w:w="8500" w:type="dxa"/>
            <w:shd w:val="clear" w:color="auto" w:fill="auto"/>
            <w:vAlign w:val="center"/>
          </w:tcPr>
          <w:p w14:paraId="20EBF9D5" w14:textId="0E1A848C" w:rsidR="00EF226D" w:rsidRPr="00172879" w:rsidRDefault="00EF226D" w:rsidP="005F3A61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Indicar el acto jurídico para el cual presenta la solicitud de inscripción</w:t>
            </w:r>
            <w:r w:rsidR="000D1915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EF226D" w:rsidRPr="00172879" w14:paraId="1233F32D" w14:textId="77777777" w:rsidTr="00EF226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7F46E6B7" w14:textId="77777777" w:rsidR="00EF226D" w:rsidRDefault="00EF226D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8500" w:type="dxa"/>
            <w:shd w:val="clear" w:color="auto" w:fill="auto"/>
          </w:tcPr>
          <w:p w14:paraId="5E0DF270" w14:textId="6E7E2F3C" w:rsidR="00EF226D" w:rsidRDefault="00EF226D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Seleccione con una “X” e indi</w:t>
            </w:r>
            <w:r>
              <w:rPr>
                <w:rFonts w:ascii="ITC Avant Garde" w:hAnsi="ITC Avant Garde"/>
                <w:sz w:val="16"/>
                <w:szCs w:val="16"/>
              </w:rPr>
              <w:t>que</w:t>
            </w:r>
            <w:r w:rsidR="00345AB2">
              <w:rPr>
                <w:rFonts w:ascii="ITC Avant Garde" w:hAnsi="ITC Avant Garde"/>
                <w:sz w:val="16"/>
                <w:szCs w:val="16"/>
              </w:rPr>
              <w:t xml:space="preserve"> el tipo de </w:t>
            </w:r>
            <w:r>
              <w:rPr>
                <w:rFonts w:ascii="ITC Avant Garde" w:hAnsi="ITC Avant Garde"/>
                <w:sz w:val="16"/>
                <w:szCs w:val="16"/>
              </w:rPr>
              <w:t>documentación que adjunta a la solicitud</w:t>
            </w:r>
            <w:r w:rsidRPr="00172879">
              <w:rPr>
                <w:rFonts w:ascii="ITC Avant Garde" w:hAnsi="ITC Avant Garde"/>
                <w:sz w:val="16"/>
                <w:szCs w:val="16"/>
              </w:rPr>
              <w:t>.</w:t>
            </w:r>
            <w:bookmarkStart w:id="0" w:name="_GoBack"/>
            <w:bookmarkEnd w:id="0"/>
          </w:p>
        </w:tc>
      </w:tr>
    </w:tbl>
    <w:p w14:paraId="6E41B2E9" w14:textId="77777777" w:rsidR="00E85309" w:rsidRDefault="00E85309" w:rsidP="00236FB3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E85309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50692C58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E853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09C9ADF6" w14:textId="5E77289D" w:rsidR="003F56EB" w:rsidRPr="00172879" w:rsidRDefault="0052287E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Los plazos</w:t>
            </w:r>
            <w:r w:rsidR="003F56EB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01530E">
              <w:rPr>
                <w:rFonts w:ascii="ITC Avant Garde" w:hAnsi="ITC Avant Garde"/>
                <w:sz w:val="16"/>
                <w:szCs w:val="20"/>
              </w:rPr>
              <w:t>a los que estará</w:t>
            </w:r>
            <w:r w:rsidR="008442D5">
              <w:rPr>
                <w:rFonts w:ascii="ITC Avant Garde" w:hAnsi="ITC Avant Garde"/>
                <w:sz w:val="16"/>
                <w:szCs w:val="20"/>
              </w:rPr>
              <w:t xml:space="preserve"> sujeto el trámite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se encuentra</w:t>
            </w:r>
            <w:r w:rsidR="008442D5">
              <w:rPr>
                <w:rFonts w:ascii="ITC Avant Garde" w:hAnsi="ITC Avant Garde"/>
                <w:sz w:val="16"/>
                <w:szCs w:val="20"/>
              </w:rPr>
              <w:t>n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01530E">
              <w:rPr>
                <w:rFonts w:ascii="ITC Avant Garde" w:hAnsi="ITC Avant Garde"/>
                <w:sz w:val="16"/>
                <w:szCs w:val="20"/>
              </w:rPr>
              <w:t>indicados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en el “</w:t>
            </w:r>
            <w:r w:rsidRPr="0052287E">
              <w:rPr>
                <w:rFonts w:ascii="ITC Avant Garde" w:hAnsi="ITC Avant Garde"/>
                <w:sz w:val="16"/>
                <w:szCs w:val="20"/>
              </w:rPr>
              <w:t>Formato de Requerimientos específicos de inscripción en el Registro Público de Concesiones”</w:t>
            </w:r>
            <w:r w:rsidR="008442D5">
              <w:rPr>
                <w:rFonts w:ascii="ITC Avant Garde" w:hAnsi="ITC Avant Garde"/>
                <w:sz w:val="16"/>
                <w:szCs w:val="20"/>
              </w:rPr>
              <w:t xml:space="preserve"> que corresponda conforme al tipo de acto jurídico a inscribir respecto del cual se solicita la inscripción.</w:t>
            </w:r>
          </w:p>
          <w:p w14:paraId="19236BDE" w14:textId="77777777" w:rsidR="00236FB3" w:rsidRPr="00172879" w:rsidRDefault="00236FB3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4A3824B" w14:textId="641AFC38" w:rsidR="003F56EB" w:rsidRDefault="003F56EB" w:rsidP="008E4C59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E85309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E853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D04242F" w14:textId="77777777"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14:paraId="32ECF6F7" w14:textId="0E62DA5C" w:rsidR="003F56EB" w:rsidRPr="0052287E" w:rsidRDefault="0052287E" w:rsidP="0052287E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52287E">
              <w:rPr>
                <w:rFonts w:ascii="ITC Avant Garde" w:hAnsi="ITC Avant Garde"/>
                <w:sz w:val="16"/>
                <w:szCs w:val="20"/>
              </w:rPr>
              <w:t>Artículos 176, 177 y 180</w:t>
            </w:r>
            <w:r w:rsidR="003F56EB" w:rsidRPr="0052287E">
              <w:rPr>
                <w:rFonts w:ascii="ITC Avant Garde" w:hAnsi="ITC Avant Garde"/>
                <w:sz w:val="16"/>
                <w:szCs w:val="20"/>
              </w:rPr>
              <w:t xml:space="preserve"> de la </w:t>
            </w:r>
            <w:r w:rsidR="003F56EB" w:rsidRPr="0052287E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3F56EB" w:rsidRPr="0052287E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245EB119" w14:textId="62F0DE4A" w:rsidR="0052287E" w:rsidRDefault="0052287E" w:rsidP="00C21908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D8C9BBE" w14:textId="012FB65F" w:rsidR="0052287E" w:rsidRPr="0052287E" w:rsidRDefault="0052287E" w:rsidP="0052287E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Artículos 7</w:t>
            </w:r>
            <w:r w:rsidR="00FE7A5E">
              <w:rPr>
                <w:rFonts w:ascii="ITC Avant Garde" w:hAnsi="ITC Avant Garde"/>
                <w:sz w:val="16"/>
                <w:szCs w:val="20"/>
              </w:rPr>
              <w:t>, 8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y 11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Concesiones.</w:t>
            </w:r>
          </w:p>
          <w:p w14:paraId="547C1BA9" w14:textId="757643E3" w:rsidR="0052287E" w:rsidRDefault="0052287E" w:rsidP="0052287E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  <w:p w14:paraId="47CB3E0B" w14:textId="39E5704C" w:rsidR="00F17FF6" w:rsidRDefault="00F17FF6" w:rsidP="001A107E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E85309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1C5DEE46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E853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23FA3F41" w14:textId="32E2FD76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30981DEB" w14:textId="77777777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339E75AC" w14:textId="77777777" w:rsidR="00345AB2" w:rsidRDefault="00345AB2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021C854B" w14:textId="77777777" w:rsidR="00345AB2" w:rsidRDefault="00345AB2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74211015" w14:textId="77777777" w:rsidR="00345AB2" w:rsidRDefault="00345AB2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5B4829D1" w14:textId="77777777" w:rsidR="00345AB2" w:rsidRDefault="00345AB2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15E8EE50" w14:textId="77777777" w:rsidR="00345AB2" w:rsidRDefault="00345AB2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16DFCA64" w14:textId="75626952" w:rsidR="00345AB2" w:rsidRDefault="00345AB2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6E9F3E1C" w14:textId="753B12F9" w:rsidR="009A778B" w:rsidRPr="00485474" w:rsidRDefault="009A778B" w:rsidP="00485474">
      <w:pPr>
        <w:rPr>
          <w:rFonts w:ascii="ITC Avant Garde" w:hAnsi="ITC Avant Garde"/>
          <w:sz w:val="24"/>
        </w:rPr>
      </w:pPr>
    </w:p>
    <w:sectPr w:rsidR="009A778B" w:rsidRPr="00485474" w:rsidSect="008149AB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D4715" w14:textId="77777777" w:rsidR="00060101" w:rsidRDefault="00060101" w:rsidP="003F3B7A">
      <w:pPr>
        <w:spacing w:after="0" w:line="240" w:lineRule="auto"/>
      </w:pPr>
      <w:r>
        <w:separator/>
      </w:r>
    </w:p>
  </w:endnote>
  <w:endnote w:type="continuationSeparator" w:id="0">
    <w:p w14:paraId="32B0DD4F" w14:textId="77777777" w:rsidR="00060101" w:rsidRDefault="00060101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ITC Avant Garde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Std Bk">
    <w:panose1 w:val="020B0502020202020204"/>
    <w:charset w:val="00"/>
    <w:family w:val="swiss"/>
    <w:notTrueType/>
    <w:pitch w:val="variable"/>
    <w:sig w:usb0="800000AF" w:usb1="4000204A" w:usb2="00000000" w:usb3="00000000" w:csb0="00000001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5B176" w14:textId="77777777" w:rsidR="00060101" w:rsidRDefault="00060101" w:rsidP="003F3B7A">
      <w:pPr>
        <w:spacing w:after="0" w:line="240" w:lineRule="auto"/>
      </w:pPr>
      <w:r>
        <w:separator/>
      </w:r>
    </w:p>
  </w:footnote>
  <w:footnote w:type="continuationSeparator" w:id="0">
    <w:p w14:paraId="675D3FC1" w14:textId="77777777" w:rsidR="00060101" w:rsidRDefault="00060101" w:rsidP="003F3B7A">
      <w:pPr>
        <w:spacing w:after="0" w:line="240" w:lineRule="auto"/>
      </w:pPr>
      <w:r>
        <w:continuationSeparator/>
      </w:r>
    </w:p>
  </w:footnote>
  <w:footnote w:id="1">
    <w:p w14:paraId="73836CD5" w14:textId="77777777" w:rsidR="009C3982" w:rsidRPr="00830CC1" w:rsidRDefault="009C3982" w:rsidP="00F845C4">
      <w:pPr>
        <w:pStyle w:val="Textonotapie"/>
        <w:jc w:val="both"/>
        <w:rPr>
          <w:sz w:val="14"/>
          <w:szCs w:val="14"/>
        </w:rPr>
      </w:pPr>
      <w:r w:rsidRPr="00830CC1">
        <w:rPr>
          <w:rStyle w:val="Refdenotaalpie"/>
          <w:b/>
        </w:rPr>
        <w:footnoteRef/>
      </w:r>
      <w:r w:rsidRPr="00830CC1">
        <w:rPr>
          <w:b/>
        </w:rPr>
        <w:t xml:space="preserve"> </w:t>
      </w:r>
      <w:r w:rsidRPr="00830CC1">
        <w:rPr>
          <w:rFonts w:ascii="ITC Avant Garde" w:hAnsi="ITC Avant Garde"/>
          <w:sz w:val="14"/>
          <w:szCs w:val="14"/>
        </w:rPr>
        <w:t>En caso de</w:t>
      </w:r>
      <w:r>
        <w:rPr>
          <w:rFonts w:ascii="ITC Avant Garde" w:hAnsi="ITC Avant Garde"/>
          <w:sz w:val="14"/>
          <w:szCs w:val="14"/>
        </w:rPr>
        <w:t xml:space="preserve"> que se represente a una persona física</w:t>
      </w:r>
      <w:r w:rsidRPr="00830CC1">
        <w:rPr>
          <w:rFonts w:ascii="ITC Avant Garde" w:hAnsi="ITC Avant Garde"/>
          <w:sz w:val="14"/>
          <w:szCs w:val="14"/>
        </w:rPr>
        <w:t>, deberá acreditarse mediante carta poder firmada ante dos testigos, y ratificada</w:t>
      </w:r>
      <w:r>
        <w:rPr>
          <w:rFonts w:ascii="ITC Avant Garde" w:hAnsi="ITC Avant Garde"/>
          <w:sz w:val="14"/>
          <w:szCs w:val="14"/>
        </w:rPr>
        <w:t xml:space="preserve"> ante </w:t>
      </w:r>
      <w:r w:rsidRPr="00830CC1">
        <w:rPr>
          <w:rFonts w:ascii="ITC Avant Garde" w:hAnsi="ITC Avant Garde"/>
          <w:sz w:val="14"/>
          <w:szCs w:val="14"/>
        </w:rPr>
        <w:t>las propias autoridades o fedatario público, o declaración en comparecencia personal del interesado.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62077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3963B38" w14:textId="77777777" w:rsidR="00FE7A5E" w:rsidRDefault="00E62077" w:rsidP="00E62077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 xml:space="preserve">FORMATO </w:t>
          </w:r>
          <w:r w:rsidR="00832724">
            <w:rPr>
              <w:rFonts w:ascii="ITC Avant Garde" w:hAnsi="ITC Avant Garde"/>
              <w:b/>
              <w:color w:val="000000" w:themeColor="text1"/>
            </w:rPr>
            <w:t xml:space="preserve">GENÉRICO </w:t>
          </w:r>
          <w:r>
            <w:rPr>
              <w:rFonts w:ascii="ITC Avant Garde" w:hAnsi="ITC Avant Garde"/>
              <w:b/>
              <w:color w:val="000000" w:themeColor="text1"/>
            </w:rPr>
            <w:t xml:space="preserve">DE </w:t>
          </w:r>
          <w:r w:rsidRPr="005A27FA">
            <w:rPr>
              <w:rFonts w:ascii="ITC Avant Garde" w:hAnsi="ITC Avant Garde"/>
              <w:b/>
              <w:color w:val="000000" w:themeColor="text1"/>
            </w:rPr>
            <w:t xml:space="preserve">SOLICITUD DE </w:t>
          </w:r>
          <w:r>
            <w:rPr>
              <w:rFonts w:ascii="ITC Avant Garde" w:hAnsi="ITC Avant Garde"/>
              <w:b/>
              <w:color w:val="000000" w:themeColor="text1"/>
            </w:rPr>
            <w:t xml:space="preserve">INSCRIPCIÓN </w:t>
          </w:r>
        </w:p>
        <w:p w14:paraId="3602E40D" w14:textId="3DE2DF1D" w:rsidR="00E62077" w:rsidRPr="005A27FA" w:rsidRDefault="00E62077" w:rsidP="00E62077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AL REGISTRO PÚBLICO DE CONCESIONES</w:t>
          </w:r>
        </w:p>
        <w:p w14:paraId="47C56D19" w14:textId="097A8AC9" w:rsidR="00E62077" w:rsidRPr="005A27FA" w:rsidRDefault="00E62077" w:rsidP="00BF5470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</w:p>
      </w:tc>
      <w:tc>
        <w:tcPr>
          <w:tcW w:w="1559" w:type="dxa"/>
        </w:tcPr>
        <w:p w14:paraId="7BF72DF2" w14:textId="77777777" w:rsidR="00E62077" w:rsidRPr="0055724D" w:rsidRDefault="00E62077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62077" w:rsidRPr="00FC509C" w:rsidRDefault="000F0670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C575C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8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039AA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82DEA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744B7"/>
    <w:multiLevelType w:val="hybridMultilevel"/>
    <w:tmpl w:val="C242E2A6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97BF8"/>
    <w:multiLevelType w:val="hybridMultilevel"/>
    <w:tmpl w:val="4D38CC8A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0"/>
  </w:num>
  <w:num w:numId="4">
    <w:abstractNumId w:val="1"/>
  </w:num>
  <w:num w:numId="5">
    <w:abstractNumId w:val="23"/>
  </w:num>
  <w:num w:numId="6">
    <w:abstractNumId w:val="3"/>
  </w:num>
  <w:num w:numId="7">
    <w:abstractNumId w:val="18"/>
  </w:num>
  <w:num w:numId="8">
    <w:abstractNumId w:val="4"/>
  </w:num>
  <w:num w:numId="9">
    <w:abstractNumId w:val="13"/>
  </w:num>
  <w:num w:numId="10">
    <w:abstractNumId w:val="12"/>
  </w:num>
  <w:num w:numId="11">
    <w:abstractNumId w:val="7"/>
  </w:num>
  <w:num w:numId="12">
    <w:abstractNumId w:val="21"/>
  </w:num>
  <w:num w:numId="13">
    <w:abstractNumId w:val="19"/>
  </w:num>
  <w:num w:numId="14">
    <w:abstractNumId w:val="9"/>
  </w:num>
  <w:num w:numId="15">
    <w:abstractNumId w:val="8"/>
  </w:num>
  <w:num w:numId="16">
    <w:abstractNumId w:val="14"/>
  </w:num>
  <w:num w:numId="17">
    <w:abstractNumId w:val="22"/>
  </w:num>
  <w:num w:numId="18">
    <w:abstractNumId w:val="10"/>
  </w:num>
  <w:num w:numId="19">
    <w:abstractNumId w:val="5"/>
  </w:num>
  <w:num w:numId="20">
    <w:abstractNumId w:val="15"/>
  </w:num>
  <w:num w:numId="21">
    <w:abstractNumId w:val="16"/>
  </w:num>
  <w:num w:numId="22">
    <w:abstractNumId w:val="11"/>
  </w:num>
  <w:num w:numId="23">
    <w:abstractNumId w:val="6"/>
  </w:num>
  <w:num w:numId="24">
    <w:abstractNumId w:val="2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1C2E"/>
    <w:rsid w:val="0001530E"/>
    <w:rsid w:val="000160D4"/>
    <w:rsid w:val="000179CB"/>
    <w:rsid w:val="00020F33"/>
    <w:rsid w:val="00025684"/>
    <w:rsid w:val="00025C64"/>
    <w:rsid w:val="00041581"/>
    <w:rsid w:val="00060101"/>
    <w:rsid w:val="00060DA8"/>
    <w:rsid w:val="00063567"/>
    <w:rsid w:val="00070D1C"/>
    <w:rsid w:val="00074275"/>
    <w:rsid w:val="00074939"/>
    <w:rsid w:val="00074DCD"/>
    <w:rsid w:val="00082078"/>
    <w:rsid w:val="000A7E7D"/>
    <w:rsid w:val="000B541E"/>
    <w:rsid w:val="000B6884"/>
    <w:rsid w:val="000B6F45"/>
    <w:rsid w:val="000C01A2"/>
    <w:rsid w:val="000D06F7"/>
    <w:rsid w:val="000D1915"/>
    <w:rsid w:val="000D32F3"/>
    <w:rsid w:val="000D4F95"/>
    <w:rsid w:val="000E00DA"/>
    <w:rsid w:val="000E014E"/>
    <w:rsid w:val="000E7E3B"/>
    <w:rsid w:val="000F0670"/>
    <w:rsid w:val="00101E22"/>
    <w:rsid w:val="00103CDF"/>
    <w:rsid w:val="0011627B"/>
    <w:rsid w:val="00123FE4"/>
    <w:rsid w:val="00125446"/>
    <w:rsid w:val="00143EE6"/>
    <w:rsid w:val="001443B1"/>
    <w:rsid w:val="0015015A"/>
    <w:rsid w:val="001574D5"/>
    <w:rsid w:val="00163B31"/>
    <w:rsid w:val="0017102F"/>
    <w:rsid w:val="00172879"/>
    <w:rsid w:val="00193BCE"/>
    <w:rsid w:val="0019579F"/>
    <w:rsid w:val="001A0527"/>
    <w:rsid w:val="001A0F3D"/>
    <w:rsid w:val="001A107E"/>
    <w:rsid w:val="001A648E"/>
    <w:rsid w:val="001E116F"/>
    <w:rsid w:val="001E33F5"/>
    <w:rsid w:val="001E4983"/>
    <w:rsid w:val="00206A36"/>
    <w:rsid w:val="002169DF"/>
    <w:rsid w:val="002175B7"/>
    <w:rsid w:val="00225E15"/>
    <w:rsid w:val="002270C5"/>
    <w:rsid w:val="002337A9"/>
    <w:rsid w:val="00236FB3"/>
    <w:rsid w:val="00242B49"/>
    <w:rsid w:val="0025152B"/>
    <w:rsid w:val="00256147"/>
    <w:rsid w:val="00261159"/>
    <w:rsid w:val="00274EE5"/>
    <w:rsid w:val="0029135E"/>
    <w:rsid w:val="002915CD"/>
    <w:rsid w:val="002979A3"/>
    <w:rsid w:val="002C5B39"/>
    <w:rsid w:val="002D05F5"/>
    <w:rsid w:val="002D08FE"/>
    <w:rsid w:val="002D6E98"/>
    <w:rsid w:val="002F115B"/>
    <w:rsid w:val="002F23D4"/>
    <w:rsid w:val="002F261B"/>
    <w:rsid w:val="00325B22"/>
    <w:rsid w:val="00332B07"/>
    <w:rsid w:val="00341597"/>
    <w:rsid w:val="00342DDD"/>
    <w:rsid w:val="00345AB2"/>
    <w:rsid w:val="003505F8"/>
    <w:rsid w:val="00351470"/>
    <w:rsid w:val="00352B14"/>
    <w:rsid w:val="00360FC1"/>
    <w:rsid w:val="0036403B"/>
    <w:rsid w:val="0036487A"/>
    <w:rsid w:val="003703A3"/>
    <w:rsid w:val="00377275"/>
    <w:rsid w:val="0038047B"/>
    <w:rsid w:val="003823B8"/>
    <w:rsid w:val="00393612"/>
    <w:rsid w:val="00394171"/>
    <w:rsid w:val="003B457B"/>
    <w:rsid w:val="003C57F4"/>
    <w:rsid w:val="003C7C98"/>
    <w:rsid w:val="003D08BE"/>
    <w:rsid w:val="003D1262"/>
    <w:rsid w:val="003D66D4"/>
    <w:rsid w:val="003E7245"/>
    <w:rsid w:val="003F3B7A"/>
    <w:rsid w:val="003F56EB"/>
    <w:rsid w:val="003F62CC"/>
    <w:rsid w:val="0042642A"/>
    <w:rsid w:val="00440BED"/>
    <w:rsid w:val="0044136A"/>
    <w:rsid w:val="00444FF6"/>
    <w:rsid w:val="00446B30"/>
    <w:rsid w:val="00450863"/>
    <w:rsid w:val="00454C5B"/>
    <w:rsid w:val="004611AC"/>
    <w:rsid w:val="004621D0"/>
    <w:rsid w:val="00467EF9"/>
    <w:rsid w:val="0047469C"/>
    <w:rsid w:val="0047472B"/>
    <w:rsid w:val="00477299"/>
    <w:rsid w:val="00480766"/>
    <w:rsid w:val="00485474"/>
    <w:rsid w:val="004932A6"/>
    <w:rsid w:val="004B2A9D"/>
    <w:rsid w:val="004B3835"/>
    <w:rsid w:val="004D2BDA"/>
    <w:rsid w:val="004D2CB1"/>
    <w:rsid w:val="004D3125"/>
    <w:rsid w:val="004F448E"/>
    <w:rsid w:val="00500B9C"/>
    <w:rsid w:val="005034FC"/>
    <w:rsid w:val="00511DE8"/>
    <w:rsid w:val="005136E0"/>
    <w:rsid w:val="00514EF3"/>
    <w:rsid w:val="0052213D"/>
    <w:rsid w:val="0052287E"/>
    <w:rsid w:val="00523FAA"/>
    <w:rsid w:val="00524CA6"/>
    <w:rsid w:val="005266BB"/>
    <w:rsid w:val="0052746F"/>
    <w:rsid w:val="00527DFA"/>
    <w:rsid w:val="00534842"/>
    <w:rsid w:val="0053586A"/>
    <w:rsid w:val="005445C3"/>
    <w:rsid w:val="0055487C"/>
    <w:rsid w:val="005562AF"/>
    <w:rsid w:val="00562011"/>
    <w:rsid w:val="00571EA7"/>
    <w:rsid w:val="00576152"/>
    <w:rsid w:val="005769EF"/>
    <w:rsid w:val="005849E7"/>
    <w:rsid w:val="00587185"/>
    <w:rsid w:val="00591EA0"/>
    <w:rsid w:val="00593FF9"/>
    <w:rsid w:val="00596215"/>
    <w:rsid w:val="005A15D3"/>
    <w:rsid w:val="005A2D1D"/>
    <w:rsid w:val="005A6ED7"/>
    <w:rsid w:val="005C1DC1"/>
    <w:rsid w:val="005C4642"/>
    <w:rsid w:val="005E1E91"/>
    <w:rsid w:val="005E39A8"/>
    <w:rsid w:val="005E554F"/>
    <w:rsid w:val="005E5925"/>
    <w:rsid w:val="005F3A61"/>
    <w:rsid w:val="0060265C"/>
    <w:rsid w:val="0060296C"/>
    <w:rsid w:val="00614DD8"/>
    <w:rsid w:val="00621E0A"/>
    <w:rsid w:val="00624A92"/>
    <w:rsid w:val="0063690F"/>
    <w:rsid w:val="00643BE8"/>
    <w:rsid w:val="00645625"/>
    <w:rsid w:val="00661C85"/>
    <w:rsid w:val="00680336"/>
    <w:rsid w:val="00680924"/>
    <w:rsid w:val="00682588"/>
    <w:rsid w:val="00692FFD"/>
    <w:rsid w:val="00694BB1"/>
    <w:rsid w:val="00697302"/>
    <w:rsid w:val="006A5BFD"/>
    <w:rsid w:val="006A7110"/>
    <w:rsid w:val="006B42CB"/>
    <w:rsid w:val="006C6357"/>
    <w:rsid w:val="006D1EDC"/>
    <w:rsid w:val="006D1FC8"/>
    <w:rsid w:val="006E0F27"/>
    <w:rsid w:val="006F7865"/>
    <w:rsid w:val="00701493"/>
    <w:rsid w:val="007078AA"/>
    <w:rsid w:val="0071777C"/>
    <w:rsid w:val="007200F9"/>
    <w:rsid w:val="007300D2"/>
    <w:rsid w:val="00734D88"/>
    <w:rsid w:val="00745B07"/>
    <w:rsid w:val="007469C6"/>
    <w:rsid w:val="00750AFD"/>
    <w:rsid w:val="007518CF"/>
    <w:rsid w:val="00766922"/>
    <w:rsid w:val="00767A21"/>
    <w:rsid w:val="00776921"/>
    <w:rsid w:val="00782582"/>
    <w:rsid w:val="00782F55"/>
    <w:rsid w:val="007924C2"/>
    <w:rsid w:val="00797D9F"/>
    <w:rsid w:val="007A2202"/>
    <w:rsid w:val="007B1021"/>
    <w:rsid w:val="007B23FA"/>
    <w:rsid w:val="007C7FAC"/>
    <w:rsid w:val="007D69F7"/>
    <w:rsid w:val="007E23E3"/>
    <w:rsid w:val="007E6B03"/>
    <w:rsid w:val="007F4CD8"/>
    <w:rsid w:val="007F58C4"/>
    <w:rsid w:val="007F5CED"/>
    <w:rsid w:val="007F710C"/>
    <w:rsid w:val="00811784"/>
    <w:rsid w:val="008131EA"/>
    <w:rsid w:val="008149AB"/>
    <w:rsid w:val="00820D4D"/>
    <w:rsid w:val="008300B5"/>
    <w:rsid w:val="00830CC1"/>
    <w:rsid w:val="00832724"/>
    <w:rsid w:val="00836BC8"/>
    <w:rsid w:val="008442D5"/>
    <w:rsid w:val="00855059"/>
    <w:rsid w:val="008622B2"/>
    <w:rsid w:val="00881DB1"/>
    <w:rsid w:val="008836EE"/>
    <w:rsid w:val="008A0C34"/>
    <w:rsid w:val="008A1414"/>
    <w:rsid w:val="008B2F9D"/>
    <w:rsid w:val="008B5B52"/>
    <w:rsid w:val="008B7A62"/>
    <w:rsid w:val="008C131D"/>
    <w:rsid w:val="008D482F"/>
    <w:rsid w:val="008E0101"/>
    <w:rsid w:val="008E42E0"/>
    <w:rsid w:val="008E4C59"/>
    <w:rsid w:val="008E501C"/>
    <w:rsid w:val="00903846"/>
    <w:rsid w:val="009107C3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CC2"/>
    <w:rsid w:val="00974B23"/>
    <w:rsid w:val="00974B7F"/>
    <w:rsid w:val="0098347F"/>
    <w:rsid w:val="00983C7E"/>
    <w:rsid w:val="009849C6"/>
    <w:rsid w:val="00992228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3982"/>
    <w:rsid w:val="009C4E46"/>
    <w:rsid w:val="009C623B"/>
    <w:rsid w:val="009D0B8B"/>
    <w:rsid w:val="009D46AE"/>
    <w:rsid w:val="009D5294"/>
    <w:rsid w:val="009E1EC0"/>
    <w:rsid w:val="009E3337"/>
    <w:rsid w:val="009E3441"/>
    <w:rsid w:val="009E39C5"/>
    <w:rsid w:val="009F23E2"/>
    <w:rsid w:val="009F5945"/>
    <w:rsid w:val="009F67AF"/>
    <w:rsid w:val="00A059B3"/>
    <w:rsid w:val="00A13A1F"/>
    <w:rsid w:val="00A14F9F"/>
    <w:rsid w:val="00A308A0"/>
    <w:rsid w:val="00A32BFD"/>
    <w:rsid w:val="00A44BD1"/>
    <w:rsid w:val="00A51874"/>
    <w:rsid w:val="00A54BD8"/>
    <w:rsid w:val="00A5648F"/>
    <w:rsid w:val="00A957B8"/>
    <w:rsid w:val="00AA2223"/>
    <w:rsid w:val="00AB6053"/>
    <w:rsid w:val="00AB6952"/>
    <w:rsid w:val="00AB70D4"/>
    <w:rsid w:val="00AD3130"/>
    <w:rsid w:val="00AD5D99"/>
    <w:rsid w:val="00AE3B5A"/>
    <w:rsid w:val="00AE7572"/>
    <w:rsid w:val="00AF0BE1"/>
    <w:rsid w:val="00AF3FDA"/>
    <w:rsid w:val="00AF4119"/>
    <w:rsid w:val="00AF44C3"/>
    <w:rsid w:val="00B12DD3"/>
    <w:rsid w:val="00B16A65"/>
    <w:rsid w:val="00B16BB7"/>
    <w:rsid w:val="00B31A19"/>
    <w:rsid w:val="00B35160"/>
    <w:rsid w:val="00B3621F"/>
    <w:rsid w:val="00B43C27"/>
    <w:rsid w:val="00B503EA"/>
    <w:rsid w:val="00B706EF"/>
    <w:rsid w:val="00B70E22"/>
    <w:rsid w:val="00B82B23"/>
    <w:rsid w:val="00B9123D"/>
    <w:rsid w:val="00B92387"/>
    <w:rsid w:val="00BB39FD"/>
    <w:rsid w:val="00BB5786"/>
    <w:rsid w:val="00BC3383"/>
    <w:rsid w:val="00BC78B8"/>
    <w:rsid w:val="00BD4B9A"/>
    <w:rsid w:val="00BD766B"/>
    <w:rsid w:val="00BE1889"/>
    <w:rsid w:val="00BF325E"/>
    <w:rsid w:val="00BF5470"/>
    <w:rsid w:val="00C059CB"/>
    <w:rsid w:val="00C06E72"/>
    <w:rsid w:val="00C127F3"/>
    <w:rsid w:val="00C21908"/>
    <w:rsid w:val="00C3092B"/>
    <w:rsid w:val="00C427ED"/>
    <w:rsid w:val="00C455CF"/>
    <w:rsid w:val="00C54FE5"/>
    <w:rsid w:val="00C67737"/>
    <w:rsid w:val="00C76255"/>
    <w:rsid w:val="00C80A6B"/>
    <w:rsid w:val="00C92625"/>
    <w:rsid w:val="00C94C4C"/>
    <w:rsid w:val="00CA3962"/>
    <w:rsid w:val="00CA66A1"/>
    <w:rsid w:val="00CA7B1A"/>
    <w:rsid w:val="00CB0741"/>
    <w:rsid w:val="00CB5744"/>
    <w:rsid w:val="00CC379A"/>
    <w:rsid w:val="00CC43CC"/>
    <w:rsid w:val="00CC783D"/>
    <w:rsid w:val="00CD13A6"/>
    <w:rsid w:val="00CD50DE"/>
    <w:rsid w:val="00CD5A91"/>
    <w:rsid w:val="00CD69F6"/>
    <w:rsid w:val="00CE6B14"/>
    <w:rsid w:val="00CF2679"/>
    <w:rsid w:val="00CF3DAF"/>
    <w:rsid w:val="00CF42B4"/>
    <w:rsid w:val="00CF662F"/>
    <w:rsid w:val="00D00DB7"/>
    <w:rsid w:val="00D0131D"/>
    <w:rsid w:val="00D139E8"/>
    <w:rsid w:val="00D22BCB"/>
    <w:rsid w:val="00D242C7"/>
    <w:rsid w:val="00D333EF"/>
    <w:rsid w:val="00D43404"/>
    <w:rsid w:val="00D47E52"/>
    <w:rsid w:val="00D55E48"/>
    <w:rsid w:val="00D632C5"/>
    <w:rsid w:val="00D72F2B"/>
    <w:rsid w:val="00D73139"/>
    <w:rsid w:val="00D74543"/>
    <w:rsid w:val="00D82BE3"/>
    <w:rsid w:val="00D93B91"/>
    <w:rsid w:val="00D940A5"/>
    <w:rsid w:val="00D949CF"/>
    <w:rsid w:val="00DB0115"/>
    <w:rsid w:val="00DB06CB"/>
    <w:rsid w:val="00DB5489"/>
    <w:rsid w:val="00DB6717"/>
    <w:rsid w:val="00DC507B"/>
    <w:rsid w:val="00DD5DDD"/>
    <w:rsid w:val="00DF0BB9"/>
    <w:rsid w:val="00DF13D9"/>
    <w:rsid w:val="00DF392A"/>
    <w:rsid w:val="00E02DE6"/>
    <w:rsid w:val="00E059B8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6A9F"/>
    <w:rsid w:val="00E61966"/>
    <w:rsid w:val="00E6204D"/>
    <w:rsid w:val="00E62077"/>
    <w:rsid w:val="00E8294E"/>
    <w:rsid w:val="00E84235"/>
    <w:rsid w:val="00E85309"/>
    <w:rsid w:val="00E962AA"/>
    <w:rsid w:val="00EC1140"/>
    <w:rsid w:val="00EC4817"/>
    <w:rsid w:val="00EE067F"/>
    <w:rsid w:val="00EE1812"/>
    <w:rsid w:val="00EE6A03"/>
    <w:rsid w:val="00EE7451"/>
    <w:rsid w:val="00EF1725"/>
    <w:rsid w:val="00EF226D"/>
    <w:rsid w:val="00F015E1"/>
    <w:rsid w:val="00F15258"/>
    <w:rsid w:val="00F16C46"/>
    <w:rsid w:val="00F17FF6"/>
    <w:rsid w:val="00F233E7"/>
    <w:rsid w:val="00F30137"/>
    <w:rsid w:val="00F3196B"/>
    <w:rsid w:val="00F323AC"/>
    <w:rsid w:val="00F547FD"/>
    <w:rsid w:val="00F62DDE"/>
    <w:rsid w:val="00F6421C"/>
    <w:rsid w:val="00F73EE3"/>
    <w:rsid w:val="00F7473D"/>
    <w:rsid w:val="00F8111D"/>
    <w:rsid w:val="00F845C4"/>
    <w:rsid w:val="00FA02D4"/>
    <w:rsid w:val="00FC46F9"/>
    <w:rsid w:val="00FC509C"/>
    <w:rsid w:val="00FD6646"/>
    <w:rsid w:val="00FE2EB6"/>
    <w:rsid w:val="00FE7A5E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3A87D-7FBC-49FD-9B2E-D455E1D96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4</cp:revision>
  <cp:lastPrinted>2018-08-02T20:57:00Z</cp:lastPrinted>
  <dcterms:created xsi:type="dcterms:W3CDTF">2019-03-29T20:04:00Z</dcterms:created>
  <dcterms:modified xsi:type="dcterms:W3CDTF">2019-03-29T20:17:00Z</dcterms:modified>
</cp:coreProperties>
</file>