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6ACE920D"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4"/>
        <w:gridCol w:w="1552"/>
        <w:gridCol w:w="283"/>
        <w:gridCol w:w="575"/>
        <w:gridCol w:w="567"/>
        <w:gridCol w:w="1811"/>
        <w:gridCol w:w="503"/>
        <w:gridCol w:w="521"/>
        <w:gridCol w:w="1197"/>
        <w:gridCol w:w="192"/>
        <w:gridCol w:w="283"/>
        <w:gridCol w:w="2205"/>
        <w:gridCol w:w="254"/>
        <w:gridCol w:w="545"/>
      </w:tblGrid>
      <w:tr w:rsidR="00041581" w:rsidRPr="00A51874" w14:paraId="791AB192" w14:textId="77777777" w:rsidTr="006D11E8">
        <w:trPr>
          <w:trHeight w:val="440"/>
        </w:trPr>
        <w:tc>
          <w:tcPr>
            <w:tcW w:w="11339" w:type="dxa"/>
            <w:gridSpan w:val="15"/>
            <w:shd w:val="clear" w:color="auto" w:fill="70AD47" w:themeFill="accent6"/>
            <w:vAlign w:val="center"/>
          </w:tcPr>
          <w:p w14:paraId="03BCB28E" w14:textId="3A625808" w:rsidR="00041581" w:rsidRDefault="00F94F1D" w:rsidP="00406EC8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</w:t>
            </w:r>
            <w:r w:rsidR="00406EC8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</w:t>
            </w:r>
            <w:r w:rsidR="00406EC8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F94F1D" w:rsidRPr="000A3B90" w14:paraId="0F983A24" w14:textId="77777777" w:rsidTr="006D11E8">
        <w:trPr>
          <w:trHeight w:val="440"/>
        </w:trPr>
        <w:tc>
          <w:tcPr>
            <w:tcW w:w="11339" w:type="dxa"/>
            <w:gridSpan w:val="15"/>
            <w:shd w:val="clear" w:color="auto" w:fill="E2EFD9" w:themeFill="accent6" w:themeFillTint="33"/>
          </w:tcPr>
          <w:p w14:paraId="603C97CB" w14:textId="77777777" w:rsidR="00F94F1D" w:rsidRPr="005E03EA" w:rsidRDefault="00F94F1D" w:rsidP="005E03E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CONCESIONARIO</w:t>
            </w:r>
          </w:p>
        </w:tc>
      </w:tr>
      <w:tr w:rsidR="00F94F1D" w:rsidRPr="000A3B90" w14:paraId="52A223FC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5DFB2010" w14:textId="1BEB78EC" w:rsidR="00F94F1D" w:rsidRPr="000A3B90" w:rsidRDefault="00034BC7" w:rsidP="004141CB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406EC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 w:rsidR="00F94F1D"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652" w:type="dxa"/>
            <w:gridSpan w:val="6"/>
            <w:shd w:val="clear" w:color="auto" w:fill="auto"/>
          </w:tcPr>
          <w:p w14:paraId="0609ED5E" w14:textId="77777777" w:rsidR="00F94F1D" w:rsidRPr="006D11E8" w:rsidRDefault="00F94F1D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45" w:type="dxa"/>
            <w:shd w:val="clear" w:color="auto" w:fill="auto"/>
          </w:tcPr>
          <w:p w14:paraId="45E3E3AC" w14:textId="77777777" w:rsidR="00F94F1D" w:rsidRPr="000A3B90" w:rsidRDefault="00F94F1D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F94F1D" w:rsidRPr="007B7F76" w14:paraId="0A19EBD3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314B66F8" w14:textId="77777777" w:rsidR="00F94F1D" w:rsidRPr="000A3B90" w:rsidRDefault="00F94F1D" w:rsidP="004141CB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En el caso de concesiones en materia de radiodifusión, distintivo(s):</w:t>
            </w:r>
          </w:p>
        </w:tc>
        <w:tc>
          <w:tcPr>
            <w:tcW w:w="4652" w:type="dxa"/>
            <w:gridSpan w:val="6"/>
            <w:shd w:val="clear" w:color="auto" w:fill="auto"/>
            <w:vAlign w:val="center"/>
          </w:tcPr>
          <w:p w14:paraId="34BA0B91" w14:textId="77777777" w:rsidR="00F94F1D" w:rsidRPr="006D11E8" w:rsidRDefault="00F94F1D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14:paraId="605A7A7D" w14:textId="77777777" w:rsidR="00F94F1D" w:rsidRPr="000A3B90" w:rsidRDefault="00F94F1D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CF32B9" w:rsidRPr="007B7F76" w14:paraId="7EC1C31D" w14:textId="77777777" w:rsidTr="006D11E8">
        <w:trPr>
          <w:trHeight w:val="440"/>
        </w:trPr>
        <w:tc>
          <w:tcPr>
            <w:tcW w:w="11339" w:type="dxa"/>
            <w:gridSpan w:val="15"/>
            <w:shd w:val="clear" w:color="auto" w:fill="E2EFD9" w:themeFill="accent6" w:themeFillTint="33"/>
            <w:vAlign w:val="center"/>
          </w:tcPr>
          <w:p w14:paraId="0B2AA9D3" w14:textId="3811CD11" w:rsidR="00CF32B9" w:rsidRPr="005E03EA" w:rsidRDefault="00D16765" w:rsidP="005E03E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DATOS DEL DEFENSOR DE AUDIENCIA</w:t>
            </w:r>
            <w:r w:rsidR="00CF32B9"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*</w:t>
            </w:r>
          </w:p>
        </w:tc>
      </w:tr>
      <w:tr w:rsidR="00CF32B9" w:rsidRPr="007B7F76" w14:paraId="51E45FB5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7A8C5701" w14:textId="3859654B" w:rsidR="00CF32B9" w:rsidRPr="006D11E8" w:rsidRDefault="00CF32B9" w:rsidP="00CF32B9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Nombre(s):</w:t>
            </w:r>
          </w:p>
        </w:tc>
        <w:tc>
          <w:tcPr>
            <w:tcW w:w="5197" w:type="dxa"/>
            <w:gridSpan w:val="7"/>
            <w:shd w:val="clear" w:color="auto" w:fill="auto"/>
            <w:vAlign w:val="center"/>
          </w:tcPr>
          <w:p w14:paraId="3D932AF9" w14:textId="3AEEE9CE" w:rsidR="00CF32B9" w:rsidRPr="006D11E8" w:rsidRDefault="00CF32B9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CF32B9" w:rsidRPr="007B7F76" w14:paraId="1376BE62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1D650980" w14:textId="6C7BA635" w:rsidR="00CF32B9" w:rsidRPr="006D11E8" w:rsidRDefault="00CF32B9" w:rsidP="00CF32B9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Apellido Paterno:</w:t>
            </w:r>
          </w:p>
        </w:tc>
        <w:tc>
          <w:tcPr>
            <w:tcW w:w="5197" w:type="dxa"/>
            <w:gridSpan w:val="7"/>
            <w:shd w:val="clear" w:color="auto" w:fill="auto"/>
            <w:vAlign w:val="center"/>
          </w:tcPr>
          <w:p w14:paraId="482A2268" w14:textId="77777777" w:rsidR="00CF32B9" w:rsidRPr="006D11E8" w:rsidRDefault="00CF32B9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CF32B9" w:rsidRPr="007B7F76" w14:paraId="33CC2920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63F7C784" w14:textId="061AC09D" w:rsidR="00CF32B9" w:rsidRPr="006D11E8" w:rsidRDefault="00CF32B9" w:rsidP="00CF32B9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Apellido Materno:</w:t>
            </w:r>
          </w:p>
        </w:tc>
        <w:tc>
          <w:tcPr>
            <w:tcW w:w="5197" w:type="dxa"/>
            <w:gridSpan w:val="7"/>
            <w:shd w:val="clear" w:color="auto" w:fill="auto"/>
            <w:vAlign w:val="center"/>
          </w:tcPr>
          <w:p w14:paraId="33ADF63C" w14:textId="77777777" w:rsidR="00CF32B9" w:rsidRPr="006D11E8" w:rsidRDefault="00CF32B9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6D11E8" w:rsidRPr="00A51874" w14:paraId="65A0529A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6C4DDCC9" w14:textId="0056A1EA" w:rsidR="006D11E8" w:rsidRPr="006D11E8" w:rsidRDefault="006D11E8" w:rsidP="002C1B86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designación</w:t>
            </w:r>
            <w:r w:rsidR="00034BC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del defensor de audiencias</w:t>
            </w: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197" w:type="dxa"/>
            <w:gridSpan w:val="7"/>
            <w:shd w:val="clear" w:color="auto" w:fill="auto"/>
            <w:vAlign w:val="center"/>
          </w:tcPr>
          <w:p w14:paraId="65CC31D3" w14:textId="5EC099B4" w:rsidR="006D11E8" w:rsidRPr="006D11E8" w:rsidRDefault="006D11E8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2C1B86" w:rsidRPr="00A51874" w14:paraId="63688E58" w14:textId="77777777" w:rsidTr="006D11E8">
        <w:trPr>
          <w:trHeight w:val="440"/>
        </w:trPr>
        <w:tc>
          <w:tcPr>
            <w:tcW w:w="6142" w:type="dxa"/>
            <w:gridSpan w:val="8"/>
            <w:shd w:val="clear" w:color="auto" w:fill="F2F2F2" w:themeFill="background1" w:themeFillShade="F2"/>
            <w:vAlign w:val="center"/>
          </w:tcPr>
          <w:p w14:paraId="5625D58B" w14:textId="23654D63" w:rsidR="002C1B86" w:rsidRPr="006D11E8" w:rsidRDefault="002C1B86" w:rsidP="00966A7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Periodo de encargo</w:t>
            </w:r>
            <w:r w:rsidR="00034BC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del defensor de audiencias</w:t>
            </w: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197" w:type="dxa"/>
            <w:gridSpan w:val="7"/>
            <w:shd w:val="clear" w:color="auto" w:fill="auto"/>
            <w:vAlign w:val="center"/>
          </w:tcPr>
          <w:p w14:paraId="764F832F" w14:textId="3DCB9056" w:rsidR="002C1B86" w:rsidRPr="006D11E8" w:rsidRDefault="002C1B86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685BC4" w:rsidRPr="00A51874" w14:paraId="5B1B7F71" w14:textId="77777777" w:rsidTr="006D11E8">
        <w:trPr>
          <w:trHeight w:val="440"/>
        </w:trPr>
        <w:tc>
          <w:tcPr>
            <w:tcW w:w="11339" w:type="dxa"/>
            <w:gridSpan w:val="15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0662EBB" w14:textId="69E98955" w:rsidR="00685BC4" w:rsidRPr="005E03EA" w:rsidRDefault="00D16765" w:rsidP="005E03E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SI EL NOMBRAMIENTO CORRESPONDE A UNA PRÓRROGA, INDICAR LO SIGUIENTE</w:t>
            </w:r>
            <w:r w:rsidR="00685BC4"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:</w:t>
            </w:r>
          </w:p>
        </w:tc>
      </w:tr>
      <w:tr w:rsidR="00F94F1D" w:rsidRPr="00F94F1D" w14:paraId="590549BD" w14:textId="77777777" w:rsidTr="006D11E8">
        <w:trPr>
          <w:trHeight w:val="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AD45A0D" w14:textId="4024345A" w:rsidR="00F94F1D" w:rsidRPr="00F94F1D" w:rsidRDefault="00F94F1D" w:rsidP="0090331A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F3EC0F" w14:textId="2A720921" w:rsidR="00F94F1D" w:rsidRPr="00F94F1D" w:rsidRDefault="00F94F1D" w:rsidP="00685BC4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5FC89" w14:textId="700F69A7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7FFDC" w14:textId="01E6030B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</w:pPr>
          </w:p>
        </w:tc>
        <w:tc>
          <w:tcPr>
            <w:tcW w:w="4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5F579D" w14:textId="1E2B659D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B100D2" w14:textId="77777777" w:rsidR="00F94F1D" w:rsidRPr="00F94F1D" w:rsidRDefault="00F94F1D" w:rsidP="0014090C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0B854A" w14:textId="42A32E67" w:rsidR="00F94F1D" w:rsidRPr="00F94F1D" w:rsidRDefault="00F94F1D" w:rsidP="0014090C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F94F1D" w:rsidRPr="00F94F1D" w14:paraId="21F17005" w14:textId="77777777" w:rsidTr="006D11E8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B31A45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BEB4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B7E020" w14:textId="55A856C9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F94F1D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Primera prórroga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1DF235" w14:textId="36164C4A" w:rsidR="00F94F1D" w:rsidRPr="00F94F1D" w:rsidRDefault="00F94F1D" w:rsidP="00F94F1D">
            <w:pPr>
              <w:spacing w:after="0" w:line="240" w:lineRule="auto"/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</w:pPr>
            <w:r w:rsidRPr="00F94F1D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E1B923" w14:textId="1079829C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F94F1D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Número de inscripción anterior</w:t>
            </w:r>
          </w:p>
        </w:tc>
        <w:tc>
          <w:tcPr>
            <w:tcW w:w="3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86468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80CAD1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F94F1D" w:rsidRPr="00F94F1D" w14:paraId="2DB66234" w14:textId="77777777" w:rsidTr="006D11E8">
        <w:trPr>
          <w:trHeight w:val="44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0F270E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5A2C63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5A5D0" w14:textId="77777777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6D9DA" w14:textId="77777777" w:rsidR="00F94F1D" w:rsidRPr="00F94F1D" w:rsidRDefault="00F94F1D" w:rsidP="00F94F1D">
            <w:pPr>
              <w:spacing w:after="0" w:line="240" w:lineRule="auto"/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30705D" w14:textId="77777777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38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537667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F2265B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F94F1D" w:rsidRPr="00F94F1D" w14:paraId="241C5DF2" w14:textId="77777777" w:rsidTr="006D11E8">
        <w:trPr>
          <w:trHeight w:val="243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F7DC50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BBF9C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B6435A" w14:textId="73D50D87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F94F1D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Segunda prórroga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428BE5" w14:textId="1352059F" w:rsidR="00F94F1D" w:rsidRPr="00F94F1D" w:rsidRDefault="00F94F1D" w:rsidP="00F94F1D">
            <w:pPr>
              <w:spacing w:after="0" w:line="240" w:lineRule="auto"/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FD8C82" w14:textId="210272FC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F94F1D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Número de inscripción anterior</w:t>
            </w:r>
          </w:p>
        </w:tc>
        <w:tc>
          <w:tcPr>
            <w:tcW w:w="38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3988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1FFC3C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F94F1D" w:rsidRPr="00F94F1D" w14:paraId="3C5EA456" w14:textId="77777777" w:rsidTr="006D11E8">
        <w:trPr>
          <w:trHeight w:val="4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8B3E3D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DF9DED" w14:textId="77777777" w:rsidR="00F94F1D" w:rsidRPr="00F94F1D" w:rsidRDefault="00F94F1D" w:rsidP="00F94F1D">
            <w:pPr>
              <w:pStyle w:val="Prrafodelista"/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41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BA5900" w14:textId="77777777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F52EE9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159FA5" w14:textId="77777777" w:rsidR="00F94F1D" w:rsidRPr="00F94F1D" w:rsidRDefault="00F94F1D" w:rsidP="00F94F1D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38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9A7893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6E27" w14:textId="77777777" w:rsidR="00F94F1D" w:rsidRPr="00F94F1D" w:rsidRDefault="00F94F1D" w:rsidP="00F94F1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6D11E8" w:rsidRPr="00A51874" w14:paraId="6960E460" w14:textId="77777777" w:rsidTr="006D11E8">
        <w:trPr>
          <w:trHeight w:val="440"/>
        </w:trPr>
        <w:tc>
          <w:tcPr>
            <w:tcW w:w="11339" w:type="dxa"/>
            <w:gridSpan w:val="15"/>
            <w:shd w:val="clear" w:color="auto" w:fill="E2EFD9" w:themeFill="accent6" w:themeFillTint="33"/>
          </w:tcPr>
          <w:p w14:paraId="0D21EBD4" w14:textId="77777777" w:rsidR="006D11E8" w:rsidRPr="005E03EA" w:rsidRDefault="006D11E8" w:rsidP="005E03EA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5E03EA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EXPEDICIÓN </w:t>
            </w:r>
            <w:r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5E03EA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Pr="005E03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5E03EA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DE INSCRIPCIÓN</w:t>
            </w:r>
          </w:p>
        </w:tc>
      </w:tr>
      <w:tr w:rsidR="006D11E8" w:rsidRPr="00A51874" w14:paraId="6646E9FF" w14:textId="77777777" w:rsidTr="006D11E8">
        <w:trPr>
          <w:trHeight w:val="440"/>
        </w:trPr>
        <w:tc>
          <w:tcPr>
            <w:tcW w:w="11339" w:type="dxa"/>
            <w:gridSpan w:val="15"/>
            <w:shd w:val="clear" w:color="auto" w:fill="EDEDED" w:themeFill="accent3" w:themeFillTint="33"/>
          </w:tcPr>
          <w:p w14:paraId="45263834" w14:textId="77777777" w:rsidR="006D11E8" w:rsidRDefault="006D11E8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6D11E8" w:rsidRPr="00A51874" w14:paraId="249CF090" w14:textId="77777777" w:rsidTr="006D11E8">
        <w:trPr>
          <w:trHeight w:val="145"/>
        </w:trPr>
        <w:tc>
          <w:tcPr>
            <w:tcW w:w="5639" w:type="dxa"/>
            <w:gridSpan w:val="7"/>
            <w:tcBorders>
              <w:bottom w:val="nil"/>
            </w:tcBorders>
            <w:shd w:val="clear" w:color="auto" w:fill="auto"/>
          </w:tcPr>
          <w:p w14:paraId="498BC3F0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8"/>
            <w:tcBorders>
              <w:bottom w:val="nil"/>
            </w:tcBorders>
            <w:shd w:val="clear" w:color="auto" w:fill="auto"/>
          </w:tcPr>
          <w:p w14:paraId="11E8A209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6D11E8" w:rsidRPr="00A51874" w14:paraId="02165CC9" w14:textId="77777777" w:rsidTr="006D11E8">
        <w:trPr>
          <w:trHeight w:val="145"/>
        </w:trPr>
        <w:tc>
          <w:tcPr>
            <w:tcW w:w="240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33C58E1E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E9EB84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74FCFFE4" w14:textId="77777777" w:rsidR="006D11E8" w:rsidRPr="00650B82" w:rsidRDefault="006D11E8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28F1BEF9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814B9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4B7FD4DF" w14:textId="77777777" w:rsidR="006D11E8" w:rsidRPr="00650B82" w:rsidRDefault="006D11E8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6D11E8" w:rsidRPr="00A51874" w14:paraId="7A8064CB" w14:textId="77777777" w:rsidTr="006D11E8">
        <w:trPr>
          <w:trHeight w:val="145"/>
        </w:trPr>
        <w:tc>
          <w:tcPr>
            <w:tcW w:w="5639" w:type="dxa"/>
            <w:gridSpan w:val="7"/>
            <w:tcBorders>
              <w:top w:val="nil"/>
            </w:tcBorders>
            <w:shd w:val="clear" w:color="auto" w:fill="auto"/>
          </w:tcPr>
          <w:p w14:paraId="2EF24278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8"/>
            <w:tcBorders>
              <w:top w:val="nil"/>
            </w:tcBorders>
            <w:shd w:val="clear" w:color="auto" w:fill="auto"/>
          </w:tcPr>
          <w:p w14:paraId="1EECB8F5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</w:tbl>
    <w:p w14:paraId="05BC6780" w14:textId="646C7BE8" w:rsidR="001A47F6" w:rsidRPr="00BF325E" w:rsidRDefault="001A47F6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250760E2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641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8079"/>
            </w:tblGrid>
            <w:tr w:rsidR="006D11E8" w14:paraId="6296DCEF" w14:textId="77777777" w:rsidTr="006D11E8">
              <w:trPr>
                <w:jc w:val="center"/>
              </w:trPr>
              <w:tc>
                <w:tcPr>
                  <w:tcW w:w="8641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6A8E4231" w14:textId="77777777" w:rsidR="006D11E8" w:rsidRDefault="006D11E8" w:rsidP="006D11E8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6D11E8" w:rsidRPr="00F845C4" w14:paraId="0D4468F5" w14:textId="77777777" w:rsidTr="006D11E8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0A6A38D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36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3DD3330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6D11E8" w:rsidRPr="00F845C4" w14:paraId="2BD08487" w14:textId="77777777" w:rsidTr="006D11E8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47B3C60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C7D949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BE79804" w14:textId="08F07894" w:rsidR="006D11E8" w:rsidRPr="00F845C4" w:rsidRDefault="006D11E8" w:rsidP="006D11E8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784E2E">
                    <w:rPr>
                      <w:rFonts w:ascii="ITC Avant Garde" w:hAnsi="ITC Avant Garde"/>
                      <w:sz w:val="16"/>
                    </w:rPr>
                    <w:t xml:space="preserve">Declaración bajo protesta de decir verdad </w:t>
                  </w:r>
                  <w:r>
                    <w:rPr>
                      <w:rFonts w:ascii="ITC Avant Garde" w:hAnsi="ITC Avant Garde"/>
                      <w:sz w:val="16"/>
                    </w:rPr>
                    <w:t>firmada por el R</w:t>
                  </w:r>
                  <w:r w:rsidRPr="00784E2E">
                    <w:rPr>
                      <w:rFonts w:ascii="ITC Avant Garde" w:hAnsi="ITC Avant Garde"/>
                      <w:sz w:val="16"/>
                    </w:rPr>
                    <w:t>epresenta</w:t>
                  </w:r>
                  <w:r>
                    <w:rPr>
                      <w:rFonts w:ascii="ITC Avant Garde" w:hAnsi="ITC Avant Garde"/>
                      <w:sz w:val="16"/>
                    </w:rPr>
                    <w:t>nte Legal del concesionario, por la cual deberá manifestar</w:t>
                  </w:r>
                  <w:r w:rsidRPr="00784E2E">
                    <w:rPr>
                      <w:rFonts w:ascii="ITC Avant Garde" w:hAnsi="ITC Avant Garde"/>
                      <w:sz w:val="16"/>
                    </w:rPr>
                    <w:t xml:space="preserve"> que el Defensor de Audiencia designado, respecto del cual solicita el registro, cumple con los requisitos establecidos en el artículo 260 de la Ley Federal de Telecomunicaciones y Radiodifusión. </w:t>
                  </w:r>
                </w:p>
              </w:tc>
            </w:tr>
            <w:tr w:rsidR="006D11E8" w:rsidRPr="00F845C4" w14:paraId="64A57E01" w14:textId="77777777" w:rsidTr="006D11E8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978FAA4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1347059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3C6C918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6D11E8" w:rsidRPr="00F845C4" w14:paraId="06214C7B" w14:textId="77777777" w:rsidTr="006D11E8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15618A65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A071217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C4DEE8B" w14:textId="77777777" w:rsidR="006D11E8" w:rsidRDefault="006D11E8" w:rsidP="006D11E8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271C76AD" w14:textId="75A8C1D7" w:rsidR="00906DF5" w:rsidRDefault="00906DF5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19E8840F" w:rsidR="006D11E8" w:rsidRPr="006D11E8" w:rsidRDefault="006D11E8" w:rsidP="00D72F2B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E30726" w:rsidRPr="005E39A8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9974DC" w:rsidRPr="00172879" w14:paraId="05D215DC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9974DC" w:rsidRPr="00172879" w:rsidRDefault="009974DC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9974DC" w:rsidRPr="00172879" w:rsidRDefault="009974DC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9974DC" w:rsidRPr="00172879" w14:paraId="2A8683EF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9E70950" w14:textId="6C361F1E" w:rsidR="009974DC" w:rsidRPr="00172879" w:rsidRDefault="009974DC" w:rsidP="00FF3C1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Concesionario </w:t>
            </w:r>
          </w:p>
        </w:tc>
        <w:tc>
          <w:tcPr>
            <w:tcW w:w="8742" w:type="dxa"/>
            <w:shd w:val="clear" w:color="auto" w:fill="auto"/>
          </w:tcPr>
          <w:p w14:paraId="19582AB3" w14:textId="5A2D58BD" w:rsidR="009974DC" w:rsidRPr="00BB73D7" w:rsidRDefault="009974DC" w:rsidP="00FF3C1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Deberá seleccionar la información de referencia correspondiente.</w:t>
            </w:r>
          </w:p>
        </w:tc>
      </w:tr>
      <w:tr w:rsidR="009974DC" w:rsidRPr="00172879" w14:paraId="4E9E64A3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11A011B7" w14:textId="1E33DC55" w:rsidR="009974DC" w:rsidRDefault="009974DC" w:rsidP="00034BC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lastRenderedPageBreak/>
              <w:t>Folio(s) Electrónico(s)*:</w:t>
            </w:r>
          </w:p>
        </w:tc>
        <w:tc>
          <w:tcPr>
            <w:tcW w:w="8742" w:type="dxa"/>
            <w:shd w:val="clear" w:color="auto" w:fill="auto"/>
          </w:tcPr>
          <w:p w14:paraId="44D4629C" w14:textId="50422DD0" w:rsidR="009974DC" w:rsidRDefault="009974DC" w:rsidP="00034BC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Folios Electrónicos que correspondan a las concesiones de las cuales es titular el concesionario solicitante de la inscripción. </w:t>
            </w:r>
          </w:p>
        </w:tc>
      </w:tr>
      <w:tr w:rsidR="009974DC" w:rsidRPr="00172879" w14:paraId="5FA5A3D5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1389F05F" w14:textId="215514F5" w:rsidR="009974DC" w:rsidRDefault="009974DC" w:rsidP="00034BC7">
            <w:pPr>
              <w:rPr>
                <w:rFonts w:ascii="ITC Avant Garde" w:hAnsi="ITC Avant Garde"/>
                <w:sz w:val="16"/>
                <w:szCs w:val="16"/>
              </w:rPr>
            </w:pPr>
            <w:r w:rsidRPr="002100A4">
              <w:rPr>
                <w:rFonts w:ascii="ITC Avant Garde" w:hAnsi="ITC Avant Garde"/>
                <w:sz w:val="16"/>
                <w:szCs w:val="16"/>
              </w:rPr>
              <w:t>En el caso de concesiones en materia de radiodifusión, distintivo(s):</w:t>
            </w:r>
          </w:p>
        </w:tc>
        <w:tc>
          <w:tcPr>
            <w:tcW w:w="8742" w:type="dxa"/>
            <w:shd w:val="clear" w:color="auto" w:fill="auto"/>
          </w:tcPr>
          <w:p w14:paraId="2DD7183C" w14:textId="2B1FCE7C" w:rsidR="009974DC" w:rsidRPr="008A58B1" w:rsidRDefault="009974DC" w:rsidP="00034BC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Distintivos que correspondan a las concesiones de las cuales es titular el concesionario solicitante de la inscripción, los cuales deberán corresponder a los folios electrónicos señalados </w:t>
            </w:r>
          </w:p>
        </w:tc>
      </w:tr>
      <w:tr w:rsidR="009974DC" w:rsidRPr="00172879" w14:paraId="4A50CE49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7FF8B0B" w14:textId="6B5734DA" w:rsidR="009974DC" w:rsidRDefault="009974DC" w:rsidP="002100A4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Defensor de Audiencia*</w:t>
            </w:r>
          </w:p>
        </w:tc>
        <w:tc>
          <w:tcPr>
            <w:tcW w:w="8742" w:type="dxa"/>
            <w:shd w:val="clear" w:color="auto" w:fill="auto"/>
          </w:tcPr>
          <w:p w14:paraId="6185FC83" w14:textId="557D9F72" w:rsidR="009974DC" w:rsidRPr="00BB73D7" w:rsidRDefault="009974DC" w:rsidP="009E44C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Nombre de la persona física que haya sido designada por el concesionario como defensor de las audiencias, Nombre, Primer Apellido, Segundo Apellido.</w:t>
            </w:r>
          </w:p>
        </w:tc>
      </w:tr>
      <w:tr w:rsidR="009974DC" w:rsidRPr="00172879" w14:paraId="450ECB49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EF58FDE" w14:textId="20CEF61B" w:rsidR="009974DC" w:rsidRPr="00093FDC" w:rsidRDefault="009974DC" w:rsidP="002100A4">
            <w:pPr>
              <w:rPr>
                <w:rFonts w:ascii="ITC Avant Garde" w:hAnsi="ITC Avant Garde"/>
                <w:sz w:val="16"/>
                <w:szCs w:val="16"/>
              </w:rPr>
            </w:pPr>
            <w:r w:rsidRPr="00093FDC">
              <w:rPr>
                <w:rFonts w:ascii="ITC Avant Garde" w:hAnsi="ITC Avant Garde"/>
                <w:sz w:val="16"/>
                <w:szCs w:val="16"/>
              </w:rPr>
              <w:t>Fecha de designación: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1D9CF744" w14:textId="537A1769" w:rsidR="009974DC" w:rsidRDefault="009974DC" w:rsidP="00034BC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con la que el defensor de las audiencias fue designado por parte del concesionario solicitante para asumir dicho encargo.</w:t>
            </w:r>
          </w:p>
        </w:tc>
      </w:tr>
      <w:tr w:rsidR="009974DC" w:rsidRPr="00172879" w14:paraId="3641ABCC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C681B0F" w14:textId="30ECB2A7" w:rsidR="009974DC" w:rsidRPr="00093FDC" w:rsidRDefault="009974DC" w:rsidP="002100A4">
            <w:pPr>
              <w:rPr>
                <w:rFonts w:ascii="ITC Avant Garde" w:hAnsi="ITC Avant Garde"/>
                <w:sz w:val="16"/>
                <w:szCs w:val="16"/>
              </w:rPr>
            </w:pPr>
            <w:r w:rsidRPr="00093FDC">
              <w:rPr>
                <w:rFonts w:ascii="ITC Avant Garde" w:hAnsi="ITC Avant Garde"/>
                <w:sz w:val="16"/>
                <w:szCs w:val="16"/>
              </w:rPr>
              <w:t>Periodo de encargo: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0E2D748" w14:textId="33B38305" w:rsidR="009974DC" w:rsidRDefault="009974DC" w:rsidP="00034BC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Es la duración que tendrá el encargo del defe</w:t>
            </w:r>
            <w:r w:rsidR="008E1339">
              <w:rPr>
                <w:rFonts w:ascii="ITC Avant Garde" w:hAnsi="ITC Avant Garde"/>
                <w:sz w:val="16"/>
                <w:szCs w:val="16"/>
              </w:rPr>
              <w:t>nsor de audiencias designado (Da</w:t>
            </w:r>
            <w:r>
              <w:rPr>
                <w:rFonts w:ascii="ITC Avant Garde" w:hAnsi="ITC Avant Garde"/>
                <w:sz w:val="16"/>
                <w:szCs w:val="16"/>
              </w:rPr>
              <w:t>do en meses o años).</w:t>
            </w:r>
          </w:p>
        </w:tc>
      </w:tr>
      <w:tr w:rsidR="009974DC" w:rsidRPr="00172879" w14:paraId="64391340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B59563A" w14:textId="4603EAF8" w:rsidR="009974DC" w:rsidRDefault="009974DC" w:rsidP="002100A4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Si el nombramiento corresponde a una Prórroga, indicar lo s</w:t>
            </w:r>
            <w:r w:rsidRPr="00093FDC">
              <w:rPr>
                <w:rFonts w:ascii="ITC Avant Garde" w:hAnsi="ITC Avant Garde"/>
                <w:sz w:val="16"/>
                <w:szCs w:val="16"/>
              </w:rPr>
              <w:t>iguiente: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1D4DA7B8" w14:textId="4DBE228F" w:rsidR="009974DC" w:rsidRDefault="009974DC" w:rsidP="009974D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que el nombramiento corresponda a una prórroga, s</w:t>
            </w:r>
            <w:r w:rsidRPr="00BB73D7">
              <w:rPr>
                <w:rFonts w:ascii="ITC Avant Garde" w:hAnsi="ITC Avant Garde"/>
                <w:sz w:val="16"/>
                <w:szCs w:val="16"/>
              </w:rPr>
              <w:t xml:space="preserve">eleccione </w:t>
            </w:r>
            <w:r>
              <w:rPr>
                <w:rFonts w:ascii="ITC Avant Garde" w:hAnsi="ITC Avant Garde"/>
                <w:sz w:val="16"/>
                <w:szCs w:val="16"/>
              </w:rPr>
              <w:t>y</w:t>
            </w:r>
            <w:r w:rsidRPr="00BB73D7">
              <w:rPr>
                <w:rFonts w:ascii="ITC Avant Garde" w:hAnsi="ITC Avant Garde"/>
                <w:sz w:val="16"/>
                <w:szCs w:val="16"/>
              </w:rPr>
              <w:t xml:space="preserve"> marque con una “X” </w:t>
            </w:r>
            <w:r>
              <w:rPr>
                <w:rFonts w:ascii="ITC Avant Garde" w:hAnsi="ITC Avant Garde"/>
                <w:sz w:val="16"/>
                <w:szCs w:val="16"/>
              </w:rPr>
              <w:t>la opción que corresponda, a fin de indicar si corresponde a la primera o segunda prórroga y el folio de inscripción en el Registro Público de Concesiones de la designación anterior.</w:t>
            </w:r>
            <w:bookmarkStart w:id="0" w:name="_GoBack"/>
            <w:bookmarkEnd w:id="0"/>
          </w:p>
        </w:tc>
      </w:tr>
      <w:tr w:rsidR="009974DC" w:rsidRPr="00172879" w14:paraId="50DB242B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56C04861" w14:textId="35326D43" w:rsidR="009974DC" w:rsidRDefault="009974DC" w:rsidP="009974DC">
            <w:pPr>
              <w:rPr>
                <w:rFonts w:ascii="ITC Avant Garde" w:hAnsi="ITC Avant Garde"/>
                <w:sz w:val="16"/>
                <w:szCs w:val="16"/>
              </w:rPr>
            </w:pPr>
            <w:r w:rsidRPr="00093FDC">
              <w:rPr>
                <w:rFonts w:ascii="ITC Avant Garde" w:hAnsi="ITC Avant Garde"/>
                <w:sz w:val="16"/>
                <w:szCs w:val="16"/>
              </w:rPr>
              <w:t>Expedición de Constancia de Inscripción</w:t>
            </w:r>
          </w:p>
        </w:tc>
        <w:tc>
          <w:tcPr>
            <w:tcW w:w="8742" w:type="dxa"/>
            <w:shd w:val="clear" w:color="auto" w:fill="auto"/>
          </w:tcPr>
          <w:p w14:paraId="29A587EF" w14:textId="6922D017" w:rsidR="009974DC" w:rsidRPr="00BB73D7" w:rsidRDefault="009974DC" w:rsidP="009974D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9974DC" w:rsidRPr="00172879" w14:paraId="5A73CCAD" w14:textId="77777777" w:rsidTr="00F97987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2DC29D0" w14:textId="6A194B27" w:rsidR="009974DC" w:rsidRDefault="009974DC" w:rsidP="009974DC">
            <w:pPr>
              <w:rPr>
                <w:rFonts w:ascii="ITC Avant Garde" w:hAnsi="ITC Avant Garde"/>
                <w:sz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  <w:r>
              <w:rPr>
                <w:rFonts w:ascii="ITC Avant Garde" w:hAnsi="ITC Avant Garde"/>
                <w:sz w:val="16"/>
                <w:szCs w:val="16"/>
              </w:rPr>
              <w:t>*</w:t>
            </w:r>
          </w:p>
        </w:tc>
        <w:tc>
          <w:tcPr>
            <w:tcW w:w="8742" w:type="dxa"/>
            <w:shd w:val="clear" w:color="auto" w:fill="auto"/>
          </w:tcPr>
          <w:p w14:paraId="433CDE1D" w14:textId="4E7A55D0" w:rsidR="009974DC" w:rsidRDefault="009974DC" w:rsidP="009974D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6D11E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7BB91FE2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6D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1A740F3" w14:textId="77777777" w:rsidR="00370A5E" w:rsidRDefault="00370A5E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9C9ADF6" w14:textId="34EA0AA6" w:rsidR="003F56EB" w:rsidRPr="00172879" w:rsidRDefault="003F56EB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esente solicitud, será de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3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(meses).</w:t>
            </w:r>
            <w:r w:rsidR="00236FB3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</w:p>
          <w:p w14:paraId="19236BDE" w14:textId="77777777" w:rsidR="00236FB3" w:rsidRPr="00172879" w:rsidRDefault="00236FB3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EEDF1A5" w14:textId="579C857C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es de </w:t>
            </w:r>
            <w:r w:rsidR="00F97987"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F97987">
              <w:rPr>
                <w:rFonts w:ascii="ITC Avant Garde" w:hAnsi="ITC Avant Garde"/>
                <w:sz w:val="16"/>
                <w:szCs w:val="20"/>
              </w:rPr>
              <w:t>veinte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)</w:t>
            </w:r>
            <w:r w:rsidR="00F97987">
              <w:rPr>
                <w:rFonts w:ascii="ITC Avant Garde" w:hAnsi="ITC Avant Garde"/>
                <w:sz w:val="16"/>
                <w:szCs w:val="20"/>
              </w:rPr>
              <w:t xml:space="preserve">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095C4A85" w14:textId="77777777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5C06109D" w14:textId="77777777" w:rsidR="003F56EB" w:rsidRDefault="00B35160" w:rsidP="008E4C5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ción faltante o errónea será de 1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0 (días hábiles)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. Transcurrido dicho plazo sin que el interesado haya desahogado la prevención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5873580F" w:rsidR="00370A5E" w:rsidRDefault="00370A5E" w:rsidP="008E4C59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6D11E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6D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84BEB15" w14:textId="77777777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AD19527" w14:textId="56E18B38" w:rsidR="003142F7" w:rsidRPr="006D11E8" w:rsidRDefault="006D11E8" w:rsidP="006D11E8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6D11E8">
              <w:rPr>
                <w:rFonts w:ascii="ITC Avant Garde" w:hAnsi="ITC Avant Garde"/>
                <w:sz w:val="16"/>
                <w:szCs w:val="20"/>
              </w:rPr>
              <w:t xml:space="preserve">Artículos </w:t>
            </w:r>
            <w:r w:rsidR="003142F7" w:rsidRPr="006D11E8">
              <w:rPr>
                <w:rFonts w:ascii="ITC Avant Garde" w:hAnsi="ITC Avant Garde"/>
                <w:sz w:val="16"/>
                <w:szCs w:val="20"/>
              </w:rPr>
              <w:t>177, fracción XXII,</w:t>
            </w:r>
            <w:r w:rsidRPr="006D11E8">
              <w:rPr>
                <w:rFonts w:ascii="ITC Avant Garde" w:hAnsi="ITC Avant Garde"/>
                <w:sz w:val="16"/>
                <w:szCs w:val="20"/>
              </w:rPr>
              <w:t xml:space="preserve"> 259 y 260</w:t>
            </w:r>
            <w:r w:rsidR="003142F7" w:rsidRPr="006D11E8">
              <w:rPr>
                <w:rFonts w:ascii="ITC Avant Garde" w:hAnsi="ITC Avant Garde"/>
                <w:sz w:val="16"/>
                <w:szCs w:val="20"/>
              </w:rPr>
              <w:t xml:space="preserve"> de la </w:t>
            </w:r>
            <w:r w:rsidR="003142F7" w:rsidRPr="006D11E8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3142F7" w:rsidRPr="006D11E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4551F4F0" w14:textId="742E8000" w:rsidR="00B444A2" w:rsidRDefault="00B444A2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5073F70" w14:textId="77777777" w:rsidR="006D11E8" w:rsidRPr="00465897" w:rsidRDefault="006D11E8" w:rsidP="006D11E8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707EDF52" w:rsidR="00370A5E" w:rsidRPr="00B279FD" w:rsidRDefault="00370A5E" w:rsidP="00370A5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6D11E8">
        <w:trPr>
          <w:trHeight w:val="151"/>
        </w:trPr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08091339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6D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16"/>
        </w:trPr>
        <w:tc>
          <w:tcPr>
            <w:tcW w:w="11330" w:type="dxa"/>
            <w:tcBorders>
              <w:top w:val="single" w:sz="4" w:space="0" w:color="auto"/>
            </w:tcBorders>
          </w:tcPr>
          <w:p w14:paraId="3477F365" w14:textId="2AB9D086" w:rsidR="00564A06" w:rsidRPr="00F97987" w:rsidRDefault="00564A06" w:rsidP="00A31D70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35815C6D" w14:textId="09932AFF" w:rsidR="00F97987" w:rsidRDefault="00F97987" w:rsidP="00F97987">
            <w:pPr>
              <w:pStyle w:val="Prrafodelista"/>
              <w:numPr>
                <w:ilvl w:val="0"/>
                <w:numId w:val="30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 w:rsidRPr="00F97987">
              <w:rPr>
                <w:rFonts w:ascii="ITC Avant Garde" w:hAnsi="ITC Avant Garde"/>
                <w:noProof/>
                <w:sz w:val="16"/>
                <w:szCs w:val="16"/>
              </w:rPr>
              <w:t xml:space="preserve">Solicitud 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a ser presentada por concesionarios de radiodifusión</w:t>
            </w:r>
            <w:r w:rsidR="004B353D">
              <w:rPr>
                <w:rFonts w:ascii="ITC Avant Garde" w:hAnsi="ITC Avant Garde"/>
                <w:noProof/>
                <w:sz w:val="16"/>
                <w:szCs w:val="16"/>
              </w:rPr>
              <w:t>.</w:t>
            </w:r>
          </w:p>
          <w:p w14:paraId="6DE527B0" w14:textId="60BE312B" w:rsidR="004B353D" w:rsidRPr="004B353D" w:rsidRDefault="004B353D" w:rsidP="00F97987">
            <w:pPr>
              <w:pStyle w:val="Prrafodelista"/>
              <w:numPr>
                <w:ilvl w:val="0"/>
                <w:numId w:val="30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 w:rsidRPr="004B353D">
              <w:rPr>
                <w:rFonts w:ascii="ITC Avant Garde" w:hAnsi="ITC Avant Garde"/>
                <w:noProof/>
                <w:sz w:val="16"/>
                <w:szCs w:val="16"/>
              </w:rPr>
              <w:t>Cada concesionario que preste servicio de radiodifusión fijará el periodo de encargo del defensor de la audiencia, el que podrá ser prorrogable por dos ocasiones.</w:t>
            </w:r>
          </w:p>
          <w:p w14:paraId="7B712412" w14:textId="135BFCA7" w:rsidR="004B353D" w:rsidRPr="00F97987" w:rsidRDefault="004B353D" w:rsidP="00F97987">
            <w:pPr>
              <w:pStyle w:val="Prrafodelista"/>
              <w:numPr>
                <w:ilvl w:val="0"/>
                <w:numId w:val="30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 w:rsidRPr="004B353D">
              <w:rPr>
                <w:rFonts w:ascii="ITC Avant Garde" w:hAnsi="ITC Avant Garde"/>
                <w:noProof/>
                <w:sz w:val="16"/>
                <w:szCs w:val="16"/>
              </w:rPr>
              <w:t>El nombramiento de los defensores de las audiencias deberá inscribirse en el Registro Público de Concesiones, dentro de los 15 días siguientes a la fecha en que ello se haya llevado a cabo por parte del concesionario.</w:t>
            </w:r>
          </w:p>
          <w:p w14:paraId="71FDE00C" w14:textId="77777777" w:rsidR="00F97987" w:rsidRPr="00F97987" w:rsidRDefault="00F97987" w:rsidP="00A31D70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16DFCA64" w14:textId="50BE81AE" w:rsidR="000B49EA" w:rsidRPr="006D11E8" w:rsidRDefault="000B49EA" w:rsidP="006D11E8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35BAC1F9" w14:textId="3D8E8819" w:rsidR="009A778B" w:rsidRPr="00261F1C" w:rsidRDefault="009A778B" w:rsidP="000B49EA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50EA8" w14:textId="77777777" w:rsidR="000717B9" w:rsidRDefault="000717B9" w:rsidP="003F3B7A">
      <w:pPr>
        <w:spacing w:after="0" w:line="240" w:lineRule="auto"/>
      </w:pPr>
      <w:r>
        <w:separator/>
      </w:r>
    </w:p>
  </w:endnote>
  <w:endnote w:type="continuationSeparator" w:id="0">
    <w:p w14:paraId="41CB1F2C" w14:textId="77777777" w:rsidR="000717B9" w:rsidRDefault="000717B9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2693F" w14:textId="77777777" w:rsidR="000717B9" w:rsidRDefault="000717B9" w:rsidP="003F3B7A">
      <w:pPr>
        <w:spacing w:after="0" w:line="240" w:lineRule="auto"/>
      </w:pPr>
      <w:r>
        <w:separator/>
      </w:r>
    </w:p>
  </w:footnote>
  <w:footnote w:type="continuationSeparator" w:id="0">
    <w:p w14:paraId="74D2CE71" w14:textId="77777777" w:rsidR="000717B9" w:rsidRDefault="000717B9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564A06">
      <w:trPr>
        <w:trHeight w:val="977"/>
        <w:jc w:val="center"/>
      </w:trPr>
      <w:tc>
        <w:tcPr>
          <w:tcW w:w="9776" w:type="dxa"/>
          <w:vAlign w:val="center"/>
        </w:tcPr>
        <w:p w14:paraId="47C56D19" w14:textId="02658135" w:rsidR="00EF11D2" w:rsidRPr="005A27FA" w:rsidRDefault="00F94F1D" w:rsidP="00AF353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5E03EA">
            <w:rPr>
              <w:rFonts w:ascii="ITC Avant Garde" w:hAnsi="ITC Avant Garde"/>
              <w:b/>
              <w:color w:val="000000" w:themeColor="text1"/>
            </w:rPr>
            <w:t>TRO PÚBLICO DE CONCESIONES - B.6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3B7256" w:rsidRPr="00876654">
            <w:rPr>
              <w:rFonts w:ascii="ITC Avant Garde" w:hAnsi="ITC Avant Garde"/>
              <w:b/>
              <w:color w:val="000000" w:themeColor="text1"/>
            </w:rPr>
            <w:t>DEFENSOR DE LAS AUDIENCIAS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8E1339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D37A8"/>
    <w:multiLevelType w:val="hybridMultilevel"/>
    <w:tmpl w:val="695A206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9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7005B"/>
    <w:multiLevelType w:val="hybridMultilevel"/>
    <w:tmpl w:val="A94659DE"/>
    <w:lvl w:ilvl="0" w:tplc="05C21B6C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82C34"/>
    <w:multiLevelType w:val="hybridMultilevel"/>
    <w:tmpl w:val="299EFF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B7B4F"/>
    <w:multiLevelType w:val="hybridMultilevel"/>
    <w:tmpl w:val="8A708AE8"/>
    <w:lvl w:ilvl="0" w:tplc="F3824466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507D6"/>
    <w:multiLevelType w:val="hybridMultilevel"/>
    <w:tmpl w:val="A94659DE"/>
    <w:lvl w:ilvl="0" w:tplc="05C21B6C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1"/>
  </w:num>
  <w:num w:numId="5">
    <w:abstractNumId w:val="28"/>
  </w:num>
  <w:num w:numId="6">
    <w:abstractNumId w:val="3"/>
  </w:num>
  <w:num w:numId="7">
    <w:abstractNumId w:val="23"/>
  </w:num>
  <w:num w:numId="8">
    <w:abstractNumId w:val="4"/>
  </w:num>
  <w:num w:numId="9">
    <w:abstractNumId w:val="14"/>
  </w:num>
  <w:num w:numId="10">
    <w:abstractNumId w:val="13"/>
  </w:num>
  <w:num w:numId="11">
    <w:abstractNumId w:val="8"/>
  </w:num>
  <w:num w:numId="12">
    <w:abstractNumId w:val="26"/>
  </w:num>
  <w:num w:numId="13">
    <w:abstractNumId w:val="24"/>
  </w:num>
  <w:num w:numId="14">
    <w:abstractNumId w:val="10"/>
  </w:num>
  <w:num w:numId="15">
    <w:abstractNumId w:val="9"/>
  </w:num>
  <w:num w:numId="16">
    <w:abstractNumId w:val="15"/>
  </w:num>
  <w:num w:numId="17">
    <w:abstractNumId w:val="27"/>
  </w:num>
  <w:num w:numId="18">
    <w:abstractNumId w:val="11"/>
  </w:num>
  <w:num w:numId="19">
    <w:abstractNumId w:val="5"/>
  </w:num>
  <w:num w:numId="20">
    <w:abstractNumId w:val="19"/>
  </w:num>
  <w:num w:numId="21">
    <w:abstractNumId w:val="20"/>
  </w:num>
  <w:num w:numId="22">
    <w:abstractNumId w:val="22"/>
  </w:num>
  <w:num w:numId="23">
    <w:abstractNumId w:val="21"/>
  </w:num>
  <w:num w:numId="24">
    <w:abstractNumId w:val="18"/>
  </w:num>
  <w:num w:numId="25">
    <w:abstractNumId w:val="29"/>
  </w:num>
  <w:num w:numId="26">
    <w:abstractNumId w:val="17"/>
  </w:num>
  <w:num w:numId="27">
    <w:abstractNumId w:val="12"/>
  </w:num>
  <w:num w:numId="28">
    <w:abstractNumId w:val="7"/>
  </w:num>
  <w:num w:numId="29">
    <w:abstractNumId w:val="6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0C55"/>
    <w:rsid w:val="000160D4"/>
    <w:rsid w:val="000179CB"/>
    <w:rsid w:val="00020F33"/>
    <w:rsid w:val="00025529"/>
    <w:rsid w:val="00025684"/>
    <w:rsid w:val="00025C64"/>
    <w:rsid w:val="0003027B"/>
    <w:rsid w:val="00034BC7"/>
    <w:rsid w:val="00041581"/>
    <w:rsid w:val="00060DA8"/>
    <w:rsid w:val="00063163"/>
    <w:rsid w:val="00063567"/>
    <w:rsid w:val="00070D1C"/>
    <w:rsid w:val="000717B9"/>
    <w:rsid w:val="00071E69"/>
    <w:rsid w:val="00072525"/>
    <w:rsid w:val="00074275"/>
    <w:rsid w:val="00074939"/>
    <w:rsid w:val="00082078"/>
    <w:rsid w:val="00093FDC"/>
    <w:rsid w:val="000A7E7D"/>
    <w:rsid w:val="000B49EA"/>
    <w:rsid w:val="000B4FD3"/>
    <w:rsid w:val="000B541E"/>
    <w:rsid w:val="000B6884"/>
    <w:rsid w:val="000B6F45"/>
    <w:rsid w:val="000C01A2"/>
    <w:rsid w:val="000D32F3"/>
    <w:rsid w:val="000D4F95"/>
    <w:rsid w:val="000E00DA"/>
    <w:rsid w:val="000E03D3"/>
    <w:rsid w:val="000E0D41"/>
    <w:rsid w:val="000E7E3B"/>
    <w:rsid w:val="00103CDF"/>
    <w:rsid w:val="00113E22"/>
    <w:rsid w:val="0011627B"/>
    <w:rsid w:val="00123FE4"/>
    <w:rsid w:val="00125446"/>
    <w:rsid w:val="00131ECB"/>
    <w:rsid w:val="0014090C"/>
    <w:rsid w:val="00143EE6"/>
    <w:rsid w:val="001443B1"/>
    <w:rsid w:val="0015015A"/>
    <w:rsid w:val="001574D5"/>
    <w:rsid w:val="00160BF3"/>
    <w:rsid w:val="00163B31"/>
    <w:rsid w:val="0017102F"/>
    <w:rsid w:val="00172879"/>
    <w:rsid w:val="00175672"/>
    <w:rsid w:val="00175D0F"/>
    <w:rsid w:val="001775AA"/>
    <w:rsid w:val="00182B89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B2E73"/>
    <w:rsid w:val="001E116F"/>
    <w:rsid w:val="001E33F5"/>
    <w:rsid w:val="001E4983"/>
    <w:rsid w:val="001F0272"/>
    <w:rsid w:val="00201AB6"/>
    <w:rsid w:val="00206A36"/>
    <w:rsid w:val="002100A4"/>
    <w:rsid w:val="002175B7"/>
    <w:rsid w:val="00223A11"/>
    <w:rsid w:val="002270C5"/>
    <w:rsid w:val="0023206E"/>
    <w:rsid w:val="002337A9"/>
    <w:rsid w:val="00235207"/>
    <w:rsid w:val="00236FB3"/>
    <w:rsid w:val="00242B49"/>
    <w:rsid w:val="002451B7"/>
    <w:rsid w:val="00245E88"/>
    <w:rsid w:val="0025152B"/>
    <w:rsid w:val="00256147"/>
    <w:rsid w:val="00261159"/>
    <w:rsid w:val="00261F1C"/>
    <w:rsid w:val="00274EE5"/>
    <w:rsid w:val="0029135E"/>
    <w:rsid w:val="002915CD"/>
    <w:rsid w:val="00296BD9"/>
    <w:rsid w:val="002979A3"/>
    <w:rsid w:val="002A6351"/>
    <w:rsid w:val="002B11FA"/>
    <w:rsid w:val="002C1B86"/>
    <w:rsid w:val="002C5B39"/>
    <w:rsid w:val="002D05F5"/>
    <w:rsid w:val="002D08FE"/>
    <w:rsid w:val="002D37B3"/>
    <w:rsid w:val="002D38B1"/>
    <w:rsid w:val="002D6E98"/>
    <w:rsid w:val="002F115B"/>
    <w:rsid w:val="002F23D4"/>
    <w:rsid w:val="002F261B"/>
    <w:rsid w:val="003025E5"/>
    <w:rsid w:val="003142F7"/>
    <w:rsid w:val="0032052C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0A5E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B7256"/>
    <w:rsid w:val="003C51CE"/>
    <w:rsid w:val="003C7C98"/>
    <w:rsid w:val="003D08BE"/>
    <w:rsid w:val="003D1262"/>
    <w:rsid w:val="003D66D4"/>
    <w:rsid w:val="003E3CEC"/>
    <w:rsid w:val="003F3B7A"/>
    <w:rsid w:val="003F56EB"/>
    <w:rsid w:val="003F62CC"/>
    <w:rsid w:val="00406EC8"/>
    <w:rsid w:val="00424B85"/>
    <w:rsid w:val="0042642A"/>
    <w:rsid w:val="00432DF8"/>
    <w:rsid w:val="0044136A"/>
    <w:rsid w:val="00444FF6"/>
    <w:rsid w:val="00446B30"/>
    <w:rsid w:val="00450863"/>
    <w:rsid w:val="00454C5B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B2A9D"/>
    <w:rsid w:val="004B353D"/>
    <w:rsid w:val="004B3835"/>
    <w:rsid w:val="004B55B1"/>
    <w:rsid w:val="004D2BDA"/>
    <w:rsid w:val="004D2CB1"/>
    <w:rsid w:val="004E641F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2740"/>
    <w:rsid w:val="00564A06"/>
    <w:rsid w:val="00571EA7"/>
    <w:rsid w:val="00576152"/>
    <w:rsid w:val="005849E7"/>
    <w:rsid w:val="00587185"/>
    <w:rsid w:val="00591EA0"/>
    <w:rsid w:val="00593FF9"/>
    <w:rsid w:val="00596215"/>
    <w:rsid w:val="00597D40"/>
    <w:rsid w:val="005A15D3"/>
    <w:rsid w:val="005A2D1D"/>
    <w:rsid w:val="005A3B9A"/>
    <w:rsid w:val="005A6ED7"/>
    <w:rsid w:val="005B1B19"/>
    <w:rsid w:val="005B6AAC"/>
    <w:rsid w:val="005C1DC1"/>
    <w:rsid w:val="005C4642"/>
    <w:rsid w:val="005C728A"/>
    <w:rsid w:val="005E03EA"/>
    <w:rsid w:val="005E39A8"/>
    <w:rsid w:val="005E415D"/>
    <w:rsid w:val="005E554F"/>
    <w:rsid w:val="005E5925"/>
    <w:rsid w:val="0060265C"/>
    <w:rsid w:val="0060296C"/>
    <w:rsid w:val="00613108"/>
    <w:rsid w:val="00614DD8"/>
    <w:rsid w:val="00621A73"/>
    <w:rsid w:val="00621E0A"/>
    <w:rsid w:val="00624A92"/>
    <w:rsid w:val="0063690F"/>
    <w:rsid w:val="00637763"/>
    <w:rsid w:val="00642529"/>
    <w:rsid w:val="00643BE8"/>
    <w:rsid w:val="00645625"/>
    <w:rsid w:val="00661C85"/>
    <w:rsid w:val="0067184F"/>
    <w:rsid w:val="00680336"/>
    <w:rsid w:val="00680924"/>
    <w:rsid w:val="00682588"/>
    <w:rsid w:val="00685BC4"/>
    <w:rsid w:val="00692F0B"/>
    <w:rsid w:val="00692FFD"/>
    <w:rsid w:val="00694BB1"/>
    <w:rsid w:val="00694BBA"/>
    <w:rsid w:val="00697302"/>
    <w:rsid w:val="006A5BFD"/>
    <w:rsid w:val="006A7110"/>
    <w:rsid w:val="006B42CB"/>
    <w:rsid w:val="006C6357"/>
    <w:rsid w:val="006C6447"/>
    <w:rsid w:val="006D11E8"/>
    <w:rsid w:val="006D1EDC"/>
    <w:rsid w:val="006D51B1"/>
    <w:rsid w:val="006E0F27"/>
    <w:rsid w:val="006F7865"/>
    <w:rsid w:val="00701493"/>
    <w:rsid w:val="007078AA"/>
    <w:rsid w:val="007108BF"/>
    <w:rsid w:val="0071777C"/>
    <w:rsid w:val="007200F9"/>
    <w:rsid w:val="007300D2"/>
    <w:rsid w:val="007302F8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4E2E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3515"/>
    <w:rsid w:val="007B7F76"/>
    <w:rsid w:val="007C7FAC"/>
    <w:rsid w:val="007D69F7"/>
    <w:rsid w:val="007E6B03"/>
    <w:rsid w:val="007F58C4"/>
    <w:rsid w:val="007F710C"/>
    <w:rsid w:val="00811784"/>
    <w:rsid w:val="00811C79"/>
    <w:rsid w:val="008131EA"/>
    <w:rsid w:val="00820D4D"/>
    <w:rsid w:val="008300B5"/>
    <w:rsid w:val="00830372"/>
    <w:rsid w:val="00830CC1"/>
    <w:rsid w:val="00836BC8"/>
    <w:rsid w:val="00847FF0"/>
    <w:rsid w:val="00851D9E"/>
    <w:rsid w:val="00853B5A"/>
    <w:rsid w:val="00855059"/>
    <w:rsid w:val="008551CF"/>
    <w:rsid w:val="008604A1"/>
    <w:rsid w:val="008622B2"/>
    <w:rsid w:val="00866E60"/>
    <w:rsid w:val="00867C70"/>
    <w:rsid w:val="00876654"/>
    <w:rsid w:val="00876F64"/>
    <w:rsid w:val="00881DB1"/>
    <w:rsid w:val="008836EE"/>
    <w:rsid w:val="008838BA"/>
    <w:rsid w:val="00884376"/>
    <w:rsid w:val="008864FD"/>
    <w:rsid w:val="008A0C34"/>
    <w:rsid w:val="008A1113"/>
    <w:rsid w:val="008A1414"/>
    <w:rsid w:val="008A2E5F"/>
    <w:rsid w:val="008B2F9D"/>
    <w:rsid w:val="008B5B52"/>
    <w:rsid w:val="008B7A62"/>
    <w:rsid w:val="008C131D"/>
    <w:rsid w:val="008D482F"/>
    <w:rsid w:val="008D5D84"/>
    <w:rsid w:val="008E0101"/>
    <w:rsid w:val="008E1339"/>
    <w:rsid w:val="008E42E0"/>
    <w:rsid w:val="008E4C59"/>
    <w:rsid w:val="008E501C"/>
    <w:rsid w:val="008E5E35"/>
    <w:rsid w:val="0090331A"/>
    <w:rsid w:val="00903846"/>
    <w:rsid w:val="00906DF5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4BB6"/>
    <w:rsid w:val="00955190"/>
    <w:rsid w:val="00955CC2"/>
    <w:rsid w:val="00957F7D"/>
    <w:rsid w:val="00966A70"/>
    <w:rsid w:val="00970964"/>
    <w:rsid w:val="00974B23"/>
    <w:rsid w:val="00974B7F"/>
    <w:rsid w:val="0098347F"/>
    <w:rsid w:val="00983C7E"/>
    <w:rsid w:val="009849C6"/>
    <w:rsid w:val="00992228"/>
    <w:rsid w:val="00995775"/>
    <w:rsid w:val="009957D7"/>
    <w:rsid w:val="009974DC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E44C8"/>
    <w:rsid w:val="009F03F6"/>
    <w:rsid w:val="009F1BEE"/>
    <w:rsid w:val="009F23E2"/>
    <w:rsid w:val="009F5945"/>
    <w:rsid w:val="009F67AF"/>
    <w:rsid w:val="00A02E3B"/>
    <w:rsid w:val="00A059B3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5BB1"/>
    <w:rsid w:val="00A70EB3"/>
    <w:rsid w:val="00A769AF"/>
    <w:rsid w:val="00A930E6"/>
    <w:rsid w:val="00A957B8"/>
    <w:rsid w:val="00AA1E92"/>
    <w:rsid w:val="00AA2223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53B"/>
    <w:rsid w:val="00AF3FDA"/>
    <w:rsid w:val="00AF4119"/>
    <w:rsid w:val="00AF44C3"/>
    <w:rsid w:val="00AF4CBD"/>
    <w:rsid w:val="00B008EE"/>
    <w:rsid w:val="00B12DD3"/>
    <w:rsid w:val="00B16A65"/>
    <w:rsid w:val="00B279FD"/>
    <w:rsid w:val="00B31A19"/>
    <w:rsid w:val="00B31DE3"/>
    <w:rsid w:val="00B35160"/>
    <w:rsid w:val="00B3621F"/>
    <w:rsid w:val="00B41495"/>
    <w:rsid w:val="00B4267E"/>
    <w:rsid w:val="00B43C27"/>
    <w:rsid w:val="00B444A2"/>
    <w:rsid w:val="00B503EA"/>
    <w:rsid w:val="00B57333"/>
    <w:rsid w:val="00B7601A"/>
    <w:rsid w:val="00B82B23"/>
    <w:rsid w:val="00B83283"/>
    <w:rsid w:val="00B9123D"/>
    <w:rsid w:val="00B92387"/>
    <w:rsid w:val="00BB18DD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23F4A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58B9"/>
    <w:rsid w:val="00CE6B14"/>
    <w:rsid w:val="00CE77A2"/>
    <w:rsid w:val="00CF32B9"/>
    <w:rsid w:val="00CF3DAF"/>
    <w:rsid w:val="00CF42B4"/>
    <w:rsid w:val="00CF662F"/>
    <w:rsid w:val="00D00DB7"/>
    <w:rsid w:val="00D0131D"/>
    <w:rsid w:val="00D07D2F"/>
    <w:rsid w:val="00D139E8"/>
    <w:rsid w:val="00D16765"/>
    <w:rsid w:val="00D22BCB"/>
    <w:rsid w:val="00D242C7"/>
    <w:rsid w:val="00D333EF"/>
    <w:rsid w:val="00D43404"/>
    <w:rsid w:val="00D47E52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392A"/>
    <w:rsid w:val="00DF4011"/>
    <w:rsid w:val="00DF7EF9"/>
    <w:rsid w:val="00E02DE6"/>
    <w:rsid w:val="00E049A9"/>
    <w:rsid w:val="00E059B8"/>
    <w:rsid w:val="00E06582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A4D1B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445D6"/>
    <w:rsid w:val="00F46485"/>
    <w:rsid w:val="00F547FD"/>
    <w:rsid w:val="00F62DDE"/>
    <w:rsid w:val="00F630DC"/>
    <w:rsid w:val="00F6421C"/>
    <w:rsid w:val="00F67ABD"/>
    <w:rsid w:val="00F73EE3"/>
    <w:rsid w:val="00F7473D"/>
    <w:rsid w:val="00F77891"/>
    <w:rsid w:val="00F8111D"/>
    <w:rsid w:val="00F94214"/>
    <w:rsid w:val="00F943B7"/>
    <w:rsid w:val="00F94F1D"/>
    <w:rsid w:val="00F97987"/>
    <w:rsid w:val="00FA02D4"/>
    <w:rsid w:val="00FA0E07"/>
    <w:rsid w:val="00FB5110"/>
    <w:rsid w:val="00FC01BA"/>
    <w:rsid w:val="00FC46F9"/>
    <w:rsid w:val="00FC509C"/>
    <w:rsid w:val="00FD6646"/>
    <w:rsid w:val="00FE2D7A"/>
    <w:rsid w:val="00FE2EB6"/>
    <w:rsid w:val="00FF065C"/>
    <w:rsid w:val="00FF2FDE"/>
    <w:rsid w:val="00FF3C12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449C6-13A8-4993-B73F-8064E5910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670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Adrian Espinosa Gonzalez</cp:lastModifiedBy>
  <cp:revision>11</cp:revision>
  <cp:lastPrinted>2018-08-02T20:57:00Z</cp:lastPrinted>
  <dcterms:created xsi:type="dcterms:W3CDTF">2019-02-12T15:25:00Z</dcterms:created>
  <dcterms:modified xsi:type="dcterms:W3CDTF">2019-04-01T18:57:00Z</dcterms:modified>
</cp:coreProperties>
</file>