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E8D50" w14:textId="77777777" w:rsidR="00596DCC" w:rsidRPr="00EB1F32" w:rsidRDefault="00596DCC" w:rsidP="00907D1F">
      <w:pPr>
        <w:spacing w:line="240" w:lineRule="auto"/>
        <w:jc w:val="center"/>
        <w:outlineLvl w:val="0"/>
        <w:rPr>
          <w:rFonts w:ascii="ITC Avant Garde" w:hAnsi="ITC Avant Garde"/>
          <w:b/>
        </w:rPr>
      </w:pPr>
    </w:p>
    <w:p w14:paraId="26AE8D51" w14:textId="77777777" w:rsidR="00596DCC" w:rsidRPr="00EB1F32" w:rsidRDefault="00596DCC" w:rsidP="00907D1F">
      <w:pPr>
        <w:spacing w:line="240" w:lineRule="auto"/>
        <w:jc w:val="center"/>
        <w:outlineLvl w:val="0"/>
        <w:rPr>
          <w:rFonts w:ascii="ITC Avant Garde" w:hAnsi="ITC Avant Garde"/>
          <w:b/>
        </w:rPr>
      </w:pPr>
    </w:p>
    <w:p w14:paraId="26AE8D52" w14:textId="77777777" w:rsidR="00596DCC" w:rsidRPr="00EB1F32" w:rsidRDefault="00596DCC" w:rsidP="00907D1F">
      <w:pPr>
        <w:spacing w:line="240" w:lineRule="auto"/>
        <w:jc w:val="center"/>
        <w:outlineLvl w:val="0"/>
        <w:rPr>
          <w:rFonts w:ascii="ITC Avant Garde" w:hAnsi="ITC Avant Garde"/>
          <w:b/>
        </w:rPr>
      </w:pPr>
    </w:p>
    <w:p w14:paraId="26AE8D53" w14:textId="77777777" w:rsidR="00596DCC" w:rsidRPr="00EB1F32" w:rsidRDefault="00596DCC" w:rsidP="00907D1F">
      <w:pPr>
        <w:spacing w:line="240" w:lineRule="auto"/>
        <w:jc w:val="center"/>
        <w:rPr>
          <w:rFonts w:ascii="ITC Avant Garde" w:hAnsi="ITC Avant Garde"/>
          <w:sz w:val="72"/>
          <w:szCs w:val="72"/>
          <w:lang w:eastAsia="es-MX"/>
        </w:rPr>
      </w:pPr>
      <w:r w:rsidRPr="00EB1F32">
        <w:rPr>
          <w:rFonts w:ascii="ITC Avant Garde" w:hAnsi="ITC Avant Garde"/>
          <w:sz w:val="72"/>
          <w:szCs w:val="72"/>
          <w:lang w:eastAsia="es-MX"/>
        </w:rPr>
        <w:t>“Anexo G3”</w:t>
      </w:r>
    </w:p>
    <w:p w14:paraId="26AE8D54" w14:textId="77777777" w:rsidR="00596DCC" w:rsidRPr="00EB1F32" w:rsidRDefault="00596DCC" w:rsidP="00907D1F">
      <w:pPr>
        <w:spacing w:line="240" w:lineRule="auto"/>
        <w:jc w:val="center"/>
        <w:rPr>
          <w:rFonts w:ascii="ITC Avant Garde" w:hAnsi="ITC Avant Garde"/>
          <w:b/>
          <w:sz w:val="72"/>
          <w:szCs w:val="72"/>
          <w:lang w:eastAsia="es-MX"/>
        </w:rPr>
      </w:pPr>
    </w:p>
    <w:p w14:paraId="26AE8D55" w14:textId="77777777" w:rsidR="00596DCC" w:rsidRPr="00EB1F32" w:rsidRDefault="00596DCC" w:rsidP="00907D1F">
      <w:pPr>
        <w:spacing w:line="240" w:lineRule="auto"/>
        <w:jc w:val="center"/>
        <w:rPr>
          <w:rFonts w:ascii="ITC Avant Garde" w:hAnsi="ITC Avant Garde"/>
          <w:b/>
          <w:sz w:val="72"/>
          <w:szCs w:val="72"/>
          <w:lang w:eastAsia="es-MX"/>
        </w:rPr>
      </w:pPr>
    </w:p>
    <w:p w14:paraId="26AE8D56" w14:textId="40856D5A" w:rsidR="00596DCC" w:rsidRPr="00EB1F32" w:rsidRDefault="00596DCC" w:rsidP="00907D1F">
      <w:pPr>
        <w:spacing w:line="240" w:lineRule="auto"/>
        <w:jc w:val="center"/>
        <w:rPr>
          <w:rFonts w:ascii="ITC Avant Garde" w:hAnsi="ITC Avant Garde"/>
          <w:b/>
          <w:sz w:val="72"/>
          <w:szCs w:val="72"/>
          <w:lang w:eastAsia="es-MX"/>
        </w:rPr>
      </w:pPr>
      <w:r w:rsidRPr="00EB1F32">
        <w:rPr>
          <w:rFonts w:ascii="ITC Avant Garde" w:hAnsi="ITC Avant Garde"/>
          <w:b/>
          <w:sz w:val="72"/>
          <w:szCs w:val="72"/>
          <w:lang w:eastAsia="es-MX"/>
        </w:rPr>
        <w:t>Guí</w:t>
      </w:r>
      <w:r w:rsidR="006D50B1">
        <w:rPr>
          <w:rFonts w:ascii="ITC Avant Garde" w:hAnsi="ITC Avant Garde"/>
          <w:b/>
          <w:sz w:val="72"/>
          <w:szCs w:val="72"/>
          <w:lang w:eastAsia="es-MX"/>
        </w:rPr>
        <w:t xml:space="preserve">a para Etiquetado de Cable </w:t>
      </w:r>
      <w:proofErr w:type="spellStart"/>
      <w:r w:rsidR="006D50B1">
        <w:rPr>
          <w:rFonts w:ascii="ITC Avant Garde" w:hAnsi="ITC Avant Garde"/>
          <w:b/>
          <w:sz w:val="72"/>
          <w:szCs w:val="72"/>
          <w:lang w:eastAsia="es-MX"/>
        </w:rPr>
        <w:t>Multi</w:t>
      </w:r>
      <w:r w:rsidRPr="00EB1F32">
        <w:rPr>
          <w:rFonts w:ascii="ITC Avant Garde" w:hAnsi="ITC Avant Garde"/>
          <w:b/>
          <w:sz w:val="72"/>
          <w:szCs w:val="72"/>
          <w:lang w:eastAsia="es-MX"/>
        </w:rPr>
        <w:t>par</w:t>
      </w:r>
      <w:proofErr w:type="spellEnd"/>
      <w:r w:rsidRPr="00EB1F32">
        <w:rPr>
          <w:rFonts w:ascii="ITC Avant Garde" w:hAnsi="ITC Avant Garde"/>
          <w:b/>
          <w:sz w:val="72"/>
          <w:szCs w:val="72"/>
          <w:lang w:eastAsia="es-MX"/>
        </w:rPr>
        <w:t xml:space="preserve"> I</w:t>
      </w:r>
      <w:bookmarkStart w:id="0" w:name="_GoBack"/>
      <w:bookmarkEnd w:id="0"/>
      <w:r w:rsidRPr="00EB1F32">
        <w:rPr>
          <w:rFonts w:ascii="ITC Avant Garde" w:hAnsi="ITC Avant Garde"/>
          <w:b/>
          <w:sz w:val="72"/>
          <w:szCs w:val="72"/>
          <w:lang w:eastAsia="es-MX"/>
        </w:rPr>
        <w:t>nstala</w:t>
      </w:r>
      <w:r w:rsidR="003F3C26" w:rsidRPr="00EB1F32">
        <w:rPr>
          <w:rFonts w:ascii="ITC Avant Garde" w:hAnsi="ITC Avant Garde"/>
          <w:b/>
          <w:sz w:val="72"/>
          <w:szCs w:val="72"/>
          <w:lang w:eastAsia="es-MX"/>
        </w:rPr>
        <w:t>do dentro de un Edificio Telmex</w:t>
      </w:r>
    </w:p>
    <w:p w14:paraId="26AE8D57" w14:textId="77777777" w:rsidR="00596DCC" w:rsidRPr="00EB1F32" w:rsidRDefault="00596DCC" w:rsidP="00907D1F">
      <w:pPr>
        <w:tabs>
          <w:tab w:val="left" w:pos="5425"/>
        </w:tabs>
        <w:spacing w:line="240" w:lineRule="auto"/>
        <w:jc w:val="center"/>
        <w:rPr>
          <w:rFonts w:ascii="ITC Avant Garde" w:hAnsi="ITC Avant Garde"/>
          <w:sz w:val="72"/>
          <w:szCs w:val="72"/>
          <w:lang w:eastAsia="es-MX"/>
        </w:rPr>
      </w:pPr>
    </w:p>
    <w:p w14:paraId="26AE8D58" w14:textId="77777777" w:rsidR="006B23B5" w:rsidRPr="00EB1F32" w:rsidRDefault="006B23B5" w:rsidP="00907D1F">
      <w:pPr>
        <w:tabs>
          <w:tab w:val="left" w:pos="5425"/>
        </w:tabs>
        <w:spacing w:line="240" w:lineRule="auto"/>
        <w:jc w:val="center"/>
        <w:rPr>
          <w:rFonts w:ascii="ITC Avant Garde" w:hAnsi="ITC Avant Garde"/>
          <w:sz w:val="72"/>
          <w:szCs w:val="72"/>
          <w:lang w:eastAsia="es-MX"/>
        </w:rPr>
      </w:pPr>
    </w:p>
    <w:p w14:paraId="26AE8D59" w14:textId="77777777" w:rsidR="00596DCC" w:rsidRPr="00EB1F32" w:rsidRDefault="00596DCC" w:rsidP="00907D1F">
      <w:pPr>
        <w:spacing w:line="240" w:lineRule="auto"/>
        <w:jc w:val="center"/>
        <w:outlineLvl w:val="0"/>
        <w:rPr>
          <w:rFonts w:ascii="ITC Avant Garde" w:hAnsi="ITC Avant Garde"/>
          <w:b/>
        </w:rPr>
      </w:pPr>
    </w:p>
    <w:p w14:paraId="26AE8D5A" w14:textId="77777777" w:rsidR="00596DCC" w:rsidRPr="00EB1F32" w:rsidRDefault="00596DCC" w:rsidP="00907D1F">
      <w:pPr>
        <w:spacing w:line="240" w:lineRule="auto"/>
        <w:jc w:val="center"/>
        <w:outlineLvl w:val="0"/>
        <w:rPr>
          <w:rFonts w:ascii="ITC Avant Garde" w:hAnsi="ITC Avant Garde"/>
          <w:b/>
        </w:rPr>
      </w:pPr>
    </w:p>
    <w:p w14:paraId="26AE8D5B" w14:textId="77777777" w:rsidR="00596DCC" w:rsidRPr="00EB1F32" w:rsidRDefault="00596DCC" w:rsidP="00907D1F">
      <w:pPr>
        <w:spacing w:line="240" w:lineRule="auto"/>
        <w:jc w:val="center"/>
        <w:outlineLvl w:val="0"/>
        <w:rPr>
          <w:rFonts w:ascii="ITC Avant Garde" w:hAnsi="ITC Avant Garde"/>
          <w:b/>
        </w:rPr>
      </w:pPr>
    </w:p>
    <w:p w14:paraId="26AE8D5C" w14:textId="77777777" w:rsidR="00944A65" w:rsidRPr="00EB1F32" w:rsidRDefault="00944A65" w:rsidP="00907D1F">
      <w:pPr>
        <w:spacing w:line="240" w:lineRule="auto"/>
        <w:jc w:val="center"/>
        <w:outlineLvl w:val="0"/>
        <w:rPr>
          <w:rFonts w:ascii="ITC Avant Garde" w:hAnsi="ITC Avant Garde"/>
          <w:b/>
        </w:rPr>
      </w:pPr>
    </w:p>
    <w:p w14:paraId="26AE8D5D" w14:textId="77777777" w:rsidR="00944A65" w:rsidRPr="00EB1F32" w:rsidRDefault="00944A65" w:rsidP="00907D1F">
      <w:pPr>
        <w:spacing w:line="240" w:lineRule="auto"/>
        <w:jc w:val="center"/>
        <w:outlineLvl w:val="0"/>
        <w:rPr>
          <w:rFonts w:ascii="ITC Avant Garde" w:hAnsi="ITC Avant Garde"/>
          <w:b/>
        </w:rPr>
      </w:pPr>
    </w:p>
    <w:p w14:paraId="26AE8D5E" w14:textId="77777777" w:rsidR="00944A65" w:rsidRPr="00EB1F32" w:rsidRDefault="00944A65" w:rsidP="00907D1F">
      <w:pPr>
        <w:spacing w:line="240" w:lineRule="auto"/>
        <w:jc w:val="center"/>
        <w:outlineLvl w:val="0"/>
        <w:rPr>
          <w:rFonts w:ascii="ITC Avant Garde" w:hAnsi="ITC Avant Garde"/>
          <w:b/>
        </w:rPr>
      </w:pPr>
    </w:p>
    <w:p w14:paraId="26AE8D5F" w14:textId="77777777" w:rsidR="00596DCC" w:rsidRPr="00EB1F32" w:rsidRDefault="00596DCC" w:rsidP="00907D1F">
      <w:pPr>
        <w:spacing w:line="240" w:lineRule="auto"/>
        <w:jc w:val="center"/>
        <w:outlineLvl w:val="0"/>
        <w:rPr>
          <w:rFonts w:ascii="ITC Avant Garde" w:hAnsi="ITC Avant Garde"/>
          <w:b/>
        </w:rPr>
      </w:pPr>
    </w:p>
    <w:p w14:paraId="26AE8D60" w14:textId="77777777" w:rsidR="006F7D5A" w:rsidRPr="00EB1F32" w:rsidRDefault="00610DFE" w:rsidP="00907D1F">
      <w:pPr>
        <w:spacing w:line="240" w:lineRule="auto"/>
        <w:jc w:val="center"/>
        <w:outlineLvl w:val="0"/>
        <w:rPr>
          <w:rFonts w:ascii="ITC Avant Garde" w:hAnsi="ITC Avant Garde"/>
          <w:b/>
        </w:rPr>
      </w:pPr>
      <w:r w:rsidRPr="00EB1F32">
        <w:rPr>
          <w:rFonts w:ascii="ITC Avant Garde" w:hAnsi="ITC Avant Garde"/>
          <w:b/>
        </w:rPr>
        <w:t>ETIQUETADO DE CABLEADO MULTIPAR</w:t>
      </w:r>
    </w:p>
    <w:p w14:paraId="26AE8D61" w14:textId="77777777" w:rsidR="00610DFE" w:rsidRPr="00EB1F32" w:rsidRDefault="00610DFE" w:rsidP="00907D1F">
      <w:pPr>
        <w:spacing w:line="240" w:lineRule="auto"/>
        <w:jc w:val="both"/>
        <w:rPr>
          <w:rFonts w:ascii="ITC Avant Garde" w:hAnsi="ITC Avant Garde"/>
          <w:b/>
        </w:rPr>
      </w:pPr>
      <w:r w:rsidRPr="00EB1F32">
        <w:rPr>
          <w:rFonts w:ascii="ITC Avant Garde" w:hAnsi="ITC Avant Garde"/>
          <w:b/>
        </w:rPr>
        <w:t>1.- Objetivo</w:t>
      </w:r>
      <w:r w:rsidR="00FC2245" w:rsidRPr="00EB1F32">
        <w:rPr>
          <w:rFonts w:ascii="ITC Avant Garde" w:hAnsi="ITC Avant Garde"/>
          <w:b/>
        </w:rPr>
        <w:t>.</w:t>
      </w:r>
    </w:p>
    <w:p w14:paraId="26AE8D62" w14:textId="77777777" w:rsidR="00610DFE" w:rsidRPr="00EB1F32" w:rsidRDefault="00610DFE" w:rsidP="00907D1F">
      <w:pPr>
        <w:spacing w:line="240" w:lineRule="auto"/>
        <w:jc w:val="both"/>
        <w:rPr>
          <w:rFonts w:ascii="ITC Avant Garde" w:hAnsi="ITC Avant Garde"/>
        </w:rPr>
      </w:pPr>
      <w:r w:rsidRPr="00EB1F32">
        <w:rPr>
          <w:rFonts w:ascii="ITC Avant Garde" w:hAnsi="ITC Avant Garde"/>
        </w:rPr>
        <w:t xml:space="preserve">En este documento se establece el método de etiquetado de cable multipar que se instalan como parte de la red de </w:t>
      </w:r>
      <w:r w:rsidR="00B46695" w:rsidRPr="00EB1F32">
        <w:rPr>
          <w:rFonts w:ascii="ITC Avant Garde" w:hAnsi="ITC Avant Garde"/>
        </w:rPr>
        <w:t>Telecomunicaciones</w:t>
      </w:r>
      <w:r w:rsidRPr="00EB1F32">
        <w:rPr>
          <w:rFonts w:ascii="ITC Avant Garde" w:hAnsi="ITC Avant Garde"/>
        </w:rPr>
        <w:t xml:space="preserve"> de Telmex, mediante el uso de la nomenclatura de acuerdo a lo establecido en el sistema de codificación de Lenguaje </w:t>
      </w:r>
      <w:r w:rsidR="00B46695" w:rsidRPr="00EB1F32">
        <w:rPr>
          <w:rFonts w:ascii="ITC Avant Garde" w:hAnsi="ITC Avant Garde"/>
        </w:rPr>
        <w:t>Común</w:t>
      </w:r>
      <w:r w:rsidRPr="00EB1F32">
        <w:rPr>
          <w:rFonts w:ascii="ITC Avant Garde" w:hAnsi="ITC Avant Garde"/>
        </w:rPr>
        <w:t xml:space="preserve"> y las normas de ubicación física de Telmex, para mantener de forma homologada la manera de identificar a cada uno de los cableados.</w:t>
      </w:r>
    </w:p>
    <w:p w14:paraId="26AE8D63" w14:textId="77777777" w:rsidR="00610DFE" w:rsidRPr="00EB1F32" w:rsidRDefault="00610DFE" w:rsidP="00907D1F">
      <w:pPr>
        <w:spacing w:line="240" w:lineRule="auto"/>
        <w:jc w:val="both"/>
        <w:rPr>
          <w:rFonts w:ascii="ITC Avant Garde" w:hAnsi="ITC Avant Garde"/>
          <w:b/>
        </w:rPr>
      </w:pPr>
      <w:r w:rsidRPr="00EB1F32">
        <w:rPr>
          <w:rFonts w:ascii="ITC Avant Garde" w:hAnsi="ITC Avant Garde"/>
          <w:b/>
        </w:rPr>
        <w:t xml:space="preserve">2.- </w:t>
      </w:r>
      <w:r w:rsidR="00FC2245" w:rsidRPr="00EB1F32">
        <w:rPr>
          <w:rFonts w:ascii="ITC Avant Garde" w:hAnsi="ITC Avant Garde"/>
          <w:b/>
        </w:rPr>
        <w:t>Codificación de cableado multipar.</w:t>
      </w:r>
    </w:p>
    <w:p w14:paraId="26AE8D64" w14:textId="77777777" w:rsidR="00610DFE" w:rsidRPr="00EB1F32" w:rsidRDefault="00610DFE" w:rsidP="00907D1F">
      <w:pPr>
        <w:spacing w:line="240" w:lineRule="auto"/>
        <w:jc w:val="both"/>
        <w:rPr>
          <w:rFonts w:ascii="ITC Avant Garde" w:hAnsi="ITC Avant Garde"/>
        </w:rPr>
      </w:pPr>
      <w:r w:rsidRPr="00EB1F32">
        <w:rPr>
          <w:rFonts w:ascii="ITC Avant Garde" w:hAnsi="ITC Avant Garde"/>
        </w:rPr>
        <w:t>Las etiquetas deben de contener solo la información que se solicita y no debe utilizarse para agregar datos que no estén contenidos en el presente documento.</w:t>
      </w:r>
    </w:p>
    <w:p w14:paraId="26AE8D65" w14:textId="77777777" w:rsidR="00610DFE" w:rsidRPr="00EB1F32" w:rsidRDefault="00610DFE" w:rsidP="00907D1F">
      <w:pPr>
        <w:spacing w:line="240" w:lineRule="auto"/>
        <w:jc w:val="both"/>
        <w:rPr>
          <w:rFonts w:ascii="ITC Avant Garde" w:hAnsi="ITC Avant Garde"/>
        </w:rPr>
      </w:pPr>
      <w:r w:rsidRPr="00EB1F32">
        <w:rPr>
          <w:rFonts w:ascii="ITC Avant Garde" w:hAnsi="ITC Avant Garde"/>
        </w:rPr>
        <w:t>La información contenida en las etiquetas debe capturarse con los elementos mínimos completos, con mayúsculas, y de acuerdo a la descripción de los elementos que la componen.</w:t>
      </w:r>
    </w:p>
    <w:p w14:paraId="26AE8D66" w14:textId="77777777" w:rsidR="000E1F30" w:rsidRPr="00EB1F32" w:rsidRDefault="000E1F30" w:rsidP="00907D1F">
      <w:pPr>
        <w:spacing w:line="240" w:lineRule="auto"/>
        <w:jc w:val="both"/>
        <w:rPr>
          <w:rFonts w:ascii="ITC Avant Garde" w:hAnsi="ITC Avant Garde"/>
        </w:rPr>
      </w:pPr>
      <w:r w:rsidRPr="00EB1F32">
        <w:rPr>
          <w:rFonts w:ascii="ITC Avant Garde" w:hAnsi="ITC Avant Garde"/>
        </w:rPr>
        <w:t>El cable multipar que se debe identificar y etiquetar corresponde al que se encuentra rematado en la tablilla horizontal para desagregación y va hacia la coubicación asignada al CS.</w:t>
      </w:r>
    </w:p>
    <w:p w14:paraId="26AE8D67" w14:textId="77777777" w:rsidR="00610DFE" w:rsidRPr="00EB1F32" w:rsidRDefault="000E1F30" w:rsidP="00907D1F">
      <w:pPr>
        <w:spacing w:line="240" w:lineRule="auto"/>
        <w:jc w:val="both"/>
        <w:rPr>
          <w:rFonts w:ascii="ITC Avant Garde" w:hAnsi="ITC Avant Garde"/>
        </w:rPr>
      </w:pPr>
      <w:r w:rsidRPr="00EB1F32">
        <w:rPr>
          <w:rFonts w:ascii="ITC Avant Garde" w:hAnsi="ITC Avant Garde"/>
        </w:rPr>
        <w:t>Cada una de la</w:t>
      </w:r>
      <w:r w:rsidR="0076428F" w:rsidRPr="00EB1F32">
        <w:rPr>
          <w:rFonts w:ascii="ITC Avant Garde" w:hAnsi="ITC Avant Garde"/>
        </w:rPr>
        <w:t>s</w:t>
      </w:r>
      <w:r w:rsidRPr="00EB1F32">
        <w:rPr>
          <w:rFonts w:ascii="ITC Avant Garde" w:hAnsi="ITC Avant Garde"/>
        </w:rPr>
        <w:t xml:space="preserve"> etiquetas que se utilizan para identificar a los cables m</w:t>
      </w:r>
      <w:r w:rsidR="00CB25B6" w:rsidRPr="00EB1F32">
        <w:rPr>
          <w:rFonts w:ascii="ITC Avant Garde" w:hAnsi="ITC Avant Garde"/>
        </w:rPr>
        <w:tab/>
      </w:r>
      <w:proofErr w:type="spellStart"/>
      <w:r w:rsidR="00CB25B6" w:rsidRPr="00EB1F32">
        <w:rPr>
          <w:rFonts w:ascii="ITC Avant Garde" w:hAnsi="ITC Avant Garde"/>
        </w:rPr>
        <w:t>ul</w:t>
      </w:r>
      <w:r w:rsidRPr="00EB1F32">
        <w:rPr>
          <w:rFonts w:ascii="ITC Avant Garde" w:hAnsi="ITC Avant Garde"/>
        </w:rPr>
        <w:t>tipar</w:t>
      </w:r>
      <w:proofErr w:type="spellEnd"/>
      <w:r w:rsidRPr="00EB1F32">
        <w:rPr>
          <w:rFonts w:ascii="ITC Avant Garde" w:hAnsi="ITC Avant Garde"/>
        </w:rPr>
        <w:t xml:space="preserve"> está dividida en forma vertical por la mitad. A la mitad izquierda se le denomina lado A y a la mitad de la derecha se le denomina lado B.</w:t>
      </w:r>
    </w:p>
    <w:p w14:paraId="26AE8D68" w14:textId="77777777" w:rsidR="000E1F30" w:rsidRPr="00EB1F32" w:rsidRDefault="00776251" w:rsidP="00907D1F">
      <w:pPr>
        <w:spacing w:line="240" w:lineRule="auto"/>
        <w:jc w:val="both"/>
        <w:rPr>
          <w:rFonts w:ascii="ITC Avant Garde" w:hAnsi="ITC Avant Garde"/>
        </w:rPr>
      </w:pPr>
      <w:r w:rsidRPr="00EB1F32">
        <w:rPr>
          <w:rFonts w:ascii="ITC Avant Garde" w:hAnsi="ITC Avant Garde"/>
        </w:rPr>
        <w:t xml:space="preserve">En cada una de las etiquetas están contenidos los cuatro campos, </w:t>
      </w:r>
      <w:r w:rsidR="0076428F" w:rsidRPr="00EB1F32">
        <w:rPr>
          <w:rFonts w:ascii="ITC Avant Garde" w:hAnsi="ITC Avant Garde"/>
        </w:rPr>
        <w:t>distribuidos</w:t>
      </w:r>
      <w:r w:rsidRPr="00EB1F32">
        <w:rPr>
          <w:rFonts w:ascii="ITC Avant Garde" w:hAnsi="ITC Avant Garde"/>
        </w:rPr>
        <w:t xml:space="preserve"> en los lados A y B. Esto se muestra en la siguiente figura:</w:t>
      </w:r>
    </w:p>
    <w:p w14:paraId="26AE8D69" w14:textId="77777777" w:rsidR="00776251" w:rsidRPr="00EB1F32" w:rsidRDefault="0076428F" w:rsidP="00907D1F">
      <w:pPr>
        <w:spacing w:line="240" w:lineRule="auto"/>
        <w:jc w:val="center"/>
        <w:rPr>
          <w:rFonts w:ascii="ITC Avant Garde" w:hAnsi="ITC Avant Garde"/>
        </w:rPr>
      </w:pPr>
      <w:r w:rsidRPr="00EB1F32">
        <w:rPr>
          <w:rFonts w:ascii="ITC Avant Garde" w:hAnsi="ITC Avant Garde"/>
          <w:noProof/>
          <w:lang w:eastAsia="es-MX"/>
        </w:rPr>
        <w:drawing>
          <wp:inline distT="0" distB="0" distL="0" distR="0" wp14:anchorId="26AE8D93" wp14:editId="26AE8D94">
            <wp:extent cx="4704080" cy="683895"/>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4080" cy="683895"/>
                    </a:xfrm>
                    <a:prstGeom prst="rect">
                      <a:avLst/>
                    </a:prstGeom>
                    <a:noFill/>
                    <a:ln>
                      <a:noFill/>
                    </a:ln>
                  </pic:spPr>
                </pic:pic>
              </a:graphicData>
            </a:graphic>
          </wp:inline>
        </w:drawing>
      </w:r>
    </w:p>
    <w:p w14:paraId="26AE8D6A" w14:textId="77777777" w:rsidR="00776251" w:rsidRPr="00EB1F32" w:rsidRDefault="00776251" w:rsidP="00907D1F">
      <w:pPr>
        <w:spacing w:line="240" w:lineRule="auto"/>
        <w:jc w:val="center"/>
        <w:outlineLvl w:val="0"/>
        <w:rPr>
          <w:rFonts w:ascii="ITC Avant Garde" w:hAnsi="ITC Avant Garde"/>
          <w:i/>
        </w:rPr>
      </w:pPr>
      <w:r w:rsidRPr="00EB1F32">
        <w:rPr>
          <w:rFonts w:ascii="ITC Avant Garde" w:hAnsi="ITC Avant Garde"/>
          <w:i/>
        </w:rPr>
        <w:t>Figura 1.- Campos empleados en la etiqueta para cables m</w:t>
      </w:r>
      <w:r w:rsidR="00542A94" w:rsidRPr="00EB1F32">
        <w:rPr>
          <w:rFonts w:ascii="ITC Avant Garde" w:hAnsi="ITC Avant Garde"/>
          <w:i/>
        </w:rPr>
        <w:t>u</w:t>
      </w:r>
      <w:r w:rsidRPr="00EB1F32">
        <w:rPr>
          <w:rFonts w:ascii="ITC Avant Garde" w:hAnsi="ITC Avant Garde"/>
          <w:i/>
        </w:rPr>
        <w:t>ltipar.</w:t>
      </w:r>
    </w:p>
    <w:p w14:paraId="26AE8D6B" w14:textId="77777777" w:rsidR="00776251" w:rsidRPr="00EB1F32" w:rsidRDefault="00776251" w:rsidP="00907D1F">
      <w:pPr>
        <w:spacing w:line="240" w:lineRule="auto"/>
        <w:jc w:val="both"/>
        <w:rPr>
          <w:rFonts w:ascii="ITC Avant Garde" w:hAnsi="ITC Avant Garde"/>
        </w:rPr>
      </w:pPr>
      <w:r w:rsidRPr="00EB1F32">
        <w:rPr>
          <w:rFonts w:ascii="ITC Avant Garde" w:hAnsi="ITC Avant Garde"/>
        </w:rPr>
        <w:t>Los campos deben contar con un margen de un milímetro con respecto a la etiqueta y los que están en el lado A deben tener alineación izquierda y los del lado B deben tener alineación derecha.</w:t>
      </w:r>
    </w:p>
    <w:p w14:paraId="26AE8D6C" w14:textId="77777777" w:rsidR="00776251" w:rsidRPr="00EB1F32" w:rsidRDefault="00776251" w:rsidP="00907D1F">
      <w:pPr>
        <w:spacing w:line="240" w:lineRule="auto"/>
        <w:jc w:val="both"/>
        <w:rPr>
          <w:rFonts w:ascii="ITC Avant Garde" w:hAnsi="ITC Avant Garde"/>
        </w:rPr>
      </w:pPr>
      <w:r w:rsidRPr="00EB1F32">
        <w:rPr>
          <w:rFonts w:ascii="ITC Avant Garde" w:hAnsi="ITC Avant Garde"/>
        </w:rPr>
        <w:t>Los cables multipar deben ser etiquetados con todos los campos correspondientes. A continuación se describen cada uno de los campos:</w:t>
      </w:r>
    </w:p>
    <w:p w14:paraId="26AE8D6D" w14:textId="77777777" w:rsidR="00776251" w:rsidRPr="00EB1F32" w:rsidRDefault="00776251" w:rsidP="00907D1F">
      <w:pPr>
        <w:spacing w:after="0" w:line="240" w:lineRule="auto"/>
        <w:jc w:val="both"/>
        <w:outlineLvl w:val="0"/>
        <w:rPr>
          <w:rFonts w:ascii="ITC Avant Garde" w:hAnsi="ITC Avant Garde"/>
        </w:rPr>
      </w:pPr>
      <w:r w:rsidRPr="00EB1F32">
        <w:rPr>
          <w:rFonts w:ascii="ITC Avant Garde" w:hAnsi="ITC Avant Garde"/>
        </w:rPr>
        <w:lastRenderedPageBreak/>
        <w:t>CABLE</w:t>
      </w:r>
    </w:p>
    <w:p w14:paraId="26AE8D6E" w14:textId="77777777" w:rsidR="00992238" w:rsidRPr="00EB1F32" w:rsidRDefault="00776251" w:rsidP="00907D1F">
      <w:pPr>
        <w:spacing w:line="240" w:lineRule="auto"/>
        <w:jc w:val="both"/>
        <w:rPr>
          <w:rFonts w:ascii="ITC Avant Garde" w:hAnsi="ITC Avant Garde"/>
        </w:rPr>
      </w:pPr>
      <w:r w:rsidRPr="00EB1F32">
        <w:rPr>
          <w:rFonts w:ascii="ITC Avant Garde" w:hAnsi="ITC Avant Garde"/>
        </w:rPr>
        <w:t xml:space="preserve">Es el código de la facilidad de cable asignado en la red </w:t>
      </w:r>
      <w:r w:rsidR="00FC2245" w:rsidRPr="00EB1F32">
        <w:rPr>
          <w:rFonts w:ascii="ITC Avant Garde" w:hAnsi="ITC Avant Garde"/>
        </w:rPr>
        <w:t>y</w:t>
      </w:r>
      <w:r w:rsidRPr="00EB1F32">
        <w:rPr>
          <w:rFonts w:ascii="ITC Avant Garde" w:hAnsi="ITC Avant Garde"/>
        </w:rPr>
        <w:t xml:space="preserve"> se indica el tipo de cable, el número consecutivo que lo identifica en el edificio, así como los puntos que delimitan al cable.</w:t>
      </w:r>
      <w:r w:rsidR="00FC2245" w:rsidRPr="00EB1F32">
        <w:rPr>
          <w:rFonts w:ascii="ITC Avant Garde" w:hAnsi="ITC Avant Garde"/>
        </w:rPr>
        <w:t xml:space="preserve"> </w:t>
      </w:r>
    </w:p>
    <w:p w14:paraId="26AE8D6F" w14:textId="77777777" w:rsidR="00AB7764" w:rsidRPr="00EB1F32" w:rsidRDefault="00AB7764" w:rsidP="00907D1F">
      <w:pPr>
        <w:spacing w:after="0" w:line="240" w:lineRule="auto"/>
        <w:jc w:val="center"/>
        <w:rPr>
          <w:rFonts w:ascii="ITC Avant Garde" w:hAnsi="ITC Avant Garde"/>
        </w:rPr>
      </w:pPr>
      <w:r w:rsidRPr="00EB1F32">
        <w:rPr>
          <w:rFonts w:ascii="ITC Avant Garde" w:hAnsi="ITC Avant Garde"/>
          <w:noProof/>
          <w:lang w:eastAsia="es-MX"/>
        </w:rPr>
        <w:drawing>
          <wp:inline distT="0" distB="0" distL="0" distR="0" wp14:anchorId="26AE8D95" wp14:editId="26AE8D96">
            <wp:extent cx="4114800" cy="44534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598" cy="445325"/>
                    </a:xfrm>
                    <a:prstGeom prst="rect">
                      <a:avLst/>
                    </a:prstGeom>
                    <a:noFill/>
                    <a:ln>
                      <a:noFill/>
                    </a:ln>
                  </pic:spPr>
                </pic:pic>
              </a:graphicData>
            </a:graphic>
          </wp:inline>
        </w:drawing>
      </w:r>
    </w:p>
    <w:p w14:paraId="26AE8D70" w14:textId="77777777" w:rsidR="00AB7764" w:rsidRPr="00EB1F32" w:rsidRDefault="00AB7764" w:rsidP="00907D1F">
      <w:pPr>
        <w:spacing w:after="0" w:line="240" w:lineRule="auto"/>
        <w:jc w:val="center"/>
        <w:outlineLvl w:val="0"/>
        <w:rPr>
          <w:rFonts w:ascii="ITC Avant Garde" w:hAnsi="ITC Avant Garde"/>
          <w:i/>
        </w:rPr>
      </w:pPr>
      <w:r w:rsidRPr="00EB1F32">
        <w:rPr>
          <w:rFonts w:ascii="ITC Avant Garde" w:hAnsi="ITC Avant Garde"/>
          <w:i/>
        </w:rPr>
        <w:t>Figura 2.- Formato de identificación para cable multipar.</w:t>
      </w:r>
    </w:p>
    <w:p w14:paraId="26AE8D71" w14:textId="77777777" w:rsidR="00AB7764" w:rsidRPr="00EB1F32" w:rsidRDefault="00AB7764" w:rsidP="00907D1F">
      <w:pPr>
        <w:spacing w:after="0" w:line="240" w:lineRule="auto"/>
        <w:jc w:val="center"/>
        <w:rPr>
          <w:rFonts w:ascii="ITC Avant Garde" w:hAnsi="ITC Avant Garde"/>
        </w:rPr>
      </w:pPr>
    </w:p>
    <w:p w14:paraId="26AE8D72" w14:textId="77777777" w:rsidR="00992238" w:rsidRPr="00EB1F32" w:rsidRDefault="00992238" w:rsidP="00907D1F">
      <w:pPr>
        <w:pStyle w:val="Prrafodelista"/>
        <w:numPr>
          <w:ilvl w:val="0"/>
          <w:numId w:val="4"/>
        </w:numPr>
        <w:spacing w:line="240" w:lineRule="auto"/>
        <w:jc w:val="both"/>
        <w:rPr>
          <w:rFonts w:ascii="ITC Avant Garde" w:hAnsi="ITC Avant Garde"/>
        </w:rPr>
      </w:pPr>
      <w:r w:rsidRPr="00EB1F32">
        <w:rPr>
          <w:rFonts w:ascii="ITC Avant Garde" w:hAnsi="ITC Avant Garde"/>
        </w:rPr>
        <w:t>Los campos que se utilicen siempre deben de ir separados por una diagonal “/”.</w:t>
      </w:r>
    </w:p>
    <w:p w14:paraId="26AE8D73" w14:textId="77777777" w:rsidR="00992238" w:rsidRPr="00EB1F32" w:rsidRDefault="00992238" w:rsidP="00907D1F">
      <w:pPr>
        <w:pStyle w:val="Prrafodelista"/>
        <w:numPr>
          <w:ilvl w:val="0"/>
          <w:numId w:val="4"/>
        </w:numPr>
        <w:spacing w:line="240" w:lineRule="auto"/>
        <w:jc w:val="both"/>
        <w:rPr>
          <w:rFonts w:ascii="ITC Avant Garde" w:hAnsi="ITC Avant Garde"/>
        </w:rPr>
      </w:pPr>
      <w:r w:rsidRPr="00EB1F32">
        <w:rPr>
          <w:rFonts w:ascii="ITC Avant Garde" w:hAnsi="ITC Avant Garde"/>
        </w:rPr>
        <w:t>En caso de no utilizarse algún campo o carácter de un campo, no se deben dejar espacios en blanco y los datos que se utilicen deben justificarse a la izquierda.</w:t>
      </w:r>
    </w:p>
    <w:p w14:paraId="26AE8D74" w14:textId="77777777" w:rsidR="00992238" w:rsidRPr="00EB1F32" w:rsidRDefault="00992238" w:rsidP="00907D1F">
      <w:pPr>
        <w:pStyle w:val="Prrafodelista"/>
        <w:numPr>
          <w:ilvl w:val="0"/>
          <w:numId w:val="4"/>
        </w:numPr>
        <w:spacing w:line="240" w:lineRule="auto"/>
        <w:jc w:val="both"/>
        <w:rPr>
          <w:rFonts w:ascii="ITC Avant Garde" w:hAnsi="ITC Avant Garde"/>
        </w:rPr>
      </w:pPr>
      <w:r w:rsidRPr="00EB1F32">
        <w:rPr>
          <w:rFonts w:ascii="ITC Avant Garde" w:hAnsi="ITC Avant Garde"/>
        </w:rPr>
        <w:t>En los campos nunca se debe iniciar con el carácter cero “0”.</w:t>
      </w:r>
    </w:p>
    <w:p w14:paraId="26AE8D75" w14:textId="77777777" w:rsidR="00992238" w:rsidRPr="00EB1F32" w:rsidRDefault="00992238" w:rsidP="00907D1F">
      <w:pPr>
        <w:spacing w:line="240" w:lineRule="auto"/>
        <w:jc w:val="both"/>
        <w:rPr>
          <w:rFonts w:ascii="ITC Avant Garde" w:hAnsi="ITC Avant Garde"/>
        </w:rPr>
      </w:pPr>
      <w:r w:rsidRPr="00EB1F32">
        <w:rPr>
          <w:rFonts w:ascii="ITC Avant Garde" w:hAnsi="ITC Avant Garde"/>
        </w:rPr>
        <w:t xml:space="preserve">Este elemento </w:t>
      </w:r>
      <w:r w:rsidR="00DD7BA5" w:rsidRPr="00EB1F32">
        <w:rPr>
          <w:rFonts w:ascii="ITC Avant Garde" w:hAnsi="ITC Avant Garde"/>
        </w:rPr>
        <w:t xml:space="preserve">DES FAC </w:t>
      </w:r>
      <w:r w:rsidRPr="00EB1F32">
        <w:rPr>
          <w:rFonts w:ascii="ITC Avant Garde" w:hAnsi="ITC Avant Garde"/>
        </w:rPr>
        <w:t>es de longitud variable con un máximo de 5 caracteres alfanuméricos que describen el cable, en este caso el primer carácter será “C” cobre, los siguientes caracteres del 2 al 5 son numéricos y se utiliza para identificar el consecutivo que identifica al cable que proporciona</w:t>
      </w:r>
      <w:r w:rsidR="00A275BD" w:rsidRPr="00EB1F32">
        <w:rPr>
          <w:rFonts w:ascii="ITC Avant Garde" w:hAnsi="ITC Avant Garde"/>
        </w:rPr>
        <w:t xml:space="preserve"> la facilidad. Se debe asignar v</w:t>
      </w:r>
      <w:r w:rsidRPr="00EB1F32">
        <w:rPr>
          <w:rFonts w:ascii="ITC Avant Garde" w:hAnsi="ITC Avant Garde"/>
        </w:rPr>
        <w:t>alores numéricos consecutivos en forma ascendente iniciando con el número 1.</w:t>
      </w:r>
    </w:p>
    <w:p w14:paraId="26AE8D76" w14:textId="77777777" w:rsidR="00DD7BA5" w:rsidRPr="00EB1F32" w:rsidRDefault="00992238" w:rsidP="00907D1F">
      <w:pPr>
        <w:spacing w:line="240" w:lineRule="auto"/>
        <w:jc w:val="both"/>
        <w:rPr>
          <w:rFonts w:ascii="ITC Avant Garde" w:hAnsi="ITC Avant Garde"/>
        </w:rPr>
      </w:pPr>
      <w:r w:rsidRPr="00EB1F32">
        <w:rPr>
          <w:rFonts w:ascii="ITC Avant Garde" w:hAnsi="ITC Avant Garde"/>
        </w:rPr>
        <w:t xml:space="preserve">Para los puntos que delimitan el cable </w:t>
      </w:r>
      <w:r w:rsidR="00DD7BA5" w:rsidRPr="00EB1F32">
        <w:rPr>
          <w:rFonts w:ascii="ITC Avant Garde" w:hAnsi="ITC Avant Garde"/>
        </w:rPr>
        <w:t xml:space="preserve">TERM A y TERM Z </w:t>
      </w:r>
      <w:r w:rsidRPr="00EB1F32">
        <w:rPr>
          <w:rFonts w:ascii="ITC Avant Garde" w:hAnsi="ITC Avant Garde"/>
        </w:rPr>
        <w:t>s</w:t>
      </w:r>
      <w:r w:rsidR="00AB7764" w:rsidRPr="00EB1F32">
        <w:rPr>
          <w:rFonts w:ascii="ITC Avant Garde" w:hAnsi="ITC Avant Garde"/>
        </w:rPr>
        <w:t>e refieren al código de longitud</w:t>
      </w:r>
      <w:r w:rsidRPr="00EB1F32">
        <w:rPr>
          <w:rFonts w:ascii="ITC Avant Garde" w:hAnsi="ITC Avant Garde"/>
        </w:rPr>
        <w:t xml:space="preserve"> variable que identifica al edificio Telmex que delimitan a un cable</w:t>
      </w:r>
      <w:r w:rsidR="00873208" w:rsidRPr="00EB1F32">
        <w:rPr>
          <w:rFonts w:ascii="ITC Avant Garde" w:hAnsi="ITC Avant Garde"/>
        </w:rPr>
        <w:t xml:space="preserve"> y la coubicación del CS.</w:t>
      </w:r>
    </w:p>
    <w:p w14:paraId="26AE8D77" w14:textId="77777777" w:rsidR="00DD7BA5" w:rsidRPr="00EB1F32" w:rsidRDefault="00DD7BA5" w:rsidP="00907D1F">
      <w:pPr>
        <w:spacing w:line="240" w:lineRule="auto"/>
        <w:jc w:val="both"/>
        <w:rPr>
          <w:rFonts w:ascii="ITC Avant Garde" w:hAnsi="ITC Avant Garde"/>
        </w:rPr>
      </w:pPr>
      <w:r w:rsidRPr="00EB1F32">
        <w:rPr>
          <w:rFonts w:ascii="ITC Avant Garde" w:hAnsi="ITC Avant Garde"/>
        </w:rPr>
        <w:t>Para edificios de TELMEX se utiliza el código CLLI en formato de edificio (8 caracteres) y para un cliente</w:t>
      </w:r>
      <w:r w:rsidR="00873208" w:rsidRPr="00EB1F32">
        <w:rPr>
          <w:rFonts w:ascii="ITC Avant Garde" w:hAnsi="ITC Avant Garde"/>
        </w:rPr>
        <w:t xml:space="preserve"> </w:t>
      </w:r>
      <w:r w:rsidRPr="00EB1F32">
        <w:rPr>
          <w:rFonts w:ascii="ITC Avant Garde" w:hAnsi="ITC Avant Garde"/>
        </w:rPr>
        <w:t>ese utiliza el código CLLI en formato de cliente (11 caracteres).</w:t>
      </w:r>
    </w:p>
    <w:p w14:paraId="26AE8D78" w14:textId="77777777" w:rsidR="00DD7BA5" w:rsidRPr="00EB1F32" w:rsidRDefault="00873208" w:rsidP="00907D1F">
      <w:pPr>
        <w:spacing w:line="240" w:lineRule="auto"/>
        <w:jc w:val="both"/>
        <w:rPr>
          <w:rFonts w:ascii="ITC Avant Garde" w:hAnsi="ITC Avant Garde"/>
        </w:rPr>
      </w:pPr>
      <w:r w:rsidRPr="00EB1F32">
        <w:rPr>
          <w:rFonts w:ascii="ITC Avant Garde" w:hAnsi="ITC Avant Garde"/>
        </w:rPr>
        <w:t>En el elemento TERM</w:t>
      </w:r>
      <w:r w:rsidR="00DD7BA5" w:rsidRPr="00EB1F32">
        <w:rPr>
          <w:rFonts w:ascii="ITC Avant Garde" w:hAnsi="ITC Avant Garde"/>
        </w:rPr>
        <w:t xml:space="preserve"> A siempre se debe colocar el código CLLI alfanuméricamente primero</w:t>
      </w:r>
      <w:r w:rsidRPr="00EB1F32">
        <w:rPr>
          <w:rFonts w:ascii="ITC Avant Garde" w:hAnsi="ITC Avant Garde"/>
        </w:rPr>
        <w:t xml:space="preserve"> y en TERM Z es el código de facilidad de la coubicación de un CS.</w:t>
      </w:r>
      <w:r w:rsidR="00DD7BA5" w:rsidRPr="00EB1F32">
        <w:rPr>
          <w:rFonts w:ascii="ITC Avant Garde" w:hAnsi="ITC Avant Garde"/>
        </w:rPr>
        <w:t xml:space="preserve"> </w:t>
      </w:r>
    </w:p>
    <w:p w14:paraId="26AE8D79" w14:textId="77777777" w:rsidR="00776251" w:rsidRPr="00EB1F32" w:rsidRDefault="00776251" w:rsidP="00907D1F">
      <w:pPr>
        <w:spacing w:after="0" w:line="240" w:lineRule="auto"/>
        <w:jc w:val="both"/>
        <w:outlineLvl w:val="0"/>
        <w:rPr>
          <w:rFonts w:ascii="ITC Avant Garde" w:hAnsi="ITC Avant Garde"/>
        </w:rPr>
      </w:pPr>
      <w:r w:rsidRPr="00EB1F32">
        <w:rPr>
          <w:rFonts w:ascii="ITC Avant Garde" w:hAnsi="ITC Avant Garde"/>
        </w:rPr>
        <w:t>INTERCONEXIÓN</w:t>
      </w:r>
    </w:p>
    <w:p w14:paraId="26AE8D7A" w14:textId="77777777" w:rsidR="00776251" w:rsidRPr="00EB1F32" w:rsidRDefault="00776251" w:rsidP="00907D1F">
      <w:pPr>
        <w:spacing w:line="240" w:lineRule="auto"/>
        <w:jc w:val="both"/>
        <w:rPr>
          <w:rFonts w:ascii="ITC Avant Garde" w:hAnsi="ITC Avant Garde"/>
        </w:rPr>
      </w:pPr>
      <w:r w:rsidRPr="00EB1F32">
        <w:rPr>
          <w:rFonts w:ascii="ITC Avant Garde" w:hAnsi="ITC Avant Garde"/>
        </w:rPr>
        <w:t>Indica el nombre genérico de la interconexión que se realiza con el cable multipar, en el caso de desagregación será DG –</w:t>
      </w:r>
      <w:r w:rsidR="008953F3" w:rsidRPr="00EB1F32">
        <w:rPr>
          <w:rFonts w:ascii="ITC Avant Garde" w:hAnsi="ITC Avant Garde"/>
        </w:rPr>
        <w:t xml:space="preserve"> (Nombre del CS)</w:t>
      </w:r>
      <w:r w:rsidRPr="00EB1F32">
        <w:rPr>
          <w:rFonts w:ascii="ITC Avant Garde" w:hAnsi="ITC Avant Garde"/>
        </w:rPr>
        <w:t>.</w:t>
      </w:r>
    </w:p>
    <w:p w14:paraId="26AE8D7B" w14:textId="77777777" w:rsidR="00776251" w:rsidRPr="00EB1F32" w:rsidRDefault="00776251" w:rsidP="00907D1F">
      <w:pPr>
        <w:spacing w:after="0" w:line="240" w:lineRule="auto"/>
        <w:jc w:val="both"/>
        <w:outlineLvl w:val="0"/>
        <w:rPr>
          <w:rFonts w:ascii="ITC Avant Garde" w:hAnsi="ITC Avant Garde"/>
        </w:rPr>
      </w:pPr>
      <w:r w:rsidRPr="00EB1F32">
        <w:rPr>
          <w:rFonts w:ascii="ITC Avant Garde" w:hAnsi="ITC Avant Garde"/>
        </w:rPr>
        <w:t>POSICIÓN CA</w:t>
      </w:r>
    </w:p>
    <w:p w14:paraId="26AE8D7C" w14:textId="77777777" w:rsidR="00776251" w:rsidRPr="00EB1F32" w:rsidRDefault="00776251" w:rsidP="00907D1F">
      <w:pPr>
        <w:spacing w:line="240" w:lineRule="auto"/>
        <w:jc w:val="both"/>
        <w:rPr>
          <w:rFonts w:ascii="ITC Avant Garde" w:hAnsi="ITC Avant Garde"/>
        </w:rPr>
      </w:pPr>
      <w:r w:rsidRPr="00EB1F32">
        <w:rPr>
          <w:rFonts w:ascii="ITC Avant Garde" w:hAnsi="ITC Avant Garde"/>
        </w:rPr>
        <w:t xml:space="preserve">Es el código </w:t>
      </w:r>
      <w:r w:rsidR="008953F3" w:rsidRPr="00EB1F32">
        <w:rPr>
          <w:rFonts w:ascii="ITC Avant Garde" w:hAnsi="ITC Avant Garde"/>
        </w:rPr>
        <w:t>de ubicación de la tablilla horizontal para desagregación que indica la posición en donde se encuentra rematado el cable que se está etiquetando.</w:t>
      </w:r>
    </w:p>
    <w:p w14:paraId="26AE8D7D" w14:textId="77777777" w:rsidR="008953F3" w:rsidRPr="00EB1F32" w:rsidRDefault="008953F3" w:rsidP="00907D1F">
      <w:pPr>
        <w:spacing w:after="0" w:line="240" w:lineRule="auto"/>
        <w:jc w:val="both"/>
        <w:outlineLvl w:val="0"/>
        <w:rPr>
          <w:rFonts w:ascii="ITC Avant Garde" w:hAnsi="ITC Avant Garde"/>
        </w:rPr>
      </w:pPr>
      <w:r w:rsidRPr="00EB1F32">
        <w:rPr>
          <w:rFonts w:ascii="ITC Avant Garde" w:hAnsi="ITC Avant Garde"/>
        </w:rPr>
        <w:t>POSICIÓN EXCA</w:t>
      </w:r>
    </w:p>
    <w:p w14:paraId="26AE8D7E" w14:textId="77777777" w:rsidR="008953F3" w:rsidRPr="00EB1F32" w:rsidRDefault="008953F3" w:rsidP="00907D1F">
      <w:pPr>
        <w:spacing w:line="240" w:lineRule="auto"/>
        <w:jc w:val="both"/>
        <w:rPr>
          <w:rFonts w:ascii="ITC Avant Garde" w:hAnsi="ITC Avant Garde"/>
        </w:rPr>
      </w:pPr>
      <w:r w:rsidRPr="00EB1F32">
        <w:rPr>
          <w:rFonts w:ascii="ITC Avant Garde" w:hAnsi="ITC Avant Garde"/>
        </w:rPr>
        <w:t>E</w:t>
      </w:r>
      <w:r w:rsidR="00FC2245" w:rsidRPr="00EB1F32">
        <w:rPr>
          <w:rFonts w:ascii="ITC Avant Garde" w:hAnsi="ITC Avant Garde"/>
        </w:rPr>
        <w:t>s el código de ubicación donde se encuentra la coubicación arrendada por el CS.</w:t>
      </w:r>
    </w:p>
    <w:p w14:paraId="26AE8D7F" w14:textId="77777777" w:rsidR="00FC2245" w:rsidRPr="00EB1F32" w:rsidRDefault="00FC2245" w:rsidP="00907D1F">
      <w:pPr>
        <w:spacing w:line="240" w:lineRule="auto"/>
        <w:jc w:val="both"/>
        <w:rPr>
          <w:rFonts w:ascii="ITC Avant Garde" w:hAnsi="ITC Avant Garde"/>
          <w:b/>
        </w:rPr>
      </w:pPr>
      <w:r w:rsidRPr="00EB1F32">
        <w:rPr>
          <w:rFonts w:ascii="ITC Avant Garde" w:hAnsi="ITC Avant Garde"/>
          <w:b/>
        </w:rPr>
        <w:t>3.- Etiquetado.</w:t>
      </w:r>
    </w:p>
    <w:p w14:paraId="26AE8D80" w14:textId="77777777" w:rsidR="00FC2245" w:rsidRPr="00EB1F32" w:rsidRDefault="00FC2245" w:rsidP="00907D1F">
      <w:pPr>
        <w:spacing w:line="240" w:lineRule="auto"/>
        <w:jc w:val="both"/>
        <w:rPr>
          <w:rFonts w:ascii="ITC Avant Garde" w:hAnsi="ITC Avant Garde"/>
        </w:rPr>
      </w:pPr>
      <w:r w:rsidRPr="00EB1F32">
        <w:rPr>
          <w:rFonts w:ascii="ITC Avant Garde" w:hAnsi="ITC Avant Garde"/>
        </w:rPr>
        <w:lastRenderedPageBreak/>
        <w:t xml:space="preserve">Las dimensiones de la etiqueta son de </w:t>
      </w:r>
      <w:smartTag w:uri="urn:schemas-microsoft-com:office:smarttags" w:element="metricconverter">
        <w:smartTagPr>
          <w:attr w:name="ProductID" w:val="12.7 mm"/>
        </w:smartTagPr>
        <w:r w:rsidRPr="00EB1F32">
          <w:rPr>
            <w:rFonts w:ascii="ITC Avant Garde" w:hAnsi="ITC Avant Garde"/>
          </w:rPr>
          <w:t>12.7 mm</w:t>
        </w:r>
      </w:smartTag>
      <w:r w:rsidRPr="00EB1F32">
        <w:rPr>
          <w:rFonts w:ascii="ITC Avant Garde" w:hAnsi="ITC Avant Garde"/>
        </w:rPr>
        <w:t xml:space="preserve"> de ancho y </w:t>
      </w:r>
      <w:smartTag w:uri="urn:schemas-microsoft-com:office:smarttags" w:element="metricconverter">
        <w:smartTagPr>
          <w:attr w:name="ProductID" w:val="130 mm"/>
        </w:smartTagPr>
        <w:r w:rsidRPr="00EB1F32">
          <w:rPr>
            <w:rFonts w:ascii="ITC Avant Garde" w:hAnsi="ITC Avant Garde"/>
          </w:rPr>
          <w:t>130 mm</w:t>
        </w:r>
      </w:smartTag>
      <w:r w:rsidRPr="00EB1F32">
        <w:rPr>
          <w:rFonts w:ascii="ITC Avant Garde" w:hAnsi="ITC Avant Garde"/>
        </w:rPr>
        <w:t xml:space="preserve"> de largo, como se muestra en la siguiente Figura:</w:t>
      </w:r>
    </w:p>
    <w:p w14:paraId="26AE8D81" w14:textId="77777777" w:rsidR="00FC2245" w:rsidRPr="00EB1F32" w:rsidRDefault="00FC2245" w:rsidP="00907D1F">
      <w:pPr>
        <w:spacing w:after="0" w:line="240" w:lineRule="auto"/>
        <w:jc w:val="both"/>
        <w:rPr>
          <w:rFonts w:ascii="ITC Avant Garde" w:hAnsi="ITC Avant Garde"/>
        </w:rPr>
      </w:pPr>
      <w:r w:rsidRPr="00EB1F32">
        <w:rPr>
          <w:rFonts w:ascii="ITC Avant Garde" w:hAnsi="ITC Avant Garde"/>
          <w:noProof/>
          <w:lang w:eastAsia="es-MX"/>
        </w:rPr>
        <w:drawing>
          <wp:inline distT="0" distB="0" distL="0" distR="0" wp14:anchorId="26AE8D97" wp14:editId="26AE8D98">
            <wp:extent cx="5612130" cy="8062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806218"/>
                    </a:xfrm>
                    <a:prstGeom prst="rect">
                      <a:avLst/>
                    </a:prstGeom>
                    <a:noFill/>
                    <a:ln>
                      <a:noFill/>
                    </a:ln>
                  </pic:spPr>
                </pic:pic>
              </a:graphicData>
            </a:graphic>
          </wp:inline>
        </w:drawing>
      </w:r>
    </w:p>
    <w:p w14:paraId="26AE8D82" w14:textId="77777777" w:rsidR="00A72CB0" w:rsidRPr="00EB1F32" w:rsidRDefault="00DD7BA5" w:rsidP="00907D1F">
      <w:pPr>
        <w:spacing w:after="0" w:line="240" w:lineRule="auto"/>
        <w:jc w:val="center"/>
        <w:outlineLvl w:val="0"/>
        <w:rPr>
          <w:rFonts w:ascii="ITC Avant Garde" w:hAnsi="ITC Avant Garde"/>
          <w:i/>
        </w:rPr>
      </w:pPr>
      <w:r w:rsidRPr="00EB1F32">
        <w:rPr>
          <w:rFonts w:ascii="ITC Avant Garde" w:hAnsi="ITC Avant Garde"/>
          <w:i/>
        </w:rPr>
        <w:t>Figura 3</w:t>
      </w:r>
      <w:r w:rsidR="00A72CB0" w:rsidRPr="00EB1F32">
        <w:rPr>
          <w:rFonts w:ascii="ITC Avant Garde" w:hAnsi="ITC Avant Garde"/>
          <w:i/>
        </w:rPr>
        <w:t>.- Dimensiones de la etiqueta para cables multipar.</w:t>
      </w:r>
    </w:p>
    <w:p w14:paraId="26AE8D83" w14:textId="77777777" w:rsidR="001A5865" w:rsidRPr="00EB1F32" w:rsidRDefault="001A5865" w:rsidP="00907D1F">
      <w:pPr>
        <w:spacing w:after="0" w:line="240" w:lineRule="auto"/>
        <w:jc w:val="center"/>
        <w:rPr>
          <w:rFonts w:ascii="ITC Avant Garde" w:hAnsi="ITC Avant Garde"/>
          <w:i/>
        </w:rPr>
      </w:pPr>
    </w:p>
    <w:p w14:paraId="26AE8D84" w14:textId="77777777" w:rsidR="00A72CB0" w:rsidRPr="00EB1F32" w:rsidRDefault="00A72CB0" w:rsidP="00907D1F">
      <w:pPr>
        <w:pStyle w:val="Prrafodelista"/>
        <w:numPr>
          <w:ilvl w:val="0"/>
          <w:numId w:val="2"/>
        </w:numPr>
        <w:spacing w:line="240" w:lineRule="auto"/>
        <w:jc w:val="both"/>
        <w:rPr>
          <w:rFonts w:ascii="ITC Avant Garde" w:hAnsi="ITC Avant Garde"/>
        </w:rPr>
      </w:pPr>
      <w:r w:rsidRPr="00EB1F32">
        <w:rPr>
          <w:rFonts w:ascii="ITC Avant Garde" w:hAnsi="ITC Avant Garde"/>
        </w:rPr>
        <w:t>Las etiquetas deben ser de un material vinílico e impresión térmica, del tipo Brady TLS2200 - PTL-8-439.</w:t>
      </w:r>
    </w:p>
    <w:p w14:paraId="26AE8D85" w14:textId="77777777" w:rsidR="00A72CB0" w:rsidRPr="00EB1F32" w:rsidRDefault="00A72CB0" w:rsidP="00907D1F">
      <w:pPr>
        <w:pStyle w:val="Prrafodelista"/>
        <w:numPr>
          <w:ilvl w:val="0"/>
          <w:numId w:val="2"/>
        </w:numPr>
        <w:spacing w:line="240" w:lineRule="auto"/>
        <w:jc w:val="both"/>
        <w:rPr>
          <w:rFonts w:ascii="ITC Avant Garde" w:hAnsi="ITC Avant Garde"/>
        </w:rPr>
      </w:pPr>
      <w:r w:rsidRPr="00EB1F32">
        <w:rPr>
          <w:rFonts w:ascii="ITC Avant Garde" w:hAnsi="ITC Avant Garde"/>
        </w:rPr>
        <w:t xml:space="preserve">El tipo de letra a utilizar es </w:t>
      </w:r>
      <w:smartTag w:uri="urn:schemas-microsoft-com:office:smarttags" w:element="PersonName">
        <w:smartTagPr>
          <w:attr w:name="ProductID" w:val="la Arial"/>
        </w:smartTagPr>
        <w:r w:rsidRPr="00EB1F32">
          <w:rPr>
            <w:rFonts w:ascii="ITC Avant Garde" w:hAnsi="ITC Avant Garde"/>
          </w:rPr>
          <w:t>la Arial</w:t>
        </w:r>
      </w:smartTag>
      <w:r w:rsidRPr="00EB1F32">
        <w:rPr>
          <w:rFonts w:ascii="ITC Avant Garde" w:hAnsi="ITC Avant Garde"/>
        </w:rPr>
        <w:t xml:space="preserve"> de tamaño 6 (Fuente 3).</w:t>
      </w:r>
    </w:p>
    <w:p w14:paraId="26AE8D86" w14:textId="77777777" w:rsidR="00A72CB0" w:rsidRPr="00EB1F32" w:rsidRDefault="00A72CB0" w:rsidP="00907D1F">
      <w:pPr>
        <w:pStyle w:val="Prrafodelista"/>
        <w:numPr>
          <w:ilvl w:val="0"/>
          <w:numId w:val="2"/>
        </w:numPr>
        <w:spacing w:line="240" w:lineRule="auto"/>
        <w:jc w:val="both"/>
        <w:rPr>
          <w:rFonts w:ascii="ITC Avant Garde" w:hAnsi="ITC Avant Garde"/>
        </w:rPr>
      </w:pPr>
      <w:r w:rsidRPr="00EB1F32">
        <w:rPr>
          <w:rFonts w:ascii="ITC Avant Garde" w:hAnsi="ITC Avant Garde"/>
        </w:rPr>
        <w:t>El color de letra debe ser negro.</w:t>
      </w:r>
    </w:p>
    <w:p w14:paraId="26AE8D87" w14:textId="77777777" w:rsidR="00A72CB0" w:rsidRPr="00EB1F32" w:rsidRDefault="00A72CB0" w:rsidP="00907D1F">
      <w:pPr>
        <w:pStyle w:val="Prrafodelista"/>
        <w:numPr>
          <w:ilvl w:val="0"/>
          <w:numId w:val="2"/>
        </w:numPr>
        <w:spacing w:line="240" w:lineRule="auto"/>
        <w:jc w:val="both"/>
        <w:rPr>
          <w:rFonts w:ascii="ITC Avant Garde" w:hAnsi="ITC Avant Garde"/>
        </w:rPr>
      </w:pPr>
      <w:r w:rsidRPr="00EB1F32">
        <w:rPr>
          <w:rFonts w:ascii="ITC Avant Garde" w:hAnsi="ITC Avant Garde"/>
        </w:rPr>
        <w:t>El color de la etiqueta debe ser Blanca.</w:t>
      </w:r>
    </w:p>
    <w:p w14:paraId="26AE8D88" w14:textId="77777777" w:rsidR="001A5865" w:rsidRPr="00EB1F32" w:rsidRDefault="001A5865" w:rsidP="00907D1F">
      <w:pPr>
        <w:spacing w:line="240" w:lineRule="auto"/>
        <w:ind w:right="284"/>
        <w:jc w:val="both"/>
        <w:rPr>
          <w:rFonts w:ascii="ITC Avant Garde" w:hAnsi="ITC Avant Garde" w:cs="Arial"/>
          <w:lang w:val="es-ES"/>
        </w:rPr>
      </w:pPr>
      <w:r w:rsidRPr="00EB1F32">
        <w:rPr>
          <w:rFonts w:ascii="ITC Avant Garde" w:hAnsi="ITC Avant Garde" w:cs="Arial"/>
          <w:lang w:val="es-ES"/>
        </w:rPr>
        <w:t>La etiqueta debe ser sujetada por el medio, al cable multipar, adhiriendo ambos extremos para su correcta fijación sobre el cable, como se muestra en la siguiente Figura, de forma que ambos lados se puedan leer con facilidad.</w:t>
      </w:r>
    </w:p>
    <w:p w14:paraId="26AE8D89" w14:textId="77777777" w:rsidR="00A72CB0" w:rsidRPr="00EB1F32" w:rsidRDefault="001A5865" w:rsidP="00907D1F">
      <w:pPr>
        <w:spacing w:line="240" w:lineRule="auto"/>
        <w:jc w:val="center"/>
        <w:rPr>
          <w:rFonts w:ascii="ITC Avant Garde" w:hAnsi="ITC Avant Garde"/>
        </w:rPr>
      </w:pPr>
      <w:r w:rsidRPr="00EB1F32">
        <w:rPr>
          <w:rFonts w:ascii="ITC Avant Garde" w:hAnsi="ITC Avant Garde"/>
          <w:noProof/>
          <w:lang w:eastAsia="es-MX"/>
        </w:rPr>
        <w:drawing>
          <wp:anchor distT="0" distB="0" distL="114300" distR="114300" simplePos="0" relativeHeight="251658240" behindDoc="0" locked="0" layoutInCell="1" allowOverlap="1" wp14:anchorId="26AE8D99" wp14:editId="26AE8D9A">
            <wp:simplePos x="0" y="0"/>
            <wp:positionH relativeFrom="column">
              <wp:posOffset>1232535</wp:posOffset>
            </wp:positionH>
            <wp:positionV relativeFrom="paragraph">
              <wp:posOffset>21590</wp:posOffset>
            </wp:positionV>
            <wp:extent cx="3322955" cy="1087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2955" cy="1087120"/>
                    </a:xfrm>
                    <a:prstGeom prst="rect">
                      <a:avLst/>
                    </a:prstGeom>
                    <a:noFill/>
                    <a:ln>
                      <a:noFill/>
                    </a:ln>
                  </pic:spPr>
                </pic:pic>
              </a:graphicData>
            </a:graphic>
          </wp:anchor>
        </w:drawing>
      </w:r>
    </w:p>
    <w:p w14:paraId="26AE8D8A" w14:textId="77777777" w:rsidR="001A5865" w:rsidRPr="00EB1F32" w:rsidRDefault="001A5865" w:rsidP="00907D1F">
      <w:pPr>
        <w:spacing w:line="240" w:lineRule="auto"/>
        <w:jc w:val="center"/>
        <w:rPr>
          <w:rFonts w:ascii="ITC Avant Garde" w:hAnsi="ITC Avant Garde"/>
        </w:rPr>
      </w:pPr>
    </w:p>
    <w:p w14:paraId="26AE8D8B" w14:textId="77777777" w:rsidR="001A5865" w:rsidRPr="00EB1F32" w:rsidRDefault="001A5865" w:rsidP="00907D1F">
      <w:pPr>
        <w:spacing w:line="240" w:lineRule="auto"/>
        <w:jc w:val="both"/>
        <w:rPr>
          <w:rFonts w:ascii="ITC Avant Garde" w:hAnsi="ITC Avant Garde"/>
        </w:rPr>
      </w:pPr>
    </w:p>
    <w:p w14:paraId="26AE8D8C" w14:textId="77777777" w:rsidR="001A5865" w:rsidRPr="00EB1F32" w:rsidRDefault="001A5865" w:rsidP="00907D1F">
      <w:pPr>
        <w:pStyle w:val="PiedeFoto"/>
        <w:ind w:left="0"/>
        <w:jc w:val="left"/>
        <w:rPr>
          <w:rFonts w:ascii="ITC Avant Garde" w:eastAsiaTheme="minorHAnsi" w:hAnsi="ITC Avant Garde" w:cstheme="minorBidi"/>
          <w:b w:val="0"/>
          <w:sz w:val="22"/>
          <w:szCs w:val="22"/>
          <w:lang w:eastAsia="en-US"/>
        </w:rPr>
      </w:pPr>
    </w:p>
    <w:p w14:paraId="26AE8D8D" w14:textId="77777777" w:rsidR="001A5865" w:rsidRPr="00EB1F32" w:rsidRDefault="001A5865" w:rsidP="00907D1F">
      <w:pPr>
        <w:pStyle w:val="PiedeFoto"/>
        <w:ind w:left="0"/>
        <w:jc w:val="left"/>
        <w:rPr>
          <w:rFonts w:ascii="ITC Avant Garde" w:eastAsiaTheme="minorHAnsi" w:hAnsi="ITC Avant Garde" w:cstheme="minorBidi"/>
          <w:b w:val="0"/>
          <w:sz w:val="22"/>
          <w:szCs w:val="22"/>
          <w:lang w:eastAsia="en-US"/>
        </w:rPr>
      </w:pPr>
    </w:p>
    <w:p w14:paraId="26AE8D8E" w14:textId="77777777" w:rsidR="001A5865" w:rsidRPr="00EB1F32" w:rsidRDefault="00DD7BA5" w:rsidP="00907D1F">
      <w:pPr>
        <w:spacing w:after="0" w:line="240" w:lineRule="auto"/>
        <w:jc w:val="center"/>
        <w:outlineLvl w:val="0"/>
        <w:rPr>
          <w:rFonts w:ascii="ITC Avant Garde" w:hAnsi="ITC Avant Garde"/>
          <w:i/>
        </w:rPr>
      </w:pPr>
      <w:r w:rsidRPr="00EB1F32">
        <w:rPr>
          <w:rFonts w:ascii="ITC Avant Garde" w:hAnsi="ITC Avant Garde"/>
          <w:i/>
        </w:rPr>
        <w:t>Figura 4</w:t>
      </w:r>
      <w:r w:rsidR="001A5865" w:rsidRPr="00EB1F32">
        <w:rPr>
          <w:rFonts w:ascii="ITC Avant Garde" w:hAnsi="ITC Avant Garde"/>
          <w:i/>
        </w:rPr>
        <w:t>.- Ejemplo de colocación de etiqueta para cables multipar.</w:t>
      </w:r>
    </w:p>
    <w:p w14:paraId="26AE8D8F" w14:textId="77777777" w:rsidR="001A5865" w:rsidRPr="00EB1F32" w:rsidRDefault="001A5865" w:rsidP="00907D1F">
      <w:pPr>
        <w:spacing w:line="240" w:lineRule="auto"/>
        <w:jc w:val="both"/>
        <w:rPr>
          <w:rFonts w:ascii="ITC Avant Garde" w:hAnsi="ITC Avant Garde"/>
        </w:rPr>
      </w:pPr>
    </w:p>
    <w:p w14:paraId="26AE8D90" w14:textId="77777777" w:rsidR="00610DFE" w:rsidRPr="00EB1F32" w:rsidRDefault="00610DFE" w:rsidP="00907D1F">
      <w:pPr>
        <w:spacing w:line="240" w:lineRule="auto"/>
        <w:jc w:val="center"/>
        <w:rPr>
          <w:rFonts w:ascii="ITC Avant Garde" w:hAnsi="ITC Avant Garde"/>
        </w:rPr>
      </w:pPr>
    </w:p>
    <w:p w14:paraId="26AE8D91" w14:textId="77777777" w:rsidR="006A7091" w:rsidRPr="00EB1F32" w:rsidRDefault="006A7091" w:rsidP="00907D1F">
      <w:pPr>
        <w:spacing w:line="240" w:lineRule="auto"/>
        <w:jc w:val="center"/>
        <w:rPr>
          <w:rFonts w:ascii="ITC Avant Garde" w:hAnsi="ITC Avant Garde"/>
        </w:rPr>
      </w:pPr>
      <w:r w:rsidRPr="00EB1F32">
        <w:rPr>
          <w:rFonts w:ascii="ITC Avant Garde" w:hAnsi="ITC Avant Garde"/>
          <w:noProof/>
          <w:lang w:eastAsia="es-MX"/>
        </w:rPr>
        <w:drawing>
          <wp:inline distT="0" distB="0" distL="0" distR="0" wp14:anchorId="26AE8D9B" wp14:editId="26AE8D9C">
            <wp:extent cx="5612130" cy="243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612130" cy="2438400"/>
                    </a:xfrm>
                    <a:prstGeom prst="rect">
                      <a:avLst/>
                    </a:prstGeom>
                  </pic:spPr>
                </pic:pic>
              </a:graphicData>
            </a:graphic>
          </wp:inline>
        </w:drawing>
      </w:r>
    </w:p>
    <w:p w14:paraId="26AE8D92" w14:textId="77777777" w:rsidR="00AB7764" w:rsidRPr="00EB1F32" w:rsidRDefault="006A7091" w:rsidP="00907D1F">
      <w:pPr>
        <w:spacing w:line="240" w:lineRule="auto"/>
        <w:jc w:val="center"/>
        <w:rPr>
          <w:rFonts w:ascii="ITC Avant Garde" w:hAnsi="ITC Avant Garde"/>
        </w:rPr>
      </w:pPr>
      <w:r w:rsidRPr="00EB1F32">
        <w:rPr>
          <w:rFonts w:ascii="ITC Avant Garde" w:hAnsi="ITC Avant Garde"/>
          <w:i/>
        </w:rPr>
        <w:t>Figura 5.- Ejemplo de etiqueta para cables multipar.</w:t>
      </w:r>
    </w:p>
    <w:sectPr w:rsidR="00AB7764" w:rsidRPr="00EB1F32" w:rsidSect="00BE24B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9F1D" w14:textId="77777777" w:rsidR="00D208F6" w:rsidRDefault="00D208F6" w:rsidP="001A5865">
      <w:pPr>
        <w:spacing w:after="0" w:line="240" w:lineRule="auto"/>
      </w:pPr>
      <w:r>
        <w:separator/>
      </w:r>
    </w:p>
  </w:endnote>
  <w:endnote w:type="continuationSeparator" w:id="0">
    <w:p w14:paraId="13DEAFBF" w14:textId="77777777" w:rsidR="00D208F6" w:rsidRDefault="00D208F6" w:rsidP="001A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E8DA3" w14:textId="5A592DB3" w:rsidR="00D2225E" w:rsidRDefault="00D2225E" w:rsidP="00D2225E">
    <w:pPr>
      <w:pStyle w:val="Piedepgina"/>
      <w:jc w:val="center"/>
      <w:rPr>
        <w:rFonts w:cs="Arial"/>
        <w:sz w:val="20"/>
      </w:rPr>
    </w:pPr>
  </w:p>
  <w:p w14:paraId="26AE8DA4" w14:textId="77777777" w:rsidR="00D2225E" w:rsidRDefault="00D208F6">
    <w:pPr>
      <w:pStyle w:val="Piedepgina"/>
      <w:jc w:val="right"/>
    </w:pPr>
    <w:sdt>
      <w:sdtPr>
        <w:id w:val="14038143"/>
        <w:docPartObj>
          <w:docPartGallery w:val="Page Numbers (Bottom of Page)"/>
          <w:docPartUnique/>
        </w:docPartObj>
      </w:sdtPr>
      <w:sdtEndPr/>
      <w:sdtContent>
        <w:sdt>
          <w:sdtPr>
            <w:id w:val="216747587"/>
            <w:docPartObj>
              <w:docPartGallery w:val="Page Numbers (Top of Page)"/>
              <w:docPartUnique/>
            </w:docPartObj>
          </w:sdtPr>
          <w:sdtEndPr/>
          <w:sdtContent>
            <w:r w:rsidR="00D2225E">
              <w:t xml:space="preserve">Página </w:t>
            </w:r>
            <w:r w:rsidR="00C52FD4">
              <w:rPr>
                <w:b/>
                <w:sz w:val="24"/>
                <w:szCs w:val="24"/>
              </w:rPr>
              <w:fldChar w:fldCharType="begin"/>
            </w:r>
            <w:r w:rsidR="00D2225E">
              <w:rPr>
                <w:b/>
              </w:rPr>
              <w:instrText>PAGE</w:instrText>
            </w:r>
            <w:r w:rsidR="00C52FD4">
              <w:rPr>
                <w:b/>
                <w:sz w:val="24"/>
                <w:szCs w:val="24"/>
              </w:rPr>
              <w:fldChar w:fldCharType="separate"/>
            </w:r>
            <w:r w:rsidR="006D50B1">
              <w:rPr>
                <w:b/>
                <w:noProof/>
              </w:rPr>
              <w:t>1</w:t>
            </w:r>
            <w:r w:rsidR="00C52FD4">
              <w:rPr>
                <w:b/>
                <w:sz w:val="24"/>
                <w:szCs w:val="24"/>
              </w:rPr>
              <w:fldChar w:fldCharType="end"/>
            </w:r>
            <w:r w:rsidR="00D2225E">
              <w:t xml:space="preserve"> de </w:t>
            </w:r>
            <w:r w:rsidR="00C52FD4">
              <w:rPr>
                <w:b/>
                <w:sz w:val="24"/>
                <w:szCs w:val="24"/>
              </w:rPr>
              <w:fldChar w:fldCharType="begin"/>
            </w:r>
            <w:r w:rsidR="00D2225E">
              <w:rPr>
                <w:b/>
              </w:rPr>
              <w:instrText>NUMPAGES</w:instrText>
            </w:r>
            <w:r w:rsidR="00C52FD4">
              <w:rPr>
                <w:b/>
                <w:sz w:val="24"/>
                <w:szCs w:val="24"/>
              </w:rPr>
              <w:fldChar w:fldCharType="separate"/>
            </w:r>
            <w:r w:rsidR="006D50B1">
              <w:rPr>
                <w:b/>
                <w:noProof/>
              </w:rPr>
              <w:t>4</w:t>
            </w:r>
            <w:r w:rsidR="00C52FD4">
              <w:rPr>
                <w:b/>
                <w:sz w:val="24"/>
                <w:szCs w:val="24"/>
              </w:rPr>
              <w:fldChar w:fldCharType="end"/>
            </w:r>
          </w:sdtContent>
        </w:sdt>
      </w:sdtContent>
    </w:sdt>
  </w:p>
  <w:p w14:paraId="2D91B9AC" w14:textId="4F37D837" w:rsidR="00EB3602" w:rsidRDefault="00EB3602" w:rsidP="00EB3602">
    <w:pPr>
      <w:pStyle w:val="Piedepgina"/>
      <w:jc w:val="center"/>
      <w:rPr>
        <w:sz w:val="20"/>
      </w:rPr>
    </w:pPr>
  </w:p>
  <w:p w14:paraId="26AE8DA5" w14:textId="77777777" w:rsidR="00D2225E" w:rsidRDefault="00D2225E" w:rsidP="00D2225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3476F" w14:textId="77777777" w:rsidR="00D208F6" w:rsidRDefault="00D208F6" w:rsidP="001A5865">
      <w:pPr>
        <w:spacing w:after="0" w:line="240" w:lineRule="auto"/>
      </w:pPr>
      <w:r>
        <w:separator/>
      </w:r>
    </w:p>
  </w:footnote>
  <w:footnote w:type="continuationSeparator" w:id="0">
    <w:p w14:paraId="3184D795" w14:textId="77777777" w:rsidR="00D208F6" w:rsidRDefault="00D208F6" w:rsidP="001A5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E8DA1" w14:textId="77777777" w:rsidR="00D2225E" w:rsidRPr="00261169" w:rsidRDefault="00D2225E" w:rsidP="00D2225E">
    <w:pPr>
      <w:pStyle w:val="Encabezado"/>
      <w:tabs>
        <w:tab w:val="left" w:pos="8670"/>
      </w:tabs>
      <w:rPr>
        <w:b/>
      </w:rPr>
    </w:pPr>
    <w:bookmarkStart w:id="1" w:name="_Hlk254855680"/>
    <w:r w:rsidRPr="00261169">
      <w:rPr>
        <w:rFonts w:ascii="Calibri" w:hAnsi="Calibri"/>
        <w:b/>
        <w:lang w:val="es-ES"/>
      </w:rPr>
      <w:t xml:space="preserve">Oferta de Referencia para la Desagregación Bucle Local                     </w:t>
    </w:r>
    <w:r w:rsidR="006B23B5" w:rsidRPr="00261169">
      <w:rPr>
        <w:rFonts w:ascii="Calibri" w:hAnsi="Calibri"/>
        <w:b/>
        <w:lang w:val="es-ES"/>
      </w:rPr>
      <w:t xml:space="preserve">           </w:t>
    </w:r>
    <w:r w:rsidRPr="00261169">
      <w:rPr>
        <w:rFonts w:ascii="Calibri" w:hAnsi="Calibri"/>
        <w:b/>
        <w:lang w:val="es-ES"/>
      </w:rPr>
      <w:t xml:space="preserve">                        Anexo </w:t>
    </w:r>
    <w:bookmarkEnd w:id="1"/>
    <w:r w:rsidRPr="00261169">
      <w:rPr>
        <w:rFonts w:ascii="Calibri" w:hAnsi="Calibri"/>
        <w:b/>
        <w:lang w:val="es-ES"/>
      </w:rPr>
      <w:t>G3</w:t>
    </w:r>
  </w:p>
  <w:p w14:paraId="26AE8DA2" w14:textId="77777777" w:rsidR="00D2225E" w:rsidRPr="00D2225E" w:rsidRDefault="00D2225E" w:rsidP="00D222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38F"/>
    <w:multiLevelType w:val="hybridMultilevel"/>
    <w:tmpl w:val="81646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D85BDF"/>
    <w:multiLevelType w:val="hybridMultilevel"/>
    <w:tmpl w:val="57E44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ED269D2"/>
    <w:multiLevelType w:val="hybridMultilevel"/>
    <w:tmpl w:val="F8BABB8C"/>
    <w:lvl w:ilvl="0" w:tplc="0F14F8D2">
      <w:start w:val="1"/>
      <w:numFmt w:val="bullet"/>
      <w:lvlText w:val="•"/>
      <w:lvlJc w:val="left"/>
      <w:pPr>
        <w:tabs>
          <w:tab w:val="num" w:pos="737"/>
        </w:tabs>
        <w:ind w:left="737" w:hanging="340"/>
      </w:pPr>
      <w:rPr>
        <w:rFonts w:ascii="Courier New" w:hAnsi="Courier New" w:hint="default"/>
        <w:color w:val="auto"/>
        <w:sz w:val="20"/>
      </w:rPr>
    </w:lvl>
    <w:lvl w:ilvl="1" w:tplc="28AE236E">
      <w:start w:val="20"/>
      <w:numFmt w:val="bullet"/>
      <w:lvlText w:val="–"/>
      <w:lvlJc w:val="left"/>
      <w:pPr>
        <w:tabs>
          <w:tab w:val="num" w:pos="1440"/>
        </w:tabs>
        <w:ind w:left="1440" w:hanging="360"/>
      </w:pPr>
      <w:rPr>
        <w:rFonts w:ascii="Times New Roman" w:eastAsia="Times New Roman" w:hAnsi="Times New Roman" w:cs="Times New Roman" w:hint="default"/>
      </w:rPr>
    </w:lvl>
    <w:lvl w:ilvl="2" w:tplc="59FEC11C">
      <w:start w:val="12"/>
      <w:numFmt w:val="bullet"/>
      <w:lvlText w:val="-"/>
      <w:lvlJc w:val="left"/>
      <w:pPr>
        <w:tabs>
          <w:tab w:val="num" w:pos="2160"/>
        </w:tabs>
        <w:ind w:left="2160" w:hanging="360"/>
      </w:pPr>
      <w:rPr>
        <w:rFonts w:ascii="Times New Roman" w:eastAsia="Times New Roman" w:hAnsi="Times New Roman" w:cs="Times New Roman" w:hint="default"/>
        <w:b/>
        <w:sz w:val="18"/>
      </w:rPr>
    </w:lvl>
    <w:lvl w:ilvl="3" w:tplc="FF5E7EEA" w:tentative="1">
      <w:start w:val="1"/>
      <w:numFmt w:val="bullet"/>
      <w:lvlText w:val=""/>
      <w:lvlJc w:val="left"/>
      <w:pPr>
        <w:tabs>
          <w:tab w:val="num" w:pos="2880"/>
        </w:tabs>
        <w:ind w:left="2880" w:hanging="360"/>
      </w:pPr>
      <w:rPr>
        <w:rFonts w:ascii="Symbol" w:hAnsi="Symbol" w:hint="default"/>
      </w:rPr>
    </w:lvl>
    <w:lvl w:ilvl="4" w:tplc="46409B3A" w:tentative="1">
      <w:start w:val="1"/>
      <w:numFmt w:val="bullet"/>
      <w:lvlText w:val="o"/>
      <w:lvlJc w:val="left"/>
      <w:pPr>
        <w:tabs>
          <w:tab w:val="num" w:pos="3600"/>
        </w:tabs>
        <w:ind w:left="3600" w:hanging="360"/>
      </w:pPr>
      <w:rPr>
        <w:rFonts w:ascii="Courier New" w:hAnsi="Courier New" w:hint="default"/>
      </w:rPr>
    </w:lvl>
    <w:lvl w:ilvl="5" w:tplc="9814D686" w:tentative="1">
      <w:start w:val="1"/>
      <w:numFmt w:val="bullet"/>
      <w:lvlText w:val=""/>
      <w:lvlJc w:val="left"/>
      <w:pPr>
        <w:tabs>
          <w:tab w:val="num" w:pos="4320"/>
        </w:tabs>
        <w:ind w:left="4320" w:hanging="360"/>
      </w:pPr>
      <w:rPr>
        <w:rFonts w:ascii="Wingdings" w:hAnsi="Wingdings" w:hint="default"/>
      </w:rPr>
    </w:lvl>
    <w:lvl w:ilvl="6" w:tplc="81867E10" w:tentative="1">
      <w:start w:val="1"/>
      <w:numFmt w:val="bullet"/>
      <w:lvlText w:val=""/>
      <w:lvlJc w:val="left"/>
      <w:pPr>
        <w:tabs>
          <w:tab w:val="num" w:pos="5040"/>
        </w:tabs>
        <w:ind w:left="5040" w:hanging="360"/>
      </w:pPr>
      <w:rPr>
        <w:rFonts w:ascii="Symbol" w:hAnsi="Symbol" w:hint="default"/>
      </w:rPr>
    </w:lvl>
    <w:lvl w:ilvl="7" w:tplc="94E48A7C" w:tentative="1">
      <w:start w:val="1"/>
      <w:numFmt w:val="bullet"/>
      <w:lvlText w:val="o"/>
      <w:lvlJc w:val="left"/>
      <w:pPr>
        <w:tabs>
          <w:tab w:val="num" w:pos="5760"/>
        </w:tabs>
        <w:ind w:left="5760" w:hanging="360"/>
      </w:pPr>
      <w:rPr>
        <w:rFonts w:ascii="Courier New" w:hAnsi="Courier New" w:hint="default"/>
      </w:rPr>
    </w:lvl>
    <w:lvl w:ilvl="8" w:tplc="19F086BA" w:tentative="1">
      <w:start w:val="1"/>
      <w:numFmt w:val="bullet"/>
      <w:lvlText w:val=""/>
      <w:lvlJc w:val="left"/>
      <w:pPr>
        <w:tabs>
          <w:tab w:val="num" w:pos="6480"/>
        </w:tabs>
        <w:ind w:left="6480" w:hanging="360"/>
      </w:pPr>
      <w:rPr>
        <w:rFonts w:ascii="Wingdings" w:hAnsi="Wingdings" w:hint="default"/>
      </w:rPr>
    </w:lvl>
  </w:abstractNum>
  <w:abstractNum w:abstractNumId="3">
    <w:nsid w:val="7F687FEB"/>
    <w:multiLevelType w:val="multilevel"/>
    <w:tmpl w:val="D1E25902"/>
    <w:lvl w:ilvl="0">
      <w:start w:val="1"/>
      <w:numFmt w:val="decimal"/>
      <w:lvlText w:val="Figura 6.%1. "/>
      <w:lvlJc w:val="left"/>
      <w:pPr>
        <w:tabs>
          <w:tab w:val="num" w:pos="1080"/>
        </w:tabs>
        <w:ind w:left="0" w:firstLine="0"/>
      </w:pPr>
      <w:rPr>
        <w:rFonts w:ascii="Arial" w:hAnsi="Arial" w:hint="default"/>
        <w:b/>
        <w:i w:val="0"/>
        <w:sz w:val="20"/>
      </w:rPr>
    </w:lvl>
    <w:lvl w:ilvl="1">
      <w:start w:val="1"/>
      <w:numFmt w:val="decimal"/>
      <w:lvlText w:val="Figura 4.%2."/>
      <w:lvlJc w:val="left"/>
      <w:pPr>
        <w:tabs>
          <w:tab w:val="num" w:pos="1080"/>
        </w:tabs>
        <w:ind w:left="0" w:firstLine="0"/>
      </w:pPr>
      <w:rPr>
        <w:rFonts w:ascii="Arial" w:hAnsi="Arial"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71"/>
    <w:rsid w:val="00043366"/>
    <w:rsid w:val="000E1F30"/>
    <w:rsid w:val="0011073F"/>
    <w:rsid w:val="001A1B52"/>
    <w:rsid w:val="001A5865"/>
    <w:rsid w:val="001B12CC"/>
    <w:rsid w:val="001E7F8D"/>
    <w:rsid w:val="001F4211"/>
    <w:rsid w:val="00220591"/>
    <w:rsid w:val="00246FAF"/>
    <w:rsid w:val="002609BE"/>
    <w:rsid w:val="00261169"/>
    <w:rsid w:val="002D3A61"/>
    <w:rsid w:val="0031336F"/>
    <w:rsid w:val="00385F71"/>
    <w:rsid w:val="003C486B"/>
    <w:rsid w:val="003F3C26"/>
    <w:rsid w:val="0040179C"/>
    <w:rsid w:val="00432F4F"/>
    <w:rsid w:val="004649F2"/>
    <w:rsid w:val="00477D46"/>
    <w:rsid w:val="004A59F0"/>
    <w:rsid w:val="00532B3D"/>
    <w:rsid w:val="00542A94"/>
    <w:rsid w:val="005913E6"/>
    <w:rsid w:val="00596DCC"/>
    <w:rsid w:val="005A3F2A"/>
    <w:rsid w:val="00610DFE"/>
    <w:rsid w:val="006A7091"/>
    <w:rsid w:val="006B23B5"/>
    <w:rsid w:val="006D50B1"/>
    <w:rsid w:val="00740BD1"/>
    <w:rsid w:val="0076428F"/>
    <w:rsid w:val="00776251"/>
    <w:rsid w:val="00861AC6"/>
    <w:rsid w:val="00873208"/>
    <w:rsid w:val="008953F3"/>
    <w:rsid w:val="00907D1F"/>
    <w:rsid w:val="00915E7D"/>
    <w:rsid w:val="00944A65"/>
    <w:rsid w:val="00980AA3"/>
    <w:rsid w:val="00992238"/>
    <w:rsid w:val="009B3E24"/>
    <w:rsid w:val="009E050B"/>
    <w:rsid w:val="00A024C4"/>
    <w:rsid w:val="00A14133"/>
    <w:rsid w:val="00A2165E"/>
    <w:rsid w:val="00A275BD"/>
    <w:rsid w:val="00A632DC"/>
    <w:rsid w:val="00A72CB0"/>
    <w:rsid w:val="00A9152C"/>
    <w:rsid w:val="00A93645"/>
    <w:rsid w:val="00AB7764"/>
    <w:rsid w:val="00B013F0"/>
    <w:rsid w:val="00B46695"/>
    <w:rsid w:val="00BC7349"/>
    <w:rsid w:val="00BE24BB"/>
    <w:rsid w:val="00BF6F88"/>
    <w:rsid w:val="00C52520"/>
    <w:rsid w:val="00C52FD4"/>
    <w:rsid w:val="00CB25B6"/>
    <w:rsid w:val="00CE5C9E"/>
    <w:rsid w:val="00D009B6"/>
    <w:rsid w:val="00D208F6"/>
    <w:rsid w:val="00D2225E"/>
    <w:rsid w:val="00D301F8"/>
    <w:rsid w:val="00D7334F"/>
    <w:rsid w:val="00DB1FBB"/>
    <w:rsid w:val="00DD1DA2"/>
    <w:rsid w:val="00DD7BA5"/>
    <w:rsid w:val="00EB1F32"/>
    <w:rsid w:val="00EB3602"/>
    <w:rsid w:val="00EC190D"/>
    <w:rsid w:val="00EE7BFD"/>
    <w:rsid w:val="00F127FA"/>
    <w:rsid w:val="00FC2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6AE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28F"/>
    <w:rPr>
      <w:rFonts w:ascii="Tahoma" w:hAnsi="Tahoma" w:cs="Tahoma"/>
      <w:sz w:val="16"/>
      <w:szCs w:val="16"/>
    </w:rPr>
  </w:style>
  <w:style w:type="paragraph" w:styleId="Prrafodelista">
    <w:name w:val="List Paragraph"/>
    <w:basedOn w:val="Normal"/>
    <w:uiPriority w:val="34"/>
    <w:qFormat/>
    <w:rsid w:val="00A72CB0"/>
    <w:pPr>
      <w:ind w:left="720"/>
      <w:contextualSpacing/>
    </w:pPr>
  </w:style>
  <w:style w:type="paragraph" w:styleId="Encabezado">
    <w:name w:val="header"/>
    <w:aliases w:val="Header/Footer,header odd,header odd1,header odd2,header odd3,header odd4,header odd5,header odd6,encabezado"/>
    <w:basedOn w:val="Normal"/>
    <w:link w:val="EncabezadoCar"/>
    <w:uiPriority w:val="99"/>
    <w:unhideWhenUsed/>
    <w:rsid w:val="001A5865"/>
    <w:pPr>
      <w:tabs>
        <w:tab w:val="center" w:pos="4419"/>
        <w:tab w:val="right" w:pos="8838"/>
      </w:tabs>
      <w:spacing w:after="0" w:line="240" w:lineRule="auto"/>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1A5865"/>
  </w:style>
  <w:style w:type="paragraph" w:styleId="Piedepgina">
    <w:name w:val="footer"/>
    <w:aliases w:val="footer odd,footer"/>
    <w:basedOn w:val="Normal"/>
    <w:link w:val="PiedepginaCar"/>
    <w:uiPriority w:val="99"/>
    <w:unhideWhenUsed/>
    <w:rsid w:val="001A5865"/>
    <w:pPr>
      <w:tabs>
        <w:tab w:val="center" w:pos="4419"/>
        <w:tab w:val="right" w:pos="8838"/>
      </w:tabs>
      <w:spacing w:after="0" w:line="240" w:lineRule="auto"/>
    </w:pPr>
  </w:style>
  <w:style w:type="character" w:customStyle="1" w:styleId="PiedepginaCar">
    <w:name w:val="Pie de página Car"/>
    <w:aliases w:val="footer odd Car,footer Car"/>
    <w:basedOn w:val="Fuentedeprrafopredeter"/>
    <w:link w:val="Piedepgina"/>
    <w:uiPriority w:val="99"/>
    <w:rsid w:val="001A5865"/>
  </w:style>
  <w:style w:type="paragraph" w:customStyle="1" w:styleId="PiedeFoto">
    <w:name w:val="Pie de Foto"/>
    <w:basedOn w:val="Normal"/>
    <w:next w:val="Normal"/>
    <w:rsid w:val="001A5865"/>
    <w:pPr>
      <w:spacing w:after="0" w:line="240" w:lineRule="auto"/>
      <w:ind w:left="340" w:right="284"/>
      <w:jc w:val="center"/>
    </w:pPr>
    <w:rPr>
      <w:rFonts w:ascii="Arial" w:eastAsia="Times New Roman" w:hAnsi="Arial" w:cs="Times New Roman"/>
      <w:b/>
      <w:sz w:val="20"/>
      <w:szCs w:val="20"/>
      <w:lang w:eastAsia="es-ES"/>
    </w:rPr>
  </w:style>
  <w:style w:type="paragraph" w:styleId="Mapadeldocumento">
    <w:name w:val="Document Map"/>
    <w:basedOn w:val="Normal"/>
    <w:link w:val="MapadeldocumentoCar"/>
    <w:uiPriority w:val="99"/>
    <w:semiHidden/>
    <w:unhideWhenUsed/>
    <w:rsid w:val="001E7F8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E7F8D"/>
    <w:rPr>
      <w:rFonts w:ascii="Tahoma" w:hAnsi="Tahoma" w:cs="Tahoma"/>
      <w:sz w:val="16"/>
      <w:szCs w:val="16"/>
    </w:rPr>
  </w:style>
  <w:style w:type="paragraph" w:styleId="Sinespaciado">
    <w:name w:val="No Spacing"/>
    <w:link w:val="SinespaciadoCar"/>
    <w:uiPriority w:val="1"/>
    <w:qFormat/>
    <w:rsid w:val="00D2225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2225E"/>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28F"/>
    <w:rPr>
      <w:rFonts w:ascii="Tahoma" w:hAnsi="Tahoma" w:cs="Tahoma"/>
      <w:sz w:val="16"/>
      <w:szCs w:val="16"/>
    </w:rPr>
  </w:style>
  <w:style w:type="paragraph" w:styleId="Prrafodelista">
    <w:name w:val="List Paragraph"/>
    <w:basedOn w:val="Normal"/>
    <w:uiPriority w:val="34"/>
    <w:qFormat/>
    <w:rsid w:val="00A72CB0"/>
    <w:pPr>
      <w:ind w:left="720"/>
      <w:contextualSpacing/>
    </w:pPr>
  </w:style>
  <w:style w:type="paragraph" w:styleId="Encabezado">
    <w:name w:val="header"/>
    <w:aliases w:val="Header/Footer,header odd,header odd1,header odd2,header odd3,header odd4,header odd5,header odd6,encabezado"/>
    <w:basedOn w:val="Normal"/>
    <w:link w:val="EncabezadoCar"/>
    <w:uiPriority w:val="99"/>
    <w:unhideWhenUsed/>
    <w:rsid w:val="001A5865"/>
    <w:pPr>
      <w:tabs>
        <w:tab w:val="center" w:pos="4419"/>
        <w:tab w:val="right" w:pos="8838"/>
      </w:tabs>
      <w:spacing w:after="0" w:line="240" w:lineRule="auto"/>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1A5865"/>
  </w:style>
  <w:style w:type="paragraph" w:styleId="Piedepgina">
    <w:name w:val="footer"/>
    <w:aliases w:val="footer odd,footer"/>
    <w:basedOn w:val="Normal"/>
    <w:link w:val="PiedepginaCar"/>
    <w:uiPriority w:val="99"/>
    <w:unhideWhenUsed/>
    <w:rsid w:val="001A5865"/>
    <w:pPr>
      <w:tabs>
        <w:tab w:val="center" w:pos="4419"/>
        <w:tab w:val="right" w:pos="8838"/>
      </w:tabs>
      <w:spacing w:after="0" w:line="240" w:lineRule="auto"/>
    </w:pPr>
  </w:style>
  <w:style w:type="character" w:customStyle="1" w:styleId="PiedepginaCar">
    <w:name w:val="Pie de página Car"/>
    <w:aliases w:val="footer odd Car,footer Car"/>
    <w:basedOn w:val="Fuentedeprrafopredeter"/>
    <w:link w:val="Piedepgina"/>
    <w:uiPriority w:val="99"/>
    <w:rsid w:val="001A5865"/>
  </w:style>
  <w:style w:type="paragraph" w:customStyle="1" w:styleId="PiedeFoto">
    <w:name w:val="Pie de Foto"/>
    <w:basedOn w:val="Normal"/>
    <w:next w:val="Normal"/>
    <w:rsid w:val="001A5865"/>
    <w:pPr>
      <w:spacing w:after="0" w:line="240" w:lineRule="auto"/>
      <w:ind w:left="340" w:right="284"/>
      <w:jc w:val="center"/>
    </w:pPr>
    <w:rPr>
      <w:rFonts w:ascii="Arial" w:eastAsia="Times New Roman" w:hAnsi="Arial" w:cs="Times New Roman"/>
      <w:b/>
      <w:sz w:val="20"/>
      <w:szCs w:val="20"/>
      <w:lang w:eastAsia="es-ES"/>
    </w:rPr>
  </w:style>
  <w:style w:type="paragraph" w:styleId="Mapadeldocumento">
    <w:name w:val="Document Map"/>
    <w:basedOn w:val="Normal"/>
    <w:link w:val="MapadeldocumentoCar"/>
    <w:uiPriority w:val="99"/>
    <w:semiHidden/>
    <w:unhideWhenUsed/>
    <w:rsid w:val="001E7F8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E7F8D"/>
    <w:rPr>
      <w:rFonts w:ascii="Tahoma" w:hAnsi="Tahoma" w:cs="Tahoma"/>
      <w:sz w:val="16"/>
      <w:szCs w:val="16"/>
    </w:rPr>
  </w:style>
  <w:style w:type="paragraph" w:styleId="Sinespaciado">
    <w:name w:val="No Spacing"/>
    <w:link w:val="SinespaciadoCar"/>
    <w:uiPriority w:val="1"/>
    <w:qFormat/>
    <w:rsid w:val="00D2225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2225E"/>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325A8-E217-479D-8D1C-1B5124DA3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5A9FFD-706B-4A52-9547-DABA0EFD1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B30EFF-B09C-41A5-B27B-495FB1D77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TELMEX</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SLEON</dc:creator>
  <cp:lastModifiedBy>Telcel</cp:lastModifiedBy>
  <cp:revision>4</cp:revision>
  <cp:lastPrinted>2016-06-30T18:57:00Z</cp:lastPrinted>
  <dcterms:created xsi:type="dcterms:W3CDTF">2018-06-29T01:03:00Z</dcterms:created>
  <dcterms:modified xsi:type="dcterms:W3CDTF">2018-06-29T16:32:00Z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