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C61B" w14:textId="5FFC320C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B058D0">
        <w:rPr>
          <w:rFonts w:ascii="Arial" w:hAnsi="Arial" w:cs="Arial"/>
          <w:b/>
          <w:sz w:val="26"/>
          <w:szCs w:val="26"/>
        </w:rPr>
        <w:t>3</w:t>
      </w:r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E7AB9EC" w14:textId="78682127" w:rsidR="00AD43B8" w:rsidRPr="00CA2F95" w:rsidRDefault="00724F55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Apéndice H</w:t>
      </w:r>
      <w:r w:rsidR="006277D0"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de </w:t>
      </w:r>
      <w:r w:rsidR="00784A1E">
        <w:rPr>
          <w:rFonts w:ascii="Arial" w:hAnsi="Arial" w:cs="Arial"/>
          <w:b/>
          <w:sz w:val="26"/>
          <w:szCs w:val="26"/>
        </w:rPr>
        <w:t xml:space="preserve">la </w:t>
      </w:r>
      <w:r w:rsidR="002A3677" w:rsidRPr="00CA2F95">
        <w:rPr>
          <w:rFonts w:ascii="Arial" w:hAnsi="Arial" w:cs="Arial"/>
          <w:b/>
          <w:sz w:val="26"/>
          <w:szCs w:val="26"/>
        </w:rPr>
        <w:t>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B058D0">
        <w:rPr>
          <w:rFonts w:ascii="Arial" w:hAnsi="Arial" w:cs="Arial"/>
          <w:b/>
          <w:sz w:val="26"/>
          <w:szCs w:val="26"/>
        </w:rPr>
        <w:t>3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8A04D3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325DB5E4" w:rsidR="00243CF5" w:rsidRPr="008A04D3" w:rsidRDefault="005E7471" w:rsidP="00E71AA8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A04D3">
        <w:rPr>
          <w:rFonts w:ascii="Arial" w:hAnsi="Arial" w:cs="Arial"/>
        </w:rPr>
        <w:t xml:space="preserve">En términos de lo establecido en las </w:t>
      </w:r>
      <w:r w:rsidR="00F14F5C" w:rsidRPr="008A04D3">
        <w:rPr>
          <w:rFonts w:ascii="Arial" w:hAnsi="Arial" w:cs="Arial"/>
          <w:i/>
        </w:rPr>
        <w:t>“</w:t>
      </w:r>
      <w:r w:rsidR="008A04D3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</w:t>
      </w:r>
      <w:r w:rsidR="00E61617">
        <w:rPr>
          <w:rFonts w:ascii="Arial" w:hAnsi="Arial" w:cs="Arial"/>
          <w:i/>
          <w:lang w:val="es-ES_tradnl"/>
        </w:rPr>
        <w:t>l</w:t>
      </w:r>
      <w:r w:rsidR="008A04D3" w:rsidRPr="008A04D3">
        <w:rPr>
          <w:rFonts w:ascii="Arial" w:hAnsi="Arial" w:cs="Arial"/>
          <w:i/>
          <w:lang w:val="es-ES_tradnl"/>
        </w:rPr>
        <w:t xml:space="preserve"> segmento de espectro radioeléctrico disponible en la </w:t>
      </w:r>
      <w:r w:rsidR="00B058D0" w:rsidRPr="00B058D0">
        <w:rPr>
          <w:rFonts w:ascii="Arial" w:hAnsi="Arial" w:cs="Arial"/>
          <w:i/>
          <w:lang w:val="es-ES_tradnl"/>
        </w:rPr>
        <w:t>Banda de Frecuencias 2483.5 – 2495 MHz para la prestación del Servicio Complementario Terrestre del Servicio Móvil por Satélite (Licitación No. IFT-13)</w:t>
      </w:r>
      <w:r w:rsidR="00F14F5C" w:rsidRPr="008A04D3">
        <w:rPr>
          <w:rFonts w:ascii="Arial" w:hAnsi="Arial" w:cs="Arial"/>
          <w:i/>
        </w:rPr>
        <w:t>”</w:t>
      </w:r>
      <w:r w:rsidR="0043352E" w:rsidRPr="008A04D3">
        <w:rPr>
          <w:rFonts w:ascii="Arial" w:hAnsi="Arial" w:cs="Arial"/>
        </w:rPr>
        <w:t>,</w:t>
      </w:r>
      <w:r w:rsidR="0043352E" w:rsidRPr="00EC3E0F">
        <w:rPr>
          <w:rFonts w:ascii="Arial" w:hAnsi="Arial" w:cs="Arial"/>
        </w:rPr>
        <w:t xml:space="preserve">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36ED0A85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44D8A688" w:rsidR="00B14333" w:rsidRDefault="00B143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9AD17" w14:textId="4427D28E" w:rsidR="00B14333" w:rsidRPr="007A4CEB" w:rsidRDefault="00A372B2" w:rsidP="00B14333">
      <w:pPr>
        <w:pStyle w:val="CM6"/>
        <w:spacing w:after="270" w:line="291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Designación</w:t>
      </w:r>
      <w:r w:rsidR="00443C07">
        <w:rPr>
          <w:b/>
          <w:bCs/>
          <w:color w:val="000000"/>
          <w:sz w:val="22"/>
          <w:szCs w:val="22"/>
          <w:u w:val="single"/>
        </w:rPr>
        <w:t xml:space="preserve"> </w:t>
      </w:r>
      <w:r w:rsidR="006875DD">
        <w:rPr>
          <w:b/>
          <w:bCs/>
          <w:color w:val="000000"/>
          <w:sz w:val="22"/>
          <w:szCs w:val="22"/>
          <w:u w:val="single"/>
        </w:rPr>
        <w:t xml:space="preserve">de </w:t>
      </w:r>
      <w:r w:rsidR="00443C07">
        <w:rPr>
          <w:b/>
          <w:bCs/>
          <w:color w:val="000000"/>
          <w:sz w:val="22"/>
          <w:szCs w:val="22"/>
          <w:u w:val="single"/>
        </w:rPr>
        <w:t>a</w:t>
      </w:r>
      <w:r w:rsidR="006875DD">
        <w:rPr>
          <w:b/>
          <w:bCs/>
          <w:color w:val="000000"/>
          <w:sz w:val="22"/>
          <w:szCs w:val="22"/>
          <w:u w:val="single"/>
        </w:rPr>
        <w:t>utorizado</w:t>
      </w:r>
      <w:r w:rsidR="00443C07">
        <w:rPr>
          <w:b/>
          <w:bCs/>
          <w:color w:val="000000"/>
          <w:sz w:val="22"/>
          <w:szCs w:val="22"/>
          <w:u w:val="single"/>
        </w:rPr>
        <w:t>(</w:t>
      </w:r>
      <w:r w:rsidR="000970A1">
        <w:rPr>
          <w:b/>
          <w:bCs/>
          <w:color w:val="000000"/>
          <w:sz w:val="22"/>
          <w:szCs w:val="22"/>
          <w:u w:val="single"/>
        </w:rPr>
        <w:t>s</w:t>
      </w:r>
      <w:r w:rsidR="00443C07">
        <w:rPr>
          <w:b/>
          <w:bCs/>
          <w:color w:val="000000"/>
          <w:sz w:val="22"/>
          <w:szCs w:val="22"/>
          <w:u w:val="single"/>
        </w:rPr>
        <w:t>)</w:t>
      </w:r>
      <w:r w:rsidR="00B14333" w:rsidRPr="007A4CEB">
        <w:rPr>
          <w:b/>
          <w:bCs/>
          <w:color w:val="000000"/>
          <w:sz w:val="22"/>
          <w:szCs w:val="22"/>
          <w:u w:val="single"/>
        </w:rPr>
        <w:t xml:space="preserve">: </w:t>
      </w:r>
    </w:p>
    <w:p w14:paraId="470A4F4F" w14:textId="2834CF9C" w:rsidR="00443C07" w:rsidRDefault="00A372B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 designación de</w:t>
      </w:r>
      <w:r w:rsidR="008A3E52">
        <w:rPr>
          <w:rFonts w:ascii="Arial" w:hAnsi="Arial" w:cs="Arial"/>
          <w:color w:val="000000"/>
        </w:rPr>
        <w:t xml:space="preserve"> autorizados</w:t>
      </w:r>
      <w:r w:rsidR="00521BFE"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se llevará a cabo</w:t>
      </w:r>
      <w:r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conforme a lo establecido</w:t>
      </w:r>
      <w:r>
        <w:rPr>
          <w:rFonts w:ascii="Arial" w:hAnsi="Arial" w:cs="Arial"/>
          <w:color w:val="000000"/>
        </w:rPr>
        <w:t xml:space="preserve"> en</w:t>
      </w:r>
      <w:r w:rsidR="00521BFE">
        <w:rPr>
          <w:rFonts w:ascii="Arial" w:hAnsi="Arial" w:cs="Arial"/>
          <w:color w:val="000000"/>
        </w:rPr>
        <w:t xml:space="preserve"> </w:t>
      </w:r>
      <w:r w:rsidR="00521BFE" w:rsidRPr="004D7AF9">
        <w:rPr>
          <w:rFonts w:ascii="Arial" w:hAnsi="Arial" w:cs="Arial"/>
          <w:color w:val="000000"/>
        </w:rPr>
        <w:t>numeral 1</w:t>
      </w:r>
      <w:r w:rsidR="002F1066" w:rsidRPr="004D7AF9">
        <w:rPr>
          <w:rFonts w:ascii="Arial" w:hAnsi="Arial" w:cs="Arial"/>
          <w:color w:val="000000"/>
        </w:rPr>
        <w:t>6</w:t>
      </w:r>
      <w:r w:rsidR="00521BFE" w:rsidRPr="004D7AF9">
        <w:rPr>
          <w:rFonts w:ascii="Arial" w:hAnsi="Arial" w:cs="Arial"/>
          <w:color w:val="000000"/>
        </w:rPr>
        <w:t xml:space="preserve">.14, </w:t>
      </w:r>
      <w:r w:rsidR="00521BFE">
        <w:rPr>
          <w:rFonts w:ascii="Arial" w:hAnsi="Arial" w:cs="Arial"/>
          <w:color w:val="000000"/>
        </w:rPr>
        <w:t>inciso b), fracción i</w:t>
      </w:r>
      <w:r>
        <w:rPr>
          <w:rFonts w:ascii="Arial" w:hAnsi="Arial" w:cs="Arial"/>
          <w:color w:val="000000"/>
        </w:rPr>
        <w:t xml:space="preserve"> </w:t>
      </w:r>
      <w:r w:rsidR="00521BFE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las </w:t>
      </w:r>
      <w:r w:rsidR="00904EBB">
        <w:rPr>
          <w:rFonts w:ascii="Arial" w:hAnsi="Arial" w:cs="Arial"/>
          <w:color w:val="000000"/>
        </w:rPr>
        <w:t>Bases.</w:t>
      </w:r>
    </w:p>
    <w:p w14:paraId="5E32F821" w14:textId="6465E6BF" w:rsidR="00A372B2" w:rsidRDefault="00A372B2" w:rsidP="004D7DA4">
      <w:pPr>
        <w:spacing w:after="0" w:line="276" w:lineRule="auto"/>
        <w:jc w:val="both"/>
        <w:rPr>
          <w:rFonts w:ascii="Arial" w:hAnsi="Arial" w:cs="Arial"/>
        </w:rPr>
      </w:pPr>
    </w:p>
    <w:p w14:paraId="53235529" w14:textId="1F3934CE" w:rsidR="00C30051" w:rsidRPr="00C77E0B" w:rsidRDefault="00F84E80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C77E0B">
        <w:rPr>
          <w:rFonts w:ascii="Arial" w:hAnsi="Arial" w:cs="Arial"/>
          <w:b/>
          <w:bCs/>
          <w:u w:val="single"/>
        </w:rPr>
        <w:t xml:space="preserve">Revocación de </w:t>
      </w:r>
      <w:r w:rsidR="00443C07" w:rsidRPr="00C77E0B">
        <w:rPr>
          <w:rFonts w:ascii="Arial" w:hAnsi="Arial" w:cs="Arial"/>
          <w:b/>
          <w:bCs/>
          <w:u w:val="single"/>
        </w:rPr>
        <w:t>a</w:t>
      </w:r>
      <w:r w:rsidR="00C30051" w:rsidRPr="00C77E0B">
        <w:rPr>
          <w:rFonts w:ascii="Arial" w:hAnsi="Arial" w:cs="Arial"/>
          <w:b/>
          <w:bCs/>
          <w:u w:val="single"/>
        </w:rPr>
        <w:t>utorizado</w:t>
      </w:r>
      <w:r w:rsidR="00443C07" w:rsidRPr="00C77E0B">
        <w:rPr>
          <w:rFonts w:ascii="Arial" w:hAnsi="Arial" w:cs="Arial"/>
          <w:b/>
          <w:bCs/>
          <w:u w:val="single"/>
        </w:rPr>
        <w:t>(s)</w:t>
      </w:r>
      <w:r w:rsidR="00C30051" w:rsidRPr="00C77E0B">
        <w:rPr>
          <w:rFonts w:ascii="Arial" w:hAnsi="Arial" w:cs="Arial"/>
          <w:b/>
          <w:bCs/>
          <w:u w:val="single"/>
        </w:rPr>
        <w:t>:</w:t>
      </w:r>
    </w:p>
    <w:p w14:paraId="28E6AD20" w14:textId="348C6A16" w:rsidR="00C30051" w:rsidRDefault="00C30051" w:rsidP="004D7DA4">
      <w:pPr>
        <w:spacing w:after="0" w:line="276" w:lineRule="auto"/>
        <w:jc w:val="both"/>
        <w:rPr>
          <w:rFonts w:ascii="Arial" w:hAnsi="Arial" w:cs="Arial"/>
        </w:rPr>
      </w:pPr>
    </w:p>
    <w:p w14:paraId="39FB00CF" w14:textId="54354E88" w:rsidR="00443C07" w:rsidRDefault="00443C07" w:rsidP="004D7DA4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revocación de autorizados se llevará a cabo conforme a lo establecido en el </w:t>
      </w:r>
      <w:r w:rsidRPr="004D7AF9">
        <w:rPr>
          <w:rFonts w:ascii="Arial" w:hAnsi="Arial" w:cs="Arial"/>
          <w:color w:val="000000"/>
        </w:rPr>
        <w:t>numeral 1</w:t>
      </w:r>
      <w:r w:rsidR="002F1066" w:rsidRPr="004D7AF9">
        <w:rPr>
          <w:rFonts w:ascii="Arial" w:hAnsi="Arial" w:cs="Arial"/>
          <w:color w:val="000000"/>
        </w:rPr>
        <w:t>6</w:t>
      </w:r>
      <w:r w:rsidRPr="004D7AF9">
        <w:rPr>
          <w:rFonts w:ascii="Arial" w:hAnsi="Arial" w:cs="Arial"/>
          <w:color w:val="000000"/>
        </w:rPr>
        <w:t xml:space="preserve">.14, </w:t>
      </w:r>
      <w:r>
        <w:rPr>
          <w:rFonts w:ascii="Arial" w:hAnsi="Arial" w:cs="Arial"/>
          <w:color w:val="000000"/>
        </w:rPr>
        <w:t xml:space="preserve">inciso b), fracción </w:t>
      </w:r>
      <w:r w:rsidR="00521BFE">
        <w:rPr>
          <w:rFonts w:ascii="Arial" w:hAnsi="Arial" w:cs="Arial"/>
          <w:color w:val="000000"/>
        </w:rPr>
        <w:t>ii,</w:t>
      </w:r>
      <w:r>
        <w:rPr>
          <w:rFonts w:ascii="Arial" w:hAnsi="Arial" w:cs="Arial"/>
          <w:color w:val="000000"/>
        </w:rPr>
        <w:t xml:space="preserve"> de las Bases</w:t>
      </w:r>
      <w:r w:rsidR="00904EBB">
        <w:rPr>
          <w:rFonts w:ascii="Arial" w:hAnsi="Arial" w:cs="Arial"/>
          <w:color w:val="000000"/>
        </w:rPr>
        <w:t>.</w:t>
      </w:r>
    </w:p>
    <w:p w14:paraId="0ED42167" w14:textId="630CC6F0" w:rsidR="004D7DA4" w:rsidRPr="007A4CEB" w:rsidRDefault="004D7DA4" w:rsidP="004D7DA4">
      <w:pPr>
        <w:spacing w:after="0" w:line="276" w:lineRule="auto"/>
        <w:ind w:firstLine="708"/>
        <w:jc w:val="both"/>
        <w:rPr>
          <w:rFonts w:ascii="Arial" w:hAnsi="Arial" w:cs="Arial"/>
        </w:rPr>
      </w:pPr>
    </w:p>
    <w:sectPr w:rsidR="004D7DA4" w:rsidRPr="007A4CEB" w:rsidSect="00FF4F9A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FC35" w14:textId="77777777" w:rsidR="005E6EE8" w:rsidRDefault="005E6EE8" w:rsidP="00915E26">
      <w:pPr>
        <w:spacing w:after="0" w:line="240" w:lineRule="auto"/>
      </w:pPr>
      <w:r>
        <w:separator/>
      </w:r>
    </w:p>
  </w:endnote>
  <w:endnote w:type="continuationSeparator" w:id="0">
    <w:p w14:paraId="3BBFFD52" w14:textId="77777777" w:rsidR="005E6EE8" w:rsidRDefault="005E6EE8" w:rsidP="00915E26">
      <w:pPr>
        <w:spacing w:after="0" w:line="240" w:lineRule="auto"/>
      </w:pPr>
      <w:r>
        <w:continuationSeparator/>
      </w:r>
    </w:p>
  </w:endnote>
  <w:endnote w:type="continuationNotice" w:id="1">
    <w:p w14:paraId="18AED1C9" w14:textId="77777777" w:rsidR="005E6EE8" w:rsidRDefault="005E6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2510C635" w14:textId="619EB00E" w:rsidR="00EE1341" w:rsidRPr="0080599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AE09" w14:textId="77777777" w:rsidR="005E6EE8" w:rsidRDefault="005E6EE8" w:rsidP="00915E26">
      <w:pPr>
        <w:spacing w:after="0" w:line="240" w:lineRule="auto"/>
      </w:pPr>
      <w:r>
        <w:separator/>
      </w:r>
    </w:p>
  </w:footnote>
  <w:footnote w:type="continuationSeparator" w:id="0">
    <w:p w14:paraId="2BA48E8A" w14:textId="77777777" w:rsidR="005E6EE8" w:rsidRDefault="005E6EE8" w:rsidP="00915E26">
      <w:pPr>
        <w:spacing w:after="0" w:line="240" w:lineRule="auto"/>
      </w:pPr>
      <w:r>
        <w:continuationSeparator/>
      </w:r>
    </w:p>
  </w:footnote>
  <w:footnote w:type="continuationNotice" w:id="1">
    <w:p w14:paraId="1F2C7C68" w14:textId="77777777" w:rsidR="005E6EE8" w:rsidRDefault="005E6EE8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F304" w14:textId="6A983202" w:rsidR="00805997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8"/>
    <w:multiLevelType w:val="hybridMultilevel"/>
    <w:tmpl w:val="AADE9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4" w15:restartNumberingAfterBreak="0">
    <w:nsid w:val="549523C4"/>
    <w:multiLevelType w:val="multilevel"/>
    <w:tmpl w:val="7E6EA2A2"/>
    <w:numStyleLink w:val="Estilo1"/>
  </w:abstractNum>
  <w:abstractNum w:abstractNumId="5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 w16cid:durableId="282882405">
    <w:abstractNumId w:val="3"/>
  </w:num>
  <w:num w:numId="2" w16cid:durableId="1996251973">
    <w:abstractNumId w:val="5"/>
  </w:num>
  <w:num w:numId="3" w16cid:durableId="1605724613">
    <w:abstractNumId w:val="6"/>
  </w:num>
  <w:num w:numId="4" w16cid:durableId="712466063">
    <w:abstractNumId w:val="2"/>
  </w:num>
  <w:num w:numId="5" w16cid:durableId="1675063043">
    <w:abstractNumId w:val="0"/>
  </w:num>
  <w:num w:numId="6" w16cid:durableId="203371385">
    <w:abstractNumId w:val="4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 w16cid:durableId="1608199419">
    <w:abstractNumId w:val="7"/>
  </w:num>
  <w:num w:numId="8" w16cid:durableId="141947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00F5"/>
    <w:rsid w:val="00042F8B"/>
    <w:rsid w:val="0005378A"/>
    <w:rsid w:val="000779F7"/>
    <w:rsid w:val="000852AC"/>
    <w:rsid w:val="0009250E"/>
    <w:rsid w:val="000951A1"/>
    <w:rsid w:val="000970A1"/>
    <w:rsid w:val="000B74BF"/>
    <w:rsid w:val="000C0688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92A90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6D6"/>
    <w:rsid w:val="00262D42"/>
    <w:rsid w:val="002937EE"/>
    <w:rsid w:val="002971E3"/>
    <w:rsid w:val="002A075B"/>
    <w:rsid w:val="002A3677"/>
    <w:rsid w:val="002B6409"/>
    <w:rsid w:val="002C45A9"/>
    <w:rsid w:val="002C70ED"/>
    <w:rsid w:val="002D07C2"/>
    <w:rsid w:val="002D5B4A"/>
    <w:rsid w:val="002D7760"/>
    <w:rsid w:val="002F1066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0ADD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43C07"/>
    <w:rsid w:val="00447184"/>
    <w:rsid w:val="00450479"/>
    <w:rsid w:val="00453BF8"/>
    <w:rsid w:val="00454B78"/>
    <w:rsid w:val="0047193F"/>
    <w:rsid w:val="0048001A"/>
    <w:rsid w:val="0048595C"/>
    <w:rsid w:val="00490C58"/>
    <w:rsid w:val="004A32FF"/>
    <w:rsid w:val="004B283A"/>
    <w:rsid w:val="004C72B7"/>
    <w:rsid w:val="004D1309"/>
    <w:rsid w:val="004D5CBB"/>
    <w:rsid w:val="004D7AF9"/>
    <w:rsid w:val="004D7DA4"/>
    <w:rsid w:val="005117BB"/>
    <w:rsid w:val="00521BFE"/>
    <w:rsid w:val="00522FD7"/>
    <w:rsid w:val="00524A9F"/>
    <w:rsid w:val="00531708"/>
    <w:rsid w:val="00590A3E"/>
    <w:rsid w:val="005C0F3B"/>
    <w:rsid w:val="005C1D72"/>
    <w:rsid w:val="005D57E6"/>
    <w:rsid w:val="005E177F"/>
    <w:rsid w:val="005E320B"/>
    <w:rsid w:val="005E6EE8"/>
    <w:rsid w:val="005E7471"/>
    <w:rsid w:val="005E7479"/>
    <w:rsid w:val="00600659"/>
    <w:rsid w:val="006277D0"/>
    <w:rsid w:val="00641359"/>
    <w:rsid w:val="006561F7"/>
    <w:rsid w:val="006625F8"/>
    <w:rsid w:val="00666D6C"/>
    <w:rsid w:val="00685144"/>
    <w:rsid w:val="00685D0F"/>
    <w:rsid w:val="006875DD"/>
    <w:rsid w:val="006A08D6"/>
    <w:rsid w:val="006A6128"/>
    <w:rsid w:val="006B228C"/>
    <w:rsid w:val="006B698E"/>
    <w:rsid w:val="006E5238"/>
    <w:rsid w:val="006E7A55"/>
    <w:rsid w:val="006F7C64"/>
    <w:rsid w:val="00702346"/>
    <w:rsid w:val="00710B96"/>
    <w:rsid w:val="007245ED"/>
    <w:rsid w:val="00724F55"/>
    <w:rsid w:val="00733360"/>
    <w:rsid w:val="00733BEA"/>
    <w:rsid w:val="00771237"/>
    <w:rsid w:val="00774E6D"/>
    <w:rsid w:val="007823F9"/>
    <w:rsid w:val="00784A1E"/>
    <w:rsid w:val="00795B0C"/>
    <w:rsid w:val="007A0CB0"/>
    <w:rsid w:val="007A4CEB"/>
    <w:rsid w:val="007B5D38"/>
    <w:rsid w:val="007E3DA0"/>
    <w:rsid w:val="007F76F9"/>
    <w:rsid w:val="00803E3C"/>
    <w:rsid w:val="00805997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A04D3"/>
    <w:rsid w:val="008A3E52"/>
    <w:rsid w:val="008B5456"/>
    <w:rsid w:val="008B6082"/>
    <w:rsid w:val="008D5362"/>
    <w:rsid w:val="008E1206"/>
    <w:rsid w:val="008E3092"/>
    <w:rsid w:val="008F0114"/>
    <w:rsid w:val="00904EBB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372B2"/>
    <w:rsid w:val="00A52C6C"/>
    <w:rsid w:val="00A5335C"/>
    <w:rsid w:val="00A617AF"/>
    <w:rsid w:val="00A65A9A"/>
    <w:rsid w:val="00A76440"/>
    <w:rsid w:val="00A94066"/>
    <w:rsid w:val="00AA4843"/>
    <w:rsid w:val="00AD16F1"/>
    <w:rsid w:val="00AD2C7D"/>
    <w:rsid w:val="00AD3F94"/>
    <w:rsid w:val="00AD43B8"/>
    <w:rsid w:val="00B058D0"/>
    <w:rsid w:val="00B14333"/>
    <w:rsid w:val="00B20C30"/>
    <w:rsid w:val="00B27637"/>
    <w:rsid w:val="00B27712"/>
    <w:rsid w:val="00B41B7D"/>
    <w:rsid w:val="00B44D84"/>
    <w:rsid w:val="00B71D21"/>
    <w:rsid w:val="00BA4ED2"/>
    <w:rsid w:val="00BC32D2"/>
    <w:rsid w:val="00BC4375"/>
    <w:rsid w:val="00BC5710"/>
    <w:rsid w:val="00BD0E5D"/>
    <w:rsid w:val="00C11658"/>
    <w:rsid w:val="00C23823"/>
    <w:rsid w:val="00C30051"/>
    <w:rsid w:val="00C737F8"/>
    <w:rsid w:val="00C77E0B"/>
    <w:rsid w:val="00CA2F95"/>
    <w:rsid w:val="00CB4A50"/>
    <w:rsid w:val="00D05281"/>
    <w:rsid w:val="00D06B02"/>
    <w:rsid w:val="00D17ADD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61617"/>
    <w:rsid w:val="00E61D73"/>
    <w:rsid w:val="00E71AA8"/>
    <w:rsid w:val="00E75A34"/>
    <w:rsid w:val="00E77CE8"/>
    <w:rsid w:val="00E9069B"/>
    <w:rsid w:val="00EA2B13"/>
    <w:rsid w:val="00EA7695"/>
    <w:rsid w:val="00EB7F14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5576D"/>
    <w:rsid w:val="00F84E80"/>
    <w:rsid w:val="00F908BF"/>
    <w:rsid w:val="00F911A1"/>
    <w:rsid w:val="00F95ED7"/>
    <w:rsid w:val="00FC185D"/>
    <w:rsid w:val="00FC5DEC"/>
    <w:rsid w:val="00FE4275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B1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n">
    <w:name w:val="Revision"/>
    <w:hidden/>
    <w:uiPriority w:val="99"/>
    <w:semiHidden/>
    <w:rsid w:val="00F84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C7A63-BA79-44A5-9C2C-7AC995D52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3DE06-7FE2-48CF-BD7F-3247F79D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2015-10-30T22:08:00Z</cp:lastPrinted>
  <dcterms:created xsi:type="dcterms:W3CDTF">2024-01-25T01:48:00Z</dcterms:created>
  <dcterms:modified xsi:type="dcterms:W3CDTF">2024-01-25T01:48:00Z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