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AD" w:rsidRPr="000F56B7" w:rsidRDefault="00A95DAD" w:rsidP="00A95DAD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</w:p>
    <w:p w:rsidR="00A32870" w:rsidRPr="000F56B7" w:rsidRDefault="008908B9" w:rsidP="00A32870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  <w:r w:rsidRPr="000F56B7">
        <w:rPr>
          <w:rFonts w:ascii="ITC Avant Garde Std Bk" w:eastAsia="Calibri" w:hAnsi="ITC Avant Garde Std Bk" w:cs="Arial"/>
          <w:b/>
          <w:sz w:val="22"/>
          <w:szCs w:val="22"/>
        </w:rPr>
        <w:t>Apéndice A</w:t>
      </w:r>
      <w:r w:rsidR="00B324C0" w:rsidRPr="000F56B7">
        <w:rPr>
          <w:rFonts w:ascii="ITC Avant Garde Std Bk" w:eastAsia="Calibri" w:hAnsi="ITC Avant Garde Std Bk" w:cs="Arial"/>
          <w:b/>
          <w:sz w:val="22"/>
          <w:szCs w:val="22"/>
        </w:rPr>
        <w:t>.</w:t>
      </w:r>
      <w:r w:rsidRPr="000F56B7">
        <w:rPr>
          <w:rFonts w:ascii="ITC Avant Garde Std Bk" w:eastAsia="Calibri" w:hAnsi="ITC Avant Garde Std Bk" w:cs="Arial"/>
          <w:b/>
          <w:sz w:val="22"/>
          <w:szCs w:val="22"/>
        </w:rPr>
        <w:t xml:space="preserve"> </w:t>
      </w:r>
      <w:r w:rsidR="00A32870" w:rsidRPr="000F56B7">
        <w:rPr>
          <w:rFonts w:ascii="ITC Avant Garde Std Bk" w:eastAsia="Calibri" w:hAnsi="ITC Avant Garde Std Bk" w:cs="Arial"/>
          <w:b/>
          <w:sz w:val="22"/>
          <w:szCs w:val="22"/>
        </w:rPr>
        <w:t>Formulario de Requisitos</w:t>
      </w:r>
    </w:p>
    <w:p w:rsidR="008908B9" w:rsidRPr="000F56B7" w:rsidRDefault="008908B9" w:rsidP="00A32870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</w:p>
    <w:p w:rsidR="0043730E" w:rsidRPr="000F56B7" w:rsidRDefault="009E642B" w:rsidP="00B5204E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 w:cs="Arial"/>
          <w:b/>
          <w:sz w:val="22"/>
          <w:szCs w:val="22"/>
          <w:lang w:val="es-MX"/>
        </w:rPr>
      </w:pPr>
      <w:r w:rsidRPr="000F56B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ANEXO 4</w:t>
      </w:r>
      <w:r w:rsidR="00B5204E" w:rsidRPr="000F56B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. </w:t>
      </w:r>
      <w:r w:rsidR="00461943" w:rsidRPr="000F56B7">
        <w:rPr>
          <w:rFonts w:ascii="ITC Avant Garde Std Bk" w:hAnsi="ITC Avant Garde Std Bk" w:cs="Arial"/>
          <w:b/>
          <w:sz w:val="22"/>
          <w:szCs w:val="22"/>
          <w:lang w:val="es-MX"/>
        </w:rPr>
        <w:t>CARTA DE CONFIDENCIALIDAD</w:t>
      </w:r>
      <w:r w:rsidR="00B5204E" w:rsidRPr="000F56B7">
        <w:rPr>
          <w:rFonts w:ascii="ITC Avant Garde Std Bk" w:hAnsi="ITC Avant Garde Std Bk" w:cs="Arial"/>
          <w:b/>
          <w:sz w:val="22"/>
          <w:szCs w:val="22"/>
          <w:lang w:val="es-MX"/>
        </w:rPr>
        <w:t>.</w:t>
      </w:r>
    </w:p>
    <w:p w:rsidR="00B5204E" w:rsidRPr="000F56B7" w:rsidRDefault="00B5204E" w:rsidP="00B5204E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 w:cs="Arial"/>
          <w:b/>
          <w:sz w:val="22"/>
          <w:szCs w:val="22"/>
          <w:lang w:val="es-MX"/>
        </w:rPr>
      </w:pPr>
    </w:p>
    <w:p w:rsidR="00A44D12" w:rsidRPr="000F56B7" w:rsidRDefault="00A95DAD" w:rsidP="00A44D12">
      <w:pPr>
        <w:autoSpaceDE w:val="0"/>
        <w:autoSpaceDN w:val="0"/>
        <w:adjustRightInd w:val="0"/>
        <w:spacing w:before="240" w:after="240"/>
        <w:ind w:left="1416" w:right="-5"/>
        <w:jc w:val="right"/>
        <w:rPr>
          <w:rFonts w:ascii="ITC Avant Garde Std Bk" w:eastAsia="Meiryo UI" w:hAnsi="ITC Avant Garde Std Bk" w:cs="Arial"/>
          <w:sz w:val="22"/>
          <w:szCs w:val="22"/>
          <w:lang w:val="pt-BR"/>
        </w:rPr>
      </w:pPr>
      <w:r w:rsidRPr="000F56B7">
        <w:rPr>
          <w:rFonts w:ascii="ITC Avant Garde Std Bk" w:eastAsia="Meiryo UI" w:hAnsi="ITC Avant Garde Std Bk" w:cs="Arial"/>
          <w:sz w:val="22"/>
          <w:szCs w:val="22"/>
          <w:lang w:val="pt-BR"/>
        </w:rPr>
        <w:t xml:space="preserve"> </w:t>
      </w:r>
      <w:r w:rsidR="00D95F73" w:rsidRPr="000F56B7">
        <w:rPr>
          <w:rFonts w:ascii="ITC Avant Garde Std Bk" w:eastAsia="Meiryo UI" w:hAnsi="ITC Avant Garde Std Bk" w:cs="Arial"/>
          <w:sz w:val="22"/>
          <w:szCs w:val="22"/>
          <w:lang w:val="pt-BR"/>
        </w:rPr>
        <w:t>[</w:t>
      </w:r>
      <w:r w:rsidR="00A44D12" w:rsidRPr="000F56B7">
        <w:rPr>
          <w:rFonts w:ascii="ITC Avant Garde Std Bk" w:eastAsia="Meiryo UI" w:hAnsi="ITC Avant Garde Std Bk" w:cs="Arial"/>
          <w:sz w:val="22"/>
          <w:szCs w:val="22"/>
          <w:lang w:val="pt-BR"/>
        </w:rPr>
        <w:t>fecha]</w:t>
      </w:r>
    </w:p>
    <w:p w:rsidR="00A44D12" w:rsidRDefault="00A44D12" w:rsidP="00A44D12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085844" w:rsidRPr="000F56B7" w:rsidRDefault="00085844" w:rsidP="00A44D12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4A6B1E" w:rsidRPr="000F56B7" w:rsidRDefault="004D3846" w:rsidP="004A6B1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0F56B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Instituto </w:t>
      </w:r>
      <w:r w:rsidR="004A6B1E" w:rsidRPr="000F56B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Federal de Telecomunicaciones</w:t>
      </w:r>
    </w:p>
    <w:p w:rsidR="0032557E" w:rsidRPr="000F56B7" w:rsidRDefault="0032557E" w:rsidP="0032557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0F56B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Insurgentes Sur No. 1143, Colonia Nochebuena</w:t>
      </w:r>
    </w:p>
    <w:p w:rsidR="0032557E" w:rsidRPr="000F56B7" w:rsidRDefault="0032557E" w:rsidP="0032557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0F56B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Delegación Benito Juárez, C.P. 03720</w:t>
      </w:r>
    </w:p>
    <w:p w:rsidR="0032557E" w:rsidRPr="000F56B7" w:rsidRDefault="0032557E" w:rsidP="0032557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0F56B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México, Distrito Federal</w:t>
      </w:r>
    </w:p>
    <w:p w:rsidR="004A6B1E" w:rsidRPr="000F56B7" w:rsidRDefault="004A6B1E" w:rsidP="004A6B1E">
      <w:pPr>
        <w:autoSpaceDE w:val="0"/>
        <w:autoSpaceDN w:val="0"/>
        <w:adjustRightInd w:val="0"/>
        <w:ind w:right="-5"/>
        <w:jc w:val="both"/>
        <w:rPr>
          <w:rFonts w:ascii="ITC Avant Garde Std Bk" w:eastAsia="Meiryo UI" w:hAnsi="ITC Avant Garde Std Bk" w:cs="Arial"/>
          <w:sz w:val="22"/>
          <w:szCs w:val="22"/>
        </w:rPr>
      </w:pPr>
      <w:r w:rsidRPr="000F56B7">
        <w:rPr>
          <w:rFonts w:ascii="ITC Avant Garde Std Bk" w:eastAsia="Meiryo UI" w:hAnsi="ITC Avant Garde Std Bk" w:cs="Arial"/>
          <w:b/>
          <w:sz w:val="22"/>
          <w:szCs w:val="22"/>
          <w:lang w:val="pt-BR"/>
        </w:rPr>
        <w:t>P r e s e n t e</w:t>
      </w:r>
    </w:p>
    <w:p w:rsidR="004A6B1E" w:rsidRPr="000F56B7" w:rsidRDefault="004A6B1E" w:rsidP="004A6B1E">
      <w:pPr>
        <w:rPr>
          <w:rFonts w:ascii="ITC Avant Garde Std Bk" w:hAnsi="ITC Avant Garde Std Bk" w:cs="Arial"/>
          <w:sz w:val="22"/>
          <w:szCs w:val="22"/>
        </w:rPr>
      </w:pPr>
    </w:p>
    <w:p w:rsidR="00EA7654" w:rsidRPr="000F56B7" w:rsidRDefault="008173D8" w:rsidP="00461943">
      <w:pPr>
        <w:autoSpaceDE w:val="0"/>
        <w:autoSpaceDN w:val="0"/>
        <w:adjustRightInd w:val="0"/>
        <w:spacing w:before="240" w:after="240"/>
        <w:ind w:right="-6"/>
        <w:jc w:val="both"/>
        <w:rPr>
          <w:rFonts w:ascii="ITC Avant Garde Std Bk" w:hAnsi="ITC Avant Garde Std Bk" w:cs="Arial"/>
          <w:sz w:val="22"/>
          <w:szCs w:val="22"/>
          <w:lang w:val="es-MX"/>
        </w:rPr>
      </w:pPr>
      <w:r w:rsidRPr="000F56B7">
        <w:rPr>
          <w:rFonts w:ascii="ITC Avant Garde Std Bk" w:hAnsi="ITC Avant Garde Std Bk" w:cs="Arial"/>
          <w:sz w:val="22"/>
          <w:szCs w:val="22"/>
          <w:lang w:val="es-MX"/>
        </w:rPr>
        <w:t>En términos</w:t>
      </w:r>
      <w:r w:rsidR="00840CE7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de lo</w:t>
      </w:r>
      <w:r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establecido en las </w:t>
      </w:r>
      <w:r w:rsidR="00027852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Bases de la </w:t>
      </w:r>
      <w:r w:rsidR="00C61FEB" w:rsidRPr="000F56B7">
        <w:rPr>
          <w:rFonts w:ascii="ITC Avant Garde Std Bk" w:hAnsi="ITC Avant Garde Std Bk" w:cs="Arial"/>
          <w:i/>
          <w:sz w:val="22"/>
          <w:szCs w:val="22"/>
          <w:lang w:val="es-MX"/>
        </w:rPr>
        <w:t>“</w:t>
      </w:r>
      <w:r w:rsidR="00AF4E22" w:rsidRPr="000F56B7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Licitación Pública para Otorgar Concesiones para Ocupar las Posiciones Orbitales Geoestacionarias 113º Oeste y 116.8° Oeste y Explotar las Bandas de Frecuencias Asociadas C y </w:t>
      </w:r>
      <w:proofErr w:type="spellStart"/>
      <w:r w:rsidR="00AF4E22" w:rsidRPr="000F56B7">
        <w:rPr>
          <w:rFonts w:ascii="ITC Avant Garde Std Bk" w:hAnsi="ITC Avant Garde Std Bk" w:cs="Arial"/>
          <w:i/>
          <w:sz w:val="22"/>
          <w:szCs w:val="22"/>
          <w:lang w:val="es-MX"/>
        </w:rPr>
        <w:t>Ku</w:t>
      </w:r>
      <w:proofErr w:type="spellEnd"/>
      <w:r w:rsidR="00AF4E22" w:rsidRPr="000F56B7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Extendidas, así como los Derechos de Emisión y Recepción de Señales para la Provisión de Capacidad Satelital para el Servicio Fijo por Satélite </w:t>
      </w:r>
      <w:r w:rsidR="00C61FEB" w:rsidRPr="000F56B7">
        <w:rPr>
          <w:rFonts w:ascii="ITC Avant Garde Std Bk" w:hAnsi="ITC Avant Garde Std Bk" w:cs="Arial"/>
          <w:i/>
          <w:sz w:val="22"/>
          <w:szCs w:val="22"/>
          <w:lang w:val="es-MX"/>
        </w:rPr>
        <w:t>(Licitación No. IFT-2)”</w:t>
      </w:r>
      <w:r w:rsidR="00EA7654" w:rsidRPr="000F56B7">
        <w:rPr>
          <w:rFonts w:ascii="ITC Avant Garde Std Bk" w:hAnsi="ITC Avant Garde Std Bk" w:cs="Arial"/>
          <w:sz w:val="22"/>
          <w:szCs w:val="22"/>
          <w:lang w:val="es-MX"/>
        </w:rPr>
        <w:t>, por medio de la presente el (los) suscrito(s)</w:t>
      </w:r>
      <w:r w:rsidR="00B8261D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se</w:t>
      </w:r>
      <w:r w:rsidR="00D02DAA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="00B8261D" w:rsidRPr="000F56B7">
        <w:rPr>
          <w:rFonts w:ascii="ITC Avant Garde Std Bk" w:hAnsi="ITC Avant Garde Std Bk" w:cs="Arial"/>
          <w:sz w:val="22"/>
          <w:szCs w:val="22"/>
          <w:lang w:val="es-MX"/>
        </w:rPr>
        <w:t>obliga</w:t>
      </w:r>
      <w:r w:rsidR="00B324C0" w:rsidRPr="000F56B7">
        <w:rPr>
          <w:rFonts w:ascii="ITC Avant Garde Std Bk" w:hAnsi="ITC Avant Garde Std Bk" w:cs="Arial"/>
          <w:sz w:val="22"/>
          <w:szCs w:val="22"/>
          <w:lang w:val="es-MX"/>
        </w:rPr>
        <w:t>(</w:t>
      </w:r>
      <w:r w:rsidR="00B8261D" w:rsidRPr="000F56B7">
        <w:rPr>
          <w:rFonts w:ascii="ITC Avant Garde Std Bk" w:hAnsi="ITC Avant Garde Std Bk" w:cs="Arial"/>
          <w:sz w:val="22"/>
          <w:szCs w:val="22"/>
          <w:lang w:val="es-MX"/>
        </w:rPr>
        <w:t>n</w:t>
      </w:r>
      <w:r w:rsidR="00B324C0" w:rsidRPr="000F56B7">
        <w:rPr>
          <w:rFonts w:ascii="ITC Avant Garde Std Bk" w:hAnsi="ITC Avant Garde Std Bk" w:cs="Arial"/>
          <w:sz w:val="22"/>
          <w:szCs w:val="22"/>
          <w:lang w:val="es-MX"/>
        </w:rPr>
        <w:t>)</w:t>
      </w:r>
      <w:r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a guardar absoluta confidencialidad de toda la información a la </w:t>
      </w:r>
      <w:r w:rsidR="00B60131" w:rsidRPr="000F56B7">
        <w:rPr>
          <w:rFonts w:ascii="ITC Avant Garde Std Bk" w:hAnsi="ITC Avant Garde Std Bk" w:cs="Arial"/>
          <w:sz w:val="22"/>
          <w:szCs w:val="22"/>
          <w:lang w:val="es-MX"/>
        </w:rPr>
        <w:t>que tenga</w:t>
      </w:r>
      <w:r w:rsidR="00EA7654" w:rsidRPr="000F56B7">
        <w:rPr>
          <w:rFonts w:ascii="ITC Avant Garde Std Bk" w:hAnsi="ITC Avant Garde Std Bk" w:cs="Arial"/>
          <w:sz w:val="22"/>
          <w:szCs w:val="22"/>
          <w:lang w:val="es-MX"/>
        </w:rPr>
        <w:t>(n)</w:t>
      </w:r>
      <w:r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acceso y que se encuentre relacionada directa </w:t>
      </w:r>
      <w:r w:rsidR="00B60131" w:rsidRPr="000F56B7">
        <w:rPr>
          <w:rFonts w:ascii="ITC Avant Garde Std Bk" w:hAnsi="ITC Avant Garde Std Bk" w:cs="Arial"/>
          <w:sz w:val="22"/>
          <w:szCs w:val="22"/>
          <w:lang w:val="es-MX"/>
        </w:rPr>
        <w:t>o indirectamente con la</w:t>
      </w:r>
      <w:r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="00A95DAD" w:rsidRPr="000F56B7">
        <w:rPr>
          <w:rFonts w:ascii="ITC Avant Garde Std Bk" w:hAnsi="ITC Avant Garde Std Bk" w:cs="Arial"/>
          <w:sz w:val="22"/>
          <w:szCs w:val="22"/>
          <w:lang w:val="es-MX"/>
        </w:rPr>
        <w:t>Licitación</w:t>
      </w:r>
      <w:r w:rsidRPr="000F56B7">
        <w:rPr>
          <w:rFonts w:ascii="ITC Avant Garde Std Bk" w:hAnsi="ITC Avant Garde Std Bk" w:cs="Arial"/>
          <w:sz w:val="22"/>
          <w:szCs w:val="22"/>
          <w:lang w:val="es-MX"/>
        </w:rPr>
        <w:t>.</w:t>
      </w:r>
    </w:p>
    <w:p w:rsidR="00EA7654" w:rsidRPr="000F56B7" w:rsidRDefault="008173D8" w:rsidP="00461943">
      <w:pPr>
        <w:autoSpaceDE w:val="0"/>
        <w:autoSpaceDN w:val="0"/>
        <w:adjustRightInd w:val="0"/>
        <w:spacing w:before="240" w:after="240"/>
        <w:ind w:right="-6"/>
        <w:jc w:val="both"/>
        <w:rPr>
          <w:rFonts w:ascii="ITC Avant Garde Std Bk" w:hAnsi="ITC Avant Garde Std Bk" w:cs="Arial"/>
          <w:sz w:val="22"/>
          <w:szCs w:val="22"/>
          <w:lang w:val="es-MX"/>
        </w:rPr>
      </w:pPr>
      <w:r w:rsidRPr="000F56B7">
        <w:rPr>
          <w:rFonts w:ascii="ITC Avant Garde Std Bk" w:hAnsi="ITC Avant Garde Std Bk" w:cs="Arial"/>
          <w:sz w:val="22"/>
          <w:szCs w:val="22"/>
          <w:lang w:val="es-MX"/>
        </w:rPr>
        <w:t>Esta obligación subsistirá</w:t>
      </w:r>
      <w:r w:rsidR="00124FC3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durante la vigencia </w:t>
      </w:r>
      <w:r w:rsidR="00EA7654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del procedimiento de licitación y hasta en tanto el Instituto Federal de Telecomunicaciones haga pública la misma. Por lo que en caso de incumplimiento a esta obligación el (los) suscrito(s) será(n) responsable(s) directo(s) de cualquier demanda o reclamación que se promueva </w:t>
      </w:r>
      <w:r w:rsidR="00BE27ED" w:rsidRPr="000F56B7">
        <w:rPr>
          <w:rFonts w:ascii="ITC Avant Garde Std Bk" w:hAnsi="ITC Avant Garde Std Bk" w:cs="Arial"/>
          <w:sz w:val="22"/>
          <w:szCs w:val="22"/>
          <w:lang w:val="es-MX"/>
        </w:rPr>
        <w:t>respecto de dicho incumplimiento</w:t>
      </w:r>
      <w:r w:rsidR="00EA7654" w:rsidRPr="000F56B7">
        <w:rPr>
          <w:rFonts w:ascii="ITC Avant Garde Std Bk" w:hAnsi="ITC Avant Garde Std Bk" w:cs="Arial"/>
          <w:sz w:val="22"/>
          <w:szCs w:val="22"/>
          <w:lang w:val="es-MX"/>
        </w:rPr>
        <w:t>, deslindando de cualquier responsabilidad al</w:t>
      </w:r>
      <w:r w:rsidR="004D3846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Instituto</w:t>
      </w:r>
      <w:r w:rsidR="00B324C0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Federal de Telecomunicaciones</w:t>
      </w:r>
      <w:r w:rsidR="00EA7654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, a sus servidores públicos </w:t>
      </w:r>
      <w:r w:rsidR="002A3D50" w:rsidRPr="000F56B7">
        <w:rPr>
          <w:rFonts w:ascii="ITC Avant Garde Std Bk" w:hAnsi="ITC Avant Garde Std Bk" w:cs="Arial"/>
          <w:sz w:val="22"/>
          <w:szCs w:val="22"/>
          <w:lang w:val="es-MX"/>
        </w:rPr>
        <w:t>y/o a</w:t>
      </w:r>
      <w:r w:rsidR="00B60131" w:rsidRPr="000F56B7">
        <w:rPr>
          <w:rFonts w:ascii="ITC Avant Garde Std Bk" w:hAnsi="ITC Avant Garde Std Bk" w:cs="Arial"/>
          <w:sz w:val="22"/>
          <w:szCs w:val="22"/>
          <w:lang w:val="es-MX"/>
        </w:rPr>
        <w:t>l</w:t>
      </w:r>
      <w:r w:rsidR="002A3D50" w:rsidRPr="000F56B7">
        <w:rPr>
          <w:rFonts w:ascii="ITC Avant Garde Std Bk" w:hAnsi="ITC Avant Garde Std Bk" w:cs="Arial"/>
          <w:sz w:val="22"/>
          <w:szCs w:val="22"/>
          <w:lang w:val="es-MX"/>
        </w:rPr>
        <w:t xml:space="preserve"> personal de apoyo</w:t>
      </w:r>
      <w:r w:rsidR="00EA7654" w:rsidRPr="000F56B7">
        <w:rPr>
          <w:rFonts w:ascii="ITC Avant Garde Std Bk" w:hAnsi="ITC Avant Garde Std Bk" w:cs="Arial"/>
          <w:sz w:val="22"/>
          <w:szCs w:val="22"/>
          <w:lang w:val="es-MX"/>
        </w:rPr>
        <w:t>, independientemente del pago de daños y perjuicios y de las sanciones de carácter penal a que haya lugar.</w:t>
      </w:r>
    </w:p>
    <w:p w:rsidR="00A95DAD" w:rsidRPr="000F56B7" w:rsidRDefault="00A95DAD" w:rsidP="00A95DA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A95DAD" w:rsidRPr="000F56B7" w:rsidRDefault="00A95DAD" w:rsidP="00A95DA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0F56B7">
        <w:rPr>
          <w:rFonts w:ascii="ITC Avant Garde Std Bk" w:eastAsia="Meiryo UI" w:hAnsi="ITC Avant Garde Std Bk" w:cs="Arial"/>
          <w:sz w:val="22"/>
          <w:szCs w:val="22"/>
        </w:rPr>
        <w:t>Atentamente</w:t>
      </w:r>
    </w:p>
    <w:p w:rsidR="00A95DAD" w:rsidRPr="000F56B7" w:rsidRDefault="00A95DAD" w:rsidP="00A95DA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D95F73" w:rsidRPr="000F56B7" w:rsidRDefault="00D95F73" w:rsidP="00A95DA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D95F73" w:rsidRPr="000F56B7" w:rsidRDefault="00D95F73" w:rsidP="00A95DA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D95F73" w:rsidRPr="000F56B7" w:rsidRDefault="00D95F73" w:rsidP="00A95DA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A95DAD" w:rsidRPr="000F56B7" w:rsidRDefault="00A95DAD" w:rsidP="00A95DA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0F56B7">
        <w:rPr>
          <w:rFonts w:ascii="ITC Avant Garde Std Bk" w:eastAsia="Meiryo UI" w:hAnsi="ITC Avant Garde Std Bk" w:cs="Arial"/>
          <w:sz w:val="22"/>
          <w:szCs w:val="22"/>
        </w:rPr>
        <w:t>___________________________________________</w:t>
      </w:r>
    </w:p>
    <w:p w:rsidR="00387385" w:rsidRPr="000F56B7" w:rsidRDefault="00387385" w:rsidP="00387385">
      <w:pPr>
        <w:autoSpaceDE w:val="0"/>
        <w:autoSpaceDN w:val="0"/>
        <w:adjustRightInd w:val="0"/>
        <w:ind w:right="-6"/>
        <w:jc w:val="center"/>
        <w:rPr>
          <w:rFonts w:ascii="ITC Avant Garde Std Bk" w:hAnsi="ITC Avant Garde Std Bk" w:cs="Arial"/>
          <w:sz w:val="22"/>
          <w:szCs w:val="22"/>
        </w:rPr>
      </w:pPr>
      <w:r w:rsidRPr="000F56B7">
        <w:rPr>
          <w:rFonts w:ascii="ITC Avant Garde Std Bk" w:hAnsi="ITC Avant Garde Std Bk" w:cs="Arial"/>
          <w:sz w:val="22"/>
          <w:szCs w:val="22"/>
        </w:rPr>
        <w:t>[Nombre y firma del Interesado y/o de su(s) representante(s) legal(es)]</w:t>
      </w:r>
    </w:p>
    <w:p w:rsidR="00F564F6" w:rsidRPr="005E08F7" w:rsidRDefault="00F564F6">
      <w:pPr>
        <w:rPr>
          <w:rFonts w:ascii="ITC Avant Garde Std Bk" w:hAnsi="ITC Avant Garde Std Bk" w:cs="Arial"/>
          <w:sz w:val="22"/>
          <w:szCs w:val="22"/>
          <w:lang w:val="es-MX"/>
        </w:rPr>
      </w:pPr>
    </w:p>
    <w:sectPr w:rsidR="00F564F6" w:rsidRPr="005E08F7" w:rsidSect="00110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56" w:rsidRDefault="00B45B56" w:rsidP="00A95DAD">
      <w:r>
        <w:separator/>
      </w:r>
    </w:p>
  </w:endnote>
  <w:endnote w:type="continuationSeparator" w:id="0">
    <w:p w:rsidR="00B45B56" w:rsidRDefault="00B45B56" w:rsidP="00A9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go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18" w:rsidRDefault="00EB61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0903"/>
      <w:docPartObj>
        <w:docPartGallery w:val="Page Numbers (Bottom of Page)"/>
        <w:docPartUnique/>
      </w:docPartObj>
    </w:sdtPr>
    <w:sdtEndPr>
      <w:rPr>
        <w:rFonts w:ascii="ITC Avant Garde Std Bk" w:hAnsi="ITC Avant Garde Std Bk"/>
      </w:rPr>
    </w:sdtEndPr>
    <w:sdtContent>
      <w:sdt>
        <w:sdtPr>
          <w:id w:val="216747587"/>
          <w:docPartObj>
            <w:docPartGallery w:val="Page Numbers (Top of Page)"/>
            <w:docPartUnique/>
          </w:docPartObj>
        </w:sdtPr>
        <w:sdtEndPr>
          <w:rPr>
            <w:rFonts w:ascii="ITC Avant Garde Std Bk" w:hAnsi="ITC Avant Garde Std Bk"/>
          </w:rPr>
        </w:sdtEndPr>
        <w:sdtContent>
          <w:p w:rsidR="00A861C4" w:rsidRPr="000F56B7" w:rsidRDefault="00F57223" w:rsidP="00B5204E">
            <w:pPr>
              <w:pStyle w:val="Piedepgina"/>
              <w:jc w:val="right"/>
              <w:rPr>
                <w:rFonts w:ascii="ITC Avant Garde Std Bk" w:hAnsi="ITC Avant Garde Std Bk"/>
              </w:rPr>
            </w:pPr>
            <w:r w:rsidRPr="000F56B7">
              <w:rPr>
                <w:rFonts w:ascii="ITC Avant Garde Std Bk" w:hAnsi="ITC Avant Garde Std Bk"/>
                <w:sz w:val="20"/>
                <w:szCs w:val="20"/>
              </w:rPr>
              <w:fldChar w:fldCharType="begin"/>
            </w:r>
            <w:r w:rsidR="00B5204E" w:rsidRPr="000F56B7">
              <w:rPr>
                <w:rFonts w:ascii="ITC Avant Garde Std Bk" w:hAnsi="ITC Avant Garde Std Bk"/>
                <w:sz w:val="20"/>
                <w:szCs w:val="20"/>
              </w:rPr>
              <w:instrText>PAGE</w:instrText>
            </w:r>
            <w:r w:rsidRPr="000F56B7">
              <w:rPr>
                <w:rFonts w:ascii="ITC Avant Garde Std Bk" w:hAnsi="ITC Avant Garde Std Bk"/>
                <w:sz w:val="20"/>
                <w:szCs w:val="20"/>
              </w:rPr>
              <w:fldChar w:fldCharType="separate"/>
            </w:r>
            <w:r w:rsidR="00EB6118">
              <w:rPr>
                <w:rFonts w:ascii="ITC Avant Garde Std Bk" w:hAnsi="ITC Avant Garde Std Bk"/>
                <w:noProof/>
                <w:sz w:val="20"/>
                <w:szCs w:val="20"/>
              </w:rPr>
              <w:t>1</w:t>
            </w:r>
            <w:r w:rsidRPr="000F56B7">
              <w:rPr>
                <w:rFonts w:ascii="ITC Avant Garde Std Bk" w:hAnsi="ITC Avant Garde Std Bk"/>
                <w:sz w:val="20"/>
                <w:szCs w:val="20"/>
              </w:rPr>
              <w:fldChar w:fldCharType="end"/>
            </w:r>
            <w:r w:rsidR="00B5204E" w:rsidRPr="000F56B7">
              <w:rPr>
                <w:rFonts w:ascii="ITC Avant Garde Std Bk" w:hAnsi="ITC Avant Garde Std Bk"/>
                <w:sz w:val="20"/>
                <w:szCs w:val="20"/>
              </w:rPr>
              <w:t xml:space="preserve"> de </w:t>
            </w:r>
            <w:r w:rsidRPr="000F56B7">
              <w:rPr>
                <w:rFonts w:ascii="ITC Avant Garde Std Bk" w:hAnsi="ITC Avant Garde Std Bk"/>
                <w:sz w:val="20"/>
                <w:szCs w:val="20"/>
              </w:rPr>
              <w:fldChar w:fldCharType="begin"/>
            </w:r>
            <w:r w:rsidR="00B5204E" w:rsidRPr="000F56B7">
              <w:rPr>
                <w:rFonts w:ascii="ITC Avant Garde Std Bk" w:hAnsi="ITC Avant Garde Std Bk"/>
                <w:sz w:val="20"/>
                <w:szCs w:val="20"/>
              </w:rPr>
              <w:instrText>NUMPAGES</w:instrText>
            </w:r>
            <w:r w:rsidRPr="000F56B7">
              <w:rPr>
                <w:rFonts w:ascii="ITC Avant Garde Std Bk" w:hAnsi="ITC Avant Garde Std Bk"/>
                <w:sz w:val="20"/>
                <w:szCs w:val="20"/>
              </w:rPr>
              <w:fldChar w:fldCharType="separate"/>
            </w:r>
            <w:r w:rsidR="00EB6118">
              <w:rPr>
                <w:rFonts w:ascii="ITC Avant Garde Std Bk" w:hAnsi="ITC Avant Garde Std Bk"/>
                <w:noProof/>
                <w:sz w:val="20"/>
                <w:szCs w:val="20"/>
              </w:rPr>
              <w:t>1</w:t>
            </w:r>
            <w:r w:rsidRPr="000F56B7">
              <w:rPr>
                <w:rFonts w:ascii="ITC Avant Garde Std Bk" w:hAnsi="ITC Avant Garde Std Bk"/>
                <w:sz w:val="20"/>
                <w:szCs w:val="20"/>
              </w:rPr>
              <w:fldChar w:fldCharType="end"/>
            </w:r>
          </w:p>
        </w:sdtContent>
      </w:sdt>
    </w:sdtContent>
  </w:sdt>
  <w:p w:rsidR="00A861C4" w:rsidRDefault="00A861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18" w:rsidRDefault="00EB61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56" w:rsidRDefault="00B45B56" w:rsidP="00A95DAD">
      <w:r>
        <w:separator/>
      </w:r>
    </w:p>
  </w:footnote>
  <w:footnote w:type="continuationSeparator" w:id="0">
    <w:p w:rsidR="00B45B56" w:rsidRDefault="00B45B56" w:rsidP="00A9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18" w:rsidRDefault="00EB61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18" w:rsidRDefault="00EB6118" w:rsidP="00EB6118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sz w:val="22"/>
        <w:szCs w:val="22"/>
        <w:lang w:val="es-MX"/>
      </w:rPr>
    </w:pPr>
  </w:p>
  <w:p w:rsidR="00EB6118" w:rsidRDefault="00EB6118" w:rsidP="00EB6118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lang w:val="es-MX"/>
      </w:rPr>
    </w:pPr>
    <w:r>
      <w:rPr>
        <w:rFonts w:ascii="ITC Avant Garde Std Bk" w:eastAsia="Meiryo UI" w:hAnsi="ITC Avant Garde Std Bk" w:cs="Arial"/>
        <w:lang w:val="es-MX"/>
      </w:rPr>
      <w:t>Licitación No. IFT-2</w:t>
    </w:r>
  </w:p>
  <w:p w:rsidR="00EB6118" w:rsidRDefault="00EB6118" w:rsidP="00EB6118">
    <w:pPr>
      <w:pStyle w:val="Encabezado"/>
      <w:rPr>
        <w:rFonts w:ascii="ITC Avant Garde Std Bk" w:hAnsi="ITC Avant Garde Std Bk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18" w:rsidRDefault="00EB61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12"/>
    <w:rsid w:val="00027852"/>
    <w:rsid w:val="00030328"/>
    <w:rsid w:val="0004553C"/>
    <w:rsid w:val="00050CD5"/>
    <w:rsid w:val="000658F2"/>
    <w:rsid w:val="00073086"/>
    <w:rsid w:val="00073B24"/>
    <w:rsid w:val="00075209"/>
    <w:rsid w:val="00085844"/>
    <w:rsid w:val="000A404E"/>
    <w:rsid w:val="000A7931"/>
    <w:rsid w:val="000B5CA4"/>
    <w:rsid w:val="000C1ABD"/>
    <w:rsid w:val="000D536C"/>
    <w:rsid w:val="000E7A03"/>
    <w:rsid w:val="000F5246"/>
    <w:rsid w:val="000F56B7"/>
    <w:rsid w:val="00110A4A"/>
    <w:rsid w:val="00114AB3"/>
    <w:rsid w:val="00124FC3"/>
    <w:rsid w:val="001329F0"/>
    <w:rsid w:val="00140A91"/>
    <w:rsid w:val="00153C3E"/>
    <w:rsid w:val="001570E3"/>
    <w:rsid w:val="00160D8A"/>
    <w:rsid w:val="00167310"/>
    <w:rsid w:val="001839B2"/>
    <w:rsid w:val="00184595"/>
    <w:rsid w:val="00186D5D"/>
    <w:rsid w:val="00191661"/>
    <w:rsid w:val="00194981"/>
    <w:rsid w:val="001B707B"/>
    <w:rsid w:val="0021101A"/>
    <w:rsid w:val="002206C6"/>
    <w:rsid w:val="00222517"/>
    <w:rsid w:val="00223115"/>
    <w:rsid w:val="00242331"/>
    <w:rsid w:val="0026149E"/>
    <w:rsid w:val="00266935"/>
    <w:rsid w:val="00290041"/>
    <w:rsid w:val="00294334"/>
    <w:rsid w:val="002A3D50"/>
    <w:rsid w:val="002A7718"/>
    <w:rsid w:val="002B0E99"/>
    <w:rsid w:val="002C38D0"/>
    <w:rsid w:val="002E439C"/>
    <w:rsid w:val="002E5A75"/>
    <w:rsid w:val="002E6BAE"/>
    <w:rsid w:val="002F4B22"/>
    <w:rsid w:val="00311971"/>
    <w:rsid w:val="003223FF"/>
    <w:rsid w:val="0032557E"/>
    <w:rsid w:val="00331528"/>
    <w:rsid w:val="003573F6"/>
    <w:rsid w:val="00360C14"/>
    <w:rsid w:val="003748C0"/>
    <w:rsid w:val="00376050"/>
    <w:rsid w:val="00381DB2"/>
    <w:rsid w:val="00387385"/>
    <w:rsid w:val="003A6125"/>
    <w:rsid w:val="003B37FA"/>
    <w:rsid w:val="003B57F9"/>
    <w:rsid w:val="003C4BB2"/>
    <w:rsid w:val="003C6756"/>
    <w:rsid w:val="003D19D2"/>
    <w:rsid w:val="003D4D7F"/>
    <w:rsid w:val="003F6234"/>
    <w:rsid w:val="00410073"/>
    <w:rsid w:val="004109CF"/>
    <w:rsid w:val="00417F54"/>
    <w:rsid w:val="004204CA"/>
    <w:rsid w:val="0043730E"/>
    <w:rsid w:val="00444F52"/>
    <w:rsid w:val="0045408F"/>
    <w:rsid w:val="00461943"/>
    <w:rsid w:val="0046458C"/>
    <w:rsid w:val="00467811"/>
    <w:rsid w:val="00474DB7"/>
    <w:rsid w:val="004821A3"/>
    <w:rsid w:val="004A0008"/>
    <w:rsid w:val="004A1906"/>
    <w:rsid w:val="004A4C6E"/>
    <w:rsid w:val="004A6B1E"/>
    <w:rsid w:val="004C53BA"/>
    <w:rsid w:val="004D3846"/>
    <w:rsid w:val="004E5C1D"/>
    <w:rsid w:val="004E6D24"/>
    <w:rsid w:val="00512669"/>
    <w:rsid w:val="00521B37"/>
    <w:rsid w:val="005256B0"/>
    <w:rsid w:val="0053112E"/>
    <w:rsid w:val="00531680"/>
    <w:rsid w:val="00537BA8"/>
    <w:rsid w:val="0054501A"/>
    <w:rsid w:val="00563F5F"/>
    <w:rsid w:val="00580122"/>
    <w:rsid w:val="00580190"/>
    <w:rsid w:val="00592608"/>
    <w:rsid w:val="005B0588"/>
    <w:rsid w:val="005B6094"/>
    <w:rsid w:val="005D18C5"/>
    <w:rsid w:val="005E08F7"/>
    <w:rsid w:val="005E116B"/>
    <w:rsid w:val="005E4363"/>
    <w:rsid w:val="00604E54"/>
    <w:rsid w:val="00607AF4"/>
    <w:rsid w:val="00631996"/>
    <w:rsid w:val="006337F1"/>
    <w:rsid w:val="0063417F"/>
    <w:rsid w:val="006409A5"/>
    <w:rsid w:val="00644003"/>
    <w:rsid w:val="006567B6"/>
    <w:rsid w:val="00661E16"/>
    <w:rsid w:val="0067185E"/>
    <w:rsid w:val="006B3F46"/>
    <w:rsid w:val="006C46D0"/>
    <w:rsid w:val="006C6C29"/>
    <w:rsid w:val="006C7A14"/>
    <w:rsid w:val="006C7FB9"/>
    <w:rsid w:val="006E4E0E"/>
    <w:rsid w:val="006E78AD"/>
    <w:rsid w:val="00710F31"/>
    <w:rsid w:val="0071395D"/>
    <w:rsid w:val="007336E2"/>
    <w:rsid w:val="00787912"/>
    <w:rsid w:val="00792536"/>
    <w:rsid w:val="00792C47"/>
    <w:rsid w:val="007A2B48"/>
    <w:rsid w:val="007B376D"/>
    <w:rsid w:val="007E0F77"/>
    <w:rsid w:val="00804F9B"/>
    <w:rsid w:val="00806BEC"/>
    <w:rsid w:val="008173D8"/>
    <w:rsid w:val="008260E7"/>
    <w:rsid w:val="00827E5C"/>
    <w:rsid w:val="00831754"/>
    <w:rsid w:val="00833B00"/>
    <w:rsid w:val="008372E7"/>
    <w:rsid w:val="00840CE7"/>
    <w:rsid w:val="008419C6"/>
    <w:rsid w:val="0085433F"/>
    <w:rsid w:val="00880CF9"/>
    <w:rsid w:val="0088421D"/>
    <w:rsid w:val="008908B9"/>
    <w:rsid w:val="00893125"/>
    <w:rsid w:val="008B74C9"/>
    <w:rsid w:val="008C6666"/>
    <w:rsid w:val="008D40C7"/>
    <w:rsid w:val="008F0C73"/>
    <w:rsid w:val="008F71AF"/>
    <w:rsid w:val="00926947"/>
    <w:rsid w:val="00943BCA"/>
    <w:rsid w:val="00955E41"/>
    <w:rsid w:val="00993580"/>
    <w:rsid w:val="009A0039"/>
    <w:rsid w:val="009A01F7"/>
    <w:rsid w:val="009A4EBE"/>
    <w:rsid w:val="009D1569"/>
    <w:rsid w:val="009D18D4"/>
    <w:rsid w:val="009E642B"/>
    <w:rsid w:val="009F31A0"/>
    <w:rsid w:val="00A03C38"/>
    <w:rsid w:val="00A06446"/>
    <w:rsid w:val="00A1197D"/>
    <w:rsid w:val="00A14932"/>
    <w:rsid w:val="00A15ABA"/>
    <w:rsid w:val="00A24179"/>
    <w:rsid w:val="00A32870"/>
    <w:rsid w:val="00A33524"/>
    <w:rsid w:val="00A33BB2"/>
    <w:rsid w:val="00A36556"/>
    <w:rsid w:val="00A44D12"/>
    <w:rsid w:val="00A861C4"/>
    <w:rsid w:val="00A919D1"/>
    <w:rsid w:val="00A95DAD"/>
    <w:rsid w:val="00AB1B46"/>
    <w:rsid w:val="00AB72CF"/>
    <w:rsid w:val="00AE7031"/>
    <w:rsid w:val="00AF4997"/>
    <w:rsid w:val="00AF4E22"/>
    <w:rsid w:val="00B06A4B"/>
    <w:rsid w:val="00B324C0"/>
    <w:rsid w:val="00B42D7D"/>
    <w:rsid w:val="00B44A7E"/>
    <w:rsid w:val="00B45B56"/>
    <w:rsid w:val="00B46FEF"/>
    <w:rsid w:val="00B47799"/>
    <w:rsid w:val="00B5204E"/>
    <w:rsid w:val="00B52D16"/>
    <w:rsid w:val="00B55841"/>
    <w:rsid w:val="00B60131"/>
    <w:rsid w:val="00B77F4B"/>
    <w:rsid w:val="00B8261D"/>
    <w:rsid w:val="00BA19DC"/>
    <w:rsid w:val="00BA2D17"/>
    <w:rsid w:val="00BD1430"/>
    <w:rsid w:val="00BE27ED"/>
    <w:rsid w:val="00C03C67"/>
    <w:rsid w:val="00C342C7"/>
    <w:rsid w:val="00C61315"/>
    <w:rsid w:val="00C61FEB"/>
    <w:rsid w:val="00C81BB1"/>
    <w:rsid w:val="00C904ED"/>
    <w:rsid w:val="00C9269C"/>
    <w:rsid w:val="00C97B50"/>
    <w:rsid w:val="00CA3BC8"/>
    <w:rsid w:val="00CB11E6"/>
    <w:rsid w:val="00CD4087"/>
    <w:rsid w:val="00CE0C45"/>
    <w:rsid w:val="00CF1A20"/>
    <w:rsid w:val="00D02DAA"/>
    <w:rsid w:val="00D04CE5"/>
    <w:rsid w:val="00D16223"/>
    <w:rsid w:val="00D4156D"/>
    <w:rsid w:val="00D44316"/>
    <w:rsid w:val="00D47F0D"/>
    <w:rsid w:val="00D518E7"/>
    <w:rsid w:val="00D63409"/>
    <w:rsid w:val="00D853E7"/>
    <w:rsid w:val="00D9121C"/>
    <w:rsid w:val="00D92352"/>
    <w:rsid w:val="00D95F73"/>
    <w:rsid w:val="00DA2932"/>
    <w:rsid w:val="00DB67FE"/>
    <w:rsid w:val="00DD0AB3"/>
    <w:rsid w:val="00DD49CA"/>
    <w:rsid w:val="00DE09AE"/>
    <w:rsid w:val="00DE41DD"/>
    <w:rsid w:val="00DE7B3A"/>
    <w:rsid w:val="00DF5E9D"/>
    <w:rsid w:val="00E1151A"/>
    <w:rsid w:val="00E123CE"/>
    <w:rsid w:val="00E15E11"/>
    <w:rsid w:val="00E20446"/>
    <w:rsid w:val="00E227A4"/>
    <w:rsid w:val="00E26ADE"/>
    <w:rsid w:val="00E2744D"/>
    <w:rsid w:val="00E40EC8"/>
    <w:rsid w:val="00E4763D"/>
    <w:rsid w:val="00E47A89"/>
    <w:rsid w:val="00E710C0"/>
    <w:rsid w:val="00E906CB"/>
    <w:rsid w:val="00E9219B"/>
    <w:rsid w:val="00E92E72"/>
    <w:rsid w:val="00EA7654"/>
    <w:rsid w:val="00EB581F"/>
    <w:rsid w:val="00EB6118"/>
    <w:rsid w:val="00EC42FA"/>
    <w:rsid w:val="00EC71A2"/>
    <w:rsid w:val="00EE1EBA"/>
    <w:rsid w:val="00F0512C"/>
    <w:rsid w:val="00F0682B"/>
    <w:rsid w:val="00F2148F"/>
    <w:rsid w:val="00F270DD"/>
    <w:rsid w:val="00F34437"/>
    <w:rsid w:val="00F439C9"/>
    <w:rsid w:val="00F5609E"/>
    <w:rsid w:val="00F564F6"/>
    <w:rsid w:val="00F57223"/>
    <w:rsid w:val="00F76288"/>
    <w:rsid w:val="00F826ED"/>
    <w:rsid w:val="00F94C8A"/>
    <w:rsid w:val="00FA0FE3"/>
    <w:rsid w:val="00FB6B0E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96784-AD4B-4C00-88AC-04336A3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12"/>
    <w:pPr>
      <w:jc w:val="left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A15ABA"/>
    <w:pPr>
      <w:keepNext/>
      <w:ind w:left="851" w:right="1038"/>
      <w:jc w:val="center"/>
      <w:outlineLvl w:val="2"/>
    </w:pPr>
    <w:rPr>
      <w:rFonts w:ascii="Arial Narrow" w:hAnsi="Arial Narrow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A15ABA"/>
    <w:pPr>
      <w:keepNext/>
      <w:tabs>
        <w:tab w:val="left" w:pos="5400"/>
      </w:tabs>
      <w:ind w:left="4140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A15ABA"/>
    <w:pPr>
      <w:keepNext/>
      <w:jc w:val="center"/>
      <w:outlineLvl w:val="4"/>
    </w:pPr>
    <w:rPr>
      <w:rFonts w:ascii="Century Gothic" w:hAnsi="Century Gothic"/>
      <w:b/>
      <w:spacing w:val="20"/>
      <w:sz w:val="16"/>
      <w:szCs w:val="20"/>
    </w:rPr>
  </w:style>
  <w:style w:type="paragraph" w:styleId="Ttulo6">
    <w:name w:val="heading 6"/>
    <w:basedOn w:val="Normal"/>
    <w:next w:val="Normal"/>
    <w:link w:val="Ttulo6Car"/>
    <w:qFormat/>
    <w:rsid w:val="00A15ABA"/>
    <w:pPr>
      <w:keepNext/>
      <w:jc w:val="right"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A15ABA"/>
    <w:pPr>
      <w:keepNext/>
      <w:ind w:left="284" w:hanging="284"/>
      <w:jc w:val="center"/>
      <w:outlineLvl w:val="6"/>
    </w:pPr>
    <w:rPr>
      <w:rFonts w:ascii="Amerigo BT" w:hAnsi="Amerigo BT"/>
      <w:b/>
      <w:smallCaps/>
      <w:spacing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A15ABA"/>
    <w:pPr>
      <w:keepNext/>
      <w:ind w:firstLine="284"/>
      <w:jc w:val="right"/>
      <w:outlineLvl w:val="7"/>
    </w:pPr>
    <w:rPr>
      <w:rFonts w:ascii="Century Gothic" w:hAnsi="Century Gothic"/>
      <w:b/>
      <w:smallCaps/>
      <w:spacing w:val="2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5ABA"/>
    <w:rPr>
      <w:rFonts w:ascii="Arial Narrow" w:hAnsi="Arial Narrow"/>
      <w:b/>
      <w:sz w:val="24"/>
      <w:lang w:val="en-US"/>
    </w:rPr>
  </w:style>
  <w:style w:type="character" w:customStyle="1" w:styleId="Ttulo4Car">
    <w:name w:val="Título 4 Car"/>
    <w:basedOn w:val="Fuentedeprrafopredeter"/>
    <w:link w:val="Ttulo4"/>
    <w:rsid w:val="00A15ABA"/>
    <w:rPr>
      <w:rFonts w:ascii="Arial" w:hAnsi="Arial" w:cs="Arial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A15ABA"/>
    <w:rPr>
      <w:rFonts w:ascii="Century Gothic" w:hAnsi="Century Gothic"/>
      <w:b/>
      <w:spacing w:val="20"/>
      <w:sz w:val="16"/>
      <w:lang w:val="en-US"/>
    </w:rPr>
  </w:style>
  <w:style w:type="character" w:customStyle="1" w:styleId="Ttulo6Car">
    <w:name w:val="Título 6 Car"/>
    <w:basedOn w:val="Fuentedeprrafopredeter"/>
    <w:link w:val="Ttulo6"/>
    <w:rsid w:val="00A15ABA"/>
    <w:rPr>
      <w:rFonts w:ascii="Arial" w:hAnsi="Arial"/>
      <w:b/>
      <w:lang w:val="es-MX"/>
    </w:rPr>
  </w:style>
  <w:style w:type="character" w:customStyle="1" w:styleId="Ttulo7Car">
    <w:name w:val="Título 7 Car"/>
    <w:basedOn w:val="Fuentedeprrafopredeter"/>
    <w:link w:val="Ttulo7"/>
    <w:rsid w:val="00A15ABA"/>
    <w:rPr>
      <w:rFonts w:ascii="Amerigo BT" w:hAnsi="Amerigo BT"/>
      <w:b/>
      <w:smallCaps/>
      <w:spacing w:val="20"/>
      <w:sz w:val="24"/>
      <w:lang w:val="es-MX"/>
    </w:rPr>
  </w:style>
  <w:style w:type="character" w:customStyle="1" w:styleId="Ttulo8Car">
    <w:name w:val="Título 8 Car"/>
    <w:basedOn w:val="Fuentedeprrafopredeter"/>
    <w:link w:val="Ttulo8"/>
    <w:rsid w:val="00A15ABA"/>
    <w:rPr>
      <w:rFonts w:ascii="Century Gothic" w:hAnsi="Century Gothic"/>
      <w:b/>
      <w:smallCaps/>
      <w:spacing w:val="20"/>
      <w:sz w:val="16"/>
      <w:lang w:val="es-MX"/>
    </w:rPr>
  </w:style>
  <w:style w:type="paragraph" w:styleId="Prrafodelista">
    <w:name w:val="List Paragraph"/>
    <w:basedOn w:val="Normal"/>
    <w:uiPriority w:val="34"/>
    <w:qFormat/>
    <w:rsid w:val="00A15ABA"/>
    <w:pPr>
      <w:ind w:left="720"/>
      <w:jc w:val="right"/>
    </w:pPr>
    <w:rPr>
      <w:rFonts w:ascii="Calibri" w:eastAsia="Calibri" w:hAnsi="Calibri"/>
      <w:sz w:val="22"/>
      <w:szCs w:val="22"/>
    </w:rPr>
  </w:style>
  <w:style w:type="paragraph" w:styleId="Textoindependiente3">
    <w:name w:val="Body Text 3"/>
    <w:basedOn w:val="Normal"/>
    <w:link w:val="Textoindependiente3Car"/>
    <w:rsid w:val="00A44D12"/>
    <w:pPr>
      <w:jc w:val="both"/>
    </w:pPr>
    <w:rPr>
      <w:rFonts w:ascii="Arial" w:hAnsi="Arial" w:cs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44D12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03C38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qFormat/>
    <w:rsid w:val="00A03C3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A03C38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95D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DA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95D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DA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amieva</dc:creator>
  <cp:lastModifiedBy>Miguel Alejandro Aldana Carrillo</cp:lastModifiedBy>
  <cp:revision>14</cp:revision>
  <cp:lastPrinted>2012-11-01T18:02:00Z</cp:lastPrinted>
  <dcterms:created xsi:type="dcterms:W3CDTF">2014-06-04T18:20:00Z</dcterms:created>
  <dcterms:modified xsi:type="dcterms:W3CDTF">2014-06-25T15:43:00Z</dcterms:modified>
</cp:coreProperties>
</file>