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6D" w:rsidRPr="00DD7265" w:rsidRDefault="00394D6D" w:rsidP="00394D6D">
      <w:pPr>
        <w:jc w:val="center"/>
        <w:rPr>
          <w:rFonts w:ascii="ITC Avant Garde Std Bk" w:eastAsia="Calibri" w:hAnsi="ITC Avant Garde Std Bk" w:cs="Arial"/>
          <w:b/>
          <w:sz w:val="22"/>
          <w:szCs w:val="22"/>
        </w:rPr>
      </w:pPr>
    </w:p>
    <w:p w:rsidR="00394D6D" w:rsidRPr="00DD7265" w:rsidRDefault="008D6C96" w:rsidP="00394D6D">
      <w:pPr>
        <w:jc w:val="center"/>
        <w:rPr>
          <w:rFonts w:ascii="ITC Avant Garde Std Bk" w:eastAsia="Calibri" w:hAnsi="ITC Avant Garde Std Bk" w:cs="Arial"/>
          <w:b/>
          <w:sz w:val="22"/>
          <w:szCs w:val="22"/>
        </w:rPr>
      </w:pPr>
      <w:r w:rsidRPr="00DD7265">
        <w:rPr>
          <w:rFonts w:ascii="ITC Avant Garde Std Bk" w:eastAsia="Calibri" w:hAnsi="ITC Avant Garde Std Bk" w:cs="Arial"/>
          <w:b/>
          <w:sz w:val="22"/>
          <w:szCs w:val="22"/>
        </w:rPr>
        <w:t>Apéndice A</w:t>
      </w:r>
      <w:r w:rsidR="00805A1A" w:rsidRPr="00DD7265">
        <w:rPr>
          <w:rFonts w:ascii="ITC Avant Garde Std Bk" w:eastAsia="Calibri" w:hAnsi="ITC Avant Garde Std Bk" w:cs="Arial"/>
          <w:b/>
          <w:sz w:val="22"/>
          <w:szCs w:val="22"/>
        </w:rPr>
        <w:t>.</w:t>
      </w:r>
      <w:r w:rsidRPr="00DD7265">
        <w:rPr>
          <w:rFonts w:ascii="ITC Avant Garde Std Bk" w:eastAsia="Calibri" w:hAnsi="ITC Avant Garde Std Bk" w:cs="Arial"/>
          <w:b/>
          <w:sz w:val="22"/>
          <w:szCs w:val="22"/>
        </w:rPr>
        <w:t xml:space="preserve"> </w:t>
      </w:r>
      <w:r w:rsidR="00394D6D" w:rsidRPr="00DD7265">
        <w:rPr>
          <w:rFonts w:ascii="ITC Avant Garde Std Bk" w:eastAsia="Calibri" w:hAnsi="ITC Avant Garde Std Bk" w:cs="Arial"/>
          <w:b/>
          <w:sz w:val="22"/>
          <w:szCs w:val="22"/>
        </w:rPr>
        <w:t xml:space="preserve">Formulario de </w:t>
      </w:r>
      <w:r w:rsidR="00712525" w:rsidRPr="00DD7265">
        <w:rPr>
          <w:rFonts w:ascii="ITC Avant Garde Std Bk" w:eastAsia="Calibri" w:hAnsi="ITC Avant Garde Std Bk" w:cs="Arial"/>
          <w:b/>
          <w:sz w:val="22"/>
          <w:szCs w:val="22"/>
        </w:rPr>
        <w:t>Requisitos</w:t>
      </w:r>
    </w:p>
    <w:p w:rsidR="008D6C96" w:rsidRPr="00DD7265" w:rsidRDefault="008D6C96" w:rsidP="00394D6D">
      <w:pPr>
        <w:jc w:val="center"/>
        <w:rPr>
          <w:rFonts w:ascii="ITC Avant Garde Std Bk" w:eastAsia="Calibri" w:hAnsi="ITC Avant Garde Std Bk" w:cs="Arial"/>
          <w:b/>
          <w:sz w:val="22"/>
          <w:szCs w:val="22"/>
        </w:rPr>
      </w:pPr>
    </w:p>
    <w:p w:rsidR="00394D6D" w:rsidRPr="00DD7265" w:rsidRDefault="00394D6D" w:rsidP="00394D6D">
      <w:pPr>
        <w:pStyle w:val="NormalWeb"/>
        <w:spacing w:before="0" w:beforeAutospacing="0" w:after="0" w:afterAutospacing="0"/>
        <w:jc w:val="center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</w:p>
    <w:p w:rsidR="00A44D12" w:rsidRPr="00DD7265" w:rsidRDefault="00226EC8" w:rsidP="00DD7265">
      <w:pPr>
        <w:pStyle w:val="NormalWeb"/>
        <w:spacing w:before="0" w:beforeAutospacing="0" w:after="0" w:afterAutospacing="0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DD7265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 xml:space="preserve">ANEXO </w:t>
      </w:r>
      <w:r w:rsidR="006277F0" w:rsidRPr="00DD7265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10</w:t>
      </w:r>
      <w:r w:rsidR="00314231" w:rsidRPr="00DD7265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 xml:space="preserve">. </w:t>
      </w:r>
      <w:r w:rsidR="00394D6D" w:rsidRPr="00DD7265">
        <w:rPr>
          <w:rFonts w:ascii="ITC Avant Garde Std Bk" w:hAnsi="ITC Avant Garde Std Bk"/>
          <w:b/>
          <w:sz w:val="22"/>
          <w:szCs w:val="22"/>
          <w:lang w:val="es-MX"/>
        </w:rPr>
        <w:t xml:space="preserve">FORMATO DE DECLARACIÓN BAJO PROTESTA DE DECIR VERDAD </w:t>
      </w:r>
      <w:r w:rsidR="00591641" w:rsidRPr="00DD7265">
        <w:rPr>
          <w:rFonts w:ascii="ITC Avant Garde Std Bk" w:hAnsi="ITC Avant Garde Std Bk"/>
          <w:b/>
          <w:sz w:val="22"/>
          <w:szCs w:val="22"/>
          <w:lang w:val="es-MX"/>
        </w:rPr>
        <w:t xml:space="preserve">DE </w:t>
      </w:r>
      <w:r w:rsidR="00F5043C" w:rsidRPr="00DD7265">
        <w:rPr>
          <w:rFonts w:ascii="ITC Avant Garde Std Bk" w:hAnsi="ITC Avant Garde Std Bk"/>
          <w:b/>
          <w:sz w:val="22"/>
          <w:szCs w:val="22"/>
          <w:lang w:val="es-MX"/>
        </w:rPr>
        <w:t xml:space="preserve">NO </w:t>
      </w:r>
      <w:r w:rsidR="004D531B" w:rsidRPr="00DD7265">
        <w:rPr>
          <w:rFonts w:ascii="ITC Avant Garde Std Bk" w:hAnsi="ITC Avant Garde Std Bk"/>
          <w:b/>
          <w:sz w:val="22"/>
          <w:szCs w:val="22"/>
          <w:lang w:val="es-MX"/>
        </w:rPr>
        <w:t>INCURRIR EN</w:t>
      </w:r>
      <w:r w:rsidR="00912403" w:rsidRPr="00DD7265">
        <w:rPr>
          <w:rFonts w:ascii="ITC Avant Garde Std Bk" w:hAnsi="ITC Avant Garde Std Bk"/>
          <w:b/>
          <w:sz w:val="22"/>
          <w:szCs w:val="22"/>
          <w:lang w:val="es-MX"/>
        </w:rPr>
        <w:t xml:space="preserve"> ACTOS QUE </w:t>
      </w:r>
      <w:r w:rsidR="004D531B" w:rsidRPr="00DD7265">
        <w:rPr>
          <w:rFonts w:ascii="ITC Avant Garde Std Bk" w:hAnsi="ITC Avant Garde Std Bk"/>
          <w:b/>
          <w:sz w:val="22"/>
          <w:szCs w:val="22"/>
          <w:lang w:val="es-MX"/>
        </w:rPr>
        <w:t>CONTRAVENGAN</w:t>
      </w:r>
      <w:r w:rsidR="00912403" w:rsidRPr="00DD7265">
        <w:rPr>
          <w:rFonts w:ascii="ITC Avant Garde Std Bk" w:hAnsi="ITC Avant Garde Std Bk"/>
          <w:b/>
          <w:sz w:val="22"/>
          <w:szCs w:val="22"/>
          <w:lang w:val="es-MX"/>
        </w:rPr>
        <w:t xml:space="preserve"> LAS DISPOSICIONES ESTABLECIDAS EN </w:t>
      </w:r>
      <w:r w:rsidR="00912403" w:rsidRPr="00FA0921">
        <w:rPr>
          <w:rFonts w:ascii="ITC Avant Garde Std Bk" w:hAnsi="ITC Avant Garde Std Bk"/>
          <w:b/>
          <w:sz w:val="22"/>
          <w:szCs w:val="22"/>
          <w:lang w:val="es-MX"/>
        </w:rPr>
        <w:t xml:space="preserve">LA </w:t>
      </w:r>
      <w:r w:rsidR="009E1B25" w:rsidRPr="00FA0921">
        <w:rPr>
          <w:rFonts w:ascii="ITC Avant Garde Std Bk" w:hAnsi="ITC Avant Garde Std Bk"/>
          <w:b/>
          <w:sz w:val="22"/>
          <w:szCs w:val="22"/>
          <w:lang w:val="es-MX"/>
        </w:rPr>
        <w:t>LEY FEDERAL DE COMPETENCIA ECONÓMICA</w:t>
      </w:r>
      <w:r w:rsidR="00942030" w:rsidRPr="00FA0921">
        <w:rPr>
          <w:rFonts w:ascii="ITC Avant Garde Std Bk" w:hAnsi="ITC Avant Garde Std Bk"/>
          <w:b/>
          <w:sz w:val="22"/>
          <w:szCs w:val="22"/>
          <w:lang w:val="es-MX"/>
        </w:rPr>
        <w:t>.</w:t>
      </w:r>
      <w:r w:rsidR="0016678C" w:rsidRPr="00DD7265">
        <w:rPr>
          <w:rFonts w:ascii="ITC Avant Garde Std Bk" w:hAnsi="ITC Avant Garde Std Bk"/>
          <w:b/>
          <w:sz w:val="22"/>
          <w:szCs w:val="22"/>
          <w:lang w:val="es-MX"/>
        </w:rPr>
        <w:t xml:space="preserve"> </w:t>
      </w:r>
    </w:p>
    <w:p w:rsidR="00A44D12" w:rsidRPr="00DD7265" w:rsidRDefault="00C855CB" w:rsidP="00A44D12">
      <w:pPr>
        <w:autoSpaceDE w:val="0"/>
        <w:autoSpaceDN w:val="0"/>
        <w:adjustRightInd w:val="0"/>
        <w:spacing w:before="240" w:after="240"/>
        <w:ind w:left="1416" w:right="-5"/>
        <w:jc w:val="right"/>
        <w:rPr>
          <w:rFonts w:ascii="ITC Avant Garde Std Bk" w:eastAsia="Meiryo UI" w:hAnsi="ITC Avant Garde Std Bk" w:cs="Arial"/>
          <w:sz w:val="22"/>
          <w:szCs w:val="22"/>
          <w:lang w:val="pt-BR"/>
        </w:rPr>
      </w:pPr>
      <w:r w:rsidRPr="00DD7265">
        <w:rPr>
          <w:rFonts w:ascii="ITC Avant Garde Std Bk" w:eastAsia="Meiryo UI" w:hAnsi="ITC Avant Garde Std Bk" w:cs="Arial"/>
          <w:sz w:val="22"/>
          <w:szCs w:val="22"/>
          <w:lang w:val="pt-BR"/>
        </w:rPr>
        <w:t xml:space="preserve"> </w:t>
      </w:r>
      <w:r w:rsidR="00196D7E" w:rsidRPr="00DD7265">
        <w:rPr>
          <w:rFonts w:ascii="ITC Avant Garde Std Bk" w:eastAsia="Meiryo UI" w:hAnsi="ITC Avant Garde Std Bk" w:cs="Arial"/>
          <w:sz w:val="22"/>
          <w:szCs w:val="22"/>
          <w:lang w:val="pt-BR"/>
        </w:rPr>
        <w:t>[</w:t>
      </w:r>
      <w:proofErr w:type="gramStart"/>
      <w:r w:rsidR="00A44D12" w:rsidRPr="00DD7265">
        <w:rPr>
          <w:rFonts w:ascii="ITC Avant Garde Std Bk" w:eastAsia="Meiryo UI" w:hAnsi="ITC Avant Garde Std Bk" w:cs="Arial"/>
          <w:sz w:val="22"/>
          <w:szCs w:val="22"/>
          <w:lang w:val="pt-BR"/>
        </w:rPr>
        <w:t>fecha</w:t>
      </w:r>
      <w:proofErr w:type="gramEnd"/>
      <w:r w:rsidR="00A44D12" w:rsidRPr="00DD7265">
        <w:rPr>
          <w:rFonts w:ascii="ITC Avant Garde Std Bk" w:eastAsia="Meiryo UI" w:hAnsi="ITC Avant Garde Std Bk" w:cs="Arial"/>
          <w:sz w:val="22"/>
          <w:szCs w:val="22"/>
          <w:lang w:val="pt-BR"/>
        </w:rPr>
        <w:t>]</w:t>
      </w:r>
    </w:p>
    <w:p w:rsidR="00A44D12" w:rsidRPr="00DD7265" w:rsidRDefault="00A44D12" w:rsidP="00A44D12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</w:p>
    <w:p w:rsidR="00B108A4" w:rsidRPr="00DD7265" w:rsidRDefault="00942030" w:rsidP="00B108A4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DD7265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 xml:space="preserve">Instituto </w:t>
      </w:r>
      <w:r w:rsidR="00B108A4" w:rsidRPr="00DD7265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Federal de Telecomunicaciones</w:t>
      </w:r>
    </w:p>
    <w:p w:rsidR="00B108A4" w:rsidRPr="00DD7265" w:rsidRDefault="00B108A4" w:rsidP="00B108A4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DD7265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Insurgentes Sur No. 1143, Colonia Nochebuena</w:t>
      </w:r>
    </w:p>
    <w:p w:rsidR="00B108A4" w:rsidRPr="00DD7265" w:rsidRDefault="00B108A4" w:rsidP="00B108A4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DD7265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Delegación Benito Juárez, C.P. 03720</w:t>
      </w:r>
    </w:p>
    <w:p w:rsidR="00B108A4" w:rsidRPr="00DD7265" w:rsidRDefault="00B108A4" w:rsidP="00B108A4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DD7265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México, Distrito Federal</w:t>
      </w:r>
    </w:p>
    <w:p w:rsidR="00B108A4" w:rsidRPr="00DD7265" w:rsidRDefault="00B108A4" w:rsidP="00B108A4">
      <w:pPr>
        <w:autoSpaceDE w:val="0"/>
        <w:autoSpaceDN w:val="0"/>
        <w:adjustRightInd w:val="0"/>
        <w:ind w:right="-5"/>
        <w:jc w:val="both"/>
        <w:rPr>
          <w:rFonts w:ascii="ITC Avant Garde Std Bk" w:eastAsia="Meiryo UI" w:hAnsi="ITC Avant Garde Std Bk" w:cs="Arial"/>
          <w:sz w:val="22"/>
          <w:szCs w:val="22"/>
        </w:rPr>
      </w:pPr>
      <w:r w:rsidRPr="00DD7265">
        <w:rPr>
          <w:rFonts w:ascii="ITC Avant Garde Std Bk" w:eastAsia="Meiryo UI" w:hAnsi="ITC Avant Garde Std Bk" w:cs="Arial"/>
          <w:b/>
          <w:sz w:val="22"/>
          <w:szCs w:val="22"/>
          <w:lang w:val="pt-BR"/>
        </w:rPr>
        <w:t>P r e s e n t e</w:t>
      </w:r>
    </w:p>
    <w:p w:rsidR="00B108A4" w:rsidRPr="00DD7265" w:rsidRDefault="00B108A4" w:rsidP="00B108A4">
      <w:pPr>
        <w:rPr>
          <w:rFonts w:ascii="ITC Avant Garde Std Bk" w:hAnsi="ITC Avant Garde Std Bk" w:cs="Arial"/>
          <w:sz w:val="22"/>
          <w:szCs w:val="22"/>
        </w:rPr>
      </w:pPr>
    </w:p>
    <w:p w:rsidR="007255D0" w:rsidRPr="00FE4389" w:rsidRDefault="00E22ED8" w:rsidP="00DB75AB">
      <w:pPr>
        <w:autoSpaceDE w:val="0"/>
        <w:autoSpaceDN w:val="0"/>
        <w:adjustRightInd w:val="0"/>
        <w:spacing w:before="240" w:after="240"/>
        <w:ind w:right="-5"/>
        <w:jc w:val="both"/>
        <w:rPr>
          <w:rFonts w:ascii="ITC Avant Garde Std Bk" w:hAnsi="ITC Avant Garde Std Bk" w:cs="Arial"/>
          <w:sz w:val="22"/>
          <w:szCs w:val="22"/>
          <w:lang w:val="es-MX"/>
        </w:rPr>
      </w:pPr>
      <w:r w:rsidRPr="00DD7265">
        <w:rPr>
          <w:rFonts w:ascii="ITC Avant Garde Std Bk" w:hAnsi="ITC Avant Garde Std Bk" w:cs="Arial"/>
          <w:sz w:val="22"/>
          <w:szCs w:val="22"/>
        </w:rPr>
        <w:t>E</w:t>
      </w:r>
      <w:r w:rsidR="0073628F" w:rsidRPr="00DD7265">
        <w:rPr>
          <w:rFonts w:ascii="ITC Avant Garde Std Bk" w:hAnsi="ITC Avant Garde Std Bk" w:cs="Arial"/>
          <w:sz w:val="22"/>
          <w:szCs w:val="22"/>
          <w:lang w:val="es-MX"/>
        </w:rPr>
        <w:t>n</w:t>
      </w:r>
      <w:r w:rsidR="006D014C" w:rsidRPr="00DD7265">
        <w:rPr>
          <w:rFonts w:ascii="ITC Avant Garde Std Bk" w:hAnsi="ITC Avant Garde Std Bk" w:cs="Arial"/>
          <w:sz w:val="22"/>
          <w:szCs w:val="22"/>
          <w:lang w:val="es-MX"/>
        </w:rPr>
        <w:t xml:space="preserve"> términos</w:t>
      </w:r>
      <w:r w:rsidR="0073628F" w:rsidRPr="00DD7265">
        <w:rPr>
          <w:rFonts w:ascii="ITC Avant Garde Std Bk" w:hAnsi="ITC Avant Garde Std Bk" w:cs="Arial"/>
          <w:sz w:val="22"/>
          <w:szCs w:val="22"/>
          <w:lang w:val="es-MX"/>
        </w:rPr>
        <w:t xml:space="preserve"> de lo </w:t>
      </w:r>
      <w:r w:rsidR="006D014C" w:rsidRPr="00DD7265">
        <w:rPr>
          <w:rFonts w:ascii="ITC Avant Garde Std Bk" w:hAnsi="ITC Avant Garde Std Bk" w:cs="Arial"/>
          <w:sz w:val="22"/>
          <w:szCs w:val="22"/>
          <w:lang w:val="es-MX"/>
        </w:rPr>
        <w:t xml:space="preserve">establecido en las </w:t>
      </w:r>
      <w:r w:rsidR="00E44630" w:rsidRPr="00DD7265">
        <w:rPr>
          <w:rFonts w:ascii="ITC Avant Garde Std Bk" w:hAnsi="ITC Avant Garde Std Bk" w:cs="Arial"/>
          <w:sz w:val="22"/>
          <w:szCs w:val="22"/>
        </w:rPr>
        <w:t>Bases de</w:t>
      </w:r>
      <w:r w:rsidR="00555054" w:rsidRPr="00DD7265">
        <w:rPr>
          <w:rFonts w:ascii="ITC Avant Garde Std Bk" w:hAnsi="ITC Avant Garde Std Bk" w:cs="Arial"/>
          <w:sz w:val="22"/>
          <w:szCs w:val="22"/>
        </w:rPr>
        <w:t xml:space="preserve"> la</w:t>
      </w:r>
      <w:r w:rsidR="00E44630" w:rsidRPr="00DD7265">
        <w:rPr>
          <w:rFonts w:ascii="ITC Avant Garde Std Bk" w:hAnsi="ITC Avant Garde Std Bk" w:cs="Arial"/>
          <w:sz w:val="22"/>
          <w:szCs w:val="22"/>
        </w:rPr>
        <w:t xml:space="preserve"> </w:t>
      </w:r>
      <w:r w:rsidR="00555054" w:rsidRPr="00DD7265">
        <w:rPr>
          <w:rFonts w:ascii="ITC Avant Garde Std Bk" w:hAnsi="ITC Avant Garde Std Bk" w:cs="Arial"/>
          <w:i/>
          <w:sz w:val="22"/>
          <w:szCs w:val="22"/>
          <w:lang w:val="es-MX"/>
        </w:rPr>
        <w:t>“</w:t>
      </w:r>
      <w:r w:rsidR="007A7DD8" w:rsidRPr="00DD7265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Licitación Pública para Otorgar Concesiones para Ocupar las Posiciones Orbitales Geoestacionarias 113º Oeste y 116.8° Oeste y Explotar las Bandas de Frecuencias Asociadas C y </w:t>
      </w:r>
      <w:proofErr w:type="spellStart"/>
      <w:r w:rsidR="007A7DD8" w:rsidRPr="00DD7265">
        <w:rPr>
          <w:rFonts w:ascii="ITC Avant Garde Std Bk" w:hAnsi="ITC Avant Garde Std Bk" w:cs="Arial"/>
          <w:i/>
          <w:sz w:val="22"/>
          <w:szCs w:val="22"/>
          <w:lang w:val="es-MX"/>
        </w:rPr>
        <w:t>Ku</w:t>
      </w:r>
      <w:proofErr w:type="spellEnd"/>
      <w:r w:rsidR="007A7DD8" w:rsidRPr="00DD7265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 Extendidas, así como los Derechos de Emisión y Recepción de Señales para la Provisión de Capacidad Satelital para el Servicio Fijo por Satélite</w:t>
      </w:r>
      <w:r w:rsidR="00555054" w:rsidRPr="00DD7265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 (Licitación No. IFT-2)”,</w:t>
      </w:r>
      <w:r w:rsidR="006D014C" w:rsidRPr="00DD7265">
        <w:rPr>
          <w:rFonts w:ascii="ITC Avant Garde Std Bk" w:hAnsi="ITC Avant Garde Std Bk" w:cs="Arial"/>
          <w:sz w:val="22"/>
          <w:szCs w:val="22"/>
          <w:lang w:val="es-MX"/>
        </w:rPr>
        <w:t xml:space="preserve"> </w:t>
      </w:r>
      <w:r w:rsidR="00DB75AB" w:rsidRPr="00DD7265">
        <w:rPr>
          <w:rFonts w:ascii="ITC Avant Garde Std Bk" w:hAnsi="ITC Avant Garde Std Bk" w:cs="Arial"/>
          <w:sz w:val="22"/>
          <w:szCs w:val="22"/>
          <w:lang w:val="es-MX"/>
        </w:rPr>
        <w:t>declar</w:t>
      </w:r>
      <w:r w:rsidR="00394D6D" w:rsidRPr="00DD7265">
        <w:rPr>
          <w:rFonts w:ascii="ITC Avant Garde Std Bk" w:hAnsi="ITC Avant Garde Std Bk" w:cs="Arial"/>
          <w:sz w:val="22"/>
          <w:szCs w:val="22"/>
          <w:lang w:val="es-MX"/>
        </w:rPr>
        <w:t>o</w:t>
      </w:r>
      <w:r w:rsidR="00805A1A" w:rsidRPr="00DD7265">
        <w:rPr>
          <w:rFonts w:ascii="ITC Avant Garde Std Bk" w:hAnsi="ITC Avant Garde Std Bk" w:cs="Arial"/>
          <w:sz w:val="22"/>
          <w:szCs w:val="22"/>
          <w:lang w:val="es-MX"/>
        </w:rPr>
        <w:t>(</w:t>
      </w:r>
      <w:r w:rsidR="00DB75AB" w:rsidRPr="00DD7265">
        <w:rPr>
          <w:rFonts w:ascii="ITC Avant Garde Std Bk" w:hAnsi="ITC Avant Garde Std Bk" w:cs="Arial"/>
          <w:sz w:val="22"/>
          <w:szCs w:val="22"/>
          <w:lang w:val="es-MX"/>
        </w:rPr>
        <w:t>amos</w:t>
      </w:r>
      <w:r w:rsidR="00805A1A" w:rsidRPr="00DD7265">
        <w:rPr>
          <w:rFonts w:ascii="ITC Avant Garde Std Bk" w:hAnsi="ITC Avant Garde Std Bk" w:cs="Arial"/>
          <w:sz w:val="22"/>
          <w:szCs w:val="22"/>
          <w:lang w:val="es-MX"/>
        </w:rPr>
        <w:t>)</w:t>
      </w:r>
      <w:r w:rsidR="00DB75AB" w:rsidRPr="00DD7265">
        <w:rPr>
          <w:rFonts w:ascii="ITC Avant Garde Std Bk" w:hAnsi="ITC Avant Garde Std Bk" w:cs="Arial"/>
          <w:sz w:val="22"/>
          <w:szCs w:val="22"/>
          <w:lang w:val="es-MX"/>
        </w:rPr>
        <w:t xml:space="preserve"> ba</w:t>
      </w:r>
      <w:r w:rsidR="0073628F" w:rsidRPr="00DD7265">
        <w:rPr>
          <w:rFonts w:ascii="ITC Avant Garde Std Bk" w:hAnsi="ITC Avant Garde Std Bk" w:cs="Arial"/>
          <w:sz w:val="22"/>
          <w:szCs w:val="22"/>
          <w:lang w:val="es-MX"/>
        </w:rPr>
        <w:t>jo protesta de decir verdad</w:t>
      </w:r>
      <w:r w:rsidR="007255D0" w:rsidRPr="00DD7265">
        <w:rPr>
          <w:rFonts w:ascii="ITC Avant Garde Std Bk" w:hAnsi="ITC Avant Garde Std Bk" w:cs="Arial"/>
          <w:sz w:val="22"/>
          <w:szCs w:val="22"/>
          <w:lang w:val="es-MX"/>
        </w:rPr>
        <w:t xml:space="preserve"> que mi representada </w:t>
      </w:r>
      <w:r w:rsidR="007255D0" w:rsidRPr="00FA0921">
        <w:rPr>
          <w:rFonts w:ascii="ITC Avant Garde Std Bk" w:hAnsi="ITC Avant Garde Std Bk" w:cs="Arial"/>
          <w:sz w:val="22"/>
          <w:szCs w:val="22"/>
          <w:lang w:val="es-MX"/>
        </w:rPr>
        <w:t xml:space="preserve">no ha realizado ni </w:t>
      </w:r>
      <w:bookmarkStart w:id="0" w:name="_GoBack"/>
      <w:bookmarkEnd w:id="0"/>
      <w:r w:rsidR="007255D0" w:rsidRPr="00FE4389">
        <w:rPr>
          <w:rFonts w:ascii="ITC Avant Garde Std Bk" w:hAnsi="ITC Avant Garde Std Bk" w:cs="Arial"/>
          <w:sz w:val="22"/>
          <w:szCs w:val="22"/>
          <w:lang w:val="es-MX"/>
        </w:rPr>
        <w:t xml:space="preserve">realizará acto alguno que atente con las disposiciones establecidas en la fracción IV del </w:t>
      </w:r>
      <w:r w:rsidR="00FE4389" w:rsidRPr="00FE4389">
        <w:rPr>
          <w:rFonts w:ascii="ITC Avant Garde Std Bk" w:hAnsi="ITC Avant Garde Std Bk" w:cs="Arial"/>
          <w:sz w:val="22"/>
          <w:szCs w:val="22"/>
          <w:lang w:val="es-MX"/>
        </w:rPr>
        <w:t>artículo 53</w:t>
      </w:r>
      <w:r w:rsidR="00596DF9" w:rsidRPr="00FE4389">
        <w:rPr>
          <w:rFonts w:ascii="ITC Avant Garde Std Bk" w:hAnsi="ITC Avant Garde Std Bk" w:cs="Arial"/>
          <w:sz w:val="22"/>
          <w:szCs w:val="22"/>
          <w:lang w:val="es-MX"/>
        </w:rPr>
        <w:t>.</w:t>
      </w:r>
      <w:r w:rsidR="007255D0" w:rsidRPr="00FE4389">
        <w:rPr>
          <w:rFonts w:ascii="ITC Avant Garde Std Bk" w:hAnsi="ITC Avant Garde Std Bk" w:cs="Arial"/>
          <w:sz w:val="22"/>
          <w:szCs w:val="22"/>
          <w:lang w:val="es-MX"/>
        </w:rPr>
        <w:t xml:space="preserve"> de la Ley Federal de Competencia Económica, mismo</w:t>
      </w:r>
      <w:r w:rsidR="00596DF9" w:rsidRPr="00FE4389">
        <w:rPr>
          <w:rFonts w:ascii="ITC Avant Garde Std Bk" w:hAnsi="ITC Avant Garde Std Bk" w:cs="Arial"/>
          <w:sz w:val="22"/>
          <w:szCs w:val="22"/>
          <w:lang w:val="es-MX"/>
        </w:rPr>
        <w:t xml:space="preserve"> que se transcribe </w:t>
      </w:r>
      <w:r w:rsidR="007255D0" w:rsidRPr="00FE4389">
        <w:rPr>
          <w:rFonts w:ascii="ITC Avant Garde Std Bk" w:hAnsi="ITC Avant Garde Std Bk" w:cs="Arial"/>
          <w:sz w:val="22"/>
          <w:szCs w:val="22"/>
          <w:lang w:val="es-MX"/>
        </w:rPr>
        <w:t>a continuación:</w:t>
      </w:r>
    </w:p>
    <w:p w:rsidR="007255D0" w:rsidRPr="00FE4389" w:rsidRDefault="00795A6F" w:rsidP="00DB75AB">
      <w:pPr>
        <w:autoSpaceDE w:val="0"/>
        <w:autoSpaceDN w:val="0"/>
        <w:adjustRightInd w:val="0"/>
        <w:spacing w:before="240" w:after="240"/>
        <w:ind w:right="-5"/>
        <w:jc w:val="both"/>
        <w:rPr>
          <w:rFonts w:ascii="ITC Avant Garde Std Bk" w:hAnsi="ITC Avant Garde Std Bk" w:cs="Arial"/>
          <w:i/>
          <w:sz w:val="22"/>
          <w:szCs w:val="22"/>
          <w:lang w:val="es-MX"/>
        </w:rPr>
      </w:pPr>
      <w:r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>“</w:t>
      </w:r>
      <w:r w:rsidR="00FE4389"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>Se consideran ilícitas las</w:t>
      </w:r>
      <w:r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 prácticas monopólicas absolutas</w:t>
      </w:r>
      <w:r w:rsidR="00FE4389"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, consistentes en </w:t>
      </w:r>
      <w:r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los contratos, convenios, </w:t>
      </w:r>
      <w:r w:rsidR="00FE4389"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>arreglos o combinaciones entre Agentes E</w:t>
      </w:r>
      <w:r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>conómicos competidores entre sí, cuyo objeto o efecto sea cualquiera de los siguientes</w:t>
      </w:r>
      <w:r w:rsidR="00591641"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>:</w:t>
      </w:r>
    </w:p>
    <w:p w:rsidR="00596DF9" w:rsidRPr="00FE4389" w:rsidRDefault="00596DF9" w:rsidP="00DB75AB">
      <w:pPr>
        <w:autoSpaceDE w:val="0"/>
        <w:autoSpaceDN w:val="0"/>
        <w:adjustRightInd w:val="0"/>
        <w:spacing w:before="240" w:after="240"/>
        <w:ind w:right="-5"/>
        <w:jc w:val="both"/>
        <w:rPr>
          <w:rFonts w:ascii="ITC Avant Garde Std Bk" w:hAnsi="ITC Avant Garde Std Bk" w:cs="Arial"/>
          <w:i/>
          <w:sz w:val="22"/>
          <w:szCs w:val="22"/>
          <w:lang w:val="es-MX"/>
        </w:rPr>
      </w:pPr>
      <w:r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>…</w:t>
      </w:r>
    </w:p>
    <w:p w:rsidR="007255D0" w:rsidRPr="00FA0921" w:rsidRDefault="00591641" w:rsidP="00DB75AB">
      <w:pPr>
        <w:autoSpaceDE w:val="0"/>
        <w:autoSpaceDN w:val="0"/>
        <w:adjustRightInd w:val="0"/>
        <w:spacing w:before="240" w:after="240"/>
        <w:ind w:right="-5"/>
        <w:jc w:val="both"/>
        <w:rPr>
          <w:rFonts w:ascii="ITC Avant Garde Std Bk" w:hAnsi="ITC Avant Garde Std Bk" w:cs="Arial"/>
          <w:i/>
          <w:sz w:val="22"/>
          <w:szCs w:val="22"/>
          <w:lang w:val="es-MX"/>
        </w:rPr>
      </w:pPr>
      <w:r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IV. </w:t>
      </w:r>
      <w:r w:rsidR="00795A6F"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Establecer, concertar o coordinar posturas o la abstención en las licitaciones, concursos, </w:t>
      </w:r>
      <w:r w:rsidR="00FE4389"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subastas o </w:t>
      </w:r>
      <w:r w:rsidR="00795A6F"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>almonedas</w:t>
      </w:r>
      <w:r w:rsidR="00FE4389"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>,…</w:t>
      </w:r>
      <w:r w:rsidR="00795A6F" w:rsidRPr="00FE4389">
        <w:rPr>
          <w:rFonts w:ascii="ITC Avant Garde Std Bk" w:hAnsi="ITC Avant Garde Std Bk" w:cs="Arial"/>
          <w:i/>
          <w:sz w:val="22"/>
          <w:szCs w:val="22"/>
          <w:lang w:val="es-MX"/>
        </w:rPr>
        <w:t>”</w:t>
      </w:r>
      <w:r w:rsidR="00795A6F" w:rsidRPr="00FA0921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 </w:t>
      </w:r>
      <w:r w:rsidR="00B80E46" w:rsidRPr="00FA0921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 </w:t>
      </w:r>
    </w:p>
    <w:p w:rsidR="00394D6D" w:rsidRPr="00DD7265" w:rsidRDefault="00394D6D" w:rsidP="00394D6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  <w:r w:rsidRPr="00FA0921">
        <w:rPr>
          <w:rFonts w:ascii="ITC Avant Garde Std Bk" w:eastAsia="Meiryo UI" w:hAnsi="ITC Avant Garde Std Bk" w:cs="Arial"/>
          <w:sz w:val="22"/>
          <w:szCs w:val="22"/>
        </w:rPr>
        <w:t>Atentamente</w:t>
      </w:r>
    </w:p>
    <w:p w:rsidR="00196D7E" w:rsidRPr="00DD7265" w:rsidRDefault="00196D7E" w:rsidP="00394D6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196D7E" w:rsidRPr="00DD7265" w:rsidRDefault="00196D7E" w:rsidP="00394D6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394D6D" w:rsidRPr="00DD7265" w:rsidRDefault="00394D6D" w:rsidP="00394D6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196D7E" w:rsidRPr="00DD7265" w:rsidRDefault="00196D7E" w:rsidP="00394D6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394D6D" w:rsidRPr="00DD7265" w:rsidRDefault="00394D6D" w:rsidP="00394D6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  <w:r w:rsidRPr="00DD7265">
        <w:rPr>
          <w:rFonts w:ascii="ITC Avant Garde Std Bk" w:eastAsia="Meiryo UI" w:hAnsi="ITC Avant Garde Std Bk" w:cs="Arial"/>
          <w:sz w:val="22"/>
          <w:szCs w:val="22"/>
        </w:rPr>
        <w:t>___________________________________________</w:t>
      </w:r>
    </w:p>
    <w:p w:rsidR="00D901AD" w:rsidRPr="00DD7265" w:rsidRDefault="00D901AD" w:rsidP="00D901AD">
      <w:pPr>
        <w:autoSpaceDE w:val="0"/>
        <w:autoSpaceDN w:val="0"/>
        <w:adjustRightInd w:val="0"/>
        <w:ind w:right="-6"/>
        <w:jc w:val="center"/>
        <w:rPr>
          <w:rFonts w:ascii="ITC Avant Garde Std Bk" w:hAnsi="ITC Avant Garde Std Bk" w:cs="Arial"/>
          <w:sz w:val="22"/>
          <w:szCs w:val="22"/>
        </w:rPr>
      </w:pPr>
      <w:r w:rsidRPr="00DD7265">
        <w:rPr>
          <w:rFonts w:ascii="ITC Avant Garde Std Bk" w:hAnsi="ITC Avant Garde Std Bk" w:cs="Arial"/>
          <w:sz w:val="22"/>
          <w:szCs w:val="22"/>
        </w:rPr>
        <w:t>[Nombre y firma del Interesado y/o de su(s) representante(s) legal(es)]</w:t>
      </w:r>
    </w:p>
    <w:p w:rsidR="00394D6D" w:rsidRPr="00DD7265" w:rsidRDefault="00394D6D" w:rsidP="00394D6D">
      <w:pPr>
        <w:rPr>
          <w:rFonts w:ascii="ITC Avant Garde Std Bk" w:hAnsi="ITC Avant Garde Std Bk" w:cs="Arial"/>
          <w:sz w:val="22"/>
          <w:szCs w:val="22"/>
        </w:rPr>
      </w:pPr>
    </w:p>
    <w:p w:rsidR="003B4C41" w:rsidRPr="00B1268D" w:rsidRDefault="003B4C41" w:rsidP="00394D6D">
      <w:pPr>
        <w:autoSpaceDE w:val="0"/>
        <w:autoSpaceDN w:val="0"/>
        <w:adjustRightInd w:val="0"/>
        <w:spacing w:before="240" w:after="240"/>
        <w:ind w:right="-5"/>
        <w:jc w:val="center"/>
        <w:rPr>
          <w:rFonts w:ascii="ITC Avant Garde Std Bk" w:hAnsi="ITC Avant Garde Std Bk" w:cs="Arial"/>
          <w:sz w:val="22"/>
          <w:szCs w:val="22"/>
          <w:lang w:val="es-MX"/>
        </w:rPr>
      </w:pPr>
    </w:p>
    <w:sectPr w:rsidR="003B4C41" w:rsidRPr="00B1268D" w:rsidSect="00DD7265">
      <w:headerReference w:type="default" r:id="rId7"/>
      <w:footerReference w:type="default" r:id="rId8"/>
      <w:pgSz w:w="12240" w:h="15840" w:code="1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913" w:rsidRDefault="00761913" w:rsidP="00394D6D">
      <w:r>
        <w:separator/>
      </w:r>
    </w:p>
  </w:endnote>
  <w:endnote w:type="continuationSeparator" w:id="0">
    <w:p w:rsidR="00761913" w:rsidRDefault="00761913" w:rsidP="0039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go BT">
    <w:altName w:val="Bookman Old Style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0904"/>
      <w:docPartObj>
        <w:docPartGallery w:val="Page Numbers (Bottom of Page)"/>
        <w:docPartUnique/>
      </w:docPartObj>
    </w:sdtPr>
    <w:sdtEndPr>
      <w:rPr>
        <w:rFonts w:ascii="ITC Avant Garde Std Bk" w:hAnsi="ITC Avant Garde Std Bk"/>
      </w:rPr>
    </w:sdtEndPr>
    <w:sdtContent>
      <w:sdt>
        <w:sdtPr>
          <w:id w:val="17517557"/>
          <w:docPartObj>
            <w:docPartGallery w:val="Page Numbers (Bottom of Page)"/>
            <w:docPartUnique/>
          </w:docPartObj>
        </w:sdtPr>
        <w:sdtEndPr>
          <w:rPr>
            <w:rFonts w:ascii="ITC Avant Garde Std Bk" w:hAnsi="ITC Avant Garde Std Bk"/>
          </w:rPr>
        </w:sdtEndPr>
        <w:sdtContent>
          <w:sdt>
            <w:sdtPr>
              <w:id w:val="216747587"/>
              <w:docPartObj>
                <w:docPartGallery w:val="Page Numbers (Top of Page)"/>
                <w:docPartUnique/>
              </w:docPartObj>
            </w:sdtPr>
            <w:sdtEndPr>
              <w:rPr>
                <w:rFonts w:ascii="ITC Avant Garde Std Bk" w:hAnsi="ITC Avant Garde Std Bk"/>
              </w:rPr>
            </w:sdtEndPr>
            <w:sdtContent>
              <w:p w:rsidR="009E46D5" w:rsidRPr="00DD7265" w:rsidRDefault="005D5AB3" w:rsidP="00314231">
                <w:pPr>
                  <w:pStyle w:val="Piedepgina"/>
                  <w:jc w:val="right"/>
                  <w:rPr>
                    <w:rFonts w:ascii="ITC Avant Garde Std Bk" w:hAnsi="ITC Avant Garde Std Bk"/>
                  </w:rPr>
                </w:pPr>
                <w:r w:rsidRPr="00DD7265">
                  <w:rPr>
                    <w:rFonts w:ascii="ITC Avant Garde Std Bk" w:hAnsi="ITC Avant Garde Std Bk"/>
                    <w:sz w:val="20"/>
                    <w:szCs w:val="20"/>
                  </w:rPr>
                  <w:fldChar w:fldCharType="begin"/>
                </w:r>
                <w:r w:rsidR="00314231" w:rsidRPr="00DD7265">
                  <w:rPr>
                    <w:rFonts w:ascii="ITC Avant Garde Std Bk" w:hAnsi="ITC Avant Garde Std Bk"/>
                    <w:sz w:val="20"/>
                    <w:szCs w:val="20"/>
                  </w:rPr>
                  <w:instrText>PAGE</w:instrText>
                </w:r>
                <w:r w:rsidRPr="00DD7265">
                  <w:rPr>
                    <w:rFonts w:ascii="ITC Avant Garde Std Bk" w:hAnsi="ITC Avant Garde Std Bk"/>
                    <w:sz w:val="20"/>
                    <w:szCs w:val="20"/>
                  </w:rPr>
                  <w:fldChar w:fldCharType="separate"/>
                </w:r>
                <w:r w:rsidR="00FE4389">
                  <w:rPr>
                    <w:rFonts w:ascii="ITC Avant Garde Std Bk" w:hAnsi="ITC Avant Garde Std Bk"/>
                    <w:noProof/>
                    <w:sz w:val="20"/>
                    <w:szCs w:val="20"/>
                  </w:rPr>
                  <w:t>1</w:t>
                </w:r>
                <w:r w:rsidRPr="00DD7265">
                  <w:rPr>
                    <w:rFonts w:ascii="ITC Avant Garde Std Bk" w:hAnsi="ITC Avant Garde Std Bk"/>
                    <w:sz w:val="20"/>
                    <w:szCs w:val="20"/>
                  </w:rPr>
                  <w:fldChar w:fldCharType="end"/>
                </w:r>
                <w:r w:rsidR="00314231" w:rsidRPr="00DD7265">
                  <w:rPr>
                    <w:rFonts w:ascii="ITC Avant Garde Std Bk" w:hAnsi="ITC Avant Garde Std Bk"/>
                    <w:sz w:val="20"/>
                    <w:szCs w:val="20"/>
                  </w:rPr>
                  <w:t xml:space="preserve"> de </w:t>
                </w:r>
                <w:r w:rsidRPr="00DD7265">
                  <w:rPr>
                    <w:rFonts w:ascii="ITC Avant Garde Std Bk" w:hAnsi="ITC Avant Garde Std Bk"/>
                    <w:sz w:val="20"/>
                    <w:szCs w:val="20"/>
                  </w:rPr>
                  <w:fldChar w:fldCharType="begin"/>
                </w:r>
                <w:r w:rsidR="00314231" w:rsidRPr="00DD7265">
                  <w:rPr>
                    <w:rFonts w:ascii="ITC Avant Garde Std Bk" w:hAnsi="ITC Avant Garde Std Bk"/>
                    <w:sz w:val="20"/>
                    <w:szCs w:val="20"/>
                  </w:rPr>
                  <w:instrText>NUMPAGES</w:instrText>
                </w:r>
                <w:r w:rsidRPr="00DD7265">
                  <w:rPr>
                    <w:rFonts w:ascii="ITC Avant Garde Std Bk" w:hAnsi="ITC Avant Garde Std Bk"/>
                    <w:sz w:val="20"/>
                    <w:szCs w:val="20"/>
                  </w:rPr>
                  <w:fldChar w:fldCharType="separate"/>
                </w:r>
                <w:r w:rsidR="00FE4389">
                  <w:rPr>
                    <w:rFonts w:ascii="ITC Avant Garde Std Bk" w:hAnsi="ITC Avant Garde Std Bk"/>
                    <w:noProof/>
                    <w:sz w:val="20"/>
                    <w:szCs w:val="20"/>
                  </w:rPr>
                  <w:t>1</w:t>
                </w:r>
                <w:r w:rsidRPr="00DD7265">
                  <w:rPr>
                    <w:rFonts w:ascii="ITC Avant Garde Std Bk" w:hAnsi="ITC Avant Garde Std Bk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  <w:p w:rsidR="009E46D5" w:rsidRDefault="009E46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913" w:rsidRDefault="00761913" w:rsidP="00394D6D">
      <w:r>
        <w:separator/>
      </w:r>
    </w:p>
  </w:footnote>
  <w:footnote w:type="continuationSeparator" w:id="0">
    <w:p w:rsidR="00761913" w:rsidRDefault="00761913" w:rsidP="0039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65" w:rsidRDefault="00DD7265" w:rsidP="00DD7265">
    <w:pPr>
      <w:autoSpaceDE w:val="0"/>
      <w:autoSpaceDN w:val="0"/>
      <w:adjustRightInd w:val="0"/>
      <w:ind w:right="-5"/>
      <w:jc w:val="center"/>
      <w:rPr>
        <w:rFonts w:ascii="ITC Avant Garde Std Bk" w:eastAsia="Meiryo UI" w:hAnsi="ITC Avant Garde Std Bk" w:cs="Arial"/>
        <w:sz w:val="22"/>
        <w:szCs w:val="22"/>
        <w:lang w:val="es-MX"/>
      </w:rPr>
    </w:pPr>
  </w:p>
  <w:p w:rsidR="00DD7265" w:rsidRDefault="00DD7265" w:rsidP="00DD7265">
    <w:pPr>
      <w:autoSpaceDE w:val="0"/>
      <w:autoSpaceDN w:val="0"/>
      <w:adjustRightInd w:val="0"/>
      <w:ind w:right="-5"/>
      <w:jc w:val="center"/>
      <w:rPr>
        <w:rFonts w:ascii="ITC Avant Garde Std Bk" w:eastAsia="Meiryo UI" w:hAnsi="ITC Avant Garde Std Bk" w:cs="Arial"/>
        <w:lang w:val="es-MX"/>
      </w:rPr>
    </w:pPr>
    <w:r>
      <w:rPr>
        <w:rFonts w:ascii="ITC Avant Garde Std Bk" w:eastAsia="Meiryo UI" w:hAnsi="ITC Avant Garde Std Bk" w:cs="Arial"/>
        <w:lang w:val="es-MX"/>
      </w:rPr>
      <w:t>Licitación No. IFT-2</w:t>
    </w:r>
  </w:p>
  <w:p w:rsidR="00DD7265" w:rsidRDefault="00DD7265" w:rsidP="00DD7265">
    <w:pPr>
      <w:pStyle w:val="Encabezado"/>
      <w:rPr>
        <w:rFonts w:ascii="ITC Avant Garde Std Bk" w:hAnsi="ITC Avant Garde Std B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12"/>
    <w:rsid w:val="00012032"/>
    <w:rsid w:val="0002090C"/>
    <w:rsid w:val="00032D29"/>
    <w:rsid w:val="000352E6"/>
    <w:rsid w:val="0004553C"/>
    <w:rsid w:val="00073086"/>
    <w:rsid w:val="00073B24"/>
    <w:rsid w:val="000A404E"/>
    <w:rsid w:val="000B5CA4"/>
    <w:rsid w:val="000D120B"/>
    <w:rsid w:val="00104C13"/>
    <w:rsid w:val="00114AB3"/>
    <w:rsid w:val="00153C3E"/>
    <w:rsid w:val="00160D8A"/>
    <w:rsid w:val="00161893"/>
    <w:rsid w:val="0016678C"/>
    <w:rsid w:val="00182D49"/>
    <w:rsid w:val="00184595"/>
    <w:rsid w:val="00194981"/>
    <w:rsid w:val="001959BD"/>
    <w:rsid w:val="00196D7E"/>
    <w:rsid w:val="002206C6"/>
    <w:rsid w:val="00223115"/>
    <w:rsid w:val="00226EC8"/>
    <w:rsid w:val="002746E2"/>
    <w:rsid w:val="0027706D"/>
    <w:rsid w:val="002964B3"/>
    <w:rsid w:val="002A1CF2"/>
    <w:rsid w:val="002A46EF"/>
    <w:rsid w:val="002B71C9"/>
    <w:rsid w:val="002C3537"/>
    <w:rsid w:val="002C38D0"/>
    <w:rsid w:val="002E439C"/>
    <w:rsid w:val="002E5A75"/>
    <w:rsid w:val="002F4B22"/>
    <w:rsid w:val="00305806"/>
    <w:rsid w:val="00314231"/>
    <w:rsid w:val="00314988"/>
    <w:rsid w:val="003223FF"/>
    <w:rsid w:val="00331528"/>
    <w:rsid w:val="003573F6"/>
    <w:rsid w:val="003748C0"/>
    <w:rsid w:val="00381DB2"/>
    <w:rsid w:val="00394D6D"/>
    <w:rsid w:val="003A6125"/>
    <w:rsid w:val="003B2D82"/>
    <w:rsid w:val="003B37FA"/>
    <w:rsid w:val="003B4C41"/>
    <w:rsid w:val="003C4BB2"/>
    <w:rsid w:val="003D4D7F"/>
    <w:rsid w:val="003F6234"/>
    <w:rsid w:val="00410073"/>
    <w:rsid w:val="00411987"/>
    <w:rsid w:val="00420B9C"/>
    <w:rsid w:val="0043730E"/>
    <w:rsid w:val="00444F52"/>
    <w:rsid w:val="0045408F"/>
    <w:rsid w:val="004559E2"/>
    <w:rsid w:val="00462B5B"/>
    <w:rsid w:val="00467811"/>
    <w:rsid w:val="00470488"/>
    <w:rsid w:val="00474DB7"/>
    <w:rsid w:val="004821A3"/>
    <w:rsid w:val="004A1906"/>
    <w:rsid w:val="004A4C6E"/>
    <w:rsid w:val="004B7D1D"/>
    <w:rsid w:val="004C4E6A"/>
    <w:rsid w:val="004D531B"/>
    <w:rsid w:val="004D6F0F"/>
    <w:rsid w:val="004E5C1D"/>
    <w:rsid w:val="004E6D24"/>
    <w:rsid w:val="004F1D70"/>
    <w:rsid w:val="00502846"/>
    <w:rsid w:val="00516A1F"/>
    <w:rsid w:val="00521B37"/>
    <w:rsid w:val="005256B0"/>
    <w:rsid w:val="00537BA8"/>
    <w:rsid w:val="0054501A"/>
    <w:rsid w:val="00555054"/>
    <w:rsid w:val="00563F5F"/>
    <w:rsid w:val="00573AFE"/>
    <w:rsid w:val="00580122"/>
    <w:rsid w:val="00580190"/>
    <w:rsid w:val="00584FF3"/>
    <w:rsid w:val="00591641"/>
    <w:rsid w:val="00596DF9"/>
    <w:rsid w:val="005A2641"/>
    <w:rsid w:val="005B0588"/>
    <w:rsid w:val="005B6094"/>
    <w:rsid w:val="005C12F9"/>
    <w:rsid w:val="005D5AB3"/>
    <w:rsid w:val="005D6BAB"/>
    <w:rsid w:val="005E116B"/>
    <w:rsid w:val="00600C00"/>
    <w:rsid w:val="00604E54"/>
    <w:rsid w:val="00607196"/>
    <w:rsid w:val="00607B43"/>
    <w:rsid w:val="006277F0"/>
    <w:rsid w:val="00627A95"/>
    <w:rsid w:val="006337F1"/>
    <w:rsid w:val="0063417F"/>
    <w:rsid w:val="00634821"/>
    <w:rsid w:val="006409A5"/>
    <w:rsid w:val="00652E52"/>
    <w:rsid w:val="006567B6"/>
    <w:rsid w:val="00661E16"/>
    <w:rsid w:val="00667371"/>
    <w:rsid w:val="00691DD3"/>
    <w:rsid w:val="006A586D"/>
    <w:rsid w:val="006C2347"/>
    <w:rsid w:val="006C6C29"/>
    <w:rsid w:val="006C7A14"/>
    <w:rsid w:val="006C7FB9"/>
    <w:rsid w:val="006D014C"/>
    <w:rsid w:val="006D69A0"/>
    <w:rsid w:val="006E78AD"/>
    <w:rsid w:val="006F3592"/>
    <w:rsid w:val="00710A3A"/>
    <w:rsid w:val="00711AA7"/>
    <w:rsid w:val="00712525"/>
    <w:rsid w:val="007241E6"/>
    <w:rsid w:val="007255D0"/>
    <w:rsid w:val="0073311A"/>
    <w:rsid w:val="007336E2"/>
    <w:rsid w:val="0073628F"/>
    <w:rsid w:val="00737DB1"/>
    <w:rsid w:val="00760D3F"/>
    <w:rsid w:val="00761913"/>
    <w:rsid w:val="00787912"/>
    <w:rsid w:val="00787C6C"/>
    <w:rsid w:val="00792C47"/>
    <w:rsid w:val="00795A6F"/>
    <w:rsid w:val="007A2B48"/>
    <w:rsid w:val="007A7DD8"/>
    <w:rsid w:val="007B43F1"/>
    <w:rsid w:val="007D0BE2"/>
    <w:rsid w:val="007E1776"/>
    <w:rsid w:val="007F4749"/>
    <w:rsid w:val="00805A1A"/>
    <w:rsid w:val="00810CD2"/>
    <w:rsid w:val="00825E1C"/>
    <w:rsid w:val="00827E5C"/>
    <w:rsid w:val="00833B00"/>
    <w:rsid w:val="008372E7"/>
    <w:rsid w:val="008419C6"/>
    <w:rsid w:val="008421D6"/>
    <w:rsid w:val="008469CF"/>
    <w:rsid w:val="0085433F"/>
    <w:rsid w:val="00857F33"/>
    <w:rsid w:val="008811D5"/>
    <w:rsid w:val="00881B3D"/>
    <w:rsid w:val="008B74C9"/>
    <w:rsid w:val="008D1A01"/>
    <w:rsid w:val="008D40C7"/>
    <w:rsid w:val="008D6C96"/>
    <w:rsid w:val="008F0C73"/>
    <w:rsid w:val="00912403"/>
    <w:rsid w:val="00924578"/>
    <w:rsid w:val="00926947"/>
    <w:rsid w:val="00942030"/>
    <w:rsid w:val="00943BCA"/>
    <w:rsid w:val="00955E41"/>
    <w:rsid w:val="0097037F"/>
    <w:rsid w:val="0099336D"/>
    <w:rsid w:val="00993580"/>
    <w:rsid w:val="0099477A"/>
    <w:rsid w:val="009A01F7"/>
    <w:rsid w:val="009B5012"/>
    <w:rsid w:val="009C73C1"/>
    <w:rsid w:val="009D1569"/>
    <w:rsid w:val="009D18D4"/>
    <w:rsid w:val="009E1B25"/>
    <w:rsid w:val="009E46D5"/>
    <w:rsid w:val="009F7AA1"/>
    <w:rsid w:val="00A15ABA"/>
    <w:rsid w:val="00A1657C"/>
    <w:rsid w:val="00A33524"/>
    <w:rsid w:val="00A33BB2"/>
    <w:rsid w:val="00A36556"/>
    <w:rsid w:val="00A410FA"/>
    <w:rsid w:val="00A44D12"/>
    <w:rsid w:val="00A67321"/>
    <w:rsid w:val="00A850E4"/>
    <w:rsid w:val="00A919D1"/>
    <w:rsid w:val="00AA0B20"/>
    <w:rsid w:val="00AB3162"/>
    <w:rsid w:val="00AB72CF"/>
    <w:rsid w:val="00AB7907"/>
    <w:rsid w:val="00AE68AB"/>
    <w:rsid w:val="00AE7031"/>
    <w:rsid w:val="00AF00E0"/>
    <w:rsid w:val="00B06A4B"/>
    <w:rsid w:val="00B108A4"/>
    <w:rsid w:val="00B1268D"/>
    <w:rsid w:val="00B26FF5"/>
    <w:rsid w:val="00B32B86"/>
    <w:rsid w:val="00B42D7D"/>
    <w:rsid w:val="00B42DE3"/>
    <w:rsid w:val="00B46FEF"/>
    <w:rsid w:val="00B47799"/>
    <w:rsid w:val="00B55841"/>
    <w:rsid w:val="00B75D23"/>
    <w:rsid w:val="00B80E46"/>
    <w:rsid w:val="00B80F23"/>
    <w:rsid w:val="00BA19DC"/>
    <w:rsid w:val="00BC1F5D"/>
    <w:rsid w:val="00BC357F"/>
    <w:rsid w:val="00C14CFA"/>
    <w:rsid w:val="00C3657B"/>
    <w:rsid w:val="00C56369"/>
    <w:rsid w:val="00C61315"/>
    <w:rsid w:val="00C81BB1"/>
    <w:rsid w:val="00C855CB"/>
    <w:rsid w:val="00C9269C"/>
    <w:rsid w:val="00C97B50"/>
    <w:rsid w:val="00CA1A75"/>
    <w:rsid w:val="00CB11E6"/>
    <w:rsid w:val="00CD3D3D"/>
    <w:rsid w:val="00CE0C45"/>
    <w:rsid w:val="00CF1A20"/>
    <w:rsid w:val="00D03631"/>
    <w:rsid w:val="00D04CE5"/>
    <w:rsid w:val="00D40977"/>
    <w:rsid w:val="00D47F0D"/>
    <w:rsid w:val="00D518E7"/>
    <w:rsid w:val="00D853E7"/>
    <w:rsid w:val="00D870FD"/>
    <w:rsid w:val="00D901AD"/>
    <w:rsid w:val="00D9121C"/>
    <w:rsid w:val="00D92352"/>
    <w:rsid w:val="00DB75AB"/>
    <w:rsid w:val="00DD0AB3"/>
    <w:rsid w:val="00DD49CA"/>
    <w:rsid w:val="00DD7265"/>
    <w:rsid w:val="00DE09AE"/>
    <w:rsid w:val="00DE41DD"/>
    <w:rsid w:val="00DE7B3A"/>
    <w:rsid w:val="00E04BC4"/>
    <w:rsid w:val="00E06E44"/>
    <w:rsid w:val="00E113CD"/>
    <w:rsid w:val="00E1151A"/>
    <w:rsid w:val="00E123CE"/>
    <w:rsid w:val="00E227A4"/>
    <w:rsid w:val="00E22ED8"/>
    <w:rsid w:val="00E22FCE"/>
    <w:rsid w:val="00E26ADE"/>
    <w:rsid w:val="00E2744D"/>
    <w:rsid w:val="00E330E7"/>
    <w:rsid w:val="00E40EC8"/>
    <w:rsid w:val="00E44630"/>
    <w:rsid w:val="00E50FFD"/>
    <w:rsid w:val="00E646A8"/>
    <w:rsid w:val="00E710C0"/>
    <w:rsid w:val="00E826B6"/>
    <w:rsid w:val="00E82E09"/>
    <w:rsid w:val="00E906CB"/>
    <w:rsid w:val="00E92E72"/>
    <w:rsid w:val="00E93E65"/>
    <w:rsid w:val="00EB449D"/>
    <w:rsid w:val="00EB581F"/>
    <w:rsid w:val="00EC6F89"/>
    <w:rsid w:val="00EC71A2"/>
    <w:rsid w:val="00EF1110"/>
    <w:rsid w:val="00F00E15"/>
    <w:rsid w:val="00F0512C"/>
    <w:rsid w:val="00F2148F"/>
    <w:rsid w:val="00F34437"/>
    <w:rsid w:val="00F36869"/>
    <w:rsid w:val="00F439C9"/>
    <w:rsid w:val="00F5043C"/>
    <w:rsid w:val="00F5609E"/>
    <w:rsid w:val="00F826ED"/>
    <w:rsid w:val="00F9448D"/>
    <w:rsid w:val="00F94C8A"/>
    <w:rsid w:val="00FA0921"/>
    <w:rsid w:val="00FC17FF"/>
    <w:rsid w:val="00FD5219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8823FF-B4AE-482C-8AB7-51755238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D12"/>
    <w:pPr>
      <w:jc w:val="left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A15ABA"/>
    <w:pPr>
      <w:keepNext/>
      <w:ind w:left="851" w:right="1038"/>
      <w:jc w:val="center"/>
      <w:outlineLvl w:val="2"/>
    </w:pPr>
    <w:rPr>
      <w:rFonts w:ascii="Arial Narrow" w:hAnsi="Arial Narrow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A15ABA"/>
    <w:pPr>
      <w:keepNext/>
      <w:tabs>
        <w:tab w:val="left" w:pos="5400"/>
      </w:tabs>
      <w:ind w:left="4140"/>
      <w:jc w:val="right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rsid w:val="00A15ABA"/>
    <w:pPr>
      <w:keepNext/>
      <w:jc w:val="center"/>
      <w:outlineLvl w:val="4"/>
    </w:pPr>
    <w:rPr>
      <w:rFonts w:ascii="Century Gothic" w:hAnsi="Century Gothic"/>
      <w:b/>
      <w:spacing w:val="20"/>
      <w:sz w:val="16"/>
      <w:szCs w:val="20"/>
    </w:rPr>
  </w:style>
  <w:style w:type="paragraph" w:styleId="Ttulo6">
    <w:name w:val="heading 6"/>
    <w:basedOn w:val="Normal"/>
    <w:next w:val="Normal"/>
    <w:link w:val="Ttulo6Car"/>
    <w:qFormat/>
    <w:rsid w:val="00A15ABA"/>
    <w:pPr>
      <w:keepNext/>
      <w:jc w:val="right"/>
      <w:outlineLvl w:val="5"/>
    </w:pPr>
    <w:rPr>
      <w:rFonts w:ascii="Arial" w:hAnsi="Arial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A15ABA"/>
    <w:pPr>
      <w:keepNext/>
      <w:ind w:left="284" w:hanging="284"/>
      <w:jc w:val="center"/>
      <w:outlineLvl w:val="6"/>
    </w:pPr>
    <w:rPr>
      <w:rFonts w:ascii="Amerigo BT" w:hAnsi="Amerigo BT"/>
      <w:b/>
      <w:smallCaps/>
      <w:spacing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A15ABA"/>
    <w:pPr>
      <w:keepNext/>
      <w:ind w:firstLine="284"/>
      <w:jc w:val="right"/>
      <w:outlineLvl w:val="7"/>
    </w:pPr>
    <w:rPr>
      <w:rFonts w:ascii="Century Gothic" w:hAnsi="Century Gothic"/>
      <w:b/>
      <w:smallCaps/>
      <w:spacing w:val="20"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15ABA"/>
    <w:rPr>
      <w:rFonts w:ascii="Arial Narrow" w:hAnsi="Arial Narrow"/>
      <w:b/>
      <w:sz w:val="24"/>
      <w:lang w:val="en-US"/>
    </w:rPr>
  </w:style>
  <w:style w:type="character" w:customStyle="1" w:styleId="Ttulo4Car">
    <w:name w:val="Título 4 Car"/>
    <w:basedOn w:val="Fuentedeprrafopredeter"/>
    <w:link w:val="Ttulo4"/>
    <w:rsid w:val="00A15ABA"/>
    <w:rPr>
      <w:rFonts w:ascii="Arial" w:hAnsi="Arial" w:cs="Arial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A15ABA"/>
    <w:rPr>
      <w:rFonts w:ascii="Century Gothic" w:hAnsi="Century Gothic"/>
      <w:b/>
      <w:spacing w:val="20"/>
      <w:sz w:val="16"/>
      <w:lang w:val="en-US"/>
    </w:rPr>
  </w:style>
  <w:style w:type="character" w:customStyle="1" w:styleId="Ttulo6Car">
    <w:name w:val="Título 6 Car"/>
    <w:basedOn w:val="Fuentedeprrafopredeter"/>
    <w:link w:val="Ttulo6"/>
    <w:rsid w:val="00A15ABA"/>
    <w:rPr>
      <w:rFonts w:ascii="Arial" w:hAnsi="Arial"/>
      <w:b/>
      <w:lang w:val="es-MX"/>
    </w:rPr>
  </w:style>
  <w:style w:type="character" w:customStyle="1" w:styleId="Ttulo7Car">
    <w:name w:val="Título 7 Car"/>
    <w:basedOn w:val="Fuentedeprrafopredeter"/>
    <w:link w:val="Ttulo7"/>
    <w:rsid w:val="00A15ABA"/>
    <w:rPr>
      <w:rFonts w:ascii="Amerigo BT" w:hAnsi="Amerigo BT"/>
      <w:b/>
      <w:smallCaps/>
      <w:spacing w:val="20"/>
      <w:sz w:val="24"/>
      <w:lang w:val="es-MX"/>
    </w:rPr>
  </w:style>
  <w:style w:type="character" w:customStyle="1" w:styleId="Ttulo8Car">
    <w:name w:val="Título 8 Car"/>
    <w:basedOn w:val="Fuentedeprrafopredeter"/>
    <w:link w:val="Ttulo8"/>
    <w:rsid w:val="00A15ABA"/>
    <w:rPr>
      <w:rFonts w:ascii="Century Gothic" w:hAnsi="Century Gothic"/>
      <w:b/>
      <w:smallCaps/>
      <w:spacing w:val="20"/>
      <w:sz w:val="16"/>
      <w:lang w:val="es-MX"/>
    </w:rPr>
  </w:style>
  <w:style w:type="paragraph" w:styleId="Prrafodelista">
    <w:name w:val="List Paragraph"/>
    <w:basedOn w:val="Normal"/>
    <w:uiPriority w:val="34"/>
    <w:qFormat/>
    <w:rsid w:val="00A15ABA"/>
    <w:pPr>
      <w:ind w:left="720"/>
      <w:jc w:val="right"/>
    </w:pPr>
    <w:rPr>
      <w:rFonts w:ascii="Calibri" w:eastAsia="Calibri" w:hAnsi="Calibri"/>
      <w:sz w:val="22"/>
      <w:szCs w:val="22"/>
    </w:rPr>
  </w:style>
  <w:style w:type="paragraph" w:styleId="Textoindependiente3">
    <w:name w:val="Body Text 3"/>
    <w:basedOn w:val="Normal"/>
    <w:link w:val="Textoindependiente3Car"/>
    <w:rsid w:val="00A44D12"/>
    <w:pPr>
      <w:jc w:val="both"/>
    </w:pPr>
    <w:rPr>
      <w:rFonts w:ascii="Arial" w:hAnsi="Arial" w:cs="Arial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A44D12"/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unhideWhenUsed/>
    <w:rsid w:val="0099477A"/>
    <w:pPr>
      <w:spacing w:before="100" w:beforeAutospacing="1" w:after="100" w:afterAutospacing="1"/>
    </w:pPr>
  </w:style>
  <w:style w:type="paragraph" w:styleId="Puesto">
    <w:name w:val="Title"/>
    <w:basedOn w:val="Normal"/>
    <w:link w:val="PuestoCar"/>
    <w:qFormat/>
    <w:rsid w:val="0099477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99477A"/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94D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4D6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94D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D6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73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2697A-EBB6-4BF4-B392-BBBB1868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amieva</dc:creator>
  <cp:lastModifiedBy>Luz Maria Saldana Garnica</cp:lastModifiedBy>
  <cp:revision>2</cp:revision>
  <dcterms:created xsi:type="dcterms:W3CDTF">2014-07-02T03:36:00Z</dcterms:created>
  <dcterms:modified xsi:type="dcterms:W3CDTF">2014-07-02T03:36:00Z</dcterms:modified>
</cp:coreProperties>
</file>