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8AD25" w14:textId="77777777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0EF8AD26" w14:textId="77777777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0EF8AD27" w14:textId="77777777" w:rsidR="00C41399" w:rsidRPr="00CB484D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29" w14:textId="2C684F6F" w:rsidR="00104A29" w:rsidRDefault="00ED0BC9" w:rsidP="00104A29">
      <w:pPr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>Anexo 13</w:t>
      </w:r>
      <w:r w:rsidR="00C41399" w:rsidRPr="00126CFB">
        <w:rPr>
          <w:rFonts w:ascii="ITC Avant Garde" w:hAnsi="ITC Avant Garde"/>
          <w:b/>
        </w:rPr>
        <w:t xml:space="preserve">. </w:t>
      </w:r>
      <w:r w:rsidR="00E3691F" w:rsidRPr="00C47534">
        <w:rPr>
          <w:rFonts w:ascii="ITC Avant Garde" w:hAnsi="ITC Avant Garde"/>
          <w:b/>
        </w:rPr>
        <w:t>Carta Compromiso</w:t>
      </w:r>
      <w:r w:rsidR="00E3691F">
        <w:rPr>
          <w:rFonts w:ascii="ITC Avant Garde" w:hAnsi="ITC Avant Garde"/>
          <w:b/>
        </w:rPr>
        <w:t xml:space="preserve"> </w:t>
      </w:r>
      <w:r w:rsidR="00C41399">
        <w:rPr>
          <w:rFonts w:ascii="ITC Avant Garde" w:hAnsi="ITC Avant Garde"/>
          <w:b/>
        </w:rPr>
        <w:t>en caso de pretender participar en la Licitación, a través de un Consorcio.</w:t>
      </w:r>
    </w:p>
    <w:p w14:paraId="0EF8AD2D" w14:textId="2359733D" w:rsidR="00C41399" w:rsidRPr="00F126EE" w:rsidRDefault="00C41399" w:rsidP="00104A29">
      <w:pPr>
        <w:spacing w:before="360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 xml:space="preserve"> (</w:t>
      </w:r>
      <w:r w:rsidR="006E6CB3">
        <w:rPr>
          <w:rFonts w:ascii="ITC Avant Garde" w:hAnsi="ITC Avant Garde"/>
        </w:rPr>
        <w:t xml:space="preserve">Lugar y </w:t>
      </w:r>
      <w:r>
        <w:rPr>
          <w:rFonts w:ascii="ITC Avant Garde" w:hAnsi="ITC Avant Garde"/>
        </w:rPr>
        <w:t>f</w:t>
      </w:r>
      <w:r w:rsidRPr="00F126EE">
        <w:rPr>
          <w:rFonts w:ascii="ITC Avant Garde" w:hAnsi="ITC Avant Garde"/>
        </w:rPr>
        <w:t>echa</w:t>
      </w:r>
      <w:r>
        <w:rPr>
          <w:rFonts w:ascii="ITC Avant Garde" w:hAnsi="ITC Avant Garde"/>
        </w:rPr>
        <w:t>)</w:t>
      </w:r>
      <w:r w:rsidR="00104A29" w:rsidRPr="00F126EE">
        <w:rPr>
          <w:rFonts w:ascii="ITC Avant Garde" w:hAnsi="ITC Avant Garde"/>
        </w:rPr>
        <w:t xml:space="preserve"> </w:t>
      </w:r>
    </w:p>
    <w:p w14:paraId="04C128EA" w14:textId="77777777" w:rsidR="005C09A6" w:rsidRDefault="005C09A6" w:rsidP="00104A29">
      <w:pPr>
        <w:spacing w:before="360"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014B473F" w14:textId="1ADF6FA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BA26FA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3FF8E2C4" w14:textId="682B4753" w:rsidR="005C09A6" w:rsidRDefault="00104A29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FC6695">
        <w:rPr>
          <w:rFonts w:ascii="ITC Avant Garde" w:hAnsi="ITC Avant Garde"/>
        </w:rPr>
        <w:t xml:space="preserve"> </w:t>
      </w:r>
      <w:r w:rsidR="005C09A6">
        <w:rPr>
          <w:rFonts w:ascii="ITC Avant Garde" w:hAnsi="ITC Avant Garde"/>
        </w:rPr>
        <w:t>Benito Juárez, C.P. 03720,</w:t>
      </w:r>
    </w:p>
    <w:p w14:paraId="4A204E33" w14:textId="5ED3873B" w:rsidR="005C09A6" w:rsidRDefault="00356B29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EF8AD33" w14:textId="77777777" w:rsidR="00C41399" w:rsidRDefault="00C41399" w:rsidP="00C41399">
      <w:pPr>
        <w:spacing w:after="0" w:line="240" w:lineRule="auto"/>
        <w:rPr>
          <w:rFonts w:ascii="ITC Avant Garde" w:hAnsi="ITC Avant Garde"/>
        </w:rPr>
      </w:pPr>
    </w:p>
    <w:p w14:paraId="0EF8AD34" w14:textId="77777777" w:rsidR="00C41399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</w:p>
    <w:p w14:paraId="0EF8AD35" w14:textId="73972CAA" w:rsidR="00C41399" w:rsidRPr="00A61357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términos de lo establecido en las </w:t>
      </w:r>
      <w:r w:rsidR="00A23764" w:rsidRPr="003B2610">
        <w:rPr>
          <w:rFonts w:ascii="ITC Avant Garde" w:hAnsi="ITC Avant Garde" w:cs="Arial"/>
        </w:rPr>
        <w:t>“</w:t>
      </w:r>
      <w:r w:rsidR="00A23764" w:rsidRPr="003B2610">
        <w:rPr>
          <w:rFonts w:ascii="ITC Avant Garde" w:hAnsi="ITC Avant Garde"/>
        </w:rPr>
        <w:t xml:space="preserve">Bases de Licitación Pública para Concesionar el Uso, Aprovechamiento y Explotación Comercial de 191 Frecuencias en el Segmento de </w:t>
      </w:r>
      <w:r w:rsidR="00A23764" w:rsidRPr="003B2610" w:rsidDel="004C26E4">
        <w:rPr>
          <w:rFonts w:ascii="ITC Avant Garde" w:hAnsi="ITC Avant Garde"/>
        </w:rPr>
        <w:t xml:space="preserve">88 a 106 MHz </w:t>
      </w:r>
      <w:r w:rsidR="00A23764" w:rsidRPr="003B2610">
        <w:rPr>
          <w:rFonts w:ascii="ITC Avant Garde" w:hAnsi="ITC Avant Garde"/>
        </w:rPr>
        <w:t xml:space="preserve">de la Banda de Frecuencia Modulada y de 66 Frecuencias en el Segmento de </w:t>
      </w:r>
      <w:r w:rsidR="00A23764" w:rsidRPr="003B2610" w:rsidDel="004C26E4">
        <w:rPr>
          <w:rFonts w:ascii="ITC Avant Garde" w:hAnsi="ITC Avant Garde"/>
        </w:rPr>
        <w:t xml:space="preserve">535 a 1605 kHz </w:t>
      </w:r>
      <w:r w:rsidR="00A23764" w:rsidRPr="003B2610">
        <w:rPr>
          <w:rFonts w:ascii="ITC Avant Garde" w:hAnsi="ITC Avant Garde"/>
        </w:rPr>
        <w:t>de la Banda de Amplitud Modulada, para la Prestación del Servicio Público de Radiodifusió</w:t>
      </w:r>
      <w:r w:rsidR="005C09A6">
        <w:rPr>
          <w:rFonts w:ascii="ITC Avant Garde" w:hAnsi="ITC Avant Garde"/>
        </w:rPr>
        <w:t>n Sonora (Licitación No. IFT-4)</w:t>
      </w:r>
      <w:r w:rsidR="00A23764" w:rsidRPr="003B2610">
        <w:rPr>
          <w:rFonts w:ascii="ITC Avant Garde" w:hAnsi="ITC Avant Garde" w:cs="Arial"/>
        </w:rPr>
        <w:t>”</w:t>
      </w:r>
      <w:r>
        <w:rPr>
          <w:rFonts w:ascii="ITC Avant Garde" w:hAnsi="ITC Avant Garde" w:cs="Arial"/>
        </w:rPr>
        <w:t xml:space="preserve">, el(los) suscrito(s) </w:t>
      </w:r>
      <w:proofErr w:type="gramStart"/>
      <w:r>
        <w:rPr>
          <w:rFonts w:ascii="ITC Avant Garde" w:hAnsi="ITC Avant Garde" w:cs="Arial"/>
        </w:rPr>
        <w:t>manifiesto(</w:t>
      </w:r>
      <w:proofErr w:type="gramEnd"/>
      <w:r>
        <w:rPr>
          <w:rFonts w:ascii="ITC Avant Garde" w:hAnsi="ITC Avant Garde" w:cs="Arial"/>
        </w:rPr>
        <w:t>amos) el compromiso de participar e</w:t>
      </w:r>
      <w:r w:rsidR="006E6CB3">
        <w:rPr>
          <w:rFonts w:ascii="ITC Avant Garde" w:hAnsi="ITC Avant Garde" w:cs="Arial"/>
        </w:rPr>
        <w:t>n el presente procedimiento de L</w:t>
      </w:r>
      <w:r>
        <w:rPr>
          <w:rFonts w:ascii="ITC Avant Garde" w:hAnsi="ITC Avant Garde" w:cs="Arial"/>
        </w:rPr>
        <w:t>icitación a través de un Consorcio y, en caso de resultar Participante(s) Ganador(es), constituir una Sociedad en términos del Convenio que se adjunta a la presente declaración, y en apego a los plazos establecidos en el Calendario de Actividades de las Bases de la presente Licitación.</w:t>
      </w:r>
      <w:bookmarkStart w:id="0" w:name="_GoBack"/>
      <w:bookmarkEnd w:id="0"/>
    </w:p>
    <w:p w14:paraId="0EF8AD36" w14:textId="77777777" w:rsidR="00C41399" w:rsidRPr="00126CFB" w:rsidRDefault="00C41399" w:rsidP="00C41399">
      <w:pPr>
        <w:rPr>
          <w:rFonts w:ascii="ITC Avant Garde" w:hAnsi="ITC Avant Garde"/>
          <w:b/>
        </w:rPr>
      </w:pPr>
    </w:p>
    <w:p w14:paraId="0EF8AD3A" w14:textId="5F5C3AD4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Atentamente</w:t>
      </w:r>
    </w:p>
    <w:p w14:paraId="0EF8AD3B" w14:textId="77777777" w:rsidR="00C41399" w:rsidRPr="00A61357" w:rsidRDefault="00C41399" w:rsidP="00104A29">
      <w:pPr>
        <w:spacing w:before="480"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____________________________________________</w:t>
      </w:r>
    </w:p>
    <w:p w14:paraId="0EF8AD3C" w14:textId="2F2AEA79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(Nombre y firma del Interesado y/o de su</w:t>
      </w:r>
      <w:r w:rsidR="00356B29">
        <w:rPr>
          <w:rFonts w:ascii="ITC Avant Garde" w:hAnsi="ITC Avant Garde"/>
        </w:rPr>
        <w:t>(s)</w:t>
      </w:r>
      <w:r w:rsidRPr="00A61357">
        <w:rPr>
          <w:rFonts w:ascii="ITC Avant Garde" w:hAnsi="ITC Avant Garde"/>
        </w:rPr>
        <w:t xml:space="preserve"> representante</w:t>
      </w:r>
      <w:r w:rsidR="00356B29">
        <w:rPr>
          <w:rFonts w:ascii="ITC Avant Garde" w:hAnsi="ITC Avant Garde"/>
        </w:rPr>
        <w:t>(s)</w:t>
      </w:r>
      <w:r w:rsidRPr="00A61357">
        <w:rPr>
          <w:rFonts w:ascii="ITC Avant Garde" w:hAnsi="ITC Avant Garde"/>
        </w:rPr>
        <w:t xml:space="preserve"> legal</w:t>
      </w:r>
      <w:r w:rsidR="00356B29">
        <w:rPr>
          <w:rFonts w:ascii="ITC Avant Garde" w:hAnsi="ITC Avant Garde"/>
        </w:rPr>
        <w:t>(es)</w:t>
      </w:r>
      <w:r w:rsidRPr="00A61357">
        <w:rPr>
          <w:rFonts w:ascii="ITC Avant Garde" w:hAnsi="ITC Avant Garde"/>
        </w:rPr>
        <w:t>)</w:t>
      </w:r>
    </w:p>
    <w:p w14:paraId="0EF8AD3D" w14:textId="77777777" w:rsidR="00351058" w:rsidRPr="00B02982" w:rsidRDefault="00351058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</w:p>
    <w:p w14:paraId="1D171B6D" w14:textId="1890AFC2" w:rsidR="00E263E9" w:rsidRPr="00B02982" w:rsidRDefault="00E263E9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Nota:</w:t>
      </w:r>
    </w:p>
    <w:p w14:paraId="0BCB7D40" w14:textId="026F3EE6" w:rsidR="00E263E9" w:rsidRPr="00B02982" w:rsidRDefault="00C00DBD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E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l Convenio </w:t>
      </w:r>
      <w:r>
        <w:rPr>
          <w:rFonts w:ascii="ITC Avant Garde" w:hAnsi="ITC Avant Garde" w:cs="Arial"/>
          <w:sz w:val="20"/>
          <w:szCs w:val="20"/>
        </w:rPr>
        <w:t xml:space="preserve">deberá contener </w:t>
      </w:r>
      <w:r w:rsidR="00E263E9" w:rsidRPr="00B02982">
        <w:rPr>
          <w:rFonts w:ascii="ITC Avant Garde" w:hAnsi="ITC Avant Garde" w:cs="Arial"/>
          <w:sz w:val="20"/>
          <w:szCs w:val="20"/>
        </w:rPr>
        <w:t>cuando menos los siguientes aspectos:</w:t>
      </w:r>
    </w:p>
    <w:p w14:paraId="756A128D" w14:textId="1035165F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Nombre y domicilio de los integrantes, ya sean personas físicas </w:t>
      </w:r>
      <w:r w:rsidR="00753254">
        <w:rPr>
          <w:rFonts w:ascii="ITC Avant Garde" w:hAnsi="ITC Avant Garde" w:cs="Arial"/>
          <w:sz w:val="20"/>
          <w:szCs w:val="20"/>
        </w:rPr>
        <w:t>y/</w:t>
      </w:r>
      <w:r w:rsidRPr="00B02982">
        <w:rPr>
          <w:rFonts w:ascii="ITC Avant Garde" w:hAnsi="ITC Avant Garde" w:cs="Arial"/>
          <w:sz w:val="20"/>
          <w:szCs w:val="20"/>
        </w:rPr>
        <w:t>o morales, identificando, en su caso, los datos de los instrumentos públicos con los que se acredita la existencia legal de las personas morales del Consorcio.</w:t>
      </w:r>
    </w:p>
    <w:p w14:paraId="68D6FD95" w14:textId="4BDB4CA9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de los representantes de cada uno de los miembros identificando, en su caso, los datos de los instrumentos públicos con los que se acredita su representación.</w:t>
      </w:r>
    </w:p>
    <w:p w14:paraId="5BB99251" w14:textId="7D8300EE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Determinación de un domicilio común para oír y recibir notificaciones.</w:t>
      </w:r>
    </w:p>
    <w:p w14:paraId="40DB7ABA" w14:textId="29FBA186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Porcentaje de participación que cada uno de los miembros tendría en el capital de la Sociedad que en su caso se constituya.</w:t>
      </w:r>
    </w:p>
    <w:p w14:paraId="14BB8117" w14:textId="647A96A8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El número de miembros titulares </w:t>
      </w:r>
      <w:r w:rsidR="00AB038A" w:rsidRPr="00B02982">
        <w:rPr>
          <w:rFonts w:ascii="ITC Avant Garde" w:hAnsi="ITC Avant Garde" w:cs="Arial"/>
          <w:sz w:val="20"/>
          <w:szCs w:val="20"/>
        </w:rPr>
        <w:t>y suplentes del consejo u órgano de administración de la Sociedad y la forma en que los mismos</w:t>
      </w:r>
      <w:r w:rsidR="005C09A6">
        <w:rPr>
          <w:rFonts w:ascii="ITC Avant Garde" w:hAnsi="ITC Avant Garde" w:cs="Arial"/>
          <w:sz w:val="20"/>
          <w:szCs w:val="20"/>
        </w:rPr>
        <w:t xml:space="preserve"> serí</w:t>
      </w:r>
      <w:r w:rsidR="00AB038A" w:rsidRPr="00B02982">
        <w:rPr>
          <w:rFonts w:ascii="ITC Avant Garde" w:hAnsi="ITC Avant Garde" w:cs="Arial"/>
          <w:sz w:val="20"/>
          <w:szCs w:val="20"/>
        </w:rPr>
        <w:t>an designados por los miembros del Consorcio.</w:t>
      </w:r>
    </w:p>
    <w:p w14:paraId="645EEE6F" w14:textId="3ACDA857" w:rsidR="00AB038A" w:rsidRPr="00B02982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La designación de uno o </w:t>
      </w:r>
      <w:r w:rsidR="0053494B" w:rsidRPr="00B02982">
        <w:rPr>
          <w:rFonts w:ascii="ITC Avant Garde" w:hAnsi="ITC Avant Garde" w:cs="Arial"/>
          <w:sz w:val="20"/>
          <w:szCs w:val="20"/>
        </w:rPr>
        <w:t>más</w:t>
      </w:r>
      <w:r w:rsidRPr="00B02982">
        <w:rPr>
          <w:rFonts w:ascii="ITC Avant Garde" w:hAnsi="ITC Avant Garde" w:cs="Arial"/>
          <w:sz w:val="20"/>
          <w:szCs w:val="20"/>
        </w:rPr>
        <w:t xml:space="preserve"> representantes comunes otorgándoles poderes amplios y suficientes para tratar cualquier asunto relacionado con la Licitación.</w:t>
      </w:r>
    </w:p>
    <w:p w14:paraId="608292CD" w14:textId="203D2E2E" w:rsidR="00AB038A" w:rsidRPr="00B02982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lastRenderedPageBreak/>
        <w:t xml:space="preserve">Una descripción de las aportaciones materiales, técnicas, administrativas o de otra índole a que se obliga prestar cada integrante del Consorcio, </w:t>
      </w:r>
      <w:r w:rsidR="0053494B" w:rsidRPr="00B02982">
        <w:rPr>
          <w:rFonts w:ascii="ITC Avant Garde" w:hAnsi="ITC Avant Garde" w:cs="Arial"/>
          <w:sz w:val="20"/>
          <w:szCs w:val="20"/>
        </w:rPr>
        <w:t>así</w:t>
      </w:r>
      <w:r w:rsidRPr="00B02982">
        <w:rPr>
          <w:rFonts w:ascii="ITC Avant Garde" w:hAnsi="ITC Avant Garde" w:cs="Arial"/>
          <w:sz w:val="20"/>
          <w:szCs w:val="20"/>
        </w:rPr>
        <w:t xml:space="preserve"> como la manera </w:t>
      </w:r>
      <w:r w:rsidR="0053494B" w:rsidRPr="00B02982">
        <w:rPr>
          <w:rFonts w:ascii="ITC Avant Garde" w:hAnsi="ITC Avant Garde" w:cs="Arial"/>
          <w:sz w:val="20"/>
          <w:szCs w:val="20"/>
        </w:rPr>
        <w:t>en que se exigirá el cumplimiento de dichas obligaciones, y</w:t>
      </w:r>
    </w:p>
    <w:p w14:paraId="188046EC" w14:textId="44910FD8" w:rsidR="0053494B" w:rsidRPr="00B02982" w:rsidRDefault="0053494B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Estipulación expresa que cada uno de los firmantes quedará obligado en forma conjunta y solidaria para comprometerse por cualquier responsabilidad derivada de las Bases de la presente Licitación.</w:t>
      </w:r>
    </w:p>
    <w:sectPr w:rsidR="0053494B" w:rsidRPr="00B0298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85D16" w14:textId="77777777" w:rsidR="00B742D4" w:rsidRDefault="00B742D4" w:rsidP="0053494B">
      <w:pPr>
        <w:spacing w:after="0" w:line="240" w:lineRule="auto"/>
      </w:pPr>
      <w:r>
        <w:separator/>
      </w:r>
    </w:p>
  </w:endnote>
  <w:endnote w:type="continuationSeparator" w:id="0">
    <w:p w14:paraId="2478F5F4" w14:textId="77777777" w:rsidR="00B742D4" w:rsidRDefault="00B742D4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948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2AB64F8C" w:rsidR="0053494B" w:rsidRDefault="0053494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A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A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ECA91" w14:textId="77777777" w:rsidR="0053494B" w:rsidRDefault="005349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E9B15" w14:textId="77777777" w:rsidR="00B742D4" w:rsidRDefault="00B742D4" w:rsidP="0053494B">
      <w:pPr>
        <w:spacing w:after="0" w:line="240" w:lineRule="auto"/>
      </w:pPr>
      <w:r>
        <w:separator/>
      </w:r>
    </w:p>
  </w:footnote>
  <w:footnote w:type="continuationSeparator" w:id="0">
    <w:p w14:paraId="75B73C18" w14:textId="77777777" w:rsidR="00B742D4" w:rsidRDefault="00B742D4" w:rsidP="0053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9"/>
    <w:rsid w:val="00104A29"/>
    <w:rsid w:val="00340368"/>
    <w:rsid w:val="00351058"/>
    <w:rsid w:val="00356B29"/>
    <w:rsid w:val="004E040A"/>
    <w:rsid w:val="0053494B"/>
    <w:rsid w:val="005B19D3"/>
    <w:rsid w:val="005C09A6"/>
    <w:rsid w:val="0067589F"/>
    <w:rsid w:val="006E6CB3"/>
    <w:rsid w:val="00753254"/>
    <w:rsid w:val="00A23764"/>
    <w:rsid w:val="00AB038A"/>
    <w:rsid w:val="00B02982"/>
    <w:rsid w:val="00B742D4"/>
    <w:rsid w:val="00B93CE7"/>
    <w:rsid w:val="00BA26FA"/>
    <w:rsid w:val="00C00DBD"/>
    <w:rsid w:val="00C41399"/>
    <w:rsid w:val="00C47534"/>
    <w:rsid w:val="00CE15AD"/>
    <w:rsid w:val="00E263E9"/>
    <w:rsid w:val="00E3691F"/>
    <w:rsid w:val="00ED0BC9"/>
    <w:rsid w:val="00F7351E"/>
    <w:rsid w:val="00FA51D4"/>
    <w:rsid w:val="00FC6695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D62CA-B8AB-46B0-860F-84F575C13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269C0A-A4B3-411B-933F-58516CCDC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9</cp:revision>
  <dcterms:created xsi:type="dcterms:W3CDTF">2016-06-02T16:14:00Z</dcterms:created>
  <dcterms:modified xsi:type="dcterms:W3CDTF">2016-06-17T18:39:00Z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