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77777777" w:rsidR="006B698E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Licitación No. IFT-3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1F14844" w:rsidR="00862014" w:rsidRPr="004D4D92" w:rsidRDefault="004131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7</w:t>
      </w:r>
      <w:r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1" w14:textId="4E338F19" w:rsidR="00F655F6" w:rsidRPr="00132CCB" w:rsidRDefault="005E7471" w:rsidP="006E41D4">
      <w:pPr>
        <w:spacing w:before="360"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0C9F2532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Instituto Federal de Telecomunicaciones</w:t>
      </w:r>
    </w:p>
    <w:p w14:paraId="0C9F2533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Insurgentes Sur No. 1143, Colonia Nochebuena</w:t>
      </w:r>
    </w:p>
    <w:p w14:paraId="0C9F2534" w14:textId="77777777" w:rsidR="005E7471" w:rsidRPr="00132CCB" w:rsidRDefault="005E7471" w:rsidP="00361505">
      <w:pPr>
        <w:spacing w:after="0" w:line="240" w:lineRule="auto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Delegación Benito Juárez, C.P. 03720</w:t>
      </w:r>
    </w:p>
    <w:p w14:paraId="0C9F2538" w14:textId="16CB8175" w:rsidR="00F655F6" w:rsidRPr="00132CCB" w:rsidRDefault="005E7471" w:rsidP="006E41D4">
      <w:pPr>
        <w:spacing w:before="480"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México, Distrito Federal</w:t>
      </w:r>
    </w:p>
    <w:p w14:paraId="0C9F253C" w14:textId="7A4F874D" w:rsidR="0022576D" w:rsidRPr="00132CCB" w:rsidRDefault="00EB6ACD" w:rsidP="006E41D4">
      <w:pPr>
        <w:spacing w:before="600"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 bajo protesta de decir verdad que los recursos a utilizar en el desarrollo del proyecto relacionado con la</w:t>
      </w:r>
      <w:r w:rsidR="005E7471" w:rsidRPr="00132CCB">
        <w:rPr>
          <w:rFonts w:ascii="ITC Avant Garde" w:hAnsi="ITC Avant Garde"/>
        </w:rPr>
        <w:t xml:space="preserve"> </w:t>
      </w:r>
      <w:r w:rsidR="008F4098">
        <w:rPr>
          <w:rFonts w:ascii="ITC Avant Garde" w:hAnsi="ITC Avant Garde"/>
        </w:rPr>
        <w:t>“</w:t>
      </w:r>
      <w:r w:rsidR="001C2CD4" w:rsidRPr="00842FB1">
        <w:rPr>
          <w:rFonts w:ascii="ITC Avant Garde" w:eastAsia="MS Mincho" w:hAnsi="ITC Avant Garde" w:cs="Arial"/>
          <w:color w:val="000000" w:themeColor="text1"/>
          <w:lang w:val="es-ES_tradnl"/>
        </w:rPr>
        <w:t>Licitación Pública para Concesionar el Uso, Aprovechamiento y Explotación Comercial de 80 MHz de Espectro Radioeléctrico Disponibles en la Banda</w:t>
      </w:r>
      <w:r w:rsidR="000A23C1">
        <w:rPr>
          <w:rFonts w:ascii="ITC Avant Garde" w:eastAsia="MS Mincho" w:hAnsi="ITC Avant Garde" w:cs="Arial"/>
          <w:color w:val="000000" w:themeColor="text1"/>
          <w:lang w:val="es-ES_tradnl"/>
        </w:rPr>
        <w:t xml:space="preserve"> de Frecuencias</w:t>
      </w:r>
      <w:r w:rsidR="001C2CD4" w:rsidRPr="00842FB1">
        <w:rPr>
          <w:rFonts w:ascii="ITC Avant Garde" w:eastAsia="MS Mincho" w:hAnsi="ITC Avant Garde" w:cs="Arial"/>
          <w:color w:val="000000" w:themeColor="text1"/>
          <w:lang w:val="es-ES_tradnl"/>
        </w:rPr>
        <w:t xml:space="preserve"> 1710-1780</w:t>
      </w:r>
      <w:r w:rsidR="001C2CD4">
        <w:rPr>
          <w:rFonts w:ascii="ITC Avant Garde" w:hAnsi="ITC Avant Garde" w:cs="Arial"/>
          <w:color w:val="000000" w:themeColor="text1"/>
        </w:rPr>
        <w:t xml:space="preserve"> MHz</w:t>
      </w:r>
      <w:r w:rsidR="000A23C1">
        <w:rPr>
          <w:rFonts w:ascii="ITC Avant Garde" w:eastAsia="MS Mincho" w:hAnsi="ITC Avant Garde" w:cs="Arial"/>
          <w:color w:val="000000" w:themeColor="text1"/>
          <w:lang w:val="es-ES_tradnl"/>
        </w:rPr>
        <w:t>/</w:t>
      </w:r>
      <w:r w:rsidR="001C2CD4" w:rsidRPr="00842FB1">
        <w:rPr>
          <w:rFonts w:ascii="ITC Avant Garde" w:eastAsia="MS Mincho" w:hAnsi="ITC Avant Garde" w:cs="Arial"/>
          <w:color w:val="000000" w:themeColor="text1"/>
          <w:lang w:val="es-ES_tradnl"/>
        </w:rPr>
        <w:t>2110-2180 MHz (Licitación No. IFT-3</w:t>
      </w:r>
      <w:r w:rsidR="001C2CD4" w:rsidRPr="001015B6">
        <w:rPr>
          <w:rFonts w:ascii="ITC Avant Garde" w:hAnsi="ITC Avant Garde" w:cs="Arial"/>
        </w:rPr>
        <w:t>)”</w:t>
      </w:r>
      <w:r w:rsidR="0043352E" w:rsidRPr="00132CCB">
        <w:rPr>
          <w:rFonts w:ascii="ITC Avant Garde" w:hAnsi="ITC Avant Garde" w:cs="Arial"/>
        </w:rPr>
        <w:t xml:space="preserve">, </w:t>
      </w:r>
      <w:r w:rsidRPr="00132CCB">
        <w:rPr>
          <w:rFonts w:ascii="ITC Avant Garde" w:hAnsi="ITC Avant Garde" w:cs="Arial"/>
        </w:rPr>
        <w:t>así como, en su caso, para el pago de la contraprestación y las inversiones a realizar para la prestación del servicio concesionado,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3A87EFC9" w14:textId="7831A872" w:rsidR="00361505" w:rsidRDefault="00C23823" w:rsidP="006E41D4">
      <w:pPr>
        <w:spacing w:before="72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69DBA7FC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su(s) representante(s) legal(es))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3138" w14:textId="77777777" w:rsidR="003228F7" w:rsidRDefault="003228F7" w:rsidP="00915E26">
      <w:pPr>
        <w:spacing w:after="0" w:line="240" w:lineRule="auto"/>
      </w:pPr>
      <w:r>
        <w:separator/>
      </w:r>
    </w:p>
  </w:endnote>
  <w:endnote w:type="continuationSeparator" w:id="0">
    <w:p w14:paraId="02F1D8B4" w14:textId="77777777" w:rsidR="003228F7" w:rsidRDefault="003228F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5747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5747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64C4" w14:textId="77777777" w:rsidR="003228F7" w:rsidRDefault="003228F7" w:rsidP="00915E26">
      <w:pPr>
        <w:spacing w:after="0" w:line="240" w:lineRule="auto"/>
      </w:pPr>
      <w:r>
        <w:separator/>
      </w:r>
    </w:p>
  </w:footnote>
  <w:footnote w:type="continuationSeparator" w:id="0">
    <w:p w14:paraId="0C0F3459" w14:textId="77777777" w:rsidR="003228F7" w:rsidRDefault="003228F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852AC"/>
    <w:rsid w:val="000951A1"/>
    <w:rsid w:val="000A23C1"/>
    <w:rsid w:val="000F5E49"/>
    <w:rsid w:val="00132CCB"/>
    <w:rsid w:val="00170A74"/>
    <w:rsid w:val="001972F2"/>
    <w:rsid w:val="001C2CD4"/>
    <w:rsid w:val="0022576D"/>
    <w:rsid w:val="002B3CC4"/>
    <w:rsid w:val="002B6409"/>
    <w:rsid w:val="002D5B4A"/>
    <w:rsid w:val="00315713"/>
    <w:rsid w:val="003228F7"/>
    <w:rsid w:val="00332BFB"/>
    <w:rsid w:val="00334FE8"/>
    <w:rsid w:val="00335606"/>
    <w:rsid w:val="00361505"/>
    <w:rsid w:val="00391E61"/>
    <w:rsid w:val="0041310F"/>
    <w:rsid w:val="00431B5A"/>
    <w:rsid w:val="0043352E"/>
    <w:rsid w:val="00490C58"/>
    <w:rsid w:val="004D1309"/>
    <w:rsid w:val="004D4D92"/>
    <w:rsid w:val="005D57E6"/>
    <w:rsid w:val="005E7471"/>
    <w:rsid w:val="006B698E"/>
    <w:rsid w:val="006E41D4"/>
    <w:rsid w:val="006F4A75"/>
    <w:rsid w:val="00733360"/>
    <w:rsid w:val="0079403A"/>
    <w:rsid w:val="00862014"/>
    <w:rsid w:val="008F4098"/>
    <w:rsid w:val="00915E26"/>
    <w:rsid w:val="009B646F"/>
    <w:rsid w:val="009E7289"/>
    <w:rsid w:val="00A52C6C"/>
    <w:rsid w:val="00AD16F1"/>
    <w:rsid w:val="00AD3F94"/>
    <w:rsid w:val="00B505EA"/>
    <w:rsid w:val="00B57478"/>
    <w:rsid w:val="00C23823"/>
    <w:rsid w:val="00C91120"/>
    <w:rsid w:val="00D57773"/>
    <w:rsid w:val="00D87AF2"/>
    <w:rsid w:val="00E77CE8"/>
    <w:rsid w:val="00EB3043"/>
    <w:rsid w:val="00EB6ACD"/>
    <w:rsid w:val="00EE38C5"/>
    <w:rsid w:val="00F06415"/>
    <w:rsid w:val="00F2270F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3659-0549-48B7-9A43-8D42B6D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0384D-45CF-4D0B-AD54-143CC022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5</cp:revision>
  <cp:lastPrinted>2015-10-30T22:04:00Z</cp:lastPrinted>
  <dcterms:created xsi:type="dcterms:W3CDTF">2015-11-13T17:56:00Z</dcterms:created>
  <dcterms:modified xsi:type="dcterms:W3CDTF">2015-11-20T22:49:00Z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