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D10" w14:textId="77777777" w:rsidR="00156497" w:rsidRPr="00072E0F" w:rsidRDefault="00156497" w:rsidP="00156497">
      <w:pPr>
        <w:jc w:val="both"/>
        <w:rPr>
          <w:rFonts w:ascii="Arial" w:hAnsi="Arial" w:cs="Arial"/>
          <w:b/>
          <w:sz w:val="16"/>
          <w:szCs w:val="16"/>
        </w:rPr>
      </w:pPr>
      <w:r w:rsidRPr="00072E0F">
        <w:rPr>
          <w:rFonts w:ascii="Arial" w:hAnsi="Arial" w:cs="Arial"/>
          <w:b/>
          <w:sz w:val="16"/>
          <w:szCs w:val="16"/>
        </w:rPr>
        <w:t>Instrucciones para su llenado y participación:</w:t>
      </w:r>
    </w:p>
    <w:p w14:paraId="594DC060" w14:textId="0DCA5257" w:rsidR="00156497" w:rsidRDefault="00156497" w:rsidP="00156497">
      <w:pPr>
        <w:pStyle w:val="Prrafodelista"/>
        <w:numPr>
          <w:ilvl w:val="0"/>
          <w:numId w:val="1"/>
        </w:numPr>
        <w:rPr>
          <w:rFonts w:cs="Arial"/>
          <w:sz w:val="16"/>
          <w:szCs w:val="16"/>
        </w:rPr>
      </w:pPr>
      <w:bookmarkStart w:id="0" w:name="_Hlk126795073"/>
      <w:r w:rsidRPr="00072E0F">
        <w:rPr>
          <w:rFonts w:cs="Arial"/>
          <w:sz w:val="16"/>
          <w:szCs w:val="16"/>
        </w:rPr>
        <w:t>La</w:t>
      </w:r>
      <w:r w:rsidR="00C57F10">
        <w:rPr>
          <w:rFonts w:cs="Arial"/>
          <w:sz w:val="16"/>
          <w:szCs w:val="16"/>
        </w:rPr>
        <w:t xml:space="preserve"> información, datos,</w:t>
      </w:r>
      <w:r w:rsidR="00187032" w:rsidRPr="00072E0F">
        <w:rPr>
          <w:rFonts w:cs="Arial"/>
          <w:sz w:val="16"/>
          <w:szCs w:val="16"/>
        </w:rPr>
        <w:t xml:space="preserve"> comentarios,</w:t>
      </w:r>
      <w:r w:rsidR="00C57F10">
        <w:rPr>
          <w:rFonts w:cs="Arial"/>
          <w:sz w:val="16"/>
          <w:szCs w:val="16"/>
        </w:rPr>
        <w:t xml:space="preserve"> opiniones, documentos,</w:t>
      </w:r>
      <w:r w:rsidR="00187032" w:rsidRPr="00072E0F">
        <w:rPr>
          <w:rFonts w:cs="Arial"/>
          <w:sz w:val="16"/>
          <w:szCs w:val="16"/>
        </w:rPr>
        <w:t xml:space="preserve"> propuestas </w:t>
      </w:r>
      <w:r w:rsidR="00AA4992">
        <w:rPr>
          <w:rFonts w:cs="Arial"/>
          <w:sz w:val="16"/>
          <w:szCs w:val="16"/>
        </w:rPr>
        <w:t>o</w:t>
      </w:r>
      <w:r w:rsidRPr="00072E0F">
        <w:rPr>
          <w:rFonts w:cs="Arial"/>
          <w:sz w:val="16"/>
          <w:szCs w:val="16"/>
        </w:rPr>
        <w:t xml:space="preserve"> aportaciones deberán ser remitidas </w:t>
      </w:r>
      <w:bookmarkEnd w:id="0"/>
      <w:r w:rsidRPr="00072E0F">
        <w:rPr>
          <w:rFonts w:cs="Arial"/>
          <w:sz w:val="16"/>
          <w:szCs w:val="16"/>
        </w:rPr>
        <w:t>a la siguiente dirección de correo electrónico:</w:t>
      </w:r>
      <w:r w:rsidR="00EE0847" w:rsidRPr="00EE0847">
        <w:t xml:space="preserve"> </w:t>
      </w:r>
      <w:hyperlink r:id="rId11" w:history="1">
        <w:r w:rsidR="00EE0847" w:rsidRPr="00F621A2">
          <w:rPr>
            <w:rStyle w:val="Hipervnculo"/>
            <w:rFonts w:cs="Arial"/>
            <w:sz w:val="16"/>
            <w:szCs w:val="16"/>
          </w:rPr>
          <w:t>distribucionmovil.uce@ift.org.mx</w:t>
        </w:r>
      </w:hyperlink>
      <w:r w:rsidR="00EE0847">
        <w:rPr>
          <w:rFonts w:cs="Arial"/>
          <w:sz w:val="16"/>
          <w:szCs w:val="16"/>
        </w:rPr>
        <w:t>,</w:t>
      </w:r>
      <w:r w:rsidRPr="00072E0F">
        <w:rPr>
          <w:rFonts w:cs="Arial"/>
          <w:sz w:val="16"/>
          <w:szCs w:val="16"/>
        </w:rPr>
        <w:t xml:space="preserve"> en donde se deberá considerar que la capacidad límite para la recepción de archivos es de 25 MB.</w:t>
      </w:r>
      <w:r w:rsidR="009F112A">
        <w:rPr>
          <w:rFonts w:cs="Arial"/>
          <w:sz w:val="16"/>
          <w:szCs w:val="16"/>
        </w:rPr>
        <w:t xml:space="preserve"> También podrá presentar escrito en la </w:t>
      </w:r>
      <w:r w:rsidR="009F112A" w:rsidRPr="009F112A">
        <w:rPr>
          <w:rFonts w:cs="Arial"/>
          <w:sz w:val="16"/>
          <w:szCs w:val="16"/>
        </w:rPr>
        <w:t>Oficialía de Partes Común del Instituto</w:t>
      </w:r>
      <w:r w:rsidR="00787AA0">
        <w:rPr>
          <w:rFonts w:cs="Arial"/>
          <w:sz w:val="16"/>
          <w:szCs w:val="16"/>
        </w:rPr>
        <w:t xml:space="preserve"> Federal de Telecomunicaciones (en lo sucesivo, Instituto o IFT)</w:t>
      </w:r>
      <w:r w:rsidR="00EE0847">
        <w:rPr>
          <w:rFonts w:cs="Arial"/>
          <w:sz w:val="16"/>
          <w:szCs w:val="16"/>
        </w:rPr>
        <w:t>,</w:t>
      </w:r>
      <w:r w:rsidR="009F112A" w:rsidRPr="009F112A">
        <w:rPr>
          <w:rFonts w:cs="Arial"/>
          <w:sz w:val="16"/>
          <w:szCs w:val="16"/>
        </w:rPr>
        <w:t xml:space="preserve"> ubicada en Insurgentes Sur 1143, colonia Nochebuena, Demarcación Territorial Benito Juárez, C.P. 03720, Ciudad de México, de lunes a jueves de las 9:00 a las 18:30 horas y los viernes de las 9:00 a las 15:00 horas.</w:t>
      </w:r>
    </w:p>
    <w:p w14:paraId="3E65FE36" w14:textId="460CB304" w:rsidR="00AA4992" w:rsidRPr="00AA4992" w:rsidRDefault="00AA4992" w:rsidP="00AA4992">
      <w:pPr>
        <w:pStyle w:val="Prrafodelista"/>
        <w:numPr>
          <w:ilvl w:val="0"/>
          <w:numId w:val="1"/>
        </w:numPr>
        <w:spacing w:after="0"/>
        <w:contextualSpacing w:val="0"/>
        <w:rPr>
          <w:rFonts w:cs="Arial"/>
          <w:sz w:val="16"/>
          <w:szCs w:val="16"/>
        </w:rPr>
      </w:pPr>
      <w:r w:rsidRPr="00072E0F">
        <w:rPr>
          <w:rFonts w:cs="Arial"/>
          <w:sz w:val="16"/>
          <w:szCs w:val="16"/>
        </w:rPr>
        <w:t xml:space="preserve">La </w:t>
      </w:r>
      <w:r>
        <w:rPr>
          <w:rFonts w:cs="Arial"/>
          <w:sz w:val="16"/>
          <w:szCs w:val="16"/>
        </w:rPr>
        <w:t xml:space="preserve">información, datos, </w:t>
      </w:r>
      <w:r w:rsidRPr="00072E0F">
        <w:rPr>
          <w:rFonts w:cs="Arial"/>
          <w:sz w:val="16"/>
          <w:szCs w:val="16"/>
        </w:rPr>
        <w:t xml:space="preserve">comentarios, </w:t>
      </w:r>
      <w:r>
        <w:rPr>
          <w:rFonts w:cs="Arial"/>
          <w:sz w:val="16"/>
          <w:szCs w:val="16"/>
        </w:rPr>
        <w:t xml:space="preserve">opiniones, documentos, </w:t>
      </w:r>
      <w:r w:rsidRPr="00072E0F">
        <w:rPr>
          <w:rFonts w:cs="Arial"/>
          <w:sz w:val="16"/>
          <w:szCs w:val="16"/>
        </w:rPr>
        <w:t xml:space="preserve">propuestas </w:t>
      </w:r>
      <w:r>
        <w:rPr>
          <w:rFonts w:cs="Arial"/>
          <w:sz w:val="16"/>
          <w:szCs w:val="16"/>
        </w:rPr>
        <w:t>o</w:t>
      </w:r>
      <w:r w:rsidRPr="00072E0F">
        <w:rPr>
          <w:rFonts w:cs="Arial"/>
          <w:sz w:val="16"/>
          <w:szCs w:val="16"/>
        </w:rPr>
        <w:t xml:space="preserve"> aportaciones deberán ser remitidas en idioma español</w:t>
      </w:r>
      <w:r>
        <w:rPr>
          <w:rFonts w:cs="Arial"/>
          <w:sz w:val="16"/>
          <w:szCs w:val="16"/>
        </w:rPr>
        <w:t>.</w:t>
      </w:r>
      <w:r w:rsidRPr="00537669">
        <w:t xml:space="preserve"> </w:t>
      </w:r>
      <w:r w:rsidRPr="00537669">
        <w:rPr>
          <w:rFonts w:cs="Arial"/>
          <w:sz w:val="16"/>
          <w:szCs w:val="16"/>
        </w:rPr>
        <w:t xml:space="preserve">El Instituto no tomará en consideración </w:t>
      </w:r>
      <w:r>
        <w:rPr>
          <w:rFonts w:cs="Arial"/>
          <w:sz w:val="16"/>
          <w:szCs w:val="16"/>
        </w:rPr>
        <w:t>información</w:t>
      </w:r>
      <w:r w:rsidRPr="00537669">
        <w:rPr>
          <w:rFonts w:cs="Arial"/>
          <w:sz w:val="16"/>
          <w:szCs w:val="16"/>
        </w:rPr>
        <w:t xml:space="preserve"> que esté en idioma distinto al español</w:t>
      </w:r>
      <w:r>
        <w:rPr>
          <w:rFonts w:cs="Arial"/>
          <w:sz w:val="16"/>
          <w:szCs w:val="16"/>
        </w:rPr>
        <w:t>.</w:t>
      </w:r>
    </w:p>
    <w:p w14:paraId="16D9FA3F" w14:textId="58E50991" w:rsidR="00156497" w:rsidRPr="00072E0F" w:rsidRDefault="0015687B" w:rsidP="00A654A6">
      <w:pPr>
        <w:pStyle w:val="Prrafodelista"/>
        <w:numPr>
          <w:ilvl w:val="0"/>
          <w:numId w:val="1"/>
        </w:numPr>
        <w:spacing w:after="0"/>
        <w:contextualSpacing w:val="0"/>
        <w:rPr>
          <w:rFonts w:cs="Arial"/>
          <w:sz w:val="16"/>
          <w:szCs w:val="16"/>
        </w:rPr>
      </w:pPr>
      <w:r>
        <w:rPr>
          <w:rFonts w:cs="Arial"/>
          <w:sz w:val="16"/>
          <w:szCs w:val="16"/>
        </w:rPr>
        <w:t>El</w:t>
      </w:r>
      <w:r w:rsidR="00156497" w:rsidRPr="00072E0F">
        <w:rPr>
          <w:rFonts w:cs="Arial"/>
          <w:sz w:val="16"/>
          <w:szCs w:val="16"/>
        </w:rPr>
        <w:t xml:space="preserve"> interesado deberá proporcionar</w:t>
      </w:r>
      <w:r w:rsidR="00EE0847">
        <w:rPr>
          <w:rFonts w:cs="Arial"/>
          <w:sz w:val="16"/>
          <w:szCs w:val="16"/>
        </w:rPr>
        <w:t xml:space="preserve"> la siguiente información (según aplique)</w:t>
      </w:r>
      <w:r w:rsidR="00156497" w:rsidRPr="00072E0F">
        <w:rPr>
          <w:rFonts w:cs="Arial"/>
          <w:sz w:val="16"/>
          <w:szCs w:val="16"/>
        </w:rPr>
        <w:t>:</w:t>
      </w:r>
    </w:p>
    <w:p w14:paraId="4361EE6C" w14:textId="3C66C7D6" w:rsidR="00156497" w:rsidRPr="00072E0F" w:rsidRDefault="00156497" w:rsidP="00A654A6">
      <w:pPr>
        <w:pStyle w:val="Prrafodelista"/>
        <w:numPr>
          <w:ilvl w:val="0"/>
          <w:numId w:val="5"/>
        </w:numPr>
        <w:spacing w:after="0"/>
        <w:ind w:left="851" w:hanging="142"/>
        <w:contextualSpacing w:val="0"/>
        <w:rPr>
          <w:rFonts w:cs="Arial"/>
          <w:sz w:val="16"/>
          <w:szCs w:val="16"/>
        </w:rPr>
      </w:pPr>
      <w:r w:rsidRPr="00072E0F">
        <w:rPr>
          <w:rFonts w:cs="Arial"/>
          <w:b/>
          <w:sz w:val="16"/>
        </w:rPr>
        <w:t>Si se trata de persona física</w:t>
      </w:r>
      <w:r w:rsidRPr="00072E0F">
        <w:rPr>
          <w:rFonts w:cs="Arial"/>
          <w:sz w:val="16"/>
          <w:szCs w:val="16"/>
        </w:rPr>
        <w:t xml:space="preserve">, nombre y apellidos. </w:t>
      </w:r>
    </w:p>
    <w:p w14:paraId="1F046D2B" w14:textId="6DF08CE8" w:rsidR="00156497" w:rsidRDefault="00156497" w:rsidP="00A654A6">
      <w:pPr>
        <w:pStyle w:val="Prrafodelista"/>
        <w:numPr>
          <w:ilvl w:val="0"/>
          <w:numId w:val="5"/>
        </w:numPr>
        <w:spacing w:after="0"/>
        <w:ind w:left="851" w:hanging="142"/>
        <w:contextualSpacing w:val="0"/>
        <w:rPr>
          <w:rFonts w:cs="Arial"/>
          <w:sz w:val="16"/>
          <w:szCs w:val="16"/>
        </w:rPr>
      </w:pPr>
      <w:r w:rsidRPr="00072E0F">
        <w:rPr>
          <w:rFonts w:cs="Arial"/>
          <w:b/>
          <w:sz w:val="16"/>
          <w:szCs w:val="16"/>
        </w:rPr>
        <w:t>Si se trata</w:t>
      </w:r>
      <w:r w:rsidRPr="00072E0F">
        <w:rPr>
          <w:rFonts w:cs="Arial"/>
          <w:b/>
          <w:sz w:val="16"/>
        </w:rPr>
        <w:t xml:space="preserve"> de persona moral</w:t>
      </w:r>
      <w:r w:rsidRPr="00072E0F">
        <w:rPr>
          <w:rFonts w:cs="Arial"/>
          <w:sz w:val="16"/>
          <w:szCs w:val="16"/>
        </w:rPr>
        <w:t>, razón o denominación social, así como el nombre completo (nombre y apellidos) del representante legal.</w:t>
      </w:r>
    </w:p>
    <w:p w14:paraId="139F3093" w14:textId="06DF8991" w:rsidR="002F2D7B" w:rsidRPr="002F2D7B" w:rsidRDefault="002F2D7B" w:rsidP="00A654A6">
      <w:pPr>
        <w:spacing w:after="0"/>
        <w:ind w:left="709"/>
        <w:jc w:val="both"/>
        <w:rPr>
          <w:rFonts w:ascii="Arial" w:hAnsi="Arial" w:cs="Arial"/>
          <w:sz w:val="16"/>
          <w:szCs w:val="16"/>
        </w:rPr>
      </w:pPr>
      <w:r w:rsidRPr="002F2D7B">
        <w:rPr>
          <w:rFonts w:ascii="Arial" w:hAnsi="Arial" w:cs="Arial"/>
          <w:sz w:val="16"/>
          <w:szCs w:val="16"/>
        </w:rPr>
        <w:t>En caso de que la participación sea realizada en representación de otra persona, sea moral o física, y de no adjuntar copia simple del documento con el que se acredite dicha representación, la participación será entendida a título personal del remitente.</w:t>
      </w:r>
    </w:p>
    <w:p w14:paraId="07DCCC7D" w14:textId="03A1C663" w:rsidR="00156497" w:rsidRPr="00072E0F" w:rsidRDefault="00156497" w:rsidP="00156497">
      <w:pPr>
        <w:pStyle w:val="Prrafodelista"/>
        <w:numPr>
          <w:ilvl w:val="0"/>
          <w:numId w:val="1"/>
        </w:numPr>
        <w:rPr>
          <w:rFonts w:cs="Arial"/>
          <w:sz w:val="16"/>
          <w:szCs w:val="16"/>
        </w:rPr>
      </w:pPr>
      <w:r w:rsidRPr="00072E0F">
        <w:rPr>
          <w:rFonts w:cs="Arial"/>
          <w:sz w:val="16"/>
          <w:szCs w:val="16"/>
        </w:rPr>
        <w:t xml:space="preserve">Lea minuciosamente el </w:t>
      </w:r>
      <w:r w:rsidRPr="00072E0F">
        <w:rPr>
          <w:rFonts w:cs="Arial"/>
          <w:b/>
          <w:sz w:val="16"/>
          <w:szCs w:val="16"/>
        </w:rPr>
        <w:t>AVISO DE PRIVACIDAD</w:t>
      </w:r>
      <w:r w:rsidRPr="00072E0F">
        <w:rPr>
          <w:rFonts w:cs="Arial"/>
          <w:sz w:val="16"/>
          <w:szCs w:val="16"/>
        </w:rPr>
        <w:t xml:space="preserve"> en materia de protección y resguardo de sus datos personales.</w:t>
      </w:r>
    </w:p>
    <w:p w14:paraId="3C9D7DED" w14:textId="7D710CA6" w:rsidR="00156497" w:rsidRPr="0015687B" w:rsidRDefault="00156497" w:rsidP="00156497">
      <w:pPr>
        <w:pStyle w:val="Prrafodelista"/>
        <w:numPr>
          <w:ilvl w:val="0"/>
          <w:numId w:val="1"/>
        </w:numPr>
        <w:rPr>
          <w:rFonts w:cs="Arial"/>
          <w:sz w:val="16"/>
          <w:szCs w:val="16"/>
        </w:rPr>
      </w:pPr>
      <w:r w:rsidRPr="0015687B">
        <w:rPr>
          <w:rFonts w:cs="Arial"/>
          <w:sz w:val="16"/>
          <w:szCs w:val="16"/>
        </w:rPr>
        <w:t>L</w:t>
      </w:r>
      <w:r w:rsidR="00AA4992" w:rsidRPr="0015687B">
        <w:rPr>
          <w:rFonts w:cs="Arial"/>
          <w:sz w:val="16"/>
          <w:szCs w:val="16"/>
        </w:rPr>
        <w:t>a</w:t>
      </w:r>
      <w:r w:rsidRPr="0015687B">
        <w:rPr>
          <w:rFonts w:cs="Arial"/>
          <w:sz w:val="16"/>
          <w:szCs w:val="16"/>
        </w:rPr>
        <w:t xml:space="preserve"> </w:t>
      </w:r>
      <w:r w:rsidR="00AA4992" w:rsidRPr="0015687B">
        <w:rPr>
          <w:rFonts w:cs="Arial"/>
          <w:sz w:val="16"/>
          <w:szCs w:val="16"/>
        </w:rPr>
        <w:t xml:space="preserve">información, datos, </w:t>
      </w:r>
      <w:r w:rsidRPr="0015687B">
        <w:rPr>
          <w:rFonts w:cs="Arial"/>
          <w:sz w:val="16"/>
          <w:szCs w:val="16"/>
        </w:rPr>
        <w:t>comentarios, opiniones</w:t>
      </w:r>
      <w:r w:rsidR="00AA4992" w:rsidRPr="0015687B">
        <w:rPr>
          <w:rFonts w:cs="Arial"/>
          <w:sz w:val="16"/>
          <w:szCs w:val="16"/>
        </w:rPr>
        <w:t>, documentos, propuestas o</w:t>
      </w:r>
      <w:r w:rsidRPr="0015687B">
        <w:rPr>
          <w:rFonts w:cs="Arial"/>
          <w:sz w:val="16"/>
          <w:szCs w:val="16"/>
        </w:rPr>
        <w:t xml:space="preserve"> aportaciones deberán proporcionarse </w:t>
      </w:r>
      <w:r w:rsidR="007B59EF" w:rsidRPr="0015687B">
        <w:rPr>
          <w:rFonts w:cs="Arial"/>
          <w:sz w:val="16"/>
          <w:szCs w:val="16"/>
        </w:rPr>
        <w:t xml:space="preserve">a más tardar el 28 de </w:t>
      </w:r>
      <w:r w:rsidR="0015687B" w:rsidRPr="0015687B">
        <w:rPr>
          <w:rFonts w:cs="Arial"/>
          <w:sz w:val="16"/>
          <w:szCs w:val="16"/>
        </w:rPr>
        <w:t>mayo</w:t>
      </w:r>
      <w:r w:rsidR="007B59EF" w:rsidRPr="0015687B">
        <w:rPr>
          <w:rFonts w:cs="Arial"/>
          <w:sz w:val="16"/>
          <w:szCs w:val="16"/>
        </w:rPr>
        <w:t xml:space="preserve"> de 2023.</w:t>
      </w:r>
    </w:p>
    <w:p w14:paraId="1712EECF" w14:textId="7F225FFD" w:rsidR="007647CA" w:rsidRPr="00E73034" w:rsidRDefault="007647CA" w:rsidP="00E73034">
      <w:pPr>
        <w:pStyle w:val="Prrafodelista"/>
        <w:numPr>
          <w:ilvl w:val="0"/>
          <w:numId w:val="1"/>
        </w:numPr>
        <w:rPr>
          <w:rFonts w:cs="Arial"/>
          <w:sz w:val="16"/>
          <w:szCs w:val="16"/>
        </w:rPr>
      </w:pPr>
      <w:r w:rsidRPr="007647CA">
        <w:rPr>
          <w:rFonts w:cs="Arial"/>
          <w:sz w:val="16"/>
          <w:szCs w:val="16"/>
        </w:rPr>
        <w:t>L</w:t>
      </w:r>
      <w:r w:rsidR="00AA4992">
        <w:rPr>
          <w:rFonts w:cs="Arial"/>
          <w:sz w:val="16"/>
          <w:szCs w:val="16"/>
        </w:rPr>
        <w:t>a</w:t>
      </w:r>
      <w:r w:rsidRPr="007647CA">
        <w:rPr>
          <w:rFonts w:cs="Arial"/>
          <w:sz w:val="16"/>
          <w:szCs w:val="16"/>
        </w:rPr>
        <w:t xml:space="preserve"> </w:t>
      </w:r>
      <w:r w:rsidR="00AA4992">
        <w:rPr>
          <w:rFonts w:cs="Arial"/>
          <w:sz w:val="16"/>
          <w:szCs w:val="16"/>
        </w:rPr>
        <w:t xml:space="preserve">información, </w:t>
      </w:r>
      <w:r w:rsidRPr="007647CA">
        <w:rPr>
          <w:rFonts w:cs="Arial"/>
          <w:sz w:val="16"/>
          <w:szCs w:val="16"/>
        </w:rPr>
        <w:t>datos, comentarios, opiniones</w:t>
      </w:r>
      <w:r w:rsidR="00AA4992">
        <w:rPr>
          <w:rFonts w:cs="Arial"/>
          <w:sz w:val="16"/>
          <w:szCs w:val="16"/>
        </w:rPr>
        <w:t>, documentos, propuestas</w:t>
      </w:r>
      <w:r w:rsidRPr="007647CA">
        <w:rPr>
          <w:rFonts w:cs="Arial"/>
          <w:sz w:val="16"/>
          <w:szCs w:val="16"/>
        </w:rPr>
        <w:t xml:space="preserve"> o aportaciones que las personas interesadas remitan al Instituto en relación con el Estudio no tendrán carácter vinculante, sino que serán valoradas en sus méritos por parte del Instituto y, en su caso, serán tomadas en cuenta para el análisis y </w:t>
      </w:r>
      <w:r w:rsidR="0015687B">
        <w:rPr>
          <w:rFonts w:cs="Arial"/>
          <w:sz w:val="16"/>
          <w:szCs w:val="16"/>
        </w:rPr>
        <w:t>recomendaciones</w:t>
      </w:r>
      <w:r w:rsidR="00460129" w:rsidRPr="007647CA">
        <w:rPr>
          <w:rFonts w:cs="Arial"/>
          <w:sz w:val="16"/>
          <w:szCs w:val="16"/>
        </w:rPr>
        <w:t xml:space="preserve"> </w:t>
      </w:r>
      <w:r w:rsidRPr="007647CA">
        <w:rPr>
          <w:rFonts w:cs="Arial"/>
          <w:sz w:val="16"/>
          <w:szCs w:val="16"/>
        </w:rPr>
        <w:t xml:space="preserve">que pudieran incluirse en la versión final del </w:t>
      </w:r>
      <w:r w:rsidR="002658DB" w:rsidRPr="002658DB">
        <w:rPr>
          <w:rFonts w:cs="Arial"/>
          <w:sz w:val="16"/>
          <w:szCs w:val="16"/>
        </w:rPr>
        <w:t>Estudio</w:t>
      </w:r>
      <w:r w:rsidRPr="007647CA">
        <w:rPr>
          <w:rFonts w:cs="Arial"/>
          <w:sz w:val="16"/>
          <w:szCs w:val="16"/>
        </w:rPr>
        <w:t>.</w:t>
      </w:r>
    </w:p>
    <w:p w14:paraId="16EBDC70" w14:textId="6EF58684" w:rsidR="005C4D4E" w:rsidRPr="00072E0F" w:rsidRDefault="00156497" w:rsidP="005C4D4E">
      <w:pPr>
        <w:pStyle w:val="Prrafodelista"/>
        <w:numPr>
          <w:ilvl w:val="0"/>
          <w:numId w:val="1"/>
        </w:numPr>
        <w:rPr>
          <w:rFonts w:cs="Arial"/>
          <w:sz w:val="16"/>
          <w:szCs w:val="16"/>
        </w:rPr>
      </w:pPr>
      <w:r w:rsidRPr="00072E0F">
        <w:rPr>
          <w:rFonts w:cs="Arial"/>
          <w:sz w:val="16"/>
          <w:szCs w:val="16"/>
        </w:rPr>
        <w:t xml:space="preserve">Para cualquier duda, comentario o inquietud sobre el </w:t>
      </w:r>
      <w:r w:rsidR="007B59EF">
        <w:rPr>
          <w:rFonts w:cs="Arial"/>
          <w:sz w:val="16"/>
          <w:szCs w:val="16"/>
        </w:rPr>
        <w:t xml:space="preserve">alcance del Estudio o el </w:t>
      </w:r>
      <w:r w:rsidRPr="00072E0F">
        <w:rPr>
          <w:rFonts w:cs="Arial"/>
          <w:sz w:val="16"/>
          <w:szCs w:val="16"/>
        </w:rPr>
        <w:t>presente</w:t>
      </w:r>
      <w:r w:rsidR="007B59EF">
        <w:rPr>
          <w:rFonts w:cs="Arial"/>
          <w:sz w:val="16"/>
          <w:szCs w:val="16"/>
        </w:rPr>
        <w:t xml:space="preserve"> formulario</w:t>
      </w:r>
      <w:r w:rsidRPr="00072E0F">
        <w:rPr>
          <w:rFonts w:cs="Arial"/>
          <w:sz w:val="16"/>
          <w:szCs w:val="16"/>
        </w:rPr>
        <w:t>, el Instituto pone a su disposición los siguientes puntos de contacto</w:t>
      </w:r>
      <w:r w:rsidR="00187032" w:rsidRPr="00072E0F">
        <w:rPr>
          <w:rFonts w:cs="Arial"/>
          <w:sz w:val="16"/>
          <w:szCs w:val="16"/>
        </w:rPr>
        <w:t xml:space="preserve">: </w:t>
      </w:r>
      <w:r w:rsidR="00D14947">
        <w:rPr>
          <w:rFonts w:cs="Arial"/>
          <w:sz w:val="16"/>
          <w:szCs w:val="16"/>
        </w:rPr>
        <w:t>Alexa Díaz Hernández</w:t>
      </w:r>
      <w:r w:rsidR="005C4D4E" w:rsidRPr="00072E0F">
        <w:rPr>
          <w:rFonts w:cs="Arial"/>
          <w:sz w:val="16"/>
          <w:szCs w:val="16"/>
        </w:rPr>
        <w:t>, Director</w:t>
      </w:r>
      <w:r w:rsidR="00D14947">
        <w:rPr>
          <w:rFonts w:cs="Arial"/>
          <w:sz w:val="16"/>
          <w:szCs w:val="16"/>
        </w:rPr>
        <w:t>a</w:t>
      </w:r>
      <w:r w:rsidR="005C4D4E" w:rsidRPr="00072E0F">
        <w:rPr>
          <w:rFonts w:cs="Arial"/>
          <w:sz w:val="16"/>
          <w:szCs w:val="16"/>
        </w:rPr>
        <w:t xml:space="preserve"> General de </w:t>
      </w:r>
      <w:r w:rsidR="00D14947">
        <w:rPr>
          <w:rFonts w:cs="Arial"/>
          <w:sz w:val="16"/>
          <w:szCs w:val="16"/>
        </w:rPr>
        <w:t>Consulta Económica</w:t>
      </w:r>
      <w:r w:rsidR="005C4D4E" w:rsidRPr="00072E0F">
        <w:rPr>
          <w:rFonts w:cs="Arial"/>
          <w:sz w:val="16"/>
          <w:szCs w:val="16"/>
        </w:rPr>
        <w:t xml:space="preserve">, correo electrónico: </w:t>
      </w:r>
      <w:hyperlink r:id="rId12" w:history="1">
        <w:r w:rsidR="00D14947">
          <w:rPr>
            <w:rStyle w:val="Hipervnculo"/>
            <w:rFonts w:cs="Arial"/>
            <w:sz w:val="16"/>
            <w:szCs w:val="16"/>
          </w:rPr>
          <w:t>alexa.diaz</w:t>
        </w:r>
        <w:r w:rsidR="00D14947" w:rsidRPr="00072E0F">
          <w:rPr>
            <w:rStyle w:val="Hipervnculo"/>
            <w:rFonts w:cs="Arial"/>
            <w:sz w:val="16"/>
            <w:szCs w:val="16"/>
          </w:rPr>
          <w:t>@ift.org.mx</w:t>
        </w:r>
      </w:hyperlink>
      <w:r w:rsidR="005C4D4E" w:rsidRPr="00072E0F">
        <w:rPr>
          <w:rFonts w:cs="Arial"/>
          <w:sz w:val="16"/>
          <w:szCs w:val="16"/>
        </w:rPr>
        <w:t>, número telefónico 55 501</w:t>
      </w:r>
      <w:r w:rsidR="002A5223" w:rsidRPr="00072E0F">
        <w:rPr>
          <w:rFonts w:cs="Arial"/>
          <w:sz w:val="16"/>
          <w:szCs w:val="16"/>
        </w:rPr>
        <w:t>5</w:t>
      </w:r>
      <w:r w:rsidR="005C4D4E" w:rsidRPr="00072E0F">
        <w:rPr>
          <w:rFonts w:cs="Arial"/>
          <w:sz w:val="16"/>
          <w:szCs w:val="16"/>
        </w:rPr>
        <w:t xml:space="preserve"> </w:t>
      </w:r>
      <w:r w:rsidR="00872356">
        <w:rPr>
          <w:rFonts w:cs="Arial"/>
          <w:sz w:val="16"/>
          <w:szCs w:val="16"/>
        </w:rPr>
        <w:t>4000</w:t>
      </w:r>
      <w:r w:rsidR="002958DD">
        <w:rPr>
          <w:rFonts w:cs="Arial"/>
          <w:sz w:val="16"/>
          <w:szCs w:val="16"/>
        </w:rPr>
        <w:t>,</w:t>
      </w:r>
      <w:r w:rsidR="00E90388" w:rsidRPr="00072E0F">
        <w:rPr>
          <w:rFonts w:cs="Arial"/>
          <w:sz w:val="16"/>
          <w:szCs w:val="16"/>
        </w:rPr>
        <w:t xml:space="preserve"> extensión </w:t>
      </w:r>
      <w:r w:rsidR="00872356" w:rsidRPr="00072E0F">
        <w:rPr>
          <w:rFonts w:cs="Arial"/>
          <w:sz w:val="16"/>
          <w:szCs w:val="16"/>
        </w:rPr>
        <w:t>4</w:t>
      </w:r>
      <w:r w:rsidR="00872356">
        <w:rPr>
          <w:rFonts w:cs="Arial"/>
          <w:sz w:val="16"/>
          <w:szCs w:val="16"/>
        </w:rPr>
        <w:t>586</w:t>
      </w:r>
      <w:r w:rsidR="005C4D4E" w:rsidRPr="00072E0F">
        <w:rPr>
          <w:rFonts w:cs="Arial"/>
          <w:sz w:val="16"/>
          <w:szCs w:val="16"/>
        </w:rPr>
        <w:t xml:space="preserve">; </w:t>
      </w:r>
      <w:r w:rsidR="00787AA0">
        <w:rPr>
          <w:rFonts w:cs="Arial"/>
          <w:sz w:val="16"/>
          <w:szCs w:val="16"/>
        </w:rPr>
        <w:t>Desiree Delgado Arcos</w:t>
      </w:r>
      <w:r w:rsidR="005C4D4E" w:rsidRPr="00072E0F">
        <w:rPr>
          <w:rFonts w:cs="Arial"/>
          <w:sz w:val="16"/>
          <w:szCs w:val="16"/>
        </w:rPr>
        <w:t>, Director</w:t>
      </w:r>
      <w:r w:rsidR="00D14947">
        <w:rPr>
          <w:rFonts w:cs="Arial"/>
          <w:sz w:val="16"/>
          <w:szCs w:val="16"/>
        </w:rPr>
        <w:t>a</w:t>
      </w:r>
      <w:r w:rsidR="005C4D4E" w:rsidRPr="00072E0F">
        <w:rPr>
          <w:rFonts w:cs="Arial"/>
          <w:sz w:val="16"/>
          <w:szCs w:val="16"/>
        </w:rPr>
        <w:t xml:space="preserve"> de </w:t>
      </w:r>
      <w:r w:rsidR="00787AA0">
        <w:rPr>
          <w:rFonts w:cs="Arial"/>
          <w:sz w:val="16"/>
          <w:szCs w:val="16"/>
        </w:rPr>
        <w:t>Análisis de Mercados</w:t>
      </w:r>
      <w:r w:rsidR="005C4D4E" w:rsidRPr="00072E0F">
        <w:rPr>
          <w:rFonts w:cs="Arial"/>
          <w:sz w:val="16"/>
          <w:szCs w:val="16"/>
        </w:rPr>
        <w:t xml:space="preserve">, correo electrónico: </w:t>
      </w:r>
      <w:hyperlink r:id="rId13" w:history="1">
        <w:r w:rsidR="00787AA0" w:rsidRPr="00787AA0">
          <w:rPr>
            <w:rStyle w:val="Hipervnculo"/>
            <w:rFonts w:cs="Arial"/>
            <w:sz w:val="16"/>
            <w:szCs w:val="16"/>
          </w:rPr>
          <w:t>desiree.delgado@ift.org.mx</w:t>
        </w:r>
      </w:hyperlink>
      <w:r w:rsidR="005C4D4E" w:rsidRPr="00072E0F">
        <w:rPr>
          <w:rFonts w:cs="Arial"/>
          <w:sz w:val="16"/>
          <w:szCs w:val="16"/>
        </w:rPr>
        <w:t>, número telefónico 55 501</w:t>
      </w:r>
      <w:r w:rsidR="0021596F" w:rsidRPr="00072E0F">
        <w:rPr>
          <w:rFonts w:cs="Arial"/>
          <w:sz w:val="16"/>
          <w:szCs w:val="16"/>
        </w:rPr>
        <w:t>5</w:t>
      </w:r>
      <w:r w:rsidR="005C4D4E" w:rsidRPr="00072E0F">
        <w:rPr>
          <w:rFonts w:cs="Arial"/>
          <w:sz w:val="16"/>
          <w:szCs w:val="16"/>
        </w:rPr>
        <w:t xml:space="preserve"> 4</w:t>
      </w:r>
      <w:r w:rsidR="00E90388" w:rsidRPr="00072E0F">
        <w:rPr>
          <w:rFonts w:cs="Arial"/>
          <w:sz w:val="16"/>
          <w:szCs w:val="16"/>
        </w:rPr>
        <w:t>000</w:t>
      </w:r>
      <w:r w:rsidR="002958DD">
        <w:rPr>
          <w:rFonts w:cs="Arial"/>
          <w:sz w:val="16"/>
          <w:szCs w:val="16"/>
        </w:rPr>
        <w:t>,</w:t>
      </w:r>
      <w:r w:rsidR="00E90388" w:rsidRPr="00072E0F">
        <w:rPr>
          <w:rFonts w:cs="Arial"/>
          <w:sz w:val="16"/>
          <w:szCs w:val="16"/>
        </w:rPr>
        <w:t xml:space="preserve"> extensión</w:t>
      </w:r>
      <w:r w:rsidR="005C4D4E" w:rsidRPr="00072E0F">
        <w:rPr>
          <w:rFonts w:cs="Arial"/>
          <w:sz w:val="16"/>
          <w:szCs w:val="16"/>
        </w:rPr>
        <w:t xml:space="preserve"> 4</w:t>
      </w:r>
      <w:r w:rsidR="00787AA0">
        <w:rPr>
          <w:rFonts w:cs="Arial"/>
          <w:sz w:val="16"/>
          <w:szCs w:val="16"/>
        </w:rPr>
        <w:t>736</w:t>
      </w:r>
      <w:r w:rsidR="005C4D4E" w:rsidRPr="00072E0F">
        <w:rPr>
          <w:rFonts w:cs="Arial"/>
          <w:sz w:val="16"/>
          <w:szCs w:val="16"/>
        </w:rPr>
        <w:t xml:space="preserve">; y </w:t>
      </w:r>
      <w:r w:rsidR="00787AA0">
        <w:rPr>
          <w:rFonts w:cs="Arial"/>
          <w:sz w:val="16"/>
          <w:szCs w:val="16"/>
        </w:rPr>
        <w:t>Marisol Nava León</w:t>
      </w:r>
      <w:r w:rsidR="005C4D4E" w:rsidRPr="00072E0F">
        <w:rPr>
          <w:rFonts w:cs="Arial"/>
          <w:sz w:val="16"/>
          <w:szCs w:val="16"/>
        </w:rPr>
        <w:t>,</w:t>
      </w:r>
      <w:r w:rsidR="00D14947">
        <w:rPr>
          <w:rFonts w:cs="Arial"/>
          <w:sz w:val="16"/>
          <w:szCs w:val="16"/>
        </w:rPr>
        <w:t xml:space="preserve"> Director</w:t>
      </w:r>
      <w:r w:rsidR="00787AA0">
        <w:rPr>
          <w:rFonts w:cs="Arial"/>
          <w:sz w:val="16"/>
          <w:szCs w:val="16"/>
        </w:rPr>
        <w:t>a</w:t>
      </w:r>
      <w:r w:rsidR="00D14947">
        <w:rPr>
          <w:rFonts w:cs="Arial"/>
          <w:sz w:val="16"/>
          <w:szCs w:val="16"/>
        </w:rPr>
        <w:t xml:space="preserve"> de </w:t>
      </w:r>
      <w:r w:rsidR="00787AA0">
        <w:rPr>
          <w:rFonts w:cs="Arial"/>
          <w:sz w:val="16"/>
          <w:szCs w:val="16"/>
        </w:rPr>
        <w:t>Consulta y Análisis Económico 2</w:t>
      </w:r>
      <w:r w:rsidR="00D14947">
        <w:rPr>
          <w:rFonts w:cs="Arial"/>
          <w:sz w:val="16"/>
          <w:szCs w:val="16"/>
        </w:rPr>
        <w:t>,</w:t>
      </w:r>
      <w:r w:rsidR="005C4D4E" w:rsidRPr="00072E0F">
        <w:rPr>
          <w:rFonts w:cs="Arial"/>
          <w:sz w:val="16"/>
          <w:szCs w:val="16"/>
        </w:rPr>
        <w:t xml:space="preserve"> correo electrónico: </w:t>
      </w:r>
      <w:hyperlink r:id="rId14" w:history="1">
        <w:r w:rsidR="00787AA0" w:rsidRPr="00787AA0">
          <w:rPr>
            <w:rStyle w:val="Hipervnculo"/>
            <w:rFonts w:cs="Arial"/>
            <w:sz w:val="16"/>
            <w:szCs w:val="16"/>
          </w:rPr>
          <w:t>marisol.nava@ift.org.mx</w:t>
        </w:r>
      </w:hyperlink>
      <w:r w:rsidR="005C4D4E" w:rsidRPr="00072E0F">
        <w:rPr>
          <w:rFonts w:cs="Arial"/>
          <w:sz w:val="16"/>
          <w:szCs w:val="16"/>
        </w:rPr>
        <w:t xml:space="preserve">, número telefónico 55 </w:t>
      </w:r>
      <w:r w:rsidR="0021596F" w:rsidRPr="00072E0F">
        <w:rPr>
          <w:rFonts w:cs="Arial"/>
          <w:sz w:val="16"/>
          <w:szCs w:val="16"/>
        </w:rPr>
        <w:t>5015</w:t>
      </w:r>
      <w:r w:rsidR="005C4D4E" w:rsidRPr="00072E0F">
        <w:rPr>
          <w:rFonts w:cs="Arial"/>
          <w:sz w:val="16"/>
          <w:szCs w:val="16"/>
        </w:rPr>
        <w:t xml:space="preserve"> 4</w:t>
      </w:r>
      <w:r w:rsidR="00E90388" w:rsidRPr="00072E0F">
        <w:rPr>
          <w:rFonts w:cs="Arial"/>
          <w:sz w:val="16"/>
          <w:szCs w:val="16"/>
        </w:rPr>
        <w:t>000</w:t>
      </w:r>
      <w:r w:rsidR="002958DD">
        <w:rPr>
          <w:rFonts w:cs="Arial"/>
          <w:sz w:val="16"/>
          <w:szCs w:val="16"/>
        </w:rPr>
        <w:t>,</w:t>
      </w:r>
      <w:r w:rsidR="00E90388" w:rsidRPr="00072E0F">
        <w:rPr>
          <w:rFonts w:cs="Arial"/>
          <w:sz w:val="16"/>
          <w:szCs w:val="16"/>
        </w:rPr>
        <w:t xml:space="preserve"> extensión</w:t>
      </w:r>
      <w:r w:rsidR="005C4D4E" w:rsidRPr="00072E0F">
        <w:rPr>
          <w:rFonts w:cs="Arial"/>
          <w:sz w:val="16"/>
          <w:szCs w:val="16"/>
        </w:rPr>
        <w:t xml:space="preserve"> </w:t>
      </w:r>
      <w:r w:rsidR="00D14947">
        <w:rPr>
          <w:rFonts w:cs="Arial"/>
          <w:sz w:val="16"/>
          <w:szCs w:val="16"/>
        </w:rPr>
        <w:t>4</w:t>
      </w:r>
      <w:r w:rsidR="00787AA0">
        <w:rPr>
          <w:rFonts w:cs="Arial"/>
          <w:sz w:val="16"/>
          <w:szCs w:val="16"/>
        </w:rPr>
        <w:t>576</w:t>
      </w:r>
      <w:r w:rsidR="005C4D4E" w:rsidRPr="00072E0F">
        <w:rPr>
          <w:rFonts w:cs="Arial"/>
          <w:sz w:val="16"/>
          <w:szCs w:val="16"/>
        </w:rPr>
        <w:t>, quiénes estarán disponibles en los mismos horarios de atención de la Oficialía de Partes del Instituto.</w:t>
      </w:r>
    </w:p>
    <w:p w14:paraId="7C4916F4" w14:textId="77777777" w:rsidR="00156497" w:rsidRPr="00072E0F" w:rsidRDefault="00156497" w:rsidP="005C4D4E">
      <w:pPr>
        <w:pStyle w:val="Prrafodelista"/>
        <w:rPr>
          <w:rFonts w:cs="Arial"/>
          <w:sz w:val="16"/>
          <w:szCs w:val="16"/>
        </w:rPr>
      </w:pPr>
    </w:p>
    <w:tbl>
      <w:tblPr>
        <w:tblStyle w:val="Tablaconcuadrcula"/>
        <w:tblW w:w="0" w:type="auto"/>
        <w:tblInd w:w="137" w:type="dxa"/>
        <w:tblLook w:val="04A0" w:firstRow="1" w:lastRow="0" w:firstColumn="1" w:lastColumn="0" w:noHBand="0" w:noVBand="1"/>
      </w:tblPr>
      <w:tblGrid>
        <w:gridCol w:w="4272"/>
        <w:gridCol w:w="4414"/>
      </w:tblGrid>
      <w:tr w:rsidR="00156497" w:rsidRPr="00072E0F" w14:paraId="4B1AD2A1" w14:textId="77777777" w:rsidTr="007E3F67">
        <w:trPr>
          <w:trHeight w:val="360"/>
        </w:trPr>
        <w:tc>
          <w:tcPr>
            <w:tcW w:w="8686" w:type="dxa"/>
            <w:gridSpan w:val="2"/>
            <w:shd w:val="clear" w:color="auto" w:fill="BFBFBF" w:themeFill="background1" w:themeFillShade="BF"/>
            <w:vAlign w:val="center"/>
          </w:tcPr>
          <w:p w14:paraId="1B0287A7" w14:textId="77777777" w:rsidR="00156497" w:rsidRPr="00072E0F" w:rsidRDefault="00156497" w:rsidP="007E3F67">
            <w:pPr>
              <w:jc w:val="center"/>
              <w:rPr>
                <w:rFonts w:ascii="Arial" w:hAnsi="Arial" w:cs="Arial"/>
                <w:b/>
                <w:szCs w:val="20"/>
              </w:rPr>
            </w:pPr>
            <w:bookmarkStart w:id="1" w:name="_Hlk126795191"/>
            <w:r w:rsidRPr="00072E0F">
              <w:rPr>
                <w:rFonts w:ascii="Arial" w:hAnsi="Arial" w:cs="Arial"/>
                <w:b/>
                <w:szCs w:val="20"/>
              </w:rPr>
              <w:t>I. Datos del Participante</w:t>
            </w:r>
          </w:p>
        </w:tc>
      </w:tr>
      <w:tr w:rsidR="00156497" w:rsidRPr="00072E0F" w14:paraId="42DF61D2" w14:textId="77777777" w:rsidTr="001C208F">
        <w:trPr>
          <w:trHeight w:val="266"/>
        </w:trPr>
        <w:tc>
          <w:tcPr>
            <w:tcW w:w="4272" w:type="dxa"/>
            <w:shd w:val="clear" w:color="auto" w:fill="E7E6E6" w:themeFill="background2"/>
            <w:vAlign w:val="center"/>
          </w:tcPr>
          <w:p w14:paraId="5F0F56D5" w14:textId="77777777" w:rsidR="00156497" w:rsidRPr="00072E0F" w:rsidRDefault="00156497" w:rsidP="007E3F67">
            <w:pPr>
              <w:rPr>
                <w:rFonts w:ascii="Arial" w:hAnsi="Arial" w:cs="Arial"/>
                <w:b/>
                <w:sz w:val="16"/>
                <w:szCs w:val="16"/>
              </w:rPr>
            </w:pPr>
            <w:r w:rsidRPr="00072E0F">
              <w:rPr>
                <w:rFonts w:ascii="Arial" w:hAnsi="Arial" w:cs="Arial"/>
                <w:b/>
                <w:sz w:val="16"/>
                <w:szCs w:val="16"/>
              </w:rPr>
              <w:t>Nombre/razón o denominación social:</w:t>
            </w:r>
          </w:p>
        </w:tc>
        <w:tc>
          <w:tcPr>
            <w:tcW w:w="4414" w:type="dxa"/>
            <w:vAlign w:val="center"/>
          </w:tcPr>
          <w:p w14:paraId="6A831C3E" w14:textId="77777777" w:rsidR="00156497" w:rsidRPr="00072E0F" w:rsidRDefault="00156497" w:rsidP="007E3F67">
            <w:pPr>
              <w:rPr>
                <w:rFonts w:ascii="Arial" w:hAnsi="Arial" w:cs="Arial"/>
                <w:sz w:val="16"/>
                <w:szCs w:val="16"/>
              </w:rPr>
            </w:pPr>
          </w:p>
        </w:tc>
      </w:tr>
      <w:tr w:rsidR="00156497" w:rsidRPr="00072E0F" w14:paraId="346E74AA" w14:textId="77777777" w:rsidTr="001C208F">
        <w:trPr>
          <w:trHeight w:val="270"/>
        </w:trPr>
        <w:tc>
          <w:tcPr>
            <w:tcW w:w="4272" w:type="dxa"/>
            <w:shd w:val="clear" w:color="auto" w:fill="E7E6E6" w:themeFill="background2"/>
            <w:vAlign w:val="center"/>
          </w:tcPr>
          <w:p w14:paraId="0EB89354" w14:textId="77777777" w:rsidR="00156497" w:rsidRPr="00072E0F" w:rsidRDefault="00156497" w:rsidP="007E3F67">
            <w:pPr>
              <w:rPr>
                <w:rFonts w:ascii="Arial" w:hAnsi="Arial" w:cs="Arial"/>
                <w:b/>
                <w:sz w:val="16"/>
                <w:szCs w:val="16"/>
              </w:rPr>
            </w:pPr>
            <w:r w:rsidRPr="00072E0F">
              <w:rPr>
                <w:rFonts w:ascii="Arial" w:hAnsi="Arial" w:cs="Arial"/>
                <w:b/>
                <w:sz w:val="16"/>
                <w:szCs w:val="16"/>
              </w:rPr>
              <w:t>En su caso, nombre del representante legal:</w:t>
            </w:r>
          </w:p>
        </w:tc>
        <w:tc>
          <w:tcPr>
            <w:tcW w:w="4414" w:type="dxa"/>
            <w:vAlign w:val="center"/>
          </w:tcPr>
          <w:p w14:paraId="59F8AF6B" w14:textId="77777777" w:rsidR="00156497" w:rsidRPr="00072E0F" w:rsidRDefault="00156497" w:rsidP="007E3F67">
            <w:pPr>
              <w:rPr>
                <w:rFonts w:ascii="Arial" w:hAnsi="Arial" w:cs="Arial"/>
                <w:sz w:val="16"/>
                <w:szCs w:val="16"/>
              </w:rPr>
            </w:pPr>
          </w:p>
        </w:tc>
      </w:tr>
      <w:tr w:rsidR="00156497" w:rsidRPr="00072E0F" w14:paraId="24D2DB1F" w14:textId="77777777" w:rsidTr="001C208F">
        <w:trPr>
          <w:trHeight w:val="841"/>
        </w:trPr>
        <w:tc>
          <w:tcPr>
            <w:tcW w:w="4272" w:type="dxa"/>
            <w:shd w:val="clear" w:color="auto" w:fill="E7E6E6" w:themeFill="background2"/>
            <w:vAlign w:val="center"/>
          </w:tcPr>
          <w:p w14:paraId="0C7E5A9A" w14:textId="77777777" w:rsidR="00156497" w:rsidRPr="00072E0F" w:rsidRDefault="00156497" w:rsidP="007E3F67">
            <w:pPr>
              <w:jc w:val="both"/>
              <w:rPr>
                <w:rFonts w:ascii="Arial" w:hAnsi="Arial" w:cs="Arial"/>
                <w:b/>
                <w:sz w:val="16"/>
                <w:szCs w:val="16"/>
              </w:rPr>
            </w:pPr>
            <w:r w:rsidRPr="00072E0F">
              <w:rPr>
                <w:rFonts w:ascii="Arial" w:hAnsi="Arial" w:cs="Arial"/>
                <w:b/>
                <w:sz w:val="16"/>
                <w:szCs w:val="16"/>
              </w:rPr>
              <w:t xml:space="preserve">Documento para la acreditación de la representación: </w:t>
            </w:r>
          </w:p>
          <w:p w14:paraId="66668C4D" w14:textId="77777777" w:rsidR="00156497" w:rsidRPr="00072E0F" w:rsidRDefault="00156497" w:rsidP="007E3F67">
            <w:pPr>
              <w:jc w:val="both"/>
              <w:rPr>
                <w:rFonts w:ascii="Arial" w:hAnsi="Arial" w:cs="Arial"/>
                <w:sz w:val="14"/>
                <w:szCs w:val="14"/>
              </w:rPr>
            </w:pPr>
            <w:r w:rsidRPr="00072E0F">
              <w:rPr>
                <w:rFonts w:ascii="Arial" w:hAnsi="Arial" w:cs="Arial"/>
                <w:sz w:val="14"/>
                <w:szCs w:val="14"/>
              </w:rPr>
              <w:t>En caso de contar con representante legal, adjuntar copia digitalizada del documento que acredite dicha representación, al correo electrónico indicado, lo anterior, conforme al numeral I de las instrucciones para el llenado y participación.</w:t>
            </w:r>
          </w:p>
        </w:tc>
        <w:tc>
          <w:tcPr>
            <w:tcW w:w="4414" w:type="dxa"/>
            <w:vAlign w:val="center"/>
          </w:tcPr>
          <w:p w14:paraId="07215552" w14:textId="77777777" w:rsidR="00156497" w:rsidRPr="00072E0F" w:rsidRDefault="00000000" w:rsidP="00246DEF">
            <w:pPr>
              <w:jc w:val="center"/>
              <w:rPr>
                <w:rFonts w:ascii="Arial" w:hAnsi="Arial" w:cs="Arial"/>
                <w:sz w:val="16"/>
                <w:szCs w:val="16"/>
              </w:rPr>
            </w:pPr>
            <w:sdt>
              <w:sdtPr>
                <w:rPr>
                  <w:rFonts w:ascii="Arial" w:eastAsia="Times New Roman" w:hAnsi="Arial" w:cs="Arial"/>
                  <w:color w:val="000000"/>
                  <w:sz w:val="20"/>
                  <w:lang w:eastAsia="es-MX"/>
                </w:rPr>
                <w:tag w:val="(Seleccione opción)"/>
                <w:id w:val="1931310767"/>
                <w:placeholder>
                  <w:docPart w:val="859C83282ABE4BF784C95781E97F4B46"/>
                </w:placeholder>
                <w:showingPlcHdr/>
                <w:comboBox>
                  <w:listItem w:value="Seleccione un elemento"/>
                  <w:listItem w:displayText="Acta Constitutiva" w:value="Acta Constitutiva"/>
                  <w:listItem w:displayText="Poder Notarial" w:value="Poder Notarial"/>
                  <w:listItem w:displayText="Carta Poder" w:value="Carta Poder"/>
                </w:comboBox>
              </w:sdtPr>
              <w:sdtContent>
                <w:r w:rsidR="00156497" w:rsidRPr="00072E0F">
                  <w:rPr>
                    <w:rStyle w:val="Textodelmarcadordeposicin"/>
                    <w:rFonts w:ascii="Arial" w:hAnsi="Arial" w:cs="Arial"/>
                    <w:sz w:val="20"/>
                  </w:rPr>
                  <w:t>Elija un elemento.</w:t>
                </w:r>
              </w:sdtContent>
            </w:sdt>
          </w:p>
        </w:tc>
      </w:tr>
      <w:bookmarkEnd w:id="1"/>
      <w:tr w:rsidR="00156497" w:rsidRPr="00072E0F" w14:paraId="7EABE4DA" w14:textId="77777777" w:rsidTr="007E3F67">
        <w:trPr>
          <w:trHeight w:val="428"/>
        </w:trPr>
        <w:tc>
          <w:tcPr>
            <w:tcW w:w="8686" w:type="dxa"/>
            <w:gridSpan w:val="2"/>
            <w:shd w:val="clear" w:color="auto" w:fill="BFBFBF" w:themeFill="background1" w:themeFillShade="BF"/>
            <w:vAlign w:val="center"/>
          </w:tcPr>
          <w:p w14:paraId="482CEDCE" w14:textId="77777777" w:rsidR="00156497" w:rsidRPr="00072E0F" w:rsidRDefault="00156497" w:rsidP="007E3F67">
            <w:pPr>
              <w:jc w:val="center"/>
              <w:rPr>
                <w:rFonts w:ascii="Arial" w:hAnsi="Arial" w:cs="Arial"/>
                <w:b/>
                <w:sz w:val="18"/>
                <w:szCs w:val="16"/>
              </w:rPr>
            </w:pPr>
            <w:r w:rsidRPr="00072E0F">
              <w:rPr>
                <w:rFonts w:ascii="Arial" w:hAnsi="Arial" w:cs="Arial"/>
                <w:b/>
                <w:sz w:val="20"/>
                <w:szCs w:val="16"/>
              </w:rPr>
              <w:t>AVISO DE PRIVACIDAD</w:t>
            </w:r>
          </w:p>
        </w:tc>
      </w:tr>
      <w:tr w:rsidR="00156497" w:rsidRPr="00072E0F" w14:paraId="7825C417" w14:textId="77777777" w:rsidTr="007E3F67">
        <w:trPr>
          <w:trHeight w:val="841"/>
        </w:trPr>
        <w:tc>
          <w:tcPr>
            <w:tcW w:w="8686" w:type="dxa"/>
            <w:gridSpan w:val="2"/>
            <w:shd w:val="clear" w:color="auto" w:fill="auto"/>
            <w:vAlign w:val="center"/>
          </w:tcPr>
          <w:p w14:paraId="23778A6A" w14:textId="2F7F785E" w:rsidR="00156497" w:rsidRPr="00072E0F" w:rsidRDefault="00156497" w:rsidP="007E3F67">
            <w:pPr>
              <w:jc w:val="both"/>
              <w:rPr>
                <w:rFonts w:ascii="Arial" w:hAnsi="Arial" w:cs="Arial"/>
                <w:sz w:val="16"/>
                <w:szCs w:val="16"/>
              </w:rPr>
            </w:pPr>
            <w:r w:rsidRPr="00072E0F">
              <w:rPr>
                <w:rFonts w:ascii="Arial" w:hAnsi="Arial" w:cs="Arial"/>
                <w:sz w:val="16"/>
                <w:szCs w:val="16"/>
              </w:rPr>
              <w:t>En cumplimiento a lo dispuesto por los artículos 3, fracción II, 16, 17, 18, 21, 25, 26, 27 y 28 de la Ley General de Protección de Datos Personales en Posesión de los Sujetos Obligados (en lo sucesivo, la LGPDPPSO) y numerales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se pone a disposición de los titulares de datos personales el siguiente Aviso de Privacidad Integral:</w:t>
            </w:r>
          </w:p>
          <w:p w14:paraId="3C05CADE" w14:textId="77777777" w:rsidR="00156497" w:rsidRPr="00072E0F" w:rsidRDefault="00156497" w:rsidP="007E3F67">
            <w:pPr>
              <w:jc w:val="both"/>
              <w:rPr>
                <w:rFonts w:ascii="Arial" w:hAnsi="Arial" w:cs="Arial"/>
                <w:sz w:val="16"/>
                <w:szCs w:val="16"/>
              </w:rPr>
            </w:pPr>
          </w:p>
          <w:p w14:paraId="45446FA1" w14:textId="483976AE" w:rsidR="00156497" w:rsidRPr="00072E0F" w:rsidRDefault="00156497" w:rsidP="007E3F67">
            <w:pPr>
              <w:pStyle w:val="Prrafodelista"/>
              <w:numPr>
                <w:ilvl w:val="0"/>
                <w:numId w:val="2"/>
              </w:numPr>
              <w:rPr>
                <w:rFonts w:cs="Arial"/>
                <w:sz w:val="16"/>
                <w:szCs w:val="16"/>
              </w:rPr>
            </w:pPr>
            <w:r w:rsidRPr="00072E0F">
              <w:rPr>
                <w:rFonts w:cs="Arial"/>
                <w:b/>
                <w:sz w:val="16"/>
                <w:szCs w:val="16"/>
              </w:rPr>
              <w:t>Denominación del responsable</w:t>
            </w:r>
            <w:r w:rsidRPr="00072E0F">
              <w:rPr>
                <w:rFonts w:cs="Arial"/>
                <w:sz w:val="16"/>
                <w:szCs w:val="16"/>
              </w:rPr>
              <w:t>: Instituto Federal de Telecomunicaciones.</w:t>
            </w:r>
          </w:p>
          <w:p w14:paraId="6D7B4A2E" w14:textId="77777777" w:rsidR="00156497" w:rsidRPr="00072E0F" w:rsidRDefault="00156497" w:rsidP="007E3F67">
            <w:pPr>
              <w:jc w:val="both"/>
              <w:rPr>
                <w:rFonts w:ascii="Arial" w:hAnsi="Arial" w:cs="Arial"/>
                <w:sz w:val="16"/>
                <w:szCs w:val="16"/>
              </w:rPr>
            </w:pPr>
          </w:p>
          <w:p w14:paraId="2DD9A69F" w14:textId="77777777" w:rsidR="00156497" w:rsidRPr="00072E0F" w:rsidRDefault="00156497" w:rsidP="007E3F67">
            <w:pPr>
              <w:pStyle w:val="Prrafodelista"/>
              <w:numPr>
                <w:ilvl w:val="0"/>
                <w:numId w:val="2"/>
              </w:numPr>
              <w:rPr>
                <w:rFonts w:cs="Arial"/>
                <w:sz w:val="16"/>
                <w:szCs w:val="16"/>
              </w:rPr>
            </w:pPr>
            <w:r w:rsidRPr="00072E0F">
              <w:rPr>
                <w:rFonts w:cs="Arial"/>
                <w:b/>
                <w:sz w:val="16"/>
                <w:szCs w:val="16"/>
              </w:rPr>
              <w:t>Domicilio del responsable:</w:t>
            </w:r>
            <w:r w:rsidRPr="00072E0F">
              <w:rPr>
                <w:rFonts w:cs="Arial"/>
                <w:sz w:val="16"/>
                <w:szCs w:val="16"/>
              </w:rPr>
              <w:t xml:space="preserve"> Avenida Insurgentes Sur 1143, colonia Nochebuena, demarcación territorial Benito Juárez, Código Postal 03720, Ciudad de México. </w:t>
            </w:r>
          </w:p>
          <w:p w14:paraId="11D9E86C" w14:textId="77777777" w:rsidR="00156497" w:rsidRPr="00072E0F" w:rsidRDefault="00156497" w:rsidP="007E3F67">
            <w:pPr>
              <w:jc w:val="both"/>
              <w:rPr>
                <w:rFonts w:ascii="Arial" w:hAnsi="Arial" w:cs="Arial"/>
                <w:sz w:val="16"/>
                <w:szCs w:val="16"/>
              </w:rPr>
            </w:pPr>
          </w:p>
          <w:p w14:paraId="6FB635B9" w14:textId="77777777" w:rsidR="00156497" w:rsidRPr="00072E0F" w:rsidRDefault="00156497" w:rsidP="007E3F67">
            <w:pPr>
              <w:pStyle w:val="Prrafodelista"/>
              <w:numPr>
                <w:ilvl w:val="0"/>
                <w:numId w:val="2"/>
              </w:numPr>
              <w:ind w:left="743"/>
              <w:rPr>
                <w:rFonts w:cs="Arial"/>
                <w:sz w:val="16"/>
                <w:szCs w:val="16"/>
              </w:rPr>
            </w:pPr>
            <w:r w:rsidRPr="00072E0F">
              <w:rPr>
                <w:rFonts w:cs="Arial"/>
                <w:b/>
                <w:sz w:val="16"/>
                <w:szCs w:val="16"/>
              </w:rPr>
              <w:t>Datos personales que serán sometidos a tratamiento y su finalidad:</w:t>
            </w:r>
            <w:r w:rsidRPr="00072E0F">
              <w:rPr>
                <w:rFonts w:cs="Arial"/>
                <w:sz w:val="16"/>
                <w:szCs w:val="16"/>
              </w:rPr>
              <w:t xml:space="preserve"> </w:t>
            </w:r>
          </w:p>
          <w:p w14:paraId="3C37E6C7" w14:textId="77777777" w:rsidR="00156497" w:rsidRPr="00072E0F" w:rsidRDefault="00156497" w:rsidP="007E3F67">
            <w:pPr>
              <w:pStyle w:val="Prrafodelista"/>
              <w:rPr>
                <w:rFonts w:cs="Arial"/>
                <w:sz w:val="16"/>
                <w:szCs w:val="16"/>
              </w:rPr>
            </w:pPr>
          </w:p>
          <w:p w14:paraId="479D41C6" w14:textId="38371003" w:rsidR="00156497" w:rsidRPr="00072E0F" w:rsidRDefault="00156497" w:rsidP="007E3F67">
            <w:pPr>
              <w:pStyle w:val="Prrafodelista"/>
              <w:ind w:left="743"/>
              <w:rPr>
                <w:rFonts w:cs="Arial"/>
                <w:sz w:val="16"/>
                <w:szCs w:val="16"/>
              </w:rPr>
            </w:pPr>
            <w:r w:rsidRPr="00072E0F">
              <w:rPr>
                <w:rFonts w:cs="Arial"/>
                <w:sz w:val="16"/>
                <w:szCs w:val="16"/>
              </w:rPr>
              <w:t xml:space="preserve">Los datos personales que el IFT recaba, a través de la Unidad de </w:t>
            </w:r>
            <w:r w:rsidR="00673661">
              <w:rPr>
                <w:rFonts w:cs="Arial"/>
                <w:sz w:val="16"/>
                <w:szCs w:val="16"/>
              </w:rPr>
              <w:t>Competencia Económica</w:t>
            </w:r>
            <w:r w:rsidRPr="00072E0F">
              <w:rPr>
                <w:rFonts w:cs="Arial"/>
                <w:sz w:val="16"/>
                <w:szCs w:val="16"/>
              </w:rPr>
              <w:t xml:space="preserve"> (U</w:t>
            </w:r>
            <w:r w:rsidR="00305F09">
              <w:rPr>
                <w:rFonts w:cs="Arial"/>
                <w:sz w:val="16"/>
                <w:szCs w:val="16"/>
              </w:rPr>
              <w:t>CE</w:t>
            </w:r>
            <w:r w:rsidRPr="00072E0F">
              <w:rPr>
                <w:rFonts w:cs="Arial"/>
                <w:sz w:val="16"/>
                <w:szCs w:val="16"/>
              </w:rPr>
              <w:t>), son los siguientes:</w:t>
            </w:r>
          </w:p>
          <w:p w14:paraId="76F12ED4" w14:textId="77777777" w:rsidR="00156497" w:rsidRPr="00072E0F" w:rsidRDefault="00156497" w:rsidP="00156497">
            <w:pPr>
              <w:pStyle w:val="Prrafodelista"/>
              <w:numPr>
                <w:ilvl w:val="0"/>
                <w:numId w:val="6"/>
              </w:numPr>
              <w:ind w:left="1276" w:right="-1"/>
              <w:rPr>
                <w:rFonts w:cs="Arial"/>
                <w:sz w:val="16"/>
                <w:szCs w:val="16"/>
              </w:rPr>
            </w:pPr>
            <w:r w:rsidRPr="00072E0F">
              <w:rPr>
                <w:rFonts w:cs="Arial"/>
                <w:sz w:val="16"/>
                <w:szCs w:val="16"/>
              </w:rPr>
              <w:t>Datos de identificación: nombre y correo electrónico</w:t>
            </w:r>
          </w:p>
          <w:p w14:paraId="1D9E7C6B" w14:textId="77777777" w:rsidR="00156497" w:rsidRPr="00072E0F" w:rsidRDefault="00156497" w:rsidP="00156497">
            <w:pPr>
              <w:pStyle w:val="Prrafodelista"/>
              <w:numPr>
                <w:ilvl w:val="0"/>
                <w:numId w:val="6"/>
              </w:numPr>
              <w:ind w:left="1276" w:right="-1"/>
              <w:rPr>
                <w:rFonts w:cs="Arial"/>
                <w:sz w:val="16"/>
                <w:szCs w:val="16"/>
              </w:rPr>
            </w:pPr>
            <w:r w:rsidRPr="00072E0F">
              <w:rPr>
                <w:rFonts w:cs="Arial"/>
                <w:sz w:val="16"/>
                <w:szCs w:val="16"/>
              </w:rPr>
              <w:lastRenderedPageBreak/>
              <w:t>Datos laborales: documento que acredite la representación legal</w:t>
            </w:r>
          </w:p>
          <w:p w14:paraId="6417E305" w14:textId="77777777" w:rsidR="00156497" w:rsidRPr="00072E0F" w:rsidRDefault="00156497" w:rsidP="007E3F67">
            <w:pPr>
              <w:jc w:val="both"/>
              <w:rPr>
                <w:rFonts w:ascii="Arial" w:hAnsi="Arial" w:cs="Arial"/>
                <w:sz w:val="16"/>
                <w:szCs w:val="16"/>
              </w:rPr>
            </w:pPr>
          </w:p>
          <w:p w14:paraId="036D21F8" w14:textId="77777777" w:rsidR="00156497" w:rsidRPr="00072E0F" w:rsidRDefault="00156497" w:rsidP="007E3F67">
            <w:pPr>
              <w:pStyle w:val="Prrafodelista"/>
              <w:numPr>
                <w:ilvl w:val="0"/>
                <w:numId w:val="2"/>
              </w:numPr>
              <w:rPr>
                <w:rFonts w:cs="Arial"/>
                <w:sz w:val="16"/>
                <w:szCs w:val="16"/>
              </w:rPr>
            </w:pPr>
            <w:r w:rsidRPr="00072E0F">
              <w:rPr>
                <w:rFonts w:cs="Arial"/>
                <w:b/>
                <w:sz w:val="16"/>
                <w:szCs w:val="16"/>
              </w:rPr>
              <w:t>Fundamento legal que faculta al responsable para llevar a cabo el tratamiento:</w:t>
            </w:r>
            <w:r w:rsidRPr="00072E0F">
              <w:rPr>
                <w:rFonts w:cs="Arial"/>
                <w:sz w:val="16"/>
                <w:szCs w:val="16"/>
              </w:rPr>
              <w:t xml:space="preserve"> </w:t>
            </w:r>
          </w:p>
          <w:p w14:paraId="0CBCD0D5" w14:textId="1040E2F5" w:rsidR="00156497" w:rsidRPr="00072E0F" w:rsidRDefault="00156497" w:rsidP="007E3F67">
            <w:pPr>
              <w:ind w:left="743"/>
              <w:jc w:val="both"/>
              <w:rPr>
                <w:rFonts w:ascii="Arial" w:hAnsi="Arial" w:cs="Arial"/>
                <w:sz w:val="16"/>
                <w:szCs w:val="16"/>
              </w:rPr>
            </w:pPr>
            <w:r w:rsidRPr="00072E0F">
              <w:rPr>
                <w:rFonts w:ascii="Arial" w:hAnsi="Arial" w:cs="Arial"/>
                <w:sz w:val="16"/>
                <w:szCs w:val="16"/>
              </w:rPr>
              <w:t>El IFT, a través de la U</w:t>
            </w:r>
            <w:r w:rsidR="007D572D">
              <w:rPr>
                <w:rFonts w:ascii="Arial" w:hAnsi="Arial" w:cs="Arial"/>
                <w:sz w:val="16"/>
                <w:szCs w:val="16"/>
              </w:rPr>
              <w:t>CE</w:t>
            </w:r>
            <w:r w:rsidRPr="00072E0F">
              <w:rPr>
                <w:rFonts w:ascii="Arial" w:hAnsi="Arial" w:cs="Arial"/>
                <w:sz w:val="16"/>
                <w:szCs w:val="16"/>
              </w:rPr>
              <w:t xml:space="preserve">, llevará a cabo el tratamiento de </w:t>
            </w:r>
            <w:r w:rsidR="00630DAC">
              <w:rPr>
                <w:rFonts w:ascii="Arial" w:hAnsi="Arial" w:cs="Arial"/>
                <w:sz w:val="16"/>
                <w:szCs w:val="16"/>
              </w:rPr>
              <w:t xml:space="preserve">la información proporcionada, incluyendo </w:t>
            </w:r>
            <w:r w:rsidRPr="00072E0F">
              <w:rPr>
                <w:rFonts w:ascii="Arial" w:hAnsi="Arial" w:cs="Arial"/>
                <w:sz w:val="16"/>
                <w:szCs w:val="16"/>
              </w:rPr>
              <w:t>los datos personales mencionados en el apartado anterior,</w:t>
            </w:r>
            <w:r w:rsidR="00630DAC">
              <w:rPr>
                <w:rFonts w:ascii="Arial" w:hAnsi="Arial" w:cs="Arial"/>
                <w:sz w:val="16"/>
                <w:szCs w:val="16"/>
              </w:rPr>
              <w:t xml:space="preserve"> y</w:t>
            </w:r>
            <w:r w:rsidRPr="00072E0F">
              <w:rPr>
                <w:rFonts w:ascii="Arial" w:hAnsi="Arial" w:cs="Arial"/>
                <w:sz w:val="16"/>
                <w:szCs w:val="16"/>
              </w:rPr>
              <w:t xml:space="preserve"> todos ellos recabados en el ejercicio de sus funciones, de acuerdo a lo siguiente:</w:t>
            </w:r>
          </w:p>
          <w:p w14:paraId="42A43586" w14:textId="77777777" w:rsidR="00156497" w:rsidRPr="00072E0F" w:rsidRDefault="00156497" w:rsidP="007E3F67">
            <w:pPr>
              <w:pStyle w:val="Prrafodelista"/>
              <w:rPr>
                <w:rFonts w:cs="Arial"/>
                <w:sz w:val="16"/>
                <w:szCs w:val="16"/>
              </w:rPr>
            </w:pPr>
          </w:p>
          <w:p w14:paraId="535D070D" w14:textId="7C68DB01" w:rsidR="00592C98" w:rsidRPr="00592C98" w:rsidRDefault="00630DAC" w:rsidP="00592C98">
            <w:pPr>
              <w:ind w:left="743"/>
              <w:jc w:val="both"/>
              <w:rPr>
                <w:rFonts w:ascii="Arial" w:hAnsi="Arial" w:cs="Arial"/>
                <w:sz w:val="16"/>
                <w:szCs w:val="16"/>
              </w:rPr>
            </w:pPr>
            <w:r>
              <w:rPr>
                <w:rFonts w:ascii="Arial" w:hAnsi="Arial" w:cs="Arial"/>
                <w:sz w:val="16"/>
                <w:szCs w:val="16"/>
              </w:rPr>
              <w:t>Se hace</w:t>
            </w:r>
            <w:r w:rsidR="00592C98" w:rsidRPr="00592C98">
              <w:rPr>
                <w:rFonts w:ascii="Arial" w:hAnsi="Arial" w:cs="Arial"/>
                <w:sz w:val="16"/>
                <w:szCs w:val="16"/>
              </w:rPr>
              <w:t xml:space="preserve"> del conocimiento </w:t>
            </w:r>
            <w:r>
              <w:rPr>
                <w:rFonts w:ascii="Arial" w:hAnsi="Arial" w:cs="Arial"/>
                <w:sz w:val="16"/>
                <w:szCs w:val="16"/>
              </w:rPr>
              <w:t>de los participantes</w:t>
            </w:r>
            <w:r w:rsidR="00592C98" w:rsidRPr="00592C98">
              <w:rPr>
                <w:rFonts w:ascii="Arial" w:hAnsi="Arial" w:cs="Arial"/>
                <w:sz w:val="16"/>
                <w:szCs w:val="16"/>
              </w:rPr>
              <w:t xml:space="preserve">, que, en términos de los artículos 124 y 125 de la LFCE, la información que este Instituto obtenga en el marco de la elaboración del Estudio será reservada y sólo podrá ser consultada por las personas con interés jurídico en el procedimiento. </w:t>
            </w:r>
          </w:p>
          <w:p w14:paraId="32E472FD" w14:textId="77777777" w:rsidR="00592C98" w:rsidRPr="00592C98" w:rsidRDefault="00592C98" w:rsidP="00592C98">
            <w:pPr>
              <w:ind w:left="743"/>
              <w:jc w:val="both"/>
              <w:rPr>
                <w:rFonts w:ascii="Arial" w:hAnsi="Arial" w:cs="Arial"/>
                <w:sz w:val="16"/>
                <w:szCs w:val="16"/>
              </w:rPr>
            </w:pPr>
          </w:p>
          <w:p w14:paraId="1F613D47" w14:textId="011C11A8" w:rsidR="00592C98" w:rsidRDefault="00592C98" w:rsidP="00592C98">
            <w:pPr>
              <w:ind w:left="743"/>
              <w:jc w:val="both"/>
              <w:rPr>
                <w:rFonts w:ascii="Arial" w:hAnsi="Arial" w:cs="Arial"/>
                <w:sz w:val="16"/>
                <w:szCs w:val="16"/>
                <w:highlight w:val="yellow"/>
              </w:rPr>
            </w:pPr>
            <w:r w:rsidRPr="00592C98">
              <w:rPr>
                <w:rFonts w:ascii="Arial" w:hAnsi="Arial" w:cs="Arial"/>
                <w:sz w:val="16"/>
                <w:szCs w:val="16"/>
              </w:rPr>
              <w:t>Asimismo, la información podrá ser clasificada como confidencial cuando reúna los requisitos legales para ello, en términos de lo previsto en la Ley Federal de Transparencia y Acceso a la Información Pública y la Ley General de Transparencia y Acceso a la Información Pública y las disposiciones aplicables, en el entendido de que la información así clasificada no estará sujeta a temporalidad alguna para su protección y sólo podrán tener acceso a ella los titulares de la misma, sus representantes y los Servidores Públicos facultados para ello.</w:t>
            </w:r>
          </w:p>
          <w:p w14:paraId="7234D617" w14:textId="77777777" w:rsidR="00156497" w:rsidRPr="00072E0F" w:rsidRDefault="00156497" w:rsidP="007E3F67">
            <w:pPr>
              <w:pStyle w:val="Prrafodelista"/>
              <w:ind w:left="743" w:hanging="567"/>
              <w:rPr>
                <w:rFonts w:cs="Arial"/>
                <w:sz w:val="16"/>
                <w:szCs w:val="16"/>
              </w:rPr>
            </w:pPr>
          </w:p>
          <w:p w14:paraId="30310FBC" w14:textId="77777777" w:rsidR="00156497" w:rsidRPr="00072E0F" w:rsidRDefault="00156497" w:rsidP="007E3F67">
            <w:pPr>
              <w:pStyle w:val="Prrafodelista"/>
              <w:numPr>
                <w:ilvl w:val="0"/>
                <w:numId w:val="2"/>
              </w:numPr>
              <w:rPr>
                <w:rFonts w:cs="Arial"/>
                <w:b/>
                <w:sz w:val="16"/>
                <w:szCs w:val="16"/>
              </w:rPr>
            </w:pPr>
            <w:r w:rsidRPr="00072E0F">
              <w:rPr>
                <w:rFonts w:cs="Arial"/>
                <w:b/>
                <w:sz w:val="16"/>
                <w:szCs w:val="16"/>
              </w:rPr>
              <w:t>Información relativa a las transferencias de datos personales que requieran consentimiento</w:t>
            </w:r>
          </w:p>
          <w:p w14:paraId="65356E32" w14:textId="546C5470" w:rsidR="00156497" w:rsidRPr="00072E0F" w:rsidRDefault="00156497" w:rsidP="007E3F67">
            <w:pPr>
              <w:ind w:left="743"/>
              <w:jc w:val="both"/>
              <w:rPr>
                <w:rFonts w:ascii="Arial" w:hAnsi="Arial" w:cs="Arial"/>
                <w:sz w:val="16"/>
                <w:szCs w:val="16"/>
              </w:rPr>
            </w:pPr>
            <w:r w:rsidRPr="00072E0F">
              <w:rPr>
                <w:rFonts w:ascii="Arial" w:hAnsi="Arial" w:cs="Arial"/>
                <w:sz w:val="16"/>
                <w:szCs w:val="16"/>
              </w:rPr>
              <w:t>La U</w:t>
            </w:r>
            <w:r w:rsidR="003E11E3">
              <w:rPr>
                <w:rFonts w:ascii="Arial" w:hAnsi="Arial" w:cs="Arial"/>
                <w:sz w:val="16"/>
                <w:szCs w:val="16"/>
              </w:rPr>
              <w:t>CE</w:t>
            </w:r>
            <w:r w:rsidRPr="00072E0F">
              <w:rPr>
                <w:rFonts w:ascii="Arial" w:hAnsi="Arial" w:cs="Arial"/>
                <w:sz w:val="16"/>
                <w:szCs w:val="16"/>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4DD15845" w14:textId="77777777" w:rsidR="00156497" w:rsidRPr="00072E0F" w:rsidRDefault="00156497" w:rsidP="007E3F67">
            <w:pPr>
              <w:jc w:val="both"/>
              <w:rPr>
                <w:rFonts w:ascii="Arial" w:hAnsi="Arial" w:cs="Arial"/>
                <w:sz w:val="16"/>
                <w:szCs w:val="16"/>
              </w:rPr>
            </w:pPr>
          </w:p>
          <w:p w14:paraId="73341C51" w14:textId="77777777" w:rsidR="00156497" w:rsidRPr="00072E0F" w:rsidRDefault="00156497" w:rsidP="007E3F67">
            <w:pPr>
              <w:pStyle w:val="Prrafodelista"/>
              <w:numPr>
                <w:ilvl w:val="0"/>
                <w:numId w:val="2"/>
              </w:numPr>
              <w:rPr>
                <w:rFonts w:cs="Arial"/>
                <w:sz w:val="16"/>
                <w:szCs w:val="16"/>
              </w:rPr>
            </w:pPr>
            <w:r w:rsidRPr="00072E0F">
              <w:rPr>
                <w:rFonts w:cs="Arial"/>
                <w:b/>
                <w:sz w:val="16"/>
                <w:szCs w:val="16"/>
              </w:rPr>
              <w:t>Mecanismos y medios disponibles para que el titular, en su caso, pueda manifestar su negativa para el tratamiento de sus datos personales para finalidades y transferencias de datos personales que requieren el consentimiento del titular:</w:t>
            </w:r>
            <w:r w:rsidRPr="00072E0F">
              <w:rPr>
                <w:rFonts w:cs="Arial"/>
                <w:sz w:val="16"/>
                <w:szCs w:val="16"/>
              </w:rPr>
              <w:t xml:space="preserve"> </w:t>
            </w:r>
          </w:p>
          <w:p w14:paraId="312F33AE" w14:textId="6CE0F575" w:rsidR="00156497" w:rsidRPr="00072E0F" w:rsidRDefault="00DB58D8" w:rsidP="007E3F67">
            <w:pPr>
              <w:pStyle w:val="Prrafodelista"/>
              <w:rPr>
                <w:rFonts w:cs="Arial"/>
                <w:sz w:val="16"/>
                <w:szCs w:val="16"/>
              </w:rPr>
            </w:pPr>
            <w:r>
              <w:rPr>
                <w:rFonts w:cs="Arial"/>
                <w:sz w:val="16"/>
                <w:szCs w:val="16"/>
              </w:rPr>
              <w:t>S</w:t>
            </w:r>
            <w:r w:rsidR="00156497" w:rsidRPr="00072E0F">
              <w:rPr>
                <w:rFonts w:cs="Arial"/>
                <w:sz w:val="16"/>
                <w:szCs w:val="16"/>
              </w:rPr>
              <w:t xml:space="preserve">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5" w:history="1">
              <w:r w:rsidR="00156497" w:rsidRPr="00072E0F">
                <w:rPr>
                  <w:rFonts w:cs="Arial"/>
                  <w:sz w:val="16"/>
                  <w:szCs w:val="16"/>
                </w:rPr>
                <w:t>unidad.transparencia@ift.org.mx</w:t>
              </w:r>
            </w:hyperlink>
            <w:r w:rsidR="00156497" w:rsidRPr="00072E0F">
              <w:rPr>
                <w:rFonts w:cs="Arial"/>
                <w:sz w:val="16"/>
                <w:szCs w:val="16"/>
              </w:rPr>
              <w:t xml:space="preserve">, e incluso, comunicarse al teléfono 55 5015 4000, extensión 4688. </w:t>
            </w:r>
          </w:p>
          <w:p w14:paraId="7ADE758C" w14:textId="77777777" w:rsidR="00156497" w:rsidRPr="00072E0F" w:rsidRDefault="00156497" w:rsidP="007E3F67">
            <w:pPr>
              <w:jc w:val="both"/>
              <w:rPr>
                <w:rFonts w:ascii="Arial" w:hAnsi="Arial" w:cs="Arial"/>
                <w:sz w:val="16"/>
                <w:szCs w:val="16"/>
              </w:rPr>
            </w:pPr>
          </w:p>
          <w:p w14:paraId="435065CF" w14:textId="77777777" w:rsidR="00156497" w:rsidRPr="00072E0F" w:rsidRDefault="00156497" w:rsidP="007E3F67">
            <w:pPr>
              <w:pStyle w:val="Prrafodelista"/>
              <w:numPr>
                <w:ilvl w:val="0"/>
                <w:numId w:val="2"/>
              </w:numPr>
              <w:rPr>
                <w:rFonts w:cs="Arial"/>
                <w:sz w:val="16"/>
                <w:szCs w:val="16"/>
              </w:rPr>
            </w:pPr>
            <w:r w:rsidRPr="00072E0F">
              <w:rPr>
                <w:rFonts w:cs="Arial"/>
                <w:b/>
                <w:sz w:val="16"/>
                <w:szCs w:val="16"/>
              </w:rPr>
              <w:t>Los mecanismos, medios y procedimientos disponibles para ejercer los derechos ARCO (derechos de acceso, rectificación, cancelación y oposición al tratamiento de sus datos personales):</w:t>
            </w:r>
            <w:r w:rsidRPr="00072E0F">
              <w:rPr>
                <w:rFonts w:cs="Arial"/>
                <w:sz w:val="16"/>
                <w:szCs w:val="16"/>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7E5E8A0A" w14:textId="77777777" w:rsidR="00156497" w:rsidRPr="00072E0F" w:rsidRDefault="00156497" w:rsidP="007E3F67">
            <w:pPr>
              <w:pStyle w:val="Prrafodelista"/>
              <w:rPr>
                <w:rFonts w:cs="Arial"/>
                <w:sz w:val="16"/>
                <w:szCs w:val="16"/>
              </w:rPr>
            </w:pPr>
          </w:p>
          <w:p w14:paraId="0BE2ABA7" w14:textId="77777777" w:rsidR="00156497" w:rsidRPr="00072E0F" w:rsidRDefault="00156497" w:rsidP="007E3F67">
            <w:pPr>
              <w:pStyle w:val="Prrafodelista"/>
              <w:rPr>
                <w:rFonts w:cs="Arial"/>
                <w:sz w:val="16"/>
                <w:szCs w:val="16"/>
              </w:rPr>
            </w:pPr>
            <w:r w:rsidRPr="00072E0F">
              <w:rPr>
                <w:rFonts w:cs="Arial"/>
                <w:sz w:val="16"/>
                <w:szCs w:val="16"/>
              </w:rPr>
              <w:t>El procedimiento se regirá por lo dispuesto en los artículos 48 a 56 de la LGPDPPSO, así como en los numerales 73 al 107 de los Lineamientos Generales, de conformidad con lo siguiente:</w:t>
            </w:r>
          </w:p>
          <w:p w14:paraId="11DFEFA0" w14:textId="77777777" w:rsidR="00156497" w:rsidRPr="00072E0F" w:rsidRDefault="00156497" w:rsidP="007E3F67">
            <w:pPr>
              <w:jc w:val="both"/>
              <w:rPr>
                <w:rFonts w:ascii="Arial" w:hAnsi="Arial" w:cs="Arial"/>
                <w:sz w:val="16"/>
                <w:szCs w:val="16"/>
              </w:rPr>
            </w:pPr>
          </w:p>
          <w:p w14:paraId="56F88B50" w14:textId="77777777" w:rsidR="00156497" w:rsidRPr="00072E0F" w:rsidRDefault="00156497" w:rsidP="007E3F67">
            <w:pPr>
              <w:pStyle w:val="Prrafodelista"/>
              <w:numPr>
                <w:ilvl w:val="0"/>
                <w:numId w:val="3"/>
              </w:numPr>
              <w:rPr>
                <w:rFonts w:cs="Arial"/>
                <w:sz w:val="16"/>
                <w:szCs w:val="16"/>
              </w:rPr>
            </w:pPr>
            <w:r w:rsidRPr="00072E0F">
              <w:rPr>
                <w:rFonts w:cs="Arial"/>
                <w:sz w:val="16"/>
                <w:szCs w:val="16"/>
              </w:rPr>
              <w:t>Los requisitos que debe contener la solicitud para el ejercicio de los derechos ARCO:</w:t>
            </w:r>
          </w:p>
          <w:p w14:paraId="18057320" w14:textId="77777777" w:rsidR="00156497" w:rsidRPr="00072E0F" w:rsidRDefault="00156497" w:rsidP="007E3F67">
            <w:pPr>
              <w:jc w:val="both"/>
              <w:rPr>
                <w:rFonts w:ascii="Arial" w:hAnsi="Arial" w:cs="Arial"/>
                <w:sz w:val="16"/>
                <w:szCs w:val="16"/>
              </w:rPr>
            </w:pPr>
          </w:p>
          <w:p w14:paraId="241E5E28" w14:textId="77777777" w:rsidR="00156497" w:rsidRPr="00072E0F" w:rsidRDefault="00156497" w:rsidP="007E3F67">
            <w:pPr>
              <w:pStyle w:val="Prrafodelista"/>
              <w:numPr>
                <w:ilvl w:val="0"/>
                <w:numId w:val="4"/>
              </w:numPr>
              <w:ind w:left="1024" w:hanging="283"/>
              <w:rPr>
                <w:rFonts w:cs="Arial"/>
                <w:sz w:val="16"/>
                <w:szCs w:val="16"/>
              </w:rPr>
            </w:pPr>
            <w:r w:rsidRPr="00072E0F">
              <w:rPr>
                <w:rFonts w:cs="Arial"/>
                <w:sz w:val="16"/>
                <w:szCs w:val="16"/>
              </w:rPr>
              <w:t>Nombre del titular y su domicilio o cualquier otro medio para recibir notificaciones;</w:t>
            </w:r>
          </w:p>
          <w:p w14:paraId="3C0EDB9B" w14:textId="77777777" w:rsidR="00156497" w:rsidRPr="00072E0F" w:rsidRDefault="00156497" w:rsidP="007E3F67">
            <w:pPr>
              <w:pStyle w:val="Prrafodelista"/>
              <w:numPr>
                <w:ilvl w:val="0"/>
                <w:numId w:val="4"/>
              </w:numPr>
              <w:ind w:left="1024" w:hanging="283"/>
              <w:rPr>
                <w:rFonts w:cs="Arial"/>
                <w:sz w:val="16"/>
                <w:szCs w:val="16"/>
              </w:rPr>
            </w:pPr>
            <w:r w:rsidRPr="00072E0F">
              <w:rPr>
                <w:rFonts w:cs="Arial"/>
                <w:sz w:val="16"/>
                <w:szCs w:val="16"/>
              </w:rPr>
              <w:t>Los documentos que acrediten la identidad del titular y, en su caso, la personalidad e identidad de su representante;</w:t>
            </w:r>
          </w:p>
          <w:p w14:paraId="210B9031" w14:textId="77777777" w:rsidR="00156497" w:rsidRPr="00072E0F" w:rsidRDefault="00156497" w:rsidP="007E3F67">
            <w:pPr>
              <w:pStyle w:val="Prrafodelista"/>
              <w:numPr>
                <w:ilvl w:val="0"/>
                <w:numId w:val="4"/>
              </w:numPr>
              <w:ind w:left="1024" w:hanging="283"/>
              <w:rPr>
                <w:rFonts w:cs="Arial"/>
                <w:sz w:val="16"/>
                <w:szCs w:val="16"/>
              </w:rPr>
            </w:pPr>
            <w:r w:rsidRPr="00072E0F">
              <w:rPr>
                <w:rFonts w:cs="Arial"/>
                <w:sz w:val="16"/>
                <w:szCs w:val="16"/>
              </w:rPr>
              <w:t>De ser posible, el área responsable que trata los datos personales y ante la cual se presenta la solicitud;</w:t>
            </w:r>
          </w:p>
          <w:p w14:paraId="53A77B32" w14:textId="77777777" w:rsidR="00156497" w:rsidRPr="00072E0F" w:rsidRDefault="00156497" w:rsidP="007E3F67">
            <w:pPr>
              <w:pStyle w:val="Prrafodelista"/>
              <w:numPr>
                <w:ilvl w:val="0"/>
                <w:numId w:val="4"/>
              </w:numPr>
              <w:ind w:left="1024" w:hanging="283"/>
              <w:rPr>
                <w:rFonts w:cs="Arial"/>
                <w:sz w:val="16"/>
                <w:szCs w:val="16"/>
              </w:rPr>
            </w:pPr>
            <w:r w:rsidRPr="00072E0F">
              <w:rPr>
                <w:rFonts w:cs="Arial"/>
                <w:sz w:val="16"/>
                <w:szCs w:val="16"/>
              </w:rPr>
              <w:t>La descripción clara y precisa de los datos personales respecto de los que se busca ejercer alguno de los derechos ARCO, salvo que se trate del derecho de acceso;</w:t>
            </w:r>
          </w:p>
          <w:p w14:paraId="5B2E0D5F" w14:textId="77777777" w:rsidR="00156497" w:rsidRPr="00072E0F" w:rsidRDefault="00156497" w:rsidP="007E3F67">
            <w:pPr>
              <w:pStyle w:val="Prrafodelista"/>
              <w:numPr>
                <w:ilvl w:val="0"/>
                <w:numId w:val="4"/>
              </w:numPr>
              <w:ind w:left="1024" w:hanging="283"/>
              <w:rPr>
                <w:rFonts w:cs="Arial"/>
                <w:sz w:val="16"/>
                <w:szCs w:val="16"/>
              </w:rPr>
            </w:pPr>
            <w:r w:rsidRPr="00072E0F">
              <w:rPr>
                <w:rFonts w:cs="Arial"/>
                <w:sz w:val="16"/>
                <w:szCs w:val="16"/>
              </w:rPr>
              <w:t xml:space="preserve">La descripción del derecho ARCO que se pretende ejercer, o bien, lo que solicita el titular, y </w:t>
            </w:r>
          </w:p>
          <w:p w14:paraId="10C3D80C" w14:textId="77777777" w:rsidR="00156497" w:rsidRPr="00072E0F" w:rsidRDefault="00156497" w:rsidP="007E3F67">
            <w:pPr>
              <w:pStyle w:val="Prrafodelista"/>
              <w:numPr>
                <w:ilvl w:val="0"/>
                <w:numId w:val="4"/>
              </w:numPr>
              <w:ind w:left="1024" w:hanging="283"/>
              <w:rPr>
                <w:rFonts w:cs="Arial"/>
                <w:sz w:val="16"/>
                <w:szCs w:val="16"/>
              </w:rPr>
            </w:pPr>
            <w:r w:rsidRPr="00072E0F">
              <w:rPr>
                <w:rFonts w:cs="Arial"/>
                <w:sz w:val="16"/>
                <w:szCs w:val="16"/>
              </w:rPr>
              <w:t xml:space="preserve">Cualquier otro elemento o documento que facilite la localización de los datos personales, en su caso. </w:t>
            </w:r>
          </w:p>
          <w:p w14:paraId="4443F25E" w14:textId="77777777" w:rsidR="00156497" w:rsidRPr="00072E0F" w:rsidRDefault="00156497" w:rsidP="007E3F67">
            <w:pPr>
              <w:jc w:val="both"/>
              <w:rPr>
                <w:rFonts w:ascii="Arial" w:hAnsi="Arial" w:cs="Arial"/>
                <w:sz w:val="16"/>
                <w:szCs w:val="16"/>
              </w:rPr>
            </w:pPr>
          </w:p>
          <w:p w14:paraId="7DB5C7DA" w14:textId="77777777" w:rsidR="00156497" w:rsidRPr="00072E0F" w:rsidRDefault="00156497" w:rsidP="007E3F67">
            <w:pPr>
              <w:pStyle w:val="Prrafodelista"/>
              <w:numPr>
                <w:ilvl w:val="0"/>
                <w:numId w:val="3"/>
              </w:numPr>
              <w:rPr>
                <w:rFonts w:cs="Arial"/>
                <w:sz w:val="16"/>
                <w:szCs w:val="16"/>
              </w:rPr>
            </w:pPr>
            <w:r w:rsidRPr="00072E0F">
              <w:rPr>
                <w:rFonts w:cs="Arial"/>
                <w:sz w:val="16"/>
                <w:szCs w:val="16"/>
              </w:rPr>
              <w:t>Los medios a través de los cuales el titular podrá presentar solicitudes para el ejercicio de los derechos ARCO.</w:t>
            </w:r>
          </w:p>
          <w:p w14:paraId="41C0EFE1" w14:textId="77777777" w:rsidR="00156497" w:rsidRPr="00072E0F" w:rsidRDefault="00156497" w:rsidP="007E3F67">
            <w:pPr>
              <w:jc w:val="both"/>
              <w:rPr>
                <w:rFonts w:ascii="Arial" w:hAnsi="Arial" w:cs="Arial"/>
                <w:sz w:val="16"/>
                <w:szCs w:val="16"/>
              </w:rPr>
            </w:pPr>
          </w:p>
          <w:p w14:paraId="21BF63FB" w14:textId="77777777" w:rsidR="00156497" w:rsidRPr="00072E0F" w:rsidRDefault="00156497" w:rsidP="007E3F67">
            <w:pPr>
              <w:pStyle w:val="Prrafodelista"/>
              <w:numPr>
                <w:ilvl w:val="0"/>
                <w:numId w:val="4"/>
              </w:numPr>
              <w:ind w:left="1024" w:hanging="283"/>
              <w:rPr>
                <w:rFonts w:cs="Arial"/>
                <w:sz w:val="16"/>
                <w:szCs w:val="16"/>
              </w:rPr>
            </w:pPr>
            <w:r w:rsidRPr="00072E0F">
              <w:rPr>
                <w:rFonts w:cs="Arial"/>
                <w:sz w:val="16"/>
                <w:szCs w:val="16"/>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466B5479" w14:textId="77777777" w:rsidR="00156497" w:rsidRPr="00072E0F" w:rsidRDefault="00156497" w:rsidP="007E3F67">
            <w:pPr>
              <w:jc w:val="both"/>
              <w:rPr>
                <w:rFonts w:ascii="Arial" w:hAnsi="Arial" w:cs="Arial"/>
                <w:sz w:val="16"/>
                <w:szCs w:val="16"/>
              </w:rPr>
            </w:pPr>
          </w:p>
          <w:p w14:paraId="1E9479F4" w14:textId="77777777" w:rsidR="00156497" w:rsidRPr="00072E0F" w:rsidRDefault="00156497" w:rsidP="007E3F67">
            <w:pPr>
              <w:pStyle w:val="Prrafodelista"/>
              <w:numPr>
                <w:ilvl w:val="0"/>
                <w:numId w:val="3"/>
              </w:numPr>
              <w:rPr>
                <w:rFonts w:cs="Arial"/>
                <w:sz w:val="16"/>
                <w:szCs w:val="16"/>
              </w:rPr>
            </w:pPr>
            <w:r w:rsidRPr="00072E0F">
              <w:rPr>
                <w:rFonts w:cs="Arial"/>
                <w:sz w:val="16"/>
                <w:szCs w:val="16"/>
              </w:rPr>
              <w:lastRenderedPageBreak/>
              <w:t>Los formularios, sistemas y otros medios simplificados que, en su caso, el INAI hubiere establecido para facilitar al titular el ejercicio de sus derechos ARCO.</w:t>
            </w:r>
          </w:p>
          <w:p w14:paraId="411750DE" w14:textId="77777777" w:rsidR="00156497" w:rsidRPr="00072E0F" w:rsidRDefault="00156497" w:rsidP="007E3F67">
            <w:pPr>
              <w:jc w:val="both"/>
              <w:rPr>
                <w:rFonts w:ascii="Arial" w:hAnsi="Arial" w:cs="Arial"/>
                <w:sz w:val="16"/>
                <w:szCs w:val="16"/>
              </w:rPr>
            </w:pPr>
          </w:p>
          <w:p w14:paraId="36863C93" w14:textId="77777777" w:rsidR="00156497" w:rsidRPr="00072E0F" w:rsidRDefault="00156497" w:rsidP="007E3F67">
            <w:pPr>
              <w:ind w:left="709"/>
              <w:jc w:val="both"/>
              <w:rPr>
                <w:rFonts w:ascii="Arial" w:hAnsi="Arial" w:cs="Arial"/>
                <w:sz w:val="16"/>
                <w:szCs w:val="16"/>
              </w:rPr>
            </w:pPr>
            <w:r w:rsidRPr="00072E0F">
              <w:rPr>
                <w:rFonts w:ascii="Arial" w:hAnsi="Arial" w:cs="Arial"/>
                <w:sz w:val="16"/>
                <w:szCs w:val="16"/>
              </w:rPr>
              <w:t>Los formularios que ha desarrollado el INAI para el ejercicio de los derechos ARCO, se encuentran disponibles en su portal de Internet (</w:t>
            </w:r>
            <w:hyperlink r:id="rId16" w:history="1">
              <w:r w:rsidRPr="00072E0F">
                <w:rPr>
                  <w:rStyle w:val="Hipervnculo"/>
                  <w:rFonts w:ascii="Arial" w:hAnsi="Arial" w:cs="Arial"/>
                  <w:sz w:val="16"/>
                  <w:szCs w:val="16"/>
                </w:rPr>
                <w:t>www.inai.org.mx</w:t>
              </w:r>
            </w:hyperlink>
            <w:r w:rsidRPr="00072E0F">
              <w:rPr>
                <w:rFonts w:ascii="Arial" w:hAnsi="Arial" w:cs="Arial"/>
                <w:sz w:val="16"/>
                <w:szCs w:val="16"/>
              </w:rPr>
              <w:t>), en la sección Protección de Datos Personales/¿Cómo ejercer el derecho a la protección de datos personales?</w:t>
            </w:r>
            <w:r w:rsidRPr="00072E0F">
              <w:rPr>
                <w:rFonts w:ascii="Arial" w:hAnsi="Arial" w:cs="Arial"/>
              </w:rPr>
              <w:t xml:space="preserve"> </w:t>
            </w:r>
            <w:r w:rsidRPr="00072E0F">
              <w:rPr>
                <w:rFonts w:ascii="Arial" w:hAnsi="Arial" w:cs="Arial"/>
                <w:sz w:val="16"/>
                <w:szCs w:val="16"/>
              </w:rPr>
              <w:t xml:space="preserve">/ “En el sector público” / “Procedimiento para ejercer los derechos ARCO”. </w:t>
            </w:r>
          </w:p>
          <w:p w14:paraId="56CEAAC5" w14:textId="77777777" w:rsidR="00156497" w:rsidRPr="00072E0F" w:rsidRDefault="00156497" w:rsidP="007E3F67">
            <w:pPr>
              <w:jc w:val="both"/>
              <w:rPr>
                <w:rFonts w:ascii="Arial" w:hAnsi="Arial" w:cs="Arial"/>
                <w:sz w:val="16"/>
                <w:szCs w:val="16"/>
              </w:rPr>
            </w:pPr>
          </w:p>
          <w:p w14:paraId="517A1976" w14:textId="77777777" w:rsidR="00156497" w:rsidRPr="00072E0F" w:rsidRDefault="00156497" w:rsidP="007E3F67">
            <w:pPr>
              <w:pStyle w:val="Prrafodelista"/>
              <w:numPr>
                <w:ilvl w:val="0"/>
                <w:numId w:val="3"/>
              </w:numPr>
              <w:rPr>
                <w:rFonts w:cs="Arial"/>
                <w:sz w:val="16"/>
                <w:szCs w:val="16"/>
              </w:rPr>
            </w:pPr>
            <w:r w:rsidRPr="00072E0F">
              <w:rPr>
                <w:rFonts w:cs="Arial"/>
                <w:sz w:val="16"/>
                <w:szCs w:val="16"/>
              </w:rPr>
              <w:t xml:space="preserve">Los medios habilitados para dar respuesta a las solicitudes para el ejercicio de los derechos ARCO. </w:t>
            </w:r>
          </w:p>
          <w:p w14:paraId="542FB229" w14:textId="77777777" w:rsidR="00156497" w:rsidRPr="00072E0F" w:rsidRDefault="00156497" w:rsidP="007E3F67">
            <w:pPr>
              <w:jc w:val="both"/>
              <w:rPr>
                <w:rFonts w:ascii="Arial" w:hAnsi="Arial" w:cs="Arial"/>
                <w:sz w:val="16"/>
                <w:szCs w:val="16"/>
              </w:rPr>
            </w:pPr>
          </w:p>
          <w:p w14:paraId="44D2B71F"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De conformidad con lo establecido en el numeral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62C7ED23" w14:textId="77777777" w:rsidR="00156497" w:rsidRPr="00072E0F" w:rsidRDefault="00156497" w:rsidP="007E3F67">
            <w:pPr>
              <w:jc w:val="both"/>
              <w:rPr>
                <w:rFonts w:ascii="Arial" w:hAnsi="Arial" w:cs="Arial"/>
                <w:sz w:val="16"/>
                <w:szCs w:val="16"/>
              </w:rPr>
            </w:pPr>
          </w:p>
          <w:p w14:paraId="2AE13F7E" w14:textId="77777777" w:rsidR="00156497" w:rsidRPr="00072E0F" w:rsidRDefault="00156497" w:rsidP="007E3F67">
            <w:pPr>
              <w:pStyle w:val="Prrafodelista"/>
              <w:numPr>
                <w:ilvl w:val="0"/>
                <w:numId w:val="3"/>
              </w:numPr>
              <w:rPr>
                <w:rFonts w:cs="Arial"/>
                <w:sz w:val="16"/>
                <w:szCs w:val="16"/>
              </w:rPr>
            </w:pPr>
            <w:r w:rsidRPr="00072E0F">
              <w:rPr>
                <w:rFonts w:cs="Arial"/>
                <w:sz w:val="16"/>
                <w:szCs w:val="16"/>
              </w:rPr>
              <w:t xml:space="preserve">La modalidad o medios de reproducción de los datos personales. </w:t>
            </w:r>
          </w:p>
          <w:p w14:paraId="1E4D8E35" w14:textId="77777777" w:rsidR="00156497" w:rsidRPr="00072E0F" w:rsidRDefault="00156497" w:rsidP="007E3F67">
            <w:pPr>
              <w:jc w:val="both"/>
              <w:rPr>
                <w:rFonts w:ascii="Arial" w:hAnsi="Arial" w:cs="Arial"/>
                <w:sz w:val="16"/>
                <w:szCs w:val="16"/>
              </w:rPr>
            </w:pPr>
          </w:p>
          <w:p w14:paraId="20553B08"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Según lo dispuesto en el numeral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00C66918" w14:textId="77777777" w:rsidR="00156497" w:rsidRPr="00072E0F" w:rsidRDefault="00156497" w:rsidP="007E3F67">
            <w:pPr>
              <w:jc w:val="both"/>
              <w:rPr>
                <w:rFonts w:ascii="Arial" w:hAnsi="Arial" w:cs="Arial"/>
                <w:sz w:val="16"/>
                <w:szCs w:val="16"/>
              </w:rPr>
            </w:pPr>
          </w:p>
          <w:p w14:paraId="56BA6042" w14:textId="77777777" w:rsidR="00156497" w:rsidRPr="00072E0F" w:rsidRDefault="00156497" w:rsidP="007E3F67">
            <w:pPr>
              <w:pStyle w:val="Prrafodelista"/>
              <w:numPr>
                <w:ilvl w:val="0"/>
                <w:numId w:val="3"/>
              </w:numPr>
              <w:rPr>
                <w:rFonts w:cs="Arial"/>
                <w:sz w:val="16"/>
                <w:szCs w:val="16"/>
              </w:rPr>
            </w:pPr>
            <w:r w:rsidRPr="00072E0F">
              <w:rPr>
                <w:rFonts w:cs="Arial"/>
                <w:sz w:val="16"/>
                <w:szCs w:val="16"/>
              </w:rPr>
              <w:t>Los plazos establecidos dentro del procedimiento -los cuales no deberán contravenir los previsto en los artículos 51, 52, 53 y 54 de la LGPDPPSO- son los siguientes:</w:t>
            </w:r>
          </w:p>
          <w:p w14:paraId="470BBA11" w14:textId="77777777" w:rsidR="00156497" w:rsidRPr="00072E0F" w:rsidRDefault="00156497" w:rsidP="007E3F67">
            <w:pPr>
              <w:jc w:val="both"/>
              <w:rPr>
                <w:rFonts w:ascii="Arial" w:hAnsi="Arial" w:cs="Arial"/>
                <w:sz w:val="16"/>
                <w:szCs w:val="16"/>
              </w:rPr>
            </w:pPr>
          </w:p>
          <w:p w14:paraId="27EDE74F"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El responsable deberá establecer procedimientos sencillos que permitan el ejercicio de los derechos ARCO, cuyo plazo de respuesta no deberá exceder de veinte días contados a partir del día siguiente a la recepción de la solicitud.</w:t>
            </w:r>
          </w:p>
          <w:p w14:paraId="6CCF7FF6" w14:textId="77777777" w:rsidR="00156497" w:rsidRPr="00072E0F" w:rsidRDefault="00156497" w:rsidP="007E3F67">
            <w:pPr>
              <w:ind w:left="741"/>
              <w:jc w:val="both"/>
              <w:rPr>
                <w:rFonts w:ascii="Arial" w:hAnsi="Arial" w:cs="Arial"/>
                <w:sz w:val="16"/>
                <w:szCs w:val="16"/>
              </w:rPr>
            </w:pPr>
          </w:p>
          <w:p w14:paraId="6F6CFE65"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El plazo referido en el párrafo anterior podrá ser ampliado por una sola vez hasta por diez días cuando así lo justifiquen las circunstancias, y siempre y cuando se le notifique al titular dentro del plazo de respuesta.</w:t>
            </w:r>
          </w:p>
          <w:p w14:paraId="4368569D" w14:textId="77777777" w:rsidR="00156497" w:rsidRPr="00072E0F" w:rsidRDefault="00156497" w:rsidP="007E3F67">
            <w:pPr>
              <w:ind w:left="741"/>
              <w:jc w:val="both"/>
              <w:rPr>
                <w:rFonts w:ascii="Arial" w:hAnsi="Arial" w:cs="Arial"/>
                <w:sz w:val="16"/>
                <w:szCs w:val="16"/>
              </w:rPr>
            </w:pPr>
          </w:p>
          <w:p w14:paraId="14CF8A7F"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En caso de resultar procedente el ejercicio de los derechos ARCO, el responsable deberá hacerlo efectivo en un plazo que no podrá exceder de quince días contados a partir del día siguiente en que se haya notificado la respuesta al titular.</w:t>
            </w:r>
          </w:p>
          <w:p w14:paraId="7900EC38" w14:textId="77777777" w:rsidR="00156497" w:rsidRPr="00072E0F" w:rsidRDefault="00156497" w:rsidP="007E3F67">
            <w:pPr>
              <w:ind w:left="741"/>
              <w:jc w:val="both"/>
              <w:rPr>
                <w:rFonts w:ascii="Arial" w:hAnsi="Arial" w:cs="Arial"/>
                <w:sz w:val="16"/>
                <w:szCs w:val="16"/>
              </w:rPr>
            </w:pPr>
          </w:p>
          <w:p w14:paraId="3373287D"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63E51EE5" w14:textId="77777777" w:rsidR="00156497" w:rsidRPr="00072E0F" w:rsidRDefault="00156497" w:rsidP="007E3F67">
            <w:pPr>
              <w:ind w:left="741"/>
              <w:jc w:val="both"/>
              <w:rPr>
                <w:rFonts w:ascii="Arial" w:hAnsi="Arial" w:cs="Arial"/>
                <w:sz w:val="16"/>
                <w:szCs w:val="16"/>
              </w:rPr>
            </w:pPr>
          </w:p>
          <w:p w14:paraId="67DF2F13"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 xml:space="preserve">Transcurrido el plazo sin desahogar la prevención se tendrá por no presentada la solicitud de ejercicio de los derechos ARCO. </w:t>
            </w:r>
          </w:p>
          <w:p w14:paraId="781DDDB7" w14:textId="77777777" w:rsidR="00156497" w:rsidRPr="00072E0F" w:rsidRDefault="00156497" w:rsidP="007E3F67">
            <w:pPr>
              <w:ind w:left="741"/>
              <w:jc w:val="both"/>
              <w:rPr>
                <w:rFonts w:ascii="Arial" w:hAnsi="Arial" w:cs="Arial"/>
                <w:sz w:val="16"/>
                <w:szCs w:val="16"/>
              </w:rPr>
            </w:pPr>
          </w:p>
          <w:p w14:paraId="2CCFB250"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La prevención tendrá el efecto de interrumpir el plazo que tiene el INAI para resolver la solicitud de ejercicio de los derechos ARCO.</w:t>
            </w:r>
          </w:p>
          <w:p w14:paraId="36F87237" w14:textId="77777777" w:rsidR="00156497" w:rsidRPr="00072E0F" w:rsidRDefault="00156497" w:rsidP="007E3F67">
            <w:pPr>
              <w:ind w:left="741"/>
              <w:jc w:val="both"/>
              <w:rPr>
                <w:rFonts w:ascii="Arial" w:hAnsi="Arial" w:cs="Arial"/>
                <w:sz w:val="16"/>
                <w:szCs w:val="16"/>
              </w:rPr>
            </w:pPr>
          </w:p>
          <w:p w14:paraId="744288EF"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Cuando el responsable no sea competente para atender la solicitud para el ejercicio de los derechos ARCO, deberá hacer del conocimiento del titular dicha situación dentro de los tres días siguientes a la presentación de la solicitud, y en caso de poder determinarlo, orientarlo hacia el responsable competente.</w:t>
            </w:r>
          </w:p>
          <w:p w14:paraId="378C3AAD" w14:textId="77777777" w:rsidR="00156497" w:rsidRPr="00072E0F" w:rsidRDefault="00156497" w:rsidP="007E3F67">
            <w:pPr>
              <w:ind w:left="741"/>
              <w:jc w:val="both"/>
              <w:rPr>
                <w:rFonts w:ascii="Arial" w:hAnsi="Arial" w:cs="Arial"/>
                <w:sz w:val="16"/>
                <w:szCs w:val="16"/>
              </w:rPr>
            </w:pPr>
          </w:p>
          <w:p w14:paraId="19B3D072"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225077D6" w14:textId="77777777" w:rsidR="00156497" w:rsidRPr="00072E0F" w:rsidRDefault="00156497" w:rsidP="007E3F67">
            <w:pPr>
              <w:ind w:left="741"/>
              <w:jc w:val="both"/>
              <w:rPr>
                <w:rFonts w:ascii="Arial" w:hAnsi="Arial" w:cs="Arial"/>
                <w:sz w:val="16"/>
                <w:szCs w:val="16"/>
              </w:rPr>
            </w:pPr>
          </w:p>
          <w:p w14:paraId="04121F18"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En el caso en concreto, se informa que no existe un procedimiento específico para solicitar el ejercicio de los derechos ARCO en relación con los datos personales que son recabados con motivo del cumplimiento de las finalidades informadas en el presente Aviso de Privacidad.</w:t>
            </w:r>
          </w:p>
          <w:p w14:paraId="463F80BC" w14:textId="77777777" w:rsidR="00156497" w:rsidRPr="00072E0F" w:rsidRDefault="00156497" w:rsidP="007E3F67">
            <w:pPr>
              <w:ind w:left="741"/>
              <w:jc w:val="both"/>
              <w:rPr>
                <w:rFonts w:ascii="Arial" w:hAnsi="Arial" w:cs="Arial"/>
                <w:sz w:val="16"/>
                <w:szCs w:val="16"/>
              </w:rPr>
            </w:pPr>
          </w:p>
          <w:p w14:paraId="0D3A7BCD" w14:textId="77777777" w:rsidR="00156497" w:rsidRPr="00072E0F" w:rsidRDefault="00156497" w:rsidP="007E3F67">
            <w:pPr>
              <w:pStyle w:val="Prrafodelista"/>
              <w:numPr>
                <w:ilvl w:val="0"/>
                <w:numId w:val="3"/>
              </w:numPr>
              <w:rPr>
                <w:rFonts w:cs="Arial"/>
                <w:sz w:val="16"/>
                <w:szCs w:val="16"/>
              </w:rPr>
            </w:pPr>
            <w:r w:rsidRPr="00072E0F">
              <w:rPr>
                <w:rFonts w:cs="Arial"/>
                <w:sz w:val="16"/>
                <w:szCs w:val="16"/>
              </w:rPr>
              <w:lastRenderedPageBreak/>
              <w:t>El derecho que tiene el titular de presentar un recurso de revisión ante el INAI en caso de estar inconforme con la respuesta.</w:t>
            </w:r>
          </w:p>
          <w:p w14:paraId="17AC103D" w14:textId="77777777" w:rsidR="00156497" w:rsidRPr="00072E0F" w:rsidRDefault="00156497" w:rsidP="007E3F67">
            <w:pPr>
              <w:jc w:val="both"/>
              <w:rPr>
                <w:rFonts w:ascii="Arial" w:hAnsi="Arial" w:cs="Arial"/>
                <w:sz w:val="16"/>
                <w:szCs w:val="16"/>
              </w:rPr>
            </w:pPr>
          </w:p>
          <w:p w14:paraId="3EF7A071"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3CD2F64D" w14:textId="77777777" w:rsidR="00156497" w:rsidRPr="00072E0F" w:rsidRDefault="00156497" w:rsidP="007E3F67">
            <w:pPr>
              <w:ind w:left="741"/>
              <w:jc w:val="both"/>
              <w:rPr>
                <w:rFonts w:ascii="Arial" w:hAnsi="Arial" w:cs="Arial"/>
                <w:sz w:val="16"/>
                <w:szCs w:val="16"/>
              </w:rPr>
            </w:pPr>
          </w:p>
          <w:p w14:paraId="043FCD5B" w14:textId="77777777" w:rsidR="00156497" w:rsidRPr="00072E0F" w:rsidRDefault="00156497" w:rsidP="007E3F67">
            <w:pPr>
              <w:ind w:left="709"/>
              <w:jc w:val="both"/>
              <w:rPr>
                <w:rFonts w:ascii="Arial" w:hAnsi="Arial" w:cs="Arial"/>
                <w:sz w:val="16"/>
                <w:szCs w:val="16"/>
              </w:rPr>
            </w:pPr>
            <w:r w:rsidRPr="00072E0F">
              <w:rPr>
                <w:rFonts w:ascii="Arial" w:hAnsi="Arial" w:cs="Arial"/>
                <w:sz w:val="16"/>
                <w:szCs w:val="16"/>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7" w:history="1">
              <w:r w:rsidRPr="008443E1">
                <w:rPr>
                  <w:rFonts w:ascii="Arial" w:hAnsi="Arial" w:cs="Arial"/>
                  <w:color w:val="2E74B5" w:themeColor="accent1" w:themeShade="BF"/>
                  <w:sz w:val="16"/>
                  <w:szCs w:val="16"/>
                  <w:u w:val="single"/>
                </w:rPr>
                <w:t>unidad.transparencia@ift.org.mx</w:t>
              </w:r>
            </w:hyperlink>
            <w:r w:rsidRPr="008443E1">
              <w:rPr>
                <w:rFonts w:ascii="Arial" w:hAnsi="Arial" w:cs="Arial"/>
                <w:color w:val="2E74B5" w:themeColor="accent1" w:themeShade="BF"/>
                <w:sz w:val="16"/>
                <w:szCs w:val="16"/>
                <w:u w:val="single"/>
              </w:rPr>
              <w:t xml:space="preserve"> </w:t>
            </w:r>
            <w:r w:rsidRPr="00072E0F">
              <w:rPr>
                <w:rFonts w:ascii="Arial" w:hAnsi="Arial" w:cs="Arial"/>
                <w:sz w:val="16"/>
                <w:szCs w:val="16"/>
              </w:rPr>
              <w:t>o comunicarse al teléfono 55 5015 4000, extensión 4688.</w:t>
            </w:r>
          </w:p>
          <w:p w14:paraId="1EB5C652" w14:textId="77777777" w:rsidR="00156497" w:rsidRPr="00072E0F" w:rsidRDefault="00156497" w:rsidP="007E3F67">
            <w:pPr>
              <w:jc w:val="both"/>
              <w:rPr>
                <w:rFonts w:ascii="Arial" w:hAnsi="Arial" w:cs="Arial"/>
                <w:sz w:val="16"/>
                <w:szCs w:val="16"/>
              </w:rPr>
            </w:pPr>
          </w:p>
          <w:p w14:paraId="3E85FC59" w14:textId="77777777" w:rsidR="00156497" w:rsidRPr="00072E0F" w:rsidRDefault="00156497" w:rsidP="007E3F67">
            <w:pPr>
              <w:pStyle w:val="Prrafodelista"/>
              <w:numPr>
                <w:ilvl w:val="0"/>
                <w:numId w:val="2"/>
              </w:numPr>
              <w:rPr>
                <w:rFonts w:cs="Arial"/>
                <w:sz w:val="16"/>
                <w:szCs w:val="16"/>
              </w:rPr>
            </w:pPr>
            <w:r w:rsidRPr="00072E0F">
              <w:rPr>
                <w:rFonts w:cs="Arial"/>
                <w:b/>
                <w:sz w:val="16"/>
                <w:szCs w:val="16"/>
              </w:rPr>
              <w:t xml:space="preserve">El domicilio de la Unidad de Transparencia del IFT: </w:t>
            </w:r>
            <w:r w:rsidRPr="00072E0F">
              <w:rPr>
                <w:rFonts w:cs="Arial"/>
                <w:sz w:val="16"/>
                <w:szCs w:val="16"/>
              </w:rPr>
              <w:t>Insurgentes Sur 1143, colonia Nochebuena, Benito Juárez, C. P. 03720, Ciudad de México, México. Planta Baja, teléfono 5550154000, extensión 4267.</w:t>
            </w:r>
          </w:p>
          <w:p w14:paraId="352EC3E4" w14:textId="77777777" w:rsidR="00156497" w:rsidRPr="00072E0F" w:rsidRDefault="00156497" w:rsidP="007E3F67">
            <w:pPr>
              <w:ind w:left="743"/>
              <w:jc w:val="both"/>
              <w:rPr>
                <w:rFonts w:ascii="Arial" w:hAnsi="Arial" w:cs="Arial"/>
                <w:sz w:val="16"/>
                <w:szCs w:val="16"/>
              </w:rPr>
            </w:pPr>
          </w:p>
          <w:p w14:paraId="5E1DC856" w14:textId="77777777" w:rsidR="00156497" w:rsidRPr="00072E0F" w:rsidRDefault="00156497" w:rsidP="007E3F67">
            <w:pPr>
              <w:ind w:left="743"/>
              <w:jc w:val="both"/>
              <w:rPr>
                <w:rFonts w:ascii="Arial" w:hAnsi="Arial" w:cs="Arial"/>
                <w:sz w:val="16"/>
                <w:szCs w:val="16"/>
              </w:rPr>
            </w:pPr>
            <w:r w:rsidRPr="00072E0F">
              <w:rPr>
                <w:rFonts w:ascii="Arial" w:hAnsi="Arial" w:cs="Arial"/>
                <w:sz w:val="16"/>
                <w:szCs w:val="16"/>
              </w:rPr>
              <w:t xml:space="preserve">La Unidad de Transparencia del IFT se encuentra ubicada en Avenida Insurgentes Sur 1143,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379B6229" w14:textId="77777777" w:rsidR="00156497" w:rsidRPr="00072E0F" w:rsidRDefault="00156497" w:rsidP="007E3F67">
            <w:pPr>
              <w:jc w:val="both"/>
              <w:rPr>
                <w:rFonts w:ascii="Arial" w:hAnsi="Arial" w:cs="Arial"/>
                <w:sz w:val="16"/>
                <w:szCs w:val="16"/>
              </w:rPr>
            </w:pPr>
          </w:p>
          <w:p w14:paraId="3F6849A0" w14:textId="35B65EED" w:rsidR="00156497" w:rsidRPr="007647CA" w:rsidRDefault="00156497" w:rsidP="000D0C45">
            <w:pPr>
              <w:pStyle w:val="Prrafodelista"/>
              <w:numPr>
                <w:ilvl w:val="0"/>
                <w:numId w:val="2"/>
              </w:numPr>
              <w:ind w:left="743"/>
              <w:rPr>
                <w:rFonts w:cs="Arial"/>
                <w:sz w:val="16"/>
                <w:szCs w:val="16"/>
              </w:rPr>
            </w:pPr>
            <w:r w:rsidRPr="007647CA">
              <w:rPr>
                <w:rFonts w:cs="Arial"/>
                <w:b/>
                <w:sz w:val="16"/>
                <w:szCs w:val="16"/>
              </w:rPr>
              <w:t xml:space="preserve">Los medios a través de los cuales el responsable comunicará a los titulares los cambios al aviso de privacidad: </w:t>
            </w:r>
          </w:p>
          <w:p w14:paraId="1EDD651B" w14:textId="05CCE6AF" w:rsidR="00156497" w:rsidRPr="00072E0F" w:rsidRDefault="00156497" w:rsidP="007E3F67">
            <w:pPr>
              <w:ind w:left="743"/>
              <w:jc w:val="both"/>
              <w:rPr>
                <w:rFonts w:ascii="Arial" w:hAnsi="Arial" w:cs="Arial"/>
                <w:sz w:val="16"/>
                <w:szCs w:val="16"/>
              </w:rPr>
            </w:pPr>
            <w:r w:rsidRPr="00072E0F">
              <w:rPr>
                <w:rFonts w:ascii="Arial" w:hAnsi="Arial" w:cs="Arial"/>
                <w:sz w:val="16"/>
                <w:szCs w:val="16"/>
              </w:rPr>
              <w:t xml:space="preserve">Todo cambio al Aviso de Privacidad será comunicado a los titulares de datos personales en el micrositio denominado </w:t>
            </w:r>
            <w:r w:rsidRPr="00072E0F">
              <w:rPr>
                <w:rFonts w:ascii="Arial" w:hAnsi="Arial" w:cs="Arial"/>
                <w:i/>
                <w:sz w:val="16"/>
                <w:szCs w:val="16"/>
              </w:rPr>
              <w:t>“Avisos de Privacidad de los portales pertenecientes al Instituto Federal de Telecomunicaciones”</w:t>
            </w:r>
            <w:r w:rsidRPr="00072E0F">
              <w:rPr>
                <w:rFonts w:ascii="Arial" w:hAnsi="Arial" w:cs="Arial"/>
                <w:sz w:val="16"/>
                <w:szCs w:val="16"/>
              </w:rPr>
              <w:t xml:space="preserve">, disponible en la dirección electrónica: </w:t>
            </w:r>
            <w:hyperlink r:id="rId18" w:history="1">
              <w:r w:rsidRPr="00072E0F">
                <w:rPr>
                  <w:rFonts w:ascii="Arial" w:hAnsi="Arial" w:cs="Arial"/>
                  <w:sz w:val="16"/>
                  <w:szCs w:val="16"/>
                </w:rPr>
                <w:t>http://www.ift.org.mx/avisos-de-privacidad</w:t>
              </w:r>
            </w:hyperlink>
            <w:r w:rsidR="00213F67" w:rsidRPr="00072E0F">
              <w:rPr>
                <w:rFonts w:ascii="Arial" w:hAnsi="Arial" w:cs="Arial"/>
                <w:sz w:val="16"/>
                <w:szCs w:val="16"/>
              </w:rPr>
              <w:t xml:space="preserve">. </w:t>
            </w:r>
          </w:p>
          <w:p w14:paraId="2E7C7874" w14:textId="77777777" w:rsidR="00156497" w:rsidRPr="00072E0F" w:rsidRDefault="00156497" w:rsidP="007E3F67">
            <w:pPr>
              <w:ind w:left="743"/>
              <w:jc w:val="both"/>
              <w:rPr>
                <w:rFonts w:ascii="Arial" w:hAnsi="Arial" w:cs="Arial"/>
                <w:sz w:val="16"/>
                <w:szCs w:val="16"/>
              </w:rPr>
            </w:pPr>
          </w:p>
        </w:tc>
      </w:tr>
    </w:tbl>
    <w:p w14:paraId="5BE0B145" w14:textId="77777777" w:rsidR="00156497" w:rsidRPr="00072E0F" w:rsidRDefault="00156497" w:rsidP="00156497">
      <w:pPr>
        <w:rPr>
          <w:rFonts w:ascii="Arial" w:hAnsi="Arial" w:cs="Arial"/>
          <w:sz w:val="16"/>
          <w:szCs w:val="16"/>
        </w:rPr>
        <w:sectPr w:rsidR="00156497" w:rsidRPr="00072E0F" w:rsidSect="00E033EB">
          <w:headerReference w:type="default" r:id="rId19"/>
          <w:pgSz w:w="12240" w:h="15840" w:code="1"/>
          <w:pgMar w:top="2346" w:right="1701" w:bottom="1417" w:left="1701" w:header="708" w:footer="708" w:gutter="0"/>
          <w:cols w:space="708"/>
          <w:docGrid w:linePitch="360"/>
        </w:sectPr>
      </w:pPr>
    </w:p>
    <w:p w14:paraId="22E010DB" w14:textId="75CF3B7A" w:rsidR="00B975D6" w:rsidRDefault="00156497" w:rsidP="00A12C72">
      <w:pPr>
        <w:spacing w:after="0" w:line="240" w:lineRule="auto"/>
        <w:jc w:val="both"/>
        <w:rPr>
          <w:rFonts w:ascii="Arial" w:hAnsi="Arial" w:cs="Arial"/>
          <w:b/>
        </w:rPr>
      </w:pPr>
      <w:bookmarkStart w:id="3" w:name="_Hlk126795199"/>
      <w:r w:rsidRPr="00072E0F">
        <w:rPr>
          <w:rFonts w:ascii="Arial" w:hAnsi="Arial" w:cs="Arial"/>
          <w:b/>
        </w:rPr>
        <w:lastRenderedPageBreak/>
        <w:t xml:space="preserve">II. </w:t>
      </w:r>
      <w:r w:rsidR="00AA4992">
        <w:rPr>
          <w:rFonts w:ascii="Arial" w:hAnsi="Arial" w:cs="Arial"/>
          <w:b/>
        </w:rPr>
        <w:t>Información, datos, c</w:t>
      </w:r>
      <w:r w:rsidRPr="00072E0F">
        <w:rPr>
          <w:rFonts w:ascii="Arial" w:hAnsi="Arial" w:cs="Arial"/>
          <w:b/>
        </w:rPr>
        <w:t>omentarios</w:t>
      </w:r>
      <w:r w:rsidR="00AA4992">
        <w:rPr>
          <w:rFonts w:ascii="Arial" w:hAnsi="Arial" w:cs="Arial"/>
          <w:b/>
        </w:rPr>
        <w:t xml:space="preserve">, </w:t>
      </w:r>
      <w:r w:rsidR="00FC15E5">
        <w:rPr>
          <w:rFonts w:ascii="Arial" w:hAnsi="Arial" w:cs="Arial"/>
          <w:b/>
        </w:rPr>
        <w:t xml:space="preserve">opiniones, </w:t>
      </w:r>
      <w:r w:rsidR="00AA4992">
        <w:rPr>
          <w:rFonts w:ascii="Arial" w:hAnsi="Arial" w:cs="Arial"/>
          <w:b/>
        </w:rPr>
        <w:t>documentos, propuestas o aportaciones</w:t>
      </w:r>
      <w:r w:rsidRPr="00072E0F">
        <w:rPr>
          <w:rFonts w:ascii="Arial" w:hAnsi="Arial" w:cs="Arial"/>
          <w:b/>
        </w:rPr>
        <w:t xml:space="preserve"> </w:t>
      </w:r>
    </w:p>
    <w:tbl>
      <w:tblPr>
        <w:tblStyle w:val="Tabladecuadrcula2"/>
        <w:tblpPr w:leftFromText="141" w:rightFromText="141" w:vertAnchor="text" w:tblpX="-212" w:tblpY="108"/>
        <w:tblW w:w="8931" w:type="dxa"/>
        <w:tblLayout w:type="fixed"/>
        <w:tblLook w:val="04A0" w:firstRow="1" w:lastRow="0" w:firstColumn="1" w:lastColumn="0" w:noHBand="0" w:noVBand="1"/>
        <w:tblCaption w:val="Datos del participante"/>
        <w:tblDescription w:val="Tabla para proporcionar los datos que permitan identificar a quien envía los comentarios."/>
      </w:tblPr>
      <w:tblGrid>
        <w:gridCol w:w="8931"/>
      </w:tblGrid>
      <w:tr w:rsidR="004173DB" w:rsidRPr="004D111F" w14:paraId="79457BF9" w14:textId="77777777" w:rsidTr="00C854A2">
        <w:trPr>
          <w:cnfStyle w:val="100000000000" w:firstRow="1" w:lastRow="0" w:firstColumn="0" w:lastColumn="0" w:oddVBand="0" w:evenVBand="0" w:oddHBand="0"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bookmarkEnd w:id="3"/>
          <w:p w14:paraId="7DFE82F6" w14:textId="56086807" w:rsidR="00C05CA0" w:rsidRDefault="004173DB" w:rsidP="004173DB">
            <w:pPr>
              <w:ind w:right="355"/>
              <w:jc w:val="both"/>
              <w:rPr>
                <w:rFonts w:ascii="Arial" w:hAnsi="Arial" w:cs="Arial"/>
                <w:color w:val="000000"/>
                <w:sz w:val="16"/>
                <w:szCs w:val="16"/>
                <w:lang w:eastAsia="es-MX"/>
              </w:rPr>
            </w:pPr>
            <w:r w:rsidRPr="004173DB">
              <w:rPr>
                <w:rFonts w:ascii="Arial" w:hAnsi="Arial" w:cs="Arial"/>
                <w:b w:val="0"/>
                <w:bCs w:val="0"/>
                <w:color w:val="000000"/>
                <w:sz w:val="16"/>
                <w:szCs w:val="16"/>
                <w:lang w:eastAsia="es-MX"/>
              </w:rPr>
              <w:t>La provisión de Servicios de Telecomunicaciones Móviles (STM) -voz, datos y mensajes cortos SMS</w:t>
            </w:r>
            <w:r w:rsidR="00467C54">
              <w:rPr>
                <w:rFonts w:ascii="Arial" w:hAnsi="Arial" w:cs="Arial"/>
                <w:b w:val="0"/>
                <w:bCs w:val="0"/>
                <w:color w:val="000000"/>
                <w:sz w:val="16"/>
                <w:szCs w:val="16"/>
                <w:lang w:eastAsia="es-MX"/>
              </w:rPr>
              <w:t>, para efectos del presente Estudio</w:t>
            </w:r>
            <w:r w:rsidRPr="004173DB">
              <w:rPr>
                <w:rFonts w:ascii="Arial" w:hAnsi="Arial" w:cs="Arial"/>
                <w:b w:val="0"/>
                <w:bCs w:val="0"/>
                <w:color w:val="000000"/>
                <w:sz w:val="16"/>
                <w:szCs w:val="16"/>
                <w:lang w:eastAsia="es-MX"/>
              </w:rPr>
              <w:t>- a los usuarios finales requiere que los operadores</w:t>
            </w:r>
            <w:r w:rsidR="00C854A2">
              <w:rPr>
                <w:rFonts w:ascii="Arial" w:hAnsi="Arial" w:cs="Arial"/>
                <w:b w:val="0"/>
                <w:bCs w:val="0"/>
                <w:color w:val="000000"/>
                <w:sz w:val="16"/>
                <w:szCs w:val="16"/>
                <w:lang w:eastAsia="es-MX"/>
              </w:rPr>
              <w:t xml:space="preserve"> de servicios de telecomunicaciones móviles</w:t>
            </w:r>
            <w:r w:rsidRPr="004173DB">
              <w:rPr>
                <w:rFonts w:ascii="Arial" w:hAnsi="Arial" w:cs="Arial"/>
                <w:b w:val="0"/>
                <w:bCs w:val="0"/>
                <w:color w:val="000000"/>
                <w:sz w:val="16"/>
                <w:szCs w:val="16"/>
                <w:lang w:eastAsia="es-MX"/>
              </w:rPr>
              <w:t xml:space="preserve"> desarrollen o accedan a canales de distribución de productos y servicios relacionados, tales como </w:t>
            </w:r>
            <w:r w:rsidRPr="004173DB">
              <w:rPr>
                <w:rFonts w:ascii="Arial" w:hAnsi="Arial" w:cs="Arial"/>
                <w:color w:val="000000"/>
                <w:sz w:val="16"/>
                <w:szCs w:val="16"/>
                <w:lang w:eastAsia="es-MX"/>
              </w:rPr>
              <w:t>tarjetas SIM o “chips”</w:t>
            </w:r>
            <w:r w:rsidR="00F83EB4">
              <w:rPr>
                <w:rFonts w:ascii="Arial" w:hAnsi="Arial" w:cs="Arial"/>
                <w:color w:val="000000"/>
                <w:sz w:val="16"/>
                <w:szCs w:val="16"/>
                <w:lang w:eastAsia="es-MX"/>
              </w:rPr>
              <w:t>,</w:t>
            </w:r>
            <w:r w:rsidRPr="004173DB" w:rsidDel="007D5B1A">
              <w:rPr>
                <w:rFonts w:ascii="Arial" w:hAnsi="Arial" w:cs="Arial"/>
                <w:color w:val="000000"/>
                <w:sz w:val="16"/>
                <w:szCs w:val="16"/>
                <w:lang w:eastAsia="es-MX"/>
              </w:rPr>
              <w:t xml:space="preserve"> </w:t>
            </w:r>
            <w:r w:rsidRPr="004173DB">
              <w:rPr>
                <w:rFonts w:ascii="Arial" w:hAnsi="Arial" w:cs="Arial"/>
                <w:color w:val="000000"/>
                <w:sz w:val="16"/>
                <w:szCs w:val="16"/>
                <w:lang w:eastAsia="es-MX"/>
              </w:rPr>
              <w:t>recargas de tiempo aire</w:t>
            </w:r>
            <w:r w:rsidR="005C309C">
              <w:rPr>
                <w:rFonts w:ascii="Arial" w:hAnsi="Arial" w:cs="Arial"/>
                <w:color w:val="000000"/>
                <w:sz w:val="16"/>
                <w:szCs w:val="16"/>
                <w:lang w:eastAsia="es-MX"/>
              </w:rPr>
              <w:t xml:space="preserve"> a STM (prepago)</w:t>
            </w:r>
            <w:r w:rsidR="007D5B1A">
              <w:rPr>
                <w:rFonts w:ascii="Arial" w:hAnsi="Arial" w:cs="Arial"/>
                <w:b w:val="0"/>
                <w:bCs w:val="0"/>
                <w:color w:val="000000"/>
                <w:sz w:val="16"/>
                <w:szCs w:val="16"/>
                <w:lang w:eastAsia="es-MX"/>
              </w:rPr>
              <w:t xml:space="preserve"> </w:t>
            </w:r>
            <w:r w:rsidR="007D5B1A" w:rsidRPr="007D5B1A">
              <w:rPr>
                <w:rFonts w:ascii="Arial" w:hAnsi="Arial" w:cs="Arial"/>
                <w:color w:val="000000"/>
                <w:sz w:val="16"/>
                <w:szCs w:val="16"/>
                <w:lang w:eastAsia="es-MX"/>
              </w:rPr>
              <w:t xml:space="preserve">y </w:t>
            </w:r>
            <w:r w:rsidR="007D5B1A">
              <w:rPr>
                <w:rFonts w:ascii="Arial" w:hAnsi="Arial" w:cs="Arial"/>
                <w:color w:val="000000"/>
                <w:sz w:val="16"/>
                <w:szCs w:val="16"/>
                <w:lang w:eastAsia="es-MX"/>
              </w:rPr>
              <w:t xml:space="preserve">contratación o </w:t>
            </w:r>
            <w:r w:rsidR="007D5B1A" w:rsidRPr="007D5B1A">
              <w:rPr>
                <w:rFonts w:ascii="Arial" w:hAnsi="Arial" w:cs="Arial"/>
                <w:color w:val="000000"/>
                <w:sz w:val="16"/>
                <w:szCs w:val="16"/>
                <w:lang w:eastAsia="es-MX"/>
              </w:rPr>
              <w:t>pago de suscripciones a STM</w:t>
            </w:r>
            <w:r w:rsidR="007D5B1A">
              <w:rPr>
                <w:rFonts w:ascii="Arial" w:hAnsi="Arial" w:cs="Arial"/>
                <w:color w:val="000000"/>
                <w:sz w:val="16"/>
                <w:szCs w:val="16"/>
                <w:lang w:eastAsia="es-MX"/>
              </w:rPr>
              <w:t xml:space="preserve"> (pospago)</w:t>
            </w:r>
            <w:r w:rsidRPr="004173DB">
              <w:rPr>
                <w:rFonts w:ascii="Arial" w:hAnsi="Arial" w:cs="Arial"/>
                <w:b w:val="0"/>
                <w:bCs w:val="0"/>
                <w:color w:val="000000"/>
                <w:sz w:val="16"/>
                <w:szCs w:val="16"/>
                <w:lang w:eastAsia="es-MX"/>
              </w:rPr>
              <w:t>. Estos canales de distribución pueden ser físicos o digitales.</w:t>
            </w:r>
            <w:r w:rsidR="001A36CF">
              <w:rPr>
                <w:rFonts w:ascii="Arial" w:hAnsi="Arial" w:cs="Arial"/>
                <w:b w:val="0"/>
                <w:bCs w:val="0"/>
                <w:color w:val="000000"/>
                <w:sz w:val="16"/>
                <w:szCs w:val="16"/>
                <w:lang w:eastAsia="es-MX"/>
              </w:rPr>
              <w:t xml:space="preserve"> </w:t>
            </w:r>
            <w:r w:rsidR="00C05CA0">
              <w:rPr>
                <w:rFonts w:ascii="Arial" w:hAnsi="Arial" w:cs="Arial"/>
                <w:b w:val="0"/>
                <w:bCs w:val="0"/>
                <w:color w:val="000000"/>
                <w:sz w:val="16"/>
                <w:szCs w:val="16"/>
                <w:lang w:eastAsia="es-MX"/>
              </w:rPr>
              <w:t xml:space="preserve">Asimismo, para que los usuarios puedan utilizar los STM, </w:t>
            </w:r>
            <w:r w:rsidR="000E0CD8">
              <w:rPr>
                <w:rFonts w:ascii="Arial" w:hAnsi="Arial" w:cs="Arial"/>
                <w:b w:val="0"/>
                <w:bCs w:val="0"/>
                <w:color w:val="000000"/>
                <w:sz w:val="16"/>
                <w:szCs w:val="16"/>
                <w:lang w:eastAsia="es-MX"/>
              </w:rPr>
              <w:t>es necesario que cuenten</w:t>
            </w:r>
            <w:r w:rsidR="00C05CA0">
              <w:rPr>
                <w:rFonts w:ascii="Arial" w:hAnsi="Arial" w:cs="Arial"/>
                <w:b w:val="0"/>
                <w:bCs w:val="0"/>
                <w:color w:val="000000"/>
                <w:sz w:val="16"/>
                <w:szCs w:val="16"/>
                <w:lang w:eastAsia="es-MX"/>
              </w:rPr>
              <w:t xml:space="preserve"> con un </w:t>
            </w:r>
            <w:r w:rsidR="00C05CA0" w:rsidRPr="000E0CD8">
              <w:rPr>
                <w:rFonts w:ascii="Arial" w:hAnsi="Arial" w:cs="Arial"/>
                <w:color w:val="000000"/>
                <w:sz w:val="16"/>
                <w:szCs w:val="16"/>
                <w:lang w:eastAsia="es-MX"/>
              </w:rPr>
              <w:t>equipo terminal</w:t>
            </w:r>
            <w:r w:rsidR="000E0CD8">
              <w:rPr>
                <w:rFonts w:ascii="Arial" w:hAnsi="Arial" w:cs="Arial"/>
                <w:b w:val="0"/>
                <w:bCs w:val="0"/>
                <w:color w:val="000000"/>
                <w:sz w:val="16"/>
                <w:szCs w:val="16"/>
                <w:lang w:eastAsia="es-MX"/>
              </w:rPr>
              <w:t xml:space="preserve"> (teléfono celular/ </w:t>
            </w:r>
            <w:r w:rsidR="000E0CD8" w:rsidRPr="000E0CD8">
              <w:rPr>
                <w:rFonts w:ascii="Arial" w:hAnsi="Arial" w:cs="Arial"/>
                <w:b w:val="0"/>
                <w:bCs w:val="0"/>
                <w:i/>
                <w:iCs/>
                <w:color w:val="000000"/>
                <w:sz w:val="16"/>
                <w:szCs w:val="16"/>
                <w:lang w:eastAsia="es-MX"/>
              </w:rPr>
              <w:t>smartphone</w:t>
            </w:r>
            <w:r w:rsidR="000E0CD8">
              <w:rPr>
                <w:rFonts w:ascii="Arial" w:hAnsi="Arial" w:cs="Arial"/>
                <w:b w:val="0"/>
                <w:bCs w:val="0"/>
                <w:color w:val="000000"/>
                <w:sz w:val="16"/>
                <w:szCs w:val="16"/>
                <w:lang w:eastAsia="es-MX"/>
              </w:rPr>
              <w:t>)</w:t>
            </w:r>
            <w:r w:rsidR="00C05CA0">
              <w:rPr>
                <w:rFonts w:ascii="Arial" w:hAnsi="Arial" w:cs="Arial"/>
                <w:b w:val="0"/>
                <w:bCs w:val="0"/>
                <w:color w:val="000000"/>
                <w:sz w:val="16"/>
                <w:szCs w:val="16"/>
                <w:lang w:eastAsia="es-MX"/>
              </w:rPr>
              <w:t xml:space="preserve">, el cual pueden adquirir, por ejemplo, </w:t>
            </w:r>
            <w:r w:rsidR="000E0CD8">
              <w:rPr>
                <w:rFonts w:ascii="Arial" w:hAnsi="Arial" w:cs="Arial"/>
                <w:b w:val="0"/>
                <w:bCs w:val="0"/>
                <w:color w:val="000000"/>
                <w:sz w:val="16"/>
                <w:szCs w:val="16"/>
                <w:lang w:eastAsia="es-MX"/>
              </w:rPr>
              <w:t xml:space="preserve">a través de los mismos operadores o de otros distribuidores, en tiendas físicas o en línea. </w:t>
            </w:r>
          </w:p>
          <w:p w14:paraId="76AE03DF" w14:textId="77777777" w:rsidR="000E0CD8" w:rsidRPr="004173DB" w:rsidRDefault="000E0CD8" w:rsidP="004173DB">
            <w:pPr>
              <w:ind w:right="355"/>
              <w:jc w:val="both"/>
              <w:rPr>
                <w:rFonts w:ascii="Arial" w:eastAsia="Times New Roman" w:hAnsi="Arial" w:cs="Arial"/>
                <w:b w:val="0"/>
                <w:bCs w:val="0"/>
                <w:color w:val="000000"/>
                <w:sz w:val="16"/>
                <w:szCs w:val="16"/>
                <w:lang w:eastAsia="es-MX"/>
              </w:rPr>
            </w:pPr>
          </w:p>
          <w:p w14:paraId="77F74D34" w14:textId="77777777" w:rsidR="004173DB" w:rsidRPr="004173DB" w:rsidRDefault="004173DB" w:rsidP="004173DB">
            <w:pPr>
              <w:ind w:right="355"/>
              <w:jc w:val="both"/>
              <w:rPr>
                <w:rFonts w:ascii="Arial" w:eastAsia="Times New Roman" w:hAnsi="Arial" w:cs="Arial"/>
                <w:b w:val="0"/>
                <w:bCs w:val="0"/>
                <w:color w:val="000000"/>
                <w:sz w:val="16"/>
                <w:szCs w:val="16"/>
                <w:lang w:eastAsia="es-MX"/>
              </w:rPr>
            </w:pPr>
            <w:r w:rsidRPr="004173DB">
              <w:rPr>
                <w:rFonts w:ascii="Arial" w:hAnsi="Arial" w:cs="Arial"/>
                <w:b w:val="0"/>
                <w:bCs w:val="0"/>
                <w:color w:val="000000"/>
                <w:sz w:val="16"/>
                <w:szCs w:val="16"/>
                <w:lang w:eastAsia="es-MX"/>
              </w:rPr>
              <w:t>Tomando en cuenta lo anterior, proporcione información, datos, comentarios, opiniones, documentos, propuestas o aportaciones relacionadas con las siguientes preguntas.</w:t>
            </w:r>
          </w:p>
          <w:p w14:paraId="7AED3635" w14:textId="7D6DCA50" w:rsidR="004173DB" w:rsidRPr="004173DB" w:rsidRDefault="004173DB" w:rsidP="004173DB">
            <w:pPr>
              <w:ind w:right="355"/>
              <w:jc w:val="both"/>
              <w:rPr>
                <w:rFonts w:ascii="Arial" w:eastAsia="Times New Roman" w:hAnsi="Arial" w:cs="Arial"/>
                <w:color w:val="000000"/>
                <w:sz w:val="16"/>
                <w:szCs w:val="16"/>
                <w:lang w:eastAsia="es-MX"/>
              </w:rPr>
            </w:pPr>
          </w:p>
        </w:tc>
      </w:tr>
      <w:tr w:rsidR="003C50A6" w:rsidRPr="004D111F" w14:paraId="0FE50260" w14:textId="77777777" w:rsidTr="00C854A2">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hideMark/>
          </w:tcPr>
          <w:p w14:paraId="514D095F" w14:textId="45F4D53E" w:rsidR="00B108F8" w:rsidRPr="004503F7" w:rsidRDefault="00C153F7" w:rsidP="000E0FAF">
            <w:pPr>
              <w:pStyle w:val="Prrafodelista"/>
              <w:numPr>
                <w:ilvl w:val="0"/>
                <w:numId w:val="27"/>
              </w:numPr>
              <w:ind w:left="596" w:right="357" w:hanging="284"/>
              <w:rPr>
                <w:rFonts w:cs="Arial"/>
                <w:bCs w:val="0"/>
                <w:color w:val="000000"/>
                <w:sz w:val="16"/>
                <w:szCs w:val="16"/>
                <w:lang w:eastAsia="es-MX"/>
              </w:rPr>
            </w:pPr>
            <w:r>
              <w:rPr>
                <w:rFonts w:cs="Arial"/>
                <w:color w:val="000000"/>
                <w:sz w:val="16"/>
                <w:szCs w:val="16"/>
                <w:lang w:eastAsia="es-MX"/>
              </w:rPr>
              <w:t>¿</w:t>
            </w:r>
            <w:r w:rsidR="00F83EB4">
              <w:rPr>
                <w:rFonts w:cs="Arial"/>
                <w:color w:val="000000"/>
                <w:sz w:val="16"/>
                <w:szCs w:val="16"/>
                <w:lang w:eastAsia="es-MX"/>
              </w:rPr>
              <w:t>Considera que algún canal físico</w:t>
            </w:r>
            <w:r w:rsidR="008C6BFE">
              <w:rPr>
                <w:rFonts w:cs="Arial"/>
                <w:color w:val="000000"/>
                <w:sz w:val="16"/>
                <w:szCs w:val="16"/>
                <w:lang w:eastAsia="es-MX"/>
              </w:rPr>
              <w:t xml:space="preserve"> (centros de atención a clientes, </w:t>
            </w:r>
            <w:r w:rsidR="008C6BFE" w:rsidRPr="00FC15E5">
              <w:rPr>
                <w:rFonts w:cs="Arial"/>
                <w:color w:val="000000"/>
                <w:sz w:val="16"/>
                <w:szCs w:val="16"/>
                <w:lang w:eastAsia="es-MX"/>
              </w:rPr>
              <w:t xml:space="preserve">distribuidores autorizados, </w:t>
            </w:r>
            <w:r w:rsidR="008C6BFE">
              <w:rPr>
                <w:rFonts w:cs="Arial"/>
                <w:color w:val="000000"/>
                <w:sz w:val="16"/>
                <w:szCs w:val="16"/>
                <w:lang w:eastAsia="es-MX"/>
              </w:rPr>
              <w:t>cajeros automáticos</w:t>
            </w:r>
            <w:r w:rsidR="008C6BFE" w:rsidRPr="00FC15E5">
              <w:rPr>
                <w:rFonts w:cs="Arial"/>
                <w:color w:val="000000"/>
                <w:sz w:val="16"/>
                <w:szCs w:val="16"/>
                <w:lang w:eastAsia="es-MX"/>
              </w:rPr>
              <w:t>, tiendas de autoservicio</w:t>
            </w:r>
            <w:r w:rsidR="008C6BFE">
              <w:rPr>
                <w:rFonts w:cs="Arial"/>
                <w:color w:val="000000"/>
                <w:sz w:val="16"/>
                <w:szCs w:val="16"/>
                <w:lang w:eastAsia="es-MX"/>
              </w:rPr>
              <w:t xml:space="preserve">, </w:t>
            </w:r>
            <w:r w:rsidR="008C6BFE" w:rsidRPr="00FC15E5">
              <w:rPr>
                <w:rFonts w:cs="Arial"/>
                <w:color w:val="000000"/>
                <w:sz w:val="16"/>
                <w:szCs w:val="16"/>
                <w:lang w:eastAsia="es-MX"/>
              </w:rPr>
              <w:t>convenienci</w:t>
            </w:r>
            <w:r w:rsidR="008C6BFE">
              <w:rPr>
                <w:rFonts w:cs="Arial"/>
                <w:color w:val="000000"/>
                <w:sz w:val="16"/>
                <w:szCs w:val="16"/>
                <w:lang w:eastAsia="es-MX"/>
              </w:rPr>
              <w:t>a, farmacias, etc.)</w:t>
            </w:r>
            <w:r w:rsidR="00F83EB4">
              <w:rPr>
                <w:rFonts w:cs="Arial"/>
                <w:color w:val="000000"/>
                <w:sz w:val="16"/>
                <w:szCs w:val="16"/>
                <w:lang w:eastAsia="es-MX"/>
              </w:rPr>
              <w:t xml:space="preserve"> es fundamental</w:t>
            </w:r>
            <w:r w:rsidR="0081228B">
              <w:rPr>
                <w:rFonts w:cs="Arial"/>
                <w:color w:val="000000"/>
                <w:sz w:val="16"/>
                <w:szCs w:val="16"/>
                <w:lang w:eastAsia="es-MX"/>
              </w:rPr>
              <w:t xml:space="preserve"> o indispensable</w:t>
            </w:r>
            <w:r w:rsidR="00F83EB4">
              <w:rPr>
                <w:rFonts w:cs="Arial"/>
                <w:color w:val="000000"/>
                <w:sz w:val="16"/>
                <w:szCs w:val="16"/>
                <w:lang w:eastAsia="es-MX"/>
              </w:rPr>
              <w:t xml:space="preserve"> para la distribución de </w:t>
            </w:r>
            <w:r w:rsidR="008C6BFE">
              <w:rPr>
                <w:rFonts w:cs="Arial"/>
                <w:color w:val="000000"/>
                <w:sz w:val="16"/>
                <w:szCs w:val="16"/>
                <w:lang w:eastAsia="es-MX"/>
              </w:rPr>
              <w:t xml:space="preserve">i) </w:t>
            </w:r>
            <w:r w:rsidR="00F83EB4">
              <w:rPr>
                <w:rFonts w:cs="Arial"/>
                <w:color w:val="000000"/>
                <w:sz w:val="16"/>
                <w:szCs w:val="16"/>
                <w:lang w:eastAsia="es-MX"/>
              </w:rPr>
              <w:t xml:space="preserve">tarjetas SIM, </w:t>
            </w:r>
            <w:proofErr w:type="spellStart"/>
            <w:r w:rsidR="008C6BFE">
              <w:rPr>
                <w:rFonts w:cs="Arial"/>
                <w:color w:val="000000"/>
                <w:sz w:val="16"/>
                <w:szCs w:val="16"/>
                <w:lang w:eastAsia="es-MX"/>
              </w:rPr>
              <w:t>ii</w:t>
            </w:r>
            <w:proofErr w:type="spellEnd"/>
            <w:r w:rsidR="008C6BFE">
              <w:rPr>
                <w:rFonts w:cs="Arial"/>
                <w:color w:val="000000"/>
                <w:sz w:val="16"/>
                <w:szCs w:val="16"/>
                <w:lang w:eastAsia="es-MX"/>
              </w:rPr>
              <w:t xml:space="preserve">) </w:t>
            </w:r>
            <w:r w:rsidR="00F83EB4">
              <w:rPr>
                <w:rFonts w:cs="Arial"/>
                <w:color w:val="000000"/>
                <w:sz w:val="16"/>
                <w:szCs w:val="16"/>
                <w:lang w:eastAsia="es-MX"/>
              </w:rPr>
              <w:t xml:space="preserve">recargas de tiempo aire, </w:t>
            </w:r>
            <w:proofErr w:type="spellStart"/>
            <w:r w:rsidR="008C6BFE">
              <w:rPr>
                <w:rFonts w:cs="Arial"/>
                <w:color w:val="000000"/>
                <w:sz w:val="16"/>
                <w:szCs w:val="16"/>
                <w:lang w:eastAsia="es-MX"/>
              </w:rPr>
              <w:t>iii</w:t>
            </w:r>
            <w:proofErr w:type="spellEnd"/>
            <w:r w:rsidR="008C6BFE">
              <w:rPr>
                <w:rFonts w:cs="Arial"/>
                <w:color w:val="000000"/>
                <w:sz w:val="16"/>
                <w:szCs w:val="16"/>
                <w:lang w:eastAsia="es-MX"/>
              </w:rPr>
              <w:t xml:space="preserve">) </w:t>
            </w:r>
            <w:r w:rsidR="00F83EB4">
              <w:rPr>
                <w:rFonts w:cs="Arial"/>
                <w:color w:val="000000"/>
                <w:sz w:val="16"/>
                <w:szCs w:val="16"/>
                <w:lang w:eastAsia="es-MX"/>
              </w:rPr>
              <w:t>la contratación o pago de STM</w:t>
            </w:r>
            <w:r w:rsidR="000E0CD8">
              <w:rPr>
                <w:rFonts w:cs="Arial"/>
                <w:color w:val="000000"/>
                <w:sz w:val="16"/>
                <w:szCs w:val="16"/>
                <w:lang w:eastAsia="es-MX"/>
              </w:rPr>
              <w:t>,</w:t>
            </w:r>
            <w:r w:rsidR="00C05CA0">
              <w:rPr>
                <w:rFonts w:cs="Arial"/>
                <w:color w:val="000000"/>
                <w:sz w:val="16"/>
                <w:szCs w:val="16"/>
                <w:lang w:eastAsia="es-MX"/>
              </w:rPr>
              <w:t xml:space="preserve"> </w:t>
            </w:r>
            <w:r w:rsidR="008C6BFE">
              <w:rPr>
                <w:rFonts w:cs="Arial"/>
                <w:color w:val="000000"/>
                <w:sz w:val="16"/>
                <w:szCs w:val="16"/>
                <w:lang w:eastAsia="es-MX"/>
              </w:rPr>
              <w:t xml:space="preserve">o </w:t>
            </w:r>
            <w:proofErr w:type="spellStart"/>
            <w:r w:rsidR="008C6BFE">
              <w:rPr>
                <w:rFonts w:cs="Arial"/>
                <w:color w:val="000000"/>
                <w:sz w:val="16"/>
                <w:szCs w:val="16"/>
                <w:lang w:eastAsia="es-MX"/>
              </w:rPr>
              <w:t>iv</w:t>
            </w:r>
            <w:proofErr w:type="spellEnd"/>
            <w:r w:rsidR="008C6BFE">
              <w:rPr>
                <w:rFonts w:cs="Arial"/>
                <w:color w:val="000000"/>
                <w:sz w:val="16"/>
                <w:szCs w:val="16"/>
                <w:lang w:eastAsia="es-MX"/>
              </w:rPr>
              <w:t>)</w:t>
            </w:r>
            <w:r w:rsidR="00C05CA0">
              <w:rPr>
                <w:rFonts w:cs="Arial"/>
                <w:color w:val="000000"/>
                <w:sz w:val="16"/>
                <w:szCs w:val="16"/>
                <w:lang w:eastAsia="es-MX"/>
              </w:rPr>
              <w:t xml:space="preserve"> equipos terminales</w:t>
            </w:r>
            <w:r w:rsidR="008C6BFE">
              <w:rPr>
                <w:rFonts w:cs="Arial"/>
                <w:color w:val="000000"/>
                <w:sz w:val="16"/>
                <w:szCs w:val="16"/>
                <w:lang w:eastAsia="es-MX"/>
              </w:rPr>
              <w:t xml:space="preserve"> móviles</w:t>
            </w:r>
            <w:r w:rsidR="00F83EB4">
              <w:rPr>
                <w:rFonts w:cs="Arial"/>
                <w:color w:val="000000"/>
                <w:sz w:val="16"/>
                <w:szCs w:val="16"/>
                <w:lang w:eastAsia="es-MX"/>
              </w:rPr>
              <w:t xml:space="preserve">? </w:t>
            </w:r>
            <w:r w:rsidR="00B108F8" w:rsidRPr="004503F7">
              <w:rPr>
                <w:rFonts w:cs="Arial"/>
                <w:color w:val="000000"/>
                <w:sz w:val="16"/>
                <w:szCs w:val="16"/>
                <w:lang w:eastAsia="es-MX"/>
              </w:rPr>
              <w:t xml:space="preserve">En caso de no identificar que algún canal </w:t>
            </w:r>
            <w:r w:rsidR="002945FC">
              <w:rPr>
                <w:rFonts w:cs="Arial"/>
                <w:color w:val="000000"/>
                <w:sz w:val="16"/>
                <w:szCs w:val="16"/>
                <w:lang w:eastAsia="es-MX"/>
              </w:rPr>
              <w:t>sea</w:t>
            </w:r>
            <w:r w:rsidR="002945FC" w:rsidRPr="004503F7">
              <w:rPr>
                <w:rFonts w:cs="Arial"/>
                <w:color w:val="000000"/>
                <w:sz w:val="16"/>
                <w:szCs w:val="16"/>
                <w:lang w:eastAsia="es-MX"/>
              </w:rPr>
              <w:t xml:space="preserve"> </w:t>
            </w:r>
            <w:r w:rsidR="00B108F8" w:rsidRPr="004503F7">
              <w:rPr>
                <w:rFonts w:cs="Arial"/>
                <w:color w:val="000000"/>
                <w:sz w:val="16"/>
                <w:szCs w:val="16"/>
                <w:lang w:eastAsia="es-MX"/>
              </w:rPr>
              <w:t xml:space="preserve">fundamental para los efectos mencionados, señale cuáles considera que son los canales </w:t>
            </w:r>
            <w:r w:rsidR="002945FC">
              <w:rPr>
                <w:rFonts w:cs="Arial"/>
                <w:color w:val="000000"/>
                <w:sz w:val="16"/>
                <w:szCs w:val="16"/>
                <w:lang w:eastAsia="es-MX"/>
              </w:rPr>
              <w:t xml:space="preserve">físicos </w:t>
            </w:r>
            <w:r w:rsidR="00B108F8" w:rsidRPr="004503F7">
              <w:rPr>
                <w:rFonts w:cs="Arial"/>
                <w:color w:val="000000"/>
                <w:sz w:val="16"/>
                <w:szCs w:val="16"/>
                <w:lang w:eastAsia="es-MX"/>
              </w:rPr>
              <w:t>más relevantes.</w:t>
            </w:r>
          </w:p>
          <w:p w14:paraId="23C32166" w14:textId="4C8E0005" w:rsidR="00CF1E71" w:rsidRPr="00CF1E71" w:rsidRDefault="00CF1E71" w:rsidP="00B108F8">
            <w:pPr>
              <w:pStyle w:val="Prrafodelista"/>
              <w:ind w:left="596" w:right="355"/>
              <w:rPr>
                <w:rFonts w:cs="Arial"/>
                <w:bCs w:val="0"/>
                <w:color w:val="000000"/>
                <w:sz w:val="16"/>
                <w:szCs w:val="16"/>
                <w:lang w:eastAsia="es-MX"/>
              </w:rPr>
            </w:pPr>
            <w:r w:rsidRPr="00CF1E71">
              <w:rPr>
                <w:rFonts w:cs="Arial"/>
                <w:color w:val="000000"/>
                <w:sz w:val="16"/>
                <w:szCs w:val="16"/>
                <w:lang w:eastAsia="es-MX"/>
              </w:rPr>
              <w:t xml:space="preserve">Explique las razones </w:t>
            </w:r>
            <w:r w:rsidR="00B108F8">
              <w:rPr>
                <w:rFonts w:cs="Arial"/>
                <w:color w:val="000000"/>
                <w:sz w:val="16"/>
                <w:szCs w:val="16"/>
                <w:lang w:eastAsia="es-MX"/>
              </w:rPr>
              <w:t>de su respuesta y proporcione</w:t>
            </w:r>
            <w:r w:rsidR="00B108F8" w:rsidRPr="004D111F">
              <w:rPr>
                <w:rFonts w:cs="Arial"/>
                <w:color w:val="000000"/>
                <w:sz w:val="16"/>
                <w:szCs w:val="16"/>
                <w:lang w:eastAsia="es-MX"/>
              </w:rPr>
              <w:t xml:space="preserve"> cualquier otra información </w:t>
            </w:r>
            <w:r w:rsidR="007D1855">
              <w:rPr>
                <w:rFonts w:cs="Arial"/>
                <w:color w:val="000000"/>
                <w:sz w:val="16"/>
                <w:szCs w:val="16"/>
                <w:lang w:eastAsia="es-MX"/>
              </w:rPr>
              <w:t xml:space="preserve">o evidencia </w:t>
            </w:r>
            <w:r w:rsidR="00B108F8" w:rsidRPr="004D111F">
              <w:rPr>
                <w:rFonts w:cs="Arial"/>
                <w:color w:val="000000"/>
                <w:sz w:val="16"/>
                <w:szCs w:val="16"/>
                <w:lang w:eastAsia="es-MX"/>
              </w:rPr>
              <w:t>que considere pertinente para sustentar</w:t>
            </w:r>
            <w:r w:rsidR="00B108F8">
              <w:rPr>
                <w:rFonts w:cs="Arial"/>
                <w:color w:val="000000"/>
                <w:sz w:val="16"/>
                <w:szCs w:val="16"/>
                <w:lang w:eastAsia="es-MX"/>
              </w:rPr>
              <w:t>la.</w:t>
            </w:r>
            <w:r w:rsidR="00B108F8" w:rsidRPr="004D111F">
              <w:rPr>
                <w:rFonts w:cs="Arial"/>
                <w:color w:val="000000"/>
                <w:sz w:val="16"/>
                <w:szCs w:val="16"/>
                <w:lang w:eastAsia="es-MX"/>
              </w:rPr>
              <w:t xml:space="preserve"> </w:t>
            </w:r>
          </w:p>
        </w:tc>
      </w:tr>
      <w:tr w:rsidR="003C50A6" w:rsidRPr="004D111F" w14:paraId="7DCD0444" w14:textId="77777777" w:rsidTr="00C854A2">
        <w:trPr>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5F98D8D1" w14:textId="170F755C" w:rsidR="003C50A6" w:rsidRDefault="00193EAF" w:rsidP="0086701D">
            <w:pPr>
              <w:rPr>
                <w:rFonts w:ascii="Arial" w:eastAsia="Times New Roman" w:hAnsi="Arial" w:cs="Arial"/>
                <w:b w:val="0"/>
                <w:bCs w:val="0"/>
                <w:color w:val="000000"/>
                <w:sz w:val="16"/>
                <w:szCs w:val="16"/>
                <w:lang w:eastAsia="es-MX"/>
              </w:rPr>
            </w:pPr>
            <w:r>
              <w:rPr>
                <w:rFonts w:ascii="Arial" w:eastAsia="Times New Roman" w:hAnsi="Arial" w:cs="Arial"/>
                <w:color w:val="000000"/>
                <w:sz w:val="16"/>
                <w:szCs w:val="16"/>
                <w:lang w:eastAsia="es-MX"/>
              </w:rPr>
              <w:t>C</w:t>
            </w:r>
            <w:r w:rsidR="003C50A6" w:rsidRPr="004D111F">
              <w:rPr>
                <w:rFonts w:ascii="Arial" w:eastAsia="Times New Roman" w:hAnsi="Arial" w:cs="Arial"/>
                <w:color w:val="000000"/>
                <w:sz w:val="16"/>
                <w:szCs w:val="16"/>
                <w:lang w:eastAsia="es-MX"/>
              </w:rPr>
              <w:t>omentario(s).</w:t>
            </w:r>
          </w:p>
          <w:p w14:paraId="05C2AFC2" w14:textId="77777777" w:rsidR="003C50A6" w:rsidRPr="004D111F" w:rsidRDefault="003C50A6" w:rsidP="0086701D">
            <w:pPr>
              <w:rPr>
                <w:rFonts w:ascii="Arial" w:eastAsia="Times New Roman" w:hAnsi="Arial" w:cs="Arial"/>
                <w:color w:val="000000"/>
                <w:sz w:val="16"/>
                <w:szCs w:val="16"/>
                <w:lang w:eastAsia="es-MX"/>
              </w:rPr>
            </w:pPr>
          </w:p>
          <w:p w14:paraId="18DD532F" w14:textId="77777777" w:rsidR="003C50A6" w:rsidRPr="004D111F" w:rsidRDefault="003C50A6" w:rsidP="0086701D">
            <w:pPr>
              <w:rPr>
                <w:rFonts w:ascii="Arial" w:eastAsia="Times New Roman" w:hAnsi="Arial" w:cs="Arial"/>
                <w:b w:val="0"/>
                <w:color w:val="000000"/>
                <w:sz w:val="16"/>
                <w:szCs w:val="16"/>
                <w:lang w:eastAsia="es-MX"/>
              </w:rPr>
            </w:pPr>
          </w:p>
        </w:tc>
      </w:tr>
      <w:tr w:rsidR="002945FC" w:rsidRPr="004D111F" w14:paraId="335378B0" w14:textId="77777777" w:rsidTr="00C854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411C9892" w14:textId="1B8BA59E" w:rsidR="002945FC" w:rsidRPr="004503F7" w:rsidRDefault="002945FC" w:rsidP="00467C54">
            <w:pPr>
              <w:pStyle w:val="Prrafodelista"/>
              <w:numPr>
                <w:ilvl w:val="0"/>
                <w:numId w:val="27"/>
              </w:numPr>
              <w:ind w:left="596" w:right="357" w:hanging="284"/>
              <w:rPr>
                <w:rFonts w:cs="Arial"/>
                <w:bCs w:val="0"/>
                <w:color w:val="000000"/>
                <w:sz w:val="16"/>
                <w:szCs w:val="16"/>
                <w:lang w:eastAsia="es-MX"/>
              </w:rPr>
            </w:pPr>
            <w:r>
              <w:rPr>
                <w:rFonts w:cs="Arial"/>
                <w:color w:val="000000"/>
                <w:sz w:val="16"/>
                <w:szCs w:val="16"/>
                <w:lang w:eastAsia="es-MX"/>
              </w:rPr>
              <w:t xml:space="preserve">¿Considera que algún canal de distribución </w:t>
            </w:r>
            <w:r w:rsidR="008C6BFE">
              <w:rPr>
                <w:rFonts w:cs="Arial"/>
                <w:color w:val="000000"/>
                <w:sz w:val="16"/>
                <w:szCs w:val="16"/>
                <w:lang w:eastAsia="es-MX"/>
              </w:rPr>
              <w:t xml:space="preserve">digital (páginas de Internet, aplicaciones o SMS) </w:t>
            </w:r>
            <w:r w:rsidR="0081228B">
              <w:rPr>
                <w:rFonts w:cs="Arial"/>
                <w:color w:val="000000"/>
                <w:sz w:val="16"/>
                <w:szCs w:val="16"/>
                <w:lang w:eastAsia="es-MX"/>
              </w:rPr>
              <w:t>es fundamental o</w:t>
            </w:r>
            <w:r>
              <w:rPr>
                <w:rFonts w:cs="Arial"/>
                <w:color w:val="000000"/>
                <w:sz w:val="16"/>
                <w:szCs w:val="16"/>
                <w:lang w:eastAsia="es-MX"/>
              </w:rPr>
              <w:t xml:space="preserve"> indispensable para</w:t>
            </w:r>
            <w:r w:rsidR="008C6BFE">
              <w:rPr>
                <w:rFonts w:cs="Arial"/>
                <w:color w:val="000000"/>
                <w:sz w:val="16"/>
                <w:szCs w:val="16"/>
                <w:lang w:eastAsia="es-MX"/>
              </w:rPr>
              <w:t xml:space="preserve"> la distribución de i) tarjetas SIM, </w:t>
            </w:r>
            <w:proofErr w:type="spellStart"/>
            <w:r w:rsidR="008C6BFE">
              <w:rPr>
                <w:rFonts w:cs="Arial"/>
                <w:color w:val="000000"/>
                <w:sz w:val="16"/>
                <w:szCs w:val="16"/>
                <w:lang w:eastAsia="es-MX"/>
              </w:rPr>
              <w:t>ii</w:t>
            </w:r>
            <w:proofErr w:type="spellEnd"/>
            <w:r w:rsidR="008C6BFE">
              <w:rPr>
                <w:rFonts w:cs="Arial"/>
                <w:color w:val="000000"/>
                <w:sz w:val="16"/>
                <w:szCs w:val="16"/>
                <w:lang w:eastAsia="es-MX"/>
              </w:rPr>
              <w:t xml:space="preserve">) recargas de tiempo aire, </w:t>
            </w:r>
            <w:proofErr w:type="spellStart"/>
            <w:r w:rsidR="008C6BFE">
              <w:rPr>
                <w:rFonts w:cs="Arial"/>
                <w:color w:val="000000"/>
                <w:sz w:val="16"/>
                <w:szCs w:val="16"/>
                <w:lang w:eastAsia="es-MX"/>
              </w:rPr>
              <w:t>iii</w:t>
            </w:r>
            <w:proofErr w:type="spellEnd"/>
            <w:r w:rsidR="008C6BFE">
              <w:rPr>
                <w:rFonts w:cs="Arial"/>
                <w:color w:val="000000"/>
                <w:sz w:val="16"/>
                <w:szCs w:val="16"/>
                <w:lang w:eastAsia="es-MX"/>
              </w:rPr>
              <w:t xml:space="preserve">) la contratación o pago de STM, o </w:t>
            </w:r>
            <w:proofErr w:type="spellStart"/>
            <w:r w:rsidR="008C6BFE">
              <w:rPr>
                <w:rFonts w:cs="Arial"/>
                <w:color w:val="000000"/>
                <w:sz w:val="16"/>
                <w:szCs w:val="16"/>
                <w:lang w:eastAsia="es-MX"/>
              </w:rPr>
              <w:t>iv</w:t>
            </w:r>
            <w:proofErr w:type="spellEnd"/>
            <w:r w:rsidR="008C6BFE">
              <w:rPr>
                <w:rFonts w:cs="Arial"/>
                <w:color w:val="000000"/>
                <w:sz w:val="16"/>
                <w:szCs w:val="16"/>
                <w:lang w:eastAsia="es-MX"/>
              </w:rPr>
              <w:t>) equipos terminales móviles?</w:t>
            </w:r>
            <w:r>
              <w:rPr>
                <w:rFonts w:cs="Arial"/>
                <w:color w:val="000000"/>
                <w:sz w:val="16"/>
                <w:szCs w:val="16"/>
                <w:lang w:eastAsia="es-MX"/>
              </w:rPr>
              <w:t xml:space="preserve"> </w:t>
            </w:r>
            <w:r w:rsidRPr="004503F7">
              <w:rPr>
                <w:rFonts w:cs="Arial"/>
                <w:color w:val="000000"/>
                <w:sz w:val="16"/>
                <w:szCs w:val="16"/>
                <w:lang w:eastAsia="es-MX"/>
              </w:rPr>
              <w:t xml:space="preserve">En caso de no identificar que algún canal </w:t>
            </w:r>
            <w:r w:rsidR="0081228B">
              <w:rPr>
                <w:rFonts w:cs="Arial"/>
                <w:color w:val="000000"/>
                <w:sz w:val="16"/>
                <w:szCs w:val="16"/>
                <w:lang w:eastAsia="es-MX"/>
              </w:rPr>
              <w:t>sea</w:t>
            </w:r>
            <w:r w:rsidRPr="004503F7">
              <w:rPr>
                <w:rFonts w:cs="Arial"/>
                <w:color w:val="000000"/>
                <w:sz w:val="16"/>
                <w:szCs w:val="16"/>
                <w:lang w:eastAsia="es-MX"/>
              </w:rPr>
              <w:t xml:space="preserve"> fundamental para los efectos mencionados, señale cuáles considera que son los canales </w:t>
            </w:r>
            <w:r>
              <w:rPr>
                <w:rFonts w:cs="Arial"/>
                <w:color w:val="000000"/>
                <w:sz w:val="16"/>
                <w:szCs w:val="16"/>
                <w:lang w:eastAsia="es-MX"/>
              </w:rPr>
              <w:t xml:space="preserve">digitales </w:t>
            </w:r>
            <w:r w:rsidRPr="004503F7">
              <w:rPr>
                <w:rFonts w:cs="Arial"/>
                <w:color w:val="000000"/>
                <w:sz w:val="16"/>
                <w:szCs w:val="16"/>
                <w:lang w:eastAsia="es-MX"/>
              </w:rPr>
              <w:t>más relevantes.</w:t>
            </w:r>
          </w:p>
          <w:p w14:paraId="237AA688" w14:textId="190523A6" w:rsidR="002945FC" w:rsidRDefault="002945FC" w:rsidP="002945FC">
            <w:pPr>
              <w:pStyle w:val="Prrafodelista"/>
              <w:ind w:left="594" w:right="355"/>
              <w:rPr>
                <w:rFonts w:eastAsia="Times New Roman" w:cs="Arial"/>
                <w:color w:val="000000"/>
                <w:sz w:val="16"/>
                <w:szCs w:val="16"/>
                <w:lang w:eastAsia="es-MX"/>
              </w:rPr>
            </w:pPr>
            <w:r w:rsidRPr="00CF1E71">
              <w:rPr>
                <w:rFonts w:cs="Arial"/>
                <w:color w:val="000000"/>
                <w:sz w:val="16"/>
                <w:szCs w:val="16"/>
                <w:lang w:eastAsia="es-MX"/>
              </w:rPr>
              <w:t xml:space="preserve">Explique las razones </w:t>
            </w:r>
            <w:r>
              <w:rPr>
                <w:rFonts w:cs="Arial"/>
                <w:color w:val="000000"/>
                <w:sz w:val="16"/>
                <w:szCs w:val="16"/>
                <w:lang w:eastAsia="es-MX"/>
              </w:rPr>
              <w:t>de su respuesta y proporcione</w:t>
            </w:r>
            <w:r w:rsidRPr="004D111F">
              <w:rPr>
                <w:rFonts w:cs="Arial"/>
                <w:color w:val="000000"/>
                <w:sz w:val="16"/>
                <w:szCs w:val="16"/>
                <w:lang w:eastAsia="es-MX"/>
              </w:rPr>
              <w:t xml:space="preserve"> cualquier otra información </w:t>
            </w:r>
            <w:r w:rsidR="007D1855">
              <w:rPr>
                <w:rFonts w:cs="Arial"/>
                <w:color w:val="000000"/>
                <w:sz w:val="16"/>
                <w:szCs w:val="16"/>
                <w:lang w:eastAsia="es-MX"/>
              </w:rPr>
              <w:t xml:space="preserve">o evidencia </w:t>
            </w:r>
            <w:r w:rsidRPr="004D111F">
              <w:rPr>
                <w:rFonts w:cs="Arial"/>
                <w:color w:val="000000"/>
                <w:sz w:val="16"/>
                <w:szCs w:val="16"/>
                <w:lang w:eastAsia="es-MX"/>
              </w:rPr>
              <w:t>que considere pertinente para sustentar</w:t>
            </w:r>
            <w:r>
              <w:rPr>
                <w:rFonts w:cs="Arial"/>
                <w:color w:val="000000"/>
                <w:sz w:val="16"/>
                <w:szCs w:val="16"/>
                <w:lang w:eastAsia="es-MX"/>
              </w:rPr>
              <w:t>la.</w:t>
            </w:r>
          </w:p>
        </w:tc>
      </w:tr>
      <w:tr w:rsidR="002945FC" w:rsidRPr="004D111F" w14:paraId="5568DDDF" w14:textId="77777777" w:rsidTr="00C854A2">
        <w:trPr>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0C9746B1" w14:textId="77777777" w:rsidR="00467C54" w:rsidRDefault="00467C54" w:rsidP="00467C54">
            <w:pPr>
              <w:rPr>
                <w:rFonts w:ascii="Arial" w:eastAsia="Times New Roman" w:hAnsi="Arial" w:cs="Arial"/>
                <w:b w:val="0"/>
                <w:bCs w:val="0"/>
                <w:color w:val="000000"/>
                <w:sz w:val="16"/>
                <w:szCs w:val="16"/>
                <w:lang w:eastAsia="es-MX"/>
              </w:rPr>
            </w:pPr>
            <w:r>
              <w:rPr>
                <w:rFonts w:ascii="Arial" w:eastAsia="Times New Roman" w:hAnsi="Arial" w:cs="Arial"/>
                <w:color w:val="000000"/>
                <w:sz w:val="16"/>
                <w:szCs w:val="16"/>
                <w:lang w:eastAsia="es-MX"/>
              </w:rPr>
              <w:t>C</w:t>
            </w:r>
            <w:r w:rsidRPr="004D111F">
              <w:rPr>
                <w:rFonts w:ascii="Arial" w:eastAsia="Times New Roman" w:hAnsi="Arial" w:cs="Arial"/>
                <w:color w:val="000000"/>
                <w:sz w:val="16"/>
                <w:szCs w:val="16"/>
                <w:lang w:eastAsia="es-MX"/>
              </w:rPr>
              <w:t>omentario(s).</w:t>
            </w:r>
          </w:p>
          <w:p w14:paraId="3B1E3669" w14:textId="77777777" w:rsidR="002945FC" w:rsidRDefault="002945FC" w:rsidP="0086701D">
            <w:pPr>
              <w:rPr>
                <w:rFonts w:ascii="Arial" w:eastAsia="Times New Roman" w:hAnsi="Arial" w:cs="Arial"/>
                <w:b w:val="0"/>
                <w:bCs w:val="0"/>
                <w:color w:val="000000"/>
                <w:sz w:val="16"/>
                <w:szCs w:val="16"/>
                <w:lang w:eastAsia="es-MX"/>
              </w:rPr>
            </w:pPr>
          </w:p>
          <w:p w14:paraId="3E1C0E99" w14:textId="531A82F1" w:rsidR="00467C54" w:rsidRDefault="00467C54" w:rsidP="0086701D">
            <w:pPr>
              <w:rPr>
                <w:rFonts w:ascii="Arial" w:eastAsia="Times New Roman" w:hAnsi="Arial" w:cs="Arial"/>
                <w:color w:val="000000"/>
                <w:sz w:val="16"/>
                <w:szCs w:val="16"/>
                <w:lang w:eastAsia="es-MX"/>
              </w:rPr>
            </w:pPr>
          </w:p>
        </w:tc>
      </w:tr>
      <w:tr w:rsidR="00AD498D" w:rsidRPr="004D111F" w14:paraId="11EFCC49" w14:textId="77777777" w:rsidTr="00C854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585D64C5" w14:textId="575D6667" w:rsidR="00AD498D" w:rsidRPr="00CF1E71" w:rsidRDefault="00AD498D" w:rsidP="000E0FAF">
            <w:pPr>
              <w:pStyle w:val="Prrafodelista"/>
              <w:numPr>
                <w:ilvl w:val="0"/>
                <w:numId w:val="27"/>
              </w:numPr>
              <w:ind w:left="596" w:right="357" w:hanging="284"/>
              <w:rPr>
                <w:rFonts w:cs="Arial"/>
                <w:color w:val="000000"/>
                <w:sz w:val="16"/>
                <w:szCs w:val="16"/>
                <w:lang w:eastAsia="es-MX"/>
              </w:rPr>
            </w:pPr>
            <w:r>
              <w:rPr>
                <w:rFonts w:cs="Arial"/>
                <w:color w:val="000000"/>
                <w:sz w:val="16"/>
                <w:szCs w:val="16"/>
                <w:lang w:eastAsia="es-MX"/>
              </w:rPr>
              <w:t>¿</w:t>
            </w:r>
            <w:r w:rsidRPr="003843FF">
              <w:rPr>
                <w:rFonts w:cs="Arial"/>
                <w:color w:val="000000"/>
                <w:sz w:val="16"/>
                <w:szCs w:val="16"/>
                <w:lang w:eastAsia="es-MX"/>
              </w:rPr>
              <w:t xml:space="preserve">Considera que </w:t>
            </w:r>
            <w:r w:rsidR="008E54B7" w:rsidRPr="00CE5933">
              <w:rPr>
                <w:rFonts w:cs="Arial"/>
                <w:color w:val="000000"/>
                <w:sz w:val="16"/>
                <w:szCs w:val="16"/>
                <w:u w:val="single"/>
                <w:lang w:eastAsia="es-MX"/>
              </w:rPr>
              <w:t>son</w:t>
            </w:r>
            <w:r w:rsidR="008E54B7" w:rsidRPr="001C1DFE">
              <w:rPr>
                <w:rFonts w:cs="Arial"/>
                <w:color w:val="000000"/>
                <w:sz w:val="16"/>
                <w:szCs w:val="16"/>
                <w:u w:val="single"/>
                <w:lang w:eastAsia="es-MX"/>
              </w:rPr>
              <w:t xml:space="preserve"> </w:t>
            </w:r>
            <w:r w:rsidR="008E54B7" w:rsidRPr="007D5B1A">
              <w:rPr>
                <w:rFonts w:cs="Arial"/>
                <w:color w:val="000000"/>
                <w:sz w:val="16"/>
                <w:szCs w:val="16"/>
                <w:u w:val="single"/>
                <w:lang w:eastAsia="es-MX"/>
              </w:rPr>
              <w:t xml:space="preserve">complementarios </w:t>
            </w:r>
            <w:r w:rsidRPr="007D5B1A">
              <w:rPr>
                <w:rFonts w:cs="Arial"/>
                <w:color w:val="000000"/>
                <w:sz w:val="16"/>
                <w:szCs w:val="16"/>
                <w:u w:val="single"/>
                <w:lang w:eastAsia="es-MX"/>
              </w:rPr>
              <w:t>los</w:t>
            </w:r>
            <w:r w:rsidRPr="001C1DFE">
              <w:rPr>
                <w:rFonts w:cs="Arial"/>
                <w:color w:val="000000"/>
                <w:sz w:val="16"/>
                <w:szCs w:val="16"/>
                <w:u w:val="single"/>
                <w:lang w:eastAsia="es-MX"/>
              </w:rPr>
              <w:t xml:space="preserve"> canales de distribución</w:t>
            </w:r>
            <w:r w:rsidR="008549C5" w:rsidRPr="001C1DFE">
              <w:rPr>
                <w:rFonts w:cs="Arial"/>
                <w:color w:val="000000"/>
                <w:sz w:val="16"/>
                <w:szCs w:val="16"/>
                <w:u w:val="single"/>
                <w:lang w:eastAsia="es-MX"/>
              </w:rPr>
              <w:t xml:space="preserve"> </w:t>
            </w:r>
            <w:r w:rsidRPr="001C1DFE">
              <w:rPr>
                <w:rFonts w:cs="Arial"/>
                <w:color w:val="000000"/>
                <w:sz w:val="16"/>
                <w:szCs w:val="16"/>
                <w:u w:val="single"/>
                <w:lang w:eastAsia="es-MX"/>
              </w:rPr>
              <w:t>físicos</w:t>
            </w:r>
            <w:r w:rsidR="00CF1E71">
              <w:rPr>
                <w:rFonts w:cs="Arial"/>
                <w:color w:val="000000"/>
                <w:sz w:val="16"/>
                <w:szCs w:val="16"/>
                <w:lang w:eastAsia="es-MX"/>
              </w:rPr>
              <w:t xml:space="preserve"> </w:t>
            </w:r>
            <w:r w:rsidRPr="001C1DFE">
              <w:rPr>
                <w:rFonts w:cs="Arial"/>
                <w:color w:val="000000"/>
                <w:sz w:val="16"/>
                <w:szCs w:val="16"/>
                <w:u w:val="single"/>
                <w:lang w:eastAsia="es-MX"/>
              </w:rPr>
              <w:t>y digitales</w:t>
            </w:r>
            <w:r w:rsidR="004041DB">
              <w:rPr>
                <w:rFonts w:cs="Arial"/>
                <w:color w:val="000000"/>
                <w:sz w:val="16"/>
                <w:szCs w:val="16"/>
                <w:lang w:eastAsia="es-MX"/>
              </w:rPr>
              <w:t xml:space="preserve"> </w:t>
            </w:r>
            <w:r w:rsidR="00CE5933" w:rsidRPr="00CE5933">
              <w:rPr>
                <w:rFonts w:cs="Arial"/>
                <w:color w:val="000000"/>
                <w:sz w:val="16"/>
                <w:szCs w:val="16"/>
                <w:u w:val="single"/>
                <w:lang w:eastAsia="es-MX"/>
              </w:rPr>
              <w:t>de</w:t>
            </w:r>
            <w:r w:rsidR="005C309C">
              <w:rPr>
                <w:rFonts w:cs="Arial"/>
                <w:color w:val="000000"/>
                <w:sz w:val="16"/>
                <w:szCs w:val="16"/>
                <w:lang w:eastAsia="es-MX"/>
              </w:rPr>
              <w:t xml:space="preserve"> i) tarjetas SIM, </w:t>
            </w:r>
            <w:proofErr w:type="spellStart"/>
            <w:r w:rsidR="005C309C">
              <w:rPr>
                <w:rFonts w:cs="Arial"/>
                <w:color w:val="000000"/>
                <w:sz w:val="16"/>
                <w:szCs w:val="16"/>
                <w:lang w:eastAsia="es-MX"/>
              </w:rPr>
              <w:t>ii</w:t>
            </w:r>
            <w:proofErr w:type="spellEnd"/>
            <w:r w:rsidR="005C309C">
              <w:rPr>
                <w:rFonts w:cs="Arial"/>
                <w:color w:val="000000"/>
                <w:sz w:val="16"/>
                <w:szCs w:val="16"/>
                <w:lang w:eastAsia="es-MX"/>
              </w:rPr>
              <w:t xml:space="preserve">) recargas de tiempo aire, </w:t>
            </w:r>
            <w:proofErr w:type="spellStart"/>
            <w:r w:rsidR="005C309C">
              <w:rPr>
                <w:rFonts w:cs="Arial"/>
                <w:color w:val="000000"/>
                <w:sz w:val="16"/>
                <w:szCs w:val="16"/>
                <w:lang w:eastAsia="es-MX"/>
              </w:rPr>
              <w:t>iii</w:t>
            </w:r>
            <w:proofErr w:type="spellEnd"/>
            <w:r w:rsidR="005C309C">
              <w:rPr>
                <w:rFonts w:cs="Arial"/>
                <w:color w:val="000000"/>
                <w:sz w:val="16"/>
                <w:szCs w:val="16"/>
                <w:lang w:eastAsia="es-MX"/>
              </w:rPr>
              <w:t xml:space="preserve">) la contratación o pago de STM, o </w:t>
            </w:r>
            <w:proofErr w:type="spellStart"/>
            <w:r w:rsidR="005C309C">
              <w:rPr>
                <w:rFonts w:cs="Arial"/>
                <w:color w:val="000000"/>
                <w:sz w:val="16"/>
                <w:szCs w:val="16"/>
                <w:lang w:eastAsia="es-MX"/>
              </w:rPr>
              <w:t>iv</w:t>
            </w:r>
            <w:proofErr w:type="spellEnd"/>
            <w:r w:rsidR="005C309C">
              <w:rPr>
                <w:rFonts w:cs="Arial"/>
                <w:color w:val="000000"/>
                <w:sz w:val="16"/>
                <w:szCs w:val="16"/>
                <w:lang w:eastAsia="es-MX"/>
              </w:rPr>
              <w:t>) equipos terminales móviles?</w:t>
            </w:r>
            <w:r w:rsidR="00CF1E71" w:rsidRPr="00CF1E71">
              <w:rPr>
                <w:rFonts w:cs="Arial"/>
                <w:color w:val="000000"/>
                <w:sz w:val="16"/>
                <w:szCs w:val="16"/>
                <w:lang w:eastAsia="es-MX"/>
              </w:rPr>
              <w:t xml:space="preserve"> Explique las razones </w:t>
            </w:r>
            <w:r w:rsidR="007A27DD">
              <w:rPr>
                <w:rFonts w:cs="Arial"/>
                <w:color w:val="000000"/>
                <w:sz w:val="16"/>
                <w:szCs w:val="16"/>
                <w:lang w:eastAsia="es-MX"/>
              </w:rPr>
              <w:t xml:space="preserve">de su respuesta </w:t>
            </w:r>
            <w:r w:rsidR="00CF1E71" w:rsidRPr="00CF1E71">
              <w:rPr>
                <w:rFonts w:cs="Arial"/>
                <w:color w:val="000000"/>
                <w:sz w:val="16"/>
                <w:szCs w:val="16"/>
                <w:lang w:eastAsia="es-MX"/>
              </w:rPr>
              <w:t>y</w:t>
            </w:r>
            <w:r w:rsidR="008549C5">
              <w:rPr>
                <w:rFonts w:cs="Arial"/>
                <w:color w:val="000000"/>
                <w:sz w:val="16"/>
                <w:szCs w:val="16"/>
                <w:lang w:eastAsia="es-MX"/>
              </w:rPr>
              <w:t>,</w:t>
            </w:r>
            <w:r w:rsidR="00CF1E71" w:rsidRPr="00CF1E71">
              <w:rPr>
                <w:rFonts w:cs="Arial"/>
                <w:color w:val="000000"/>
                <w:sz w:val="16"/>
                <w:szCs w:val="16"/>
                <w:lang w:eastAsia="es-MX"/>
              </w:rPr>
              <w:t xml:space="preserve"> en su caso, </w:t>
            </w:r>
            <w:r w:rsidR="003843FF">
              <w:rPr>
                <w:rFonts w:cs="Arial"/>
                <w:color w:val="000000"/>
                <w:sz w:val="16"/>
                <w:szCs w:val="16"/>
                <w:lang w:eastAsia="es-MX"/>
              </w:rPr>
              <w:t xml:space="preserve">exprese </w:t>
            </w:r>
            <w:r w:rsidR="00CF1E71" w:rsidRPr="00CF1E71">
              <w:rPr>
                <w:rFonts w:cs="Arial"/>
                <w:color w:val="000000"/>
                <w:sz w:val="16"/>
                <w:szCs w:val="16"/>
                <w:lang w:eastAsia="es-MX"/>
              </w:rPr>
              <w:t>su opinión respecto a</w:t>
            </w:r>
            <w:r w:rsidR="004041DB">
              <w:rPr>
                <w:rFonts w:cs="Arial"/>
                <w:color w:val="000000"/>
                <w:sz w:val="16"/>
                <w:szCs w:val="16"/>
                <w:lang w:eastAsia="es-MX"/>
              </w:rPr>
              <w:t xml:space="preserve"> </w:t>
            </w:r>
            <w:r w:rsidR="008549C5">
              <w:rPr>
                <w:rFonts w:cs="Arial"/>
                <w:color w:val="000000"/>
                <w:sz w:val="16"/>
                <w:szCs w:val="16"/>
                <w:lang w:eastAsia="es-MX"/>
              </w:rPr>
              <w:t xml:space="preserve">la factibilidad de </w:t>
            </w:r>
            <w:r w:rsidR="00D43EDB">
              <w:rPr>
                <w:rFonts w:cs="Arial"/>
                <w:color w:val="000000"/>
                <w:sz w:val="16"/>
                <w:szCs w:val="16"/>
                <w:lang w:eastAsia="es-MX"/>
              </w:rPr>
              <w:t xml:space="preserve">que los </w:t>
            </w:r>
            <w:r w:rsidR="008549C5">
              <w:rPr>
                <w:rFonts w:cs="Arial"/>
                <w:color w:val="000000"/>
                <w:sz w:val="16"/>
                <w:szCs w:val="16"/>
                <w:lang w:eastAsia="es-MX"/>
              </w:rPr>
              <w:t>productos o servicios</w:t>
            </w:r>
            <w:r w:rsidR="00D43EDB">
              <w:rPr>
                <w:rFonts w:cs="Arial"/>
                <w:color w:val="000000"/>
                <w:sz w:val="16"/>
                <w:szCs w:val="16"/>
                <w:lang w:eastAsia="es-MX"/>
              </w:rPr>
              <w:t xml:space="preserve"> referidos</w:t>
            </w:r>
            <w:r w:rsidR="008549C5">
              <w:rPr>
                <w:rFonts w:cs="Arial"/>
                <w:color w:val="000000"/>
                <w:sz w:val="16"/>
                <w:szCs w:val="16"/>
                <w:lang w:eastAsia="es-MX"/>
              </w:rPr>
              <w:t xml:space="preserve"> se distribuyan únicamente a través de canales </w:t>
            </w:r>
            <w:r w:rsidR="00A93E0D">
              <w:rPr>
                <w:rFonts w:cs="Arial"/>
                <w:color w:val="000000"/>
                <w:sz w:val="16"/>
                <w:szCs w:val="16"/>
                <w:lang w:eastAsia="es-MX"/>
              </w:rPr>
              <w:t xml:space="preserve">físicos o </w:t>
            </w:r>
            <w:r w:rsidR="00947AF2">
              <w:rPr>
                <w:rFonts w:cs="Arial"/>
                <w:color w:val="000000"/>
                <w:sz w:val="16"/>
                <w:szCs w:val="16"/>
                <w:lang w:eastAsia="es-MX"/>
              </w:rPr>
              <w:t xml:space="preserve">únicamente a través de canales </w:t>
            </w:r>
            <w:r w:rsidR="001C1DFE">
              <w:rPr>
                <w:rFonts w:cs="Arial"/>
                <w:color w:val="000000"/>
                <w:sz w:val="16"/>
                <w:szCs w:val="16"/>
                <w:lang w:eastAsia="es-MX"/>
              </w:rPr>
              <w:t>digitales</w:t>
            </w:r>
            <w:r w:rsidR="00CF1E71" w:rsidRPr="00CF1E71">
              <w:rPr>
                <w:rFonts w:cs="Arial"/>
                <w:color w:val="000000"/>
                <w:sz w:val="16"/>
                <w:szCs w:val="16"/>
                <w:lang w:eastAsia="es-MX"/>
              </w:rPr>
              <w:t>.</w:t>
            </w:r>
          </w:p>
        </w:tc>
      </w:tr>
      <w:tr w:rsidR="002C0282" w:rsidRPr="004D111F" w14:paraId="6F9C7FA5" w14:textId="77777777" w:rsidTr="00C854A2">
        <w:trPr>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52185A6E" w14:textId="77777777" w:rsidR="002C0282" w:rsidRDefault="002C0282" w:rsidP="002C0282">
            <w:pPr>
              <w:rPr>
                <w:rFonts w:ascii="Arial" w:eastAsia="Times New Roman" w:hAnsi="Arial" w:cs="Arial"/>
                <w:b w:val="0"/>
                <w:bCs w:val="0"/>
                <w:color w:val="000000"/>
                <w:sz w:val="16"/>
                <w:szCs w:val="16"/>
                <w:lang w:eastAsia="es-MX"/>
              </w:rPr>
            </w:pPr>
            <w:r>
              <w:rPr>
                <w:rFonts w:ascii="Arial" w:eastAsia="Times New Roman" w:hAnsi="Arial" w:cs="Arial"/>
                <w:color w:val="000000"/>
                <w:sz w:val="16"/>
                <w:szCs w:val="16"/>
                <w:lang w:eastAsia="es-MX"/>
              </w:rPr>
              <w:t>C</w:t>
            </w:r>
            <w:r w:rsidRPr="004D111F">
              <w:rPr>
                <w:rFonts w:ascii="Arial" w:eastAsia="Times New Roman" w:hAnsi="Arial" w:cs="Arial"/>
                <w:color w:val="000000"/>
                <w:sz w:val="16"/>
                <w:szCs w:val="16"/>
                <w:lang w:eastAsia="es-MX"/>
              </w:rPr>
              <w:t>omentario(s).</w:t>
            </w:r>
          </w:p>
          <w:p w14:paraId="07D166FE" w14:textId="77777777" w:rsidR="002C0282" w:rsidRDefault="002C0282" w:rsidP="002C0282">
            <w:pPr>
              <w:ind w:right="355"/>
              <w:rPr>
                <w:rFonts w:cs="Arial"/>
                <w:b w:val="0"/>
                <w:bCs w:val="0"/>
                <w:color w:val="000000"/>
                <w:sz w:val="16"/>
                <w:szCs w:val="16"/>
                <w:lang w:eastAsia="es-MX"/>
              </w:rPr>
            </w:pPr>
          </w:p>
          <w:p w14:paraId="0578352C" w14:textId="1955B36F" w:rsidR="00C934B4" w:rsidRPr="002C0282" w:rsidRDefault="00C934B4" w:rsidP="002C0282">
            <w:pPr>
              <w:ind w:right="355"/>
              <w:rPr>
                <w:rFonts w:cs="Arial"/>
                <w:color w:val="000000"/>
                <w:sz w:val="16"/>
                <w:szCs w:val="16"/>
                <w:lang w:eastAsia="es-MX"/>
              </w:rPr>
            </w:pPr>
          </w:p>
        </w:tc>
      </w:tr>
      <w:tr w:rsidR="00D61C95" w:rsidRPr="004D111F" w14:paraId="770A1506" w14:textId="77777777" w:rsidTr="00C854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557B521D" w14:textId="51098BCA" w:rsidR="00F02600" w:rsidRPr="00F02600" w:rsidRDefault="00D61C95" w:rsidP="000E0FAF">
            <w:pPr>
              <w:pStyle w:val="Prrafodelista"/>
              <w:numPr>
                <w:ilvl w:val="0"/>
                <w:numId w:val="27"/>
              </w:numPr>
              <w:ind w:left="596" w:right="357" w:hanging="284"/>
              <w:rPr>
                <w:rFonts w:eastAsia="Times New Roman" w:cs="Arial"/>
                <w:color w:val="000000"/>
                <w:sz w:val="16"/>
                <w:szCs w:val="16"/>
                <w:lang w:eastAsia="es-MX"/>
              </w:rPr>
            </w:pPr>
            <w:r w:rsidRPr="00D61C95">
              <w:rPr>
                <w:rFonts w:eastAsia="Times New Roman" w:cs="Arial"/>
                <w:color w:val="000000"/>
                <w:sz w:val="16"/>
                <w:szCs w:val="16"/>
                <w:lang w:eastAsia="es-MX"/>
              </w:rPr>
              <w:t>¿Considera que existen obstáculos o impedimentos</w:t>
            </w:r>
            <w:r>
              <w:rPr>
                <w:rFonts w:eastAsia="Times New Roman" w:cs="Arial"/>
                <w:color w:val="000000"/>
                <w:sz w:val="16"/>
                <w:szCs w:val="16"/>
                <w:lang w:eastAsia="es-MX"/>
              </w:rPr>
              <w:t xml:space="preserve">, </w:t>
            </w:r>
            <w:r w:rsidRPr="00D61C95">
              <w:rPr>
                <w:rFonts w:eastAsia="Times New Roman" w:cs="Arial"/>
                <w:color w:val="000000"/>
                <w:sz w:val="16"/>
                <w:szCs w:val="16"/>
                <w:lang w:eastAsia="es-MX"/>
              </w:rPr>
              <w:t xml:space="preserve">para que </w:t>
            </w:r>
            <w:r w:rsidR="00673119">
              <w:rPr>
                <w:rFonts w:eastAsia="Times New Roman" w:cs="Arial"/>
                <w:color w:val="000000"/>
                <w:sz w:val="16"/>
                <w:szCs w:val="16"/>
                <w:lang w:eastAsia="es-MX"/>
              </w:rPr>
              <w:t>los</w:t>
            </w:r>
            <w:r w:rsidR="00673119" w:rsidRPr="00D61C95">
              <w:rPr>
                <w:rFonts w:eastAsia="Times New Roman" w:cs="Arial"/>
                <w:color w:val="000000"/>
                <w:sz w:val="16"/>
                <w:szCs w:val="16"/>
                <w:lang w:eastAsia="es-MX"/>
              </w:rPr>
              <w:t xml:space="preserve"> </w:t>
            </w:r>
            <w:r w:rsidRPr="00D61C95">
              <w:rPr>
                <w:rFonts w:eastAsia="Times New Roman" w:cs="Arial"/>
                <w:color w:val="000000"/>
                <w:sz w:val="16"/>
                <w:szCs w:val="16"/>
                <w:lang w:eastAsia="es-MX"/>
              </w:rPr>
              <w:t>operadores</w:t>
            </w:r>
            <w:r w:rsidR="00673119">
              <w:rPr>
                <w:rFonts w:eastAsia="Times New Roman" w:cs="Arial"/>
                <w:color w:val="000000"/>
                <w:sz w:val="16"/>
                <w:szCs w:val="16"/>
                <w:lang w:eastAsia="es-MX"/>
              </w:rPr>
              <w:t xml:space="preserve"> actuales o potenciales</w:t>
            </w:r>
            <w:r w:rsidR="00F02600">
              <w:rPr>
                <w:rFonts w:eastAsia="Times New Roman" w:cs="Arial"/>
                <w:color w:val="000000"/>
                <w:sz w:val="16"/>
                <w:szCs w:val="16"/>
                <w:lang w:eastAsia="es-MX"/>
              </w:rPr>
              <w:t xml:space="preserve">, </w:t>
            </w:r>
            <w:r w:rsidRPr="00D61C95">
              <w:rPr>
                <w:rFonts w:eastAsia="Times New Roman" w:cs="Arial"/>
                <w:color w:val="000000"/>
                <w:sz w:val="16"/>
                <w:szCs w:val="16"/>
                <w:lang w:eastAsia="es-MX"/>
              </w:rPr>
              <w:t xml:space="preserve">puedan </w:t>
            </w:r>
            <w:r w:rsidRPr="00F02600">
              <w:rPr>
                <w:rFonts w:cs="Arial"/>
                <w:color w:val="000000"/>
                <w:sz w:val="16"/>
                <w:szCs w:val="16"/>
                <w:u w:val="single"/>
                <w:lang w:eastAsia="es-MX"/>
              </w:rPr>
              <w:t>desarrollar</w:t>
            </w:r>
            <w:r w:rsidR="006F39E8">
              <w:rPr>
                <w:rFonts w:cs="Arial"/>
                <w:color w:val="000000"/>
                <w:sz w:val="16"/>
                <w:szCs w:val="16"/>
                <w:u w:val="single"/>
                <w:lang w:eastAsia="es-MX"/>
              </w:rPr>
              <w:t>,</w:t>
            </w:r>
            <w:r w:rsidRPr="00F02600" w:rsidDel="006F39E8">
              <w:rPr>
                <w:rFonts w:eastAsia="Times New Roman" w:cs="Arial"/>
                <w:color w:val="000000"/>
                <w:sz w:val="16"/>
                <w:szCs w:val="16"/>
                <w:u w:val="single"/>
                <w:lang w:eastAsia="es-MX"/>
              </w:rPr>
              <w:t xml:space="preserve"> </w:t>
            </w:r>
            <w:r w:rsidRPr="00866B16">
              <w:rPr>
                <w:rFonts w:eastAsia="Times New Roman" w:cs="Arial"/>
                <w:color w:val="000000"/>
                <w:sz w:val="16"/>
                <w:szCs w:val="16"/>
                <w:u w:val="single"/>
                <w:lang w:eastAsia="es-MX"/>
              </w:rPr>
              <w:t xml:space="preserve">expandir </w:t>
            </w:r>
            <w:r w:rsidR="006F39E8">
              <w:rPr>
                <w:rFonts w:eastAsia="Times New Roman" w:cs="Arial"/>
                <w:color w:val="000000"/>
                <w:sz w:val="16"/>
                <w:szCs w:val="16"/>
                <w:u w:val="single"/>
                <w:lang w:eastAsia="es-MX"/>
              </w:rPr>
              <w:t xml:space="preserve">o acceder a </w:t>
            </w:r>
            <w:r w:rsidRPr="00866B16">
              <w:rPr>
                <w:rFonts w:eastAsia="Times New Roman" w:cs="Arial"/>
                <w:color w:val="000000"/>
                <w:sz w:val="16"/>
                <w:szCs w:val="16"/>
                <w:u w:val="single"/>
                <w:lang w:eastAsia="es-MX"/>
              </w:rPr>
              <w:t>canales de distribución</w:t>
            </w:r>
            <w:r w:rsidRPr="00D61C95">
              <w:rPr>
                <w:rFonts w:eastAsia="Times New Roman" w:cs="Arial"/>
                <w:color w:val="000000"/>
                <w:sz w:val="16"/>
                <w:szCs w:val="16"/>
                <w:lang w:eastAsia="es-MX"/>
              </w:rPr>
              <w:t xml:space="preserve"> físicos? </w:t>
            </w:r>
            <w:r w:rsidR="00F02600" w:rsidRPr="00CF1E71">
              <w:rPr>
                <w:rFonts w:cs="Arial"/>
                <w:color w:val="000000"/>
                <w:sz w:val="16"/>
                <w:szCs w:val="16"/>
                <w:lang w:eastAsia="es-MX"/>
              </w:rPr>
              <w:t xml:space="preserve">Explique las razones </w:t>
            </w:r>
            <w:r w:rsidR="00F02600">
              <w:rPr>
                <w:rFonts w:cs="Arial"/>
                <w:color w:val="000000"/>
                <w:sz w:val="16"/>
                <w:szCs w:val="16"/>
                <w:lang w:eastAsia="es-MX"/>
              </w:rPr>
              <w:t>de su respuesta y proporcione</w:t>
            </w:r>
            <w:r w:rsidR="00F02600" w:rsidRPr="004D111F">
              <w:rPr>
                <w:rFonts w:cs="Arial"/>
                <w:color w:val="000000"/>
                <w:sz w:val="16"/>
                <w:szCs w:val="16"/>
                <w:lang w:eastAsia="es-MX"/>
              </w:rPr>
              <w:t xml:space="preserve"> cualquier otra información</w:t>
            </w:r>
            <w:r w:rsidR="00C854A2">
              <w:rPr>
                <w:rFonts w:cs="Arial"/>
                <w:color w:val="000000"/>
                <w:sz w:val="16"/>
                <w:szCs w:val="16"/>
                <w:lang w:eastAsia="es-MX"/>
              </w:rPr>
              <w:t xml:space="preserve"> o evidencia</w:t>
            </w:r>
            <w:r w:rsidR="00F02600" w:rsidRPr="004D111F">
              <w:rPr>
                <w:rFonts w:cs="Arial"/>
                <w:color w:val="000000"/>
                <w:sz w:val="16"/>
                <w:szCs w:val="16"/>
                <w:lang w:eastAsia="es-MX"/>
              </w:rPr>
              <w:t xml:space="preserve"> que considere pertinente para sustentar</w:t>
            </w:r>
            <w:r w:rsidR="00F02600">
              <w:rPr>
                <w:rFonts w:cs="Arial"/>
                <w:color w:val="000000"/>
                <w:sz w:val="16"/>
                <w:szCs w:val="16"/>
                <w:lang w:eastAsia="es-MX"/>
              </w:rPr>
              <w:t>la.</w:t>
            </w:r>
          </w:p>
        </w:tc>
      </w:tr>
      <w:tr w:rsidR="00F02600" w:rsidRPr="004D111F" w14:paraId="5849DF81" w14:textId="77777777" w:rsidTr="00C854A2">
        <w:trPr>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081B56F0" w14:textId="77777777" w:rsidR="00F02600" w:rsidRDefault="00F02600" w:rsidP="00F02600">
            <w:pPr>
              <w:rPr>
                <w:rFonts w:ascii="Arial" w:eastAsia="Times New Roman" w:hAnsi="Arial" w:cs="Arial"/>
                <w:b w:val="0"/>
                <w:bCs w:val="0"/>
                <w:color w:val="000000"/>
                <w:sz w:val="16"/>
                <w:szCs w:val="16"/>
                <w:lang w:eastAsia="es-MX"/>
              </w:rPr>
            </w:pPr>
            <w:r>
              <w:rPr>
                <w:rFonts w:ascii="Arial" w:eastAsia="Times New Roman" w:hAnsi="Arial" w:cs="Arial"/>
                <w:color w:val="000000"/>
                <w:sz w:val="16"/>
                <w:szCs w:val="16"/>
                <w:lang w:eastAsia="es-MX"/>
              </w:rPr>
              <w:t>C</w:t>
            </w:r>
            <w:r w:rsidRPr="004D111F">
              <w:rPr>
                <w:rFonts w:ascii="Arial" w:eastAsia="Times New Roman" w:hAnsi="Arial" w:cs="Arial"/>
                <w:color w:val="000000"/>
                <w:sz w:val="16"/>
                <w:szCs w:val="16"/>
                <w:lang w:eastAsia="es-MX"/>
              </w:rPr>
              <w:t>omentario(s).</w:t>
            </w:r>
          </w:p>
          <w:p w14:paraId="59998D0D" w14:textId="77777777" w:rsidR="00F02600" w:rsidRDefault="00F02600" w:rsidP="00F02600">
            <w:pPr>
              <w:ind w:right="355"/>
              <w:rPr>
                <w:rFonts w:eastAsia="Times New Roman" w:cs="Arial"/>
                <w:b w:val="0"/>
                <w:bCs w:val="0"/>
                <w:color w:val="000000"/>
                <w:sz w:val="16"/>
                <w:szCs w:val="16"/>
                <w:lang w:eastAsia="es-MX"/>
              </w:rPr>
            </w:pPr>
          </w:p>
          <w:p w14:paraId="222749E0" w14:textId="70C53BF1" w:rsidR="00F02600" w:rsidRPr="00F02600" w:rsidRDefault="00F02600" w:rsidP="00F02600">
            <w:pPr>
              <w:ind w:right="355"/>
              <w:rPr>
                <w:rFonts w:eastAsia="Times New Roman" w:cs="Arial"/>
                <w:color w:val="000000"/>
                <w:sz w:val="16"/>
                <w:szCs w:val="16"/>
                <w:lang w:eastAsia="es-MX"/>
              </w:rPr>
            </w:pPr>
          </w:p>
        </w:tc>
      </w:tr>
      <w:tr w:rsidR="00C854A2" w:rsidRPr="004D111F" w14:paraId="537BD4BA" w14:textId="77777777" w:rsidTr="00C854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4F1AD575" w14:textId="7644AC88" w:rsidR="00C854A2" w:rsidRDefault="00C854A2" w:rsidP="00C854A2">
            <w:pPr>
              <w:pStyle w:val="Prrafodelista"/>
              <w:numPr>
                <w:ilvl w:val="0"/>
                <w:numId w:val="27"/>
              </w:numPr>
              <w:ind w:left="596" w:right="357" w:hanging="284"/>
              <w:rPr>
                <w:rFonts w:eastAsia="Times New Roman" w:cs="Arial"/>
                <w:color w:val="000000"/>
                <w:sz w:val="16"/>
                <w:szCs w:val="16"/>
                <w:lang w:eastAsia="es-MX"/>
              </w:rPr>
            </w:pPr>
            <w:r w:rsidRPr="00C854A2">
              <w:rPr>
                <w:rFonts w:eastAsia="Times New Roman" w:cs="Arial"/>
                <w:color w:val="000000"/>
                <w:sz w:val="16"/>
                <w:szCs w:val="16"/>
                <w:lang w:eastAsia="es-MX"/>
              </w:rPr>
              <w:t xml:space="preserve">¿Considera que existen obstáculos o impedimentos, para que </w:t>
            </w:r>
            <w:r w:rsidR="00673119">
              <w:rPr>
                <w:rFonts w:eastAsia="Times New Roman" w:cs="Arial"/>
                <w:color w:val="000000"/>
                <w:sz w:val="16"/>
                <w:szCs w:val="16"/>
                <w:lang w:eastAsia="es-MX"/>
              </w:rPr>
              <w:t>los</w:t>
            </w:r>
            <w:r w:rsidR="00673119" w:rsidRPr="00C854A2">
              <w:rPr>
                <w:rFonts w:eastAsia="Times New Roman" w:cs="Arial"/>
                <w:color w:val="000000"/>
                <w:sz w:val="16"/>
                <w:szCs w:val="16"/>
                <w:lang w:eastAsia="es-MX"/>
              </w:rPr>
              <w:t xml:space="preserve"> </w:t>
            </w:r>
            <w:r w:rsidRPr="00C854A2">
              <w:rPr>
                <w:rFonts w:eastAsia="Times New Roman" w:cs="Arial"/>
                <w:color w:val="000000"/>
                <w:sz w:val="16"/>
                <w:szCs w:val="16"/>
                <w:lang w:eastAsia="es-MX"/>
              </w:rPr>
              <w:t>operadores</w:t>
            </w:r>
            <w:r w:rsidR="00673119">
              <w:rPr>
                <w:rFonts w:eastAsia="Times New Roman" w:cs="Arial"/>
                <w:color w:val="000000"/>
                <w:sz w:val="16"/>
                <w:szCs w:val="16"/>
                <w:lang w:eastAsia="es-MX"/>
              </w:rPr>
              <w:t xml:space="preserve"> actuales o potenciales</w:t>
            </w:r>
            <w:r w:rsidRPr="00C854A2">
              <w:rPr>
                <w:rFonts w:eastAsia="Times New Roman" w:cs="Arial"/>
                <w:color w:val="000000"/>
                <w:sz w:val="16"/>
                <w:szCs w:val="16"/>
                <w:lang w:eastAsia="es-MX"/>
              </w:rPr>
              <w:t>, puedan desarrollar, expandir o acceder a canales de distribución</w:t>
            </w:r>
            <w:r>
              <w:rPr>
                <w:rFonts w:eastAsia="Times New Roman" w:cs="Arial"/>
                <w:color w:val="000000"/>
                <w:sz w:val="16"/>
                <w:szCs w:val="16"/>
                <w:lang w:eastAsia="es-MX"/>
              </w:rPr>
              <w:t xml:space="preserve"> </w:t>
            </w:r>
            <w:r w:rsidRPr="00C854A2">
              <w:rPr>
                <w:rFonts w:eastAsia="Times New Roman" w:cs="Arial"/>
                <w:color w:val="000000"/>
                <w:sz w:val="16"/>
                <w:szCs w:val="16"/>
                <w:lang w:eastAsia="es-MX"/>
              </w:rPr>
              <w:t xml:space="preserve">digitales? Explique las razones de su respuesta y proporcione cualquier otra información </w:t>
            </w:r>
            <w:r>
              <w:rPr>
                <w:rFonts w:eastAsia="Times New Roman" w:cs="Arial"/>
                <w:color w:val="000000"/>
                <w:sz w:val="16"/>
                <w:szCs w:val="16"/>
                <w:lang w:eastAsia="es-MX"/>
              </w:rPr>
              <w:t xml:space="preserve">o evidencia </w:t>
            </w:r>
            <w:r w:rsidRPr="00C854A2">
              <w:rPr>
                <w:rFonts w:eastAsia="Times New Roman" w:cs="Arial"/>
                <w:color w:val="000000"/>
                <w:sz w:val="16"/>
                <w:szCs w:val="16"/>
                <w:lang w:eastAsia="es-MX"/>
              </w:rPr>
              <w:t>que considere pertinente para sustentarla.</w:t>
            </w:r>
          </w:p>
        </w:tc>
      </w:tr>
      <w:tr w:rsidR="00C854A2" w:rsidRPr="004D111F" w14:paraId="0BB058E1" w14:textId="77777777" w:rsidTr="00C854A2">
        <w:trPr>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68BD8F22" w14:textId="77777777" w:rsidR="00C854A2" w:rsidRDefault="00C854A2" w:rsidP="00C854A2">
            <w:pPr>
              <w:rPr>
                <w:rFonts w:ascii="Arial" w:eastAsia="Times New Roman" w:hAnsi="Arial" w:cs="Arial"/>
                <w:b w:val="0"/>
                <w:bCs w:val="0"/>
                <w:color w:val="000000"/>
                <w:sz w:val="16"/>
                <w:szCs w:val="16"/>
                <w:lang w:eastAsia="es-MX"/>
              </w:rPr>
            </w:pPr>
            <w:r>
              <w:rPr>
                <w:rFonts w:ascii="Arial" w:eastAsia="Times New Roman" w:hAnsi="Arial" w:cs="Arial"/>
                <w:color w:val="000000"/>
                <w:sz w:val="16"/>
                <w:szCs w:val="16"/>
                <w:lang w:eastAsia="es-MX"/>
              </w:rPr>
              <w:t>C</w:t>
            </w:r>
            <w:r w:rsidRPr="004D111F">
              <w:rPr>
                <w:rFonts w:ascii="Arial" w:eastAsia="Times New Roman" w:hAnsi="Arial" w:cs="Arial"/>
                <w:color w:val="000000"/>
                <w:sz w:val="16"/>
                <w:szCs w:val="16"/>
                <w:lang w:eastAsia="es-MX"/>
              </w:rPr>
              <w:t>omentario(s).</w:t>
            </w:r>
          </w:p>
          <w:p w14:paraId="3374F63E" w14:textId="77777777" w:rsidR="00C854A2" w:rsidRDefault="00C854A2" w:rsidP="00F02600">
            <w:pPr>
              <w:rPr>
                <w:rFonts w:ascii="Arial" w:eastAsia="Times New Roman" w:hAnsi="Arial" w:cs="Arial"/>
                <w:b w:val="0"/>
                <w:bCs w:val="0"/>
                <w:color w:val="000000"/>
                <w:sz w:val="16"/>
                <w:szCs w:val="16"/>
                <w:lang w:eastAsia="es-MX"/>
              </w:rPr>
            </w:pPr>
          </w:p>
          <w:p w14:paraId="7D2B92EC" w14:textId="0583FC5C" w:rsidR="00C854A2" w:rsidRDefault="00C854A2" w:rsidP="00F02600">
            <w:pPr>
              <w:rPr>
                <w:rFonts w:ascii="Arial" w:eastAsia="Times New Roman" w:hAnsi="Arial" w:cs="Arial"/>
                <w:color w:val="000000"/>
                <w:sz w:val="16"/>
                <w:szCs w:val="16"/>
                <w:lang w:eastAsia="es-MX"/>
              </w:rPr>
            </w:pPr>
          </w:p>
        </w:tc>
      </w:tr>
      <w:tr w:rsidR="00C854A2" w:rsidRPr="004D111F" w14:paraId="5F7C32AC" w14:textId="77777777" w:rsidTr="00C854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49DA870F" w14:textId="1AFF41F9" w:rsidR="00C854A2" w:rsidRDefault="00C854A2" w:rsidP="00C854A2">
            <w:pPr>
              <w:pStyle w:val="Prrafodelista"/>
              <w:numPr>
                <w:ilvl w:val="0"/>
                <w:numId w:val="27"/>
              </w:numPr>
              <w:ind w:left="596" w:right="357" w:hanging="284"/>
              <w:rPr>
                <w:rFonts w:eastAsia="Times New Roman" w:cs="Arial"/>
                <w:color w:val="000000"/>
                <w:sz w:val="16"/>
                <w:szCs w:val="16"/>
                <w:lang w:eastAsia="es-MX"/>
              </w:rPr>
            </w:pPr>
            <w:r>
              <w:rPr>
                <w:rFonts w:eastAsia="Times New Roman" w:cs="Arial"/>
                <w:color w:val="000000"/>
                <w:sz w:val="16"/>
                <w:szCs w:val="16"/>
                <w:lang w:eastAsia="es-MX"/>
              </w:rPr>
              <w:t xml:space="preserve"> </w:t>
            </w:r>
            <w:r w:rsidRPr="00C854A2">
              <w:rPr>
                <w:rFonts w:eastAsia="Times New Roman" w:cs="Arial"/>
                <w:color w:val="000000"/>
                <w:sz w:val="16"/>
                <w:szCs w:val="16"/>
                <w:lang w:eastAsia="es-MX"/>
              </w:rPr>
              <w:t>¿Considera que desarrollar,</w:t>
            </w:r>
            <w:r w:rsidRPr="00C854A2" w:rsidDel="006F39E8">
              <w:rPr>
                <w:rFonts w:eastAsia="Times New Roman" w:cs="Arial"/>
                <w:color w:val="000000"/>
                <w:sz w:val="16"/>
                <w:szCs w:val="16"/>
                <w:lang w:eastAsia="es-MX"/>
              </w:rPr>
              <w:t xml:space="preserve"> </w:t>
            </w:r>
            <w:r w:rsidRPr="00C854A2">
              <w:rPr>
                <w:rFonts w:eastAsia="Times New Roman" w:cs="Arial"/>
                <w:color w:val="000000"/>
                <w:sz w:val="16"/>
                <w:szCs w:val="16"/>
                <w:lang w:eastAsia="es-MX"/>
              </w:rPr>
              <w:t>expandir o acceder a canales de distribución</w:t>
            </w:r>
            <w:r>
              <w:rPr>
                <w:rFonts w:eastAsia="Times New Roman" w:cs="Arial"/>
                <w:color w:val="000000"/>
                <w:sz w:val="16"/>
                <w:szCs w:val="16"/>
                <w:lang w:eastAsia="es-MX"/>
              </w:rPr>
              <w:t xml:space="preserve"> </w:t>
            </w:r>
            <w:r w:rsidRPr="00C854A2">
              <w:rPr>
                <w:rFonts w:eastAsia="Times New Roman" w:cs="Arial"/>
                <w:color w:val="000000"/>
                <w:sz w:val="16"/>
                <w:szCs w:val="16"/>
                <w:lang w:eastAsia="es-MX"/>
              </w:rPr>
              <w:t xml:space="preserve">físicos resulta </w:t>
            </w:r>
            <w:r>
              <w:rPr>
                <w:rFonts w:eastAsia="Times New Roman" w:cs="Arial"/>
                <w:color w:val="000000"/>
                <w:sz w:val="16"/>
                <w:szCs w:val="16"/>
                <w:lang w:eastAsia="es-MX"/>
              </w:rPr>
              <w:t>altamente</w:t>
            </w:r>
            <w:r w:rsidRPr="00C854A2">
              <w:rPr>
                <w:rFonts w:eastAsia="Times New Roman" w:cs="Arial"/>
                <w:color w:val="000000"/>
                <w:sz w:val="16"/>
                <w:szCs w:val="16"/>
                <w:lang w:eastAsia="es-MX"/>
              </w:rPr>
              <w:t xml:space="preserve"> costoso para los operadores? Explique las razones de su respuesta y proporcione cualquier otra información</w:t>
            </w:r>
            <w:r>
              <w:rPr>
                <w:rFonts w:eastAsia="Times New Roman" w:cs="Arial"/>
                <w:color w:val="000000"/>
                <w:sz w:val="16"/>
                <w:szCs w:val="16"/>
                <w:lang w:eastAsia="es-MX"/>
              </w:rPr>
              <w:t xml:space="preserve"> o evidencia</w:t>
            </w:r>
            <w:r w:rsidRPr="00C854A2">
              <w:rPr>
                <w:rFonts w:eastAsia="Times New Roman" w:cs="Arial"/>
                <w:color w:val="000000"/>
                <w:sz w:val="16"/>
                <w:szCs w:val="16"/>
                <w:lang w:eastAsia="es-MX"/>
              </w:rPr>
              <w:t xml:space="preserve"> que considere pertinente para sustentarla.</w:t>
            </w:r>
          </w:p>
        </w:tc>
      </w:tr>
      <w:tr w:rsidR="00C854A2" w:rsidRPr="004D111F" w14:paraId="28CF5817" w14:textId="77777777" w:rsidTr="00C854A2">
        <w:trPr>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37A3FB2B" w14:textId="1500CAF0" w:rsidR="00C854A2" w:rsidRDefault="00C854A2" w:rsidP="00C854A2">
            <w:pPr>
              <w:rPr>
                <w:rFonts w:ascii="Arial" w:eastAsia="Times New Roman" w:hAnsi="Arial" w:cs="Arial"/>
                <w:b w:val="0"/>
                <w:bCs w:val="0"/>
                <w:color w:val="000000"/>
                <w:sz w:val="16"/>
                <w:szCs w:val="16"/>
                <w:lang w:eastAsia="es-MX"/>
              </w:rPr>
            </w:pPr>
            <w:r>
              <w:rPr>
                <w:rFonts w:ascii="Arial" w:eastAsia="Times New Roman" w:hAnsi="Arial" w:cs="Arial"/>
                <w:color w:val="000000"/>
                <w:sz w:val="16"/>
                <w:szCs w:val="16"/>
                <w:lang w:eastAsia="es-MX"/>
              </w:rPr>
              <w:t>C</w:t>
            </w:r>
            <w:r w:rsidRPr="004D111F">
              <w:rPr>
                <w:rFonts w:ascii="Arial" w:eastAsia="Times New Roman" w:hAnsi="Arial" w:cs="Arial"/>
                <w:color w:val="000000"/>
                <w:sz w:val="16"/>
                <w:szCs w:val="16"/>
                <w:lang w:eastAsia="es-MX"/>
              </w:rPr>
              <w:t>omentario(s).</w:t>
            </w:r>
          </w:p>
          <w:p w14:paraId="5A761DD2" w14:textId="18DB10E4" w:rsidR="00C854A2" w:rsidRDefault="00C854A2" w:rsidP="00C854A2">
            <w:pPr>
              <w:rPr>
                <w:rFonts w:ascii="Arial" w:eastAsia="Times New Roman" w:hAnsi="Arial" w:cs="Arial"/>
                <w:b w:val="0"/>
                <w:bCs w:val="0"/>
                <w:color w:val="000000"/>
                <w:sz w:val="16"/>
                <w:szCs w:val="16"/>
                <w:lang w:eastAsia="es-MX"/>
              </w:rPr>
            </w:pPr>
          </w:p>
          <w:p w14:paraId="2723C83B" w14:textId="77777777" w:rsidR="00C854A2" w:rsidRDefault="00C854A2" w:rsidP="00C854A2">
            <w:pPr>
              <w:rPr>
                <w:rFonts w:ascii="Arial" w:eastAsia="Times New Roman" w:hAnsi="Arial" w:cs="Arial"/>
                <w:b w:val="0"/>
                <w:bCs w:val="0"/>
                <w:color w:val="000000"/>
                <w:sz w:val="16"/>
                <w:szCs w:val="16"/>
                <w:lang w:eastAsia="es-MX"/>
              </w:rPr>
            </w:pPr>
          </w:p>
          <w:p w14:paraId="13226026" w14:textId="77777777" w:rsidR="00C854A2" w:rsidRDefault="00C854A2" w:rsidP="00F02600">
            <w:pPr>
              <w:rPr>
                <w:rFonts w:ascii="Arial" w:eastAsia="Times New Roman" w:hAnsi="Arial" w:cs="Arial"/>
                <w:color w:val="000000"/>
                <w:sz w:val="16"/>
                <w:szCs w:val="16"/>
                <w:lang w:eastAsia="es-MX"/>
              </w:rPr>
            </w:pPr>
          </w:p>
        </w:tc>
      </w:tr>
      <w:tr w:rsidR="00C854A2" w:rsidRPr="004D111F" w14:paraId="34A055FE" w14:textId="77777777" w:rsidTr="00C854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46A7F64A" w14:textId="58198C84" w:rsidR="00C854A2" w:rsidRDefault="00C854A2" w:rsidP="00C854A2">
            <w:pPr>
              <w:pStyle w:val="Prrafodelista"/>
              <w:numPr>
                <w:ilvl w:val="0"/>
                <w:numId w:val="27"/>
              </w:numPr>
              <w:ind w:left="596" w:right="357" w:hanging="284"/>
              <w:rPr>
                <w:rFonts w:eastAsia="Times New Roman" w:cs="Arial"/>
                <w:color w:val="000000"/>
                <w:sz w:val="16"/>
                <w:szCs w:val="16"/>
                <w:lang w:eastAsia="es-MX"/>
              </w:rPr>
            </w:pPr>
            <w:r>
              <w:rPr>
                <w:rFonts w:eastAsia="Times New Roman" w:cs="Arial"/>
                <w:color w:val="000000"/>
                <w:sz w:val="16"/>
                <w:szCs w:val="16"/>
                <w:lang w:eastAsia="es-MX"/>
              </w:rPr>
              <w:t xml:space="preserve"> </w:t>
            </w:r>
            <w:r w:rsidRPr="00C854A2">
              <w:rPr>
                <w:rFonts w:eastAsia="Times New Roman" w:cs="Arial"/>
                <w:color w:val="000000"/>
                <w:sz w:val="16"/>
                <w:szCs w:val="16"/>
                <w:lang w:eastAsia="es-MX"/>
              </w:rPr>
              <w:t>¿Considera que desarrollar,</w:t>
            </w:r>
            <w:r w:rsidRPr="00C854A2" w:rsidDel="006F39E8">
              <w:rPr>
                <w:rFonts w:eastAsia="Times New Roman" w:cs="Arial"/>
                <w:color w:val="000000"/>
                <w:sz w:val="16"/>
                <w:szCs w:val="16"/>
                <w:lang w:eastAsia="es-MX"/>
              </w:rPr>
              <w:t xml:space="preserve"> </w:t>
            </w:r>
            <w:r w:rsidRPr="00C854A2">
              <w:rPr>
                <w:rFonts w:eastAsia="Times New Roman" w:cs="Arial"/>
                <w:color w:val="000000"/>
                <w:sz w:val="16"/>
                <w:szCs w:val="16"/>
                <w:lang w:eastAsia="es-MX"/>
              </w:rPr>
              <w:t>expandir o acceder a canales de distribución</w:t>
            </w:r>
            <w:r>
              <w:rPr>
                <w:rFonts w:eastAsia="Times New Roman" w:cs="Arial"/>
                <w:color w:val="000000"/>
                <w:sz w:val="16"/>
                <w:szCs w:val="16"/>
                <w:lang w:eastAsia="es-MX"/>
              </w:rPr>
              <w:t xml:space="preserve"> digitales</w:t>
            </w:r>
            <w:r w:rsidRPr="00C854A2">
              <w:rPr>
                <w:rFonts w:eastAsia="Times New Roman" w:cs="Arial"/>
                <w:color w:val="000000"/>
                <w:sz w:val="16"/>
                <w:szCs w:val="16"/>
                <w:lang w:eastAsia="es-MX"/>
              </w:rPr>
              <w:t xml:space="preserve"> resulta </w:t>
            </w:r>
            <w:r>
              <w:rPr>
                <w:rFonts w:eastAsia="Times New Roman" w:cs="Arial"/>
                <w:color w:val="000000"/>
                <w:sz w:val="16"/>
                <w:szCs w:val="16"/>
                <w:lang w:eastAsia="es-MX"/>
              </w:rPr>
              <w:t>altamente</w:t>
            </w:r>
            <w:r w:rsidRPr="00C854A2">
              <w:rPr>
                <w:rFonts w:eastAsia="Times New Roman" w:cs="Arial"/>
                <w:color w:val="000000"/>
                <w:sz w:val="16"/>
                <w:szCs w:val="16"/>
                <w:lang w:eastAsia="es-MX"/>
              </w:rPr>
              <w:t xml:space="preserve"> costoso para los operadores? Explique las razones de su respuesta y proporcione cualquier otra información</w:t>
            </w:r>
            <w:r>
              <w:rPr>
                <w:rFonts w:eastAsia="Times New Roman" w:cs="Arial"/>
                <w:color w:val="000000"/>
                <w:sz w:val="16"/>
                <w:szCs w:val="16"/>
                <w:lang w:eastAsia="es-MX"/>
              </w:rPr>
              <w:t xml:space="preserve"> o evidencia</w:t>
            </w:r>
            <w:r w:rsidRPr="00C854A2">
              <w:rPr>
                <w:rFonts w:eastAsia="Times New Roman" w:cs="Arial"/>
                <w:color w:val="000000"/>
                <w:sz w:val="16"/>
                <w:szCs w:val="16"/>
                <w:lang w:eastAsia="es-MX"/>
              </w:rPr>
              <w:t xml:space="preserve"> que considere pertinente para sustentarla.</w:t>
            </w:r>
          </w:p>
        </w:tc>
      </w:tr>
      <w:tr w:rsidR="00C854A2" w:rsidRPr="004D111F" w14:paraId="0E01048B" w14:textId="77777777" w:rsidTr="00C854A2">
        <w:trPr>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3057686F" w14:textId="77777777" w:rsidR="00C854A2" w:rsidRDefault="00C854A2" w:rsidP="00C854A2">
            <w:pPr>
              <w:rPr>
                <w:rFonts w:ascii="Arial" w:eastAsia="Times New Roman" w:hAnsi="Arial" w:cs="Arial"/>
                <w:b w:val="0"/>
                <w:bCs w:val="0"/>
                <w:color w:val="000000"/>
                <w:sz w:val="16"/>
                <w:szCs w:val="16"/>
                <w:lang w:eastAsia="es-MX"/>
              </w:rPr>
            </w:pPr>
            <w:r>
              <w:rPr>
                <w:rFonts w:ascii="Arial" w:eastAsia="Times New Roman" w:hAnsi="Arial" w:cs="Arial"/>
                <w:color w:val="000000"/>
                <w:sz w:val="16"/>
                <w:szCs w:val="16"/>
                <w:lang w:eastAsia="es-MX"/>
              </w:rPr>
              <w:t>C</w:t>
            </w:r>
            <w:r w:rsidRPr="004D111F">
              <w:rPr>
                <w:rFonts w:ascii="Arial" w:eastAsia="Times New Roman" w:hAnsi="Arial" w:cs="Arial"/>
                <w:color w:val="000000"/>
                <w:sz w:val="16"/>
                <w:szCs w:val="16"/>
                <w:lang w:eastAsia="es-MX"/>
              </w:rPr>
              <w:t>omentario(s).</w:t>
            </w:r>
          </w:p>
          <w:p w14:paraId="244E3D1F" w14:textId="77777777" w:rsidR="00C854A2" w:rsidRDefault="00C854A2" w:rsidP="00C854A2">
            <w:pPr>
              <w:rPr>
                <w:rFonts w:ascii="Arial" w:eastAsia="Times New Roman" w:hAnsi="Arial" w:cs="Arial"/>
                <w:b w:val="0"/>
                <w:bCs w:val="0"/>
                <w:color w:val="000000"/>
                <w:sz w:val="16"/>
                <w:szCs w:val="16"/>
                <w:lang w:eastAsia="es-MX"/>
              </w:rPr>
            </w:pPr>
          </w:p>
          <w:p w14:paraId="688B9D16" w14:textId="77777777" w:rsidR="00C854A2" w:rsidRDefault="00C854A2" w:rsidP="00C854A2">
            <w:pPr>
              <w:rPr>
                <w:rFonts w:ascii="Arial" w:eastAsia="Times New Roman" w:hAnsi="Arial" w:cs="Arial"/>
                <w:b w:val="0"/>
                <w:bCs w:val="0"/>
                <w:color w:val="000000"/>
                <w:sz w:val="16"/>
                <w:szCs w:val="16"/>
                <w:lang w:eastAsia="es-MX"/>
              </w:rPr>
            </w:pPr>
          </w:p>
          <w:p w14:paraId="59F7AEFD" w14:textId="77777777" w:rsidR="00C854A2" w:rsidRDefault="00C854A2" w:rsidP="00C854A2">
            <w:pPr>
              <w:rPr>
                <w:rFonts w:ascii="Arial" w:eastAsia="Times New Roman" w:hAnsi="Arial" w:cs="Arial"/>
                <w:color w:val="000000"/>
                <w:sz w:val="16"/>
                <w:szCs w:val="16"/>
                <w:lang w:eastAsia="es-MX"/>
              </w:rPr>
            </w:pPr>
          </w:p>
        </w:tc>
      </w:tr>
      <w:tr w:rsidR="00C854A2" w:rsidRPr="004D111F" w14:paraId="3EEFF070" w14:textId="77777777" w:rsidTr="00C854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55AB8A4B" w14:textId="439BC9AE" w:rsidR="005C309C" w:rsidRPr="00C47092" w:rsidRDefault="00C854A2" w:rsidP="00C854A2">
            <w:pPr>
              <w:pStyle w:val="Prrafodelista"/>
              <w:numPr>
                <w:ilvl w:val="0"/>
                <w:numId w:val="27"/>
              </w:numPr>
              <w:ind w:left="596" w:right="357" w:hanging="284"/>
              <w:rPr>
                <w:rFonts w:cs="Arial"/>
                <w:color w:val="000000"/>
                <w:sz w:val="16"/>
                <w:szCs w:val="16"/>
                <w:lang w:eastAsia="es-MX"/>
              </w:rPr>
            </w:pPr>
            <w:r w:rsidRPr="004D111F">
              <w:rPr>
                <w:rFonts w:cs="Arial"/>
                <w:color w:val="000000"/>
                <w:sz w:val="16"/>
                <w:szCs w:val="16"/>
                <w:lang w:eastAsia="es-MX"/>
              </w:rPr>
              <w:lastRenderedPageBreak/>
              <w:t>¿</w:t>
            </w:r>
            <w:r>
              <w:rPr>
                <w:rFonts w:cs="Arial"/>
                <w:color w:val="000000"/>
                <w:sz w:val="16"/>
                <w:szCs w:val="16"/>
                <w:lang w:eastAsia="es-MX"/>
              </w:rPr>
              <w:t xml:space="preserve">Considera que </w:t>
            </w:r>
            <w:r w:rsidRPr="00473492">
              <w:rPr>
                <w:rFonts w:cs="Arial"/>
                <w:color w:val="000000"/>
                <w:sz w:val="16"/>
                <w:szCs w:val="16"/>
                <w:lang w:eastAsia="es-MX"/>
              </w:rPr>
              <w:t>existen</w:t>
            </w:r>
            <w:r>
              <w:rPr>
                <w:rFonts w:cs="Arial"/>
                <w:color w:val="000000"/>
                <w:sz w:val="16"/>
                <w:szCs w:val="16"/>
                <w:lang w:eastAsia="es-MX"/>
              </w:rPr>
              <w:t>, además de los costos identificados en la</w:t>
            </w:r>
            <w:r w:rsidR="005C309C">
              <w:rPr>
                <w:rFonts w:cs="Arial"/>
                <w:color w:val="000000"/>
                <w:sz w:val="16"/>
                <w:szCs w:val="16"/>
                <w:lang w:eastAsia="es-MX"/>
              </w:rPr>
              <w:t>s</w:t>
            </w:r>
            <w:r>
              <w:rPr>
                <w:rFonts w:cs="Arial"/>
                <w:color w:val="000000"/>
                <w:sz w:val="16"/>
                <w:szCs w:val="16"/>
                <w:lang w:eastAsia="es-MX"/>
              </w:rPr>
              <w:t xml:space="preserve"> pregunta</w:t>
            </w:r>
            <w:r w:rsidR="005C309C">
              <w:rPr>
                <w:rFonts w:cs="Arial"/>
                <w:color w:val="000000"/>
                <w:sz w:val="16"/>
                <w:szCs w:val="16"/>
                <w:lang w:eastAsia="es-MX"/>
              </w:rPr>
              <w:t>s</w:t>
            </w:r>
            <w:r>
              <w:rPr>
                <w:rFonts w:cs="Arial"/>
                <w:color w:val="000000"/>
                <w:sz w:val="16"/>
                <w:szCs w:val="16"/>
                <w:lang w:eastAsia="es-MX"/>
              </w:rPr>
              <w:t xml:space="preserve"> anterior</w:t>
            </w:r>
            <w:r w:rsidR="005C309C">
              <w:rPr>
                <w:rFonts w:cs="Arial"/>
                <w:color w:val="000000"/>
                <w:sz w:val="16"/>
                <w:szCs w:val="16"/>
                <w:lang w:eastAsia="es-MX"/>
              </w:rPr>
              <w:t>es</w:t>
            </w:r>
            <w:r>
              <w:rPr>
                <w:rFonts w:cs="Arial"/>
                <w:color w:val="000000"/>
                <w:sz w:val="16"/>
                <w:szCs w:val="16"/>
                <w:lang w:eastAsia="es-MX"/>
              </w:rPr>
              <w:t>, otros</w:t>
            </w:r>
            <w:r w:rsidRPr="00473492">
              <w:rPr>
                <w:rFonts w:cs="Arial"/>
                <w:color w:val="000000"/>
                <w:sz w:val="16"/>
                <w:szCs w:val="16"/>
                <w:lang w:eastAsia="es-MX"/>
              </w:rPr>
              <w:t xml:space="preserve"> obstáculos o impedimentos para </w:t>
            </w:r>
            <w:r>
              <w:rPr>
                <w:rFonts w:cs="Arial"/>
                <w:color w:val="000000"/>
                <w:sz w:val="16"/>
                <w:szCs w:val="16"/>
                <w:lang w:eastAsia="es-MX"/>
              </w:rPr>
              <w:t>que operadores</w:t>
            </w:r>
            <w:r w:rsidR="00673119">
              <w:rPr>
                <w:rFonts w:cs="Arial"/>
                <w:color w:val="000000"/>
                <w:sz w:val="16"/>
                <w:szCs w:val="16"/>
                <w:lang w:eastAsia="es-MX"/>
              </w:rPr>
              <w:t xml:space="preserve"> actuales o potenciales</w:t>
            </w:r>
            <w:r>
              <w:rPr>
                <w:rFonts w:cs="Arial"/>
                <w:color w:val="000000"/>
                <w:sz w:val="16"/>
                <w:szCs w:val="16"/>
                <w:lang w:eastAsia="es-MX"/>
              </w:rPr>
              <w:t xml:space="preserve">, puedan </w:t>
            </w:r>
            <w:r w:rsidRPr="00866B16">
              <w:rPr>
                <w:rFonts w:cs="Arial"/>
                <w:color w:val="000000"/>
                <w:sz w:val="16"/>
                <w:szCs w:val="16"/>
                <w:u w:val="single"/>
                <w:lang w:eastAsia="es-MX"/>
              </w:rPr>
              <w:t>acceder a ciertos canales de distribución</w:t>
            </w:r>
            <w:r w:rsidRPr="00473492">
              <w:rPr>
                <w:rFonts w:cs="Arial"/>
                <w:color w:val="000000"/>
                <w:sz w:val="16"/>
                <w:szCs w:val="16"/>
                <w:lang w:eastAsia="es-MX"/>
              </w:rPr>
              <w:t xml:space="preserve">, ya sea físicos o </w:t>
            </w:r>
            <w:r>
              <w:rPr>
                <w:rFonts w:cs="Arial"/>
                <w:color w:val="000000"/>
                <w:sz w:val="16"/>
                <w:szCs w:val="16"/>
                <w:lang w:eastAsia="es-MX"/>
              </w:rPr>
              <w:t>digitales</w:t>
            </w:r>
            <w:r w:rsidRPr="00473492">
              <w:rPr>
                <w:rFonts w:cs="Arial"/>
                <w:color w:val="000000"/>
                <w:sz w:val="16"/>
                <w:szCs w:val="16"/>
                <w:lang w:eastAsia="es-MX"/>
              </w:rPr>
              <w:t>?</w:t>
            </w:r>
            <w:r>
              <w:rPr>
                <w:rFonts w:cs="Arial"/>
                <w:color w:val="000000"/>
                <w:sz w:val="16"/>
                <w:szCs w:val="16"/>
                <w:lang w:eastAsia="es-MX"/>
              </w:rPr>
              <w:t xml:space="preserve"> Para su respuesta, considere, sin limitar, prácticas </w:t>
            </w:r>
            <w:r w:rsidRPr="005711B6">
              <w:rPr>
                <w:rFonts w:cs="Arial"/>
                <w:color w:val="000000"/>
                <w:sz w:val="16"/>
                <w:szCs w:val="16"/>
                <w:lang w:eastAsia="es-MX"/>
              </w:rPr>
              <w:t>comerciales</w:t>
            </w:r>
            <w:r>
              <w:rPr>
                <w:rFonts w:cs="Arial"/>
                <w:color w:val="000000"/>
                <w:sz w:val="16"/>
                <w:szCs w:val="16"/>
                <w:lang w:eastAsia="es-MX"/>
              </w:rPr>
              <w:t>, y</w:t>
            </w:r>
            <w:r w:rsidRPr="005711B6">
              <w:rPr>
                <w:rFonts w:eastAsia="Times New Roman" w:cs="Arial"/>
                <w:color w:val="000000"/>
                <w:sz w:val="16"/>
                <w:szCs w:val="16"/>
                <w:lang w:eastAsia="es-MX"/>
              </w:rPr>
              <w:t xml:space="preserve"> términos o condiciones</w:t>
            </w:r>
            <w:r>
              <w:rPr>
                <w:rFonts w:cs="Arial"/>
                <w:color w:val="000000"/>
                <w:sz w:val="16"/>
                <w:szCs w:val="16"/>
                <w:lang w:eastAsia="es-MX"/>
              </w:rPr>
              <w:t xml:space="preserve"> de los acuerdos de distribución o </w:t>
            </w:r>
            <w:r w:rsidRPr="00866B16">
              <w:rPr>
                <w:rFonts w:cs="Arial"/>
                <w:color w:val="000000"/>
                <w:sz w:val="16"/>
                <w:szCs w:val="16"/>
                <w:lang w:eastAsia="es-MX"/>
              </w:rPr>
              <w:t>comercialización</w:t>
            </w:r>
            <w:r w:rsidRPr="00866B16">
              <w:rPr>
                <w:rFonts w:eastAsia="Times New Roman" w:cs="Arial"/>
                <w:color w:val="000000"/>
                <w:sz w:val="16"/>
                <w:szCs w:val="16"/>
                <w:lang w:eastAsia="es-MX"/>
              </w:rPr>
              <w:t xml:space="preserve"> (</w:t>
            </w:r>
            <w:r>
              <w:rPr>
                <w:rFonts w:eastAsia="Times New Roman" w:cs="Arial"/>
                <w:color w:val="000000"/>
                <w:sz w:val="16"/>
                <w:szCs w:val="16"/>
                <w:lang w:eastAsia="es-MX"/>
              </w:rPr>
              <w:t xml:space="preserve">p. ej. </w:t>
            </w:r>
            <w:r w:rsidRPr="00866B16">
              <w:rPr>
                <w:rFonts w:eastAsia="Times New Roman" w:cs="Arial"/>
                <w:color w:val="000000"/>
                <w:sz w:val="16"/>
                <w:szCs w:val="16"/>
                <w:lang w:eastAsia="es-MX"/>
              </w:rPr>
              <w:t xml:space="preserve">plazos, volumen mínimo de </w:t>
            </w:r>
            <w:r>
              <w:rPr>
                <w:rFonts w:eastAsia="Times New Roman" w:cs="Arial"/>
                <w:color w:val="000000"/>
                <w:sz w:val="16"/>
                <w:szCs w:val="16"/>
                <w:lang w:eastAsia="es-MX"/>
              </w:rPr>
              <w:t>ventas</w:t>
            </w:r>
            <w:r w:rsidRPr="00866B16">
              <w:rPr>
                <w:rFonts w:eastAsia="Times New Roman" w:cs="Arial"/>
                <w:color w:val="000000"/>
                <w:sz w:val="16"/>
                <w:szCs w:val="16"/>
                <w:lang w:eastAsia="es-MX"/>
              </w:rPr>
              <w:t>, exclusividades, ventas condicionadas</w:t>
            </w:r>
            <w:r>
              <w:rPr>
                <w:rFonts w:eastAsia="Times New Roman" w:cs="Arial"/>
                <w:color w:val="000000"/>
                <w:sz w:val="16"/>
                <w:szCs w:val="16"/>
                <w:lang w:eastAsia="es-MX"/>
              </w:rPr>
              <w:t xml:space="preserve"> a la adquisición de otros productos o servicios</w:t>
            </w:r>
            <w:r w:rsidRPr="00866B16">
              <w:rPr>
                <w:rFonts w:eastAsia="Times New Roman" w:cs="Arial"/>
                <w:color w:val="000000"/>
                <w:sz w:val="16"/>
                <w:szCs w:val="16"/>
                <w:lang w:eastAsia="es-MX"/>
              </w:rPr>
              <w:t>, mecanismos de descuentos, condiciones discriminatorias o excesivas, esquemas de incentivos</w:t>
            </w:r>
            <w:r>
              <w:rPr>
                <w:rFonts w:eastAsia="Times New Roman" w:cs="Arial"/>
                <w:color w:val="000000"/>
                <w:sz w:val="16"/>
                <w:szCs w:val="16"/>
                <w:lang w:eastAsia="es-MX"/>
              </w:rPr>
              <w:t>, etc.</w:t>
            </w:r>
            <w:r w:rsidRPr="00866B16">
              <w:rPr>
                <w:rFonts w:eastAsia="Times New Roman" w:cs="Arial"/>
                <w:color w:val="000000"/>
                <w:sz w:val="16"/>
                <w:szCs w:val="16"/>
                <w:lang w:eastAsia="es-MX"/>
              </w:rPr>
              <w:t>)</w:t>
            </w:r>
            <w:r>
              <w:rPr>
                <w:rFonts w:eastAsia="Times New Roman" w:cs="Arial"/>
                <w:color w:val="000000"/>
                <w:sz w:val="16"/>
                <w:szCs w:val="16"/>
                <w:lang w:eastAsia="es-MX"/>
              </w:rPr>
              <w:t>.</w:t>
            </w:r>
          </w:p>
          <w:p w14:paraId="76553C1C" w14:textId="3D246431" w:rsidR="00C854A2" w:rsidRPr="00866B16" w:rsidRDefault="00C854A2" w:rsidP="00C47092">
            <w:pPr>
              <w:pStyle w:val="Prrafodelista"/>
              <w:ind w:left="596" w:right="357"/>
              <w:rPr>
                <w:rFonts w:cs="Arial"/>
                <w:color w:val="000000"/>
                <w:sz w:val="16"/>
                <w:szCs w:val="16"/>
                <w:lang w:eastAsia="es-MX"/>
              </w:rPr>
            </w:pPr>
            <w:r w:rsidRPr="00CF1E71">
              <w:rPr>
                <w:rFonts w:cs="Arial"/>
                <w:color w:val="000000"/>
                <w:sz w:val="16"/>
                <w:szCs w:val="16"/>
                <w:lang w:eastAsia="es-MX"/>
              </w:rPr>
              <w:t xml:space="preserve">Explique las razones </w:t>
            </w:r>
            <w:r>
              <w:rPr>
                <w:rFonts w:cs="Arial"/>
                <w:color w:val="000000"/>
                <w:sz w:val="16"/>
                <w:szCs w:val="16"/>
                <w:lang w:eastAsia="es-MX"/>
              </w:rPr>
              <w:t>de su respuesta y proporcione</w:t>
            </w:r>
            <w:r w:rsidRPr="004D111F">
              <w:rPr>
                <w:rFonts w:cs="Arial"/>
                <w:color w:val="000000"/>
                <w:sz w:val="16"/>
                <w:szCs w:val="16"/>
                <w:lang w:eastAsia="es-MX"/>
              </w:rPr>
              <w:t xml:space="preserve"> cualquier otra información que considere pertinente para sustentar</w:t>
            </w:r>
            <w:r>
              <w:rPr>
                <w:rFonts w:cs="Arial"/>
                <w:color w:val="000000"/>
                <w:sz w:val="16"/>
                <w:szCs w:val="16"/>
                <w:lang w:eastAsia="es-MX"/>
              </w:rPr>
              <w:t>la.</w:t>
            </w:r>
          </w:p>
        </w:tc>
      </w:tr>
      <w:tr w:rsidR="00C854A2" w:rsidRPr="004D111F" w14:paraId="12B05F1B" w14:textId="77777777" w:rsidTr="00C854A2">
        <w:trPr>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0249169F" w14:textId="77777777" w:rsidR="00C854A2" w:rsidRDefault="00C854A2" w:rsidP="00C854A2">
            <w:pPr>
              <w:rPr>
                <w:rFonts w:ascii="Arial" w:eastAsia="Times New Roman" w:hAnsi="Arial" w:cs="Arial"/>
                <w:b w:val="0"/>
                <w:bCs w:val="0"/>
                <w:color w:val="000000"/>
                <w:sz w:val="16"/>
                <w:szCs w:val="16"/>
                <w:lang w:eastAsia="es-MX"/>
              </w:rPr>
            </w:pPr>
            <w:r>
              <w:rPr>
                <w:rFonts w:ascii="Arial" w:eastAsia="Times New Roman" w:hAnsi="Arial" w:cs="Arial"/>
                <w:color w:val="000000"/>
                <w:sz w:val="16"/>
                <w:szCs w:val="16"/>
                <w:lang w:eastAsia="es-MX"/>
              </w:rPr>
              <w:t>C</w:t>
            </w:r>
            <w:r w:rsidRPr="004D111F">
              <w:rPr>
                <w:rFonts w:ascii="Arial" w:eastAsia="Times New Roman" w:hAnsi="Arial" w:cs="Arial"/>
                <w:color w:val="000000"/>
                <w:sz w:val="16"/>
                <w:szCs w:val="16"/>
                <w:lang w:eastAsia="es-MX"/>
              </w:rPr>
              <w:t>omentario(s).</w:t>
            </w:r>
          </w:p>
          <w:p w14:paraId="00B5C5EC" w14:textId="77777777" w:rsidR="00C854A2" w:rsidRDefault="00C854A2" w:rsidP="00C854A2">
            <w:pPr>
              <w:ind w:right="355"/>
              <w:rPr>
                <w:rFonts w:eastAsia="Times New Roman" w:cs="Arial"/>
                <w:b w:val="0"/>
                <w:bCs w:val="0"/>
                <w:color w:val="000000"/>
                <w:sz w:val="16"/>
                <w:szCs w:val="16"/>
                <w:lang w:eastAsia="es-MX"/>
              </w:rPr>
            </w:pPr>
          </w:p>
          <w:p w14:paraId="75F3527C" w14:textId="6DEB8E0F" w:rsidR="00C854A2" w:rsidRPr="00473492" w:rsidRDefault="00C854A2" w:rsidP="00C854A2">
            <w:pPr>
              <w:ind w:right="355"/>
              <w:rPr>
                <w:rFonts w:eastAsia="Times New Roman" w:cs="Arial"/>
                <w:color w:val="000000"/>
                <w:sz w:val="16"/>
                <w:szCs w:val="16"/>
                <w:lang w:eastAsia="es-MX"/>
              </w:rPr>
            </w:pPr>
          </w:p>
        </w:tc>
      </w:tr>
      <w:tr w:rsidR="00C854A2" w:rsidRPr="004D111F" w14:paraId="6A8DAB06" w14:textId="77777777" w:rsidTr="00C854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7C79DFDA" w14:textId="64664B13" w:rsidR="00C854A2" w:rsidRPr="002A2806" w:rsidRDefault="00C854A2" w:rsidP="00C854A2">
            <w:pPr>
              <w:pStyle w:val="Prrafodelista"/>
              <w:numPr>
                <w:ilvl w:val="0"/>
                <w:numId w:val="27"/>
              </w:numPr>
              <w:ind w:left="596" w:right="357" w:hanging="284"/>
              <w:rPr>
                <w:rFonts w:eastAsia="Times New Roman" w:cs="Arial"/>
                <w:color w:val="000000"/>
                <w:sz w:val="16"/>
                <w:szCs w:val="16"/>
                <w:lang w:eastAsia="es-MX"/>
              </w:rPr>
            </w:pPr>
            <w:r>
              <w:rPr>
                <w:rFonts w:eastAsia="Times New Roman" w:cs="Arial"/>
                <w:color w:val="000000"/>
                <w:sz w:val="16"/>
                <w:szCs w:val="16"/>
                <w:lang w:eastAsia="es-MX"/>
              </w:rPr>
              <w:t xml:space="preserve">¿Considera que </w:t>
            </w:r>
            <w:r w:rsidRPr="00473492">
              <w:rPr>
                <w:rFonts w:cs="Arial"/>
                <w:color w:val="000000"/>
                <w:sz w:val="16"/>
                <w:szCs w:val="16"/>
                <w:lang w:eastAsia="es-MX"/>
              </w:rPr>
              <w:t xml:space="preserve">existen obstáculos o impedimentos para </w:t>
            </w:r>
            <w:r w:rsidR="00673119">
              <w:rPr>
                <w:rFonts w:cs="Arial"/>
                <w:color w:val="000000"/>
                <w:sz w:val="16"/>
                <w:szCs w:val="16"/>
                <w:u w:val="single"/>
                <w:lang w:eastAsia="es-MX"/>
              </w:rPr>
              <w:t>distribuir</w:t>
            </w:r>
            <w:r w:rsidR="00673119">
              <w:rPr>
                <w:rFonts w:cs="Arial"/>
                <w:color w:val="000000"/>
                <w:sz w:val="16"/>
                <w:szCs w:val="16"/>
                <w:lang w:eastAsia="es-MX"/>
              </w:rPr>
              <w:t xml:space="preserve"> i) tarjetas SIM, </w:t>
            </w:r>
            <w:proofErr w:type="spellStart"/>
            <w:r w:rsidR="00673119">
              <w:rPr>
                <w:rFonts w:cs="Arial"/>
                <w:color w:val="000000"/>
                <w:sz w:val="16"/>
                <w:szCs w:val="16"/>
                <w:lang w:eastAsia="es-MX"/>
              </w:rPr>
              <w:t>ii</w:t>
            </w:r>
            <w:proofErr w:type="spellEnd"/>
            <w:r w:rsidR="00673119">
              <w:rPr>
                <w:rFonts w:cs="Arial"/>
                <w:color w:val="000000"/>
                <w:sz w:val="16"/>
                <w:szCs w:val="16"/>
                <w:lang w:eastAsia="es-MX"/>
              </w:rPr>
              <w:t xml:space="preserve">) recargas de tiempo aire, </w:t>
            </w:r>
            <w:proofErr w:type="spellStart"/>
            <w:r w:rsidR="00673119">
              <w:rPr>
                <w:rFonts w:cs="Arial"/>
                <w:color w:val="000000"/>
                <w:sz w:val="16"/>
                <w:szCs w:val="16"/>
                <w:lang w:eastAsia="es-MX"/>
              </w:rPr>
              <w:t>iii</w:t>
            </w:r>
            <w:proofErr w:type="spellEnd"/>
            <w:r w:rsidR="00673119">
              <w:rPr>
                <w:rFonts w:cs="Arial"/>
                <w:color w:val="000000"/>
                <w:sz w:val="16"/>
                <w:szCs w:val="16"/>
                <w:lang w:eastAsia="es-MX"/>
              </w:rPr>
              <w:t xml:space="preserve">) la contratación o pago de STM, o </w:t>
            </w:r>
            <w:proofErr w:type="spellStart"/>
            <w:r w:rsidR="00673119">
              <w:rPr>
                <w:rFonts w:cs="Arial"/>
                <w:color w:val="000000"/>
                <w:sz w:val="16"/>
                <w:szCs w:val="16"/>
                <w:lang w:eastAsia="es-MX"/>
              </w:rPr>
              <w:t>iv</w:t>
            </w:r>
            <w:proofErr w:type="spellEnd"/>
            <w:r w:rsidR="00673119">
              <w:rPr>
                <w:rFonts w:cs="Arial"/>
                <w:color w:val="000000"/>
                <w:sz w:val="16"/>
                <w:szCs w:val="16"/>
                <w:lang w:eastAsia="es-MX"/>
              </w:rPr>
              <w:t xml:space="preserve">) equipos terminales móviles, </w:t>
            </w:r>
            <w:r>
              <w:rPr>
                <w:rFonts w:cs="Arial"/>
                <w:color w:val="000000"/>
                <w:sz w:val="16"/>
                <w:szCs w:val="16"/>
                <w:lang w:eastAsia="es-MX"/>
              </w:rPr>
              <w:t xml:space="preserve">que </w:t>
            </w:r>
            <w:r w:rsidR="00673119">
              <w:rPr>
                <w:rFonts w:cs="Arial"/>
                <w:color w:val="000000"/>
                <w:sz w:val="16"/>
                <w:szCs w:val="16"/>
                <w:lang w:eastAsia="es-MX"/>
              </w:rPr>
              <w:t xml:space="preserve">beneficien a </w:t>
            </w:r>
            <w:r>
              <w:rPr>
                <w:rFonts w:cs="Arial"/>
                <w:color w:val="000000"/>
                <w:sz w:val="16"/>
                <w:szCs w:val="16"/>
                <w:lang w:eastAsia="es-MX"/>
              </w:rPr>
              <w:t xml:space="preserve">algunos operadores </w:t>
            </w:r>
            <w:r w:rsidR="00673119">
              <w:rPr>
                <w:rFonts w:cs="Arial"/>
                <w:color w:val="000000"/>
                <w:sz w:val="16"/>
                <w:szCs w:val="16"/>
                <w:lang w:eastAsia="es-MX"/>
              </w:rPr>
              <w:t>y perjudiquen a otros</w:t>
            </w:r>
            <w:r>
              <w:rPr>
                <w:rFonts w:cs="Arial"/>
                <w:color w:val="000000"/>
                <w:sz w:val="16"/>
                <w:szCs w:val="16"/>
                <w:lang w:eastAsia="es-MX"/>
              </w:rPr>
              <w:t xml:space="preserve">? Para su respuesta, considere, sin limitar, costos, prácticas </w:t>
            </w:r>
            <w:r w:rsidRPr="005711B6">
              <w:rPr>
                <w:rFonts w:cs="Arial"/>
                <w:color w:val="000000"/>
                <w:sz w:val="16"/>
                <w:szCs w:val="16"/>
                <w:lang w:eastAsia="es-MX"/>
              </w:rPr>
              <w:t>comerciales</w:t>
            </w:r>
            <w:r>
              <w:rPr>
                <w:rFonts w:cs="Arial"/>
                <w:color w:val="000000"/>
                <w:sz w:val="16"/>
                <w:szCs w:val="16"/>
                <w:lang w:eastAsia="es-MX"/>
              </w:rPr>
              <w:t>, y</w:t>
            </w:r>
            <w:r w:rsidRPr="005711B6">
              <w:rPr>
                <w:rFonts w:eastAsia="Times New Roman" w:cs="Arial"/>
                <w:color w:val="000000"/>
                <w:sz w:val="16"/>
                <w:szCs w:val="16"/>
                <w:lang w:eastAsia="es-MX"/>
              </w:rPr>
              <w:t xml:space="preserve"> términos o condiciones</w:t>
            </w:r>
            <w:r>
              <w:rPr>
                <w:rFonts w:cs="Arial"/>
                <w:color w:val="000000"/>
                <w:sz w:val="16"/>
                <w:szCs w:val="16"/>
                <w:lang w:eastAsia="es-MX"/>
              </w:rPr>
              <w:t xml:space="preserve"> de los acuerdos entre los operadores y f</w:t>
            </w:r>
            <w:r w:rsidRPr="002A2806">
              <w:rPr>
                <w:rFonts w:cs="Arial"/>
                <w:color w:val="000000"/>
                <w:sz w:val="16"/>
                <w:szCs w:val="16"/>
                <w:lang w:eastAsia="es-MX"/>
              </w:rPr>
              <w:t>abricantes de equipos</w:t>
            </w:r>
            <w:r>
              <w:rPr>
                <w:rFonts w:cs="Arial"/>
                <w:color w:val="000000"/>
                <w:sz w:val="16"/>
                <w:szCs w:val="16"/>
                <w:lang w:eastAsia="es-MX"/>
              </w:rPr>
              <w:t>,</w:t>
            </w:r>
            <w:r w:rsidRPr="002A2806">
              <w:rPr>
                <w:rFonts w:cs="Arial"/>
                <w:color w:val="000000"/>
                <w:sz w:val="16"/>
                <w:szCs w:val="16"/>
                <w:lang w:eastAsia="es-MX"/>
              </w:rPr>
              <w:t xml:space="preserve"> o </w:t>
            </w:r>
            <w:r>
              <w:rPr>
                <w:rFonts w:cs="Arial"/>
                <w:color w:val="000000"/>
                <w:sz w:val="16"/>
                <w:szCs w:val="16"/>
                <w:lang w:eastAsia="es-MX"/>
              </w:rPr>
              <w:t xml:space="preserve">entre los operadores y </w:t>
            </w:r>
            <w:r w:rsidRPr="002A2806">
              <w:rPr>
                <w:rFonts w:cs="Arial"/>
                <w:color w:val="000000"/>
                <w:sz w:val="16"/>
                <w:szCs w:val="16"/>
                <w:lang w:eastAsia="es-MX"/>
              </w:rPr>
              <w:t>distribuidores</w:t>
            </w:r>
            <w:r>
              <w:rPr>
                <w:rFonts w:cs="Arial"/>
                <w:color w:val="000000"/>
                <w:sz w:val="16"/>
                <w:szCs w:val="16"/>
                <w:lang w:eastAsia="es-MX"/>
              </w:rPr>
              <w:t>/comercializadores</w:t>
            </w:r>
            <w:r w:rsidRPr="002A2806">
              <w:rPr>
                <w:rFonts w:cs="Arial"/>
                <w:color w:val="000000"/>
                <w:sz w:val="16"/>
                <w:szCs w:val="16"/>
                <w:lang w:eastAsia="es-MX"/>
              </w:rPr>
              <w:t xml:space="preserve"> mayoristas</w:t>
            </w:r>
            <w:r>
              <w:rPr>
                <w:rFonts w:eastAsia="Times New Roman" w:cs="Arial"/>
                <w:color w:val="000000"/>
                <w:sz w:val="16"/>
                <w:szCs w:val="16"/>
                <w:lang w:eastAsia="es-MX"/>
              </w:rPr>
              <w:t>.</w:t>
            </w:r>
            <w:r w:rsidRPr="00CF1E71">
              <w:rPr>
                <w:rFonts w:cs="Arial"/>
                <w:color w:val="000000"/>
                <w:sz w:val="16"/>
                <w:szCs w:val="16"/>
                <w:lang w:eastAsia="es-MX"/>
              </w:rPr>
              <w:t xml:space="preserve"> Explique las razones </w:t>
            </w:r>
            <w:r>
              <w:rPr>
                <w:rFonts w:cs="Arial"/>
                <w:color w:val="000000"/>
                <w:sz w:val="16"/>
                <w:szCs w:val="16"/>
                <w:lang w:eastAsia="es-MX"/>
              </w:rPr>
              <w:t>de su respuesta y proporcione</w:t>
            </w:r>
            <w:r w:rsidRPr="004D111F">
              <w:rPr>
                <w:rFonts w:cs="Arial"/>
                <w:color w:val="000000"/>
                <w:sz w:val="16"/>
                <w:szCs w:val="16"/>
                <w:lang w:eastAsia="es-MX"/>
              </w:rPr>
              <w:t xml:space="preserve"> cualquier otra información que considere pertinente para sustentar</w:t>
            </w:r>
            <w:r>
              <w:rPr>
                <w:rFonts w:cs="Arial"/>
                <w:color w:val="000000"/>
                <w:sz w:val="16"/>
                <w:szCs w:val="16"/>
                <w:lang w:eastAsia="es-MX"/>
              </w:rPr>
              <w:t>la.</w:t>
            </w:r>
            <w:r>
              <w:rPr>
                <w:rFonts w:eastAsia="Times New Roman" w:cs="Arial"/>
                <w:color w:val="000000"/>
                <w:sz w:val="16"/>
                <w:szCs w:val="16"/>
                <w:lang w:eastAsia="es-MX"/>
              </w:rPr>
              <w:t xml:space="preserve"> </w:t>
            </w:r>
          </w:p>
        </w:tc>
      </w:tr>
      <w:tr w:rsidR="00C854A2" w:rsidRPr="004D111F" w14:paraId="028A5B03" w14:textId="77777777" w:rsidTr="00C854A2">
        <w:trPr>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37BB3429" w14:textId="77777777" w:rsidR="00C854A2" w:rsidRDefault="00C854A2" w:rsidP="00C854A2">
            <w:pPr>
              <w:ind w:right="355"/>
              <w:jc w:val="both"/>
              <w:rPr>
                <w:rFonts w:ascii="Arial" w:eastAsia="Times New Roman" w:hAnsi="Arial" w:cs="Arial"/>
                <w:b w:val="0"/>
                <w:bCs w:val="0"/>
                <w:color w:val="000000"/>
                <w:sz w:val="16"/>
                <w:szCs w:val="16"/>
                <w:lang w:eastAsia="es-MX"/>
              </w:rPr>
            </w:pPr>
            <w:r>
              <w:rPr>
                <w:rFonts w:ascii="Arial" w:eastAsia="Times New Roman" w:hAnsi="Arial" w:cs="Arial"/>
                <w:color w:val="000000"/>
                <w:sz w:val="16"/>
                <w:szCs w:val="16"/>
                <w:lang w:eastAsia="es-MX"/>
              </w:rPr>
              <w:t>C</w:t>
            </w:r>
            <w:r w:rsidRPr="004D111F">
              <w:rPr>
                <w:rFonts w:ascii="Arial" w:eastAsia="Times New Roman" w:hAnsi="Arial" w:cs="Arial"/>
                <w:color w:val="000000"/>
                <w:sz w:val="16"/>
                <w:szCs w:val="16"/>
                <w:lang w:eastAsia="es-MX"/>
              </w:rPr>
              <w:t>omentario(s).</w:t>
            </w:r>
          </w:p>
          <w:p w14:paraId="10F2D206" w14:textId="77777777" w:rsidR="00C854A2" w:rsidRDefault="00C854A2" w:rsidP="00C854A2">
            <w:pPr>
              <w:ind w:right="355"/>
              <w:jc w:val="both"/>
              <w:rPr>
                <w:rFonts w:eastAsia="Times New Roman" w:cs="Arial"/>
                <w:b w:val="0"/>
                <w:bCs w:val="0"/>
                <w:color w:val="000000"/>
                <w:sz w:val="16"/>
                <w:szCs w:val="16"/>
                <w:lang w:eastAsia="es-MX"/>
              </w:rPr>
            </w:pPr>
          </w:p>
          <w:p w14:paraId="13A380A1" w14:textId="694B8323" w:rsidR="00C854A2" w:rsidRDefault="00C854A2" w:rsidP="00C854A2">
            <w:pPr>
              <w:ind w:right="355"/>
              <w:jc w:val="both"/>
              <w:rPr>
                <w:rFonts w:eastAsia="Times New Roman" w:cs="Arial"/>
                <w:color w:val="000000"/>
                <w:sz w:val="16"/>
                <w:szCs w:val="16"/>
                <w:lang w:eastAsia="es-MX"/>
              </w:rPr>
            </w:pPr>
          </w:p>
        </w:tc>
      </w:tr>
      <w:tr w:rsidR="00C854A2" w:rsidRPr="004D111F" w14:paraId="324F12C4" w14:textId="77777777" w:rsidTr="00CD4A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0EDC2E72" w14:textId="7FDA5B76" w:rsidR="00C854A2" w:rsidRPr="00F17414" w:rsidRDefault="00C854A2" w:rsidP="00C854A2">
            <w:pPr>
              <w:pStyle w:val="Prrafodelista"/>
              <w:numPr>
                <w:ilvl w:val="0"/>
                <w:numId w:val="27"/>
              </w:numPr>
              <w:ind w:left="596" w:right="357" w:hanging="284"/>
              <w:rPr>
                <w:rFonts w:eastAsia="Times New Roman" w:cs="Arial"/>
                <w:b w:val="0"/>
                <w:color w:val="000000"/>
                <w:sz w:val="16"/>
                <w:szCs w:val="16"/>
                <w:lang w:eastAsia="es-MX"/>
              </w:rPr>
            </w:pPr>
            <w:r>
              <w:rPr>
                <w:rFonts w:eastAsia="Times New Roman" w:cs="Arial"/>
                <w:color w:val="000000"/>
                <w:sz w:val="16"/>
                <w:szCs w:val="16"/>
                <w:lang w:eastAsia="es-MX"/>
              </w:rPr>
              <w:t>En caso de haber identificado en las preguntas previas obstáculos o impedimentos relativos a la distribución de servicios y productos relacionados a los STM, señale la opción correspondiente en la siguiente tabla.</w:t>
            </w:r>
          </w:p>
          <w:p w14:paraId="5D1A303E" w14:textId="60BC5E7F" w:rsidR="00C854A2" w:rsidRDefault="00C854A2" w:rsidP="00C854A2">
            <w:pPr>
              <w:pStyle w:val="Prrafodelista"/>
              <w:ind w:left="596" w:right="357"/>
              <w:rPr>
                <w:rFonts w:eastAsia="Times New Roman" w:cs="Arial"/>
                <w:b w:val="0"/>
                <w:bCs w:val="0"/>
                <w:color w:val="000000"/>
                <w:sz w:val="16"/>
                <w:szCs w:val="16"/>
                <w:lang w:eastAsia="es-MX"/>
              </w:rPr>
            </w:pPr>
          </w:p>
          <w:p w14:paraId="35822041" w14:textId="44A67895" w:rsidR="00C854A2" w:rsidRPr="007E0357" w:rsidRDefault="00C854A2" w:rsidP="00C854A2">
            <w:pPr>
              <w:ind w:right="357"/>
              <w:rPr>
                <w:rFonts w:ascii="Arial" w:eastAsia="Times New Roman" w:hAnsi="Arial" w:cs="Arial"/>
                <w:b w:val="0"/>
                <w:bCs w:val="0"/>
                <w:color w:val="000000"/>
                <w:sz w:val="16"/>
                <w:szCs w:val="16"/>
                <w:lang w:eastAsia="es-MX"/>
              </w:rPr>
            </w:pPr>
            <w:r w:rsidRPr="007E0357">
              <w:rPr>
                <w:rFonts w:ascii="Arial" w:eastAsia="Times New Roman" w:hAnsi="Arial" w:cs="Arial"/>
                <w:color w:val="000000"/>
                <w:sz w:val="16"/>
                <w:szCs w:val="16"/>
                <w:lang w:eastAsia="es-MX"/>
              </w:rPr>
              <w:t xml:space="preserve">Considero que los obstáculos o impedimentos identificados </w:t>
            </w:r>
            <w:r w:rsidRPr="007E0357">
              <w:rPr>
                <w:rFonts w:ascii="Arial" w:eastAsia="Times New Roman" w:hAnsi="Arial" w:cs="Arial"/>
                <w:color w:val="000000"/>
                <w:sz w:val="16"/>
                <w:szCs w:val="16"/>
                <w:u w:val="single"/>
                <w:lang w:eastAsia="es-MX"/>
              </w:rPr>
              <w:t>impactan negativamente</w:t>
            </w:r>
            <w:r w:rsidRPr="007E0357">
              <w:rPr>
                <w:rFonts w:ascii="Arial" w:eastAsia="Times New Roman" w:hAnsi="Arial" w:cs="Arial"/>
                <w:color w:val="000000"/>
                <w:sz w:val="16"/>
                <w:szCs w:val="16"/>
                <w:lang w:eastAsia="es-MX"/>
              </w:rPr>
              <w:t>, en:</w:t>
            </w:r>
          </w:p>
          <w:p w14:paraId="394054BA" w14:textId="62D0E702" w:rsidR="00C854A2" w:rsidRDefault="00C854A2" w:rsidP="00C854A2">
            <w:pPr>
              <w:pStyle w:val="Prrafodelista"/>
              <w:ind w:left="596" w:right="357"/>
              <w:rPr>
                <w:rFonts w:eastAsia="Times New Roman" w:cs="Arial"/>
                <w:color w:val="000000"/>
                <w:sz w:val="16"/>
                <w:szCs w:val="16"/>
                <w:lang w:eastAsia="es-MX"/>
              </w:rPr>
            </w:pPr>
          </w:p>
          <w:tbl>
            <w:tblPr>
              <w:tblStyle w:val="Tablaconcuadrcula"/>
              <w:tblW w:w="0" w:type="auto"/>
              <w:tblLayout w:type="fixed"/>
              <w:tblCellMar>
                <w:left w:w="0" w:type="dxa"/>
                <w:right w:w="0" w:type="dxa"/>
              </w:tblCellMar>
              <w:tblLook w:val="04A0" w:firstRow="1" w:lastRow="0" w:firstColumn="1" w:lastColumn="0" w:noHBand="0" w:noVBand="1"/>
            </w:tblPr>
            <w:tblGrid>
              <w:gridCol w:w="422"/>
              <w:gridCol w:w="4028"/>
              <w:gridCol w:w="771"/>
              <w:gridCol w:w="771"/>
              <w:gridCol w:w="771"/>
              <w:gridCol w:w="771"/>
              <w:gridCol w:w="771"/>
              <w:gridCol w:w="28"/>
            </w:tblGrid>
            <w:tr w:rsidR="00C854A2" w14:paraId="1CE56BF3" w14:textId="77777777" w:rsidTr="00D64B99">
              <w:trPr>
                <w:gridAfter w:val="1"/>
                <w:wAfter w:w="28" w:type="dxa"/>
                <w:cantSplit/>
                <w:trHeight w:val="1571"/>
              </w:trPr>
              <w:tc>
                <w:tcPr>
                  <w:tcW w:w="422" w:type="dxa"/>
                  <w:textDirection w:val="btLr"/>
                  <w:vAlign w:val="center"/>
                </w:tcPr>
                <w:p w14:paraId="5A9AE70A" w14:textId="4BFED4C7" w:rsidR="00C854A2" w:rsidRDefault="00C854A2" w:rsidP="006A55D1">
                  <w:pPr>
                    <w:pStyle w:val="Prrafodelista"/>
                    <w:framePr w:hSpace="141" w:wrap="around" w:vAnchor="text" w:hAnchor="text" w:x="-212" w:y="108"/>
                    <w:ind w:left="113" w:right="357"/>
                    <w:jc w:val="center"/>
                    <w:rPr>
                      <w:rFonts w:eastAsia="Times New Roman" w:cs="Arial"/>
                      <w:color w:val="000000"/>
                      <w:sz w:val="16"/>
                      <w:szCs w:val="16"/>
                      <w:lang w:eastAsia="es-MX"/>
                    </w:rPr>
                  </w:pPr>
                  <w:r>
                    <w:rPr>
                      <w:rFonts w:eastAsia="Times New Roman" w:cs="Arial"/>
                      <w:color w:val="000000"/>
                      <w:sz w:val="16"/>
                      <w:szCs w:val="16"/>
                      <w:lang w:eastAsia="es-MX"/>
                    </w:rPr>
                    <w:t>No.</w:t>
                  </w:r>
                </w:p>
              </w:tc>
              <w:tc>
                <w:tcPr>
                  <w:tcW w:w="4028" w:type="dxa"/>
                  <w:vAlign w:val="center"/>
                </w:tcPr>
                <w:p w14:paraId="039E466D" w14:textId="2C96C5FC" w:rsidR="00C854A2" w:rsidRDefault="00C854A2" w:rsidP="006A55D1">
                  <w:pPr>
                    <w:pStyle w:val="Prrafodelista"/>
                    <w:framePr w:hSpace="141" w:wrap="around" w:vAnchor="text" w:hAnchor="text" w:x="-212" w:y="108"/>
                    <w:ind w:left="0" w:right="357"/>
                    <w:jc w:val="center"/>
                    <w:rPr>
                      <w:rFonts w:eastAsia="Times New Roman" w:cs="Arial"/>
                      <w:color w:val="000000"/>
                      <w:sz w:val="16"/>
                      <w:szCs w:val="16"/>
                      <w:lang w:eastAsia="es-MX"/>
                    </w:rPr>
                  </w:pPr>
                  <w:r>
                    <w:rPr>
                      <w:rFonts w:eastAsia="Times New Roman" w:cs="Arial"/>
                      <w:color w:val="000000"/>
                      <w:sz w:val="16"/>
                      <w:szCs w:val="16"/>
                      <w:lang w:eastAsia="es-MX"/>
                    </w:rPr>
                    <w:t>Aspecto</w:t>
                  </w:r>
                </w:p>
              </w:tc>
              <w:tc>
                <w:tcPr>
                  <w:tcW w:w="771" w:type="dxa"/>
                  <w:textDirection w:val="btLr"/>
                  <w:vAlign w:val="center"/>
                </w:tcPr>
                <w:p w14:paraId="6A006444" w14:textId="0BB8E39E" w:rsidR="00C854A2" w:rsidRDefault="00C854A2" w:rsidP="006A55D1">
                  <w:pPr>
                    <w:pStyle w:val="Prrafodelista"/>
                    <w:framePr w:hSpace="141" w:wrap="around" w:vAnchor="text" w:hAnchor="text" w:x="-212" w:y="108"/>
                    <w:ind w:left="113" w:right="357"/>
                    <w:contextualSpacing w:val="0"/>
                    <w:jc w:val="center"/>
                    <w:rPr>
                      <w:rFonts w:eastAsia="Times New Roman" w:cs="Arial"/>
                      <w:color w:val="000000"/>
                      <w:sz w:val="16"/>
                      <w:szCs w:val="16"/>
                      <w:lang w:eastAsia="es-MX"/>
                    </w:rPr>
                  </w:pPr>
                  <w:r>
                    <w:rPr>
                      <w:rFonts w:eastAsia="Times New Roman" w:cs="Arial"/>
                      <w:color w:val="000000"/>
                      <w:sz w:val="16"/>
                      <w:szCs w:val="16"/>
                      <w:lang w:eastAsia="es-MX"/>
                    </w:rPr>
                    <w:t>Totalmente de acuerdo</w:t>
                  </w:r>
                </w:p>
              </w:tc>
              <w:tc>
                <w:tcPr>
                  <w:tcW w:w="771" w:type="dxa"/>
                  <w:textDirection w:val="btLr"/>
                  <w:vAlign w:val="center"/>
                </w:tcPr>
                <w:p w14:paraId="2C136609" w14:textId="3C5BA711" w:rsidR="00C854A2" w:rsidRDefault="00C854A2" w:rsidP="006A55D1">
                  <w:pPr>
                    <w:pStyle w:val="Prrafodelista"/>
                    <w:framePr w:hSpace="141" w:wrap="around" w:vAnchor="text" w:hAnchor="text" w:x="-212" w:y="108"/>
                    <w:ind w:left="113" w:right="357"/>
                    <w:contextualSpacing w:val="0"/>
                    <w:jc w:val="center"/>
                    <w:rPr>
                      <w:rFonts w:eastAsia="Times New Roman" w:cs="Arial"/>
                      <w:color w:val="000000"/>
                      <w:sz w:val="16"/>
                      <w:szCs w:val="16"/>
                      <w:lang w:eastAsia="es-MX"/>
                    </w:rPr>
                  </w:pPr>
                  <w:r>
                    <w:rPr>
                      <w:rFonts w:eastAsia="Times New Roman" w:cs="Arial"/>
                      <w:color w:val="000000"/>
                      <w:sz w:val="16"/>
                      <w:szCs w:val="16"/>
                      <w:lang w:eastAsia="es-MX"/>
                    </w:rPr>
                    <w:t>De acuerdo</w:t>
                  </w:r>
                </w:p>
              </w:tc>
              <w:tc>
                <w:tcPr>
                  <w:tcW w:w="771" w:type="dxa"/>
                  <w:textDirection w:val="btLr"/>
                  <w:vAlign w:val="center"/>
                </w:tcPr>
                <w:p w14:paraId="7F3E3F3B" w14:textId="522421A9" w:rsidR="00C854A2" w:rsidRDefault="00C854A2" w:rsidP="006A55D1">
                  <w:pPr>
                    <w:pStyle w:val="Prrafodelista"/>
                    <w:framePr w:hSpace="141" w:wrap="around" w:vAnchor="text" w:hAnchor="text" w:x="-212" w:y="108"/>
                    <w:ind w:left="113" w:right="357"/>
                    <w:contextualSpacing w:val="0"/>
                    <w:jc w:val="center"/>
                    <w:rPr>
                      <w:rFonts w:eastAsia="Times New Roman" w:cs="Arial"/>
                      <w:color w:val="000000"/>
                      <w:sz w:val="16"/>
                      <w:szCs w:val="16"/>
                      <w:lang w:eastAsia="es-MX"/>
                    </w:rPr>
                  </w:pPr>
                  <w:r>
                    <w:rPr>
                      <w:rFonts w:eastAsia="Times New Roman" w:cs="Arial"/>
                      <w:color w:val="000000"/>
                      <w:sz w:val="16"/>
                      <w:szCs w:val="16"/>
                      <w:lang w:eastAsia="es-MX"/>
                    </w:rPr>
                    <w:t>Ni de acuerdo, ni en desacuerdo</w:t>
                  </w:r>
                </w:p>
              </w:tc>
              <w:tc>
                <w:tcPr>
                  <w:tcW w:w="771" w:type="dxa"/>
                  <w:textDirection w:val="btLr"/>
                  <w:vAlign w:val="center"/>
                </w:tcPr>
                <w:p w14:paraId="120CC414" w14:textId="0B7716DB" w:rsidR="00C854A2" w:rsidRDefault="00C854A2" w:rsidP="006A55D1">
                  <w:pPr>
                    <w:pStyle w:val="Prrafodelista"/>
                    <w:framePr w:hSpace="141" w:wrap="around" w:vAnchor="text" w:hAnchor="text" w:x="-212" w:y="108"/>
                    <w:ind w:left="113" w:right="357"/>
                    <w:contextualSpacing w:val="0"/>
                    <w:jc w:val="center"/>
                    <w:rPr>
                      <w:rFonts w:eastAsia="Times New Roman" w:cs="Arial"/>
                      <w:color w:val="000000"/>
                      <w:sz w:val="16"/>
                      <w:szCs w:val="16"/>
                      <w:lang w:eastAsia="es-MX"/>
                    </w:rPr>
                  </w:pPr>
                  <w:r>
                    <w:rPr>
                      <w:rFonts w:eastAsia="Times New Roman" w:cs="Arial"/>
                      <w:color w:val="000000"/>
                      <w:sz w:val="16"/>
                      <w:szCs w:val="16"/>
                      <w:lang w:eastAsia="es-MX"/>
                    </w:rPr>
                    <w:t>En desacuerdo</w:t>
                  </w:r>
                </w:p>
              </w:tc>
              <w:tc>
                <w:tcPr>
                  <w:tcW w:w="771" w:type="dxa"/>
                  <w:textDirection w:val="btLr"/>
                  <w:vAlign w:val="center"/>
                </w:tcPr>
                <w:p w14:paraId="0ECB00AB" w14:textId="6C0D1E4D" w:rsidR="00C854A2" w:rsidRDefault="00C854A2" w:rsidP="006A55D1">
                  <w:pPr>
                    <w:pStyle w:val="Prrafodelista"/>
                    <w:framePr w:hSpace="141" w:wrap="around" w:vAnchor="text" w:hAnchor="text" w:x="-212" w:y="108"/>
                    <w:ind w:left="113" w:right="357"/>
                    <w:contextualSpacing w:val="0"/>
                    <w:jc w:val="center"/>
                    <w:rPr>
                      <w:rFonts w:eastAsia="Times New Roman" w:cs="Arial"/>
                      <w:color w:val="000000"/>
                      <w:sz w:val="16"/>
                      <w:szCs w:val="16"/>
                      <w:lang w:eastAsia="es-MX"/>
                    </w:rPr>
                  </w:pPr>
                  <w:r>
                    <w:rPr>
                      <w:rFonts w:eastAsia="Times New Roman" w:cs="Arial"/>
                      <w:color w:val="000000"/>
                      <w:sz w:val="16"/>
                      <w:szCs w:val="16"/>
                      <w:lang w:eastAsia="es-MX"/>
                    </w:rPr>
                    <w:t>Totalmente en desacuerdo</w:t>
                  </w:r>
                </w:p>
              </w:tc>
            </w:tr>
            <w:tr w:rsidR="00C854A2" w14:paraId="0C3495FC" w14:textId="77777777" w:rsidTr="00D64B99">
              <w:tc>
                <w:tcPr>
                  <w:tcW w:w="422" w:type="dxa"/>
                </w:tcPr>
                <w:p w14:paraId="286B1C3A" w14:textId="712A82B4"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r>
                    <w:rPr>
                      <w:rFonts w:eastAsia="Times New Roman" w:cs="Arial"/>
                      <w:color w:val="000000"/>
                      <w:sz w:val="16"/>
                      <w:szCs w:val="16"/>
                      <w:lang w:eastAsia="es-MX"/>
                    </w:rPr>
                    <w:t>1</w:t>
                  </w:r>
                </w:p>
              </w:tc>
              <w:tc>
                <w:tcPr>
                  <w:tcW w:w="4028" w:type="dxa"/>
                </w:tcPr>
                <w:p w14:paraId="30269378" w14:textId="33271793" w:rsidR="00C854A2" w:rsidRPr="00CD4A86" w:rsidRDefault="00C854A2" w:rsidP="006A55D1">
                  <w:pPr>
                    <w:framePr w:hSpace="141" w:wrap="around" w:vAnchor="text" w:hAnchor="text" w:x="-212" w:y="108"/>
                    <w:jc w:val="both"/>
                    <w:rPr>
                      <w:rFonts w:cs="Arial"/>
                      <w:b/>
                      <w:bCs/>
                      <w:sz w:val="16"/>
                      <w:szCs w:val="16"/>
                    </w:rPr>
                  </w:pPr>
                  <w:r w:rsidRPr="00CD4A86">
                    <w:rPr>
                      <w:rFonts w:cs="Arial"/>
                      <w:sz w:val="16"/>
                      <w:szCs w:val="16"/>
                    </w:rPr>
                    <w:t>La capacidad de expansión de los proveedores de STM establecidos.</w:t>
                  </w:r>
                </w:p>
              </w:tc>
              <w:tc>
                <w:tcPr>
                  <w:tcW w:w="771" w:type="dxa"/>
                </w:tcPr>
                <w:p w14:paraId="52F4377D"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c>
                <w:tcPr>
                  <w:tcW w:w="771" w:type="dxa"/>
                </w:tcPr>
                <w:p w14:paraId="7E018887"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c>
                <w:tcPr>
                  <w:tcW w:w="771" w:type="dxa"/>
                </w:tcPr>
                <w:p w14:paraId="1BDFA63F"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c>
                <w:tcPr>
                  <w:tcW w:w="771" w:type="dxa"/>
                </w:tcPr>
                <w:p w14:paraId="6DF97475"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c>
                <w:tcPr>
                  <w:tcW w:w="771" w:type="dxa"/>
                  <w:gridSpan w:val="2"/>
                </w:tcPr>
                <w:p w14:paraId="15F5A7D7"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r>
            <w:tr w:rsidR="00C854A2" w14:paraId="1C1101C0" w14:textId="77777777" w:rsidTr="00D64B99">
              <w:tc>
                <w:tcPr>
                  <w:tcW w:w="422" w:type="dxa"/>
                </w:tcPr>
                <w:p w14:paraId="586AA4D6" w14:textId="03EDBBAA"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r>
                    <w:rPr>
                      <w:rFonts w:eastAsia="Times New Roman" w:cs="Arial"/>
                      <w:color w:val="000000"/>
                      <w:sz w:val="16"/>
                      <w:szCs w:val="16"/>
                      <w:lang w:eastAsia="es-MX"/>
                    </w:rPr>
                    <w:t>2</w:t>
                  </w:r>
                </w:p>
              </w:tc>
              <w:tc>
                <w:tcPr>
                  <w:tcW w:w="4028" w:type="dxa"/>
                </w:tcPr>
                <w:p w14:paraId="0E4279BD" w14:textId="0939C221" w:rsidR="00C854A2" w:rsidRPr="00CD4A86" w:rsidRDefault="00C854A2" w:rsidP="006A55D1">
                  <w:pPr>
                    <w:framePr w:hSpace="141" w:wrap="around" w:vAnchor="text" w:hAnchor="text" w:x="-212" w:y="108"/>
                    <w:jc w:val="both"/>
                    <w:rPr>
                      <w:rFonts w:cs="Arial"/>
                      <w:sz w:val="16"/>
                      <w:szCs w:val="16"/>
                    </w:rPr>
                  </w:pPr>
                  <w:r w:rsidRPr="00CD4A86">
                    <w:rPr>
                      <w:rFonts w:cs="Arial"/>
                      <w:sz w:val="16"/>
                      <w:szCs w:val="16"/>
                    </w:rPr>
                    <w:t>La capacidad de los</w:t>
                  </w:r>
                  <w:r>
                    <w:rPr>
                      <w:rFonts w:cs="Arial"/>
                      <w:sz w:val="16"/>
                      <w:szCs w:val="16"/>
                    </w:rPr>
                    <w:t xml:space="preserve"> </w:t>
                  </w:r>
                  <w:r w:rsidRPr="00CD4A86">
                    <w:rPr>
                      <w:rFonts w:cs="Arial"/>
                      <w:sz w:val="16"/>
                      <w:szCs w:val="16"/>
                    </w:rPr>
                    <w:t>entrantes para posicionarse en la provisión de STM.</w:t>
                  </w:r>
                </w:p>
              </w:tc>
              <w:tc>
                <w:tcPr>
                  <w:tcW w:w="771" w:type="dxa"/>
                </w:tcPr>
                <w:p w14:paraId="274512E4"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c>
                <w:tcPr>
                  <w:tcW w:w="771" w:type="dxa"/>
                </w:tcPr>
                <w:p w14:paraId="1FF27665"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c>
                <w:tcPr>
                  <w:tcW w:w="771" w:type="dxa"/>
                </w:tcPr>
                <w:p w14:paraId="33B4B1B2"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c>
                <w:tcPr>
                  <w:tcW w:w="771" w:type="dxa"/>
                </w:tcPr>
                <w:p w14:paraId="3611CB90"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c>
                <w:tcPr>
                  <w:tcW w:w="771" w:type="dxa"/>
                  <w:gridSpan w:val="2"/>
                </w:tcPr>
                <w:p w14:paraId="63BB1B3E"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r>
            <w:tr w:rsidR="00C854A2" w14:paraId="060BA319" w14:textId="77777777" w:rsidTr="00D64B99">
              <w:tc>
                <w:tcPr>
                  <w:tcW w:w="422" w:type="dxa"/>
                </w:tcPr>
                <w:p w14:paraId="537CEFA0" w14:textId="55025C16"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r>
                    <w:rPr>
                      <w:rFonts w:eastAsia="Times New Roman" w:cs="Arial"/>
                      <w:color w:val="000000"/>
                      <w:sz w:val="16"/>
                      <w:szCs w:val="16"/>
                      <w:lang w:eastAsia="es-MX"/>
                    </w:rPr>
                    <w:t>3</w:t>
                  </w:r>
                </w:p>
              </w:tc>
              <w:tc>
                <w:tcPr>
                  <w:tcW w:w="4028" w:type="dxa"/>
                </w:tcPr>
                <w:p w14:paraId="7B01B4E6" w14:textId="75A90E5B" w:rsidR="00C854A2" w:rsidRPr="00CD4A86" w:rsidRDefault="00C854A2" w:rsidP="006A55D1">
                  <w:pPr>
                    <w:framePr w:hSpace="141" w:wrap="around" w:vAnchor="text" w:hAnchor="text" w:x="-212" w:y="108"/>
                    <w:jc w:val="both"/>
                    <w:rPr>
                      <w:rFonts w:cs="Arial"/>
                      <w:sz w:val="16"/>
                      <w:szCs w:val="16"/>
                    </w:rPr>
                  </w:pPr>
                  <w:r w:rsidRPr="00CD4A86">
                    <w:rPr>
                      <w:rFonts w:cs="Arial"/>
                      <w:sz w:val="16"/>
                      <w:szCs w:val="16"/>
                    </w:rPr>
                    <w:t>La capacidad de los operadores para competir en la provisión de productos o servicios relacionados a los STM (p.ej. en la venta de equipos terminales).</w:t>
                  </w:r>
                </w:p>
              </w:tc>
              <w:tc>
                <w:tcPr>
                  <w:tcW w:w="771" w:type="dxa"/>
                </w:tcPr>
                <w:p w14:paraId="0B85CB5A"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c>
                <w:tcPr>
                  <w:tcW w:w="771" w:type="dxa"/>
                </w:tcPr>
                <w:p w14:paraId="26D6EF79"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c>
                <w:tcPr>
                  <w:tcW w:w="771" w:type="dxa"/>
                </w:tcPr>
                <w:p w14:paraId="1EADBC24"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c>
                <w:tcPr>
                  <w:tcW w:w="771" w:type="dxa"/>
                </w:tcPr>
                <w:p w14:paraId="0A1779FD"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c>
                <w:tcPr>
                  <w:tcW w:w="771" w:type="dxa"/>
                  <w:gridSpan w:val="2"/>
                </w:tcPr>
                <w:p w14:paraId="41AF8845"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r>
            <w:tr w:rsidR="00C854A2" w14:paraId="365BC2D6" w14:textId="77777777" w:rsidTr="00D64B99">
              <w:tc>
                <w:tcPr>
                  <w:tcW w:w="422" w:type="dxa"/>
                </w:tcPr>
                <w:p w14:paraId="077CBC5E" w14:textId="169A7D51"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r>
                    <w:rPr>
                      <w:rFonts w:eastAsia="Times New Roman" w:cs="Arial"/>
                      <w:color w:val="000000"/>
                      <w:sz w:val="16"/>
                      <w:szCs w:val="16"/>
                      <w:lang w:eastAsia="es-MX"/>
                    </w:rPr>
                    <w:t>4</w:t>
                  </w:r>
                </w:p>
              </w:tc>
              <w:tc>
                <w:tcPr>
                  <w:tcW w:w="4028" w:type="dxa"/>
                </w:tcPr>
                <w:p w14:paraId="57532429" w14:textId="45CD1CEE" w:rsidR="00C854A2" w:rsidRPr="00CD4A86" w:rsidRDefault="00C854A2" w:rsidP="006A55D1">
                  <w:pPr>
                    <w:framePr w:hSpace="141" w:wrap="around" w:vAnchor="text" w:hAnchor="text" w:x="-212" w:y="108"/>
                    <w:jc w:val="both"/>
                    <w:rPr>
                      <w:rFonts w:cs="Arial"/>
                      <w:sz w:val="16"/>
                      <w:szCs w:val="16"/>
                    </w:rPr>
                  </w:pPr>
                  <w:r w:rsidRPr="00CD4A86">
                    <w:rPr>
                      <w:rFonts w:cs="Arial"/>
                      <w:sz w:val="16"/>
                      <w:szCs w:val="16"/>
                    </w:rPr>
                    <w:t>La capacidad de los proveedores de STM para desarrollar modelos de negocio enfocados en ciertos grupos de usuarios (para llegar a ciertos tipos de usuarios).</w:t>
                  </w:r>
                </w:p>
              </w:tc>
              <w:tc>
                <w:tcPr>
                  <w:tcW w:w="771" w:type="dxa"/>
                </w:tcPr>
                <w:p w14:paraId="2B9F13B6"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c>
                <w:tcPr>
                  <w:tcW w:w="771" w:type="dxa"/>
                </w:tcPr>
                <w:p w14:paraId="10C3E64A"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c>
                <w:tcPr>
                  <w:tcW w:w="771" w:type="dxa"/>
                </w:tcPr>
                <w:p w14:paraId="46666F10"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c>
                <w:tcPr>
                  <w:tcW w:w="771" w:type="dxa"/>
                </w:tcPr>
                <w:p w14:paraId="62BF8BE8"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c>
                <w:tcPr>
                  <w:tcW w:w="771" w:type="dxa"/>
                  <w:gridSpan w:val="2"/>
                </w:tcPr>
                <w:p w14:paraId="69672DFA"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r>
            <w:tr w:rsidR="00C854A2" w14:paraId="18325894" w14:textId="77777777" w:rsidTr="00D64B99">
              <w:tc>
                <w:tcPr>
                  <w:tcW w:w="422" w:type="dxa"/>
                </w:tcPr>
                <w:p w14:paraId="794E5E9C" w14:textId="709EB4D2"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r>
                    <w:rPr>
                      <w:rFonts w:eastAsia="Times New Roman" w:cs="Arial"/>
                      <w:color w:val="000000"/>
                      <w:sz w:val="16"/>
                      <w:szCs w:val="16"/>
                      <w:lang w:eastAsia="es-MX"/>
                    </w:rPr>
                    <w:t>5</w:t>
                  </w:r>
                </w:p>
              </w:tc>
              <w:tc>
                <w:tcPr>
                  <w:tcW w:w="4028" w:type="dxa"/>
                </w:tcPr>
                <w:p w14:paraId="4E9082D4" w14:textId="27CE0A70" w:rsidR="00C854A2" w:rsidRPr="00CD4A86" w:rsidRDefault="00C854A2" w:rsidP="006A55D1">
                  <w:pPr>
                    <w:framePr w:hSpace="141" w:wrap="around" w:vAnchor="text" w:hAnchor="text" w:x="-212" w:y="108"/>
                    <w:jc w:val="both"/>
                    <w:rPr>
                      <w:rFonts w:cs="Arial"/>
                      <w:sz w:val="16"/>
                      <w:szCs w:val="16"/>
                    </w:rPr>
                  </w:pPr>
                  <w:r w:rsidRPr="00CD4A86">
                    <w:rPr>
                      <w:rFonts w:cs="Arial"/>
                      <w:sz w:val="16"/>
                      <w:szCs w:val="16"/>
                    </w:rPr>
                    <w:t>La percepción de calidad de los STM por parte de los usuarios finales.</w:t>
                  </w:r>
                </w:p>
              </w:tc>
              <w:tc>
                <w:tcPr>
                  <w:tcW w:w="771" w:type="dxa"/>
                </w:tcPr>
                <w:p w14:paraId="18F7D81C"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c>
                <w:tcPr>
                  <w:tcW w:w="771" w:type="dxa"/>
                </w:tcPr>
                <w:p w14:paraId="772A5C85"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c>
                <w:tcPr>
                  <w:tcW w:w="771" w:type="dxa"/>
                </w:tcPr>
                <w:p w14:paraId="2F2C5CEB"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c>
                <w:tcPr>
                  <w:tcW w:w="771" w:type="dxa"/>
                </w:tcPr>
                <w:p w14:paraId="53F56DED"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c>
                <w:tcPr>
                  <w:tcW w:w="771" w:type="dxa"/>
                  <w:gridSpan w:val="2"/>
                </w:tcPr>
                <w:p w14:paraId="0986ECAD"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r>
            <w:tr w:rsidR="00C854A2" w14:paraId="17E6B96B" w14:textId="77777777" w:rsidTr="00D64B99">
              <w:tc>
                <w:tcPr>
                  <w:tcW w:w="422" w:type="dxa"/>
                </w:tcPr>
                <w:p w14:paraId="5E7CF44A" w14:textId="6A810C36"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r>
                    <w:rPr>
                      <w:rFonts w:eastAsia="Times New Roman" w:cs="Arial"/>
                      <w:color w:val="000000"/>
                      <w:sz w:val="16"/>
                      <w:szCs w:val="16"/>
                      <w:lang w:eastAsia="es-MX"/>
                    </w:rPr>
                    <w:t>6</w:t>
                  </w:r>
                </w:p>
              </w:tc>
              <w:tc>
                <w:tcPr>
                  <w:tcW w:w="4028" w:type="dxa"/>
                </w:tcPr>
                <w:p w14:paraId="7AB4A281" w14:textId="7BA5D14A" w:rsidR="00C854A2" w:rsidRPr="00CD4A86" w:rsidRDefault="00C854A2" w:rsidP="006A55D1">
                  <w:pPr>
                    <w:framePr w:hSpace="141" w:wrap="around" w:vAnchor="text" w:hAnchor="text" w:x="-212" w:y="108"/>
                    <w:jc w:val="both"/>
                    <w:rPr>
                      <w:rFonts w:cs="Arial"/>
                      <w:sz w:val="16"/>
                      <w:szCs w:val="16"/>
                    </w:rPr>
                  </w:pPr>
                  <w:r w:rsidRPr="00CD4A86">
                    <w:rPr>
                      <w:rFonts w:cs="Arial"/>
                      <w:sz w:val="16"/>
                      <w:szCs w:val="16"/>
                    </w:rPr>
                    <w:t>La movilidad de los usuarios finales de STM (</w:t>
                  </w:r>
                  <w:r>
                    <w:rPr>
                      <w:rFonts w:cs="Arial"/>
                      <w:sz w:val="16"/>
                      <w:szCs w:val="16"/>
                    </w:rPr>
                    <w:t xml:space="preserve">mayores </w:t>
                  </w:r>
                  <w:r w:rsidRPr="00CD4A86">
                    <w:rPr>
                      <w:rFonts w:cs="Arial"/>
                      <w:sz w:val="16"/>
                      <w:szCs w:val="16"/>
                    </w:rPr>
                    <w:t xml:space="preserve">costos de cambio, </w:t>
                  </w:r>
                  <w:r>
                    <w:rPr>
                      <w:rFonts w:cs="Arial"/>
                      <w:sz w:val="16"/>
                      <w:szCs w:val="16"/>
                    </w:rPr>
                    <w:t xml:space="preserve">mayor </w:t>
                  </w:r>
                  <w:r w:rsidRPr="00CD4A86">
                    <w:rPr>
                      <w:rFonts w:cs="Arial"/>
                      <w:sz w:val="16"/>
                      <w:szCs w:val="16"/>
                    </w:rPr>
                    <w:t>lealtad hacia la marca).</w:t>
                  </w:r>
                </w:p>
              </w:tc>
              <w:tc>
                <w:tcPr>
                  <w:tcW w:w="771" w:type="dxa"/>
                </w:tcPr>
                <w:p w14:paraId="7ECB3714"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c>
                <w:tcPr>
                  <w:tcW w:w="771" w:type="dxa"/>
                </w:tcPr>
                <w:p w14:paraId="550D0329"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c>
                <w:tcPr>
                  <w:tcW w:w="771" w:type="dxa"/>
                </w:tcPr>
                <w:p w14:paraId="6F3F1056"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c>
                <w:tcPr>
                  <w:tcW w:w="771" w:type="dxa"/>
                </w:tcPr>
                <w:p w14:paraId="6162A847"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c>
                <w:tcPr>
                  <w:tcW w:w="771" w:type="dxa"/>
                  <w:gridSpan w:val="2"/>
                </w:tcPr>
                <w:p w14:paraId="20DEA182" w14:textId="77777777" w:rsidR="00C854A2" w:rsidRDefault="00C854A2" w:rsidP="006A55D1">
                  <w:pPr>
                    <w:pStyle w:val="Prrafodelista"/>
                    <w:framePr w:hSpace="141" w:wrap="around" w:vAnchor="text" w:hAnchor="text" w:x="-212" w:y="108"/>
                    <w:ind w:left="0" w:right="357"/>
                    <w:rPr>
                      <w:rFonts w:eastAsia="Times New Roman" w:cs="Arial"/>
                      <w:color w:val="000000"/>
                      <w:sz w:val="16"/>
                      <w:szCs w:val="16"/>
                      <w:lang w:eastAsia="es-MX"/>
                    </w:rPr>
                  </w:pPr>
                </w:p>
              </w:tc>
            </w:tr>
          </w:tbl>
          <w:p w14:paraId="77DA0354" w14:textId="77777777" w:rsidR="00C854A2" w:rsidRPr="007E0357" w:rsidRDefault="00C854A2" w:rsidP="00C854A2">
            <w:pPr>
              <w:ind w:right="357"/>
              <w:rPr>
                <w:rFonts w:eastAsia="Times New Roman" w:cs="Arial"/>
                <w:color w:val="000000"/>
                <w:sz w:val="16"/>
                <w:szCs w:val="16"/>
                <w:lang w:eastAsia="es-MX"/>
              </w:rPr>
            </w:pPr>
          </w:p>
          <w:p w14:paraId="6500600B" w14:textId="2AFBA77D" w:rsidR="00C854A2" w:rsidRPr="009D460D" w:rsidRDefault="00C854A2" w:rsidP="00C854A2">
            <w:pPr>
              <w:spacing w:after="120" w:line="276" w:lineRule="auto"/>
              <w:jc w:val="both"/>
              <w:rPr>
                <w:rFonts w:ascii="Arial" w:hAnsi="Arial" w:cs="Arial"/>
                <w:sz w:val="16"/>
                <w:szCs w:val="16"/>
              </w:rPr>
            </w:pPr>
            <w:r w:rsidRPr="007A5D1A">
              <w:rPr>
                <w:rFonts w:ascii="Arial" w:hAnsi="Arial" w:cs="Arial"/>
                <w:sz w:val="16"/>
                <w:szCs w:val="16"/>
              </w:rPr>
              <w:t xml:space="preserve">En caso de identificar otros aspectos o variables que pudieran verse afectadas por los </w:t>
            </w:r>
            <w:r w:rsidRPr="007A5D1A">
              <w:rPr>
                <w:rFonts w:ascii="Arial" w:eastAsia="Times New Roman" w:hAnsi="Arial" w:cs="Arial"/>
                <w:color w:val="000000"/>
                <w:sz w:val="16"/>
                <w:szCs w:val="16"/>
                <w:lang w:eastAsia="es-MX"/>
              </w:rPr>
              <w:t>obstáculos o impedimentos identificados, proporcione información al respecto.</w:t>
            </w:r>
          </w:p>
          <w:p w14:paraId="5F2BE723" w14:textId="4E140064" w:rsidR="00C854A2" w:rsidRPr="007E0357" w:rsidRDefault="00C854A2" w:rsidP="00C854A2">
            <w:pPr>
              <w:jc w:val="both"/>
              <w:rPr>
                <w:rFonts w:eastAsia="Times New Roman" w:cs="Arial"/>
                <w:color w:val="000000"/>
                <w:sz w:val="16"/>
                <w:szCs w:val="16"/>
                <w:lang w:eastAsia="es-MX"/>
              </w:rPr>
            </w:pPr>
            <w:r w:rsidRPr="007A5D1A">
              <w:rPr>
                <w:rFonts w:ascii="Arial" w:hAnsi="Arial" w:cs="Arial"/>
                <w:color w:val="000000"/>
                <w:sz w:val="16"/>
                <w:szCs w:val="16"/>
                <w:lang w:eastAsia="es-MX"/>
              </w:rPr>
              <w:t>En cualquier caso, proporcione cualquier explicación o información que considere pertinente para sustentar</w:t>
            </w:r>
            <w:r>
              <w:rPr>
                <w:rFonts w:ascii="Arial" w:hAnsi="Arial" w:cs="Arial"/>
                <w:color w:val="000000"/>
                <w:sz w:val="16"/>
                <w:szCs w:val="16"/>
                <w:lang w:eastAsia="es-MX"/>
              </w:rPr>
              <w:t xml:space="preserve"> s</w:t>
            </w:r>
            <w:r w:rsidRPr="007A5D1A">
              <w:rPr>
                <w:rFonts w:ascii="Arial" w:hAnsi="Arial" w:cs="Arial"/>
                <w:color w:val="000000"/>
                <w:sz w:val="16"/>
                <w:szCs w:val="16"/>
                <w:lang w:eastAsia="es-MX"/>
              </w:rPr>
              <w:t>us respuestas.</w:t>
            </w:r>
          </w:p>
        </w:tc>
      </w:tr>
      <w:tr w:rsidR="00C854A2" w:rsidRPr="004D111F" w14:paraId="3BA0DCC4" w14:textId="77777777" w:rsidTr="00CD4A86">
        <w:trPr>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3EA1FA59" w14:textId="77777777" w:rsidR="00C854A2" w:rsidRDefault="00C854A2" w:rsidP="00C854A2">
            <w:pPr>
              <w:ind w:right="355"/>
              <w:jc w:val="both"/>
              <w:rPr>
                <w:rFonts w:ascii="Arial" w:eastAsia="Times New Roman" w:hAnsi="Arial" w:cs="Arial"/>
                <w:b w:val="0"/>
                <w:bCs w:val="0"/>
                <w:color w:val="000000"/>
                <w:sz w:val="16"/>
                <w:szCs w:val="16"/>
                <w:lang w:eastAsia="es-MX"/>
              </w:rPr>
            </w:pPr>
            <w:r>
              <w:rPr>
                <w:rFonts w:ascii="Arial" w:eastAsia="Times New Roman" w:hAnsi="Arial" w:cs="Arial"/>
                <w:color w:val="000000"/>
                <w:sz w:val="16"/>
                <w:szCs w:val="16"/>
                <w:lang w:eastAsia="es-MX"/>
              </w:rPr>
              <w:t>C</w:t>
            </w:r>
            <w:r w:rsidRPr="004D111F">
              <w:rPr>
                <w:rFonts w:ascii="Arial" w:eastAsia="Times New Roman" w:hAnsi="Arial" w:cs="Arial"/>
                <w:color w:val="000000"/>
                <w:sz w:val="16"/>
                <w:szCs w:val="16"/>
                <w:lang w:eastAsia="es-MX"/>
              </w:rPr>
              <w:t>omentario(s).</w:t>
            </w:r>
          </w:p>
          <w:p w14:paraId="17B519A9" w14:textId="77777777" w:rsidR="00C854A2" w:rsidRDefault="00C854A2" w:rsidP="00C854A2">
            <w:pPr>
              <w:ind w:right="355"/>
              <w:jc w:val="both"/>
              <w:rPr>
                <w:rFonts w:eastAsia="Times New Roman" w:cs="Arial"/>
                <w:b w:val="0"/>
                <w:bCs w:val="0"/>
                <w:color w:val="000000"/>
                <w:sz w:val="16"/>
                <w:szCs w:val="16"/>
                <w:lang w:eastAsia="es-MX"/>
              </w:rPr>
            </w:pPr>
          </w:p>
          <w:p w14:paraId="3B7CBE64" w14:textId="3B967FE4" w:rsidR="00C854A2" w:rsidRDefault="00C854A2" w:rsidP="00C854A2">
            <w:pPr>
              <w:ind w:right="355"/>
              <w:jc w:val="both"/>
              <w:rPr>
                <w:rFonts w:eastAsia="Times New Roman" w:cs="Arial"/>
                <w:color w:val="000000"/>
                <w:sz w:val="16"/>
                <w:szCs w:val="16"/>
                <w:lang w:eastAsia="es-MX"/>
              </w:rPr>
            </w:pPr>
          </w:p>
        </w:tc>
      </w:tr>
      <w:tr w:rsidR="00C854A2" w:rsidRPr="004D111F" w14:paraId="2DEE9C80" w14:textId="77777777" w:rsidTr="00CD4A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111001DD" w14:textId="6BD50DD0" w:rsidR="00C854A2" w:rsidRPr="00380313" w:rsidRDefault="00C854A2" w:rsidP="00C854A2">
            <w:pPr>
              <w:pStyle w:val="Prrafodelista"/>
              <w:numPr>
                <w:ilvl w:val="0"/>
                <w:numId w:val="27"/>
              </w:numPr>
              <w:ind w:left="596" w:right="357" w:hanging="284"/>
              <w:rPr>
                <w:rFonts w:cs="Arial"/>
                <w:color w:val="000000"/>
                <w:sz w:val="16"/>
                <w:szCs w:val="16"/>
                <w:lang w:eastAsia="es-MX"/>
              </w:rPr>
            </w:pPr>
            <w:r w:rsidRPr="000E0FAF">
              <w:rPr>
                <w:rFonts w:eastAsia="Times New Roman" w:cs="Arial"/>
                <w:color w:val="000000"/>
                <w:sz w:val="16"/>
                <w:szCs w:val="16"/>
                <w:lang w:eastAsia="es-MX"/>
              </w:rPr>
              <w:t>Incluya</w:t>
            </w:r>
            <w:r>
              <w:rPr>
                <w:rFonts w:cs="Arial"/>
                <w:color w:val="000000"/>
                <w:sz w:val="16"/>
                <w:szCs w:val="16"/>
                <w:lang w:eastAsia="es-MX"/>
              </w:rPr>
              <w:t xml:space="preserve"> </w:t>
            </w:r>
            <w:r w:rsidRPr="004D111F">
              <w:rPr>
                <w:rFonts w:cs="Arial"/>
                <w:color w:val="000000"/>
                <w:sz w:val="16"/>
                <w:szCs w:val="16"/>
                <w:lang w:eastAsia="es-MX"/>
              </w:rPr>
              <w:t>cualquier otra información</w:t>
            </w:r>
            <w:r>
              <w:rPr>
                <w:rFonts w:cs="Arial"/>
                <w:color w:val="000000"/>
                <w:sz w:val="16"/>
                <w:szCs w:val="16"/>
                <w:lang w:eastAsia="es-MX"/>
              </w:rPr>
              <w:t xml:space="preserve">, </w:t>
            </w:r>
            <w:r w:rsidRPr="007E6424">
              <w:rPr>
                <w:rFonts w:cs="Arial"/>
                <w:color w:val="000000"/>
                <w:sz w:val="16"/>
                <w:szCs w:val="16"/>
                <w:lang w:eastAsia="es-MX"/>
              </w:rPr>
              <w:t xml:space="preserve">datos, opiniones, comentarios, documentos, propuestas </w:t>
            </w:r>
            <w:r>
              <w:rPr>
                <w:rFonts w:cs="Arial"/>
                <w:color w:val="000000"/>
                <w:sz w:val="16"/>
                <w:szCs w:val="16"/>
                <w:lang w:eastAsia="es-MX"/>
              </w:rPr>
              <w:t>o</w:t>
            </w:r>
            <w:r w:rsidRPr="007E6424">
              <w:rPr>
                <w:rFonts w:cs="Arial"/>
                <w:color w:val="000000"/>
                <w:sz w:val="16"/>
                <w:szCs w:val="16"/>
                <w:lang w:eastAsia="es-MX"/>
              </w:rPr>
              <w:t xml:space="preserve"> aportaciones </w:t>
            </w:r>
            <w:r w:rsidRPr="004D111F">
              <w:rPr>
                <w:rFonts w:cs="Arial"/>
                <w:color w:val="000000"/>
                <w:sz w:val="16"/>
                <w:szCs w:val="16"/>
                <w:lang w:eastAsia="es-MX"/>
              </w:rPr>
              <w:t>relacionada</w:t>
            </w:r>
            <w:r>
              <w:rPr>
                <w:rFonts w:cs="Arial"/>
                <w:color w:val="000000"/>
                <w:sz w:val="16"/>
                <w:szCs w:val="16"/>
                <w:lang w:eastAsia="es-MX"/>
              </w:rPr>
              <w:t>s</w:t>
            </w:r>
            <w:r w:rsidRPr="004D111F">
              <w:rPr>
                <w:rFonts w:cs="Arial"/>
                <w:color w:val="000000"/>
                <w:sz w:val="16"/>
                <w:szCs w:val="16"/>
                <w:lang w:eastAsia="es-MX"/>
              </w:rPr>
              <w:t xml:space="preserve"> con el </w:t>
            </w:r>
            <w:r>
              <w:rPr>
                <w:rFonts w:cs="Arial"/>
                <w:color w:val="000000"/>
                <w:sz w:val="16"/>
                <w:szCs w:val="16"/>
                <w:lang w:eastAsia="es-MX"/>
              </w:rPr>
              <w:t xml:space="preserve">objetivo del Estudio, particularmente respecto a: </w:t>
            </w:r>
          </w:p>
          <w:p w14:paraId="2E243F79" w14:textId="435B090B" w:rsidR="00C854A2" w:rsidRPr="00380313" w:rsidRDefault="00C854A2" w:rsidP="00C854A2">
            <w:pPr>
              <w:pStyle w:val="Prrafodelista"/>
              <w:numPr>
                <w:ilvl w:val="0"/>
                <w:numId w:val="28"/>
              </w:numPr>
              <w:spacing w:after="160" w:line="259" w:lineRule="auto"/>
              <w:ind w:right="355"/>
              <w:rPr>
                <w:rFonts w:cs="Arial"/>
                <w:color w:val="000000"/>
                <w:sz w:val="16"/>
                <w:szCs w:val="16"/>
                <w:lang w:eastAsia="es-MX"/>
              </w:rPr>
            </w:pPr>
            <w:r>
              <w:rPr>
                <w:rFonts w:cs="Arial"/>
                <w:color w:val="000000"/>
                <w:sz w:val="16"/>
                <w:szCs w:val="16"/>
                <w:lang w:eastAsia="es-MX"/>
              </w:rPr>
              <w:t xml:space="preserve">Conceptos de costo, prácticas comerciales, términos o condiciones de los acuerdos de distribución o comercialización relativos a la distribución de productos y servicios relacionados a los STM en México, que podrían constituir barreras a la competencia y libre concurrencia, y </w:t>
            </w:r>
          </w:p>
          <w:p w14:paraId="04EAEBE5" w14:textId="2D702FAC" w:rsidR="00C854A2" w:rsidRPr="00B108F8" w:rsidRDefault="005C309C" w:rsidP="00C854A2">
            <w:pPr>
              <w:pStyle w:val="Prrafodelista"/>
              <w:numPr>
                <w:ilvl w:val="0"/>
                <w:numId w:val="28"/>
              </w:numPr>
              <w:spacing w:after="160" w:line="259" w:lineRule="auto"/>
              <w:ind w:right="355"/>
              <w:rPr>
                <w:rFonts w:cs="Arial"/>
                <w:color w:val="000000"/>
                <w:sz w:val="16"/>
                <w:szCs w:val="16"/>
                <w:lang w:eastAsia="es-MX"/>
              </w:rPr>
            </w:pPr>
            <w:r>
              <w:rPr>
                <w:rFonts w:cs="Arial"/>
                <w:color w:val="000000"/>
                <w:sz w:val="16"/>
                <w:szCs w:val="16"/>
                <w:lang w:eastAsia="es-MX"/>
              </w:rPr>
              <w:lastRenderedPageBreak/>
              <w:t>Propuestas de</w:t>
            </w:r>
            <w:r w:rsidR="00C854A2">
              <w:rPr>
                <w:rFonts w:cs="Arial"/>
                <w:color w:val="000000"/>
                <w:sz w:val="16"/>
                <w:szCs w:val="16"/>
                <w:lang w:eastAsia="es-MX"/>
              </w:rPr>
              <w:t xml:space="preserve"> líneas de acción que podrían emprenderse para atender la problemática identificada.</w:t>
            </w:r>
          </w:p>
          <w:p w14:paraId="016D092A" w14:textId="77777777" w:rsidR="00C854A2" w:rsidRPr="00B108F8" w:rsidRDefault="00C854A2" w:rsidP="00C854A2">
            <w:pPr>
              <w:pStyle w:val="Prrafodelista"/>
              <w:spacing w:after="160" w:line="259" w:lineRule="auto"/>
              <w:ind w:left="1364" w:right="355"/>
              <w:rPr>
                <w:rFonts w:cs="Arial"/>
                <w:color w:val="000000"/>
                <w:sz w:val="16"/>
                <w:szCs w:val="16"/>
                <w:lang w:eastAsia="es-MX"/>
              </w:rPr>
            </w:pPr>
          </w:p>
          <w:p w14:paraId="657AAA92" w14:textId="2E9E13DE" w:rsidR="00C854A2" w:rsidRPr="00B108F8" w:rsidRDefault="00C854A2" w:rsidP="00C854A2">
            <w:pPr>
              <w:pStyle w:val="Prrafodelista"/>
              <w:spacing w:after="160" w:line="259" w:lineRule="auto"/>
              <w:ind w:left="1004" w:right="355"/>
              <w:rPr>
                <w:rFonts w:cs="Arial"/>
                <w:color w:val="000000"/>
                <w:sz w:val="16"/>
                <w:szCs w:val="16"/>
                <w:lang w:eastAsia="es-MX"/>
              </w:rPr>
            </w:pPr>
            <w:r w:rsidRPr="00B108F8">
              <w:rPr>
                <w:rFonts w:cs="Arial"/>
                <w:color w:val="000000"/>
                <w:sz w:val="16"/>
                <w:szCs w:val="16"/>
                <w:lang w:eastAsia="es-MX"/>
              </w:rPr>
              <w:t>En cualquier caso, proporcione evidencia cualitativa y/o cuantitativa que soporte sus comentarios.</w:t>
            </w:r>
          </w:p>
        </w:tc>
      </w:tr>
      <w:tr w:rsidR="00C854A2" w:rsidRPr="004D111F" w14:paraId="2A4CC82D" w14:textId="77777777" w:rsidTr="00CD4A86">
        <w:trPr>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5A383940" w14:textId="77777777" w:rsidR="00C854A2" w:rsidRDefault="00C854A2" w:rsidP="00C854A2">
            <w:pPr>
              <w:rPr>
                <w:rFonts w:ascii="Arial" w:eastAsia="Times New Roman" w:hAnsi="Arial" w:cs="Arial"/>
                <w:b w:val="0"/>
                <w:bCs w:val="0"/>
                <w:color w:val="000000"/>
                <w:sz w:val="16"/>
                <w:szCs w:val="16"/>
                <w:lang w:eastAsia="es-MX"/>
              </w:rPr>
            </w:pPr>
            <w:r>
              <w:rPr>
                <w:rFonts w:ascii="Arial" w:eastAsia="Times New Roman" w:hAnsi="Arial" w:cs="Arial"/>
                <w:color w:val="000000"/>
                <w:sz w:val="16"/>
                <w:szCs w:val="16"/>
                <w:lang w:eastAsia="es-MX"/>
              </w:rPr>
              <w:lastRenderedPageBreak/>
              <w:t>C</w:t>
            </w:r>
            <w:r w:rsidRPr="004D111F">
              <w:rPr>
                <w:rFonts w:ascii="Arial" w:eastAsia="Times New Roman" w:hAnsi="Arial" w:cs="Arial"/>
                <w:color w:val="000000"/>
                <w:sz w:val="16"/>
                <w:szCs w:val="16"/>
                <w:lang w:eastAsia="es-MX"/>
              </w:rPr>
              <w:t>omentario(s).</w:t>
            </w:r>
          </w:p>
          <w:p w14:paraId="68B83F31" w14:textId="77777777" w:rsidR="00C854A2" w:rsidRDefault="00C854A2" w:rsidP="00C854A2">
            <w:pPr>
              <w:ind w:right="355"/>
              <w:rPr>
                <w:rFonts w:cs="Arial"/>
                <w:b w:val="0"/>
                <w:bCs w:val="0"/>
                <w:color w:val="000000"/>
                <w:sz w:val="16"/>
                <w:szCs w:val="16"/>
                <w:lang w:eastAsia="es-MX"/>
              </w:rPr>
            </w:pPr>
          </w:p>
          <w:p w14:paraId="23590CCD" w14:textId="2ECC251B" w:rsidR="00C854A2" w:rsidRPr="00380313" w:rsidRDefault="00C854A2" w:rsidP="00C854A2">
            <w:pPr>
              <w:ind w:right="355"/>
              <w:rPr>
                <w:rFonts w:cs="Arial"/>
                <w:color w:val="000000"/>
                <w:sz w:val="16"/>
                <w:szCs w:val="16"/>
                <w:lang w:eastAsia="es-MX"/>
              </w:rPr>
            </w:pPr>
          </w:p>
        </w:tc>
      </w:tr>
    </w:tbl>
    <w:p w14:paraId="7D18FA34" w14:textId="26486195" w:rsidR="004173DB" w:rsidRPr="004173DB" w:rsidRDefault="004173DB" w:rsidP="004173DB">
      <w:pPr>
        <w:rPr>
          <w:rFonts w:cs="Arial"/>
        </w:rPr>
      </w:pPr>
    </w:p>
    <w:sectPr w:rsidR="004173DB" w:rsidRPr="004173DB" w:rsidSect="00C11750">
      <w:headerReference w:type="default" r:id="rId20"/>
      <w:footerReference w:type="default" r:id="rId2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9954" w14:textId="77777777" w:rsidR="001C169E" w:rsidRDefault="001C169E" w:rsidP="00187032">
      <w:pPr>
        <w:spacing w:after="0" w:line="240" w:lineRule="auto"/>
      </w:pPr>
      <w:r>
        <w:separator/>
      </w:r>
    </w:p>
  </w:endnote>
  <w:endnote w:type="continuationSeparator" w:id="0">
    <w:p w14:paraId="03787570" w14:textId="77777777" w:rsidR="001C169E" w:rsidRDefault="001C169E" w:rsidP="00187032">
      <w:pPr>
        <w:spacing w:after="0" w:line="240" w:lineRule="auto"/>
      </w:pPr>
      <w:r>
        <w:continuationSeparator/>
      </w:r>
    </w:p>
  </w:endnote>
  <w:endnote w:type="continuationNotice" w:id="1">
    <w:p w14:paraId="4AC0E7ED" w14:textId="77777777" w:rsidR="001C169E" w:rsidRDefault="001C16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305464"/>
      <w:docPartObj>
        <w:docPartGallery w:val="Page Numbers (Bottom of Page)"/>
        <w:docPartUnique/>
      </w:docPartObj>
    </w:sdtPr>
    <w:sdtContent>
      <w:sdt>
        <w:sdtPr>
          <w:id w:val="-1769616900"/>
          <w:docPartObj>
            <w:docPartGallery w:val="Page Numbers (Top of Page)"/>
            <w:docPartUnique/>
          </w:docPartObj>
        </w:sdtPr>
        <w:sdtContent>
          <w:p w14:paraId="457BCE2F" w14:textId="55E12D10" w:rsidR="004D111F" w:rsidRDefault="004D111F">
            <w:pPr>
              <w:pStyle w:val="Piedepgina"/>
              <w:jc w:val="right"/>
            </w:pPr>
            <w:r w:rsidRPr="004D111F">
              <w:rPr>
                <w:rFonts w:ascii="Arial" w:hAnsi="Arial" w:cs="Arial"/>
                <w:sz w:val="20"/>
                <w:szCs w:val="20"/>
                <w:lang w:val="es-ES"/>
              </w:rPr>
              <w:t xml:space="preserve">Página </w:t>
            </w:r>
            <w:r w:rsidRPr="004D111F">
              <w:rPr>
                <w:rFonts w:ascii="Arial" w:hAnsi="Arial" w:cs="Arial"/>
                <w:sz w:val="20"/>
                <w:szCs w:val="20"/>
              </w:rPr>
              <w:fldChar w:fldCharType="begin"/>
            </w:r>
            <w:r w:rsidRPr="004D111F">
              <w:rPr>
                <w:rFonts w:ascii="Arial" w:hAnsi="Arial" w:cs="Arial"/>
                <w:sz w:val="20"/>
                <w:szCs w:val="20"/>
              </w:rPr>
              <w:instrText>PAGE</w:instrText>
            </w:r>
            <w:r w:rsidRPr="004D111F">
              <w:rPr>
                <w:rFonts w:ascii="Arial" w:hAnsi="Arial" w:cs="Arial"/>
                <w:sz w:val="20"/>
                <w:szCs w:val="20"/>
              </w:rPr>
              <w:fldChar w:fldCharType="separate"/>
            </w:r>
            <w:r w:rsidRPr="004D111F">
              <w:rPr>
                <w:rFonts w:ascii="Arial" w:hAnsi="Arial" w:cs="Arial"/>
                <w:sz w:val="20"/>
                <w:szCs w:val="20"/>
                <w:lang w:val="es-ES"/>
              </w:rPr>
              <w:t>2</w:t>
            </w:r>
            <w:r w:rsidRPr="004D111F">
              <w:rPr>
                <w:rFonts w:ascii="Arial" w:hAnsi="Arial" w:cs="Arial"/>
                <w:sz w:val="20"/>
                <w:szCs w:val="20"/>
              </w:rPr>
              <w:fldChar w:fldCharType="end"/>
            </w:r>
            <w:r w:rsidRPr="004D111F">
              <w:rPr>
                <w:rFonts w:ascii="Arial" w:hAnsi="Arial" w:cs="Arial"/>
                <w:sz w:val="20"/>
                <w:szCs w:val="20"/>
                <w:lang w:val="es-ES"/>
              </w:rPr>
              <w:t xml:space="preserve"> de </w:t>
            </w:r>
            <w:r w:rsidRPr="004D111F">
              <w:rPr>
                <w:rFonts w:ascii="Arial" w:hAnsi="Arial" w:cs="Arial"/>
                <w:sz w:val="20"/>
                <w:szCs w:val="20"/>
              </w:rPr>
              <w:fldChar w:fldCharType="begin"/>
            </w:r>
            <w:r w:rsidRPr="004D111F">
              <w:rPr>
                <w:rFonts w:ascii="Arial" w:hAnsi="Arial" w:cs="Arial"/>
                <w:sz w:val="20"/>
                <w:szCs w:val="20"/>
              </w:rPr>
              <w:instrText>NUMPAGES</w:instrText>
            </w:r>
            <w:r w:rsidRPr="004D111F">
              <w:rPr>
                <w:rFonts w:ascii="Arial" w:hAnsi="Arial" w:cs="Arial"/>
                <w:sz w:val="20"/>
                <w:szCs w:val="20"/>
              </w:rPr>
              <w:fldChar w:fldCharType="separate"/>
            </w:r>
            <w:r w:rsidRPr="004D111F">
              <w:rPr>
                <w:rFonts w:ascii="Arial" w:hAnsi="Arial" w:cs="Arial"/>
                <w:sz w:val="20"/>
                <w:szCs w:val="20"/>
                <w:lang w:val="es-ES"/>
              </w:rPr>
              <w:t>2</w:t>
            </w:r>
            <w:r w:rsidRPr="004D111F">
              <w:rPr>
                <w:rFonts w:ascii="Arial" w:hAnsi="Arial" w:cs="Arial"/>
                <w:sz w:val="20"/>
                <w:szCs w:val="20"/>
              </w:rPr>
              <w:fldChar w:fldCharType="end"/>
            </w:r>
          </w:p>
        </w:sdtContent>
      </w:sdt>
    </w:sdtContent>
  </w:sdt>
  <w:p w14:paraId="70CDE55A" w14:textId="77777777" w:rsidR="00156497" w:rsidRPr="005C4994" w:rsidRDefault="00156497">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A75B2" w14:textId="77777777" w:rsidR="001C169E" w:rsidRDefault="001C169E" w:rsidP="00187032">
      <w:pPr>
        <w:spacing w:after="0" w:line="240" w:lineRule="auto"/>
      </w:pPr>
      <w:r>
        <w:separator/>
      </w:r>
    </w:p>
  </w:footnote>
  <w:footnote w:type="continuationSeparator" w:id="0">
    <w:p w14:paraId="1A45302C" w14:textId="77777777" w:rsidR="001C169E" w:rsidRDefault="001C169E" w:rsidP="00187032">
      <w:pPr>
        <w:spacing w:after="0" w:line="240" w:lineRule="auto"/>
      </w:pPr>
      <w:r>
        <w:continuationSeparator/>
      </w:r>
    </w:p>
  </w:footnote>
  <w:footnote w:type="continuationNotice" w:id="1">
    <w:p w14:paraId="57B4199C" w14:textId="77777777" w:rsidR="001C169E" w:rsidRDefault="001C16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6727" w14:textId="41F4FE08" w:rsidR="00FB7FC7" w:rsidRPr="00E033EB" w:rsidRDefault="001843AE" w:rsidP="003562CC">
    <w:pPr>
      <w:pStyle w:val="Encabezado"/>
      <w:tabs>
        <w:tab w:val="left" w:pos="3828"/>
      </w:tabs>
      <w:ind w:left="3119"/>
      <w:jc w:val="both"/>
      <w:rPr>
        <w:rFonts w:ascii="Arial" w:hAnsi="Arial" w:cs="Arial"/>
        <w:i/>
        <w:sz w:val="18"/>
        <w:szCs w:val="18"/>
      </w:rPr>
    </w:pPr>
    <w:r w:rsidRPr="00E033EB">
      <w:rPr>
        <w:i/>
        <w:noProof/>
        <w:sz w:val="18"/>
        <w:szCs w:val="18"/>
        <w:lang w:eastAsia="es-MX"/>
      </w:rPr>
      <w:drawing>
        <wp:anchor distT="0" distB="762" distL="114300" distR="114300" simplePos="0" relativeHeight="251657216" behindDoc="1" locked="0" layoutInCell="1" allowOverlap="1" wp14:anchorId="28DDA8F4" wp14:editId="5AA77088">
          <wp:simplePos x="0" y="0"/>
          <wp:positionH relativeFrom="margin">
            <wp:posOffset>-62645</wp:posOffset>
          </wp:positionH>
          <wp:positionV relativeFrom="paragraph">
            <wp:posOffset>-241766</wp:posOffset>
          </wp:positionV>
          <wp:extent cx="1036955" cy="712978"/>
          <wp:effectExtent l="0" t="0" r="0" b="0"/>
          <wp:wrapNone/>
          <wp:docPr id="1" name="Imagen 1"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978"/>
                  </a:xfrm>
                  <a:prstGeom prst="rect">
                    <a:avLst/>
                  </a:prstGeom>
                  <a:noFill/>
                </pic:spPr>
              </pic:pic>
            </a:graphicData>
          </a:graphic>
          <wp14:sizeRelH relativeFrom="page">
            <wp14:pctWidth>0</wp14:pctWidth>
          </wp14:sizeRelH>
          <wp14:sizeRelV relativeFrom="page">
            <wp14:pctHeight>0</wp14:pctHeight>
          </wp14:sizeRelV>
        </wp:anchor>
      </w:drawing>
    </w:r>
    <w:bookmarkStart w:id="2" w:name="_Hlk126795156"/>
    <w:r w:rsidR="00E91131">
      <w:rPr>
        <w:rFonts w:ascii="Arial" w:hAnsi="Arial" w:cs="Arial"/>
        <w:i/>
        <w:sz w:val="18"/>
        <w:szCs w:val="18"/>
      </w:rPr>
      <w:t xml:space="preserve">Formato </w:t>
    </w:r>
    <w:r w:rsidR="00C57F10">
      <w:rPr>
        <w:rFonts w:ascii="Arial" w:hAnsi="Arial" w:cs="Arial"/>
        <w:i/>
        <w:sz w:val="18"/>
        <w:szCs w:val="18"/>
      </w:rPr>
      <w:t>para participar en el</w:t>
    </w:r>
    <w:r w:rsidR="00B66282" w:rsidRPr="00E033EB" w:rsidDel="00C57F10">
      <w:rPr>
        <w:rFonts w:ascii="Arial" w:hAnsi="Arial" w:cs="Arial"/>
        <w:i/>
        <w:sz w:val="18"/>
        <w:szCs w:val="18"/>
      </w:rPr>
      <w:t xml:space="preserve"> </w:t>
    </w:r>
    <w:r w:rsidR="00DA040C">
      <w:rPr>
        <w:rFonts w:ascii="Arial" w:hAnsi="Arial" w:cs="Arial"/>
        <w:i/>
        <w:sz w:val="18"/>
        <w:szCs w:val="18"/>
      </w:rPr>
      <w:t>“</w:t>
    </w:r>
    <w:r w:rsidR="00EE0847" w:rsidRPr="00EE0847">
      <w:rPr>
        <w:rFonts w:ascii="Arial" w:hAnsi="Arial" w:cs="Arial"/>
        <w:i/>
        <w:sz w:val="18"/>
        <w:szCs w:val="18"/>
      </w:rPr>
      <w:t>Estudio de mercado sobre canales de distribución de servicios y productos relacionados a servicios de telecomunicaciones móviles</w:t>
    </w:r>
    <w:r w:rsidR="00DA040C" w:rsidRPr="00DA040C">
      <w:rPr>
        <w:rFonts w:ascii="Arial" w:hAnsi="Arial" w:cs="Arial"/>
        <w:i/>
        <w:sz w:val="18"/>
        <w:szCs w:val="18"/>
      </w:rPr>
      <w:t>”</w:t>
    </w:r>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B878" w14:textId="366CC037" w:rsidR="0029481E" w:rsidRPr="00E033EB" w:rsidRDefault="0029481E" w:rsidP="0029481E">
    <w:pPr>
      <w:pStyle w:val="Encabezado"/>
      <w:tabs>
        <w:tab w:val="left" w:pos="3828"/>
      </w:tabs>
      <w:ind w:left="3119"/>
      <w:jc w:val="both"/>
      <w:rPr>
        <w:rFonts w:ascii="Arial" w:hAnsi="Arial" w:cs="Arial"/>
        <w:i/>
        <w:sz w:val="18"/>
        <w:szCs w:val="18"/>
      </w:rPr>
    </w:pPr>
    <w:r w:rsidRPr="00E033EB">
      <w:rPr>
        <w:i/>
        <w:noProof/>
        <w:sz w:val="18"/>
        <w:szCs w:val="18"/>
        <w:lang w:eastAsia="es-MX"/>
      </w:rPr>
      <w:drawing>
        <wp:anchor distT="0" distB="762" distL="114300" distR="114300" simplePos="0" relativeHeight="251658241" behindDoc="1" locked="0" layoutInCell="1" allowOverlap="1" wp14:anchorId="66C691EF" wp14:editId="6AD95C75">
          <wp:simplePos x="0" y="0"/>
          <wp:positionH relativeFrom="margin">
            <wp:posOffset>-62645</wp:posOffset>
          </wp:positionH>
          <wp:positionV relativeFrom="paragraph">
            <wp:posOffset>-241766</wp:posOffset>
          </wp:positionV>
          <wp:extent cx="1036955" cy="712978"/>
          <wp:effectExtent l="0" t="0" r="0" b="0"/>
          <wp:wrapNone/>
          <wp:docPr id="4" name="Imagen 4"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978"/>
                  </a:xfrm>
                  <a:prstGeom prst="rect">
                    <a:avLst/>
                  </a:prstGeom>
                  <a:noFill/>
                </pic:spPr>
              </pic:pic>
            </a:graphicData>
          </a:graphic>
          <wp14:sizeRelH relativeFrom="page">
            <wp14:pctWidth>0</wp14:pctWidth>
          </wp14:sizeRelH>
          <wp14:sizeRelV relativeFrom="page">
            <wp14:pctHeight>0</wp14:pctHeight>
          </wp14:sizeRelV>
        </wp:anchor>
      </w:drawing>
    </w:r>
    <w:r w:rsidR="00F6187F" w:rsidRPr="00F6187F">
      <w:rPr>
        <w:rFonts w:ascii="Arial" w:hAnsi="Arial" w:cs="Arial"/>
        <w:i/>
        <w:sz w:val="18"/>
        <w:szCs w:val="18"/>
      </w:rPr>
      <w:t xml:space="preserve"> </w:t>
    </w:r>
    <w:r w:rsidR="00F6187F">
      <w:rPr>
        <w:rFonts w:ascii="Arial" w:hAnsi="Arial" w:cs="Arial"/>
        <w:i/>
        <w:sz w:val="18"/>
        <w:szCs w:val="18"/>
      </w:rPr>
      <w:t>Formato de participación</w:t>
    </w:r>
    <w:r w:rsidR="00F6187F" w:rsidRPr="00E033EB">
      <w:rPr>
        <w:rFonts w:ascii="Arial" w:hAnsi="Arial" w:cs="Arial"/>
        <w:i/>
        <w:sz w:val="18"/>
        <w:szCs w:val="18"/>
      </w:rPr>
      <w:t xml:space="preserve"> sobre </w:t>
    </w:r>
    <w:r>
      <w:rPr>
        <w:rFonts w:ascii="Arial" w:hAnsi="Arial" w:cs="Arial"/>
        <w:i/>
        <w:sz w:val="18"/>
        <w:szCs w:val="18"/>
      </w:rPr>
      <w:t>“</w:t>
    </w:r>
    <w:r w:rsidRPr="00DA040C">
      <w:rPr>
        <w:rFonts w:ascii="Arial" w:hAnsi="Arial" w:cs="Arial"/>
        <w:i/>
        <w:sz w:val="18"/>
        <w:szCs w:val="18"/>
      </w:rPr>
      <w:t xml:space="preserve">Estudio de mercado sobre los Costos del Espectro Radioeléctrico para servicios móviles en México” </w:t>
    </w:r>
  </w:p>
  <w:p w14:paraId="508247BA" w14:textId="05F993B1" w:rsidR="00156497" w:rsidRPr="00832A28" w:rsidRDefault="00156497" w:rsidP="007E47ED">
    <w:pPr>
      <w:pStyle w:val="Encabezado"/>
      <w:tabs>
        <w:tab w:val="left" w:pos="3828"/>
      </w:tabs>
      <w:ind w:left="311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692EB9"/>
    <w:multiLevelType w:val="hybridMultilevel"/>
    <w:tmpl w:val="390038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352762"/>
    <w:multiLevelType w:val="hybridMultilevel"/>
    <w:tmpl w:val="FD262F5A"/>
    <w:lvl w:ilvl="0" w:tplc="E81ACFA8">
      <w:start w:val="1"/>
      <w:numFmt w:val="decimal"/>
      <w:lvlText w:val="%1."/>
      <w:lvlJc w:val="left"/>
      <w:pPr>
        <w:ind w:left="360" w:hanging="360"/>
      </w:pPr>
      <w:rPr>
        <w:rFonts w:ascii="Arial" w:hAnsi="Arial" w:cs="Arial" w:hint="default"/>
        <w:b w:val="0"/>
        <w:color w:val="000000"/>
        <w:sz w:val="18"/>
        <w:szCs w:val="18"/>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98E42BC"/>
    <w:multiLevelType w:val="hybridMultilevel"/>
    <w:tmpl w:val="CFFA382A"/>
    <w:lvl w:ilvl="0" w:tplc="66EE3E90">
      <w:start w:val="1"/>
      <w:numFmt w:val="upperRoman"/>
      <w:lvlText w:val="%1."/>
      <w:lvlJc w:val="left"/>
      <w:pPr>
        <w:ind w:left="1004" w:hanging="720"/>
      </w:pPr>
      <w:rPr>
        <w:rFonts w:ascii="ITC Avant Garde" w:eastAsiaTheme="minorHAnsi" w:hAnsi="ITC Avant Garde" w:cstheme="minorBidi"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1C3D25"/>
    <w:multiLevelType w:val="hybridMultilevel"/>
    <w:tmpl w:val="D9C62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E27445"/>
    <w:multiLevelType w:val="hybridMultilevel"/>
    <w:tmpl w:val="66AC687E"/>
    <w:lvl w:ilvl="0" w:tplc="FFFFFFFF">
      <w:start w:val="1"/>
      <w:numFmt w:val="upperRoman"/>
      <w:lvlText w:val="%1."/>
      <w:lvlJc w:val="left"/>
      <w:pPr>
        <w:ind w:left="1004" w:hanging="720"/>
      </w:pPr>
      <w:rPr>
        <w:rFonts w:ascii="Arial" w:eastAsiaTheme="minorHAnsi"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BE6FDA"/>
    <w:multiLevelType w:val="hybridMultilevel"/>
    <w:tmpl w:val="F8C08BC6"/>
    <w:lvl w:ilvl="0" w:tplc="DAF214E4">
      <w:start w:val="1"/>
      <w:numFmt w:val="upperRoman"/>
      <w:lvlText w:val="%1."/>
      <w:lvlJc w:val="left"/>
      <w:pPr>
        <w:ind w:left="1004" w:hanging="720"/>
      </w:pPr>
      <w:rPr>
        <w:rFonts w:ascii="Arial" w:eastAsiaTheme="minorHAnsi" w:hAnsi="Arial" w:cs="Arial" w:hint="default"/>
        <w:b w:val="0"/>
        <w:bCs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99789F"/>
    <w:multiLevelType w:val="hybridMultilevel"/>
    <w:tmpl w:val="DC400C28"/>
    <w:lvl w:ilvl="0" w:tplc="DAF214E4">
      <w:start w:val="1"/>
      <w:numFmt w:val="upperRoman"/>
      <w:lvlText w:val="%1."/>
      <w:lvlJc w:val="left"/>
      <w:pPr>
        <w:ind w:left="1004" w:hanging="720"/>
      </w:pPr>
      <w:rPr>
        <w:rFonts w:ascii="Arial" w:eastAsiaTheme="minorHAnsi" w:hAnsi="Arial" w:cs="Arial" w:hint="default"/>
        <w:b w:val="0"/>
        <w:bCs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B23634"/>
    <w:multiLevelType w:val="hybridMultilevel"/>
    <w:tmpl w:val="297CE182"/>
    <w:lvl w:ilvl="0" w:tplc="FFFFFFFF">
      <w:start w:val="1"/>
      <w:numFmt w:val="upperRoman"/>
      <w:lvlText w:val="%1."/>
      <w:lvlJc w:val="left"/>
      <w:pPr>
        <w:ind w:left="7524" w:hanging="720"/>
      </w:pPr>
      <w:rPr>
        <w:rFonts w:ascii="Arial" w:eastAsiaTheme="minorHAnsi" w:hAnsi="Arial" w:cs="Arial" w:hint="default"/>
        <w:b w:val="0"/>
        <w:bCs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0400C5"/>
    <w:multiLevelType w:val="hybridMultilevel"/>
    <w:tmpl w:val="7A466648"/>
    <w:lvl w:ilvl="0" w:tplc="080A0015">
      <w:start w:val="1"/>
      <w:numFmt w:val="upperLetter"/>
      <w:lvlText w:val="%1."/>
      <w:lvlJc w:val="left"/>
      <w:pPr>
        <w:ind w:left="8582" w:hanging="360"/>
      </w:pPr>
      <w:rPr>
        <w:rFonts w:hint="default"/>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10" w15:restartNumberingAfterBreak="0">
    <w:nsid w:val="25101B6F"/>
    <w:multiLevelType w:val="hybridMultilevel"/>
    <w:tmpl w:val="EDF434D8"/>
    <w:lvl w:ilvl="0" w:tplc="DAF214E4">
      <w:start w:val="1"/>
      <w:numFmt w:val="upperRoman"/>
      <w:lvlText w:val="%1."/>
      <w:lvlJc w:val="left"/>
      <w:pPr>
        <w:ind w:left="1004" w:hanging="720"/>
      </w:pPr>
      <w:rPr>
        <w:rFonts w:ascii="Arial" w:eastAsiaTheme="minorHAnsi" w:hAnsi="Arial" w:cs="Arial" w:hint="default"/>
        <w:b w:val="0"/>
        <w:bCs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6F0732"/>
    <w:multiLevelType w:val="hybridMultilevel"/>
    <w:tmpl w:val="A51CCF86"/>
    <w:lvl w:ilvl="0" w:tplc="6054F738">
      <w:start w:val="3"/>
      <w:numFmt w:val="low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5A4A58"/>
    <w:multiLevelType w:val="hybridMultilevel"/>
    <w:tmpl w:val="AD74DB4A"/>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DA71F59"/>
    <w:multiLevelType w:val="hybridMultilevel"/>
    <w:tmpl w:val="899A5E60"/>
    <w:lvl w:ilvl="0" w:tplc="E6EEFB24">
      <w:start w:val="1"/>
      <w:numFmt w:val="decimal"/>
      <w:lvlText w:val="%1."/>
      <w:lvlJc w:val="left"/>
      <w:pPr>
        <w:ind w:left="956" w:hanging="360"/>
      </w:pPr>
      <w:rPr>
        <w:rFonts w:ascii="Arial" w:eastAsiaTheme="minorHAnsi" w:hAnsi="Arial" w:cs="Arial" w:hint="default"/>
      </w:rPr>
    </w:lvl>
    <w:lvl w:ilvl="1" w:tplc="080A0003">
      <w:start w:val="1"/>
      <w:numFmt w:val="bullet"/>
      <w:lvlText w:val="o"/>
      <w:lvlJc w:val="left"/>
      <w:pPr>
        <w:ind w:left="1676" w:hanging="360"/>
      </w:pPr>
      <w:rPr>
        <w:rFonts w:ascii="Courier New" w:hAnsi="Courier New" w:cs="Courier New" w:hint="default"/>
      </w:rPr>
    </w:lvl>
    <w:lvl w:ilvl="2" w:tplc="080A0005" w:tentative="1">
      <w:start w:val="1"/>
      <w:numFmt w:val="bullet"/>
      <w:lvlText w:val=""/>
      <w:lvlJc w:val="left"/>
      <w:pPr>
        <w:ind w:left="2396" w:hanging="360"/>
      </w:pPr>
      <w:rPr>
        <w:rFonts w:ascii="Wingdings" w:hAnsi="Wingdings" w:hint="default"/>
      </w:rPr>
    </w:lvl>
    <w:lvl w:ilvl="3" w:tplc="080A0001" w:tentative="1">
      <w:start w:val="1"/>
      <w:numFmt w:val="bullet"/>
      <w:lvlText w:val=""/>
      <w:lvlJc w:val="left"/>
      <w:pPr>
        <w:ind w:left="3116" w:hanging="360"/>
      </w:pPr>
      <w:rPr>
        <w:rFonts w:ascii="Symbol" w:hAnsi="Symbol" w:hint="default"/>
      </w:rPr>
    </w:lvl>
    <w:lvl w:ilvl="4" w:tplc="080A0003" w:tentative="1">
      <w:start w:val="1"/>
      <w:numFmt w:val="bullet"/>
      <w:lvlText w:val="o"/>
      <w:lvlJc w:val="left"/>
      <w:pPr>
        <w:ind w:left="3836" w:hanging="360"/>
      </w:pPr>
      <w:rPr>
        <w:rFonts w:ascii="Courier New" w:hAnsi="Courier New" w:cs="Courier New" w:hint="default"/>
      </w:rPr>
    </w:lvl>
    <w:lvl w:ilvl="5" w:tplc="080A0005" w:tentative="1">
      <w:start w:val="1"/>
      <w:numFmt w:val="bullet"/>
      <w:lvlText w:val=""/>
      <w:lvlJc w:val="left"/>
      <w:pPr>
        <w:ind w:left="4556" w:hanging="360"/>
      </w:pPr>
      <w:rPr>
        <w:rFonts w:ascii="Wingdings" w:hAnsi="Wingdings" w:hint="default"/>
      </w:rPr>
    </w:lvl>
    <w:lvl w:ilvl="6" w:tplc="080A0001" w:tentative="1">
      <w:start w:val="1"/>
      <w:numFmt w:val="bullet"/>
      <w:lvlText w:val=""/>
      <w:lvlJc w:val="left"/>
      <w:pPr>
        <w:ind w:left="5276" w:hanging="360"/>
      </w:pPr>
      <w:rPr>
        <w:rFonts w:ascii="Symbol" w:hAnsi="Symbol" w:hint="default"/>
      </w:rPr>
    </w:lvl>
    <w:lvl w:ilvl="7" w:tplc="080A0003" w:tentative="1">
      <w:start w:val="1"/>
      <w:numFmt w:val="bullet"/>
      <w:lvlText w:val="o"/>
      <w:lvlJc w:val="left"/>
      <w:pPr>
        <w:ind w:left="5996" w:hanging="360"/>
      </w:pPr>
      <w:rPr>
        <w:rFonts w:ascii="Courier New" w:hAnsi="Courier New" w:cs="Courier New" w:hint="default"/>
      </w:rPr>
    </w:lvl>
    <w:lvl w:ilvl="8" w:tplc="080A0005" w:tentative="1">
      <w:start w:val="1"/>
      <w:numFmt w:val="bullet"/>
      <w:lvlText w:val=""/>
      <w:lvlJc w:val="left"/>
      <w:pPr>
        <w:ind w:left="6716" w:hanging="360"/>
      </w:pPr>
      <w:rPr>
        <w:rFonts w:ascii="Wingdings" w:hAnsi="Wingdings" w:hint="default"/>
      </w:rPr>
    </w:lvl>
  </w:abstractNum>
  <w:abstractNum w:abstractNumId="14" w15:restartNumberingAfterBreak="0">
    <w:nsid w:val="3336636B"/>
    <w:multiLevelType w:val="hybridMultilevel"/>
    <w:tmpl w:val="ADCACC4C"/>
    <w:lvl w:ilvl="0" w:tplc="66EE3E90">
      <w:start w:val="1"/>
      <w:numFmt w:val="upperRoman"/>
      <w:lvlText w:val="%1."/>
      <w:lvlJc w:val="left"/>
      <w:pPr>
        <w:ind w:left="1004" w:hanging="720"/>
      </w:pPr>
      <w:rPr>
        <w:rFonts w:ascii="ITC Avant Garde" w:eastAsiaTheme="minorHAnsi" w:hAnsi="ITC Avant Garde" w:cstheme="minorBidi"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E0674F"/>
    <w:multiLevelType w:val="hybridMultilevel"/>
    <w:tmpl w:val="08089104"/>
    <w:lvl w:ilvl="0" w:tplc="BD4A5230">
      <w:start w:val="1"/>
      <w:numFmt w:val="lowerLetter"/>
      <w:lvlText w:val="%1)"/>
      <w:lvlJc w:val="left"/>
      <w:pPr>
        <w:ind w:left="1364" w:hanging="360"/>
      </w:pPr>
      <w:rPr>
        <w:rFonts w:hint="default"/>
        <w:b/>
        <w:bCs/>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16" w15:restartNumberingAfterBreak="0">
    <w:nsid w:val="370F6855"/>
    <w:multiLevelType w:val="hybridMultilevel"/>
    <w:tmpl w:val="9FC019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4E578C"/>
    <w:multiLevelType w:val="hybridMultilevel"/>
    <w:tmpl w:val="7726607E"/>
    <w:lvl w:ilvl="0" w:tplc="FFFFFFFF">
      <w:start w:val="1"/>
      <w:numFmt w:val="upperRoman"/>
      <w:lvlText w:val="%1."/>
      <w:lvlJc w:val="left"/>
      <w:pPr>
        <w:ind w:left="1004" w:hanging="720"/>
      </w:pPr>
      <w:rPr>
        <w:rFonts w:ascii="Arial" w:eastAsiaTheme="minorHAnsi"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1F5DBD"/>
    <w:multiLevelType w:val="hybridMultilevel"/>
    <w:tmpl w:val="66AC687E"/>
    <w:lvl w:ilvl="0" w:tplc="FFFFFFFF">
      <w:start w:val="1"/>
      <w:numFmt w:val="upperRoman"/>
      <w:lvlText w:val="%1."/>
      <w:lvlJc w:val="left"/>
      <w:pPr>
        <w:ind w:left="1004" w:hanging="720"/>
      </w:pPr>
      <w:rPr>
        <w:rFonts w:ascii="Arial" w:eastAsiaTheme="minorHAnsi"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E857CA"/>
    <w:multiLevelType w:val="hybridMultilevel"/>
    <w:tmpl w:val="E418F74A"/>
    <w:lvl w:ilvl="0" w:tplc="73285136">
      <w:start w:val="1"/>
      <w:numFmt w:val="low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4C4224"/>
    <w:multiLevelType w:val="hybridMultilevel"/>
    <w:tmpl w:val="E556B9DA"/>
    <w:lvl w:ilvl="0" w:tplc="66EE3E90">
      <w:start w:val="1"/>
      <w:numFmt w:val="upperRoman"/>
      <w:lvlText w:val="%1."/>
      <w:lvlJc w:val="left"/>
      <w:pPr>
        <w:ind w:left="1004" w:hanging="720"/>
      </w:pPr>
      <w:rPr>
        <w:rFonts w:ascii="ITC Avant Garde" w:eastAsiaTheme="minorHAnsi" w:hAnsi="ITC Avant Garde" w:cstheme="minorBidi"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070940"/>
    <w:multiLevelType w:val="hybridMultilevel"/>
    <w:tmpl w:val="AB80C4A8"/>
    <w:lvl w:ilvl="0" w:tplc="66EE3E90">
      <w:start w:val="1"/>
      <w:numFmt w:val="upperRoman"/>
      <w:lvlText w:val="%1."/>
      <w:lvlJc w:val="left"/>
      <w:pPr>
        <w:ind w:left="1004" w:hanging="720"/>
      </w:pPr>
      <w:rPr>
        <w:rFonts w:ascii="ITC Avant Garde" w:eastAsiaTheme="minorHAnsi" w:hAnsi="ITC Avant Garde" w:cstheme="minorBidi"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F80734"/>
    <w:multiLevelType w:val="hybridMultilevel"/>
    <w:tmpl w:val="66AC687E"/>
    <w:lvl w:ilvl="0" w:tplc="FFFFFFFF">
      <w:start w:val="1"/>
      <w:numFmt w:val="upperRoman"/>
      <w:lvlText w:val="%1."/>
      <w:lvlJc w:val="left"/>
      <w:pPr>
        <w:ind w:left="1004" w:hanging="720"/>
      </w:pPr>
      <w:rPr>
        <w:rFonts w:ascii="Arial" w:eastAsiaTheme="minorHAnsi"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057502"/>
    <w:multiLevelType w:val="hybridMultilevel"/>
    <w:tmpl w:val="297CE182"/>
    <w:lvl w:ilvl="0" w:tplc="FFFFFFFF">
      <w:start w:val="1"/>
      <w:numFmt w:val="upperRoman"/>
      <w:lvlText w:val="%1."/>
      <w:lvlJc w:val="left"/>
      <w:pPr>
        <w:ind w:left="1004" w:hanging="720"/>
      </w:pPr>
      <w:rPr>
        <w:rFonts w:ascii="Arial" w:eastAsiaTheme="minorHAnsi" w:hAnsi="Arial" w:cs="Arial" w:hint="default"/>
        <w:b w:val="0"/>
        <w:bCs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205172"/>
    <w:multiLevelType w:val="hybridMultilevel"/>
    <w:tmpl w:val="297CE182"/>
    <w:lvl w:ilvl="0" w:tplc="DAF214E4">
      <w:start w:val="1"/>
      <w:numFmt w:val="upperRoman"/>
      <w:lvlText w:val="%1."/>
      <w:lvlJc w:val="left"/>
      <w:pPr>
        <w:ind w:left="1004" w:hanging="720"/>
      </w:pPr>
      <w:rPr>
        <w:rFonts w:ascii="Arial" w:eastAsiaTheme="minorHAnsi" w:hAnsi="Arial" w:cs="Arial" w:hint="default"/>
        <w:b w:val="0"/>
        <w:bCs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A17AFF"/>
    <w:multiLevelType w:val="hybridMultilevel"/>
    <w:tmpl w:val="B42448D8"/>
    <w:lvl w:ilvl="0" w:tplc="6EDE9886">
      <w:start w:val="2"/>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58CC577B"/>
    <w:multiLevelType w:val="hybridMultilevel"/>
    <w:tmpl w:val="D392FE2E"/>
    <w:lvl w:ilvl="0" w:tplc="DAF214E4">
      <w:start w:val="1"/>
      <w:numFmt w:val="upperRoman"/>
      <w:lvlText w:val="%1."/>
      <w:lvlJc w:val="left"/>
      <w:pPr>
        <w:ind w:left="1004" w:hanging="720"/>
      </w:pPr>
      <w:rPr>
        <w:rFonts w:ascii="Arial" w:eastAsiaTheme="minorHAnsi" w:hAnsi="Arial" w:cs="Arial" w:hint="default"/>
        <w:b w:val="0"/>
        <w:bCs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337992"/>
    <w:multiLevelType w:val="hybridMultilevel"/>
    <w:tmpl w:val="A7866CB6"/>
    <w:lvl w:ilvl="0" w:tplc="9AA2A024">
      <w:start w:val="1"/>
      <w:numFmt w:val="decimal"/>
      <w:lvlText w:val="%1."/>
      <w:lvlJc w:val="left"/>
      <w:pPr>
        <w:ind w:left="502" w:hanging="360"/>
      </w:pPr>
      <w:rPr>
        <w:rFonts w:hint="default"/>
        <w:b/>
        <w:bCs/>
        <w:i w:val="0"/>
        <w:iCs w:val="0"/>
      </w:rPr>
    </w:lvl>
    <w:lvl w:ilvl="1" w:tplc="1960E5A2">
      <w:start w:val="1"/>
      <w:numFmt w:val="lowerLetter"/>
      <w:lvlText w:val="%2)"/>
      <w:lvlJc w:val="left"/>
      <w:pPr>
        <w:ind w:left="1080" w:hanging="360"/>
      </w:pPr>
      <w:rPr>
        <w:rFonts w:ascii="Arial" w:hAnsi="Arial" w:cs="Arial" w:hint="default"/>
        <w:sz w:val="22"/>
        <w:szCs w:val="22"/>
      </w:rPr>
    </w:lvl>
    <w:lvl w:ilvl="2" w:tplc="080A001B">
      <w:start w:val="1"/>
      <w:numFmt w:val="lowerRoman"/>
      <w:lvlText w:val="%3."/>
      <w:lvlJc w:val="right"/>
      <w:pPr>
        <w:ind w:left="1800" w:hanging="360"/>
      </w:p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5B6E5367"/>
    <w:multiLevelType w:val="hybridMultilevel"/>
    <w:tmpl w:val="BB14A5A8"/>
    <w:lvl w:ilvl="0" w:tplc="FFFFFFFF">
      <w:start w:val="1"/>
      <w:numFmt w:val="upperRoman"/>
      <w:lvlText w:val="%1."/>
      <w:lvlJc w:val="left"/>
      <w:pPr>
        <w:ind w:left="7524" w:hanging="720"/>
      </w:pPr>
      <w:rPr>
        <w:rFonts w:ascii="Arial" w:eastAsiaTheme="minorHAnsi" w:hAnsi="Arial" w:cs="Arial" w:hint="default"/>
        <w:b w:val="0"/>
        <w:bCs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031B62"/>
    <w:multiLevelType w:val="hybridMultilevel"/>
    <w:tmpl w:val="EDF434D8"/>
    <w:lvl w:ilvl="0" w:tplc="DAF214E4">
      <w:start w:val="1"/>
      <w:numFmt w:val="upperRoman"/>
      <w:lvlText w:val="%1."/>
      <w:lvlJc w:val="left"/>
      <w:pPr>
        <w:ind w:left="1004" w:hanging="720"/>
      </w:pPr>
      <w:rPr>
        <w:rFonts w:ascii="Arial" w:eastAsiaTheme="minorHAnsi" w:hAnsi="Arial" w:cs="Arial" w:hint="default"/>
        <w:b w:val="0"/>
        <w:bCs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C27693"/>
    <w:multiLevelType w:val="hybridMultilevel"/>
    <w:tmpl w:val="297CE182"/>
    <w:lvl w:ilvl="0" w:tplc="FFFFFFFF">
      <w:start w:val="1"/>
      <w:numFmt w:val="upperRoman"/>
      <w:lvlText w:val="%1."/>
      <w:lvlJc w:val="left"/>
      <w:pPr>
        <w:ind w:left="7524" w:hanging="720"/>
      </w:pPr>
      <w:rPr>
        <w:rFonts w:ascii="Arial" w:eastAsiaTheme="minorHAnsi" w:hAnsi="Arial" w:cs="Arial" w:hint="default"/>
        <w:b w:val="0"/>
        <w:bCs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851B35"/>
    <w:multiLevelType w:val="hybridMultilevel"/>
    <w:tmpl w:val="472CD806"/>
    <w:lvl w:ilvl="0" w:tplc="C29C79D4">
      <w:start w:val="1"/>
      <w:numFmt w:val="upperLetter"/>
      <w:lvlText w:val="%1."/>
      <w:lvlJc w:val="left"/>
      <w:pPr>
        <w:ind w:left="720" w:hanging="360"/>
      </w:pPr>
      <w:rPr>
        <w:rFonts w:eastAsiaTheme="minorHAns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9A30E2"/>
    <w:multiLevelType w:val="hybridMultilevel"/>
    <w:tmpl w:val="66AC687E"/>
    <w:lvl w:ilvl="0" w:tplc="FFFFFFFF">
      <w:start w:val="1"/>
      <w:numFmt w:val="upperRoman"/>
      <w:lvlText w:val="%1."/>
      <w:lvlJc w:val="left"/>
      <w:pPr>
        <w:ind w:left="1004" w:hanging="720"/>
      </w:pPr>
      <w:rPr>
        <w:rFonts w:ascii="Arial" w:eastAsiaTheme="minorHAnsi"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7F758A"/>
    <w:multiLevelType w:val="hybridMultilevel"/>
    <w:tmpl w:val="9D8ED424"/>
    <w:lvl w:ilvl="0" w:tplc="E83264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48520731">
    <w:abstractNumId w:val="16"/>
  </w:num>
  <w:num w:numId="2" w16cid:durableId="401298015">
    <w:abstractNumId w:val="19"/>
  </w:num>
  <w:num w:numId="3" w16cid:durableId="513299619">
    <w:abstractNumId w:val="1"/>
  </w:num>
  <w:num w:numId="4" w16cid:durableId="452359175">
    <w:abstractNumId w:val="4"/>
  </w:num>
  <w:num w:numId="5" w16cid:durableId="163326743">
    <w:abstractNumId w:val="25"/>
  </w:num>
  <w:num w:numId="6" w16cid:durableId="420836023">
    <w:abstractNumId w:val="9"/>
  </w:num>
  <w:num w:numId="7" w16cid:durableId="1696299666">
    <w:abstractNumId w:val="12"/>
  </w:num>
  <w:num w:numId="8" w16cid:durableId="1408190738">
    <w:abstractNumId w:val="2"/>
  </w:num>
  <w:num w:numId="9" w16cid:durableId="1729262810">
    <w:abstractNumId w:val="0"/>
  </w:num>
  <w:num w:numId="10" w16cid:durableId="1537738089">
    <w:abstractNumId w:val="24"/>
  </w:num>
  <w:num w:numId="11" w16cid:durableId="1510750453">
    <w:abstractNumId w:val="20"/>
  </w:num>
  <w:num w:numId="12" w16cid:durableId="1250500148">
    <w:abstractNumId w:val="3"/>
  </w:num>
  <w:num w:numId="13" w16cid:durableId="1627737636">
    <w:abstractNumId w:val="21"/>
  </w:num>
  <w:num w:numId="14" w16cid:durableId="933900529">
    <w:abstractNumId w:val="14"/>
  </w:num>
  <w:num w:numId="15" w16cid:durableId="1670251876">
    <w:abstractNumId w:val="5"/>
  </w:num>
  <w:num w:numId="16" w16cid:durableId="231696455">
    <w:abstractNumId w:val="22"/>
  </w:num>
  <w:num w:numId="17" w16cid:durableId="712656472">
    <w:abstractNumId w:val="32"/>
  </w:num>
  <w:num w:numId="18" w16cid:durableId="1043022388">
    <w:abstractNumId w:val="11"/>
  </w:num>
  <w:num w:numId="19" w16cid:durableId="2131707551">
    <w:abstractNumId w:val="18"/>
  </w:num>
  <w:num w:numId="20" w16cid:durableId="1353800542">
    <w:abstractNumId w:val="27"/>
  </w:num>
  <w:num w:numId="21" w16cid:durableId="1943536476">
    <w:abstractNumId w:val="17"/>
  </w:num>
  <w:num w:numId="22" w16cid:durableId="1750881514">
    <w:abstractNumId w:val="7"/>
  </w:num>
  <w:num w:numId="23" w16cid:durableId="990985099">
    <w:abstractNumId w:val="6"/>
  </w:num>
  <w:num w:numId="24" w16cid:durableId="455953822">
    <w:abstractNumId w:val="10"/>
  </w:num>
  <w:num w:numId="25" w16cid:durableId="1231650345">
    <w:abstractNumId w:val="29"/>
  </w:num>
  <w:num w:numId="26" w16cid:durableId="649406392">
    <w:abstractNumId w:val="26"/>
  </w:num>
  <w:num w:numId="27" w16cid:durableId="327558927">
    <w:abstractNumId w:val="28"/>
  </w:num>
  <w:num w:numId="28" w16cid:durableId="500194311">
    <w:abstractNumId w:val="15"/>
  </w:num>
  <w:num w:numId="29" w16cid:durableId="1877230300">
    <w:abstractNumId w:val="23"/>
  </w:num>
  <w:num w:numId="30" w16cid:durableId="841627411">
    <w:abstractNumId w:val="30"/>
  </w:num>
  <w:num w:numId="31" w16cid:durableId="2006778985">
    <w:abstractNumId w:val="31"/>
  </w:num>
  <w:num w:numId="32" w16cid:durableId="1908028594">
    <w:abstractNumId w:val="13"/>
  </w:num>
  <w:num w:numId="33" w16cid:durableId="1664550669">
    <w:abstractNumId w:val="33"/>
  </w:num>
  <w:num w:numId="34" w16cid:durableId="16095083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97"/>
    <w:rsid w:val="00010118"/>
    <w:rsid w:val="00011623"/>
    <w:rsid w:val="000211A5"/>
    <w:rsid w:val="00034EBC"/>
    <w:rsid w:val="00040D1E"/>
    <w:rsid w:val="000427F0"/>
    <w:rsid w:val="00042B6A"/>
    <w:rsid w:val="00050715"/>
    <w:rsid w:val="00050901"/>
    <w:rsid w:val="00057892"/>
    <w:rsid w:val="0006455E"/>
    <w:rsid w:val="00067DBC"/>
    <w:rsid w:val="00070792"/>
    <w:rsid w:val="00072E0F"/>
    <w:rsid w:val="000768EF"/>
    <w:rsid w:val="00076E67"/>
    <w:rsid w:val="00085587"/>
    <w:rsid w:val="00091967"/>
    <w:rsid w:val="000A3EDA"/>
    <w:rsid w:val="000A6856"/>
    <w:rsid w:val="000B0C58"/>
    <w:rsid w:val="000B4A25"/>
    <w:rsid w:val="000B61B2"/>
    <w:rsid w:val="000B71E0"/>
    <w:rsid w:val="000D3D62"/>
    <w:rsid w:val="000D7A7C"/>
    <w:rsid w:val="000E0160"/>
    <w:rsid w:val="000E055F"/>
    <w:rsid w:val="000E0CD8"/>
    <w:rsid w:val="000E0EFF"/>
    <w:rsid w:val="000E0FAF"/>
    <w:rsid w:val="001000DC"/>
    <w:rsid w:val="001011B9"/>
    <w:rsid w:val="00102AE0"/>
    <w:rsid w:val="001070CB"/>
    <w:rsid w:val="00111B3D"/>
    <w:rsid w:val="001132D7"/>
    <w:rsid w:val="0011663D"/>
    <w:rsid w:val="001244A0"/>
    <w:rsid w:val="00130368"/>
    <w:rsid w:val="00144E0F"/>
    <w:rsid w:val="00145DF7"/>
    <w:rsid w:val="001556BD"/>
    <w:rsid w:val="00156497"/>
    <w:rsid w:val="0015687B"/>
    <w:rsid w:val="00160A72"/>
    <w:rsid w:val="0016202E"/>
    <w:rsid w:val="0016363A"/>
    <w:rsid w:val="00170FB7"/>
    <w:rsid w:val="001749C3"/>
    <w:rsid w:val="00176EE3"/>
    <w:rsid w:val="001843AE"/>
    <w:rsid w:val="00184EE8"/>
    <w:rsid w:val="00187032"/>
    <w:rsid w:val="00193EAF"/>
    <w:rsid w:val="00196C7F"/>
    <w:rsid w:val="001A36CF"/>
    <w:rsid w:val="001A4F6A"/>
    <w:rsid w:val="001B0D11"/>
    <w:rsid w:val="001B68AD"/>
    <w:rsid w:val="001C169E"/>
    <w:rsid w:val="001C1DFE"/>
    <w:rsid w:val="001C208F"/>
    <w:rsid w:val="001C5426"/>
    <w:rsid w:val="001C6F22"/>
    <w:rsid w:val="001D3920"/>
    <w:rsid w:val="001D5F92"/>
    <w:rsid w:val="001D77AA"/>
    <w:rsid w:val="001E5910"/>
    <w:rsid w:val="001E71CA"/>
    <w:rsid w:val="001F17D7"/>
    <w:rsid w:val="001F7057"/>
    <w:rsid w:val="00213F67"/>
    <w:rsid w:val="0021596F"/>
    <w:rsid w:val="00227C3F"/>
    <w:rsid w:val="0023374F"/>
    <w:rsid w:val="00245260"/>
    <w:rsid w:val="00246DEF"/>
    <w:rsid w:val="00254DC9"/>
    <w:rsid w:val="002561ED"/>
    <w:rsid w:val="002658DB"/>
    <w:rsid w:val="00276764"/>
    <w:rsid w:val="00286ED9"/>
    <w:rsid w:val="0029058E"/>
    <w:rsid w:val="00291BDC"/>
    <w:rsid w:val="002945FC"/>
    <w:rsid w:val="0029481E"/>
    <w:rsid w:val="002958DD"/>
    <w:rsid w:val="002A2806"/>
    <w:rsid w:val="002A35C9"/>
    <w:rsid w:val="002A5223"/>
    <w:rsid w:val="002C0282"/>
    <w:rsid w:val="002C0685"/>
    <w:rsid w:val="002C146D"/>
    <w:rsid w:val="002D2408"/>
    <w:rsid w:val="002E2939"/>
    <w:rsid w:val="002E5D27"/>
    <w:rsid w:val="002E6835"/>
    <w:rsid w:val="002F2D7B"/>
    <w:rsid w:val="002F6434"/>
    <w:rsid w:val="002F7055"/>
    <w:rsid w:val="0030286A"/>
    <w:rsid w:val="00303121"/>
    <w:rsid w:val="00305D13"/>
    <w:rsid w:val="00305F09"/>
    <w:rsid w:val="003060D7"/>
    <w:rsid w:val="003123B0"/>
    <w:rsid w:val="00313EF6"/>
    <w:rsid w:val="00316C59"/>
    <w:rsid w:val="00317642"/>
    <w:rsid w:val="003208A8"/>
    <w:rsid w:val="00333DB3"/>
    <w:rsid w:val="00343932"/>
    <w:rsid w:val="00353553"/>
    <w:rsid w:val="00353F47"/>
    <w:rsid w:val="003562CC"/>
    <w:rsid w:val="00374FE8"/>
    <w:rsid w:val="00380313"/>
    <w:rsid w:val="00383147"/>
    <w:rsid w:val="0038435C"/>
    <w:rsid w:val="003843FF"/>
    <w:rsid w:val="00384689"/>
    <w:rsid w:val="00384AD1"/>
    <w:rsid w:val="003859D9"/>
    <w:rsid w:val="00387CBF"/>
    <w:rsid w:val="00392828"/>
    <w:rsid w:val="003946E6"/>
    <w:rsid w:val="003A0D3A"/>
    <w:rsid w:val="003A29A2"/>
    <w:rsid w:val="003A45A2"/>
    <w:rsid w:val="003A7376"/>
    <w:rsid w:val="003B68F0"/>
    <w:rsid w:val="003B73F0"/>
    <w:rsid w:val="003C349D"/>
    <w:rsid w:val="003C50A6"/>
    <w:rsid w:val="003E11E3"/>
    <w:rsid w:val="003E4A8B"/>
    <w:rsid w:val="003F7716"/>
    <w:rsid w:val="00400C8E"/>
    <w:rsid w:val="00402937"/>
    <w:rsid w:val="004041DB"/>
    <w:rsid w:val="00413B4C"/>
    <w:rsid w:val="004173B7"/>
    <w:rsid w:val="004173DB"/>
    <w:rsid w:val="004200D4"/>
    <w:rsid w:val="00421E6C"/>
    <w:rsid w:val="00442E1E"/>
    <w:rsid w:val="00443849"/>
    <w:rsid w:val="004503F7"/>
    <w:rsid w:val="004563DA"/>
    <w:rsid w:val="00457ABB"/>
    <w:rsid w:val="00460129"/>
    <w:rsid w:val="00467C54"/>
    <w:rsid w:val="00473492"/>
    <w:rsid w:val="0047475E"/>
    <w:rsid w:val="004760A1"/>
    <w:rsid w:val="00483E6C"/>
    <w:rsid w:val="00487E85"/>
    <w:rsid w:val="0049296C"/>
    <w:rsid w:val="00495BD5"/>
    <w:rsid w:val="004970C8"/>
    <w:rsid w:val="004A2E51"/>
    <w:rsid w:val="004A40E0"/>
    <w:rsid w:val="004B1234"/>
    <w:rsid w:val="004B7EF3"/>
    <w:rsid w:val="004C0DC7"/>
    <w:rsid w:val="004C34DF"/>
    <w:rsid w:val="004D111F"/>
    <w:rsid w:val="004E0A41"/>
    <w:rsid w:val="004E1119"/>
    <w:rsid w:val="004F0389"/>
    <w:rsid w:val="004F206B"/>
    <w:rsid w:val="004F4ABA"/>
    <w:rsid w:val="004F6AF3"/>
    <w:rsid w:val="005120E7"/>
    <w:rsid w:val="00516954"/>
    <w:rsid w:val="00541CDD"/>
    <w:rsid w:val="00546B9A"/>
    <w:rsid w:val="00546F93"/>
    <w:rsid w:val="0054729B"/>
    <w:rsid w:val="0055341E"/>
    <w:rsid w:val="005601FF"/>
    <w:rsid w:val="005629BB"/>
    <w:rsid w:val="005711B6"/>
    <w:rsid w:val="005736CF"/>
    <w:rsid w:val="00574656"/>
    <w:rsid w:val="005749C5"/>
    <w:rsid w:val="00574B06"/>
    <w:rsid w:val="005803BF"/>
    <w:rsid w:val="00581193"/>
    <w:rsid w:val="00583EBA"/>
    <w:rsid w:val="00584B8C"/>
    <w:rsid w:val="00592C98"/>
    <w:rsid w:val="005B3EC3"/>
    <w:rsid w:val="005B63DC"/>
    <w:rsid w:val="005C0E43"/>
    <w:rsid w:val="005C309C"/>
    <w:rsid w:val="005C410A"/>
    <w:rsid w:val="005C4D4E"/>
    <w:rsid w:val="005C6430"/>
    <w:rsid w:val="005C65C2"/>
    <w:rsid w:val="005D23A1"/>
    <w:rsid w:val="005D35A2"/>
    <w:rsid w:val="005E090D"/>
    <w:rsid w:val="005E1280"/>
    <w:rsid w:val="005E2BA4"/>
    <w:rsid w:val="005E595C"/>
    <w:rsid w:val="005F06B5"/>
    <w:rsid w:val="005F154C"/>
    <w:rsid w:val="005F407D"/>
    <w:rsid w:val="005F5150"/>
    <w:rsid w:val="005F733D"/>
    <w:rsid w:val="00600D25"/>
    <w:rsid w:val="00603452"/>
    <w:rsid w:val="00603AC6"/>
    <w:rsid w:val="006108C2"/>
    <w:rsid w:val="00615D3B"/>
    <w:rsid w:val="00616639"/>
    <w:rsid w:val="0062106F"/>
    <w:rsid w:val="00623AB2"/>
    <w:rsid w:val="006257E2"/>
    <w:rsid w:val="00630779"/>
    <w:rsid w:val="00630DAC"/>
    <w:rsid w:val="0063384D"/>
    <w:rsid w:val="0065724D"/>
    <w:rsid w:val="0065760C"/>
    <w:rsid w:val="00657F40"/>
    <w:rsid w:val="00673119"/>
    <w:rsid w:val="00673661"/>
    <w:rsid w:val="00680001"/>
    <w:rsid w:val="00692165"/>
    <w:rsid w:val="00692764"/>
    <w:rsid w:val="00693A4D"/>
    <w:rsid w:val="006A55D1"/>
    <w:rsid w:val="006A5D58"/>
    <w:rsid w:val="006B34A0"/>
    <w:rsid w:val="006B4832"/>
    <w:rsid w:val="006C2038"/>
    <w:rsid w:val="006C5791"/>
    <w:rsid w:val="006D3AA0"/>
    <w:rsid w:val="006E6056"/>
    <w:rsid w:val="006F39E8"/>
    <w:rsid w:val="00701369"/>
    <w:rsid w:val="00705979"/>
    <w:rsid w:val="0071188A"/>
    <w:rsid w:val="007159B6"/>
    <w:rsid w:val="00724837"/>
    <w:rsid w:val="007352AF"/>
    <w:rsid w:val="007414DE"/>
    <w:rsid w:val="007474B7"/>
    <w:rsid w:val="00750F2A"/>
    <w:rsid w:val="00754809"/>
    <w:rsid w:val="00755BB0"/>
    <w:rsid w:val="00757992"/>
    <w:rsid w:val="00762178"/>
    <w:rsid w:val="007647CA"/>
    <w:rsid w:val="007727D6"/>
    <w:rsid w:val="00772F4C"/>
    <w:rsid w:val="00772FCC"/>
    <w:rsid w:val="00784DCA"/>
    <w:rsid w:val="007852D7"/>
    <w:rsid w:val="00787AA0"/>
    <w:rsid w:val="007A27DD"/>
    <w:rsid w:val="007A5D1A"/>
    <w:rsid w:val="007B59EF"/>
    <w:rsid w:val="007B5D1B"/>
    <w:rsid w:val="007D1855"/>
    <w:rsid w:val="007D2A1F"/>
    <w:rsid w:val="007D2F96"/>
    <w:rsid w:val="007D3274"/>
    <w:rsid w:val="007D572D"/>
    <w:rsid w:val="007D59B6"/>
    <w:rsid w:val="007D5B1A"/>
    <w:rsid w:val="007D5EBB"/>
    <w:rsid w:val="007E0357"/>
    <w:rsid w:val="007E47ED"/>
    <w:rsid w:val="007E6918"/>
    <w:rsid w:val="007F6395"/>
    <w:rsid w:val="0081228B"/>
    <w:rsid w:val="00814323"/>
    <w:rsid w:val="0081480F"/>
    <w:rsid w:val="00814D9B"/>
    <w:rsid w:val="008157CE"/>
    <w:rsid w:val="00821EE8"/>
    <w:rsid w:val="00826413"/>
    <w:rsid w:val="00826CF7"/>
    <w:rsid w:val="00832A28"/>
    <w:rsid w:val="0083597C"/>
    <w:rsid w:val="00837191"/>
    <w:rsid w:val="008434A6"/>
    <w:rsid w:val="008443E1"/>
    <w:rsid w:val="00850196"/>
    <w:rsid w:val="008549C5"/>
    <w:rsid w:val="008549E7"/>
    <w:rsid w:val="008558D5"/>
    <w:rsid w:val="00855A2F"/>
    <w:rsid w:val="00860EE3"/>
    <w:rsid w:val="00866B16"/>
    <w:rsid w:val="00870735"/>
    <w:rsid w:val="00872356"/>
    <w:rsid w:val="008777F0"/>
    <w:rsid w:val="008853D3"/>
    <w:rsid w:val="00887223"/>
    <w:rsid w:val="0089671F"/>
    <w:rsid w:val="008B3934"/>
    <w:rsid w:val="008B4FE8"/>
    <w:rsid w:val="008C6BFE"/>
    <w:rsid w:val="008C71F5"/>
    <w:rsid w:val="008E13D6"/>
    <w:rsid w:val="008E1DD1"/>
    <w:rsid w:val="008E46E3"/>
    <w:rsid w:val="008E54B7"/>
    <w:rsid w:val="008F22D4"/>
    <w:rsid w:val="008F2E56"/>
    <w:rsid w:val="008F4B7D"/>
    <w:rsid w:val="00901810"/>
    <w:rsid w:val="009077A5"/>
    <w:rsid w:val="00944418"/>
    <w:rsid w:val="00944EFE"/>
    <w:rsid w:val="00947AF2"/>
    <w:rsid w:val="009575A9"/>
    <w:rsid w:val="009765AF"/>
    <w:rsid w:val="00981A55"/>
    <w:rsid w:val="0098249A"/>
    <w:rsid w:val="00983566"/>
    <w:rsid w:val="0098406E"/>
    <w:rsid w:val="00985FE0"/>
    <w:rsid w:val="00986BD6"/>
    <w:rsid w:val="00991EF8"/>
    <w:rsid w:val="0099409D"/>
    <w:rsid w:val="00997AD6"/>
    <w:rsid w:val="009A3A3A"/>
    <w:rsid w:val="009A3B62"/>
    <w:rsid w:val="009A7325"/>
    <w:rsid w:val="009B4AC3"/>
    <w:rsid w:val="009B7FBE"/>
    <w:rsid w:val="009C476C"/>
    <w:rsid w:val="009C5059"/>
    <w:rsid w:val="009D3F40"/>
    <w:rsid w:val="009D460D"/>
    <w:rsid w:val="009D4D91"/>
    <w:rsid w:val="009D629B"/>
    <w:rsid w:val="009E0875"/>
    <w:rsid w:val="009E1AC0"/>
    <w:rsid w:val="009E28F9"/>
    <w:rsid w:val="009E4AFF"/>
    <w:rsid w:val="009F112A"/>
    <w:rsid w:val="009F7229"/>
    <w:rsid w:val="009F7B31"/>
    <w:rsid w:val="00A00E13"/>
    <w:rsid w:val="00A01780"/>
    <w:rsid w:val="00A03708"/>
    <w:rsid w:val="00A04A73"/>
    <w:rsid w:val="00A079F6"/>
    <w:rsid w:val="00A12C72"/>
    <w:rsid w:val="00A13143"/>
    <w:rsid w:val="00A16989"/>
    <w:rsid w:val="00A225B6"/>
    <w:rsid w:val="00A26168"/>
    <w:rsid w:val="00A37433"/>
    <w:rsid w:val="00A37D74"/>
    <w:rsid w:val="00A41CFA"/>
    <w:rsid w:val="00A447C0"/>
    <w:rsid w:val="00A47227"/>
    <w:rsid w:val="00A561AC"/>
    <w:rsid w:val="00A654A6"/>
    <w:rsid w:val="00A73EBB"/>
    <w:rsid w:val="00A75762"/>
    <w:rsid w:val="00A93E0D"/>
    <w:rsid w:val="00A943E1"/>
    <w:rsid w:val="00AA2B08"/>
    <w:rsid w:val="00AA3CEE"/>
    <w:rsid w:val="00AA4992"/>
    <w:rsid w:val="00AA73B3"/>
    <w:rsid w:val="00AD48C2"/>
    <w:rsid w:val="00AD498D"/>
    <w:rsid w:val="00AE3ADB"/>
    <w:rsid w:val="00AF53F8"/>
    <w:rsid w:val="00B017B0"/>
    <w:rsid w:val="00B108F8"/>
    <w:rsid w:val="00B11A31"/>
    <w:rsid w:val="00B1648E"/>
    <w:rsid w:val="00B22AAD"/>
    <w:rsid w:val="00B26E17"/>
    <w:rsid w:val="00B32942"/>
    <w:rsid w:val="00B409FE"/>
    <w:rsid w:val="00B44CE4"/>
    <w:rsid w:val="00B5032F"/>
    <w:rsid w:val="00B51DD0"/>
    <w:rsid w:val="00B53267"/>
    <w:rsid w:val="00B62AA4"/>
    <w:rsid w:val="00B66282"/>
    <w:rsid w:val="00B761CB"/>
    <w:rsid w:val="00B7675A"/>
    <w:rsid w:val="00B80718"/>
    <w:rsid w:val="00B851A8"/>
    <w:rsid w:val="00B907BA"/>
    <w:rsid w:val="00B975D6"/>
    <w:rsid w:val="00BA3EC4"/>
    <w:rsid w:val="00BB05D9"/>
    <w:rsid w:val="00BB1C69"/>
    <w:rsid w:val="00BC3AFB"/>
    <w:rsid w:val="00BC441F"/>
    <w:rsid w:val="00BC63A8"/>
    <w:rsid w:val="00BD07DB"/>
    <w:rsid w:val="00BE6BA0"/>
    <w:rsid w:val="00BF17F9"/>
    <w:rsid w:val="00BF2EF2"/>
    <w:rsid w:val="00BF3EB9"/>
    <w:rsid w:val="00BF79B2"/>
    <w:rsid w:val="00C0270D"/>
    <w:rsid w:val="00C05CA0"/>
    <w:rsid w:val="00C11750"/>
    <w:rsid w:val="00C153F7"/>
    <w:rsid w:val="00C15922"/>
    <w:rsid w:val="00C21A39"/>
    <w:rsid w:val="00C338A6"/>
    <w:rsid w:val="00C42211"/>
    <w:rsid w:val="00C43457"/>
    <w:rsid w:val="00C47092"/>
    <w:rsid w:val="00C520BF"/>
    <w:rsid w:val="00C525C0"/>
    <w:rsid w:val="00C57745"/>
    <w:rsid w:val="00C57E88"/>
    <w:rsid w:val="00C57F10"/>
    <w:rsid w:val="00C63ACB"/>
    <w:rsid w:val="00C67191"/>
    <w:rsid w:val="00C7223C"/>
    <w:rsid w:val="00C7256C"/>
    <w:rsid w:val="00C7783D"/>
    <w:rsid w:val="00C854A2"/>
    <w:rsid w:val="00C934B4"/>
    <w:rsid w:val="00C93E36"/>
    <w:rsid w:val="00C95028"/>
    <w:rsid w:val="00CA48F6"/>
    <w:rsid w:val="00CA7BC6"/>
    <w:rsid w:val="00CC00D6"/>
    <w:rsid w:val="00CC3218"/>
    <w:rsid w:val="00CC3ED7"/>
    <w:rsid w:val="00CC4FAA"/>
    <w:rsid w:val="00CC6DBF"/>
    <w:rsid w:val="00CD2330"/>
    <w:rsid w:val="00CD2F31"/>
    <w:rsid w:val="00CD4A86"/>
    <w:rsid w:val="00CE2194"/>
    <w:rsid w:val="00CE5933"/>
    <w:rsid w:val="00CE6D5E"/>
    <w:rsid w:val="00CF1E71"/>
    <w:rsid w:val="00D06573"/>
    <w:rsid w:val="00D11095"/>
    <w:rsid w:val="00D14947"/>
    <w:rsid w:val="00D22D6C"/>
    <w:rsid w:val="00D27B24"/>
    <w:rsid w:val="00D30DDB"/>
    <w:rsid w:val="00D376C5"/>
    <w:rsid w:val="00D414AA"/>
    <w:rsid w:val="00D437D8"/>
    <w:rsid w:val="00D43EDB"/>
    <w:rsid w:val="00D4501A"/>
    <w:rsid w:val="00D46016"/>
    <w:rsid w:val="00D563A2"/>
    <w:rsid w:val="00D61C95"/>
    <w:rsid w:val="00D62705"/>
    <w:rsid w:val="00D6486D"/>
    <w:rsid w:val="00D64B99"/>
    <w:rsid w:val="00D679ED"/>
    <w:rsid w:val="00D9765E"/>
    <w:rsid w:val="00DA040C"/>
    <w:rsid w:val="00DB0F6B"/>
    <w:rsid w:val="00DB3429"/>
    <w:rsid w:val="00DB58D8"/>
    <w:rsid w:val="00DC113F"/>
    <w:rsid w:val="00DC53D6"/>
    <w:rsid w:val="00DD238A"/>
    <w:rsid w:val="00DF1705"/>
    <w:rsid w:val="00DF7232"/>
    <w:rsid w:val="00E033EB"/>
    <w:rsid w:val="00E14A3A"/>
    <w:rsid w:val="00E1754F"/>
    <w:rsid w:val="00E229B1"/>
    <w:rsid w:val="00E260D9"/>
    <w:rsid w:val="00E3307B"/>
    <w:rsid w:val="00E3474A"/>
    <w:rsid w:val="00E36553"/>
    <w:rsid w:val="00E431DC"/>
    <w:rsid w:val="00E67221"/>
    <w:rsid w:val="00E73034"/>
    <w:rsid w:val="00E75613"/>
    <w:rsid w:val="00E76E73"/>
    <w:rsid w:val="00E77AD2"/>
    <w:rsid w:val="00E86639"/>
    <w:rsid w:val="00E86AB0"/>
    <w:rsid w:val="00E8759B"/>
    <w:rsid w:val="00E878A4"/>
    <w:rsid w:val="00E878B3"/>
    <w:rsid w:val="00E90388"/>
    <w:rsid w:val="00E91131"/>
    <w:rsid w:val="00E92CD3"/>
    <w:rsid w:val="00E9624D"/>
    <w:rsid w:val="00E976BC"/>
    <w:rsid w:val="00EA2D0C"/>
    <w:rsid w:val="00EC6929"/>
    <w:rsid w:val="00ED59E7"/>
    <w:rsid w:val="00ED5B85"/>
    <w:rsid w:val="00EE0847"/>
    <w:rsid w:val="00EF0CB5"/>
    <w:rsid w:val="00EF2D79"/>
    <w:rsid w:val="00F02600"/>
    <w:rsid w:val="00F035D8"/>
    <w:rsid w:val="00F060AD"/>
    <w:rsid w:val="00F10E8A"/>
    <w:rsid w:val="00F1425B"/>
    <w:rsid w:val="00F17414"/>
    <w:rsid w:val="00F20080"/>
    <w:rsid w:val="00F235C6"/>
    <w:rsid w:val="00F23CC5"/>
    <w:rsid w:val="00F33716"/>
    <w:rsid w:val="00F36B58"/>
    <w:rsid w:val="00F43518"/>
    <w:rsid w:val="00F47916"/>
    <w:rsid w:val="00F55F4F"/>
    <w:rsid w:val="00F56729"/>
    <w:rsid w:val="00F6187F"/>
    <w:rsid w:val="00F65D5B"/>
    <w:rsid w:val="00F66D55"/>
    <w:rsid w:val="00F76520"/>
    <w:rsid w:val="00F816BE"/>
    <w:rsid w:val="00F83EB4"/>
    <w:rsid w:val="00F93A90"/>
    <w:rsid w:val="00F9612D"/>
    <w:rsid w:val="00FB526E"/>
    <w:rsid w:val="00FC15E5"/>
    <w:rsid w:val="00FE3FAA"/>
    <w:rsid w:val="00FE6060"/>
    <w:rsid w:val="00FF4D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A794E"/>
  <w15:chartTrackingRefBased/>
  <w15:docId w15:val="{4D956080-DBEF-4DFB-B1FF-0434DFFC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64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497"/>
  </w:style>
  <w:style w:type="paragraph" w:styleId="Piedepgina">
    <w:name w:val="footer"/>
    <w:basedOn w:val="Normal"/>
    <w:link w:val="PiedepginaCar"/>
    <w:uiPriority w:val="99"/>
    <w:unhideWhenUsed/>
    <w:rsid w:val="001564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497"/>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PrrafodelistaCar"/>
    <w:uiPriority w:val="34"/>
    <w:qFormat/>
    <w:rsid w:val="004F206B"/>
    <w:pPr>
      <w:ind w:left="720"/>
      <w:contextualSpacing/>
      <w:jc w:val="both"/>
    </w:pPr>
    <w:rPr>
      <w:rFonts w:ascii="Arial" w:hAnsi="Arial"/>
    </w:rPr>
  </w:style>
  <w:style w:type="character" w:styleId="Hipervnculo">
    <w:name w:val="Hyperlink"/>
    <w:basedOn w:val="Fuentedeprrafopredeter"/>
    <w:uiPriority w:val="99"/>
    <w:unhideWhenUsed/>
    <w:rsid w:val="00156497"/>
    <w:rPr>
      <w:color w:val="0563C1" w:themeColor="hyperlink"/>
      <w:u w:val="single"/>
    </w:rPr>
  </w:style>
  <w:style w:type="table" w:styleId="Tablaconcuadrcula">
    <w:name w:val="Table Grid"/>
    <w:basedOn w:val="Tablanormal"/>
    <w:uiPriority w:val="39"/>
    <w:rsid w:val="00156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156497"/>
    <w:rPr>
      <w:rFonts w:ascii="Arial" w:hAnsi="Arial"/>
    </w:rPr>
  </w:style>
  <w:style w:type="character" w:styleId="Textodelmarcadordeposicin">
    <w:name w:val="Placeholder Text"/>
    <w:uiPriority w:val="99"/>
    <w:rsid w:val="00156497"/>
    <w:rPr>
      <w:color w:val="808080"/>
    </w:rPr>
  </w:style>
  <w:style w:type="character" w:styleId="Refdecomentario">
    <w:name w:val="annotation reference"/>
    <w:basedOn w:val="Fuentedeprrafopredeter"/>
    <w:uiPriority w:val="99"/>
    <w:unhideWhenUsed/>
    <w:rsid w:val="00187032"/>
    <w:rPr>
      <w:sz w:val="16"/>
      <w:szCs w:val="16"/>
    </w:rPr>
  </w:style>
  <w:style w:type="paragraph" w:styleId="Textocomentario">
    <w:name w:val="annotation text"/>
    <w:basedOn w:val="Normal"/>
    <w:link w:val="TextocomentarioCar"/>
    <w:uiPriority w:val="99"/>
    <w:unhideWhenUsed/>
    <w:rsid w:val="00187032"/>
    <w:pPr>
      <w:spacing w:line="240" w:lineRule="auto"/>
    </w:pPr>
    <w:rPr>
      <w:sz w:val="20"/>
      <w:szCs w:val="20"/>
    </w:rPr>
  </w:style>
  <w:style w:type="character" w:customStyle="1" w:styleId="TextocomentarioCar">
    <w:name w:val="Texto comentario Car"/>
    <w:basedOn w:val="Fuentedeprrafopredeter"/>
    <w:link w:val="Textocomentario"/>
    <w:uiPriority w:val="99"/>
    <w:rsid w:val="00187032"/>
    <w:rPr>
      <w:sz w:val="20"/>
      <w:szCs w:val="20"/>
    </w:rPr>
  </w:style>
  <w:style w:type="paragraph" w:styleId="Asuntodelcomentario">
    <w:name w:val="annotation subject"/>
    <w:basedOn w:val="Textocomentario"/>
    <w:next w:val="Textocomentario"/>
    <w:link w:val="AsuntodelcomentarioCar"/>
    <w:uiPriority w:val="99"/>
    <w:semiHidden/>
    <w:unhideWhenUsed/>
    <w:rsid w:val="00187032"/>
    <w:rPr>
      <w:b/>
      <w:bCs/>
    </w:rPr>
  </w:style>
  <w:style w:type="character" w:customStyle="1" w:styleId="AsuntodelcomentarioCar">
    <w:name w:val="Asunto del comentario Car"/>
    <w:basedOn w:val="TextocomentarioCar"/>
    <w:link w:val="Asuntodelcomentario"/>
    <w:uiPriority w:val="99"/>
    <w:semiHidden/>
    <w:rsid w:val="00187032"/>
    <w:rPr>
      <w:b/>
      <w:bCs/>
      <w:sz w:val="20"/>
      <w:szCs w:val="20"/>
    </w:rPr>
  </w:style>
  <w:style w:type="paragraph" w:styleId="Textodeglobo">
    <w:name w:val="Balloon Text"/>
    <w:basedOn w:val="Normal"/>
    <w:link w:val="TextodegloboCar"/>
    <w:uiPriority w:val="99"/>
    <w:semiHidden/>
    <w:unhideWhenUsed/>
    <w:rsid w:val="001870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7032"/>
    <w:rPr>
      <w:rFonts w:ascii="Segoe UI" w:hAnsi="Segoe UI" w:cs="Segoe UI"/>
      <w:sz w:val="18"/>
      <w:szCs w:val="18"/>
    </w:rPr>
  </w:style>
  <w:style w:type="table" w:styleId="Tablanormal1">
    <w:name w:val="Plain Table 1"/>
    <w:basedOn w:val="Tablanormal"/>
    <w:uiPriority w:val="41"/>
    <w:rsid w:val="00B975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4-nfasis3">
    <w:name w:val="Grid Table 4 Accent 3"/>
    <w:basedOn w:val="Tablanormal"/>
    <w:uiPriority w:val="49"/>
    <w:rsid w:val="00B975D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6">
    <w:name w:val="Grid Table 4 Accent 6"/>
    <w:basedOn w:val="Tablanormal"/>
    <w:uiPriority w:val="49"/>
    <w:rsid w:val="005C65C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4">
    <w:name w:val="Grid Table 4 Accent 4"/>
    <w:basedOn w:val="Tablanormal"/>
    <w:uiPriority w:val="49"/>
    <w:rsid w:val="005C65C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3">
    <w:name w:val="Grid Table 3"/>
    <w:basedOn w:val="Tablanormal"/>
    <w:uiPriority w:val="48"/>
    <w:rsid w:val="005C65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1clara">
    <w:name w:val="Grid Table 1 Light"/>
    <w:basedOn w:val="Tablanormal"/>
    <w:uiPriority w:val="46"/>
    <w:rsid w:val="005C65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2-nfasis6">
    <w:name w:val="Grid Table 2 Accent 6"/>
    <w:basedOn w:val="Tablanormal"/>
    <w:uiPriority w:val="47"/>
    <w:rsid w:val="00A41CF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F23CC5"/>
    <w:pPr>
      <w:spacing w:after="0" w:line="240" w:lineRule="auto"/>
    </w:pPr>
  </w:style>
  <w:style w:type="character" w:styleId="Mencinsinresolver">
    <w:name w:val="Unresolved Mention"/>
    <w:basedOn w:val="Fuentedeprrafopredeter"/>
    <w:uiPriority w:val="99"/>
    <w:semiHidden/>
    <w:unhideWhenUsed/>
    <w:rsid w:val="00D14947"/>
    <w:rPr>
      <w:color w:val="605E5C"/>
      <w:shd w:val="clear" w:color="auto" w:fill="E1DFDD"/>
    </w:rPr>
  </w:style>
  <w:style w:type="table" w:styleId="Tabladecuadrcula2">
    <w:name w:val="Grid Table 2"/>
    <w:basedOn w:val="Tablanormal"/>
    <w:uiPriority w:val="47"/>
    <w:rsid w:val="004D111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787AA0"/>
    <w:rPr>
      <w:color w:val="954F72" w:themeColor="followedHyperlink"/>
      <w:u w:val="single"/>
    </w:rPr>
  </w:style>
  <w:style w:type="paragraph" w:styleId="Textonotapie">
    <w:name w:val="footnote text"/>
    <w:basedOn w:val="Normal"/>
    <w:link w:val="TextonotapieCar"/>
    <w:uiPriority w:val="99"/>
    <w:semiHidden/>
    <w:unhideWhenUsed/>
    <w:rsid w:val="00CE6D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6D5E"/>
    <w:rPr>
      <w:sz w:val="20"/>
      <w:szCs w:val="20"/>
    </w:rPr>
  </w:style>
  <w:style w:type="character" w:styleId="Refdenotaalpie">
    <w:name w:val="footnote reference"/>
    <w:basedOn w:val="Fuentedeprrafopredeter"/>
    <w:uiPriority w:val="99"/>
    <w:semiHidden/>
    <w:unhideWhenUsed/>
    <w:rsid w:val="00CE6D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16060">
      <w:bodyDiv w:val="1"/>
      <w:marLeft w:val="0"/>
      <w:marRight w:val="0"/>
      <w:marTop w:val="0"/>
      <w:marBottom w:val="0"/>
      <w:divBdr>
        <w:top w:val="none" w:sz="0" w:space="0" w:color="auto"/>
        <w:left w:val="none" w:sz="0" w:space="0" w:color="auto"/>
        <w:bottom w:val="none" w:sz="0" w:space="0" w:color="auto"/>
        <w:right w:val="none" w:sz="0" w:space="0" w:color="auto"/>
      </w:divBdr>
    </w:div>
    <w:div w:id="2001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siree.delgado@ift.org.mx" TargetMode="External"/><Relationship Id="rId18" Type="http://schemas.openxmlformats.org/officeDocument/2006/relationships/hyperlink" Target="http://www.ift.org.mx/avisos-de-privacida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arlos.sanchezb@ift.org.mx" TargetMode="External"/><Relationship Id="rId17" Type="http://schemas.openxmlformats.org/officeDocument/2006/relationships/hyperlink" Target="mailto:unidad.transparencia@ift.org.mx" TargetMode="External"/><Relationship Id="rId2" Type="http://schemas.openxmlformats.org/officeDocument/2006/relationships/customXml" Target="../customXml/item2.xml"/><Relationship Id="rId16" Type="http://schemas.openxmlformats.org/officeDocument/2006/relationships/hyperlink" Target="http://www.inai.org.m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stribucionmovil.uce@ift.org.m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sol.nava@ift.org.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9C83282ABE4BF784C95781E97F4B46"/>
        <w:category>
          <w:name w:val="General"/>
          <w:gallery w:val="placeholder"/>
        </w:category>
        <w:types>
          <w:type w:val="bbPlcHdr"/>
        </w:types>
        <w:behaviors>
          <w:behavior w:val="content"/>
        </w:behaviors>
        <w:guid w:val="{91EAFE02-5D15-4396-A0B7-54E407636ED5}"/>
      </w:docPartPr>
      <w:docPartBody>
        <w:p w:rsidR="003E4392" w:rsidRDefault="00E330AD" w:rsidP="00E330AD">
          <w:pPr>
            <w:pStyle w:val="859C83282ABE4BF784C95781E97F4B46"/>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0AD"/>
    <w:rsid w:val="000701A3"/>
    <w:rsid w:val="0007093B"/>
    <w:rsid w:val="001856CD"/>
    <w:rsid w:val="0023123E"/>
    <w:rsid w:val="00302ACD"/>
    <w:rsid w:val="003E4392"/>
    <w:rsid w:val="004139BB"/>
    <w:rsid w:val="00441336"/>
    <w:rsid w:val="00505B6F"/>
    <w:rsid w:val="006C376A"/>
    <w:rsid w:val="006D43D8"/>
    <w:rsid w:val="006F5B94"/>
    <w:rsid w:val="008D1055"/>
    <w:rsid w:val="008D1EF2"/>
    <w:rsid w:val="00917D20"/>
    <w:rsid w:val="009E42BF"/>
    <w:rsid w:val="00A7496A"/>
    <w:rsid w:val="00AB15BD"/>
    <w:rsid w:val="00AE11CF"/>
    <w:rsid w:val="00B24391"/>
    <w:rsid w:val="00B41F0F"/>
    <w:rsid w:val="00B93029"/>
    <w:rsid w:val="00C82194"/>
    <w:rsid w:val="00DA0A0C"/>
    <w:rsid w:val="00E330AD"/>
    <w:rsid w:val="00E9154B"/>
    <w:rsid w:val="00EF29AE"/>
    <w:rsid w:val="00F83D69"/>
    <w:rsid w:val="00FE4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330AD"/>
    <w:rPr>
      <w:color w:val="808080"/>
    </w:rPr>
  </w:style>
  <w:style w:type="paragraph" w:customStyle="1" w:styleId="859C83282ABE4BF784C95781E97F4B46">
    <w:name w:val="859C83282ABE4BF784C95781E97F4B46"/>
    <w:rsid w:val="00E33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E29A5F9DE14AA4AA38FA4A80E1C514A" ma:contentTypeVersion="2" ma:contentTypeDescription="Crear nuevo documento." ma:contentTypeScope="" ma:versionID="7b002e633ccc819d715e0b7ab2a0d545">
  <xsd:schema xmlns:xsd="http://www.w3.org/2001/XMLSchema" xmlns:xs="http://www.w3.org/2001/XMLSchema" xmlns:p="http://schemas.microsoft.com/office/2006/metadata/properties" xmlns:ns2="d0eb1fa3-4e30-4613-afa5-b9020ebbb2b9" targetNamespace="http://schemas.microsoft.com/office/2006/metadata/properties" ma:root="true" ma:fieldsID="6b3705349ebf919180532088db5f5f1f" ns2:_="">
    <xsd:import namespace="d0eb1fa3-4e30-4613-afa5-b9020ebbb2b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b1fa3-4e30-4613-afa5-b9020ebbb2b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5600E-F5F7-4FFA-AD5E-87411855A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b1fa3-4e30-4613-afa5-b9020ebbb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91B5D-AB2C-42AA-BF56-4D96E2A8FF78}">
  <ds:schemaRefs>
    <ds:schemaRef ds:uri="http://schemas.openxmlformats.org/officeDocument/2006/bibliography"/>
  </ds:schemaRefs>
</ds:datastoreItem>
</file>

<file path=customXml/itemProps3.xml><?xml version="1.0" encoding="utf-8"?>
<ds:datastoreItem xmlns:ds="http://schemas.openxmlformats.org/officeDocument/2006/customXml" ds:itemID="{63DCA3CA-2172-4BBB-AF29-80A328A7FD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9B0843-E14A-49E1-BB93-9F8F12F3CF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3638</Words>
  <Characters>20015</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Alexa Diaz Hernandez</cp:lastModifiedBy>
  <cp:revision>4</cp:revision>
  <dcterms:created xsi:type="dcterms:W3CDTF">2023-02-21T02:09:00Z</dcterms:created>
  <dcterms:modified xsi:type="dcterms:W3CDTF">2023-03-03T04:28:00Z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0x010100BE29A5F9DE14AA4AA38FA4A80E1C514A</vt:lpwstr>
  </property>
</Properties>
</file>