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51733" w14:textId="77777777" w:rsidR="00402EC3" w:rsidRPr="00402EC3" w:rsidRDefault="00402EC3" w:rsidP="00402EC3">
      <w:pPr>
        <w:jc w:val="center"/>
        <w:rPr>
          <w:rFonts w:ascii="ITC Avant Garde" w:hAnsi="ITC Avant Garde"/>
          <w:b/>
          <w:bCs/>
          <w:sz w:val="18"/>
          <w:szCs w:val="18"/>
        </w:rPr>
      </w:pPr>
      <w:r w:rsidRPr="00402EC3">
        <w:rPr>
          <w:rFonts w:ascii="ITC Avant Garde" w:hAnsi="ITC Avant Garde"/>
          <w:b/>
          <w:bCs/>
          <w:sz w:val="18"/>
          <w:szCs w:val="18"/>
        </w:rPr>
        <w:t xml:space="preserve">Acuerdo mediante el cual el Pleno del Instituto </w:t>
      </w:r>
      <w:r w:rsidRPr="00FC3DD8">
        <w:rPr>
          <w:rFonts w:ascii="ITC Avant Garde" w:hAnsi="ITC Avant Garde"/>
          <w:sz w:val="18"/>
          <w:szCs w:val="18"/>
        </w:rPr>
        <w:t>Federal</w:t>
      </w:r>
      <w:r w:rsidRPr="00402EC3">
        <w:rPr>
          <w:rFonts w:ascii="ITC Avant Garde" w:hAnsi="ITC Avant Garde"/>
          <w:b/>
          <w:bCs/>
          <w:sz w:val="18"/>
          <w:szCs w:val="18"/>
        </w:rPr>
        <w:t xml:space="preserve">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2025</w:t>
      </w:r>
    </w:p>
    <w:p w14:paraId="69B7EA4C" w14:textId="77777777" w:rsidR="00402EC3" w:rsidRPr="00402EC3" w:rsidRDefault="00402EC3" w:rsidP="00402EC3">
      <w:pPr>
        <w:rPr>
          <w:rFonts w:ascii="ITC Avant Garde" w:hAnsi="ITC Avant Garde"/>
          <w:sz w:val="18"/>
          <w:szCs w:val="18"/>
        </w:rPr>
      </w:pPr>
    </w:p>
    <w:p w14:paraId="4FA45F98" w14:textId="3ABE27E1" w:rsidR="00402EC3" w:rsidRPr="00402EC3" w:rsidRDefault="001E1A27" w:rsidP="00402EC3">
      <w:pPr>
        <w:jc w:val="center"/>
        <w:rPr>
          <w:rFonts w:ascii="ITC Avant Garde" w:hAnsi="ITC Avant Garde"/>
          <w:b/>
          <w:bCs/>
          <w:sz w:val="18"/>
          <w:szCs w:val="18"/>
        </w:rPr>
      </w:pPr>
      <w:hyperlink r:id="rId8" w:anchor="gsc.tab=0" w:history="1">
        <w:r w:rsidR="00402EC3" w:rsidRPr="001E1A27">
          <w:rPr>
            <w:rStyle w:val="Hipervnculo"/>
            <w:rFonts w:ascii="ITC Avant Garde" w:hAnsi="ITC Avant Garde"/>
            <w:b/>
            <w:bCs/>
            <w:sz w:val="18"/>
            <w:szCs w:val="18"/>
          </w:rPr>
          <w:t>Publicación en el Diario Oficial de la Federación el 22 de octubre de 2024</w:t>
        </w:r>
      </w:hyperlink>
    </w:p>
    <w:p w14:paraId="6FF418F7" w14:textId="77777777" w:rsidR="00402EC3" w:rsidRPr="00402EC3" w:rsidRDefault="00402EC3" w:rsidP="00402EC3">
      <w:pPr>
        <w:rPr>
          <w:rFonts w:ascii="ITC Avant Garde" w:hAnsi="ITC Avant Garde"/>
          <w:sz w:val="18"/>
          <w:szCs w:val="18"/>
        </w:rPr>
      </w:pPr>
    </w:p>
    <w:p w14:paraId="026EB844" w14:textId="77777777" w:rsidR="00402EC3" w:rsidRPr="00402EC3" w:rsidRDefault="00402EC3" w:rsidP="00402EC3">
      <w:pPr>
        <w:jc w:val="center"/>
        <w:rPr>
          <w:rFonts w:ascii="ITC Avant Garde" w:hAnsi="ITC Avant Garde"/>
          <w:b/>
          <w:bCs/>
          <w:sz w:val="18"/>
          <w:szCs w:val="18"/>
        </w:rPr>
      </w:pPr>
      <w:r w:rsidRPr="00402EC3">
        <w:rPr>
          <w:rFonts w:ascii="ITC Avant Garde" w:hAnsi="ITC Avant Garde"/>
          <w:b/>
          <w:bCs/>
          <w:sz w:val="18"/>
          <w:szCs w:val="18"/>
        </w:rPr>
        <w:t>Capítulo I</w:t>
      </w:r>
    </w:p>
    <w:p w14:paraId="6C9FB7FB" w14:textId="77777777" w:rsidR="00402EC3" w:rsidRPr="00402EC3" w:rsidRDefault="00402EC3" w:rsidP="00402EC3">
      <w:pPr>
        <w:jc w:val="center"/>
        <w:rPr>
          <w:rFonts w:ascii="ITC Avant Garde" w:hAnsi="ITC Avant Garde"/>
          <w:b/>
          <w:bCs/>
          <w:sz w:val="18"/>
          <w:szCs w:val="18"/>
        </w:rPr>
      </w:pPr>
      <w:r w:rsidRPr="00402EC3">
        <w:rPr>
          <w:rFonts w:ascii="ITC Avant Garde" w:hAnsi="ITC Avant Garde"/>
          <w:b/>
          <w:bCs/>
          <w:sz w:val="18"/>
          <w:szCs w:val="18"/>
        </w:rPr>
        <w:t>Disposiciones Generales</w:t>
      </w:r>
    </w:p>
    <w:p w14:paraId="466209A1" w14:textId="77777777" w:rsidR="00402EC3" w:rsidRPr="00402EC3" w:rsidRDefault="00402EC3" w:rsidP="00402EC3">
      <w:pPr>
        <w:jc w:val="both"/>
        <w:rPr>
          <w:rFonts w:ascii="ITC Avant Garde" w:hAnsi="ITC Avant Garde"/>
          <w:sz w:val="18"/>
          <w:szCs w:val="18"/>
        </w:rPr>
      </w:pPr>
    </w:p>
    <w:p w14:paraId="3A183031" w14:textId="63B6037B" w:rsidR="00402EC3" w:rsidRPr="00402EC3" w:rsidRDefault="00402EC3" w:rsidP="00402EC3">
      <w:pPr>
        <w:jc w:val="both"/>
        <w:rPr>
          <w:rFonts w:ascii="ITC Avant Garde" w:hAnsi="ITC Avant Garde"/>
          <w:sz w:val="18"/>
          <w:szCs w:val="18"/>
        </w:rPr>
      </w:pPr>
      <w:r w:rsidRPr="00402EC3">
        <w:rPr>
          <w:rFonts w:ascii="ITC Avant Garde" w:hAnsi="ITC Avant Garde"/>
          <w:b/>
          <w:bCs/>
          <w:sz w:val="18"/>
          <w:szCs w:val="18"/>
        </w:rPr>
        <w:t>Primera.-</w:t>
      </w:r>
      <w:r w:rsidRPr="00402EC3">
        <w:rPr>
          <w:rFonts w:ascii="ITC Avant Garde" w:hAnsi="ITC Avant Garde"/>
          <w:sz w:val="18"/>
          <w:szCs w:val="18"/>
        </w:rPr>
        <w:t xml:space="preserve"> El presente Acuerdo tiene por objeto establecer las condiciones técnicas mínimas</w:t>
      </w:r>
      <w:r>
        <w:rPr>
          <w:rFonts w:ascii="ITC Avant Garde" w:hAnsi="ITC Avant Garde"/>
          <w:sz w:val="18"/>
          <w:szCs w:val="18"/>
        </w:rPr>
        <w:t xml:space="preserve"> </w:t>
      </w:r>
      <w:r w:rsidRPr="00402EC3">
        <w:rPr>
          <w:rFonts w:ascii="ITC Avant Garde" w:hAnsi="ITC Avant Garde"/>
          <w:sz w:val="18"/>
          <w:szCs w:val="18"/>
        </w:rPr>
        <w:t>necesarias para la interconexión entre concesionarios que operen redes públicas de</w:t>
      </w:r>
      <w:r>
        <w:rPr>
          <w:rFonts w:ascii="ITC Avant Garde" w:hAnsi="ITC Avant Garde"/>
          <w:sz w:val="18"/>
          <w:szCs w:val="18"/>
        </w:rPr>
        <w:t xml:space="preserve"> </w:t>
      </w:r>
      <w:r w:rsidRPr="00402EC3">
        <w:rPr>
          <w:rFonts w:ascii="ITC Avant Garde" w:hAnsi="ITC Avant Garde"/>
          <w:sz w:val="18"/>
          <w:szCs w:val="18"/>
        </w:rPr>
        <w:t>telecomunicaciones, y determinar las tarifas de los Servicios de Interconexión que han resultado de</w:t>
      </w:r>
      <w:r>
        <w:rPr>
          <w:rFonts w:ascii="ITC Avant Garde" w:hAnsi="ITC Avant Garde"/>
          <w:sz w:val="18"/>
          <w:szCs w:val="18"/>
        </w:rPr>
        <w:t xml:space="preserve"> </w:t>
      </w:r>
      <w:r w:rsidRPr="00402EC3">
        <w:rPr>
          <w:rFonts w:ascii="ITC Avant Garde" w:hAnsi="ITC Avant Garde"/>
          <w:sz w:val="18"/>
          <w:szCs w:val="18"/>
        </w:rPr>
        <w:t>la metodología para el cálculo de costos de interconexión de conformidad con la Ley Federal de</w:t>
      </w:r>
      <w:r>
        <w:rPr>
          <w:rFonts w:ascii="ITC Avant Garde" w:hAnsi="ITC Avant Garde"/>
          <w:sz w:val="18"/>
          <w:szCs w:val="18"/>
        </w:rPr>
        <w:t xml:space="preserve"> </w:t>
      </w:r>
      <w:r w:rsidRPr="00402EC3">
        <w:rPr>
          <w:rFonts w:ascii="ITC Avant Garde" w:hAnsi="ITC Avant Garde"/>
          <w:sz w:val="18"/>
          <w:szCs w:val="18"/>
        </w:rPr>
        <w:t>Telecomunicaciones y Radiodifusión (en lo sucesivo, la "LFTR") mismas que estarán vigentes del 1 de</w:t>
      </w:r>
      <w:r>
        <w:rPr>
          <w:rFonts w:ascii="ITC Avant Garde" w:hAnsi="ITC Avant Garde"/>
          <w:sz w:val="18"/>
          <w:szCs w:val="18"/>
        </w:rPr>
        <w:t xml:space="preserve"> </w:t>
      </w:r>
      <w:r w:rsidRPr="00402EC3">
        <w:rPr>
          <w:rFonts w:ascii="ITC Avant Garde" w:hAnsi="ITC Avant Garde"/>
          <w:sz w:val="18"/>
          <w:szCs w:val="18"/>
        </w:rPr>
        <w:t>enero al 31 de diciembre de 2025.</w:t>
      </w:r>
    </w:p>
    <w:p w14:paraId="4CFDA550" w14:textId="77777777" w:rsidR="00402EC3" w:rsidRPr="00402EC3" w:rsidRDefault="00402EC3" w:rsidP="00402EC3">
      <w:pPr>
        <w:rPr>
          <w:rFonts w:ascii="ITC Avant Garde" w:hAnsi="ITC Avant Garde"/>
          <w:sz w:val="18"/>
          <w:szCs w:val="18"/>
        </w:rPr>
      </w:pPr>
    </w:p>
    <w:p w14:paraId="39BBBBEA" w14:textId="77777777" w:rsidR="00402EC3" w:rsidRPr="00402EC3" w:rsidRDefault="00402EC3" w:rsidP="00402EC3">
      <w:pPr>
        <w:jc w:val="center"/>
        <w:rPr>
          <w:rFonts w:ascii="ITC Avant Garde" w:hAnsi="ITC Avant Garde"/>
          <w:b/>
          <w:bCs/>
          <w:sz w:val="18"/>
          <w:szCs w:val="18"/>
        </w:rPr>
      </w:pPr>
      <w:r w:rsidRPr="00402EC3">
        <w:rPr>
          <w:rFonts w:ascii="ITC Avant Garde" w:hAnsi="ITC Avant Garde"/>
          <w:b/>
          <w:bCs/>
          <w:sz w:val="18"/>
          <w:szCs w:val="18"/>
        </w:rPr>
        <w:t>Capítulo II</w:t>
      </w:r>
    </w:p>
    <w:p w14:paraId="7224CF47" w14:textId="77777777" w:rsidR="00402EC3" w:rsidRPr="00402EC3" w:rsidRDefault="00402EC3" w:rsidP="00402EC3">
      <w:pPr>
        <w:jc w:val="center"/>
        <w:rPr>
          <w:rFonts w:ascii="ITC Avant Garde" w:hAnsi="ITC Avant Garde"/>
          <w:b/>
          <w:bCs/>
          <w:sz w:val="18"/>
          <w:szCs w:val="18"/>
        </w:rPr>
      </w:pPr>
      <w:r w:rsidRPr="00402EC3">
        <w:rPr>
          <w:rFonts w:ascii="ITC Avant Garde" w:hAnsi="ITC Avant Garde"/>
          <w:b/>
          <w:bCs/>
          <w:sz w:val="18"/>
          <w:szCs w:val="18"/>
        </w:rPr>
        <w:t>Definiciones</w:t>
      </w:r>
    </w:p>
    <w:p w14:paraId="0930DDBE" w14:textId="77777777" w:rsidR="00402EC3" w:rsidRPr="00402EC3" w:rsidRDefault="00402EC3" w:rsidP="00402EC3">
      <w:pPr>
        <w:jc w:val="center"/>
        <w:rPr>
          <w:rFonts w:ascii="ITC Avant Garde" w:hAnsi="ITC Avant Garde"/>
          <w:b/>
          <w:bCs/>
          <w:sz w:val="18"/>
          <w:szCs w:val="18"/>
        </w:rPr>
      </w:pPr>
    </w:p>
    <w:p w14:paraId="32B77ABF" w14:textId="77777777" w:rsidR="00402EC3" w:rsidRPr="00402EC3" w:rsidRDefault="00402EC3" w:rsidP="00402EC3">
      <w:pPr>
        <w:rPr>
          <w:rFonts w:ascii="ITC Avant Garde" w:hAnsi="ITC Avant Garde"/>
          <w:sz w:val="18"/>
          <w:szCs w:val="18"/>
        </w:rPr>
      </w:pPr>
      <w:r w:rsidRPr="00402EC3">
        <w:rPr>
          <w:rFonts w:ascii="ITC Avant Garde" w:hAnsi="ITC Avant Garde"/>
          <w:b/>
          <w:bCs/>
          <w:sz w:val="18"/>
          <w:szCs w:val="18"/>
        </w:rPr>
        <w:t>Segunda.-</w:t>
      </w:r>
      <w:r w:rsidRPr="00402EC3">
        <w:rPr>
          <w:rFonts w:ascii="ITC Avant Garde" w:hAnsi="ITC Avant Garde"/>
          <w:sz w:val="18"/>
          <w:szCs w:val="18"/>
        </w:rPr>
        <w:t xml:space="preserve"> Para efectos del presente Acuerdo, los siguientes términos tendrán el significado que a continuación se indica:</w:t>
      </w:r>
    </w:p>
    <w:p w14:paraId="43ECB81E"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 xml:space="preserve">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43"/>
        <w:gridCol w:w="7983"/>
      </w:tblGrid>
      <w:tr w:rsidR="00402EC3" w:rsidRPr="00EB26C1" w14:paraId="748FBE67" w14:textId="77777777" w:rsidTr="00EB26C1">
        <w:trPr>
          <w:trHeight w:val="539"/>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1AD6CA6" w14:textId="77777777" w:rsidR="00402EC3" w:rsidRPr="00EB26C1" w:rsidRDefault="00402EC3" w:rsidP="00402EC3">
            <w:pPr>
              <w:rPr>
                <w:rFonts w:ascii="ITC Avant Garde" w:hAnsi="ITC Avant Garde" w:cs="Arial"/>
                <w:color w:val="000000"/>
                <w:sz w:val="18"/>
                <w:szCs w:val="18"/>
                <w:lang w:val="es-MX" w:eastAsia="es-MX"/>
              </w:rPr>
            </w:pPr>
            <w:r w:rsidRPr="00EB26C1">
              <w:rPr>
                <w:rFonts w:ascii="ITC Avant Garde" w:hAnsi="ITC Avant Garde" w:cs="Arial"/>
                <w:color w:val="000000"/>
                <w:sz w:val="18"/>
                <w:szCs w:val="18"/>
              </w:rPr>
              <w:t>Agente Económico</w:t>
            </w:r>
            <w:r w:rsidRPr="00EB26C1">
              <w:rPr>
                <w:rFonts w:ascii="ITC Avant Garde" w:hAnsi="ITC Avant Garde" w:cs="Arial"/>
                <w:color w:val="000000"/>
                <w:sz w:val="18"/>
                <w:szCs w:val="18"/>
              </w:rPr>
              <w:br/>
              <w:t>Preponderante:</w:t>
            </w:r>
          </w:p>
        </w:tc>
        <w:tc>
          <w:tcPr>
            <w:tcW w:w="7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52E195D" w14:textId="7777777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Aquel que fue declarado mediante Acuerdo P/IFT/EXT/060314/76.</w:t>
            </w:r>
          </w:p>
        </w:tc>
      </w:tr>
      <w:tr w:rsidR="00402EC3" w:rsidRPr="00EB26C1" w14:paraId="769ADD88" w14:textId="77777777" w:rsidTr="00EB26C1">
        <w:trPr>
          <w:trHeight w:val="1370"/>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9886968" w14:textId="77777777" w:rsidR="00402EC3" w:rsidRPr="00EB26C1" w:rsidRDefault="00402EC3" w:rsidP="00402EC3">
            <w:pPr>
              <w:rPr>
                <w:rFonts w:ascii="ITC Avant Garde" w:hAnsi="ITC Avant Garde" w:cs="Arial"/>
                <w:color w:val="000000"/>
                <w:sz w:val="18"/>
                <w:szCs w:val="18"/>
              </w:rPr>
            </w:pPr>
            <w:r w:rsidRPr="00EB26C1">
              <w:rPr>
                <w:rFonts w:ascii="ITC Avant Garde" w:hAnsi="ITC Avant Garde" w:cs="Arial"/>
                <w:color w:val="000000"/>
                <w:sz w:val="18"/>
                <w:szCs w:val="18"/>
              </w:rPr>
              <w:t>Conducción de tráfico:</w:t>
            </w:r>
          </w:p>
        </w:tc>
        <w:tc>
          <w:tcPr>
            <w:tcW w:w="7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1409B84" w14:textId="7777777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402EC3" w:rsidRPr="00EB26C1" w14:paraId="5F09E353" w14:textId="77777777" w:rsidTr="00EB26C1">
        <w:trPr>
          <w:trHeight w:val="1370"/>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E31AEA8" w14:textId="77777777" w:rsidR="00402EC3" w:rsidRPr="00EB26C1" w:rsidRDefault="00402EC3" w:rsidP="00402EC3">
            <w:pPr>
              <w:rPr>
                <w:rFonts w:ascii="ITC Avant Garde" w:hAnsi="ITC Avant Garde" w:cs="Arial"/>
                <w:color w:val="000000"/>
                <w:sz w:val="18"/>
                <w:szCs w:val="18"/>
              </w:rPr>
            </w:pPr>
            <w:r w:rsidRPr="00EB26C1">
              <w:rPr>
                <w:rFonts w:ascii="ITC Avant Garde" w:hAnsi="ITC Avant Garde" w:cs="Arial"/>
                <w:color w:val="000000"/>
                <w:sz w:val="18"/>
                <w:szCs w:val="18"/>
              </w:rPr>
              <w:t>Compartición de Infraestructura</w:t>
            </w:r>
            <w:r w:rsidRPr="00EB26C1">
              <w:rPr>
                <w:rFonts w:ascii="ITC Avant Garde" w:hAnsi="ITC Avant Garde" w:cs="Arial"/>
                <w:color w:val="000000"/>
                <w:sz w:val="18"/>
                <w:szCs w:val="18"/>
              </w:rPr>
              <w:br/>
              <w:t>para interconexión:</w:t>
            </w:r>
          </w:p>
        </w:tc>
        <w:tc>
          <w:tcPr>
            <w:tcW w:w="7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3062D6F" w14:textId="7777777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El uso por dos o más Redes Públicas de Telecomunicaciones de la infraestructura que resulta necesaria para la provisión de Servicios de Interconexión, tales como, equipo, sitios, ductos, canalizaciones, postes, torres, y otros elementos, dentro de las instalaciones del Concesionario, aun cuando dicha infraestructura pueda también ser utilizada para otros servicios.</w:t>
            </w:r>
          </w:p>
        </w:tc>
      </w:tr>
      <w:tr w:rsidR="00402EC3" w:rsidRPr="00EB26C1" w14:paraId="78DC6BBD" w14:textId="77777777" w:rsidTr="00EB26C1">
        <w:trPr>
          <w:trHeight w:val="312"/>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962C57D" w14:textId="77777777" w:rsidR="00402EC3" w:rsidRPr="00EB26C1" w:rsidRDefault="00402EC3" w:rsidP="00402EC3">
            <w:pPr>
              <w:rPr>
                <w:rFonts w:ascii="ITC Avant Garde" w:hAnsi="ITC Avant Garde" w:cs="Arial"/>
                <w:color w:val="000000"/>
                <w:sz w:val="18"/>
                <w:szCs w:val="18"/>
              </w:rPr>
            </w:pPr>
            <w:r w:rsidRPr="00EB26C1">
              <w:rPr>
                <w:rFonts w:ascii="ITC Avant Garde" w:hAnsi="ITC Avant Garde" w:cs="Arial"/>
                <w:color w:val="000000"/>
                <w:sz w:val="18"/>
                <w:szCs w:val="18"/>
              </w:rPr>
              <w:t>Concesionario Solicitado:</w:t>
            </w:r>
          </w:p>
        </w:tc>
        <w:tc>
          <w:tcPr>
            <w:tcW w:w="7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D3F1A2F" w14:textId="7777777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Concesionario al cual se le solicitan los Servicios de Interconexión.</w:t>
            </w:r>
          </w:p>
        </w:tc>
      </w:tr>
      <w:tr w:rsidR="00402EC3" w:rsidRPr="00EB26C1" w14:paraId="7468204C" w14:textId="77777777" w:rsidTr="00EB26C1">
        <w:trPr>
          <w:trHeight w:val="312"/>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B1E3CCD" w14:textId="77777777" w:rsidR="00402EC3" w:rsidRPr="00EB26C1" w:rsidRDefault="00402EC3" w:rsidP="00402EC3">
            <w:pPr>
              <w:rPr>
                <w:rFonts w:ascii="ITC Avant Garde" w:hAnsi="ITC Avant Garde" w:cs="Arial"/>
                <w:color w:val="000000"/>
                <w:sz w:val="18"/>
                <w:szCs w:val="18"/>
              </w:rPr>
            </w:pPr>
            <w:r w:rsidRPr="00EB26C1">
              <w:rPr>
                <w:rFonts w:ascii="ITC Avant Garde" w:hAnsi="ITC Avant Garde" w:cs="Arial"/>
                <w:color w:val="000000"/>
                <w:sz w:val="18"/>
                <w:szCs w:val="18"/>
              </w:rPr>
              <w:t>Concesionario Solicitante:</w:t>
            </w:r>
          </w:p>
        </w:tc>
        <w:tc>
          <w:tcPr>
            <w:tcW w:w="7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20F6A27" w14:textId="7777777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Concesionario que solicita los Servicios de Interconexión.</w:t>
            </w:r>
          </w:p>
        </w:tc>
      </w:tr>
      <w:tr w:rsidR="00402EC3" w:rsidRPr="00EB26C1" w14:paraId="171A4A2F" w14:textId="77777777" w:rsidTr="00EB26C1">
        <w:trPr>
          <w:trHeight w:val="2004"/>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9AC0469" w14:textId="77777777" w:rsidR="00402EC3" w:rsidRPr="00EB26C1" w:rsidRDefault="00402EC3" w:rsidP="00402EC3">
            <w:pPr>
              <w:rPr>
                <w:rFonts w:ascii="ITC Avant Garde" w:hAnsi="ITC Avant Garde" w:cs="Arial"/>
                <w:color w:val="000000"/>
                <w:sz w:val="18"/>
                <w:szCs w:val="18"/>
              </w:rPr>
            </w:pPr>
            <w:proofErr w:type="spellStart"/>
            <w:r w:rsidRPr="00EB26C1">
              <w:rPr>
                <w:rFonts w:ascii="ITC Avant Garde" w:hAnsi="ITC Avant Garde" w:cs="Arial"/>
                <w:color w:val="000000"/>
                <w:sz w:val="18"/>
                <w:szCs w:val="18"/>
              </w:rPr>
              <w:lastRenderedPageBreak/>
              <w:t>Coubicación</w:t>
            </w:r>
            <w:proofErr w:type="spellEnd"/>
            <w:r w:rsidRPr="00EB26C1">
              <w:rPr>
                <w:rFonts w:ascii="ITC Avant Garde" w:hAnsi="ITC Avant Garde" w:cs="Arial"/>
                <w:color w:val="000000"/>
                <w:sz w:val="18"/>
                <w:szCs w:val="18"/>
              </w:rPr>
              <w:t>:</w:t>
            </w:r>
          </w:p>
        </w:tc>
        <w:tc>
          <w:tcPr>
            <w:tcW w:w="7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7321347" w14:textId="7777777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w:t>
            </w:r>
          </w:p>
        </w:tc>
      </w:tr>
      <w:tr w:rsidR="00402EC3" w:rsidRPr="00EB26C1" w14:paraId="659B2B30" w14:textId="77777777" w:rsidTr="00EB26C1">
        <w:trPr>
          <w:trHeight w:val="735"/>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69CBA2C" w14:textId="77777777" w:rsidR="00402EC3" w:rsidRPr="00EB26C1" w:rsidRDefault="00402EC3" w:rsidP="00402EC3">
            <w:pPr>
              <w:rPr>
                <w:rFonts w:ascii="ITC Avant Garde" w:hAnsi="ITC Avant Garde" w:cs="Arial"/>
                <w:color w:val="000000"/>
                <w:sz w:val="18"/>
                <w:szCs w:val="18"/>
              </w:rPr>
            </w:pPr>
            <w:r w:rsidRPr="00EB26C1">
              <w:rPr>
                <w:rFonts w:ascii="ITC Avant Garde" w:hAnsi="ITC Avant Garde" w:cs="Arial"/>
                <w:color w:val="000000"/>
                <w:sz w:val="18"/>
                <w:szCs w:val="18"/>
              </w:rPr>
              <w:t>Enlaces de Transmisión:</w:t>
            </w:r>
          </w:p>
        </w:tc>
        <w:tc>
          <w:tcPr>
            <w:tcW w:w="7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59F26AB" w14:textId="7777777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Servicio de Interconexión o capacidad que consiste en el establecimiento de enlaces de transmisión físicos o virtuales de cualquier tecnología, a través de los cuales se conduce Tráfico.</w:t>
            </w:r>
          </w:p>
        </w:tc>
      </w:tr>
      <w:tr w:rsidR="00402EC3" w:rsidRPr="00EB26C1" w14:paraId="07B7858C" w14:textId="77777777" w:rsidTr="00EB26C1">
        <w:trPr>
          <w:trHeight w:val="1158"/>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CD4ABB4" w14:textId="77777777" w:rsidR="00402EC3" w:rsidRPr="00EB26C1" w:rsidRDefault="00402EC3" w:rsidP="00402EC3">
            <w:pPr>
              <w:rPr>
                <w:rFonts w:ascii="ITC Avant Garde" w:hAnsi="ITC Avant Garde" w:cs="Arial"/>
                <w:color w:val="000000"/>
                <w:sz w:val="18"/>
                <w:szCs w:val="18"/>
              </w:rPr>
            </w:pPr>
            <w:r w:rsidRPr="00EB26C1">
              <w:rPr>
                <w:rFonts w:ascii="ITC Avant Garde" w:hAnsi="ITC Avant Garde" w:cs="Arial"/>
                <w:color w:val="000000"/>
                <w:sz w:val="18"/>
                <w:szCs w:val="18"/>
              </w:rPr>
              <w:t>Facturación y Cobranza:</w:t>
            </w:r>
          </w:p>
        </w:tc>
        <w:tc>
          <w:tcPr>
            <w:tcW w:w="7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5CBD502" w14:textId="7777777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w:t>
            </w:r>
          </w:p>
        </w:tc>
      </w:tr>
      <w:tr w:rsidR="00402EC3" w:rsidRPr="00EB26C1" w14:paraId="0E22B3F6" w14:textId="77777777" w:rsidTr="00EB26C1">
        <w:trPr>
          <w:trHeight w:val="2004"/>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68AFAD7" w14:textId="77777777" w:rsidR="00402EC3" w:rsidRPr="00EB26C1" w:rsidRDefault="00402EC3" w:rsidP="00402EC3">
            <w:pPr>
              <w:rPr>
                <w:rFonts w:ascii="ITC Avant Garde" w:hAnsi="ITC Avant Garde" w:cs="Arial"/>
                <w:color w:val="000000"/>
                <w:sz w:val="18"/>
                <w:szCs w:val="18"/>
              </w:rPr>
            </w:pPr>
            <w:r w:rsidRPr="00EB26C1">
              <w:rPr>
                <w:rFonts w:ascii="ITC Avant Garde" w:hAnsi="ITC Avant Garde" w:cs="Arial"/>
                <w:color w:val="000000"/>
                <w:sz w:val="18"/>
                <w:szCs w:val="18"/>
              </w:rPr>
              <w:t>Interconexión:</w:t>
            </w:r>
          </w:p>
        </w:tc>
        <w:tc>
          <w:tcPr>
            <w:tcW w:w="7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CC5DFAD" w14:textId="7777777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402EC3" w:rsidRPr="00EB26C1" w14:paraId="0A09D13D" w14:textId="77777777" w:rsidTr="00EB26C1">
        <w:trPr>
          <w:trHeight w:val="1158"/>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45E9C1D" w14:textId="77777777" w:rsidR="00402EC3" w:rsidRPr="00EB26C1" w:rsidRDefault="00402EC3" w:rsidP="00402EC3">
            <w:pPr>
              <w:rPr>
                <w:rFonts w:ascii="ITC Avant Garde" w:hAnsi="ITC Avant Garde" w:cs="Arial"/>
                <w:color w:val="000000"/>
                <w:sz w:val="18"/>
                <w:szCs w:val="18"/>
              </w:rPr>
            </w:pPr>
            <w:r w:rsidRPr="00EB26C1">
              <w:rPr>
                <w:rFonts w:ascii="ITC Avant Garde" w:hAnsi="ITC Avant Garde" w:cs="Arial"/>
                <w:color w:val="000000"/>
                <w:sz w:val="18"/>
                <w:szCs w:val="18"/>
              </w:rPr>
              <w:t>Interconexión Cruzada:</w:t>
            </w:r>
          </w:p>
        </w:tc>
        <w:tc>
          <w:tcPr>
            <w:tcW w:w="7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C97E3C6" w14:textId="7777777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Interconexión directa realizada entre concesionarios que tienen presencia y/o espacios de coubicación en el mismo punto de interconexión. Para lo cual el propietario de las instalaciones proveerá las estructuras de soporte y el medio de transmisión para dicha interconexión. Dicho medio de transmisión podrá ser gestionado o no gestionado.</w:t>
            </w:r>
          </w:p>
        </w:tc>
      </w:tr>
      <w:tr w:rsidR="00402EC3" w:rsidRPr="00EB26C1" w14:paraId="6C060DA3" w14:textId="77777777" w:rsidTr="00EB26C1">
        <w:trPr>
          <w:trHeight w:val="524"/>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5ACCE61" w14:textId="77777777" w:rsidR="00402EC3" w:rsidRPr="00EB26C1" w:rsidRDefault="00402EC3" w:rsidP="00402EC3">
            <w:pPr>
              <w:rPr>
                <w:rFonts w:ascii="ITC Avant Garde" w:hAnsi="ITC Avant Garde" w:cs="Arial"/>
                <w:color w:val="000000"/>
                <w:sz w:val="18"/>
                <w:szCs w:val="18"/>
              </w:rPr>
            </w:pPr>
            <w:r w:rsidRPr="00EB26C1">
              <w:rPr>
                <w:rFonts w:ascii="ITC Avant Garde" w:hAnsi="ITC Avant Garde" w:cs="Arial"/>
                <w:color w:val="000000"/>
                <w:sz w:val="18"/>
                <w:szCs w:val="18"/>
              </w:rPr>
              <w:t>Puertos de Acceso:</w:t>
            </w:r>
          </w:p>
        </w:tc>
        <w:tc>
          <w:tcPr>
            <w:tcW w:w="7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1762213" w14:textId="7777777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Punto de acceso en los equipos de conmutación de una Red Pública de Telecomunicaciones.</w:t>
            </w:r>
          </w:p>
        </w:tc>
      </w:tr>
      <w:tr w:rsidR="00402EC3" w:rsidRPr="00EB26C1" w14:paraId="3C736D7C" w14:textId="77777777" w:rsidTr="00EB26C1">
        <w:trPr>
          <w:trHeight w:val="1581"/>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F462525" w14:textId="77777777" w:rsidR="00402EC3" w:rsidRPr="00EB26C1" w:rsidRDefault="00402EC3" w:rsidP="00402EC3">
            <w:pPr>
              <w:rPr>
                <w:rFonts w:ascii="ITC Avant Garde" w:hAnsi="ITC Avant Garde" w:cs="Arial"/>
                <w:color w:val="000000"/>
                <w:sz w:val="18"/>
                <w:szCs w:val="18"/>
              </w:rPr>
            </w:pPr>
            <w:r w:rsidRPr="00EB26C1">
              <w:rPr>
                <w:rFonts w:ascii="ITC Avant Garde" w:hAnsi="ITC Avant Garde" w:cs="Arial"/>
                <w:color w:val="000000"/>
                <w:sz w:val="18"/>
                <w:szCs w:val="18"/>
              </w:rPr>
              <w:t>Servicios de Señalización:</w:t>
            </w:r>
          </w:p>
        </w:tc>
        <w:tc>
          <w:tcPr>
            <w:tcW w:w="7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0BCAE5" w14:textId="7777777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w:t>
            </w:r>
          </w:p>
        </w:tc>
      </w:tr>
      <w:tr w:rsidR="00402EC3" w:rsidRPr="00EB26C1" w14:paraId="7D6D239A" w14:textId="77777777" w:rsidTr="00EB26C1">
        <w:trPr>
          <w:trHeight w:val="1158"/>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33C1407" w14:textId="77777777" w:rsidR="00402EC3" w:rsidRPr="00EB26C1" w:rsidRDefault="00402EC3" w:rsidP="00402EC3">
            <w:pPr>
              <w:rPr>
                <w:rFonts w:ascii="ITC Avant Garde" w:hAnsi="ITC Avant Garde" w:cs="Arial"/>
                <w:color w:val="000000"/>
                <w:sz w:val="18"/>
                <w:szCs w:val="18"/>
              </w:rPr>
            </w:pPr>
            <w:r w:rsidRPr="00EB26C1">
              <w:rPr>
                <w:rFonts w:ascii="ITC Avant Garde" w:hAnsi="ITC Avant Garde" w:cs="Arial"/>
                <w:color w:val="000000"/>
                <w:sz w:val="18"/>
                <w:szCs w:val="18"/>
              </w:rPr>
              <w:t>Servicio de Tránsito:</w:t>
            </w:r>
          </w:p>
        </w:tc>
        <w:tc>
          <w:tcPr>
            <w:tcW w:w="7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2D917A7" w14:textId="7777777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Servicio de Interconexión para el enrutamiento de Tráfico que el concesionario de una Red Pública de Telecomunicaciones provee para la Interconexión de dos o más Redes Públicas de Telecomunicaciones distintas, ya sea para la Originación o Terminación de Tráfico dentro del territorio nacional.</w:t>
            </w:r>
          </w:p>
        </w:tc>
      </w:tr>
      <w:tr w:rsidR="00402EC3" w:rsidRPr="00EB26C1" w14:paraId="27DDE454" w14:textId="77777777" w:rsidTr="00EB26C1">
        <w:trPr>
          <w:trHeight w:val="1793"/>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EFBC527" w14:textId="77777777" w:rsidR="00402EC3" w:rsidRPr="00EB26C1" w:rsidRDefault="00402EC3" w:rsidP="00402EC3">
            <w:pPr>
              <w:rPr>
                <w:rFonts w:ascii="ITC Avant Garde" w:hAnsi="ITC Avant Garde" w:cs="Arial"/>
                <w:color w:val="000000"/>
                <w:sz w:val="18"/>
                <w:szCs w:val="18"/>
              </w:rPr>
            </w:pPr>
            <w:r w:rsidRPr="00EB26C1">
              <w:rPr>
                <w:rFonts w:ascii="ITC Avant Garde" w:hAnsi="ITC Avant Garde" w:cs="Arial"/>
                <w:color w:val="000000"/>
                <w:sz w:val="18"/>
                <w:szCs w:val="18"/>
              </w:rPr>
              <w:lastRenderedPageBreak/>
              <w:t>Servicios Auxiliares y Conexos:</w:t>
            </w:r>
          </w:p>
        </w:tc>
        <w:tc>
          <w:tcPr>
            <w:tcW w:w="7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BC74CE5" w14:textId="7777777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w:t>
            </w:r>
          </w:p>
        </w:tc>
      </w:tr>
      <w:tr w:rsidR="00402EC3" w:rsidRPr="00EB26C1" w14:paraId="0957BA88" w14:textId="77777777" w:rsidTr="00EB26C1">
        <w:trPr>
          <w:trHeight w:val="6513"/>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68D3D2A" w14:textId="77777777" w:rsidR="00402EC3" w:rsidRPr="00EB26C1" w:rsidRDefault="00402EC3" w:rsidP="00402EC3">
            <w:pPr>
              <w:rPr>
                <w:rFonts w:ascii="ITC Avant Garde" w:hAnsi="ITC Avant Garde" w:cs="Arial"/>
                <w:color w:val="000000"/>
                <w:sz w:val="18"/>
                <w:szCs w:val="18"/>
              </w:rPr>
            </w:pPr>
            <w:r w:rsidRPr="00EB26C1">
              <w:rPr>
                <w:rFonts w:ascii="ITC Avant Garde" w:hAnsi="ITC Avant Garde" w:cs="Arial"/>
                <w:color w:val="000000"/>
                <w:sz w:val="18"/>
                <w:szCs w:val="18"/>
              </w:rPr>
              <w:t>Servicios de Interconexión:</w:t>
            </w:r>
          </w:p>
        </w:tc>
        <w:tc>
          <w:tcPr>
            <w:tcW w:w="7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3703525" w14:textId="7777777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Servicios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p>
          <w:p w14:paraId="73663C3B" w14:textId="77777777" w:rsidR="00EB26C1" w:rsidRDefault="00EB26C1" w:rsidP="00402EC3">
            <w:pPr>
              <w:jc w:val="both"/>
              <w:rPr>
                <w:rFonts w:ascii="ITC Avant Garde" w:hAnsi="ITC Avant Garde" w:cs="Arial"/>
                <w:color w:val="000000"/>
                <w:sz w:val="18"/>
                <w:szCs w:val="18"/>
              </w:rPr>
            </w:pPr>
          </w:p>
          <w:p w14:paraId="32B3B1D2" w14:textId="42E201A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Los servicios de interconexión que deben ser proporcionados por los Concesionarios son los siguientes:</w:t>
            </w:r>
          </w:p>
          <w:p w14:paraId="32B995FD" w14:textId="79FFE69C" w:rsidR="00402EC3" w:rsidRPr="00EB26C1" w:rsidRDefault="00EB26C1" w:rsidP="00EB26C1">
            <w:pPr>
              <w:pStyle w:val="Prrafodelista"/>
              <w:numPr>
                <w:ilvl w:val="0"/>
                <w:numId w:val="13"/>
              </w:numPr>
              <w:jc w:val="both"/>
              <w:rPr>
                <w:rFonts w:ascii="ITC Avant Garde" w:hAnsi="ITC Avant Garde" w:cs="Arial"/>
                <w:color w:val="000000"/>
                <w:sz w:val="18"/>
                <w:szCs w:val="18"/>
              </w:rPr>
            </w:pPr>
            <w:r>
              <w:rPr>
                <w:rFonts w:ascii="ITC Avant Garde" w:hAnsi="ITC Avant Garde" w:cs="Arial"/>
                <w:color w:val="000000"/>
                <w:sz w:val="18"/>
                <w:szCs w:val="18"/>
              </w:rPr>
              <w:t>I.</w:t>
            </w:r>
            <w:r w:rsidR="00402EC3" w:rsidRPr="00EB26C1">
              <w:rPr>
                <w:rFonts w:ascii="ITC Avant Garde" w:hAnsi="ITC Avant Garde" w:cs="Arial"/>
                <w:color w:val="000000"/>
                <w:sz w:val="18"/>
                <w:szCs w:val="18"/>
              </w:rPr>
              <w:t>Conducción de tráfico, que incluye su originación y terminación, así como llamadas y servicios de mensajes cortos.</w:t>
            </w:r>
          </w:p>
          <w:p w14:paraId="14BBD671" w14:textId="4B0E377F" w:rsidR="00402EC3" w:rsidRPr="00EB26C1" w:rsidRDefault="00EB26C1" w:rsidP="00EB26C1">
            <w:pPr>
              <w:pStyle w:val="Prrafodelista"/>
              <w:numPr>
                <w:ilvl w:val="0"/>
                <w:numId w:val="13"/>
              </w:numPr>
              <w:jc w:val="both"/>
              <w:rPr>
                <w:rFonts w:ascii="ITC Avant Garde" w:hAnsi="ITC Avant Garde" w:cs="Arial"/>
                <w:color w:val="000000"/>
                <w:sz w:val="18"/>
                <w:szCs w:val="18"/>
              </w:rPr>
            </w:pPr>
            <w:r>
              <w:rPr>
                <w:rFonts w:ascii="ITC Avant Garde" w:hAnsi="ITC Avant Garde" w:cs="Arial"/>
                <w:color w:val="000000"/>
                <w:sz w:val="18"/>
                <w:szCs w:val="18"/>
              </w:rPr>
              <w:t xml:space="preserve">II. </w:t>
            </w:r>
            <w:r w:rsidR="00402EC3" w:rsidRPr="00EB26C1">
              <w:rPr>
                <w:rFonts w:ascii="ITC Avant Garde" w:hAnsi="ITC Avant Garde" w:cs="Arial"/>
                <w:color w:val="000000"/>
                <w:sz w:val="18"/>
                <w:szCs w:val="18"/>
              </w:rPr>
              <w:t>Enlaces de transmisión;</w:t>
            </w:r>
          </w:p>
          <w:p w14:paraId="051E6421" w14:textId="28808A52" w:rsidR="00402EC3" w:rsidRPr="00EB26C1" w:rsidRDefault="00EB26C1" w:rsidP="00EB26C1">
            <w:pPr>
              <w:pStyle w:val="Prrafodelista"/>
              <w:numPr>
                <w:ilvl w:val="0"/>
                <w:numId w:val="13"/>
              </w:numPr>
              <w:jc w:val="both"/>
              <w:rPr>
                <w:rFonts w:ascii="ITC Avant Garde" w:hAnsi="ITC Avant Garde" w:cs="Arial"/>
                <w:color w:val="000000"/>
                <w:sz w:val="18"/>
                <w:szCs w:val="18"/>
              </w:rPr>
            </w:pPr>
            <w:r>
              <w:rPr>
                <w:rFonts w:ascii="ITC Avant Garde" w:hAnsi="ITC Avant Garde" w:cs="Arial"/>
                <w:color w:val="000000"/>
                <w:sz w:val="18"/>
                <w:szCs w:val="18"/>
              </w:rPr>
              <w:t xml:space="preserve">III. </w:t>
            </w:r>
            <w:r w:rsidR="00402EC3" w:rsidRPr="00EB26C1">
              <w:rPr>
                <w:rFonts w:ascii="ITC Avant Garde" w:hAnsi="ITC Avant Garde" w:cs="Arial"/>
                <w:color w:val="000000"/>
                <w:sz w:val="18"/>
                <w:szCs w:val="18"/>
              </w:rPr>
              <w:t>Puertos de acceso;</w:t>
            </w:r>
          </w:p>
          <w:p w14:paraId="79F3E681" w14:textId="4E78EF06" w:rsidR="00402EC3" w:rsidRPr="00EB26C1" w:rsidRDefault="00EB26C1" w:rsidP="00EB26C1">
            <w:pPr>
              <w:pStyle w:val="Prrafodelista"/>
              <w:numPr>
                <w:ilvl w:val="0"/>
                <w:numId w:val="13"/>
              </w:numPr>
              <w:jc w:val="both"/>
              <w:rPr>
                <w:rFonts w:ascii="ITC Avant Garde" w:hAnsi="ITC Avant Garde" w:cs="Arial"/>
                <w:color w:val="000000"/>
                <w:sz w:val="18"/>
                <w:szCs w:val="18"/>
              </w:rPr>
            </w:pPr>
            <w:r>
              <w:rPr>
                <w:rFonts w:ascii="ITC Avant Garde" w:hAnsi="ITC Avant Garde" w:cs="Arial"/>
                <w:color w:val="000000"/>
                <w:sz w:val="18"/>
                <w:szCs w:val="18"/>
              </w:rPr>
              <w:t xml:space="preserve">IV. </w:t>
            </w:r>
            <w:r w:rsidR="00402EC3" w:rsidRPr="00EB26C1">
              <w:rPr>
                <w:rFonts w:ascii="ITC Avant Garde" w:hAnsi="ITC Avant Garde" w:cs="Arial"/>
                <w:color w:val="000000"/>
                <w:sz w:val="18"/>
                <w:szCs w:val="18"/>
              </w:rPr>
              <w:t>Señalización;</w:t>
            </w:r>
          </w:p>
          <w:p w14:paraId="1CDEDCA0" w14:textId="34569B4B" w:rsidR="00402EC3" w:rsidRPr="00EB26C1" w:rsidRDefault="00EB26C1" w:rsidP="00EB26C1">
            <w:pPr>
              <w:pStyle w:val="Prrafodelista"/>
              <w:numPr>
                <w:ilvl w:val="0"/>
                <w:numId w:val="13"/>
              </w:numPr>
              <w:jc w:val="both"/>
              <w:rPr>
                <w:rFonts w:ascii="ITC Avant Garde" w:hAnsi="ITC Avant Garde" w:cs="Arial"/>
                <w:color w:val="000000"/>
                <w:sz w:val="18"/>
                <w:szCs w:val="18"/>
              </w:rPr>
            </w:pPr>
            <w:r>
              <w:rPr>
                <w:rFonts w:ascii="ITC Avant Garde" w:hAnsi="ITC Avant Garde" w:cs="Arial"/>
                <w:color w:val="000000"/>
                <w:sz w:val="18"/>
                <w:szCs w:val="18"/>
              </w:rPr>
              <w:t xml:space="preserve">V. </w:t>
            </w:r>
            <w:r w:rsidR="00402EC3" w:rsidRPr="00EB26C1">
              <w:rPr>
                <w:rFonts w:ascii="ITC Avant Garde" w:hAnsi="ITC Avant Garde" w:cs="Arial"/>
                <w:color w:val="000000"/>
                <w:sz w:val="18"/>
                <w:szCs w:val="18"/>
              </w:rPr>
              <w:t>Tránsito;</w:t>
            </w:r>
          </w:p>
          <w:p w14:paraId="2CC2A00C" w14:textId="5AE794AF" w:rsidR="00402EC3" w:rsidRPr="00EB26C1" w:rsidRDefault="00EB26C1" w:rsidP="00EB26C1">
            <w:pPr>
              <w:pStyle w:val="Prrafodelista"/>
              <w:numPr>
                <w:ilvl w:val="0"/>
                <w:numId w:val="13"/>
              </w:numPr>
              <w:jc w:val="both"/>
              <w:rPr>
                <w:rFonts w:ascii="ITC Avant Garde" w:hAnsi="ITC Avant Garde" w:cs="Arial"/>
                <w:color w:val="000000"/>
                <w:sz w:val="18"/>
                <w:szCs w:val="18"/>
              </w:rPr>
            </w:pPr>
            <w:r>
              <w:rPr>
                <w:rFonts w:ascii="ITC Avant Garde" w:hAnsi="ITC Avant Garde" w:cs="Arial"/>
                <w:color w:val="000000"/>
                <w:sz w:val="18"/>
                <w:szCs w:val="18"/>
              </w:rPr>
              <w:t xml:space="preserve">VI. </w:t>
            </w:r>
            <w:proofErr w:type="spellStart"/>
            <w:r w:rsidR="00402EC3" w:rsidRPr="00EB26C1">
              <w:rPr>
                <w:rFonts w:ascii="ITC Avant Garde" w:hAnsi="ITC Avant Garde" w:cs="Arial"/>
                <w:color w:val="000000"/>
                <w:sz w:val="18"/>
                <w:szCs w:val="18"/>
              </w:rPr>
              <w:t>Coubicación</w:t>
            </w:r>
            <w:proofErr w:type="spellEnd"/>
            <w:r w:rsidR="00402EC3" w:rsidRPr="00EB26C1">
              <w:rPr>
                <w:rFonts w:ascii="ITC Avant Garde" w:hAnsi="ITC Avant Garde" w:cs="Arial"/>
                <w:color w:val="000000"/>
                <w:sz w:val="18"/>
                <w:szCs w:val="18"/>
              </w:rPr>
              <w:t>;</w:t>
            </w:r>
          </w:p>
          <w:p w14:paraId="4182AF7F" w14:textId="71C8E9C7" w:rsidR="00402EC3" w:rsidRPr="00EB26C1" w:rsidRDefault="00EB26C1" w:rsidP="00EB26C1">
            <w:pPr>
              <w:pStyle w:val="Prrafodelista"/>
              <w:numPr>
                <w:ilvl w:val="0"/>
                <w:numId w:val="13"/>
              </w:numPr>
              <w:jc w:val="both"/>
              <w:rPr>
                <w:rFonts w:ascii="ITC Avant Garde" w:hAnsi="ITC Avant Garde" w:cs="Arial"/>
                <w:color w:val="000000"/>
                <w:sz w:val="18"/>
                <w:szCs w:val="18"/>
              </w:rPr>
            </w:pPr>
            <w:r>
              <w:rPr>
                <w:rFonts w:ascii="ITC Avant Garde" w:hAnsi="ITC Avant Garde" w:cs="Arial"/>
                <w:color w:val="000000"/>
                <w:sz w:val="18"/>
                <w:szCs w:val="18"/>
              </w:rPr>
              <w:t xml:space="preserve">VII. </w:t>
            </w:r>
            <w:r w:rsidR="00402EC3" w:rsidRPr="00EB26C1">
              <w:rPr>
                <w:rFonts w:ascii="ITC Avant Garde" w:hAnsi="ITC Avant Garde" w:cs="Arial"/>
                <w:color w:val="000000"/>
                <w:sz w:val="18"/>
                <w:szCs w:val="18"/>
              </w:rPr>
              <w:t>Compartición de infraestructura;</w:t>
            </w:r>
          </w:p>
          <w:p w14:paraId="4D936B62" w14:textId="641090F9" w:rsidR="00402EC3" w:rsidRPr="00EB26C1" w:rsidRDefault="00EB26C1" w:rsidP="00EB26C1">
            <w:pPr>
              <w:pStyle w:val="Prrafodelista"/>
              <w:numPr>
                <w:ilvl w:val="0"/>
                <w:numId w:val="13"/>
              </w:numPr>
              <w:jc w:val="both"/>
              <w:rPr>
                <w:rFonts w:ascii="ITC Avant Garde" w:hAnsi="ITC Avant Garde" w:cs="Arial"/>
                <w:color w:val="000000"/>
                <w:sz w:val="18"/>
                <w:szCs w:val="18"/>
              </w:rPr>
            </w:pPr>
            <w:r>
              <w:rPr>
                <w:rFonts w:ascii="ITC Avant Garde" w:hAnsi="ITC Avant Garde" w:cs="Arial"/>
                <w:color w:val="000000"/>
                <w:sz w:val="18"/>
                <w:szCs w:val="18"/>
              </w:rPr>
              <w:t xml:space="preserve">VIII. </w:t>
            </w:r>
            <w:r w:rsidR="00402EC3" w:rsidRPr="00EB26C1">
              <w:rPr>
                <w:rFonts w:ascii="ITC Avant Garde" w:hAnsi="ITC Avant Garde" w:cs="Arial"/>
                <w:color w:val="000000"/>
                <w:sz w:val="18"/>
                <w:szCs w:val="18"/>
              </w:rPr>
              <w:t>Auxiliares conexos, y</w:t>
            </w:r>
          </w:p>
          <w:p w14:paraId="2B8B7D0C" w14:textId="33EF8B58" w:rsidR="00402EC3" w:rsidRPr="00EB26C1" w:rsidRDefault="00EB26C1" w:rsidP="00EB26C1">
            <w:pPr>
              <w:pStyle w:val="Prrafodelista"/>
              <w:numPr>
                <w:ilvl w:val="0"/>
                <w:numId w:val="13"/>
              </w:numPr>
              <w:jc w:val="both"/>
              <w:rPr>
                <w:rFonts w:ascii="ITC Avant Garde" w:hAnsi="ITC Avant Garde" w:cs="Arial"/>
                <w:color w:val="000000"/>
                <w:sz w:val="18"/>
                <w:szCs w:val="18"/>
              </w:rPr>
            </w:pPr>
            <w:r>
              <w:rPr>
                <w:rFonts w:ascii="ITC Avant Garde" w:hAnsi="ITC Avant Garde" w:cs="Arial"/>
                <w:color w:val="000000"/>
                <w:sz w:val="18"/>
                <w:szCs w:val="18"/>
              </w:rPr>
              <w:t xml:space="preserve">IX. </w:t>
            </w:r>
            <w:r w:rsidR="00402EC3" w:rsidRPr="00EB26C1">
              <w:rPr>
                <w:rFonts w:ascii="ITC Avant Garde" w:hAnsi="ITC Avant Garde" w:cs="Arial"/>
                <w:color w:val="000000"/>
                <w:sz w:val="18"/>
                <w:szCs w:val="18"/>
              </w:rPr>
              <w:t>Facturación y Cobranza;</w:t>
            </w:r>
          </w:p>
          <w:p w14:paraId="713CF460" w14:textId="77777777" w:rsidR="00EB26C1" w:rsidRPr="00EB26C1" w:rsidRDefault="00EB26C1" w:rsidP="00402EC3">
            <w:pPr>
              <w:ind w:hanging="504"/>
              <w:jc w:val="both"/>
              <w:rPr>
                <w:rFonts w:ascii="ITC Avant Garde" w:hAnsi="ITC Avant Garde" w:cs="Arial"/>
                <w:color w:val="000000"/>
                <w:sz w:val="18"/>
                <w:szCs w:val="18"/>
              </w:rPr>
            </w:pPr>
          </w:p>
          <w:p w14:paraId="21490529" w14:textId="77777777" w:rsidR="00402EC3" w:rsidRPr="00EB26C1" w:rsidRDefault="00402EC3" w:rsidP="00402EC3">
            <w:pPr>
              <w:jc w:val="both"/>
              <w:rPr>
                <w:rFonts w:ascii="ITC Avant Garde" w:hAnsi="ITC Avant Garde" w:cs="Arial"/>
                <w:color w:val="000000"/>
                <w:sz w:val="18"/>
                <w:szCs w:val="18"/>
              </w:rPr>
            </w:pPr>
            <w:r w:rsidRPr="00EB26C1">
              <w:rPr>
                <w:rFonts w:ascii="ITC Avant Garde" w:hAnsi="ITC Avant Garde" w:cs="Arial"/>
                <w:color w:val="000000"/>
                <w:sz w:val="18"/>
                <w:szCs w:val="18"/>
              </w:rPr>
              <w:t>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tbl>
    <w:p w14:paraId="2940E3F8" w14:textId="07C183A4" w:rsidR="00402EC3" w:rsidRPr="00402EC3" w:rsidRDefault="00402EC3" w:rsidP="00402EC3">
      <w:pPr>
        <w:rPr>
          <w:rFonts w:ascii="ITC Avant Garde" w:hAnsi="ITC Avant Garde"/>
          <w:sz w:val="18"/>
          <w:szCs w:val="18"/>
        </w:rPr>
      </w:pPr>
    </w:p>
    <w:p w14:paraId="39765ACA" w14:textId="77777777" w:rsidR="00402EC3" w:rsidRPr="00402EC3" w:rsidRDefault="00402EC3" w:rsidP="00EB26C1">
      <w:pPr>
        <w:jc w:val="both"/>
        <w:rPr>
          <w:rFonts w:ascii="ITC Avant Garde" w:hAnsi="ITC Avant Garde"/>
          <w:sz w:val="18"/>
          <w:szCs w:val="18"/>
        </w:rPr>
      </w:pPr>
      <w:r w:rsidRPr="00402EC3">
        <w:rPr>
          <w:rFonts w:ascii="ITC Avant Garde" w:hAnsi="ITC Avant Garde"/>
          <w:sz w:val="18"/>
          <w:szCs w:val="18"/>
        </w:rPr>
        <w:t>Aquellos términos no definidos en el presente Acuerdo tendrán el significado que les corresponda conforme a la LFTR, al Plan Técnico Fundamental de Interconexión e Interoperabilidad, al Plan Técnico Fundamental de Señalización, al Plan Técnico Fundamental de Numeración, así como los demás ordenamientos legales, reglamentarios o administrativos aplicables en la materia, o aquellos que los sustituyan.</w:t>
      </w:r>
    </w:p>
    <w:p w14:paraId="0C85CBFB" w14:textId="77777777" w:rsidR="00402EC3" w:rsidRPr="00402EC3" w:rsidRDefault="00402EC3" w:rsidP="00402EC3">
      <w:pPr>
        <w:rPr>
          <w:rFonts w:ascii="ITC Avant Garde" w:hAnsi="ITC Avant Garde"/>
          <w:sz w:val="18"/>
          <w:szCs w:val="18"/>
        </w:rPr>
      </w:pPr>
    </w:p>
    <w:p w14:paraId="03EF1270" w14:textId="77777777" w:rsidR="00402EC3" w:rsidRPr="00EB26C1" w:rsidRDefault="00402EC3" w:rsidP="00EB26C1">
      <w:pPr>
        <w:jc w:val="center"/>
        <w:rPr>
          <w:rFonts w:ascii="ITC Avant Garde" w:hAnsi="ITC Avant Garde"/>
          <w:b/>
          <w:bCs/>
          <w:sz w:val="18"/>
          <w:szCs w:val="18"/>
        </w:rPr>
      </w:pPr>
      <w:r w:rsidRPr="00EB26C1">
        <w:rPr>
          <w:rFonts w:ascii="ITC Avant Garde" w:hAnsi="ITC Avant Garde"/>
          <w:b/>
          <w:bCs/>
          <w:sz w:val="18"/>
          <w:szCs w:val="18"/>
        </w:rPr>
        <w:t>Capítulo III</w:t>
      </w:r>
    </w:p>
    <w:p w14:paraId="05A2F349" w14:textId="77777777" w:rsidR="00402EC3" w:rsidRPr="00EB26C1" w:rsidRDefault="00402EC3" w:rsidP="00EB26C1">
      <w:pPr>
        <w:jc w:val="center"/>
        <w:rPr>
          <w:rFonts w:ascii="ITC Avant Garde" w:hAnsi="ITC Avant Garde"/>
          <w:b/>
          <w:bCs/>
          <w:sz w:val="18"/>
          <w:szCs w:val="18"/>
        </w:rPr>
      </w:pPr>
      <w:r w:rsidRPr="00EB26C1">
        <w:rPr>
          <w:rFonts w:ascii="ITC Avant Garde" w:hAnsi="ITC Avant Garde"/>
          <w:b/>
          <w:bCs/>
          <w:sz w:val="18"/>
          <w:szCs w:val="18"/>
        </w:rPr>
        <w:t>Condiciones Técnicas Mínimas</w:t>
      </w:r>
    </w:p>
    <w:p w14:paraId="575BEB85" w14:textId="77777777" w:rsidR="00402EC3" w:rsidRPr="00402EC3" w:rsidRDefault="00402EC3" w:rsidP="00402EC3">
      <w:pPr>
        <w:rPr>
          <w:rFonts w:ascii="ITC Avant Garde" w:hAnsi="ITC Avant Garde"/>
          <w:sz w:val="18"/>
          <w:szCs w:val="18"/>
        </w:rPr>
      </w:pPr>
    </w:p>
    <w:p w14:paraId="7C672966" w14:textId="33403FF2" w:rsidR="00402EC3" w:rsidRPr="00402EC3" w:rsidRDefault="00402EC3" w:rsidP="00EB26C1">
      <w:pPr>
        <w:jc w:val="both"/>
        <w:rPr>
          <w:rFonts w:ascii="ITC Avant Garde" w:hAnsi="ITC Avant Garde"/>
          <w:sz w:val="18"/>
          <w:szCs w:val="18"/>
        </w:rPr>
      </w:pPr>
      <w:r w:rsidRPr="00EB26C1">
        <w:rPr>
          <w:rFonts w:ascii="ITC Avant Garde" w:hAnsi="ITC Avant Garde"/>
          <w:b/>
          <w:bCs/>
          <w:sz w:val="18"/>
          <w:szCs w:val="18"/>
        </w:rPr>
        <w:t>Tercera.-</w:t>
      </w:r>
      <w:r w:rsidRPr="00402EC3">
        <w:rPr>
          <w:rFonts w:ascii="ITC Avant Garde" w:hAnsi="ITC Avant Garde"/>
          <w:sz w:val="18"/>
          <w:szCs w:val="18"/>
        </w:rPr>
        <w:t xml:space="preserve"> La interconexión entre las redes públicas de telecomunicaciones deberá llevarse a cabo en los puntos de interconexión que cada concesionario haya designado, los cuales deberán</w:t>
      </w:r>
      <w:r w:rsidR="00EB26C1">
        <w:rPr>
          <w:rFonts w:ascii="ITC Avant Garde" w:hAnsi="ITC Avant Garde"/>
          <w:sz w:val="18"/>
          <w:szCs w:val="18"/>
        </w:rPr>
        <w:t xml:space="preserve"> </w:t>
      </w:r>
      <w:r w:rsidRPr="00402EC3">
        <w:rPr>
          <w:rFonts w:ascii="ITC Avant Garde" w:hAnsi="ITC Avant Garde"/>
          <w:sz w:val="18"/>
          <w:szCs w:val="18"/>
        </w:rPr>
        <w:t>establecerse mediante el protocolo de internet (IP).</w:t>
      </w:r>
    </w:p>
    <w:p w14:paraId="1CAC3753" w14:textId="77777777" w:rsidR="00402EC3" w:rsidRPr="00402EC3" w:rsidRDefault="00402EC3" w:rsidP="00402EC3">
      <w:pPr>
        <w:rPr>
          <w:rFonts w:ascii="ITC Avant Garde" w:hAnsi="ITC Avant Garde"/>
          <w:sz w:val="18"/>
          <w:szCs w:val="18"/>
        </w:rPr>
      </w:pPr>
    </w:p>
    <w:p w14:paraId="15D33C01" w14:textId="77777777" w:rsidR="00402EC3" w:rsidRDefault="00402EC3" w:rsidP="00EB26C1">
      <w:pPr>
        <w:jc w:val="both"/>
        <w:rPr>
          <w:rFonts w:ascii="ITC Avant Garde" w:hAnsi="ITC Avant Garde"/>
          <w:sz w:val="18"/>
          <w:szCs w:val="18"/>
        </w:rPr>
      </w:pPr>
      <w:r w:rsidRPr="00402EC3">
        <w:rPr>
          <w:rFonts w:ascii="ITC Avant Garde" w:hAnsi="ITC Avant Garde"/>
          <w:sz w:val="18"/>
          <w:szCs w:val="18"/>
        </w:rPr>
        <w:lastRenderedPageBreak/>
        <w:t>El Concesionario Solicitado deberá proporcionar un listado de los puntos de interconexión que tenga disponibles al Concesionario Solicitante para realizar el intercambio de tráfico, dicho listado deberá contener la siguiente información:</w:t>
      </w:r>
    </w:p>
    <w:p w14:paraId="4258A0C6" w14:textId="77777777" w:rsidR="00EB26C1" w:rsidRPr="00402EC3" w:rsidRDefault="00EB26C1" w:rsidP="00402EC3">
      <w:pPr>
        <w:rPr>
          <w:rFonts w:ascii="ITC Avant Garde" w:hAnsi="ITC Avant Garde"/>
          <w:sz w:val="18"/>
          <w:szCs w:val="18"/>
        </w:rPr>
      </w:pPr>
    </w:p>
    <w:p w14:paraId="63B1A576" w14:textId="1174D20E" w:rsidR="00402EC3" w:rsidRPr="001A3AAC" w:rsidRDefault="00402EC3" w:rsidP="001A3AAC">
      <w:pPr>
        <w:pStyle w:val="Prrafodelista"/>
        <w:numPr>
          <w:ilvl w:val="0"/>
          <w:numId w:val="14"/>
        </w:numPr>
        <w:jc w:val="both"/>
        <w:rPr>
          <w:rFonts w:ascii="ITC Avant Garde" w:hAnsi="ITC Avant Garde"/>
          <w:sz w:val="18"/>
          <w:szCs w:val="18"/>
        </w:rPr>
      </w:pPr>
      <w:r w:rsidRPr="001A3AAC">
        <w:rPr>
          <w:rFonts w:ascii="ITC Avant Garde" w:hAnsi="ITC Avant Garde"/>
          <w:sz w:val="18"/>
          <w:szCs w:val="18"/>
        </w:rPr>
        <w:t>Nombre e identificación de los puntos de interconexión.</w:t>
      </w:r>
    </w:p>
    <w:p w14:paraId="31259B6D" w14:textId="11474EE7" w:rsidR="00402EC3" w:rsidRPr="001A3AAC" w:rsidRDefault="00402EC3" w:rsidP="001A3AAC">
      <w:pPr>
        <w:pStyle w:val="Prrafodelista"/>
        <w:numPr>
          <w:ilvl w:val="0"/>
          <w:numId w:val="14"/>
        </w:numPr>
        <w:jc w:val="both"/>
        <w:rPr>
          <w:rFonts w:ascii="ITC Avant Garde" w:hAnsi="ITC Avant Garde"/>
          <w:sz w:val="18"/>
          <w:szCs w:val="18"/>
        </w:rPr>
      </w:pPr>
      <w:r w:rsidRPr="001A3AAC">
        <w:rPr>
          <w:rFonts w:ascii="ITC Avant Garde" w:hAnsi="ITC Avant Garde"/>
          <w:sz w:val="18"/>
          <w:szCs w:val="18"/>
        </w:rPr>
        <w:t>Dirección y coordenadas geográficas de los puntos de interconexión.</w:t>
      </w:r>
    </w:p>
    <w:p w14:paraId="0AC86C3C" w14:textId="302A9F01" w:rsidR="00402EC3" w:rsidRPr="001A3AAC" w:rsidRDefault="00402EC3" w:rsidP="001A3AAC">
      <w:pPr>
        <w:pStyle w:val="Prrafodelista"/>
        <w:numPr>
          <w:ilvl w:val="0"/>
          <w:numId w:val="14"/>
        </w:numPr>
        <w:jc w:val="both"/>
        <w:rPr>
          <w:rFonts w:ascii="ITC Avant Garde" w:hAnsi="ITC Avant Garde"/>
          <w:sz w:val="18"/>
          <w:szCs w:val="18"/>
        </w:rPr>
      </w:pPr>
      <w:r w:rsidRPr="001A3AAC">
        <w:rPr>
          <w:rFonts w:ascii="ITC Avant Garde" w:hAnsi="ITC Avant Garde"/>
          <w:sz w:val="18"/>
          <w:szCs w:val="18"/>
        </w:rPr>
        <w:t xml:space="preserve">Direcciones IP de los Controladores de Frontera de Sesión (SBC del inglés </w:t>
      </w:r>
      <w:proofErr w:type="spellStart"/>
      <w:r w:rsidRPr="001A3AAC">
        <w:rPr>
          <w:rFonts w:ascii="ITC Avant Garde" w:hAnsi="ITC Avant Garde"/>
          <w:sz w:val="18"/>
          <w:szCs w:val="18"/>
        </w:rPr>
        <w:t>Session</w:t>
      </w:r>
      <w:proofErr w:type="spellEnd"/>
      <w:r w:rsidRPr="001A3AAC">
        <w:rPr>
          <w:rFonts w:ascii="ITC Avant Garde" w:hAnsi="ITC Avant Garde"/>
          <w:sz w:val="18"/>
          <w:szCs w:val="18"/>
        </w:rPr>
        <w:t xml:space="preserve"> </w:t>
      </w:r>
      <w:proofErr w:type="spellStart"/>
      <w:r w:rsidRPr="001A3AAC">
        <w:rPr>
          <w:rFonts w:ascii="ITC Avant Garde" w:hAnsi="ITC Avant Garde"/>
          <w:sz w:val="18"/>
          <w:szCs w:val="18"/>
        </w:rPr>
        <w:t>Border</w:t>
      </w:r>
      <w:proofErr w:type="spellEnd"/>
      <w:r w:rsidRPr="001A3AAC">
        <w:rPr>
          <w:rFonts w:ascii="ITC Avant Garde" w:hAnsi="ITC Avant Garde"/>
          <w:sz w:val="18"/>
          <w:szCs w:val="18"/>
        </w:rPr>
        <w:t xml:space="preserve"> </w:t>
      </w:r>
      <w:proofErr w:type="spellStart"/>
      <w:r w:rsidRPr="001A3AAC">
        <w:rPr>
          <w:rFonts w:ascii="ITC Avant Garde" w:hAnsi="ITC Avant Garde"/>
          <w:sz w:val="18"/>
          <w:szCs w:val="18"/>
        </w:rPr>
        <w:t>Controller</w:t>
      </w:r>
      <w:proofErr w:type="spellEnd"/>
      <w:r w:rsidRPr="001A3AAC">
        <w:rPr>
          <w:rFonts w:ascii="ITC Avant Garde" w:hAnsi="ITC Avant Garde"/>
          <w:sz w:val="18"/>
          <w:szCs w:val="18"/>
        </w:rPr>
        <w:t xml:space="preserve">) y/o de los </w:t>
      </w:r>
      <w:proofErr w:type="spellStart"/>
      <w:r w:rsidRPr="001A3AAC">
        <w:rPr>
          <w:rFonts w:ascii="ITC Avant Garde" w:hAnsi="ITC Avant Garde"/>
          <w:sz w:val="18"/>
          <w:szCs w:val="18"/>
        </w:rPr>
        <w:t>gateways</w:t>
      </w:r>
      <w:proofErr w:type="spellEnd"/>
      <w:r w:rsidRPr="001A3AAC">
        <w:rPr>
          <w:rFonts w:ascii="ITC Avant Garde" w:hAnsi="ITC Avant Garde"/>
          <w:sz w:val="18"/>
          <w:szCs w:val="18"/>
        </w:rPr>
        <w:t xml:space="preserve"> que permitan la interconexión.</w:t>
      </w:r>
    </w:p>
    <w:p w14:paraId="45ECDFC9" w14:textId="77777777" w:rsidR="00402EC3" w:rsidRPr="00402EC3" w:rsidRDefault="00402EC3" w:rsidP="00402EC3">
      <w:pPr>
        <w:rPr>
          <w:rFonts w:ascii="ITC Avant Garde" w:hAnsi="ITC Avant Garde"/>
          <w:sz w:val="18"/>
          <w:szCs w:val="18"/>
        </w:rPr>
      </w:pPr>
    </w:p>
    <w:p w14:paraId="2B51FF62" w14:textId="77777777" w:rsidR="00402EC3" w:rsidRPr="00402EC3" w:rsidRDefault="00402EC3" w:rsidP="00EB26C1">
      <w:pPr>
        <w:jc w:val="both"/>
        <w:rPr>
          <w:rFonts w:ascii="ITC Avant Garde" w:hAnsi="ITC Avant Garde"/>
          <w:sz w:val="18"/>
          <w:szCs w:val="18"/>
        </w:rPr>
      </w:pPr>
      <w:r w:rsidRPr="00402EC3">
        <w:rPr>
          <w:rFonts w:ascii="ITC Avant Garde" w:hAnsi="ITC Avant Garde"/>
          <w:sz w:val="18"/>
          <w:szCs w:val="18"/>
        </w:rPr>
        <w:t>Los concesionarios deberán contar con redundancia entre sitios o entre puntos de interconexión para garantizar la continuidad en la prestación del servicio.</w:t>
      </w:r>
    </w:p>
    <w:p w14:paraId="03BF1285" w14:textId="77777777" w:rsidR="00402EC3" w:rsidRPr="00402EC3" w:rsidRDefault="00402EC3" w:rsidP="00EB26C1">
      <w:pPr>
        <w:jc w:val="both"/>
        <w:rPr>
          <w:rFonts w:ascii="ITC Avant Garde" w:hAnsi="ITC Avant Garde"/>
          <w:sz w:val="18"/>
          <w:szCs w:val="18"/>
        </w:rPr>
      </w:pPr>
    </w:p>
    <w:p w14:paraId="54362978" w14:textId="77777777" w:rsidR="00402EC3" w:rsidRDefault="00402EC3" w:rsidP="00EB26C1">
      <w:pPr>
        <w:jc w:val="both"/>
        <w:rPr>
          <w:rFonts w:ascii="ITC Avant Garde" w:hAnsi="ITC Avant Garde"/>
          <w:sz w:val="18"/>
          <w:szCs w:val="18"/>
        </w:rPr>
      </w:pPr>
      <w:r w:rsidRPr="00402EC3">
        <w:rPr>
          <w:rFonts w:ascii="ITC Avant Garde" w:hAnsi="ITC Avant Garde"/>
          <w:sz w:val="18"/>
          <w:szCs w:val="18"/>
        </w:rPr>
        <w:t>Los concesionarios cuando así convenga a sus necesidades de tráfico podrán establecer redundancia física con conexión a dos puntos de interconexión en la misma ciudad con diversidad de trayectoria.</w:t>
      </w:r>
    </w:p>
    <w:p w14:paraId="2F18E7DA" w14:textId="77777777" w:rsidR="00EB26C1" w:rsidRPr="00402EC3" w:rsidRDefault="00EB26C1" w:rsidP="00EB26C1">
      <w:pPr>
        <w:jc w:val="both"/>
        <w:rPr>
          <w:rFonts w:ascii="ITC Avant Garde" w:hAnsi="ITC Avant Garde"/>
          <w:sz w:val="18"/>
          <w:szCs w:val="18"/>
        </w:rPr>
      </w:pPr>
    </w:p>
    <w:p w14:paraId="3CE1C06D" w14:textId="77777777" w:rsidR="00402EC3" w:rsidRPr="00402EC3" w:rsidRDefault="00402EC3" w:rsidP="00EB26C1">
      <w:pPr>
        <w:jc w:val="both"/>
        <w:rPr>
          <w:rFonts w:ascii="ITC Avant Garde" w:hAnsi="ITC Avant Garde"/>
          <w:sz w:val="18"/>
          <w:szCs w:val="18"/>
        </w:rPr>
      </w:pPr>
      <w:r w:rsidRPr="00EB26C1">
        <w:rPr>
          <w:rFonts w:ascii="ITC Avant Garde" w:hAnsi="ITC Avant Garde"/>
          <w:b/>
          <w:bCs/>
          <w:sz w:val="18"/>
          <w:szCs w:val="18"/>
        </w:rPr>
        <w:t xml:space="preserve">Cuarta.- </w:t>
      </w:r>
      <w:r w:rsidRPr="00402EC3">
        <w:rPr>
          <w:rFonts w:ascii="ITC Avant Garde" w:hAnsi="ITC Avant Garde"/>
          <w:sz w:val="18"/>
          <w:szCs w:val="18"/>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 y/o fijo).</w:t>
      </w:r>
    </w:p>
    <w:p w14:paraId="3B9FFBA7" w14:textId="77777777" w:rsidR="00402EC3" w:rsidRPr="00402EC3" w:rsidRDefault="00402EC3" w:rsidP="00402EC3">
      <w:pPr>
        <w:rPr>
          <w:rFonts w:ascii="ITC Avant Garde" w:hAnsi="ITC Avant Garde"/>
          <w:sz w:val="18"/>
          <w:szCs w:val="18"/>
        </w:rPr>
      </w:pPr>
    </w:p>
    <w:p w14:paraId="0385F849" w14:textId="77777777" w:rsidR="00402EC3" w:rsidRPr="00402EC3" w:rsidRDefault="00402EC3" w:rsidP="00EB26C1">
      <w:pPr>
        <w:jc w:val="both"/>
        <w:rPr>
          <w:rFonts w:ascii="ITC Avant Garde" w:hAnsi="ITC Avant Garde"/>
          <w:sz w:val="18"/>
          <w:szCs w:val="18"/>
        </w:rPr>
      </w:pPr>
      <w:r w:rsidRPr="00402EC3">
        <w:rPr>
          <w:rFonts w:ascii="ITC Avant Garde" w:hAnsi="ITC Avant Garde"/>
          <w:sz w:val="18"/>
          <w:szCs w:val="18"/>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14:paraId="4592A7FD" w14:textId="77777777" w:rsidR="00402EC3" w:rsidRPr="00402EC3" w:rsidRDefault="00402EC3" w:rsidP="00402EC3">
      <w:pPr>
        <w:rPr>
          <w:rFonts w:ascii="ITC Avant Garde" w:hAnsi="ITC Avant Garde"/>
          <w:sz w:val="18"/>
          <w:szCs w:val="18"/>
        </w:rPr>
      </w:pPr>
    </w:p>
    <w:p w14:paraId="264379D7" w14:textId="77777777" w:rsidR="00402EC3" w:rsidRPr="00402EC3" w:rsidRDefault="00402EC3" w:rsidP="00EB26C1">
      <w:pPr>
        <w:jc w:val="both"/>
        <w:rPr>
          <w:rFonts w:ascii="ITC Avant Garde" w:hAnsi="ITC Avant Garde"/>
          <w:sz w:val="18"/>
          <w:szCs w:val="18"/>
        </w:rPr>
      </w:pPr>
      <w:r w:rsidRPr="00EB26C1">
        <w:rPr>
          <w:rFonts w:ascii="ITC Avant Garde" w:hAnsi="ITC Avant Garde"/>
          <w:b/>
          <w:bCs/>
          <w:sz w:val="18"/>
          <w:szCs w:val="18"/>
        </w:rPr>
        <w:t>Quinta.-</w:t>
      </w:r>
      <w:r w:rsidRPr="00402EC3">
        <w:rPr>
          <w:rFonts w:ascii="ITC Avant Garde" w:hAnsi="ITC Avant Garde"/>
          <w:sz w:val="18"/>
          <w:szCs w:val="18"/>
        </w:rPr>
        <w:t xml:space="preserve"> Los enlaces de transmisión para realizar la interconexión deberán tener las siguientes características:</w:t>
      </w:r>
    </w:p>
    <w:p w14:paraId="05A5FA49" w14:textId="77777777" w:rsidR="00402EC3" w:rsidRPr="00402EC3" w:rsidRDefault="00402EC3" w:rsidP="00402EC3">
      <w:pPr>
        <w:rPr>
          <w:rFonts w:ascii="ITC Avant Garde" w:hAnsi="ITC Avant Garde"/>
          <w:sz w:val="18"/>
          <w:szCs w:val="18"/>
        </w:rPr>
      </w:pPr>
    </w:p>
    <w:p w14:paraId="4B7F7971" w14:textId="15C8EFC4" w:rsidR="00402EC3" w:rsidRPr="001A3AAC" w:rsidRDefault="00402EC3" w:rsidP="001A3AAC">
      <w:pPr>
        <w:pStyle w:val="Prrafodelista"/>
        <w:numPr>
          <w:ilvl w:val="0"/>
          <w:numId w:val="18"/>
        </w:numPr>
        <w:jc w:val="both"/>
        <w:rPr>
          <w:rFonts w:ascii="ITC Avant Garde" w:hAnsi="ITC Avant Garde"/>
          <w:sz w:val="18"/>
          <w:szCs w:val="18"/>
        </w:rPr>
      </w:pPr>
      <w:r w:rsidRPr="001A3AAC">
        <w:rPr>
          <w:rFonts w:ascii="ITC Avant Garde" w:hAnsi="ITC Avant Garde"/>
          <w:sz w:val="18"/>
          <w:szCs w:val="18"/>
        </w:rPr>
        <w:t>Tecnología Ethernet de 1 Gbps.</w:t>
      </w:r>
    </w:p>
    <w:p w14:paraId="7462C35B" w14:textId="55E22F8F" w:rsidR="00402EC3" w:rsidRPr="001A3AAC" w:rsidRDefault="00402EC3" w:rsidP="001A3AAC">
      <w:pPr>
        <w:pStyle w:val="Prrafodelista"/>
        <w:numPr>
          <w:ilvl w:val="0"/>
          <w:numId w:val="18"/>
        </w:numPr>
        <w:jc w:val="both"/>
        <w:rPr>
          <w:rFonts w:ascii="ITC Avant Garde" w:hAnsi="ITC Avant Garde"/>
          <w:sz w:val="18"/>
          <w:szCs w:val="18"/>
        </w:rPr>
      </w:pPr>
      <w:r w:rsidRPr="001A3AAC">
        <w:rPr>
          <w:rFonts w:ascii="ITC Avant Garde" w:hAnsi="ITC Avant Garde"/>
          <w:sz w:val="18"/>
          <w:szCs w:val="18"/>
        </w:rPr>
        <w:t>Fibra óptica monomodo con conector LC de acuerdo con el estándar 1000 BASE-LX especificado en IEEE 802.3-2022</w:t>
      </w:r>
      <w:r w:rsidR="00FC3DD8">
        <w:rPr>
          <w:rStyle w:val="Refdenotaalpie"/>
          <w:rFonts w:ascii="ITC Avant Garde" w:hAnsi="ITC Avant Garde"/>
          <w:sz w:val="18"/>
          <w:szCs w:val="18"/>
        </w:rPr>
        <w:footnoteReference w:id="1"/>
      </w:r>
      <w:r w:rsidRPr="001A3AAC">
        <w:rPr>
          <w:rFonts w:ascii="ITC Avant Garde" w:hAnsi="ITC Avant Garde"/>
          <w:sz w:val="18"/>
          <w:szCs w:val="18"/>
        </w:rPr>
        <w:t>, o cualquier otro que las partes acuerden previamente.</w:t>
      </w:r>
    </w:p>
    <w:p w14:paraId="0BED7C10" w14:textId="44FE50CE" w:rsidR="00402EC3" w:rsidRPr="001A3AAC" w:rsidRDefault="00402EC3" w:rsidP="001A3AAC">
      <w:pPr>
        <w:pStyle w:val="Prrafodelista"/>
        <w:numPr>
          <w:ilvl w:val="0"/>
          <w:numId w:val="18"/>
        </w:numPr>
        <w:jc w:val="both"/>
        <w:rPr>
          <w:rFonts w:ascii="ITC Avant Garde" w:hAnsi="ITC Avant Garde"/>
          <w:sz w:val="18"/>
          <w:szCs w:val="18"/>
        </w:rPr>
      </w:pPr>
      <w:r w:rsidRPr="001A3AAC">
        <w:rPr>
          <w:rFonts w:ascii="ITC Avant Garde" w:hAnsi="ITC Avant Garde"/>
          <w:sz w:val="18"/>
          <w:szCs w:val="18"/>
        </w:rPr>
        <w:t xml:space="preserve">Tamaño de trama de 1 536 bytes, la utilización de Jumbo </w:t>
      </w:r>
      <w:proofErr w:type="spellStart"/>
      <w:r w:rsidRPr="001A3AAC">
        <w:rPr>
          <w:rFonts w:ascii="ITC Avant Garde" w:hAnsi="ITC Avant Garde"/>
          <w:sz w:val="18"/>
          <w:szCs w:val="18"/>
        </w:rPr>
        <w:t>Frames</w:t>
      </w:r>
      <w:proofErr w:type="spellEnd"/>
      <w:r w:rsidRPr="001A3AAC">
        <w:rPr>
          <w:rFonts w:ascii="ITC Avant Garde" w:hAnsi="ITC Avant Garde"/>
          <w:sz w:val="18"/>
          <w:szCs w:val="18"/>
        </w:rPr>
        <w:t xml:space="preserve"> será de común acuerdo entre las partes.</w:t>
      </w:r>
    </w:p>
    <w:p w14:paraId="7082510E" w14:textId="77777777" w:rsidR="00EB26C1" w:rsidRPr="00402EC3" w:rsidRDefault="00EB26C1" w:rsidP="00EB26C1">
      <w:pPr>
        <w:jc w:val="both"/>
        <w:rPr>
          <w:rFonts w:ascii="ITC Avant Garde" w:hAnsi="ITC Avant Garde"/>
          <w:sz w:val="18"/>
          <w:szCs w:val="18"/>
        </w:rPr>
      </w:pPr>
    </w:p>
    <w:p w14:paraId="58E80D2D" w14:textId="5BE78406" w:rsidR="001A3AAC" w:rsidRPr="001A3AAC" w:rsidRDefault="001A3AAC" w:rsidP="001A3AAC">
      <w:pPr>
        <w:rPr>
          <w:rFonts w:ascii="ITC Avant Garde" w:hAnsi="ITC Avant Garde"/>
          <w:sz w:val="18"/>
          <w:szCs w:val="18"/>
        </w:rPr>
      </w:pPr>
      <w:r w:rsidRPr="001A3AAC">
        <w:rPr>
          <w:rFonts w:ascii="ITC Avant Garde" w:hAnsi="ITC Avant Garde"/>
          <w:sz w:val="18"/>
          <w:szCs w:val="18"/>
        </w:rPr>
        <w:t>La interconexión física para el intercambio de tráfico de interconexión IP se establecerá empleando una topología SBC</w:t>
      </w:r>
      <w:r>
        <w:rPr>
          <w:rFonts w:ascii="ITC Avant Garde" w:hAnsi="ITC Avant Garde"/>
          <w:sz w:val="18"/>
          <w:szCs w:val="18"/>
        </w:rPr>
        <w:t>-</w:t>
      </w:r>
      <w:r w:rsidRPr="001A3AAC">
        <w:rPr>
          <w:rFonts w:ascii="ITC Avant Garde" w:hAnsi="ITC Avant Garde"/>
          <w:sz w:val="18"/>
          <w:szCs w:val="18"/>
        </w:rPr>
        <w:t>SBC, mediante el establecimiento de enlaces dedicados punto a punto entre los concesionarios que intercambian tráfico.</w:t>
      </w:r>
    </w:p>
    <w:p w14:paraId="594E6B43" w14:textId="18A34CA1" w:rsidR="001A3AAC" w:rsidRPr="001A3AAC" w:rsidRDefault="001A3AAC" w:rsidP="001A3AAC">
      <w:pPr>
        <w:rPr>
          <w:rFonts w:ascii="ITC Avant Garde" w:hAnsi="ITC Avant Garde"/>
          <w:sz w:val="18"/>
          <w:szCs w:val="18"/>
          <w:lang w:val="es-MX"/>
        </w:rPr>
      </w:pPr>
      <w:r w:rsidRPr="001A3AAC">
        <w:rPr>
          <w:rFonts w:ascii="ITC Avant Garde" w:hAnsi="ITC Avant Garde"/>
          <w:sz w:val="18"/>
          <w:szCs w:val="18"/>
          <w:lang w:val="es-MX"/>
        </w:rPr>
        <w:lastRenderedPageBreak/>
        <w:drawing>
          <wp:inline distT="0" distB="0" distL="0" distR="0" wp14:anchorId="6E3A980D" wp14:editId="0342116E">
            <wp:extent cx="5614670" cy="1376045"/>
            <wp:effectExtent l="0" t="0" r="5080" b="0"/>
            <wp:docPr id="173018353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670" cy="1376045"/>
                    </a:xfrm>
                    <a:prstGeom prst="rect">
                      <a:avLst/>
                    </a:prstGeom>
                    <a:noFill/>
                    <a:ln>
                      <a:noFill/>
                    </a:ln>
                  </pic:spPr>
                </pic:pic>
              </a:graphicData>
            </a:graphic>
          </wp:inline>
        </w:drawing>
      </w:r>
    </w:p>
    <w:p w14:paraId="3075C31B" w14:textId="77777777" w:rsidR="001A3AAC" w:rsidRPr="001A3AAC" w:rsidRDefault="001A3AAC" w:rsidP="001A3AAC">
      <w:pPr>
        <w:jc w:val="center"/>
        <w:rPr>
          <w:rFonts w:ascii="ITC Avant Garde" w:hAnsi="ITC Avant Garde"/>
          <w:sz w:val="18"/>
          <w:szCs w:val="18"/>
          <w:lang w:val="es-MX"/>
        </w:rPr>
      </w:pPr>
      <w:r w:rsidRPr="001A3AAC">
        <w:rPr>
          <w:rFonts w:ascii="ITC Avant Garde" w:hAnsi="ITC Avant Garde"/>
          <w:sz w:val="18"/>
          <w:szCs w:val="18"/>
          <w:lang w:val="es-MX"/>
        </w:rPr>
        <w:t>Figura 1. Topología de interconexión SBC-SBC</w:t>
      </w:r>
    </w:p>
    <w:p w14:paraId="3FFBE5AB" w14:textId="0C2478CA" w:rsidR="00402EC3" w:rsidRPr="00402EC3" w:rsidRDefault="00402EC3" w:rsidP="00402EC3">
      <w:pPr>
        <w:rPr>
          <w:rFonts w:ascii="ITC Avant Garde" w:hAnsi="ITC Avant Garde"/>
          <w:sz w:val="18"/>
          <w:szCs w:val="18"/>
        </w:rPr>
      </w:pPr>
    </w:p>
    <w:p w14:paraId="3DA69575" w14:textId="77777777" w:rsidR="00402EC3" w:rsidRPr="00402EC3" w:rsidRDefault="00402EC3" w:rsidP="00402EC3">
      <w:pPr>
        <w:rPr>
          <w:rFonts w:ascii="ITC Avant Garde" w:hAnsi="ITC Avant Garde"/>
          <w:sz w:val="18"/>
          <w:szCs w:val="18"/>
        </w:rPr>
      </w:pPr>
    </w:p>
    <w:p w14:paraId="3AC07628"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Los SBC deberán contar con la capacidad de procesamiento de tráfico necesaria para soportar la totalidad de tráfico de interconexión que reciban.</w:t>
      </w:r>
    </w:p>
    <w:p w14:paraId="0481AF68" w14:textId="77777777" w:rsidR="00402EC3" w:rsidRPr="00402EC3" w:rsidRDefault="00402EC3" w:rsidP="00463BB9">
      <w:pPr>
        <w:jc w:val="both"/>
        <w:rPr>
          <w:rFonts w:ascii="ITC Avant Garde" w:hAnsi="ITC Avant Garde"/>
          <w:sz w:val="18"/>
          <w:szCs w:val="18"/>
        </w:rPr>
      </w:pPr>
    </w:p>
    <w:p w14:paraId="7E32D835"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Tratándose del servicio de mensajes cortos, la interconexión se llevará a cabo de manera directa, mediante el establecimiento de enlaces dedicados entre los concesionarios que intercambian tráfico.</w:t>
      </w:r>
    </w:p>
    <w:p w14:paraId="7F9D68A1" w14:textId="77777777" w:rsidR="00402EC3" w:rsidRPr="00402EC3" w:rsidRDefault="00402EC3" w:rsidP="00463BB9">
      <w:pPr>
        <w:jc w:val="both"/>
        <w:rPr>
          <w:rFonts w:ascii="ITC Avant Garde" w:hAnsi="ITC Avant Garde"/>
          <w:sz w:val="18"/>
          <w:szCs w:val="18"/>
        </w:rPr>
      </w:pPr>
    </w:p>
    <w:p w14:paraId="54C3E099"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Los concesionarios podrán establecer otros esquemas de interconexión siempre que ello les permita llevar a cabo una efectiva y eficaz interconexión e interoperabilidad de sus redes públicas de telecomunicaciones.</w:t>
      </w:r>
    </w:p>
    <w:p w14:paraId="798C2E03" w14:textId="77777777" w:rsidR="00402EC3" w:rsidRPr="00402EC3" w:rsidRDefault="00402EC3" w:rsidP="00463BB9">
      <w:pPr>
        <w:jc w:val="both"/>
        <w:rPr>
          <w:rFonts w:ascii="ITC Avant Garde" w:hAnsi="ITC Avant Garde"/>
          <w:sz w:val="18"/>
          <w:szCs w:val="18"/>
        </w:rPr>
      </w:pPr>
    </w:p>
    <w:p w14:paraId="11CE2087"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14:paraId="2BC2A333" w14:textId="77777777" w:rsidR="00402EC3" w:rsidRPr="00402EC3" w:rsidRDefault="00402EC3" w:rsidP="00463BB9">
      <w:pPr>
        <w:jc w:val="both"/>
        <w:rPr>
          <w:rFonts w:ascii="ITC Avant Garde" w:hAnsi="ITC Avant Garde"/>
          <w:sz w:val="18"/>
          <w:szCs w:val="18"/>
        </w:rPr>
      </w:pPr>
    </w:p>
    <w:p w14:paraId="64FBB24B"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A elección del Concesionario Solicitante el tipo de tráfico del servicio de voz que se podrá intercambiar a través de los enlaces de transmisión será de cualquier origen o destino dentro del territorio nacional, así como de cualquier tipo (local, entre localidades, tránsito, móvil, fijo).</w:t>
      </w:r>
    </w:p>
    <w:p w14:paraId="26F3CE20" w14:textId="77777777" w:rsidR="00402EC3" w:rsidRPr="00402EC3" w:rsidRDefault="00402EC3" w:rsidP="00463BB9">
      <w:pPr>
        <w:jc w:val="both"/>
        <w:rPr>
          <w:rFonts w:ascii="ITC Avant Garde" w:hAnsi="ITC Avant Garde"/>
          <w:sz w:val="18"/>
          <w:szCs w:val="18"/>
        </w:rPr>
      </w:pPr>
    </w:p>
    <w:p w14:paraId="72376429"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Los concesionarios interconectados deberán tener redundancia en los enlaces de transmisión que favorezca la continuidad en la prestación del servicio.</w:t>
      </w:r>
    </w:p>
    <w:p w14:paraId="520A5E1F" w14:textId="77777777" w:rsidR="00402EC3" w:rsidRPr="00402EC3" w:rsidRDefault="00402EC3" w:rsidP="00463BB9">
      <w:pPr>
        <w:jc w:val="both"/>
        <w:rPr>
          <w:rFonts w:ascii="ITC Avant Garde" w:hAnsi="ITC Avant Garde"/>
          <w:sz w:val="18"/>
          <w:szCs w:val="18"/>
        </w:rPr>
      </w:pPr>
    </w:p>
    <w:p w14:paraId="72C9B462" w14:textId="77777777" w:rsidR="00402EC3" w:rsidRPr="00402EC3" w:rsidRDefault="00402EC3" w:rsidP="00463BB9">
      <w:pPr>
        <w:jc w:val="both"/>
        <w:rPr>
          <w:rFonts w:ascii="ITC Avant Garde" w:hAnsi="ITC Avant Garde"/>
          <w:sz w:val="18"/>
          <w:szCs w:val="18"/>
        </w:rPr>
      </w:pPr>
      <w:r w:rsidRPr="001A3AAC">
        <w:rPr>
          <w:rFonts w:ascii="ITC Avant Garde" w:hAnsi="ITC Avant Garde"/>
          <w:b/>
          <w:bCs/>
          <w:sz w:val="18"/>
          <w:szCs w:val="18"/>
        </w:rPr>
        <w:t>Sexta.-</w:t>
      </w:r>
      <w:r w:rsidRPr="00402EC3">
        <w:rPr>
          <w:rFonts w:ascii="ITC Avant Garde" w:hAnsi="ITC Avant Garde"/>
          <w:sz w:val="18"/>
          <w:szCs w:val="18"/>
        </w:rPr>
        <w:t xml:space="preserve"> Los puertos de acceso que proporcione el Concesionario Solicitado serán de capacidades acordes a la capacidad del enlace de transmisión de interconexión.</w:t>
      </w:r>
    </w:p>
    <w:p w14:paraId="3F1A0DBC" w14:textId="77777777" w:rsidR="00402EC3" w:rsidRPr="00402EC3" w:rsidRDefault="00402EC3" w:rsidP="00463BB9">
      <w:pPr>
        <w:jc w:val="both"/>
        <w:rPr>
          <w:rFonts w:ascii="ITC Avant Garde" w:hAnsi="ITC Avant Garde"/>
          <w:sz w:val="18"/>
          <w:szCs w:val="18"/>
        </w:rPr>
      </w:pPr>
    </w:p>
    <w:p w14:paraId="658DC222"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A elección del Concesionario Solicitante el tipo de tráfico del servicio de voz que se podrá intercambiar a través de los puertos de acceso será de cualquier origen o destino dentro del territorio nacional, así como de cualquier tipo (local, entre localidades, tránsito, móvil y/o fijo).</w:t>
      </w:r>
    </w:p>
    <w:p w14:paraId="0A5D6E38" w14:textId="77777777" w:rsidR="00402EC3" w:rsidRPr="00402EC3" w:rsidRDefault="00402EC3" w:rsidP="00463BB9">
      <w:pPr>
        <w:jc w:val="both"/>
        <w:rPr>
          <w:rFonts w:ascii="ITC Avant Garde" w:hAnsi="ITC Avant Garde"/>
          <w:sz w:val="18"/>
          <w:szCs w:val="18"/>
        </w:rPr>
      </w:pPr>
    </w:p>
    <w:p w14:paraId="3D5A01FB"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Los concesionarios interconectados deberán tener redundancia en los puertos de acceso que favorezca la continuidad en la prestación del servicio.</w:t>
      </w:r>
    </w:p>
    <w:p w14:paraId="410AD765" w14:textId="77777777" w:rsidR="00402EC3" w:rsidRPr="00402EC3" w:rsidRDefault="00402EC3" w:rsidP="00463BB9">
      <w:pPr>
        <w:jc w:val="both"/>
        <w:rPr>
          <w:rFonts w:ascii="ITC Avant Garde" w:hAnsi="ITC Avant Garde"/>
          <w:sz w:val="18"/>
          <w:szCs w:val="18"/>
        </w:rPr>
      </w:pPr>
    </w:p>
    <w:p w14:paraId="57F61608"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Los puertos de acceso de acuerdo con la tecnología utilizada deberán cumplir las siguientes características:</w:t>
      </w:r>
    </w:p>
    <w:p w14:paraId="16B810AB" w14:textId="77777777" w:rsidR="00402EC3" w:rsidRPr="001A3AAC" w:rsidRDefault="00402EC3" w:rsidP="00463BB9">
      <w:pPr>
        <w:jc w:val="both"/>
        <w:rPr>
          <w:rFonts w:ascii="ITC Avant Garde" w:hAnsi="ITC Avant Garde"/>
          <w:b/>
          <w:bCs/>
          <w:sz w:val="18"/>
          <w:szCs w:val="18"/>
        </w:rPr>
      </w:pPr>
    </w:p>
    <w:p w14:paraId="2E6428D8" w14:textId="77777777" w:rsidR="00402EC3" w:rsidRPr="001A3AAC" w:rsidRDefault="00402EC3" w:rsidP="00463BB9">
      <w:pPr>
        <w:jc w:val="both"/>
        <w:rPr>
          <w:rFonts w:ascii="ITC Avant Garde" w:hAnsi="ITC Avant Garde"/>
          <w:b/>
          <w:bCs/>
          <w:sz w:val="18"/>
          <w:szCs w:val="18"/>
        </w:rPr>
      </w:pPr>
      <w:r w:rsidRPr="001A3AAC">
        <w:rPr>
          <w:rFonts w:ascii="ITC Avant Garde" w:hAnsi="ITC Avant Garde"/>
          <w:b/>
          <w:bCs/>
          <w:sz w:val="18"/>
          <w:szCs w:val="18"/>
        </w:rPr>
        <w:t>Interconexión IP</w:t>
      </w:r>
    </w:p>
    <w:p w14:paraId="537FAD33" w14:textId="77777777" w:rsidR="00402EC3" w:rsidRPr="00402EC3" w:rsidRDefault="00402EC3" w:rsidP="00463BB9">
      <w:pPr>
        <w:jc w:val="both"/>
        <w:rPr>
          <w:rFonts w:ascii="ITC Avant Garde" w:hAnsi="ITC Avant Garde"/>
          <w:sz w:val="18"/>
          <w:szCs w:val="18"/>
        </w:rPr>
      </w:pPr>
    </w:p>
    <w:p w14:paraId="64246959"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Los enlaces de transmisión y puertos de acceso deberán proporcionarse con una capacidad inicial de al menos 10 Mbps o 100 Mbps y deberán ser modulares en saltos de 10 Mbps o 100 Mbps, todo ello a elección del Concesionario Solicitante, con independencia de que el canal físico soporte las velocidades señaladas en la Condición Quinta.</w:t>
      </w:r>
    </w:p>
    <w:p w14:paraId="63EA63C8" w14:textId="77777777" w:rsidR="00402EC3" w:rsidRPr="00402EC3" w:rsidRDefault="00402EC3" w:rsidP="00402EC3">
      <w:pPr>
        <w:rPr>
          <w:rFonts w:ascii="ITC Avant Garde" w:hAnsi="ITC Avant Garde"/>
          <w:sz w:val="18"/>
          <w:szCs w:val="18"/>
        </w:rPr>
      </w:pPr>
    </w:p>
    <w:p w14:paraId="3202D170" w14:textId="77777777" w:rsidR="00402EC3" w:rsidRPr="00402EC3" w:rsidRDefault="00402EC3" w:rsidP="00463BB9">
      <w:pPr>
        <w:jc w:val="both"/>
        <w:rPr>
          <w:rFonts w:ascii="ITC Avant Garde" w:hAnsi="ITC Avant Garde"/>
          <w:sz w:val="18"/>
          <w:szCs w:val="18"/>
        </w:rPr>
      </w:pPr>
      <w:r w:rsidRPr="001A3AAC">
        <w:rPr>
          <w:rFonts w:ascii="ITC Avant Garde" w:hAnsi="ITC Avant Garde"/>
          <w:b/>
          <w:bCs/>
          <w:sz w:val="18"/>
          <w:szCs w:val="18"/>
        </w:rPr>
        <w:lastRenderedPageBreak/>
        <w:t>Séptima.-</w:t>
      </w:r>
      <w:r w:rsidRPr="00402EC3">
        <w:rPr>
          <w:rFonts w:ascii="ITC Avant Garde" w:hAnsi="ITC Avant Garde"/>
          <w:sz w:val="18"/>
          <w:szCs w:val="18"/>
        </w:rPr>
        <w:t xml:space="preserve"> La interconexión de redes públicas de telecomunicaciones se sujetará a la utilización de los siguientes protocolos de señalización.</w:t>
      </w:r>
    </w:p>
    <w:p w14:paraId="3129911A" w14:textId="77777777" w:rsidR="00402EC3" w:rsidRPr="00402EC3" w:rsidRDefault="00402EC3" w:rsidP="00463BB9">
      <w:pPr>
        <w:jc w:val="both"/>
        <w:rPr>
          <w:rFonts w:ascii="ITC Avant Garde" w:hAnsi="ITC Avant Garde"/>
          <w:sz w:val="18"/>
          <w:szCs w:val="18"/>
        </w:rPr>
      </w:pPr>
    </w:p>
    <w:p w14:paraId="22B05D00" w14:textId="77777777" w:rsidR="00402EC3" w:rsidRPr="001A3AAC" w:rsidRDefault="00402EC3" w:rsidP="00463BB9">
      <w:pPr>
        <w:jc w:val="both"/>
        <w:rPr>
          <w:rFonts w:ascii="ITC Avant Garde" w:hAnsi="ITC Avant Garde"/>
          <w:b/>
          <w:bCs/>
          <w:sz w:val="18"/>
          <w:szCs w:val="18"/>
        </w:rPr>
      </w:pPr>
      <w:r w:rsidRPr="001A3AAC">
        <w:rPr>
          <w:rFonts w:ascii="ITC Avant Garde" w:hAnsi="ITC Avant Garde"/>
          <w:b/>
          <w:bCs/>
          <w:sz w:val="18"/>
          <w:szCs w:val="18"/>
        </w:rPr>
        <w:t>Interconexión IP</w:t>
      </w:r>
    </w:p>
    <w:p w14:paraId="62EC9892" w14:textId="77777777" w:rsidR="00402EC3" w:rsidRPr="00402EC3" w:rsidRDefault="00402EC3" w:rsidP="00463BB9">
      <w:pPr>
        <w:jc w:val="both"/>
        <w:rPr>
          <w:rFonts w:ascii="ITC Avant Garde" w:hAnsi="ITC Avant Garde"/>
          <w:sz w:val="18"/>
          <w:szCs w:val="18"/>
        </w:rPr>
      </w:pPr>
    </w:p>
    <w:p w14:paraId="29A6157F" w14:textId="3744C8FE"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El protocolo de señalización SIP-IP será obligatorio para la interconexión directa entre concesionarios y de acuerdo con la Recomendación IETF RFC 326</w:t>
      </w:r>
      <w:r w:rsidR="00FC3DD8">
        <w:rPr>
          <w:rFonts w:ascii="ITC Avant Garde" w:hAnsi="ITC Avant Garde"/>
          <w:sz w:val="18"/>
          <w:szCs w:val="18"/>
        </w:rPr>
        <w:t>1</w:t>
      </w:r>
      <w:r w:rsidR="00FC3DD8">
        <w:rPr>
          <w:rStyle w:val="Refdenotaalpie"/>
          <w:rFonts w:ascii="ITC Avant Garde" w:hAnsi="ITC Avant Garde"/>
          <w:sz w:val="18"/>
          <w:szCs w:val="18"/>
        </w:rPr>
        <w:footnoteReference w:id="2"/>
      </w:r>
      <w:r w:rsidRPr="00402EC3">
        <w:rPr>
          <w:rFonts w:ascii="ITC Avant Garde" w:hAnsi="ITC Avant Garde"/>
          <w:sz w:val="18"/>
          <w:szCs w:val="18"/>
        </w:rPr>
        <w:t xml:space="preserve"> y recomendaciones complementarias.</w:t>
      </w:r>
    </w:p>
    <w:p w14:paraId="639377A9" w14:textId="77777777" w:rsidR="00402EC3" w:rsidRPr="00402EC3" w:rsidRDefault="00402EC3" w:rsidP="00463BB9">
      <w:pPr>
        <w:jc w:val="both"/>
        <w:rPr>
          <w:rFonts w:ascii="ITC Avant Garde" w:hAnsi="ITC Avant Garde"/>
          <w:sz w:val="18"/>
          <w:szCs w:val="18"/>
        </w:rPr>
      </w:pPr>
    </w:p>
    <w:p w14:paraId="2B627606" w14:textId="77777777" w:rsidR="00402EC3" w:rsidRPr="001A3AAC" w:rsidRDefault="00402EC3" w:rsidP="00402EC3">
      <w:pPr>
        <w:rPr>
          <w:rFonts w:ascii="ITC Avant Garde" w:hAnsi="ITC Avant Garde"/>
          <w:b/>
          <w:bCs/>
          <w:sz w:val="18"/>
          <w:szCs w:val="18"/>
        </w:rPr>
      </w:pPr>
      <w:r w:rsidRPr="001A3AAC">
        <w:rPr>
          <w:rFonts w:ascii="ITC Avant Garde" w:hAnsi="ITC Avant Garde"/>
          <w:b/>
          <w:bCs/>
          <w:sz w:val="18"/>
          <w:szCs w:val="18"/>
        </w:rPr>
        <w:t>1.       Interconexión plano de control</w:t>
      </w:r>
    </w:p>
    <w:p w14:paraId="7B567FAB" w14:textId="77777777" w:rsidR="00402EC3" w:rsidRPr="001A3AAC" w:rsidRDefault="00402EC3" w:rsidP="00402EC3">
      <w:pPr>
        <w:rPr>
          <w:rFonts w:ascii="ITC Avant Garde" w:hAnsi="ITC Avant Garde"/>
          <w:b/>
          <w:bCs/>
          <w:sz w:val="18"/>
          <w:szCs w:val="18"/>
        </w:rPr>
      </w:pPr>
      <w:r w:rsidRPr="001A3AAC">
        <w:rPr>
          <w:rFonts w:ascii="ITC Avant Garde" w:hAnsi="ITC Avant Garde"/>
          <w:b/>
          <w:bCs/>
          <w:sz w:val="18"/>
          <w:szCs w:val="18"/>
        </w:rPr>
        <w:t>1.1     Métodos y Encabezados de Campo SIP</w:t>
      </w:r>
    </w:p>
    <w:p w14:paraId="406CCBDE" w14:textId="77777777" w:rsidR="00402EC3" w:rsidRPr="00402EC3" w:rsidRDefault="00402EC3" w:rsidP="00402EC3">
      <w:pPr>
        <w:rPr>
          <w:rFonts w:ascii="ITC Avant Garde" w:hAnsi="ITC Avant Garde"/>
          <w:sz w:val="18"/>
          <w:szCs w:val="18"/>
        </w:rPr>
      </w:pPr>
      <w:r w:rsidRPr="001A3AAC">
        <w:rPr>
          <w:rFonts w:ascii="ITC Avant Garde" w:hAnsi="ITC Avant Garde"/>
          <w:b/>
          <w:bCs/>
          <w:sz w:val="18"/>
          <w:szCs w:val="18"/>
        </w:rPr>
        <w:t>1.1.1   Métodos SIP aplicables para sesiones de VoIP</w:t>
      </w:r>
    </w:p>
    <w:p w14:paraId="28D5CA28" w14:textId="77777777" w:rsidR="00402EC3" w:rsidRPr="00402EC3" w:rsidRDefault="00402EC3" w:rsidP="00402EC3">
      <w:pPr>
        <w:rPr>
          <w:rFonts w:ascii="ITC Avant Garde" w:hAnsi="ITC Avant Garde"/>
          <w:sz w:val="18"/>
          <w:szCs w:val="18"/>
        </w:rPr>
      </w:pPr>
    </w:p>
    <w:p w14:paraId="2CB93773"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Para el modelo de interconexión VoIP se considerarán los siguientes métodos.</w:t>
      </w:r>
    </w:p>
    <w:p w14:paraId="5891053A" w14:textId="77777777" w:rsidR="00402EC3" w:rsidRPr="00402EC3" w:rsidRDefault="00402EC3" w:rsidP="00402EC3">
      <w:pPr>
        <w:rPr>
          <w:rFonts w:ascii="ITC Avant Garde" w:hAnsi="ITC Avant Garde"/>
          <w:sz w:val="18"/>
          <w:szCs w:val="18"/>
        </w:rPr>
      </w:pPr>
    </w:p>
    <w:p w14:paraId="729D2353" w14:textId="77777777" w:rsidR="00C01B28" w:rsidRPr="00402EC3" w:rsidRDefault="00402EC3" w:rsidP="00C01B28">
      <w:pPr>
        <w:rPr>
          <w:rFonts w:ascii="ITC Avant Garde" w:hAnsi="ITC Avant Garde"/>
          <w:sz w:val="18"/>
          <w:szCs w:val="18"/>
        </w:rPr>
      </w:pPr>
      <w:r w:rsidRPr="00402EC3">
        <w:rPr>
          <w:rFonts w:ascii="ITC Avant Garde" w:hAnsi="ITC Avant Garde"/>
          <w:sz w:val="18"/>
          <w:szCs w:val="18"/>
        </w:rPr>
        <w:t>#</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773"/>
        <w:gridCol w:w="2321"/>
        <w:gridCol w:w="1548"/>
        <w:gridCol w:w="4112"/>
      </w:tblGrid>
      <w:tr w:rsidR="00C01B28" w:rsidRPr="00C01B28" w14:paraId="2DF9FF3A" w14:textId="77777777" w:rsidTr="00C01B28">
        <w:trPr>
          <w:trHeight w:val="312"/>
        </w:trPr>
        <w:tc>
          <w:tcPr>
            <w:tcW w:w="801" w:type="dxa"/>
            <w:shd w:val="clear" w:color="auto" w:fill="C0C0C0"/>
            <w:tcMar>
              <w:top w:w="15" w:type="dxa"/>
              <w:left w:w="72" w:type="dxa"/>
              <w:bottom w:w="15" w:type="dxa"/>
              <w:right w:w="72" w:type="dxa"/>
            </w:tcMar>
            <w:vAlign w:val="center"/>
            <w:hideMark/>
          </w:tcPr>
          <w:p w14:paraId="11611D9E"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w:t>
            </w:r>
          </w:p>
        </w:tc>
        <w:tc>
          <w:tcPr>
            <w:tcW w:w="2383" w:type="dxa"/>
            <w:shd w:val="clear" w:color="auto" w:fill="C0C0C0"/>
            <w:tcMar>
              <w:top w:w="15" w:type="dxa"/>
              <w:left w:w="72" w:type="dxa"/>
              <w:bottom w:w="15" w:type="dxa"/>
              <w:right w:w="72" w:type="dxa"/>
            </w:tcMar>
            <w:vAlign w:val="center"/>
            <w:hideMark/>
          </w:tcPr>
          <w:p w14:paraId="55B9F09E"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Mensaje SIP</w:t>
            </w:r>
          </w:p>
        </w:tc>
        <w:tc>
          <w:tcPr>
            <w:tcW w:w="1592" w:type="dxa"/>
            <w:shd w:val="clear" w:color="auto" w:fill="C0C0C0"/>
            <w:tcMar>
              <w:top w:w="15" w:type="dxa"/>
              <w:left w:w="72" w:type="dxa"/>
              <w:bottom w:w="15" w:type="dxa"/>
              <w:right w:w="72" w:type="dxa"/>
            </w:tcMar>
            <w:vAlign w:val="center"/>
            <w:hideMark/>
          </w:tcPr>
          <w:p w14:paraId="5950BC68"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Estado</w:t>
            </w:r>
          </w:p>
        </w:tc>
        <w:tc>
          <w:tcPr>
            <w:tcW w:w="4208" w:type="dxa"/>
            <w:shd w:val="clear" w:color="auto" w:fill="C0C0C0"/>
            <w:tcMar>
              <w:top w:w="15" w:type="dxa"/>
              <w:left w:w="72" w:type="dxa"/>
              <w:bottom w:w="15" w:type="dxa"/>
              <w:right w:w="72" w:type="dxa"/>
            </w:tcMar>
            <w:vAlign w:val="center"/>
            <w:hideMark/>
          </w:tcPr>
          <w:p w14:paraId="0958C7EA"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Referencia</w:t>
            </w:r>
          </w:p>
        </w:tc>
      </w:tr>
      <w:tr w:rsidR="00C01B28" w:rsidRPr="00C01B28" w14:paraId="34D4A41B" w14:textId="77777777" w:rsidTr="00C01B28">
        <w:trPr>
          <w:trHeight w:val="312"/>
        </w:trPr>
        <w:tc>
          <w:tcPr>
            <w:tcW w:w="801" w:type="dxa"/>
            <w:shd w:val="clear" w:color="auto" w:fill="C0C0C0"/>
            <w:tcMar>
              <w:top w:w="15" w:type="dxa"/>
              <w:left w:w="72" w:type="dxa"/>
              <w:bottom w:w="15" w:type="dxa"/>
              <w:right w:w="72" w:type="dxa"/>
            </w:tcMar>
            <w:vAlign w:val="center"/>
            <w:hideMark/>
          </w:tcPr>
          <w:p w14:paraId="6AC115C8"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1</w:t>
            </w:r>
          </w:p>
        </w:tc>
        <w:tc>
          <w:tcPr>
            <w:tcW w:w="2383" w:type="dxa"/>
            <w:shd w:val="clear" w:color="auto" w:fill="C0C0C0"/>
            <w:tcMar>
              <w:top w:w="15" w:type="dxa"/>
              <w:left w:w="72" w:type="dxa"/>
              <w:bottom w:w="15" w:type="dxa"/>
              <w:right w:w="72" w:type="dxa"/>
            </w:tcMar>
            <w:vAlign w:val="center"/>
            <w:hideMark/>
          </w:tcPr>
          <w:p w14:paraId="0C6D7EF6"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ACK</w:t>
            </w:r>
          </w:p>
        </w:tc>
        <w:tc>
          <w:tcPr>
            <w:tcW w:w="1592" w:type="dxa"/>
            <w:shd w:val="clear" w:color="auto" w:fill="C0C0C0"/>
            <w:tcMar>
              <w:top w:w="15" w:type="dxa"/>
              <w:left w:w="72" w:type="dxa"/>
              <w:bottom w:w="15" w:type="dxa"/>
              <w:right w:w="72" w:type="dxa"/>
            </w:tcMar>
            <w:vAlign w:val="center"/>
            <w:hideMark/>
          </w:tcPr>
          <w:p w14:paraId="5FAC6D05"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c>
          <w:tcPr>
            <w:tcW w:w="4208" w:type="dxa"/>
            <w:shd w:val="clear" w:color="auto" w:fill="C0C0C0"/>
            <w:tcMar>
              <w:top w:w="15" w:type="dxa"/>
              <w:left w:w="72" w:type="dxa"/>
              <w:bottom w:w="15" w:type="dxa"/>
              <w:right w:w="72" w:type="dxa"/>
            </w:tcMar>
            <w:vAlign w:val="center"/>
            <w:hideMark/>
          </w:tcPr>
          <w:p w14:paraId="74DF47DB"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De acuerdo a RFC 3261</w:t>
            </w:r>
          </w:p>
        </w:tc>
      </w:tr>
      <w:tr w:rsidR="00C01B28" w:rsidRPr="00C01B28" w14:paraId="36A0BDBC" w14:textId="77777777" w:rsidTr="00C01B28">
        <w:trPr>
          <w:trHeight w:val="312"/>
        </w:trPr>
        <w:tc>
          <w:tcPr>
            <w:tcW w:w="801" w:type="dxa"/>
            <w:shd w:val="clear" w:color="auto" w:fill="FFFFFF"/>
            <w:tcMar>
              <w:top w:w="15" w:type="dxa"/>
              <w:left w:w="72" w:type="dxa"/>
              <w:bottom w:w="15" w:type="dxa"/>
              <w:right w:w="72" w:type="dxa"/>
            </w:tcMar>
            <w:vAlign w:val="center"/>
            <w:hideMark/>
          </w:tcPr>
          <w:p w14:paraId="5CA869E9"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2</w:t>
            </w:r>
          </w:p>
        </w:tc>
        <w:tc>
          <w:tcPr>
            <w:tcW w:w="2383" w:type="dxa"/>
            <w:shd w:val="clear" w:color="auto" w:fill="FFFFFF"/>
            <w:tcMar>
              <w:top w:w="15" w:type="dxa"/>
              <w:left w:w="72" w:type="dxa"/>
              <w:bottom w:w="15" w:type="dxa"/>
              <w:right w:w="72" w:type="dxa"/>
            </w:tcMar>
            <w:vAlign w:val="center"/>
            <w:hideMark/>
          </w:tcPr>
          <w:p w14:paraId="43F40223"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BYE</w:t>
            </w:r>
          </w:p>
        </w:tc>
        <w:tc>
          <w:tcPr>
            <w:tcW w:w="1592" w:type="dxa"/>
            <w:shd w:val="clear" w:color="auto" w:fill="FFFFFF"/>
            <w:tcMar>
              <w:top w:w="15" w:type="dxa"/>
              <w:left w:w="72" w:type="dxa"/>
              <w:bottom w:w="15" w:type="dxa"/>
              <w:right w:w="72" w:type="dxa"/>
            </w:tcMar>
            <w:vAlign w:val="center"/>
            <w:hideMark/>
          </w:tcPr>
          <w:p w14:paraId="0302C12D"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c>
          <w:tcPr>
            <w:tcW w:w="4208" w:type="dxa"/>
            <w:shd w:val="clear" w:color="auto" w:fill="FFFFFF"/>
            <w:tcMar>
              <w:top w:w="15" w:type="dxa"/>
              <w:left w:w="72" w:type="dxa"/>
              <w:bottom w:w="15" w:type="dxa"/>
              <w:right w:w="72" w:type="dxa"/>
            </w:tcMar>
            <w:vAlign w:val="center"/>
            <w:hideMark/>
          </w:tcPr>
          <w:p w14:paraId="1BB98144"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De acuerdo a RFC 3261</w:t>
            </w:r>
          </w:p>
        </w:tc>
      </w:tr>
      <w:tr w:rsidR="00C01B28" w:rsidRPr="00C01B28" w14:paraId="69D2D52C" w14:textId="77777777" w:rsidTr="00C01B28">
        <w:trPr>
          <w:trHeight w:val="312"/>
        </w:trPr>
        <w:tc>
          <w:tcPr>
            <w:tcW w:w="801" w:type="dxa"/>
            <w:shd w:val="clear" w:color="auto" w:fill="C0C0C0"/>
            <w:tcMar>
              <w:top w:w="15" w:type="dxa"/>
              <w:left w:w="72" w:type="dxa"/>
              <w:bottom w:w="15" w:type="dxa"/>
              <w:right w:w="72" w:type="dxa"/>
            </w:tcMar>
            <w:vAlign w:val="center"/>
            <w:hideMark/>
          </w:tcPr>
          <w:p w14:paraId="4F9BB056"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3</w:t>
            </w:r>
          </w:p>
        </w:tc>
        <w:tc>
          <w:tcPr>
            <w:tcW w:w="2383" w:type="dxa"/>
            <w:shd w:val="clear" w:color="auto" w:fill="C0C0C0"/>
            <w:tcMar>
              <w:top w:w="15" w:type="dxa"/>
              <w:left w:w="72" w:type="dxa"/>
              <w:bottom w:w="15" w:type="dxa"/>
              <w:right w:w="72" w:type="dxa"/>
            </w:tcMar>
            <w:vAlign w:val="center"/>
            <w:hideMark/>
          </w:tcPr>
          <w:p w14:paraId="22C8A152"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CANCEL</w:t>
            </w:r>
          </w:p>
        </w:tc>
        <w:tc>
          <w:tcPr>
            <w:tcW w:w="1592" w:type="dxa"/>
            <w:shd w:val="clear" w:color="auto" w:fill="C0C0C0"/>
            <w:tcMar>
              <w:top w:w="15" w:type="dxa"/>
              <w:left w:w="72" w:type="dxa"/>
              <w:bottom w:w="15" w:type="dxa"/>
              <w:right w:w="72" w:type="dxa"/>
            </w:tcMar>
            <w:vAlign w:val="center"/>
            <w:hideMark/>
          </w:tcPr>
          <w:p w14:paraId="05E1849C"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c>
          <w:tcPr>
            <w:tcW w:w="4208" w:type="dxa"/>
            <w:shd w:val="clear" w:color="auto" w:fill="C0C0C0"/>
            <w:tcMar>
              <w:top w:w="15" w:type="dxa"/>
              <w:left w:w="72" w:type="dxa"/>
              <w:bottom w:w="15" w:type="dxa"/>
              <w:right w:w="72" w:type="dxa"/>
            </w:tcMar>
            <w:vAlign w:val="center"/>
            <w:hideMark/>
          </w:tcPr>
          <w:p w14:paraId="37A90287"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De acuerdo a RFC 3261</w:t>
            </w:r>
          </w:p>
        </w:tc>
      </w:tr>
      <w:tr w:rsidR="00C01B28" w:rsidRPr="00C01B28" w14:paraId="669D7F60" w14:textId="77777777" w:rsidTr="00C01B28">
        <w:trPr>
          <w:trHeight w:val="312"/>
        </w:trPr>
        <w:tc>
          <w:tcPr>
            <w:tcW w:w="801" w:type="dxa"/>
            <w:shd w:val="clear" w:color="auto" w:fill="FFFFFF"/>
            <w:tcMar>
              <w:top w:w="15" w:type="dxa"/>
              <w:left w:w="72" w:type="dxa"/>
              <w:bottom w:w="15" w:type="dxa"/>
              <w:right w:w="72" w:type="dxa"/>
            </w:tcMar>
            <w:vAlign w:val="center"/>
            <w:hideMark/>
          </w:tcPr>
          <w:p w14:paraId="5848FAE9"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4</w:t>
            </w:r>
          </w:p>
        </w:tc>
        <w:tc>
          <w:tcPr>
            <w:tcW w:w="2383" w:type="dxa"/>
            <w:shd w:val="clear" w:color="auto" w:fill="FFFFFF"/>
            <w:tcMar>
              <w:top w:w="15" w:type="dxa"/>
              <w:left w:w="72" w:type="dxa"/>
              <w:bottom w:w="15" w:type="dxa"/>
              <w:right w:w="72" w:type="dxa"/>
            </w:tcMar>
            <w:vAlign w:val="center"/>
            <w:hideMark/>
          </w:tcPr>
          <w:p w14:paraId="02CE9524"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INVITE</w:t>
            </w:r>
          </w:p>
        </w:tc>
        <w:tc>
          <w:tcPr>
            <w:tcW w:w="1592" w:type="dxa"/>
            <w:shd w:val="clear" w:color="auto" w:fill="FFFFFF"/>
            <w:tcMar>
              <w:top w:w="15" w:type="dxa"/>
              <w:left w:w="72" w:type="dxa"/>
              <w:bottom w:w="15" w:type="dxa"/>
              <w:right w:w="72" w:type="dxa"/>
            </w:tcMar>
            <w:vAlign w:val="center"/>
            <w:hideMark/>
          </w:tcPr>
          <w:p w14:paraId="4A3C270C"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c>
          <w:tcPr>
            <w:tcW w:w="4208" w:type="dxa"/>
            <w:shd w:val="clear" w:color="auto" w:fill="FFFFFF"/>
            <w:tcMar>
              <w:top w:w="15" w:type="dxa"/>
              <w:left w:w="72" w:type="dxa"/>
              <w:bottom w:w="15" w:type="dxa"/>
              <w:right w:w="72" w:type="dxa"/>
            </w:tcMar>
            <w:vAlign w:val="center"/>
            <w:hideMark/>
          </w:tcPr>
          <w:p w14:paraId="00B2CE35"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De acuerdo a RFC 3261</w:t>
            </w:r>
          </w:p>
        </w:tc>
      </w:tr>
      <w:tr w:rsidR="00C01B28" w:rsidRPr="00C01B28" w14:paraId="6AC20B59" w14:textId="77777777" w:rsidTr="00C01B28">
        <w:trPr>
          <w:trHeight w:val="312"/>
        </w:trPr>
        <w:tc>
          <w:tcPr>
            <w:tcW w:w="801" w:type="dxa"/>
            <w:shd w:val="clear" w:color="auto" w:fill="C0C0C0"/>
            <w:tcMar>
              <w:top w:w="15" w:type="dxa"/>
              <w:left w:w="72" w:type="dxa"/>
              <w:bottom w:w="15" w:type="dxa"/>
              <w:right w:w="72" w:type="dxa"/>
            </w:tcMar>
            <w:vAlign w:val="center"/>
            <w:hideMark/>
          </w:tcPr>
          <w:p w14:paraId="432C6197"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5</w:t>
            </w:r>
          </w:p>
        </w:tc>
        <w:tc>
          <w:tcPr>
            <w:tcW w:w="2383" w:type="dxa"/>
            <w:shd w:val="clear" w:color="auto" w:fill="C0C0C0"/>
            <w:tcMar>
              <w:top w:w="15" w:type="dxa"/>
              <w:left w:w="72" w:type="dxa"/>
              <w:bottom w:w="15" w:type="dxa"/>
              <w:right w:w="72" w:type="dxa"/>
            </w:tcMar>
            <w:vAlign w:val="center"/>
            <w:hideMark/>
          </w:tcPr>
          <w:p w14:paraId="18A8A963"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UPDATE</w:t>
            </w:r>
          </w:p>
        </w:tc>
        <w:tc>
          <w:tcPr>
            <w:tcW w:w="1592" w:type="dxa"/>
            <w:shd w:val="clear" w:color="auto" w:fill="C0C0C0"/>
            <w:tcMar>
              <w:top w:w="15" w:type="dxa"/>
              <w:left w:w="72" w:type="dxa"/>
              <w:bottom w:w="15" w:type="dxa"/>
              <w:right w:w="72" w:type="dxa"/>
            </w:tcMar>
            <w:vAlign w:val="center"/>
            <w:hideMark/>
          </w:tcPr>
          <w:p w14:paraId="1976F20A"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c>
          <w:tcPr>
            <w:tcW w:w="4208" w:type="dxa"/>
            <w:shd w:val="clear" w:color="auto" w:fill="C0C0C0"/>
            <w:tcMar>
              <w:top w:w="15" w:type="dxa"/>
              <w:left w:w="72" w:type="dxa"/>
              <w:bottom w:w="15" w:type="dxa"/>
              <w:right w:w="72" w:type="dxa"/>
            </w:tcMar>
            <w:vAlign w:val="center"/>
            <w:hideMark/>
          </w:tcPr>
          <w:p w14:paraId="03303085" w14:textId="62C6DC2C"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De acuerdo a RFC 3311</w:t>
            </w:r>
            <w:r w:rsidR="00FC3DD8">
              <w:rPr>
                <w:rStyle w:val="Refdenotaalpie"/>
                <w:rFonts w:ascii="ITC Avant Garde" w:hAnsi="ITC Avant Garde"/>
                <w:sz w:val="18"/>
                <w:szCs w:val="18"/>
                <w:lang w:val="es-MX"/>
              </w:rPr>
              <w:footnoteReference w:id="3"/>
            </w:r>
          </w:p>
        </w:tc>
      </w:tr>
      <w:tr w:rsidR="00C01B28" w:rsidRPr="00C01B28" w14:paraId="7D3B363B" w14:textId="77777777" w:rsidTr="00C01B28">
        <w:trPr>
          <w:trHeight w:val="312"/>
        </w:trPr>
        <w:tc>
          <w:tcPr>
            <w:tcW w:w="801" w:type="dxa"/>
            <w:shd w:val="clear" w:color="auto" w:fill="FFFFFF"/>
            <w:tcMar>
              <w:top w:w="15" w:type="dxa"/>
              <w:left w:w="72" w:type="dxa"/>
              <w:bottom w:w="15" w:type="dxa"/>
              <w:right w:w="72" w:type="dxa"/>
            </w:tcMar>
            <w:vAlign w:val="center"/>
            <w:hideMark/>
          </w:tcPr>
          <w:p w14:paraId="313A358B"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6</w:t>
            </w:r>
          </w:p>
        </w:tc>
        <w:tc>
          <w:tcPr>
            <w:tcW w:w="2383" w:type="dxa"/>
            <w:shd w:val="clear" w:color="auto" w:fill="FFFFFF"/>
            <w:tcMar>
              <w:top w:w="15" w:type="dxa"/>
              <w:left w:w="72" w:type="dxa"/>
              <w:bottom w:w="15" w:type="dxa"/>
              <w:right w:w="72" w:type="dxa"/>
            </w:tcMar>
            <w:vAlign w:val="center"/>
            <w:hideMark/>
          </w:tcPr>
          <w:p w14:paraId="2124E8AB"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PRACK</w:t>
            </w:r>
          </w:p>
        </w:tc>
        <w:tc>
          <w:tcPr>
            <w:tcW w:w="1592" w:type="dxa"/>
            <w:shd w:val="clear" w:color="auto" w:fill="FFFFFF"/>
            <w:tcMar>
              <w:top w:w="15" w:type="dxa"/>
              <w:left w:w="72" w:type="dxa"/>
              <w:bottom w:w="15" w:type="dxa"/>
              <w:right w:w="72" w:type="dxa"/>
            </w:tcMar>
            <w:vAlign w:val="center"/>
            <w:hideMark/>
          </w:tcPr>
          <w:p w14:paraId="1FFEB36D"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c>
          <w:tcPr>
            <w:tcW w:w="4208" w:type="dxa"/>
            <w:shd w:val="clear" w:color="auto" w:fill="FFFFFF"/>
            <w:tcMar>
              <w:top w:w="15" w:type="dxa"/>
              <w:left w:w="72" w:type="dxa"/>
              <w:bottom w:w="15" w:type="dxa"/>
              <w:right w:w="72" w:type="dxa"/>
            </w:tcMar>
            <w:vAlign w:val="center"/>
            <w:hideMark/>
          </w:tcPr>
          <w:p w14:paraId="09362522" w14:textId="6B134289"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De acuerdo a RFC 3262</w:t>
            </w:r>
            <w:r w:rsidR="00FC3DD8">
              <w:rPr>
                <w:rStyle w:val="Refdenotaalpie"/>
                <w:rFonts w:ascii="ITC Avant Garde" w:hAnsi="ITC Avant Garde"/>
                <w:sz w:val="18"/>
                <w:szCs w:val="18"/>
                <w:lang w:val="es-MX"/>
              </w:rPr>
              <w:footnoteReference w:id="4"/>
            </w:r>
          </w:p>
        </w:tc>
      </w:tr>
      <w:tr w:rsidR="00C01B28" w:rsidRPr="00C01B28" w14:paraId="1D68ACE9" w14:textId="77777777" w:rsidTr="00C01B28">
        <w:trPr>
          <w:trHeight w:val="312"/>
        </w:trPr>
        <w:tc>
          <w:tcPr>
            <w:tcW w:w="801" w:type="dxa"/>
            <w:shd w:val="clear" w:color="auto" w:fill="C0C0C0"/>
            <w:tcMar>
              <w:top w:w="15" w:type="dxa"/>
              <w:left w:w="72" w:type="dxa"/>
              <w:bottom w:w="15" w:type="dxa"/>
              <w:right w:w="72" w:type="dxa"/>
            </w:tcMar>
            <w:vAlign w:val="center"/>
            <w:hideMark/>
          </w:tcPr>
          <w:p w14:paraId="639C6E11"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7</w:t>
            </w:r>
          </w:p>
        </w:tc>
        <w:tc>
          <w:tcPr>
            <w:tcW w:w="2383" w:type="dxa"/>
            <w:shd w:val="clear" w:color="auto" w:fill="C0C0C0"/>
            <w:tcMar>
              <w:top w:w="15" w:type="dxa"/>
              <w:left w:w="72" w:type="dxa"/>
              <w:bottom w:w="15" w:type="dxa"/>
              <w:right w:w="72" w:type="dxa"/>
            </w:tcMar>
            <w:vAlign w:val="center"/>
            <w:hideMark/>
          </w:tcPr>
          <w:p w14:paraId="03376D1A"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OPTIONS*</w:t>
            </w:r>
          </w:p>
        </w:tc>
        <w:tc>
          <w:tcPr>
            <w:tcW w:w="1592" w:type="dxa"/>
            <w:shd w:val="clear" w:color="auto" w:fill="C0C0C0"/>
            <w:tcMar>
              <w:top w:w="15" w:type="dxa"/>
              <w:left w:w="72" w:type="dxa"/>
              <w:bottom w:w="15" w:type="dxa"/>
              <w:right w:w="72" w:type="dxa"/>
            </w:tcMar>
            <w:vAlign w:val="center"/>
            <w:hideMark/>
          </w:tcPr>
          <w:p w14:paraId="006139A5"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c>
          <w:tcPr>
            <w:tcW w:w="4208" w:type="dxa"/>
            <w:shd w:val="clear" w:color="auto" w:fill="C0C0C0"/>
            <w:tcMar>
              <w:top w:w="15" w:type="dxa"/>
              <w:left w:w="72" w:type="dxa"/>
              <w:bottom w:w="15" w:type="dxa"/>
              <w:right w:w="72" w:type="dxa"/>
            </w:tcMar>
            <w:vAlign w:val="center"/>
            <w:hideMark/>
          </w:tcPr>
          <w:p w14:paraId="2CED0F17"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De acuerdo a RFC 3261</w:t>
            </w:r>
          </w:p>
        </w:tc>
      </w:tr>
    </w:tbl>
    <w:p w14:paraId="70619DAD" w14:textId="77777777" w:rsidR="00C01B28" w:rsidRDefault="00C01B28" w:rsidP="00C01B28">
      <w:pPr>
        <w:rPr>
          <w:rFonts w:ascii="ITC Avant Garde" w:hAnsi="ITC Avant Garde"/>
          <w:sz w:val="18"/>
          <w:szCs w:val="18"/>
        </w:rPr>
      </w:pPr>
    </w:p>
    <w:p w14:paraId="1F99D9A4" w14:textId="2DB0BD79"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*con Max-Forwards = 0, para verificar que el objetivo es alcanzable</w:t>
      </w:r>
    </w:p>
    <w:p w14:paraId="6C3F1CA7"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Tabla 1. Métodos aplicables para una sesión VoIP</w:t>
      </w:r>
    </w:p>
    <w:p w14:paraId="4C3B15B9" w14:textId="77777777" w:rsidR="00402EC3" w:rsidRPr="00402EC3" w:rsidRDefault="00402EC3" w:rsidP="00463BB9">
      <w:pPr>
        <w:jc w:val="both"/>
        <w:rPr>
          <w:rFonts w:ascii="ITC Avant Garde" w:hAnsi="ITC Avant Garde"/>
          <w:sz w:val="18"/>
          <w:szCs w:val="18"/>
        </w:rPr>
      </w:pPr>
    </w:p>
    <w:p w14:paraId="11BD3925"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El método OPTIONS será utilizado como método de "</w:t>
      </w:r>
      <w:proofErr w:type="spellStart"/>
      <w:r w:rsidRPr="00402EC3">
        <w:rPr>
          <w:rFonts w:ascii="ITC Avant Garde" w:hAnsi="ITC Avant Garde"/>
          <w:sz w:val="18"/>
          <w:szCs w:val="18"/>
        </w:rPr>
        <w:t>keep</w:t>
      </w:r>
      <w:proofErr w:type="spellEnd"/>
      <w:r w:rsidRPr="00402EC3">
        <w:rPr>
          <w:rFonts w:ascii="ITC Avant Garde" w:hAnsi="ITC Avant Garde"/>
          <w:sz w:val="18"/>
          <w:szCs w:val="18"/>
        </w:rPr>
        <w:t xml:space="preserve"> </w:t>
      </w:r>
      <w:proofErr w:type="spellStart"/>
      <w:r w:rsidRPr="00402EC3">
        <w:rPr>
          <w:rFonts w:ascii="ITC Avant Garde" w:hAnsi="ITC Avant Garde"/>
          <w:sz w:val="18"/>
          <w:szCs w:val="18"/>
        </w:rPr>
        <w:t>alive</w:t>
      </w:r>
      <w:proofErr w:type="spellEnd"/>
      <w:r w:rsidRPr="00402EC3">
        <w:rPr>
          <w:rFonts w:ascii="ITC Avant Garde" w:hAnsi="ITC Avant Garde"/>
          <w:sz w:val="18"/>
          <w:szCs w:val="18"/>
        </w:rPr>
        <w:t>" de la siguiente forma:</w:t>
      </w:r>
    </w:p>
    <w:p w14:paraId="2D3C4182" w14:textId="77777777" w:rsidR="00C01B28" w:rsidRDefault="00C01B28" w:rsidP="00463BB9">
      <w:pPr>
        <w:jc w:val="both"/>
        <w:rPr>
          <w:rFonts w:ascii="ITC Avant Garde" w:hAnsi="ITC Avant Garde"/>
          <w:sz w:val="18"/>
          <w:szCs w:val="18"/>
        </w:rPr>
      </w:pPr>
    </w:p>
    <w:p w14:paraId="2345F93D" w14:textId="6BEAE411"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 xml:space="preserve">El nodo A envía de manera periódica el método </w:t>
      </w:r>
      <w:proofErr w:type="spellStart"/>
      <w:r w:rsidRPr="00402EC3">
        <w:rPr>
          <w:rFonts w:ascii="ITC Avant Garde" w:hAnsi="ITC Avant Garde"/>
          <w:sz w:val="18"/>
          <w:szCs w:val="18"/>
        </w:rPr>
        <w:t>Options</w:t>
      </w:r>
      <w:proofErr w:type="spellEnd"/>
      <w:r w:rsidRPr="00402EC3">
        <w:rPr>
          <w:rFonts w:ascii="ITC Avant Garde" w:hAnsi="ITC Avant Garde"/>
          <w:sz w:val="18"/>
          <w:szCs w:val="18"/>
        </w:rPr>
        <w:t xml:space="preserve"> al nodo B, y el nodo B responde con un "200 OK". Si el nodo B deja de responder o envía una respuesta SIP 503 (Servicio no disponible) entonces el nodo A bloquea la ruta pero continúa enviando el mensaje. En el momento en el que el nodo B vuelve a responder se reactiva la ruta.</w:t>
      </w:r>
    </w:p>
    <w:p w14:paraId="4E7766DC" w14:textId="77777777" w:rsidR="00402EC3" w:rsidRPr="00402EC3" w:rsidRDefault="00402EC3" w:rsidP="00463BB9">
      <w:pPr>
        <w:jc w:val="both"/>
        <w:rPr>
          <w:rFonts w:ascii="ITC Avant Garde" w:hAnsi="ITC Avant Garde"/>
          <w:sz w:val="18"/>
          <w:szCs w:val="18"/>
        </w:rPr>
      </w:pPr>
    </w:p>
    <w:p w14:paraId="55B1ED9F"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Se cumplirá con los campos de encabezado aplicables para los métodos definidos en la Tabla 1, de acuerdo con la recomendación correspondiente.</w:t>
      </w:r>
    </w:p>
    <w:p w14:paraId="25F5D597" w14:textId="77777777" w:rsidR="00402EC3" w:rsidRPr="00402EC3" w:rsidRDefault="00402EC3" w:rsidP="00402EC3">
      <w:pPr>
        <w:rPr>
          <w:rFonts w:ascii="ITC Avant Garde" w:hAnsi="ITC Avant Garde"/>
          <w:sz w:val="18"/>
          <w:szCs w:val="18"/>
        </w:rPr>
      </w:pPr>
    </w:p>
    <w:p w14:paraId="630FB9C0" w14:textId="77777777" w:rsidR="00402EC3" w:rsidRPr="00C01B28" w:rsidRDefault="00402EC3" w:rsidP="00402EC3">
      <w:pPr>
        <w:rPr>
          <w:rFonts w:ascii="ITC Avant Garde" w:hAnsi="ITC Avant Garde"/>
          <w:b/>
          <w:bCs/>
          <w:sz w:val="18"/>
          <w:szCs w:val="18"/>
        </w:rPr>
      </w:pPr>
      <w:r w:rsidRPr="00C01B28">
        <w:rPr>
          <w:rFonts w:ascii="ITC Avant Garde" w:hAnsi="ITC Avant Garde"/>
          <w:b/>
          <w:bCs/>
          <w:sz w:val="18"/>
          <w:szCs w:val="18"/>
        </w:rPr>
        <w:t>1.1.2   Relaciones confiables</w:t>
      </w:r>
    </w:p>
    <w:p w14:paraId="6D55E7EB" w14:textId="77777777" w:rsidR="00402EC3" w:rsidRPr="00402EC3" w:rsidRDefault="00402EC3" w:rsidP="00402EC3">
      <w:pPr>
        <w:rPr>
          <w:rFonts w:ascii="ITC Avant Garde" w:hAnsi="ITC Avant Garde"/>
          <w:sz w:val="18"/>
          <w:szCs w:val="18"/>
        </w:rPr>
      </w:pPr>
    </w:p>
    <w:p w14:paraId="13AF152A"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A los elementos que conforman una red que tiene un acuerdo de interconexión se les llama dominio confiable.</w:t>
      </w:r>
    </w:p>
    <w:p w14:paraId="3ECBAA39" w14:textId="77777777" w:rsidR="00402EC3" w:rsidRPr="00402EC3" w:rsidRDefault="00402EC3" w:rsidP="00402EC3">
      <w:pPr>
        <w:rPr>
          <w:rFonts w:ascii="ITC Avant Garde" w:hAnsi="ITC Avant Garde"/>
          <w:sz w:val="18"/>
          <w:szCs w:val="18"/>
        </w:rPr>
      </w:pPr>
    </w:p>
    <w:p w14:paraId="264E2EDD"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lastRenderedPageBreak/>
        <w:t>Los dominios confiables en este caso determinan el cumplimiento de las configuraciones y especificaciones en este documento.</w:t>
      </w:r>
    </w:p>
    <w:p w14:paraId="2068AC2E" w14:textId="77777777" w:rsidR="00402EC3" w:rsidRPr="00402EC3" w:rsidRDefault="00402EC3" w:rsidP="00402EC3">
      <w:pPr>
        <w:rPr>
          <w:rFonts w:ascii="ITC Avant Garde" w:hAnsi="ITC Avant Garde"/>
          <w:sz w:val="18"/>
          <w:szCs w:val="18"/>
        </w:rPr>
      </w:pPr>
    </w:p>
    <w:p w14:paraId="6AA216A8" w14:textId="77777777" w:rsidR="00402EC3" w:rsidRPr="00C01B28" w:rsidRDefault="00402EC3" w:rsidP="00402EC3">
      <w:pPr>
        <w:rPr>
          <w:rFonts w:ascii="ITC Avant Garde" w:hAnsi="ITC Avant Garde"/>
          <w:b/>
          <w:bCs/>
          <w:sz w:val="18"/>
          <w:szCs w:val="18"/>
        </w:rPr>
      </w:pPr>
      <w:r w:rsidRPr="00C01B28">
        <w:rPr>
          <w:rFonts w:ascii="ITC Avant Garde" w:hAnsi="ITC Avant Garde"/>
          <w:b/>
          <w:bCs/>
          <w:sz w:val="18"/>
          <w:szCs w:val="18"/>
        </w:rPr>
        <w:t>1.1.3   Peticiones</w:t>
      </w:r>
    </w:p>
    <w:p w14:paraId="674C22D7" w14:textId="77777777" w:rsidR="00402EC3" w:rsidRPr="00402EC3" w:rsidRDefault="00402EC3" w:rsidP="00402EC3">
      <w:pPr>
        <w:rPr>
          <w:rFonts w:ascii="ITC Avant Garde" w:hAnsi="ITC Avant Garde"/>
          <w:sz w:val="18"/>
          <w:szCs w:val="18"/>
        </w:rPr>
      </w:pPr>
    </w:p>
    <w:p w14:paraId="6EE17CF3" w14:textId="77777777" w:rsidR="00402EC3" w:rsidRDefault="00402EC3" w:rsidP="00463BB9">
      <w:pPr>
        <w:jc w:val="both"/>
        <w:rPr>
          <w:rFonts w:ascii="ITC Avant Garde" w:hAnsi="ITC Avant Garde"/>
          <w:sz w:val="18"/>
          <w:szCs w:val="18"/>
        </w:rPr>
      </w:pPr>
      <w:r w:rsidRPr="00402EC3">
        <w:rPr>
          <w:rFonts w:ascii="ITC Avant Garde" w:hAnsi="ITC Avant Garde"/>
          <w:sz w:val="18"/>
          <w:szCs w:val="18"/>
        </w:rPr>
        <w:t>Las solicitudes SIP se deben componer de un formato básico, la primera línea debe contener información del nombre del método o petición, la URI a la que se está realizando la solicitud y la versión del protocolo separados por un espacio simple:</w:t>
      </w:r>
    </w:p>
    <w:p w14:paraId="25C42993" w14:textId="77777777" w:rsidR="00463BB9" w:rsidRPr="00402EC3" w:rsidRDefault="00463BB9" w:rsidP="00463BB9">
      <w:pPr>
        <w:jc w:val="both"/>
        <w:rPr>
          <w:rFonts w:ascii="ITC Avant Garde" w:hAnsi="ITC Avant Garde"/>
          <w:sz w:val="18"/>
          <w:szCs w:val="18"/>
        </w:rPr>
      </w:pPr>
    </w:p>
    <w:p w14:paraId="5B83773A" w14:textId="0C164A75" w:rsidR="00402EC3" w:rsidRPr="00402EC3" w:rsidRDefault="00C01B28" w:rsidP="00C01B28">
      <w:pPr>
        <w:jc w:val="center"/>
        <w:rPr>
          <w:rFonts w:ascii="ITC Avant Garde" w:hAnsi="ITC Avant Garde"/>
          <w:sz w:val="18"/>
          <w:szCs w:val="18"/>
        </w:rPr>
      </w:pPr>
      <w:r>
        <w:rPr>
          <w:noProof/>
        </w:rPr>
        <w:drawing>
          <wp:inline distT="0" distB="0" distL="0" distR="0" wp14:anchorId="02CAFAB9" wp14:editId="64B197B8">
            <wp:extent cx="3435350" cy="266700"/>
            <wp:effectExtent l="0" t="0" r="0" b="0"/>
            <wp:docPr id="8535634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5350" cy="266700"/>
                    </a:xfrm>
                    <a:prstGeom prst="rect">
                      <a:avLst/>
                    </a:prstGeom>
                    <a:noFill/>
                    <a:ln>
                      <a:noFill/>
                    </a:ln>
                  </pic:spPr>
                </pic:pic>
              </a:graphicData>
            </a:graphic>
          </wp:inline>
        </w:drawing>
      </w:r>
    </w:p>
    <w:p w14:paraId="5D81DD23" w14:textId="717BB90D" w:rsidR="00402EC3" w:rsidRPr="00402EC3" w:rsidRDefault="00402EC3" w:rsidP="00402EC3">
      <w:pPr>
        <w:rPr>
          <w:rFonts w:ascii="ITC Avant Garde" w:hAnsi="ITC Avant Garde"/>
          <w:sz w:val="18"/>
          <w:szCs w:val="18"/>
        </w:rPr>
      </w:pPr>
    </w:p>
    <w:p w14:paraId="5A0D6539"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Ejemplo:</w:t>
      </w:r>
    </w:p>
    <w:p w14:paraId="4EF12FEC"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 xml:space="preserve">INVITE </w:t>
      </w:r>
      <w:proofErr w:type="spellStart"/>
      <w:r w:rsidRPr="00402EC3">
        <w:rPr>
          <w:rFonts w:ascii="ITC Avant Garde" w:hAnsi="ITC Avant Garde"/>
          <w:sz w:val="18"/>
          <w:szCs w:val="18"/>
        </w:rPr>
        <w:t>sip</w:t>
      </w:r>
      <w:proofErr w:type="spellEnd"/>
      <w:r w:rsidRPr="00402EC3">
        <w:rPr>
          <w:rFonts w:ascii="ITC Avant Garde" w:hAnsi="ITC Avant Garde"/>
          <w:sz w:val="18"/>
          <w:szCs w:val="18"/>
        </w:rPr>
        <w:t xml:space="preserve">:&lt;5512345678@operador.mx o dirección </w:t>
      </w:r>
      <w:proofErr w:type="spellStart"/>
      <w:r w:rsidRPr="00402EC3">
        <w:rPr>
          <w:rFonts w:ascii="ITC Avant Garde" w:hAnsi="ITC Avant Garde"/>
          <w:sz w:val="18"/>
          <w:szCs w:val="18"/>
        </w:rPr>
        <w:t>ip</w:t>
      </w:r>
      <w:proofErr w:type="spellEnd"/>
      <w:r w:rsidRPr="00402EC3">
        <w:rPr>
          <w:rFonts w:ascii="ITC Avant Garde" w:hAnsi="ITC Avant Garde"/>
          <w:sz w:val="18"/>
          <w:szCs w:val="18"/>
        </w:rPr>
        <w:t>&gt;;</w:t>
      </w:r>
      <w:proofErr w:type="spellStart"/>
      <w:r w:rsidRPr="00402EC3">
        <w:rPr>
          <w:rFonts w:ascii="ITC Avant Garde" w:hAnsi="ITC Avant Garde"/>
          <w:sz w:val="18"/>
          <w:szCs w:val="18"/>
        </w:rPr>
        <w:t>user</w:t>
      </w:r>
      <w:proofErr w:type="spellEnd"/>
      <w:r w:rsidRPr="00402EC3">
        <w:rPr>
          <w:rFonts w:ascii="ITC Avant Garde" w:hAnsi="ITC Avant Garde"/>
          <w:sz w:val="18"/>
          <w:szCs w:val="18"/>
        </w:rPr>
        <w:t>=</w:t>
      </w:r>
      <w:proofErr w:type="spellStart"/>
      <w:r w:rsidRPr="00402EC3">
        <w:rPr>
          <w:rFonts w:ascii="ITC Avant Garde" w:hAnsi="ITC Avant Garde"/>
          <w:sz w:val="18"/>
          <w:szCs w:val="18"/>
        </w:rPr>
        <w:t>phone</w:t>
      </w:r>
      <w:proofErr w:type="spellEnd"/>
      <w:r w:rsidRPr="00402EC3">
        <w:rPr>
          <w:rFonts w:ascii="ITC Avant Garde" w:hAnsi="ITC Avant Garde"/>
          <w:sz w:val="18"/>
          <w:szCs w:val="18"/>
        </w:rPr>
        <w:t xml:space="preserve"> SIP/2.0</w:t>
      </w:r>
    </w:p>
    <w:p w14:paraId="15C84003" w14:textId="77777777" w:rsidR="00402EC3" w:rsidRPr="00402EC3" w:rsidRDefault="00402EC3" w:rsidP="00402EC3">
      <w:pPr>
        <w:rPr>
          <w:rFonts w:ascii="ITC Avant Garde" w:hAnsi="ITC Avant Garde"/>
          <w:sz w:val="18"/>
          <w:szCs w:val="18"/>
        </w:rPr>
      </w:pPr>
    </w:p>
    <w:p w14:paraId="3E4C6D4F" w14:textId="77777777" w:rsidR="00402EC3" w:rsidRPr="00C01B28" w:rsidRDefault="00402EC3" w:rsidP="00402EC3">
      <w:pPr>
        <w:rPr>
          <w:rFonts w:ascii="ITC Avant Garde" w:hAnsi="ITC Avant Garde"/>
          <w:b/>
          <w:bCs/>
          <w:sz w:val="18"/>
          <w:szCs w:val="18"/>
        </w:rPr>
      </w:pPr>
      <w:r w:rsidRPr="00C01B28">
        <w:rPr>
          <w:rFonts w:ascii="ITC Avant Garde" w:hAnsi="ITC Avant Garde"/>
          <w:b/>
          <w:bCs/>
          <w:sz w:val="18"/>
          <w:szCs w:val="18"/>
        </w:rPr>
        <w:t>1.1.4   Campos de encabezado método INVITE</w:t>
      </w:r>
    </w:p>
    <w:p w14:paraId="150A4EB6" w14:textId="77777777" w:rsidR="00402EC3" w:rsidRPr="00402EC3" w:rsidRDefault="00402EC3" w:rsidP="00402EC3">
      <w:pPr>
        <w:rPr>
          <w:rFonts w:ascii="ITC Avant Garde" w:hAnsi="ITC Avant Garde"/>
          <w:sz w:val="18"/>
          <w:szCs w:val="18"/>
        </w:rPr>
      </w:pPr>
    </w:p>
    <w:p w14:paraId="477A5BE2" w14:textId="77777777" w:rsidR="00402EC3" w:rsidRDefault="00402EC3" w:rsidP="00402EC3">
      <w:pPr>
        <w:rPr>
          <w:rFonts w:ascii="ITC Avant Garde" w:hAnsi="ITC Avant Garde"/>
          <w:sz w:val="18"/>
          <w:szCs w:val="18"/>
        </w:rPr>
      </w:pPr>
      <w:r w:rsidRPr="00402EC3">
        <w:rPr>
          <w:rFonts w:ascii="ITC Avant Garde" w:hAnsi="ITC Avant Garde"/>
          <w:sz w:val="18"/>
          <w:szCs w:val="18"/>
        </w:rPr>
        <w:t>Los campos de encabezado que conformarán la petición INVITE inicial son los siguientes:</w:t>
      </w:r>
    </w:p>
    <w:p w14:paraId="39EBC39C" w14:textId="77777777" w:rsidR="00C01B28" w:rsidRDefault="00C01B28" w:rsidP="00402EC3">
      <w:pPr>
        <w:rPr>
          <w:rFonts w:ascii="ITC Avant Garde" w:hAnsi="ITC Avant Garde"/>
          <w:sz w:val="18"/>
          <w:szCs w:val="18"/>
        </w:rPr>
      </w:pP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1170"/>
        <w:gridCol w:w="4828"/>
        <w:gridCol w:w="2740"/>
      </w:tblGrid>
      <w:tr w:rsidR="00C01B28" w:rsidRPr="00C01B28" w14:paraId="45F03942" w14:textId="77777777" w:rsidTr="00C01B28">
        <w:tc>
          <w:tcPr>
            <w:tcW w:w="121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7E383D29"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w:t>
            </w:r>
          </w:p>
        </w:tc>
        <w:tc>
          <w:tcPr>
            <w:tcW w:w="495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4E8F372C"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Campo de encabezado</w:t>
            </w:r>
          </w:p>
        </w:tc>
        <w:tc>
          <w:tcPr>
            <w:tcW w:w="28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67446554"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Referencia</w:t>
            </w:r>
          </w:p>
        </w:tc>
      </w:tr>
      <w:tr w:rsidR="00C01B28" w:rsidRPr="00C01B28" w14:paraId="7A1785B2" w14:textId="77777777" w:rsidTr="00C01B28">
        <w:tc>
          <w:tcPr>
            <w:tcW w:w="121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2BD1687A"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1</w:t>
            </w:r>
          </w:p>
        </w:tc>
        <w:tc>
          <w:tcPr>
            <w:tcW w:w="495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1BA1DF72" w14:textId="77777777" w:rsidR="00C01B28" w:rsidRPr="00C01B28" w:rsidRDefault="00C01B28" w:rsidP="00C01B28">
            <w:pPr>
              <w:rPr>
                <w:rFonts w:ascii="ITC Avant Garde" w:hAnsi="ITC Avant Garde"/>
                <w:sz w:val="18"/>
                <w:szCs w:val="18"/>
                <w:lang w:val="es-MX"/>
              </w:rPr>
            </w:pPr>
            <w:proofErr w:type="spellStart"/>
            <w:r w:rsidRPr="00C01B28">
              <w:rPr>
                <w:rFonts w:ascii="ITC Avant Garde" w:hAnsi="ITC Avant Garde"/>
                <w:sz w:val="18"/>
                <w:szCs w:val="18"/>
                <w:lang w:val="es-MX"/>
              </w:rPr>
              <w:t>Via</w:t>
            </w:r>
            <w:proofErr w:type="spellEnd"/>
          </w:p>
        </w:tc>
        <w:tc>
          <w:tcPr>
            <w:tcW w:w="28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2C05EB10"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RFC 3261</w:t>
            </w:r>
          </w:p>
        </w:tc>
      </w:tr>
      <w:tr w:rsidR="00C01B28" w:rsidRPr="00C01B28" w14:paraId="6DE329EC" w14:textId="77777777" w:rsidTr="00C01B28">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3710967"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2</w:t>
            </w:r>
          </w:p>
        </w:tc>
        <w:tc>
          <w:tcPr>
            <w:tcW w:w="49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282AB7A" w14:textId="77777777" w:rsidR="00C01B28" w:rsidRPr="00C01B28" w:rsidRDefault="00C01B28" w:rsidP="00C01B28">
            <w:pPr>
              <w:rPr>
                <w:rFonts w:ascii="ITC Avant Garde" w:hAnsi="ITC Avant Garde"/>
                <w:sz w:val="18"/>
                <w:szCs w:val="18"/>
                <w:lang w:val="es-MX"/>
              </w:rPr>
            </w:pPr>
            <w:proofErr w:type="spellStart"/>
            <w:r w:rsidRPr="00C01B28">
              <w:rPr>
                <w:rFonts w:ascii="ITC Avant Garde" w:hAnsi="ITC Avant Garde"/>
                <w:sz w:val="18"/>
                <w:szCs w:val="18"/>
                <w:lang w:val="es-MX"/>
              </w:rPr>
              <w:t>Supported</w:t>
            </w:r>
            <w:proofErr w:type="spellEnd"/>
          </w:p>
        </w:tc>
        <w:tc>
          <w:tcPr>
            <w:tcW w:w="28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9F95948"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RFC 3261</w:t>
            </w:r>
          </w:p>
        </w:tc>
      </w:tr>
      <w:tr w:rsidR="00C01B28" w:rsidRPr="00C01B28" w14:paraId="06BBF5BB" w14:textId="77777777" w:rsidTr="00C01B28">
        <w:tc>
          <w:tcPr>
            <w:tcW w:w="121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3ECC2BDC"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3</w:t>
            </w:r>
          </w:p>
        </w:tc>
        <w:tc>
          <w:tcPr>
            <w:tcW w:w="495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39BB6AC4" w14:textId="77777777" w:rsidR="00C01B28" w:rsidRPr="00C01B28" w:rsidRDefault="00C01B28" w:rsidP="00C01B28">
            <w:pPr>
              <w:rPr>
                <w:rFonts w:ascii="ITC Avant Garde" w:hAnsi="ITC Avant Garde"/>
                <w:sz w:val="18"/>
                <w:szCs w:val="18"/>
                <w:lang w:val="es-MX"/>
              </w:rPr>
            </w:pPr>
            <w:proofErr w:type="spellStart"/>
            <w:r w:rsidRPr="00C01B28">
              <w:rPr>
                <w:rFonts w:ascii="ITC Avant Garde" w:hAnsi="ITC Avant Garde"/>
                <w:sz w:val="18"/>
                <w:szCs w:val="18"/>
                <w:lang w:val="es-MX"/>
              </w:rPr>
              <w:t>Session</w:t>
            </w:r>
            <w:proofErr w:type="spellEnd"/>
            <w:r w:rsidRPr="00C01B28">
              <w:rPr>
                <w:rFonts w:ascii="ITC Avant Garde" w:hAnsi="ITC Avant Garde"/>
                <w:sz w:val="18"/>
                <w:szCs w:val="18"/>
                <w:lang w:val="es-MX"/>
              </w:rPr>
              <w:t>-Expires</w:t>
            </w:r>
          </w:p>
        </w:tc>
        <w:tc>
          <w:tcPr>
            <w:tcW w:w="28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65FBC4DB" w14:textId="4BCD6E9A"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RFC 4028</w:t>
            </w:r>
            <w:r w:rsidR="00FC3DD8">
              <w:rPr>
                <w:rStyle w:val="Refdenotaalpie"/>
                <w:rFonts w:ascii="ITC Avant Garde" w:hAnsi="ITC Avant Garde"/>
                <w:sz w:val="18"/>
                <w:szCs w:val="18"/>
                <w:lang w:val="es-MX"/>
              </w:rPr>
              <w:footnoteReference w:id="5"/>
            </w:r>
          </w:p>
        </w:tc>
      </w:tr>
      <w:tr w:rsidR="00C01B28" w:rsidRPr="00C01B28" w14:paraId="1D954ECE" w14:textId="77777777" w:rsidTr="00C01B28">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3CEB72F"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4</w:t>
            </w:r>
          </w:p>
        </w:tc>
        <w:tc>
          <w:tcPr>
            <w:tcW w:w="49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C568560"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Min-SE</w:t>
            </w:r>
          </w:p>
        </w:tc>
        <w:tc>
          <w:tcPr>
            <w:tcW w:w="28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E47A517"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RFC 4028</w:t>
            </w:r>
          </w:p>
        </w:tc>
      </w:tr>
      <w:tr w:rsidR="00C01B28" w:rsidRPr="00C01B28" w14:paraId="5E48B6A3" w14:textId="77777777" w:rsidTr="00C01B28">
        <w:tc>
          <w:tcPr>
            <w:tcW w:w="121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03FCFA99"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5</w:t>
            </w:r>
          </w:p>
        </w:tc>
        <w:tc>
          <w:tcPr>
            <w:tcW w:w="495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1B26772E"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Max-Forwards</w:t>
            </w:r>
          </w:p>
        </w:tc>
        <w:tc>
          <w:tcPr>
            <w:tcW w:w="28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2DB6F102"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RFC 3261</w:t>
            </w:r>
          </w:p>
        </w:tc>
      </w:tr>
      <w:tr w:rsidR="00C01B28" w:rsidRPr="00C01B28" w14:paraId="3C50BD35" w14:textId="77777777" w:rsidTr="00C01B28">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6936E0C"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6</w:t>
            </w:r>
          </w:p>
        </w:tc>
        <w:tc>
          <w:tcPr>
            <w:tcW w:w="49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0F18C3E" w14:textId="77777777" w:rsidR="00C01B28" w:rsidRPr="00C01B28" w:rsidRDefault="00C01B28" w:rsidP="00C01B28">
            <w:pPr>
              <w:rPr>
                <w:rFonts w:ascii="ITC Avant Garde" w:hAnsi="ITC Avant Garde"/>
                <w:sz w:val="18"/>
                <w:szCs w:val="18"/>
                <w:lang w:val="es-MX"/>
              </w:rPr>
            </w:pPr>
            <w:proofErr w:type="spellStart"/>
            <w:r w:rsidRPr="00C01B28">
              <w:rPr>
                <w:rFonts w:ascii="ITC Avant Garde" w:hAnsi="ITC Avant Garde"/>
                <w:sz w:val="18"/>
                <w:szCs w:val="18"/>
                <w:lang w:val="es-MX"/>
              </w:rPr>
              <w:t>To</w:t>
            </w:r>
            <w:proofErr w:type="spellEnd"/>
          </w:p>
        </w:tc>
        <w:tc>
          <w:tcPr>
            <w:tcW w:w="28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D9DDDBF"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RFC 3261</w:t>
            </w:r>
          </w:p>
        </w:tc>
      </w:tr>
      <w:tr w:rsidR="00C01B28" w:rsidRPr="00C01B28" w14:paraId="6D2BD2D9" w14:textId="77777777" w:rsidTr="00C01B28">
        <w:tc>
          <w:tcPr>
            <w:tcW w:w="121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007770E0"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7</w:t>
            </w:r>
          </w:p>
        </w:tc>
        <w:tc>
          <w:tcPr>
            <w:tcW w:w="495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0131F3F5" w14:textId="77777777" w:rsidR="00C01B28" w:rsidRPr="00C01B28" w:rsidRDefault="00C01B28" w:rsidP="00C01B28">
            <w:pPr>
              <w:rPr>
                <w:rFonts w:ascii="ITC Avant Garde" w:hAnsi="ITC Avant Garde"/>
                <w:sz w:val="18"/>
                <w:szCs w:val="18"/>
                <w:lang w:val="es-MX"/>
              </w:rPr>
            </w:pPr>
            <w:proofErr w:type="spellStart"/>
            <w:r w:rsidRPr="00C01B28">
              <w:rPr>
                <w:rFonts w:ascii="ITC Avant Garde" w:hAnsi="ITC Avant Garde"/>
                <w:sz w:val="18"/>
                <w:szCs w:val="18"/>
                <w:lang w:val="es-MX"/>
              </w:rPr>
              <w:t>From</w:t>
            </w:r>
            <w:proofErr w:type="spellEnd"/>
          </w:p>
        </w:tc>
        <w:tc>
          <w:tcPr>
            <w:tcW w:w="28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7468A26B"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RFC 3261</w:t>
            </w:r>
          </w:p>
        </w:tc>
      </w:tr>
      <w:tr w:rsidR="00C01B28" w:rsidRPr="00C01B28" w14:paraId="3DC79691" w14:textId="77777777" w:rsidTr="00C01B28">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544B69C"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8</w:t>
            </w:r>
          </w:p>
        </w:tc>
        <w:tc>
          <w:tcPr>
            <w:tcW w:w="49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81E482C" w14:textId="77777777" w:rsidR="00C01B28" w:rsidRPr="00C01B28" w:rsidRDefault="00C01B28" w:rsidP="00C01B28">
            <w:pPr>
              <w:rPr>
                <w:rFonts w:ascii="ITC Avant Garde" w:hAnsi="ITC Avant Garde"/>
                <w:sz w:val="18"/>
                <w:szCs w:val="18"/>
                <w:lang w:val="es-MX"/>
              </w:rPr>
            </w:pPr>
            <w:proofErr w:type="spellStart"/>
            <w:r w:rsidRPr="00C01B28">
              <w:rPr>
                <w:rFonts w:ascii="ITC Avant Garde" w:hAnsi="ITC Avant Garde"/>
                <w:sz w:val="18"/>
                <w:szCs w:val="18"/>
                <w:lang w:val="es-MX"/>
              </w:rPr>
              <w:t>Call</w:t>
            </w:r>
            <w:proofErr w:type="spellEnd"/>
            <w:r w:rsidRPr="00C01B28">
              <w:rPr>
                <w:rFonts w:ascii="ITC Avant Garde" w:hAnsi="ITC Avant Garde"/>
                <w:sz w:val="18"/>
                <w:szCs w:val="18"/>
                <w:lang w:val="es-MX"/>
              </w:rPr>
              <w:t>-ID</w:t>
            </w:r>
          </w:p>
        </w:tc>
        <w:tc>
          <w:tcPr>
            <w:tcW w:w="28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CC3C775"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RFC 3261</w:t>
            </w:r>
          </w:p>
        </w:tc>
      </w:tr>
      <w:tr w:rsidR="00C01B28" w:rsidRPr="00C01B28" w14:paraId="1F177B5F" w14:textId="77777777" w:rsidTr="00C01B28">
        <w:tc>
          <w:tcPr>
            <w:tcW w:w="121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2CE801F5"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9</w:t>
            </w:r>
          </w:p>
        </w:tc>
        <w:tc>
          <w:tcPr>
            <w:tcW w:w="495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5B9FE034" w14:textId="77777777" w:rsidR="00C01B28" w:rsidRPr="00C01B28" w:rsidRDefault="00C01B28" w:rsidP="00C01B28">
            <w:pPr>
              <w:rPr>
                <w:rFonts w:ascii="ITC Avant Garde" w:hAnsi="ITC Avant Garde"/>
                <w:sz w:val="18"/>
                <w:szCs w:val="18"/>
                <w:lang w:val="es-MX"/>
              </w:rPr>
            </w:pPr>
            <w:proofErr w:type="spellStart"/>
            <w:r w:rsidRPr="00C01B28">
              <w:rPr>
                <w:rFonts w:ascii="ITC Avant Garde" w:hAnsi="ITC Avant Garde"/>
                <w:sz w:val="18"/>
                <w:szCs w:val="18"/>
                <w:lang w:val="es-MX"/>
              </w:rPr>
              <w:t>CSeq</w:t>
            </w:r>
            <w:proofErr w:type="spellEnd"/>
          </w:p>
        </w:tc>
        <w:tc>
          <w:tcPr>
            <w:tcW w:w="28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1F6920AE"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RFC 3261</w:t>
            </w:r>
          </w:p>
        </w:tc>
      </w:tr>
      <w:tr w:rsidR="00C01B28" w:rsidRPr="00C01B28" w14:paraId="4028263A" w14:textId="77777777" w:rsidTr="00C01B28">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2E49BEA"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10</w:t>
            </w:r>
          </w:p>
        </w:tc>
        <w:tc>
          <w:tcPr>
            <w:tcW w:w="49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73E46E2" w14:textId="77777777" w:rsidR="00C01B28" w:rsidRPr="00C01B28" w:rsidRDefault="00C01B28" w:rsidP="00C01B28">
            <w:pPr>
              <w:rPr>
                <w:rFonts w:ascii="ITC Avant Garde" w:hAnsi="ITC Avant Garde"/>
                <w:sz w:val="18"/>
                <w:szCs w:val="18"/>
                <w:lang w:val="es-MX"/>
              </w:rPr>
            </w:pPr>
            <w:proofErr w:type="spellStart"/>
            <w:r w:rsidRPr="00C01B28">
              <w:rPr>
                <w:rFonts w:ascii="ITC Avant Garde" w:hAnsi="ITC Avant Garde"/>
                <w:sz w:val="18"/>
                <w:szCs w:val="18"/>
                <w:lang w:val="es-MX"/>
              </w:rPr>
              <w:t>Contact</w:t>
            </w:r>
            <w:proofErr w:type="spellEnd"/>
          </w:p>
        </w:tc>
        <w:tc>
          <w:tcPr>
            <w:tcW w:w="28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B323501"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RFC 3261</w:t>
            </w:r>
          </w:p>
        </w:tc>
      </w:tr>
      <w:tr w:rsidR="00C01B28" w:rsidRPr="00C01B28" w14:paraId="01BE9951" w14:textId="77777777" w:rsidTr="00C01B28">
        <w:tc>
          <w:tcPr>
            <w:tcW w:w="121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5F4F681E"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11</w:t>
            </w:r>
          </w:p>
        </w:tc>
        <w:tc>
          <w:tcPr>
            <w:tcW w:w="495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045A3A11"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Content-</w:t>
            </w:r>
            <w:proofErr w:type="spellStart"/>
            <w:r w:rsidRPr="00C01B28">
              <w:rPr>
                <w:rFonts w:ascii="ITC Avant Garde" w:hAnsi="ITC Avant Garde"/>
                <w:sz w:val="18"/>
                <w:szCs w:val="18"/>
                <w:lang w:val="es-MX"/>
              </w:rPr>
              <w:t>Type</w:t>
            </w:r>
            <w:proofErr w:type="spellEnd"/>
          </w:p>
        </w:tc>
        <w:tc>
          <w:tcPr>
            <w:tcW w:w="28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1472589F"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RFC 3261</w:t>
            </w:r>
          </w:p>
        </w:tc>
      </w:tr>
      <w:tr w:rsidR="00C01B28" w:rsidRPr="00C01B28" w14:paraId="76429B31" w14:textId="77777777" w:rsidTr="00C01B28">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80C6BD5"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12</w:t>
            </w:r>
          </w:p>
        </w:tc>
        <w:tc>
          <w:tcPr>
            <w:tcW w:w="49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F916EB8"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Content-</w:t>
            </w:r>
            <w:proofErr w:type="spellStart"/>
            <w:r w:rsidRPr="00C01B28">
              <w:rPr>
                <w:rFonts w:ascii="ITC Avant Garde" w:hAnsi="ITC Avant Garde"/>
                <w:sz w:val="18"/>
                <w:szCs w:val="18"/>
                <w:lang w:val="es-MX"/>
              </w:rPr>
              <w:t>Length</w:t>
            </w:r>
            <w:proofErr w:type="spellEnd"/>
          </w:p>
        </w:tc>
        <w:tc>
          <w:tcPr>
            <w:tcW w:w="28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9517D58"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RFC 3261</w:t>
            </w:r>
          </w:p>
        </w:tc>
      </w:tr>
      <w:tr w:rsidR="00C01B28" w:rsidRPr="00C01B28" w14:paraId="75141057" w14:textId="77777777" w:rsidTr="00C01B28">
        <w:tc>
          <w:tcPr>
            <w:tcW w:w="121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74489B29"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13</w:t>
            </w:r>
          </w:p>
        </w:tc>
        <w:tc>
          <w:tcPr>
            <w:tcW w:w="495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2075778C" w14:textId="77777777" w:rsidR="00C01B28" w:rsidRPr="00C01B28" w:rsidRDefault="00C01B28" w:rsidP="00C01B28">
            <w:pPr>
              <w:rPr>
                <w:rFonts w:ascii="ITC Avant Garde" w:hAnsi="ITC Avant Garde"/>
                <w:sz w:val="18"/>
                <w:szCs w:val="18"/>
                <w:lang w:val="es-MX"/>
              </w:rPr>
            </w:pPr>
            <w:proofErr w:type="spellStart"/>
            <w:r w:rsidRPr="00C01B28">
              <w:rPr>
                <w:rFonts w:ascii="ITC Avant Garde" w:hAnsi="ITC Avant Garde"/>
                <w:sz w:val="18"/>
                <w:szCs w:val="18"/>
                <w:lang w:val="es-MX"/>
              </w:rPr>
              <w:t>Allow</w:t>
            </w:r>
            <w:proofErr w:type="spellEnd"/>
          </w:p>
        </w:tc>
        <w:tc>
          <w:tcPr>
            <w:tcW w:w="28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5577EEE1"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RFC 3261</w:t>
            </w:r>
          </w:p>
        </w:tc>
      </w:tr>
    </w:tbl>
    <w:p w14:paraId="39105272" w14:textId="77777777" w:rsidR="00C01B28" w:rsidRPr="00402EC3" w:rsidRDefault="00C01B28" w:rsidP="00402EC3">
      <w:pPr>
        <w:rPr>
          <w:rFonts w:ascii="ITC Avant Garde" w:hAnsi="ITC Avant Garde"/>
          <w:sz w:val="18"/>
          <w:szCs w:val="18"/>
        </w:rPr>
      </w:pPr>
    </w:p>
    <w:p w14:paraId="0E79AA06" w14:textId="7D8E5AE6" w:rsidR="00402EC3" w:rsidRPr="00402EC3" w:rsidRDefault="00C01B28" w:rsidP="00C01B28">
      <w:pPr>
        <w:jc w:val="center"/>
        <w:rPr>
          <w:rFonts w:ascii="ITC Avant Garde" w:hAnsi="ITC Avant Garde"/>
          <w:sz w:val="18"/>
          <w:szCs w:val="18"/>
        </w:rPr>
      </w:pPr>
      <w:r>
        <w:rPr>
          <w:rFonts w:ascii="ITC Avant Garde" w:hAnsi="ITC Avant Garde"/>
          <w:sz w:val="18"/>
          <w:szCs w:val="18"/>
        </w:rPr>
        <w:t>T</w:t>
      </w:r>
      <w:r w:rsidR="00402EC3" w:rsidRPr="00402EC3">
        <w:rPr>
          <w:rFonts w:ascii="ITC Avant Garde" w:hAnsi="ITC Avant Garde"/>
          <w:sz w:val="18"/>
          <w:szCs w:val="18"/>
        </w:rPr>
        <w:t>abla 2. Campos de encabezado método INVITE.</w:t>
      </w:r>
    </w:p>
    <w:p w14:paraId="6C7C5F2D" w14:textId="77777777" w:rsidR="00402EC3" w:rsidRPr="00402EC3" w:rsidRDefault="00402EC3" w:rsidP="00402EC3">
      <w:pPr>
        <w:rPr>
          <w:rFonts w:ascii="ITC Avant Garde" w:hAnsi="ITC Avant Garde"/>
          <w:sz w:val="18"/>
          <w:szCs w:val="18"/>
        </w:rPr>
      </w:pPr>
    </w:p>
    <w:p w14:paraId="7A5C279F"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La contestación a la petición INVITE será la respuesta SIP 100 "Intentando", siempre que dicha petición progrese con éxito.</w:t>
      </w:r>
    </w:p>
    <w:p w14:paraId="3C68FCB7" w14:textId="77777777" w:rsidR="00402EC3" w:rsidRPr="00402EC3" w:rsidRDefault="00402EC3" w:rsidP="00402EC3">
      <w:pPr>
        <w:rPr>
          <w:rFonts w:ascii="ITC Avant Garde" w:hAnsi="ITC Avant Garde"/>
          <w:sz w:val="18"/>
          <w:szCs w:val="18"/>
        </w:rPr>
      </w:pPr>
    </w:p>
    <w:p w14:paraId="22B3DF5C" w14:textId="77777777" w:rsidR="00402EC3" w:rsidRPr="00C01B28" w:rsidRDefault="00402EC3" w:rsidP="00402EC3">
      <w:pPr>
        <w:rPr>
          <w:rFonts w:ascii="ITC Avant Garde" w:hAnsi="ITC Avant Garde"/>
          <w:b/>
          <w:bCs/>
          <w:sz w:val="18"/>
          <w:szCs w:val="18"/>
        </w:rPr>
      </w:pPr>
      <w:r w:rsidRPr="00C01B28">
        <w:rPr>
          <w:rFonts w:ascii="ITC Avant Garde" w:hAnsi="ITC Avant Garde"/>
          <w:b/>
          <w:bCs/>
          <w:sz w:val="18"/>
          <w:szCs w:val="18"/>
        </w:rPr>
        <w:t>1.1.5   Encabezados adicionales SIP aplicables para sesiones de VoIP</w:t>
      </w:r>
    </w:p>
    <w:p w14:paraId="698C8EF5" w14:textId="77777777" w:rsidR="00402EC3" w:rsidRPr="00402EC3" w:rsidRDefault="00402EC3" w:rsidP="00402EC3">
      <w:pPr>
        <w:rPr>
          <w:rFonts w:ascii="ITC Avant Garde" w:hAnsi="ITC Avant Garde"/>
          <w:sz w:val="18"/>
          <w:szCs w:val="18"/>
        </w:rPr>
      </w:pPr>
    </w:p>
    <w:p w14:paraId="5055323B" w14:textId="77777777" w:rsidR="00402EC3" w:rsidRDefault="00402EC3" w:rsidP="00402EC3">
      <w:pPr>
        <w:rPr>
          <w:rFonts w:ascii="ITC Avant Garde" w:hAnsi="ITC Avant Garde"/>
          <w:sz w:val="18"/>
          <w:szCs w:val="18"/>
        </w:rPr>
      </w:pPr>
      <w:r w:rsidRPr="00402EC3">
        <w:rPr>
          <w:rFonts w:ascii="ITC Avant Garde" w:hAnsi="ITC Avant Garde"/>
          <w:sz w:val="18"/>
          <w:szCs w:val="18"/>
        </w:rPr>
        <w:t>Adicionalmente, se considerarán los siguientes encabezados:</w:t>
      </w:r>
    </w:p>
    <w:p w14:paraId="7DB8097A" w14:textId="77777777" w:rsidR="00C01B28" w:rsidRPr="00402EC3" w:rsidRDefault="00C01B28" w:rsidP="00402EC3">
      <w:pPr>
        <w:rPr>
          <w:rFonts w:ascii="ITC Avant Garde" w:hAnsi="ITC Avant Garde"/>
          <w:sz w:val="18"/>
          <w:szCs w:val="18"/>
        </w:rPr>
      </w:pP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614"/>
        <w:gridCol w:w="3457"/>
        <w:gridCol w:w="1295"/>
        <w:gridCol w:w="3372"/>
      </w:tblGrid>
      <w:tr w:rsidR="00C01B28" w:rsidRPr="00C01B28" w14:paraId="59B0D07E" w14:textId="77777777" w:rsidTr="00C01B28">
        <w:tc>
          <w:tcPr>
            <w:tcW w:w="64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1A0DE38C"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w:t>
            </w:r>
          </w:p>
        </w:tc>
        <w:tc>
          <w:tcPr>
            <w:tcW w:w="353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21DF40C3"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Encabezado</w:t>
            </w:r>
          </w:p>
        </w:tc>
        <w:tc>
          <w:tcPr>
            <w:tcW w:w="134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0CC43696"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Estado</w:t>
            </w:r>
          </w:p>
        </w:tc>
        <w:tc>
          <w:tcPr>
            <w:tcW w:w="345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5E6EBF61"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Referencia</w:t>
            </w:r>
          </w:p>
        </w:tc>
      </w:tr>
      <w:tr w:rsidR="00C01B28" w:rsidRPr="00C01B28" w14:paraId="3C985984" w14:textId="77777777" w:rsidTr="00C01B28">
        <w:tc>
          <w:tcPr>
            <w:tcW w:w="64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6F3B4CF5"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1</w:t>
            </w:r>
          </w:p>
        </w:tc>
        <w:tc>
          <w:tcPr>
            <w:tcW w:w="353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51045561" w14:textId="77777777" w:rsidR="00C01B28" w:rsidRPr="00C01B28" w:rsidRDefault="00C01B28" w:rsidP="00C01B28">
            <w:pPr>
              <w:rPr>
                <w:rFonts w:ascii="ITC Avant Garde" w:hAnsi="ITC Avant Garde"/>
                <w:sz w:val="18"/>
                <w:szCs w:val="18"/>
                <w:lang w:val="es-MX"/>
              </w:rPr>
            </w:pPr>
            <w:proofErr w:type="spellStart"/>
            <w:r w:rsidRPr="00C01B28">
              <w:rPr>
                <w:rFonts w:ascii="ITC Avant Garde" w:hAnsi="ITC Avant Garde"/>
                <w:sz w:val="18"/>
                <w:szCs w:val="18"/>
                <w:lang w:val="es-MX"/>
              </w:rPr>
              <w:t>Privacy</w:t>
            </w:r>
            <w:proofErr w:type="spellEnd"/>
          </w:p>
        </w:tc>
        <w:tc>
          <w:tcPr>
            <w:tcW w:w="134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2E4C462D"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c>
          <w:tcPr>
            <w:tcW w:w="345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3F2D0151" w14:textId="4972BC4D"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De acuerdo a RFC 3323</w:t>
            </w:r>
            <w:r w:rsidR="00FC3DD8">
              <w:rPr>
                <w:rStyle w:val="Refdenotaalpie"/>
                <w:rFonts w:ascii="ITC Avant Garde" w:hAnsi="ITC Avant Garde"/>
                <w:sz w:val="18"/>
                <w:szCs w:val="18"/>
                <w:lang w:val="es-MX"/>
              </w:rPr>
              <w:footnoteReference w:id="6"/>
            </w:r>
          </w:p>
        </w:tc>
      </w:tr>
      <w:tr w:rsidR="00C01B28" w:rsidRPr="00C01B28" w14:paraId="22EAD8E6" w14:textId="77777777" w:rsidTr="00C01B28">
        <w:tc>
          <w:tcPr>
            <w:tcW w:w="6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BAEF5AB"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lastRenderedPageBreak/>
              <w:t>2</w:t>
            </w:r>
          </w:p>
        </w:tc>
        <w:tc>
          <w:tcPr>
            <w:tcW w:w="35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2137D5C"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Reason (en una respuesta)</w:t>
            </w:r>
          </w:p>
        </w:tc>
        <w:tc>
          <w:tcPr>
            <w:tcW w:w="13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0BCFCE8"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D3EF285" w14:textId="12FA8610"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De acuerdo a RFC 3326</w:t>
            </w:r>
            <w:r w:rsidR="00175B95">
              <w:rPr>
                <w:rStyle w:val="Refdenotaalpie"/>
                <w:rFonts w:ascii="ITC Avant Garde" w:hAnsi="ITC Avant Garde"/>
                <w:sz w:val="18"/>
                <w:szCs w:val="18"/>
                <w:lang w:val="es-MX"/>
              </w:rPr>
              <w:footnoteReference w:id="7"/>
            </w:r>
          </w:p>
        </w:tc>
      </w:tr>
      <w:tr w:rsidR="00C01B28" w:rsidRPr="00C01B28" w14:paraId="7DF1D15C" w14:textId="77777777" w:rsidTr="00C01B28">
        <w:tc>
          <w:tcPr>
            <w:tcW w:w="64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268FA2E2"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3</w:t>
            </w:r>
          </w:p>
        </w:tc>
        <w:tc>
          <w:tcPr>
            <w:tcW w:w="353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6F687BD6"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P-</w:t>
            </w:r>
            <w:proofErr w:type="spellStart"/>
            <w:r w:rsidRPr="00C01B28">
              <w:rPr>
                <w:rFonts w:ascii="ITC Avant Garde" w:hAnsi="ITC Avant Garde"/>
                <w:sz w:val="18"/>
                <w:szCs w:val="18"/>
                <w:lang w:val="es-MX"/>
              </w:rPr>
              <w:t>Asserted</w:t>
            </w:r>
            <w:proofErr w:type="spellEnd"/>
            <w:r w:rsidRPr="00C01B28">
              <w:rPr>
                <w:rFonts w:ascii="ITC Avant Garde" w:hAnsi="ITC Avant Garde"/>
                <w:sz w:val="18"/>
                <w:szCs w:val="18"/>
                <w:lang w:val="es-MX"/>
              </w:rPr>
              <w:t>-</w:t>
            </w:r>
            <w:proofErr w:type="spellStart"/>
            <w:r w:rsidRPr="00C01B28">
              <w:rPr>
                <w:rFonts w:ascii="ITC Avant Garde" w:hAnsi="ITC Avant Garde"/>
                <w:sz w:val="18"/>
                <w:szCs w:val="18"/>
                <w:lang w:val="es-MX"/>
              </w:rPr>
              <w:t>Identity</w:t>
            </w:r>
            <w:proofErr w:type="spellEnd"/>
          </w:p>
        </w:tc>
        <w:tc>
          <w:tcPr>
            <w:tcW w:w="134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1663A260"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c>
          <w:tcPr>
            <w:tcW w:w="345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07590A6E" w14:textId="087DA9EF"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De acuerdo al RFC 3325</w:t>
            </w:r>
            <w:r w:rsidR="00175B95">
              <w:rPr>
                <w:rStyle w:val="Refdenotaalpie"/>
                <w:rFonts w:ascii="ITC Avant Garde" w:hAnsi="ITC Avant Garde"/>
                <w:sz w:val="18"/>
                <w:szCs w:val="18"/>
                <w:lang w:val="es-MX"/>
              </w:rPr>
              <w:footnoteReference w:id="8"/>
            </w:r>
          </w:p>
        </w:tc>
      </w:tr>
      <w:tr w:rsidR="00C01B28" w:rsidRPr="00C01B28" w14:paraId="110F26FE" w14:textId="77777777" w:rsidTr="00C01B28">
        <w:tc>
          <w:tcPr>
            <w:tcW w:w="6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0F9A77D"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4</w:t>
            </w:r>
          </w:p>
        </w:tc>
        <w:tc>
          <w:tcPr>
            <w:tcW w:w="35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49B43FF"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P-</w:t>
            </w:r>
            <w:proofErr w:type="spellStart"/>
            <w:r w:rsidRPr="00C01B28">
              <w:rPr>
                <w:rFonts w:ascii="ITC Avant Garde" w:hAnsi="ITC Avant Garde"/>
                <w:sz w:val="18"/>
                <w:szCs w:val="18"/>
                <w:lang w:val="es-MX"/>
              </w:rPr>
              <w:t>Early</w:t>
            </w:r>
            <w:proofErr w:type="spellEnd"/>
            <w:r w:rsidRPr="00C01B28">
              <w:rPr>
                <w:rFonts w:ascii="ITC Avant Garde" w:hAnsi="ITC Avant Garde"/>
                <w:sz w:val="18"/>
                <w:szCs w:val="18"/>
                <w:lang w:val="es-MX"/>
              </w:rPr>
              <w:t>-Media</w:t>
            </w:r>
          </w:p>
        </w:tc>
        <w:tc>
          <w:tcPr>
            <w:tcW w:w="13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38C6275"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O</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BA9EDA9" w14:textId="3E52CCB5"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De acuerdo al RFC 5009</w:t>
            </w:r>
            <w:r w:rsidR="00175B95">
              <w:rPr>
                <w:rStyle w:val="Refdenotaalpie"/>
                <w:rFonts w:ascii="ITC Avant Garde" w:hAnsi="ITC Avant Garde"/>
                <w:sz w:val="18"/>
                <w:szCs w:val="18"/>
                <w:lang w:val="es-MX"/>
              </w:rPr>
              <w:footnoteReference w:id="9"/>
            </w:r>
          </w:p>
        </w:tc>
      </w:tr>
    </w:tbl>
    <w:p w14:paraId="07D024EA" w14:textId="77777777" w:rsidR="00402EC3" w:rsidRPr="00402EC3" w:rsidRDefault="00402EC3" w:rsidP="00C01B28">
      <w:pPr>
        <w:jc w:val="center"/>
        <w:rPr>
          <w:rFonts w:ascii="ITC Avant Garde" w:hAnsi="ITC Avant Garde"/>
          <w:sz w:val="18"/>
          <w:szCs w:val="18"/>
        </w:rPr>
      </w:pPr>
      <w:r w:rsidRPr="00402EC3">
        <w:rPr>
          <w:rFonts w:ascii="ITC Avant Garde" w:hAnsi="ITC Avant Garde"/>
          <w:sz w:val="18"/>
          <w:szCs w:val="18"/>
        </w:rPr>
        <w:t>Tabla 3. Encabezados adicionales SIP para VoIP.</w:t>
      </w:r>
    </w:p>
    <w:p w14:paraId="5724D915" w14:textId="77777777" w:rsidR="00402EC3" w:rsidRPr="00402EC3" w:rsidRDefault="00402EC3" w:rsidP="00402EC3">
      <w:pPr>
        <w:rPr>
          <w:rFonts w:ascii="ITC Avant Garde" w:hAnsi="ITC Avant Garde"/>
          <w:sz w:val="18"/>
          <w:szCs w:val="18"/>
        </w:rPr>
      </w:pPr>
    </w:p>
    <w:p w14:paraId="3BA8DDAF" w14:textId="77777777" w:rsidR="00402EC3" w:rsidRPr="00C01B28" w:rsidRDefault="00402EC3" w:rsidP="00402EC3">
      <w:pPr>
        <w:rPr>
          <w:rFonts w:ascii="ITC Avant Garde" w:hAnsi="ITC Avant Garde"/>
          <w:b/>
          <w:bCs/>
          <w:sz w:val="18"/>
          <w:szCs w:val="18"/>
        </w:rPr>
      </w:pPr>
      <w:r w:rsidRPr="00C01B28">
        <w:rPr>
          <w:rFonts w:ascii="ITC Avant Garde" w:hAnsi="ITC Avant Garde"/>
          <w:b/>
          <w:bCs/>
          <w:sz w:val="18"/>
          <w:szCs w:val="18"/>
        </w:rPr>
        <w:t>1.2     Protocolo de Descripción de Sesión</w:t>
      </w:r>
    </w:p>
    <w:p w14:paraId="584D615B" w14:textId="77777777" w:rsidR="00402EC3" w:rsidRPr="00402EC3" w:rsidRDefault="00402EC3" w:rsidP="00402EC3">
      <w:pPr>
        <w:rPr>
          <w:rFonts w:ascii="ITC Avant Garde" w:hAnsi="ITC Avant Garde"/>
          <w:sz w:val="18"/>
          <w:szCs w:val="18"/>
        </w:rPr>
      </w:pPr>
    </w:p>
    <w:p w14:paraId="2B9CD7A5" w14:textId="601522E8"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La solicitud INVITE incluirá en el cuerpo, una descripción de la sesión en formato Protocolo de Descripción de Sesión ("SDP", por sus siglas en inglés) de acuerdo con la Recomendación IETF RFC 4566</w:t>
      </w:r>
      <w:r w:rsidR="00175B95">
        <w:rPr>
          <w:rStyle w:val="Refdenotaalpie"/>
          <w:rFonts w:ascii="ITC Avant Garde" w:hAnsi="ITC Avant Garde"/>
          <w:sz w:val="18"/>
          <w:szCs w:val="18"/>
        </w:rPr>
        <w:footnoteReference w:id="10"/>
      </w:r>
      <w:r w:rsidRPr="00402EC3">
        <w:rPr>
          <w:rFonts w:ascii="ITC Avant Garde" w:hAnsi="ITC Avant Garde"/>
          <w:sz w:val="18"/>
          <w:szCs w:val="18"/>
        </w:rPr>
        <w:t>, en la cual se señalan las características del medio.</w:t>
      </w:r>
    </w:p>
    <w:p w14:paraId="3B09AAE3" w14:textId="77777777" w:rsidR="00402EC3" w:rsidRPr="00402EC3" w:rsidRDefault="00402EC3" w:rsidP="00463BB9">
      <w:pPr>
        <w:jc w:val="both"/>
        <w:rPr>
          <w:rFonts w:ascii="ITC Avant Garde" w:hAnsi="ITC Avant Garde"/>
          <w:sz w:val="18"/>
          <w:szCs w:val="18"/>
        </w:rPr>
      </w:pPr>
    </w:p>
    <w:p w14:paraId="7CED870D"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El mensaje SDP se compondrá de los siguientes campos y se respetará el orden especificado.</w:t>
      </w:r>
    </w:p>
    <w:p w14:paraId="3F62ED97" w14:textId="77777777" w:rsidR="00402EC3" w:rsidRPr="00402EC3" w:rsidRDefault="00402EC3" w:rsidP="00402EC3">
      <w:pPr>
        <w:rPr>
          <w:rFonts w:ascii="ITC Avant Garde" w:hAnsi="ITC Avant Garde"/>
          <w:sz w:val="18"/>
          <w:szCs w:val="18"/>
        </w:rPr>
      </w:pP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708"/>
        <w:gridCol w:w="7091"/>
        <w:gridCol w:w="939"/>
      </w:tblGrid>
      <w:tr w:rsidR="00C01B28" w:rsidRPr="00C01B28" w14:paraId="5440C623" w14:textId="77777777" w:rsidTr="00C01B28">
        <w:trPr>
          <w:trHeight w:val="327"/>
        </w:trPr>
        <w:tc>
          <w:tcPr>
            <w:tcW w:w="7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0AFBEB81"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Tipo</w:t>
            </w:r>
          </w:p>
        </w:tc>
        <w:tc>
          <w:tcPr>
            <w:tcW w:w="718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7D865A73"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Descripción</w:t>
            </w:r>
          </w:p>
        </w:tc>
        <w:tc>
          <w:tcPr>
            <w:tcW w:w="10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2648DC86"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Estado</w:t>
            </w:r>
          </w:p>
        </w:tc>
      </w:tr>
      <w:tr w:rsidR="00C01B28" w:rsidRPr="00C01B28" w14:paraId="016D63EB" w14:textId="77777777" w:rsidTr="00C01B28">
        <w:trPr>
          <w:trHeight w:val="312"/>
        </w:trPr>
        <w:tc>
          <w:tcPr>
            <w:tcW w:w="7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53FE152A"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v</w:t>
            </w:r>
          </w:p>
        </w:tc>
        <w:tc>
          <w:tcPr>
            <w:tcW w:w="718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557ECE0A"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Versión del protocolo</w:t>
            </w:r>
          </w:p>
        </w:tc>
        <w:tc>
          <w:tcPr>
            <w:tcW w:w="10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7CB3310B"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r>
      <w:tr w:rsidR="00C01B28" w:rsidRPr="00C01B28" w14:paraId="58C15D79" w14:textId="77777777" w:rsidTr="00C01B28">
        <w:trPr>
          <w:trHeight w:val="312"/>
        </w:trPr>
        <w:tc>
          <w:tcPr>
            <w:tcW w:w="7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C9ED7A8"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o</w:t>
            </w:r>
          </w:p>
        </w:tc>
        <w:tc>
          <w:tcPr>
            <w:tcW w:w="7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4C42518"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Identificador de la sesión</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3CFDF97"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r>
      <w:tr w:rsidR="00C01B28" w:rsidRPr="00C01B28" w14:paraId="0CF4CA5A" w14:textId="77777777" w:rsidTr="00C01B28">
        <w:trPr>
          <w:trHeight w:val="312"/>
        </w:trPr>
        <w:tc>
          <w:tcPr>
            <w:tcW w:w="7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0D2BDEF3"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s</w:t>
            </w:r>
          </w:p>
        </w:tc>
        <w:tc>
          <w:tcPr>
            <w:tcW w:w="718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6714CAA5"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Nombre de la sesión</w:t>
            </w:r>
          </w:p>
        </w:tc>
        <w:tc>
          <w:tcPr>
            <w:tcW w:w="10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23AF08E4"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O</w:t>
            </w:r>
          </w:p>
        </w:tc>
      </w:tr>
      <w:tr w:rsidR="00C01B28" w:rsidRPr="00C01B28" w14:paraId="56A10474" w14:textId="77777777" w:rsidTr="00C01B28">
        <w:trPr>
          <w:trHeight w:val="312"/>
        </w:trPr>
        <w:tc>
          <w:tcPr>
            <w:tcW w:w="7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603A907"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i</w:t>
            </w:r>
          </w:p>
        </w:tc>
        <w:tc>
          <w:tcPr>
            <w:tcW w:w="7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5782C35"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Información de la sesión</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E44F613"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O</w:t>
            </w:r>
          </w:p>
        </w:tc>
      </w:tr>
      <w:tr w:rsidR="00C01B28" w:rsidRPr="00C01B28" w14:paraId="2F48532C" w14:textId="77777777" w:rsidTr="00C01B28">
        <w:trPr>
          <w:trHeight w:val="312"/>
        </w:trPr>
        <w:tc>
          <w:tcPr>
            <w:tcW w:w="7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7A34AFE7"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c</w:t>
            </w:r>
          </w:p>
        </w:tc>
        <w:tc>
          <w:tcPr>
            <w:tcW w:w="718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524D21FC"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Información de conexión - no se requiere si está incluida en todos los medios</w:t>
            </w:r>
          </w:p>
        </w:tc>
        <w:tc>
          <w:tcPr>
            <w:tcW w:w="10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741D9E21"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r>
      <w:tr w:rsidR="00C01B28" w:rsidRPr="00C01B28" w14:paraId="5067A7FA" w14:textId="77777777" w:rsidTr="00C01B28">
        <w:trPr>
          <w:trHeight w:val="312"/>
        </w:trPr>
        <w:tc>
          <w:tcPr>
            <w:tcW w:w="7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4AB8A24"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a</w:t>
            </w:r>
          </w:p>
        </w:tc>
        <w:tc>
          <w:tcPr>
            <w:tcW w:w="7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3DF41AC"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Cero o más líneas de atributos de sesión</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6E73EF8"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r>
      <w:tr w:rsidR="00C01B28" w:rsidRPr="00C01B28" w14:paraId="6CAC6EC9" w14:textId="77777777" w:rsidTr="00C01B28">
        <w:trPr>
          <w:trHeight w:val="312"/>
        </w:trPr>
        <w:tc>
          <w:tcPr>
            <w:tcW w:w="7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33A413A3"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t</w:t>
            </w:r>
          </w:p>
        </w:tc>
        <w:tc>
          <w:tcPr>
            <w:tcW w:w="718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38922AAF"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Tiempo que la sesión se encuentra activa</w:t>
            </w:r>
          </w:p>
        </w:tc>
        <w:tc>
          <w:tcPr>
            <w:tcW w:w="10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5A7C4693"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r>
      <w:tr w:rsidR="00C01B28" w:rsidRPr="00C01B28" w14:paraId="586B8A8D" w14:textId="77777777" w:rsidTr="00C01B28">
        <w:trPr>
          <w:trHeight w:val="312"/>
        </w:trPr>
        <w:tc>
          <w:tcPr>
            <w:tcW w:w="7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E22F8C0"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m</w:t>
            </w:r>
          </w:p>
        </w:tc>
        <w:tc>
          <w:tcPr>
            <w:tcW w:w="7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EADAE9A"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Información del protocolo de transporte (media)</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80FFD0C"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r>
      <w:tr w:rsidR="00C01B28" w:rsidRPr="00C01B28" w14:paraId="43AD9375" w14:textId="77777777" w:rsidTr="00C01B28">
        <w:trPr>
          <w:trHeight w:val="327"/>
        </w:trPr>
        <w:tc>
          <w:tcPr>
            <w:tcW w:w="7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30AF3138"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a</w:t>
            </w:r>
          </w:p>
        </w:tc>
        <w:tc>
          <w:tcPr>
            <w:tcW w:w="718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4BFFFDB2"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Cero o más líneas de atributos de los medios</w:t>
            </w:r>
          </w:p>
        </w:tc>
        <w:tc>
          <w:tcPr>
            <w:tcW w:w="10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14:paraId="36B47307"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M</w:t>
            </w:r>
          </w:p>
        </w:tc>
      </w:tr>
    </w:tbl>
    <w:p w14:paraId="0DE9148E" w14:textId="77777777" w:rsidR="00402EC3" w:rsidRPr="00402EC3" w:rsidRDefault="00402EC3" w:rsidP="00C01B28">
      <w:pPr>
        <w:jc w:val="center"/>
        <w:rPr>
          <w:rFonts w:ascii="ITC Avant Garde" w:hAnsi="ITC Avant Garde"/>
          <w:sz w:val="18"/>
          <w:szCs w:val="18"/>
        </w:rPr>
      </w:pPr>
      <w:r w:rsidRPr="00402EC3">
        <w:rPr>
          <w:rFonts w:ascii="ITC Avant Garde" w:hAnsi="ITC Avant Garde"/>
          <w:sz w:val="18"/>
          <w:szCs w:val="18"/>
        </w:rPr>
        <w:t>Tabla 4. Campos SDP.</w:t>
      </w:r>
    </w:p>
    <w:p w14:paraId="41C64D60"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 xml:space="preserve">Nota: Cada sesión debe contener un campo "c" en la descripción de sesión o en la descripción del medio si está presente en ambos la descripción del medio </w:t>
      </w:r>
      <w:proofErr w:type="spellStart"/>
      <w:r w:rsidRPr="00402EC3">
        <w:rPr>
          <w:rFonts w:ascii="ITC Avant Garde" w:hAnsi="ITC Avant Garde"/>
          <w:sz w:val="18"/>
          <w:szCs w:val="18"/>
        </w:rPr>
        <w:t>sobreescribe</w:t>
      </w:r>
      <w:proofErr w:type="spellEnd"/>
      <w:r w:rsidRPr="00402EC3">
        <w:rPr>
          <w:rFonts w:ascii="ITC Avant Garde" w:hAnsi="ITC Avant Garde"/>
          <w:sz w:val="18"/>
          <w:szCs w:val="18"/>
        </w:rPr>
        <w:t xml:space="preserve"> la descripción de sesión.</w:t>
      </w:r>
    </w:p>
    <w:p w14:paraId="6F9321C8" w14:textId="77777777" w:rsidR="00402EC3" w:rsidRPr="00402EC3" w:rsidRDefault="00402EC3" w:rsidP="00402EC3">
      <w:pPr>
        <w:rPr>
          <w:rFonts w:ascii="ITC Avant Garde" w:hAnsi="ITC Avant Garde"/>
          <w:sz w:val="18"/>
          <w:szCs w:val="18"/>
        </w:rPr>
      </w:pPr>
    </w:p>
    <w:p w14:paraId="7A83E18D" w14:textId="77777777" w:rsidR="00402EC3" w:rsidRPr="00C01B28" w:rsidRDefault="00402EC3" w:rsidP="00402EC3">
      <w:pPr>
        <w:rPr>
          <w:rFonts w:ascii="ITC Avant Garde" w:hAnsi="ITC Avant Garde"/>
          <w:b/>
          <w:bCs/>
          <w:sz w:val="18"/>
          <w:szCs w:val="18"/>
        </w:rPr>
      </w:pPr>
      <w:r w:rsidRPr="00C01B28">
        <w:rPr>
          <w:rFonts w:ascii="ITC Avant Garde" w:hAnsi="ITC Avant Garde"/>
          <w:b/>
          <w:bCs/>
          <w:sz w:val="18"/>
          <w:szCs w:val="18"/>
        </w:rPr>
        <w:t>1.2.1   Notación</w:t>
      </w:r>
    </w:p>
    <w:p w14:paraId="3070CDA4" w14:textId="77777777" w:rsidR="00402EC3" w:rsidRPr="00402EC3" w:rsidRDefault="00402EC3" w:rsidP="00402EC3">
      <w:pPr>
        <w:rPr>
          <w:rFonts w:ascii="ITC Avant Garde" w:hAnsi="ITC Avant Garde"/>
          <w:sz w:val="18"/>
          <w:szCs w:val="18"/>
        </w:rPr>
      </w:pPr>
    </w:p>
    <w:p w14:paraId="728DEA50"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En las tablas 1 y 3 el código de estado "M" y "O" significan lo siguiente:</w:t>
      </w:r>
    </w:p>
    <w:p w14:paraId="4962E1D1" w14:textId="77777777" w:rsidR="00402EC3" w:rsidRPr="00402EC3" w:rsidRDefault="00402EC3" w:rsidP="00402EC3">
      <w:pPr>
        <w:rPr>
          <w:rFonts w:ascii="ITC Avant Garde" w:hAnsi="ITC Avant Garde"/>
          <w:sz w:val="18"/>
          <w:szCs w:val="18"/>
        </w:rPr>
      </w:pPr>
    </w:p>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26"/>
        <w:gridCol w:w="1293"/>
        <w:gridCol w:w="2433"/>
        <w:gridCol w:w="4274"/>
      </w:tblGrid>
      <w:tr w:rsidR="00C01B28" w:rsidRPr="00C01B28" w14:paraId="6DFD0F0B" w14:textId="77777777" w:rsidTr="00C01B28">
        <w:trPr>
          <w:trHeight w:val="327"/>
        </w:trPr>
        <w:tc>
          <w:tcPr>
            <w:tcW w:w="82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07BE7940"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Código</w:t>
            </w:r>
          </w:p>
        </w:tc>
        <w:tc>
          <w:tcPr>
            <w:tcW w:w="129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313E2FC4"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 </w:t>
            </w:r>
          </w:p>
        </w:tc>
        <w:tc>
          <w:tcPr>
            <w:tcW w:w="24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39BB4FCA"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Tratamiento en el envío</w:t>
            </w:r>
          </w:p>
        </w:tc>
        <w:tc>
          <w:tcPr>
            <w:tcW w:w="42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61F0CD33"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Tratamiento en la recepción</w:t>
            </w:r>
          </w:p>
        </w:tc>
      </w:tr>
      <w:tr w:rsidR="00C01B28" w:rsidRPr="00C01B28" w14:paraId="5AF2F5AF" w14:textId="77777777" w:rsidTr="00C01B28">
        <w:trPr>
          <w:trHeight w:val="947"/>
        </w:trPr>
        <w:tc>
          <w:tcPr>
            <w:tcW w:w="82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2036F9F5"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t>M</w:t>
            </w:r>
          </w:p>
        </w:tc>
        <w:tc>
          <w:tcPr>
            <w:tcW w:w="129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781FE146"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Obligatorio</w:t>
            </w:r>
          </w:p>
        </w:tc>
        <w:tc>
          <w:tcPr>
            <w:tcW w:w="24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7A124040"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Significa que el encabezado de campo debe estar presente en la petición cuando se requiera.</w:t>
            </w:r>
          </w:p>
        </w:tc>
        <w:tc>
          <w:tcPr>
            <w:tcW w:w="42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2937C0FA"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Significa que el mensaje debe estar presente en la respuesta, y que el campo de encabezado debe ser comprendido por la red que responde.</w:t>
            </w:r>
          </w:p>
        </w:tc>
      </w:tr>
      <w:tr w:rsidR="00C01B28" w:rsidRPr="00C01B28" w14:paraId="7CAE6724" w14:textId="77777777" w:rsidTr="00C01B28">
        <w:trPr>
          <w:trHeight w:val="962"/>
        </w:trPr>
        <w:tc>
          <w:tcPr>
            <w:tcW w:w="8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5C823A0" w14:textId="77777777" w:rsidR="00C01B28" w:rsidRPr="00C01B28" w:rsidRDefault="00C01B28" w:rsidP="00C01B28">
            <w:pPr>
              <w:rPr>
                <w:rFonts w:ascii="ITC Avant Garde" w:hAnsi="ITC Avant Garde"/>
                <w:sz w:val="18"/>
                <w:szCs w:val="18"/>
                <w:lang w:val="es-MX"/>
              </w:rPr>
            </w:pPr>
            <w:r w:rsidRPr="00C01B28">
              <w:rPr>
                <w:rFonts w:ascii="ITC Avant Garde" w:hAnsi="ITC Avant Garde"/>
                <w:b/>
                <w:bCs/>
                <w:sz w:val="18"/>
                <w:szCs w:val="18"/>
                <w:lang w:val="es-MX"/>
              </w:rPr>
              <w:lastRenderedPageBreak/>
              <w:t>O</w:t>
            </w:r>
          </w:p>
        </w:tc>
        <w:tc>
          <w:tcPr>
            <w:tcW w:w="12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A0B7DED"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Opcional</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5EACDE9"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Significa que el uso del encabezado de campo en la petición se realizará de común acuerdo entre los concesionarios.</w:t>
            </w:r>
          </w:p>
        </w:tc>
        <w:tc>
          <w:tcPr>
            <w:tcW w:w="42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BEA0AD6" w14:textId="77777777" w:rsidR="00C01B28" w:rsidRPr="00C01B28" w:rsidRDefault="00C01B28" w:rsidP="00C01B28">
            <w:pPr>
              <w:rPr>
                <w:rFonts w:ascii="ITC Avant Garde" w:hAnsi="ITC Avant Garde"/>
                <w:sz w:val="18"/>
                <w:szCs w:val="18"/>
                <w:lang w:val="es-MX"/>
              </w:rPr>
            </w:pPr>
            <w:r w:rsidRPr="00C01B28">
              <w:rPr>
                <w:rFonts w:ascii="ITC Avant Garde" w:hAnsi="ITC Avant Garde"/>
                <w:sz w:val="18"/>
                <w:szCs w:val="18"/>
                <w:lang w:val="es-MX"/>
              </w:rPr>
              <w:t>Significa que el tratamiento de la recepción se realizará de común acuerdo entre los concesionarios.</w:t>
            </w:r>
          </w:p>
        </w:tc>
      </w:tr>
    </w:tbl>
    <w:p w14:paraId="230ED159" w14:textId="77777777" w:rsidR="00402EC3" w:rsidRPr="00402EC3" w:rsidRDefault="00402EC3" w:rsidP="00C01B28">
      <w:pPr>
        <w:jc w:val="center"/>
        <w:rPr>
          <w:rFonts w:ascii="ITC Avant Garde" w:hAnsi="ITC Avant Garde"/>
          <w:sz w:val="18"/>
          <w:szCs w:val="18"/>
        </w:rPr>
      </w:pPr>
      <w:r w:rsidRPr="00402EC3">
        <w:rPr>
          <w:rFonts w:ascii="ITC Avant Garde" w:hAnsi="ITC Avant Garde"/>
          <w:sz w:val="18"/>
          <w:szCs w:val="18"/>
        </w:rPr>
        <w:t>Tabla 5. Códigos de Estado.</w:t>
      </w:r>
    </w:p>
    <w:p w14:paraId="0A820366" w14:textId="77777777" w:rsidR="00402EC3" w:rsidRPr="00402EC3" w:rsidRDefault="00402EC3" w:rsidP="00402EC3">
      <w:pPr>
        <w:rPr>
          <w:rFonts w:ascii="ITC Avant Garde" w:hAnsi="ITC Avant Garde"/>
          <w:sz w:val="18"/>
          <w:szCs w:val="18"/>
        </w:rPr>
      </w:pPr>
    </w:p>
    <w:p w14:paraId="38C91F25" w14:textId="77777777" w:rsidR="00402EC3" w:rsidRPr="00C01B28" w:rsidRDefault="00402EC3" w:rsidP="00402EC3">
      <w:pPr>
        <w:rPr>
          <w:rFonts w:ascii="ITC Avant Garde" w:hAnsi="ITC Avant Garde"/>
          <w:b/>
          <w:bCs/>
          <w:sz w:val="18"/>
          <w:szCs w:val="18"/>
        </w:rPr>
      </w:pPr>
      <w:r w:rsidRPr="00C01B28">
        <w:rPr>
          <w:rFonts w:ascii="ITC Avant Garde" w:hAnsi="ITC Avant Garde"/>
          <w:b/>
          <w:bCs/>
          <w:sz w:val="18"/>
          <w:szCs w:val="18"/>
        </w:rPr>
        <w:t>1.3     Descripción del medio de transporte</w:t>
      </w:r>
    </w:p>
    <w:p w14:paraId="16BCA609" w14:textId="77777777" w:rsidR="00402EC3" w:rsidRPr="00402EC3" w:rsidRDefault="00402EC3" w:rsidP="00402EC3">
      <w:pPr>
        <w:rPr>
          <w:rFonts w:ascii="ITC Avant Garde" w:hAnsi="ITC Avant Garde"/>
          <w:sz w:val="18"/>
          <w:szCs w:val="18"/>
        </w:rPr>
      </w:pPr>
    </w:p>
    <w:p w14:paraId="5E3A67B5"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Una descripción de sesión puede contener un número de descripciones de medios.</w:t>
      </w:r>
    </w:p>
    <w:p w14:paraId="01A96CB0"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Cada campo de medios está conformado por los siguientes subcampos:</w:t>
      </w:r>
    </w:p>
    <w:p w14:paraId="5BBB5EEC"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 xml:space="preserve">m=&lt;medio&gt; &lt;puerto&gt; &lt;transporte&gt; &lt;lista </w:t>
      </w:r>
      <w:proofErr w:type="spellStart"/>
      <w:r w:rsidRPr="00402EC3">
        <w:rPr>
          <w:rFonts w:ascii="ITC Avant Garde" w:hAnsi="ITC Avant Garde"/>
          <w:sz w:val="18"/>
          <w:szCs w:val="18"/>
        </w:rPr>
        <w:t>fmt</w:t>
      </w:r>
      <w:proofErr w:type="spellEnd"/>
      <w:r w:rsidRPr="00402EC3">
        <w:rPr>
          <w:rFonts w:ascii="ITC Avant Garde" w:hAnsi="ITC Avant Garde"/>
          <w:sz w:val="18"/>
          <w:szCs w:val="18"/>
        </w:rPr>
        <w:t>&gt;</w:t>
      </w:r>
    </w:p>
    <w:p w14:paraId="3E356C69"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En el subcampo &lt;medio&gt; el cual corresponde al tipo de medio, se deberá enviar "audio"</w:t>
      </w:r>
    </w:p>
    <w:p w14:paraId="228CD3EF" w14:textId="77777777" w:rsidR="00402EC3" w:rsidRPr="00402EC3" w:rsidRDefault="00402EC3" w:rsidP="00463BB9">
      <w:pPr>
        <w:jc w:val="both"/>
        <w:rPr>
          <w:rFonts w:ascii="ITC Avant Garde" w:hAnsi="ITC Avant Garde"/>
          <w:sz w:val="18"/>
          <w:szCs w:val="18"/>
        </w:rPr>
      </w:pPr>
    </w:p>
    <w:p w14:paraId="0FAB3EDC"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379738E4" w14:textId="77777777" w:rsidR="00402EC3" w:rsidRPr="00402EC3" w:rsidRDefault="00402EC3" w:rsidP="00463BB9">
      <w:pPr>
        <w:jc w:val="both"/>
        <w:rPr>
          <w:rFonts w:ascii="ITC Avant Garde" w:hAnsi="ITC Avant Garde"/>
          <w:sz w:val="18"/>
          <w:szCs w:val="18"/>
        </w:rPr>
      </w:pPr>
    </w:p>
    <w:p w14:paraId="3F6E5ACB"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En el subcampo &lt;transporte&gt; el cual corresponde al protocolo de transporte se deberá especificar RTP/AVP.</w:t>
      </w:r>
    </w:p>
    <w:p w14:paraId="079E0108" w14:textId="77777777" w:rsidR="00402EC3" w:rsidRPr="00402EC3" w:rsidRDefault="00402EC3" w:rsidP="00463BB9">
      <w:pPr>
        <w:jc w:val="both"/>
        <w:rPr>
          <w:rFonts w:ascii="ITC Avant Garde" w:hAnsi="ITC Avant Garde"/>
          <w:sz w:val="18"/>
          <w:szCs w:val="18"/>
        </w:rPr>
      </w:pPr>
    </w:p>
    <w:p w14:paraId="539A36DE"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 xml:space="preserve">En el subcampo &lt;lista </w:t>
      </w:r>
      <w:proofErr w:type="spellStart"/>
      <w:r w:rsidRPr="00402EC3">
        <w:rPr>
          <w:rFonts w:ascii="ITC Avant Garde" w:hAnsi="ITC Avant Garde"/>
          <w:sz w:val="18"/>
          <w:szCs w:val="18"/>
        </w:rPr>
        <w:t>fmt</w:t>
      </w:r>
      <w:proofErr w:type="spellEnd"/>
      <w:r w:rsidRPr="00402EC3">
        <w:rPr>
          <w:rFonts w:ascii="ITC Avant Garde" w:hAnsi="ITC Avant Garde"/>
          <w:sz w:val="18"/>
          <w:szCs w:val="18"/>
        </w:rPr>
        <w:t>&gt; el cual corresponde al tipo de carga útil del medio correspondiente a los códecs que se podrán utilizar. El primero de éstos es el formato de mayor preferencia en la sesión.</w:t>
      </w:r>
    </w:p>
    <w:p w14:paraId="5E37CDDF" w14:textId="77777777" w:rsidR="00402EC3" w:rsidRPr="00402EC3" w:rsidRDefault="00402EC3" w:rsidP="00463BB9">
      <w:pPr>
        <w:jc w:val="both"/>
        <w:rPr>
          <w:rFonts w:ascii="ITC Avant Garde" w:hAnsi="ITC Avant Garde"/>
          <w:sz w:val="18"/>
          <w:szCs w:val="18"/>
        </w:rPr>
      </w:pPr>
    </w:p>
    <w:p w14:paraId="1DE1BB15" w14:textId="3C55AD91"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 xml:space="preserve">Se definirán los atributos </w:t>
      </w:r>
      <w:proofErr w:type="spellStart"/>
      <w:r w:rsidRPr="00402EC3">
        <w:rPr>
          <w:rFonts w:ascii="ITC Avant Garde" w:hAnsi="ITC Avant Garde"/>
          <w:sz w:val="18"/>
          <w:szCs w:val="18"/>
        </w:rPr>
        <w:t>rtpmap</w:t>
      </w:r>
      <w:proofErr w:type="spellEnd"/>
      <w:r w:rsidRPr="00402EC3">
        <w:rPr>
          <w:rFonts w:ascii="ITC Avant Garde" w:hAnsi="ITC Avant Garde"/>
          <w:sz w:val="18"/>
          <w:szCs w:val="18"/>
        </w:rPr>
        <w:t xml:space="preserve"> para cada formato de medio especificado de acuerdo con la Recomendación RFC 3551</w:t>
      </w:r>
      <w:r w:rsidR="00175B95">
        <w:rPr>
          <w:rStyle w:val="Refdenotaalpie"/>
          <w:rFonts w:ascii="ITC Avant Garde" w:hAnsi="ITC Avant Garde"/>
          <w:sz w:val="18"/>
          <w:szCs w:val="18"/>
        </w:rPr>
        <w:footnoteReference w:id="11"/>
      </w:r>
      <w:r w:rsidRPr="00402EC3">
        <w:rPr>
          <w:rFonts w:ascii="ITC Avant Garde" w:hAnsi="ITC Avant Garde"/>
          <w:sz w:val="18"/>
          <w:szCs w:val="18"/>
        </w:rPr>
        <w:t xml:space="preserve"> por ejemplo:</w:t>
      </w:r>
    </w:p>
    <w:p w14:paraId="77D2CAA6"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a=rtpmap:18 G729/8000</w:t>
      </w:r>
    </w:p>
    <w:p w14:paraId="6CB54115" w14:textId="77777777" w:rsidR="00402EC3" w:rsidRPr="00402EC3" w:rsidRDefault="00402EC3" w:rsidP="00463BB9">
      <w:pPr>
        <w:jc w:val="both"/>
        <w:rPr>
          <w:rFonts w:ascii="ITC Avant Garde" w:hAnsi="ITC Avant Garde"/>
          <w:sz w:val="18"/>
          <w:szCs w:val="18"/>
        </w:rPr>
      </w:pPr>
      <w:r w:rsidRPr="00402EC3">
        <w:rPr>
          <w:rFonts w:ascii="ITC Avant Garde" w:hAnsi="ITC Avant Garde"/>
          <w:sz w:val="18"/>
          <w:szCs w:val="18"/>
        </w:rPr>
        <w:t>Para el caso de métodos, encabezados o atributos que no aparecen en este documento, el Concesionario receptor de la señalización es libre de procesarlos o ignorarlos.</w:t>
      </w:r>
    </w:p>
    <w:p w14:paraId="008EA95C" w14:textId="77777777" w:rsidR="00402EC3" w:rsidRPr="00402EC3" w:rsidRDefault="00402EC3" w:rsidP="00402EC3">
      <w:pPr>
        <w:rPr>
          <w:rFonts w:ascii="ITC Avant Garde" w:hAnsi="ITC Avant Garde"/>
          <w:sz w:val="18"/>
          <w:szCs w:val="18"/>
        </w:rPr>
      </w:pPr>
    </w:p>
    <w:p w14:paraId="7C03E318"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1.4     Número de saltos entre las redes</w:t>
      </w:r>
    </w:p>
    <w:p w14:paraId="3C2C0429" w14:textId="77777777" w:rsidR="00402EC3" w:rsidRPr="00402EC3" w:rsidRDefault="00402EC3" w:rsidP="00402EC3">
      <w:pPr>
        <w:rPr>
          <w:rFonts w:ascii="ITC Avant Garde" w:hAnsi="ITC Avant Garde"/>
          <w:sz w:val="18"/>
          <w:szCs w:val="18"/>
        </w:rPr>
      </w:pPr>
    </w:p>
    <w:p w14:paraId="7FA8623F" w14:textId="77777777" w:rsidR="00402EC3" w:rsidRDefault="00402EC3" w:rsidP="00175B95">
      <w:pPr>
        <w:jc w:val="both"/>
        <w:rPr>
          <w:rFonts w:ascii="ITC Avant Garde" w:hAnsi="ITC Avant Garde"/>
          <w:sz w:val="18"/>
          <w:szCs w:val="18"/>
        </w:rPr>
      </w:pPr>
      <w:r w:rsidRPr="00402EC3">
        <w:rPr>
          <w:rFonts w:ascii="ITC Avant Garde" w:hAnsi="ITC Avant Garde"/>
          <w:sz w:val="18"/>
          <w:szCs w:val="18"/>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1F382CF3" w14:textId="77777777" w:rsidR="00463BB9" w:rsidRPr="00402EC3" w:rsidRDefault="00463BB9" w:rsidP="00175B95">
      <w:pPr>
        <w:jc w:val="both"/>
        <w:rPr>
          <w:rFonts w:ascii="ITC Avant Garde" w:hAnsi="ITC Avant Garde"/>
          <w:sz w:val="18"/>
          <w:szCs w:val="18"/>
        </w:rPr>
      </w:pPr>
    </w:p>
    <w:p w14:paraId="79CE046B" w14:textId="77777777" w:rsidR="00402EC3" w:rsidRPr="00463BB9" w:rsidRDefault="00402EC3" w:rsidP="00175B95">
      <w:pPr>
        <w:jc w:val="both"/>
        <w:rPr>
          <w:rFonts w:ascii="ITC Avant Garde" w:hAnsi="ITC Avant Garde"/>
          <w:b/>
          <w:bCs/>
          <w:sz w:val="18"/>
          <w:szCs w:val="18"/>
        </w:rPr>
      </w:pPr>
      <w:r w:rsidRPr="00463BB9">
        <w:rPr>
          <w:rFonts w:ascii="ITC Avant Garde" w:hAnsi="ITC Avant Garde"/>
          <w:b/>
          <w:bCs/>
          <w:sz w:val="18"/>
          <w:szCs w:val="18"/>
        </w:rPr>
        <w:t>1.5     Actualización de sesión</w:t>
      </w:r>
    </w:p>
    <w:p w14:paraId="6F8C6EAF" w14:textId="77777777" w:rsidR="00402EC3" w:rsidRPr="00402EC3" w:rsidRDefault="00402EC3" w:rsidP="00175B95">
      <w:pPr>
        <w:jc w:val="both"/>
        <w:rPr>
          <w:rFonts w:ascii="ITC Avant Garde" w:hAnsi="ITC Avant Garde"/>
          <w:sz w:val="18"/>
          <w:szCs w:val="18"/>
        </w:rPr>
      </w:pPr>
    </w:p>
    <w:p w14:paraId="797F2C7A"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Los temporizadores de actualización de sesión deberán ser manejados conforme a la recomendación RFC 4028.</w:t>
      </w:r>
    </w:p>
    <w:p w14:paraId="1EDA3CBC" w14:textId="77777777" w:rsidR="00402EC3" w:rsidRPr="00402EC3" w:rsidRDefault="00402EC3" w:rsidP="00175B95">
      <w:pPr>
        <w:jc w:val="both"/>
        <w:rPr>
          <w:rFonts w:ascii="ITC Avant Garde" w:hAnsi="ITC Avant Garde"/>
          <w:sz w:val="18"/>
          <w:szCs w:val="18"/>
        </w:rPr>
      </w:pPr>
    </w:p>
    <w:p w14:paraId="3558A7E1"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 xml:space="preserve">La petición INVITE inicial debe contener los siguientes campos de encabezado: </w:t>
      </w:r>
      <w:proofErr w:type="spellStart"/>
      <w:r w:rsidRPr="00402EC3">
        <w:rPr>
          <w:rFonts w:ascii="ITC Avant Garde" w:hAnsi="ITC Avant Garde"/>
          <w:sz w:val="18"/>
          <w:szCs w:val="18"/>
        </w:rPr>
        <w:t>Supported:timer</w:t>
      </w:r>
      <w:proofErr w:type="spellEnd"/>
      <w:r w:rsidRPr="00402EC3">
        <w:rPr>
          <w:rFonts w:ascii="ITC Avant Garde" w:hAnsi="ITC Avant Garde"/>
          <w:sz w:val="18"/>
          <w:szCs w:val="18"/>
        </w:rPr>
        <w:t xml:space="preserve">, </w:t>
      </w:r>
      <w:proofErr w:type="spellStart"/>
      <w:r w:rsidRPr="00402EC3">
        <w:rPr>
          <w:rFonts w:ascii="ITC Avant Garde" w:hAnsi="ITC Avant Garde"/>
          <w:sz w:val="18"/>
          <w:szCs w:val="18"/>
        </w:rPr>
        <w:t>Session</w:t>
      </w:r>
      <w:proofErr w:type="spellEnd"/>
      <w:r w:rsidRPr="00402EC3">
        <w:rPr>
          <w:rFonts w:ascii="ITC Avant Garde" w:hAnsi="ITC Avant Garde"/>
          <w:sz w:val="18"/>
          <w:szCs w:val="18"/>
        </w:rPr>
        <w:t xml:space="preserve"> Expires, </w:t>
      </w:r>
      <w:proofErr w:type="spellStart"/>
      <w:r w:rsidRPr="00402EC3">
        <w:rPr>
          <w:rFonts w:ascii="ITC Avant Garde" w:hAnsi="ITC Avant Garde"/>
          <w:sz w:val="18"/>
          <w:szCs w:val="18"/>
        </w:rPr>
        <w:t>Refresher:uac</w:t>
      </w:r>
      <w:proofErr w:type="spellEnd"/>
      <w:r w:rsidRPr="00402EC3">
        <w:rPr>
          <w:rFonts w:ascii="ITC Avant Garde" w:hAnsi="ITC Avant Garde"/>
          <w:sz w:val="18"/>
          <w:szCs w:val="18"/>
        </w:rPr>
        <w:t>, Min-SE.</w:t>
      </w:r>
    </w:p>
    <w:p w14:paraId="252D2354" w14:textId="77777777" w:rsidR="00402EC3" w:rsidRPr="00402EC3" w:rsidRDefault="00402EC3" w:rsidP="00175B95">
      <w:pPr>
        <w:jc w:val="both"/>
        <w:rPr>
          <w:rFonts w:ascii="ITC Avant Garde" w:hAnsi="ITC Avant Garde"/>
          <w:sz w:val="18"/>
          <w:szCs w:val="18"/>
        </w:rPr>
      </w:pPr>
    </w:p>
    <w:p w14:paraId="4FB11705"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 xml:space="preserve">Los valores correspondientes a los campos de encabezado </w:t>
      </w:r>
      <w:proofErr w:type="spellStart"/>
      <w:r w:rsidRPr="00402EC3">
        <w:rPr>
          <w:rFonts w:ascii="ITC Avant Garde" w:hAnsi="ITC Avant Garde"/>
          <w:sz w:val="18"/>
          <w:szCs w:val="18"/>
        </w:rPr>
        <w:t>Session</w:t>
      </w:r>
      <w:proofErr w:type="spellEnd"/>
      <w:r w:rsidRPr="00402EC3">
        <w:rPr>
          <w:rFonts w:ascii="ITC Avant Garde" w:hAnsi="ITC Avant Garde"/>
          <w:sz w:val="18"/>
          <w:szCs w:val="18"/>
        </w:rPr>
        <w:t xml:space="preserve"> Expires y Min-SE estarán sujetos al proceso de negociación entre el UAS y el UAC. El valor del campo de encabezado </w:t>
      </w:r>
      <w:proofErr w:type="spellStart"/>
      <w:r w:rsidRPr="00402EC3">
        <w:rPr>
          <w:rFonts w:ascii="ITC Avant Garde" w:hAnsi="ITC Avant Garde"/>
          <w:sz w:val="18"/>
          <w:szCs w:val="18"/>
        </w:rPr>
        <w:t>Session</w:t>
      </w:r>
      <w:proofErr w:type="spellEnd"/>
      <w:r w:rsidRPr="00402EC3">
        <w:rPr>
          <w:rFonts w:ascii="ITC Avant Garde" w:hAnsi="ITC Avant Garde"/>
          <w:sz w:val="18"/>
          <w:szCs w:val="18"/>
        </w:rPr>
        <w:t xml:space="preserve"> Expires deberá estar dentro del intervalo de 90s-1800s. El valor del campo de encabezado Min-SE no podrá ser menor a 90s.</w:t>
      </w:r>
    </w:p>
    <w:p w14:paraId="57CCFBEC" w14:textId="77777777" w:rsidR="00402EC3" w:rsidRPr="00402EC3" w:rsidRDefault="00402EC3" w:rsidP="00402EC3">
      <w:pPr>
        <w:rPr>
          <w:rFonts w:ascii="ITC Avant Garde" w:hAnsi="ITC Avant Garde"/>
          <w:sz w:val="18"/>
          <w:szCs w:val="18"/>
        </w:rPr>
      </w:pPr>
    </w:p>
    <w:p w14:paraId="6DE97628"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lastRenderedPageBreak/>
        <w:t xml:space="preserve">Por omisión se considerarán los siguientes valores: </w:t>
      </w:r>
      <w:proofErr w:type="spellStart"/>
      <w:r w:rsidRPr="00402EC3">
        <w:rPr>
          <w:rFonts w:ascii="ITC Avant Garde" w:hAnsi="ITC Avant Garde"/>
          <w:sz w:val="18"/>
          <w:szCs w:val="18"/>
        </w:rPr>
        <w:t>Supported:timer</w:t>
      </w:r>
      <w:proofErr w:type="spellEnd"/>
      <w:r w:rsidRPr="00402EC3">
        <w:rPr>
          <w:rFonts w:ascii="ITC Avant Garde" w:hAnsi="ITC Avant Garde"/>
          <w:sz w:val="18"/>
          <w:szCs w:val="18"/>
        </w:rPr>
        <w:t xml:space="preserve">, </w:t>
      </w:r>
      <w:proofErr w:type="spellStart"/>
      <w:r w:rsidRPr="00402EC3">
        <w:rPr>
          <w:rFonts w:ascii="ITC Avant Garde" w:hAnsi="ITC Avant Garde"/>
          <w:sz w:val="18"/>
          <w:szCs w:val="18"/>
        </w:rPr>
        <w:t>Session</w:t>
      </w:r>
      <w:proofErr w:type="spellEnd"/>
      <w:r w:rsidRPr="00402EC3">
        <w:rPr>
          <w:rFonts w:ascii="ITC Avant Garde" w:hAnsi="ITC Avant Garde"/>
          <w:sz w:val="18"/>
          <w:szCs w:val="18"/>
        </w:rPr>
        <w:t xml:space="preserve"> Expires:1800, </w:t>
      </w:r>
      <w:proofErr w:type="spellStart"/>
      <w:r w:rsidRPr="00402EC3">
        <w:rPr>
          <w:rFonts w:ascii="ITC Avant Garde" w:hAnsi="ITC Avant Garde"/>
          <w:sz w:val="18"/>
          <w:szCs w:val="18"/>
        </w:rPr>
        <w:t>Refresher:uac</w:t>
      </w:r>
      <w:proofErr w:type="spellEnd"/>
      <w:r w:rsidRPr="00402EC3">
        <w:rPr>
          <w:rFonts w:ascii="ITC Avant Garde" w:hAnsi="ITC Avant Garde"/>
          <w:sz w:val="18"/>
          <w:szCs w:val="18"/>
        </w:rPr>
        <w:t>, Min-SE:600</w:t>
      </w:r>
    </w:p>
    <w:p w14:paraId="3066CC2D" w14:textId="77777777" w:rsidR="00402EC3" w:rsidRPr="00402EC3" w:rsidRDefault="00402EC3" w:rsidP="00175B95">
      <w:pPr>
        <w:jc w:val="both"/>
        <w:rPr>
          <w:rFonts w:ascii="ITC Avant Garde" w:hAnsi="ITC Avant Garde"/>
          <w:sz w:val="18"/>
          <w:szCs w:val="18"/>
        </w:rPr>
      </w:pPr>
    </w:p>
    <w:p w14:paraId="72B3A6B2"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 xml:space="preserve">La actualización de la sesión SIP se realizará a través de un UPDATE, el tiempo de envío del método UPDATE será a la mitad del tiempo definido en el campo de encabezado </w:t>
      </w:r>
      <w:proofErr w:type="spellStart"/>
      <w:r w:rsidRPr="00402EC3">
        <w:rPr>
          <w:rFonts w:ascii="ITC Avant Garde" w:hAnsi="ITC Avant Garde"/>
          <w:sz w:val="18"/>
          <w:szCs w:val="18"/>
        </w:rPr>
        <w:t>Session</w:t>
      </w:r>
      <w:proofErr w:type="spellEnd"/>
      <w:r w:rsidRPr="00402EC3">
        <w:rPr>
          <w:rFonts w:ascii="ITC Avant Garde" w:hAnsi="ITC Avant Garde"/>
          <w:sz w:val="18"/>
          <w:szCs w:val="18"/>
        </w:rPr>
        <w:t>-Expires.</w:t>
      </w:r>
    </w:p>
    <w:p w14:paraId="710EFE63" w14:textId="77777777" w:rsidR="00402EC3" w:rsidRPr="00402EC3" w:rsidRDefault="00402EC3" w:rsidP="00402EC3">
      <w:pPr>
        <w:rPr>
          <w:rFonts w:ascii="ITC Avant Garde" w:hAnsi="ITC Avant Garde"/>
          <w:sz w:val="18"/>
          <w:szCs w:val="18"/>
        </w:rPr>
      </w:pPr>
    </w:p>
    <w:p w14:paraId="67420264"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1.6     Modelo de Oferta/Contestación</w:t>
      </w:r>
    </w:p>
    <w:p w14:paraId="6A629BDB" w14:textId="77777777" w:rsidR="00402EC3" w:rsidRPr="00402EC3" w:rsidRDefault="00402EC3" w:rsidP="00402EC3">
      <w:pPr>
        <w:rPr>
          <w:rFonts w:ascii="ITC Avant Garde" w:hAnsi="ITC Avant Garde"/>
          <w:sz w:val="18"/>
          <w:szCs w:val="18"/>
        </w:rPr>
      </w:pPr>
    </w:p>
    <w:p w14:paraId="6401FF1E" w14:textId="31276B9D"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Para el establecimiento de una llamada se enviará en la petición INVITE inicial la oferta SDP con las características del medio y conexión, de acuerdo con la Recomendación RFC 3264</w:t>
      </w:r>
      <w:r w:rsidR="00175B95">
        <w:rPr>
          <w:rStyle w:val="Refdenotaalpie"/>
          <w:rFonts w:ascii="ITC Avant Garde" w:hAnsi="ITC Avant Garde"/>
          <w:sz w:val="18"/>
          <w:szCs w:val="18"/>
        </w:rPr>
        <w:footnoteReference w:id="12"/>
      </w:r>
      <w:r w:rsidRPr="00402EC3">
        <w:rPr>
          <w:rFonts w:ascii="ITC Avant Garde" w:hAnsi="ITC Avant Garde"/>
          <w:sz w:val="18"/>
          <w:szCs w:val="18"/>
        </w:rPr>
        <w:t xml:space="preserve">. La contestación de la oferta debe ser dada en la respuesta provisional SIP 18x </w:t>
      </w:r>
      <w:proofErr w:type="spellStart"/>
      <w:r w:rsidRPr="00402EC3">
        <w:rPr>
          <w:rFonts w:ascii="ITC Avant Garde" w:hAnsi="ITC Avant Garde"/>
          <w:sz w:val="18"/>
          <w:szCs w:val="18"/>
        </w:rPr>
        <w:t>ó</w:t>
      </w:r>
      <w:proofErr w:type="spellEnd"/>
      <w:r w:rsidRPr="00402EC3">
        <w:rPr>
          <w:rFonts w:ascii="ITC Avant Garde" w:hAnsi="ITC Avant Garde"/>
          <w:sz w:val="18"/>
          <w:szCs w:val="18"/>
        </w:rPr>
        <w:t xml:space="preserve"> 200 OK.</w:t>
      </w:r>
    </w:p>
    <w:p w14:paraId="3BA50494" w14:textId="77777777" w:rsidR="00402EC3" w:rsidRPr="00402EC3" w:rsidRDefault="00402EC3" w:rsidP="00175B95">
      <w:pPr>
        <w:jc w:val="both"/>
        <w:rPr>
          <w:rFonts w:ascii="ITC Avant Garde" w:hAnsi="ITC Avant Garde"/>
          <w:sz w:val="18"/>
          <w:szCs w:val="18"/>
        </w:rPr>
      </w:pPr>
    </w:p>
    <w:p w14:paraId="44AD8412"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El tipo de mensaje "</w:t>
      </w:r>
      <w:proofErr w:type="spellStart"/>
      <w:r w:rsidRPr="00402EC3">
        <w:rPr>
          <w:rFonts w:ascii="ITC Avant Garde" w:hAnsi="ITC Avant Garde"/>
          <w:sz w:val="18"/>
          <w:szCs w:val="18"/>
        </w:rPr>
        <w:t>application</w:t>
      </w:r>
      <w:proofErr w:type="spellEnd"/>
      <w:r w:rsidRPr="00402EC3">
        <w:rPr>
          <w:rFonts w:ascii="ITC Avant Garde" w:hAnsi="ITC Avant Garde"/>
          <w:sz w:val="18"/>
          <w:szCs w:val="18"/>
        </w:rPr>
        <w:t>/</w:t>
      </w:r>
      <w:proofErr w:type="spellStart"/>
      <w:r w:rsidRPr="00402EC3">
        <w:rPr>
          <w:rFonts w:ascii="ITC Avant Garde" w:hAnsi="ITC Avant Garde"/>
          <w:sz w:val="18"/>
          <w:szCs w:val="18"/>
        </w:rPr>
        <w:t>sdp</w:t>
      </w:r>
      <w:proofErr w:type="spellEnd"/>
      <w:r w:rsidRPr="00402EC3">
        <w:rPr>
          <w:rFonts w:ascii="ITC Avant Garde" w:hAnsi="ITC Avant Garde"/>
          <w:sz w:val="18"/>
          <w:szCs w:val="18"/>
        </w:rPr>
        <w:t>" debe ser soportado por los métodos INVITE, PRACK y UPDATE y las respuestas a estos métodos.</w:t>
      </w:r>
    </w:p>
    <w:p w14:paraId="4FB08C5E" w14:textId="77777777" w:rsidR="00402EC3" w:rsidRPr="00402EC3" w:rsidRDefault="00402EC3" w:rsidP="00402EC3">
      <w:pPr>
        <w:rPr>
          <w:rFonts w:ascii="ITC Avant Garde" w:hAnsi="ITC Avant Garde"/>
          <w:sz w:val="18"/>
          <w:szCs w:val="18"/>
        </w:rPr>
      </w:pPr>
    </w:p>
    <w:p w14:paraId="4305C638"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1.7     Notificación del proceso de la llamada</w:t>
      </w:r>
    </w:p>
    <w:p w14:paraId="4F92248A" w14:textId="77777777" w:rsidR="00402EC3" w:rsidRPr="00402EC3" w:rsidRDefault="00402EC3" w:rsidP="00402EC3">
      <w:pPr>
        <w:rPr>
          <w:rFonts w:ascii="ITC Avant Garde" w:hAnsi="ITC Avant Garde"/>
          <w:sz w:val="18"/>
          <w:szCs w:val="18"/>
        </w:rPr>
      </w:pPr>
    </w:p>
    <w:p w14:paraId="3490A5F0"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Se entenderá como "</w:t>
      </w:r>
      <w:proofErr w:type="spellStart"/>
      <w:r w:rsidRPr="00402EC3">
        <w:rPr>
          <w:rFonts w:ascii="ITC Avant Garde" w:hAnsi="ITC Avant Garde"/>
          <w:sz w:val="18"/>
          <w:szCs w:val="18"/>
        </w:rPr>
        <w:t>early</w:t>
      </w:r>
      <w:proofErr w:type="spellEnd"/>
      <w:r w:rsidRPr="00402EC3">
        <w:rPr>
          <w:rFonts w:ascii="ITC Avant Garde" w:hAnsi="ITC Avant Garde"/>
          <w:sz w:val="18"/>
          <w:szCs w:val="18"/>
        </w:rPr>
        <w:t xml:space="preserve"> media" o medio temprano al tono de timbrado, anuncios y en general, a cualquier medio que es intercambiado antes de que una sesión sea aceptada por el usuario que se llama.</w:t>
      </w:r>
    </w:p>
    <w:p w14:paraId="2C3ABFEE" w14:textId="77777777" w:rsidR="00402EC3" w:rsidRPr="00402EC3" w:rsidRDefault="00402EC3" w:rsidP="00402EC3">
      <w:pPr>
        <w:rPr>
          <w:rFonts w:ascii="ITC Avant Garde" w:hAnsi="ITC Avant Garde"/>
          <w:sz w:val="18"/>
          <w:szCs w:val="18"/>
        </w:rPr>
      </w:pPr>
    </w:p>
    <w:p w14:paraId="64E1DBD6"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1.8     Manejo de respuesta 180</w:t>
      </w:r>
    </w:p>
    <w:p w14:paraId="47BB7A6E"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 xml:space="preserve"> </w:t>
      </w:r>
    </w:p>
    <w:p w14:paraId="7E54B80E" w14:textId="2F0B21E3"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La respuesta 180 debe cumplir con las reglas para la reproducción de tono de llamada de acuerdo con la Recomendación RFC 3960</w:t>
      </w:r>
      <w:r w:rsidR="00175B95">
        <w:rPr>
          <w:rStyle w:val="Refdenotaalpie"/>
          <w:rFonts w:ascii="ITC Avant Garde" w:hAnsi="ITC Avant Garde"/>
          <w:sz w:val="18"/>
          <w:szCs w:val="18"/>
        </w:rPr>
        <w:footnoteReference w:id="13"/>
      </w:r>
      <w:r w:rsidRPr="00402EC3">
        <w:rPr>
          <w:rFonts w:ascii="ITC Avant Garde" w:hAnsi="ITC Avant Garde"/>
          <w:sz w:val="18"/>
          <w:szCs w:val="18"/>
        </w:rPr>
        <w:t xml:space="preserve">. Si se recibe la respuesta 180 sin medio temprano entonces se deberá proveer un "Ring back </w:t>
      </w:r>
      <w:proofErr w:type="spellStart"/>
      <w:r w:rsidRPr="00402EC3">
        <w:rPr>
          <w:rFonts w:ascii="ITC Avant Garde" w:hAnsi="ITC Avant Garde"/>
          <w:sz w:val="18"/>
          <w:szCs w:val="18"/>
        </w:rPr>
        <w:t>tone</w:t>
      </w:r>
      <w:proofErr w:type="spellEnd"/>
      <w:r w:rsidRPr="00402EC3">
        <w:rPr>
          <w:rFonts w:ascii="ITC Avant Garde" w:hAnsi="ITC Avant Garde"/>
          <w:sz w:val="18"/>
          <w:szCs w:val="18"/>
        </w:rPr>
        <w:t>" sin exceder de 90 s.</w:t>
      </w:r>
    </w:p>
    <w:p w14:paraId="1325F915" w14:textId="77777777" w:rsidR="00402EC3" w:rsidRPr="00402EC3" w:rsidRDefault="00402EC3" w:rsidP="00402EC3">
      <w:pPr>
        <w:rPr>
          <w:rFonts w:ascii="ITC Avant Garde" w:hAnsi="ITC Avant Garde"/>
          <w:sz w:val="18"/>
          <w:szCs w:val="18"/>
        </w:rPr>
      </w:pPr>
    </w:p>
    <w:p w14:paraId="32D1682E"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1.9     Envío de anuncios sobre el RTP</w:t>
      </w:r>
    </w:p>
    <w:p w14:paraId="2696867A" w14:textId="77777777" w:rsidR="00402EC3" w:rsidRPr="00402EC3" w:rsidRDefault="00402EC3" w:rsidP="00402EC3">
      <w:pPr>
        <w:rPr>
          <w:rFonts w:ascii="ITC Avant Garde" w:hAnsi="ITC Avant Garde"/>
          <w:sz w:val="18"/>
          <w:szCs w:val="18"/>
        </w:rPr>
      </w:pPr>
    </w:p>
    <w:p w14:paraId="77B1C105"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Debe estar permitido el envío de información dentro de banda sobre el RTP unidireccional que se establece con la respuesta 183 con SDP, de tal forma que se abra el canal de audio sin exceder de 90 s.</w:t>
      </w:r>
    </w:p>
    <w:p w14:paraId="7946E0B0" w14:textId="77777777" w:rsidR="00402EC3" w:rsidRPr="00402EC3" w:rsidRDefault="00402EC3" w:rsidP="00402EC3">
      <w:pPr>
        <w:rPr>
          <w:rFonts w:ascii="ITC Avant Garde" w:hAnsi="ITC Avant Garde"/>
          <w:sz w:val="18"/>
          <w:szCs w:val="18"/>
        </w:rPr>
      </w:pPr>
    </w:p>
    <w:p w14:paraId="2F26B427"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1.10    Transmisión de Fax y DTMF</w:t>
      </w:r>
    </w:p>
    <w:p w14:paraId="7ADA0B84" w14:textId="77777777" w:rsidR="00402EC3" w:rsidRPr="00402EC3" w:rsidRDefault="00402EC3" w:rsidP="00402EC3">
      <w:pPr>
        <w:rPr>
          <w:rFonts w:ascii="ITC Avant Garde" w:hAnsi="ITC Avant Garde"/>
          <w:sz w:val="18"/>
          <w:szCs w:val="18"/>
        </w:rPr>
      </w:pPr>
    </w:p>
    <w:p w14:paraId="19F8AE82" w14:textId="61A3C338"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 xml:space="preserve">Con respecto a la marcación por tonos o sistema </w:t>
      </w:r>
      <w:proofErr w:type="spellStart"/>
      <w:r w:rsidRPr="00402EC3">
        <w:rPr>
          <w:rFonts w:ascii="ITC Avant Garde" w:hAnsi="ITC Avant Garde"/>
          <w:sz w:val="18"/>
          <w:szCs w:val="18"/>
        </w:rPr>
        <w:t>multifrecuencial</w:t>
      </w:r>
      <w:proofErr w:type="spellEnd"/>
      <w:r w:rsidRPr="00402EC3">
        <w:rPr>
          <w:rFonts w:ascii="ITC Avant Garde" w:hAnsi="ITC Avant Garde"/>
          <w:sz w:val="18"/>
          <w:szCs w:val="18"/>
        </w:rPr>
        <w:t xml:space="preserve"> (Dual </w:t>
      </w:r>
      <w:proofErr w:type="spellStart"/>
      <w:r w:rsidRPr="00402EC3">
        <w:rPr>
          <w:rFonts w:ascii="ITC Avant Garde" w:hAnsi="ITC Avant Garde"/>
          <w:sz w:val="18"/>
          <w:szCs w:val="18"/>
        </w:rPr>
        <w:t>Tone</w:t>
      </w:r>
      <w:proofErr w:type="spellEnd"/>
      <w:r w:rsidRPr="00402EC3">
        <w:rPr>
          <w:rFonts w:ascii="ITC Avant Garde" w:hAnsi="ITC Avant Garde"/>
          <w:sz w:val="18"/>
          <w:szCs w:val="18"/>
        </w:rPr>
        <w:t xml:space="preserve"> Multi </w:t>
      </w:r>
      <w:proofErr w:type="spellStart"/>
      <w:r w:rsidRPr="00402EC3">
        <w:rPr>
          <w:rFonts w:ascii="ITC Avant Garde" w:hAnsi="ITC Avant Garde"/>
          <w:sz w:val="18"/>
          <w:szCs w:val="18"/>
        </w:rPr>
        <w:t>Frequency</w:t>
      </w:r>
      <w:proofErr w:type="spellEnd"/>
      <w:r w:rsidRPr="00402EC3">
        <w:rPr>
          <w:rFonts w:ascii="ITC Avant Garde" w:hAnsi="ITC Avant Garde"/>
          <w:sz w:val="18"/>
          <w:szCs w:val="18"/>
        </w:rPr>
        <w:t>, DTMF) se utilizarán las Recomendaciones RFC 4734</w:t>
      </w:r>
      <w:r w:rsidR="00175B95">
        <w:rPr>
          <w:rStyle w:val="Refdenotaalpie"/>
          <w:rFonts w:ascii="ITC Avant Garde" w:hAnsi="ITC Avant Garde"/>
          <w:sz w:val="18"/>
          <w:szCs w:val="18"/>
        </w:rPr>
        <w:footnoteReference w:id="14"/>
      </w:r>
      <w:r w:rsidRPr="00402EC3">
        <w:rPr>
          <w:rFonts w:ascii="ITC Avant Garde" w:hAnsi="ITC Avant Garde"/>
          <w:sz w:val="18"/>
          <w:szCs w:val="18"/>
        </w:rPr>
        <w:t xml:space="preserve"> y RFC 4733</w:t>
      </w:r>
      <w:r w:rsidR="00175B95">
        <w:rPr>
          <w:rStyle w:val="Refdenotaalpie"/>
          <w:rFonts w:ascii="ITC Avant Garde" w:hAnsi="ITC Avant Garde"/>
          <w:sz w:val="18"/>
          <w:szCs w:val="18"/>
        </w:rPr>
        <w:footnoteReference w:id="15"/>
      </w:r>
      <w:r w:rsidRPr="00402EC3">
        <w:rPr>
          <w:rFonts w:ascii="ITC Avant Garde" w:hAnsi="ITC Avant Garde"/>
          <w:sz w:val="18"/>
          <w:szCs w:val="18"/>
        </w:rPr>
        <w:t xml:space="preserve"> en lo relacionado a los eventos 0-9, *, #, A, B, C, D.</w:t>
      </w:r>
    </w:p>
    <w:p w14:paraId="744B65E6" w14:textId="77777777" w:rsidR="00402EC3" w:rsidRPr="00402EC3" w:rsidRDefault="00402EC3" w:rsidP="00175B95">
      <w:pPr>
        <w:jc w:val="both"/>
        <w:rPr>
          <w:rFonts w:ascii="ITC Avant Garde" w:hAnsi="ITC Avant Garde"/>
          <w:sz w:val="18"/>
          <w:szCs w:val="18"/>
        </w:rPr>
      </w:pPr>
    </w:p>
    <w:p w14:paraId="0B911CFF"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La transmisión de Fax debe ser en la modalidad de módem/fax en donde una vez establecida una llamada de voz es prioritario establecer primero la sesión de Módem sobre IP (</w:t>
      </w:r>
      <w:proofErr w:type="spellStart"/>
      <w:r w:rsidRPr="00402EC3">
        <w:rPr>
          <w:rFonts w:ascii="ITC Avant Garde" w:hAnsi="ITC Avant Garde"/>
          <w:sz w:val="18"/>
          <w:szCs w:val="18"/>
        </w:rPr>
        <w:t>MoIP</w:t>
      </w:r>
      <w:proofErr w:type="spellEnd"/>
      <w:r w:rsidRPr="00402EC3">
        <w:rPr>
          <w:rFonts w:ascii="ITC Avant Garde" w:hAnsi="ITC Avant Garde"/>
          <w:sz w:val="18"/>
          <w:szCs w:val="18"/>
        </w:rPr>
        <w:t>) y posteriormente conmutar al protocolo T.38, conforme al anexo F de la Recomendación T.38 de la UIT-T.</w:t>
      </w:r>
    </w:p>
    <w:p w14:paraId="5912209A"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 xml:space="preserve">Para las sesiones de </w:t>
      </w:r>
      <w:proofErr w:type="spellStart"/>
      <w:r w:rsidRPr="00402EC3">
        <w:rPr>
          <w:rFonts w:ascii="ITC Avant Garde" w:hAnsi="ITC Avant Garde"/>
          <w:sz w:val="18"/>
          <w:szCs w:val="18"/>
        </w:rPr>
        <w:t>MoIP</w:t>
      </w:r>
      <w:proofErr w:type="spellEnd"/>
      <w:r w:rsidRPr="00402EC3">
        <w:rPr>
          <w:rFonts w:ascii="ITC Avant Garde" w:hAnsi="ITC Avant Garde"/>
          <w:sz w:val="18"/>
          <w:szCs w:val="18"/>
        </w:rPr>
        <w:t xml:space="preserve"> se debe negociar el medio en el modo de datos en banda vocal (VBD) de acuerdo con lo siguiente:</w:t>
      </w:r>
    </w:p>
    <w:p w14:paraId="2779961A"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m=audio1024-65535 RTP/AVP 8 0</w:t>
      </w:r>
    </w:p>
    <w:p w14:paraId="7E803B55" w14:textId="77777777" w:rsidR="00402EC3" w:rsidRPr="00402EC3" w:rsidRDefault="00402EC3" w:rsidP="00175B95">
      <w:pPr>
        <w:jc w:val="both"/>
        <w:rPr>
          <w:rFonts w:ascii="ITC Avant Garde" w:hAnsi="ITC Avant Garde"/>
          <w:sz w:val="18"/>
          <w:szCs w:val="18"/>
        </w:rPr>
      </w:pPr>
    </w:p>
    <w:p w14:paraId="18712E8E"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lastRenderedPageBreak/>
        <w:t xml:space="preserve">Una vez establecida la sesión </w:t>
      </w:r>
      <w:proofErr w:type="spellStart"/>
      <w:r w:rsidRPr="00402EC3">
        <w:rPr>
          <w:rFonts w:ascii="ITC Avant Garde" w:hAnsi="ITC Avant Garde"/>
          <w:sz w:val="18"/>
          <w:szCs w:val="18"/>
        </w:rPr>
        <w:t>MoIP</w:t>
      </w:r>
      <w:proofErr w:type="spellEnd"/>
      <w:r w:rsidRPr="00402EC3">
        <w:rPr>
          <w:rFonts w:ascii="ITC Avant Garde" w:hAnsi="ITC Avant Garde"/>
          <w:sz w:val="18"/>
          <w:szCs w:val="18"/>
        </w:rPr>
        <w:t xml:space="preserve"> se podrá negociar el medio para </w:t>
      </w:r>
      <w:proofErr w:type="spellStart"/>
      <w:r w:rsidRPr="00402EC3">
        <w:rPr>
          <w:rFonts w:ascii="ITC Avant Garde" w:hAnsi="ITC Avant Garde"/>
          <w:sz w:val="18"/>
          <w:szCs w:val="18"/>
        </w:rPr>
        <w:t>FoIP</w:t>
      </w:r>
      <w:proofErr w:type="spellEnd"/>
      <w:r w:rsidRPr="00402EC3">
        <w:rPr>
          <w:rFonts w:ascii="ITC Avant Garde" w:hAnsi="ITC Avant Garde"/>
          <w:sz w:val="18"/>
          <w:szCs w:val="18"/>
        </w:rPr>
        <w:t xml:space="preserve"> (T.38) conforme al anexo F de la recomendación T.38 de la UIT-T con las siguientes características:</w:t>
      </w:r>
    </w:p>
    <w:p w14:paraId="4913CF08"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 xml:space="preserve">m=image1024-65535 </w:t>
      </w:r>
      <w:proofErr w:type="spellStart"/>
      <w:r w:rsidRPr="00402EC3">
        <w:rPr>
          <w:rFonts w:ascii="ITC Avant Garde" w:hAnsi="ITC Avant Garde"/>
          <w:sz w:val="18"/>
          <w:szCs w:val="18"/>
        </w:rPr>
        <w:t>udptl</w:t>
      </w:r>
      <w:proofErr w:type="spellEnd"/>
      <w:r w:rsidRPr="00402EC3">
        <w:rPr>
          <w:rFonts w:ascii="ITC Avant Garde" w:hAnsi="ITC Avant Garde"/>
          <w:sz w:val="18"/>
          <w:szCs w:val="18"/>
        </w:rPr>
        <w:t xml:space="preserve"> t38</w:t>
      </w:r>
    </w:p>
    <w:p w14:paraId="17FA50C2" w14:textId="77777777" w:rsidR="00402EC3" w:rsidRPr="00402EC3" w:rsidRDefault="00402EC3" w:rsidP="00402EC3">
      <w:pPr>
        <w:rPr>
          <w:rFonts w:ascii="ITC Avant Garde" w:hAnsi="ITC Avant Garde"/>
          <w:sz w:val="18"/>
          <w:szCs w:val="18"/>
        </w:rPr>
      </w:pPr>
    </w:p>
    <w:p w14:paraId="78F8D6B3"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1.11    Temporizadores de SIP</w:t>
      </w:r>
    </w:p>
    <w:p w14:paraId="7D518204" w14:textId="77777777" w:rsidR="00402EC3" w:rsidRPr="00402EC3" w:rsidRDefault="00402EC3" w:rsidP="00402EC3">
      <w:pPr>
        <w:rPr>
          <w:rFonts w:ascii="ITC Avant Garde" w:hAnsi="ITC Avant Garde"/>
          <w:sz w:val="18"/>
          <w:szCs w:val="18"/>
        </w:rPr>
      </w:pPr>
    </w:p>
    <w:p w14:paraId="3AF5D05C"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El concesionario al recibir el mensaje INVITE debe cumplir con la Recomendación IETF RFC 3261 sobre temporizadores.</w:t>
      </w:r>
    </w:p>
    <w:p w14:paraId="03472B79" w14:textId="77777777" w:rsidR="00402EC3" w:rsidRPr="00402EC3" w:rsidRDefault="00402EC3" w:rsidP="00402EC3">
      <w:pPr>
        <w:rPr>
          <w:rFonts w:ascii="ITC Avant Garde" w:hAnsi="ITC Avant Garde"/>
          <w:sz w:val="18"/>
          <w:szCs w:val="18"/>
        </w:rPr>
      </w:pP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1115"/>
        <w:gridCol w:w="5787"/>
        <w:gridCol w:w="1940"/>
      </w:tblGrid>
      <w:tr w:rsidR="004A5E79" w:rsidRPr="004A5E79" w14:paraId="2C5EDD16" w14:textId="77777777" w:rsidTr="004A5E79">
        <w:trPr>
          <w:trHeight w:val="312"/>
        </w:trPr>
        <w:tc>
          <w:tcPr>
            <w:tcW w:w="1554" w:type="dxa"/>
            <w:shd w:val="clear" w:color="auto" w:fill="BFBFBF"/>
            <w:tcMar>
              <w:top w:w="15" w:type="dxa"/>
              <w:left w:w="72" w:type="dxa"/>
              <w:bottom w:w="15" w:type="dxa"/>
              <w:right w:w="72" w:type="dxa"/>
            </w:tcMar>
            <w:hideMark/>
          </w:tcPr>
          <w:p w14:paraId="3A5D35F0" w14:textId="77777777" w:rsidR="004A5E79" w:rsidRPr="004A5E79" w:rsidRDefault="004A5E79" w:rsidP="004A5E79">
            <w:pPr>
              <w:rPr>
                <w:rFonts w:ascii="ITC Avant Garde" w:hAnsi="ITC Avant Garde"/>
                <w:sz w:val="18"/>
                <w:szCs w:val="18"/>
                <w:lang w:val="es-MX"/>
              </w:rPr>
            </w:pPr>
            <w:r w:rsidRPr="004A5E79">
              <w:rPr>
                <w:rFonts w:ascii="ITC Avant Garde" w:hAnsi="ITC Avant Garde"/>
                <w:b/>
                <w:bCs/>
                <w:sz w:val="18"/>
                <w:szCs w:val="18"/>
                <w:lang w:val="es-MX"/>
              </w:rPr>
              <w:t>Temporizador</w:t>
            </w:r>
          </w:p>
        </w:tc>
        <w:tc>
          <w:tcPr>
            <w:tcW w:w="4961" w:type="dxa"/>
            <w:shd w:val="clear" w:color="auto" w:fill="BFBFBF"/>
            <w:tcMar>
              <w:top w:w="15" w:type="dxa"/>
              <w:left w:w="72" w:type="dxa"/>
              <w:bottom w:w="15" w:type="dxa"/>
              <w:right w:w="72" w:type="dxa"/>
            </w:tcMar>
            <w:hideMark/>
          </w:tcPr>
          <w:p w14:paraId="24EB05E4" w14:textId="77777777" w:rsidR="004A5E79" w:rsidRPr="004A5E79" w:rsidRDefault="004A5E79" w:rsidP="004A5E79">
            <w:pPr>
              <w:rPr>
                <w:rFonts w:ascii="ITC Avant Garde" w:hAnsi="ITC Avant Garde"/>
                <w:sz w:val="18"/>
                <w:szCs w:val="18"/>
                <w:lang w:val="es-MX"/>
              </w:rPr>
            </w:pPr>
            <w:r w:rsidRPr="004A5E79">
              <w:rPr>
                <w:rFonts w:ascii="ITC Avant Garde" w:hAnsi="ITC Avant Garde"/>
                <w:b/>
                <w:bCs/>
                <w:sz w:val="18"/>
                <w:szCs w:val="18"/>
                <w:lang w:val="es-MX"/>
              </w:rPr>
              <w:t>Significado</w:t>
            </w:r>
          </w:p>
        </w:tc>
        <w:tc>
          <w:tcPr>
            <w:tcW w:w="2469" w:type="dxa"/>
            <w:shd w:val="clear" w:color="auto" w:fill="BFBFBF"/>
            <w:tcMar>
              <w:top w:w="15" w:type="dxa"/>
              <w:left w:w="72" w:type="dxa"/>
              <w:bottom w:w="15" w:type="dxa"/>
              <w:right w:w="72" w:type="dxa"/>
            </w:tcMar>
            <w:hideMark/>
          </w:tcPr>
          <w:p w14:paraId="674DBD2A" w14:textId="77777777" w:rsidR="004A5E79" w:rsidRPr="004A5E79" w:rsidRDefault="004A5E79" w:rsidP="004A5E79">
            <w:pPr>
              <w:rPr>
                <w:rFonts w:ascii="ITC Avant Garde" w:hAnsi="ITC Avant Garde"/>
                <w:sz w:val="18"/>
                <w:szCs w:val="18"/>
                <w:lang w:val="es-MX"/>
              </w:rPr>
            </w:pPr>
            <w:r w:rsidRPr="004A5E79">
              <w:rPr>
                <w:rFonts w:ascii="ITC Avant Garde" w:hAnsi="ITC Avant Garde"/>
                <w:b/>
                <w:bCs/>
                <w:sz w:val="18"/>
                <w:szCs w:val="18"/>
                <w:lang w:val="es-MX"/>
              </w:rPr>
              <w:t>Valores recomendados</w:t>
            </w:r>
          </w:p>
        </w:tc>
      </w:tr>
      <w:tr w:rsidR="004A5E79" w:rsidRPr="004A5E79" w14:paraId="53EEE1E8" w14:textId="77777777" w:rsidTr="004A5E79">
        <w:trPr>
          <w:trHeight w:val="312"/>
        </w:trPr>
        <w:tc>
          <w:tcPr>
            <w:tcW w:w="1554" w:type="dxa"/>
            <w:shd w:val="clear" w:color="auto" w:fill="E0E0E0"/>
            <w:tcMar>
              <w:top w:w="15" w:type="dxa"/>
              <w:left w:w="72" w:type="dxa"/>
              <w:bottom w:w="15" w:type="dxa"/>
              <w:right w:w="72" w:type="dxa"/>
            </w:tcMar>
            <w:hideMark/>
          </w:tcPr>
          <w:p w14:paraId="4E544CE3"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T1</w:t>
            </w:r>
          </w:p>
        </w:tc>
        <w:tc>
          <w:tcPr>
            <w:tcW w:w="4961" w:type="dxa"/>
            <w:shd w:val="clear" w:color="auto" w:fill="E0E0E0"/>
            <w:tcMar>
              <w:top w:w="15" w:type="dxa"/>
              <w:left w:w="72" w:type="dxa"/>
              <w:bottom w:w="15" w:type="dxa"/>
              <w:right w:w="72" w:type="dxa"/>
            </w:tcMar>
            <w:hideMark/>
          </w:tcPr>
          <w:p w14:paraId="13168DA3"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Estimación del RTT</w:t>
            </w:r>
          </w:p>
        </w:tc>
        <w:tc>
          <w:tcPr>
            <w:tcW w:w="2469" w:type="dxa"/>
            <w:shd w:val="clear" w:color="auto" w:fill="E0E0E0"/>
            <w:tcMar>
              <w:top w:w="15" w:type="dxa"/>
              <w:left w:w="72" w:type="dxa"/>
              <w:bottom w:w="15" w:type="dxa"/>
              <w:right w:w="72" w:type="dxa"/>
            </w:tcMar>
            <w:hideMark/>
          </w:tcPr>
          <w:p w14:paraId="634472A4"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500ms (valor por omisión)</w:t>
            </w:r>
          </w:p>
        </w:tc>
      </w:tr>
      <w:tr w:rsidR="004A5E79" w:rsidRPr="004A5E79" w14:paraId="09D401B7" w14:textId="77777777" w:rsidTr="004A5E79">
        <w:trPr>
          <w:trHeight w:val="524"/>
        </w:trPr>
        <w:tc>
          <w:tcPr>
            <w:tcW w:w="1554" w:type="dxa"/>
            <w:shd w:val="clear" w:color="auto" w:fill="FFFFFF"/>
            <w:tcMar>
              <w:top w:w="15" w:type="dxa"/>
              <w:left w:w="72" w:type="dxa"/>
              <w:bottom w:w="15" w:type="dxa"/>
              <w:right w:w="72" w:type="dxa"/>
            </w:tcMar>
            <w:hideMark/>
          </w:tcPr>
          <w:p w14:paraId="0E5D6371"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T2</w:t>
            </w:r>
          </w:p>
        </w:tc>
        <w:tc>
          <w:tcPr>
            <w:tcW w:w="4961" w:type="dxa"/>
            <w:shd w:val="clear" w:color="auto" w:fill="FFFFFF"/>
            <w:tcMar>
              <w:top w:w="15" w:type="dxa"/>
              <w:left w:w="72" w:type="dxa"/>
              <w:bottom w:w="15" w:type="dxa"/>
              <w:right w:w="72" w:type="dxa"/>
            </w:tcMar>
            <w:hideMark/>
          </w:tcPr>
          <w:p w14:paraId="2FBC9794"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Intervalo de retransmisión máximo para peticiones no INVITE y respuestas INVITE</w:t>
            </w:r>
          </w:p>
        </w:tc>
        <w:tc>
          <w:tcPr>
            <w:tcW w:w="2469" w:type="dxa"/>
            <w:shd w:val="clear" w:color="auto" w:fill="FFFFFF"/>
            <w:tcMar>
              <w:top w:w="15" w:type="dxa"/>
              <w:left w:w="72" w:type="dxa"/>
              <w:bottom w:w="15" w:type="dxa"/>
              <w:right w:w="72" w:type="dxa"/>
            </w:tcMar>
            <w:hideMark/>
          </w:tcPr>
          <w:p w14:paraId="710FE513"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4s</w:t>
            </w:r>
          </w:p>
        </w:tc>
      </w:tr>
      <w:tr w:rsidR="004A5E79" w:rsidRPr="004A5E79" w14:paraId="6C4F82B0" w14:textId="77777777" w:rsidTr="004A5E79">
        <w:trPr>
          <w:trHeight w:val="312"/>
        </w:trPr>
        <w:tc>
          <w:tcPr>
            <w:tcW w:w="1554" w:type="dxa"/>
            <w:shd w:val="clear" w:color="auto" w:fill="E0E0E0"/>
            <w:tcMar>
              <w:top w:w="15" w:type="dxa"/>
              <w:left w:w="72" w:type="dxa"/>
              <w:bottom w:w="15" w:type="dxa"/>
              <w:right w:w="72" w:type="dxa"/>
            </w:tcMar>
            <w:hideMark/>
          </w:tcPr>
          <w:p w14:paraId="25528E0B"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T4</w:t>
            </w:r>
          </w:p>
        </w:tc>
        <w:tc>
          <w:tcPr>
            <w:tcW w:w="4961" w:type="dxa"/>
            <w:shd w:val="clear" w:color="auto" w:fill="E0E0E0"/>
            <w:tcMar>
              <w:top w:w="15" w:type="dxa"/>
              <w:left w:w="72" w:type="dxa"/>
              <w:bottom w:w="15" w:type="dxa"/>
              <w:right w:w="72" w:type="dxa"/>
            </w:tcMar>
            <w:hideMark/>
          </w:tcPr>
          <w:p w14:paraId="6B1FF730"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Duración máxima que un mensaje permanecerá en la red</w:t>
            </w:r>
          </w:p>
        </w:tc>
        <w:tc>
          <w:tcPr>
            <w:tcW w:w="2469" w:type="dxa"/>
            <w:shd w:val="clear" w:color="auto" w:fill="E0E0E0"/>
            <w:tcMar>
              <w:top w:w="15" w:type="dxa"/>
              <w:left w:w="72" w:type="dxa"/>
              <w:bottom w:w="15" w:type="dxa"/>
              <w:right w:w="72" w:type="dxa"/>
            </w:tcMar>
            <w:hideMark/>
          </w:tcPr>
          <w:p w14:paraId="445AD94F"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5s</w:t>
            </w:r>
          </w:p>
        </w:tc>
      </w:tr>
      <w:tr w:rsidR="004A5E79" w:rsidRPr="004A5E79" w14:paraId="765AE256" w14:textId="77777777" w:rsidTr="004A5E79">
        <w:trPr>
          <w:trHeight w:val="524"/>
        </w:trPr>
        <w:tc>
          <w:tcPr>
            <w:tcW w:w="1554" w:type="dxa"/>
            <w:shd w:val="clear" w:color="auto" w:fill="FFFFFF"/>
            <w:tcMar>
              <w:top w:w="15" w:type="dxa"/>
              <w:left w:w="72" w:type="dxa"/>
              <w:bottom w:w="15" w:type="dxa"/>
              <w:right w:w="72" w:type="dxa"/>
            </w:tcMar>
            <w:hideMark/>
          </w:tcPr>
          <w:p w14:paraId="415595B8" w14:textId="77777777" w:rsidR="004A5E79" w:rsidRPr="004A5E79" w:rsidRDefault="004A5E79" w:rsidP="004A5E79">
            <w:pPr>
              <w:rPr>
                <w:rFonts w:ascii="ITC Avant Garde" w:hAnsi="ITC Avant Garde"/>
                <w:sz w:val="18"/>
                <w:szCs w:val="18"/>
                <w:lang w:val="es-MX"/>
              </w:rPr>
            </w:pPr>
            <w:proofErr w:type="spellStart"/>
            <w:r w:rsidRPr="004A5E79">
              <w:rPr>
                <w:rFonts w:ascii="ITC Avant Garde" w:hAnsi="ITC Avant Garde"/>
                <w:sz w:val="18"/>
                <w:szCs w:val="18"/>
                <w:lang w:val="es-MX"/>
              </w:rPr>
              <w:t>Timer</w:t>
            </w:r>
            <w:proofErr w:type="spellEnd"/>
            <w:r w:rsidRPr="004A5E79">
              <w:rPr>
                <w:rFonts w:ascii="ITC Avant Garde" w:hAnsi="ITC Avant Garde"/>
                <w:sz w:val="18"/>
                <w:szCs w:val="18"/>
                <w:lang w:val="es-MX"/>
              </w:rPr>
              <w:t> A</w:t>
            </w:r>
          </w:p>
        </w:tc>
        <w:tc>
          <w:tcPr>
            <w:tcW w:w="4961" w:type="dxa"/>
            <w:shd w:val="clear" w:color="auto" w:fill="FFFFFF"/>
            <w:tcMar>
              <w:top w:w="15" w:type="dxa"/>
              <w:left w:w="72" w:type="dxa"/>
              <w:bottom w:w="15" w:type="dxa"/>
              <w:right w:w="72" w:type="dxa"/>
            </w:tcMar>
            <w:hideMark/>
          </w:tcPr>
          <w:p w14:paraId="0B5D9062"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Intervalo de retransmisión de la petición solamente para UDP</w:t>
            </w:r>
          </w:p>
        </w:tc>
        <w:tc>
          <w:tcPr>
            <w:tcW w:w="2469" w:type="dxa"/>
            <w:shd w:val="clear" w:color="auto" w:fill="FFFFFF"/>
            <w:tcMar>
              <w:top w:w="15" w:type="dxa"/>
              <w:left w:w="72" w:type="dxa"/>
              <w:bottom w:w="15" w:type="dxa"/>
              <w:right w:w="72" w:type="dxa"/>
            </w:tcMar>
            <w:hideMark/>
          </w:tcPr>
          <w:p w14:paraId="1F78BF98"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inicialmente T1</w:t>
            </w:r>
          </w:p>
        </w:tc>
      </w:tr>
      <w:tr w:rsidR="004A5E79" w:rsidRPr="004A5E79" w14:paraId="29EA140C" w14:textId="77777777" w:rsidTr="004A5E79">
        <w:trPr>
          <w:trHeight w:val="312"/>
        </w:trPr>
        <w:tc>
          <w:tcPr>
            <w:tcW w:w="1554" w:type="dxa"/>
            <w:shd w:val="clear" w:color="auto" w:fill="E0E0E0"/>
            <w:tcMar>
              <w:top w:w="15" w:type="dxa"/>
              <w:left w:w="72" w:type="dxa"/>
              <w:bottom w:w="15" w:type="dxa"/>
              <w:right w:w="72" w:type="dxa"/>
            </w:tcMar>
            <w:hideMark/>
          </w:tcPr>
          <w:p w14:paraId="17A9FF52" w14:textId="77777777" w:rsidR="004A5E79" w:rsidRPr="004A5E79" w:rsidRDefault="004A5E79" w:rsidP="004A5E79">
            <w:pPr>
              <w:rPr>
                <w:rFonts w:ascii="ITC Avant Garde" w:hAnsi="ITC Avant Garde"/>
                <w:sz w:val="18"/>
                <w:szCs w:val="18"/>
                <w:lang w:val="es-MX"/>
              </w:rPr>
            </w:pPr>
            <w:proofErr w:type="spellStart"/>
            <w:r w:rsidRPr="004A5E79">
              <w:rPr>
                <w:rFonts w:ascii="ITC Avant Garde" w:hAnsi="ITC Avant Garde"/>
                <w:sz w:val="18"/>
                <w:szCs w:val="18"/>
                <w:lang w:val="es-MX"/>
              </w:rPr>
              <w:t>Timer</w:t>
            </w:r>
            <w:proofErr w:type="spellEnd"/>
            <w:r w:rsidRPr="004A5E79">
              <w:rPr>
                <w:rFonts w:ascii="ITC Avant Garde" w:hAnsi="ITC Avant Garde"/>
                <w:sz w:val="18"/>
                <w:szCs w:val="18"/>
                <w:lang w:val="es-MX"/>
              </w:rPr>
              <w:t> B</w:t>
            </w:r>
          </w:p>
        </w:tc>
        <w:tc>
          <w:tcPr>
            <w:tcW w:w="4961" w:type="dxa"/>
            <w:shd w:val="clear" w:color="auto" w:fill="E0E0E0"/>
            <w:tcMar>
              <w:top w:w="15" w:type="dxa"/>
              <w:left w:w="72" w:type="dxa"/>
              <w:bottom w:w="15" w:type="dxa"/>
              <w:right w:w="72" w:type="dxa"/>
            </w:tcMar>
            <w:hideMark/>
          </w:tcPr>
          <w:p w14:paraId="6FB4ACDA"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Vencimiento del temporizador de la transacción INVITE</w:t>
            </w:r>
          </w:p>
        </w:tc>
        <w:tc>
          <w:tcPr>
            <w:tcW w:w="2469" w:type="dxa"/>
            <w:shd w:val="clear" w:color="auto" w:fill="E0E0E0"/>
            <w:tcMar>
              <w:top w:w="15" w:type="dxa"/>
              <w:left w:w="72" w:type="dxa"/>
              <w:bottom w:w="15" w:type="dxa"/>
              <w:right w:w="72" w:type="dxa"/>
            </w:tcMar>
            <w:hideMark/>
          </w:tcPr>
          <w:p w14:paraId="01580CA7"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64*T1</w:t>
            </w:r>
          </w:p>
        </w:tc>
      </w:tr>
      <w:tr w:rsidR="004A5E79" w:rsidRPr="004A5E79" w14:paraId="3C1A35C1" w14:textId="77777777" w:rsidTr="004A5E79">
        <w:trPr>
          <w:trHeight w:val="312"/>
        </w:trPr>
        <w:tc>
          <w:tcPr>
            <w:tcW w:w="1554" w:type="dxa"/>
            <w:shd w:val="clear" w:color="auto" w:fill="FFFFFF"/>
            <w:tcMar>
              <w:top w:w="15" w:type="dxa"/>
              <w:left w:w="72" w:type="dxa"/>
              <w:bottom w:w="15" w:type="dxa"/>
              <w:right w:w="72" w:type="dxa"/>
            </w:tcMar>
            <w:hideMark/>
          </w:tcPr>
          <w:p w14:paraId="140FDEBD" w14:textId="77777777" w:rsidR="004A5E79" w:rsidRPr="004A5E79" w:rsidRDefault="004A5E79" w:rsidP="004A5E79">
            <w:pPr>
              <w:rPr>
                <w:rFonts w:ascii="ITC Avant Garde" w:hAnsi="ITC Avant Garde"/>
                <w:sz w:val="18"/>
                <w:szCs w:val="18"/>
                <w:lang w:val="es-MX"/>
              </w:rPr>
            </w:pPr>
            <w:proofErr w:type="spellStart"/>
            <w:r w:rsidRPr="004A5E79">
              <w:rPr>
                <w:rFonts w:ascii="ITC Avant Garde" w:hAnsi="ITC Avant Garde"/>
                <w:sz w:val="18"/>
                <w:szCs w:val="18"/>
                <w:lang w:val="es-MX"/>
              </w:rPr>
              <w:t>Timer</w:t>
            </w:r>
            <w:proofErr w:type="spellEnd"/>
            <w:r w:rsidRPr="004A5E79">
              <w:rPr>
                <w:rFonts w:ascii="ITC Avant Garde" w:hAnsi="ITC Avant Garde"/>
                <w:sz w:val="18"/>
                <w:szCs w:val="18"/>
                <w:lang w:val="es-MX"/>
              </w:rPr>
              <w:t> C</w:t>
            </w:r>
          </w:p>
        </w:tc>
        <w:tc>
          <w:tcPr>
            <w:tcW w:w="4961" w:type="dxa"/>
            <w:shd w:val="clear" w:color="auto" w:fill="FFFFFF"/>
            <w:tcMar>
              <w:top w:w="15" w:type="dxa"/>
              <w:left w:w="72" w:type="dxa"/>
              <w:bottom w:w="15" w:type="dxa"/>
              <w:right w:w="72" w:type="dxa"/>
            </w:tcMar>
            <w:hideMark/>
          </w:tcPr>
          <w:p w14:paraId="3FE0B77D"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Vencimiento de la transacción INVITE en el proxy</w:t>
            </w:r>
          </w:p>
        </w:tc>
        <w:tc>
          <w:tcPr>
            <w:tcW w:w="2469" w:type="dxa"/>
            <w:shd w:val="clear" w:color="auto" w:fill="FFFFFF"/>
            <w:tcMar>
              <w:top w:w="15" w:type="dxa"/>
              <w:left w:w="72" w:type="dxa"/>
              <w:bottom w:w="15" w:type="dxa"/>
              <w:right w:w="72" w:type="dxa"/>
            </w:tcMar>
            <w:hideMark/>
          </w:tcPr>
          <w:p w14:paraId="2AEC08CC"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&gt; 3min</w:t>
            </w:r>
          </w:p>
        </w:tc>
      </w:tr>
      <w:tr w:rsidR="004A5E79" w:rsidRPr="004A5E79" w14:paraId="1A469362" w14:textId="77777777" w:rsidTr="004A5E79">
        <w:trPr>
          <w:trHeight w:val="312"/>
        </w:trPr>
        <w:tc>
          <w:tcPr>
            <w:tcW w:w="1554" w:type="dxa"/>
            <w:vMerge w:val="restart"/>
            <w:shd w:val="clear" w:color="auto" w:fill="E0E0E0"/>
            <w:tcMar>
              <w:top w:w="15" w:type="dxa"/>
              <w:left w:w="72" w:type="dxa"/>
              <w:bottom w:w="15" w:type="dxa"/>
              <w:right w:w="72" w:type="dxa"/>
            </w:tcMar>
            <w:hideMark/>
          </w:tcPr>
          <w:p w14:paraId="548CF711" w14:textId="77777777" w:rsidR="004A5E79" w:rsidRPr="004A5E79" w:rsidRDefault="004A5E79" w:rsidP="004A5E79">
            <w:pPr>
              <w:rPr>
                <w:rFonts w:ascii="ITC Avant Garde" w:hAnsi="ITC Avant Garde"/>
                <w:sz w:val="18"/>
                <w:szCs w:val="18"/>
                <w:lang w:val="es-MX"/>
              </w:rPr>
            </w:pPr>
            <w:proofErr w:type="spellStart"/>
            <w:r w:rsidRPr="004A5E79">
              <w:rPr>
                <w:rFonts w:ascii="ITC Avant Garde" w:hAnsi="ITC Avant Garde"/>
                <w:sz w:val="18"/>
                <w:szCs w:val="18"/>
                <w:lang w:val="es-MX"/>
              </w:rPr>
              <w:t>Timer</w:t>
            </w:r>
            <w:proofErr w:type="spellEnd"/>
            <w:r w:rsidRPr="004A5E79">
              <w:rPr>
                <w:rFonts w:ascii="ITC Avant Garde" w:hAnsi="ITC Avant Garde"/>
                <w:sz w:val="18"/>
                <w:szCs w:val="18"/>
                <w:lang w:val="es-MX"/>
              </w:rPr>
              <w:t> D</w:t>
            </w:r>
          </w:p>
        </w:tc>
        <w:tc>
          <w:tcPr>
            <w:tcW w:w="4961" w:type="dxa"/>
            <w:vMerge w:val="restart"/>
            <w:shd w:val="clear" w:color="auto" w:fill="E0E0E0"/>
            <w:tcMar>
              <w:top w:w="15" w:type="dxa"/>
              <w:left w:w="72" w:type="dxa"/>
              <w:bottom w:w="15" w:type="dxa"/>
              <w:right w:w="72" w:type="dxa"/>
            </w:tcMar>
            <w:hideMark/>
          </w:tcPr>
          <w:p w14:paraId="3EEF2BBB"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Tiempo de espera para retransmisiones de respuestas</w:t>
            </w:r>
          </w:p>
        </w:tc>
        <w:tc>
          <w:tcPr>
            <w:tcW w:w="2469" w:type="dxa"/>
            <w:shd w:val="clear" w:color="auto" w:fill="E0E0E0"/>
            <w:tcMar>
              <w:top w:w="15" w:type="dxa"/>
              <w:left w:w="72" w:type="dxa"/>
              <w:bottom w:w="15" w:type="dxa"/>
              <w:right w:w="72" w:type="dxa"/>
            </w:tcMar>
            <w:hideMark/>
          </w:tcPr>
          <w:p w14:paraId="786D75A1"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&gt; 32s para UDP</w:t>
            </w:r>
          </w:p>
        </w:tc>
      </w:tr>
      <w:tr w:rsidR="004A5E79" w:rsidRPr="004A5E79" w14:paraId="33ABD7CD" w14:textId="77777777" w:rsidTr="004A5E79">
        <w:trPr>
          <w:trHeight w:val="312"/>
        </w:trPr>
        <w:tc>
          <w:tcPr>
            <w:tcW w:w="0" w:type="auto"/>
            <w:vMerge/>
            <w:shd w:val="clear" w:color="auto" w:fill="FFFFFF"/>
            <w:vAlign w:val="center"/>
            <w:hideMark/>
          </w:tcPr>
          <w:p w14:paraId="2090CDAD" w14:textId="77777777" w:rsidR="004A5E79" w:rsidRPr="004A5E79" w:rsidRDefault="004A5E79" w:rsidP="004A5E79">
            <w:pPr>
              <w:rPr>
                <w:rFonts w:ascii="ITC Avant Garde" w:hAnsi="ITC Avant Garde"/>
                <w:sz w:val="18"/>
                <w:szCs w:val="18"/>
                <w:lang w:val="es-MX"/>
              </w:rPr>
            </w:pPr>
          </w:p>
        </w:tc>
        <w:tc>
          <w:tcPr>
            <w:tcW w:w="0" w:type="auto"/>
            <w:vMerge/>
            <w:shd w:val="clear" w:color="auto" w:fill="FFFFFF"/>
            <w:vAlign w:val="center"/>
            <w:hideMark/>
          </w:tcPr>
          <w:p w14:paraId="6E2F2CBA" w14:textId="77777777" w:rsidR="004A5E79" w:rsidRPr="004A5E79" w:rsidRDefault="004A5E79" w:rsidP="004A5E79">
            <w:pPr>
              <w:rPr>
                <w:rFonts w:ascii="ITC Avant Garde" w:hAnsi="ITC Avant Garde"/>
                <w:sz w:val="18"/>
                <w:szCs w:val="18"/>
                <w:lang w:val="es-MX"/>
              </w:rPr>
            </w:pPr>
          </w:p>
        </w:tc>
        <w:tc>
          <w:tcPr>
            <w:tcW w:w="2469" w:type="dxa"/>
            <w:shd w:val="clear" w:color="auto" w:fill="E0E0E0"/>
            <w:tcMar>
              <w:top w:w="15" w:type="dxa"/>
              <w:left w:w="72" w:type="dxa"/>
              <w:bottom w:w="15" w:type="dxa"/>
              <w:right w:w="72" w:type="dxa"/>
            </w:tcMar>
            <w:hideMark/>
          </w:tcPr>
          <w:p w14:paraId="22D3D555"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0s para TCP/SCTP</w:t>
            </w:r>
          </w:p>
        </w:tc>
      </w:tr>
      <w:tr w:rsidR="004A5E79" w:rsidRPr="004A5E79" w14:paraId="0BBE30BA" w14:textId="77777777" w:rsidTr="004A5E79">
        <w:trPr>
          <w:trHeight w:val="524"/>
        </w:trPr>
        <w:tc>
          <w:tcPr>
            <w:tcW w:w="1554" w:type="dxa"/>
            <w:shd w:val="clear" w:color="auto" w:fill="FFFFFF"/>
            <w:tcMar>
              <w:top w:w="15" w:type="dxa"/>
              <w:left w:w="72" w:type="dxa"/>
              <w:bottom w:w="15" w:type="dxa"/>
              <w:right w:w="72" w:type="dxa"/>
            </w:tcMar>
            <w:hideMark/>
          </w:tcPr>
          <w:p w14:paraId="6282969B" w14:textId="77777777" w:rsidR="004A5E79" w:rsidRPr="004A5E79" w:rsidRDefault="004A5E79" w:rsidP="004A5E79">
            <w:pPr>
              <w:rPr>
                <w:rFonts w:ascii="ITC Avant Garde" w:hAnsi="ITC Avant Garde"/>
                <w:sz w:val="18"/>
                <w:szCs w:val="18"/>
                <w:lang w:val="es-MX"/>
              </w:rPr>
            </w:pPr>
            <w:proofErr w:type="spellStart"/>
            <w:r w:rsidRPr="004A5E79">
              <w:rPr>
                <w:rFonts w:ascii="ITC Avant Garde" w:hAnsi="ITC Avant Garde"/>
                <w:sz w:val="18"/>
                <w:szCs w:val="18"/>
                <w:lang w:val="es-MX"/>
              </w:rPr>
              <w:t>Timer</w:t>
            </w:r>
            <w:proofErr w:type="spellEnd"/>
            <w:r w:rsidRPr="004A5E79">
              <w:rPr>
                <w:rFonts w:ascii="ITC Avant Garde" w:hAnsi="ITC Avant Garde"/>
                <w:sz w:val="18"/>
                <w:szCs w:val="18"/>
                <w:lang w:val="es-MX"/>
              </w:rPr>
              <w:t> E</w:t>
            </w:r>
          </w:p>
        </w:tc>
        <w:tc>
          <w:tcPr>
            <w:tcW w:w="4961" w:type="dxa"/>
            <w:shd w:val="clear" w:color="auto" w:fill="FFFFFF"/>
            <w:tcMar>
              <w:top w:w="15" w:type="dxa"/>
              <w:left w:w="72" w:type="dxa"/>
              <w:bottom w:w="15" w:type="dxa"/>
              <w:right w:w="72" w:type="dxa"/>
            </w:tcMar>
            <w:hideMark/>
          </w:tcPr>
          <w:p w14:paraId="46D8AEEC"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Intervalo de retransmisión de peticiones distintas al INVITE, solamente para UDP</w:t>
            </w:r>
          </w:p>
        </w:tc>
        <w:tc>
          <w:tcPr>
            <w:tcW w:w="2469" w:type="dxa"/>
            <w:shd w:val="clear" w:color="auto" w:fill="FFFFFF"/>
            <w:tcMar>
              <w:top w:w="15" w:type="dxa"/>
              <w:left w:w="72" w:type="dxa"/>
              <w:bottom w:w="15" w:type="dxa"/>
              <w:right w:w="72" w:type="dxa"/>
            </w:tcMar>
            <w:hideMark/>
          </w:tcPr>
          <w:p w14:paraId="01BB5BD2"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inicialmente T1</w:t>
            </w:r>
          </w:p>
        </w:tc>
      </w:tr>
      <w:tr w:rsidR="004A5E79" w:rsidRPr="004A5E79" w14:paraId="133EF47D" w14:textId="77777777" w:rsidTr="004A5E79">
        <w:trPr>
          <w:trHeight w:val="524"/>
        </w:trPr>
        <w:tc>
          <w:tcPr>
            <w:tcW w:w="1554" w:type="dxa"/>
            <w:shd w:val="clear" w:color="auto" w:fill="E0E0E0"/>
            <w:tcMar>
              <w:top w:w="15" w:type="dxa"/>
              <w:left w:w="72" w:type="dxa"/>
              <w:bottom w:w="15" w:type="dxa"/>
              <w:right w:w="72" w:type="dxa"/>
            </w:tcMar>
            <w:hideMark/>
          </w:tcPr>
          <w:p w14:paraId="1A601436" w14:textId="77777777" w:rsidR="004A5E79" w:rsidRPr="004A5E79" w:rsidRDefault="004A5E79" w:rsidP="004A5E79">
            <w:pPr>
              <w:rPr>
                <w:rFonts w:ascii="ITC Avant Garde" w:hAnsi="ITC Avant Garde"/>
                <w:sz w:val="18"/>
                <w:szCs w:val="18"/>
                <w:lang w:val="es-MX"/>
              </w:rPr>
            </w:pPr>
            <w:proofErr w:type="spellStart"/>
            <w:r w:rsidRPr="004A5E79">
              <w:rPr>
                <w:rFonts w:ascii="ITC Avant Garde" w:hAnsi="ITC Avant Garde"/>
                <w:sz w:val="18"/>
                <w:szCs w:val="18"/>
                <w:lang w:val="es-MX"/>
              </w:rPr>
              <w:t>Timer</w:t>
            </w:r>
            <w:proofErr w:type="spellEnd"/>
            <w:r w:rsidRPr="004A5E79">
              <w:rPr>
                <w:rFonts w:ascii="ITC Avant Garde" w:hAnsi="ITC Avant Garde"/>
                <w:sz w:val="18"/>
                <w:szCs w:val="18"/>
                <w:lang w:val="es-MX"/>
              </w:rPr>
              <w:t> F</w:t>
            </w:r>
          </w:p>
        </w:tc>
        <w:tc>
          <w:tcPr>
            <w:tcW w:w="4961" w:type="dxa"/>
            <w:shd w:val="clear" w:color="auto" w:fill="E0E0E0"/>
            <w:tcMar>
              <w:top w:w="15" w:type="dxa"/>
              <w:left w:w="72" w:type="dxa"/>
              <w:bottom w:w="15" w:type="dxa"/>
              <w:right w:w="72" w:type="dxa"/>
            </w:tcMar>
            <w:hideMark/>
          </w:tcPr>
          <w:p w14:paraId="72F40E68"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Vencimiento del temporizador de transacción diferente del INVITE</w:t>
            </w:r>
          </w:p>
        </w:tc>
        <w:tc>
          <w:tcPr>
            <w:tcW w:w="2469" w:type="dxa"/>
            <w:shd w:val="clear" w:color="auto" w:fill="E0E0E0"/>
            <w:tcMar>
              <w:top w:w="15" w:type="dxa"/>
              <w:left w:w="72" w:type="dxa"/>
              <w:bottom w:w="15" w:type="dxa"/>
              <w:right w:w="72" w:type="dxa"/>
            </w:tcMar>
            <w:hideMark/>
          </w:tcPr>
          <w:p w14:paraId="17D9A295"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64*T1</w:t>
            </w:r>
          </w:p>
        </w:tc>
      </w:tr>
      <w:tr w:rsidR="004A5E79" w:rsidRPr="004A5E79" w14:paraId="32A6BC19" w14:textId="77777777" w:rsidTr="004A5E79">
        <w:trPr>
          <w:trHeight w:val="312"/>
        </w:trPr>
        <w:tc>
          <w:tcPr>
            <w:tcW w:w="1554" w:type="dxa"/>
            <w:shd w:val="clear" w:color="auto" w:fill="FFFFFF"/>
            <w:tcMar>
              <w:top w:w="15" w:type="dxa"/>
              <w:left w:w="72" w:type="dxa"/>
              <w:bottom w:w="15" w:type="dxa"/>
              <w:right w:w="72" w:type="dxa"/>
            </w:tcMar>
            <w:hideMark/>
          </w:tcPr>
          <w:p w14:paraId="71362863" w14:textId="77777777" w:rsidR="004A5E79" w:rsidRPr="004A5E79" w:rsidRDefault="004A5E79" w:rsidP="004A5E79">
            <w:pPr>
              <w:rPr>
                <w:rFonts w:ascii="ITC Avant Garde" w:hAnsi="ITC Avant Garde"/>
                <w:sz w:val="18"/>
                <w:szCs w:val="18"/>
                <w:lang w:val="es-MX"/>
              </w:rPr>
            </w:pPr>
            <w:proofErr w:type="spellStart"/>
            <w:r w:rsidRPr="004A5E79">
              <w:rPr>
                <w:rFonts w:ascii="ITC Avant Garde" w:hAnsi="ITC Avant Garde"/>
                <w:sz w:val="18"/>
                <w:szCs w:val="18"/>
                <w:lang w:val="es-MX"/>
              </w:rPr>
              <w:t>Timer</w:t>
            </w:r>
            <w:proofErr w:type="spellEnd"/>
            <w:r w:rsidRPr="004A5E79">
              <w:rPr>
                <w:rFonts w:ascii="ITC Avant Garde" w:hAnsi="ITC Avant Garde"/>
                <w:sz w:val="18"/>
                <w:szCs w:val="18"/>
                <w:lang w:val="es-MX"/>
              </w:rPr>
              <w:t> G</w:t>
            </w:r>
          </w:p>
        </w:tc>
        <w:tc>
          <w:tcPr>
            <w:tcW w:w="4961" w:type="dxa"/>
            <w:shd w:val="clear" w:color="auto" w:fill="FFFFFF"/>
            <w:tcMar>
              <w:top w:w="15" w:type="dxa"/>
              <w:left w:w="72" w:type="dxa"/>
              <w:bottom w:w="15" w:type="dxa"/>
              <w:right w:w="72" w:type="dxa"/>
            </w:tcMar>
            <w:hideMark/>
          </w:tcPr>
          <w:p w14:paraId="45B85B05"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Intervalo de retransmisión de la respuesta al INVITE</w:t>
            </w:r>
          </w:p>
        </w:tc>
        <w:tc>
          <w:tcPr>
            <w:tcW w:w="2469" w:type="dxa"/>
            <w:shd w:val="clear" w:color="auto" w:fill="FFFFFF"/>
            <w:tcMar>
              <w:top w:w="15" w:type="dxa"/>
              <w:left w:w="72" w:type="dxa"/>
              <w:bottom w:w="15" w:type="dxa"/>
              <w:right w:w="72" w:type="dxa"/>
            </w:tcMar>
            <w:hideMark/>
          </w:tcPr>
          <w:p w14:paraId="4C88AECD"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inicialmente T1</w:t>
            </w:r>
          </w:p>
        </w:tc>
      </w:tr>
      <w:tr w:rsidR="004A5E79" w:rsidRPr="004A5E79" w14:paraId="0EACE6DE" w14:textId="77777777" w:rsidTr="004A5E79">
        <w:trPr>
          <w:trHeight w:val="312"/>
        </w:trPr>
        <w:tc>
          <w:tcPr>
            <w:tcW w:w="1554" w:type="dxa"/>
            <w:shd w:val="clear" w:color="auto" w:fill="E0E0E0"/>
            <w:tcMar>
              <w:top w:w="15" w:type="dxa"/>
              <w:left w:w="72" w:type="dxa"/>
              <w:bottom w:w="15" w:type="dxa"/>
              <w:right w:w="72" w:type="dxa"/>
            </w:tcMar>
            <w:hideMark/>
          </w:tcPr>
          <w:p w14:paraId="418AEBD1" w14:textId="77777777" w:rsidR="004A5E79" w:rsidRPr="004A5E79" w:rsidRDefault="004A5E79" w:rsidP="004A5E79">
            <w:pPr>
              <w:rPr>
                <w:rFonts w:ascii="ITC Avant Garde" w:hAnsi="ITC Avant Garde"/>
                <w:sz w:val="18"/>
                <w:szCs w:val="18"/>
                <w:lang w:val="es-MX"/>
              </w:rPr>
            </w:pPr>
            <w:proofErr w:type="spellStart"/>
            <w:r w:rsidRPr="004A5E79">
              <w:rPr>
                <w:rFonts w:ascii="ITC Avant Garde" w:hAnsi="ITC Avant Garde"/>
                <w:sz w:val="18"/>
                <w:szCs w:val="18"/>
                <w:lang w:val="es-MX"/>
              </w:rPr>
              <w:t>Timer</w:t>
            </w:r>
            <w:proofErr w:type="spellEnd"/>
            <w:r w:rsidRPr="004A5E79">
              <w:rPr>
                <w:rFonts w:ascii="ITC Avant Garde" w:hAnsi="ITC Avant Garde"/>
                <w:sz w:val="18"/>
                <w:szCs w:val="18"/>
                <w:lang w:val="es-MX"/>
              </w:rPr>
              <w:t> H</w:t>
            </w:r>
          </w:p>
        </w:tc>
        <w:tc>
          <w:tcPr>
            <w:tcW w:w="4961" w:type="dxa"/>
            <w:shd w:val="clear" w:color="auto" w:fill="E0E0E0"/>
            <w:tcMar>
              <w:top w:w="15" w:type="dxa"/>
              <w:left w:w="72" w:type="dxa"/>
              <w:bottom w:w="15" w:type="dxa"/>
              <w:right w:w="72" w:type="dxa"/>
            </w:tcMar>
            <w:hideMark/>
          </w:tcPr>
          <w:p w14:paraId="09857783"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Tiempo de espera para recibir un ACK</w:t>
            </w:r>
          </w:p>
        </w:tc>
        <w:tc>
          <w:tcPr>
            <w:tcW w:w="2469" w:type="dxa"/>
            <w:shd w:val="clear" w:color="auto" w:fill="E0E0E0"/>
            <w:tcMar>
              <w:top w:w="15" w:type="dxa"/>
              <w:left w:w="72" w:type="dxa"/>
              <w:bottom w:w="15" w:type="dxa"/>
              <w:right w:w="72" w:type="dxa"/>
            </w:tcMar>
            <w:hideMark/>
          </w:tcPr>
          <w:p w14:paraId="6046941C"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64*T1</w:t>
            </w:r>
          </w:p>
        </w:tc>
      </w:tr>
      <w:tr w:rsidR="004A5E79" w:rsidRPr="004A5E79" w14:paraId="529BEDB1" w14:textId="77777777" w:rsidTr="004A5E79">
        <w:trPr>
          <w:trHeight w:val="312"/>
        </w:trPr>
        <w:tc>
          <w:tcPr>
            <w:tcW w:w="1554" w:type="dxa"/>
            <w:vMerge w:val="restart"/>
            <w:shd w:val="clear" w:color="auto" w:fill="FFFFFF"/>
            <w:tcMar>
              <w:top w:w="15" w:type="dxa"/>
              <w:left w:w="72" w:type="dxa"/>
              <w:bottom w:w="15" w:type="dxa"/>
              <w:right w:w="72" w:type="dxa"/>
            </w:tcMar>
            <w:hideMark/>
          </w:tcPr>
          <w:p w14:paraId="1A218D52" w14:textId="77777777" w:rsidR="004A5E79" w:rsidRPr="004A5E79" w:rsidRDefault="004A5E79" w:rsidP="004A5E79">
            <w:pPr>
              <w:rPr>
                <w:rFonts w:ascii="ITC Avant Garde" w:hAnsi="ITC Avant Garde"/>
                <w:sz w:val="18"/>
                <w:szCs w:val="18"/>
                <w:lang w:val="es-MX"/>
              </w:rPr>
            </w:pPr>
            <w:proofErr w:type="spellStart"/>
            <w:r w:rsidRPr="004A5E79">
              <w:rPr>
                <w:rFonts w:ascii="ITC Avant Garde" w:hAnsi="ITC Avant Garde"/>
                <w:sz w:val="18"/>
                <w:szCs w:val="18"/>
                <w:lang w:val="es-MX"/>
              </w:rPr>
              <w:t>Timer</w:t>
            </w:r>
            <w:proofErr w:type="spellEnd"/>
            <w:r w:rsidRPr="004A5E79">
              <w:rPr>
                <w:rFonts w:ascii="ITC Avant Garde" w:hAnsi="ITC Avant Garde"/>
                <w:sz w:val="18"/>
                <w:szCs w:val="18"/>
                <w:lang w:val="es-MX"/>
              </w:rPr>
              <w:t> I</w:t>
            </w:r>
          </w:p>
        </w:tc>
        <w:tc>
          <w:tcPr>
            <w:tcW w:w="4961" w:type="dxa"/>
            <w:vMerge w:val="restart"/>
            <w:shd w:val="clear" w:color="auto" w:fill="FFFFFF"/>
            <w:tcMar>
              <w:top w:w="15" w:type="dxa"/>
              <w:left w:w="72" w:type="dxa"/>
              <w:bottom w:w="15" w:type="dxa"/>
              <w:right w:w="72" w:type="dxa"/>
            </w:tcMar>
            <w:hideMark/>
          </w:tcPr>
          <w:p w14:paraId="14373EE2"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Tiempo de espera para retransmitir el ACK</w:t>
            </w:r>
          </w:p>
        </w:tc>
        <w:tc>
          <w:tcPr>
            <w:tcW w:w="2469" w:type="dxa"/>
            <w:shd w:val="clear" w:color="auto" w:fill="FFFFFF"/>
            <w:tcMar>
              <w:top w:w="15" w:type="dxa"/>
              <w:left w:w="72" w:type="dxa"/>
              <w:bottom w:w="15" w:type="dxa"/>
              <w:right w:w="72" w:type="dxa"/>
            </w:tcMar>
            <w:hideMark/>
          </w:tcPr>
          <w:p w14:paraId="26743181"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T4 para UDP</w:t>
            </w:r>
          </w:p>
        </w:tc>
      </w:tr>
      <w:tr w:rsidR="004A5E79" w:rsidRPr="004A5E79" w14:paraId="2CF4E6A6" w14:textId="77777777" w:rsidTr="004A5E79">
        <w:trPr>
          <w:trHeight w:val="312"/>
        </w:trPr>
        <w:tc>
          <w:tcPr>
            <w:tcW w:w="0" w:type="auto"/>
            <w:vMerge/>
            <w:shd w:val="clear" w:color="auto" w:fill="FFFFFF"/>
            <w:vAlign w:val="center"/>
            <w:hideMark/>
          </w:tcPr>
          <w:p w14:paraId="42FA723F" w14:textId="77777777" w:rsidR="004A5E79" w:rsidRPr="004A5E79" w:rsidRDefault="004A5E79" w:rsidP="004A5E79">
            <w:pPr>
              <w:rPr>
                <w:rFonts w:ascii="ITC Avant Garde" w:hAnsi="ITC Avant Garde"/>
                <w:sz w:val="18"/>
                <w:szCs w:val="18"/>
                <w:lang w:val="es-MX"/>
              </w:rPr>
            </w:pPr>
          </w:p>
        </w:tc>
        <w:tc>
          <w:tcPr>
            <w:tcW w:w="0" w:type="auto"/>
            <w:vMerge/>
            <w:shd w:val="clear" w:color="auto" w:fill="FFFFFF"/>
            <w:vAlign w:val="center"/>
            <w:hideMark/>
          </w:tcPr>
          <w:p w14:paraId="1CFDB7A7" w14:textId="77777777" w:rsidR="004A5E79" w:rsidRPr="004A5E79" w:rsidRDefault="004A5E79" w:rsidP="004A5E79">
            <w:pPr>
              <w:rPr>
                <w:rFonts w:ascii="ITC Avant Garde" w:hAnsi="ITC Avant Garde"/>
                <w:sz w:val="18"/>
                <w:szCs w:val="18"/>
                <w:lang w:val="es-MX"/>
              </w:rPr>
            </w:pPr>
          </w:p>
        </w:tc>
        <w:tc>
          <w:tcPr>
            <w:tcW w:w="2469" w:type="dxa"/>
            <w:shd w:val="clear" w:color="auto" w:fill="FFFFFF"/>
            <w:tcMar>
              <w:top w:w="15" w:type="dxa"/>
              <w:left w:w="72" w:type="dxa"/>
              <w:bottom w:w="15" w:type="dxa"/>
              <w:right w:w="72" w:type="dxa"/>
            </w:tcMar>
            <w:hideMark/>
          </w:tcPr>
          <w:p w14:paraId="4C7B3033"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0s para TCP/SCTP</w:t>
            </w:r>
          </w:p>
        </w:tc>
      </w:tr>
      <w:tr w:rsidR="004A5E79" w:rsidRPr="004A5E79" w14:paraId="003C1470" w14:textId="77777777" w:rsidTr="004A5E79">
        <w:trPr>
          <w:trHeight w:val="312"/>
        </w:trPr>
        <w:tc>
          <w:tcPr>
            <w:tcW w:w="1554" w:type="dxa"/>
            <w:vMerge w:val="restart"/>
            <w:shd w:val="clear" w:color="auto" w:fill="E0E0E0"/>
            <w:tcMar>
              <w:top w:w="15" w:type="dxa"/>
              <w:left w:w="72" w:type="dxa"/>
              <w:bottom w:w="15" w:type="dxa"/>
              <w:right w:w="72" w:type="dxa"/>
            </w:tcMar>
            <w:hideMark/>
          </w:tcPr>
          <w:p w14:paraId="4A414B24" w14:textId="77777777" w:rsidR="004A5E79" w:rsidRPr="004A5E79" w:rsidRDefault="004A5E79" w:rsidP="004A5E79">
            <w:pPr>
              <w:rPr>
                <w:rFonts w:ascii="ITC Avant Garde" w:hAnsi="ITC Avant Garde"/>
                <w:sz w:val="18"/>
                <w:szCs w:val="18"/>
                <w:lang w:val="es-MX"/>
              </w:rPr>
            </w:pPr>
            <w:proofErr w:type="spellStart"/>
            <w:r w:rsidRPr="004A5E79">
              <w:rPr>
                <w:rFonts w:ascii="ITC Avant Garde" w:hAnsi="ITC Avant Garde"/>
                <w:sz w:val="18"/>
                <w:szCs w:val="18"/>
                <w:lang w:val="es-MX"/>
              </w:rPr>
              <w:t>Timer</w:t>
            </w:r>
            <w:proofErr w:type="spellEnd"/>
            <w:r w:rsidRPr="004A5E79">
              <w:rPr>
                <w:rFonts w:ascii="ITC Avant Garde" w:hAnsi="ITC Avant Garde"/>
                <w:sz w:val="18"/>
                <w:szCs w:val="18"/>
                <w:lang w:val="es-MX"/>
              </w:rPr>
              <w:t> J</w:t>
            </w:r>
          </w:p>
        </w:tc>
        <w:tc>
          <w:tcPr>
            <w:tcW w:w="4961" w:type="dxa"/>
            <w:vMerge w:val="restart"/>
            <w:shd w:val="clear" w:color="auto" w:fill="E0E0E0"/>
            <w:tcMar>
              <w:top w:w="15" w:type="dxa"/>
              <w:left w:w="72" w:type="dxa"/>
              <w:bottom w:w="15" w:type="dxa"/>
              <w:right w:w="72" w:type="dxa"/>
            </w:tcMar>
            <w:hideMark/>
          </w:tcPr>
          <w:p w14:paraId="45EC7FF1"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Tiempo de espera para peticiones distintas al INVITE</w:t>
            </w:r>
          </w:p>
        </w:tc>
        <w:tc>
          <w:tcPr>
            <w:tcW w:w="2469" w:type="dxa"/>
            <w:shd w:val="clear" w:color="auto" w:fill="E0E0E0"/>
            <w:tcMar>
              <w:top w:w="15" w:type="dxa"/>
              <w:left w:w="72" w:type="dxa"/>
              <w:bottom w:w="15" w:type="dxa"/>
              <w:right w:w="72" w:type="dxa"/>
            </w:tcMar>
            <w:hideMark/>
          </w:tcPr>
          <w:p w14:paraId="1CF50E8E"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64*T1 para UDP</w:t>
            </w:r>
          </w:p>
        </w:tc>
      </w:tr>
      <w:tr w:rsidR="004A5E79" w:rsidRPr="004A5E79" w14:paraId="52A96F89" w14:textId="77777777" w:rsidTr="004A5E79">
        <w:trPr>
          <w:trHeight w:val="312"/>
        </w:trPr>
        <w:tc>
          <w:tcPr>
            <w:tcW w:w="0" w:type="auto"/>
            <w:vMerge/>
            <w:shd w:val="clear" w:color="auto" w:fill="FFFFFF"/>
            <w:vAlign w:val="center"/>
            <w:hideMark/>
          </w:tcPr>
          <w:p w14:paraId="1BE8BEAB" w14:textId="77777777" w:rsidR="004A5E79" w:rsidRPr="004A5E79" w:rsidRDefault="004A5E79" w:rsidP="004A5E79">
            <w:pPr>
              <w:rPr>
                <w:rFonts w:ascii="ITC Avant Garde" w:hAnsi="ITC Avant Garde"/>
                <w:sz w:val="18"/>
                <w:szCs w:val="18"/>
                <w:lang w:val="es-MX"/>
              </w:rPr>
            </w:pPr>
          </w:p>
        </w:tc>
        <w:tc>
          <w:tcPr>
            <w:tcW w:w="0" w:type="auto"/>
            <w:vMerge/>
            <w:shd w:val="clear" w:color="auto" w:fill="FFFFFF"/>
            <w:vAlign w:val="center"/>
            <w:hideMark/>
          </w:tcPr>
          <w:p w14:paraId="4AE75F84" w14:textId="77777777" w:rsidR="004A5E79" w:rsidRPr="004A5E79" w:rsidRDefault="004A5E79" w:rsidP="004A5E79">
            <w:pPr>
              <w:rPr>
                <w:rFonts w:ascii="ITC Avant Garde" w:hAnsi="ITC Avant Garde"/>
                <w:sz w:val="18"/>
                <w:szCs w:val="18"/>
                <w:lang w:val="es-MX"/>
              </w:rPr>
            </w:pPr>
          </w:p>
        </w:tc>
        <w:tc>
          <w:tcPr>
            <w:tcW w:w="2469" w:type="dxa"/>
            <w:shd w:val="clear" w:color="auto" w:fill="E0E0E0"/>
            <w:tcMar>
              <w:top w:w="15" w:type="dxa"/>
              <w:left w:w="72" w:type="dxa"/>
              <w:bottom w:w="15" w:type="dxa"/>
              <w:right w:w="72" w:type="dxa"/>
            </w:tcMar>
            <w:hideMark/>
          </w:tcPr>
          <w:p w14:paraId="2948386D"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0s para TCP/SCTP</w:t>
            </w:r>
          </w:p>
        </w:tc>
      </w:tr>
      <w:tr w:rsidR="004A5E79" w:rsidRPr="004A5E79" w14:paraId="35CD926D" w14:textId="77777777" w:rsidTr="004A5E79">
        <w:trPr>
          <w:trHeight w:val="312"/>
        </w:trPr>
        <w:tc>
          <w:tcPr>
            <w:tcW w:w="1554" w:type="dxa"/>
            <w:vMerge w:val="restart"/>
            <w:shd w:val="clear" w:color="auto" w:fill="FFFFFF"/>
            <w:tcMar>
              <w:top w:w="15" w:type="dxa"/>
              <w:left w:w="72" w:type="dxa"/>
              <w:bottom w:w="15" w:type="dxa"/>
              <w:right w:w="72" w:type="dxa"/>
            </w:tcMar>
            <w:hideMark/>
          </w:tcPr>
          <w:p w14:paraId="4928AE9D" w14:textId="77777777" w:rsidR="004A5E79" w:rsidRPr="004A5E79" w:rsidRDefault="004A5E79" w:rsidP="004A5E79">
            <w:pPr>
              <w:rPr>
                <w:rFonts w:ascii="ITC Avant Garde" w:hAnsi="ITC Avant Garde"/>
                <w:sz w:val="18"/>
                <w:szCs w:val="18"/>
                <w:lang w:val="es-MX"/>
              </w:rPr>
            </w:pPr>
            <w:proofErr w:type="spellStart"/>
            <w:r w:rsidRPr="004A5E79">
              <w:rPr>
                <w:rFonts w:ascii="ITC Avant Garde" w:hAnsi="ITC Avant Garde"/>
                <w:sz w:val="18"/>
                <w:szCs w:val="18"/>
                <w:lang w:val="es-MX"/>
              </w:rPr>
              <w:t>Timer</w:t>
            </w:r>
            <w:proofErr w:type="spellEnd"/>
            <w:r w:rsidRPr="004A5E79">
              <w:rPr>
                <w:rFonts w:ascii="ITC Avant Garde" w:hAnsi="ITC Avant Garde"/>
                <w:sz w:val="18"/>
                <w:szCs w:val="18"/>
                <w:lang w:val="es-MX"/>
              </w:rPr>
              <w:t> K</w:t>
            </w:r>
          </w:p>
        </w:tc>
        <w:tc>
          <w:tcPr>
            <w:tcW w:w="4961" w:type="dxa"/>
            <w:vMerge w:val="restart"/>
            <w:shd w:val="clear" w:color="auto" w:fill="FFFFFF"/>
            <w:tcMar>
              <w:top w:w="15" w:type="dxa"/>
              <w:left w:w="72" w:type="dxa"/>
              <w:bottom w:w="15" w:type="dxa"/>
              <w:right w:w="72" w:type="dxa"/>
            </w:tcMar>
            <w:hideMark/>
          </w:tcPr>
          <w:p w14:paraId="38BFA0B1"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Tiempo de espera para retransmisiones de respuestas</w:t>
            </w:r>
          </w:p>
        </w:tc>
        <w:tc>
          <w:tcPr>
            <w:tcW w:w="2469" w:type="dxa"/>
            <w:shd w:val="clear" w:color="auto" w:fill="FFFFFF"/>
            <w:tcMar>
              <w:top w:w="15" w:type="dxa"/>
              <w:left w:w="72" w:type="dxa"/>
              <w:bottom w:w="15" w:type="dxa"/>
              <w:right w:w="72" w:type="dxa"/>
            </w:tcMar>
            <w:hideMark/>
          </w:tcPr>
          <w:p w14:paraId="2A84701B"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T4 para UDP</w:t>
            </w:r>
          </w:p>
        </w:tc>
      </w:tr>
      <w:tr w:rsidR="004A5E79" w:rsidRPr="004A5E79" w14:paraId="3F1D185B" w14:textId="77777777" w:rsidTr="004A5E79">
        <w:trPr>
          <w:trHeight w:val="312"/>
        </w:trPr>
        <w:tc>
          <w:tcPr>
            <w:tcW w:w="0" w:type="auto"/>
            <w:vMerge/>
            <w:shd w:val="clear" w:color="auto" w:fill="FFFFFF"/>
            <w:vAlign w:val="center"/>
            <w:hideMark/>
          </w:tcPr>
          <w:p w14:paraId="2A77388A" w14:textId="77777777" w:rsidR="004A5E79" w:rsidRPr="004A5E79" w:rsidRDefault="004A5E79" w:rsidP="004A5E79">
            <w:pPr>
              <w:rPr>
                <w:rFonts w:ascii="ITC Avant Garde" w:hAnsi="ITC Avant Garde"/>
                <w:sz w:val="18"/>
                <w:szCs w:val="18"/>
                <w:lang w:val="es-MX"/>
              </w:rPr>
            </w:pPr>
          </w:p>
        </w:tc>
        <w:tc>
          <w:tcPr>
            <w:tcW w:w="0" w:type="auto"/>
            <w:vMerge/>
            <w:shd w:val="clear" w:color="auto" w:fill="FFFFFF"/>
            <w:vAlign w:val="center"/>
            <w:hideMark/>
          </w:tcPr>
          <w:p w14:paraId="3AC0D0E9" w14:textId="77777777" w:rsidR="004A5E79" w:rsidRPr="004A5E79" w:rsidRDefault="004A5E79" w:rsidP="004A5E79">
            <w:pPr>
              <w:rPr>
                <w:rFonts w:ascii="ITC Avant Garde" w:hAnsi="ITC Avant Garde"/>
                <w:sz w:val="18"/>
                <w:szCs w:val="18"/>
                <w:lang w:val="es-MX"/>
              </w:rPr>
            </w:pPr>
          </w:p>
        </w:tc>
        <w:tc>
          <w:tcPr>
            <w:tcW w:w="2469" w:type="dxa"/>
            <w:shd w:val="clear" w:color="auto" w:fill="FFFFFF"/>
            <w:tcMar>
              <w:top w:w="15" w:type="dxa"/>
              <w:left w:w="72" w:type="dxa"/>
              <w:bottom w:w="15" w:type="dxa"/>
              <w:right w:w="72" w:type="dxa"/>
            </w:tcMar>
            <w:hideMark/>
          </w:tcPr>
          <w:p w14:paraId="121B5F20"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0s para TCP/SCTP</w:t>
            </w:r>
          </w:p>
        </w:tc>
      </w:tr>
    </w:tbl>
    <w:p w14:paraId="2114A3E2" w14:textId="77777777" w:rsidR="00402EC3" w:rsidRPr="00402EC3" w:rsidRDefault="00402EC3" w:rsidP="004A5E79">
      <w:pPr>
        <w:jc w:val="center"/>
        <w:rPr>
          <w:rFonts w:ascii="ITC Avant Garde" w:hAnsi="ITC Avant Garde"/>
          <w:sz w:val="18"/>
          <w:szCs w:val="18"/>
        </w:rPr>
      </w:pPr>
      <w:r w:rsidRPr="00402EC3">
        <w:rPr>
          <w:rFonts w:ascii="ITC Avant Garde" w:hAnsi="ITC Avant Garde"/>
          <w:sz w:val="18"/>
          <w:szCs w:val="18"/>
        </w:rPr>
        <w:t>Tabla 6. Temporizadores SIP.</w:t>
      </w:r>
    </w:p>
    <w:p w14:paraId="2FDFE07B" w14:textId="77777777" w:rsidR="00402EC3" w:rsidRPr="00402EC3" w:rsidRDefault="00402EC3" w:rsidP="00402EC3">
      <w:pPr>
        <w:rPr>
          <w:rFonts w:ascii="ITC Avant Garde" w:hAnsi="ITC Avant Garde"/>
          <w:sz w:val="18"/>
          <w:szCs w:val="18"/>
        </w:rPr>
      </w:pPr>
    </w:p>
    <w:p w14:paraId="3AB39E2F"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2.       Interconexión Plano Usuario</w:t>
      </w:r>
    </w:p>
    <w:p w14:paraId="17C84034" w14:textId="77777777" w:rsidR="00402EC3" w:rsidRPr="00402EC3" w:rsidRDefault="00402EC3" w:rsidP="00402EC3">
      <w:pPr>
        <w:rPr>
          <w:rFonts w:ascii="ITC Avant Garde" w:hAnsi="ITC Avant Garde"/>
          <w:sz w:val="18"/>
          <w:szCs w:val="18"/>
        </w:rPr>
      </w:pPr>
    </w:p>
    <w:p w14:paraId="7853B72C"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2.1     Transporte de voz</w:t>
      </w:r>
    </w:p>
    <w:p w14:paraId="3EA6FA3C"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Para el transporte de los paquetes de voz, los concesionarios harán uso de los protocolos UDP y RTP, por su mejor aprovechamiento del ancho de banda y su mejor adaptación a la naturaleza de tiempo real de las comunicaciones de voz.</w:t>
      </w:r>
    </w:p>
    <w:p w14:paraId="26DAB554" w14:textId="77777777" w:rsidR="00402EC3" w:rsidRPr="00402EC3" w:rsidRDefault="00402EC3" w:rsidP="00175B95">
      <w:pPr>
        <w:jc w:val="both"/>
        <w:rPr>
          <w:rFonts w:ascii="ITC Avant Garde" w:hAnsi="ITC Avant Garde"/>
          <w:sz w:val="18"/>
          <w:szCs w:val="18"/>
        </w:rPr>
      </w:pPr>
    </w:p>
    <w:p w14:paraId="2F6B0FB7" w14:textId="6AF3C3E2"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lastRenderedPageBreak/>
        <w:t>El protocolo UDP (</w:t>
      </w:r>
      <w:proofErr w:type="spellStart"/>
      <w:r w:rsidRPr="00402EC3">
        <w:rPr>
          <w:rFonts w:ascii="ITC Avant Garde" w:hAnsi="ITC Avant Garde"/>
          <w:sz w:val="18"/>
          <w:szCs w:val="18"/>
        </w:rPr>
        <w:t>User</w:t>
      </w:r>
      <w:proofErr w:type="spellEnd"/>
      <w:r w:rsidRPr="00402EC3">
        <w:rPr>
          <w:rFonts w:ascii="ITC Avant Garde" w:hAnsi="ITC Avant Garde"/>
          <w:sz w:val="18"/>
          <w:szCs w:val="18"/>
        </w:rPr>
        <w:t xml:space="preserve"> </w:t>
      </w:r>
      <w:proofErr w:type="spellStart"/>
      <w:r w:rsidRPr="00402EC3">
        <w:rPr>
          <w:rFonts w:ascii="ITC Avant Garde" w:hAnsi="ITC Avant Garde"/>
          <w:sz w:val="18"/>
          <w:szCs w:val="18"/>
        </w:rPr>
        <w:t>Datagram</w:t>
      </w:r>
      <w:proofErr w:type="spellEnd"/>
      <w:r w:rsidRPr="00402EC3">
        <w:rPr>
          <w:rFonts w:ascii="ITC Avant Garde" w:hAnsi="ITC Avant Garde"/>
          <w:sz w:val="18"/>
          <w:szCs w:val="18"/>
        </w:rPr>
        <w:t xml:space="preserve"> </w:t>
      </w:r>
      <w:proofErr w:type="spellStart"/>
      <w:r w:rsidRPr="00402EC3">
        <w:rPr>
          <w:rFonts w:ascii="ITC Avant Garde" w:hAnsi="ITC Avant Garde"/>
          <w:sz w:val="18"/>
          <w:szCs w:val="18"/>
        </w:rPr>
        <w:t>Protocol</w:t>
      </w:r>
      <w:proofErr w:type="spellEnd"/>
      <w:r w:rsidRPr="00402EC3">
        <w:rPr>
          <w:rFonts w:ascii="ITC Avant Garde" w:hAnsi="ITC Avant Garde"/>
          <w:sz w:val="18"/>
          <w:szCs w:val="18"/>
        </w:rPr>
        <w:t>) se utilizará de acuerdo con la Recomendación IETF RFC 768</w:t>
      </w:r>
      <w:r w:rsidR="00175B95">
        <w:rPr>
          <w:rStyle w:val="Refdenotaalpie"/>
          <w:rFonts w:ascii="ITC Avant Garde" w:hAnsi="ITC Avant Garde"/>
          <w:sz w:val="18"/>
          <w:szCs w:val="18"/>
        </w:rPr>
        <w:footnoteReference w:id="16"/>
      </w:r>
      <w:r w:rsidRPr="00402EC3">
        <w:rPr>
          <w:rFonts w:ascii="ITC Avant Garde" w:hAnsi="ITC Avant Garde"/>
          <w:sz w:val="18"/>
          <w:szCs w:val="18"/>
        </w:rPr>
        <w:t>. Para la transmisión de información en tiempo real (audio) se usará el protocolo de sesión RTP (Protocolo de Transporte de Tiempo real) de acuerdo con las recomendaciones IETF RFC 3550</w:t>
      </w:r>
      <w:r w:rsidR="00175B95">
        <w:rPr>
          <w:rStyle w:val="Refdenotaalpie"/>
          <w:rFonts w:ascii="ITC Avant Garde" w:hAnsi="ITC Avant Garde"/>
          <w:sz w:val="18"/>
          <w:szCs w:val="18"/>
        </w:rPr>
        <w:footnoteReference w:id="17"/>
      </w:r>
      <w:r w:rsidRPr="00402EC3">
        <w:rPr>
          <w:rFonts w:ascii="ITC Avant Garde" w:hAnsi="ITC Avant Garde"/>
          <w:sz w:val="18"/>
          <w:szCs w:val="18"/>
        </w:rPr>
        <w:t xml:space="preserve"> y 3551.</w:t>
      </w:r>
    </w:p>
    <w:p w14:paraId="39469BCC" w14:textId="77777777" w:rsidR="00402EC3" w:rsidRPr="00402EC3" w:rsidRDefault="00402EC3" w:rsidP="00402EC3">
      <w:pPr>
        <w:rPr>
          <w:rFonts w:ascii="ITC Avant Garde" w:hAnsi="ITC Avant Garde"/>
          <w:sz w:val="18"/>
          <w:szCs w:val="18"/>
        </w:rPr>
      </w:pPr>
    </w:p>
    <w:p w14:paraId="64D3C36A"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2.2     Control de la Transmisión</w:t>
      </w:r>
    </w:p>
    <w:p w14:paraId="2AFC9F56" w14:textId="77777777" w:rsidR="00402EC3" w:rsidRPr="00402EC3" w:rsidRDefault="00402EC3" w:rsidP="00402EC3">
      <w:pPr>
        <w:rPr>
          <w:rFonts w:ascii="ITC Avant Garde" w:hAnsi="ITC Avant Garde"/>
          <w:sz w:val="18"/>
          <w:szCs w:val="18"/>
        </w:rPr>
      </w:pPr>
    </w:p>
    <w:p w14:paraId="38797A50"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Los concesionarios podrán utilizar el protocolo RTCP (Protocolo de control de transporte en tiempo real) conforme a la recomendación IETF RFC 3550 para fines de verificar las condiciones de la transmisión.</w:t>
      </w:r>
    </w:p>
    <w:p w14:paraId="27562143" w14:textId="77777777" w:rsidR="00402EC3" w:rsidRPr="00402EC3" w:rsidRDefault="00402EC3" w:rsidP="00402EC3">
      <w:pPr>
        <w:rPr>
          <w:rFonts w:ascii="ITC Avant Garde" w:hAnsi="ITC Avant Garde"/>
          <w:sz w:val="18"/>
          <w:szCs w:val="18"/>
        </w:rPr>
      </w:pPr>
    </w:p>
    <w:p w14:paraId="2E46C4C8"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2.3     Códec de voz</w:t>
      </w:r>
    </w:p>
    <w:p w14:paraId="6BF80465" w14:textId="77777777" w:rsidR="00402EC3" w:rsidRPr="00402EC3" w:rsidRDefault="00402EC3" w:rsidP="00402EC3">
      <w:pPr>
        <w:rPr>
          <w:rFonts w:ascii="ITC Avant Garde" w:hAnsi="ITC Avant Garde"/>
          <w:sz w:val="18"/>
          <w:szCs w:val="18"/>
        </w:rPr>
      </w:pPr>
    </w:p>
    <w:p w14:paraId="24CD8B6F"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Dentro de la negociación inicial SDP, la red origen deberá enviar los perfiles de codificación y compresión de voz siguientes:</w:t>
      </w:r>
    </w:p>
    <w:p w14:paraId="7C6AD4CC"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 xml:space="preserve">1)    G.729       </w:t>
      </w:r>
      <w:proofErr w:type="spellStart"/>
      <w:r w:rsidRPr="00402EC3">
        <w:rPr>
          <w:rFonts w:ascii="ITC Avant Garde" w:hAnsi="ITC Avant Garde"/>
          <w:sz w:val="18"/>
          <w:szCs w:val="18"/>
        </w:rPr>
        <w:t>Payload</w:t>
      </w:r>
      <w:proofErr w:type="spellEnd"/>
      <w:r w:rsidRPr="00402EC3">
        <w:rPr>
          <w:rFonts w:ascii="ITC Avant Garde" w:hAnsi="ITC Avant Garde"/>
          <w:sz w:val="18"/>
          <w:szCs w:val="18"/>
        </w:rPr>
        <w:t xml:space="preserve"> </w:t>
      </w:r>
      <w:proofErr w:type="spellStart"/>
      <w:r w:rsidRPr="00402EC3">
        <w:rPr>
          <w:rFonts w:ascii="ITC Avant Garde" w:hAnsi="ITC Avant Garde"/>
          <w:sz w:val="18"/>
          <w:szCs w:val="18"/>
        </w:rPr>
        <w:t>Type</w:t>
      </w:r>
      <w:proofErr w:type="spellEnd"/>
      <w:r w:rsidRPr="00402EC3">
        <w:rPr>
          <w:rFonts w:ascii="ITC Avant Garde" w:hAnsi="ITC Avant Garde"/>
          <w:sz w:val="18"/>
          <w:szCs w:val="18"/>
        </w:rPr>
        <w:t>: 18</w:t>
      </w:r>
    </w:p>
    <w:p w14:paraId="29728E25"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 xml:space="preserve">2)    G.729b     </w:t>
      </w:r>
      <w:proofErr w:type="spellStart"/>
      <w:r w:rsidRPr="00402EC3">
        <w:rPr>
          <w:rFonts w:ascii="ITC Avant Garde" w:hAnsi="ITC Avant Garde"/>
          <w:sz w:val="18"/>
          <w:szCs w:val="18"/>
        </w:rPr>
        <w:t>Payload</w:t>
      </w:r>
      <w:proofErr w:type="spellEnd"/>
      <w:r w:rsidRPr="00402EC3">
        <w:rPr>
          <w:rFonts w:ascii="ITC Avant Garde" w:hAnsi="ITC Avant Garde"/>
          <w:sz w:val="18"/>
          <w:szCs w:val="18"/>
        </w:rPr>
        <w:t xml:space="preserve"> </w:t>
      </w:r>
      <w:proofErr w:type="spellStart"/>
      <w:r w:rsidRPr="00402EC3">
        <w:rPr>
          <w:rFonts w:ascii="ITC Avant Garde" w:hAnsi="ITC Avant Garde"/>
          <w:sz w:val="18"/>
          <w:szCs w:val="18"/>
        </w:rPr>
        <w:t>Type</w:t>
      </w:r>
      <w:proofErr w:type="spellEnd"/>
      <w:r w:rsidRPr="00402EC3">
        <w:rPr>
          <w:rFonts w:ascii="ITC Avant Garde" w:hAnsi="ITC Avant Garde"/>
          <w:sz w:val="18"/>
          <w:szCs w:val="18"/>
        </w:rPr>
        <w:t>: 18</w:t>
      </w:r>
    </w:p>
    <w:p w14:paraId="2AC3FAFB"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 xml:space="preserve">3)    G.711 Ley A          </w:t>
      </w:r>
      <w:proofErr w:type="spellStart"/>
      <w:r w:rsidRPr="00402EC3">
        <w:rPr>
          <w:rFonts w:ascii="ITC Avant Garde" w:hAnsi="ITC Avant Garde"/>
          <w:sz w:val="18"/>
          <w:szCs w:val="18"/>
        </w:rPr>
        <w:t>Payload</w:t>
      </w:r>
      <w:proofErr w:type="spellEnd"/>
      <w:r w:rsidRPr="00402EC3">
        <w:rPr>
          <w:rFonts w:ascii="ITC Avant Garde" w:hAnsi="ITC Avant Garde"/>
          <w:sz w:val="18"/>
          <w:szCs w:val="18"/>
        </w:rPr>
        <w:t xml:space="preserve"> </w:t>
      </w:r>
      <w:proofErr w:type="spellStart"/>
      <w:r w:rsidRPr="00402EC3">
        <w:rPr>
          <w:rFonts w:ascii="ITC Avant Garde" w:hAnsi="ITC Avant Garde"/>
          <w:sz w:val="18"/>
          <w:szCs w:val="18"/>
        </w:rPr>
        <w:t>Type</w:t>
      </w:r>
      <w:proofErr w:type="spellEnd"/>
      <w:r w:rsidRPr="00402EC3">
        <w:rPr>
          <w:rFonts w:ascii="ITC Avant Garde" w:hAnsi="ITC Avant Garde"/>
          <w:sz w:val="18"/>
          <w:szCs w:val="18"/>
        </w:rPr>
        <w:t>: 8</w:t>
      </w:r>
    </w:p>
    <w:p w14:paraId="3B804B59"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 xml:space="preserve">4)    AMR-NB               </w:t>
      </w:r>
      <w:proofErr w:type="spellStart"/>
      <w:r w:rsidRPr="00402EC3">
        <w:rPr>
          <w:rFonts w:ascii="ITC Avant Garde" w:hAnsi="ITC Avant Garde"/>
          <w:sz w:val="18"/>
          <w:szCs w:val="18"/>
        </w:rPr>
        <w:t>Payload</w:t>
      </w:r>
      <w:proofErr w:type="spellEnd"/>
      <w:r w:rsidRPr="00402EC3">
        <w:rPr>
          <w:rFonts w:ascii="ITC Avant Garde" w:hAnsi="ITC Avant Garde"/>
          <w:sz w:val="18"/>
          <w:szCs w:val="18"/>
        </w:rPr>
        <w:t xml:space="preserve"> </w:t>
      </w:r>
      <w:proofErr w:type="spellStart"/>
      <w:r w:rsidRPr="00402EC3">
        <w:rPr>
          <w:rFonts w:ascii="ITC Avant Garde" w:hAnsi="ITC Avant Garde"/>
          <w:sz w:val="18"/>
          <w:szCs w:val="18"/>
        </w:rPr>
        <w:t>Type</w:t>
      </w:r>
      <w:proofErr w:type="spellEnd"/>
      <w:r w:rsidRPr="00402EC3">
        <w:rPr>
          <w:rFonts w:ascii="ITC Avant Garde" w:hAnsi="ITC Avant Garde"/>
          <w:sz w:val="18"/>
          <w:szCs w:val="18"/>
        </w:rPr>
        <w:t>: 96-127</w:t>
      </w:r>
    </w:p>
    <w:p w14:paraId="43D758D8"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 xml:space="preserve">5)    AMR-WB              </w:t>
      </w:r>
      <w:proofErr w:type="spellStart"/>
      <w:r w:rsidRPr="00402EC3">
        <w:rPr>
          <w:rFonts w:ascii="ITC Avant Garde" w:hAnsi="ITC Avant Garde"/>
          <w:sz w:val="18"/>
          <w:szCs w:val="18"/>
        </w:rPr>
        <w:t>Payload</w:t>
      </w:r>
      <w:proofErr w:type="spellEnd"/>
      <w:r w:rsidRPr="00402EC3">
        <w:rPr>
          <w:rFonts w:ascii="ITC Avant Garde" w:hAnsi="ITC Avant Garde"/>
          <w:sz w:val="18"/>
          <w:szCs w:val="18"/>
        </w:rPr>
        <w:t xml:space="preserve"> </w:t>
      </w:r>
      <w:proofErr w:type="spellStart"/>
      <w:r w:rsidRPr="00402EC3">
        <w:rPr>
          <w:rFonts w:ascii="ITC Avant Garde" w:hAnsi="ITC Avant Garde"/>
          <w:sz w:val="18"/>
          <w:szCs w:val="18"/>
        </w:rPr>
        <w:t>Type</w:t>
      </w:r>
      <w:proofErr w:type="spellEnd"/>
      <w:r w:rsidRPr="00402EC3">
        <w:rPr>
          <w:rFonts w:ascii="ITC Avant Garde" w:hAnsi="ITC Avant Garde"/>
          <w:sz w:val="18"/>
          <w:szCs w:val="18"/>
        </w:rPr>
        <w:t>: 98</w:t>
      </w:r>
    </w:p>
    <w:p w14:paraId="37782332" w14:textId="77777777" w:rsidR="00402EC3" w:rsidRPr="00402EC3" w:rsidRDefault="00402EC3" w:rsidP="00402EC3">
      <w:pPr>
        <w:rPr>
          <w:rFonts w:ascii="ITC Avant Garde" w:hAnsi="ITC Avant Garde"/>
          <w:sz w:val="18"/>
          <w:szCs w:val="18"/>
        </w:rPr>
      </w:pPr>
    </w:p>
    <w:p w14:paraId="16EB0F02"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En el modelo de oferta/contestación la red origen propondrá la preferencia en el orden de uso de los códecs y la red destino determinará el códec a utilizar.</w:t>
      </w:r>
    </w:p>
    <w:p w14:paraId="52AB6B09" w14:textId="77777777" w:rsidR="00402EC3" w:rsidRPr="00402EC3" w:rsidRDefault="00402EC3" w:rsidP="00104A51">
      <w:pPr>
        <w:jc w:val="both"/>
        <w:rPr>
          <w:rFonts w:ascii="ITC Avant Garde" w:hAnsi="ITC Avant Garde"/>
          <w:sz w:val="18"/>
          <w:szCs w:val="18"/>
        </w:rPr>
      </w:pPr>
    </w:p>
    <w:p w14:paraId="153611A9"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La red de tránsito no realizará ningún proceso de transcodificación permitiendo fluir los paquetes de voz, tal como las redes extremas lo hayan negociado, por lo que no se modificarán los descriptores de sesión del protocolo SDP.</w:t>
      </w:r>
    </w:p>
    <w:p w14:paraId="56504E9E" w14:textId="77777777" w:rsidR="00402EC3" w:rsidRPr="00402EC3" w:rsidRDefault="00402EC3" w:rsidP="00402EC3">
      <w:pPr>
        <w:rPr>
          <w:rFonts w:ascii="ITC Avant Garde" w:hAnsi="ITC Avant Garde"/>
          <w:sz w:val="18"/>
          <w:szCs w:val="18"/>
        </w:rPr>
      </w:pPr>
    </w:p>
    <w:p w14:paraId="61E4F583"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2.4     Numeración e identificación</w:t>
      </w:r>
    </w:p>
    <w:p w14:paraId="27AB94EF" w14:textId="77777777" w:rsidR="00402EC3" w:rsidRPr="004A5E79" w:rsidRDefault="00402EC3" w:rsidP="00402EC3">
      <w:pPr>
        <w:rPr>
          <w:rFonts w:ascii="ITC Avant Garde" w:hAnsi="ITC Avant Garde"/>
          <w:b/>
          <w:bCs/>
          <w:sz w:val="18"/>
          <w:szCs w:val="18"/>
        </w:rPr>
      </w:pPr>
    </w:p>
    <w:p w14:paraId="7C7D4F57"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2.4.1   Formato de Numeración E.164</w:t>
      </w:r>
    </w:p>
    <w:p w14:paraId="6E59B77C" w14:textId="77777777" w:rsidR="00402EC3" w:rsidRPr="00402EC3" w:rsidRDefault="00402EC3" w:rsidP="00402EC3">
      <w:pPr>
        <w:rPr>
          <w:rFonts w:ascii="ITC Avant Garde" w:hAnsi="ITC Avant Garde"/>
          <w:sz w:val="18"/>
          <w:szCs w:val="18"/>
        </w:rPr>
      </w:pPr>
    </w:p>
    <w:p w14:paraId="02E10C0F" w14:textId="175ACDA3"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Se utilizará el formato de numeración conforme al estándar E.164</w:t>
      </w:r>
      <w:r w:rsidR="00175B95">
        <w:rPr>
          <w:rStyle w:val="Refdenotaalpie"/>
          <w:rFonts w:ascii="ITC Avant Garde" w:hAnsi="ITC Avant Garde"/>
          <w:sz w:val="18"/>
          <w:szCs w:val="18"/>
        </w:rPr>
        <w:footnoteReference w:id="18"/>
      </w:r>
      <w:r w:rsidRPr="00402EC3">
        <w:rPr>
          <w:rFonts w:ascii="ITC Avant Garde" w:hAnsi="ITC Avant Garde"/>
          <w:sz w:val="18"/>
          <w:szCs w:val="18"/>
        </w:rPr>
        <w:t xml:space="preserve"> en la SIP URI en donde el número contendrá la información necesaria para enrutar la llamada siguiendo el formato de Número Nacional (NN) establecido en el Plan Técnico Fundamental de Numeración, así como aquellas disposiciones que lo modifiquen o substituyan.</w:t>
      </w:r>
    </w:p>
    <w:p w14:paraId="0E98403E" w14:textId="77777777" w:rsidR="00402EC3" w:rsidRPr="00402EC3" w:rsidRDefault="00402EC3" w:rsidP="00175B95">
      <w:pPr>
        <w:jc w:val="both"/>
        <w:rPr>
          <w:rFonts w:ascii="ITC Avant Garde" w:hAnsi="ITC Avant Garde"/>
          <w:sz w:val="18"/>
          <w:szCs w:val="18"/>
        </w:rPr>
      </w:pPr>
    </w:p>
    <w:p w14:paraId="01E54520"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En donde:</w:t>
      </w:r>
    </w:p>
    <w:p w14:paraId="53998263"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NN (Número Nacional) = es el número de directorio a 10 dígitos</w:t>
      </w:r>
    </w:p>
    <w:p w14:paraId="432BFEC9" w14:textId="77777777" w:rsidR="00402EC3" w:rsidRPr="00402EC3" w:rsidRDefault="00402EC3" w:rsidP="00175B95">
      <w:pPr>
        <w:jc w:val="both"/>
        <w:rPr>
          <w:rFonts w:ascii="ITC Avant Garde" w:hAnsi="ITC Avant Garde"/>
          <w:sz w:val="18"/>
          <w:szCs w:val="18"/>
        </w:rPr>
      </w:pPr>
    </w:p>
    <w:p w14:paraId="09DA484E" w14:textId="77777777" w:rsidR="00402EC3" w:rsidRPr="00402EC3" w:rsidRDefault="00402EC3" w:rsidP="00175B95">
      <w:pPr>
        <w:jc w:val="both"/>
        <w:rPr>
          <w:rFonts w:ascii="ITC Avant Garde" w:hAnsi="ITC Avant Garde"/>
          <w:sz w:val="18"/>
          <w:szCs w:val="18"/>
        </w:rPr>
      </w:pPr>
      <w:r w:rsidRPr="00402EC3">
        <w:rPr>
          <w:rFonts w:ascii="ITC Avant Garde" w:hAnsi="ITC Avant Garde"/>
          <w:sz w:val="18"/>
          <w:szCs w:val="18"/>
        </w:rPr>
        <w:t>El formato de numeración que se utilizará para el caso de códigos especiales será el establecido en el Plan Técnico Fundamental de Numeración, así como aquellas disposiciones que lo modifiquen o lo sustituyan.</w:t>
      </w:r>
    </w:p>
    <w:p w14:paraId="16147F4D" w14:textId="77777777" w:rsidR="00402EC3" w:rsidRPr="00402EC3" w:rsidRDefault="00402EC3" w:rsidP="00402EC3">
      <w:pPr>
        <w:rPr>
          <w:rFonts w:ascii="ITC Avant Garde" w:hAnsi="ITC Avant Garde"/>
          <w:sz w:val="18"/>
          <w:szCs w:val="18"/>
        </w:rPr>
      </w:pPr>
    </w:p>
    <w:p w14:paraId="2B6471D5"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2.4.2   URI</w:t>
      </w:r>
    </w:p>
    <w:p w14:paraId="476FCF72" w14:textId="77777777" w:rsidR="00402EC3" w:rsidRPr="00402EC3" w:rsidRDefault="00402EC3" w:rsidP="00402EC3">
      <w:pPr>
        <w:rPr>
          <w:rFonts w:ascii="ITC Avant Garde" w:hAnsi="ITC Avant Garde"/>
          <w:sz w:val="18"/>
          <w:szCs w:val="18"/>
        </w:rPr>
      </w:pPr>
    </w:p>
    <w:p w14:paraId="277624CD" w14:textId="4A0E0C40"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lastRenderedPageBreak/>
        <w:t>Para la interconexión de voz IP, el formato de URI habrá de adaptarse al formato TEL URI de acuerdo con lo establecido dentro de la Recomendación IETF RFC 3966</w:t>
      </w:r>
      <w:r w:rsidR="00104A51">
        <w:rPr>
          <w:rStyle w:val="Refdenotaalpie"/>
          <w:rFonts w:ascii="ITC Avant Garde" w:hAnsi="ITC Avant Garde"/>
          <w:sz w:val="18"/>
          <w:szCs w:val="18"/>
        </w:rPr>
        <w:footnoteReference w:id="19"/>
      </w:r>
      <w:r w:rsidRPr="00402EC3">
        <w:rPr>
          <w:rFonts w:ascii="ITC Avant Garde" w:hAnsi="ITC Avant Garde"/>
          <w:sz w:val="18"/>
          <w:szCs w:val="18"/>
        </w:rPr>
        <w:t xml:space="preserve"> y se conformará de la siguiente forma:</w:t>
      </w:r>
    </w:p>
    <w:p w14:paraId="7A6EA4E3" w14:textId="77777777" w:rsidR="00402EC3" w:rsidRPr="00402EC3" w:rsidRDefault="00402EC3" w:rsidP="00402EC3">
      <w:pPr>
        <w:rPr>
          <w:rFonts w:ascii="ITC Avant Garde" w:hAnsi="ITC Avant Garde"/>
          <w:sz w:val="18"/>
          <w:szCs w:val="18"/>
        </w:rPr>
      </w:pPr>
    </w:p>
    <w:p w14:paraId="01B87F32" w14:textId="77777777" w:rsidR="00402EC3" w:rsidRPr="004A5E79" w:rsidRDefault="00402EC3" w:rsidP="004A5E79">
      <w:pPr>
        <w:jc w:val="center"/>
        <w:rPr>
          <w:rFonts w:ascii="ITC Avant Garde" w:hAnsi="ITC Avant Garde"/>
          <w:b/>
          <w:bCs/>
          <w:sz w:val="18"/>
          <w:szCs w:val="18"/>
        </w:rPr>
      </w:pPr>
      <w:r w:rsidRPr="004A5E79">
        <w:rPr>
          <w:rFonts w:ascii="ITC Avant Garde" w:hAnsi="ITC Avant Garde"/>
          <w:b/>
          <w:bCs/>
          <w:sz w:val="18"/>
          <w:szCs w:val="18"/>
        </w:rPr>
        <w:t>&lt;</w:t>
      </w:r>
      <w:proofErr w:type="spellStart"/>
      <w:r w:rsidRPr="004A5E79">
        <w:rPr>
          <w:rFonts w:ascii="ITC Avant Garde" w:hAnsi="ITC Avant Garde"/>
          <w:b/>
          <w:bCs/>
          <w:sz w:val="18"/>
          <w:szCs w:val="18"/>
        </w:rPr>
        <w:t>sip:Número</w:t>
      </w:r>
      <w:proofErr w:type="spellEnd"/>
      <w:r w:rsidRPr="004A5E79">
        <w:rPr>
          <w:rFonts w:ascii="ITC Avant Garde" w:hAnsi="ITC Avant Garde"/>
          <w:b/>
          <w:bCs/>
          <w:sz w:val="18"/>
          <w:szCs w:val="18"/>
        </w:rPr>
        <w:t xml:space="preserve"> @ </w:t>
      </w:r>
      <w:proofErr w:type="spellStart"/>
      <w:r w:rsidRPr="004A5E79">
        <w:rPr>
          <w:rFonts w:ascii="ITC Avant Garde" w:hAnsi="ITC Avant Garde"/>
          <w:b/>
          <w:bCs/>
          <w:sz w:val="18"/>
          <w:szCs w:val="18"/>
        </w:rPr>
        <w:t>hostportion</w:t>
      </w:r>
      <w:proofErr w:type="spellEnd"/>
      <w:r w:rsidRPr="004A5E79">
        <w:rPr>
          <w:rFonts w:ascii="ITC Avant Garde" w:hAnsi="ITC Avant Garde"/>
          <w:b/>
          <w:bCs/>
          <w:sz w:val="18"/>
          <w:szCs w:val="18"/>
        </w:rPr>
        <w:t xml:space="preserve">&gt;; </w:t>
      </w:r>
      <w:proofErr w:type="spellStart"/>
      <w:r w:rsidRPr="004A5E79">
        <w:rPr>
          <w:rFonts w:ascii="ITC Avant Garde" w:hAnsi="ITC Avant Garde"/>
          <w:b/>
          <w:bCs/>
          <w:sz w:val="18"/>
          <w:szCs w:val="18"/>
        </w:rPr>
        <w:t>user</w:t>
      </w:r>
      <w:proofErr w:type="spellEnd"/>
      <w:r w:rsidRPr="004A5E79">
        <w:rPr>
          <w:rFonts w:ascii="ITC Avant Garde" w:hAnsi="ITC Avant Garde"/>
          <w:b/>
          <w:bCs/>
          <w:sz w:val="18"/>
          <w:szCs w:val="18"/>
        </w:rPr>
        <w:t>=</w:t>
      </w:r>
      <w:proofErr w:type="spellStart"/>
      <w:r w:rsidRPr="004A5E79">
        <w:rPr>
          <w:rFonts w:ascii="ITC Avant Garde" w:hAnsi="ITC Avant Garde"/>
          <w:b/>
          <w:bCs/>
          <w:sz w:val="18"/>
          <w:szCs w:val="18"/>
        </w:rPr>
        <w:t>phone</w:t>
      </w:r>
      <w:proofErr w:type="spellEnd"/>
    </w:p>
    <w:p w14:paraId="1DF455D7"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En donde:</w:t>
      </w:r>
    </w:p>
    <w:p w14:paraId="418DE72F" w14:textId="77777777" w:rsidR="00402EC3" w:rsidRPr="00402EC3" w:rsidRDefault="00402EC3" w:rsidP="00104A51">
      <w:pPr>
        <w:jc w:val="both"/>
        <w:rPr>
          <w:rFonts w:ascii="ITC Avant Garde" w:hAnsi="ITC Avant Garde"/>
          <w:sz w:val="18"/>
          <w:szCs w:val="18"/>
        </w:rPr>
      </w:pPr>
    </w:p>
    <w:p w14:paraId="7BEACAE4"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Número representa la </w:t>
      </w:r>
      <w:proofErr w:type="spellStart"/>
      <w:r w:rsidRPr="00402EC3">
        <w:rPr>
          <w:rFonts w:ascii="ITC Avant Garde" w:hAnsi="ITC Avant Garde"/>
          <w:sz w:val="18"/>
          <w:szCs w:val="18"/>
        </w:rPr>
        <w:t>tel</w:t>
      </w:r>
      <w:proofErr w:type="spellEnd"/>
      <w:r w:rsidRPr="00402EC3">
        <w:rPr>
          <w:rFonts w:ascii="ITC Avant Garde" w:hAnsi="ITC Avant Garde"/>
          <w:sz w:val="18"/>
          <w:szCs w:val="18"/>
        </w:rPr>
        <w:t xml:space="preserve"> URI compuesta por el número de directorio E.164, en formato nacional</w:t>
      </w:r>
    </w:p>
    <w:p w14:paraId="79767E57" w14:textId="77777777" w:rsidR="00402EC3" w:rsidRPr="00402EC3" w:rsidRDefault="00402EC3" w:rsidP="00104A51">
      <w:pPr>
        <w:jc w:val="both"/>
        <w:rPr>
          <w:rFonts w:ascii="ITC Avant Garde" w:hAnsi="ITC Avant Garde"/>
          <w:sz w:val="18"/>
          <w:szCs w:val="18"/>
        </w:rPr>
      </w:pPr>
      <w:proofErr w:type="spellStart"/>
      <w:r w:rsidRPr="00402EC3">
        <w:rPr>
          <w:rFonts w:ascii="ITC Avant Garde" w:hAnsi="ITC Avant Garde"/>
          <w:sz w:val="18"/>
          <w:szCs w:val="18"/>
        </w:rPr>
        <w:t>hostportion</w:t>
      </w:r>
      <w:proofErr w:type="spellEnd"/>
      <w:r w:rsidRPr="00402EC3">
        <w:rPr>
          <w:rFonts w:ascii="ITC Avant Garde" w:hAnsi="ITC Avant Garde"/>
          <w:sz w:val="18"/>
          <w:szCs w:val="18"/>
        </w:rPr>
        <w:t xml:space="preserve"> es el identificador asociado al dominio o dirección IP en el que se encuentra el recurso identificado por la </w:t>
      </w:r>
      <w:proofErr w:type="spellStart"/>
      <w:r w:rsidRPr="00402EC3">
        <w:rPr>
          <w:rFonts w:ascii="ITC Avant Garde" w:hAnsi="ITC Avant Garde"/>
          <w:sz w:val="18"/>
          <w:szCs w:val="18"/>
        </w:rPr>
        <w:t>tel</w:t>
      </w:r>
      <w:proofErr w:type="spellEnd"/>
      <w:r w:rsidRPr="00402EC3">
        <w:rPr>
          <w:rFonts w:ascii="ITC Avant Garde" w:hAnsi="ITC Avant Garde"/>
          <w:sz w:val="18"/>
          <w:szCs w:val="18"/>
        </w:rPr>
        <w:t xml:space="preserve"> URI </w:t>
      </w:r>
      <w:proofErr w:type="spellStart"/>
      <w:r w:rsidRPr="00402EC3">
        <w:rPr>
          <w:rFonts w:ascii="ITC Avant Garde" w:hAnsi="ITC Avant Garde"/>
          <w:sz w:val="18"/>
          <w:szCs w:val="18"/>
        </w:rPr>
        <w:t>user</w:t>
      </w:r>
      <w:proofErr w:type="spellEnd"/>
      <w:r w:rsidRPr="00402EC3">
        <w:rPr>
          <w:rFonts w:ascii="ITC Avant Garde" w:hAnsi="ITC Avant Garde"/>
          <w:sz w:val="18"/>
          <w:szCs w:val="18"/>
        </w:rPr>
        <w:t xml:space="preserve">= </w:t>
      </w:r>
      <w:proofErr w:type="spellStart"/>
      <w:r w:rsidRPr="00402EC3">
        <w:rPr>
          <w:rFonts w:ascii="ITC Avant Garde" w:hAnsi="ITC Avant Garde"/>
          <w:sz w:val="18"/>
          <w:szCs w:val="18"/>
        </w:rPr>
        <w:t>phone</w:t>
      </w:r>
      <w:proofErr w:type="spellEnd"/>
      <w:r w:rsidRPr="00402EC3">
        <w:rPr>
          <w:rFonts w:ascii="ITC Avant Garde" w:hAnsi="ITC Avant Garde"/>
          <w:sz w:val="18"/>
          <w:szCs w:val="18"/>
        </w:rPr>
        <w:t xml:space="preserve"> es el parámetro de la URI que indica el tipo de recurso que se está identificando (en este caso un teléfono)</w:t>
      </w:r>
    </w:p>
    <w:p w14:paraId="51D9D700" w14:textId="77777777" w:rsidR="00402EC3" w:rsidRPr="00402EC3" w:rsidRDefault="00402EC3" w:rsidP="00104A51">
      <w:pPr>
        <w:jc w:val="both"/>
        <w:rPr>
          <w:rFonts w:ascii="ITC Avant Garde" w:hAnsi="ITC Avant Garde"/>
          <w:sz w:val="18"/>
          <w:szCs w:val="18"/>
        </w:rPr>
      </w:pPr>
    </w:p>
    <w:p w14:paraId="2D19FD88"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Ejemplo: &lt;</w:t>
      </w:r>
      <w:proofErr w:type="spellStart"/>
      <w:r w:rsidRPr="00402EC3">
        <w:rPr>
          <w:rFonts w:ascii="ITC Avant Garde" w:hAnsi="ITC Avant Garde"/>
          <w:sz w:val="18"/>
          <w:szCs w:val="18"/>
        </w:rPr>
        <w:t>sip</w:t>
      </w:r>
      <w:proofErr w:type="spellEnd"/>
      <w:r w:rsidRPr="00402EC3">
        <w:rPr>
          <w:rFonts w:ascii="ITC Avant Garde" w:hAnsi="ITC Avant Garde"/>
          <w:sz w:val="18"/>
          <w:szCs w:val="18"/>
        </w:rPr>
        <w:t>: 5550154000@operador.mx o dirección IP&gt;;</w:t>
      </w:r>
      <w:proofErr w:type="spellStart"/>
      <w:r w:rsidRPr="00402EC3">
        <w:rPr>
          <w:rFonts w:ascii="ITC Avant Garde" w:hAnsi="ITC Avant Garde"/>
          <w:sz w:val="18"/>
          <w:szCs w:val="18"/>
        </w:rPr>
        <w:t>user</w:t>
      </w:r>
      <w:proofErr w:type="spellEnd"/>
      <w:r w:rsidRPr="00402EC3">
        <w:rPr>
          <w:rFonts w:ascii="ITC Avant Garde" w:hAnsi="ITC Avant Garde"/>
          <w:sz w:val="18"/>
          <w:szCs w:val="18"/>
        </w:rPr>
        <w:t>=pone</w:t>
      </w:r>
    </w:p>
    <w:p w14:paraId="59201EC6" w14:textId="77777777" w:rsidR="00402EC3" w:rsidRPr="00402EC3" w:rsidRDefault="00402EC3" w:rsidP="00402EC3">
      <w:pPr>
        <w:rPr>
          <w:rFonts w:ascii="ITC Avant Garde" w:hAnsi="ITC Avant Garde"/>
          <w:sz w:val="18"/>
          <w:szCs w:val="18"/>
        </w:rPr>
      </w:pPr>
    </w:p>
    <w:p w14:paraId="40498000"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2.4.3   Identificación del número llamante</w:t>
      </w:r>
    </w:p>
    <w:p w14:paraId="5EC05352" w14:textId="77777777" w:rsidR="00402EC3" w:rsidRPr="00402EC3" w:rsidRDefault="00402EC3" w:rsidP="00402EC3">
      <w:pPr>
        <w:rPr>
          <w:rFonts w:ascii="ITC Avant Garde" w:hAnsi="ITC Avant Garde"/>
          <w:sz w:val="18"/>
          <w:szCs w:val="18"/>
        </w:rPr>
      </w:pPr>
    </w:p>
    <w:p w14:paraId="13494A08"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El número llamante (número A) consistente en la SIP URI del originador de la petición, se enviará en los campos de encabezado </w:t>
      </w:r>
      <w:proofErr w:type="spellStart"/>
      <w:r w:rsidRPr="00402EC3">
        <w:rPr>
          <w:rFonts w:ascii="ITC Avant Garde" w:hAnsi="ITC Avant Garde"/>
          <w:sz w:val="18"/>
          <w:szCs w:val="18"/>
        </w:rPr>
        <w:t>From</w:t>
      </w:r>
      <w:proofErr w:type="spellEnd"/>
      <w:r w:rsidRPr="00402EC3">
        <w:rPr>
          <w:rFonts w:ascii="ITC Avant Garde" w:hAnsi="ITC Avant Garde"/>
          <w:sz w:val="18"/>
          <w:szCs w:val="18"/>
        </w:rPr>
        <w:t xml:space="preserve"> y P-</w:t>
      </w:r>
      <w:proofErr w:type="spellStart"/>
      <w:r w:rsidRPr="00402EC3">
        <w:rPr>
          <w:rFonts w:ascii="ITC Avant Garde" w:hAnsi="ITC Avant Garde"/>
          <w:sz w:val="18"/>
          <w:szCs w:val="18"/>
        </w:rPr>
        <w:t>Asserted</w:t>
      </w:r>
      <w:proofErr w:type="spellEnd"/>
      <w:r w:rsidRPr="00402EC3">
        <w:rPr>
          <w:rFonts w:ascii="ITC Avant Garde" w:hAnsi="ITC Avant Garde"/>
          <w:sz w:val="18"/>
          <w:szCs w:val="18"/>
        </w:rPr>
        <w:t>-</w:t>
      </w:r>
      <w:proofErr w:type="spellStart"/>
      <w:r w:rsidRPr="00402EC3">
        <w:rPr>
          <w:rFonts w:ascii="ITC Avant Garde" w:hAnsi="ITC Avant Garde"/>
          <w:sz w:val="18"/>
          <w:szCs w:val="18"/>
        </w:rPr>
        <w:t>Identity</w:t>
      </w:r>
      <w:proofErr w:type="spellEnd"/>
      <w:r w:rsidRPr="00402EC3">
        <w:rPr>
          <w:rFonts w:ascii="ITC Avant Garde" w:hAnsi="ITC Avant Garde"/>
          <w:sz w:val="18"/>
          <w:szCs w:val="18"/>
        </w:rPr>
        <w:t xml:space="preserve"> del método INVITE con formato de NN.</w:t>
      </w:r>
    </w:p>
    <w:p w14:paraId="7DA9D531" w14:textId="77777777" w:rsidR="00402EC3" w:rsidRPr="00402EC3" w:rsidRDefault="00402EC3" w:rsidP="00104A51">
      <w:pPr>
        <w:jc w:val="both"/>
        <w:rPr>
          <w:rFonts w:ascii="ITC Avant Garde" w:hAnsi="ITC Avant Garde"/>
          <w:sz w:val="18"/>
          <w:szCs w:val="18"/>
        </w:rPr>
      </w:pPr>
    </w:p>
    <w:p w14:paraId="7764B328"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Ejemplo: </w:t>
      </w:r>
      <w:proofErr w:type="spellStart"/>
      <w:r w:rsidRPr="00402EC3">
        <w:rPr>
          <w:rFonts w:ascii="ITC Avant Garde" w:hAnsi="ITC Avant Garde"/>
          <w:sz w:val="18"/>
          <w:szCs w:val="18"/>
        </w:rPr>
        <w:t>From</w:t>
      </w:r>
      <w:proofErr w:type="spellEnd"/>
      <w:r w:rsidRPr="00402EC3">
        <w:rPr>
          <w:rFonts w:ascii="ITC Avant Garde" w:hAnsi="ITC Avant Garde"/>
          <w:sz w:val="18"/>
          <w:szCs w:val="18"/>
        </w:rPr>
        <w:t>:&lt;</w:t>
      </w:r>
      <w:proofErr w:type="spellStart"/>
      <w:r w:rsidRPr="00402EC3">
        <w:rPr>
          <w:rFonts w:ascii="ITC Avant Garde" w:hAnsi="ITC Avant Garde"/>
          <w:sz w:val="18"/>
          <w:szCs w:val="18"/>
        </w:rPr>
        <w:t>sip</w:t>
      </w:r>
      <w:proofErr w:type="spellEnd"/>
      <w:r w:rsidRPr="00402EC3">
        <w:rPr>
          <w:rFonts w:ascii="ITC Avant Garde" w:hAnsi="ITC Avant Garde"/>
          <w:sz w:val="18"/>
          <w:szCs w:val="18"/>
        </w:rPr>
        <w:t>: 5550154000@operador.mx o dirección IP&gt;;</w:t>
      </w:r>
      <w:proofErr w:type="spellStart"/>
      <w:r w:rsidRPr="00402EC3">
        <w:rPr>
          <w:rFonts w:ascii="ITC Avant Garde" w:hAnsi="ITC Avant Garde"/>
          <w:sz w:val="18"/>
          <w:szCs w:val="18"/>
        </w:rPr>
        <w:t>user</w:t>
      </w:r>
      <w:proofErr w:type="spellEnd"/>
      <w:r w:rsidRPr="00402EC3">
        <w:rPr>
          <w:rFonts w:ascii="ITC Avant Garde" w:hAnsi="ITC Avant Garde"/>
          <w:sz w:val="18"/>
          <w:szCs w:val="18"/>
        </w:rPr>
        <w:t>=</w:t>
      </w:r>
      <w:proofErr w:type="spellStart"/>
      <w:r w:rsidRPr="00402EC3">
        <w:rPr>
          <w:rFonts w:ascii="ITC Avant Garde" w:hAnsi="ITC Avant Garde"/>
          <w:sz w:val="18"/>
          <w:szCs w:val="18"/>
        </w:rPr>
        <w:t>phone</w:t>
      </w:r>
      <w:proofErr w:type="spellEnd"/>
    </w:p>
    <w:p w14:paraId="067C19EE" w14:textId="77777777" w:rsidR="004A5E79" w:rsidRDefault="004A5E79" w:rsidP="00104A51">
      <w:pPr>
        <w:jc w:val="both"/>
        <w:rPr>
          <w:rFonts w:ascii="ITC Avant Garde" w:hAnsi="ITC Avant Garde"/>
          <w:sz w:val="18"/>
          <w:szCs w:val="18"/>
        </w:rPr>
      </w:pPr>
    </w:p>
    <w:p w14:paraId="6D39F732" w14:textId="3A706FC1"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Si se recibe una petición INVITE con </w:t>
      </w:r>
      <w:proofErr w:type="spellStart"/>
      <w:r w:rsidRPr="00402EC3">
        <w:rPr>
          <w:rFonts w:ascii="ITC Avant Garde" w:hAnsi="ITC Avant Garde"/>
          <w:sz w:val="18"/>
          <w:szCs w:val="18"/>
        </w:rPr>
        <w:t>From</w:t>
      </w:r>
      <w:proofErr w:type="spellEnd"/>
      <w:r w:rsidRPr="00402EC3">
        <w:rPr>
          <w:rFonts w:ascii="ITC Avant Garde" w:hAnsi="ITC Avant Garde"/>
          <w:sz w:val="18"/>
          <w:szCs w:val="18"/>
        </w:rPr>
        <w:t xml:space="preserve"> igual a </w:t>
      </w:r>
      <w:proofErr w:type="spellStart"/>
      <w:r w:rsidRPr="00402EC3">
        <w:rPr>
          <w:rFonts w:ascii="ITC Avant Garde" w:hAnsi="ITC Avant Garde"/>
          <w:sz w:val="18"/>
          <w:szCs w:val="18"/>
        </w:rPr>
        <w:t>unknown@unknown.invalid</w:t>
      </w:r>
      <w:proofErr w:type="spellEnd"/>
      <w:r w:rsidRPr="00402EC3">
        <w:rPr>
          <w:rFonts w:ascii="ITC Avant Garde" w:hAnsi="ITC Avant Garde"/>
          <w:sz w:val="18"/>
          <w:szCs w:val="18"/>
        </w:rPr>
        <w:t xml:space="preserve"> o </w:t>
      </w:r>
      <w:proofErr w:type="spellStart"/>
      <w:r w:rsidRPr="00402EC3">
        <w:rPr>
          <w:rFonts w:ascii="ITC Avant Garde" w:hAnsi="ITC Avant Garde"/>
          <w:sz w:val="18"/>
          <w:szCs w:val="18"/>
        </w:rPr>
        <w:t>unavailable@unavailable.invalid</w:t>
      </w:r>
      <w:proofErr w:type="spellEnd"/>
      <w:r w:rsidRPr="00402EC3">
        <w:rPr>
          <w:rFonts w:ascii="ITC Avant Garde" w:hAnsi="ITC Avant Garde"/>
          <w:sz w:val="18"/>
          <w:szCs w:val="18"/>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 en tanto no se definan las reglas generales aplicables para este tráfico.</w:t>
      </w:r>
    </w:p>
    <w:p w14:paraId="63CD2822" w14:textId="77777777" w:rsidR="00402EC3" w:rsidRPr="00402EC3" w:rsidRDefault="00402EC3" w:rsidP="00104A51">
      <w:pPr>
        <w:jc w:val="both"/>
        <w:rPr>
          <w:rFonts w:ascii="ITC Avant Garde" w:hAnsi="ITC Avant Garde"/>
          <w:sz w:val="18"/>
          <w:szCs w:val="18"/>
        </w:rPr>
      </w:pPr>
    </w:p>
    <w:p w14:paraId="50897AA4"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En todos los casos deberá enviarse en el encabezado </w:t>
      </w:r>
      <w:proofErr w:type="spellStart"/>
      <w:r w:rsidRPr="00402EC3">
        <w:rPr>
          <w:rFonts w:ascii="ITC Avant Garde" w:hAnsi="ITC Avant Garde"/>
          <w:sz w:val="18"/>
          <w:szCs w:val="18"/>
        </w:rPr>
        <w:t>From</w:t>
      </w:r>
      <w:proofErr w:type="spellEnd"/>
      <w:r w:rsidRPr="00402EC3">
        <w:rPr>
          <w:rFonts w:ascii="ITC Avant Garde" w:hAnsi="ITC Avant Garde"/>
          <w:sz w:val="18"/>
          <w:szCs w:val="18"/>
        </w:rPr>
        <w:t xml:space="preserve"> y P-</w:t>
      </w:r>
      <w:proofErr w:type="spellStart"/>
      <w:r w:rsidRPr="00402EC3">
        <w:rPr>
          <w:rFonts w:ascii="ITC Avant Garde" w:hAnsi="ITC Avant Garde"/>
          <w:sz w:val="18"/>
          <w:szCs w:val="18"/>
        </w:rPr>
        <w:t>Asserted</w:t>
      </w:r>
      <w:proofErr w:type="spellEnd"/>
      <w:r w:rsidRPr="00402EC3">
        <w:rPr>
          <w:rFonts w:ascii="ITC Avant Garde" w:hAnsi="ITC Avant Garde"/>
          <w:sz w:val="18"/>
          <w:szCs w:val="18"/>
        </w:rPr>
        <w:t>-</w:t>
      </w:r>
      <w:proofErr w:type="spellStart"/>
      <w:r w:rsidRPr="00402EC3">
        <w:rPr>
          <w:rFonts w:ascii="ITC Avant Garde" w:hAnsi="ITC Avant Garde"/>
          <w:sz w:val="18"/>
          <w:szCs w:val="18"/>
        </w:rPr>
        <w:t>Identity</w:t>
      </w:r>
      <w:proofErr w:type="spellEnd"/>
      <w:r w:rsidRPr="00402EC3">
        <w:rPr>
          <w:rFonts w:ascii="ITC Avant Garde" w:hAnsi="ITC Avant Garde"/>
          <w:sz w:val="18"/>
          <w:szCs w:val="18"/>
        </w:rPr>
        <w:t xml:space="preserve"> la categoría de usuario y el encabezado de campo privacidad, cuando se requiera. En ningún caso el encabezado de campo privacidad o cualquier otro, podrán ser utilizados para ocultar el envío del número de A en el intercambio de tráfico entre Concesionarios.</w:t>
      </w:r>
    </w:p>
    <w:p w14:paraId="4532BAB2" w14:textId="77777777" w:rsidR="00402EC3" w:rsidRPr="00402EC3" w:rsidRDefault="00402EC3" w:rsidP="00104A51">
      <w:pPr>
        <w:jc w:val="both"/>
        <w:rPr>
          <w:rFonts w:ascii="ITC Avant Garde" w:hAnsi="ITC Avant Garde"/>
          <w:sz w:val="18"/>
          <w:szCs w:val="18"/>
        </w:rPr>
      </w:pPr>
    </w:p>
    <w:p w14:paraId="463125B1"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Para todos los escenarios de tráfico nacional el envío de número de A se apegará a lo establecido en el Plan Técnico Fundamental de Señalización, así como aquellas disposiciones que lo modifiquen o substituyan.</w:t>
      </w:r>
    </w:p>
    <w:p w14:paraId="667FC7C6" w14:textId="77777777" w:rsidR="00402EC3" w:rsidRPr="00402EC3" w:rsidRDefault="00402EC3" w:rsidP="00402EC3">
      <w:pPr>
        <w:rPr>
          <w:rFonts w:ascii="ITC Avant Garde" w:hAnsi="ITC Avant Garde"/>
          <w:sz w:val="18"/>
          <w:szCs w:val="18"/>
        </w:rPr>
      </w:pPr>
    </w:p>
    <w:p w14:paraId="4F1FD3EA"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2.4.4   Códigos de Identificación de Operadores</w:t>
      </w:r>
    </w:p>
    <w:p w14:paraId="1311A1CF" w14:textId="77777777" w:rsidR="00402EC3" w:rsidRPr="00402EC3" w:rsidRDefault="00402EC3" w:rsidP="00402EC3">
      <w:pPr>
        <w:rPr>
          <w:rFonts w:ascii="ITC Avant Garde" w:hAnsi="ITC Avant Garde"/>
          <w:sz w:val="18"/>
          <w:szCs w:val="18"/>
        </w:rPr>
      </w:pPr>
    </w:p>
    <w:p w14:paraId="267947F6" w14:textId="5EE7C933"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Al número de B, el cual se encuentra en la SIP URI hacia la cual se dirigió la petición, se le antepondrán los parámetros asociados a la portabilidad numérica. Dichos parámetros, así como el procesamiento correspondiente, se apegarán a lo establecido en la Recomendación IETF RFC 4694</w:t>
      </w:r>
      <w:r w:rsidR="00104A51">
        <w:rPr>
          <w:rStyle w:val="Refdenotaalpie"/>
          <w:rFonts w:ascii="ITC Avant Garde" w:hAnsi="ITC Avant Garde"/>
          <w:sz w:val="18"/>
          <w:szCs w:val="18"/>
        </w:rPr>
        <w:footnoteReference w:id="20"/>
      </w:r>
      <w:r w:rsidRPr="00402EC3">
        <w:rPr>
          <w:rFonts w:ascii="ITC Avant Garde" w:hAnsi="ITC Avant Garde"/>
          <w:sz w:val="18"/>
          <w:szCs w:val="18"/>
        </w:rPr>
        <w:t xml:space="preserve"> así como al Plan Técnico Fundamental de Numeración, al Plan Técnico Fundamental de Señalización, así como aquellas disposiciones que los modifiquen o sustituyan.</w:t>
      </w:r>
    </w:p>
    <w:p w14:paraId="15CA5FF8" w14:textId="77777777" w:rsidR="00402EC3" w:rsidRPr="00402EC3" w:rsidRDefault="00402EC3" w:rsidP="00104A51">
      <w:pPr>
        <w:jc w:val="both"/>
        <w:rPr>
          <w:rFonts w:ascii="ITC Avant Garde" w:hAnsi="ITC Avant Garde"/>
          <w:sz w:val="18"/>
          <w:szCs w:val="18"/>
        </w:rPr>
      </w:pPr>
    </w:p>
    <w:p w14:paraId="0FD05808"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El número de B así como los códigos de identificación de operadores se enviarán en los campos de encabezado </w:t>
      </w:r>
      <w:proofErr w:type="spellStart"/>
      <w:r w:rsidRPr="00402EC3">
        <w:rPr>
          <w:rFonts w:ascii="ITC Avant Garde" w:hAnsi="ITC Avant Garde"/>
          <w:sz w:val="18"/>
          <w:szCs w:val="18"/>
        </w:rPr>
        <w:t>Request</w:t>
      </w:r>
      <w:proofErr w:type="spellEnd"/>
      <w:r w:rsidRPr="00402EC3">
        <w:rPr>
          <w:rFonts w:ascii="ITC Avant Garde" w:hAnsi="ITC Avant Garde"/>
          <w:sz w:val="18"/>
          <w:szCs w:val="18"/>
        </w:rPr>
        <w:t xml:space="preserve"> URI del método INVITE.</w:t>
      </w:r>
    </w:p>
    <w:p w14:paraId="46CDE174" w14:textId="77777777" w:rsidR="00402EC3" w:rsidRPr="00402EC3" w:rsidRDefault="00402EC3" w:rsidP="00104A51">
      <w:pPr>
        <w:jc w:val="both"/>
        <w:rPr>
          <w:rFonts w:ascii="ITC Avant Garde" w:hAnsi="ITC Avant Garde"/>
          <w:sz w:val="18"/>
          <w:szCs w:val="18"/>
        </w:rPr>
      </w:pPr>
    </w:p>
    <w:p w14:paraId="634F01F8"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Ejemplo: &lt;</w:t>
      </w:r>
      <w:proofErr w:type="spellStart"/>
      <w:r w:rsidRPr="00402EC3">
        <w:rPr>
          <w:rFonts w:ascii="ITC Avant Garde" w:hAnsi="ITC Avant Garde"/>
          <w:sz w:val="18"/>
          <w:szCs w:val="18"/>
        </w:rPr>
        <w:t>sip</w:t>
      </w:r>
      <w:proofErr w:type="spellEnd"/>
      <w:r w:rsidRPr="00402EC3">
        <w:rPr>
          <w:rFonts w:ascii="ITC Avant Garde" w:hAnsi="ITC Avant Garde"/>
          <w:sz w:val="18"/>
          <w:szCs w:val="18"/>
        </w:rPr>
        <w:t>: IDD + IDO +NN@operador.mx o dirección IP&gt;;</w:t>
      </w:r>
      <w:proofErr w:type="spellStart"/>
      <w:r w:rsidRPr="00402EC3">
        <w:rPr>
          <w:rFonts w:ascii="ITC Avant Garde" w:hAnsi="ITC Avant Garde"/>
          <w:sz w:val="18"/>
          <w:szCs w:val="18"/>
        </w:rPr>
        <w:t>user</w:t>
      </w:r>
      <w:proofErr w:type="spellEnd"/>
      <w:r w:rsidRPr="00402EC3">
        <w:rPr>
          <w:rFonts w:ascii="ITC Avant Garde" w:hAnsi="ITC Avant Garde"/>
          <w:sz w:val="18"/>
          <w:szCs w:val="18"/>
        </w:rPr>
        <w:t>=pone</w:t>
      </w:r>
    </w:p>
    <w:p w14:paraId="690B7756" w14:textId="77777777" w:rsidR="00402EC3" w:rsidRPr="00402EC3" w:rsidRDefault="00402EC3" w:rsidP="00402EC3">
      <w:pPr>
        <w:rPr>
          <w:rFonts w:ascii="ITC Avant Garde" w:hAnsi="ITC Avant Garde"/>
          <w:sz w:val="18"/>
          <w:szCs w:val="18"/>
        </w:rPr>
      </w:pPr>
    </w:p>
    <w:p w14:paraId="77EDFBD3"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2.5     Versión IP</w:t>
      </w:r>
    </w:p>
    <w:p w14:paraId="7FE2C8D5" w14:textId="77777777" w:rsidR="00402EC3" w:rsidRPr="00402EC3" w:rsidRDefault="00402EC3" w:rsidP="00402EC3">
      <w:pPr>
        <w:rPr>
          <w:rFonts w:ascii="ITC Avant Garde" w:hAnsi="ITC Avant Garde"/>
          <w:sz w:val="18"/>
          <w:szCs w:val="18"/>
        </w:rPr>
      </w:pPr>
    </w:p>
    <w:p w14:paraId="3A3F84E5"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lastRenderedPageBreak/>
        <w:t>Se deberá utilizar el esquema de direccionamiento IPv6, se podrá utilizar direccionamiento IPv4 de común acuerdo entre las partes.</w:t>
      </w:r>
    </w:p>
    <w:p w14:paraId="31DA263A" w14:textId="77777777" w:rsidR="00402EC3" w:rsidRPr="00402EC3" w:rsidRDefault="00402EC3" w:rsidP="00402EC3">
      <w:pPr>
        <w:rPr>
          <w:rFonts w:ascii="ITC Avant Garde" w:hAnsi="ITC Avant Garde"/>
          <w:sz w:val="18"/>
          <w:szCs w:val="18"/>
        </w:rPr>
      </w:pPr>
    </w:p>
    <w:p w14:paraId="18F93B2A"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2.6     Flujos de Señalización</w:t>
      </w:r>
    </w:p>
    <w:p w14:paraId="2C5F87A9"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 xml:space="preserve"> </w:t>
      </w:r>
    </w:p>
    <w:p w14:paraId="67E42A38"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 xml:space="preserve"> </w:t>
      </w:r>
    </w:p>
    <w:p w14:paraId="6BF68B0B" w14:textId="54C5436B"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br/>
      </w:r>
      <w:r w:rsidRPr="004A5E79">
        <w:rPr>
          <w:rFonts w:ascii="ITC Avant Garde" w:hAnsi="ITC Avant Garde"/>
          <w:sz w:val="18"/>
          <w:szCs w:val="18"/>
          <w:lang w:val="es-MX"/>
        </w:rPr>
        <w:drawing>
          <wp:inline distT="0" distB="0" distL="0" distR="0" wp14:anchorId="16CA5A4A" wp14:editId="100617A1">
            <wp:extent cx="5614670" cy="4326890"/>
            <wp:effectExtent l="0" t="0" r="5080" b="0"/>
            <wp:docPr id="23375846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4326890"/>
                    </a:xfrm>
                    <a:prstGeom prst="rect">
                      <a:avLst/>
                    </a:prstGeom>
                    <a:noFill/>
                    <a:ln>
                      <a:noFill/>
                    </a:ln>
                  </pic:spPr>
                </pic:pic>
              </a:graphicData>
            </a:graphic>
          </wp:inline>
        </w:drawing>
      </w:r>
    </w:p>
    <w:p w14:paraId="6C410DBE" w14:textId="77777777" w:rsidR="004A5E79" w:rsidRPr="004A5E79" w:rsidRDefault="004A5E79" w:rsidP="004A5E79">
      <w:pPr>
        <w:jc w:val="center"/>
        <w:rPr>
          <w:rFonts w:ascii="ITC Avant Garde" w:hAnsi="ITC Avant Garde"/>
          <w:sz w:val="18"/>
          <w:szCs w:val="18"/>
          <w:lang w:val="es-MX"/>
        </w:rPr>
      </w:pPr>
      <w:r w:rsidRPr="004A5E79">
        <w:rPr>
          <w:rFonts w:ascii="ITC Avant Garde" w:hAnsi="ITC Avant Garde"/>
          <w:sz w:val="18"/>
          <w:szCs w:val="18"/>
          <w:lang w:val="es-MX"/>
        </w:rPr>
        <w:t>Diagrama 1. Establecimiento de una llamada básica.</w:t>
      </w:r>
    </w:p>
    <w:p w14:paraId="37349FA7" w14:textId="7D1481F4" w:rsidR="00402EC3" w:rsidRPr="00402EC3" w:rsidRDefault="00402EC3" w:rsidP="00402EC3">
      <w:pPr>
        <w:rPr>
          <w:rFonts w:ascii="ITC Avant Garde" w:hAnsi="ITC Avant Garde"/>
          <w:sz w:val="18"/>
          <w:szCs w:val="18"/>
        </w:rPr>
      </w:pPr>
    </w:p>
    <w:p w14:paraId="78DDA66D"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 xml:space="preserve"> </w:t>
      </w:r>
    </w:p>
    <w:p w14:paraId="6A469EDA"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 xml:space="preserve"> </w:t>
      </w:r>
    </w:p>
    <w:p w14:paraId="40EB3AFA"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 </w:t>
      </w:r>
    </w:p>
    <w:p w14:paraId="1B42631D" w14:textId="3DD3CB6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lastRenderedPageBreak/>
        <w:drawing>
          <wp:inline distT="0" distB="0" distL="0" distR="0" wp14:anchorId="5F3FF031" wp14:editId="5DA27E4A">
            <wp:extent cx="5614670" cy="4850765"/>
            <wp:effectExtent l="0" t="0" r="5080" b="6985"/>
            <wp:docPr id="171765310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670" cy="4850765"/>
                    </a:xfrm>
                    <a:prstGeom prst="rect">
                      <a:avLst/>
                    </a:prstGeom>
                    <a:noFill/>
                    <a:ln>
                      <a:noFill/>
                    </a:ln>
                  </pic:spPr>
                </pic:pic>
              </a:graphicData>
            </a:graphic>
          </wp:inline>
        </w:drawing>
      </w:r>
    </w:p>
    <w:p w14:paraId="5CE0FE4A" w14:textId="77777777" w:rsidR="004A5E79" w:rsidRPr="004A5E79" w:rsidRDefault="004A5E79" w:rsidP="004A5E79">
      <w:pPr>
        <w:jc w:val="center"/>
        <w:rPr>
          <w:rFonts w:ascii="ITC Avant Garde" w:hAnsi="ITC Avant Garde"/>
          <w:sz w:val="18"/>
          <w:szCs w:val="18"/>
          <w:lang w:val="es-MX"/>
        </w:rPr>
      </w:pPr>
      <w:r w:rsidRPr="004A5E79">
        <w:rPr>
          <w:rFonts w:ascii="ITC Avant Garde" w:hAnsi="ITC Avant Garde"/>
          <w:sz w:val="18"/>
          <w:szCs w:val="18"/>
          <w:lang w:val="es-MX"/>
        </w:rPr>
        <w:t>Diagrama 2. Establecimiento de una llamada básica con medio temprano.</w:t>
      </w:r>
    </w:p>
    <w:p w14:paraId="3E8843E9" w14:textId="7289ECE9"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lastRenderedPageBreak/>
        <w:drawing>
          <wp:inline distT="0" distB="0" distL="0" distR="0" wp14:anchorId="32EE7BF1" wp14:editId="49A24DA7">
            <wp:extent cx="5614670" cy="5107940"/>
            <wp:effectExtent l="0" t="0" r="5080" b="0"/>
            <wp:docPr id="117676493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670" cy="5107940"/>
                    </a:xfrm>
                    <a:prstGeom prst="rect">
                      <a:avLst/>
                    </a:prstGeom>
                    <a:noFill/>
                    <a:ln>
                      <a:noFill/>
                    </a:ln>
                  </pic:spPr>
                </pic:pic>
              </a:graphicData>
            </a:graphic>
          </wp:inline>
        </w:drawing>
      </w:r>
    </w:p>
    <w:p w14:paraId="0CA2121F" w14:textId="77777777" w:rsidR="004A5E79" w:rsidRPr="004A5E79" w:rsidRDefault="004A5E79" w:rsidP="004A5E79">
      <w:pPr>
        <w:jc w:val="center"/>
        <w:rPr>
          <w:rFonts w:ascii="ITC Avant Garde" w:hAnsi="ITC Avant Garde"/>
          <w:sz w:val="18"/>
          <w:szCs w:val="18"/>
          <w:lang w:val="es-MX"/>
        </w:rPr>
      </w:pPr>
      <w:r w:rsidRPr="004A5E79">
        <w:rPr>
          <w:rFonts w:ascii="ITC Avant Garde" w:hAnsi="ITC Avant Garde"/>
          <w:sz w:val="18"/>
          <w:szCs w:val="18"/>
          <w:lang w:val="es-MX"/>
        </w:rPr>
        <w:t>Diagrama 3. Actualización de sesión.</w:t>
      </w:r>
    </w:p>
    <w:p w14:paraId="409DE5E2"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 </w:t>
      </w:r>
    </w:p>
    <w:p w14:paraId="0488F8E7"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 </w:t>
      </w:r>
    </w:p>
    <w:p w14:paraId="15C17BAE" w14:textId="3767C03A"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lastRenderedPageBreak/>
        <w:drawing>
          <wp:inline distT="0" distB="0" distL="0" distR="0" wp14:anchorId="021594DC" wp14:editId="26982F9F">
            <wp:extent cx="5614670" cy="4822190"/>
            <wp:effectExtent l="0" t="0" r="5080" b="0"/>
            <wp:docPr id="3190301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4670" cy="4822190"/>
                    </a:xfrm>
                    <a:prstGeom prst="rect">
                      <a:avLst/>
                    </a:prstGeom>
                    <a:noFill/>
                    <a:ln>
                      <a:noFill/>
                    </a:ln>
                  </pic:spPr>
                </pic:pic>
              </a:graphicData>
            </a:graphic>
          </wp:inline>
        </w:drawing>
      </w:r>
    </w:p>
    <w:p w14:paraId="3AB279CF" w14:textId="77777777" w:rsidR="004A5E79" w:rsidRPr="004A5E79" w:rsidRDefault="004A5E79" w:rsidP="004A5E79">
      <w:pPr>
        <w:jc w:val="center"/>
        <w:rPr>
          <w:rFonts w:ascii="ITC Avant Garde" w:hAnsi="ITC Avant Garde"/>
          <w:sz w:val="18"/>
          <w:szCs w:val="18"/>
          <w:lang w:val="es-MX"/>
        </w:rPr>
      </w:pPr>
      <w:r w:rsidRPr="004A5E79">
        <w:rPr>
          <w:rFonts w:ascii="ITC Avant Garde" w:hAnsi="ITC Avant Garde"/>
          <w:sz w:val="18"/>
          <w:szCs w:val="18"/>
          <w:lang w:val="es-MX"/>
        </w:rPr>
        <w:t>Diagrama 4. Actualización del medio.</w:t>
      </w:r>
    </w:p>
    <w:p w14:paraId="6BF7CB7E" w14:textId="0647E3B8"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lastRenderedPageBreak/>
        <w:drawing>
          <wp:inline distT="0" distB="0" distL="0" distR="0" wp14:anchorId="10FC7A44" wp14:editId="53E7FFA9">
            <wp:extent cx="5614670" cy="4687570"/>
            <wp:effectExtent l="0" t="0" r="5080" b="0"/>
            <wp:docPr id="43429411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4670" cy="4687570"/>
                    </a:xfrm>
                    <a:prstGeom prst="rect">
                      <a:avLst/>
                    </a:prstGeom>
                    <a:noFill/>
                    <a:ln>
                      <a:noFill/>
                    </a:ln>
                  </pic:spPr>
                </pic:pic>
              </a:graphicData>
            </a:graphic>
          </wp:inline>
        </w:drawing>
      </w:r>
    </w:p>
    <w:p w14:paraId="1C46A40D" w14:textId="77777777" w:rsidR="004A5E79" w:rsidRPr="004A5E79" w:rsidRDefault="004A5E79" w:rsidP="004A5E79">
      <w:pPr>
        <w:jc w:val="center"/>
        <w:rPr>
          <w:rFonts w:ascii="ITC Avant Garde" w:hAnsi="ITC Avant Garde"/>
          <w:sz w:val="18"/>
          <w:szCs w:val="18"/>
          <w:lang w:val="es-MX"/>
        </w:rPr>
      </w:pPr>
      <w:r w:rsidRPr="004A5E79">
        <w:rPr>
          <w:rFonts w:ascii="ITC Avant Garde" w:hAnsi="ITC Avant Garde"/>
          <w:sz w:val="18"/>
          <w:szCs w:val="18"/>
          <w:lang w:val="es-MX"/>
        </w:rPr>
        <w:t>Diagrama 5. Establecimiento de una llamada de tránsito.</w:t>
      </w:r>
    </w:p>
    <w:p w14:paraId="44B554E1" w14:textId="77777777" w:rsidR="00402EC3" w:rsidRPr="00402EC3" w:rsidRDefault="00402EC3" w:rsidP="00402EC3">
      <w:pPr>
        <w:rPr>
          <w:rFonts w:ascii="ITC Avant Garde" w:hAnsi="ITC Avant Garde"/>
          <w:sz w:val="18"/>
          <w:szCs w:val="18"/>
        </w:rPr>
      </w:pPr>
    </w:p>
    <w:p w14:paraId="7B86193F" w14:textId="77777777" w:rsidR="00402EC3" w:rsidRPr="004A5E79" w:rsidRDefault="00402EC3" w:rsidP="00402EC3">
      <w:pPr>
        <w:rPr>
          <w:rFonts w:ascii="ITC Avant Garde" w:hAnsi="ITC Avant Garde"/>
          <w:b/>
          <w:bCs/>
          <w:sz w:val="18"/>
          <w:szCs w:val="18"/>
        </w:rPr>
      </w:pPr>
      <w:r w:rsidRPr="004A5E79">
        <w:rPr>
          <w:rFonts w:ascii="ITC Avant Garde" w:hAnsi="ITC Avant Garde"/>
          <w:b/>
          <w:bCs/>
          <w:sz w:val="18"/>
          <w:szCs w:val="18"/>
        </w:rPr>
        <w:t>2.7     Liberación de las peticiones</w:t>
      </w:r>
    </w:p>
    <w:p w14:paraId="62837A19" w14:textId="77777777" w:rsidR="00402EC3" w:rsidRPr="00402EC3" w:rsidRDefault="00402EC3" w:rsidP="00104A51">
      <w:pPr>
        <w:jc w:val="both"/>
        <w:rPr>
          <w:rFonts w:ascii="ITC Avant Garde" w:hAnsi="ITC Avant Garde"/>
          <w:sz w:val="18"/>
          <w:szCs w:val="18"/>
        </w:rPr>
      </w:pPr>
    </w:p>
    <w:p w14:paraId="68F006CB"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Se realizará la liberación de la sesión en los siguientes casos:</w:t>
      </w:r>
    </w:p>
    <w:p w14:paraId="5B41814C"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Cancelación de la petición con el método CANCEL. Valor de causa 31 (Normal. Sin especificar)</w:t>
      </w:r>
    </w:p>
    <w:p w14:paraId="7B0A1B7E"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Terminación de la petición con el método BYE. Valor de causa 16 (liberación normal de la llamada)</w:t>
      </w:r>
    </w:p>
    <w:p w14:paraId="4DCDBDA3"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Recepción de algún código de estado 4xx, 5xx, o 6xx.</w:t>
      </w:r>
    </w:p>
    <w:p w14:paraId="68F102A2" w14:textId="77777777" w:rsidR="00402EC3" w:rsidRPr="00402EC3" w:rsidRDefault="00402EC3" w:rsidP="00402EC3">
      <w:pPr>
        <w:rPr>
          <w:rFonts w:ascii="ITC Avant Garde" w:hAnsi="ITC Avant Garde"/>
          <w:sz w:val="18"/>
          <w:szCs w:val="18"/>
        </w:rPr>
      </w:pP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766"/>
        <w:gridCol w:w="8060"/>
      </w:tblGrid>
      <w:tr w:rsidR="004A5E79" w:rsidRPr="004A5E79" w14:paraId="55F84BEF" w14:textId="77777777" w:rsidTr="004A5E79">
        <w:trPr>
          <w:trHeight w:val="327"/>
        </w:trPr>
        <w:tc>
          <w:tcPr>
            <w:tcW w:w="891"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14:paraId="1BF0942E" w14:textId="77777777" w:rsidR="004A5E79" w:rsidRPr="004A5E79" w:rsidRDefault="004A5E79" w:rsidP="004A5E79">
            <w:pPr>
              <w:rPr>
                <w:rFonts w:ascii="ITC Avant Garde" w:hAnsi="ITC Avant Garde"/>
                <w:sz w:val="18"/>
                <w:szCs w:val="18"/>
                <w:lang w:val="es-MX"/>
              </w:rPr>
            </w:pPr>
            <w:r w:rsidRPr="004A5E79">
              <w:rPr>
                <w:rFonts w:ascii="ITC Avant Garde" w:hAnsi="ITC Avant Garde"/>
                <w:b/>
                <w:bCs/>
                <w:sz w:val="18"/>
                <w:szCs w:val="18"/>
                <w:lang w:val="es-MX"/>
              </w:rPr>
              <w:t>Código</w:t>
            </w:r>
          </w:p>
        </w:tc>
        <w:tc>
          <w:tcPr>
            <w:tcW w:w="8093"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14:paraId="77717090" w14:textId="77777777" w:rsidR="004A5E79" w:rsidRPr="004A5E79" w:rsidRDefault="004A5E79" w:rsidP="004A5E79">
            <w:pPr>
              <w:rPr>
                <w:rFonts w:ascii="ITC Avant Garde" w:hAnsi="ITC Avant Garde"/>
                <w:sz w:val="18"/>
                <w:szCs w:val="18"/>
                <w:lang w:val="es-MX"/>
              </w:rPr>
            </w:pPr>
            <w:r w:rsidRPr="004A5E79">
              <w:rPr>
                <w:rFonts w:ascii="ITC Avant Garde" w:hAnsi="ITC Avant Garde"/>
                <w:b/>
                <w:bCs/>
                <w:sz w:val="18"/>
                <w:szCs w:val="18"/>
                <w:lang w:val="es-MX"/>
              </w:rPr>
              <w:t>Descripción</w:t>
            </w:r>
          </w:p>
        </w:tc>
      </w:tr>
      <w:tr w:rsidR="004A5E79" w:rsidRPr="004A5E79" w14:paraId="45698A09" w14:textId="77777777" w:rsidTr="004A5E79">
        <w:trPr>
          <w:trHeight w:val="312"/>
        </w:trPr>
        <w:tc>
          <w:tcPr>
            <w:tcW w:w="891"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3185E0F9"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1xx</w:t>
            </w:r>
          </w:p>
        </w:tc>
        <w:tc>
          <w:tcPr>
            <w:tcW w:w="809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78147F6E" w14:textId="2B6B2231"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Temporales; petición recibida, se procesa la petición</w:t>
            </w:r>
            <w:r w:rsidR="00104A51">
              <w:rPr>
                <w:rStyle w:val="Refdenotaalpie"/>
                <w:rFonts w:ascii="ITC Avant Garde" w:hAnsi="ITC Avant Garde"/>
                <w:sz w:val="18"/>
                <w:szCs w:val="18"/>
                <w:lang w:val="es-MX"/>
              </w:rPr>
              <w:footnoteReference w:id="21"/>
            </w:r>
          </w:p>
        </w:tc>
      </w:tr>
      <w:tr w:rsidR="004A5E79" w:rsidRPr="004A5E79" w14:paraId="296A3822" w14:textId="77777777" w:rsidTr="004A5E79">
        <w:trPr>
          <w:trHeight w:val="312"/>
        </w:trPr>
        <w:tc>
          <w:tcPr>
            <w:tcW w:w="8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CE14479"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2xx</w:t>
            </w:r>
          </w:p>
        </w:tc>
        <w:tc>
          <w:tcPr>
            <w:tcW w:w="8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90CC18D"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Exitoso; la acción fue recibida, entendida, y aceptada con éxito</w:t>
            </w:r>
          </w:p>
        </w:tc>
      </w:tr>
      <w:tr w:rsidR="004A5E79" w:rsidRPr="004A5E79" w14:paraId="20D24AC6" w14:textId="77777777" w:rsidTr="004A5E79">
        <w:trPr>
          <w:trHeight w:val="312"/>
        </w:trPr>
        <w:tc>
          <w:tcPr>
            <w:tcW w:w="891"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6AF83821"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3xx</w:t>
            </w:r>
          </w:p>
        </w:tc>
        <w:tc>
          <w:tcPr>
            <w:tcW w:w="809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4F8E4AA4"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Redirección; se requieren acciones adicionales para terminar la petición</w:t>
            </w:r>
          </w:p>
        </w:tc>
      </w:tr>
      <w:tr w:rsidR="004A5E79" w:rsidRPr="004A5E79" w14:paraId="7509F41E" w14:textId="77777777" w:rsidTr="004A5E79">
        <w:trPr>
          <w:trHeight w:val="312"/>
        </w:trPr>
        <w:tc>
          <w:tcPr>
            <w:tcW w:w="8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E8B5590"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lastRenderedPageBreak/>
              <w:t>4xx</w:t>
            </w:r>
          </w:p>
        </w:tc>
        <w:tc>
          <w:tcPr>
            <w:tcW w:w="8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25E41AB"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Error de cliente; la petición contiene sintaxis errónea o no se puede llevar a cabo en ese servidor</w:t>
            </w:r>
          </w:p>
        </w:tc>
      </w:tr>
      <w:tr w:rsidR="004A5E79" w:rsidRPr="004A5E79" w14:paraId="7BE6A869" w14:textId="77777777" w:rsidTr="004A5E79">
        <w:trPr>
          <w:trHeight w:val="312"/>
        </w:trPr>
        <w:tc>
          <w:tcPr>
            <w:tcW w:w="891"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19E7092E"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5xx</w:t>
            </w:r>
          </w:p>
        </w:tc>
        <w:tc>
          <w:tcPr>
            <w:tcW w:w="809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4F57F1DE"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Error de servidor; el servidor no pudo llevar a cabo una petición al parecer válida</w:t>
            </w:r>
          </w:p>
        </w:tc>
      </w:tr>
      <w:tr w:rsidR="004A5E79" w:rsidRPr="004A5E79" w14:paraId="2479449A" w14:textId="77777777" w:rsidTr="004A5E79">
        <w:trPr>
          <w:trHeight w:val="327"/>
        </w:trPr>
        <w:tc>
          <w:tcPr>
            <w:tcW w:w="8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AD7D162"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6xx</w:t>
            </w:r>
          </w:p>
        </w:tc>
        <w:tc>
          <w:tcPr>
            <w:tcW w:w="8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4888594"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Falla global; la petición no se puede satisfacer en ningún servidor</w:t>
            </w:r>
          </w:p>
        </w:tc>
      </w:tr>
    </w:tbl>
    <w:p w14:paraId="728D5AD7" w14:textId="77777777" w:rsidR="00402EC3" w:rsidRPr="00402EC3" w:rsidRDefault="00402EC3" w:rsidP="004A5E79">
      <w:pPr>
        <w:jc w:val="center"/>
        <w:rPr>
          <w:rFonts w:ascii="ITC Avant Garde" w:hAnsi="ITC Avant Garde"/>
          <w:sz w:val="18"/>
          <w:szCs w:val="18"/>
        </w:rPr>
      </w:pPr>
      <w:r w:rsidRPr="00402EC3">
        <w:rPr>
          <w:rFonts w:ascii="ITC Avant Garde" w:hAnsi="ITC Avant Garde"/>
          <w:sz w:val="18"/>
          <w:szCs w:val="18"/>
        </w:rPr>
        <w:t>Tabla 7. Códigos generales de respuesta SIP.</w:t>
      </w:r>
    </w:p>
    <w:p w14:paraId="33E2EA89" w14:textId="07C8B1B2" w:rsidR="00402EC3" w:rsidRPr="00402EC3" w:rsidRDefault="004A5E79" w:rsidP="004A5E79">
      <w:pPr>
        <w:tabs>
          <w:tab w:val="left" w:pos="1140"/>
        </w:tabs>
        <w:rPr>
          <w:rFonts w:ascii="ITC Avant Garde" w:hAnsi="ITC Avant Garde"/>
          <w:sz w:val="18"/>
          <w:szCs w:val="18"/>
        </w:rPr>
      </w:pPr>
      <w:r>
        <w:rPr>
          <w:rFonts w:ascii="ITC Avant Garde" w:hAnsi="ITC Avant Garde"/>
          <w:sz w:val="18"/>
          <w:szCs w:val="18"/>
        </w:rPr>
        <w:tab/>
      </w:r>
    </w:p>
    <w:p w14:paraId="234C4A23" w14:textId="01582982" w:rsidR="00402EC3" w:rsidRPr="00402EC3" w:rsidRDefault="00402EC3" w:rsidP="00402EC3">
      <w:pPr>
        <w:rPr>
          <w:rFonts w:ascii="ITC Avant Garde" w:hAnsi="ITC Avant Garde"/>
          <w:sz w:val="18"/>
          <w:szCs w:val="18"/>
        </w:rPr>
      </w:pPr>
      <w:r w:rsidRPr="00402EC3">
        <w:rPr>
          <w:rFonts w:ascii="ITC Avant Garde" w:hAnsi="ITC Avant Garde"/>
          <w:sz w:val="18"/>
          <w:szCs w:val="18"/>
        </w:rPr>
        <w:t>Los servicios de transferencia de llamadas y redireccionamiento de llamadas se prestarán de acuerdo con la Recomendación RFC 5359</w:t>
      </w:r>
      <w:r w:rsidR="00104A51">
        <w:rPr>
          <w:rStyle w:val="Refdenotaalpie"/>
          <w:rFonts w:ascii="ITC Avant Garde" w:hAnsi="ITC Avant Garde"/>
          <w:sz w:val="18"/>
          <w:szCs w:val="18"/>
        </w:rPr>
        <w:footnoteReference w:id="22"/>
      </w:r>
      <w:r w:rsidRPr="00402EC3">
        <w:rPr>
          <w:rFonts w:ascii="ITC Avant Garde" w:hAnsi="ITC Avant Garde"/>
          <w:sz w:val="18"/>
          <w:szCs w:val="18"/>
        </w:rPr>
        <w:t>.</w:t>
      </w:r>
    </w:p>
    <w:p w14:paraId="40C4D551" w14:textId="77777777" w:rsidR="00402EC3" w:rsidRPr="00402EC3" w:rsidRDefault="00402EC3" w:rsidP="00402EC3">
      <w:pPr>
        <w:rPr>
          <w:rFonts w:ascii="ITC Avant Garde" w:hAnsi="ITC Avant Garde"/>
          <w:sz w:val="18"/>
          <w:szCs w:val="18"/>
        </w:rPr>
      </w:pPr>
    </w:p>
    <w:p w14:paraId="5A384B88"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El encabezado REASON debe estar presente en cualquier CANCEL o BYE, de acuerdo con lo siguiente:</w:t>
      </w:r>
    </w:p>
    <w:p w14:paraId="3CB688B5" w14:textId="77777777" w:rsidR="00402EC3" w:rsidRPr="00402EC3" w:rsidRDefault="00402EC3" w:rsidP="00402EC3">
      <w:pPr>
        <w:rPr>
          <w:rFonts w:ascii="ITC Avant Garde" w:hAnsi="ITC Avant Garde"/>
          <w:sz w:val="18"/>
          <w:szCs w:val="18"/>
        </w:rPr>
      </w:pP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3335"/>
        <w:gridCol w:w="1653"/>
        <w:gridCol w:w="3838"/>
      </w:tblGrid>
      <w:tr w:rsidR="004A5E79" w:rsidRPr="004A5E79" w14:paraId="187C5188" w14:textId="77777777" w:rsidTr="004A5E79">
        <w:trPr>
          <w:trHeight w:val="539"/>
        </w:trPr>
        <w:tc>
          <w:tcPr>
            <w:tcW w:w="3317"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14:paraId="7E04B648" w14:textId="77777777" w:rsidR="004A5E79" w:rsidRPr="004A5E79" w:rsidRDefault="004A5E79" w:rsidP="004A5E79">
            <w:pPr>
              <w:rPr>
                <w:rFonts w:ascii="ITC Avant Garde" w:hAnsi="ITC Avant Garde"/>
                <w:sz w:val="18"/>
                <w:szCs w:val="18"/>
                <w:lang w:val="es-MX"/>
              </w:rPr>
            </w:pPr>
            <w:r w:rsidRPr="004A5E79">
              <w:rPr>
                <w:rFonts w:ascii="ITC Avant Garde" w:hAnsi="ITC Avant Garde"/>
                <w:b/>
                <w:bCs/>
                <w:sz w:val="18"/>
                <w:szCs w:val="18"/>
                <w:lang w:val="es-MX"/>
              </w:rPr>
              <w:t>Componente del campo de</w:t>
            </w:r>
            <w:r w:rsidRPr="004A5E79">
              <w:rPr>
                <w:rFonts w:ascii="ITC Avant Garde" w:hAnsi="ITC Avant Garde"/>
                <w:sz w:val="18"/>
                <w:szCs w:val="18"/>
                <w:lang w:val="es-MX"/>
              </w:rPr>
              <w:br/>
            </w:r>
            <w:r w:rsidRPr="004A5E79">
              <w:rPr>
                <w:rFonts w:ascii="ITC Avant Garde" w:hAnsi="ITC Avant Garde"/>
                <w:b/>
                <w:bCs/>
                <w:sz w:val="18"/>
                <w:szCs w:val="18"/>
                <w:lang w:val="es-MX"/>
              </w:rPr>
              <w:t>encabezado</w:t>
            </w:r>
          </w:p>
        </w:tc>
        <w:tc>
          <w:tcPr>
            <w:tcW w:w="2003"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14:paraId="15D1F6F9" w14:textId="77777777" w:rsidR="004A5E79" w:rsidRPr="004A5E79" w:rsidRDefault="004A5E79" w:rsidP="004A5E79">
            <w:pPr>
              <w:rPr>
                <w:rFonts w:ascii="ITC Avant Garde" w:hAnsi="ITC Avant Garde"/>
                <w:sz w:val="18"/>
                <w:szCs w:val="18"/>
                <w:lang w:val="es-MX"/>
              </w:rPr>
            </w:pPr>
            <w:r w:rsidRPr="004A5E79">
              <w:rPr>
                <w:rFonts w:ascii="ITC Avant Garde" w:hAnsi="ITC Avant Garde"/>
                <w:b/>
                <w:bCs/>
                <w:sz w:val="18"/>
                <w:szCs w:val="18"/>
                <w:lang w:val="es-MX"/>
              </w:rPr>
              <w:t>Valor</w:t>
            </w:r>
          </w:p>
        </w:tc>
        <w:tc>
          <w:tcPr>
            <w:tcW w:w="3664"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14:paraId="32FC6A07" w14:textId="77777777" w:rsidR="004A5E79" w:rsidRPr="004A5E79" w:rsidRDefault="004A5E79" w:rsidP="004A5E79">
            <w:pPr>
              <w:rPr>
                <w:rFonts w:ascii="ITC Avant Garde" w:hAnsi="ITC Avant Garde"/>
                <w:sz w:val="18"/>
                <w:szCs w:val="18"/>
                <w:lang w:val="es-MX"/>
              </w:rPr>
            </w:pPr>
            <w:r w:rsidRPr="004A5E79">
              <w:rPr>
                <w:rFonts w:ascii="ITC Avant Garde" w:hAnsi="ITC Avant Garde"/>
                <w:b/>
                <w:bCs/>
                <w:sz w:val="18"/>
                <w:szCs w:val="18"/>
                <w:lang w:val="es-MX"/>
              </w:rPr>
              <w:t>Descripción de la causa de liberación</w:t>
            </w:r>
          </w:p>
        </w:tc>
      </w:tr>
      <w:tr w:rsidR="004A5E79" w:rsidRPr="004A5E79" w14:paraId="33845D2A" w14:textId="77777777" w:rsidTr="004A5E79">
        <w:trPr>
          <w:trHeight w:val="312"/>
        </w:trPr>
        <w:tc>
          <w:tcPr>
            <w:tcW w:w="331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745090B7"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Protocolo</w:t>
            </w:r>
          </w:p>
        </w:tc>
        <w:tc>
          <w:tcPr>
            <w:tcW w:w="200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1CCB32B"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SIP</w:t>
            </w:r>
          </w:p>
        </w:tc>
        <w:tc>
          <w:tcPr>
            <w:tcW w:w="3664"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350247AC"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Parámetros indicadores de la causa</w:t>
            </w:r>
          </w:p>
        </w:tc>
      </w:tr>
      <w:tr w:rsidR="004A5E79" w:rsidRPr="004A5E79" w14:paraId="6DBF51B8" w14:textId="77777777" w:rsidTr="004A5E79">
        <w:trPr>
          <w:trHeight w:val="312"/>
        </w:trPr>
        <w:tc>
          <w:tcPr>
            <w:tcW w:w="3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7F6D944"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Causa del protocolo</w:t>
            </w:r>
          </w:p>
        </w:tc>
        <w:tc>
          <w:tcPr>
            <w:tcW w:w="20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3F9EAB5"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Cause=XX</w:t>
            </w:r>
          </w:p>
        </w:tc>
        <w:tc>
          <w:tcPr>
            <w:tcW w:w="3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5ADF5E6"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Valor de causa definido de forma numérica</w:t>
            </w:r>
          </w:p>
        </w:tc>
      </w:tr>
      <w:tr w:rsidR="004A5E79" w:rsidRPr="004A5E79" w14:paraId="5D6C0DB9" w14:textId="77777777" w:rsidTr="004A5E79">
        <w:trPr>
          <w:trHeight w:val="327"/>
        </w:trPr>
        <w:tc>
          <w:tcPr>
            <w:tcW w:w="331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FAEDF87"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Descripción de la causa de liberación</w:t>
            </w:r>
          </w:p>
        </w:tc>
        <w:tc>
          <w:tcPr>
            <w:tcW w:w="200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2C2163C"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Text=</w:t>
            </w:r>
            <w:proofErr w:type="spellStart"/>
            <w:r w:rsidRPr="004A5E79">
              <w:rPr>
                <w:rFonts w:ascii="ITC Avant Garde" w:hAnsi="ITC Avant Garde"/>
                <w:sz w:val="18"/>
                <w:szCs w:val="18"/>
                <w:lang w:val="es-MX"/>
              </w:rPr>
              <w:t>xxxxxxxxxxxxx</w:t>
            </w:r>
            <w:proofErr w:type="spellEnd"/>
          </w:p>
        </w:tc>
        <w:tc>
          <w:tcPr>
            <w:tcW w:w="3664"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7ADBCD9E" w14:textId="77777777" w:rsidR="004A5E79" w:rsidRPr="004A5E79" w:rsidRDefault="004A5E79" w:rsidP="004A5E79">
            <w:pPr>
              <w:rPr>
                <w:rFonts w:ascii="ITC Avant Garde" w:hAnsi="ITC Avant Garde"/>
                <w:sz w:val="18"/>
                <w:szCs w:val="18"/>
                <w:lang w:val="es-MX"/>
              </w:rPr>
            </w:pPr>
            <w:r w:rsidRPr="004A5E79">
              <w:rPr>
                <w:rFonts w:ascii="ITC Avant Garde" w:hAnsi="ITC Avant Garde"/>
                <w:sz w:val="18"/>
                <w:szCs w:val="18"/>
                <w:lang w:val="es-MX"/>
              </w:rPr>
              <w:t>Valor alfanumérico</w:t>
            </w:r>
          </w:p>
        </w:tc>
      </w:tr>
    </w:tbl>
    <w:p w14:paraId="5E580648" w14:textId="77777777" w:rsidR="00402EC3" w:rsidRPr="00402EC3" w:rsidRDefault="00402EC3" w:rsidP="004A5E79">
      <w:pPr>
        <w:jc w:val="center"/>
        <w:rPr>
          <w:rFonts w:ascii="ITC Avant Garde" w:hAnsi="ITC Avant Garde"/>
          <w:sz w:val="18"/>
          <w:szCs w:val="18"/>
        </w:rPr>
      </w:pPr>
      <w:r w:rsidRPr="00402EC3">
        <w:rPr>
          <w:rFonts w:ascii="ITC Avant Garde" w:hAnsi="ITC Avant Garde"/>
          <w:sz w:val="18"/>
          <w:szCs w:val="18"/>
        </w:rPr>
        <w:t>Tabla 8. Códigos generales de respuesta SIP.</w:t>
      </w:r>
    </w:p>
    <w:p w14:paraId="71F5E39A"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 xml:space="preserve"> </w:t>
      </w: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440"/>
        <w:gridCol w:w="5588"/>
        <w:gridCol w:w="2798"/>
      </w:tblGrid>
      <w:tr w:rsidR="002A2DF7" w:rsidRPr="002A2DF7" w14:paraId="6C7C6052" w14:textId="77777777" w:rsidTr="002A2DF7">
        <w:trPr>
          <w:trHeight w:val="327"/>
        </w:trPr>
        <w:tc>
          <w:tcPr>
            <w:tcW w:w="651"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14:paraId="7490BFCA" w14:textId="77777777" w:rsidR="002A2DF7" w:rsidRPr="002A2DF7" w:rsidRDefault="002A2DF7" w:rsidP="002A2DF7">
            <w:pPr>
              <w:rPr>
                <w:rFonts w:ascii="ITC Avant Garde" w:hAnsi="ITC Avant Garde"/>
                <w:sz w:val="18"/>
                <w:szCs w:val="18"/>
                <w:lang w:val="es-MX"/>
              </w:rPr>
            </w:pPr>
            <w:r w:rsidRPr="002A2DF7">
              <w:rPr>
                <w:rFonts w:ascii="ITC Avant Garde" w:hAnsi="ITC Avant Garde"/>
                <w:b/>
                <w:bCs/>
                <w:sz w:val="18"/>
                <w:szCs w:val="18"/>
                <w:lang w:val="es-MX"/>
              </w:rPr>
              <w:t>No.</w:t>
            </w:r>
          </w:p>
        </w:tc>
        <w:tc>
          <w:tcPr>
            <w:tcW w:w="544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14:paraId="701AA74F" w14:textId="77777777" w:rsidR="002A2DF7" w:rsidRPr="002A2DF7" w:rsidRDefault="002A2DF7" w:rsidP="002A2DF7">
            <w:pPr>
              <w:rPr>
                <w:rFonts w:ascii="ITC Avant Garde" w:hAnsi="ITC Avant Garde"/>
                <w:sz w:val="18"/>
                <w:szCs w:val="18"/>
                <w:lang w:val="es-MX"/>
              </w:rPr>
            </w:pPr>
            <w:r w:rsidRPr="002A2DF7">
              <w:rPr>
                <w:rFonts w:ascii="ITC Avant Garde" w:hAnsi="ITC Avant Garde"/>
                <w:b/>
                <w:bCs/>
                <w:sz w:val="18"/>
                <w:szCs w:val="18"/>
                <w:lang w:val="es-MX"/>
              </w:rPr>
              <w:t>Motivo de rechazo</w:t>
            </w:r>
          </w:p>
        </w:tc>
        <w:tc>
          <w:tcPr>
            <w:tcW w:w="2887"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14:paraId="49917683" w14:textId="77777777" w:rsidR="002A2DF7" w:rsidRPr="002A2DF7" w:rsidRDefault="002A2DF7" w:rsidP="002A2DF7">
            <w:pPr>
              <w:rPr>
                <w:rFonts w:ascii="ITC Avant Garde" w:hAnsi="ITC Avant Garde"/>
                <w:sz w:val="18"/>
                <w:szCs w:val="18"/>
                <w:lang w:val="es-MX"/>
              </w:rPr>
            </w:pPr>
            <w:r w:rsidRPr="002A2DF7">
              <w:rPr>
                <w:rFonts w:ascii="ITC Avant Garde" w:hAnsi="ITC Avant Garde"/>
                <w:b/>
                <w:bCs/>
                <w:sz w:val="18"/>
                <w:szCs w:val="18"/>
                <w:lang w:val="es-MX"/>
              </w:rPr>
              <w:t>Mensaje SIP</w:t>
            </w:r>
          </w:p>
        </w:tc>
      </w:tr>
      <w:tr w:rsidR="002A2DF7" w:rsidRPr="002A2DF7" w14:paraId="2CF1AD1B" w14:textId="77777777" w:rsidTr="002A2DF7">
        <w:trPr>
          <w:trHeight w:val="312"/>
        </w:trPr>
        <w:tc>
          <w:tcPr>
            <w:tcW w:w="651"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7A8816BB"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1</w:t>
            </w:r>
          </w:p>
        </w:tc>
        <w:tc>
          <w:tcPr>
            <w:tcW w:w="54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1DD0855"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Formato de número inválido o sintaxis incorrecta de la petición.</w:t>
            </w:r>
          </w:p>
        </w:tc>
        <w:tc>
          <w:tcPr>
            <w:tcW w:w="288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27957D39"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400 Petición incorrecta</w:t>
            </w:r>
          </w:p>
        </w:tc>
      </w:tr>
      <w:tr w:rsidR="002A2DF7" w:rsidRPr="002A2DF7" w14:paraId="7CE42B37" w14:textId="77777777" w:rsidTr="002A2DF7">
        <w:trPr>
          <w:trHeight w:val="312"/>
        </w:trPr>
        <w:tc>
          <w:tcPr>
            <w:tcW w:w="6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E8A9D87"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2</w:t>
            </w:r>
          </w:p>
        </w:tc>
        <w:tc>
          <w:tcPr>
            <w:tcW w:w="54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6CA3124"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Número cambió</w:t>
            </w:r>
          </w:p>
        </w:tc>
        <w:tc>
          <w:tcPr>
            <w:tcW w:w="28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5CBF78A"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410 Se fue</w:t>
            </w:r>
          </w:p>
        </w:tc>
      </w:tr>
      <w:tr w:rsidR="002A2DF7" w:rsidRPr="002A2DF7" w14:paraId="5A5CE4E7" w14:textId="77777777" w:rsidTr="002A2DF7">
        <w:trPr>
          <w:trHeight w:val="312"/>
        </w:trPr>
        <w:tc>
          <w:tcPr>
            <w:tcW w:w="651"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85AE520"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3</w:t>
            </w:r>
          </w:p>
        </w:tc>
        <w:tc>
          <w:tcPr>
            <w:tcW w:w="54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3214D81D"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Número destino incompleto</w:t>
            </w:r>
          </w:p>
        </w:tc>
        <w:tc>
          <w:tcPr>
            <w:tcW w:w="288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64B3A20E"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484 Dirección incompleta</w:t>
            </w:r>
          </w:p>
        </w:tc>
      </w:tr>
      <w:tr w:rsidR="002A2DF7" w:rsidRPr="002A2DF7" w14:paraId="51B82D44" w14:textId="77777777" w:rsidTr="002A2DF7">
        <w:trPr>
          <w:trHeight w:val="312"/>
        </w:trPr>
        <w:tc>
          <w:tcPr>
            <w:tcW w:w="6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8C64863"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4</w:t>
            </w:r>
          </w:p>
        </w:tc>
        <w:tc>
          <w:tcPr>
            <w:tcW w:w="54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9D3C8F8"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Destino descolgado</w:t>
            </w:r>
          </w:p>
        </w:tc>
        <w:tc>
          <w:tcPr>
            <w:tcW w:w="28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CD1A51D"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502 Compuerta incorrecta</w:t>
            </w:r>
          </w:p>
        </w:tc>
      </w:tr>
      <w:tr w:rsidR="002A2DF7" w:rsidRPr="002A2DF7" w14:paraId="74D3DCC7" w14:textId="77777777" w:rsidTr="002A2DF7">
        <w:trPr>
          <w:trHeight w:val="327"/>
        </w:trPr>
        <w:tc>
          <w:tcPr>
            <w:tcW w:w="651"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21AD5A7A"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5</w:t>
            </w:r>
          </w:p>
        </w:tc>
        <w:tc>
          <w:tcPr>
            <w:tcW w:w="54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1274CCD2"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Marcar a un número que no existe en la red destino</w:t>
            </w:r>
          </w:p>
        </w:tc>
        <w:tc>
          <w:tcPr>
            <w:tcW w:w="288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25E2473E"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604 No existe en ninguna parte</w:t>
            </w:r>
          </w:p>
        </w:tc>
      </w:tr>
    </w:tbl>
    <w:p w14:paraId="4F72BF59" w14:textId="380A4C85" w:rsidR="00402EC3" w:rsidRPr="00402EC3" w:rsidRDefault="00402EC3" w:rsidP="002A2DF7">
      <w:pPr>
        <w:jc w:val="center"/>
        <w:rPr>
          <w:rFonts w:ascii="ITC Avant Garde" w:hAnsi="ITC Avant Garde"/>
          <w:sz w:val="18"/>
          <w:szCs w:val="18"/>
        </w:rPr>
      </w:pPr>
      <w:r w:rsidRPr="00402EC3">
        <w:rPr>
          <w:rFonts w:ascii="ITC Avant Garde" w:hAnsi="ITC Avant Garde"/>
          <w:sz w:val="18"/>
          <w:szCs w:val="18"/>
        </w:rPr>
        <w:t>Tabla 9. Códigos de respuesta SIP</w:t>
      </w:r>
      <w:r w:rsidR="00104A51">
        <w:rPr>
          <w:rStyle w:val="Refdenotaalpie"/>
          <w:rFonts w:ascii="ITC Avant Garde" w:hAnsi="ITC Avant Garde"/>
          <w:sz w:val="18"/>
          <w:szCs w:val="18"/>
        </w:rPr>
        <w:footnoteReference w:id="23"/>
      </w:r>
      <w:r w:rsidRPr="00402EC3">
        <w:rPr>
          <w:rFonts w:ascii="ITC Avant Garde" w:hAnsi="ITC Avant Garde"/>
          <w:sz w:val="18"/>
          <w:szCs w:val="18"/>
        </w:rPr>
        <w:t>.</w:t>
      </w:r>
    </w:p>
    <w:p w14:paraId="00239EB7" w14:textId="77777777" w:rsidR="00402EC3" w:rsidRPr="00402EC3" w:rsidRDefault="00402EC3" w:rsidP="00402EC3">
      <w:pPr>
        <w:rPr>
          <w:rFonts w:ascii="ITC Avant Garde" w:hAnsi="ITC Avant Garde"/>
          <w:sz w:val="18"/>
          <w:szCs w:val="18"/>
        </w:rPr>
      </w:pPr>
    </w:p>
    <w:p w14:paraId="718C7CBD" w14:textId="77777777" w:rsidR="00402EC3" w:rsidRPr="002A2DF7" w:rsidRDefault="00402EC3" w:rsidP="00402EC3">
      <w:pPr>
        <w:rPr>
          <w:rFonts w:ascii="ITC Avant Garde" w:hAnsi="ITC Avant Garde"/>
          <w:b/>
          <w:bCs/>
          <w:sz w:val="18"/>
          <w:szCs w:val="18"/>
        </w:rPr>
      </w:pPr>
      <w:r w:rsidRPr="002A2DF7">
        <w:rPr>
          <w:rFonts w:ascii="ITC Avant Garde" w:hAnsi="ITC Avant Garde"/>
          <w:b/>
          <w:bCs/>
          <w:sz w:val="18"/>
          <w:szCs w:val="18"/>
        </w:rPr>
        <w:t>2.8     Calidad de servicio</w:t>
      </w:r>
    </w:p>
    <w:p w14:paraId="359A4996" w14:textId="77777777" w:rsidR="00402EC3" w:rsidRPr="00402EC3" w:rsidRDefault="00402EC3" w:rsidP="00402EC3">
      <w:pPr>
        <w:rPr>
          <w:rFonts w:ascii="ITC Avant Garde" w:hAnsi="ITC Avant Garde"/>
          <w:sz w:val="18"/>
          <w:szCs w:val="18"/>
        </w:rPr>
      </w:pPr>
    </w:p>
    <w:p w14:paraId="7B05C925" w14:textId="1D1F2126" w:rsidR="00402EC3" w:rsidRPr="00402EC3" w:rsidRDefault="00402EC3" w:rsidP="00402EC3">
      <w:pPr>
        <w:rPr>
          <w:rFonts w:ascii="ITC Avant Garde" w:hAnsi="ITC Avant Garde"/>
          <w:sz w:val="18"/>
          <w:szCs w:val="18"/>
        </w:rPr>
      </w:pPr>
      <w:r w:rsidRPr="00402EC3">
        <w:rPr>
          <w:rFonts w:ascii="ITC Avant Garde" w:hAnsi="ITC Avant Garde"/>
          <w:sz w:val="18"/>
          <w:szCs w:val="18"/>
        </w:rPr>
        <w:t>Los Concesionarios habrán de respetar las Recomendaciones ITU Y 1540</w:t>
      </w:r>
      <w:r w:rsidR="00104A51">
        <w:rPr>
          <w:rStyle w:val="Refdenotaalpie"/>
          <w:rFonts w:ascii="ITC Avant Garde" w:hAnsi="ITC Avant Garde"/>
          <w:sz w:val="18"/>
          <w:szCs w:val="18"/>
        </w:rPr>
        <w:footnoteReference w:id="24"/>
      </w:r>
      <w:r w:rsidRPr="00402EC3">
        <w:rPr>
          <w:rFonts w:ascii="ITC Avant Garde" w:hAnsi="ITC Avant Garde"/>
          <w:sz w:val="18"/>
          <w:szCs w:val="18"/>
        </w:rPr>
        <w:t xml:space="preserve"> e ITU Y 1541</w:t>
      </w:r>
      <w:r w:rsidR="00104A51">
        <w:rPr>
          <w:rStyle w:val="Refdenotaalpie"/>
          <w:rFonts w:ascii="ITC Avant Garde" w:hAnsi="ITC Avant Garde"/>
          <w:sz w:val="18"/>
          <w:szCs w:val="18"/>
        </w:rPr>
        <w:footnoteReference w:id="25"/>
      </w:r>
      <w:r w:rsidRPr="00402EC3">
        <w:rPr>
          <w:rFonts w:ascii="ITC Avant Garde" w:hAnsi="ITC Avant Garde"/>
          <w:sz w:val="18"/>
          <w:szCs w:val="18"/>
        </w:rPr>
        <w:t>, debiéndose alcanzar niveles de calidad correspondientes a la clase de servicio 0 para el tráfico de voz y a la clase de servicio 2 para el tráfico de señalización.</w:t>
      </w:r>
    </w:p>
    <w:p w14:paraId="28027F7D" w14:textId="77777777" w:rsidR="00402EC3" w:rsidRPr="00402EC3" w:rsidRDefault="00402EC3" w:rsidP="00402EC3">
      <w:pPr>
        <w:rPr>
          <w:rFonts w:ascii="ITC Avant Garde" w:hAnsi="ITC Avant Garde"/>
          <w:sz w:val="18"/>
          <w:szCs w:val="18"/>
        </w:rPr>
      </w:pPr>
    </w:p>
    <w:p w14:paraId="02E19962" w14:textId="6D8485E4" w:rsidR="00402EC3" w:rsidRPr="00402EC3" w:rsidRDefault="00402EC3" w:rsidP="00402EC3">
      <w:pPr>
        <w:rPr>
          <w:rFonts w:ascii="ITC Avant Garde" w:hAnsi="ITC Avant Garde"/>
          <w:sz w:val="18"/>
          <w:szCs w:val="18"/>
        </w:rPr>
      </w:pPr>
      <w:r w:rsidRPr="00402EC3">
        <w:rPr>
          <w:rFonts w:ascii="ITC Avant Garde" w:hAnsi="ITC Avant Garde"/>
          <w:sz w:val="18"/>
          <w:szCs w:val="18"/>
        </w:rPr>
        <w:lastRenderedPageBreak/>
        <w:t>Los concesionarios podrán identificar el tráfico de acuerdo con la arquitectura de Diferenciación de Servicio (</w:t>
      </w:r>
      <w:proofErr w:type="spellStart"/>
      <w:r w:rsidRPr="00402EC3">
        <w:rPr>
          <w:rFonts w:ascii="ITC Avant Garde" w:hAnsi="ITC Avant Garde"/>
          <w:sz w:val="18"/>
          <w:szCs w:val="18"/>
        </w:rPr>
        <w:t>DiffServ</w:t>
      </w:r>
      <w:proofErr w:type="spellEnd"/>
      <w:r w:rsidRPr="00402EC3">
        <w:rPr>
          <w:rFonts w:ascii="ITC Avant Garde" w:hAnsi="ITC Avant Garde"/>
          <w:sz w:val="18"/>
          <w:szCs w:val="18"/>
        </w:rPr>
        <w:t>) y de acuerdo con la Recomendación RFC 4594</w:t>
      </w:r>
      <w:r w:rsidR="00104A51">
        <w:rPr>
          <w:rStyle w:val="Refdenotaalpie"/>
          <w:rFonts w:ascii="ITC Avant Garde" w:hAnsi="ITC Avant Garde"/>
          <w:sz w:val="18"/>
          <w:szCs w:val="18"/>
        </w:rPr>
        <w:footnoteReference w:id="26"/>
      </w:r>
      <w:r w:rsidRPr="00402EC3">
        <w:rPr>
          <w:rFonts w:ascii="ITC Avant Garde" w:hAnsi="ITC Avant Garde"/>
          <w:sz w:val="18"/>
          <w:szCs w:val="18"/>
        </w:rPr>
        <w:t xml:space="preserve"> con el fin de facilitar la gestión de la calidad de servicio de los tráficos de voz y señalización IP.</w:t>
      </w:r>
    </w:p>
    <w:p w14:paraId="23C5F635" w14:textId="77777777" w:rsidR="00402EC3" w:rsidRPr="00402EC3" w:rsidRDefault="00402EC3" w:rsidP="00402EC3">
      <w:pPr>
        <w:rPr>
          <w:rFonts w:ascii="ITC Avant Garde" w:hAnsi="ITC Avant Garde"/>
          <w:sz w:val="18"/>
          <w:szCs w:val="18"/>
        </w:rPr>
      </w:pPr>
    </w:p>
    <w:p w14:paraId="7C830C2B"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Lo anterior con independencia de las disposiciones administrativas que para regular la calidad en la prestación del servicio de interconexión emita el Instituto.</w:t>
      </w:r>
    </w:p>
    <w:p w14:paraId="4A76D850" w14:textId="77777777" w:rsidR="00402EC3" w:rsidRPr="00402EC3" w:rsidRDefault="00402EC3" w:rsidP="00402EC3">
      <w:pPr>
        <w:rPr>
          <w:rFonts w:ascii="ITC Avant Garde" w:hAnsi="ITC Avant Garde"/>
          <w:sz w:val="18"/>
          <w:szCs w:val="18"/>
        </w:rPr>
      </w:pPr>
    </w:p>
    <w:p w14:paraId="4C55574B" w14:textId="77777777" w:rsidR="00402EC3" w:rsidRPr="002A2DF7" w:rsidRDefault="00402EC3" w:rsidP="00402EC3">
      <w:pPr>
        <w:rPr>
          <w:rFonts w:ascii="ITC Avant Garde" w:hAnsi="ITC Avant Garde"/>
          <w:b/>
          <w:bCs/>
          <w:sz w:val="18"/>
          <w:szCs w:val="18"/>
        </w:rPr>
      </w:pPr>
      <w:r w:rsidRPr="002A2DF7">
        <w:rPr>
          <w:rFonts w:ascii="ITC Avant Garde" w:hAnsi="ITC Avant Garde"/>
          <w:b/>
          <w:bCs/>
          <w:sz w:val="18"/>
          <w:szCs w:val="18"/>
        </w:rPr>
        <w:t>2.9     Seguridad</w:t>
      </w:r>
    </w:p>
    <w:p w14:paraId="0102B71C" w14:textId="77777777" w:rsidR="00402EC3" w:rsidRPr="00402EC3" w:rsidRDefault="00402EC3" w:rsidP="00402EC3">
      <w:pPr>
        <w:rPr>
          <w:rFonts w:ascii="ITC Avant Garde" w:hAnsi="ITC Avant Garde"/>
          <w:sz w:val="18"/>
          <w:szCs w:val="18"/>
        </w:rPr>
      </w:pPr>
    </w:p>
    <w:p w14:paraId="60375EFF"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La conexión física entre concesionarios corresponderá a un modelo punto a punto.</w:t>
      </w:r>
    </w:p>
    <w:p w14:paraId="474454D3" w14:textId="77777777" w:rsidR="00402EC3" w:rsidRPr="00402EC3" w:rsidRDefault="00402EC3" w:rsidP="00402EC3">
      <w:pPr>
        <w:rPr>
          <w:rFonts w:ascii="ITC Avant Garde" w:hAnsi="ITC Avant Garde"/>
          <w:sz w:val="18"/>
          <w:szCs w:val="18"/>
        </w:rPr>
      </w:pPr>
    </w:p>
    <w:p w14:paraId="2376EF15"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Los concesionarios podrán acordar otros esquemas de conectividad, en cuyo caso determinarán los mecanismos que garanticen la seguridad de la comunicación.</w:t>
      </w:r>
    </w:p>
    <w:p w14:paraId="24BEB699"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 xml:space="preserve"> </w:t>
      </w:r>
    </w:p>
    <w:p w14:paraId="436FC760" w14:textId="77777777" w:rsidR="00402EC3" w:rsidRPr="002A2DF7" w:rsidRDefault="00402EC3" w:rsidP="00402EC3">
      <w:pPr>
        <w:rPr>
          <w:rFonts w:ascii="ITC Avant Garde" w:hAnsi="ITC Avant Garde"/>
          <w:b/>
          <w:bCs/>
          <w:sz w:val="18"/>
          <w:szCs w:val="18"/>
        </w:rPr>
      </w:pPr>
      <w:r w:rsidRPr="002A2DF7">
        <w:rPr>
          <w:rFonts w:ascii="ITC Avant Garde" w:hAnsi="ITC Avant Garde"/>
          <w:b/>
          <w:bCs/>
          <w:sz w:val="18"/>
          <w:szCs w:val="18"/>
        </w:rPr>
        <w:t>2.10    Tasación y Facturación</w:t>
      </w:r>
    </w:p>
    <w:p w14:paraId="324085C4" w14:textId="77777777" w:rsidR="00402EC3" w:rsidRPr="00402EC3" w:rsidRDefault="00402EC3" w:rsidP="00402EC3">
      <w:pPr>
        <w:rPr>
          <w:rFonts w:ascii="ITC Avant Garde" w:hAnsi="ITC Avant Garde"/>
          <w:sz w:val="18"/>
          <w:szCs w:val="18"/>
        </w:rPr>
      </w:pPr>
    </w:p>
    <w:p w14:paraId="70588C83"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El inicio de tasación de la llamada comenzará cuando se reciba el código de respuesta 200 OK del método INVITE, el final de la misma será con el código de respuesta BYE.</w:t>
      </w:r>
    </w:p>
    <w:p w14:paraId="10137567" w14:textId="77777777" w:rsidR="00402EC3" w:rsidRPr="00402EC3" w:rsidRDefault="00402EC3" w:rsidP="00402EC3">
      <w:pPr>
        <w:rPr>
          <w:rFonts w:ascii="ITC Avant Garde" w:hAnsi="ITC Avant Garde"/>
          <w:sz w:val="18"/>
          <w:szCs w:val="18"/>
        </w:rPr>
      </w:pPr>
    </w:p>
    <w:p w14:paraId="558BB4FA" w14:textId="77777777" w:rsidR="00402EC3" w:rsidRPr="00402EC3" w:rsidRDefault="00402EC3" w:rsidP="00402EC3">
      <w:pPr>
        <w:rPr>
          <w:rFonts w:ascii="ITC Avant Garde" w:hAnsi="ITC Avant Garde"/>
          <w:sz w:val="18"/>
          <w:szCs w:val="18"/>
        </w:rPr>
      </w:pPr>
      <w:r w:rsidRPr="002A2DF7">
        <w:rPr>
          <w:rFonts w:ascii="ITC Avant Garde" w:hAnsi="ITC Avant Garde"/>
          <w:b/>
          <w:bCs/>
          <w:sz w:val="18"/>
          <w:szCs w:val="18"/>
        </w:rPr>
        <w:t>Octava.-</w:t>
      </w:r>
      <w:r w:rsidRPr="00402EC3">
        <w:rPr>
          <w:rFonts w:ascii="ITC Avant Garde" w:hAnsi="ITC Avant Garde"/>
          <w:sz w:val="18"/>
          <w:szCs w:val="18"/>
        </w:rPr>
        <w:t xml:space="preserve"> 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6BAABC60" w14:textId="77777777" w:rsidR="00402EC3" w:rsidRPr="00402EC3" w:rsidRDefault="00402EC3" w:rsidP="00402EC3">
      <w:pPr>
        <w:rPr>
          <w:rFonts w:ascii="ITC Avant Garde" w:hAnsi="ITC Avant Garde"/>
          <w:sz w:val="18"/>
          <w:szCs w:val="18"/>
        </w:rPr>
      </w:pPr>
    </w:p>
    <w:p w14:paraId="10099BC0" w14:textId="77777777" w:rsidR="00402EC3" w:rsidRPr="00402EC3" w:rsidRDefault="00402EC3" w:rsidP="00402EC3">
      <w:pPr>
        <w:rPr>
          <w:rFonts w:ascii="ITC Avant Garde" w:hAnsi="ITC Avant Garde"/>
          <w:sz w:val="18"/>
          <w:szCs w:val="18"/>
        </w:rPr>
      </w:pPr>
      <w:r w:rsidRPr="002A2DF7">
        <w:rPr>
          <w:rFonts w:ascii="ITC Avant Garde" w:hAnsi="ITC Avant Garde"/>
          <w:b/>
          <w:bCs/>
          <w:sz w:val="18"/>
          <w:szCs w:val="18"/>
        </w:rPr>
        <w:t>Novena.-</w:t>
      </w:r>
      <w:r w:rsidRPr="00402EC3">
        <w:rPr>
          <w:rFonts w:ascii="ITC Avant Garde" w:hAnsi="ITC Avant Garde"/>
          <w:sz w:val="18"/>
          <w:szCs w:val="18"/>
        </w:rPr>
        <w:t xml:space="preserve"> Las condiciones técnicas para la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serán las siguientes:</w:t>
      </w:r>
    </w:p>
    <w:p w14:paraId="5BA8C561" w14:textId="77777777" w:rsidR="00402EC3" w:rsidRPr="00402EC3" w:rsidRDefault="00402EC3" w:rsidP="00402EC3">
      <w:pPr>
        <w:rPr>
          <w:rFonts w:ascii="ITC Avant Garde" w:hAnsi="ITC Avant Garde"/>
          <w:sz w:val="18"/>
          <w:szCs w:val="18"/>
        </w:rPr>
      </w:pPr>
    </w:p>
    <w:tbl>
      <w:tblPr>
        <w:tblW w:w="4950" w:type="pct"/>
        <w:shd w:val="clear" w:color="auto" w:fill="FFFFFF"/>
        <w:tblCellMar>
          <w:top w:w="15" w:type="dxa"/>
          <w:left w:w="15" w:type="dxa"/>
          <w:bottom w:w="15" w:type="dxa"/>
          <w:right w:w="15" w:type="dxa"/>
        </w:tblCellMar>
        <w:tblLook w:val="04A0" w:firstRow="1" w:lastRow="0" w:firstColumn="1" w:lastColumn="0" w:noHBand="0" w:noVBand="1"/>
      </w:tblPr>
      <w:tblGrid>
        <w:gridCol w:w="1642"/>
        <w:gridCol w:w="7184"/>
      </w:tblGrid>
      <w:tr w:rsidR="002A2DF7" w:rsidRPr="002A2DF7" w14:paraId="686680E3" w14:textId="77777777" w:rsidTr="002A2DF7">
        <w:trPr>
          <w:trHeight w:val="327"/>
        </w:trPr>
        <w:tc>
          <w:tcPr>
            <w:tcW w:w="3287" w:type="dxa"/>
            <w:tcBorders>
              <w:top w:val="single" w:sz="6" w:space="0" w:color="000000"/>
              <w:left w:val="single" w:sz="6" w:space="0" w:color="000000"/>
              <w:bottom w:val="single" w:sz="6" w:space="0" w:color="000000"/>
            </w:tcBorders>
            <w:shd w:val="clear" w:color="auto" w:fill="FFFFFF"/>
            <w:tcMar>
              <w:top w:w="15" w:type="dxa"/>
              <w:left w:w="71" w:type="dxa"/>
              <w:bottom w:w="15" w:type="dxa"/>
              <w:right w:w="71" w:type="dxa"/>
            </w:tcMar>
            <w:hideMark/>
          </w:tcPr>
          <w:p w14:paraId="2C10F1D0"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a)    Espacio:</w:t>
            </w:r>
          </w:p>
        </w:tc>
        <w:tc>
          <w:tcPr>
            <w:tcW w:w="5695" w:type="dxa"/>
            <w:tcBorders>
              <w:top w:val="single" w:sz="6" w:space="0" w:color="000000"/>
              <w:bottom w:val="single" w:sz="6" w:space="0" w:color="000000"/>
              <w:right w:val="single" w:sz="6" w:space="0" w:color="000000"/>
            </w:tcBorders>
            <w:shd w:val="clear" w:color="auto" w:fill="FFFFFF"/>
            <w:tcMar>
              <w:top w:w="15" w:type="dxa"/>
              <w:left w:w="71" w:type="dxa"/>
              <w:bottom w:w="15" w:type="dxa"/>
              <w:right w:w="71" w:type="dxa"/>
            </w:tcMar>
            <w:hideMark/>
          </w:tcPr>
          <w:p w14:paraId="2119733C" w14:textId="77777777" w:rsidR="002A2DF7" w:rsidRPr="002A2DF7" w:rsidRDefault="002A2DF7" w:rsidP="002A2DF7">
            <w:pPr>
              <w:rPr>
                <w:rFonts w:ascii="ITC Avant Garde" w:hAnsi="ITC Avant Garde"/>
                <w:sz w:val="18"/>
                <w:szCs w:val="18"/>
                <w:lang w:val="es-MX"/>
              </w:rPr>
            </w:pPr>
            <w:r w:rsidRPr="002A2DF7">
              <w:rPr>
                <w:rFonts w:ascii="ITC Avant Garde" w:hAnsi="ITC Avant Garde"/>
                <w:b/>
                <w:bCs/>
                <w:sz w:val="18"/>
                <w:szCs w:val="18"/>
                <w:lang w:val="es-MX"/>
              </w:rPr>
              <w:t>Con delimitación física</w:t>
            </w:r>
          </w:p>
        </w:tc>
      </w:tr>
      <w:tr w:rsidR="002A2DF7" w:rsidRPr="002A2DF7" w14:paraId="2E3DF8D8" w14:textId="77777777" w:rsidTr="002A2DF7">
        <w:trPr>
          <w:trHeight w:val="2307"/>
        </w:trPr>
        <w:tc>
          <w:tcPr>
            <w:tcW w:w="3287" w:type="dxa"/>
            <w:tcBorders>
              <w:top w:val="single" w:sz="6" w:space="0" w:color="000000"/>
              <w:left w:val="single" w:sz="6" w:space="0" w:color="000000"/>
              <w:bottom w:val="single" w:sz="6" w:space="0" w:color="000000"/>
            </w:tcBorders>
            <w:shd w:val="clear" w:color="auto" w:fill="FFFFFF"/>
            <w:tcMar>
              <w:top w:w="15" w:type="dxa"/>
              <w:left w:w="71" w:type="dxa"/>
              <w:bottom w:w="15" w:type="dxa"/>
              <w:right w:w="71" w:type="dxa"/>
            </w:tcMar>
            <w:hideMark/>
          </w:tcPr>
          <w:p w14:paraId="3F6B783B"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b)    Tipos de </w:t>
            </w:r>
            <w:proofErr w:type="spellStart"/>
            <w:r w:rsidRPr="002A2DF7">
              <w:rPr>
                <w:rFonts w:ascii="ITC Avant Garde" w:hAnsi="ITC Avant Garde"/>
                <w:sz w:val="18"/>
                <w:szCs w:val="18"/>
                <w:lang w:val="es-MX"/>
              </w:rPr>
              <w:t>coubicación</w:t>
            </w:r>
            <w:proofErr w:type="spellEnd"/>
            <w:r w:rsidRPr="002A2DF7">
              <w:rPr>
                <w:rFonts w:ascii="ITC Avant Garde" w:hAnsi="ITC Avant Garde"/>
                <w:sz w:val="18"/>
                <w:szCs w:val="18"/>
                <w:lang w:val="es-MX"/>
              </w:rPr>
              <w:t>:</w:t>
            </w:r>
          </w:p>
        </w:tc>
        <w:tc>
          <w:tcPr>
            <w:tcW w:w="5695" w:type="dxa"/>
            <w:tcBorders>
              <w:top w:val="single" w:sz="6" w:space="0" w:color="000000"/>
              <w:bottom w:val="single" w:sz="6" w:space="0" w:color="000000"/>
              <w:right w:val="single" w:sz="6" w:space="0" w:color="000000"/>
            </w:tcBorders>
            <w:shd w:val="clear" w:color="auto" w:fill="FFFFFF"/>
            <w:tcMar>
              <w:top w:w="15" w:type="dxa"/>
              <w:left w:w="71" w:type="dxa"/>
              <w:bottom w:w="15" w:type="dxa"/>
              <w:right w:w="71" w:type="dxa"/>
            </w:tcMar>
            <w:hideMark/>
          </w:tcPr>
          <w:p w14:paraId="18F03B44"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Tipo 1 (Local): Área de 9 m2 (3x3) con delimitación de tabla roca pudiendo utilizar las paredes existentes.</w:t>
            </w:r>
          </w:p>
          <w:p w14:paraId="531E4C49"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Tipo 2 (Local): Área de 4 m2 (2x2) con delimitación de tabla roca pudiendo utilizar las paredes existentes.</w:t>
            </w:r>
          </w:p>
          <w:p w14:paraId="4C616948"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Tipo 3 (gabinete): Las dimensiones del gabinete serán las que el Concesionario Solicitado proporcione.</w:t>
            </w:r>
          </w:p>
          <w:p w14:paraId="5010C40D"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El tipo de coubicación será a elección del Concesionario Solicitado siempre y cuando las dimensiones permitan la colocación del equipo del Concesionario Solicitante.</w:t>
            </w:r>
          </w:p>
        </w:tc>
      </w:tr>
      <w:tr w:rsidR="002A2DF7" w:rsidRPr="002A2DF7" w14:paraId="10CF7988" w14:textId="77777777" w:rsidTr="002A2DF7">
        <w:trPr>
          <w:trHeight w:val="524"/>
        </w:trPr>
        <w:tc>
          <w:tcPr>
            <w:tcW w:w="3287" w:type="dxa"/>
            <w:tcBorders>
              <w:top w:val="single" w:sz="6" w:space="0" w:color="000000"/>
              <w:left w:val="single" w:sz="6" w:space="0" w:color="000000"/>
              <w:bottom w:val="single" w:sz="6" w:space="0" w:color="000000"/>
            </w:tcBorders>
            <w:shd w:val="clear" w:color="auto" w:fill="FFFFFF"/>
            <w:tcMar>
              <w:top w:w="15" w:type="dxa"/>
              <w:left w:w="71" w:type="dxa"/>
              <w:bottom w:w="15" w:type="dxa"/>
              <w:right w:w="71" w:type="dxa"/>
            </w:tcMar>
            <w:hideMark/>
          </w:tcPr>
          <w:p w14:paraId="1A80534F"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c)     Acceso:</w:t>
            </w:r>
          </w:p>
        </w:tc>
        <w:tc>
          <w:tcPr>
            <w:tcW w:w="5695" w:type="dxa"/>
            <w:tcBorders>
              <w:top w:val="single" w:sz="6" w:space="0" w:color="000000"/>
              <w:bottom w:val="single" w:sz="6" w:space="0" w:color="000000"/>
              <w:right w:val="single" w:sz="6" w:space="0" w:color="000000"/>
            </w:tcBorders>
            <w:shd w:val="clear" w:color="auto" w:fill="FFFFFF"/>
            <w:tcMar>
              <w:top w:w="15" w:type="dxa"/>
              <w:left w:w="71" w:type="dxa"/>
              <w:bottom w:w="15" w:type="dxa"/>
              <w:right w:w="71" w:type="dxa"/>
            </w:tcMar>
            <w:hideMark/>
          </w:tcPr>
          <w:p w14:paraId="4808B333"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7X24 horas todos los días del año atendiendo los procedimientos que para ello establezcan los concesionarios.</w:t>
            </w:r>
          </w:p>
        </w:tc>
      </w:tr>
      <w:tr w:rsidR="002A2DF7" w:rsidRPr="002A2DF7" w14:paraId="15CCC667" w14:textId="77777777" w:rsidTr="002A2DF7">
        <w:trPr>
          <w:trHeight w:val="524"/>
        </w:trPr>
        <w:tc>
          <w:tcPr>
            <w:tcW w:w="3287" w:type="dxa"/>
            <w:tcBorders>
              <w:top w:val="single" w:sz="6" w:space="0" w:color="000000"/>
              <w:left w:val="single" w:sz="6" w:space="0" w:color="000000"/>
              <w:bottom w:val="single" w:sz="6" w:space="0" w:color="000000"/>
            </w:tcBorders>
            <w:shd w:val="clear" w:color="auto" w:fill="FFFFFF"/>
            <w:tcMar>
              <w:top w:w="15" w:type="dxa"/>
              <w:left w:w="71" w:type="dxa"/>
              <w:bottom w:w="15" w:type="dxa"/>
              <w:right w:w="71" w:type="dxa"/>
            </w:tcMar>
            <w:hideMark/>
          </w:tcPr>
          <w:p w14:paraId="02760D42"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d)    Contactos eléctricos:</w:t>
            </w:r>
          </w:p>
        </w:tc>
        <w:tc>
          <w:tcPr>
            <w:tcW w:w="5695" w:type="dxa"/>
            <w:tcBorders>
              <w:top w:val="single" w:sz="6" w:space="0" w:color="000000"/>
              <w:bottom w:val="single" w:sz="6" w:space="0" w:color="000000"/>
              <w:right w:val="single" w:sz="6" w:space="0" w:color="000000"/>
            </w:tcBorders>
            <w:shd w:val="clear" w:color="auto" w:fill="FFFFFF"/>
            <w:tcMar>
              <w:top w:w="15" w:type="dxa"/>
              <w:left w:w="71" w:type="dxa"/>
              <w:bottom w:w="15" w:type="dxa"/>
              <w:right w:w="71" w:type="dxa"/>
            </w:tcMar>
            <w:hideMark/>
          </w:tcPr>
          <w:p w14:paraId="05E74EF5"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2 contactos dobles polarizados de 127 V </w:t>
            </w:r>
            <w:r w:rsidRPr="002A2DF7">
              <w:rPr>
                <w:rFonts w:ascii="ITC Avant Garde" w:hAnsi="ITC Avant Garde"/>
                <w:sz w:val="18"/>
                <w:szCs w:val="18"/>
                <w:u w:val="single"/>
                <w:lang w:val="es-MX"/>
              </w:rPr>
              <w:t>+</w:t>
            </w:r>
            <w:r w:rsidRPr="002A2DF7">
              <w:rPr>
                <w:rFonts w:ascii="ITC Avant Garde" w:hAnsi="ITC Avant Garde"/>
                <w:sz w:val="18"/>
                <w:szCs w:val="18"/>
                <w:lang w:val="es-MX"/>
              </w:rPr>
              <w:t> 10%, los cuales soportan un máximo de 180 VA con energía no regulada y sin respaldo.</w:t>
            </w:r>
          </w:p>
        </w:tc>
      </w:tr>
      <w:tr w:rsidR="002A2DF7" w:rsidRPr="002A2DF7" w14:paraId="5823613D" w14:textId="77777777" w:rsidTr="002A2DF7">
        <w:trPr>
          <w:trHeight w:val="312"/>
        </w:trPr>
        <w:tc>
          <w:tcPr>
            <w:tcW w:w="3287" w:type="dxa"/>
            <w:tcBorders>
              <w:top w:val="single" w:sz="6" w:space="0" w:color="000000"/>
              <w:left w:val="single" w:sz="6" w:space="0" w:color="000000"/>
              <w:bottom w:val="single" w:sz="6" w:space="0" w:color="000000"/>
            </w:tcBorders>
            <w:shd w:val="clear" w:color="auto" w:fill="FFFFFF"/>
            <w:tcMar>
              <w:top w:w="15" w:type="dxa"/>
              <w:left w:w="71" w:type="dxa"/>
              <w:bottom w:w="15" w:type="dxa"/>
              <w:right w:w="71" w:type="dxa"/>
            </w:tcMar>
            <w:hideMark/>
          </w:tcPr>
          <w:p w14:paraId="6BE42D21"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e)    Corriente Directa:</w:t>
            </w:r>
          </w:p>
        </w:tc>
        <w:tc>
          <w:tcPr>
            <w:tcW w:w="5695" w:type="dxa"/>
            <w:tcBorders>
              <w:top w:val="single" w:sz="6" w:space="0" w:color="000000"/>
              <w:bottom w:val="single" w:sz="6" w:space="0" w:color="000000"/>
              <w:right w:val="single" w:sz="6" w:space="0" w:color="000000"/>
            </w:tcBorders>
            <w:shd w:val="clear" w:color="auto" w:fill="FFFFFF"/>
            <w:tcMar>
              <w:top w:w="15" w:type="dxa"/>
              <w:left w:w="71" w:type="dxa"/>
              <w:bottom w:w="15" w:type="dxa"/>
              <w:right w:w="71" w:type="dxa"/>
            </w:tcMar>
            <w:hideMark/>
          </w:tcPr>
          <w:p w14:paraId="2BA44622"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- 48 VCD, +20%, -15%, 4 horas mínimo de respaldo.</w:t>
            </w:r>
          </w:p>
        </w:tc>
      </w:tr>
      <w:tr w:rsidR="002A2DF7" w:rsidRPr="002A2DF7" w14:paraId="7493C765" w14:textId="77777777" w:rsidTr="002A2DF7">
        <w:trPr>
          <w:trHeight w:val="312"/>
        </w:trPr>
        <w:tc>
          <w:tcPr>
            <w:tcW w:w="3287" w:type="dxa"/>
            <w:tcBorders>
              <w:top w:val="single" w:sz="6" w:space="0" w:color="000000"/>
              <w:left w:val="single" w:sz="6" w:space="0" w:color="000000"/>
              <w:bottom w:val="single" w:sz="6" w:space="0" w:color="000000"/>
            </w:tcBorders>
            <w:shd w:val="clear" w:color="auto" w:fill="FFFFFF"/>
            <w:tcMar>
              <w:top w:w="15" w:type="dxa"/>
              <w:left w:w="71" w:type="dxa"/>
              <w:bottom w:w="15" w:type="dxa"/>
              <w:right w:w="71" w:type="dxa"/>
            </w:tcMar>
            <w:hideMark/>
          </w:tcPr>
          <w:p w14:paraId="605647A9"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f)     Planta de Emergencia:</w:t>
            </w:r>
          </w:p>
        </w:tc>
        <w:tc>
          <w:tcPr>
            <w:tcW w:w="5695" w:type="dxa"/>
            <w:tcBorders>
              <w:top w:val="single" w:sz="6" w:space="0" w:color="000000"/>
              <w:bottom w:val="single" w:sz="6" w:space="0" w:color="000000"/>
              <w:right w:val="single" w:sz="6" w:space="0" w:color="000000"/>
            </w:tcBorders>
            <w:shd w:val="clear" w:color="auto" w:fill="FFFFFF"/>
            <w:tcMar>
              <w:top w:w="15" w:type="dxa"/>
              <w:left w:w="71" w:type="dxa"/>
              <w:bottom w:w="15" w:type="dxa"/>
              <w:right w:w="71" w:type="dxa"/>
            </w:tcMar>
            <w:hideMark/>
          </w:tcPr>
          <w:p w14:paraId="69080AD0"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Como respaldo de la instalación.</w:t>
            </w:r>
          </w:p>
        </w:tc>
      </w:tr>
      <w:tr w:rsidR="002A2DF7" w:rsidRPr="002A2DF7" w14:paraId="46099F10" w14:textId="77777777" w:rsidTr="002A2DF7">
        <w:trPr>
          <w:trHeight w:val="524"/>
        </w:trPr>
        <w:tc>
          <w:tcPr>
            <w:tcW w:w="3287" w:type="dxa"/>
            <w:tcBorders>
              <w:top w:val="single" w:sz="6" w:space="0" w:color="000000"/>
              <w:left w:val="single" w:sz="6" w:space="0" w:color="000000"/>
              <w:bottom w:val="single" w:sz="6" w:space="0" w:color="000000"/>
            </w:tcBorders>
            <w:shd w:val="clear" w:color="auto" w:fill="FFFFFF"/>
            <w:tcMar>
              <w:top w:w="15" w:type="dxa"/>
              <w:left w:w="71" w:type="dxa"/>
              <w:bottom w:w="15" w:type="dxa"/>
              <w:right w:w="71" w:type="dxa"/>
            </w:tcMar>
            <w:hideMark/>
          </w:tcPr>
          <w:p w14:paraId="645554DE"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g)    Acabado del piso:</w:t>
            </w:r>
          </w:p>
        </w:tc>
        <w:tc>
          <w:tcPr>
            <w:tcW w:w="5695" w:type="dxa"/>
            <w:tcBorders>
              <w:top w:val="single" w:sz="6" w:space="0" w:color="000000"/>
              <w:bottom w:val="single" w:sz="6" w:space="0" w:color="000000"/>
              <w:right w:val="single" w:sz="6" w:space="0" w:color="000000"/>
            </w:tcBorders>
            <w:shd w:val="clear" w:color="auto" w:fill="FFFFFF"/>
            <w:tcMar>
              <w:top w:w="15" w:type="dxa"/>
              <w:left w:w="71" w:type="dxa"/>
              <w:bottom w:w="15" w:type="dxa"/>
              <w:right w:w="71" w:type="dxa"/>
            </w:tcMar>
            <w:hideMark/>
          </w:tcPr>
          <w:p w14:paraId="38A5A722"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Firme de concreto 400 Kg/m2, sin ondulaciones, máximo 3 mm de desnivel, cubierto con loseta vinílica.</w:t>
            </w:r>
          </w:p>
        </w:tc>
      </w:tr>
      <w:tr w:rsidR="002A2DF7" w:rsidRPr="002A2DF7" w14:paraId="65026AC6" w14:textId="77777777" w:rsidTr="002A2DF7">
        <w:trPr>
          <w:trHeight w:val="524"/>
        </w:trPr>
        <w:tc>
          <w:tcPr>
            <w:tcW w:w="3287" w:type="dxa"/>
            <w:tcBorders>
              <w:top w:val="single" w:sz="6" w:space="0" w:color="000000"/>
              <w:left w:val="single" w:sz="6" w:space="0" w:color="000000"/>
              <w:bottom w:val="single" w:sz="6" w:space="0" w:color="000000"/>
            </w:tcBorders>
            <w:shd w:val="clear" w:color="auto" w:fill="FFFFFF"/>
            <w:tcMar>
              <w:top w:w="15" w:type="dxa"/>
              <w:left w:w="71" w:type="dxa"/>
              <w:bottom w:w="15" w:type="dxa"/>
              <w:right w:w="71" w:type="dxa"/>
            </w:tcMar>
            <w:hideMark/>
          </w:tcPr>
          <w:p w14:paraId="7A280F3C"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h)    Altura libre:</w:t>
            </w:r>
          </w:p>
        </w:tc>
        <w:tc>
          <w:tcPr>
            <w:tcW w:w="5695" w:type="dxa"/>
            <w:tcBorders>
              <w:top w:val="single" w:sz="6" w:space="0" w:color="000000"/>
              <w:bottom w:val="single" w:sz="6" w:space="0" w:color="000000"/>
              <w:right w:val="single" w:sz="6" w:space="0" w:color="000000"/>
            </w:tcBorders>
            <w:shd w:val="clear" w:color="auto" w:fill="FFFFFF"/>
            <w:tcMar>
              <w:top w:w="15" w:type="dxa"/>
              <w:left w:w="71" w:type="dxa"/>
              <w:bottom w:w="15" w:type="dxa"/>
              <w:right w:w="71" w:type="dxa"/>
            </w:tcMar>
            <w:hideMark/>
          </w:tcPr>
          <w:p w14:paraId="6DDD7C9C"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3.0 m para instalación de equipo. Los ductos y escalerillas estarán dentro de esta altura (2.40 m)</w:t>
            </w:r>
          </w:p>
        </w:tc>
      </w:tr>
      <w:tr w:rsidR="002A2DF7" w:rsidRPr="002A2DF7" w14:paraId="02D60031" w14:textId="77777777" w:rsidTr="002A2DF7">
        <w:trPr>
          <w:trHeight w:val="735"/>
        </w:trPr>
        <w:tc>
          <w:tcPr>
            <w:tcW w:w="3287" w:type="dxa"/>
            <w:tcBorders>
              <w:top w:val="single" w:sz="6" w:space="0" w:color="000000"/>
              <w:left w:val="single" w:sz="6" w:space="0" w:color="000000"/>
              <w:bottom w:val="single" w:sz="6" w:space="0" w:color="000000"/>
            </w:tcBorders>
            <w:shd w:val="clear" w:color="auto" w:fill="FFFFFF"/>
            <w:tcMar>
              <w:top w:w="15" w:type="dxa"/>
              <w:left w:w="71" w:type="dxa"/>
              <w:bottom w:w="15" w:type="dxa"/>
              <w:right w:w="71" w:type="dxa"/>
            </w:tcMar>
            <w:hideMark/>
          </w:tcPr>
          <w:p w14:paraId="28C722BF"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lastRenderedPageBreak/>
              <w:t>i)     Sistema de tierras:</w:t>
            </w:r>
          </w:p>
        </w:tc>
        <w:tc>
          <w:tcPr>
            <w:tcW w:w="5695" w:type="dxa"/>
            <w:tcBorders>
              <w:top w:val="single" w:sz="6" w:space="0" w:color="000000"/>
              <w:bottom w:val="single" w:sz="6" w:space="0" w:color="000000"/>
              <w:right w:val="single" w:sz="6" w:space="0" w:color="000000"/>
            </w:tcBorders>
            <w:shd w:val="clear" w:color="auto" w:fill="FFFFFF"/>
            <w:tcMar>
              <w:top w:w="15" w:type="dxa"/>
              <w:left w:w="71" w:type="dxa"/>
              <w:bottom w:w="15" w:type="dxa"/>
              <w:right w:w="71" w:type="dxa"/>
            </w:tcMar>
            <w:hideMark/>
          </w:tcPr>
          <w:p w14:paraId="7A8CB3AD"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Conductor principal de puesta a tierra calibre 1/0 AWG con derivación a cada local con cable calibre 6 AWG con un valor máximo de 5 ohms.</w:t>
            </w:r>
          </w:p>
        </w:tc>
      </w:tr>
      <w:tr w:rsidR="002A2DF7" w:rsidRPr="002A2DF7" w14:paraId="524D6998" w14:textId="77777777" w:rsidTr="002A2DF7">
        <w:trPr>
          <w:trHeight w:val="312"/>
        </w:trPr>
        <w:tc>
          <w:tcPr>
            <w:tcW w:w="3287" w:type="dxa"/>
            <w:tcBorders>
              <w:top w:val="single" w:sz="6" w:space="0" w:color="000000"/>
              <w:left w:val="single" w:sz="6" w:space="0" w:color="000000"/>
              <w:bottom w:val="single" w:sz="6" w:space="0" w:color="000000"/>
            </w:tcBorders>
            <w:shd w:val="clear" w:color="auto" w:fill="FFFFFF"/>
            <w:tcMar>
              <w:top w:w="15" w:type="dxa"/>
              <w:left w:w="71" w:type="dxa"/>
              <w:bottom w:w="15" w:type="dxa"/>
              <w:right w:w="71" w:type="dxa"/>
            </w:tcMar>
            <w:hideMark/>
          </w:tcPr>
          <w:p w14:paraId="66D21384"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j)     Temperatura:</w:t>
            </w:r>
          </w:p>
        </w:tc>
        <w:tc>
          <w:tcPr>
            <w:tcW w:w="5695" w:type="dxa"/>
            <w:tcBorders>
              <w:top w:val="single" w:sz="6" w:space="0" w:color="000000"/>
              <w:bottom w:val="single" w:sz="6" w:space="0" w:color="000000"/>
              <w:right w:val="single" w:sz="6" w:space="0" w:color="000000"/>
            </w:tcBorders>
            <w:shd w:val="clear" w:color="auto" w:fill="FFFFFF"/>
            <w:tcMar>
              <w:top w:w="15" w:type="dxa"/>
              <w:left w:w="71" w:type="dxa"/>
              <w:bottom w:w="15" w:type="dxa"/>
              <w:right w:w="71" w:type="dxa"/>
            </w:tcMar>
            <w:hideMark/>
          </w:tcPr>
          <w:p w14:paraId="2443A63E"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Entre 10 y 25 °C y una humedad relativa entre 40% a 60%.</w:t>
            </w:r>
          </w:p>
        </w:tc>
      </w:tr>
      <w:tr w:rsidR="002A2DF7" w:rsidRPr="002A2DF7" w14:paraId="0FCF77B2" w14:textId="77777777" w:rsidTr="002A2DF7">
        <w:trPr>
          <w:trHeight w:val="524"/>
        </w:trPr>
        <w:tc>
          <w:tcPr>
            <w:tcW w:w="3287" w:type="dxa"/>
            <w:tcBorders>
              <w:top w:val="single" w:sz="6" w:space="0" w:color="000000"/>
              <w:left w:val="single" w:sz="6" w:space="0" w:color="000000"/>
              <w:bottom w:val="single" w:sz="6" w:space="0" w:color="000000"/>
            </w:tcBorders>
            <w:shd w:val="clear" w:color="auto" w:fill="FFFFFF"/>
            <w:tcMar>
              <w:top w:w="15" w:type="dxa"/>
              <w:left w:w="71" w:type="dxa"/>
              <w:bottom w:w="15" w:type="dxa"/>
              <w:right w:w="71" w:type="dxa"/>
            </w:tcMar>
            <w:hideMark/>
          </w:tcPr>
          <w:p w14:paraId="7ED8DA96"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k)     Iluminación:</w:t>
            </w:r>
          </w:p>
        </w:tc>
        <w:tc>
          <w:tcPr>
            <w:tcW w:w="5695" w:type="dxa"/>
            <w:tcBorders>
              <w:top w:val="single" w:sz="6" w:space="0" w:color="000000"/>
              <w:bottom w:val="single" w:sz="6" w:space="0" w:color="000000"/>
              <w:right w:val="single" w:sz="6" w:space="0" w:color="000000"/>
            </w:tcBorders>
            <w:shd w:val="clear" w:color="auto" w:fill="FFFFFF"/>
            <w:tcMar>
              <w:top w:w="15" w:type="dxa"/>
              <w:left w:w="71" w:type="dxa"/>
              <w:bottom w:w="15" w:type="dxa"/>
              <w:right w:w="71" w:type="dxa"/>
            </w:tcMar>
            <w:hideMark/>
          </w:tcPr>
          <w:p w14:paraId="60469BAF"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Iluminación general de sala de 300 luxes medidos en forma vertical bajo la lámpara en la parte anterior y posterior del equipo instalado.</w:t>
            </w:r>
          </w:p>
        </w:tc>
      </w:tr>
      <w:tr w:rsidR="002A2DF7" w:rsidRPr="002A2DF7" w14:paraId="6823F141" w14:textId="77777777" w:rsidTr="002A2DF7">
        <w:trPr>
          <w:trHeight w:val="735"/>
        </w:trPr>
        <w:tc>
          <w:tcPr>
            <w:tcW w:w="3287" w:type="dxa"/>
            <w:tcBorders>
              <w:top w:val="single" w:sz="6" w:space="0" w:color="000000"/>
              <w:left w:val="single" w:sz="6" w:space="0" w:color="000000"/>
              <w:bottom w:val="single" w:sz="6" w:space="0" w:color="000000"/>
            </w:tcBorders>
            <w:shd w:val="clear" w:color="auto" w:fill="FFFFFF"/>
            <w:tcMar>
              <w:top w:w="15" w:type="dxa"/>
              <w:left w:w="71" w:type="dxa"/>
              <w:bottom w:w="15" w:type="dxa"/>
              <w:right w:w="71" w:type="dxa"/>
            </w:tcMar>
            <w:hideMark/>
          </w:tcPr>
          <w:p w14:paraId="252FA974"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l)     Herraje y/o </w:t>
            </w:r>
            <w:proofErr w:type="spellStart"/>
            <w:r w:rsidRPr="002A2DF7">
              <w:rPr>
                <w:rFonts w:ascii="ITC Avant Garde" w:hAnsi="ITC Avant Garde"/>
                <w:sz w:val="18"/>
                <w:szCs w:val="18"/>
                <w:lang w:val="es-MX"/>
              </w:rPr>
              <w:t>ductería</w:t>
            </w:r>
            <w:proofErr w:type="spellEnd"/>
            <w:r w:rsidRPr="002A2DF7">
              <w:rPr>
                <w:rFonts w:ascii="ITC Avant Garde" w:hAnsi="ITC Avant Garde"/>
                <w:sz w:val="18"/>
                <w:szCs w:val="18"/>
                <w:lang w:val="es-MX"/>
              </w:rPr>
              <w:t>:</w:t>
            </w:r>
          </w:p>
        </w:tc>
        <w:tc>
          <w:tcPr>
            <w:tcW w:w="5695" w:type="dxa"/>
            <w:tcBorders>
              <w:top w:val="single" w:sz="6" w:space="0" w:color="000000"/>
              <w:bottom w:val="single" w:sz="6" w:space="0" w:color="000000"/>
              <w:right w:val="single" w:sz="6" w:space="0" w:color="000000"/>
            </w:tcBorders>
            <w:shd w:val="clear" w:color="auto" w:fill="FFFFFF"/>
            <w:tcMar>
              <w:top w:w="15" w:type="dxa"/>
              <w:left w:w="71" w:type="dxa"/>
              <w:bottom w:w="15" w:type="dxa"/>
              <w:right w:w="71" w:type="dxa"/>
            </w:tcMar>
            <w:hideMark/>
          </w:tcPr>
          <w:p w14:paraId="30848D0D"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Provisto por el propietario del edificio, para conectar el punto de llegada al edificio con las áreas asignadas y con otras coubicaciones en caso de requerirse.</w:t>
            </w:r>
          </w:p>
        </w:tc>
      </w:tr>
      <w:tr w:rsidR="002A2DF7" w:rsidRPr="002A2DF7" w14:paraId="5B20F076" w14:textId="77777777" w:rsidTr="002A2DF7">
        <w:trPr>
          <w:trHeight w:val="312"/>
        </w:trPr>
        <w:tc>
          <w:tcPr>
            <w:tcW w:w="3287" w:type="dxa"/>
            <w:tcBorders>
              <w:top w:val="single" w:sz="6" w:space="0" w:color="000000"/>
              <w:left w:val="single" w:sz="6" w:space="0" w:color="000000"/>
              <w:bottom w:val="single" w:sz="6" w:space="0" w:color="000000"/>
            </w:tcBorders>
            <w:shd w:val="clear" w:color="auto" w:fill="FFFFFF"/>
            <w:tcMar>
              <w:top w:w="15" w:type="dxa"/>
              <w:left w:w="71" w:type="dxa"/>
              <w:bottom w:w="15" w:type="dxa"/>
              <w:right w:w="71" w:type="dxa"/>
            </w:tcMar>
            <w:hideMark/>
          </w:tcPr>
          <w:p w14:paraId="45EB3A08"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m)     Acceso por mantenimiento:</w:t>
            </w:r>
          </w:p>
        </w:tc>
        <w:tc>
          <w:tcPr>
            <w:tcW w:w="5695" w:type="dxa"/>
            <w:tcBorders>
              <w:top w:val="single" w:sz="6" w:space="0" w:color="000000"/>
              <w:bottom w:val="single" w:sz="6" w:space="0" w:color="000000"/>
              <w:right w:val="single" w:sz="6" w:space="0" w:color="000000"/>
            </w:tcBorders>
            <w:shd w:val="clear" w:color="auto" w:fill="FFFFFF"/>
            <w:tcMar>
              <w:top w:w="15" w:type="dxa"/>
              <w:left w:w="71" w:type="dxa"/>
              <w:bottom w:w="15" w:type="dxa"/>
              <w:right w:w="71" w:type="dxa"/>
            </w:tcMar>
            <w:hideMark/>
          </w:tcPr>
          <w:p w14:paraId="6C1E2290"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Avisar previamente al centro de control de la Red.</w:t>
            </w:r>
          </w:p>
        </w:tc>
      </w:tr>
      <w:tr w:rsidR="002A2DF7" w:rsidRPr="002A2DF7" w14:paraId="62FB9357" w14:textId="77777777" w:rsidTr="002A2DF7">
        <w:trPr>
          <w:trHeight w:val="312"/>
        </w:trPr>
        <w:tc>
          <w:tcPr>
            <w:tcW w:w="3287" w:type="dxa"/>
            <w:tcBorders>
              <w:top w:val="single" w:sz="6" w:space="0" w:color="000000"/>
              <w:left w:val="single" w:sz="6" w:space="0" w:color="000000"/>
              <w:bottom w:val="single" w:sz="6" w:space="0" w:color="000000"/>
            </w:tcBorders>
            <w:shd w:val="clear" w:color="auto" w:fill="FFFFFF"/>
            <w:tcMar>
              <w:top w:w="15" w:type="dxa"/>
              <w:left w:w="71" w:type="dxa"/>
              <w:bottom w:w="15" w:type="dxa"/>
              <w:right w:w="71" w:type="dxa"/>
            </w:tcMar>
            <w:hideMark/>
          </w:tcPr>
          <w:p w14:paraId="19B5CC57"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n)    Fijación del Equipo:</w:t>
            </w:r>
          </w:p>
        </w:tc>
        <w:tc>
          <w:tcPr>
            <w:tcW w:w="5695" w:type="dxa"/>
            <w:tcBorders>
              <w:top w:val="single" w:sz="6" w:space="0" w:color="000000"/>
              <w:bottom w:val="single" w:sz="6" w:space="0" w:color="000000"/>
              <w:right w:val="single" w:sz="6" w:space="0" w:color="000000"/>
            </w:tcBorders>
            <w:shd w:val="clear" w:color="auto" w:fill="FFFFFF"/>
            <w:tcMar>
              <w:top w:w="15" w:type="dxa"/>
              <w:left w:w="71" w:type="dxa"/>
              <w:bottom w:w="15" w:type="dxa"/>
              <w:right w:w="71" w:type="dxa"/>
            </w:tcMar>
            <w:hideMark/>
          </w:tcPr>
          <w:p w14:paraId="6E6CE78A"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Anclaje a piso y/o techo de común acuerdo.</w:t>
            </w:r>
          </w:p>
        </w:tc>
      </w:tr>
      <w:tr w:rsidR="002A2DF7" w:rsidRPr="002A2DF7" w14:paraId="2531C3F3" w14:textId="77777777" w:rsidTr="002A2DF7">
        <w:trPr>
          <w:trHeight w:val="539"/>
        </w:trPr>
        <w:tc>
          <w:tcPr>
            <w:tcW w:w="3287" w:type="dxa"/>
            <w:tcBorders>
              <w:top w:val="single" w:sz="6" w:space="0" w:color="000000"/>
              <w:left w:val="single" w:sz="6" w:space="0" w:color="000000"/>
              <w:bottom w:val="single" w:sz="6" w:space="0" w:color="000000"/>
            </w:tcBorders>
            <w:shd w:val="clear" w:color="auto" w:fill="FFFFFF"/>
            <w:tcMar>
              <w:top w:w="15" w:type="dxa"/>
              <w:left w:w="71" w:type="dxa"/>
              <w:bottom w:w="15" w:type="dxa"/>
              <w:right w:w="71" w:type="dxa"/>
            </w:tcMar>
            <w:hideMark/>
          </w:tcPr>
          <w:p w14:paraId="68505455"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o)    Identificación de Alimentación:</w:t>
            </w:r>
          </w:p>
        </w:tc>
        <w:tc>
          <w:tcPr>
            <w:tcW w:w="5695" w:type="dxa"/>
            <w:tcBorders>
              <w:top w:val="single" w:sz="6" w:space="0" w:color="000000"/>
              <w:bottom w:val="single" w:sz="6" w:space="0" w:color="000000"/>
              <w:right w:val="single" w:sz="6" w:space="0" w:color="000000"/>
            </w:tcBorders>
            <w:shd w:val="clear" w:color="auto" w:fill="FFFFFF"/>
            <w:tcMar>
              <w:top w:w="15" w:type="dxa"/>
              <w:left w:w="71" w:type="dxa"/>
              <w:bottom w:w="15" w:type="dxa"/>
              <w:right w:w="71" w:type="dxa"/>
            </w:tcMar>
            <w:hideMark/>
          </w:tcPr>
          <w:p w14:paraId="6CC03803" w14:textId="77777777" w:rsidR="002A2DF7" w:rsidRPr="002A2DF7" w:rsidRDefault="002A2DF7" w:rsidP="002A2DF7">
            <w:pPr>
              <w:rPr>
                <w:rFonts w:ascii="ITC Avant Garde" w:hAnsi="ITC Avant Garde"/>
                <w:sz w:val="18"/>
                <w:szCs w:val="18"/>
                <w:lang w:val="es-MX"/>
              </w:rPr>
            </w:pPr>
            <w:r w:rsidRPr="002A2DF7">
              <w:rPr>
                <w:rFonts w:ascii="ITC Avant Garde" w:hAnsi="ITC Avant Garde"/>
                <w:sz w:val="18"/>
                <w:szCs w:val="18"/>
                <w:lang w:val="es-MX"/>
              </w:rPr>
              <w:t>Identificación de los interruptores termomagnéticos asignados a los Concesionarios en el tablero g</w:t>
            </w:r>
          </w:p>
        </w:tc>
      </w:tr>
    </w:tbl>
    <w:p w14:paraId="7A9A2FD1" w14:textId="77777777" w:rsidR="002A2DF7" w:rsidRDefault="002A2DF7" w:rsidP="00402EC3">
      <w:pPr>
        <w:rPr>
          <w:rFonts w:ascii="ITC Avant Garde" w:hAnsi="ITC Avant Garde"/>
          <w:sz w:val="18"/>
          <w:szCs w:val="18"/>
        </w:rPr>
      </w:pPr>
    </w:p>
    <w:p w14:paraId="2B6DA1C4" w14:textId="39B89E35"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En caso de que dos concesionarios tengan presencia en un mismo punto de interconexión y ambos manifiesten su intención en llevar a cabo la interconexión cruzada, es decir la interconexión directa entre sí, ésta se realizará por medio de las estructuras de soporte y enlaces de transmisión que deberán ser proporcionados por el concesionario propietario de las instalaciones en que se encuentren </w:t>
      </w:r>
      <w:proofErr w:type="spellStart"/>
      <w:r w:rsidRPr="00402EC3">
        <w:rPr>
          <w:rFonts w:ascii="ITC Avant Garde" w:hAnsi="ITC Avant Garde"/>
          <w:sz w:val="18"/>
          <w:szCs w:val="18"/>
        </w:rPr>
        <w:t>coubicados</w:t>
      </w:r>
      <w:proofErr w:type="spellEnd"/>
      <w:r w:rsidRPr="00402EC3">
        <w:rPr>
          <w:rFonts w:ascii="ITC Avant Garde" w:hAnsi="ITC Avant Garde"/>
          <w:sz w:val="18"/>
          <w:szCs w:val="18"/>
        </w:rPr>
        <w:t xml:space="preserve"> los concesionarios interesados.</w:t>
      </w:r>
    </w:p>
    <w:p w14:paraId="27E39886" w14:textId="77777777" w:rsidR="00402EC3" w:rsidRPr="00402EC3" w:rsidRDefault="00402EC3" w:rsidP="00104A51">
      <w:pPr>
        <w:jc w:val="both"/>
        <w:rPr>
          <w:rFonts w:ascii="ITC Avant Garde" w:hAnsi="ITC Avant Garde"/>
          <w:sz w:val="18"/>
          <w:szCs w:val="18"/>
        </w:rPr>
      </w:pPr>
    </w:p>
    <w:p w14:paraId="615F089F"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14:paraId="15DAA198" w14:textId="77777777" w:rsidR="00402EC3" w:rsidRPr="00402EC3" w:rsidRDefault="00402EC3" w:rsidP="00402EC3">
      <w:pPr>
        <w:rPr>
          <w:rFonts w:ascii="ITC Avant Garde" w:hAnsi="ITC Avant Garde"/>
          <w:sz w:val="18"/>
          <w:szCs w:val="18"/>
        </w:rPr>
      </w:pPr>
    </w:p>
    <w:p w14:paraId="7F75F1EC" w14:textId="77777777" w:rsidR="00402EC3" w:rsidRPr="002A2DF7" w:rsidRDefault="00402EC3" w:rsidP="002A2DF7">
      <w:pPr>
        <w:jc w:val="center"/>
        <w:rPr>
          <w:rFonts w:ascii="ITC Avant Garde" w:hAnsi="ITC Avant Garde"/>
          <w:b/>
          <w:bCs/>
          <w:sz w:val="18"/>
          <w:szCs w:val="18"/>
        </w:rPr>
      </w:pPr>
      <w:r w:rsidRPr="002A2DF7">
        <w:rPr>
          <w:rFonts w:ascii="ITC Avant Garde" w:hAnsi="ITC Avant Garde"/>
          <w:b/>
          <w:bCs/>
          <w:sz w:val="18"/>
          <w:szCs w:val="18"/>
        </w:rPr>
        <w:t>Capítulo IV</w:t>
      </w:r>
    </w:p>
    <w:p w14:paraId="6ACEE34B" w14:textId="77777777" w:rsidR="00402EC3" w:rsidRPr="002A2DF7" w:rsidRDefault="00402EC3" w:rsidP="002A2DF7">
      <w:pPr>
        <w:jc w:val="center"/>
        <w:rPr>
          <w:rFonts w:ascii="ITC Avant Garde" w:hAnsi="ITC Avant Garde"/>
          <w:b/>
          <w:bCs/>
          <w:sz w:val="18"/>
          <w:szCs w:val="18"/>
        </w:rPr>
      </w:pPr>
      <w:r w:rsidRPr="002A2DF7">
        <w:rPr>
          <w:rFonts w:ascii="ITC Avant Garde" w:hAnsi="ITC Avant Garde"/>
          <w:b/>
          <w:bCs/>
          <w:sz w:val="18"/>
          <w:szCs w:val="18"/>
        </w:rPr>
        <w:t>Tarifas de los Servicios de Interconexión Conmutados</w:t>
      </w:r>
    </w:p>
    <w:p w14:paraId="1DF29821" w14:textId="77777777" w:rsidR="00402EC3" w:rsidRPr="00402EC3" w:rsidRDefault="00402EC3" w:rsidP="00402EC3">
      <w:pPr>
        <w:rPr>
          <w:rFonts w:ascii="ITC Avant Garde" w:hAnsi="ITC Avant Garde"/>
          <w:sz w:val="18"/>
          <w:szCs w:val="18"/>
        </w:rPr>
      </w:pPr>
    </w:p>
    <w:p w14:paraId="7EC2E268" w14:textId="77777777" w:rsidR="00402EC3" w:rsidRPr="00402EC3" w:rsidRDefault="00402EC3" w:rsidP="00104A51">
      <w:pPr>
        <w:jc w:val="both"/>
        <w:rPr>
          <w:rFonts w:ascii="ITC Avant Garde" w:hAnsi="ITC Avant Garde"/>
          <w:sz w:val="18"/>
          <w:szCs w:val="18"/>
        </w:rPr>
      </w:pPr>
      <w:r w:rsidRPr="002A2DF7">
        <w:rPr>
          <w:rFonts w:ascii="ITC Avant Garde" w:hAnsi="ITC Avant Garde"/>
          <w:b/>
          <w:bCs/>
          <w:sz w:val="18"/>
          <w:szCs w:val="18"/>
        </w:rPr>
        <w:t>Décima.-</w:t>
      </w:r>
      <w:r w:rsidRPr="00402EC3">
        <w:rPr>
          <w:rFonts w:ascii="ITC Avant Garde" w:hAnsi="ITC Avant Garde"/>
          <w:sz w:val="18"/>
          <w:szCs w:val="18"/>
        </w:rPr>
        <w:t xml:space="preserve"> El Instituto Federal de Telecomunicaciones determina las tarifas que serán aplicables a los concesionarios de red pública de telecomunicaciones autorizados para prestar el servicio local fijo o móvil distintos al Agente Económico Preponderante que han resultado de la metodología para el cálculo de los costos de interconexión, y que utilizará para resolver los desacuerdos de interconexión que se presenten y que serán aplicables del 1 de enero al 31 de diciembre de 2025:</w:t>
      </w:r>
    </w:p>
    <w:p w14:paraId="1574A75F" w14:textId="77777777" w:rsidR="00402EC3" w:rsidRPr="00402EC3" w:rsidRDefault="00402EC3" w:rsidP="00104A51">
      <w:pPr>
        <w:jc w:val="both"/>
        <w:rPr>
          <w:rFonts w:ascii="ITC Avant Garde" w:hAnsi="ITC Avant Garde"/>
          <w:sz w:val="18"/>
          <w:szCs w:val="18"/>
        </w:rPr>
      </w:pPr>
    </w:p>
    <w:p w14:paraId="37459718"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a)</w:t>
      </w:r>
      <w:r w:rsidRPr="00402EC3">
        <w:rPr>
          <w:rFonts w:ascii="ITC Avant Garde" w:hAnsi="ITC Avant Garde"/>
          <w:sz w:val="18"/>
          <w:szCs w:val="18"/>
        </w:rPr>
        <w:tab/>
        <w:t xml:space="preserve">Por servicios de terminación del Servicio Local en usuarios móviles bajo la modalidad "El que llama paga" será de </w:t>
      </w:r>
      <w:r w:rsidRPr="002A2DF7">
        <w:rPr>
          <w:rFonts w:ascii="ITC Avant Garde" w:hAnsi="ITC Avant Garde"/>
          <w:b/>
          <w:bCs/>
          <w:sz w:val="18"/>
          <w:szCs w:val="18"/>
        </w:rPr>
        <w:t>$0.042221 pesos M.N.</w:t>
      </w:r>
      <w:r w:rsidRPr="00402EC3">
        <w:rPr>
          <w:rFonts w:ascii="ITC Avant Garde" w:hAnsi="ITC Avant Garde"/>
          <w:sz w:val="18"/>
          <w:szCs w:val="18"/>
        </w:rPr>
        <w:t xml:space="preserve"> por minuto de interconexión.</w:t>
      </w:r>
    </w:p>
    <w:p w14:paraId="03C23450"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b)</w:t>
      </w:r>
      <w:r w:rsidRPr="00402EC3">
        <w:rPr>
          <w:rFonts w:ascii="ITC Avant Garde" w:hAnsi="ITC Avant Garde"/>
          <w:sz w:val="18"/>
          <w:szCs w:val="18"/>
        </w:rPr>
        <w:tab/>
        <w:t xml:space="preserve">Por servicios de terminación de mensajes cortos (SMS) en usuarios móviles será de </w:t>
      </w:r>
      <w:r w:rsidRPr="002A2DF7">
        <w:rPr>
          <w:rFonts w:ascii="ITC Avant Garde" w:hAnsi="ITC Avant Garde"/>
          <w:b/>
          <w:bCs/>
          <w:sz w:val="18"/>
          <w:szCs w:val="18"/>
        </w:rPr>
        <w:t>$0.009272 pesos M.N.</w:t>
      </w:r>
      <w:r w:rsidRPr="00402EC3">
        <w:rPr>
          <w:rFonts w:ascii="ITC Avant Garde" w:hAnsi="ITC Avant Garde"/>
          <w:sz w:val="18"/>
          <w:szCs w:val="18"/>
        </w:rPr>
        <w:t xml:space="preserve"> por mensaje.</w:t>
      </w:r>
    </w:p>
    <w:p w14:paraId="4C5D8434"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c)</w:t>
      </w:r>
      <w:r w:rsidRPr="00402EC3">
        <w:rPr>
          <w:rFonts w:ascii="ITC Avant Garde" w:hAnsi="ITC Avant Garde"/>
          <w:sz w:val="18"/>
          <w:szCs w:val="18"/>
        </w:rPr>
        <w:tab/>
        <w:t xml:space="preserve">Por servicios de terminación del Servicio Local en usuarios fijos será de </w:t>
      </w:r>
      <w:r w:rsidRPr="002A2DF7">
        <w:rPr>
          <w:rFonts w:ascii="ITC Avant Garde" w:hAnsi="ITC Avant Garde"/>
          <w:b/>
          <w:bCs/>
          <w:sz w:val="18"/>
          <w:szCs w:val="18"/>
        </w:rPr>
        <w:t>$0.003343 pesos M.N.</w:t>
      </w:r>
      <w:r w:rsidRPr="00402EC3">
        <w:rPr>
          <w:rFonts w:ascii="ITC Avant Garde" w:hAnsi="ITC Avant Garde"/>
          <w:sz w:val="18"/>
          <w:szCs w:val="18"/>
        </w:rPr>
        <w:t xml:space="preserve"> por minuto de interconexión.</w:t>
      </w:r>
    </w:p>
    <w:p w14:paraId="3AA5A000"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d)</w:t>
      </w:r>
      <w:r w:rsidRPr="00402EC3">
        <w:rPr>
          <w:rFonts w:ascii="ITC Avant Garde" w:hAnsi="ITC Avant Garde"/>
          <w:sz w:val="18"/>
          <w:szCs w:val="18"/>
        </w:rPr>
        <w:tab/>
        <w:t xml:space="preserve">Por servicios de terminación de mensajes cortos (SMS) en usuarios fijos será de </w:t>
      </w:r>
      <w:r w:rsidRPr="002A2DF7">
        <w:rPr>
          <w:rFonts w:ascii="ITC Avant Garde" w:hAnsi="ITC Avant Garde"/>
          <w:b/>
          <w:bCs/>
          <w:sz w:val="18"/>
          <w:szCs w:val="18"/>
        </w:rPr>
        <w:t>$0.012760 pesos M.N.</w:t>
      </w:r>
      <w:r w:rsidRPr="00402EC3">
        <w:rPr>
          <w:rFonts w:ascii="ITC Avant Garde" w:hAnsi="ITC Avant Garde"/>
          <w:sz w:val="18"/>
          <w:szCs w:val="18"/>
        </w:rPr>
        <w:t xml:space="preserve"> por mensaje.</w:t>
      </w:r>
    </w:p>
    <w:p w14:paraId="7EF7E30F"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Tratándose del Agente Económico Preponderante, las tarifas por los servicios de interconexión para el año 2025, que han resultado de la metodología para el cálculo de los costos de interconexión, serán las siguientes:</w:t>
      </w:r>
    </w:p>
    <w:p w14:paraId="06CEA619" w14:textId="77777777" w:rsidR="00402EC3" w:rsidRPr="00402EC3" w:rsidRDefault="00402EC3" w:rsidP="00402EC3">
      <w:pPr>
        <w:rPr>
          <w:rFonts w:ascii="ITC Avant Garde" w:hAnsi="ITC Avant Garde"/>
          <w:sz w:val="18"/>
          <w:szCs w:val="18"/>
        </w:rPr>
      </w:pPr>
    </w:p>
    <w:p w14:paraId="40C6B312"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e)    Por servicios de tránsito en red móvil será de </w:t>
      </w:r>
      <w:r w:rsidRPr="002A2DF7">
        <w:rPr>
          <w:rFonts w:ascii="ITC Avant Garde" w:hAnsi="ITC Avant Garde"/>
          <w:b/>
          <w:bCs/>
          <w:sz w:val="18"/>
          <w:szCs w:val="18"/>
        </w:rPr>
        <w:t>$0.002046 pesos M.N.</w:t>
      </w:r>
      <w:r w:rsidRPr="00402EC3">
        <w:rPr>
          <w:rFonts w:ascii="ITC Avant Garde" w:hAnsi="ITC Avant Garde"/>
          <w:sz w:val="18"/>
          <w:szCs w:val="18"/>
        </w:rPr>
        <w:t xml:space="preserve"> por minuto de interconexión.</w:t>
      </w:r>
    </w:p>
    <w:p w14:paraId="21D096E7"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f)     Por servicios de tránsito en red fija será de </w:t>
      </w:r>
      <w:r w:rsidRPr="002A2DF7">
        <w:rPr>
          <w:rFonts w:ascii="ITC Avant Garde" w:hAnsi="ITC Avant Garde"/>
          <w:b/>
          <w:bCs/>
          <w:sz w:val="18"/>
          <w:szCs w:val="18"/>
        </w:rPr>
        <w:t>$0.002092 pesos M.N.</w:t>
      </w:r>
      <w:r w:rsidRPr="00402EC3">
        <w:rPr>
          <w:rFonts w:ascii="ITC Avant Garde" w:hAnsi="ITC Avant Garde"/>
          <w:sz w:val="18"/>
          <w:szCs w:val="18"/>
        </w:rPr>
        <w:t xml:space="preserve"> por minuto de interconexión.</w:t>
      </w:r>
    </w:p>
    <w:p w14:paraId="5A39DBD5" w14:textId="77777777" w:rsidR="00402EC3" w:rsidRPr="00402EC3" w:rsidRDefault="00402EC3" w:rsidP="00104A51">
      <w:pPr>
        <w:jc w:val="both"/>
        <w:rPr>
          <w:rFonts w:ascii="ITC Avant Garde" w:hAnsi="ITC Avant Garde"/>
          <w:sz w:val="18"/>
          <w:szCs w:val="18"/>
        </w:rPr>
      </w:pPr>
    </w:p>
    <w:p w14:paraId="78B351E4"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Las tarifas anteriores ya incluyen el costo correspondiente a los puertos necesarios para la interconexión.</w:t>
      </w:r>
    </w:p>
    <w:p w14:paraId="12599E07" w14:textId="77777777" w:rsidR="00402EC3" w:rsidRPr="00402EC3" w:rsidRDefault="00402EC3" w:rsidP="00104A51">
      <w:pPr>
        <w:jc w:val="both"/>
        <w:rPr>
          <w:rFonts w:ascii="ITC Avant Garde" w:hAnsi="ITC Avant Garde"/>
          <w:sz w:val="18"/>
          <w:szCs w:val="18"/>
        </w:rPr>
      </w:pPr>
    </w:p>
    <w:p w14:paraId="1310324F"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La aplicación de las tarifas indicadas en los incisos a), c), e) y f) se calcularán con base en la duración real de las llamadas, sin redondear al minuto, debiendo para tal efecto sumar la duración de todas las llamadas completadas en el periodo de facturación correspondiente, medidas en segundos, sin redondeo y multiplicar los minutos equivalentes a dicha suma, por la tarifa correspondiente.</w:t>
      </w:r>
    </w:p>
    <w:p w14:paraId="6F66CA47" w14:textId="77777777" w:rsidR="00402EC3" w:rsidRPr="00402EC3" w:rsidRDefault="00402EC3" w:rsidP="00104A51">
      <w:pPr>
        <w:jc w:val="both"/>
        <w:rPr>
          <w:rFonts w:ascii="ITC Avant Garde" w:hAnsi="ITC Avant Garde"/>
          <w:sz w:val="18"/>
          <w:szCs w:val="18"/>
        </w:rPr>
      </w:pPr>
    </w:p>
    <w:p w14:paraId="556AEDDE" w14:textId="77777777" w:rsidR="00402EC3" w:rsidRPr="00402EC3" w:rsidRDefault="00402EC3" w:rsidP="00104A51">
      <w:pPr>
        <w:jc w:val="both"/>
        <w:rPr>
          <w:rFonts w:ascii="ITC Avant Garde" w:hAnsi="ITC Avant Garde"/>
          <w:sz w:val="18"/>
          <w:szCs w:val="18"/>
        </w:rPr>
      </w:pPr>
      <w:r w:rsidRPr="002A2DF7">
        <w:rPr>
          <w:rFonts w:ascii="ITC Avant Garde" w:hAnsi="ITC Avant Garde"/>
          <w:b/>
          <w:bCs/>
          <w:sz w:val="18"/>
          <w:szCs w:val="18"/>
        </w:rPr>
        <w:t>Décima Primera.-</w:t>
      </w:r>
      <w:r w:rsidRPr="00402EC3">
        <w:rPr>
          <w:rFonts w:ascii="ITC Avant Garde" w:hAnsi="ITC Avant Garde"/>
          <w:sz w:val="18"/>
          <w:szCs w:val="18"/>
        </w:rPr>
        <w:t xml:space="preserve"> El Instituto Federal de Telecomunicaciones determina las tarifas que cobrará el Agente Económico Preponderante por el servicio local fijo y móvil que han resultado de la metodología para el cálculo de los costos de interconexión y que serán aplicables del 1 de enero al 31 de diciembre de 2025 en los siguientes términos:</w:t>
      </w:r>
    </w:p>
    <w:p w14:paraId="02344308" w14:textId="77777777" w:rsidR="00402EC3" w:rsidRPr="00402EC3" w:rsidRDefault="00402EC3" w:rsidP="00104A51">
      <w:pPr>
        <w:jc w:val="both"/>
        <w:rPr>
          <w:rFonts w:ascii="ITC Avant Garde" w:hAnsi="ITC Avant Garde"/>
          <w:sz w:val="18"/>
          <w:szCs w:val="18"/>
        </w:rPr>
      </w:pPr>
    </w:p>
    <w:p w14:paraId="29FC342B"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a)    Por servicios de terminación del Servicio Local en usuarios móviles bajo la modalidad "El que llama paga" será de </w:t>
      </w:r>
      <w:r w:rsidRPr="002A2DF7">
        <w:rPr>
          <w:rFonts w:ascii="ITC Avant Garde" w:hAnsi="ITC Avant Garde"/>
          <w:b/>
          <w:bCs/>
          <w:sz w:val="18"/>
          <w:szCs w:val="18"/>
        </w:rPr>
        <w:t>$0.012255 pesos M.N.</w:t>
      </w:r>
      <w:r w:rsidRPr="00402EC3">
        <w:rPr>
          <w:rFonts w:ascii="ITC Avant Garde" w:hAnsi="ITC Avant Garde"/>
          <w:sz w:val="18"/>
          <w:szCs w:val="18"/>
        </w:rPr>
        <w:t xml:space="preserve"> por minuto de interconexión.</w:t>
      </w:r>
    </w:p>
    <w:p w14:paraId="4B6A1A2F"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b)    Por servicios de terminación del Servicio Local en usuarios fijos será de </w:t>
      </w:r>
      <w:r w:rsidRPr="002A2DF7">
        <w:rPr>
          <w:rFonts w:ascii="ITC Avant Garde" w:hAnsi="ITC Avant Garde"/>
          <w:b/>
          <w:bCs/>
          <w:sz w:val="18"/>
          <w:szCs w:val="18"/>
        </w:rPr>
        <w:t>$0.002858 pesos</w:t>
      </w:r>
      <w:r w:rsidRPr="00402EC3">
        <w:rPr>
          <w:rFonts w:ascii="ITC Avant Garde" w:hAnsi="ITC Avant Garde"/>
          <w:sz w:val="18"/>
          <w:szCs w:val="18"/>
        </w:rPr>
        <w:t xml:space="preserve"> por minuto de interconexión.</w:t>
      </w:r>
    </w:p>
    <w:p w14:paraId="407B4F45"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c)     Por servicios de terminación de mensajes cortos (SMS) en usuarios móviles será de </w:t>
      </w:r>
      <w:r w:rsidRPr="002A2DF7">
        <w:rPr>
          <w:rFonts w:ascii="ITC Avant Garde" w:hAnsi="ITC Avant Garde"/>
          <w:b/>
          <w:bCs/>
          <w:sz w:val="18"/>
          <w:szCs w:val="18"/>
        </w:rPr>
        <w:t xml:space="preserve">$0.004083 pesos M.N. </w:t>
      </w:r>
      <w:r w:rsidRPr="00402EC3">
        <w:rPr>
          <w:rFonts w:ascii="ITC Avant Garde" w:hAnsi="ITC Avant Garde"/>
          <w:sz w:val="18"/>
          <w:szCs w:val="18"/>
        </w:rPr>
        <w:t>por mensaje</w:t>
      </w:r>
    </w:p>
    <w:p w14:paraId="559CEDDF" w14:textId="77777777" w:rsidR="00402EC3" w:rsidRPr="00402EC3" w:rsidRDefault="00402EC3" w:rsidP="00104A51">
      <w:pPr>
        <w:jc w:val="both"/>
        <w:rPr>
          <w:rFonts w:ascii="ITC Avant Garde" w:hAnsi="ITC Avant Garde"/>
          <w:sz w:val="18"/>
          <w:szCs w:val="18"/>
        </w:rPr>
      </w:pPr>
    </w:p>
    <w:p w14:paraId="005E5BC2"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Las tarifas anteriores ya incluyen el costo correspondiente a los puertos necesarios para la interconexión.</w:t>
      </w:r>
    </w:p>
    <w:p w14:paraId="3EF2C97D" w14:textId="77777777" w:rsidR="00402EC3" w:rsidRPr="00402EC3" w:rsidRDefault="00402EC3" w:rsidP="00104A51">
      <w:pPr>
        <w:jc w:val="both"/>
        <w:rPr>
          <w:rFonts w:ascii="ITC Avant Garde" w:hAnsi="ITC Avant Garde"/>
          <w:sz w:val="18"/>
          <w:szCs w:val="18"/>
        </w:rPr>
      </w:pPr>
    </w:p>
    <w:p w14:paraId="03289A1B"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La aplicación de las tarifas indicadas en los incisos a) y b)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47ACA991" w14:textId="77777777" w:rsidR="00402EC3" w:rsidRPr="00402EC3" w:rsidRDefault="00402EC3" w:rsidP="00402EC3">
      <w:pPr>
        <w:rPr>
          <w:rFonts w:ascii="ITC Avant Garde" w:hAnsi="ITC Avant Garde"/>
          <w:sz w:val="18"/>
          <w:szCs w:val="18"/>
        </w:rPr>
      </w:pPr>
    </w:p>
    <w:p w14:paraId="45F1FC84" w14:textId="77777777" w:rsidR="00402EC3" w:rsidRPr="002A2DF7" w:rsidRDefault="00402EC3" w:rsidP="002A2DF7">
      <w:pPr>
        <w:jc w:val="center"/>
        <w:rPr>
          <w:rFonts w:ascii="ITC Avant Garde" w:hAnsi="ITC Avant Garde"/>
          <w:b/>
          <w:bCs/>
          <w:sz w:val="18"/>
          <w:szCs w:val="18"/>
        </w:rPr>
      </w:pPr>
      <w:r w:rsidRPr="002A2DF7">
        <w:rPr>
          <w:rFonts w:ascii="ITC Avant Garde" w:hAnsi="ITC Avant Garde"/>
          <w:b/>
          <w:bCs/>
          <w:sz w:val="18"/>
          <w:szCs w:val="18"/>
        </w:rPr>
        <w:t>Capítulo V</w:t>
      </w:r>
    </w:p>
    <w:p w14:paraId="6F712074" w14:textId="77777777" w:rsidR="00402EC3" w:rsidRPr="002A2DF7" w:rsidRDefault="00402EC3" w:rsidP="002A2DF7">
      <w:pPr>
        <w:jc w:val="center"/>
        <w:rPr>
          <w:rFonts w:ascii="ITC Avant Garde" w:hAnsi="ITC Avant Garde"/>
          <w:b/>
          <w:bCs/>
          <w:sz w:val="18"/>
          <w:szCs w:val="18"/>
        </w:rPr>
      </w:pPr>
      <w:r w:rsidRPr="002A2DF7">
        <w:rPr>
          <w:rFonts w:ascii="ITC Avant Garde" w:hAnsi="ITC Avant Garde"/>
          <w:b/>
          <w:bCs/>
          <w:sz w:val="18"/>
          <w:szCs w:val="18"/>
        </w:rPr>
        <w:t>Tarifas de los Servicios de Interconexión no Conmutados</w:t>
      </w:r>
    </w:p>
    <w:p w14:paraId="61F6ED70" w14:textId="77777777" w:rsidR="00402EC3" w:rsidRPr="00402EC3" w:rsidRDefault="00402EC3" w:rsidP="00402EC3">
      <w:pPr>
        <w:rPr>
          <w:rFonts w:ascii="ITC Avant Garde" w:hAnsi="ITC Avant Garde"/>
          <w:sz w:val="18"/>
          <w:szCs w:val="18"/>
        </w:rPr>
      </w:pPr>
    </w:p>
    <w:p w14:paraId="58FFBFB9" w14:textId="77777777" w:rsidR="00402EC3" w:rsidRPr="00402EC3" w:rsidRDefault="00402EC3" w:rsidP="00104A51">
      <w:pPr>
        <w:jc w:val="both"/>
        <w:rPr>
          <w:rFonts w:ascii="ITC Avant Garde" w:hAnsi="ITC Avant Garde"/>
          <w:sz w:val="18"/>
          <w:szCs w:val="18"/>
        </w:rPr>
      </w:pPr>
      <w:r w:rsidRPr="002A2DF7">
        <w:rPr>
          <w:rFonts w:ascii="ITC Avant Garde" w:hAnsi="ITC Avant Garde"/>
          <w:b/>
          <w:bCs/>
          <w:sz w:val="18"/>
          <w:szCs w:val="18"/>
        </w:rPr>
        <w:t>Décima Segunda.-</w:t>
      </w:r>
      <w:r w:rsidRPr="00402EC3">
        <w:rPr>
          <w:rFonts w:ascii="ITC Avant Garde" w:hAnsi="ITC Avant Garde"/>
          <w:sz w:val="18"/>
          <w:szCs w:val="18"/>
        </w:rPr>
        <w:t xml:space="preserve"> El Instituto Federal de Telecomunicaciones determina las tarifas por los Servicios de Interconexión no conmutados que han resultado de la metodología para el cálculo de costos de interconexión de conformidad con la Ley Federal de Telecomunicaciones y Radiodifusión, y que utilizará para resolver los desacuerdos de interconexión que se presenten, en los siguientes términos:</w:t>
      </w:r>
    </w:p>
    <w:p w14:paraId="666AF478" w14:textId="77777777" w:rsidR="00402EC3" w:rsidRPr="00402EC3" w:rsidRDefault="00402EC3" w:rsidP="00104A51">
      <w:pPr>
        <w:jc w:val="both"/>
        <w:rPr>
          <w:rFonts w:ascii="ITC Avant Garde" w:hAnsi="ITC Avant Garde"/>
          <w:sz w:val="18"/>
          <w:szCs w:val="18"/>
        </w:rPr>
      </w:pPr>
    </w:p>
    <w:p w14:paraId="30319EC0"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Las tarifas por el servicio de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1: Área de 9m2 (3x3), de Tipo 2: Área de 4m² (2X2), y de Tipo 3: Gabinete, de un operador fijo, del 1 de enero al 31 de diciembre de 2025 serán las siguientes:</w:t>
      </w:r>
    </w:p>
    <w:p w14:paraId="7AA3E897" w14:textId="77777777" w:rsidR="00402EC3" w:rsidRPr="00402EC3" w:rsidRDefault="00402EC3" w:rsidP="00104A51">
      <w:pPr>
        <w:jc w:val="both"/>
        <w:rPr>
          <w:rFonts w:ascii="ITC Avant Garde" w:hAnsi="ITC Avant Garde"/>
          <w:sz w:val="18"/>
          <w:szCs w:val="18"/>
        </w:rPr>
      </w:pPr>
    </w:p>
    <w:p w14:paraId="7D1ED593"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Por gastos de instalación:</w:t>
      </w:r>
    </w:p>
    <w:p w14:paraId="22F457D3"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a)    </w:t>
      </w:r>
      <w:r w:rsidRPr="007C2E18">
        <w:rPr>
          <w:rFonts w:ascii="ITC Avant Garde" w:hAnsi="ITC Avant Garde"/>
          <w:b/>
          <w:bCs/>
          <w:sz w:val="18"/>
          <w:szCs w:val="18"/>
        </w:rPr>
        <w:t xml:space="preserve">$119,483.39 pesos M.N. </w:t>
      </w:r>
      <w:r w:rsidRPr="00402EC3">
        <w:rPr>
          <w:rFonts w:ascii="ITC Avant Garde" w:hAnsi="ITC Avant Garde"/>
          <w:sz w:val="18"/>
          <w:szCs w:val="18"/>
        </w:rPr>
        <w:t xml:space="preserve">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1</w:t>
      </w:r>
    </w:p>
    <w:p w14:paraId="12D9F107"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b</w:t>
      </w:r>
      <w:r w:rsidRPr="007C2E18">
        <w:rPr>
          <w:rFonts w:ascii="ITC Avant Garde" w:hAnsi="ITC Avant Garde"/>
          <w:b/>
          <w:bCs/>
          <w:sz w:val="18"/>
          <w:szCs w:val="18"/>
        </w:rPr>
        <w:t xml:space="preserve">)    $67,034.03 pesos M.N. </w:t>
      </w:r>
      <w:r w:rsidRPr="00402EC3">
        <w:rPr>
          <w:rFonts w:ascii="ITC Avant Garde" w:hAnsi="ITC Avant Garde"/>
          <w:sz w:val="18"/>
          <w:szCs w:val="18"/>
        </w:rPr>
        <w:t xml:space="preserve">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2.</w:t>
      </w:r>
    </w:p>
    <w:p w14:paraId="4E0055EF"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c)     </w:t>
      </w:r>
      <w:r w:rsidRPr="007C2E18">
        <w:rPr>
          <w:rFonts w:ascii="ITC Avant Garde" w:hAnsi="ITC Avant Garde"/>
          <w:b/>
          <w:bCs/>
          <w:sz w:val="18"/>
          <w:szCs w:val="18"/>
        </w:rPr>
        <w:t>$129,542.00 pesos M.N.</w:t>
      </w:r>
      <w:r w:rsidRPr="00402EC3">
        <w:rPr>
          <w:rFonts w:ascii="ITC Avant Garde" w:hAnsi="ITC Avant Garde"/>
          <w:sz w:val="18"/>
          <w:szCs w:val="18"/>
        </w:rPr>
        <w:t xml:space="preserve">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3 (Gabinete)</w:t>
      </w:r>
    </w:p>
    <w:p w14:paraId="7DED9B18"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d)    </w:t>
      </w:r>
      <w:r w:rsidRPr="007C2E18">
        <w:rPr>
          <w:rFonts w:ascii="ITC Avant Garde" w:hAnsi="ITC Avant Garde"/>
          <w:b/>
          <w:bCs/>
          <w:sz w:val="18"/>
          <w:szCs w:val="18"/>
        </w:rPr>
        <w:t xml:space="preserve">$218,426.57 pesos M.N. </w:t>
      </w:r>
      <w:r w:rsidRPr="00402EC3">
        <w:rPr>
          <w:rFonts w:ascii="ITC Avant Garde" w:hAnsi="ITC Avant Garde"/>
          <w:sz w:val="18"/>
          <w:szCs w:val="18"/>
        </w:rPr>
        <w:t xml:space="preserve">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externa de Tipo 3 (Gabinete).</w:t>
      </w:r>
    </w:p>
    <w:p w14:paraId="1F63EFCA" w14:textId="77777777" w:rsidR="00402EC3" w:rsidRPr="00402EC3" w:rsidRDefault="00402EC3" w:rsidP="00104A51">
      <w:pPr>
        <w:jc w:val="both"/>
        <w:rPr>
          <w:rFonts w:ascii="ITC Avant Garde" w:hAnsi="ITC Avant Garde"/>
          <w:sz w:val="18"/>
          <w:szCs w:val="18"/>
        </w:rPr>
      </w:pPr>
    </w:p>
    <w:p w14:paraId="57F2ECD3" w14:textId="77777777" w:rsidR="00402EC3" w:rsidRDefault="00402EC3" w:rsidP="00104A51">
      <w:pPr>
        <w:jc w:val="both"/>
        <w:rPr>
          <w:rFonts w:ascii="ITC Avant Garde" w:hAnsi="ITC Avant Garde"/>
          <w:sz w:val="18"/>
          <w:szCs w:val="18"/>
        </w:rPr>
      </w:pPr>
      <w:r w:rsidRPr="00402EC3">
        <w:rPr>
          <w:rFonts w:ascii="ITC Avant Garde" w:hAnsi="ITC Avant Garde"/>
          <w:sz w:val="18"/>
          <w:szCs w:val="18"/>
        </w:rPr>
        <w:t>Las contraprestaciones por renta mensual dependerán del nivel de costo de la región económica de que se trata, siendo éstas:</w:t>
      </w:r>
    </w:p>
    <w:p w14:paraId="480DA63C" w14:textId="77777777" w:rsidR="007C2E18" w:rsidRPr="00402EC3" w:rsidRDefault="007C2E18" w:rsidP="00104A51">
      <w:pPr>
        <w:jc w:val="both"/>
        <w:rPr>
          <w:rFonts w:ascii="ITC Avant Garde" w:hAnsi="ITC Avant Garde"/>
          <w:sz w:val="18"/>
          <w:szCs w:val="18"/>
        </w:rPr>
      </w:pPr>
    </w:p>
    <w:p w14:paraId="323219A5" w14:textId="470E960C" w:rsidR="007C2E18" w:rsidRDefault="00402EC3" w:rsidP="00104A51">
      <w:pPr>
        <w:jc w:val="both"/>
        <w:rPr>
          <w:rFonts w:ascii="ITC Avant Garde" w:hAnsi="ITC Avant Garde"/>
          <w:sz w:val="18"/>
          <w:szCs w:val="18"/>
        </w:rPr>
      </w:pPr>
      <w:r w:rsidRPr="00402EC3">
        <w:rPr>
          <w:rFonts w:ascii="ITC Avant Garde" w:hAnsi="ITC Avant Garde"/>
          <w:sz w:val="18"/>
          <w:szCs w:val="18"/>
        </w:rPr>
        <w:t>Región de costo alto:</w:t>
      </w:r>
    </w:p>
    <w:p w14:paraId="12220881" w14:textId="4EAF3286"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e)    </w:t>
      </w:r>
      <w:r w:rsidRPr="007C2E18">
        <w:rPr>
          <w:rFonts w:ascii="ITC Avant Garde" w:hAnsi="ITC Avant Garde"/>
          <w:b/>
          <w:bCs/>
          <w:sz w:val="18"/>
          <w:szCs w:val="18"/>
        </w:rPr>
        <w:t>$1,231.93 pesos M.N.</w:t>
      </w:r>
      <w:r w:rsidRPr="00402EC3">
        <w:rPr>
          <w:rFonts w:ascii="ITC Avant Garde" w:hAnsi="ITC Avant Garde"/>
          <w:sz w:val="18"/>
          <w:szCs w:val="18"/>
        </w:rPr>
        <w:t xml:space="preserve"> por metro cuadrado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1 y Tipo 2.</w:t>
      </w:r>
    </w:p>
    <w:p w14:paraId="3EACF01D"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 </w:t>
      </w:r>
    </w:p>
    <w:p w14:paraId="0B846BAB"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lastRenderedPageBreak/>
        <w:t xml:space="preserve">f)     </w:t>
      </w:r>
      <w:r w:rsidRPr="007C2E18">
        <w:rPr>
          <w:rFonts w:ascii="ITC Avant Garde" w:hAnsi="ITC Avant Garde"/>
          <w:b/>
          <w:bCs/>
          <w:sz w:val="18"/>
          <w:szCs w:val="18"/>
        </w:rPr>
        <w:t>$3,118.87 pesos M.N.</w:t>
      </w:r>
      <w:r w:rsidRPr="00402EC3">
        <w:rPr>
          <w:rFonts w:ascii="ITC Avant Garde" w:hAnsi="ITC Avant Garde"/>
          <w:sz w:val="18"/>
          <w:szCs w:val="18"/>
        </w:rPr>
        <w:t xml:space="preserve">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3.</w:t>
      </w:r>
    </w:p>
    <w:p w14:paraId="1767513E" w14:textId="77777777" w:rsidR="007C2E18" w:rsidRDefault="007C2E18" w:rsidP="00104A51">
      <w:pPr>
        <w:jc w:val="both"/>
        <w:rPr>
          <w:rFonts w:ascii="ITC Avant Garde" w:hAnsi="ITC Avant Garde"/>
          <w:sz w:val="18"/>
          <w:szCs w:val="18"/>
        </w:rPr>
      </w:pPr>
    </w:p>
    <w:p w14:paraId="72233E82" w14:textId="159F32AA"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Región de costo medio:</w:t>
      </w:r>
    </w:p>
    <w:p w14:paraId="4D21F4B1"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g)    </w:t>
      </w:r>
      <w:r w:rsidRPr="007C2E18">
        <w:rPr>
          <w:rFonts w:ascii="ITC Avant Garde" w:hAnsi="ITC Avant Garde"/>
          <w:b/>
          <w:bCs/>
          <w:sz w:val="18"/>
          <w:szCs w:val="18"/>
        </w:rPr>
        <w:t>$1,160.58 pesos M.N.</w:t>
      </w:r>
      <w:r w:rsidRPr="007C2E18">
        <w:rPr>
          <w:rFonts w:ascii="ITC Avant Garde" w:hAnsi="ITC Avant Garde"/>
          <w:sz w:val="18"/>
          <w:szCs w:val="18"/>
        </w:rPr>
        <w:t xml:space="preserve"> por</w:t>
      </w:r>
      <w:r w:rsidRPr="00402EC3">
        <w:rPr>
          <w:rFonts w:ascii="ITC Avant Garde" w:hAnsi="ITC Avant Garde"/>
          <w:sz w:val="18"/>
          <w:szCs w:val="18"/>
        </w:rPr>
        <w:t xml:space="preserve"> metro cuadrado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1 y Tipo 2.</w:t>
      </w:r>
    </w:p>
    <w:p w14:paraId="2AB500B2"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h)    </w:t>
      </w:r>
      <w:r w:rsidRPr="007C2E18">
        <w:rPr>
          <w:rFonts w:ascii="ITC Avant Garde" w:hAnsi="ITC Avant Garde"/>
          <w:b/>
          <w:bCs/>
          <w:sz w:val="18"/>
          <w:szCs w:val="18"/>
        </w:rPr>
        <w:t>$2,911.54 pesos M.N.</w:t>
      </w:r>
      <w:r w:rsidRPr="00402EC3">
        <w:rPr>
          <w:rFonts w:ascii="ITC Avant Garde" w:hAnsi="ITC Avant Garde"/>
          <w:sz w:val="18"/>
          <w:szCs w:val="18"/>
        </w:rPr>
        <w:t xml:space="preserve">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3.</w:t>
      </w:r>
    </w:p>
    <w:p w14:paraId="4D223FBB" w14:textId="77777777" w:rsidR="007C2E18" w:rsidRDefault="007C2E18" w:rsidP="00104A51">
      <w:pPr>
        <w:jc w:val="both"/>
        <w:rPr>
          <w:rFonts w:ascii="ITC Avant Garde" w:hAnsi="ITC Avant Garde"/>
          <w:sz w:val="18"/>
          <w:szCs w:val="18"/>
        </w:rPr>
      </w:pPr>
    </w:p>
    <w:p w14:paraId="7CE870B2" w14:textId="71A474D0"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Región de costo bajo:</w:t>
      </w:r>
    </w:p>
    <w:p w14:paraId="7C385A2A"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i)     </w:t>
      </w:r>
      <w:r w:rsidRPr="007C2E18">
        <w:rPr>
          <w:rFonts w:ascii="ITC Avant Garde" w:hAnsi="ITC Avant Garde"/>
          <w:b/>
          <w:bCs/>
          <w:sz w:val="18"/>
          <w:szCs w:val="18"/>
        </w:rPr>
        <w:t>$1,142.69 pesos M.N.</w:t>
      </w:r>
      <w:r w:rsidRPr="00402EC3">
        <w:rPr>
          <w:rFonts w:ascii="ITC Avant Garde" w:hAnsi="ITC Avant Garde"/>
          <w:sz w:val="18"/>
          <w:szCs w:val="18"/>
        </w:rPr>
        <w:t xml:space="preserve"> por metro cuadrado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1 y Tipo 2.</w:t>
      </w:r>
    </w:p>
    <w:p w14:paraId="18E8070E"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j)     </w:t>
      </w:r>
      <w:r w:rsidRPr="007C2E18">
        <w:rPr>
          <w:rFonts w:ascii="ITC Avant Garde" w:hAnsi="ITC Avant Garde"/>
          <w:b/>
          <w:bCs/>
          <w:sz w:val="18"/>
          <w:szCs w:val="18"/>
        </w:rPr>
        <w:t>$2,687.11 pesos M.N.</w:t>
      </w:r>
      <w:r w:rsidRPr="00402EC3">
        <w:rPr>
          <w:rFonts w:ascii="ITC Avant Garde" w:hAnsi="ITC Avant Garde"/>
          <w:sz w:val="18"/>
          <w:szCs w:val="18"/>
        </w:rPr>
        <w:t xml:space="preserve">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3.</w:t>
      </w:r>
    </w:p>
    <w:p w14:paraId="18635910" w14:textId="77777777" w:rsidR="00402EC3" w:rsidRPr="00402EC3" w:rsidRDefault="00402EC3" w:rsidP="00104A51">
      <w:pPr>
        <w:jc w:val="both"/>
        <w:rPr>
          <w:rFonts w:ascii="ITC Avant Garde" w:hAnsi="ITC Avant Garde"/>
          <w:sz w:val="18"/>
          <w:szCs w:val="18"/>
        </w:rPr>
      </w:pPr>
    </w:p>
    <w:p w14:paraId="365C7E66"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Las tarifas señaladas no incluyen el consumo de energía eléctrica.</w:t>
      </w:r>
    </w:p>
    <w:p w14:paraId="1569E2C1" w14:textId="77777777" w:rsidR="00402EC3" w:rsidRPr="00402EC3" w:rsidRDefault="00402EC3" w:rsidP="00104A51">
      <w:pPr>
        <w:jc w:val="both"/>
        <w:rPr>
          <w:rFonts w:ascii="ITC Avant Garde" w:hAnsi="ITC Avant Garde"/>
          <w:sz w:val="18"/>
          <w:szCs w:val="18"/>
        </w:rPr>
      </w:pPr>
    </w:p>
    <w:p w14:paraId="1A2CB578"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Las tarifas por el servicio de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1: Área de 9m2 (3x3), de Tipo 2: Área de 4m² (2X2), y de Tipo 3: Gabinete, de un operador móvil, del 1 de enero al 31 de diciembre de 2025 serán las siguientes:</w:t>
      </w:r>
    </w:p>
    <w:p w14:paraId="403A8EA4" w14:textId="77777777" w:rsidR="00402EC3" w:rsidRPr="00402EC3" w:rsidRDefault="00402EC3" w:rsidP="00104A51">
      <w:pPr>
        <w:jc w:val="both"/>
        <w:rPr>
          <w:rFonts w:ascii="ITC Avant Garde" w:hAnsi="ITC Avant Garde"/>
          <w:sz w:val="18"/>
          <w:szCs w:val="18"/>
        </w:rPr>
      </w:pPr>
    </w:p>
    <w:p w14:paraId="217EFF73"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Por gastos de instalación:</w:t>
      </w:r>
    </w:p>
    <w:p w14:paraId="201A9866" w14:textId="77777777" w:rsidR="00402EC3" w:rsidRPr="00402EC3" w:rsidRDefault="00402EC3" w:rsidP="00104A51">
      <w:pPr>
        <w:jc w:val="both"/>
        <w:rPr>
          <w:rFonts w:ascii="ITC Avant Garde" w:hAnsi="ITC Avant Garde"/>
          <w:sz w:val="18"/>
          <w:szCs w:val="18"/>
        </w:rPr>
      </w:pPr>
    </w:p>
    <w:p w14:paraId="37554EAE"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a)    </w:t>
      </w:r>
      <w:r w:rsidRPr="00DD4657">
        <w:rPr>
          <w:rFonts w:ascii="ITC Avant Garde" w:hAnsi="ITC Avant Garde"/>
          <w:b/>
          <w:bCs/>
          <w:sz w:val="18"/>
          <w:szCs w:val="18"/>
        </w:rPr>
        <w:t>$119,483.39 pesos M.N.</w:t>
      </w:r>
      <w:r w:rsidRPr="00402EC3">
        <w:rPr>
          <w:rFonts w:ascii="ITC Avant Garde" w:hAnsi="ITC Avant Garde"/>
          <w:sz w:val="18"/>
          <w:szCs w:val="18"/>
        </w:rPr>
        <w:t xml:space="preserve">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1</w:t>
      </w:r>
    </w:p>
    <w:p w14:paraId="5EB849F1"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b)    </w:t>
      </w:r>
      <w:r w:rsidRPr="00DD4657">
        <w:rPr>
          <w:rFonts w:ascii="ITC Avant Garde" w:hAnsi="ITC Avant Garde"/>
          <w:b/>
          <w:bCs/>
          <w:sz w:val="18"/>
          <w:szCs w:val="18"/>
        </w:rPr>
        <w:t>$67,034.03 pesos M.N.</w:t>
      </w:r>
      <w:r w:rsidRPr="00402EC3">
        <w:rPr>
          <w:rFonts w:ascii="ITC Avant Garde" w:hAnsi="ITC Avant Garde"/>
          <w:sz w:val="18"/>
          <w:szCs w:val="18"/>
        </w:rPr>
        <w:t xml:space="preserve">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2.</w:t>
      </w:r>
    </w:p>
    <w:p w14:paraId="5EF98F7F"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c)     </w:t>
      </w:r>
      <w:r w:rsidRPr="00DD4657">
        <w:rPr>
          <w:rFonts w:ascii="ITC Avant Garde" w:hAnsi="ITC Avant Garde"/>
          <w:b/>
          <w:bCs/>
          <w:sz w:val="18"/>
          <w:szCs w:val="18"/>
        </w:rPr>
        <w:t>$129,542.00 pesos M.N.</w:t>
      </w:r>
      <w:r w:rsidRPr="00402EC3">
        <w:rPr>
          <w:rFonts w:ascii="ITC Avant Garde" w:hAnsi="ITC Avant Garde"/>
          <w:sz w:val="18"/>
          <w:szCs w:val="18"/>
        </w:rPr>
        <w:t xml:space="preserve">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3 (Gabinete)</w:t>
      </w:r>
    </w:p>
    <w:p w14:paraId="2702D906"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d)    </w:t>
      </w:r>
      <w:r w:rsidRPr="00DD4657">
        <w:rPr>
          <w:rFonts w:ascii="ITC Avant Garde" w:hAnsi="ITC Avant Garde"/>
          <w:b/>
          <w:bCs/>
          <w:sz w:val="18"/>
          <w:szCs w:val="18"/>
        </w:rPr>
        <w:t>$218,426.57 pesos M.N</w:t>
      </w:r>
      <w:r w:rsidRPr="00402EC3">
        <w:rPr>
          <w:rFonts w:ascii="ITC Avant Garde" w:hAnsi="ITC Avant Garde"/>
          <w:sz w:val="18"/>
          <w:szCs w:val="18"/>
        </w:rPr>
        <w:t xml:space="preserve">.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externa de Tipo 3 (Gabinete).</w:t>
      </w:r>
    </w:p>
    <w:p w14:paraId="334C8582" w14:textId="77777777" w:rsidR="00402EC3" w:rsidRPr="00402EC3" w:rsidRDefault="00402EC3" w:rsidP="00104A51">
      <w:pPr>
        <w:jc w:val="both"/>
        <w:rPr>
          <w:rFonts w:ascii="ITC Avant Garde" w:hAnsi="ITC Avant Garde"/>
          <w:sz w:val="18"/>
          <w:szCs w:val="18"/>
        </w:rPr>
      </w:pPr>
    </w:p>
    <w:p w14:paraId="19AAAD43"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Las contraprestaciones por renta mensual dependerán del nivel de costo de la región económica de que se trata, siendo estas:</w:t>
      </w:r>
    </w:p>
    <w:p w14:paraId="43C59F6F" w14:textId="77777777" w:rsidR="00402EC3" w:rsidRPr="00402EC3" w:rsidRDefault="00402EC3" w:rsidP="00104A51">
      <w:pPr>
        <w:jc w:val="both"/>
        <w:rPr>
          <w:rFonts w:ascii="ITC Avant Garde" w:hAnsi="ITC Avant Garde"/>
          <w:sz w:val="18"/>
          <w:szCs w:val="18"/>
        </w:rPr>
      </w:pPr>
    </w:p>
    <w:p w14:paraId="0F8232BA"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Región de costo alto:</w:t>
      </w:r>
    </w:p>
    <w:p w14:paraId="10E0D567"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a)    </w:t>
      </w:r>
      <w:r w:rsidRPr="00DD4657">
        <w:rPr>
          <w:rFonts w:ascii="ITC Avant Garde" w:hAnsi="ITC Avant Garde"/>
          <w:b/>
          <w:bCs/>
          <w:sz w:val="18"/>
          <w:szCs w:val="18"/>
        </w:rPr>
        <w:t xml:space="preserve">$1,237.59 pesos M.N. </w:t>
      </w:r>
      <w:r w:rsidRPr="00402EC3">
        <w:rPr>
          <w:rFonts w:ascii="ITC Avant Garde" w:hAnsi="ITC Avant Garde"/>
          <w:sz w:val="18"/>
          <w:szCs w:val="18"/>
        </w:rPr>
        <w:t xml:space="preserve">por metro cuadrado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1 y Tipo 2.</w:t>
      </w:r>
    </w:p>
    <w:p w14:paraId="1C677D01"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b)    </w:t>
      </w:r>
      <w:r w:rsidRPr="00DD4657">
        <w:rPr>
          <w:rFonts w:ascii="ITC Avant Garde" w:hAnsi="ITC Avant Garde"/>
          <w:b/>
          <w:bCs/>
          <w:sz w:val="18"/>
          <w:szCs w:val="18"/>
        </w:rPr>
        <w:t>$3,128.52 pesos M.N.</w:t>
      </w:r>
      <w:r w:rsidRPr="00402EC3">
        <w:rPr>
          <w:rFonts w:ascii="ITC Avant Garde" w:hAnsi="ITC Avant Garde"/>
          <w:sz w:val="18"/>
          <w:szCs w:val="18"/>
        </w:rPr>
        <w:t xml:space="preserve">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3.</w:t>
      </w:r>
    </w:p>
    <w:p w14:paraId="493345C3" w14:textId="77777777" w:rsidR="00402EC3" w:rsidRPr="00402EC3" w:rsidRDefault="00402EC3" w:rsidP="00104A51">
      <w:pPr>
        <w:jc w:val="both"/>
        <w:rPr>
          <w:rFonts w:ascii="ITC Avant Garde" w:hAnsi="ITC Avant Garde"/>
          <w:sz w:val="18"/>
          <w:szCs w:val="18"/>
        </w:rPr>
      </w:pPr>
    </w:p>
    <w:p w14:paraId="4F081EBC"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Región de costo medio:</w:t>
      </w:r>
    </w:p>
    <w:p w14:paraId="058FE46C"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c)     </w:t>
      </w:r>
      <w:r w:rsidRPr="00DD4657">
        <w:rPr>
          <w:rFonts w:ascii="ITC Avant Garde" w:hAnsi="ITC Avant Garde"/>
          <w:b/>
          <w:bCs/>
          <w:sz w:val="18"/>
          <w:szCs w:val="18"/>
        </w:rPr>
        <w:t xml:space="preserve">$1,166.27 pesos M.N. </w:t>
      </w:r>
      <w:r w:rsidRPr="00402EC3">
        <w:rPr>
          <w:rFonts w:ascii="ITC Avant Garde" w:hAnsi="ITC Avant Garde"/>
          <w:sz w:val="18"/>
          <w:szCs w:val="18"/>
        </w:rPr>
        <w:t xml:space="preserve">por metro cuadrado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1 y Tipo 2.</w:t>
      </w:r>
    </w:p>
    <w:p w14:paraId="7C3AB9B4"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d)    </w:t>
      </w:r>
      <w:r w:rsidRPr="00DD4657">
        <w:rPr>
          <w:rFonts w:ascii="ITC Avant Garde" w:hAnsi="ITC Avant Garde"/>
          <w:b/>
          <w:bCs/>
          <w:sz w:val="18"/>
          <w:szCs w:val="18"/>
        </w:rPr>
        <w:t>$2,921.21 pesos M.N</w:t>
      </w:r>
      <w:r w:rsidRPr="00402EC3">
        <w:rPr>
          <w:rFonts w:ascii="ITC Avant Garde" w:hAnsi="ITC Avant Garde"/>
          <w:sz w:val="18"/>
          <w:szCs w:val="18"/>
        </w:rPr>
        <w:t xml:space="preserve">.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3.</w:t>
      </w:r>
    </w:p>
    <w:p w14:paraId="73F3309D" w14:textId="77777777" w:rsidR="00402EC3" w:rsidRPr="00402EC3" w:rsidRDefault="00402EC3" w:rsidP="00104A51">
      <w:pPr>
        <w:jc w:val="both"/>
        <w:rPr>
          <w:rFonts w:ascii="ITC Avant Garde" w:hAnsi="ITC Avant Garde"/>
          <w:sz w:val="18"/>
          <w:szCs w:val="18"/>
        </w:rPr>
      </w:pPr>
    </w:p>
    <w:p w14:paraId="539CEB8C"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Región de costo bajo:</w:t>
      </w:r>
    </w:p>
    <w:p w14:paraId="46054515"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e)    </w:t>
      </w:r>
      <w:r w:rsidRPr="00DD4657">
        <w:rPr>
          <w:rFonts w:ascii="ITC Avant Garde" w:hAnsi="ITC Avant Garde"/>
          <w:b/>
          <w:bCs/>
          <w:sz w:val="18"/>
          <w:szCs w:val="18"/>
        </w:rPr>
        <w:t>$1,147.91 pesos M.N.</w:t>
      </w:r>
      <w:r w:rsidRPr="00402EC3">
        <w:rPr>
          <w:rFonts w:ascii="ITC Avant Garde" w:hAnsi="ITC Avant Garde"/>
          <w:sz w:val="18"/>
          <w:szCs w:val="18"/>
        </w:rPr>
        <w:t xml:space="preserve"> por metro cuadrado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1 y Tipo 2.</w:t>
      </w:r>
    </w:p>
    <w:p w14:paraId="53380DB2"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f)     </w:t>
      </w:r>
      <w:r w:rsidRPr="00DD4657">
        <w:rPr>
          <w:rFonts w:ascii="ITC Avant Garde" w:hAnsi="ITC Avant Garde"/>
          <w:b/>
          <w:bCs/>
          <w:sz w:val="18"/>
          <w:szCs w:val="18"/>
        </w:rPr>
        <w:t>$2,695.79 pesos M.N.</w:t>
      </w:r>
      <w:r w:rsidRPr="00402EC3">
        <w:rPr>
          <w:rFonts w:ascii="ITC Avant Garde" w:hAnsi="ITC Avant Garde"/>
          <w:sz w:val="18"/>
          <w:szCs w:val="18"/>
        </w:rPr>
        <w:t xml:space="preserve"> por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de Tipo 3.</w:t>
      </w:r>
    </w:p>
    <w:p w14:paraId="2872420D" w14:textId="77777777" w:rsidR="00402EC3" w:rsidRPr="00402EC3" w:rsidRDefault="00402EC3" w:rsidP="00104A51">
      <w:pPr>
        <w:jc w:val="both"/>
        <w:rPr>
          <w:rFonts w:ascii="ITC Avant Garde" w:hAnsi="ITC Avant Garde"/>
          <w:sz w:val="18"/>
          <w:szCs w:val="18"/>
        </w:rPr>
      </w:pPr>
    </w:p>
    <w:p w14:paraId="425CC523"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Las tarifas señaladas no incluyen el consumo de energía eléctrica.</w:t>
      </w:r>
    </w:p>
    <w:p w14:paraId="7C03B670" w14:textId="77777777" w:rsidR="00402EC3" w:rsidRPr="00402EC3" w:rsidRDefault="00402EC3" w:rsidP="00104A51">
      <w:pPr>
        <w:jc w:val="both"/>
        <w:rPr>
          <w:rFonts w:ascii="ITC Avant Garde" w:hAnsi="ITC Avant Garde"/>
          <w:sz w:val="18"/>
          <w:szCs w:val="18"/>
        </w:rPr>
      </w:pPr>
    </w:p>
    <w:p w14:paraId="357AE804"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Las tarifas por el servicio de enlace de transmisión de interconexión entre </w:t>
      </w:r>
      <w:proofErr w:type="spellStart"/>
      <w:r w:rsidRPr="00402EC3">
        <w:rPr>
          <w:rFonts w:ascii="ITC Avant Garde" w:hAnsi="ITC Avant Garde"/>
          <w:sz w:val="18"/>
          <w:szCs w:val="18"/>
        </w:rPr>
        <w:t>coubicaciones</w:t>
      </w:r>
      <w:proofErr w:type="spellEnd"/>
      <w:r w:rsidRPr="00402EC3">
        <w:rPr>
          <w:rFonts w:ascii="ITC Avant Garde" w:hAnsi="ITC Avant Garde"/>
          <w:sz w:val="18"/>
          <w:szCs w:val="18"/>
        </w:rPr>
        <w:t xml:space="preserve"> gestionado del 1 de enero al 31 de diciembre de 2025, serán las siguientes:</w:t>
      </w:r>
    </w:p>
    <w:p w14:paraId="4723A8B6" w14:textId="77777777" w:rsidR="00402EC3" w:rsidRPr="00402EC3" w:rsidRDefault="00402EC3" w:rsidP="00104A51">
      <w:pPr>
        <w:jc w:val="both"/>
        <w:rPr>
          <w:rFonts w:ascii="ITC Avant Garde" w:hAnsi="ITC Avant Garde"/>
          <w:sz w:val="18"/>
          <w:szCs w:val="18"/>
        </w:rPr>
      </w:pPr>
    </w:p>
    <w:p w14:paraId="3E0C1DFE"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Por costos de instalación de una sola vez y dependiendo de la velocidad del enlace contratado:</w:t>
      </w:r>
    </w:p>
    <w:p w14:paraId="71E764E0" w14:textId="77777777" w:rsidR="00402EC3" w:rsidRPr="00402EC3" w:rsidRDefault="00402EC3" w:rsidP="00104A51">
      <w:pPr>
        <w:jc w:val="both"/>
        <w:rPr>
          <w:rFonts w:ascii="ITC Avant Garde" w:hAnsi="ITC Avant Garde"/>
          <w:sz w:val="18"/>
          <w:szCs w:val="18"/>
        </w:rPr>
      </w:pPr>
    </w:p>
    <w:p w14:paraId="5515C9C7"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a)    Por cada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y tratándose de un enlace de 1 Gbps: </w:t>
      </w:r>
      <w:r w:rsidRPr="00DD4657">
        <w:rPr>
          <w:rFonts w:ascii="ITC Avant Garde" w:hAnsi="ITC Avant Garde"/>
          <w:b/>
          <w:bCs/>
          <w:sz w:val="18"/>
          <w:szCs w:val="18"/>
        </w:rPr>
        <w:t>$152,353.54 M.N.</w:t>
      </w:r>
    </w:p>
    <w:p w14:paraId="3FEAC06B"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b)    Despliegue de fibra por metro lineal: </w:t>
      </w:r>
      <w:r w:rsidRPr="00DD4657">
        <w:rPr>
          <w:rFonts w:ascii="ITC Avant Garde" w:hAnsi="ITC Avant Garde"/>
          <w:b/>
          <w:bCs/>
          <w:sz w:val="18"/>
          <w:szCs w:val="18"/>
        </w:rPr>
        <w:t>$58.45 M.N.</w:t>
      </w:r>
    </w:p>
    <w:p w14:paraId="2BE49CA4"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c)     Construcción de escalerilla por metro lineal: </w:t>
      </w:r>
      <w:r w:rsidRPr="00DD4657">
        <w:rPr>
          <w:rFonts w:ascii="ITC Avant Garde" w:hAnsi="ITC Avant Garde"/>
          <w:b/>
          <w:bCs/>
          <w:sz w:val="18"/>
          <w:szCs w:val="18"/>
        </w:rPr>
        <w:t>$545.52 M.N.</w:t>
      </w:r>
    </w:p>
    <w:p w14:paraId="7C5A1C43" w14:textId="77777777" w:rsidR="00402EC3" w:rsidRPr="00402EC3" w:rsidRDefault="00402EC3" w:rsidP="00104A51">
      <w:pPr>
        <w:jc w:val="both"/>
        <w:rPr>
          <w:rFonts w:ascii="ITC Avant Garde" w:hAnsi="ITC Avant Garde"/>
          <w:sz w:val="18"/>
          <w:szCs w:val="18"/>
        </w:rPr>
      </w:pPr>
    </w:p>
    <w:p w14:paraId="27FB2AA1"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Por gastos de mantenimiento mensuales:</w:t>
      </w:r>
    </w:p>
    <w:p w14:paraId="699F38BB"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d)    Por cada </w:t>
      </w:r>
      <w:proofErr w:type="spellStart"/>
      <w:r w:rsidRPr="00402EC3">
        <w:rPr>
          <w:rFonts w:ascii="ITC Avant Garde" w:hAnsi="ITC Avant Garde"/>
          <w:sz w:val="18"/>
          <w:szCs w:val="18"/>
        </w:rPr>
        <w:t>coubicación</w:t>
      </w:r>
      <w:proofErr w:type="spellEnd"/>
      <w:r w:rsidRPr="00402EC3">
        <w:rPr>
          <w:rFonts w:ascii="ITC Avant Garde" w:hAnsi="ITC Avant Garde"/>
          <w:sz w:val="18"/>
          <w:szCs w:val="18"/>
        </w:rPr>
        <w:t xml:space="preserve"> y tratándose de un enlace de 1 Gbps: </w:t>
      </w:r>
      <w:r w:rsidRPr="00DD4657">
        <w:rPr>
          <w:rFonts w:ascii="ITC Avant Garde" w:hAnsi="ITC Avant Garde"/>
          <w:b/>
          <w:bCs/>
          <w:sz w:val="18"/>
          <w:szCs w:val="18"/>
        </w:rPr>
        <w:t>$1,593.24 M.N.</w:t>
      </w:r>
    </w:p>
    <w:p w14:paraId="1C503A66"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e)    Escalerilla y fibra por metro lineal: </w:t>
      </w:r>
      <w:r w:rsidRPr="00DD4657">
        <w:rPr>
          <w:rFonts w:ascii="ITC Avant Garde" w:hAnsi="ITC Avant Garde"/>
          <w:b/>
          <w:bCs/>
          <w:sz w:val="18"/>
          <w:szCs w:val="18"/>
        </w:rPr>
        <w:t>$16.98 M.N.</w:t>
      </w:r>
    </w:p>
    <w:p w14:paraId="4CDD1413" w14:textId="77777777" w:rsidR="00402EC3" w:rsidRPr="00402EC3" w:rsidRDefault="00402EC3" w:rsidP="00402EC3">
      <w:pPr>
        <w:rPr>
          <w:rFonts w:ascii="ITC Avant Garde" w:hAnsi="ITC Avant Garde"/>
          <w:sz w:val="18"/>
          <w:szCs w:val="18"/>
        </w:rPr>
      </w:pPr>
    </w:p>
    <w:p w14:paraId="5857FF82"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Las tarifas, por el servicio de enlace de transmisión de interconexión entre </w:t>
      </w:r>
      <w:proofErr w:type="spellStart"/>
      <w:r w:rsidRPr="00402EC3">
        <w:rPr>
          <w:rFonts w:ascii="ITC Avant Garde" w:hAnsi="ITC Avant Garde"/>
          <w:sz w:val="18"/>
          <w:szCs w:val="18"/>
        </w:rPr>
        <w:t>coubicaciones</w:t>
      </w:r>
      <w:proofErr w:type="spellEnd"/>
      <w:r w:rsidRPr="00402EC3">
        <w:rPr>
          <w:rFonts w:ascii="ITC Avant Garde" w:hAnsi="ITC Avant Garde"/>
          <w:sz w:val="18"/>
          <w:szCs w:val="18"/>
        </w:rPr>
        <w:t xml:space="preserve"> no gestionado del 1 de enero al 31 de diciembre de 2025, serán las siguientes:</w:t>
      </w:r>
    </w:p>
    <w:p w14:paraId="42F1F990" w14:textId="77777777" w:rsidR="00402EC3" w:rsidRPr="00402EC3" w:rsidRDefault="00402EC3" w:rsidP="00104A51">
      <w:pPr>
        <w:jc w:val="both"/>
        <w:rPr>
          <w:rFonts w:ascii="ITC Avant Garde" w:hAnsi="ITC Avant Garde"/>
          <w:sz w:val="18"/>
          <w:szCs w:val="18"/>
        </w:rPr>
      </w:pPr>
    </w:p>
    <w:p w14:paraId="57FFF343"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Por costos de instalación de una sola vez:</w:t>
      </w:r>
    </w:p>
    <w:p w14:paraId="1124250A" w14:textId="77777777" w:rsidR="00402EC3" w:rsidRPr="00DD4657" w:rsidRDefault="00402EC3" w:rsidP="00104A51">
      <w:pPr>
        <w:jc w:val="both"/>
        <w:rPr>
          <w:rFonts w:ascii="ITC Avant Garde" w:hAnsi="ITC Avant Garde"/>
          <w:b/>
          <w:bCs/>
          <w:sz w:val="18"/>
          <w:szCs w:val="18"/>
        </w:rPr>
      </w:pPr>
      <w:r w:rsidRPr="00402EC3">
        <w:rPr>
          <w:rFonts w:ascii="ITC Avant Garde" w:hAnsi="ITC Avant Garde"/>
          <w:sz w:val="18"/>
          <w:szCs w:val="18"/>
        </w:rPr>
        <w:t xml:space="preserve">a)    Despliegue de fibra por metro lineal: </w:t>
      </w:r>
      <w:r w:rsidRPr="00DD4657">
        <w:rPr>
          <w:rFonts w:ascii="ITC Avant Garde" w:hAnsi="ITC Avant Garde"/>
          <w:b/>
          <w:bCs/>
          <w:sz w:val="18"/>
          <w:szCs w:val="18"/>
        </w:rPr>
        <w:t>$58.45 M.N.</w:t>
      </w:r>
    </w:p>
    <w:p w14:paraId="32AD9FFD"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b)    Construcción de escalerilla por metro lineal: </w:t>
      </w:r>
      <w:r w:rsidRPr="00DD4657">
        <w:rPr>
          <w:rFonts w:ascii="ITC Avant Garde" w:hAnsi="ITC Avant Garde"/>
          <w:b/>
          <w:bCs/>
          <w:sz w:val="18"/>
          <w:szCs w:val="18"/>
        </w:rPr>
        <w:t>$545.52 M.N.</w:t>
      </w:r>
    </w:p>
    <w:p w14:paraId="49DF7EF5" w14:textId="77777777" w:rsidR="00402EC3" w:rsidRPr="00402EC3" w:rsidRDefault="00402EC3" w:rsidP="00104A51">
      <w:pPr>
        <w:jc w:val="both"/>
        <w:rPr>
          <w:rFonts w:ascii="ITC Avant Garde" w:hAnsi="ITC Avant Garde"/>
          <w:sz w:val="18"/>
          <w:szCs w:val="18"/>
        </w:rPr>
      </w:pPr>
    </w:p>
    <w:p w14:paraId="1E1652E0"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Por gastos de mantenimiento mensuales:</w:t>
      </w:r>
    </w:p>
    <w:p w14:paraId="597614FE"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c)     Escalerilla y fibra por metro lineal: </w:t>
      </w:r>
      <w:r w:rsidRPr="00DD4657">
        <w:rPr>
          <w:rFonts w:ascii="ITC Avant Garde" w:hAnsi="ITC Avant Garde"/>
          <w:b/>
          <w:bCs/>
          <w:sz w:val="18"/>
          <w:szCs w:val="18"/>
        </w:rPr>
        <w:t>$16.98 M.N.</w:t>
      </w:r>
    </w:p>
    <w:p w14:paraId="22104844" w14:textId="77777777" w:rsidR="00402EC3" w:rsidRPr="00402EC3" w:rsidRDefault="00402EC3" w:rsidP="00104A51">
      <w:pPr>
        <w:jc w:val="both"/>
        <w:rPr>
          <w:rFonts w:ascii="ITC Avant Garde" w:hAnsi="ITC Avant Garde"/>
          <w:sz w:val="18"/>
          <w:szCs w:val="18"/>
        </w:rPr>
      </w:pPr>
    </w:p>
    <w:p w14:paraId="65B11312"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Las tarifas por el servicio de Enlaces Dedicados de Interconexión serán las que el Instituto determine en la Oferta de Referencia de Arrendamiento de Enlaces Dedicados locales y de interconexión presentada por Red Nacional Última Milla S.A.B. de C.V. y Red Última Milla del Noroeste S.A. de C.V. aplicable del 1 de enero al 31 de diciembre de 2025 para los enlaces locales con velocidad de transmisión Ethernet de 1 Gbps.</w:t>
      </w:r>
    </w:p>
    <w:p w14:paraId="5535867C" w14:textId="77777777" w:rsidR="00402EC3" w:rsidRPr="00402EC3" w:rsidRDefault="00402EC3" w:rsidP="00402EC3">
      <w:pPr>
        <w:rPr>
          <w:rFonts w:ascii="ITC Avant Garde" w:hAnsi="ITC Avant Garde"/>
          <w:sz w:val="18"/>
          <w:szCs w:val="18"/>
        </w:rPr>
      </w:pPr>
    </w:p>
    <w:p w14:paraId="017520F0" w14:textId="77777777" w:rsidR="00402EC3" w:rsidRPr="00DD4657" w:rsidRDefault="00402EC3" w:rsidP="00DD4657">
      <w:pPr>
        <w:jc w:val="center"/>
        <w:rPr>
          <w:rFonts w:ascii="ITC Avant Garde" w:hAnsi="ITC Avant Garde"/>
          <w:b/>
          <w:bCs/>
          <w:sz w:val="18"/>
          <w:szCs w:val="18"/>
        </w:rPr>
      </w:pPr>
      <w:r w:rsidRPr="00DD4657">
        <w:rPr>
          <w:rFonts w:ascii="ITC Avant Garde" w:hAnsi="ITC Avant Garde"/>
          <w:b/>
          <w:bCs/>
          <w:sz w:val="18"/>
          <w:szCs w:val="18"/>
        </w:rPr>
        <w:t>Transitorios</w:t>
      </w:r>
    </w:p>
    <w:p w14:paraId="057D3B28" w14:textId="77777777" w:rsidR="00402EC3" w:rsidRPr="00402EC3" w:rsidRDefault="00402EC3" w:rsidP="00104A51">
      <w:pPr>
        <w:jc w:val="both"/>
        <w:rPr>
          <w:rFonts w:ascii="ITC Avant Garde" w:hAnsi="ITC Avant Garde"/>
          <w:sz w:val="18"/>
          <w:szCs w:val="18"/>
        </w:rPr>
      </w:pPr>
      <w:r w:rsidRPr="00DD4657">
        <w:rPr>
          <w:rFonts w:ascii="ITC Avant Garde" w:hAnsi="ITC Avant Garde"/>
          <w:b/>
          <w:bCs/>
          <w:sz w:val="18"/>
          <w:szCs w:val="18"/>
        </w:rPr>
        <w:t>Primero.-</w:t>
      </w:r>
      <w:r w:rsidRPr="00402EC3">
        <w:rPr>
          <w:rFonts w:ascii="ITC Avant Garde" w:hAnsi="ITC Avant Garde"/>
          <w:sz w:val="18"/>
          <w:szCs w:val="18"/>
        </w:rPr>
        <w:t xml:space="preserve"> Publíquese en el Diario Oficial de la Federación, en el último trimestre del año, de conformidad con el artículo 137 de la Ley Federal de Telecomunicaciones y Radiodifusión.</w:t>
      </w:r>
    </w:p>
    <w:p w14:paraId="30532834" w14:textId="77777777" w:rsidR="00402EC3" w:rsidRPr="00402EC3" w:rsidRDefault="00402EC3" w:rsidP="00104A51">
      <w:pPr>
        <w:jc w:val="both"/>
        <w:rPr>
          <w:rFonts w:ascii="ITC Avant Garde" w:hAnsi="ITC Avant Garde"/>
          <w:sz w:val="18"/>
          <w:szCs w:val="18"/>
        </w:rPr>
      </w:pPr>
    </w:p>
    <w:p w14:paraId="013A1A7C" w14:textId="77777777" w:rsidR="00402EC3" w:rsidRPr="00402EC3" w:rsidRDefault="00402EC3" w:rsidP="00104A51">
      <w:pPr>
        <w:jc w:val="both"/>
        <w:rPr>
          <w:rFonts w:ascii="ITC Avant Garde" w:hAnsi="ITC Avant Garde"/>
          <w:sz w:val="18"/>
          <w:szCs w:val="18"/>
        </w:rPr>
      </w:pPr>
      <w:r w:rsidRPr="00DD4657">
        <w:rPr>
          <w:rFonts w:ascii="ITC Avant Garde" w:hAnsi="ITC Avant Garde"/>
          <w:b/>
          <w:bCs/>
          <w:sz w:val="18"/>
          <w:szCs w:val="18"/>
        </w:rPr>
        <w:t>Segundo.-</w:t>
      </w:r>
      <w:r w:rsidRPr="00402EC3">
        <w:rPr>
          <w:rFonts w:ascii="ITC Avant Garde" w:hAnsi="ITC Avant Garde"/>
          <w:sz w:val="18"/>
          <w:szCs w:val="18"/>
        </w:rPr>
        <w:t xml:space="preserve"> El presente Acuerdo entrará en vigor al día siguiente de su publicación.</w:t>
      </w:r>
    </w:p>
    <w:p w14:paraId="2D16B517" w14:textId="77777777" w:rsidR="00402EC3" w:rsidRPr="00402EC3" w:rsidRDefault="00402EC3" w:rsidP="00104A51">
      <w:pPr>
        <w:jc w:val="both"/>
        <w:rPr>
          <w:rFonts w:ascii="ITC Avant Garde" w:hAnsi="ITC Avant Garde"/>
          <w:sz w:val="18"/>
          <w:szCs w:val="18"/>
        </w:rPr>
      </w:pPr>
    </w:p>
    <w:p w14:paraId="5B2E11BA"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xml:space="preserve">Comisionado Presidente*, </w:t>
      </w:r>
      <w:r w:rsidRPr="00DD4657">
        <w:rPr>
          <w:rFonts w:ascii="ITC Avant Garde" w:hAnsi="ITC Avant Garde"/>
          <w:b/>
          <w:bCs/>
          <w:sz w:val="18"/>
          <w:szCs w:val="18"/>
        </w:rPr>
        <w:t>Javier Juárez Mojica</w:t>
      </w:r>
      <w:r w:rsidRPr="00402EC3">
        <w:rPr>
          <w:rFonts w:ascii="ITC Avant Garde" w:hAnsi="ITC Avant Garde"/>
          <w:sz w:val="18"/>
          <w:szCs w:val="18"/>
        </w:rPr>
        <w:t xml:space="preserve">.- Firmado electrónicamente.- Comisionados: </w:t>
      </w:r>
      <w:r w:rsidRPr="00DD4657">
        <w:rPr>
          <w:rFonts w:ascii="ITC Avant Garde" w:hAnsi="ITC Avant Garde"/>
          <w:b/>
          <w:bCs/>
          <w:sz w:val="18"/>
          <w:szCs w:val="18"/>
        </w:rPr>
        <w:t xml:space="preserve">Arturo Robles </w:t>
      </w:r>
      <w:proofErr w:type="spellStart"/>
      <w:r w:rsidRPr="00DD4657">
        <w:rPr>
          <w:rFonts w:ascii="ITC Avant Garde" w:hAnsi="ITC Avant Garde"/>
          <w:b/>
          <w:bCs/>
          <w:sz w:val="18"/>
          <w:szCs w:val="18"/>
        </w:rPr>
        <w:t>Rovalo</w:t>
      </w:r>
      <w:proofErr w:type="spellEnd"/>
      <w:r w:rsidRPr="00DD4657">
        <w:rPr>
          <w:rFonts w:ascii="ITC Avant Garde" w:hAnsi="ITC Avant Garde"/>
          <w:b/>
          <w:bCs/>
          <w:sz w:val="18"/>
          <w:szCs w:val="18"/>
        </w:rPr>
        <w:t xml:space="preserve">, </w:t>
      </w:r>
      <w:proofErr w:type="spellStart"/>
      <w:r w:rsidRPr="00DD4657">
        <w:rPr>
          <w:rFonts w:ascii="ITC Avant Garde" w:hAnsi="ITC Avant Garde"/>
          <w:b/>
          <w:bCs/>
          <w:sz w:val="18"/>
          <w:szCs w:val="18"/>
        </w:rPr>
        <w:t>Sóstenes</w:t>
      </w:r>
      <w:proofErr w:type="spellEnd"/>
      <w:r w:rsidRPr="00DD4657">
        <w:rPr>
          <w:rFonts w:ascii="ITC Avant Garde" w:hAnsi="ITC Avant Garde"/>
          <w:b/>
          <w:bCs/>
          <w:sz w:val="18"/>
          <w:szCs w:val="18"/>
        </w:rPr>
        <w:t xml:space="preserve"> Díaz González, Ramiro Camacho Castillo</w:t>
      </w:r>
      <w:r w:rsidRPr="00402EC3">
        <w:rPr>
          <w:rFonts w:ascii="ITC Avant Garde" w:hAnsi="ITC Avant Garde"/>
          <w:sz w:val="18"/>
          <w:szCs w:val="18"/>
        </w:rPr>
        <w:t>.- Firmado electrónicamente.</w:t>
      </w:r>
    </w:p>
    <w:p w14:paraId="116AFC84" w14:textId="77777777" w:rsidR="00402EC3" w:rsidRPr="00402EC3" w:rsidRDefault="00402EC3" w:rsidP="00104A51">
      <w:pPr>
        <w:jc w:val="both"/>
        <w:rPr>
          <w:rFonts w:ascii="ITC Avant Garde" w:hAnsi="ITC Avant Garde"/>
          <w:sz w:val="18"/>
          <w:szCs w:val="18"/>
        </w:rPr>
      </w:pPr>
    </w:p>
    <w:p w14:paraId="506615AA"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Acuerdo P/IFT/021024/386, aprobado por unanimidad en la XXIV Sesión Ordinaria del Pleno del Instituto Federal de Telecomunicaciones, celebrada el 02 de octubre de 2024.</w:t>
      </w:r>
    </w:p>
    <w:p w14:paraId="775A000F" w14:textId="77777777" w:rsidR="00402EC3" w:rsidRPr="00402EC3" w:rsidRDefault="00402EC3" w:rsidP="00104A51">
      <w:pPr>
        <w:jc w:val="both"/>
        <w:rPr>
          <w:rFonts w:ascii="ITC Avant Garde" w:hAnsi="ITC Avant Garde"/>
          <w:sz w:val="18"/>
          <w:szCs w:val="18"/>
        </w:rPr>
      </w:pPr>
    </w:p>
    <w:p w14:paraId="52C12F77"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Lo anterior, con fundamento en los artículos 28, párrafos décimo quinto, décimo sexto y vigésimo, fracción I de la Constitución Política de los Estados Unidos Mexicanos; 7, 16, 23, fracción I y 45 de la Ley Federal de Telecomunicaciones y Radiodifusión, y 1, 7, 8 y 12 del Estatuto Orgánico del Instituto Federal de Telecomunicaciones.</w:t>
      </w:r>
    </w:p>
    <w:p w14:paraId="5846D759"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_________________________</w:t>
      </w:r>
    </w:p>
    <w:p w14:paraId="30C0597C"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 En suplencia por ausencia del Comisionado Presidente del Instituto Federal de Telecomunicaciones, suscribe el Comisionado Javier Juárez Mojica, con fundamento en el artículo 19 de la Ley Federal de Telecomunicaciones y Radiodifusión.</w:t>
      </w:r>
    </w:p>
    <w:p w14:paraId="3A479F71" w14:textId="77777777" w:rsidR="00DD4657" w:rsidRDefault="00DD4657" w:rsidP="00104A51">
      <w:pPr>
        <w:jc w:val="both"/>
        <w:rPr>
          <w:rFonts w:ascii="ITC Avant Garde" w:hAnsi="ITC Avant Garde"/>
          <w:sz w:val="18"/>
          <w:szCs w:val="18"/>
        </w:rPr>
      </w:pPr>
    </w:p>
    <w:p w14:paraId="5E35AFF4" w14:textId="4877E2E1" w:rsidR="00402EC3" w:rsidRPr="00402EC3" w:rsidRDefault="00402EC3" w:rsidP="00104A51">
      <w:pPr>
        <w:jc w:val="both"/>
        <w:rPr>
          <w:rFonts w:ascii="ITC Avant Garde" w:hAnsi="ITC Avant Garde"/>
          <w:sz w:val="18"/>
          <w:szCs w:val="18"/>
        </w:rPr>
      </w:pPr>
      <w:r w:rsidRPr="00DD4657">
        <w:rPr>
          <w:rFonts w:ascii="ITC Avant Garde" w:hAnsi="ITC Avant Garde"/>
          <w:b/>
          <w:bCs/>
          <w:sz w:val="18"/>
          <w:szCs w:val="18"/>
        </w:rPr>
        <w:t>DAVID GORRA FLOTA</w:t>
      </w:r>
      <w:r w:rsidRPr="00402EC3">
        <w:rPr>
          <w:rFonts w:ascii="ITC Avant Garde" w:hAnsi="ITC Avant Garde"/>
          <w:sz w:val="18"/>
          <w:szCs w:val="18"/>
        </w:rPr>
        <w:t xml:space="preserve">, SECRETARIO TÉCNICO DEL PLENO DEL INSTITUTO FEDERAL DE TELECOMUNICACIONES, con fundamento en los artículos 25 de la Ley Federal de Telecomunicaciones y Radiodifusión, y 16, primer párrafo, fracción XIX del Estatuto Orgánico del Instituto Federal de Telecomunicaciones, así como numerales Primero, inciso a) y Cuarto del "Acuerdo mediante el cual el Pleno del Instituto Federal de Telecomunicaciones establece el uso de la Firma Electrónica Avanzada para los actos que emitan los servidores públicos que se indican", publicado en el Diario Oficial de la Federación el 11 de noviembre de 2020, </w:t>
      </w:r>
      <w:r w:rsidRPr="00DD4657">
        <w:rPr>
          <w:rFonts w:ascii="ITC Avant Garde" w:hAnsi="ITC Avant Garde"/>
          <w:b/>
          <w:bCs/>
          <w:sz w:val="18"/>
          <w:szCs w:val="18"/>
        </w:rPr>
        <w:t>CERTIFICA</w:t>
      </w:r>
      <w:r w:rsidRPr="00402EC3">
        <w:rPr>
          <w:rFonts w:ascii="ITC Avant Garde" w:hAnsi="ITC Avant Garde"/>
          <w:sz w:val="18"/>
          <w:szCs w:val="18"/>
        </w:rPr>
        <w:t>: Que el presente documento, constante de noventa fojas útiles, es una representación impresa que corresponde fielmente con el documento electrónico original suscrito con Firma Electrónica Avanzada emitida por el Servicio de Administración Tributaria, del "</w:t>
      </w:r>
      <w:r w:rsidRPr="00DD4657">
        <w:rPr>
          <w:rFonts w:ascii="ITC Avant Garde" w:hAnsi="ITC Avant Garde"/>
          <w:b/>
          <w:bCs/>
          <w:i/>
          <w:iCs/>
          <w:sz w:val="18"/>
          <w:szCs w:val="18"/>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2025</w:t>
      </w:r>
      <w:r w:rsidRPr="00402EC3">
        <w:rPr>
          <w:rFonts w:ascii="ITC Avant Garde" w:hAnsi="ITC Avant Garde"/>
          <w:sz w:val="18"/>
          <w:szCs w:val="18"/>
        </w:rPr>
        <w:t>.", aprobado por el Pleno del Instituto Federal de Telecomunicaciones en su XXIV Sesión Ordinaria, celebrada el 02 de octubre de dos mil veinticuatro, identificado con el número P/IFT/021024/386.</w:t>
      </w:r>
    </w:p>
    <w:p w14:paraId="4CAC0F89"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Se certifica con la finalidad de que se publique en el Diario Oficial de la Federación.</w:t>
      </w:r>
    </w:p>
    <w:p w14:paraId="7FDCEA2F" w14:textId="77777777" w:rsidR="00402EC3" w:rsidRPr="00402EC3" w:rsidRDefault="00402EC3" w:rsidP="00104A51">
      <w:pPr>
        <w:jc w:val="both"/>
        <w:rPr>
          <w:rFonts w:ascii="ITC Avant Garde" w:hAnsi="ITC Avant Garde"/>
          <w:sz w:val="18"/>
          <w:szCs w:val="18"/>
        </w:rPr>
      </w:pPr>
      <w:r w:rsidRPr="00402EC3">
        <w:rPr>
          <w:rFonts w:ascii="ITC Avant Garde" w:hAnsi="ITC Avant Garde"/>
          <w:sz w:val="18"/>
          <w:szCs w:val="18"/>
        </w:rPr>
        <w:t>Ciudad de México, a 8 de octubre de dos mil veinticuatro.- Rúbrica.</w:t>
      </w:r>
    </w:p>
    <w:p w14:paraId="59111119" w14:textId="77777777" w:rsidR="00402EC3" w:rsidRPr="00402EC3" w:rsidRDefault="00402EC3" w:rsidP="00402EC3">
      <w:pPr>
        <w:rPr>
          <w:rFonts w:ascii="ITC Avant Garde" w:hAnsi="ITC Avant Garde"/>
          <w:sz w:val="18"/>
          <w:szCs w:val="18"/>
        </w:rPr>
      </w:pPr>
      <w:r w:rsidRPr="00402EC3">
        <w:rPr>
          <w:rFonts w:ascii="ITC Avant Garde" w:hAnsi="ITC Avant Garde"/>
          <w:sz w:val="18"/>
          <w:szCs w:val="18"/>
        </w:rPr>
        <w:t xml:space="preserve"> </w:t>
      </w:r>
    </w:p>
    <w:p w14:paraId="7FF2E5D5" w14:textId="50D7D3C2" w:rsidR="00106CF6" w:rsidRPr="004807F2" w:rsidRDefault="00106CF6" w:rsidP="00402EC3">
      <w:pPr>
        <w:rPr>
          <w:rFonts w:ascii="ITC Avant Garde" w:hAnsi="ITC Avant Garde"/>
          <w:sz w:val="18"/>
          <w:szCs w:val="18"/>
        </w:rPr>
      </w:pPr>
    </w:p>
    <w:sectPr w:rsidR="00106CF6" w:rsidRPr="004807F2" w:rsidSect="008905DF">
      <w:headerReference w:type="even" r:id="rId16"/>
      <w:headerReference w:type="default" r:id="rId17"/>
      <w:footerReference w:type="even" r:id="rId18"/>
      <w:footerReference w:type="default" r:id="rId19"/>
      <w:footnotePr>
        <w:numStart w:val="35"/>
      </w:footnotePr>
      <w:pgSz w:w="12240" w:h="15840" w:code="1"/>
      <w:pgMar w:top="2269" w:right="1699" w:bottom="1296" w:left="1699"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D0C56" w14:textId="77777777" w:rsidR="00956FB7" w:rsidRDefault="00956FB7">
      <w:r>
        <w:separator/>
      </w:r>
    </w:p>
  </w:endnote>
  <w:endnote w:type="continuationSeparator" w:id="0">
    <w:p w14:paraId="06C370E3" w14:textId="77777777" w:rsidR="00956FB7" w:rsidRDefault="00956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HeAvetica">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Abria">
    <w:altName w:val="Cambria"/>
    <w:panose1 w:val="00000000000000000000"/>
    <w:charset w:val="00"/>
    <w:family w:val="roman"/>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LuAida Grande">
    <w:panose1 w:val="00000000000000000000"/>
    <w:charset w:val="00"/>
    <w:family w:val="swiss"/>
    <w:notTrueType/>
    <w:pitch w:val="default"/>
    <w:sig w:usb0="00000003" w:usb1="00000000" w:usb2="00000000" w:usb3="00000000" w:csb0="00000001" w:csb1="00000000"/>
  </w:font>
  <w:font w:name="CaAriel">
    <w:panose1 w:val="00000000000000000000"/>
    <w:charset w:val="00"/>
    <w:family w:val="auto"/>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altName w:val="Calibri"/>
    <w:panose1 w:val="00000000000000000000"/>
    <w:charset w:val="00"/>
    <w:family w:val="swiss"/>
    <w:notTrueType/>
    <w:pitch w:val="default"/>
    <w:sig w:usb0="00000003" w:usb1="00000000" w:usb2="00000000" w:usb3="00000000" w:csb0="00000001" w:csb1="00000000"/>
  </w:font>
  <w:font w:name="TiAes">
    <w:altName w:val="Cambria"/>
    <w:panose1 w:val="00000000000000000000"/>
    <w:charset w:val="00"/>
    <w:family w:val="roman"/>
    <w:notTrueType/>
    <w:pitch w:val="default"/>
    <w:sig w:usb0="00000003" w:usb1="00000000" w:usb2="00000000" w:usb3="00000000" w:csb0="00000001" w:csb1="00000000"/>
  </w:font>
  <w:font w:name="ITA Avant Garde">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EE63A" w14:textId="77777777" w:rsidR="00421044" w:rsidRDefault="00421044">
    <w:pPr>
      <w:pStyle w:val="Piedepgina"/>
      <w:jc w:val="right"/>
    </w:pPr>
    <w:r>
      <w:t xml:space="preserve">Página </w:t>
    </w:r>
    <w:r>
      <w:rPr>
        <w:b/>
        <w:bCs/>
      </w:rPr>
      <w:fldChar w:fldCharType="begin"/>
    </w:r>
    <w:r>
      <w:rPr>
        <w:b/>
        <w:bCs/>
      </w:rPr>
      <w:instrText>PAGE</w:instrText>
    </w:r>
    <w:r>
      <w:rPr>
        <w:b/>
        <w:bCs/>
      </w:rPr>
      <w:fldChar w:fldCharType="separate"/>
    </w:r>
    <w:r>
      <w:rPr>
        <w:b/>
        <w:bCs/>
      </w:rPr>
      <w:t>2</w:t>
    </w:r>
    <w:r>
      <w:rPr>
        <w:b/>
        <w:bCs/>
      </w:rPr>
      <w:fldChar w:fldCharType="end"/>
    </w:r>
    <w:r>
      <w:t xml:space="preserve"> de </w:t>
    </w:r>
    <w:r>
      <w:rPr>
        <w:b/>
        <w:bCs/>
      </w:rPr>
      <w:fldChar w:fldCharType="begin"/>
    </w:r>
    <w:r>
      <w:rPr>
        <w:b/>
        <w:bCs/>
      </w:rPr>
      <w:instrText>NUMPAGES</w:instrText>
    </w:r>
    <w:r>
      <w:rPr>
        <w:b/>
        <w:bCs/>
      </w:rPr>
      <w:fldChar w:fldCharType="separate"/>
    </w:r>
    <w:r>
      <w:rPr>
        <w:b/>
        <w:bCs/>
      </w:rPr>
      <w:t>2</w:t>
    </w:r>
    <w:r>
      <w:rPr>
        <w:b/>
        <w:bCs/>
      </w:rPr>
      <w:fldChar w:fldCharType="end"/>
    </w:r>
  </w:p>
  <w:p w14:paraId="68E304E7" w14:textId="77777777" w:rsidR="00421044" w:rsidRDefault="0042104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DB001" w14:textId="77777777" w:rsidR="00421044" w:rsidRPr="00421044" w:rsidRDefault="00421044">
    <w:pPr>
      <w:pStyle w:val="Piedepgina"/>
      <w:jc w:val="right"/>
      <w:rPr>
        <w:rFonts w:ascii="ITC Avant Garde Std Bk" w:hAnsi="ITC Avant Garde Std Bk"/>
        <w:sz w:val="21"/>
        <w:szCs w:val="21"/>
      </w:rPr>
    </w:pPr>
    <w:r w:rsidRPr="00421044">
      <w:rPr>
        <w:rFonts w:ascii="ITC Avant Garde Std Bk" w:hAnsi="ITC Avant Garde Std Bk"/>
        <w:sz w:val="21"/>
        <w:szCs w:val="21"/>
      </w:rPr>
      <w:t xml:space="preserve">Página </w:t>
    </w:r>
    <w:r w:rsidRPr="00421044">
      <w:rPr>
        <w:rFonts w:ascii="ITC Avant Garde Std Bk" w:hAnsi="ITC Avant Garde Std Bk"/>
        <w:b/>
        <w:bCs/>
        <w:sz w:val="21"/>
        <w:szCs w:val="21"/>
      </w:rPr>
      <w:fldChar w:fldCharType="begin"/>
    </w:r>
    <w:r w:rsidRPr="00421044">
      <w:rPr>
        <w:rFonts w:ascii="ITC Avant Garde Std Bk" w:hAnsi="ITC Avant Garde Std Bk"/>
        <w:b/>
        <w:bCs/>
        <w:sz w:val="21"/>
        <w:szCs w:val="21"/>
      </w:rPr>
      <w:instrText>PAGE</w:instrText>
    </w:r>
    <w:r w:rsidRPr="00421044">
      <w:rPr>
        <w:rFonts w:ascii="ITC Avant Garde Std Bk" w:hAnsi="ITC Avant Garde Std Bk"/>
        <w:b/>
        <w:bCs/>
        <w:sz w:val="21"/>
        <w:szCs w:val="21"/>
      </w:rPr>
      <w:fldChar w:fldCharType="separate"/>
    </w:r>
    <w:r w:rsidRPr="00421044">
      <w:rPr>
        <w:rFonts w:ascii="ITC Avant Garde Std Bk" w:hAnsi="ITC Avant Garde Std Bk"/>
        <w:b/>
        <w:bCs/>
        <w:sz w:val="21"/>
        <w:szCs w:val="21"/>
      </w:rPr>
      <w:t>2</w:t>
    </w:r>
    <w:r w:rsidRPr="00421044">
      <w:rPr>
        <w:rFonts w:ascii="ITC Avant Garde Std Bk" w:hAnsi="ITC Avant Garde Std Bk"/>
        <w:b/>
        <w:bCs/>
        <w:sz w:val="21"/>
        <w:szCs w:val="21"/>
      </w:rPr>
      <w:fldChar w:fldCharType="end"/>
    </w:r>
    <w:r w:rsidRPr="00421044">
      <w:rPr>
        <w:rFonts w:ascii="ITC Avant Garde Std Bk" w:hAnsi="ITC Avant Garde Std Bk"/>
        <w:sz w:val="21"/>
        <w:szCs w:val="21"/>
      </w:rPr>
      <w:t xml:space="preserve"> de </w:t>
    </w:r>
    <w:r w:rsidRPr="00421044">
      <w:rPr>
        <w:rFonts w:ascii="ITC Avant Garde Std Bk" w:hAnsi="ITC Avant Garde Std Bk"/>
        <w:b/>
        <w:bCs/>
        <w:sz w:val="21"/>
        <w:szCs w:val="21"/>
      </w:rPr>
      <w:fldChar w:fldCharType="begin"/>
    </w:r>
    <w:r w:rsidRPr="00421044">
      <w:rPr>
        <w:rFonts w:ascii="ITC Avant Garde Std Bk" w:hAnsi="ITC Avant Garde Std Bk"/>
        <w:b/>
        <w:bCs/>
        <w:sz w:val="21"/>
        <w:szCs w:val="21"/>
      </w:rPr>
      <w:instrText>NUMPAGES</w:instrText>
    </w:r>
    <w:r w:rsidRPr="00421044">
      <w:rPr>
        <w:rFonts w:ascii="ITC Avant Garde Std Bk" w:hAnsi="ITC Avant Garde Std Bk"/>
        <w:b/>
        <w:bCs/>
        <w:sz w:val="21"/>
        <w:szCs w:val="21"/>
      </w:rPr>
      <w:fldChar w:fldCharType="separate"/>
    </w:r>
    <w:r w:rsidRPr="00421044">
      <w:rPr>
        <w:rFonts w:ascii="ITC Avant Garde Std Bk" w:hAnsi="ITC Avant Garde Std Bk"/>
        <w:b/>
        <w:bCs/>
        <w:sz w:val="21"/>
        <w:szCs w:val="21"/>
      </w:rPr>
      <w:t>2</w:t>
    </w:r>
    <w:r w:rsidRPr="00421044">
      <w:rPr>
        <w:rFonts w:ascii="ITC Avant Garde Std Bk" w:hAnsi="ITC Avant Garde Std Bk"/>
        <w:b/>
        <w:bCs/>
        <w:sz w:val="21"/>
        <w:szCs w:val="21"/>
      </w:rPr>
      <w:fldChar w:fldCharType="end"/>
    </w:r>
  </w:p>
  <w:p w14:paraId="51861A03" w14:textId="77777777" w:rsidR="00421044" w:rsidRDefault="004210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DEF1A8" w14:textId="77777777" w:rsidR="00956FB7" w:rsidRDefault="00956FB7">
      <w:r>
        <w:separator/>
      </w:r>
    </w:p>
  </w:footnote>
  <w:footnote w:type="continuationSeparator" w:id="0">
    <w:p w14:paraId="62B8D346" w14:textId="77777777" w:rsidR="00956FB7" w:rsidRDefault="00956FB7">
      <w:r>
        <w:continuationSeparator/>
      </w:r>
    </w:p>
  </w:footnote>
  <w:footnote w:id="1">
    <w:p w14:paraId="614768E0" w14:textId="392888C0" w:rsidR="00FC3DD8" w:rsidRPr="00FC3DD8" w:rsidRDefault="00FC3DD8">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 xml:space="preserve">IEEE Standard </w:t>
      </w:r>
      <w:proofErr w:type="spellStart"/>
      <w:r>
        <w:rPr>
          <w:rFonts w:ascii="Arial" w:hAnsi="Arial" w:cs="Arial"/>
          <w:color w:val="2F2F2F"/>
          <w:sz w:val="16"/>
          <w:szCs w:val="16"/>
          <w:shd w:val="clear" w:color="auto" w:fill="FFFFFF"/>
        </w:rPr>
        <w:t>for</w:t>
      </w:r>
      <w:proofErr w:type="spellEnd"/>
      <w:r>
        <w:rPr>
          <w:rFonts w:ascii="Arial" w:hAnsi="Arial" w:cs="Arial"/>
          <w:color w:val="2F2F2F"/>
          <w:sz w:val="16"/>
          <w:szCs w:val="16"/>
          <w:shd w:val="clear" w:color="auto" w:fill="FFFFFF"/>
        </w:rPr>
        <w:t xml:space="preserve"> Ethernet, 802.3-2022.</w:t>
      </w:r>
    </w:p>
  </w:footnote>
  <w:footnote w:id="2">
    <w:p w14:paraId="64DF7B55" w14:textId="3BE60C44" w:rsidR="00FC3DD8" w:rsidRPr="00FC3DD8" w:rsidRDefault="00FC3DD8">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 xml:space="preserve">IETF RFC 3261, SIP: </w:t>
      </w:r>
      <w:proofErr w:type="spellStart"/>
      <w:r>
        <w:rPr>
          <w:rFonts w:ascii="Arial" w:hAnsi="Arial" w:cs="Arial"/>
          <w:color w:val="2F2F2F"/>
          <w:sz w:val="16"/>
          <w:szCs w:val="16"/>
          <w:shd w:val="clear" w:color="auto" w:fill="FFFFFF"/>
        </w:rPr>
        <w:t>Session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Initiation</w:t>
      </w:r>
      <w:proofErr w:type="spellEnd"/>
      <w:r>
        <w:rPr>
          <w:rFonts w:ascii="Arial" w:hAnsi="Arial" w:cs="Arial"/>
          <w:color w:val="2F2F2F"/>
          <w:sz w:val="16"/>
          <w:szCs w:val="16"/>
          <w:shd w:val="clear" w:color="auto" w:fill="FFFFFF"/>
        </w:rPr>
        <w:t xml:space="preserve"> Protocol.</w:t>
      </w:r>
    </w:p>
  </w:footnote>
  <w:footnote w:id="3">
    <w:p w14:paraId="01F96EE9" w14:textId="547EAF54" w:rsidR="00FC3DD8" w:rsidRPr="00FC3DD8" w:rsidRDefault="00FC3DD8">
      <w:pPr>
        <w:pStyle w:val="Textonotapie"/>
        <w:rPr>
          <w:b/>
          <w:bCs/>
          <w:lang w:val="es-MX"/>
        </w:rPr>
      </w:pPr>
      <w:r>
        <w:rPr>
          <w:rStyle w:val="Refdenotaalpie"/>
        </w:rPr>
        <w:footnoteRef/>
      </w:r>
      <w:r>
        <w:t xml:space="preserve"> </w:t>
      </w:r>
      <w:r>
        <w:rPr>
          <w:rFonts w:ascii="Arial" w:hAnsi="Arial" w:cs="Arial"/>
          <w:color w:val="2F2F2F"/>
          <w:sz w:val="16"/>
          <w:szCs w:val="16"/>
          <w:shd w:val="clear" w:color="auto" w:fill="FFFFFF"/>
        </w:rPr>
        <w:t xml:space="preserve">IETF RFC 3311, </w:t>
      </w:r>
      <w:proofErr w:type="spellStart"/>
      <w:r>
        <w:rPr>
          <w:rFonts w:ascii="Arial" w:hAnsi="Arial" w:cs="Arial"/>
          <w:color w:val="2F2F2F"/>
          <w:sz w:val="16"/>
          <w:szCs w:val="16"/>
          <w:shd w:val="clear" w:color="auto" w:fill="FFFFFF"/>
        </w:rPr>
        <w:t>The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Session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Initiation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Protocol</w:t>
      </w:r>
      <w:proofErr w:type="spellEnd"/>
      <w:r>
        <w:rPr>
          <w:rFonts w:ascii="Arial" w:hAnsi="Arial" w:cs="Arial"/>
          <w:color w:val="2F2F2F"/>
          <w:sz w:val="16"/>
          <w:szCs w:val="16"/>
          <w:shd w:val="clear" w:color="auto" w:fill="FFFFFF"/>
        </w:rPr>
        <w:t xml:space="preserve"> (SIP) UPDATE </w:t>
      </w:r>
      <w:proofErr w:type="spellStart"/>
      <w:r>
        <w:rPr>
          <w:rFonts w:ascii="Arial" w:hAnsi="Arial" w:cs="Arial"/>
          <w:color w:val="2F2F2F"/>
          <w:sz w:val="16"/>
          <w:szCs w:val="16"/>
          <w:shd w:val="clear" w:color="auto" w:fill="FFFFFF"/>
        </w:rPr>
        <w:t>Method</w:t>
      </w:r>
      <w:proofErr w:type="spellEnd"/>
      <w:r>
        <w:rPr>
          <w:rFonts w:ascii="Arial" w:hAnsi="Arial" w:cs="Arial"/>
          <w:color w:val="2F2F2F"/>
          <w:sz w:val="16"/>
          <w:szCs w:val="16"/>
          <w:shd w:val="clear" w:color="auto" w:fill="FFFFFF"/>
        </w:rPr>
        <w:t>.</w:t>
      </w:r>
    </w:p>
  </w:footnote>
  <w:footnote w:id="4">
    <w:p w14:paraId="5CEC7562" w14:textId="680A8678" w:rsidR="00FC3DD8" w:rsidRPr="00FC3DD8" w:rsidRDefault="00FC3DD8">
      <w:pPr>
        <w:pStyle w:val="Textonotapie"/>
        <w:rPr>
          <w:lang w:val="es-MX"/>
        </w:rPr>
      </w:pPr>
      <w:r>
        <w:rPr>
          <w:rStyle w:val="Refdenotaalpie"/>
        </w:rPr>
        <w:footnoteRef/>
      </w:r>
      <w:r>
        <w:t xml:space="preserve"> </w:t>
      </w:r>
      <w:r>
        <w:rPr>
          <w:rFonts w:ascii="Arial" w:hAnsi="Arial" w:cs="Arial"/>
          <w:color w:val="2F2F2F"/>
          <w:sz w:val="20"/>
          <w:shd w:val="clear" w:color="auto" w:fill="FFFFFF"/>
        </w:rPr>
        <w:t> </w:t>
      </w:r>
      <w:r>
        <w:rPr>
          <w:rFonts w:ascii="Arial" w:hAnsi="Arial" w:cs="Arial"/>
          <w:color w:val="2F2F2F"/>
          <w:sz w:val="16"/>
          <w:szCs w:val="16"/>
          <w:shd w:val="clear" w:color="auto" w:fill="FFFFFF"/>
        </w:rPr>
        <w:t xml:space="preserve">IETF RFC 3262, </w:t>
      </w:r>
      <w:proofErr w:type="spellStart"/>
      <w:r>
        <w:rPr>
          <w:rFonts w:ascii="Arial" w:hAnsi="Arial" w:cs="Arial"/>
          <w:color w:val="2F2F2F"/>
          <w:sz w:val="16"/>
          <w:szCs w:val="16"/>
          <w:shd w:val="clear" w:color="auto" w:fill="FFFFFF"/>
        </w:rPr>
        <w:t>Reliability</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of</w:t>
      </w:r>
      <w:proofErr w:type="spellEnd"/>
      <w:r>
        <w:rPr>
          <w:rFonts w:ascii="Arial" w:hAnsi="Arial" w:cs="Arial"/>
          <w:color w:val="2F2F2F"/>
          <w:sz w:val="16"/>
          <w:szCs w:val="16"/>
          <w:shd w:val="clear" w:color="auto" w:fill="FFFFFF"/>
        </w:rPr>
        <w:t xml:space="preserve"> Provisional Responses in </w:t>
      </w:r>
      <w:proofErr w:type="spellStart"/>
      <w:r>
        <w:rPr>
          <w:rFonts w:ascii="Arial" w:hAnsi="Arial" w:cs="Arial"/>
          <w:color w:val="2F2F2F"/>
          <w:sz w:val="16"/>
          <w:szCs w:val="16"/>
          <w:shd w:val="clear" w:color="auto" w:fill="FFFFFF"/>
        </w:rPr>
        <w:t>the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Session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Initiation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Protocol</w:t>
      </w:r>
      <w:proofErr w:type="spellEnd"/>
      <w:r>
        <w:rPr>
          <w:rFonts w:ascii="Arial" w:hAnsi="Arial" w:cs="Arial"/>
          <w:color w:val="2F2F2F"/>
          <w:sz w:val="16"/>
          <w:szCs w:val="16"/>
          <w:shd w:val="clear" w:color="auto" w:fill="FFFFFF"/>
        </w:rPr>
        <w:t xml:space="preserve"> (SIP).</w:t>
      </w:r>
    </w:p>
  </w:footnote>
  <w:footnote w:id="5">
    <w:p w14:paraId="2318E968" w14:textId="30B6B7E1" w:rsidR="00FC3DD8" w:rsidRPr="00FC3DD8" w:rsidRDefault="00FC3DD8">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 xml:space="preserve">IETF RFC 4028, </w:t>
      </w:r>
      <w:proofErr w:type="spellStart"/>
      <w:r>
        <w:rPr>
          <w:rFonts w:ascii="Arial" w:hAnsi="Arial" w:cs="Arial"/>
          <w:color w:val="2F2F2F"/>
          <w:sz w:val="16"/>
          <w:szCs w:val="16"/>
          <w:shd w:val="clear" w:color="auto" w:fill="FFFFFF"/>
        </w:rPr>
        <w:t>Session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Timers</w:t>
      </w:r>
      <w:proofErr w:type="spellEnd"/>
      <w:r>
        <w:rPr>
          <w:rFonts w:ascii="Arial" w:hAnsi="Arial" w:cs="Arial"/>
          <w:color w:val="2F2F2F"/>
          <w:sz w:val="16"/>
          <w:szCs w:val="16"/>
          <w:shd w:val="clear" w:color="auto" w:fill="FFFFFF"/>
        </w:rPr>
        <w:t xml:space="preserve"> in </w:t>
      </w:r>
      <w:proofErr w:type="spellStart"/>
      <w:r>
        <w:rPr>
          <w:rFonts w:ascii="Arial" w:hAnsi="Arial" w:cs="Arial"/>
          <w:color w:val="2F2F2F"/>
          <w:sz w:val="16"/>
          <w:szCs w:val="16"/>
          <w:shd w:val="clear" w:color="auto" w:fill="FFFFFF"/>
        </w:rPr>
        <w:t>the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Session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Initiation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Protocol</w:t>
      </w:r>
      <w:proofErr w:type="spellEnd"/>
      <w:r>
        <w:rPr>
          <w:rFonts w:ascii="Arial" w:hAnsi="Arial" w:cs="Arial"/>
          <w:color w:val="2F2F2F"/>
          <w:sz w:val="16"/>
          <w:szCs w:val="16"/>
          <w:shd w:val="clear" w:color="auto" w:fill="FFFFFF"/>
        </w:rPr>
        <w:t xml:space="preserve"> (SIP).</w:t>
      </w:r>
    </w:p>
  </w:footnote>
  <w:footnote w:id="6">
    <w:p w14:paraId="51AEB2A8" w14:textId="508528B9" w:rsidR="00FC3DD8" w:rsidRPr="00FC3DD8" w:rsidRDefault="00FC3DD8">
      <w:pPr>
        <w:pStyle w:val="Textonotapie"/>
        <w:rPr>
          <w:lang w:val="es-MX"/>
        </w:rPr>
      </w:pPr>
      <w:r>
        <w:rPr>
          <w:rStyle w:val="Refdenotaalpie"/>
        </w:rPr>
        <w:footnoteRef/>
      </w:r>
      <w:r>
        <w:t xml:space="preserve"> </w:t>
      </w:r>
      <w:r w:rsidR="00175B95">
        <w:rPr>
          <w:rFonts w:ascii="Arial" w:hAnsi="Arial" w:cs="Arial"/>
          <w:color w:val="2F2F2F"/>
          <w:sz w:val="16"/>
          <w:szCs w:val="16"/>
          <w:shd w:val="clear" w:color="auto" w:fill="FFFFFF"/>
        </w:rPr>
        <w:t xml:space="preserve">IETF RFC 3323, A </w:t>
      </w:r>
      <w:proofErr w:type="spellStart"/>
      <w:r w:rsidR="00175B95">
        <w:rPr>
          <w:rFonts w:ascii="Arial" w:hAnsi="Arial" w:cs="Arial"/>
          <w:color w:val="2F2F2F"/>
          <w:sz w:val="16"/>
          <w:szCs w:val="16"/>
          <w:shd w:val="clear" w:color="auto" w:fill="FFFFFF"/>
        </w:rPr>
        <w:t>Privacy</w:t>
      </w:r>
      <w:proofErr w:type="spellEnd"/>
      <w:r w:rsidR="00175B95">
        <w:rPr>
          <w:rFonts w:ascii="Arial" w:hAnsi="Arial" w:cs="Arial"/>
          <w:color w:val="2F2F2F"/>
          <w:sz w:val="16"/>
          <w:szCs w:val="16"/>
          <w:shd w:val="clear" w:color="auto" w:fill="FFFFFF"/>
        </w:rPr>
        <w:t xml:space="preserve"> </w:t>
      </w:r>
      <w:proofErr w:type="spellStart"/>
      <w:r w:rsidR="00175B95">
        <w:rPr>
          <w:rFonts w:ascii="Arial" w:hAnsi="Arial" w:cs="Arial"/>
          <w:color w:val="2F2F2F"/>
          <w:sz w:val="16"/>
          <w:szCs w:val="16"/>
          <w:shd w:val="clear" w:color="auto" w:fill="FFFFFF"/>
        </w:rPr>
        <w:t>Mechanism</w:t>
      </w:r>
      <w:proofErr w:type="spellEnd"/>
      <w:r w:rsidR="00175B95">
        <w:rPr>
          <w:rFonts w:ascii="Arial" w:hAnsi="Arial" w:cs="Arial"/>
          <w:color w:val="2F2F2F"/>
          <w:sz w:val="16"/>
          <w:szCs w:val="16"/>
          <w:shd w:val="clear" w:color="auto" w:fill="FFFFFF"/>
        </w:rPr>
        <w:t xml:space="preserve"> </w:t>
      </w:r>
      <w:proofErr w:type="spellStart"/>
      <w:r w:rsidR="00175B95">
        <w:rPr>
          <w:rFonts w:ascii="Arial" w:hAnsi="Arial" w:cs="Arial"/>
          <w:color w:val="2F2F2F"/>
          <w:sz w:val="16"/>
          <w:szCs w:val="16"/>
          <w:shd w:val="clear" w:color="auto" w:fill="FFFFFF"/>
        </w:rPr>
        <w:t>for</w:t>
      </w:r>
      <w:proofErr w:type="spellEnd"/>
      <w:r w:rsidR="00175B95">
        <w:rPr>
          <w:rFonts w:ascii="Arial" w:hAnsi="Arial" w:cs="Arial"/>
          <w:color w:val="2F2F2F"/>
          <w:sz w:val="16"/>
          <w:szCs w:val="16"/>
          <w:shd w:val="clear" w:color="auto" w:fill="FFFFFF"/>
        </w:rPr>
        <w:t xml:space="preserve"> </w:t>
      </w:r>
      <w:proofErr w:type="spellStart"/>
      <w:r w:rsidR="00175B95">
        <w:rPr>
          <w:rFonts w:ascii="Arial" w:hAnsi="Arial" w:cs="Arial"/>
          <w:color w:val="2F2F2F"/>
          <w:sz w:val="16"/>
          <w:szCs w:val="16"/>
          <w:shd w:val="clear" w:color="auto" w:fill="FFFFFF"/>
        </w:rPr>
        <w:t>the</w:t>
      </w:r>
      <w:proofErr w:type="spellEnd"/>
      <w:r w:rsidR="00175B95">
        <w:rPr>
          <w:rFonts w:ascii="Arial" w:hAnsi="Arial" w:cs="Arial"/>
          <w:color w:val="2F2F2F"/>
          <w:sz w:val="16"/>
          <w:szCs w:val="16"/>
          <w:shd w:val="clear" w:color="auto" w:fill="FFFFFF"/>
        </w:rPr>
        <w:t xml:space="preserve"> </w:t>
      </w:r>
      <w:proofErr w:type="spellStart"/>
      <w:r w:rsidR="00175B95">
        <w:rPr>
          <w:rFonts w:ascii="Arial" w:hAnsi="Arial" w:cs="Arial"/>
          <w:color w:val="2F2F2F"/>
          <w:sz w:val="16"/>
          <w:szCs w:val="16"/>
          <w:shd w:val="clear" w:color="auto" w:fill="FFFFFF"/>
        </w:rPr>
        <w:t>Session</w:t>
      </w:r>
      <w:proofErr w:type="spellEnd"/>
      <w:r w:rsidR="00175B95">
        <w:rPr>
          <w:rFonts w:ascii="Arial" w:hAnsi="Arial" w:cs="Arial"/>
          <w:color w:val="2F2F2F"/>
          <w:sz w:val="16"/>
          <w:szCs w:val="16"/>
          <w:shd w:val="clear" w:color="auto" w:fill="FFFFFF"/>
        </w:rPr>
        <w:t xml:space="preserve"> </w:t>
      </w:r>
      <w:proofErr w:type="spellStart"/>
      <w:r w:rsidR="00175B95">
        <w:rPr>
          <w:rFonts w:ascii="Arial" w:hAnsi="Arial" w:cs="Arial"/>
          <w:color w:val="2F2F2F"/>
          <w:sz w:val="16"/>
          <w:szCs w:val="16"/>
          <w:shd w:val="clear" w:color="auto" w:fill="FFFFFF"/>
        </w:rPr>
        <w:t>Initiation</w:t>
      </w:r>
      <w:proofErr w:type="spellEnd"/>
      <w:r w:rsidR="00175B95">
        <w:rPr>
          <w:rFonts w:ascii="Arial" w:hAnsi="Arial" w:cs="Arial"/>
          <w:color w:val="2F2F2F"/>
          <w:sz w:val="16"/>
          <w:szCs w:val="16"/>
          <w:shd w:val="clear" w:color="auto" w:fill="FFFFFF"/>
        </w:rPr>
        <w:t xml:space="preserve"> </w:t>
      </w:r>
      <w:proofErr w:type="spellStart"/>
      <w:r w:rsidR="00175B95">
        <w:rPr>
          <w:rFonts w:ascii="Arial" w:hAnsi="Arial" w:cs="Arial"/>
          <w:color w:val="2F2F2F"/>
          <w:sz w:val="16"/>
          <w:szCs w:val="16"/>
          <w:shd w:val="clear" w:color="auto" w:fill="FFFFFF"/>
        </w:rPr>
        <w:t>Protocol</w:t>
      </w:r>
      <w:proofErr w:type="spellEnd"/>
      <w:r w:rsidR="00175B95">
        <w:rPr>
          <w:rFonts w:ascii="Arial" w:hAnsi="Arial" w:cs="Arial"/>
          <w:color w:val="2F2F2F"/>
          <w:sz w:val="16"/>
          <w:szCs w:val="16"/>
          <w:shd w:val="clear" w:color="auto" w:fill="FFFFFF"/>
        </w:rPr>
        <w:t xml:space="preserve"> (SIP).</w:t>
      </w:r>
    </w:p>
  </w:footnote>
  <w:footnote w:id="7">
    <w:p w14:paraId="2FF5C2B8" w14:textId="370D2E58" w:rsidR="00175B95" w:rsidRPr="00175B95" w:rsidRDefault="00175B95">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 xml:space="preserve">IETF RFC 3326, </w:t>
      </w:r>
      <w:proofErr w:type="spellStart"/>
      <w:r>
        <w:rPr>
          <w:rFonts w:ascii="Arial" w:hAnsi="Arial" w:cs="Arial"/>
          <w:color w:val="2F2F2F"/>
          <w:sz w:val="16"/>
          <w:szCs w:val="16"/>
          <w:shd w:val="clear" w:color="auto" w:fill="FFFFFF"/>
        </w:rPr>
        <w:t>The</w:t>
      </w:r>
      <w:proofErr w:type="spellEnd"/>
      <w:r>
        <w:rPr>
          <w:rFonts w:ascii="Arial" w:hAnsi="Arial" w:cs="Arial"/>
          <w:color w:val="2F2F2F"/>
          <w:sz w:val="16"/>
          <w:szCs w:val="16"/>
          <w:shd w:val="clear" w:color="auto" w:fill="FFFFFF"/>
        </w:rPr>
        <w:t xml:space="preserve"> Reason </w:t>
      </w:r>
      <w:proofErr w:type="spellStart"/>
      <w:r>
        <w:rPr>
          <w:rFonts w:ascii="Arial" w:hAnsi="Arial" w:cs="Arial"/>
          <w:color w:val="2F2F2F"/>
          <w:sz w:val="16"/>
          <w:szCs w:val="16"/>
          <w:shd w:val="clear" w:color="auto" w:fill="FFFFFF"/>
        </w:rPr>
        <w:t>Header</w:t>
      </w:r>
      <w:proofErr w:type="spellEnd"/>
      <w:r>
        <w:rPr>
          <w:rFonts w:ascii="Arial" w:hAnsi="Arial" w:cs="Arial"/>
          <w:color w:val="2F2F2F"/>
          <w:sz w:val="16"/>
          <w:szCs w:val="16"/>
          <w:shd w:val="clear" w:color="auto" w:fill="FFFFFF"/>
        </w:rPr>
        <w:t xml:space="preserve"> Fiel </w:t>
      </w:r>
      <w:proofErr w:type="spellStart"/>
      <w:r>
        <w:rPr>
          <w:rFonts w:ascii="Arial" w:hAnsi="Arial" w:cs="Arial"/>
          <w:color w:val="2F2F2F"/>
          <w:sz w:val="16"/>
          <w:szCs w:val="16"/>
          <w:shd w:val="clear" w:color="auto" w:fill="FFFFFF"/>
        </w:rPr>
        <w:t>for</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the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Session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Initiation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Protocol</w:t>
      </w:r>
      <w:proofErr w:type="spellEnd"/>
      <w:r>
        <w:rPr>
          <w:rFonts w:ascii="Arial" w:hAnsi="Arial" w:cs="Arial"/>
          <w:color w:val="2F2F2F"/>
          <w:sz w:val="16"/>
          <w:szCs w:val="16"/>
          <w:shd w:val="clear" w:color="auto" w:fill="FFFFFF"/>
        </w:rPr>
        <w:t xml:space="preserve"> (SIP).</w:t>
      </w:r>
    </w:p>
  </w:footnote>
  <w:footnote w:id="8">
    <w:p w14:paraId="57ECFC2E" w14:textId="602B12DD" w:rsidR="00175B95" w:rsidRPr="00175B95" w:rsidRDefault="00175B95">
      <w:pPr>
        <w:pStyle w:val="Textonotapie"/>
        <w:rPr>
          <w:lang w:val="es-MX"/>
        </w:rPr>
      </w:pPr>
      <w:r>
        <w:rPr>
          <w:rStyle w:val="Refdenotaalpie"/>
        </w:rPr>
        <w:footnoteRef/>
      </w:r>
      <w:r>
        <w:t xml:space="preserve"> </w:t>
      </w:r>
      <w:r>
        <w:rPr>
          <w:rFonts w:ascii="Arial" w:hAnsi="Arial" w:cs="Arial"/>
          <w:color w:val="2F2F2F"/>
          <w:sz w:val="20"/>
          <w:shd w:val="clear" w:color="auto" w:fill="FFFFFF"/>
        </w:rPr>
        <w:t> </w:t>
      </w:r>
      <w:r>
        <w:rPr>
          <w:rFonts w:ascii="Arial" w:hAnsi="Arial" w:cs="Arial"/>
          <w:color w:val="2F2F2F"/>
          <w:sz w:val="16"/>
          <w:szCs w:val="16"/>
          <w:shd w:val="clear" w:color="auto" w:fill="FFFFFF"/>
        </w:rPr>
        <w:t xml:space="preserve">IETF RFC 3325, </w:t>
      </w:r>
      <w:proofErr w:type="spellStart"/>
      <w:r>
        <w:rPr>
          <w:rFonts w:ascii="Arial" w:hAnsi="Arial" w:cs="Arial"/>
          <w:color w:val="2F2F2F"/>
          <w:sz w:val="16"/>
          <w:szCs w:val="16"/>
          <w:shd w:val="clear" w:color="auto" w:fill="FFFFFF"/>
        </w:rPr>
        <w:t>Private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Extensions</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to</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the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Session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Initiaton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Protocol</w:t>
      </w:r>
      <w:proofErr w:type="spellEnd"/>
      <w:r>
        <w:rPr>
          <w:rFonts w:ascii="Arial" w:hAnsi="Arial" w:cs="Arial"/>
          <w:color w:val="2F2F2F"/>
          <w:sz w:val="16"/>
          <w:szCs w:val="16"/>
          <w:shd w:val="clear" w:color="auto" w:fill="FFFFFF"/>
        </w:rPr>
        <w:t xml:space="preserve"> (SIP) </w:t>
      </w:r>
      <w:proofErr w:type="spellStart"/>
      <w:r>
        <w:rPr>
          <w:rFonts w:ascii="Arial" w:hAnsi="Arial" w:cs="Arial"/>
          <w:color w:val="2F2F2F"/>
          <w:sz w:val="16"/>
          <w:szCs w:val="16"/>
          <w:shd w:val="clear" w:color="auto" w:fill="FFFFFF"/>
        </w:rPr>
        <w:t>for</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Asserted</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Identity</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within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Trusted</w:t>
      </w:r>
      <w:proofErr w:type="spellEnd"/>
      <w:r>
        <w:rPr>
          <w:rFonts w:ascii="Arial" w:hAnsi="Arial" w:cs="Arial"/>
          <w:color w:val="2F2F2F"/>
          <w:sz w:val="16"/>
          <w:szCs w:val="16"/>
          <w:shd w:val="clear" w:color="auto" w:fill="FFFFFF"/>
        </w:rPr>
        <w:t> Networks.</w:t>
      </w:r>
    </w:p>
  </w:footnote>
  <w:footnote w:id="9">
    <w:p w14:paraId="0984020A" w14:textId="04F3A270" w:rsidR="00175B95" w:rsidRPr="00175B95" w:rsidRDefault="00175B95">
      <w:pPr>
        <w:pStyle w:val="Textonotapie"/>
        <w:rPr>
          <w:b/>
          <w:bCs/>
          <w:lang w:val="es-MX"/>
        </w:rPr>
      </w:pPr>
      <w:r>
        <w:rPr>
          <w:rStyle w:val="Refdenotaalpie"/>
        </w:rPr>
        <w:footnoteRef/>
      </w:r>
      <w:r>
        <w:t xml:space="preserve"> </w:t>
      </w:r>
      <w:r>
        <w:rPr>
          <w:rFonts w:ascii="Arial" w:hAnsi="Arial" w:cs="Arial"/>
          <w:color w:val="2F2F2F"/>
          <w:sz w:val="16"/>
          <w:szCs w:val="16"/>
          <w:shd w:val="clear" w:color="auto" w:fill="FFFFFF"/>
        </w:rPr>
        <w:t xml:space="preserve">IETF RFC 5009, </w:t>
      </w:r>
      <w:proofErr w:type="spellStart"/>
      <w:r>
        <w:rPr>
          <w:rFonts w:ascii="Arial" w:hAnsi="Arial" w:cs="Arial"/>
          <w:color w:val="2F2F2F"/>
          <w:sz w:val="16"/>
          <w:szCs w:val="16"/>
          <w:shd w:val="clear" w:color="auto" w:fill="FFFFFF"/>
        </w:rPr>
        <w:t>Private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Header</w:t>
      </w:r>
      <w:proofErr w:type="spellEnd"/>
      <w:r>
        <w:rPr>
          <w:rFonts w:ascii="Arial" w:hAnsi="Arial" w:cs="Arial"/>
          <w:color w:val="2F2F2F"/>
          <w:sz w:val="16"/>
          <w:szCs w:val="16"/>
          <w:shd w:val="clear" w:color="auto" w:fill="FFFFFF"/>
        </w:rPr>
        <w:t xml:space="preserve"> (P-</w:t>
      </w:r>
      <w:proofErr w:type="spellStart"/>
      <w:r>
        <w:rPr>
          <w:rFonts w:ascii="Arial" w:hAnsi="Arial" w:cs="Arial"/>
          <w:color w:val="2F2F2F"/>
          <w:sz w:val="16"/>
          <w:szCs w:val="16"/>
          <w:shd w:val="clear" w:color="auto" w:fill="FFFFFF"/>
        </w:rPr>
        <w:t>Header</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Extension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to</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the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Session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Initiation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Protocol</w:t>
      </w:r>
      <w:proofErr w:type="spellEnd"/>
      <w:r>
        <w:rPr>
          <w:rFonts w:ascii="Arial" w:hAnsi="Arial" w:cs="Arial"/>
          <w:color w:val="2F2F2F"/>
          <w:sz w:val="16"/>
          <w:szCs w:val="16"/>
          <w:shd w:val="clear" w:color="auto" w:fill="FFFFFF"/>
        </w:rPr>
        <w:t xml:space="preserve"> (SIP) </w:t>
      </w:r>
      <w:proofErr w:type="spellStart"/>
      <w:r>
        <w:rPr>
          <w:rFonts w:ascii="Arial" w:hAnsi="Arial" w:cs="Arial"/>
          <w:color w:val="2F2F2F"/>
          <w:sz w:val="16"/>
          <w:szCs w:val="16"/>
          <w:shd w:val="clear" w:color="auto" w:fill="FFFFFF"/>
        </w:rPr>
        <w:t>for</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Authorization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of</w:t>
      </w:r>
      <w:proofErr w:type="spellEnd"/>
      <w:r>
        <w:rPr>
          <w:rFonts w:ascii="Arial" w:hAnsi="Arial" w:cs="Arial"/>
          <w:color w:val="2F2F2F"/>
          <w:sz w:val="16"/>
          <w:szCs w:val="16"/>
          <w:shd w:val="clear" w:color="auto" w:fill="FFFFFF"/>
        </w:rPr>
        <w:t> </w:t>
      </w:r>
      <w:proofErr w:type="spellStart"/>
      <w:r>
        <w:rPr>
          <w:rFonts w:ascii="Arial" w:hAnsi="Arial" w:cs="Arial"/>
          <w:color w:val="2F2F2F"/>
          <w:sz w:val="16"/>
          <w:szCs w:val="16"/>
          <w:shd w:val="clear" w:color="auto" w:fill="FFFFFF"/>
        </w:rPr>
        <w:t>Early</w:t>
      </w:r>
      <w:proofErr w:type="spellEnd"/>
      <w:r>
        <w:rPr>
          <w:rFonts w:ascii="Arial" w:hAnsi="Arial" w:cs="Arial"/>
          <w:color w:val="2F2F2F"/>
          <w:sz w:val="16"/>
          <w:szCs w:val="16"/>
          <w:shd w:val="clear" w:color="auto" w:fill="FFFFFF"/>
        </w:rPr>
        <w:t xml:space="preserve"> Media.</w:t>
      </w:r>
    </w:p>
  </w:footnote>
  <w:footnote w:id="10">
    <w:p w14:paraId="25E90B4E" w14:textId="72470677" w:rsidR="00175B95" w:rsidRPr="00175B95" w:rsidRDefault="00175B95">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 xml:space="preserve">IETF RFC 4566, SDP: </w:t>
      </w:r>
      <w:proofErr w:type="spellStart"/>
      <w:r>
        <w:rPr>
          <w:rFonts w:ascii="Arial" w:hAnsi="Arial" w:cs="Arial"/>
          <w:color w:val="2F2F2F"/>
          <w:sz w:val="16"/>
          <w:szCs w:val="16"/>
          <w:shd w:val="clear" w:color="auto" w:fill="FFFFFF"/>
        </w:rPr>
        <w:t>Session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Description</w:t>
      </w:r>
      <w:proofErr w:type="spellEnd"/>
      <w:r>
        <w:rPr>
          <w:rFonts w:ascii="Arial" w:hAnsi="Arial" w:cs="Arial"/>
          <w:color w:val="2F2F2F"/>
          <w:sz w:val="16"/>
          <w:szCs w:val="16"/>
          <w:shd w:val="clear" w:color="auto" w:fill="FFFFFF"/>
        </w:rPr>
        <w:t xml:space="preserve"> Protocol.</w:t>
      </w:r>
    </w:p>
  </w:footnote>
  <w:footnote w:id="11">
    <w:p w14:paraId="3DF05D8E" w14:textId="678831F3" w:rsidR="00175B95" w:rsidRPr="00175B95" w:rsidRDefault="00175B95">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 xml:space="preserve">IETF RFC 3551, RTP </w:t>
      </w:r>
      <w:proofErr w:type="spellStart"/>
      <w:r>
        <w:rPr>
          <w:rFonts w:ascii="Arial" w:hAnsi="Arial" w:cs="Arial"/>
          <w:color w:val="2F2F2F"/>
          <w:sz w:val="16"/>
          <w:szCs w:val="16"/>
          <w:shd w:val="clear" w:color="auto" w:fill="FFFFFF"/>
        </w:rPr>
        <w:t>Profile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for</w:t>
      </w:r>
      <w:proofErr w:type="spellEnd"/>
      <w:r>
        <w:rPr>
          <w:rFonts w:ascii="Arial" w:hAnsi="Arial" w:cs="Arial"/>
          <w:color w:val="2F2F2F"/>
          <w:sz w:val="16"/>
          <w:szCs w:val="16"/>
          <w:shd w:val="clear" w:color="auto" w:fill="FFFFFF"/>
        </w:rPr>
        <w:t xml:space="preserve"> Audio and Video </w:t>
      </w:r>
      <w:proofErr w:type="spellStart"/>
      <w:r>
        <w:rPr>
          <w:rFonts w:ascii="Arial" w:hAnsi="Arial" w:cs="Arial"/>
          <w:color w:val="2F2F2F"/>
          <w:sz w:val="16"/>
          <w:szCs w:val="16"/>
          <w:shd w:val="clear" w:color="auto" w:fill="FFFFFF"/>
        </w:rPr>
        <w:t>Conferences</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with</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Minimal</w:t>
      </w:r>
      <w:proofErr w:type="spellEnd"/>
      <w:r>
        <w:rPr>
          <w:rFonts w:ascii="Arial" w:hAnsi="Arial" w:cs="Arial"/>
          <w:color w:val="2F2F2F"/>
          <w:sz w:val="16"/>
          <w:szCs w:val="16"/>
          <w:shd w:val="clear" w:color="auto" w:fill="FFFFFF"/>
        </w:rPr>
        <w:t xml:space="preserve"> Control.</w:t>
      </w:r>
    </w:p>
  </w:footnote>
  <w:footnote w:id="12">
    <w:p w14:paraId="505844F8" w14:textId="42F87539" w:rsidR="00175B95" w:rsidRPr="00175B95" w:rsidRDefault="00175B95">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 xml:space="preserve">IETF RFC 3264, </w:t>
      </w:r>
      <w:proofErr w:type="spellStart"/>
      <w:r>
        <w:rPr>
          <w:rFonts w:ascii="Arial" w:hAnsi="Arial" w:cs="Arial"/>
          <w:color w:val="2F2F2F"/>
          <w:sz w:val="16"/>
          <w:szCs w:val="16"/>
          <w:shd w:val="clear" w:color="auto" w:fill="FFFFFF"/>
        </w:rPr>
        <w:t>An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Offer</w:t>
      </w:r>
      <w:proofErr w:type="spellEnd"/>
      <w:r>
        <w:rPr>
          <w:rFonts w:ascii="Arial" w:hAnsi="Arial" w:cs="Arial"/>
          <w:color w:val="2F2F2F"/>
          <w:sz w:val="16"/>
          <w:szCs w:val="16"/>
          <w:shd w:val="clear" w:color="auto" w:fill="FFFFFF"/>
        </w:rPr>
        <w:t>/</w:t>
      </w:r>
      <w:proofErr w:type="spellStart"/>
      <w:r>
        <w:rPr>
          <w:rFonts w:ascii="Arial" w:hAnsi="Arial" w:cs="Arial"/>
          <w:color w:val="2F2F2F"/>
          <w:sz w:val="16"/>
          <w:szCs w:val="16"/>
          <w:shd w:val="clear" w:color="auto" w:fill="FFFFFF"/>
        </w:rPr>
        <w:t>Answer</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Model</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with</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the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Session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Description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Protocol</w:t>
      </w:r>
      <w:proofErr w:type="spellEnd"/>
      <w:r>
        <w:rPr>
          <w:rFonts w:ascii="Arial" w:hAnsi="Arial" w:cs="Arial"/>
          <w:color w:val="2F2F2F"/>
          <w:sz w:val="16"/>
          <w:szCs w:val="16"/>
          <w:shd w:val="clear" w:color="auto" w:fill="FFFFFF"/>
        </w:rPr>
        <w:t xml:space="preserve"> (SDP).</w:t>
      </w:r>
    </w:p>
  </w:footnote>
  <w:footnote w:id="13">
    <w:p w14:paraId="591FC533" w14:textId="25189C03" w:rsidR="00175B95" w:rsidRPr="00175B95" w:rsidRDefault="00175B95">
      <w:pPr>
        <w:pStyle w:val="Textonotapie"/>
        <w:rPr>
          <w:lang w:val="es-MX"/>
        </w:rPr>
      </w:pPr>
      <w:r>
        <w:rPr>
          <w:rStyle w:val="Refdenotaalpie"/>
        </w:rPr>
        <w:footnoteRef/>
      </w:r>
      <w:r>
        <w:t xml:space="preserve"> </w:t>
      </w:r>
      <w:r>
        <w:rPr>
          <w:rFonts w:ascii="Arial" w:hAnsi="Arial" w:cs="Arial"/>
          <w:color w:val="2F2F2F"/>
          <w:sz w:val="20"/>
          <w:shd w:val="clear" w:color="auto" w:fill="FFFFFF"/>
        </w:rPr>
        <w:t> </w:t>
      </w:r>
      <w:r>
        <w:rPr>
          <w:rFonts w:ascii="Arial" w:hAnsi="Arial" w:cs="Arial"/>
          <w:color w:val="2F2F2F"/>
          <w:sz w:val="16"/>
          <w:szCs w:val="16"/>
          <w:shd w:val="clear" w:color="auto" w:fill="FFFFFF"/>
        </w:rPr>
        <w:t xml:space="preserve">IETF RFC 3960, </w:t>
      </w:r>
      <w:proofErr w:type="spellStart"/>
      <w:r>
        <w:rPr>
          <w:rFonts w:ascii="Arial" w:hAnsi="Arial" w:cs="Arial"/>
          <w:color w:val="2F2F2F"/>
          <w:sz w:val="16"/>
          <w:szCs w:val="16"/>
          <w:shd w:val="clear" w:color="auto" w:fill="FFFFFF"/>
        </w:rPr>
        <w:t>Early</w:t>
      </w:r>
      <w:proofErr w:type="spellEnd"/>
      <w:r>
        <w:rPr>
          <w:rFonts w:ascii="Arial" w:hAnsi="Arial" w:cs="Arial"/>
          <w:color w:val="2F2F2F"/>
          <w:sz w:val="16"/>
          <w:szCs w:val="16"/>
          <w:shd w:val="clear" w:color="auto" w:fill="FFFFFF"/>
        </w:rPr>
        <w:t xml:space="preserve"> Media and </w:t>
      </w:r>
      <w:proofErr w:type="spellStart"/>
      <w:r>
        <w:rPr>
          <w:rFonts w:ascii="Arial" w:hAnsi="Arial" w:cs="Arial"/>
          <w:color w:val="2F2F2F"/>
          <w:sz w:val="16"/>
          <w:szCs w:val="16"/>
          <w:shd w:val="clear" w:color="auto" w:fill="FFFFFF"/>
        </w:rPr>
        <w:t>Ringing</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Tone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Generation</w:t>
      </w:r>
      <w:proofErr w:type="spellEnd"/>
      <w:r>
        <w:rPr>
          <w:rFonts w:ascii="Arial" w:hAnsi="Arial" w:cs="Arial"/>
          <w:color w:val="2F2F2F"/>
          <w:sz w:val="16"/>
          <w:szCs w:val="16"/>
          <w:shd w:val="clear" w:color="auto" w:fill="FFFFFF"/>
        </w:rPr>
        <w:t xml:space="preserve"> in </w:t>
      </w:r>
      <w:proofErr w:type="spellStart"/>
      <w:r>
        <w:rPr>
          <w:rFonts w:ascii="Arial" w:hAnsi="Arial" w:cs="Arial"/>
          <w:color w:val="2F2F2F"/>
          <w:sz w:val="16"/>
          <w:szCs w:val="16"/>
          <w:shd w:val="clear" w:color="auto" w:fill="FFFFFF"/>
        </w:rPr>
        <w:t>the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Session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Initiation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Protocol</w:t>
      </w:r>
      <w:proofErr w:type="spellEnd"/>
      <w:r>
        <w:rPr>
          <w:rFonts w:ascii="Arial" w:hAnsi="Arial" w:cs="Arial"/>
          <w:color w:val="2F2F2F"/>
          <w:sz w:val="16"/>
          <w:szCs w:val="16"/>
          <w:shd w:val="clear" w:color="auto" w:fill="FFFFFF"/>
        </w:rPr>
        <w:t xml:space="preserve"> (SIP).</w:t>
      </w:r>
    </w:p>
  </w:footnote>
  <w:footnote w:id="14">
    <w:p w14:paraId="04F494B4" w14:textId="6F50F9F6" w:rsidR="00175B95" w:rsidRPr="00175B95" w:rsidRDefault="00175B95">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 xml:space="preserve">IETF RFC 4734, </w:t>
      </w:r>
      <w:proofErr w:type="spellStart"/>
      <w:r>
        <w:rPr>
          <w:rFonts w:ascii="Arial" w:hAnsi="Arial" w:cs="Arial"/>
          <w:color w:val="2F2F2F"/>
          <w:sz w:val="16"/>
          <w:szCs w:val="16"/>
          <w:shd w:val="clear" w:color="auto" w:fill="FFFFFF"/>
        </w:rPr>
        <w:t>Definition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of</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Events</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for</w:t>
      </w:r>
      <w:proofErr w:type="spellEnd"/>
      <w:r>
        <w:rPr>
          <w:rFonts w:ascii="Arial" w:hAnsi="Arial" w:cs="Arial"/>
          <w:color w:val="2F2F2F"/>
          <w:sz w:val="16"/>
          <w:szCs w:val="16"/>
          <w:shd w:val="clear" w:color="auto" w:fill="FFFFFF"/>
        </w:rPr>
        <w:t xml:space="preserve"> Modem, Fax, and Text </w:t>
      </w:r>
      <w:proofErr w:type="spellStart"/>
      <w:r>
        <w:rPr>
          <w:rFonts w:ascii="Arial" w:hAnsi="Arial" w:cs="Arial"/>
          <w:color w:val="2F2F2F"/>
          <w:sz w:val="16"/>
          <w:szCs w:val="16"/>
          <w:shd w:val="clear" w:color="auto" w:fill="FFFFFF"/>
        </w:rPr>
        <w:t>Telephony</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Signals</w:t>
      </w:r>
      <w:proofErr w:type="spellEnd"/>
      <w:r>
        <w:rPr>
          <w:rFonts w:ascii="Arial" w:hAnsi="Arial" w:cs="Arial"/>
          <w:color w:val="2F2F2F"/>
          <w:sz w:val="16"/>
          <w:szCs w:val="16"/>
          <w:shd w:val="clear" w:color="auto" w:fill="FFFFFF"/>
        </w:rPr>
        <w:t>.</w:t>
      </w:r>
    </w:p>
  </w:footnote>
  <w:footnote w:id="15">
    <w:p w14:paraId="628534A7" w14:textId="7B9E7C5B" w:rsidR="00175B95" w:rsidRPr="00175B95" w:rsidRDefault="00175B95">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 xml:space="preserve">IETF RFC 4733, RTP </w:t>
      </w:r>
      <w:proofErr w:type="spellStart"/>
      <w:r>
        <w:rPr>
          <w:rFonts w:ascii="Arial" w:hAnsi="Arial" w:cs="Arial"/>
          <w:color w:val="2F2F2F"/>
          <w:sz w:val="16"/>
          <w:szCs w:val="16"/>
          <w:shd w:val="clear" w:color="auto" w:fill="FFFFFF"/>
        </w:rPr>
        <w:t>Payload</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for</w:t>
      </w:r>
      <w:proofErr w:type="spellEnd"/>
      <w:r>
        <w:rPr>
          <w:rFonts w:ascii="Arial" w:hAnsi="Arial" w:cs="Arial"/>
          <w:color w:val="2F2F2F"/>
          <w:sz w:val="16"/>
          <w:szCs w:val="16"/>
          <w:shd w:val="clear" w:color="auto" w:fill="FFFFFF"/>
        </w:rPr>
        <w:t xml:space="preserve"> DTMF </w:t>
      </w:r>
      <w:proofErr w:type="spellStart"/>
      <w:r>
        <w:rPr>
          <w:rFonts w:ascii="Arial" w:hAnsi="Arial" w:cs="Arial"/>
          <w:color w:val="2F2F2F"/>
          <w:sz w:val="16"/>
          <w:szCs w:val="16"/>
          <w:shd w:val="clear" w:color="auto" w:fill="FFFFFF"/>
        </w:rPr>
        <w:t>Digits</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Telephony</w:t>
      </w:r>
      <w:proofErr w:type="spellEnd"/>
      <w:r>
        <w:rPr>
          <w:rFonts w:ascii="Arial" w:hAnsi="Arial" w:cs="Arial"/>
          <w:color w:val="2F2F2F"/>
          <w:sz w:val="16"/>
          <w:szCs w:val="16"/>
          <w:shd w:val="clear" w:color="auto" w:fill="FFFFFF"/>
        </w:rPr>
        <w:t xml:space="preserve"> Tones, and </w:t>
      </w:r>
      <w:proofErr w:type="spellStart"/>
      <w:r>
        <w:rPr>
          <w:rFonts w:ascii="Arial" w:hAnsi="Arial" w:cs="Arial"/>
          <w:color w:val="2F2F2F"/>
          <w:sz w:val="16"/>
          <w:szCs w:val="16"/>
          <w:shd w:val="clear" w:color="auto" w:fill="FFFFFF"/>
        </w:rPr>
        <w:t>Telephony</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Signals</w:t>
      </w:r>
      <w:proofErr w:type="spellEnd"/>
      <w:r>
        <w:rPr>
          <w:rFonts w:ascii="Arial" w:hAnsi="Arial" w:cs="Arial"/>
          <w:color w:val="2F2F2F"/>
          <w:sz w:val="16"/>
          <w:szCs w:val="16"/>
          <w:shd w:val="clear" w:color="auto" w:fill="FFFFFF"/>
        </w:rPr>
        <w:t>.</w:t>
      </w:r>
    </w:p>
  </w:footnote>
  <w:footnote w:id="16">
    <w:p w14:paraId="75D6402F" w14:textId="1D3A50D7" w:rsidR="00175B95" w:rsidRPr="00175B95" w:rsidRDefault="00175B95">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 xml:space="preserve">ETF RFC 768, </w:t>
      </w:r>
      <w:proofErr w:type="spellStart"/>
      <w:r>
        <w:rPr>
          <w:rFonts w:ascii="Arial" w:hAnsi="Arial" w:cs="Arial"/>
          <w:color w:val="2F2F2F"/>
          <w:sz w:val="16"/>
          <w:szCs w:val="16"/>
          <w:shd w:val="clear" w:color="auto" w:fill="FFFFFF"/>
        </w:rPr>
        <w:t>User</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Datagram</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Protocol</w:t>
      </w:r>
      <w:proofErr w:type="spellEnd"/>
      <w:r>
        <w:rPr>
          <w:rFonts w:ascii="Arial" w:hAnsi="Arial" w:cs="Arial"/>
          <w:color w:val="2F2F2F"/>
          <w:sz w:val="16"/>
          <w:szCs w:val="16"/>
          <w:shd w:val="clear" w:color="auto" w:fill="FFFFFF"/>
        </w:rPr>
        <w:t>.</w:t>
      </w:r>
    </w:p>
  </w:footnote>
  <w:footnote w:id="17">
    <w:p w14:paraId="24AE9A8E" w14:textId="39A04083" w:rsidR="00175B95" w:rsidRPr="00175B95" w:rsidRDefault="00175B95">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 xml:space="preserve">IETF RFC 3550, RTP: A </w:t>
      </w:r>
      <w:proofErr w:type="spellStart"/>
      <w:r>
        <w:rPr>
          <w:rFonts w:ascii="Arial" w:hAnsi="Arial" w:cs="Arial"/>
          <w:color w:val="2F2F2F"/>
          <w:sz w:val="16"/>
          <w:szCs w:val="16"/>
          <w:shd w:val="clear" w:color="auto" w:fill="FFFFFF"/>
        </w:rPr>
        <w:t>Transport</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Protocol</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for</w:t>
      </w:r>
      <w:proofErr w:type="spellEnd"/>
      <w:r>
        <w:rPr>
          <w:rFonts w:ascii="Arial" w:hAnsi="Arial" w:cs="Arial"/>
          <w:color w:val="2F2F2F"/>
          <w:sz w:val="16"/>
          <w:szCs w:val="16"/>
          <w:shd w:val="clear" w:color="auto" w:fill="FFFFFF"/>
        </w:rPr>
        <w:t xml:space="preserve"> Real-Time </w:t>
      </w:r>
      <w:proofErr w:type="spellStart"/>
      <w:r>
        <w:rPr>
          <w:rFonts w:ascii="Arial" w:hAnsi="Arial" w:cs="Arial"/>
          <w:color w:val="2F2F2F"/>
          <w:sz w:val="16"/>
          <w:szCs w:val="16"/>
          <w:shd w:val="clear" w:color="auto" w:fill="FFFFFF"/>
        </w:rPr>
        <w:t>Applications</w:t>
      </w:r>
      <w:proofErr w:type="spellEnd"/>
      <w:r>
        <w:rPr>
          <w:rFonts w:ascii="Arial" w:hAnsi="Arial" w:cs="Arial"/>
          <w:color w:val="2F2F2F"/>
          <w:sz w:val="16"/>
          <w:szCs w:val="16"/>
          <w:shd w:val="clear" w:color="auto" w:fill="FFFFFF"/>
        </w:rPr>
        <w:t>.</w:t>
      </w:r>
    </w:p>
  </w:footnote>
  <w:footnote w:id="18">
    <w:p w14:paraId="118FA289" w14:textId="2B452D60" w:rsidR="00175B95" w:rsidRPr="00175B95" w:rsidRDefault="00175B95">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 xml:space="preserve">ITU E.164, </w:t>
      </w:r>
      <w:proofErr w:type="spellStart"/>
      <w:r>
        <w:rPr>
          <w:rFonts w:ascii="Arial" w:hAnsi="Arial" w:cs="Arial"/>
          <w:color w:val="2F2F2F"/>
          <w:sz w:val="16"/>
          <w:szCs w:val="16"/>
          <w:shd w:val="clear" w:color="auto" w:fill="FFFFFF"/>
        </w:rPr>
        <w:t>The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international</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public</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telecommunication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numbering</w:t>
      </w:r>
      <w:proofErr w:type="spellEnd"/>
      <w:r>
        <w:rPr>
          <w:rFonts w:ascii="Arial" w:hAnsi="Arial" w:cs="Arial"/>
          <w:color w:val="2F2F2F"/>
          <w:sz w:val="16"/>
          <w:szCs w:val="16"/>
          <w:shd w:val="clear" w:color="auto" w:fill="FFFFFF"/>
        </w:rPr>
        <w:t xml:space="preserve"> plan.</w:t>
      </w:r>
    </w:p>
  </w:footnote>
  <w:footnote w:id="19">
    <w:p w14:paraId="17F8CA9F" w14:textId="52F6CD94" w:rsidR="00104A51" w:rsidRPr="00104A51" w:rsidRDefault="00104A51">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 xml:space="preserve">IETF RFC 3966, </w:t>
      </w:r>
      <w:proofErr w:type="spellStart"/>
      <w:r>
        <w:rPr>
          <w:rFonts w:ascii="Arial" w:hAnsi="Arial" w:cs="Arial"/>
          <w:color w:val="2F2F2F"/>
          <w:sz w:val="16"/>
          <w:szCs w:val="16"/>
          <w:shd w:val="clear" w:color="auto" w:fill="FFFFFF"/>
        </w:rPr>
        <w:t>The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tel</w:t>
      </w:r>
      <w:proofErr w:type="spellEnd"/>
      <w:r>
        <w:rPr>
          <w:rFonts w:ascii="Arial" w:hAnsi="Arial" w:cs="Arial"/>
          <w:color w:val="2F2F2F"/>
          <w:sz w:val="16"/>
          <w:szCs w:val="16"/>
          <w:shd w:val="clear" w:color="auto" w:fill="FFFFFF"/>
        </w:rPr>
        <w:t xml:space="preserve"> URI </w:t>
      </w:r>
      <w:proofErr w:type="spellStart"/>
      <w:r>
        <w:rPr>
          <w:rFonts w:ascii="Arial" w:hAnsi="Arial" w:cs="Arial"/>
          <w:color w:val="2F2F2F"/>
          <w:sz w:val="16"/>
          <w:szCs w:val="16"/>
          <w:shd w:val="clear" w:color="auto" w:fill="FFFFFF"/>
        </w:rPr>
        <w:t>for</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Telephone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Numbers</w:t>
      </w:r>
      <w:proofErr w:type="spellEnd"/>
      <w:r>
        <w:rPr>
          <w:rFonts w:ascii="Arial" w:hAnsi="Arial" w:cs="Arial"/>
          <w:color w:val="2F2F2F"/>
          <w:sz w:val="16"/>
          <w:szCs w:val="16"/>
          <w:shd w:val="clear" w:color="auto" w:fill="FFFFFF"/>
        </w:rPr>
        <w:t>.</w:t>
      </w:r>
    </w:p>
  </w:footnote>
  <w:footnote w:id="20">
    <w:p w14:paraId="7D1E9A84" w14:textId="581B7F06" w:rsidR="00104A51" w:rsidRPr="00104A51" w:rsidRDefault="00104A51">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 xml:space="preserve">IETF RFC 4694, </w:t>
      </w:r>
      <w:proofErr w:type="spellStart"/>
      <w:r>
        <w:rPr>
          <w:rFonts w:ascii="Arial" w:hAnsi="Arial" w:cs="Arial"/>
          <w:color w:val="2F2F2F"/>
          <w:sz w:val="16"/>
          <w:szCs w:val="16"/>
          <w:shd w:val="clear" w:color="auto" w:fill="FFFFFF"/>
        </w:rPr>
        <w:t>Number</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Portability</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Parameters</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for</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the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tel</w:t>
      </w:r>
      <w:proofErr w:type="spellEnd"/>
      <w:r>
        <w:rPr>
          <w:rFonts w:ascii="Arial" w:hAnsi="Arial" w:cs="Arial"/>
          <w:color w:val="2F2F2F"/>
          <w:sz w:val="16"/>
          <w:szCs w:val="16"/>
          <w:shd w:val="clear" w:color="auto" w:fill="FFFFFF"/>
        </w:rPr>
        <w:t xml:space="preserve"> URI.</w:t>
      </w:r>
    </w:p>
  </w:footnote>
  <w:footnote w:id="21">
    <w:p w14:paraId="480B8E0A" w14:textId="1520A92E" w:rsidR="00104A51" w:rsidRPr="00104A51" w:rsidRDefault="00104A51">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Las respuestas temporales, indican que el servidor contactado está realizando una cierta acción y todavía no tiene una respuesta definitiva.</w:t>
      </w:r>
    </w:p>
  </w:footnote>
  <w:footnote w:id="22">
    <w:p w14:paraId="2E3D156D" w14:textId="5D91FC1B" w:rsidR="00104A51" w:rsidRPr="00104A51" w:rsidRDefault="00104A51">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 xml:space="preserve">IETF RFC 5359, </w:t>
      </w:r>
      <w:proofErr w:type="spellStart"/>
      <w:r>
        <w:rPr>
          <w:rFonts w:ascii="Arial" w:hAnsi="Arial" w:cs="Arial"/>
          <w:color w:val="2F2F2F"/>
          <w:sz w:val="16"/>
          <w:szCs w:val="16"/>
          <w:shd w:val="clear" w:color="auto" w:fill="FFFFFF"/>
        </w:rPr>
        <w:t>Session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Initiation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Protocol</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Service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Examples</w:t>
      </w:r>
      <w:proofErr w:type="spellEnd"/>
      <w:r>
        <w:rPr>
          <w:rFonts w:ascii="Arial" w:hAnsi="Arial" w:cs="Arial"/>
          <w:color w:val="2F2F2F"/>
          <w:sz w:val="16"/>
          <w:szCs w:val="16"/>
          <w:shd w:val="clear" w:color="auto" w:fill="FFFFFF"/>
        </w:rPr>
        <w:t>.</w:t>
      </w:r>
    </w:p>
  </w:footnote>
  <w:footnote w:id="23">
    <w:p w14:paraId="7E2658FD" w14:textId="0A527697" w:rsidR="00104A51" w:rsidRPr="00104A51" w:rsidRDefault="00104A51">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Conforme a la recomendación 3261.</w:t>
      </w:r>
    </w:p>
  </w:footnote>
  <w:footnote w:id="24">
    <w:p w14:paraId="3E7BE5CB" w14:textId="330DB33A" w:rsidR="00104A51" w:rsidRPr="00104A51" w:rsidRDefault="00104A51">
      <w:pPr>
        <w:pStyle w:val="Textonotapie"/>
        <w:rPr>
          <w:lang w:val="es-MX"/>
        </w:rPr>
      </w:pPr>
      <w:r>
        <w:rPr>
          <w:rStyle w:val="Refdenotaalpie"/>
        </w:rPr>
        <w:footnoteRef/>
      </w:r>
      <w:r>
        <w:t xml:space="preserve"> </w:t>
      </w:r>
      <w:r>
        <w:rPr>
          <w:rFonts w:ascii="Arial" w:hAnsi="Arial" w:cs="Arial"/>
          <w:color w:val="2F2F2F"/>
          <w:sz w:val="20"/>
          <w:shd w:val="clear" w:color="auto" w:fill="FFFFFF"/>
        </w:rPr>
        <w:t> </w:t>
      </w:r>
      <w:r>
        <w:rPr>
          <w:rFonts w:ascii="Arial" w:hAnsi="Arial" w:cs="Arial"/>
          <w:color w:val="2F2F2F"/>
          <w:sz w:val="16"/>
          <w:szCs w:val="16"/>
          <w:shd w:val="clear" w:color="auto" w:fill="FFFFFF"/>
        </w:rPr>
        <w:t xml:space="preserve">ITU Y.1540, Internet </w:t>
      </w:r>
      <w:proofErr w:type="spellStart"/>
      <w:r>
        <w:rPr>
          <w:rFonts w:ascii="Arial" w:hAnsi="Arial" w:cs="Arial"/>
          <w:color w:val="2F2F2F"/>
          <w:sz w:val="16"/>
          <w:szCs w:val="16"/>
          <w:shd w:val="clear" w:color="auto" w:fill="FFFFFF"/>
        </w:rPr>
        <w:t>protocol</w:t>
      </w:r>
      <w:proofErr w:type="spellEnd"/>
      <w:r>
        <w:rPr>
          <w:rFonts w:ascii="Arial" w:hAnsi="Arial" w:cs="Arial"/>
          <w:color w:val="2F2F2F"/>
          <w:sz w:val="16"/>
          <w:szCs w:val="16"/>
          <w:shd w:val="clear" w:color="auto" w:fill="FFFFFF"/>
        </w:rPr>
        <w:t xml:space="preserve"> data </w:t>
      </w:r>
      <w:proofErr w:type="spellStart"/>
      <w:r>
        <w:rPr>
          <w:rFonts w:ascii="Arial" w:hAnsi="Arial" w:cs="Arial"/>
          <w:color w:val="2F2F2F"/>
          <w:sz w:val="16"/>
          <w:szCs w:val="16"/>
          <w:shd w:val="clear" w:color="auto" w:fill="FFFFFF"/>
        </w:rPr>
        <w:t>communication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service</w:t>
      </w:r>
      <w:proofErr w:type="spellEnd"/>
      <w:r>
        <w:rPr>
          <w:rFonts w:ascii="Arial" w:hAnsi="Arial" w:cs="Arial"/>
          <w:color w:val="2F2F2F"/>
          <w:sz w:val="16"/>
          <w:szCs w:val="16"/>
          <w:shd w:val="clear" w:color="auto" w:fill="FFFFFF"/>
        </w:rPr>
        <w:t xml:space="preserve"> - IP </w:t>
      </w:r>
      <w:proofErr w:type="spellStart"/>
      <w:r>
        <w:rPr>
          <w:rFonts w:ascii="Arial" w:hAnsi="Arial" w:cs="Arial"/>
          <w:color w:val="2F2F2F"/>
          <w:sz w:val="16"/>
          <w:szCs w:val="16"/>
          <w:shd w:val="clear" w:color="auto" w:fill="FFFFFF"/>
        </w:rPr>
        <w:t>packet</w:t>
      </w:r>
      <w:proofErr w:type="spellEnd"/>
      <w:r>
        <w:rPr>
          <w:rFonts w:ascii="Arial" w:hAnsi="Arial" w:cs="Arial"/>
          <w:color w:val="2F2F2F"/>
          <w:sz w:val="16"/>
          <w:szCs w:val="16"/>
          <w:shd w:val="clear" w:color="auto" w:fill="FFFFFF"/>
        </w:rPr>
        <w:t xml:space="preserve"> transfer and </w:t>
      </w:r>
      <w:proofErr w:type="spellStart"/>
      <w:r>
        <w:rPr>
          <w:rFonts w:ascii="Arial" w:hAnsi="Arial" w:cs="Arial"/>
          <w:color w:val="2F2F2F"/>
          <w:sz w:val="16"/>
          <w:szCs w:val="16"/>
          <w:shd w:val="clear" w:color="auto" w:fill="FFFFFF"/>
        </w:rPr>
        <w:t>availability</w:t>
      </w:r>
      <w:proofErr w:type="spellEnd"/>
      <w:r>
        <w:rPr>
          <w:rFonts w:ascii="Arial" w:hAnsi="Arial" w:cs="Arial"/>
          <w:color w:val="2F2F2F"/>
          <w:sz w:val="16"/>
          <w:szCs w:val="16"/>
          <w:shd w:val="clear" w:color="auto" w:fill="FFFFFF"/>
        </w:rPr>
        <w:t xml:space="preserve"> performance </w:t>
      </w:r>
      <w:proofErr w:type="spellStart"/>
      <w:r>
        <w:rPr>
          <w:rFonts w:ascii="Arial" w:hAnsi="Arial" w:cs="Arial"/>
          <w:color w:val="2F2F2F"/>
          <w:sz w:val="16"/>
          <w:szCs w:val="16"/>
          <w:shd w:val="clear" w:color="auto" w:fill="FFFFFF"/>
        </w:rPr>
        <w:t>parameters</w:t>
      </w:r>
      <w:proofErr w:type="spellEnd"/>
      <w:r>
        <w:rPr>
          <w:rFonts w:ascii="Arial" w:hAnsi="Arial" w:cs="Arial"/>
          <w:color w:val="2F2F2F"/>
          <w:sz w:val="16"/>
          <w:szCs w:val="16"/>
          <w:shd w:val="clear" w:color="auto" w:fill="FFFFFF"/>
        </w:rPr>
        <w:t>.</w:t>
      </w:r>
    </w:p>
  </w:footnote>
  <w:footnote w:id="25">
    <w:p w14:paraId="4E4761AE" w14:textId="4AABB475" w:rsidR="00104A51" w:rsidRPr="00104A51" w:rsidRDefault="00104A51">
      <w:pPr>
        <w:pStyle w:val="Textonotapie"/>
        <w:rPr>
          <w:lang w:val="es-MX"/>
        </w:rPr>
      </w:pPr>
      <w:r>
        <w:rPr>
          <w:rStyle w:val="Refdenotaalpie"/>
        </w:rPr>
        <w:footnoteRef/>
      </w:r>
      <w:r>
        <w:t xml:space="preserve"> </w:t>
      </w:r>
      <w:r>
        <w:rPr>
          <w:rFonts w:ascii="Arial" w:hAnsi="Arial" w:cs="Arial"/>
          <w:color w:val="2F2F2F"/>
          <w:sz w:val="16"/>
          <w:szCs w:val="16"/>
          <w:shd w:val="clear" w:color="auto" w:fill="FFFFFF"/>
        </w:rPr>
        <w:t xml:space="preserve">ITU Y.1541, Network performance </w:t>
      </w:r>
      <w:proofErr w:type="spellStart"/>
      <w:r>
        <w:rPr>
          <w:rFonts w:ascii="Arial" w:hAnsi="Arial" w:cs="Arial"/>
          <w:color w:val="2F2F2F"/>
          <w:sz w:val="16"/>
          <w:szCs w:val="16"/>
          <w:shd w:val="clear" w:color="auto" w:fill="FFFFFF"/>
        </w:rPr>
        <w:t>objectives</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for</w:t>
      </w:r>
      <w:proofErr w:type="spellEnd"/>
      <w:r>
        <w:rPr>
          <w:rFonts w:ascii="Arial" w:hAnsi="Arial" w:cs="Arial"/>
          <w:color w:val="2F2F2F"/>
          <w:sz w:val="16"/>
          <w:szCs w:val="16"/>
          <w:shd w:val="clear" w:color="auto" w:fill="FFFFFF"/>
        </w:rPr>
        <w:t xml:space="preserve"> IP-</w:t>
      </w:r>
      <w:proofErr w:type="spellStart"/>
      <w:r>
        <w:rPr>
          <w:rFonts w:ascii="Arial" w:hAnsi="Arial" w:cs="Arial"/>
          <w:color w:val="2F2F2F"/>
          <w:sz w:val="16"/>
          <w:szCs w:val="16"/>
          <w:shd w:val="clear" w:color="auto" w:fill="FFFFFF"/>
        </w:rPr>
        <w:t>based</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services</w:t>
      </w:r>
      <w:proofErr w:type="spellEnd"/>
      <w:r>
        <w:rPr>
          <w:rFonts w:ascii="Arial" w:hAnsi="Arial" w:cs="Arial"/>
          <w:color w:val="2F2F2F"/>
          <w:sz w:val="16"/>
          <w:szCs w:val="16"/>
          <w:shd w:val="clear" w:color="auto" w:fill="FFFFFF"/>
        </w:rPr>
        <w:t>.</w:t>
      </w:r>
    </w:p>
  </w:footnote>
  <w:footnote w:id="26">
    <w:p w14:paraId="1011616F" w14:textId="1A6FE939" w:rsidR="00104A51" w:rsidRPr="00104A51" w:rsidRDefault="00104A51">
      <w:pPr>
        <w:pStyle w:val="Textonotapie"/>
        <w:rPr>
          <w:lang w:val="es-MX"/>
        </w:rPr>
      </w:pPr>
      <w:r>
        <w:rPr>
          <w:rStyle w:val="Refdenotaalpie"/>
        </w:rPr>
        <w:footnoteRef/>
      </w:r>
      <w:r>
        <w:t xml:space="preserve"> </w:t>
      </w:r>
      <w:r>
        <w:rPr>
          <w:rFonts w:ascii="Arial" w:hAnsi="Arial" w:cs="Arial"/>
          <w:color w:val="2F2F2F"/>
          <w:sz w:val="20"/>
          <w:shd w:val="clear" w:color="auto" w:fill="FFFFFF"/>
        </w:rPr>
        <w:t> </w:t>
      </w:r>
      <w:r>
        <w:rPr>
          <w:rFonts w:ascii="Arial" w:hAnsi="Arial" w:cs="Arial"/>
          <w:color w:val="2F2F2F"/>
          <w:sz w:val="16"/>
          <w:szCs w:val="16"/>
          <w:shd w:val="clear" w:color="auto" w:fill="FFFFFF"/>
        </w:rPr>
        <w:t xml:space="preserve">RFC 4594, </w:t>
      </w:r>
      <w:proofErr w:type="spellStart"/>
      <w:r>
        <w:rPr>
          <w:rFonts w:ascii="Arial" w:hAnsi="Arial" w:cs="Arial"/>
          <w:color w:val="2F2F2F"/>
          <w:sz w:val="16"/>
          <w:szCs w:val="16"/>
          <w:shd w:val="clear" w:color="auto" w:fill="FFFFFF"/>
        </w:rPr>
        <w:t>Configuration</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Guidelines</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for</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DiffServ</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Service</w:t>
      </w:r>
      <w:proofErr w:type="spellEnd"/>
      <w:r>
        <w:rPr>
          <w:rFonts w:ascii="Arial" w:hAnsi="Arial" w:cs="Arial"/>
          <w:color w:val="2F2F2F"/>
          <w:sz w:val="16"/>
          <w:szCs w:val="16"/>
          <w:shd w:val="clear" w:color="auto" w:fill="FFFFFF"/>
        </w:rPr>
        <w:t xml:space="preserve"> </w:t>
      </w:r>
      <w:proofErr w:type="spellStart"/>
      <w:r>
        <w:rPr>
          <w:rFonts w:ascii="Arial" w:hAnsi="Arial" w:cs="Arial"/>
          <w:color w:val="2F2F2F"/>
          <w:sz w:val="16"/>
          <w:szCs w:val="16"/>
          <w:shd w:val="clear" w:color="auto" w:fill="FFFFFF"/>
        </w:rPr>
        <w:t>Classes</w:t>
      </w:r>
      <w:proofErr w:type="spellEnd"/>
      <w:r>
        <w:rPr>
          <w:rFonts w:ascii="Arial" w:hAnsi="Arial" w:cs="Arial"/>
          <w:color w:val="2F2F2F"/>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65AC8" w14:textId="0F8BC6DB" w:rsidR="00353DD0" w:rsidRDefault="000856A6" w:rsidP="00421044">
    <w:pPr>
      <w:pStyle w:val="Encabezado"/>
    </w:pPr>
    <w:r>
      <w:rPr>
        <w:noProof/>
      </w:rPr>
      <w:drawing>
        <wp:anchor distT="0" distB="0" distL="114300" distR="114300" simplePos="0" relativeHeight="251657216" behindDoc="1" locked="0" layoutInCell="1" allowOverlap="1" wp14:anchorId="1AECC7A7" wp14:editId="20D852E1">
          <wp:simplePos x="0" y="0"/>
          <wp:positionH relativeFrom="page">
            <wp:posOffset>-24130</wp:posOffset>
          </wp:positionH>
          <wp:positionV relativeFrom="paragraph">
            <wp:posOffset>-615950</wp:posOffset>
          </wp:positionV>
          <wp:extent cx="7886700" cy="10205720"/>
          <wp:effectExtent l="0" t="0" r="0" b="0"/>
          <wp:wrapNone/>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94FCF" w14:textId="05D9A8E0" w:rsidR="00421044" w:rsidRPr="00421044" w:rsidRDefault="000856A6" w:rsidP="00421044">
    <w:pPr>
      <w:pStyle w:val="Encabezado"/>
    </w:pPr>
    <w:r>
      <w:rPr>
        <w:noProof/>
      </w:rPr>
      <w:drawing>
        <wp:anchor distT="0" distB="0" distL="114300" distR="114300" simplePos="0" relativeHeight="251658240" behindDoc="1" locked="0" layoutInCell="1" allowOverlap="1" wp14:anchorId="08B41542" wp14:editId="0EA8C8F4">
          <wp:simplePos x="0" y="0"/>
          <wp:positionH relativeFrom="page">
            <wp:posOffset>24130</wp:posOffset>
          </wp:positionH>
          <wp:positionV relativeFrom="paragraph">
            <wp:posOffset>-571500</wp:posOffset>
          </wp:positionV>
          <wp:extent cx="7886700" cy="10205720"/>
          <wp:effectExtent l="0" t="0" r="0" b="0"/>
          <wp:wrapNone/>
          <wp:docPr id="2"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E7A63"/>
    <w:multiLevelType w:val="hybridMultilevel"/>
    <w:tmpl w:val="E19A7D0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 w15:restartNumberingAfterBreak="0">
    <w:nsid w:val="0C320628"/>
    <w:multiLevelType w:val="hybridMultilevel"/>
    <w:tmpl w:val="C5ECAA4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15:restartNumberingAfterBreak="0">
    <w:nsid w:val="0F0D096F"/>
    <w:multiLevelType w:val="hybridMultilevel"/>
    <w:tmpl w:val="9182C4EE"/>
    <w:lvl w:ilvl="0" w:tplc="ED08CD76">
      <w:start w:val="9"/>
      <w:numFmt w:val="bullet"/>
      <w:lvlText w:val="·"/>
      <w:lvlJc w:val="left"/>
      <w:pPr>
        <w:ind w:left="720" w:hanging="360"/>
      </w:pPr>
      <w:rPr>
        <w:rFonts w:ascii="ITC Avant Garde" w:eastAsia="Times New Roman"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6C528F"/>
    <w:multiLevelType w:val="hybridMultilevel"/>
    <w:tmpl w:val="F73EA63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15:restartNumberingAfterBreak="0">
    <w:nsid w:val="12794E4F"/>
    <w:multiLevelType w:val="hybridMultilevel"/>
    <w:tmpl w:val="A7DA024E"/>
    <w:lvl w:ilvl="0" w:tplc="ED08CD76">
      <w:start w:val="9"/>
      <w:numFmt w:val="bullet"/>
      <w:lvlText w:val="·"/>
      <w:lvlJc w:val="left"/>
      <w:pPr>
        <w:ind w:left="720" w:hanging="360"/>
      </w:pPr>
      <w:rPr>
        <w:rFonts w:ascii="ITC Avant Garde" w:eastAsia="Times New Roman"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F66765"/>
    <w:multiLevelType w:val="hybridMultilevel"/>
    <w:tmpl w:val="3232FBD0"/>
    <w:lvl w:ilvl="0" w:tplc="25A0D828">
      <w:numFmt w:val="bullet"/>
      <w:lvlText w:val=""/>
      <w:lvlJc w:val="left"/>
      <w:pPr>
        <w:ind w:left="708" w:hanging="42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6" w15:restartNumberingAfterBreak="0">
    <w:nsid w:val="155A42FF"/>
    <w:multiLevelType w:val="hybridMultilevel"/>
    <w:tmpl w:val="DB8E54F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15:restartNumberingAfterBreak="0">
    <w:nsid w:val="18AB0B74"/>
    <w:multiLevelType w:val="hybridMultilevel"/>
    <w:tmpl w:val="26C0F2B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 w15:restartNumberingAfterBreak="0">
    <w:nsid w:val="1AB13B11"/>
    <w:multiLevelType w:val="hybridMultilevel"/>
    <w:tmpl w:val="5FEA213E"/>
    <w:lvl w:ilvl="0" w:tplc="080A0013">
      <w:start w:val="1"/>
      <w:numFmt w:val="upperRoman"/>
      <w:lvlText w:val="%1."/>
      <w:lvlJc w:val="right"/>
      <w:pPr>
        <w:ind w:left="216" w:hanging="360"/>
      </w:pPr>
    </w:lvl>
    <w:lvl w:ilvl="1" w:tplc="080A0019" w:tentative="1">
      <w:start w:val="1"/>
      <w:numFmt w:val="lowerLetter"/>
      <w:lvlText w:val="%2."/>
      <w:lvlJc w:val="left"/>
      <w:pPr>
        <w:ind w:left="936" w:hanging="360"/>
      </w:pPr>
    </w:lvl>
    <w:lvl w:ilvl="2" w:tplc="080A001B" w:tentative="1">
      <w:start w:val="1"/>
      <w:numFmt w:val="lowerRoman"/>
      <w:lvlText w:val="%3."/>
      <w:lvlJc w:val="right"/>
      <w:pPr>
        <w:ind w:left="1656" w:hanging="180"/>
      </w:pPr>
    </w:lvl>
    <w:lvl w:ilvl="3" w:tplc="080A000F" w:tentative="1">
      <w:start w:val="1"/>
      <w:numFmt w:val="decimal"/>
      <w:lvlText w:val="%4."/>
      <w:lvlJc w:val="left"/>
      <w:pPr>
        <w:ind w:left="2376" w:hanging="360"/>
      </w:pPr>
    </w:lvl>
    <w:lvl w:ilvl="4" w:tplc="080A0019" w:tentative="1">
      <w:start w:val="1"/>
      <w:numFmt w:val="lowerLetter"/>
      <w:lvlText w:val="%5."/>
      <w:lvlJc w:val="left"/>
      <w:pPr>
        <w:ind w:left="3096" w:hanging="360"/>
      </w:pPr>
    </w:lvl>
    <w:lvl w:ilvl="5" w:tplc="080A001B" w:tentative="1">
      <w:start w:val="1"/>
      <w:numFmt w:val="lowerRoman"/>
      <w:lvlText w:val="%6."/>
      <w:lvlJc w:val="right"/>
      <w:pPr>
        <w:ind w:left="3816" w:hanging="180"/>
      </w:pPr>
    </w:lvl>
    <w:lvl w:ilvl="6" w:tplc="080A000F" w:tentative="1">
      <w:start w:val="1"/>
      <w:numFmt w:val="decimal"/>
      <w:lvlText w:val="%7."/>
      <w:lvlJc w:val="left"/>
      <w:pPr>
        <w:ind w:left="4536" w:hanging="360"/>
      </w:pPr>
    </w:lvl>
    <w:lvl w:ilvl="7" w:tplc="080A0019" w:tentative="1">
      <w:start w:val="1"/>
      <w:numFmt w:val="lowerLetter"/>
      <w:lvlText w:val="%8."/>
      <w:lvlJc w:val="left"/>
      <w:pPr>
        <w:ind w:left="5256" w:hanging="360"/>
      </w:pPr>
    </w:lvl>
    <w:lvl w:ilvl="8" w:tplc="080A001B" w:tentative="1">
      <w:start w:val="1"/>
      <w:numFmt w:val="lowerRoman"/>
      <w:lvlText w:val="%9."/>
      <w:lvlJc w:val="right"/>
      <w:pPr>
        <w:ind w:left="5976" w:hanging="180"/>
      </w:pPr>
    </w:lvl>
  </w:abstractNum>
  <w:abstractNum w:abstractNumId="9" w15:restartNumberingAfterBreak="0">
    <w:nsid w:val="298F1436"/>
    <w:multiLevelType w:val="hybridMultilevel"/>
    <w:tmpl w:val="24949928"/>
    <w:lvl w:ilvl="0" w:tplc="ED08CD76">
      <w:start w:val="9"/>
      <w:numFmt w:val="bullet"/>
      <w:lvlText w:val="·"/>
      <w:lvlJc w:val="left"/>
      <w:pPr>
        <w:ind w:left="720" w:hanging="360"/>
      </w:pPr>
      <w:rPr>
        <w:rFonts w:ascii="ITC Avant Garde" w:eastAsia="Times New Roman"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36BC7AA0"/>
    <w:multiLevelType w:val="hybridMultilevel"/>
    <w:tmpl w:val="FC18C0A6"/>
    <w:lvl w:ilvl="0" w:tplc="080A0013">
      <w:start w:val="1"/>
      <w:numFmt w:val="upperRoman"/>
      <w:lvlText w:val="%1."/>
      <w:lvlJc w:val="right"/>
      <w:pPr>
        <w:ind w:left="216" w:hanging="360"/>
      </w:pPr>
    </w:lvl>
    <w:lvl w:ilvl="1" w:tplc="FFFFFFFF" w:tentative="1">
      <w:start w:val="1"/>
      <w:numFmt w:val="lowerLetter"/>
      <w:lvlText w:val="%2."/>
      <w:lvlJc w:val="left"/>
      <w:pPr>
        <w:ind w:left="936" w:hanging="360"/>
      </w:pPr>
    </w:lvl>
    <w:lvl w:ilvl="2" w:tplc="FFFFFFFF" w:tentative="1">
      <w:start w:val="1"/>
      <w:numFmt w:val="lowerRoman"/>
      <w:lvlText w:val="%3."/>
      <w:lvlJc w:val="right"/>
      <w:pPr>
        <w:ind w:left="1656" w:hanging="180"/>
      </w:pPr>
    </w:lvl>
    <w:lvl w:ilvl="3" w:tplc="FFFFFFFF" w:tentative="1">
      <w:start w:val="1"/>
      <w:numFmt w:val="decimal"/>
      <w:lvlText w:val="%4."/>
      <w:lvlJc w:val="left"/>
      <w:pPr>
        <w:ind w:left="2376" w:hanging="360"/>
      </w:pPr>
    </w:lvl>
    <w:lvl w:ilvl="4" w:tplc="FFFFFFFF" w:tentative="1">
      <w:start w:val="1"/>
      <w:numFmt w:val="lowerLetter"/>
      <w:lvlText w:val="%5."/>
      <w:lvlJc w:val="left"/>
      <w:pPr>
        <w:ind w:left="3096" w:hanging="360"/>
      </w:pPr>
    </w:lvl>
    <w:lvl w:ilvl="5" w:tplc="FFFFFFFF" w:tentative="1">
      <w:start w:val="1"/>
      <w:numFmt w:val="lowerRoman"/>
      <w:lvlText w:val="%6."/>
      <w:lvlJc w:val="right"/>
      <w:pPr>
        <w:ind w:left="3816" w:hanging="180"/>
      </w:pPr>
    </w:lvl>
    <w:lvl w:ilvl="6" w:tplc="FFFFFFFF" w:tentative="1">
      <w:start w:val="1"/>
      <w:numFmt w:val="decimal"/>
      <w:lvlText w:val="%7."/>
      <w:lvlJc w:val="left"/>
      <w:pPr>
        <w:ind w:left="4536" w:hanging="360"/>
      </w:pPr>
    </w:lvl>
    <w:lvl w:ilvl="7" w:tplc="FFFFFFFF" w:tentative="1">
      <w:start w:val="1"/>
      <w:numFmt w:val="lowerLetter"/>
      <w:lvlText w:val="%8."/>
      <w:lvlJc w:val="left"/>
      <w:pPr>
        <w:ind w:left="5256" w:hanging="360"/>
      </w:pPr>
    </w:lvl>
    <w:lvl w:ilvl="8" w:tplc="FFFFFFFF" w:tentative="1">
      <w:start w:val="1"/>
      <w:numFmt w:val="lowerRoman"/>
      <w:lvlText w:val="%9."/>
      <w:lvlJc w:val="right"/>
      <w:pPr>
        <w:ind w:left="5976" w:hanging="180"/>
      </w:pPr>
    </w:lvl>
  </w:abstractNum>
  <w:abstractNum w:abstractNumId="13" w15:restartNumberingAfterBreak="0">
    <w:nsid w:val="546E461D"/>
    <w:multiLevelType w:val="hybridMultilevel"/>
    <w:tmpl w:val="CC8A69D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8E50281"/>
    <w:multiLevelType w:val="hybridMultilevel"/>
    <w:tmpl w:val="D05E1EBE"/>
    <w:lvl w:ilvl="0" w:tplc="98DCDC38">
      <w:start w:val="1"/>
      <w:numFmt w:val="lowerLetter"/>
      <w:lvlText w:val="%1)"/>
      <w:lvlJc w:val="left"/>
      <w:pPr>
        <w:ind w:left="-42" w:hanging="390"/>
      </w:pPr>
      <w:rPr>
        <w:rFonts w:hint="default"/>
      </w:rPr>
    </w:lvl>
    <w:lvl w:ilvl="1" w:tplc="080A0019" w:tentative="1">
      <w:start w:val="1"/>
      <w:numFmt w:val="lowerLetter"/>
      <w:lvlText w:val="%2."/>
      <w:lvlJc w:val="left"/>
      <w:pPr>
        <w:ind w:left="648" w:hanging="360"/>
      </w:pPr>
    </w:lvl>
    <w:lvl w:ilvl="2" w:tplc="080A001B" w:tentative="1">
      <w:start w:val="1"/>
      <w:numFmt w:val="lowerRoman"/>
      <w:lvlText w:val="%3."/>
      <w:lvlJc w:val="right"/>
      <w:pPr>
        <w:ind w:left="1368" w:hanging="180"/>
      </w:pPr>
    </w:lvl>
    <w:lvl w:ilvl="3" w:tplc="080A000F" w:tentative="1">
      <w:start w:val="1"/>
      <w:numFmt w:val="decimal"/>
      <w:lvlText w:val="%4."/>
      <w:lvlJc w:val="left"/>
      <w:pPr>
        <w:ind w:left="2088" w:hanging="360"/>
      </w:pPr>
    </w:lvl>
    <w:lvl w:ilvl="4" w:tplc="080A0019" w:tentative="1">
      <w:start w:val="1"/>
      <w:numFmt w:val="lowerLetter"/>
      <w:lvlText w:val="%5."/>
      <w:lvlJc w:val="left"/>
      <w:pPr>
        <w:ind w:left="2808" w:hanging="360"/>
      </w:pPr>
    </w:lvl>
    <w:lvl w:ilvl="5" w:tplc="080A001B" w:tentative="1">
      <w:start w:val="1"/>
      <w:numFmt w:val="lowerRoman"/>
      <w:lvlText w:val="%6."/>
      <w:lvlJc w:val="right"/>
      <w:pPr>
        <w:ind w:left="3528" w:hanging="180"/>
      </w:pPr>
    </w:lvl>
    <w:lvl w:ilvl="6" w:tplc="080A000F" w:tentative="1">
      <w:start w:val="1"/>
      <w:numFmt w:val="decimal"/>
      <w:lvlText w:val="%7."/>
      <w:lvlJc w:val="left"/>
      <w:pPr>
        <w:ind w:left="4248" w:hanging="360"/>
      </w:pPr>
    </w:lvl>
    <w:lvl w:ilvl="7" w:tplc="080A0019" w:tentative="1">
      <w:start w:val="1"/>
      <w:numFmt w:val="lowerLetter"/>
      <w:lvlText w:val="%8."/>
      <w:lvlJc w:val="left"/>
      <w:pPr>
        <w:ind w:left="4968" w:hanging="360"/>
      </w:pPr>
    </w:lvl>
    <w:lvl w:ilvl="8" w:tplc="080A001B" w:tentative="1">
      <w:start w:val="1"/>
      <w:numFmt w:val="lowerRoman"/>
      <w:lvlText w:val="%9."/>
      <w:lvlJc w:val="right"/>
      <w:pPr>
        <w:ind w:left="5688" w:hanging="180"/>
      </w:pPr>
    </w:lvl>
  </w:abstractNum>
  <w:abstractNum w:abstractNumId="15" w15:restartNumberingAfterBreak="0">
    <w:nsid w:val="616C3256"/>
    <w:multiLevelType w:val="hybridMultilevel"/>
    <w:tmpl w:val="B4629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79E758C5"/>
    <w:multiLevelType w:val="hybridMultilevel"/>
    <w:tmpl w:val="21D69B9E"/>
    <w:lvl w:ilvl="0" w:tplc="B4DAA80A">
      <w:start w:val="1"/>
      <w:numFmt w:val="upperRoman"/>
      <w:lvlText w:val="%1."/>
      <w:lvlJc w:val="left"/>
      <w:pPr>
        <w:ind w:left="216" w:hanging="720"/>
      </w:pPr>
      <w:rPr>
        <w:rFonts w:hint="default"/>
      </w:rPr>
    </w:lvl>
    <w:lvl w:ilvl="1" w:tplc="080A0019" w:tentative="1">
      <w:start w:val="1"/>
      <w:numFmt w:val="lowerLetter"/>
      <w:lvlText w:val="%2."/>
      <w:lvlJc w:val="left"/>
      <w:pPr>
        <w:ind w:left="576" w:hanging="360"/>
      </w:pPr>
    </w:lvl>
    <w:lvl w:ilvl="2" w:tplc="080A001B" w:tentative="1">
      <w:start w:val="1"/>
      <w:numFmt w:val="lowerRoman"/>
      <w:lvlText w:val="%3."/>
      <w:lvlJc w:val="right"/>
      <w:pPr>
        <w:ind w:left="1296" w:hanging="180"/>
      </w:pPr>
    </w:lvl>
    <w:lvl w:ilvl="3" w:tplc="080A000F" w:tentative="1">
      <w:start w:val="1"/>
      <w:numFmt w:val="decimal"/>
      <w:lvlText w:val="%4."/>
      <w:lvlJc w:val="left"/>
      <w:pPr>
        <w:ind w:left="2016" w:hanging="360"/>
      </w:pPr>
    </w:lvl>
    <w:lvl w:ilvl="4" w:tplc="080A0019" w:tentative="1">
      <w:start w:val="1"/>
      <w:numFmt w:val="lowerLetter"/>
      <w:lvlText w:val="%5."/>
      <w:lvlJc w:val="left"/>
      <w:pPr>
        <w:ind w:left="2736" w:hanging="360"/>
      </w:pPr>
    </w:lvl>
    <w:lvl w:ilvl="5" w:tplc="080A001B" w:tentative="1">
      <w:start w:val="1"/>
      <w:numFmt w:val="lowerRoman"/>
      <w:lvlText w:val="%6."/>
      <w:lvlJc w:val="right"/>
      <w:pPr>
        <w:ind w:left="3456" w:hanging="180"/>
      </w:pPr>
    </w:lvl>
    <w:lvl w:ilvl="6" w:tplc="080A000F" w:tentative="1">
      <w:start w:val="1"/>
      <w:numFmt w:val="decimal"/>
      <w:lvlText w:val="%7."/>
      <w:lvlJc w:val="left"/>
      <w:pPr>
        <w:ind w:left="4176" w:hanging="360"/>
      </w:pPr>
    </w:lvl>
    <w:lvl w:ilvl="7" w:tplc="080A0019" w:tentative="1">
      <w:start w:val="1"/>
      <w:numFmt w:val="lowerLetter"/>
      <w:lvlText w:val="%8."/>
      <w:lvlJc w:val="left"/>
      <w:pPr>
        <w:ind w:left="4896" w:hanging="360"/>
      </w:pPr>
    </w:lvl>
    <w:lvl w:ilvl="8" w:tplc="080A001B" w:tentative="1">
      <w:start w:val="1"/>
      <w:numFmt w:val="lowerRoman"/>
      <w:lvlText w:val="%9."/>
      <w:lvlJc w:val="right"/>
      <w:pPr>
        <w:ind w:left="5616" w:hanging="180"/>
      </w:pPr>
    </w:lvl>
  </w:abstractNum>
  <w:num w:numId="1" w16cid:durableId="401414254">
    <w:abstractNumId w:val="11"/>
  </w:num>
  <w:num w:numId="2" w16cid:durableId="1622834156">
    <w:abstractNumId w:val="16"/>
  </w:num>
  <w:num w:numId="3" w16cid:durableId="2012757602">
    <w:abstractNumId w:val="10"/>
  </w:num>
  <w:num w:numId="4" w16cid:durableId="893539608">
    <w:abstractNumId w:val="0"/>
  </w:num>
  <w:num w:numId="5" w16cid:durableId="1488204936">
    <w:abstractNumId w:val="5"/>
  </w:num>
  <w:num w:numId="6" w16cid:durableId="785732289">
    <w:abstractNumId w:val="7"/>
  </w:num>
  <w:num w:numId="7" w16cid:durableId="1232813936">
    <w:abstractNumId w:val="1"/>
  </w:num>
  <w:num w:numId="8" w16cid:durableId="597642505">
    <w:abstractNumId w:val="3"/>
  </w:num>
  <w:num w:numId="9" w16cid:durableId="1734692085">
    <w:abstractNumId w:val="6"/>
  </w:num>
  <w:num w:numId="10" w16cid:durableId="1833987891">
    <w:abstractNumId w:val="14"/>
  </w:num>
  <w:num w:numId="11" w16cid:durableId="2069500035">
    <w:abstractNumId w:val="8"/>
  </w:num>
  <w:num w:numId="12" w16cid:durableId="846797720">
    <w:abstractNumId w:val="17"/>
  </w:num>
  <w:num w:numId="13" w16cid:durableId="386076191">
    <w:abstractNumId w:val="12"/>
  </w:num>
  <w:num w:numId="14" w16cid:durableId="1324967691">
    <w:abstractNumId w:val="15"/>
  </w:num>
  <w:num w:numId="15" w16cid:durableId="280109574">
    <w:abstractNumId w:val="4"/>
  </w:num>
  <w:num w:numId="16" w16cid:durableId="28798020">
    <w:abstractNumId w:val="9"/>
  </w:num>
  <w:num w:numId="17" w16cid:durableId="1932815141">
    <w:abstractNumId w:val="2"/>
  </w:num>
  <w:num w:numId="18" w16cid:durableId="20013494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ES"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evenAndOddHeaders/>
  <w:characterSpacingControl w:val="doNotCompress"/>
  <w:hdrShapeDefaults>
    <o:shapedefaults v:ext="edit" spidmax="2050"/>
  </w:hdrShapeDefaults>
  <w:footnotePr>
    <w:numStart w:val="35"/>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EEE"/>
    <w:rsid w:val="00004707"/>
    <w:rsid w:val="00007D5B"/>
    <w:rsid w:val="0001205E"/>
    <w:rsid w:val="00021837"/>
    <w:rsid w:val="00023FDE"/>
    <w:rsid w:val="00025505"/>
    <w:rsid w:val="00030356"/>
    <w:rsid w:val="00030FA7"/>
    <w:rsid w:val="000362F6"/>
    <w:rsid w:val="00044420"/>
    <w:rsid w:val="000468AF"/>
    <w:rsid w:val="00046AF3"/>
    <w:rsid w:val="00047AFF"/>
    <w:rsid w:val="000643A3"/>
    <w:rsid w:val="00070CDB"/>
    <w:rsid w:val="0007277F"/>
    <w:rsid w:val="0007738C"/>
    <w:rsid w:val="0008366A"/>
    <w:rsid w:val="00083B96"/>
    <w:rsid w:val="000856A6"/>
    <w:rsid w:val="00085CFF"/>
    <w:rsid w:val="00090755"/>
    <w:rsid w:val="00092AEA"/>
    <w:rsid w:val="000934C4"/>
    <w:rsid w:val="000A18D3"/>
    <w:rsid w:val="000A5305"/>
    <w:rsid w:val="000B0D29"/>
    <w:rsid w:val="000B42E5"/>
    <w:rsid w:val="000B698E"/>
    <w:rsid w:val="000C50D4"/>
    <w:rsid w:val="000C632A"/>
    <w:rsid w:val="000D47CB"/>
    <w:rsid w:val="000E6BF1"/>
    <w:rsid w:val="000F0FA3"/>
    <w:rsid w:val="000F3ABE"/>
    <w:rsid w:val="000F706A"/>
    <w:rsid w:val="00104A51"/>
    <w:rsid w:val="00106CF6"/>
    <w:rsid w:val="0010703B"/>
    <w:rsid w:val="00120F4A"/>
    <w:rsid w:val="00123F6A"/>
    <w:rsid w:val="001303A7"/>
    <w:rsid w:val="00134EEF"/>
    <w:rsid w:val="001363A8"/>
    <w:rsid w:val="00140A5C"/>
    <w:rsid w:val="00141C8D"/>
    <w:rsid w:val="0014666C"/>
    <w:rsid w:val="00155A7E"/>
    <w:rsid w:val="001560B1"/>
    <w:rsid w:val="001574EC"/>
    <w:rsid w:val="00163AE3"/>
    <w:rsid w:val="001642EF"/>
    <w:rsid w:val="00173E9D"/>
    <w:rsid w:val="001747CA"/>
    <w:rsid w:val="001748E8"/>
    <w:rsid w:val="00175B95"/>
    <w:rsid w:val="00176B02"/>
    <w:rsid w:val="001812C9"/>
    <w:rsid w:val="00181964"/>
    <w:rsid w:val="00195422"/>
    <w:rsid w:val="001A1CAD"/>
    <w:rsid w:val="001A2BCE"/>
    <w:rsid w:val="001A3AAC"/>
    <w:rsid w:val="001B1144"/>
    <w:rsid w:val="001B6981"/>
    <w:rsid w:val="001B6ADC"/>
    <w:rsid w:val="001C1DC9"/>
    <w:rsid w:val="001C574F"/>
    <w:rsid w:val="001C74FF"/>
    <w:rsid w:val="001E1A27"/>
    <w:rsid w:val="001E47D0"/>
    <w:rsid w:val="001E5978"/>
    <w:rsid w:val="001E6CB1"/>
    <w:rsid w:val="001F09BB"/>
    <w:rsid w:val="001F6325"/>
    <w:rsid w:val="0020245C"/>
    <w:rsid w:val="00202791"/>
    <w:rsid w:val="002214D8"/>
    <w:rsid w:val="0024058F"/>
    <w:rsid w:val="00245595"/>
    <w:rsid w:val="0025082C"/>
    <w:rsid w:val="00254852"/>
    <w:rsid w:val="00255299"/>
    <w:rsid w:val="00255E68"/>
    <w:rsid w:val="00264CBD"/>
    <w:rsid w:val="0027329E"/>
    <w:rsid w:val="002733D8"/>
    <w:rsid w:val="00273C29"/>
    <w:rsid w:val="00282554"/>
    <w:rsid w:val="00285069"/>
    <w:rsid w:val="00285BE5"/>
    <w:rsid w:val="00286668"/>
    <w:rsid w:val="00286818"/>
    <w:rsid w:val="00290296"/>
    <w:rsid w:val="0029033A"/>
    <w:rsid w:val="00291CA7"/>
    <w:rsid w:val="002933DD"/>
    <w:rsid w:val="002940B6"/>
    <w:rsid w:val="002A2DF7"/>
    <w:rsid w:val="002B00EE"/>
    <w:rsid w:val="002B127D"/>
    <w:rsid w:val="002B37B4"/>
    <w:rsid w:val="002B3857"/>
    <w:rsid w:val="002C3644"/>
    <w:rsid w:val="002D4141"/>
    <w:rsid w:val="002D476D"/>
    <w:rsid w:val="002E0094"/>
    <w:rsid w:val="002F6279"/>
    <w:rsid w:val="002F666A"/>
    <w:rsid w:val="0030321A"/>
    <w:rsid w:val="00306951"/>
    <w:rsid w:val="00323864"/>
    <w:rsid w:val="0032394E"/>
    <w:rsid w:val="003264DE"/>
    <w:rsid w:val="00326B04"/>
    <w:rsid w:val="00330780"/>
    <w:rsid w:val="003340A4"/>
    <w:rsid w:val="00353672"/>
    <w:rsid w:val="00353DD0"/>
    <w:rsid w:val="00356810"/>
    <w:rsid w:val="00357A6B"/>
    <w:rsid w:val="0036410B"/>
    <w:rsid w:val="003656C6"/>
    <w:rsid w:val="00372E52"/>
    <w:rsid w:val="00373DFE"/>
    <w:rsid w:val="00385108"/>
    <w:rsid w:val="0039202C"/>
    <w:rsid w:val="003938C7"/>
    <w:rsid w:val="003958AA"/>
    <w:rsid w:val="003967FE"/>
    <w:rsid w:val="00397DB0"/>
    <w:rsid w:val="003A09A3"/>
    <w:rsid w:val="003A26F5"/>
    <w:rsid w:val="003B2214"/>
    <w:rsid w:val="003B46F2"/>
    <w:rsid w:val="003C299C"/>
    <w:rsid w:val="003C5EB9"/>
    <w:rsid w:val="003D0857"/>
    <w:rsid w:val="003D3A40"/>
    <w:rsid w:val="003D6457"/>
    <w:rsid w:val="003E5783"/>
    <w:rsid w:val="003E7472"/>
    <w:rsid w:val="00402EC3"/>
    <w:rsid w:val="00404428"/>
    <w:rsid w:val="00405465"/>
    <w:rsid w:val="00410B8C"/>
    <w:rsid w:val="00412ED6"/>
    <w:rsid w:val="004142D5"/>
    <w:rsid w:val="00421044"/>
    <w:rsid w:val="004257B9"/>
    <w:rsid w:val="004273D0"/>
    <w:rsid w:val="0042779F"/>
    <w:rsid w:val="00434050"/>
    <w:rsid w:val="004340CB"/>
    <w:rsid w:val="004352A9"/>
    <w:rsid w:val="00440349"/>
    <w:rsid w:val="0044530C"/>
    <w:rsid w:val="00453D17"/>
    <w:rsid w:val="00463541"/>
    <w:rsid w:val="00463BB9"/>
    <w:rsid w:val="0046400A"/>
    <w:rsid w:val="00464085"/>
    <w:rsid w:val="004652D9"/>
    <w:rsid w:val="00465E99"/>
    <w:rsid w:val="00474B3C"/>
    <w:rsid w:val="00475BE2"/>
    <w:rsid w:val="00477C24"/>
    <w:rsid w:val="004807F2"/>
    <w:rsid w:val="00491FF9"/>
    <w:rsid w:val="004A5E79"/>
    <w:rsid w:val="004A7426"/>
    <w:rsid w:val="004B2F2C"/>
    <w:rsid w:val="004C137D"/>
    <w:rsid w:val="004C174C"/>
    <w:rsid w:val="004C49C6"/>
    <w:rsid w:val="004C7CF5"/>
    <w:rsid w:val="004D4A72"/>
    <w:rsid w:val="004D724B"/>
    <w:rsid w:val="004E6B1F"/>
    <w:rsid w:val="004E77FB"/>
    <w:rsid w:val="004F3FE9"/>
    <w:rsid w:val="004F6559"/>
    <w:rsid w:val="00502367"/>
    <w:rsid w:val="00502EDE"/>
    <w:rsid w:val="00511CD1"/>
    <w:rsid w:val="00512CDB"/>
    <w:rsid w:val="00512ECB"/>
    <w:rsid w:val="00514993"/>
    <w:rsid w:val="00522551"/>
    <w:rsid w:val="00526356"/>
    <w:rsid w:val="00534337"/>
    <w:rsid w:val="00534A44"/>
    <w:rsid w:val="0053581A"/>
    <w:rsid w:val="00535845"/>
    <w:rsid w:val="00540712"/>
    <w:rsid w:val="0054345D"/>
    <w:rsid w:val="005438AB"/>
    <w:rsid w:val="00543991"/>
    <w:rsid w:val="0054733E"/>
    <w:rsid w:val="00550B27"/>
    <w:rsid w:val="0055349C"/>
    <w:rsid w:val="00561850"/>
    <w:rsid w:val="005665C0"/>
    <w:rsid w:val="00567317"/>
    <w:rsid w:val="005724B9"/>
    <w:rsid w:val="0057429C"/>
    <w:rsid w:val="00590A8C"/>
    <w:rsid w:val="00595153"/>
    <w:rsid w:val="005A0268"/>
    <w:rsid w:val="005A0954"/>
    <w:rsid w:val="005C10D8"/>
    <w:rsid w:val="005C4019"/>
    <w:rsid w:val="005C75DE"/>
    <w:rsid w:val="005D3024"/>
    <w:rsid w:val="005D4388"/>
    <w:rsid w:val="005D7D14"/>
    <w:rsid w:val="005E01EE"/>
    <w:rsid w:val="005E4806"/>
    <w:rsid w:val="005F033E"/>
    <w:rsid w:val="005F4AC0"/>
    <w:rsid w:val="005F69C9"/>
    <w:rsid w:val="00602FAF"/>
    <w:rsid w:val="00605C18"/>
    <w:rsid w:val="00607354"/>
    <w:rsid w:val="006231E1"/>
    <w:rsid w:val="00627360"/>
    <w:rsid w:val="00627D1A"/>
    <w:rsid w:val="0063495E"/>
    <w:rsid w:val="00634C63"/>
    <w:rsid w:val="00634D66"/>
    <w:rsid w:val="00646217"/>
    <w:rsid w:val="00656CFF"/>
    <w:rsid w:val="00661040"/>
    <w:rsid w:val="00670946"/>
    <w:rsid w:val="006711A8"/>
    <w:rsid w:val="00674139"/>
    <w:rsid w:val="00681BC5"/>
    <w:rsid w:val="00686752"/>
    <w:rsid w:val="00687466"/>
    <w:rsid w:val="00691836"/>
    <w:rsid w:val="0069357B"/>
    <w:rsid w:val="00697B7C"/>
    <w:rsid w:val="006A3652"/>
    <w:rsid w:val="006B7539"/>
    <w:rsid w:val="006C2550"/>
    <w:rsid w:val="006C30AE"/>
    <w:rsid w:val="006D0F32"/>
    <w:rsid w:val="006D1913"/>
    <w:rsid w:val="006D2E40"/>
    <w:rsid w:val="006E2487"/>
    <w:rsid w:val="006E4EE3"/>
    <w:rsid w:val="006E66EC"/>
    <w:rsid w:val="006F785A"/>
    <w:rsid w:val="0070415B"/>
    <w:rsid w:val="00717A6D"/>
    <w:rsid w:val="00723BA5"/>
    <w:rsid w:val="00724703"/>
    <w:rsid w:val="00735E9D"/>
    <w:rsid w:val="00737435"/>
    <w:rsid w:val="00740D93"/>
    <w:rsid w:val="00741ABD"/>
    <w:rsid w:val="00746FC8"/>
    <w:rsid w:val="007570C1"/>
    <w:rsid w:val="00757424"/>
    <w:rsid w:val="007578BE"/>
    <w:rsid w:val="007709F9"/>
    <w:rsid w:val="00770E22"/>
    <w:rsid w:val="0078083C"/>
    <w:rsid w:val="00780DE9"/>
    <w:rsid w:val="00786641"/>
    <w:rsid w:val="00787068"/>
    <w:rsid w:val="00787D8C"/>
    <w:rsid w:val="00793D07"/>
    <w:rsid w:val="0079414A"/>
    <w:rsid w:val="00797AB4"/>
    <w:rsid w:val="00797DCB"/>
    <w:rsid w:val="007A0956"/>
    <w:rsid w:val="007C1B41"/>
    <w:rsid w:val="007C2E18"/>
    <w:rsid w:val="007D00B8"/>
    <w:rsid w:val="007D0C3B"/>
    <w:rsid w:val="007D286A"/>
    <w:rsid w:val="007D4A5B"/>
    <w:rsid w:val="007F0344"/>
    <w:rsid w:val="008116CE"/>
    <w:rsid w:val="0081602D"/>
    <w:rsid w:val="00816C4D"/>
    <w:rsid w:val="00823109"/>
    <w:rsid w:val="00827CE1"/>
    <w:rsid w:val="0083080F"/>
    <w:rsid w:val="00832E88"/>
    <w:rsid w:val="008412BC"/>
    <w:rsid w:val="00842BE6"/>
    <w:rsid w:val="00842FB8"/>
    <w:rsid w:val="008504AD"/>
    <w:rsid w:val="00864692"/>
    <w:rsid w:val="008651ED"/>
    <w:rsid w:val="00875A59"/>
    <w:rsid w:val="00877B39"/>
    <w:rsid w:val="008849C2"/>
    <w:rsid w:val="008905DF"/>
    <w:rsid w:val="008918DC"/>
    <w:rsid w:val="008922B8"/>
    <w:rsid w:val="0089558E"/>
    <w:rsid w:val="008A0F8C"/>
    <w:rsid w:val="008A23F3"/>
    <w:rsid w:val="008B5BD2"/>
    <w:rsid w:val="008C46C1"/>
    <w:rsid w:val="008D06EA"/>
    <w:rsid w:val="008D17A5"/>
    <w:rsid w:val="008E35DF"/>
    <w:rsid w:val="008F25F8"/>
    <w:rsid w:val="008F5142"/>
    <w:rsid w:val="008F7A18"/>
    <w:rsid w:val="00903804"/>
    <w:rsid w:val="0090706A"/>
    <w:rsid w:val="00913D77"/>
    <w:rsid w:val="009167A0"/>
    <w:rsid w:val="009200A2"/>
    <w:rsid w:val="009329FB"/>
    <w:rsid w:val="009344A2"/>
    <w:rsid w:val="009444A5"/>
    <w:rsid w:val="00945F33"/>
    <w:rsid w:val="00947152"/>
    <w:rsid w:val="00950661"/>
    <w:rsid w:val="00956FB7"/>
    <w:rsid w:val="009720AE"/>
    <w:rsid w:val="00975511"/>
    <w:rsid w:val="00980B9C"/>
    <w:rsid w:val="009855BF"/>
    <w:rsid w:val="009932CA"/>
    <w:rsid w:val="009960F7"/>
    <w:rsid w:val="009A1E8D"/>
    <w:rsid w:val="009A7654"/>
    <w:rsid w:val="009C02DA"/>
    <w:rsid w:val="009C0F7A"/>
    <w:rsid w:val="009D2346"/>
    <w:rsid w:val="009E1274"/>
    <w:rsid w:val="009E1AC6"/>
    <w:rsid w:val="009E3B35"/>
    <w:rsid w:val="009E63EA"/>
    <w:rsid w:val="009F050F"/>
    <w:rsid w:val="00A26E36"/>
    <w:rsid w:val="00A31E9B"/>
    <w:rsid w:val="00A333DC"/>
    <w:rsid w:val="00A35A4B"/>
    <w:rsid w:val="00A44EA6"/>
    <w:rsid w:val="00A53795"/>
    <w:rsid w:val="00A53D31"/>
    <w:rsid w:val="00A64E21"/>
    <w:rsid w:val="00A7010C"/>
    <w:rsid w:val="00A73F8A"/>
    <w:rsid w:val="00A74D8B"/>
    <w:rsid w:val="00A76032"/>
    <w:rsid w:val="00A80405"/>
    <w:rsid w:val="00A8099D"/>
    <w:rsid w:val="00A81D62"/>
    <w:rsid w:val="00A84922"/>
    <w:rsid w:val="00A90AE8"/>
    <w:rsid w:val="00A971BB"/>
    <w:rsid w:val="00AA4693"/>
    <w:rsid w:val="00AA7550"/>
    <w:rsid w:val="00AB4563"/>
    <w:rsid w:val="00AB7088"/>
    <w:rsid w:val="00AC1AB3"/>
    <w:rsid w:val="00AC2AA2"/>
    <w:rsid w:val="00AC6C8B"/>
    <w:rsid w:val="00AD24D5"/>
    <w:rsid w:val="00AD28FC"/>
    <w:rsid w:val="00AD2DB8"/>
    <w:rsid w:val="00AD356E"/>
    <w:rsid w:val="00AD3F47"/>
    <w:rsid w:val="00AD54E0"/>
    <w:rsid w:val="00AE00D6"/>
    <w:rsid w:val="00B00632"/>
    <w:rsid w:val="00B073A2"/>
    <w:rsid w:val="00B14C29"/>
    <w:rsid w:val="00B16746"/>
    <w:rsid w:val="00B170E8"/>
    <w:rsid w:val="00B17DFA"/>
    <w:rsid w:val="00B2188C"/>
    <w:rsid w:val="00B3769E"/>
    <w:rsid w:val="00B45FA6"/>
    <w:rsid w:val="00B47B39"/>
    <w:rsid w:val="00B63531"/>
    <w:rsid w:val="00B70043"/>
    <w:rsid w:val="00B7008A"/>
    <w:rsid w:val="00B717B3"/>
    <w:rsid w:val="00B77F41"/>
    <w:rsid w:val="00B807BE"/>
    <w:rsid w:val="00B859B6"/>
    <w:rsid w:val="00B934E2"/>
    <w:rsid w:val="00B94AC9"/>
    <w:rsid w:val="00BB1CCD"/>
    <w:rsid w:val="00BB26D3"/>
    <w:rsid w:val="00BD2155"/>
    <w:rsid w:val="00BE46BA"/>
    <w:rsid w:val="00BE52ED"/>
    <w:rsid w:val="00BF091C"/>
    <w:rsid w:val="00BF4401"/>
    <w:rsid w:val="00C009E0"/>
    <w:rsid w:val="00C01B28"/>
    <w:rsid w:val="00C01B5D"/>
    <w:rsid w:val="00C21F05"/>
    <w:rsid w:val="00C258E4"/>
    <w:rsid w:val="00C40850"/>
    <w:rsid w:val="00C46AE1"/>
    <w:rsid w:val="00C5515A"/>
    <w:rsid w:val="00C563D2"/>
    <w:rsid w:val="00C62955"/>
    <w:rsid w:val="00C7152E"/>
    <w:rsid w:val="00C72085"/>
    <w:rsid w:val="00C72F0B"/>
    <w:rsid w:val="00C76B19"/>
    <w:rsid w:val="00C8203F"/>
    <w:rsid w:val="00C8415B"/>
    <w:rsid w:val="00C86299"/>
    <w:rsid w:val="00C9060E"/>
    <w:rsid w:val="00C91B84"/>
    <w:rsid w:val="00C96371"/>
    <w:rsid w:val="00C97590"/>
    <w:rsid w:val="00CA0BAE"/>
    <w:rsid w:val="00CA2FDC"/>
    <w:rsid w:val="00CA3BBA"/>
    <w:rsid w:val="00CB318C"/>
    <w:rsid w:val="00CB6697"/>
    <w:rsid w:val="00CB6995"/>
    <w:rsid w:val="00CC0602"/>
    <w:rsid w:val="00CC39A6"/>
    <w:rsid w:val="00CC71C5"/>
    <w:rsid w:val="00CD6850"/>
    <w:rsid w:val="00CE06BF"/>
    <w:rsid w:val="00CE38F9"/>
    <w:rsid w:val="00CF03C3"/>
    <w:rsid w:val="00CF3B2E"/>
    <w:rsid w:val="00CF6193"/>
    <w:rsid w:val="00D04785"/>
    <w:rsid w:val="00D14692"/>
    <w:rsid w:val="00D2286E"/>
    <w:rsid w:val="00D24C53"/>
    <w:rsid w:val="00D32C7D"/>
    <w:rsid w:val="00D34588"/>
    <w:rsid w:val="00D3478E"/>
    <w:rsid w:val="00D34D1C"/>
    <w:rsid w:val="00D36C73"/>
    <w:rsid w:val="00D41A8E"/>
    <w:rsid w:val="00D42FD2"/>
    <w:rsid w:val="00D53C93"/>
    <w:rsid w:val="00D54C2F"/>
    <w:rsid w:val="00D60AAD"/>
    <w:rsid w:val="00D64953"/>
    <w:rsid w:val="00D82F92"/>
    <w:rsid w:val="00D87572"/>
    <w:rsid w:val="00D9784D"/>
    <w:rsid w:val="00DA0A97"/>
    <w:rsid w:val="00DB3001"/>
    <w:rsid w:val="00DB4A71"/>
    <w:rsid w:val="00DB541E"/>
    <w:rsid w:val="00DC4962"/>
    <w:rsid w:val="00DC51C5"/>
    <w:rsid w:val="00DD2418"/>
    <w:rsid w:val="00DD4657"/>
    <w:rsid w:val="00DE4C7A"/>
    <w:rsid w:val="00DF12D0"/>
    <w:rsid w:val="00DF6036"/>
    <w:rsid w:val="00DF6BC3"/>
    <w:rsid w:val="00E01296"/>
    <w:rsid w:val="00E102C1"/>
    <w:rsid w:val="00E17FBF"/>
    <w:rsid w:val="00E20B69"/>
    <w:rsid w:val="00E21F6A"/>
    <w:rsid w:val="00E30B22"/>
    <w:rsid w:val="00E32F7D"/>
    <w:rsid w:val="00E3798A"/>
    <w:rsid w:val="00E37EAC"/>
    <w:rsid w:val="00E42835"/>
    <w:rsid w:val="00E460F3"/>
    <w:rsid w:val="00E50177"/>
    <w:rsid w:val="00E5027B"/>
    <w:rsid w:val="00E5172E"/>
    <w:rsid w:val="00E52C34"/>
    <w:rsid w:val="00E5626A"/>
    <w:rsid w:val="00E772E5"/>
    <w:rsid w:val="00E82585"/>
    <w:rsid w:val="00E84820"/>
    <w:rsid w:val="00E8621C"/>
    <w:rsid w:val="00E90E7F"/>
    <w:rsid w:val="00E94B5B"/>
    <w:rsid w:val="00EA0ABD"/>
    <w:rsid w:val="00EA2F5F"/>
    <w:rsid w:val="00EA4096"/>
    <w:rsid w:val="00EA46E7"/>
    <w:rsid w:val="00EA6075"/>
    <w:rsid w:val="00EB1636"/>
    <w:rsid w:val="00EB26C1"/>
    <w:rsid w:val="00EB3C2A"/>
    <w:rsid w:val="00EC5B2F"/>
    <w:rsid w:val="00EE2EEE"/>
    <w:rsid w:val="00EE6353"/>
    <w:rsid w:val="00EF1962"/>
    <w:rsid w:val="00EF226B"/>
    <w:rsid w:val="00EF2CF7"/>
    <w:rsid w:val="00EF2EFA"/>
    <w:rsid w:val="00F007E0"/>
    <w:rsid w:val="00F00937"/>
    <w:rsid w:val="00F0429A"/>
    <w:rsid w:val="00F049B3"/>
    <w:rsid w:val="00F22399"/>
    <w:rsid w:val="00F315C9"/>
    <w:rsid w:val="00F31F2D"/>
    <w:rsid w:val="00F42E31"/>
    <w:rsid w:val="00F512E2"/>
    <w:rsid w:val="00F51E5E"/>
    <w:rsid w:val="00F57959"/>
    <w:rsid w:val="00F64B32"/>
    <w:rsid w:val="00F70C4B"/>
    <w:rsid w:val="00F70D24"/>
    <w:rsid w:val="00F76B05"/>
    <w:rsid w:val="00F77981"/>
    <w:rsid w:val="00F808C0"/>
    <w:rsid w:val="00F80EFD"/>
    <w:rsid w:val="00F83712"/>
    <w:rsid w:val="00F84AC0"/>
    <w:rsid w:val="00F859B1"/>
    <w:rsid w:val="00F85CA3"/>
    <w:rsid w:val="00F8675D"/>
    <w:rsid w:val="00F95C77"/>
    <w:rsid w:val="00FA13C3"/>
    <w:rsid w:val="00FA672D"/>
    <w:rsid w:val="00FA7F80"/>
    <w:rsid w:val="00FB2AB3"/>
    <w:rsid w:val="00FB71AF"/>
    <w:rsid w:val="00FC03A2"/>
    <w:rsid w:val="00FC3DD8"/>
    <w:rsid w:val="00FC3DDE"/>
    <w:rsid w:val="00FC3E3F"/>
    <w:rsid w:val="00FC5DD1"/>
    <w:rsid w:val="00FD0D2C"/>
    <w:rsid w:val="00FD44E8"/>
    <w:rsid w:val="00FD7200"/>
    <w:rsid w:val="00FE5F30"/>
    <w:rsid w:val="00FE6ABD"/>
    <w:rsid w:val="00FE7B1F"/>
    <w:rsid w:val="00FF7492"/>
    <w:rsid w:val="06732A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39ECEA"/>
  <w15:chartTrackingRefBased/>
  <w15:docId w15:val="{D0B02B4A-6311-4D88-ACAE-E331A5CD1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1">
    <w:name w:val="heading 1"/>
    <w:basedOn w:val="Texto"/>
    <w:next w:val="Normal"/>
    <w:qFormat/>
    <w:rsid w:val="000A5305"/>
    <w:pPr>
      <w:spacing w:after="40" w:line="240" w:lineRule="auto"/>
      <w:ind w:firstLine="0"/>
      <w:jc w:val="center"/>
      <w:outlineLvl w:val="0"/>
    </w:pPr>
    <w:rPr>
      <w:rFonts w:ascii="ITC Avant Garde Std Bk" w:hAnsi="ITC Avant Garde Std Bk" w:cs="Times New Roman"/>
      <w:b/>
      <w:sz w:val="21"/>
      <w:szCs w:val="21"/>
      <w:lang w:val="es-MX" w:eastAsia="es-MX"/>
    </w:rPr>
  </w:style>
  <w:style w:type="paragraph" w:styleId="Ttulo2">
    <w:name w:val="heading 2"/>
    <w:basedOn w:val="Texto"/>
    <w:next w:val="Normal"/>
    <w:qFormat/>
    <w:rsid w:val="000A5305"/>
    <w:pPr>
      <w:spacing w:after="88" w:line="218" w:lineRule="exact"/>
      <w:ind w:firstLine="0"/>
      <w:jc w:val="center"/>
      <w:outlineLvl w:val="1"/>
    </w:pPr>
    <w:rPr>
      <w:rFonts w:ascii="ITC Avant Garde Std Bk" w:hAnsi="ITC Avant Garde Std Bk"/>
      <w:b/>
      <w:sz w:val="20"/>
      <w:szCs w:val="18"/>
    </w:rPr>
  </w:style>
  <w:style w:type="paragraph" w:styleId="Ttulo3">
    <w:name w:val="heading 3"/>
    <w:basedOn w:val="ANOTACION"/>
    <w:next w:val="Normal"/>
    <w:link w:val="Ttulo3Car"/>
    <w:qFormat/>
    <w:rsid w:val="00021837"/>
    <w:pPr>
      <w:spacing w:line="266" w:lineRule="exact"/>
      <w:outlineLvl w:val="2"/>
    </w:pPr>
    <w:rPr>
      <w:rFonts w:ascii="ITC Avant Garde Std Bk" w:hAnsi="ITC Avant Garde Std Bk"/>
    </w:rPr>
  </w:style>
  <w:style w:type="paragraph" w:styleId="Ttulo4">
    <w:name w:val="heading 4"/>
    <w:basedOn w:val="Normal"/>
    <w:next w:val="Normal"/>
    <w:link w:val="Ttulo4Car"/>
    <w:qFormat/>
    <w:rsid w:val="00EE2EEE"/>
    <w:pPr>
      <w:keepNext/>
      <w:keepLines/>
      <w:spacing w:before="120" w:line="259" w:lineRule="atLeast"/>
      <w:outlineLvl w:val="3"/>
    </w:pPr>
    <w:rPr>
      <w:rFonts w:ascii="HeAvetica" w:hAnsi="HeAvetica" w:cs="HeAvetica"/>
      <w:caps/>
      <w:sz w:val="22"/>
      <w:szCs w:val="20"/>
      <w:lang w:val="es-ES_tradnl" w:eastAsia="es-MX"/>
    </w:rPr>
  </w:style>
  <w:style w:type="paragraph" w:styleId="Ttulo5">
    <w:name w:val="heading 5"/>
    <w:basedOn w:val="Normal"/>
    <w:next w:val="Normal"/>
    <w:link w:val="Ttulo5Car"/>
    <w:qFormat/>
    <w:rsid w:val="00EE2EEE"/>
    <w:pPr>
      <w:keepNext/>
      <w:keepLines/>
      <w:spacing w:before="120" w:line="259" w:lineRule="atLeast"/>
      <w:outlineLvl w:val="4"/>
    </w:pPr>
    <w:rPr>
      <w:rFonts w:ascii="HeAvetica" w:hAnsi="HeAvetica" w:cs="HeAvetica"/>
      <w:i/>
      <w:caps/>
      <w:sz w:val="22"/>
      <w:szCs w:val="20"/>
      <w:lang w:val="es-ES_tradnl" w:eastAsia="es-MX"/>
    </w:rPr>
  </w:style>
  <w:style w:type="paragraph" w:styleId="Ttulo6">
    <w:name w:val="heading 6"/>
    <w:basedOn w:val="Normal"/>
    <w:next w:val="Normal"/>
    <w:link w:val="Ttulo6Car"/>
    <w:qFormat/>
    <w:rsid w:val="00EE2EEE"/>
    <w:pPr>
      <w:keepNext/>
      <w:keepLines/>
      <w:spacing w:before="120" w:line="259" w:lineRule="atLeast"/>
      <w:outlineLvl w:val="5"/>
    </w:pPr>
    <w:rPr>
      <w:rFonts w:ascii="HeAvetica" w:hAnsi="HeAvetica" w:cs="HeAvetica"/>
      <w:b/>
      <w:caps/>
      <w:color w:val="000000"/>
      <w:sz w:val="20"/>
      <w:szCs w:val="20"/>
      <w:lang w:val="es-ES_tradnl" w:eastAsia="es-MX"/>
    </w:rPr>
  </w:style>
  <w:style w:type="paragraph" w:styleId="Ttulo7">
    <w:name w:val="heading 7"/>
    <w:basedOn w:val="Normal"/>
    <w:next w:val="Normal"/>
    <w:link w:val="Ttulo7Car"/>
    <w:qFormat/>
    <w:rsid w:val="00EE2EEE"/>
    <w:pPr>
      <w:keepNext/>
      <w:keepLines/>
      <w:spacing w:before="120" w:line="259" w:lineRule="atLeast"/>
      <w:outlineLvl w:val="6"/>
    </w:pPr>
    <w:rPr>
      <w:rFonts w:ascii="HeAvetica" w:hAnsi="HeAvetica" w:cs="HeAvetica"/>
      <w:b/>
      <w:i/>
      <w:caps/>
      <w:color w:val="000000"/>
      <w:sz w:val="20"/>
      <w:szCs w:val="20"/>
      <w:lang w:val="es-ES_tradnl" w:eastAsia="es-MX"/>
    </w:rPr>
  </w:style>
  <w:style w:type="paragraph" w:styleId="Ttulo8">
    <w:name w:val="heading 8"/>
    <w:basedOn w:val="Normal"/>
    <w:next w:val="Normal"/>
    <w:link w:val="Ttulo8Car"/>
    <w:qFormat/>
    <w:rsid w:val="00EE2EEE"/>
    <w:pPr>
      <w:keepNext/>
      <w:keepLines/>
      <w:spacing w:before="120" w:line="259" w:lineRule="atLeast"/>
      <w:outlineLvl w:val="7"/>
    </w:pPr>
    <w:rPr>
      <w:rFonts w:ascii="HeAvetica" w:hAnsi="HeAvetica" w:cs="HeAvetica"/>
      <w:b/>
      <w:caps/>
      <w:color w:val="808080"/>
      <w:sz w:val="20"/>
      <w:szCs w:val="20"/>
      <w:lang w:val="es-ES_tradnl" w:eastAsia="es-MX"/>
    </w:rPr>
  </w:style>
  <w:style w:type="paragraph" w:styleId="Ttulo9">
    <w:name w:val="heading 9"/>
    <w:basedOn w:val="Normal"/>
    <w:next w:val="Normal"/>
    <w:link w:val="Ttulo9Car"/>
    <w:qFormat/>
    <w:rsid w:val="00EE2EEE"/>
    <w:pPr>
      <w:keepNext/>
      <w:keepLines/>
      <w:spacing w:before="120" w:line="259" w:lineRule="atLeast"/>
      <w:outlineLvl w:val="8"/>
    </w:pPr>
    <w:rPr>
      <w:rFonts w:ascii="HeAvetica" w:hAnsi="HeAvetica" w:cs="HeAvetica"/>
      <w:b/>
      <w:i/>
      <w:caps/>
      <w:color w:val="808080"/>
      <w:sz w:val="20"/>
      <w:szCs w:val="20"/>
      <w:lang w:val="es-ES_tradnl"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basedOn w:val="Normal"/>
    <w:link w:val="PiedepginaCar"/>
    <w:uiPriority w:val="99"/>
    <w:rsid w:val="00140A5C"/>
    <w:pPr>
      <w:tabs>
        <w:tab w:val="center" w:pos="4419"/>
        <w:tab w:val="right" w:pos="8838"/>
      </w:tabs>
    </w:pPr>
  </w:style>
  <w:style w:type="character" w:styleId="Nmerodepgina">
    <w:name w:val="page number"/>
    <w:basedOn w:val="Fuentedeprrafopredeter"/>
    <w:rsid w:val="00140A5C"/>
  </w:style>
  <w:style w:type="paragraph" w:customStyle="1" w:styleId="texto0">
    <w:name w:val="texto"/>
    <w:basedOn w:val="Normal"/>
    <w:rsid w:val="003B46F2"/>
    <w:pPr>
      <w:snapToGrid w:val="0"/>
      <w:spacing w:after="101" w:line="216" w:lineRule="exact"/>
      <w:ind w:firstLine="288"/>
      <w:jc w:val="both"/>
    </w:pPr>
    <w:rPr>
      <w:rFonts w:ascii="Arial" w:hAnsi="Arial" w:cs="Arial"/>
      <w:sz w:val="18"/>
      <w:szCs w:val="18"/>
      <w:lang w:val="es-MX"/>
    </w:rPr>
  </w:style>
  <w:style w:type="character" w:customStyle="1" w:styleId="Ttulo3Car">
    <w:name w:val="Título 3 Car"/>
    <w:link w:val="Ttulo3"/>
    <w:rsid w:val="00021837"/>
    <w:rPr>
      <w:rFonts w:ascii="ITC Avant Garde Std Bk" w:hAnsi="ITC Avant Garde Std Bk"/>
      <w:b/>
      <w:sz w:val="18"/>
      <w:lang w:val="es-ES_tradnl" w:eastAsia="es-ES"/>
    </w:rPr>
  </w:style>
  <w:style w:type="character" w:customStyle="1" w:styleId="Ttulo4Car">
    <w:name w:val="Título 4 Car"/>
    <w:link w:val="Ttulo4"/>
    <w:rsid w:val="00EE2EEE"/>
    <w:rPr>
      <w:rFonts w:ascii="HeAvetica" w:hAnsi="HeAvetica" w:cs="HeAvetica"/>
      <w:caps/>
      <w:sz w:val="22"/>
      <w:lang w:val="es-ES_tradnl"/>
    </w:rPr>
  </w:style>
  <w:style w:type="character" w:customStyle="1" w:styleId="Ttulo5Car">
    <w:name w:val="Título 5 Car"/>
    <w:link w:val="Ttulo5"/>
    <w:rsid w:val="00EE2EEE"/>
    <w:rPr>
      <w:rFonts w:ascii="HeAvetica" w:hAnsi="HeAvetica" w:cs="HeAvetica"/>
      <w:i/>
      <w:caps/>
      <w:sz w:val="22"/>
      <w:lang w:val="es-ES_tradnl"/>
    </w:rPr>
  </w:style>
  <w:style w:type="character" w:customStyle="1" w:styleId="Ttulo6Car">
    <w:name w:val="Título 6 Car"/>
    <w:link w:val="Ttulo6"/>
    <w:rsid w:val="00EE2EEE"/>
    <w:rPr>
      <w:rFonts w:ascii="HeAvetica" w:hAnsi="HeAvetica" w:cs="HeAvetica"/>
      <w:b/>
      <w:caps/>
      <w:color w:val="000000"/>
      <w:lang w:val="es-ES_tradnl"/>
    </w:rPr>
  </w:style>
  <w:style w:type="character" w:customStyle="1" w:styleId="Ttulo7Car">
    <w:name w:val="Título 7 Car"/>
    <w:link w:val="Ttulo7"/>
    <w:rsid w:val="00EE2EEE"/>
    <w:rPr>
      <w:rFonts w:ascii="HeAvetica" w:hAnsi="HeAvetica" w:cs="HeAvetica"/>
      <w:b/>
      <w:i/>
      <w:caps/>
      <w:color w:val="000000"/>
      <w:lang w:val="es-ES_tradnl"/>
    </w:rPr>
  </w:style>
  <w:style w:type="character" w:customStyle="1" w:styleId="Ttulo8Car">
    <w:name w:val="Título 8 Car"/>
    <w:link w:val="Ttulo8"/>
    <w:rsid w:val="00EE2EEE"/>
    <w:rPr>
      <w:rFonts w:ascii="HeAvetica" w:hAnsi="HeAvetica" w:cs="HeAvetica"/>
      <w:b/>
      <w:caps/>
      <w:color w:val="808080"/>
      <w:lang w:val="es-ES_tradnl"/>
    </w:rPr>
  </w:style>
  <w:style w:type="character" w:customStyle="1" w:styleId="Ttulo9Car">
    <w:name w:val="Título 9 Car"/>
    <w:link w:val="Ttulo9"/>
    <w:rsid w:val="00EE2EEE"/>
    <w:rPr>
      <w:rFonts w:ascii="HeAvetica" w:hAnsi="HeAvetica" w:cs="HeAvetica"/>
      <w:b/>
      <w:i/>
      <w:caps/>
      <w:color w:val="808080"/>
      <w:lang w:val="es-ES_tradnl"/>
    </w:rPr>
  </w:style>
  <w:style w:type="paragraph" w:styleId="Textocomentario">
    <w:name w:val="annotation text"/>
    <w:basedOn w:val="Normal"/>
    <w:link w:val="TextocomentarioCar"/>
    <w:rsid w:val="00EE2EEE"/>
    <w:pPr>
      <w:spacing w:after="160" w:line="259" w:lineRule="atLeast"/>
    </w:pPr>
    <w:rPr>
      <w:rFonts w:ascii="HeAvetica" w:hAnsi="HeAvetica" w:cs="HeAvetica"/>
      <w:sz w:val="22"/>
      <w:szCs w:val="20"/>
      <w:lang w:val="es-ES_tradnl" w:eastAsia="es-MX"/>
    </w:rPr>
  </w:style>
  <w:style w:type="character" w:customStyle="1" w:styleId="TextocomentarioCar">
    <w:name w:val="Texto comentario Car"/>
    <w:link w:val="Textocomentario"/>
    <w:rsid w:val="00EE2EEE"/>
    <w:rPr>
      <w:rFonts w:ascii="HeAvetica" w:hAnsi="HeAvetica" w:cs="HeAvetica"/>
      <w:sz w:val="22"/>
      <w:lang w:val="es-ES_tradnl"/>
    </w:rPr>
  </w:style>
  <w:style w:type="paragraph" w:styleId="TDC8">
    <w:name w:val="toc 8"/>
    <w:basedOn w:val="Normal"/>
    <w:next w:val="Normal"/>
    <w:rsid w:val="00EE2EEE"/>
    <w:pPr>
      <w:spacing w:after="100" w:line="259" w:lineRule="atLeast"/>
      <w:ind w:left="1540"/>
    </w:pPr>
    <w:rPr>
      <w:rFonts w:ascii="HeAvetica" w:hAnsi="HeAvetica" w:cs="HeAvetica"/>
      <w:sz w:val="22"/>
      <w:szCs w:val="20"/>
      <w:lang w:val="es-ES_tradnl" w:eastAsia="es-MX"/>
    </w:rPr>
  </w:style>
  <w:style w:type="paragraph" w:styleId="TDC7">
    <w:name w:val="toc 7"/>
    <w:basedOn w:val="Normal"/>
    <w:next w:val="Normal"/>
    <w:rsid w:val="00EE2EEE"/>
    <w:pPr>
      <w:spacing w:after="100" w:line="259" w:lineRule="atLeast"/>
      <w:ind w:left="1320"/>
    </w:pPr>
    <w:rPr>
      <w:rFonts w:ascii="HeAvetica" w:hAnsi="HeAvetica" w:cs="HeAvetica"/>
      <w:sz w:val="22"/>
      <w:szCs w:val="20"/>
      <w:lang w:val="es-ES_tradnl" w:eastAsia="es-MX"/>
    </w:rPr>
  </w:style>
  <w:style w:type="paragraph" w:styleId="TDC6">
    <w:name w:val="toc 6"/>
    <w:basedOn w:val="Normal"/>
    <w:next w:val="Normal"/>
    <w:rsid w:val="00EE2EEE"/>
    <w:pPr>
      <w:spacing w:after="100" w:line="259" w:lineRule="atLeast"/>
      <w:ind w:left="1100"/>
    </w:pPr>
    <w:rPr>
      <w:rFonts w:ascii="HeAvetica" w:hAnsi="HeAvetica" w:cs="HeAvetica"/>
      <w:sz w:val="22"/>
      <w:szCs w:val="20"/>
      <w:lang w:val="es-ES_tradnl" w:eastAsia="es-MX"/>
    </w:rPr>
  </w:style>
  <w:style w:type="paragraph" w:styleId="TDC5">
    <w:name w:val="toc 5"/>
    <w:basedOn w:val="Normal"/>
    <w:next w:val="Normal"/>
    <w:rsid w:val="00EE2EEE"/>
    <w:pPr>
      <w:spacing w:after="100" w:line="259" w:lineRule="atLeast"/>
      <w:ind w:left="880"/>
    </w:pPr>
    <w:rPr>
      <w:rFonts w:ascii="HeAvetica" w:hAnsi="HeAvetica" w:cs="HeAvetica"/>
      <w:sz w:val="22"/>
      <w:szCs w:val="20"/>
      <w:lang w:val="es-ES_tradnl" w:eastAsia="es-MX"/>
    </w:rPr>
  </w:style>
  <w:style w:type="paragraph" w:styleId="TDC4">
    <w:name w:val="toc 4"/>
    <w:basedOn w:val="Normal"/>
    <w:next w:val="Normal"/>
    <w:rsid w:val="00EE2EEE"/>
    <w:pPr>
      <w:spacing w:after="100" w:line="259" w:lineRule="atLeast"/>
      <w:ind w:left="660"/>
    </w:pPr>
    <w:rPr>
      <w:rFonts w:ascii="HeAvetica" w:hAnsi="HeAvetica" w:cs="HeAvetica"/>
      <w:sz w:val="22"/>
      <w:szCs w:val="20"/>
      <w:lang w:val="es-ES_tradnl" w:eastAsia="es-MX"/>
    </w:rPr>
  </w:style>
  <w:style w:type="paragraph" w:styleId="TDC3">
    <w:name w:val="toc 3"/>
    <w:basedOn w:val="Normal"/>
    <w:next w:val="Normal"/>
    <w:uiPriority w:val="39"/>
    <w:rsid w:val="00EE2EEE"/>
    <w:pPr>
      <w:spacing w:after="100" w:line="259" w:lineRule="atLeast"/>
      <w:ind w:left="480"/>
    </w:pPr>
    <w:rPr>
      <w:rFonts w:ascii="HeAvetica" w:hAnsi="HeAvetica" w:cs="HeAvetica"/>
      <w:sz w:val="22"/>
      <w:szCs w:val="20"/>
      <w:lang w:val="es-ES_tradnl" w:eastAsia="es-MX"/>
    </w:rPr>
  </w:style>
  <w:style w:type="paragraph" w:styleId="TDC2">
    <w:name w:val="toc 2"/>
    <w:basedOn w:val="Normal"/>
    <w:next w:val="Normal"/>
    <w:uiPriority w:val="39"/>
    <w:rsid w:val="00EE2EEE"/>
    <w:pPr>
      <w:tabs>
        <w:tab w:val="right" w:leader="dot" w:pos="8630"/>
      </w:tabs>
      <w:spacing w:after="100" w:line="259" w:lineRule="atLeast"/>
      <w:ind w:left="142"/>
    </w:pPr>
    <w:rPr>
      <w:rFonts w:ascii="HeAvetica" w:hAnsi="HeAvetica" w:cs="HeAvetica"/>
      <w:sz w:val="22"/>
      <w:szCs w:val="20"/>
      <w:lang w:val="es-ES_tradnl" w:eastAsia="es-MX"/>
    </w:rPr>
  </w:style>
  <w:style w:type="paragraph" w:styleId="TDC1">
    <w:name w:val="toc 1"/>
    <w:basedOn w:val="Normal"/>
    <w:next w:val="Normal"/>
    <w:uiPriority w:val="39"/>
    <w:rsid w:val="00EE2EEE"/>
    <w:pPr>
      <w:spacing w:after="100" w:line="259" w:lineRule="atLeast"/>
    </w:pPr>
    <w:rPr>
      <w:rFonts w:ascii="HeAvetica" w:hAnsi="HeAvetica" w:cs="HeAvetica"/>
      <w:sz w:val="22"/>
      <w:szCs w:val="20"/>
      <w:lang w:val="es-ES_tradnl" w:eastAsia="es-MX"/>
    </w:rPr>
  </w:style>
  <w:style w:type="paragraph" w:styleId="Textonotapie">
    <w:name w:val="footnote text"/>
    <w:basedOn w:val="Normal"/>
    <w:link w:val="TextonotapieCar"/>
    <w:rsid w:val="00EE2EEE"/>
    <w:pPr>
      <w:spacing w:after="160" w:line="259" w:lineRule="atLeast"/>
    </w:pPr>
    <w:rPr>
      <w:rFonts w:ascii="HeAvetica" w:hAnsi="HeAvetica" w:cs="HeAvetica"/>
      <w:sz w:val="22"/>
      <w:szCs w:val="20"/>
      <w:lang w:val="es-ES_tradnl" w:eastAsia="es-MX"/>
    </w:rPr>
  </w:style>
  <w:style w:type="character" w:customStyle="1" w:styleId="TextonotapieCar">
    <w:name w:val="Texto nota pie Car"/>
    <w:link w:val="Textonotapie"/>
    <w:rsid w:val="00EE2EEE"/>
    <w:rPr>
      <w:rFonts w:ascii="HeAvetica" w:hAnsi="HeAvetica" w:cs="HeAvetica"/>
      <w:sz w:val="22"/>
      <w:lang w:val="es-ES_tradnl"/>
    </w:rPr>
  </w:style>
  <w:style w:type="paragraph" w:customStyle="1" w:styleId="Cuerpo">
    <w:name w:val="Cuerpo"/>
    <w:rsid w:val="00EE2EEE"/>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after="160" w:line="259" w:lineRule="atLeast"/>
    </w:pPr>
    <w:rPr>
      <w:rFonts w:ascii="CaAbria" w:hAnsi="CaAbria" w:cs="CaAbria"/>
      <w:color w:val="000000"/>
      <w:sz w:val="22"/>
      <w:lang w:val="es-ES_tradnl"/>
    </w:rPr>
  </w:style>
  <w:style w:type="paragraph" w:styleId="Prrafodelista">
    <w:name w:val="List Paragraph"/>
    <w:qFormat/>
    <w:rsid w:val="00EE2EEE"/>
    <w:pPr>
      <w:spacing w:after="160" w:line="259" w:lineRule="atLeast"/>
      <w:ind w:left="720"/>
    </w:pPr>
    <w:rPr>
      <w:rFonts w:ascii="HeAvetica" w:hAnsi="HeAvetica" w:cs="HeAvetica"/>
      <w:sz w:val="22"/>
      <w:lang w:val="es-ES_tradnl"/>
    </w:rPr>
  </w:style>
  <w:style w:type="paragraph" w:customStyle="1" w:styleId="Poromisin">
    <w:name w:val="Por omisión"/>
    <w:rsid w:val="00EE2EEE"/>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after="160" w:line="259" w:lineRule="atLeast"/>
    </w:pPr>
    <w:rPr>
      <w:rFonts w:ascii="HeAvetica" w:hAnsi="HeAvetica" w:cs="HeAvetica"/>
      <w:color w:val="000000"/>
      <w:sz w:val="22"/>
      <w:lang w:val="es-ES_tradnl"/>
    </w:rPr>
  </w:style>
  <w:style w:type="paragraph" w:customStyle="1" w:styleId="Estilodetabla2">
    <w:name w:val="Estilo de tabla 2"/>
    <w:rsid w:val="00EE2EEE"/>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after="160" w:line="259" w:lineRule="atLeast"/>
    </w:pPr>
    <w:rPr>
      <w:rFonts w:ascii="HeAvetica" w:hAnsi="HeAvetica" w:cs="HeAvetica"/>
      <w:color w:val="000000"/>
      <w:sz w:val="22"/>
      <w:lang w:val="es-ES_tradnl"/>
    </w:rPr>
  </w:style>
  <w:style w:type="paragraph" w:customStyle="1" w:styleId="Encabezamiento2">
    <w:name w:val="Encabezamiento 2"/>
    <w:next w:val="Cuerpo"/>
    <w:rsid w:val="00EE2EEE"/>
    <w:pPr>
      <w:keepNext/>
      <w:keepLines/>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before="200" w:after="160" w:line="276" w:lineRule="atLeast"/>
    </w:pPr>
    <w:rPr>
      <w:rFonts w:ascii="CaAibri" w:hAnsi="CaAibri" w:cs="CaAibri"/>
      <w:b/>
      <w:color w:val="C0C0C0"/>
      <w:sz w:val="26"/>
      <w:lang w:val="es-ES_tradnl"/>
    </w:rPr>
  </w:style>
  <w:style w:type="paragraph" w:customStyle="1" w:styleId="Encabezamiento3">
    <w:name w:val="Encabezamiento 3"/>
    <w:next w:val="Cuerpo"/>
    <w:rsid w:val="00EE2EEE"/>
    <w:pPr>
      <w:keepNext/>
      <w:keepLines/>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before="200" w:after="160" w:line="276" w:lineRule="atLeast"/>
    </w:pPr>
    <w:rPr>
      <w:rFonts w:ascii="CaAibri" w:hAnsi="CaAibri" w:cs="CaAibri"/>
      <w:b/>
      <w:color w:val="C0C0C0"/>
      <w:sz w:val="22"/>
      <w:lang w:val="es-ES_tradnl"/>
    </w:rPr>
  </w:style>
  <w:style w:type="paragraph" w:styleId="Sinespaciado">
    <w:name w:val="No Spacing"/>
    <w:qFormat/>
    <w:rsid w:val="00EE2EEE"/>
    <w:rPr>
      <w:rFonts w:ascii="HeAvetica" w:hAnsi="HeAvetica" w:cs="HeAvetica"/>
      <w:sz w:val="22"/>
      <w:lang w:val="es-ES_tradnl"/>
    </w:rPr>
  </w:style>
  <w:style w:type="paragraph" w:customStyle="1" w:styleId="Textodeglobo1">
    <w:name w:val="Texto de globo1"/>
    <w:basedOn w:val="Normal"/>
    <w:rsid w:val="00EE2EEE"/>
    <w:pPr>
      <w:spacing w:after="160" w:line="259" w:lineRule="atLeast"/>
    </w:pPr>
    <w:rPr>
      <w:rFonts w:ascii="LuAida Grande" w:hAnsi="LuAida Grande" w:cs="LuAida Grande"/>
      <w:sz w:val="18"/>
      <w:szCs w:val="20"/>
      <w:lang w:val="es-ES_tradnl" w:eastAsia="es-MX"/>
    </w:rPr>
  </w:style>
  <w:style w:type="paragraph" w:customStyle="1" w:styleId="Asuntodelcomentario1">
    <w:name w:val="Asunto del comentario1"/>
    <w:basedOn w:val="Textocomentario"/>
    <w:next w:val="Textocomentario"/>
    <w:rsid w:val="00EE2EEE"/>
    <w:rPr>
      <w:b/>
      <w:sz w:val="20"/>
    </w:rPr>
  </w:style>
  <w:style w:type="paragraph" w:customStyle="1" w:styleId="textodenotaalfinal">
    <w:name w:val="texto de nota al final"/>
    <w:basedOn w:val="Normal"/>
    <w:rsid w:val="00EE2EEE"/>
    <w:pPr>
      <w:spacing w:after="160" w:line="259" w:lineRule="atLeast"/>
    </w:pPr>
    <w:rPr>
      <w:rFonts w:ascii="HeAvetica" w:hAnsi="HeAvetica" w:cs="HeAvetica"/>
      <w:sz w:val="20"/>
      <w:szCs w:val="20"/>
      <w:lang w:eastAsia="es-MX"/>
    </w:rPr>
  </w:style>
  <w:style w:type="paragraph" w:customStyle="1" w:styleId="Default">
    <w:name w:val="Default"/>
    <w:rsid w:val="00EE2EEE"/>
    <w:pPr>
      <w:spacing w:after="160" w:line="259" w:lineRule="atLeast"/>
    </w:pPr>
    <w:rPr>
      <w:rFonts w:ascii="CaAriel" w:hAnsi="CaAriel" w:cs="CaAriel"/>
      <w:color w:val="000000"/>
      <w:sz w:val="22"/>
    </w:rPr>
  </w:style>
  <w:style w:type="paragraph" w:customStyle="1" w:styleId="TtulodeTDC">
    <w:name w:val="Título de TDC"/>
    <w:basedOn w:val="Ttulo1"/>
    <w:next w:val="Normal"/>
    <w:qFormat/>
    <w:rsid w:val="00EE2EEE"/>
    <w:pPr>
      <w:keepNext/>
      <w:keepLines/>
      <w:spacing w:before="400"/>
      <w:jc w:val="left"/>
    </w:pPr>
    <w:rPr>
      <w:rFonts w:ascii="HeAvetica" w:hAnsi="HeAvetica" w:cs="HeAvetica"/>
      <w:b w:val="0"/>
      <w:caps/>
      <w:sz w:val="36"/>
      <w:szCs w:val="20"/>
      <w:lang w:val="es-ES_tradnl"/>
    </w:rPr>
  </w:style>
  <w:style w:type="paragraph" w:customStyle="1" w:styleId="TextoNormal">
    <w:name w:val="Texto Normal"/>
    <w:basedOn w:val="Cuerpo"/>
    <w:rsid w:val="00EE2EEE"/>
    <w:pPr>
      <w:jc w:val="both"/>
    </w:pPr>
  </w:style>
  <w:style w:type="paragraph" w:customStyle="1" w:styleId="Tdc9">
    <w:name w:val="Tdc 9"/>
    <w:basedOn w:val="Normal"/>
    <w:next w:val="Normal"/>
    <w:rsid w:val="00EE2EEE"/>
    <w:pPr>
      <w:spacing w:after="100" w:line="259" w:lineRule="atLeast"/>
      <w:ind w:left="1760"/>
    </w:pPr>
    <w:rPr>
      <w:rFonts w:ascii="HeAvetica" w:hAnsi="HeAvetica" w:cs="HeAvetica"/>
      <w:sz w:val="22"/>
      <w:szCs w:val="20"/>
      <w:lang w:val="es-ES_tradnl" w:eastAsia="es-MX"/>
    </w:rPr>
  </w:style>
  <w:style w:type="paragraph" w:customStyle="1" w:styleId="Transcripcin">
    <w:name w:val="Transcripción"/>
    <w:basedOn w:val="Cuerpo"/>
    <w:rsid w:val="00EE2EEE"/>
    <w:pPr>
      <w:ind w:left="567"/>
      <w:jc w:val="both"/>
    </w:pPr>
    <w:rPr>
      <w:i/>
      <w:sz w:val="20"/>
      <w:lang w:val="es-ES"/>
    </w:rPr>
  </w:style>
  <w:style w:type="paragraph" w:customStyle="1" w:styleId="Bullets">
    <w:name w:val="Bullets"/>
    <w:basedOn w:val="TextoNormal"/>
    <w:rsid w:val="00EE2EEE"/>
    <w:pPr>
      <w:ind w:left="1134" w:hanging="567"/>
    </w:pPr>
  </w:style>
  <w:style w:type="paragraph" w:styleId="Revisin">
    <w:name w:val="Revision"/>
    <w:rsid w:val="00EE2EEE"/>
    <w:pPr>
      <w:spacing w:after="160" w:line="259" w:lineRule="atLeast"/>
    </w:pPr>
    <w:rPr>
      <w:rFonts w:ascii="HeAvetica" w:hAnsi="HeAvetica" w:cs="HeAvetica"/>
      <w:sz w:val="22"/>
    </w:rPr>
  </w:style>
  <w:style w:type="paragraph" w:customStyle="1" w:styleId="Headingb">
    <w:name w:val="Heading_b"/>
    <w:basedOn w:val="Ttulo3"/>
    <w:next w:val="Normal"/>
    <w:rsid w:val="00EE2EEE"/>
    <w:pPr>
      <w:tabs>
        <w:tab w:val="left" w:pos="794"/>
        <w:tab w:val="left" w:pos="1191"/>
        <w:tab w:val="left" w:pos="1588"/>
        <w:tab w:val="left" w:pos="1985"/>
      </w:tabs>
      <w:spacing w:before="160"/>
    </w:pPr>
    <w:rPr>
      <w:rFonts w:ascii="TiAes New Roman" w:hAnsi="TiAes New Roman" w:cs="TiAes New Roman"/>
      <w:lang w:val="fr-FR"/>
    </w:rPr>
  </w:style>
  <w:style w:type="paragraph" w:customStyle="1" w:styleId="Estilo">
    <w:name w:val="Estilo"/>
    <w:basedOn w:val="Sinespaciado"/>
    <w:rsid w:val="00EE2EEE"/>
    <w:pPr>
      <w:jc w:val="both"/>
    </w:pPr>
    <w:rPr>
      <w:rFonts w:ascii="ArAal" w:hAnsi="ArAal" w:cs="ArAal"/>
      <w:sz w:val="24"/>
    </w:rPr>
  </w:style>
  <w:style w:type="paragraph" w:styleId="NormalWeb">
    <w:name w:val="Normal (Web)"/>
    <w:basedOn w:val="Normal"/>
    <w:rsid w:val="00EE2EEE"/>
    <w:pPr>
      <w:spacing w:before="100" w:after="100" w:line="259" w:lineRule="atLeast"/>
    </w:pPr>
    <w:rPr>
      <w:rFonts w:ascii="TiAes" w:hAnsi="TiAes" w:cs="TiAes"/>
      <w:sz w:val="20"/>
      <w:szCs w:val="20"/>
      <w:lang w:val="es-ES_tradnl" w:eastAsia="es-MX"/>
    </w:rPr>
  </w:style>
  <w:style w:type="paragraph" w:customStyle="1" w:styleId="Textonormal0">
    <w:name w:val="Texto normal"/>
    <w:basedOn w:val="Normal"/>
    <w:rsid w:val="00EE2EEE"/>
    <w:pPr>
      <w:spacing w:after="160" w:line="259" w:lineRule="atLeast"/>
      <w:jc w:val="both"/>
    </w:pPr>
    <w:rPr>
      <w:rFonts w:ascii="ArAal" w:hAnsi="ArAal" w:cs="ArAal"/>
      <w:sz w:val="22"/>
      <w:szCs w:val="20"/>
      <w:lang w:val="en-US" w:eastAsia="es-MX"/>
    </w:rPr>
  </w:style>
  <w:style w:type="paragraph" w:styleId="Subttulo">
    <w:name w:val="Subtitle"/>
    <w:basedOn w:val="Normal"/>
    <w:next w:val="Normal"/>
    <w:link w:val="SubttuloCar"/>
    <w:qFormat/>
    <w:rsid w:val="00EE2EEE"/>
    <w:pPr>
      <w:spacing w:after="160" w:line="259" w:lineRule="atLeast"/>
    </w:pPr>
    <w:rPr>
      <w:rFonts w:ascii="HeAvetica" w:hAnsi="HeAvetica" w:cs="HeAvetica"/>
      <w:smallCaps/>
      <w:color w:val="808080"/>
      <w:sz w:val="28"/>
      <w:szCs w:val="20"/>
      <w:lang w:val="es-ES_tradnl" w:eastAsia="es-MX"/>
    </w:rPr>
  </w:style>
  <w:style w:type="character" w:customStyle="1" w:styleId="SubttuloCar">
    <w:name w:val="Subtítulo Car"/>
    <w:link w:val="Subttulo"/>
    <w:rsid w:val="00EE2EEE"/>
    <w:rPr>
      <w:rFonts w:ascii="HeAvetica" w:hAnsi="HeAvetica" w:cs="HeAvetica"/>
      <w:smallCaps/>
      <w:color w:val="808080"/>
      <w:sz w:val="28"/>
      <w:lang w:val="es-ES_tradnl"/>
    </w:rPr>
  </w:style>
  <w:style w:type="paragraph" w:customStyle="1" w:styleId="Ttulo10">
    <w:name w:val="Título1"/>
    <w:basedOn w:val="Normal"/>
    <w:rsid w:val="00EE2EEE"/>
    <w:pPr>
      <w:spacing w:after="160" w:line="276" w:lineRule="atLeast"/>
      <w:jc w:val="center"/>
    </w:pPr>
    <w:rPr>
      <w:rFonts w:ascii="ITA Avant Garde" w:hAnsi="ITA Avant Garde" w:cs="ITA Avant Garde"/>
      <w:b/>
      <w:color w:val="000000"/>
      <w:sz w:val="28"/>
      <w:szCs w:val="20"/>
      <w:lang w:val="es-ES_tradnl" w:eastAsia="es-MX"/>
    </w:rPr>
  </w:style>
  <w:style w:type="paragraph" w:customStyle="1" w:styleId="Textoindependiente21">
    <w:name w:val="Texto independiente 21"/>
    <w:basedOn w:val="Normal"/>
    <w:rsid w:val="00EE2EEE"/>
    <w:pPr>
      <w:spacing w:before="100" w:after="100" w:line="259" w:lineRule="atLeast"/>
    </w:pPr>
    <w:rPr>
      <w:rFonts w:ascii="HeAvetica" w:hAnsi="HeAvetica" w:cs="HeAvetica"/>
      <w:sz w:val="22"/>
      <w:szCs w:val="20"/>
      <w:lang w:val="es-ES_tradnl" w:eastAsia="es-MX"/>
    </w:rPr>
  </w:style>
  <w:style w:type="paragraph" w:customStyle="1" w:styleId="Textodebloque1">
    <w:name w:val="Texto de bloque1"/>
    <w:basedOn w:val="Normal"/>
    <w:rsid w:val="00EE2EEE"/>
    <w:pPr>
      <w:spacing w:after="160" w:line="259" w:lineRule="atLeast"/>
      <w:ind w:left="1134" w:right="1182"/>
      <w:jc w:val="both"/>
    </w:pPr>
    <w:rPr>
      <w:rFonts w:ascii="ITA Avant Garde" w:hAnsi="ITA Avant Garde" w:cs="ITA Avant Garde"/>
      <w:i/>
      <w:color w:val="000000"/>
      <w:sz w:val="18"/>
      <w:szCs w:val="20"/>
      <w:lang w:val="es-ES_tradnl" w:eastAsia="es-MX"/>
    </w:rPr>
  </w:style>
  <w:style w:type="paragraph" w:customStyle="1" w:styleId="Sangra2detindependiente1">
    <w:name w:val="Sangría 2 de t. independiente1"/>
    <w:basedOn w:val="Normal"/>
    <w:rsid w:val="00EE2EEE"/>
    <w:pPr>
      <w:spacing w:after="160" w:line="259" w:lineRule="atLeast"/>
      <w:ind w:left="1134"/>
      <w:jc w:val="both"/>
    </w:pPr>
    <w:rPr>
      <w:rFonts w:ascii="ITA Avant Garde" w:hAnsi="ITA Avant Garde" w:cs="ITA Avant Garde"/>
      <w:color w:val="000000"/>
      <w:sz w:val="20"/>
      <w:szCs w:val="20"/>
      <w:lang w:val="es-ES_tradnl" w:eastAsia="es-MX"/>
    </w:rPr>
  </w:style>
  <w:style w:type="paragraph" w:customStyle="1" w:styleId="Textoindependiente31">
    <w:name w:val="Texto independiente 31"/>
    <w:basedOn w:val="Normal"/>
    <w:rsid w:val="00EE2EEE"/>
    <w:pPr>
      <w:tabs>
        <w:tab w:val="left" w:pos="7655"/>
      </w:tabs>
      <w:spacing w:after="160" w:line="259" w:lineRule="atLeast"/>
      <w:ind w:right="49"/>
      <w:jc w:val="center"/>
    </w:pPr>
    <w:rPr>
      <w:rFonts w:ascii="ITA Avant Garde" w:hAnsi="ITA Avant Garde" w:cs="ITA Avant Garde"/>
      <w:b/>
      <w:color w:val="000000"/>
      <w:sz w:val="16"/>
      <w:szCs w:val="20"/>
      <w:lang w:val="es-ES_tradnl" w:eastAsia="es-MX"/>
    </w:rPr>
  </w:style>
  <w:style w:type="paragraph" w:customStyle="1" w:styleId="Sangra3detindependiente1">
    <w:name w:val="Sangría 3 de t. independiente1"/>
    <w:basedOn w:val="Normal"/>
    <w:rsid w:val="00EE2EEE"/>
    <w:pPr>
      <w:spacing w:after="160" w:line="259" w:lineRule="atLeast"/>
      <w:ind w:left="1134"/>
      <w:jc w:val="both"/>
    </w:pPr>
    <w:rPr>
      <w:rFonts w:ascii="ITA Avant Garde" w:hAnsi="ITA Avant Garde" w:cs="ITA Avant Garde"/>
      <w:sz w:val="20"/>
      <w:szCs w:val="20"/>
      <w:lang w:val="es-ES_tradnl" w:eastAsia="es-MX"/>
    </w:rPr>
  </w:style>
  <w:style w:type="paragraph" w:customStyle="1" w:styleId="ttulo">
    <w:name w:val="título"/>
    <w:basedOn w:val="Normal"/>
    <w:next w:val="Normal"/>
    <w:rsid w:val="00EE2EEE"/>
    <w:pPr>
      <w:spacing w:after="160"/>
    </w:pPr>
    <w:rPr>
      <w:rFonts w:ascii="HeAvetica" w:hAnsi="HeAvetica" w:cs="HeAvetica"/>
      <w:b/>
      <w:smallCaps/>
      <w:color w:val="808080"/>
      <w:sz w:val="22"/>
      <w:szCs w:val="20"/>
      <w:lang w:val="es-ES_tradnl" w:eastAsia="es-MX"/>
    </w:rPr>
  </w:style>
  <w:style w:type="paragraph" w:customStyle="1" w:styleId="Ttulo20">
    <w:name w:val="Título2"/>
    <w:basedOn w:val="Normal"/>
    <w:next w:val="Normal"/>
    <w:rsid w:val="00EE2EEE"/>
    <w:rPr>
      <w:rFonts w:ascii="HeAvetica" w:hAnsi="HeAvetica" w:cs="HeAvetica"/>
      <w:caps/>
      <w:color w:val="000000"/>
      <w:spacing w:val="-10"/>
      <w:sz w:val="72"/>
      <w:szCs w:val="20"/>
      <w:lang w:val="es-ES_tradnl" w:eastAsia="es-MX"/>
    </w:rPr>
  </w:style>
  <w:style w:type="paragraph" w:styleId="Cita">
    <w:name w:val="Quote"/>
    <w:basedOn w:val="Normal"/>
    <w:next w:val="Normal"/>
    <w:link w:val="CitaCar"/>
    <w:qFormat/>
    <w:rsid w:val="00EE2EEE"/>
    <w:pPr>
      <w:spacing w:before="160" w:after="160"/>
      <w:ind w:left="720" w:right="720"/>
    </w:pPr>
    <w:rPr>
      <w:rFonts w:ascii="HeAvetica" w:hAnsi="HeAvetica" w:cs="HeAvetica"/>
      <w:sz w:val="25"/>
      <w:szCs w:val="20"/>
      <w:lang w:val="es-ES_tradnl" w:eastAsia="es-MX"/>
    </w:rPr>
  </w:style>
  <w:style w:type="character" w:customStyle="1" w:styleId="CitaCar">
    <w:name w:val="Cita Car"/>
    <w:link w:val="Cita"/>
    <w:rsid w:val="00EE2EEE"/>
    <w:rPr>
      <w:rFonts w:ascii="HeAvetica" w:hAnsi="HeAvetica" w:cs="HeAvetica"/>
      <w:sz w:val="25"/>
      <w:lang w:val="es-ES_tradnl"/>
    </w:rPr>
  </w:style>
  <w:style w:type="paragraph" w:styleId="Citadestacada">
    <w:name w:val="Intense Quote"/>
    <w:basedOn w:val="Normal"/>
    <w:next w:val="Normal"/>
    <w:link w:val="CitadestacadaCar"/>
    <w:qFormat/>
    <w:rsid w:val="00EE2EEE"/>
    <w:pPr>
      <w:spacing w:before="280" w:after="280"/>
      <w:ind w:left="1080" w:right="1080"/>
      <w:jc w:val="center"/>
    </w:pPr>
    <w:rPr>
      <w:rFonts w:ascii="HeAvetica" w:hAnsi="HeAvetica" w:cs="HeAvetica"/>
      <w:color w:val="000000"/>
      <w:sz w:val="32"/>
      <w:szCs w:val="20"/>
      <w:lang w:val="es-ES_tradnl" w:eastAsia="es-MX"/>
    </w:rPr>
  </w:style>
  <w:style w:type="character" w:customStyle="1" w:styleId="CitadestacadaCar">
    <w:name w:val="Cita destacada Car"/>
    <w:link w:val="Citadestacada"/>
    <w:rsid w:val="00EE2EEE"/>
    <w:rPr>
      <w:rFonts w:ascii="HeAvetica" w:hAnsi="HeAvetica" w:cs="HeAvetica"/>
      <w:color w:val="000000"/>
      <w:sz w:val="32"/>
      <w:lang w:val="es-ES_tradnl"/>
    </w:rPr>
  </w:style>
  <w:style w:type="paragraph" w:styleId="Textodeglobo">
    <w:name w:val="Balloon Text"/>
    <w:basedOn w:val="Normal"/>
    <w:link w:val="TextodegloboCar"/>
    <w:uiPriority w:val="99"/>
    <w:semiHidden/>
    <w:unhideWhenUsed/>
    <w:rsid w:val="00C62955"/>
    <w:rPr>
      <w:rFonts w:ascii="Segoe UI" w:hAnsi="Segoe UI" w:cs="Segoe UI"/>
      <w:sz w:val="18"/>
      <w:szCs w:val="18"/>
    </w:rPr>
  </w:style>
  <w:style w:type="character" w:customStyle="1" w:styleId="TextodegloboCar">
    <w:name w:val="Texto de globo Car"/>
    <w:link w:val="Textodeglobo"/>
    <w:uiPriority w:val="99"/>
    <w:semiHidden/>
    <w:rsid w:val="00C62955"/>
    <w:rPr>
      <w:rFonts w:ascii="Segoe UI" w:hAnsi="Segoe UI" w:cs="Segoe UI"/>
      <w:sz w:val="18"/>
      <w:szCs w:val="18"/>
      <w:lang w:val="es-ES" w:eastAsia="es-ES"/>
    </w:rPr>
  </w:style>
  <w:style w:type="paragraph" w:customStyle="1" w:styleId="Sumario">
    <w:name w:val="Sumario"/>
    <w:basedOn w:val="Normal"/>
    <w:rsid w:val="00356810"/>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356810"/>
    <w:pPr>
      <w:tabs>
        <w:tab w:val="right" w:leader="dot" w:pos="8100"/>
        <w:tab w:val="right" w:pos="8640"/>
      </w:tabs>
      <w:spacing w:line="334" w:lineRule="exact"/>
      <w:ind w:left="274" w:right="749"/>
      <w:jc w:val="both"/>
    </w:pPr>
    <w:rPr>
      <w:b/>
      <w:sz w:val="20"/>
      <w:szCs w:val="20"/>
      <w:u w:val="single"/>
      <w:lang w:val="es-ES_tradnl"/>
    </w:rPr>
  </w:style>
  <w:style w:type="character" w:styleId="Hipervnculo">
    <w:name w:val="Hyperlink"/>
    <w:uiPriority w:val="99"/>
    <w:unhideWhenUsed/>
    <w:rsid w:val="00421044"/>
    <w:rPr>
      <w:color w:val="0563C1"/>
      <w:u w:val="single"/>
    </w:rPr>
  </w:style>
  <w:style w:type="character" w:customStyle="1" w:styleId="PiedepginaCar">
    <w:name w:val="Pie de página Car"/>
    <w:link w:val="Piedepgina"/>
    <w:uiPriority w:val="99"/>
    <w:rsid w:val="00421044"/>
    <w:rPr>
      <w:sz w:val="24"/>
      <w:szCs w:val="24"/>
      <w:lang w:val="es-ES" w:eastAsia="es-ES"/>
    </w:rPr>
  </w:style>
  <w:style w:type="character" w:styleId="Mencinsinresolver">
    <w:name w:val="Unresolved Mention"/>
    <w:uiPriority w:val="99"/>
    <w:semiHidden/>
    <w:unhideWhenUsed/>
    <w:rsid w:val="00421044"/>
    <w:rPr>
      <w:color w:val="605E5C"/>
      <w:shd w:val="clear" w:color="auto" w:fill="E1DFDD"/>
    </w:rPr>
  </w:style>
  <w:style w:type="character" w:styleId="Hipervnculovisitado">
    <w:name w:val="FollowedHyperlink"/>
    <w:uiPriority w:val="99"/>
    <w:semiHidden/>
    <w:unhideWhenUsed/>
    <w:rsid w:val="00421044"/>
    <w:rPr>
      <w:color w:val="954F72"/>
      <w:u w:val="single"/>
    </w:rPr>
  </w:style>
  <w:style w:type="table" w:styleId="Tablaconcuadrcula">
    <w:name w:val="Table Grid"/>
    <w:basedOn w:val="Tablanormal"/>
    <w:uiPriority w:val="59"/>
    <w:rsid w:val="00C76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F03C3"/>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table" w:styleId="Tablaconcuadrculaclara">
    <w:name w:val="Grid Table Light"/>
    <w:basedOn w:val="Tablanormal"/>
    <w:uiPriority w:val="40"/>
    <w:rsid w:val="002405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notaalpie">
    <w:name w:val="footnote reference"/>
    <w:basedOn w:val="Fuentedeprrafopredeter"/>
    <w:uiPriority w:val="99"/>
    <w:semiHidden/>
    <w:unhideWhenUsed/>
    <w:rsid w:val="00723BA5"/>
    <w:rPr>
      <w:vertAlign w:val="superscript"/>
    </w:rPr>
  </w:style>
  <w:style w:type="paragraph" w:customStyle="1" w:styleId="msonormal0">
    <w:name w:val="msonormal"/>
    <w:basedOn w:val="Normal"/>
    <w:rsid w:val="004807F2"/>
    <w:pPr>
      <w:spacing w:before="100" w:beforeAutospacing="1" w:after="100" w:afterAutospacing="1"/>
    </w:pPr>
    <w:rPr>
      <w:lang w:val="es-MX" w:eastAsia="es-MX"/>
    </w:rPr>
  </w:style>
  <w:style w:type="character" w:customStyle="1" w:styleId="liststyle555163292level1">
    <w:name w:val="liststyle_555163292_level_1"/>
    <w:basedOn w:val="Fuentedeprrafopredeter"/>
    <w:rsid w:val="004807F2"/>
  </w:style>
  <w:style w:type="character" w:customStyle="1" w:styleId="liststyle366028294level1">
    <w:name w:val="liststyle_366028294_level_1"/>
    <w:basedOn w:val="Fuentedeprrafopredeter"/>
    <w:rsid w:val="00480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642750">
      <w:bodyDiv w:val="1"/>
      <w:marLeft w:val="0"/>
      <w:marRight w:val="0"/>
      <w:marTop w:val="0"/>
      <w:marBottom w:val="0"/>
      <w:divBdr>
        <w:top w:val="none" w:sz="0" w:space="0" w:color="auto"/>
        <w:left w:val="none" w:sz="0" w:space="0" w:color="auto"/>
        <w:bottom w:val="none" w:sz="0" w:space="0" w:color="auto"/>
        <w:right w:val="none" w:sz="0" w:space="0" w:color="auto"/>
      </w:divBdr>
      <w:divsChild>
        <w:div w:id="208763135">
          <w:marLeft w:val="0"/>
          <w:marRight w:val="0"/>
          <w:marTop w:val="0"/>
          <w:marBottom w:val="101"/>
          <w:divBdr>
            <w:top w:val="none" w:sz="0" w:space="0" w:color="auto"/>
            <w:left w:val="none" w:sz="0" w:space="0" w:color="auto"/>
            <w:bottom w:val="none" w:sz="0" w:space="0" w:color="auto"/>
            <w:right w:val="none" w:sz="0" w:space="0" w:color="auto"/>
          </w:divBdr>
        </w:div>
        <w:div w:id="2081561994">
          <w:marLeft w:val="0"/>
          <w:marRight w:val="0"/>
          <w:marTop w:val="0"/>
          <w:marBottom w:val="101"/>
          <w:divBdr>
            <w:top w:val="none" w:sz="0" w:space="0" w:color="auto"/>
            <w:left w:val="none" w:sz="0" w:space="0" w:color="auto"/>
            <w:bottom w:val="none" w:sz="0" w:space="0" w:color="auto"/>
            <w:right w:val="none" w:sz="0" w:space="0" w:color="auto"/>
          </w:divBdr>
        </w:div>
        <w:div w:id="1232086243">
          <w:marLeft w:val="0"/>
          <w:marRight w:val="0"/>
          <w:marTop w:val="0"/>
          <w:marBottom w:val="101"/>
          <w:divBdr>
            <w:top w:val="none" w:sz="0" w:space="0" w:color="auto"/>
            <w:left w:val="none" w:sz="0" w:space="0" w:color="auto"/>
            <w:bottom w:val="none" w:sz="0" w:space="0" w:color="auto"/>
            <w:right w:val="none" w:sz="0" w:space="0" w:color="auto"/>
          </w:divBdr>
        </w:div>
        <w:div w:id="967394175">
          <w:marLeft w:val="0"/>
          <w:marRight w:val="0"/>
          <w:marTop w:val="0"/>
          <w:marBottom w:val="101"/>
          <w:divBdr>
            <w:top w:val="none" w:sz="0" w:space="0" w:color="auto"/>
            <w:left w:val="none" w:sz="0" w:space="0" w:color="auto"/>
            <w:bottom w:val="none" w:sz="0" w:space="0" w:color="auto"/>
            <w:right w:val="none" w:sz="0" w:space="0" w:color="auto"/>
          </w:divBdr>
        </w:div>
        <w:div w:id="1844126949">
          <w:marLeft w:val="0"/>
          <w:marRight w:val="0"/>
          <w:marTop w:val="0"/>
          <w:marBottom w:val="101"/>
          <w:divBdr>
            <w:top w:val="none" w:sz="0" w:space="0" w:color="auto"/>
            <w:left w:val="none" w:sz="0" w:space="0" w:color="auto"/>
            <w:bottom w:val="none" w:sz="0" w:space="0" w:color="auto"/>
            <w:right w:val="none" w:sz="0" w:space="0" w:color="auto"/>
          </w:divBdr>
        </w:div>
        <w:div w:id="1912350578">
          <w:marLeft w:val="0"/>
          <w:marRight w:val="0"/>
          <w:marTop w:val="0"/>
          <w:marBottom w:val="101"/>
          <w:divBdr>
            <w:top w:val="none" w:sz="0" w:space="0" w:color="auto"/>
            <w:left w:val="none" w:sz="0" w:space="0" w:color="auto"/>
            <w:bottom w:val="none" w:sz="0" w:space="0" w:color="auto"/>
            <w:right w:val="none" w:sz="0" w:space="0" w:color="auto"/>
          </w:divBdr>
        </w:div>
        <w:div w:id="1407806009">
          <w:marLeft w:val="0"/>
          <w:marRight w:val="0"/>
          <w:marTop w:val="0"/>
          <w:marBottom w:val="101"/>
          <w:divBdr>
            <w:top w:val="none" w:sz="0" w:space="0" w:color="auto"/>
            <w:left w:val="none" w:sz="0" w:space="0" w:color="auto"/>
            <w:bottom w:val="none" w:sz="0" w:space="0" w:color="auto"/>
            <w:right w:val="none" w:sz="0" w:space="0" w:color="auto"/>
          </w:divBdr>
        </w:div>
        <w:div w:id="937058891">
          <w:marLeft w:val="0"/>
          <w:marRight w:val="0"/>
          <w:marTop w:val="0"/>
          <w:marBottom w:val="200"/>
          <w:divBdr>
            <w:top w:val="none" w:sz="0" w:space="0" w:color="auto"/>
            <w:left w:val="none" w:sz="0" w:space="0" w:color="auto"/>
            <w:bottom w:val="none" w:sz="0" w:space="0" w:color="auto"/>
            <w:right w:val="none" w:sz="0" w:space="0" w:color="auto"/>
          </w:divBdr>
        </w:div>
        <w:div w:id="2094736004">
          <w:marLeft w:val="0"/>
          <w:marRight w:val="0"/>
          <w:marTop w:val="0"/>
          <w:marBottom w:val="101"/>
          <w:divBdr>
            <w:top w:val="none" w:sz="0" w:space="0" w:color="auto"/>
            <w:left w:val="none" w:sz="0" w:space="0" w:color="auto"/>
            <w:bottom w:val="none" w:sz="0" w:space="0" w:color="auto"/>
            <w:right w:val="none" w:sz="0" w:space="0" w:color="auto"/>
          </w:divBdr>
        </w:div>
        <w:div w:id="612980702">
          <w:marLeft w:val="0"/>
          <w:marRight w:val="0"/>
          <w:marTop w:val="0"/>
          <w:marBottom w:val="101"/>
          <w:divBdr>
            <w:top w:val="none" w:sz="0" w:space="0" w:color="auto"/>
            <w:left w:val="none" w:sz="0" w:space="0" w:color="auto"/>
            <w:bottom w:val="none" w:sz="0" w:space="0" w:color="auto"/>
            <w:right w:val="none" w:sz="0" w:space="0" w:color="auto"/>
          </w:divBdr>
        </w:div>
        <w:div w:id="78868525">
          <w:marLeft w:val="0"/>
          <w:marRight w:val="0"/>
          <w:marTop w:val="0"/>
          <w:marBottom w:val="101"/>
          <w:divBdr>
            <w:top w:val="none" w:sz="0" w:space="0" w:color="auto"/>
            <w:left w:val="none" w:sz="0" w:space="0" w:color="auto"/>
            <w:bottom w:val="none" w:sz="0" w:space="0" w:color="auto"/>
            <w:right w:val="none" w:sz="0" w:space="0" w:color="auto"/>
          </w:divBdr>
        </w:div>
        <w:div w:id="595603058">
          <w:marLeft w:val="0"/>
          <w:marRight w:val="0"/>
          <w:marTop w:val="0"/>
          <w:marBottom w:val="101"/>
          <w:divBdr>
            <w:top w:val="none" w:sz="0" w:space="0" w:color="auto"/>
            <w:left w:val="none" w:sz="0" w:space="0" w:color="auto"/>
            <w:bottom w:val="none" w:sz="0" w:space="0" w:color="auto"/>
            <w:right w:val="none" w:sz="0" w:space="0" w:color="auto"/>
          </w:divBdr>
        </w:div>
        <w:div w:id="1363556649">
          <w:marLeft w:val="0"/>
          <w:marRight w:val="0"/>
          <w:marTop w:val="0"/>
          <w:marBottom w:val="101"/>
          <w:divBdr>
            <w:top w:val="none" w:sz="0" w:space="0" w:color="auto"/>
            <w:left w:val="none" w:sz="0" w:space="0" w:color="auto"/>
            <w:bottom w:val="none" w:sz="0" w:space="0" w:color="auto"/>
            <w:right w:val="none" w:sz="0" w:space="0" w:color="auto"/>
          </w:divBdr>
        </w:div>
        <w:div w:id="1921670036">
          <w:marLeft w:val="0"/>
          <w:marRight w:val="0"/>
          <w:marTop w:val="0"/>
          <w:marBottom w:val="101"/>
          <w:divBdr>
            <w:top w:val="none" w:sz="0" w:space="0" w:color="auto"/>
            <w:left w:val="none" w:sz="0" w:space="0" w:color="auto"/>
            <w:bottom w:val="none" w:sz="0" w:space="0" w:color="auto"/>
            <w:right w:val="none" w:sz="0" w:space="0" w:color="auto"/>
          </w:divBdr>
        </w:div>
        <w:div w:id="1398360606">
          <w:marLeft w:val="0"/>
          <w:marRight w:val="0"/>
          <w:marTop w:val="0"/>
          <w:marBottom w:val="101"/>
          <w:divBdr>
            <w:top w:val="none" w:sz="0" w:space="0" w:color="auto"/>
            <w:left w:val="none" w:sz="0" w:space="0" w:color="auto"/>
            <w:bottom w:val="none" w:sz="0" w:space="0" w:color="auto"/>
            <w:right w:val="none" w:sz="0" w:space="0" w:color="auto"/>
          </w:divBdr>
        </w:div>
        <w:div w:id="198398383">
          <w:marLeft w:val="0"/>
          <w:marRight w:val="0"/>
          <w:marTop w:val="0"/>
          <w:marBottom w:val="101"/>
          <w:divBdr>
            <w:top w:val="none" w:sz="0" w:space="0" w:color="auto"/>
            <w:left w:val="none" w:sz="0" w:space="0" w:color="auto"/>
            <w:bottom w:val="none" w:sz="0" w:space="0" w:color="auto"/>
            <w:right w:val="none" w:sz="0" w:space="0" w:color="auto"/>
          </w:divBdr>
        </w:div>
        <w:div w:id="1290165809">
          <w:marLeft w:val="0"/>
          <w:marRight w:val="0"/>
          <w:marTop w:val="0"/>
          <w:marBottom w:val="101"/>
          <w:divBdr>
            <w:top w:val="none" w:sz="0" w:space="0" w:color="auto"/>
            <w:left w:val="none" w:sz="0" w:space="0" w:color="auto"/>
            <w:bottom w:val="none" w:sz="0" w:space="0" w:color="auto"/>
            <w:right w:val="none" w:sz="0" w:space="0" w:color="auto"/>
          </w:divBdr>
        </w:div>
        <w:div w:id="577444357">
          <w:marLeft w:val="0"/>
          <w:marRight w:val="0"/>
          <w:marTop w:val="0"/>
          <w:marBottom w:val="101"/>
          <w:divBdr>
            <w:top w:val="none" w:sz="0" w:space="0" w:color="auto"/>
            <w:left w:val="none" w:sz="0" w:space="0" w:color="auto"/>
            <w:bottom w:val="none" w:sz="0" w:space="0" w:color="auto"/>
            <w:right w:val="none" w:sz="0" w:space="0" w:color="auto"/>
          </w:divBdr>
        </w:div>
        <w:div w:id="1377267981">
          <w:marLeft w:val="0"/>
          <w:marRight w:val="0"/>
          <w:marTop w:val="0"/>
          <w:marBottom w:val="101"/>
          <w:divBdr>
            <w:top w:val="none" w:sz="0" w:space="0" w:color="auto"/>
            <w:left w:val="none" w:sz="0" w:space="0" w:color="auto"/>
            <w:bottom w:val="none" w:sz="0" w:space="0" w:color="auto"/>
            <w:right w:val="none" w:sz="0" w:space="0" w:color="auto"/>
          </w:divBdr>
        </w:div>
        <w:div w:id="644360015">
          <w:marLeft w:val="0"/>
          <w:marRight w:val="0"/>
          <w:marTop w:val="0"/>
          <w:marBottom w:val="101"/>
          <w:divBdr>
            <w:top w:val="none" w:sz="0" w:space="0" w:color="auto"/>
            <w:left w:val="none" w:sz="0" w:space="0" w:color="auto"/>
            <w:bottom w:val="none" w:sz="0" w:space="0" w:color="auto"/>
            <w:right w:val="none" w:sz="0" w:space="0" w:color="auto"/>
          </w:divBdr>
        </w:div>
        <w:div w:id="500389847">
          <w:marLeft w:val="0"/>
          <w:marRight w:val="0"/>
          <w:marTop w:val="0"/>
          <w:marBottom w:val="101"/>
          <w:divBdr>
            <w:top w:val="none" w:sz="0" w:space="0" w:color="auto"/>
            <w:left w:val="none" w:sz="0" w:space="0" w:color="auto"/>
            <w:bottom w:val="none" w:sz="0" w:space="0" w:color="auto"/>
            <w:right w:val="none" w:sz="0" w:space="0" w:color="auto"/>
          </w:divBdr>
        </w:div>
        <w:div w:id="2097894289">
          <w:marLeft w:val="0"/>
          <w:marRight w:val="0"/>
          <w:marTop w:val="0"/>
          <w:marBottom w:val="101"/>
          <w:divBdr>
            <w:top w:val="none" w:sz="0" w:space="0" w:color="auto"/>
            <w:left w:val="none" w:sz="0" w:space="0" w:color="auto"/>
            <w:bottom w:val="none" w:sz="0" w:space="0" w:color="auto"/>
            <w:right w:val="none" w:sz="0" w:space="0" w:color="auto"/>
          </w:divBdr>
        </w:div>
        <w:div w:id="10567357">
          <w:marLeft w:val="0"/>
          <w:marRight w:val="0"/>
          <w:marTop w:val="0"/>
          <w:marBottom w:val="101"/>
          <w:divBdr>
            <w:top w:val="none" w:sz="0" w:space="0" w:color="auto"/>
            <w:left w:val="none" w:sz="0" w:space="0" w:color="auto"/>
            <w:bottom w:val="none" w:sz="0" w:space="0" w:color="auto"/>
            <w:right w:val="none" w:sz="0" w:space="0" w:color="auto"/>
          </w:divBdr>
        </w:div>
        <w:div w:id="1908804848">
          <w:marLeft w:val="0"/>
          <w:marRight w:val="0"/>
          <w:marTop w:val="0"/>
          <w:marBottom w:val="101"/>
          <w:divBdr>
            <w:top w:val="none" w:sz="0" w:space="0" w:color="auto"/>
            <w:left w:val="none" w:sz="0" w:space="0" w:color="auto"/>
            <w:bottom w:val="none" w:sz="0" w:space="0" w:color="auto"/>
            <w:right w:val="none" w:sz="0" w:space="0" w:color="auto"/>
          </w:divBdr>
        </w:div>
        <w:div w:id="1649168089">
          <w:marLeft w:val="0"/>
          <w:marRight w:val="0"/>
          <w:marTop w:val="0"/>
          <w:marBottom w:val="101"/>
          <w:divBdr>
            <w:top w:val="none" w:sz="0" w:space="0" w:color="auto"/>
            <w:left w:val="none" w:sz="0" w:space="0" w:color="auto"/>
            <w:bottom w:val="none" w:sz="0" w:space="0" w:color="auto"/>
            <w:right w:val="none" w:sz="0" w:space="0" w:color="auto"/>
          </w:divBdr>
        </w:div>
        <w:div w:id="2005088056">
          <w:marLeft w:val="0"/>
          <w:marRight w:val="0"/>
          <w:marTop w:val="0"/>
          <w:marBottom w:val="101"/>
          <w:divBdr>
            <w:top w:val="none" w:sz="0" w:space="0" w:color="auto"/>
            <w:left w:val="none" w:sz="0" w:space="0" w:color="auto"/>
            <w:bottom w:val="none" w:sz="0" w:space="0" w:color="auto"/>
            <w:right w:val="none" w:sz="0" w:space="0" w:color="auto"/>
          </w:divBdr>
        </w:div>
        <w:div w:id="74789827">
          <w:marLeft w:val="0"/>
          <w:marRight w:val="0"/>
          <w:marTop w:val="0"/>
          <w:marBottom w:val="101"/>
          <w:divBdr>
            <w:top w:val="none" w:sz="0" w:space="0" w:color="auto"/>
            <w:left w:val="none" w:sz="0" w:space="0" w:color="auto"/>
            <w:bottom w:val="none" w:sz="0" w:space="0" w:color="auto"/>
            <w:right w:val="none" w:sz="0" w:space="0" w:color="auto"/>
          </w:divBdr>
        </w:div>
        <w:div w:id="1640575283">
          <w:marLeft w:val="0"/>
          <w:marRight w:val="0"/>
          <w:marTop w:val="0"/>
          <w:marBottom w:val="101"/>
          <w:divBdr>
            <w:top w:val="none" w:sz="0" w:space="0" w:color="auto"/>
            <w:left w:val="none" w:sz="0" w:space="0" w:color="auto"/>
            <w:bottom w:val="none" w:sz="0" w:space="0" w:color="auto"/>
            <w:right w:val="none" w:sz="0" w:space="0" w:color="auto"/>
          </w:divBdr>
        </w:div>
        <w:div w:id="446434608">
          <w:marLeft w:val="0"/>
          <w:marRight w:val="0"/>
          <w:marTop w:val="0"/>
          <w:marBottom w:val="101"/>
          <w:divBdr>
            <w:top w:val="none" w:sz="0" w:space="0" w:color="auto"/>
            <w:left w:val="none" w:sz="0" w:space="0" w:color="auto"/>
            <w:bottom w:val="none" w:sz="0" w:space="0" w:color="auto"/>
            <w:right w:val="none" w:sz="0" w:space="0" w:color="auto"/>
          </w:divBdr>
        </w:div>
        <w:div w:id="41878218">
          <w:marLeft w:val="0"/>
          <w:marRight w:val="0"/>
          <w:marTop w:val="0"/>
          <w:marBottom w:val="101"/>
          <w:divBdr>
            <w:top w:val="none" w:sz="0" w:space="0" w:color="auto"/>
            <w:left w:val="none" w:sz="0" w:space="0" w:color="auto"/>
            <w:bottom w:val="none" w:sz="0" w:space="0" w:color="auto"/>
            <w:right w:val="none" w:sz="0" w:space="0" w:color="auto"/>
          </w:divBdr>
        </w:div>
        <w:div w:id="2129886449">
          <w:marLeft w:val="0"/>
          <w:marRight w:val="0"/>
          <w:marTop w:val="0"/>
          <w:marBottom w:val="101"/>
          <w:divBdr>
            <w:top w:val="none" w:sz="0" w:space="0" w:color="auto"/>
            <w:left w:val="none" w:sz="0" w:space="0" w:color="auto"/>
            <w:bottom w:val="none" w:sz="0" w:space="0" w:color="auto"/>
            <w:right w:val="none" w:sz="0" w:space="0" w:color="auto"/>
          </w:divBdr>
        </w:div>
        <w:div w:id="1520042169">
          <w:marLeft w:val="0"/>
          <w:marRight w:val="0"/>
          <w:marTop w:val="0"/>
          <w:marBottom w:val="101"/>
          <w:divBdr>
            <w:top w:val="none" w:sz="0" w:space="0" w:color="auto"/>
            <w:left w:val="none" w:sz="0" w:space="0" w:color="auto"/>
            <w:bottom w:val="none" w:sz="0" w:space="0" w:color="auto"/>
            <w:right w:val="none" w:sz="0" w:space="0" w:color="auto"/>
          </w:divBdr>
        </w:div>
        <w:div w:id="1336421480">
          <w:marLeft w:val="0"/>
          <w:marRight w:val="0"/>
          <w:marTop w:val="0"/>
          <w:marBottom w:val="101"/>
          <w:divBdr>
            <w:top w:val="none" w:sz="0" w:space="0" w:color="auto"/>
            <w:left w:val="none" w:sz="0" w:space="0" w:color="auto"/>
            <w:bottom w:val="none" w:sz="0" w:space="0" w:color="auto"/>
            <w:right w:val="none" w:sz="0" w:space="0" w:color="auto"/>
          </w:divBdr>
        </w:div>
        <w:div w:id="907378491">
          <w:marLeft w:val="0"/>
          <w:marRight w:val="0"/>
          <w:marTop w:val="0"/>
          <w:marBottom w:val="101"/>
          <w:divBdr>
            <w:top w:val="none" w:sz="0" w:space="0" w:color="auto"/>
            <w:left w:val="none" w:sz="0" w:space="0" w:color="auto"/>
            <w:bottom w:val="none" w:sz="0" w:space="0" w:color="auto"/>
            <w:right w:val="none" w:sz="0" w:space="0" w:color="auto"/>
          </w:divBdr>
        </w:div>
        <w:div w:id="515845619">
          <w:marLeft w:val="0"/>
          <w:marRight w:val="0"/>
          <w:marTop w:val="0"/>
          <w:marBottom w:val="101"/>
          <w:divBdr>
            <w:top w:val="none" w:sz="0" w:space="0" w:color="auto"/>
            <w:left w:val="none" w:sz="0" w:space="0" w:color="auto"/>
            <w:bottom w:val="none" w:sz="0" w:space="0" w:color="auto"/>
            <w:right w:val="none" w:sz="0" w:space="0" w:color="auto"/>
          </w:divBdr>
        </w:div>
        <w:div w:id="1370379116">
          <w:marLeft w:val="0"/>
          <w:marRight w:val="0"/>
          <w:marTop w:val="0"/>
          <w:marBottom w:val="101"/>
          <w:divBdr>
            <w:top w:val="none" w:sz="0" w:space="0" w:color="auto"/>
            <w:left w:val="none" w:sz="0" w:space="0" w:color="auto"/>
            <w:bottom w:val="none" w:sz="0" w:space="0" w:color="auto"/>
            <w:right w:val="none" w:sz="0" w:space="0" w:color="auto"/>
          </w:divBdr>
        </w:div>
        <w:div w:id="1890261849">
          <w:marLeft w:val="0"/>
          <w:marRight w:val="0"/>
          <w:marTop w:val="0"/>
          <w:marBottom w:val="101"/>
          <w:divBdr>
            <w:top w:val="none" w:sz="0" w:space="0" w:color="auto"/>
            <w:left w:val="none" w:sz="0" w:space="0" w:color="auto"/>
            <w:bottom w:val="none" w:sz="0" w:space="0" w:color="auto"/>
            <w:right w:val="none" w:sz="0" w:space="0" w:color="auto"/>
          </w:divBdr>
        </w:div>
        <w:div w:id="1097943115">
          <w:marLeft w:val="0"/>
          <w:marRight w:val="0"/>
          <w:marTop w:val="0"/>
          <w:marBottom w:val="101"/>
          <w:divBdr>
            <w:top w:val="none" w:sz="0" w:space="0" w:color="auto"/>
            <w:left w:val="none" w:sz="0" w:space="0" w:color="auto"/>
            <w:bottom w:val="none" w:sz="0" w:space="0" w:color="auto"/>
            <w:right w:val="none" w:sz="0" w:space="0" w:color="auto"/>
          </w:divBdr>
        </w:div>
        <w:div w:id="2071877830">
          <w:marLeft w:val="0"/>
          <w:marRight w:val="0"/>
          <w:marTop w:val="0"/>
          <w:marBottom w:val="101"/>
          <w:divBdr>
            <w:top w:val="none" w:sz="0" w:space="0" w:color="auto"/>
            <w:left w:val="none" w:sz="0" w:space="0" w:color="auto"/>
            <w:bottom w:val="none" w:sz="0" w:space="0" w:color="auto"/>
            <w:right w:val="none" w:sz="0" w:space="0" w:color="auto"/>
          </w:divBdr>
        </w:div>
        <w:div w:id="937444691">
          <w:marLeft w:val="792"/>
          <w:marRight w:val="0"/>
          <w:marTop w:val="0"/>
          <w:marBottom w:val="101"/>
          <w:divBdr>
            <w:top w:val="none" w:sz="0" w:space="0" w:color="auto"/>
            <w:left w:val="none" w:sz="0" w:space="0" w:color="auto"/>
            <w:bottom w:val="none" w:sz="0" w:space="0" w:color="auto"/>
            <w:right w:val="none" w:sz="0" w:space="0" w:color="auto"/>
          </w:divBdr>
        </w:div>
        <w:div w:id="378672596">
          <w:marLeft w:val="792"/>
          <w:marRight w:val="0"/>
          <w:marTop w:val="0"/>
          <w:marBottom w:val="101"/>
          <w:divBdr>
            <w:top w:val="none" w:sz="0" w:space="0" w:color="auto"/>
            <w:left w:val="none" w:sz="0" w:space="0" w:color="auto"/>
            <w:bottom w:val="none" w:sz="0" w:space="0" w:color="auto"/>
            <w:right w:val="none" w:sz="0" w:space="0" w:color="auto"/>
          </w:divBdr>
        </w:div>
        <w:div w:id="17974591">
          <w:marLeft w:val="792"/>
          <w:marRight w:val="0"/>
          <w:marTop w:val="0"/>
          <w:marBottom w:val="101"/>
          <w:divBdr>
            <w:top w:val="none" w:sz="0" w:space="0" w:color="auto"/>
            <w:left w:val="none" w:sz="0" w:space="0" w:color="auto"/>
            <w:bottom w:val="none" w:sz="0" w:space="0" w:color="auto"/>
            <w:right w:val="none" w:sz="0" w:space="0" w:color="auto"/>
          </w:divBdr>
        </w:div>
        <w:div w:id="606162924">
          <w:marLeft w:val="792"/>
          <w:marRight w:val="0"/>
          <w:marTop w:val="0"/>
          <w:marBottom w:val="101"/>
          <w:divBdr>
            <w:top w:val="none" w:sz="0" w:space="0" w:color="auto"/>
            <w:left w:val="none" w:sz="0" w:space="0" w:color="auto"/>
            <w:bottom w:val="none" w:sz="0" w:space="0" w:color="auto"/>
            <w:right w:val="none" w:sz="0" w:space="0" w:color="auto"/>
          </w:divBdr>
        </w:div>
        <w:div w:id="889683389">
          <w:marLeft w:val="792"/>
          <w:marRight w:val="0"/>
          <w:marTop w:val="0"/>
          <w:marBottom w:val="101"/>
          <w:divBdr>
            <w:top w:val="none" w:sz="0" w:space="0" w:color="auto"/>
            <w:left w:val="none" w:sz="0" w:space="0" w:color="auto"/>
            <w:bottom w:val="none" w:sz="0" w:space="0" w:color="auto"/>
            <w:right w:val="none" w:sz="0" w:space="0" w:color="auto"/>
          </w:divBdr>
        </w:div>
        <w:div w:id="1668098544">
          <w:marLeft w:val="792"/>
          <w:marRight w:val="0"/>
          <w:marTop w:val="0"/>
          <w:marBottom w:val="101"/>
          <w:divBdr>
            <w:top w:val="none" w:sz="0" w:space="0" w:color="auto"/>
            <w:left w:val="none" w:sz="0" w:space="0" w:color="auto"/>
            <w:bottom w:val="none" w:sz="0" w:space="0" w:color="auto"/>
            <w:right w:val="none" w:sz="0" w:space="0" w:color="auto"/>
          </w:divBdr>
        </w:div>
        <w:div w:id="1769615933">
          <w:marLeft w:val="792"/>
          <w:marRight w:val="0"/>
          <w:marTop w:val="0"/>
          <w:marBottom w:val="101"/>
          <w:divBdr>
            <w:top w:val="none" w:sz="0" w:space="0" w:color="auto"/>
            <w:left w:val="none" w:sz="0" w:space="0" w:color="auto"/>
            <w:bottom w:val="none" w:sz="0" w:space="0" w:color="auto"/>
            <w:right w:val="none" w:sz="0" w:space="0" w:color="auto"/>
          </w:divBdr>
        </w:div>
        <w:div w:id="1788114017">
          <w:marLeft w:val="792"/>
          <w:marRight w:val="0"/>
          <w:marTop w:val="0"/>
          <w:marBottom w:val="101"/>
          <w:divBdr>
            <w:top w:val="none" w:sz="0" w:space="0" w:color="auto"/>
            <w:left w:val="none" w:sz="0" w:space="0" w:color="auto"/>
            <w:bottom w:val="none" w:sz="0" w:space="0" w:color="auto"/>
            <w:right w:val="none" w:sz="0" w:space="0" w:color="auto"/>
          </w:divBdr>
        </w:div>
        <w:div w:id="1225339505">
          <w:marLeft w:val="792"/>
          <w:marRight w:val="0"/>
          <w:marTop w:val="0"/>
          <w:marBottom w:val="101"/>
          <w:divBdr>
            <w:top w:val="none" w:sz="0" w:space="0" w:color="auto"/>
            <w:left w:val="none" w:sz="0" w:space="0" w:color="auto"/>
            <w:bottom w:val="none" w:sz="0" w:space="0" w:color="auto"/>
            <w:right w:val="none" w:sz="0" w:space="0" w:color="auto"/>
          </w:divBdr>
        </w:div>
        <w:div w:id="554515035">
          <w:marLeft w:val="0"/>
          <w:marRight w:val="0"/>
          <w:marTop w:val="0"/>
          <w:marBottom w:val="101"/>
          <w:divBdr>
            <w:top w:val="none" w:sz="0" w:space="0" w:color="auto"/>
            <w:left w:val="none" w:sz="0" w:space="0" w:color="auto"/>
            <w:bottom w:val="none" w:sz="0" w:space="0" w:color="auto"/>
            <w:right w:val="none" w:sz="0" w:space="0" w:color="auto"/>
          </w:divBdr>
        </w:div>
        <w:div w:id="519511054">
          <w:marLeft w:val="0"/>
          <w:marRight w:val="0"/>
          <w:marTop w:val="0"/>
          <w:marBottom w:val="101"/>
          <w:divBdr>
            <w:top w:val="none" w:sz="0" w:space="0" w:color="auto"/>
            <w:left w:val="none" w:sz="0" w:space="0" w:color="auto"/>
            <w:bottom w:val="none" w:sz="0" w:space="0" w:color="auto"/>
            <w:right w:val="none" w:sz="0" w:space="0" w:color="auto"/>
          </w:divBdr>
        </w:div>
        <w:div w:id="1552309197">
          <w:marLeft w:val="0"/>
          <w:marRight w:val="0"/>
          <w:marTop w:val="0"/>
          <w:marBottom w:val="101"/>
          <w:divBdr>
            <w:top w:val="none" w:sz="0" w:space="0" w:color="auto"/>
            <w:left w:val="none" w:sz="0" w:space="0" w:color="auto"/>
            <w:bottom w:val="none" w:sz="0" w:space="0" w:color="auto"/>
            <w:right w:val="none" w:sz="0" w:space="0" w:color="auto"/>
          </w:divBdr>
        </w:div>
        <w:div w:id="1508714474">
          <w:marLeft w:val="0"/>
          <w:marRight w:val="0"/>
          <w:marTop w:val="0"/>
          <w:marBottom w:val="101"/>
          <w:divBdr>
            <w:top w:val="none" w:sz="0" w:space="0" w:color="auto"/>
            <w:left w:val="none" w:sz="0" w:space="0" w:color="auto"/>
            <w:bottom w:val="none" w:sz="0" w:space="0" w:color="auto"/>
            <w:right w:val="none" w:sz="0" w:space="0" w:color="auto"/>
          </w:divBdr>
        </w:div>
        <w:div w:id="1106383099">
          <w:marLeft w:val="0"/>
          <w:marRight w:val="0"/>
          <w:marTop w:val="0"/>
          <w:marBottom w:val="101"/>
          <w:divBdr>
            <w:top w:val="none" w:sz="0" w:space="0" w:color="auto"/>
            <w:left w:val="none" w:sz="0" w:space="0" w:color="auto"/>
            <w:bottom w:val="none" w:sz="0" w:space="0" w:color="auto"/>
            <w:right w:val="none" w:sz="0" w:space="0" w:color="auto"/>
          </w:divBdr>
        </w:div>
        <w:div w:id="2074506528">
          <w:marLeft w:val="0"/>
          <w:marRight w:val="0"/>
          <w:marTop w:val="0"/>
          <w:marBottom w:val="101"/>
          <w:divBdr>
            <w:top w:val="none" w:sz="0" w:space="0" w:color="auto"/>
            <w:left w:val="none" w:sz="0" w:space="0" w:color="auto"/>
            <w:bottom w:val="none" w:sz="0" w:space="0" w:color="auto"/>
            <w:right w:val="none" w:sz="0" w:space="0" w:color="auto"/>
          </w:divBdr>
        </w:div>
        <w:div w:id="1839614898">
          <w:marLeft w:val="0"/>
          <w:marRight w:val="0"/>
          <w:marTop w:val="0"/>
          <w:marBottom w:val="101"/>
          <w:divBdr>
            <w:top w:val="none" w:sz="0" w:space="0" w:color="auto"/>
            <w:left w:val="none" w:sz="0" w:space="0" w:color="auto"/>
            <w:bottom w:val="none" w:sz="0" w:space="0" w:color="auto"/>
            <w:right w:val="none" w:sz="0" w:space="0" w:color="auto"/>
          </w:divBdr>
        </w:div>
        <w:div w:id="483663116">
          <w:marLeft w:val="648"/>
          <w:marRight w:val="0"/>
          <w:marTop w:val="0"/>
          <w:marBottom w:val="101"/>
          <w:divBdr>
            <w:top w:val="none" w:sz="0" w:space="0" w:color="auto"/>
            <w:left w:val="none" w:sz="0" w:space="0" w:color="auto"/>
            <w:bottom w:val="none" w:sz="0" w:space="0" w:color="auto"/>
            <w:right w:val="none" w:sz="0" w:space="0" w:color="auto"/>
          </w:divBdr>
        </w:div>
        <w:div w:id="1557283129">
          <w:marLeft w:val="648"/>
          <w:marRight w:val="0"/>
          <w:marTop w:val="0"/>
          <w:marBottom w:val="101"/>
          <w:divBdr>
            <w:top w:val="none" w:sz="0" w:space="0" w:color="auto"/>
            <w:left w:val="none" w:sz="0" w:space="0" w:color="auto"/>
            <w:bottom w:val="none" w:sz="0" w:space="0" w:color="auto"/>
            <w:right w:val="none" w:sz="0" w:space="0" w:color="auto"/>
          </w:divBdr>
        </w:div>
        <w:div w:id="968902140">
          <w:marLeft w:val="648"/>
          <w:marRight w:val="0"/>
          <w:marTop w:val="0"/>
          <w:marBottom w:val="101"/>
          <w:divBdr>
            <w:top w:val="none" w:sz="0" w:space="0" w:color="auto"/>
            <w:left w:val="none" w:sz="0" w:space="0" w:color="auto"/>
            <w:bottom w:val="none" w:sz="0" w:space="0" w:color="auto"/>
            <w:right w:val="none" w:sz="0" w:space="0" w:color="auto"/>
          </w:divBdr>
        </w:div>
        <w:div w:id="1608610867">
          <w:marLeft w:val="0"/>
          <w:marRight w:val="0"/>
          <w:marTop w:val="0"/>
          <w:marBottom w:val="101"/>
          <w:divBdr>
            <w:top w:val="none" w:sz="0" w:space="0" w:color="auto"/>
            <w:left w:val="none" w:sz="0" w:space="0" w:color="auto"/>
            <w:bottom w:val="none" w:sz="0" w:space="0" w:color="auto"/>
            <w:right w:val="none" w:sz="0" w:space="0" w:color="auto"/>
          </w:divBdr>
        </w:div>
        <w:div w:id="1927882326">
          <w:marLeft w:val="0"/>
          <w:marRight w:val="0"/>
          <w:marTop w:val="0"/>
          <w:marBottom w:val="101"/>
          <w:divBdr>
            <w:top w:val="none" w:sz="0" w:space="0" w:color="auto"/>
            <w:left w:val="none" w:sz="0" w:space="0" w:color="auto"/>
            <w:bottom w:val="none" w:sz="0" w:space="0" w:color="auto"/>
            <w:right w:val="none" w:sz="0" w:space="0" w:color="auto"/>
          </w:divBdr>
        </w:div>
        <w:div w:id="1359236786">
          <w:marLeft w:val="0"/>
          <w:marRight w:val="0"/>
          <w:marTop w:val="0"/>
          <w:marBottom w:val="101"/>
          <w:divBdr>
            <w:top w:val="none" w:sz="0" w:space="0" w:color="auto"/>
            <w:left w:val="none" w:sz="0" w:space="0" w:color="auto"/>
            <w:bottom w:val="none" w:sz="0" w:space="0" w:color="auto"/>
            <w:right w:val="none" w:sz="0" w:space="0" w:color="auto"/>
          </w:divBdr>
        </w:div>
        <w:div w:id="724571487">
          <w:marLeft w:val="0"/>
          <w:marRight w:val="0"/>
          <w:marTop w:val="0"/>
          <w:marBottom w:val="101"/>
          <w:divBdr>
            <w:top w:val="none" w:sz="0" w:space="0" w:color="auto"/>
            <w:left w:val="none" w:sz="0" w:space="0" w:color="auto"/>
            <w:bottom w:val="none" w:sz="0" w:space="0" w:color="auto"/>
            <w:right w:val="none" w:sz="0" w:space="0" w:color="auto"/>
          </w:divBdr>
        </w:div>
        <w:div w:id="2035957705">
          <w:marLeft w:val="0"/>
          <w:marRight w:val="0"/>
          <w:marTop w:val="0"/>
          <w:marBottom w:val="101"/>
          <w:divBdr>
            <w:top w:val="none" w:sz="0" w:space="0" w:color="auto"/>
            <w:left w:val="none" w:sz="0" w:space="0" w:color="auto"/>
            <w:bottom w:val="none" w:sz="0" w:space="0" w:color="auto"/>
            <w:right w:val="none" w:sz="0" w:space="0" w:color="auto"/>
          </w:divBdr>
        </w:div>
        <w:div w:id="272446482">
          <w:marLeft w:val="0"/>
          <w:marRight w:val="0"/>
          <w:marTop w:val="0"/>
          <w:marBottom w:val="101"/>
          <w:divBdr>
            <w:top w:val="none" w:sz="0" w:space="0" w:color="auto"/>
            <w:left w:val="none" w:sz="0" w:space="0" w:color="auto"/>
            <w:bottom w:val="none" w:sz="0" w:space="0" w:color="auto"/>
            <w:right w:val="none" w:sz="0" w:space="0" w:color="auto"/>
          </w:divBdr>
        </w:div>
        <w:div w:id="1056659180">
          <w:marLeft w:val="648"/>
          <w:marRight w:val="0"/>
          <w:marTop w:val="0"/>
          <w:marBottom w:val="101"/>
          <w:divBdr>
            <w:top w:val="none" w:sz="0" w:space="0" w:color="auto"/>
            <w:left w:val="none" w:sz="0" w:space="0" w:color="auto"/>
            <w:bottom w:val="none" w:sz="0" w:space="0" w:color="auto"/>
            <w:right w:val="none" w:sz="0" w:space="0" w:color="auto"/>
          </w:divBdr>
        </w:div>
        <w:div w:id="944967291">
          <w:marLeft w:val="648"/>
          <w:marRight w:val="0"/>
          <w:marTop w:val="0"/>
          <w:marBottom w:val="101"/>
          <w:divBdr>
            <w:top w:val="none" w:sz="0" w:space="0" w:color="auto"/>
            <w:left w:val="none" w:sz="0" w:space="0" w:color="auto"/>
            <w:bottom w:val="none" w:sz="0" w:space="0" w:color="auto"/>
            <w:right w:val="none" w:sz="0" w:space="0" w:color="auto"/>
          </w:divBdr>
        </w:div>
        <w:div w:id="290210333">
          <w:marLeft w:val="648"/>
          <w:marRight w:val="0"/>
          <w:marTop w:val="0"/>
          <w:marBottom w:val="101"/>
          <w:divBdr>
            <w:top w:val="none" w:sz="0" w:space="0" w:color="auto"/>
            <w:left w:val="none" w:sz="0" w:space="0" w:color="auto"/>
            <w:bottom w:val="none" w:sz="0" w:space="0" w:color="auto"/>
            <w:right w:val="none" w:sz="0" w:space="0" w:color="auto"/>
          </w:divBdr>
        </w:div>
        <w:div w:id="1601260184">
          <w:marLeft w:val="0"/>
          <w:marRight w:val="0"/>
          <w:marTop w:val="0"/>
          <w:marBottom w:val="101"/>
          <w:divBdr>
            <w:top w:val="none" w:sz="0" w:space="0" w:color="auto"/>
            <w:left w:val="none" w:sz="0" w:space="0" w:color="auto"/>
            <w:bottom w:val="none" w:sz="0" w:space="0" w:color="auto"/>
            <w:right w:val="none" w:sz="0" w:space="0" w:color="auto"/>
          </w:divBdr>
        </w:div>
        <w:div w:id="1258171563">
          <w:marLeft w:val="0"/>
          <w:marRight w:val="0"/>
          <w:marTop w:val="0"/>
          <w:marBottom w:val="101"/>
          <w:divBdr>
            <w:top w:val="none" w:sz="0" w:space="0" w:color="auto"/>
            <w:left w:val="none" w:sz="0" w:space="0" w:color="auto"/>
            <w:bottom w:val="none" w:sz="0" w:space="0" w:color="auto"/>
            <w:right w:val="none" w:sz="0" w:space="0" w:color="auto"/>
          </w:divBdr>
        </w:div>
        <w:div w:id="935095200">
          <w:marLeft w:val="0"/>
          <w:marRight w:val="0"/>
          <w:marTop w:val="0"/>
          <w:marBottom w:val="101"/>
          <w:divBdr>
            <w:top w:val="none" w:sz="0" w:space="0" w:color="auto"/>
            <w:left w:val="none" w:sz="0" w:space="0" w:color="auto"/>
            <w:bottom w:val="none" w:sz="0" w:space="0" w:color="auto"/>
            <w:right w:val="none" w:sz="0" w:space="0" w:color="auto"/>
          </w:divBdr>
        </w:div>
        <w:div w:id="2085757414">
          <w:marLeft w:val="0"/>
          <w:marRight w:val="0"/>
          <w:marTop w:val="0"/>
          <w:marBottom w:val="101"/>
          <w:divBdr>
            <w:top w:val="none" w:sz="0" w:space="0" w:color="auto"/>
            <w:left w:val="none" w:sz="0" w:space="0" w:color="auto"/>
            <w:bottom w:val="none" w:sz="0" w:space="0" w:color="auto"/>
            <w:right w:val="none" w:sz="0" w:space="0" w:color="auto"/>
          </w:divBdr>
        </w:div>
        <w:div w:id="2059039751">
          <w:marLeft w:val="0"/>
          <w:marRight w:val="0"/>
          <w:marTop w:val="0"/>
          <w:marBottom w:val="101"/>
          <w:divBdr>
            <w:top w:val="none" w:sz="0" w:space="0" w:color="auto"/>
            <w:left w:val="none" w:sz="0" w:space="0" w:color="auto"/>
            <w:bottom w:val="none" w:sz="0" w:space="0" w:color="auto"/>
            <w:right w:val="none" w:sz="0" w:space="0" w:color="auto"/>
          </w:divBdr>
        </w:div>
        <w:div w:id="1290668853">
          <w:marLeft w:val="0"/>
          <w:marRight w:val="0"/>
          <w:marTop w:val="0"/>
          <w:marBottom w:val="101"/>
          <w:divBdr>
            <w:top w:val="none" w:sz="0" w:space="0" w:color="auto"/>
            <w:left w:val="none" w:sz="0" w:space="0" w:color="auto"/>
            <w:bottom w:val="none" w:sz="0" w:space="0" w:color="auto"/>
            <w:right w:val="none" w:sz="0" w:space="0" w:color="auto"/>
          </w:divBdr>
        </w:div>
        <w:div w:id="155459910">
          <w:marLeft w:val="0"/>
          <w:marRight w:val="0"/>
          <w:marTop w:val="0"/>
          <w:marBottom w:val="101"/>
          <w:divBdr>
            <w:top w:val="none" w:sz="0" w:space="0" w:color="auto"/>
            <w:left w:val="none" w:sz="0" w:space="0" w:color="auto"/>
            <w:bottom w:val="none" w:sz="0" w:space="0" w:color="auto"/>
            <w:right w:val="none" w:sz="0" w:space="0" w:color="auto"/>
          </w:divBdr>
        </w:div>
        <w:div w:id="15615886">
          <w:marLeft w:val="0"/>
          <w:marRight w:val="0"/>
          <w:marTop w:val="0"/>
          <w:marBottom w:val="101"/>
          <w:divBdr>
            <w:top w:val="none" w:sz="0" w:space="0" w:color="auto"/>
            <w:left w:val="none" w:sz="0" w:space="0" w:color="auto"/>
            <w:bottom w:val="none" w:sz="0" w:space="0" w:color="auto"/>
            <w:right w:val="none" w:sz="0" w:space="0" w:color="auto"/>
          </w:divBdr>
        </w:div>
        <w:div w:id="995570272">
          <w:marLeft w:val="0"/>
          <w:marRight w:val="0"/>
          <w:marTop w:val="0"/>
          <w:marBottom w:val="101"/>
          <w:divBdr>
            <w:top w:val="none" w:sz="0" w:space="0" w:color="auto"/>
            <w:left w:val="none" w:sz="0" w:space="0" w:color="auto"/>
            <w:bottom w:val="none" w:sz="0" w:space="0" w:color="auto"/>
            <w:right w:val="none" w:sz="0" w:space="0" w:color="auto"/>
          </w:divBdr>
        </w:div>
        <w:div w:id="418186400">
          <w:marLeft w:val="0"/>
          <w:marRight w:val="0"/>
          <w:marTop w:val="0"/>
          <w:marBottom w:val="101"/>
          <w:divBdr>
            <w:top w:val="none" w:sz="0" w:space="0" w:color="auto"/>
            <w:left w:val="none" w:sz="0" w:space="0" w:color="auto"/>
            <w:bottom w:val="none" w:sz="0" w:space="0" w:color="auto"/>
            <w:right w:val="none" w:sz="0" w:space="0" w:color="auto"/>
          </w:divBdr>
        </w:div>
        <w:div w:id="2068987143">
          <w:marLeft w:val="0"/>
          <w:marRight w:val="0"/>
          <w:marTop w:val="0"/>
          <w:marBottom w:val="101"/>
          <w:divBdr>
            <w:top w:val="none" w:sz="0" w:space="0" w:color="auto"/>
            <w:left w:val="none" w:sz="0" w:space="0" w:color="auto"/>
            <w:bottom w:val="none" w:sz="0" w:space="0" w:color="auto"/>
            <w:right w:val="none" w:sz="0" w:space="0" w:color="auto"/>
          </w:divBdr>
        </w:div>
        <w:div w:id="1265311591">
          <w:marLeft w:val="0"/>
          <w:marRight w:val="0"/>
          <w:marTop w:val="0"/>
          <w:marBottom w:val="101"/>
          <w:divBdr>
            <w:top w:val="none" w:sz="0" w:space="0" w:color="auto"/>
            <w:left w:val="none" w:sz="0" w:space="0" w:color="auto"/>
            <w:bottom w:val="none" w:sz="0" w:space="0" w:color="auto"/>
            <w:right w:val="none" w:sz="0" w:space="0" w:color="auto"/>
          </w:divBdr>
        </w:div>
        <w:div w:id="872116496">
          <w:marLeft w:val="0"/>
          <w:marRight w:val="0"/>
          <w:marTop w:val="0"/>
          <w:marBottom w:val="101"/>
          <w:divBdr>
            <w:top w:val="none" w:sz="0" w:space="0" w:color="auto"/>
            <w:left w:val="none" w:sz="0" w:space="0" w:color="auto"/>
            <w:bottom w:val="none" w:sz="0" w:space="0" w:color="auto"/>
            <w:right w:val="none" w:sz="0" w:space="0" w:color="auto"/>
          </w:divBdr>
        </w:div>
        <w:div w:id="709107104">
          <w:marLeft w:val="0"/>
          <w:marRight w:val="0"/>
          <w:marTop w:val="0"/>
          <w:marBottom w:val="101"/>
          <w:divBdr>
            <w:top w:val="none" w:sz="0" w:space="0" w:color="auto"/>
            <w:left w:val="none" w:sz="0" w:space="0" w:color="auto"/>
            <w:bottom w:val="none" w:sz="0" w:space="0" w:color="auto"/>
            <w:right w:val="none" w:sz="0" w:space="0" w:color="auto"/>
          </w:divBdr>
        </w:div>
        <w:div w:id="626667988">
          <w:marLeft w:val="0"/>
          <w:marRight w:val="0"/>
          <w:marTop w:val="0"/>
          <w:marBottom w:val="101"/>
          <w:divBdr>
            <w:top w:val="none" w:sz="0" w:space="0" w:color="auto"/>
            <w:left w:val="none" w:sz="0" w:space="0" w:color="auto"/>
            <w:bottom w:val="none" w:sz="0" w:space="0" w:color="auto"/>
            <w:right w:val="none" w:sz="0" w:space="0" w:color="auto"/>
          </w:divBdr>
        </w:div>
        <w:div w:id="908004074">
          <w:marLeft w:val="0"/>
          <w:marRight w:val="0"/>
          <w:marTop w:val="0"/>
          <w:marBottom w:val="101"/>
          <w:divBdr>
            <w:top w:val="none" w:sz="0" w:space="0" w:color="auto"/>
            <w:left w:val="none" w:sz="0" w:space="0" w:color="auto"/>
            <w:bottom w:val="none" w:sz="0" w:space="0" w:color="auto"/>
            <w:right w:val="none" w:sz="0" w:space="0" w:color="auto"/>
          </w:divBdr>
        </w:div>
        <w:div w:id="1067649988">
          <w:marLeft w:val="0"/>
          <w:marRight w:val="0"/>
          <w:marTop w:val="0"/>
          <w:marBottom w:val="101"/>
          <w:divBdr>
            <w:top w:val="none" w:sz="0" w:space="0" w:color="auto"/>
            <w:left w:val="none" w:sz="0" w:space="0" w:color="auto"/>
            <w:bottom w:val="none" w:sz="0" w:space="0" w:color="auto"/>
            <w:right w:val="none" w:sz="0" w:space="0" w:color="auto"/>
          </w:divBdr>
        </w:div>
        <w:div w:id="1487479253">
          <w:marLeft w:val="0"/>
          <w:marRight w:val="0"/>
          <w:marTop w:val="0"/>
          <w:marBottom w:val="101"/>
          <w:divBdr>
            <w:top w:val="none" w:sz="0" w:space="0" w:color="auto"/>
            <w:left w:val="none" w:sz="0" w:space="0" w:color="auto"/>
            <w:bottom w:val="none" w:sz="0" w:space="0" w:color="auto"/>
            <w:right w:val="none" w:sz="0" w:space="0" w:color="auto"/>
          </w:divBdr>
        </w:div>
        <w:div w:id="70976518">
          <w:marLeft w:val="864"/>
          <w:marRight w:val="0"/>
          <w:marTop w:val="0"/>
          <w:marBottom w:val="101"/>
          <w:divBdr>
            <w:top w:val="none" w:sz="0" w:space="0" w:color="auto"/>
            <w:left w:val="none" w:sz="0" w:space="0" w:color="auto"/>
            <w:bottom w:val="none" w:sz="0" w:space="0" w:color="auto"/>
            <w:right w:val="none" w:sz="0" w:space="0" w:color="auto"/>
          </w:divBdr>
        </w:div>
        <w:div w:id="1696349194">
          <w:marLeft w:val="864"/>
          <w:marRight w:val="0"/>
          <w:marTop w:val="0"/>
          <w:marBottom w:val="101"/>
          <w:divBdr>
            <w:top w:val="none" w:sz="0" w:space="0" w:color="auto"/>
            <w:left w:val="none" w:sz="0" w:space="0" w:color="auto"/>
            <w:bottom w:val="none" w:sz="0" w:space="0" w:color="auto"/>
            <w:right w:val="none" w:sz="0" w:space="0" w:color="auto"/>
          </w:divBdr>
        </w:div>
        <w:div w:id="1651515734">
          <w:marLeft w:val="864"/>
          <w:marRight w:val="0"/>
          <w:marTop w:val="0"/>
          <w:marBottom w:val="101"/>
          <w:divBdr>
            <w:top w:val="none" w:sz="0" w:space="0" w:color="auto"/>
            <w:left w:val="none" w:sz="0" w:space="0" w:color="auto"/>
            <w:bottom w:val="none" w:sz="0" w:space="0" w:color="auto"/>
            <w:right w:val="none" w:sz="0" w:space="0" w:color="auto"/>
          </w:divBdr>
        </w:div>
        <w:div w:id="1935361859">
          <w:marLeft w:val="0"/>
          <w:marRight w:val="0"/>
          <w:marTop w:val="0"/>
          <w:marBottom w:val="101"/>
          <w:divBdr>
            <w:top w:val="none" w:sz="0" w:space="0" w:color="auto"/>
            <w:left w:val="none" w:sz="0" w:space="0" w:color="auto"/>
            <w:bottom w:val="none" w:sz="0" w:space="0" w:color="auto"/>
            <w:right w:val="none" w:sz="0" w:space="0" w:color="auto"/>
          </w:divBdr>
        </w:div>
        <w:div w:id="2036222908">
          <w:marLeft w:val="0"/>
          <w:marRight w:val="0"/>
          <w:marTop w:val="0"/>
          <w:marBottom w:val="101"/>
          <w:divBdr>
            <w:top w:val="none" w:sz="0" w:space="0" w:color="auto"/>
            <w:left w:val="none" w:sz="0" w:space="0" w:color="auto"/>
            <w:bottom w:val="none" w:sz="0" w:space="0" w:color="auto"/>
            <w:right w:val="none" w:sz="0" w:space="0" w:color="auto"/>
          </w:divBdr>
        </w:div>
        <w:div w:id="484131895">
          <w:marLeft w:val="0"/>
          <w:marRight w:val="0"/>
          <w:marTop w:val="0"/>
          <w:marBottom w:val="101"/>
          <w:divBdr>
            <w:top w:val="none" w:sz="0" w:space="0" w:color="auto"/>
            <w:left w:val="none" w:sz="0" w:space="0" w:color="auto"/>
            <w:bottom w:val="none" w:sz="0" w:space="0" w:color="auto"/>
            <w:right w:val="none" w:sz="0" w:space="0" w:color="auto"/>
          </w:divBdr>
        </w:div>
        <w:div w:id="196742456">
          <w:marLeft w:val="0"/>
          <w:marRight w:val="0"/>
          <w:marTop w:val="0"/>
          <w:marBottom w:val="101"/>
          <w:divBdr>
            <w:top w:val="none" w:sz="0" w:space="0" w:color="auto"/>
            <w:left w:val="none" w:sz="0" w:space="0" w:color="auto"/>
            <w:bottom w:val="none" w:sz="0" w:space="0" w:color="auto"/>
            <w:right w:val="none" w:sz="0" w:space="0" w:color="auto"/>
          </w:divBdr>
        </w:div>
        <w:div w:id="600919548">
          <w:marLeft w:val="0"/>
          <w:marRight w:val="0"/>
          <w:marTop w:val="0"/>
          <w:marBottom w:val="101"/>
          <w:divBdr>
            <w:top w:val="none" w:sz="0" w:space="0" w:color="auto"/>
            <w:left w:val="none" w:sz="0" w:space="0" w:color="auto"/>
            <w:bottom w:val="none" w:sz="0" w:space="0" w:color="auto"/>
            <w:right w:val="none" w:sz="0" w:space="0" w:color="auto"/>
          </w:divBdr>
        </w:div>
        <w:div w:id="1640918412">
          <w:marLeft w:val="0"/>
          <w:marRight w:val="0"/>
          <w:marTop w:val="0"/>
          <w:marBottom w:val="101"/>
          <w:divBdr>
            <w:top w:val="none" w:sz="0" w:space="0" w:color="auto"/>
            <w:left w:val="none" w:sz="0" w:space="0" w:color="auto"/>
            <w:bottom w:val="none" w:sz="0" w:space="0" w:color="auto"/>
            <w:right w:val="none" w:sz="0" w:space="0" w:color="auto"/>
          </w:divBdr>
        </w:div>
        <w:div w:id="708451174">
          <w:marLeft w:val="0"/>
          <w:marRight w:val="0"/>
          <w:marTop w:val="0"/>
          <w:marBottom w:val="101"/>
          <w:divBdr>
            <w:top w:val="none" w:sz="0" w:space="0" w:color="auto"/>
            <w:left w:val="none" w:sz="0" w:space="0" w:color="auto"/>
            <w:bottom w:val="none" w:sz="0" w:space="0" w:color="auto"/>
            <w:right w:val="none" w:sz="0" w:space="0" w:color="auto"/>
          </w:divBdr>
        </w:div>
        <w:div w:id="847213276">
          <w:marLeft w:val="0"/>
          <w:marRight w:val="0"/>
          <w:marTop w:val="0"/>
          <w:marBottom w:val="101"/>
          <w:divBdr>
            <w:top w:val="none" w:sz="0" w:space="0" w:color="auto"/>
            <w:left w:val="none" w:sz="0" w:space="0" w:color="auto"/>
            <w:bottom w:val="none" w:sz="0" w:space="0" w:color="auto"/>
            <w:right w:val="none" w:sz="0" w:space="0" w:color="auto"/>
          </w:divBdr>
        </w:div>
        <w:div w:id="462888338">
          <w:marLeft w:val="0"/>
          <w:marRight w:val="0"/>
          <w:marTop w:val="0"/>
          <w:marBottom w:val="101"/>
          <w:divBdr>
            <w:top w:val="none" w:sz="0" w:space="0" w:color="auto"/>
            <w:left w:val="none" w:sz="0" w:space="0" w:color="auto"/>
            <w:bottom w:val="none" w:sz="0" w:space="0" w:color="auto"/>
            <w:right w:val="none" w:sz="0" w:space="0" w:color="auto"/>
          </w:divBdr>
        </w:div>
        <w:div w:id="2102067429">
          <w:marLeft w:val="0"/>
          <w:marRight w:val="0"/>
          <w:marTop w:val="0"/>
          <w:marBottom w:val="101"/>
          <w:divBdr>
            <w:top w:val="none" w:sz="0" w:space="0" w:color="auto"/>
            <w:left w:val="none" w:sz="0" w:space="0" w:color="auto"/>
            <w:bottom w:val="none" w:sz="0" w:space="0" w:color="auto"/>
            <w:right w:val="none" w:sz="0" w:space="0" w:color="auto"/>
          </w:divBdr>
        </w:div>
        <w:div w:id="1792280656">
          <w:marLeft w:val="0"/>
          <w:marRight w:val="0"/>
          <w:marTop w:val="0"/>
          <w:marBottom w:val="101"/>
          <w:divBdr>
            <w:top w:val="none" w:sz="0" w:space="0" w:color="auto"/>
            <w:left w:val="none" w:sz="0" w:space="0" w:color="auto"/>
            <w:bottom w:val="none" w:sz="0" w:space="0" w:color="auto"/>
            <w:right w:val="none" w:sz="0" w:space="0" w:color="auto"/>
          </w:divBdr>
        </w:div>
        <w:div w:id="1796950346">
          <w:marLeft w:val="0"/>
          <w:marRight w:val="0"/>
          <w:marTop w:val="0"/>
          <w:marBottom w:val="101"/>
          <w:divBdr>
            <w:top w:val="none" w:sz="0" w:space="0" w:color="auto"/>
            <w:left w:val="none" w:sz="0" w:space="0" w:color="auto"/>
            <w:bottom w:val="none" w:sz="0" w:space="0" w:color="auto"/>
            <w:right w:val="none" w:sz="0" w:space="0" w:color="auto"/>
          </w:divBdr>
        </w:div>
        <w:div w:id="1070884802">
          <w:marLeft w:val="0"/>
          <w:marRight w:val="0"/>
          <w:marTop w:val="0"/>
          <w:marBottom w:val="101"/>
          <w:divBdr>
            <w:top w:val="none" w:sz="0" w:space="0" w:color="auto"/>
            <w:left w:val="none" w:sz="0" w:space="0" w:color="auto"/>
            <w:bottom w:val="none" w:sz="0" w:space="0" w:color="auto"/>
            <w:right w:val="none" w:sz="0" w:space="0" w:color="auto"/>
          </w:divBdr>
        </w:div>
        <w:div w:id="328362562">
          <w:marLeft w:val="0"/>
          <w:marRight w:val="0"/>
          <w:marTop w:val="0"/>
          <w:marBottom w:val="101"/>
          <w:divBdr>
            <w:top w:val="none" w:sz="0" w:space="0" w:color="auto"/>
            <w:left w:val="none" w:sz="0" w:space="0" w:color="auto"/>
            <w:bottom w:val="none" w:sz="0" w:space="0" w:color="auto"/>
            <w:right w:val="none" w:sz="0" w:space="0" w:color="auto"/>
          </w:divBdr>
        </w:div>
        <w:div w:id="228611738">
          <w:marLeft w:val="0"/>
          <w:marRight w:val="0"/>
          <w:marTop w:val="0"/>
          <w:marBottom w:val="101"/>
          <w:divBdr>
            <w:top w:val="none" w:sz="0" w:space="0" w:color="auto"/>
            <w:left w:val="none" w:sz="0" w:space="0" w:color="auto"/>
            <w:bottom w:val="none" w:sz="0" w:space="0" w:color="auto"/>
            <w:right w:val="none" w:sz="0" w:space="0" w:color="auto"/>
          </w:divBdr>
        </w:div>
        <w:div w:id="2085293475">
          <w:marLeft w:val="0"/>
          <w:marRight w:val="0"/>
          <w:marTop w:val="0"/>
          <w:marBottom w:val="101"/>
          <w:divBdr>
            <w:top w:val="none" w:sz="0" w:space="0" w:color="auto"/>
            <w:left w:val="none" w:sz="0" w:space="0" w:color="auto"/>
            <w:bottom w:val="none" w:sz="0" w:space="0" w:color="auto"/>
            <w:right w:val="none" w:sz="0" w:space="0" w:color="auto"/>
          </w:divBdr>
        </w:div>
        <w:div w:id="1098333699">
          <w:marLeft w:val="0"/>
          <w:marRight w:val="0"/>
          <w:marTop w:val="0"/>
          <w:marBottom w:val="101"/>
          <w:divBdr>
            <w:top w:val="none" w:sz="0" w:space="0" w:color="auto"/>
            <w:left w:val="none" w:sz="0" w:space="0" w:color="auto"/>
            <w:bottom w:val="none" w:sz="0" w:space="0" w:color="auto"/>
            <w:right w:val="none" w:sz="0" w:space="0" w:color="auto"/>
          </w:divBdr>
        </w:div>
        <w:div w:id="591860531">
          <w:marLeft w:val="0"/>
          <w:marRight w:val="0"/>
          <w:marTop w:val="0"/>
          <w:marBottom w:val="101"/>
          <w:divBdr>
            <w:top w:val="none" w:sz="0" w:space="0" w:color="auto"/>
            <w:left w:val="none" w:sz="0" w:space="0" w:color="auto"/>
            <w:bottom w:val="none" w:sz="0" w:space="0" w:color="auto"/>
            <w:right w:val="none" w:sz="0" w:space="0" w:color="auto"/>
          </w:divBdr>
        </w:div>
        <w:div w:id="525171119">
          <w:marLeft w:val="0"/>
          <w:marRight w:val="0"/>
          <w:marTop w:val="0"/>
          <w:marBottom w:val="101"/>
          <w:divBdr>
            <w:top w:val="none" w:sz="0" w:space="0" w:color="auto"/>
            <w:left w:val="none" w:sz="0" w:space="0" w:color="auto"/>
            <w:bottom w:val="none" w:sz="0" w:space="0" w:color="auto"/>
            <w:right w:val="none" w:sz="0" w:space="0" w:color="auto"/>
          </w:divBdr>
        </w:div>
        <w:div w:id="1780637106">
          <w:marLeft w:val="0"/>
          <w:marRight w:val="0"/>
          <w:marTop w:val="0"/>
          <w:marBottom w:val="101"/>
          <w:divBdr>
            <w:top w:val="none" w:sz="0" w:space="0" w:color="auto"/>
            <w:left w:val="none" w:sz="0" w:space="0" w:color="auto"/>
            <w:bottom w:val="none" w:sz="0" w:space="0" w:color="auto"/>
            <w:right w:val="none" w:sz="0" w:space="0" w:color="auto"/>
          </w:divBdr>
        </w:div>
        <w:div w:id="484594220">
          <w:marLeft w:val="0"/>
          <w:marRight w:val="0"/>
          <w:marTop w:val="0"/>
          <w:marBottom w:val="101"/>
          <w:divBdr>
            <w:top w:val="none" w:sz="0" w:space="0" w:color="auto"/>
            <w:left w:val="none" w:sz="0" w:space="0" w:color="auto"/>
            <w:bottom w:val="none" w:sz="0" w:space="0" w:color="auto"/>
            <w:right w:val="none" w:sz="0" w:space="0" w:color="auto"/>
          </w:divBdr>
        </w:div>
        <w:div w:id="263651661">
          <w:marLeft w:val="0"/>
          <w:marRight w:val="0"/>
          <w:marTop w:val="0"/>
          <w:marBottom w:val="101"/>
          <w:divBdr>
            <w:top w:val="none" w:sz="0" w:space="0" w:color="auto"/>
            <w:left w:val="none" w:sz="0" w:space="0" w:color="auto"/>
            <w:bottom w:val="none" w:sz="0" w:space="0" w:color="auto"/>
            <w:right w:val="none" w:sz="0" w:space="0" w:color="auto"/>
          </w:divBdr>
        </w:div>
        <w:div w:id="2003579630">
          <w:marLeft w:val="0"/>
          <w:marRight w:val="0"/>
          <w:marTop w:val="0"/>
          <w:marBottom w:val="101"/>
          <w:divBdr>
            <w:top w:val="none" w:sz="0" w:space="0" w:color="auto"/>
            <w:left w:val="none" w:sz="0" w:space="0" w:color="auto"/>
            <w:bottom w:val="none" w:sz="0" w:space="0" w:color="auto"/>
            <w:right w:val="none" w:sz="0" w:space="0" w:color="auto"/>
          </w:divBdr>
        </w:div>
        <w:div w:id="1732777018">
          <w:marLeft w:val="0"/>
          <w:marRight w:val="0"/>
          <w:marTop w:val="0"/>
          <w:marBottom w:val="101"/>
          <w:divBdr>
            <w:top w:val="none" w:sz="0" w:space="0" w:color="auto"/>
            <w:left w:val="none" w:sz="0" w:space="0" w:color="auto"/>
            <w:bottom w:val="none" w:sz="0" w:space="0" w:color="auto"/>
            <w:right w:val="none" w:sz="0" w:space="0" w:color="auto"/>
          </w:divBdr>
        </w:div>
        <w:div w:id="2079863546">
          <w:marLeft w:val="0"/>
          <w:marRight w:val="0"/>
          <w:marTop w:val="0"/>
          <w:marBottom w:val="101"/>
          <w:divBdr>
            <w:top w:val="none" w:sz="0" w:space="0" w:color="auto"/>
            <w:left w:val="none" w:sz="0" w:space="0" w:color="auto"/>
            <w:bottom w:val="none" w:sz="0" w:space="0" w:color="auto"/>
            <w:right w:val="none" w:sz="0" w:space="0" w:color="auto"/>
          </w:divBdr>
        </w:div>
        <w:div w:id="1130441690">
          <w:marLeft w:val="0"/>
          <w:marRight w:val="0"/>
          <w:marTop w:val="0"/>
          <w:marBottom w:val="101"/>
          <w:divBdr>
            <w:top w:val="none" w:sz="0" w:space="0" w:color="auto"/>
            <w:left w:val="none" w:sz="0" w:space="0" w:color="auto"/>
            <w:bottom w:val="none" w:sz="0" w:space="0" w:color="auto"/>
            <w:right w:val="none" w:sz="0" w:space="0" w:color="auto"/>
          </w:divBdr>
        </w:div>
        <w:div w:id="1418670104">
          <w:marLeft w:val="0"/>
          <w:marRight w:val="0"/>
          <w:marTop w:val="0"/>
          <w:marBottom w:val="101"/>
          <w:divBdr>
            <w:top w:val="none" w:sz="0" w:space="0" w:color="auto"/>
            <w:left w:val="none" w:sz="0" w:space="0" w:color="auto"/>
            <w:bottom w:val="none" w:sz="0" w:space="0" w:color="auto"/>
            <w:right w:val="none" w:sz="0" w:space="0" w:color="auto"/>
          </w:divBdr>
        </w:div>
        <w:div w:id="430201525">
          <w:marLeft w:val="0"/>
          <w:marRight w:val="0"/>
          <w:marTop w:val="0"/>
          <w:marBottom w:val="101"/>
          <w:divBdr>
            <w:top w:val="none" w:sz="0" w:space="0" w:color="auto"/>
            <w:left w:val="none" w:sz="0" w:space="0" w:color="auto"/>
            <w:bottom w:val="none" w:sz="0" w:space="0" w:color="auto"/>
            <w:right w:val="none" w:sz="0" w:space="0" w:color="auto"/>
          </w:divBdr>
        </w:div>
        <w:div w:id="1877153219">
          <w:marLeft w:val="0"/>
          <w:marRight w:val="0"/>
          <w:marTop w:val="0"/>
          <w:marBottom w:val="101"/>
          <w:divBdr>
            <w:top w:val="none" w:sz="0" w:space="0" w:color="auto"/>
            <w:left w:val="none" w:sz="0" w:space="0" w:color="auto"/>
            <w:bottom w:val="none" w:sz="0" w:space="0" w:color="auto"/>
            <w:right w:val="none" w:sz="0" w:space="0" w:color="auto"/>
          </w:divBdr>
        </w:div>
        <w:div w:id="1939676771">
          <w:marLeft w:val="0"/>
          <w:marRight w:val="0"/>
          <w:marTop w:val="0"/>
          <w:marBottom w:val="101"/>
          <w:divBdr>
            <w:top w:val="none" w:sz="0" w:space="0" w:color="auto"/>
            <w:left w:val="none" w:sz="0" w:space="0" w:color="auto"/>
            <w:bottom w:val="none" w:sz="0" w:space="0" w:color="auto"/>
            <w:right w:val="none" w:sz="0" w:space="0" w:color="auto"/>
          </w:divBdr>
        </w:div>
        <w:div w:id="1534033799">
          <w:marLeft w:val="0"/>
          <w:marRight w:val="0"/>
          <w:marTop w:val="0"/>
          <w:marBottom w:val="101"/>
          <w:divBdr>
            <w:top w:val="none" w:sz="0" w:space="0" w:color="auto"/>
            <w:left w:val="none" w:sz="0" w:space="0" w:color="auto"/>
            <w:bottom w:val="none" w:sz="0" w:space="0" w:color="auto"/>
            <w:right w:val="none" w:sz="0" w:space="0" w:color="auto"/>
          </w:divBdr>
        </w:div>
        <w:div w:id="19749743">
          <w:marLeft w:val="0"/>
          <w:marRight w:val="0"/>
          <w:marTop w:val="0"/>
          <w:marBottom w:val="101"/>
          <w:divBdr>
            <w:top w:val="none" w:sz="0" w:space="0" w:color="auto"/>
            <w:left w:val="none" w:sz="0" w:space="0" w:color="auto"/>
            <w:bottom w:val="none" w:sz="0" w:space="0" w:color="auto"/>
            <w:right w:val="none" w:sz="0" w:space="0" w:color="auto"/>
          </w:divBdr>
        </w:div>
        <w:div w:id="1675498950">
          <w:marLeft w:val="0"/>
          <w:marRight w:val="0"/>
          <w:marTop w:val="0"/>
          <w:marBottom w:val="101"/>
          <w:divBdr>
            <w:top w:val="none" w:sz="0" w:space="0" w:color="auto"/>
            <w:left w:val="none" w:sz="0" w:space="0" w:color="auto"/>
            <w:bottom w:val="none" w:sz="0" w:space="0" w:color="auto"/>
            <w:right w:val="none" w:sz="0" w:space="0" w:color="auto"/>
          </w:divBdr>
        </w:div>
        <w:div w:id="2060274344">
          <w:marLeft w:val="0"/>
          <w:marRight w:val="0"/>
          <w:marTop w:val="0"/>
          <w:marBottom w:val="101"/>
          <w:divBdr>
            <w:top w:val="none" w:sz="0" w:space="0" w:color="auto"/>
            <w:left w:val="none" w:sz="0" w:space="0" w:color="auto"/>
            <w:bottom w:val="none" w:sz="0" w:space="0" w:color="auto"/>
            <w:right w:val="none" w:sz="0" w:space="0" w:color="auto"/>
          </w:divBdr>
        </w:div>
        <w:div w:id="751703231">
          <w:marLeft w:val="0"/>
          <w:marRight w:val="0"/>
          <w:marTop w:val="0"/>
          <w:marBottom w:val="101"/>
          <w:divBdr>
            <w:top w:val="none" w:sz="0" w:space="0" w:color="auto"/>
            <w:left w:val="none" w:sz="0" w:space="0" w:color="auto"/>
            <w:bottom w:val="none" w:sz="0" w:space="0" w:color="auto"/>
            <w:right w:val="none" w:sz="0" w:space="0" w:color="auto"/>
          </w:divBdr>
        </w:div>
        <w:div w:id="1931818424">
          <w:marLeft w:val="0"/>
          <w:marRight w:val="0"/>
          <w:marTop w:val="0"/>
          <w:marBottom w:val="101"/>
          <w:divBdr>
            <w:top w:val="none" w:sz="0" w:space="0" w:color="auto"/>
            <w:left w:val="none" w:sz="0" w:space="0" w:color="auto"/>
            <w:bottom w:val="none" w:sz="0" w:space="0" w:color="auto"/>
            <w:right w:val="none" w:sz="0" w:space="0" w:color="auto"/>
          </w:divBdr>
        </w:div>
        <w:div w:id="1516722556">
          <w:marLeft w:val="0"/>
          <w:marRight w:val="0"/>
          <w:marTop w:val="0"/>
          <w:marBottom w:val="101"/>
          <w:divBdr>
            <w:top w:val="none" w:sz="0" w:space="0" w:color="auto"/>
            <w:left w:val="none" w:sz="0" w:space="0" w:color="auto"/>
            <w:bottom w:val="none" w:sz="0" w:space="0" w:color="auto"/>
            <w:right w:val="none" w:sz="0" w:space="0" w:color="auto"/>
          </w:divBdr>
        </w:div>
        <w:div w:id="7566270">
          <w:marLeft w:val="0"/>
          <w:marRight w:val="0"/>
          <w:marTop w:val="0"/>
          <w:marBottom w:val="101"/>
          <w:divBdr>
            <w:top w:val="none" w:sz="0" w:space="0" w:color="auto"/>
            <w:left w:val="none" w:sz="0" w:space="0" w:color="auto"/>
            <w:bottom w:val="none" w:sz="0" w:space="0" w:color="auto"/>
            <w:right w:val="none" w:sz="0" w:space="0" w:color="auto"/>
          </w:divBdr>
        </w:div>
        <w:div w:id="1525631748">
          <w:marLeft w:val="864"/>
          <w:marRight w:val="0"/>
          <w:marTop w:val="0"/>
          <w:marBottom w:val="101"/>
          <w:divBdr>
            <w:top w:val="none" w:sz="0" w:space="0" w:color="auto"/>
            <w:left w:val="none" w:sz="0" w:space="0" w:color="auto"/>
            <w:bottom w:val="none" w:sz="0" w:space="0" w:color="auto"/>
            <w:right w:val="none" w:sz="0" w:space="0" w:color="auto"/>
          </w:divBdr>
        </w:div>
        <w:div w:id="2107145575">
          <w:marLeft w:val="0"/>
          <w:marRight w:val="0"/>
          <w:marTop w:val="0"/>
          <w:marBottom w:val="101"/>
          <w:divBdr>
            <w:top w:val="none" w:sz="0" w:space="0" w:color="auto"/>
            <w:left w:val="none" w:sz="0" w:space="0" w:color="auto"/>
            <w:bottom w:val="none" w:sz="0" w:space="0" w:color="auto"/>
            <w:right w:val="none" w:sz="0" w:space="0" w:color="auto"/>
          </w:divBdr>
        </w:div>
        <w:div w:id="102774087">
          <w:marLeft w:val="0"/>
          <w:marRight w:val="0"/>
          <w:marTop w:val="0"/>
          <w:marBottom w:val="101"/>
          <w:divBdr>
            <w:top w:val="none" w:sz="0" w:space="0" w:color="auto"/>
            <w:left w:val="none" w:sz="0" w:space="0" w:color="auto"/>
            <w:bottom w:val="none" w:sz="0" w:space="0" w:color="auto"/>
            <w:right w:val="none" w:sz="0" w:space="0" w:color="auto"/>
          </w:divBdr>
        </w:div>
        <w:div w:id="2011444038">
          <w:marLeft w:val="864"/>
          <w:marRight w:val="0"/>
          <w:marTop w:val="0"/>
          <w:marBottom w:val="101"/>
          <w:divBdr>
            <w:top w:val="none" w:sz="0" w:space="0" w:color="auto"/>
            <w:left w:val="none" w:sz="0" w:space="0" w:color="auto"/>
            <w:bottom w:val="none" w:sz="0" w:space="0" w:color="auto"/>
            <w:right w:val="none" w:sz="0" w:space="0" w:color="auto"/>
          </w:divBdr>
        </w:div>
        <w:div w:id="268854308">
          <w:marLeft w:val="0"/>
          <w:marRight w:val="0"/>
          <w:marTop w:val="0"/>
          <w:marBottom w:val="101"/>
          <w:divBdr>
            <w:top w:val="none" w:sz="0" w:space="0" w:color="auto"/>
            <w:left w:val="none" w:sz="0" w:space="0" w:color="auto"/>
            <w:bottom w:val="none" w:sz="0" w:space="0" w:color="auto"/>
            <w:right w:val="none" w:sz="0" w:space="0" w:color="auto"/>
          </w:divBdr>
        </w:div>
        <w:div w:id="1588728548">
          <w:marLeft w:val="0"/>
          <w:marRight w:val="0"/>
          <w:marTop w:val="0"/>
          <w:marBottom w:val="101"/>
          <w:divBdr>
            <w:top w:val="none" w:sz="0" w:space="0" w:color="auto"/>
            <w:left w:val="none" w:sz="0" w:space="0" w:color="auto"/>
            <w:bottom w:val="none" w:sz="0" w:space="0" w:color="auto"/>
            <w:right w:val="none" w:sz="0" w:space="0" w:color="auto"/>
          </w:divBdr>
        </w:div>
        <w:div w:id="1097483370">
          <w:marLeft w:val="0"/>
          <w:marRight w:val="0"/>
          <w:marTop w:val="0"/>
          <w:marBottom w:val="101"/>
          <w:divBdr>
            <w:top w:val="none" w:sz="0" w:space="0" w:color="auto"/>
            <w:left w:val="none" w:sz="0" w:space="0" w:color="auto"/>
            <w:bottom w:val="none" w:sz="0" w:space="0" w:color="auto"/>
            <w:right w:val="none" w:sz="0" w:space="0" w:color="auto"/>
          </w:divBdr>
        </w:div>
        <w:div w:id="1050495258">
          <w:marLeft w:val="0"/>
          <w:marRight w:val="0"/>
          <w:marTop w:val="0"/>
          <w:marBottom w:val="101"/>
          <w:divBdr>
            <w:top w:val="none" w:sz="0" w:space="0" w:color="auto"/>
            <w:left w:val="none" w:sz="0" w:space="0" w:color="auto"/>
            <w:bottom w:val="none" w:sz="0" w:space="0" w:color="auto"/>
            <w:right w:val="none" w:sz="0" w:space="0" w:color="auto"/>
          </w:divBdr>
        </w:div>
        <w:div w:id="2143841213">
          <w:marLeft w:val="864"/>
          <w:marRight w:val="0"/>
          <w:marTop w:val="0"/>
          <w:marBottom w:val="101"/>
          <w:divBdr>
            <w:top w:val="none" w:sz="0" w:space="0" w:color="auto"/>
            <w:left w:val="none" w:sz="0" w:space="0" w:color="auto"/>
            <w:bottom w:val="none" w:sz="0" w:space="0" w:color="auto"/>
            <w:right w:val="none" w:sz="0" w:space="0" w:color="auto"/>
          </w:divBdr>
        </w:div>
        <w:div w:id="1356535562">
          <w:marLeft w:val="0"/>
          <w:marRight w:val="0"/>
          <w:marTop w:val="0"/>
          <w:marBottom w:val="101"/>
          <w:divBdr>
            <w:top w:val="none" w:sz="0" w:space="0" w:color="auto"/>
            <w:left w:val="none" w:sz="0" w:space="0" w:color="auto"/>
            <w:bottom w:val="none" w:sz="0" w:space="0" w:color="auto"/>
            <w:right w:val="none" w:sz="0" w:space="0" w:color="auto"/>
          </w:divBdr>
        </w:div>
        <w:div w:id="1744640991">
          <w:marLeft w:val="0"/>
          <w:marRight w:val="0"/>
          <w:marTop w:val="0"/>
          <w:marBottom w:val="200"/>
          <w:divBdr>
            <w:top w:val="none" w:sz="0" w:space="0" w:color="auto"/>
            <w:left w:val="none" w:sz="0" w:space="0" w:color="auto"/>
            <w:bottom w:val="none" w:sz="0" w:space="0" w:color="auto"/>
            <w:right w:val="none" w:sz="0" w:space="0" w:color="auto"/>
          </w:divBdr>
        </w:div>
        <w:div w:id="1170873609">
          <w:marLeft w:val="0"/>
          <w:marRight w:val="0"/>
          <w:marTop w:val="0"/>
          <w:marBottom w:val="101"/>
          <w:divBdr>
            <w:top w:val="none" w:sz="0" w:space="0" w:color="auto"/>
            <w:left w:val="none" w:sz="0" w:space="0" w:color="auto"/>
            <w:bottom w:val="none" w:sz="0" w:space="0" w:color="auto"/>
            <w:right w:val="none" w:sz="0" w:space="0" w:color="auto"/>
          </w:divBdr>
        </w:div>
        <w:div w:id="1888756742">
          <w:marLeft w:val="0"/>
          <w:marRight w:val="0"/>
          <w:marTop w:val="0"/>
          <w:marBottom w:val="101"/>
          <w:divBdr>
            <w:top w:val="none" w:sz="0" w:space="0" w:color="auto"/>
            <w:left w:val="none" w:sz="0" w:space="0" w:color="auto"/>
            <w:bottom w:val="none" w:sz="0" w:space="0" w:color="auto"/>
            <w:right w:val="none" w:sz="0" w:space="0" w:color="auto"/>
          </w:divBdr>
        </w:div>
        <w:div w:id="350184143">
          <w:marLeft w:val="0"/>
          <w:marRight w:val="0"/>
          <w:marTop w:val="0"/>
          <w:marBottom w:val="101"/>
          <w:divBdr>
            <w:top w:val="none" w:sz="0" w:space="0" w:color="auto"/>
            <w:left w:val="none" w:sz="0" w:space="0" w:color="auto"/>
            <w:bottom w:val="none" w:sz="0" w:space="0" w:color="auto"/>
            <w:right w:val="none" w:sz="0" w:space="0" w:color="auto"/>
          </w:divBdr>
        </w:div>
        <w:div w:id="1003701494">
          <w:marLeft w:val="0"/>
          <w:marRight w:val="0"/>
          <w:marTop w:val="0"/>
          <w:marBottom w:val="101"/>
          <w:divBdr>
            <w:top w:val="none" w:sz="0" w:space="0" w:color="auto"/>
            <w:left w:val="none" w:sz="0" w:space="0" w:color="auto"/>
            <w:bottom w:val="none" w:sz="0" w:space="0" w:color="auto"/>
            <w:right w:val="none" w:sz="0" w:space="0" w:color="auto"/>
          </w:divBdr>
        </w:div>
        <w:div w:id="916010782">
          <w:marLeft w:val="0"/>
          <w:marRight w:val="0"/>
          <w:marTop w:val="0"/>
          <w:marBottom w:val="101"/>
          <w:divBdr>
            <w:top w:val="none" w:sz="0" w:space="0" w:color="auto"/>
            <w:left w:val="none" w:sz="0" w:space="0" w:color="auto"/>
            <w:bottom w:val="none" w:sz="0" w:space="0" w:color="auto"/>
            <w:right w:val="none" w:sz="0" w:space="0" w:color="auto"/>
          </w:divBdr>
        </w:div>
        <w:div w:id="465660066">
          <w:marLeft w:val="0"/>
          <w:marRight w:val="0"/>
          <w:marTop w:val="0"/>
          <w:marBottom w:val="101"/>
          <w:divBdr>
            <w:top w:val="none" w:sz="0" w:space="0" w:color="auto"/>
            <w:left w:val="none" w:sz="0" w:space="0" w:color="auto"/>
            <w:bottom w:val="none" w:sz="0" w:space="0" w:color="auto"/>
            <w:right w:val="none" w:sz="0" w:space="0" w:color="auto"/>
          </w:divBdr>
        </w:div>
        <w:div w:id="766116710">
          <w:marLeft w:val="0"/>
          <w:marRight w:val="0"/>
          <w:marTop w:val="0"/>
          <w:marBottom w:val="101"/>
          <w:divBdr>
            <w:top w:val="none" w:sz="0" w:space="0" w:color="auto"/>
            <w:left w:val="none" w:sz="0" w:space="0" w:color="auto"/>
            <w:bottom w:val="none" w:sz="0" w:space="0" w:color="auto"/>
            <w:right w:val="none" w:sz="0" w:space="0" w:color="auto"/>
          </w:divBdr>
        </w:div>
        <w:div w:id="1587811724">
          <w:marLeft w:val="0"/>
          <w:marRight w:val="0"/>
          <w:marTop w:val="0"/>
          <w:marBottom w:val="101"/>
          <w:divBdr>
            <w:top w:val="none" w:sz="0" w:space="0" w:color="auto"/>
            <w:left w:val="none" w:sz="0" w:space="0" w:color="auto"/>
            <w:bottom w:val="none" w:sz="0" w:space="0" w:color="auto"/>
            <w:right w:val="none" w:sz="0" w:space="0" w:color="auto"/>
          </w:divBdr>
        </w:div>
        <w:div w:id="612329252">
          <w:marLeft w:val="0"/>
          <w:marRight w:val="0"/>
          <w:marTop w:val="0"/>
          <w:marBottom w:val="101"/>
          <w:divBdr>
            <w:top w:val="none" w:sz="0" w:space="0" w:color="auto"/>
            <w:left w:val="none" w:sz="0" w:space="0" w:color="auto"/>
            <w:bottom w:val="none" w:sz="0" w:space="0" w:color="auto"/>
            <w:right w:val="none" w:sz="0" w:space="0" w:color="auto"/>
          </w:divBdr>
        </w:div>
        <w:div w:id="1827741268">
          <w:marLeft w:val="0"/>
          <w:marRight w:val="0"/>
          <w:marTop w:val="0"/>
          <w:marBottom w:val="101"/>
          <w:divBdr>
            <w:top w:val="none" w:sz="0" w:space="0" w:color="auto"/>
            <w:left w:val="none" w:sz="0" w:space="0" w:color="auto"/>
            <w:bottom w:val="none" w:sz="0" w:space="0" w:color="auto"/>
            <w:right w:val="none" w:sz="0" w:space="0" w:color="auto"/>
          </w:divBdr>
        </w:div>
        <w:div w:id="314141854">
          <w:marLeft w:val="0"/>
          <w:marRight w:val="0"/>
          <w:marTop w:val="0"/>
          <w:marBottom w:val="101"/>
          <w:divBdr>
            <w:top w:val="none" w:sz="0" w:space="0" w:color="auto"/>
            <w:left w:val="none" w:sz="0" w:space="0" w:color="auto"/>
            <w:bottom w:val="none" w:sz="0" w:space="0" w:color="auto"/>
            <w:right w:val="none" w:sz="0" w:space="0" w:color="auto"/>
          </w:divBdr>
        </w:div>
        <w:div w:id="525754062">
          <w:marLeft w:val="0"/>
          <w:marRight w:val="0"/>
          <w:marTop w:val="0"/>
          <w:marBottom w:val="101"/>
          <w:divBdr>
            <w:top w:val="none" w:sz="0" w:space="0" w:color="auto"/>
            <w:left w:val="none" w:sz="0" w:space="0" w:color="auto"/>
            <w:bottom w:val="none" w:sz="0" w:space="0" w:color="auto"/>
            <w:right w:val="none" w:sz="0" w:space="0" w:color="auto"/>
          </w:divBdr>
        </w:div>
        <w:div w:id="862935798">
          <w:marLeft w:val="0"/>
          <w:marRight w:val="0"/>
          <w:marTop w:val="0"/>
          <w:marBottom w:val="101"/>
          <w:divBdr>
            <w:top w:val="none" w:sz="0" w:space="0" w:color="auto"/>
            <w:left w:val="none" w:sz="0" w:space="0" w:color="auto"/>
            <w:bottom w:val="none" w:sz="0" w:space="0" w:color="auto"/>
            <w:right w:val="none" w:sz="0" w:space="0" w:color="auto"/>
          </w:divBdr>
        </w:div>
        <w:div w:id="770248365">
          <w:marLeft w:val="0"/>
          <w:marRight w:val="0"/>
          <w:marTop w:val="0"/>
          <w:marBottom w:val="101"/>
          <w:divBdr>
            <w:top w:val="none" w:sz="0" w:space="0" w:color="auto"/>
            <w:left w:val="none" w:sz="0" w:space="0" w:color="auto"/>
            <w:bottom w:val="none" w:sz="0" w:space="0" w:color="auto"/>
            <w:right w:val="none" w:sz="0" w:space="0" w:color="auto"/>
          </w:divBdr>
        </w:div>
        <w:div w:id="205215835">
          <w:marLeft w:val="0"/>
          <w:marRight w:val="0"/>
          <w:marTop w:val="0"/>
          <w:marBottom w:val="101"/>
          <w:divBdr>
            <w:top w:val="none" w:sz="0" w:space="0" w:color="auto"/>
            <w:left w:val="none" w:sz="0" w:space="0" w:color="auto"/>
            <w:bottom w:val="none" w:sz="0" w:space="0" w:color="auto"/>
            <w:right w:val="none" w:sz="0" w:space="0" w:color="auto"/>
          </w:divBdr>
        </w:div>
        <w:div w:id="727992767">
          <w:marLeft w:val="0"/>
          <w:marRight w:val="0"/>
          <w:marTop w:val="0"/>
          <w:marBottom w:val="101"/>
          <w:divBdr>
            <w:top w:val="none" w:sz="0" w:space="0" w:color="auto"/>
            <w:left w:val="none" w:sz="0" w:space="0" w:color="auto"/>
            <w:bottom w:val="none" w:sz="0" w:space="0" w:color="auto"/>
            <w:right w:val="none" w:sz="0" w:space="0" w:color="auto"/>
          </w:divBdr>
        </w:div>
        <w:div w:id="1384521941">
          <w:marLeft w:val="0"/>
          <w:marRight w:val="0"/>
          <w:marTop w:val="0"/>
          <w:marBottom w:val="101"/>
          <w:divBdr>
            <w:top w:val="none" w:sz="0" w:space="0" w:color="auto"/>
            <w:left w:val="none" w:sz="0" w:space="0" w:color="auto"/>
            <w:bottom w:val="none" w:sz="0" w:space="0" w:color="auto"/>
            <w:right w:val="none" w:sz="0" w:space="0" w:color="auto"/>
          </w:divBdr>
        </w:div>
        <w:div w:id="654724536">
          <w:marLeft w:val="0"/>
          <w:marRight w:val="0"/>
          <w:marTop w:val="0"/>
          <w:marBottom w:val="101"/>
          <w:divBdr>
            <w:top w:val="none" w:sz="0" w:space="0" w:color="auto"/>
            <w:left w:val="none" w:sz="0" w:space="0" w:color="auto"/>
            <w:bottom w:val="none" w:sz="0" w:space="0" w:color="auto"/>
            <w:right w:val="none" w:sz="0" w:space="0" w:color="auto"/>
          </w:divBdr>
        </w:div>
        <w:div w:id="575213630">
          <w:marLeft w:val="0"/>
          <w:marRight w:val="0"/>
          <w:marTop w:val="0"/>
          <w:marBottom w:val="101"/>
          <w:divBdr>
            <w:top w:val="none" w:sz="0" w:space="0" w:color="auto"/>
            <w:left w:val="none" w:sz="0" w:space="0" w:color="auto"/>
            <w:bottom w:val="none" w:sz="0" w:space="0" w:color="auto"/>
            <w:right w:val="none" w:sz="0" w:space="0" w:color="auto"/>
          </w:divBdr>
        </w:div>
        <w:div w:id="411322116">
          <w:marLeft w:val="0"/>
          <w:marRight w:val="0"/>
          <w:marTop w:val="0"/>
          <w:marBottom w:val="101"/>
          <w:divBdr>
            <w:top w:val="none" w:sz="0" w:space="0" w:color="auto"/>
            <w:left w:val="none" w:sz="0" w:space="0" w:color="auto"/>
            <w:bottom w:val="none" w:sz="0" w:space="0" w:color="auto"/>
            <w:right w:val="none" w:sz="0" w:space="0" w:color="auto"/>
          </w:divBdr>
        </w:div>
        <w:div w:id="2098480093">
          <w:marLeft w:val="0"/>
          <w:marRight w:val="0"/>
          <w:marTop w:val="0"/>
          <w:marBottom w:val="101"/>
          <w:divBdr>
            <w:top w:val="none" w:sz="0" w:space="0" w:color="auto"/>
            <w:left w:val="none" w:sz="0" w:space="0" w:color="auto"/>
            <w:bottom w:val="none" w:sz="0" w:space="0" w:color="auto"/>
            <w:right w:val="none" w:sz="0" w:space="0" w:color="auto"/>
          </w:divBdr>
        </w:div>
        <w:div w:id="227039155">
          <w:marLeft w:val="0"/>
          <w:marRight w:val="0"/>
          <w:marTop w:val="0"/>
          <w:marBottom w:val="101"/>
          <w:divBdr>
            <w:top w:val="none" w:sz="0" w:space="0" w:color="auto"/>
            <w:left w:val="none" w:sz="0" w:space="0" w:color="auto"/>
            <w:bottom w:val="none" w:sz="0" w:space="0" w:color="auto"/>
            <w:right w:val="none" w:sz="0" w:space="0" w:color="auto"/>
          </w:divBdr>
        </w:div>
        <w:div w:id="369110876">
          <w:marLeft w:val="0"/>
          <w:marRight w:val="0"/>
          <w:marTop w:val="0"/>
          <w:marBottom w:val="101"/>
          <w:divBdr>
            <w:top w:val="none" w:sz="0" w:space="0" w:color="auto"/>
            <w:left w:val="none" w:sz="0" w:space="0" w:color="auto"/>
            <w:bottom w:val="none" w:sz="0" w:space="0" w:color="auto"/>
            <w:right w:val="none" w:sz="0" w:space="0" w:color="auto"/>
          </w:divBdr>
        </w:div>
        <w:div w:id="1854221978">
          <w:marLeft w:val="0"/>
          <w:marRight w:val="0"/>
          <w:marTop w:val="0"/>
          <w:marBottom w:val="101"/>
          <w:divBdr>
            <w:top w:val="none" w:sz="0" w:space="0" w:color="auto"/>
            <w:left w:val="none" w:sz="0" w:space="0" w:color="auto"/>
            <w:bottom w:val="none" w:sz="0" w:space="0" w:color="auto"/>
            <w:right w:val="none" w:sz="0" w:space="0" w:color="auto"/>
          </w:divBdr>
        </w:div>
        <w:div w:id="1674451308">
          <w:marLeft w:val="0"/>
          <w:marRight w:val="0"/>
          <w:marTop w:val="0"/>
          <w:marBottom w:val="101"/>
          <w:divBdr>
            <w:top w:val="none" w:sz="0" w:space="0" w:color="auto"/>
            <w:left w:val="none" w:sz="0" w:space="0" w:color="auto"/>
            <w:bottom w:val="none" w:sz="0" w:space="0" w:color="auto"/>
            <w:right w:val="none" w:sz="0" w:space="0" w:color="auto"/>
          </w:divBdr>
        </w:div>
        <w:div w:id="1095204784">
          <w:marLeft w:val="0"/>
          <w:marRight w:val="0"/>
          <w:marTop w:val="0"/>
          <w:marBottom w:val="101"/>
          <w:divBdr>
            <w:top w:val="none" w:sz="0" w:space="0" w:color="auto"/>
            <w:left w:val="none" w:sz="0" w:space="0" w:color="auto"/>
            <w:bottom w:val="none" w:sz="0" w:space="0" w:color="auto"/>
            <w:right w:val="none" w:sz="0" w:space="0" w:color="auto"/>
          </w:divBdr>
        </w:div>
        <w:div w:id="1047680241">
          <w:marLeft w:val="0"/>
          <w:marRight w:val="0"/>
          <w:marTop w:val="0"/>
          <w:marBottom w:val="101"/>
          <w:divBdr>
            <w:top w:val="none" w:sz="0" w:space="0" w:color="auto"/>
            <w:left w:val="none" w:sz="0" w:space="0" w:color="auto"/>
            <w:bottom w:val="none" w:sz="0" w:space="0" w:color="auto"/>
            <w:right w:val="none" w:sz="0" w:space="0" w:color="auto"/>
          </w:divBdr>
        </w:div>
        <w:div w:id="1304306969">
          <w:marLeft w:val="0"/>
          <w:marRight w:val="0"/>
          <w:marTop w:val="0"/>
          <w:marBottom w:val="101"/>
          <w:divBdr>
            <w:top w:val="none" w:sz="0" w:space="0" w:color="auto"/>
            <w:left w:val="none" w:sz="0" w:space="0" w:color="auto"/>
            <w:bottom w:val="none" w:sz="0" w:space="0" w:color="auto"/>
            <w:right w:val="none" w:sz="0" w:space="0" w:color="auto"/>
          </w:divBdr>
        </w:div>
        <w:div w:id="932015085">
          <w:marLeft w:val="0"/>
          <w:marRight w:val="0"/>
          <w:marTop w:val="0"/>
          <w:marBottom w:val="101"/>
          <w:divBdr>
            <w:top w:val="none" w:sz="0" w:space="0" w:color="auto"/>
            <w:left w:val="none" w:sz="0" w:space="0" w:color="auto"/>
            <w:bottom w:val="none" w:sz="0" w:space="0" w:color="auto"/>
            <w:right w:val="none" w:sz="0" w:space="0" w:color="auto"/>
          </w:divBdr>
        </w:div>
        <w:div w:id="2137943640">
          <w:marLeft w:val="0"/>
          <w:marRight w:val="0"/>
          <w:marTop w:val="0"/>
          <w:marBottom w:val="101"/>
          <w:divBdr>
            <w:top w:val="none" w:sz="0" w:space="0" w:color="auto"/>
            <w:left w:val="none" w:sz="0" w:space="0" w:color="auto"/>
            <w:bottom w:val="none" w:sz="0" w:space="0" w:color="auto"/>
            <w:right w:val="none" w:sz="0" w:space="0" w:color="auto"/>
          </w:divBdr>
        </w:div>
        <w:div w:id="1256551672">
          <w:marLeft w:val="0"/>
          <w:marRight w:val="0"/>
          <w:marTop w:val="0"/>
          <w:marBottom w:val="101"/>
          <w:divBdr>
            <w:top w:val="none" w:sz="0" w:space="0" w:color="auto"/>
            <w:left w:val="none" w:sz="0" w:space="0" w:color="auto"/>
            <w:bottom w:val="none" w:sz="0" w:space="0" w:color="auto"/>
            <w:right w:val="none" w:sz="0" w:space="0" w:color="auto"/>
          </w:divBdr>
        </w:div>
        <w:div w:id="1799177372">
          <w:marLeft w:val="0"/>
          <w:marRight w:val="0"/>
          <w:marTop w:val="0"/>
          <w:marBottom w:val="101"/>
          <w:divBdr>
            <w:top w:val="none" w:sz="0" w:space="0" w:color="auto"/>
            <w:left w:val="none" w:sz="0" w:space="0" w:color="auto"/>
            <w:bottom w:val="none" w:sz="0" w:space="0" w:color="auto"/>
            <w:right w:val="none" w:sz="0" w:space="0" w:color="auto"/>
          </w:divBdr>
        </w:div>
        <w:div w:id="1043481296">
          <w:marLeft w:val="0"/>
          <w:marRight w:val="0"/>
          <w:marTop w:val="0"/>
          <w:marBottom w:val="101"/>
          <w:divBdr>
            <w:top w:val="none" w:sz="0" w:space="0" w:color="auto"/>
            <w:left w:val="none" w:sz="0" w:space="0" w:color="auto"/>
            <w:bottom w:val="none" w:sz="0" w:space="0" w:color="auto"/>
            <w:right w:val="none" w:sz="0" w:space="0" w:color="auto"/>
          </w:divBdr>
        </w:div>
        <w:div w:id="1211841792">
          <w:marLeft w:val="0"/>
          <w:marRight w:val="0"/>
          <w:marTop w:val="0"/>
          <w:marBottom w:val="101"/>
          <w:divBdr>
            <w:top w:val="none" w:sz="0" w:space="0" w:color="auto"/>
            <w:left w:val="none" w:sz="0" w:space="0" w:color="auto"/>
            <w:bottom w:val="none" w:sz="0" w:space="0" w:color="auto"/>
            <w:right w:val="none" w:sz="0" w:space="0" w:color="auto"/>
          </w:divBdr>
        </w:div>
        <w:div w:id="1218318977">
          <w:marLeft w:val="0"/>
          <w:marRight w:val="0"/>
          <w:marTop w:val="0"/>
          <w:marBottom w:val="101"/>
          <w:divBdr>
            <w:top w:val="none" w:sz="0" w:space="0" w:color="auto"/>
            <w:left w:val="none" w:sz="0" w:space="0" w:color="auto"/>
            <w:bottom w:val="none" w:sz="0" w:space="0" w:color="auto"/>
            <w:right w:val="none" w:sz="0" w:space="0" w:color="auto"/>
          </w:divBdr>
        </w:div>
        <w:div w:id="1975912723">
          <w:marLeft w:val="0"/>
          <w:marRight w:val="0"/>
          <w:marTop w:val="0"/>
          <w:marBottom w:val="101"/>
          <w:divBdr>
            <w:top w:val="none" w:sz="0" w:space="0" w:color="auto"/>
            <w:left w:val="none" w:sz="0" w:space="0" w:color="auto"/>
            <w:bottom w:val="none" w:sz="0" w:space="0" w:color="auto"/>
            <w:right w:val="none" w:sz="0" w:space="0" w:color="auto"/>
          </w:divBdr>
        </w:div>
        <w:div w:id="626854538">
          <w:marLeft w:val="0"/>
          <w:marRight w:val="0"/>
          <w:marTop w:val="0"/>
          <w:marBottom w:val="101"/>
          <w:divBdr>
            <w:top w:val="none" w:sz="0" w:space="0" w:color="auto"/>
            <w:left w:val="none" w:sz="0" w:space="0" w:color="auto"/>
            <w:bottom w:val="none" w:sz="0" w:space="0" w:color="auto"/>
            <w:right w:val="none" w:sz="0" w:space="0" w:color="auto"/>
          </w:divBdr>
        </w:div>
        <w:div w:id="1681002487">
          <w:marLeft w:val="0"/>
          <w:marRight w:val="0"/>
          <w:marTop w:val="0"/>
          <w:marBottom w:val="101"/>
          <w:divBdr>
            <w:top w:val="none" w:sz="0" w:space="0" w:color="auto"/>
            <w:left w:val="none" w:sz="0" w:space="0" w:color="auto"/>
            <w:bottom w:val="none" w:sz="0" w:space="0" w:color="auto"/>
            <w:right w:val="none" w:sz="0" w:space="0" w:color="auto"/>
          </w:divBdr>
        </w:div>
        <w:div w:id="44180519">
          <w:marLeft w:val="0"/>
          <w:marRight w:val="0"/>
          <w:marTop w:val="0"/>
          <w:marBottom w:val="101"/>
          <w:divBdr>
            <w:top w:val="none" w:sz="0" w:space="0" w:color="auto"/>
            <w:left w:val="none" w:sz="0" w:space="0" w:color="auto"/>
            <w:bottom w:val="none" w:sz="0" w:space="0" w:color="auto"/>
            <w:right w:val="none" w:sz="0" w:space="0" w:color="auto"/>
          </w:divBdr>
        </w:div>
        <w:div w:id="218631589">
          <w:marLeft w:val="0"/>
          <w:marRight w:val="0"/>
          <w:marTop w:val="0"/>
          <w:marBottom w:val="101"/>
          <w:divBdr>
            <w:top w:val="none" w:sz="0" w:space="0" w:color="auto"/>
            <w:left w:val="none" w:sz="0" w:space="0" w:color="auto"/>
            <w:bottom w:val="none" w:sz="0" w:space="0" w:color="auto"/>
            <w:right w:val="none" w:sz="0" w:space="0" w:color="auto"/>
          </w:divBdr>
        </w:div>
        <w:div w:id="1977294663">
          <w:marLeft w:val="0"/>
          <w:marRight w:val="0"/>
          <w:marTop w:val="0"/>
          <w:marBottom w:val="101"/>
          <w:divBdr>
            <w:top w:val="none" w:sz="0" w:space="0" w:color="auto"/>
            <w:left w:val="none" w:sz="0" w:space="0" w:color="auto"/>
            <w:bottom w:val="none" w:sz="0" w:space="0" w:color="auto"/>
            <w:right w:val="none" w:sz="0" w:space="0" w:color="auto"/>
          </w:divBdr>
        </w:div>
        <w:div w:id="1810442877">
          <w:marLeft w:val="0"/>
          <w:marRight w:val="0"/>
          <w:marTop w:val="0"/>
          <w:marBottom w:val="101"/>
          <w:divBdr>
            <w:top w:val="none" w:sz="0" w:space="0" w:color="auto"/>
            <w:left w:val="none" w:sz="0" w:space="0" w:color="auto"/>
            <w:bottom w:val="none" w:sz="0" w:space="0" w:color="auto"/>
            <w:right w:val="none" w:sz="0" w:space="0" w:color="auto"/>
          </w:divBdr>
        </w:div>
        <w:div w:id="869025995">
          <w:marLeft w:val="0"/>
          <w:marRight w:val="0"/>
          <w:marTop w:val="0"/>
          <w:marBottom w:val="101"/>
          <w:divBdr>
            <w:top w:val="none" w:sz="0" w:space="0" w:color="auto"/>
            <w:left w:val="none" w:sz="0" w:space="0" w:color="auto"/>
            <w:bottom w:val="none" w:sz="0" w:space="0" w:color="auto"/>
            <w:right w:val="none" w:sz="0" w:space="0" w:color="auto"/>
          </w:divBdr>
        </w:div>
        <w:div w:id="651832505">
          <w:marLeft w:val="0"/>
          <w:marRight w:val="0"/>
          <w:marTop w:val="0"/>
          <w:marBottom w:val="101"/>
          <w:divBdr>
            <w:top w:val="none" w:sz="0" w:space="0" w:color="auto"/>
            <w:left w:val="none" w:sz="0" w:space="0" w:color="auto"/>
            <w:bottom w:val="none" w:sz="0" w:space="0" w:color="auto"/>
            <w:right w:val="none" w:sz="0" w:space="0" w:color="auto"/>
          </w:divBdr>
        </w:div>
        <w:div w:id="1144470219">
          <w:marLeft w:val="864"/>
          <w:marRight w:val="0"/>
          <w:marTop w:val="0"/>
          <w:marBottom w:val="101"/>
          <w:divBdr>
            <w:top w:val="none" w:sz="0" w:space="0" w:color="auto"/>
            <w:left w:val="none" w:sz="0" w:space="0" w:color="auto"/>
            <w:bottom w:val="none" w:sz="0" w:space="0" w:color="auto"/>
            <w:right w:val="none" w:sz="0" w:space="0" w:color="auto"/>
          </w:divBdr>
        </w:div>
        <w:div w:id="446656264">
          <w:marLeft w:val="0"/>
          <w:marRight w:val="0"/>
          <w:marTop w:val="0"/>
          <w:marBottom w:val="101"/>
          <w:divBdr>
            <w:top w:val="none" w:sz="0" w:space="0" w:color="auto"/>
            <w:left w:val="none" w:sz="0" w:space="0" w:color="auto"/>
            <w:bottom w:val="none" w:sz="0" w:space="0" w:color="auto"/>
            <w:right w:val="none" w:sz="0" w:space="0" w:color="auto"/>
          </w:divBdr>
        </w:div>
        <w:div w:id="510027291">
          <w:marLeft w:val="0"/>
          <w:marRight w:val="0"/>
          <w:marTop w:val="0"/>
          <w:marBottom w:val="101"/>
          <w:divBdr>
            <w:top w:val="none" w:sz="0" w:space="0" w:color="auto"/>
            <w:left w:val="none" w:sz="0" w:space="0" w:color="auto"/>
            <w:bottom w:val="none" w:sz="0" w:space="0" w:color="auto"/>
            <w:right w:val="none" w:sz="0" w:space="0" w:color="auto"/>
          </w:divBdr>
        </w:div>
        <w:div w:id="1292438930">
          <w:marLeft w:val="0"/>
          <w:marRight w:val="0"/>
          <w:marTop w:val="0"/>
          <w:marBottom w:val="101"/>
          <w:divBdr>
            <w:top w:val="none" w:sz="0" w:space="0" w:color="auto"/>
            <w:left w:val="none" w:sz="0" w:space="0" w:color="auto"/>
            <w:bottom w:val="none" w:sz="0" w:space="0" w:color="auto"/>
            <w:right w:val="none" w:sz="0" w:space="0" w:color="auto"/>
          </w:divBdr>
        </w:div>
        <w:div w:id="795372583">
          <w:marLeft w:val="0"/>
          <w:marRight w:val="0"/>
          <w:marTop w:val="0"/>
          <w:marBottom w:val="101"/>
          <w:divBdr>
            <w:top w:val="none" w:sz="0" w:space="0" w:color="auto"/>
            <w:left w:val="none" w:sz="0" w:space="0" w:color="auto"/>
            <w:bottom w:val="none" w:sz="0" w:space="0" w:color="auto"/>
            <w:right w:val="none" w:sz="0" w:space="0" w:color="auto"/>
          </w:divBdr>
        </w:div>
        <w:div w:id="1272861310">
          <w:marLeft w:val="0"/>
          <w:marRight w:val="0"/>
          <w:marTop w:val="0"/>
          <w:marBottom w:val="101"/>
          <w:divBdr>
            <w:top w:val="none" w:sz="0" w:space="0" w:color="auto"/>
            <w:left w:val="none" w:sz="0" w:space="0" w:color="auto"/>
            <w:bottom w:val="none" w:sz="0" w:space="0" w:color="auto"/>
            <w:right w:val="none" w:sz="0" w:space="0" w:color="auto"/>
          </w:divBdr>
        </w:div>
        <w:div w:id="1322076038">
          <w:marLeft w:val="0"/>
          <w:marRight w:val="0"/>
          <w:marTop w:val="0"/>
          <w:marBottom w:val="101"/>
          <w:divBdr>
            <w:top w:val="none" w:sz="0" w:space="0" w:color="auto"/>
            <w:left w:val="none" w:sz="0" w:space="0" w:color="auto"/>
            <w:bottom w:val="none" w:sz="0" w:space="0" w:color="auto"/>
            <w:right w:val="none" w:sz="0" w:space="0" w:color="auto"/>
          </w:divBdr>
        </w:div>
        <w:div w:id="1998339385">
          <w:marLeft w:val="0"/>
          <w:marRight w:val="0"/>
          <w:marTop w:val="0"/>
          <w:marBottom w:val="101"/>
          <w:divBdr>
            <w:top w:val="none" w:sz="0" w:space="0" w:color="auto"/>
            <w:left w:val="none" w:sz="0" w:space="0" w:color="auto"/>
            <w:bottom w:val="none" w:sz="0" w:space="0" w:color="auto"/>
            <w:right w:val="none" w:sz="0" w:space="0" w:color="auto"/>
          </w:divBdr>
        </w:div>
        <w:div w:id="1386295567">
          <w:marLeft w:val="0"/>
          <w:marRight w:val="0"/>
          <w:marTop w:val="0"/>
          <w:marBottom w:val="101"/>
          <w:divBdr>
            <w:top w:val="none" w:sz="0" w:space="0" w:color="auto"/>
            <w:left w:val="none" w:sz="0" w:space="0" w:color="auto"/>
            <w:bottom w:val="none" w:sz="0" w:space="0" w:color="auto"/>
            <w:right w:val="none" w:sz="0" w:space="0" w:color="auto"/>
          </w:divBdr>
        </w:div>
        <w:div w:id="465438626">
          <w:marLeft w:val="0"/>
          <w:marRight w:val="0"/>
          <w:marTop w:val="0"/>
          <w:marBottom w:val="101"/>
          <w:divBdr>
            <w:top w:val="none" w:sz="0" w:space="0" w:color="auto"/>
            <w:left w:val="none" w:sz="0" w:space="0" w:color="auto"/>
            <w:bottom w:val="none" w:sz="0" w:space="0" w:color="auto"/>
            <w:right w:val="none" w:sz="0" w:space="0" w:color="auto"/>
          </w:divBdr>
        </w:div>
        <w:div w:id="1482112056">
          <w:marLeft w:val="0"/>
          <w:marRight w:val="0"/>
          <w:marTop w:val="0"/>
          <w:marBottom w:val="101"/>
          <w:divBdr>
            <w:top w:val="none" w:sz="0" w:space="0" w:color="auto"/>
            <w:left w:val="none" w:sz="0" w:space="0" w:color="auto"/>
            <w:bottom w:val="none" w:sz="0" w:space="0" w:color="auto"/>
            <w:right w:val="none" w:sz="0" w:space="0" w:color="auto"/>
          </w:divBdr>
        </w:div>
        <w:div w:id="1156847788">
          <w:marLeft w:val="0"/>
          <w:marRight w:val="0"/>
          <w:marTop w:val="0"/>
          <w:marBottom w:val="101"/>
          <w:divBdr>
            <w:top w:val="none" w:sz="0" w:space="0" w:color="auto"/>
            <w:left w:val="none" w:sz="0" w:space="0" w:color="auto"/>
            <w:bottom w:val="none" w:sz="0" w:space="0" w:color="auto"/>
            <w:right w:val="none" w:sz="0" w:space="0" w:color="auto"/>
          </w:divBdr>
        </w:div>
        <w:div w:id="406196033">
          <w:marLeft w:val="0"/>
          <w:marRight w:val="0"/>
          <w:marTop w:val="0"/>
          <w:marBottom w:val="101"/>
          <w:divBdr>
            <w:top w:val="none" w:sz="0" w:space="0" w:color="auto"/>
            <w:left w:val="none" w:sz="0" w:space="0" w:color="auto"/>
            <w:bottom w:val="none" w:sz="0" w:space="0" w:color="auto"/>
            <w:right w:val="none" w:sz="0" w:space="0" w:color="auto"/>
          </w:divBdr>
        </w:div>
        <w:div w:id="998653211">
          <w:marLeft w:val="0"/>
          <w:marRight w:val="0"/>
          <w:marTop w:val="0"/>
          <w:marBottom w:val="101"/>
          <w:divBdr>
            <w:top w:val="none" w:sz="0" w:space="0" w:color="auto"/>
            <w:left w:val="none" w:sz="0" w:space="0" w:color="auto"/>
            <w:bottom w:val="none" w:sz="0" w:space="0" w:color="auto"/>
            <w:right w:val="none" w:sz="0" w:space="0" w:color="auto"/>
          </w:divBdr>
        </w:div>
        <w:div w:id="1538548071">
          <w:marLeft w:val="0"/>
          <w:marRight w:val="0"/>
          <w:marTop w:val="0"/>
          <w:marBottom w:val="101"/>
          <w:divBdr>
            <w:top w:val="none" w:sz="0" w:space="0" w:color="auto"/>
            <w:left w:val="none" w:sz="0" w:space="0" w:color="auto"/>
            <w:bottom w:val="none" w:sz="0" w:space="0" w:color="auto"/>
            <w:right w:val="none" w:sz="0" w:space="0" w:color="auto"/>
          </w:divBdr>
        </w:div>
        <w:div w:id="1589850520">
          <w:marLeft w:val="0"/>
          <w:marRight w:val="0"/>
          <w:marTop w:val="0"/>
          <w:marBottom w:val="101"/>
          <w:divBdr>
            <w:top w:val="none" w:sz="0" w:space="0" w:color="auto"/>
            <w:left w:val="none" w:sz="0" w:space="0" w:color="auto"/>
            <w:bottom w:val="none" w:sz="0" w:space="0" w:color="auto"/>
            <w:right w:val="none" w:sz="0" w:space="0" w:color="auto"/>
          </w:divBdr>
        </w:div>
        <w:div w:id="630016345">
          <w:marLeft w:val="0"/>
          <w:marRight w:val="0"/>
          <w:marTop w:val="0"/>
          <w:marBottom w:val="101"/>
          <w:divBdr>
            <w:top w:val="none" w:sz="0" w:space="0" w:color="auto"/>
            <w:left w:val="none" w:sz="0" w:space="0" w:color="auto"/>
            <w:bottom w:val="none" w:sz="0" w:space="0" w:color="auto"/>
            <w:right w:val="none" w:sz="0" w:space="0" w:color="auto"/>
          </w:divBdr>
        </w:div>
        <w:div w:id="2067221702">
          <w:marLeft w:val="0"/>
          <w:marRight w:val="0"/>
          <w:marTop w:val="0"/>
          <w:marBottom w:val="101"/>
          <w:divBdr>
            <w:top w:val="none" w:sz="0" w:space="0" w:color="auto"/>
            <w:left w:val="none" w:sz="0" w:space="0" w:color="auto"/>
            <w:bottom w:val="none" w:sz="0" w:space="0" w:color="auto"/>
            <w:right w:val="none" w:sz="0" w:space="0" w:color="auto"/>
          </w:divBdr>
        </w:div>
        <w:div w:id="1476484238">
          <w:marLeft w:val="0"/>
          <w:marRight w:val="0"/>
          <w:marTop w:val="0"/>
          <w:marBottom w:val="101"/>
          <w:divBdr>
            <w:top w:val="none" w:sz="0" w:space="0" w:color="auto"/>
            <w:left w:val="none" w:sz="0" w:space="0" w:color="auto"/>
            <w:bottom w:val="none" w:sz="0" w:space="0" w:color="auto"/>
            <w:right w:val="none" w:sz="0" w:space="0" w:color="auto"/>
          </w:divBdr>
        </w:div>
        <w:div w:id="1369913070">
          <w:marLeft w:val="0"/>
          <w:marRight w:val="0"/>
          <w:marTop w:val="0"/>
          <w:marBottom w:val="101"/>
          <w:divBdr>
            <w:top w:val="none" w:sz="0" w:space="0" w:color="auto"/>
            <w:left w:val="none" w:sz="0" w:space="0" w:color="auto"/>
            <w:bottom w:val="none" w:sz="0" w:space="0" w:color="auto"/>
            <w:right w:val="none" w:sz="0" w:space="0" w:color="auto"/>
          </w:divBdr>
        </w:div>
        <w:div w:id="1724406050">
          <w:marLeft w:val="0"/>
          <w:marRight w:val="0"/>
          <w:marTop w:val="0"/>
          <w:marBottom w:val="101"/>
          <w:divBdr>
            <w:top w:val="none" w:sz="0" w:space="0" w:color="auto"/>
            <w:left w:val="none" w:sz="0" w:space="0" w:color="auto"/>
            <w:bottom w:val="none" w:sz="0" w:space="0" w:color="auto"/>
            <w:right w:val="none" w:sz="0" w:space="0" w:color="auto"/>
          </w:divBdr>
        </w:div>
        <w:div w:id="115952874">
          <w:marLeft w:val="0"/>
          <w:marRight w:val="0"/>
          <w:marTop w:val="0"/>
          <w:marBottom w:val="101"/>
          <w:divBdr>
            <w:top w:val="none" w:sz="0" w:space="0" w:color="auto"/>
            <w:left w:val="none" w:sz="0" w:space="0" w:color="auto"/>
            <w:bottom w:val="none" w:sz="0" w:space="0" w:color="auto"/>
            <w:right w:val="none" w:sz="0" w:space="0" w:color="auto"/>
          </w:divBdr>
        </w:div>
        <w:div w:id="938635154">
          <w:marLeft w:val="0"/>
          <w:marRight w:val="0"/>
          <w:marTop w:val="0"/>
          <w:marBottom w:val="101"/>
          <w:divBdr>
            <w:top w:val="none" w:sz="0" w:space="0" w:color="auto"/>
            <w:left w:val="none" w:sz="0" w:space="0" w:color="auto"/>
            <w:bottom w:val="none" w:sz="0" w:space="0" w:color="auto"/>
            <w:right w:val="none" w:sz="0" w:space="0" w:color="auto"/>
          </w:divBdr>
        </w:div>
        <w:div w:id="1512254910">
          <w:marLeft w:val="864"/>
          <w:marRight w:val="0"/>
          <w:marTop w:val="0"/>
          <w:marBottom w:val="101"/>
          <w:divBdr>
            <w:top w:val="none" w:sz="0" w:space="0" w:color="auto"/>
            <w:left w:val="none" w:sz="0" w:space="0" w:color="auto"/>
            <w:bottom w:val="none" w:sz="0" w:space="0" w:color="auto"/>
            <w:right w:val="none" w:sz="0" w:space="0" w:color="auto"/>
          </w:divBdr>
        </w:div>
        <w:div w:id="1729838822">
          <w:marLeft w:val="0"/>
          <w:marRight w:val="0"/>
          <w:marTop w:val="0"/>
          <w:marBottom w:val="101"/>
          <w:divBdr>
            <w:top w:val="none" w:sz="0" w:space="0" w:color="auto"/>
            <w:left w:val="none" w:sz="0" w:space="0" w:color="auto"/>
            <w:bottom w:val="none" w:sz="0" w:space="0" w:color="auto"/>
            <w:right w:val="none" w:sz="0" w:space="0" w:color="auto"/>
          </w:divBdr>
        </w:div>
        <w:div w:id="111901235">
          <w:marLeft w:val="0"/>
          <w:marRight w:val="0"/>
          <w:marTop w:val="0"/>
          <w:marBottom w:val="101"/>
          <w:divBdr>
            <w:top w:val="none" w:sz="0" w:space="0" w:color="auto"/>
            <w:left w:val="none" w:sz="0" w:space="0" w:color="auto"/>
            <w:bottom w:val="none" w:sz="0" w:space="0" w:color="auto"/>
            <w:right w:val="none" w:sz="0" w:space="0" w:color="auto"/>
          </w:divBdr>
        </w:div>
        <w:div w:id="289940959">
          <w:marLeft w:val="0"/>
          <w:marRight w:val="0"/>
          <w:marTop w:val="0"/>
          <w:marBottom w:val="101"/>
          <w:divBdr>
            <w:top w:val="none" w:sz="0" w:space="0" w:color="auto"/>
            <w:left w:val="none" w:sz="0" w:space="0" w:color="auto"/>
            <w:bottom w:val="none" w:sz="0" w:space="0" w:color="auto"/>
            <w:right w:val="none" w:sz="0" w:space="0" w:color="auto"/>
          </w:divBdr>
        </w:div>
        <w:div w:id="2016347925">
          <w:marLeft w:val="0"/>
          <w:marRight w:val="0"/>
          <w:marTop w:val="0"/>
          <w:marBottom w:val="101"/>
          <w:divBdr>
            <w:top w:val="none" w:sz="0" w:space="0" w:color="auto"/>
            <w:left w:val="none" w:sz="0" w:space="0" w:color="auto"/>
            <w:bottom w:val="none" w:sz="0" w:space="0" w:color="auto"/>
            <w:right w:val="none" w:sz="0" w:space="0" w:color="auto"/>
          </w:divBdr>
        </w:div>
        <w:div w:id="1008942750">
          <w:marLeft w:val="0"/>
          <w:marRight w:val="0"/>
          <w:marTop w:val="0"/>
          <w:marBottom w:val="101"/>
          <w:divBdr>
            <w:top w:val="none" w:sz="0" w:space="0" w:color="auto"/>
            <w:left w:val="none" w:sz="0" w:space="0" w:color="auto"/>
            <w:bottom w:val="none" w:sz="0" w:space="0" w:color="auto"/>
            <w:right w:val="none" w:sz="0" w:space="0" w:color="auto"/>
          </w:divBdr>
        </w:div>
        <w:div w:id="1625111292">
          <w:marLeft w:val="0"/>
          <w:marRight w:val="0"/>
          <w:marTop w:val="0"/>
          <w:marBottom w:val="101"/>
          <w:divBdr>
            <w:top w:val="none" w:sz="0" w:space="0" w:color="auto"/>
            <w:left w:val="none" w:sz="0" w:space="0" w:color="auto"/>
            <w:bottom w:val="none" w:sz="0" w:space="0" w:color="auto"/>
            <w:right w:val="none" w:sz="0" w:space="0" w:color="auto"/>
          </w:divBdr>
        </w:div>
        <w:div w:id="1732726183">
          <w:marLeft w:val="0"/>
          <w:marRight w:val="0"/>
          <w:marTop w:val="0"/>
          <w:marBottom w:val="101"/>
          <w:divBdr>
            <w:top w:val="none" w:sz="0" w:space="0" w:color="auto"/>
            <w:left w:val="none" w:sz="0" w:space="0" w:color="auto"/>
            <w:bottom w:val="none" w:sz="0" w:space="0" w:color="auto"/>
            <w:right w:val="none" w:sz="0" w:space="0" w:color="auto"/>
          </w:divBdr>
        </w:div>
        <w:div w:id="433211430">
          <w:marLeft w:val="0"/>
          <w:marRight w:val="0"/>
          <w:marTop w:val="0"/>
          <w:marBottom w:val="101"/>
          <w:divBdr>
            <w:top w:val="none" w:sz="0" w:space="0" w:color="auto"/>
            <w:left w:val="none" w:sz="0" w:space="0" w:color="auto"/>
            <w:bottom w:val="none" w:sz="0" w:space="0" w:color="auto"/>
            <w:right w:val="none" w:sz="0" w:space="0" w:color="auto"/>
          </w:divBdr>
        </w:div>
        <w:div w:id="1742099202">
          <w:marLeft w:val="0"/>
          <w:marRight w:val="0"/>
          <w:marTop w:val="0"/>
          <w:marBottom w:val="101"/>
          <w:divBdr>
            <w:top w:val="none" w:sz="0" w:space="0" w:color="auto"/>
            <w:left w:val="none" w:sz="0" w:space="0" w:color="auto"/>
            <w:bottom w:val="none" w:sz="0" w:space="0" w:color="auto"/>
            <w:right w:val="none" w:sz="0" w:space="0" w:color="auto"/>
          </w:divBdr>
        </w:div>
        <w:div w:id="210071053">
          <w:marLeft w:val="0"/>
          <w:marRight w:val="0"/>
          <w:marTop w:val="0"/>
          <w:marBottom w:val="101"/>
          <w:divBdr>
            <w:top w:val="none" w:sz="0" w:space="0" w:color="auto"/>
            <w:left w:val="none" w:sz="0" w:space="0" w:color="auto"/>
            <w:bottom w:val="none" w:sz="0" w:space="0" w:color="auto"/>
            <w:right w:val="none" w:sz="0" w:space="0" w:color="auto"/>
          </w:divBdr>
        </w:div>
        <w:div w:id="608662758">
          <w:marLeft w:val="0"/>
          <w:marRight w:val="0"/>
          <w:marTop w:val="0"/>
          <w:marBottom w:val="101"/>
          <w:divBdr>
            <w:top w:val="none" w:sz="0" w:space="0" w:color="auto"/>
            <w:left w:val="none" w:sz="0" w:space="0" w:color="auto"/>
            <w:bottom w:val="none" w:sz="0" w:space="0" w:color="auto"/>
            <w:right w:val="none" w:sz="0" w:space="0" w:color="auto"/>
          </w:divBdr>
        </w:div>
        <w:div w:id="1446344926">
          <w:marLeft w:val="0"/>
          <w:marRight w:val="0"/>
          <w:marTop w:val="0"/>
          <w:marBottom w:val="101"/>
          <w:divBdr>
            <w:top w:val="none" w:sz="0" w:space="0" w:color="auto"/>
            <w:left w:val="none" w:sz="0" w:space="0" w:color="auto"/>
            <w:bottom w:val="none" w:sz="0" w:space="0" w:color="auto"/>
            <w:right w:val="none" w:sz="0" w:space="0" w:color="auto"/>
          </w:divBdr>
        </w:div>
        <w:div w:id="2066639828">
          <w:marLeft w:val="0"/>
          <w:marRight w:val="0"/>
          <w:marTop w:val="0"/>
          <w:marBottom w:val="101"/>
          <w:divBdr>
            <w:top w:val="none" w:sz="0" w:space="0" w:color="auto"/>
            <w:left w:val="none" w:sz="0" w:space="0" w:color="auto"/>
            <w:bottom w:val="none" w:sz="0" w:space="0" w:color="auto"/>
            <w:right w:val="none" w:sz="0" w:space="0" w:color="auto"/>
          </w:divBdr>
        </w:div>
        <w:div w:id="1462923108">
          <w:marLeft w:val="0"/>
          <w:marRight w:val="0"/>
          <w:marTop w:val="0"/>
          <w:marBottom w:val="101"/>
          <w:divBdr>
            <w:top w:val="none" w:sz="0" w:space="0" w:color="auto"/>
            <w:left w:val="none" w:sz="0" w:space="0" w:color="auto"/>
            <w:bottom w:val="none" w:sz="0" w:space="0" w:color="auto"/>
            <w:right w:val="none" w:sz="0" w:space="0" w:color="auto"/>
          </w:divBdr>
        </w:div>
        <w:div w:id="2092115854">
          <w:marLeft w:val="0"/>
          <w:marRight w:val="0"/>
          <w:marTop w:val="0"/>
          <w:marBottom w:val="101"/>
          <w:divBdr>
            <w:top w:val="none" w:sz="0" w:space="0" w:color="auto"/>
            <w:left w:val="none" w:sz="0" w:space="0" w:color="auto"/>
            <w:bottom w:val="none" w:sz="0" w:space="0" w:color="auto"/>
            <w:right w:val="none" w:sz="0" w:space="0" w:color="auto"/>
          </w:divBdr>
        </w:div>
        <w:div w:id="83579201">
          <w:marLeft w:val="0"/>
          <w:marRight w:val="0"/>
          <w:marTop w:val="0"/>
          <w:marBottom w:val="101"/>
          <w:divBdr>
            <w:top w:val="none" w:sz="0" w:space="0" w:color="auto"/>
            <w:left w:val="none" w:sz="0" w:space="0" w:color="auto"/>
            <w:bottom w:val="none" w:sz="0" w:space="0" w:color="auto"/>
            <w:right w:val="none" w:sz="0" w:space="0" w:color="auto"/>
          </w:divBdr>
        </w:div>
        <w:div w:id="1331520992">
          <w:marLeft w:val="0"/>
          <w:marRight w:val="0"/>
          <w:marTop w:val="0"/>
          <w:marBottom w:val="101"/>
          <w:divBdr>
            <w:top w:val="none" w:sz="0" w:space="0" w:color="auto"/>
            <w:left w:val="none" w:sz="0" w:space="0" w:color="auto"/>
            <w:bottom w:val="none" w:sz="0" w:space="0" w:color="auto"/>
            <w:right w:val="none" w:sz="0" w:space="0" w:color="auto"/>
          </w:divBdr>
        </w:div>
        <w:div w:id="1834489508">
          <w:marLeft w:val="0"/>
          <w:marRight w:val="0"/>
          <w:marTop w:val="0"/>
          <w:marBottom w:val="101"/>
          <w:divBdr>
            <w:top w:val="none" w:sz="0" w:space="0" w:color="auto"/>
            <w:left w:val="none" w:sz="0" w:space="0" w:color="auto"/>
            <w:bottom w:val="none" w:sz="0" w:space="0" w:color="auto"/>
            <w:right w:val="none" w:sz="0" w:space="0" w:color="auto"/>
          </w:divBdr>
        </w:div>
        <w:div w:id="687222683">
          <w:marLeft w:val="0"/>
          <w:marRight w:val="0"/>
          <w:marTop w:val="0"/>
          <w:marBottom w:val="101"/>
          <w:divBdr>
            <w:top w:val="none" w:sz="0" w:space="0" w:color="auto"/>
            <w:left w:val="none" w:sz="0" w:space="0" w:color="auto"/>
            <w:bottom w:val="none" w:sz="0" w:space="0" w:color="auto"/>
            <w:right w:val="none" w:sz="0" w:space="0" w:color="auto"/>
          </w:divBdr>
        </w:div>
        <w:div w:id="1557429086">
          <w:marLeft w:val="0"/>
          <w:marRight w:val="0"/>
          <w:marTop w:val="0"/>
          <w:marBottom w:val="101"/>
          <w:divBdr>
            <w:top w:val="none" w:sz="0" w:space="0" w:color="auto"/>
            <w:left w:val="none" w:sz="0" w:space="0" w:color="auto"/>
            <w:bottom w:val="none" w:sz="0" w:space="0" w:color="auto"/>
            <w:right w:val="none" w:sz="0" w:space="0" w:color="auto"/>
          </w:divBdr>
        </w:div>
        <w:div w:id="28192243">
          <w:marLeft w:val="0"/>
          <w:marRight w:val="0"/>
          <w:marTop w:val="0"/>
          <w:marBottom w:val="101"/>
          <w:divBdr>
            <w:top w:val="none" w:sz="0" w:space="0" w:color="auto"/>
            <w:left w:val="none" w:sz="0" w:space="0" w:color="auto"/>
            <w:bottom w:val="none" w:sz="0" w:space="0" w:color="auto"/>
            <w:right w:val="none" w:sz="0" w:space="0" w:color="auto"/>
          </w:divBdr>
        </w:div>
        <w:div w:id="1290819271">
          <w:marLeft w:val="0"/>
          <w:marRight w:val="0"/>
          <w:marTop w:val="0"/>
          <w:marBottom w:val="101"/>
          <w:divBdr>
            <w:top w:val="none" w:sz="0" w:space="0" w:color="auto"/>
            <w:left w:val="none" w:sz="0" w:space="0" w:color="auto"/>
            <w:bottom w:val="none" w:sz="0" w:space="0" w:color="auto"/>
            <w:right w:val="none" w:sz="0" w:space="0" w:color="auto"/>
          </w:divBdr>
        </w:div>
        <w:div w:id="814029556">
          <w:marLeft w:val="0"/>
          <w:marRight w:val="0"/>
          <w:marTop w:val="0"/>
          <w:marBottom w:val="101"/>
          <w:divBdr>
            <w:top w:val="none" w:sz="0" w:space="0" w:color="auto"/>
            <w:left w:val="none" w:sz="0" w:space="0" w:color="auto"/>
            <w:bottom w:val="none" w:sz="0" w:space="0" w:color="auto"/>
            <w:right w:val="none" w:sz="0" w:space="0" w:color="auto"/>
          </w:divBdr>
        </w:div>
        <w:div w:id="599799986">
          <w:marLeft w:val="0"/>
          <w:marRight w:val="0"/>
          <w:marTop w:val="0"/>
          <w:marBottom w:val="101"/>
          <w:divBdr>
            <w:top w:val="none" w:sz="0" w:space="0" w:color="auto"/>
            <w:left w:val="none" w:sz="0" w:space="0" w:color="auto"/>
            <w:bottom w:val="none" w:sz="0" w:space="0" w:color="auto"/>
            <w:right w:val="none" w:sz="0" w:space="0" w:color="auto"/>
          </w:divBdr>
        </w:div>
        <w:div w:id="444692872">
          <w:marLeft w:val="0"/>
          <w:marRight w:val="0"/>
          <w:marTop w:val="0"/>
          <w:marBottom w:val="101"/>
          <w:divBdr>
            <w:top w:val="none" w:sz="0" w:space="0" w:color="auto"/>
            <w:left w:val="none" w:sz="0" w:space="0" w:color="auto"/>
            <w:bottom w:val="none" w:sz="0" w:space="0" w:color="auto"/>
            <w:right w:val="none" w:sz="0" w:space="0" w:color="auto"/>
          </w:divBdr>
        </w:div>
        <w:div w:id="95830982">
          <w:marLeft w:val="0"/>
          <w:marRight w:val="0"/>
          <w:marTop w:val="0"/>
          <w:marBottom w:val="101"/>
          <w:divBdr>
            <w:top w:val="none" w:sz="0" w:space="0" w:color="auto"/>
            <w:left w:val="none" w:sz="0" w:space="0" w:color="auto"/>
            <w:bottom w:val="none" w:sz="0" w:space="0" w:color="auto"/>
            <w:right w:val="none" w:sz="0" w:space="0" w:color="auto"/>
          </w:divBdr>
        </w:div>
        <w:div w:id="364868923">
          <w:marLeft w:val="0"/>
          <w:marRight w:val="0"/>
          <w:marTop w:val="0"/>
          <w:marBottom w:val="101"/>
          <w:divBdr>
            <w:top w:val="none" w:sz="0" w:space="0" w:color="auto"/>
            <w:left w:val="none" w:sz="0" w:space="0" w:color="auto"/>
            <w:bottom w:val="none" w:sz="0" w:space="0" w:color="auto"/>
            <w:right w:val="none" w:sz="0" w:space="0" w:color="auto"/>
          </w:divBdr>
        </w:div>
        <w:div w:id="2082628829">
          <w:marLeft w:val="0"/>
          <w:marRight w:val="0"/>
          <w:marTop w:val="0"/>
          <w:marBottom w:val="101"/>
          <w:divBdr>
            <w:top w:val="none" w:sz="0" w:space="0" w:color="auto"/>
            <w:left w:val="none" w:sz="0" w:space="0" w:color="auto"/>
            <w:bottom w:val="none" w:sz="0" w:space="0" w:color="auto"/>
            <w:right w:val="none" w:sz="0" w:space="0" w:color="auto"/>
          </w:divBdr>
        </w:div>
        <w:div w:id="673804945">
          <w:marLeft w:val="0"/>
          <w:marRight w:val="0"/>
          <w:marTop w:val="0"/>
          <w:marBottom w:val="101"/>
          <w:divBdr>
            <w:top w:val="none" w:sz="0" w:space="0" w:color="auto"/>
            <w:left w:val="none" w:sz="0" w:space="0" w:color="auto"/>
            <w:bottom w:val="none" w:sz="0" w:space="0" w:color="auto"/>
            <w:right w:val="none" w:sz="0" w:space="0" w:color="auto"/>
          </w:divBdr>
        </w:div>
        <w:div w:id="1574582126">
          <w:marLeft w:val="0"/>
          <w:marRight w:val="0"/>
          <w:marTop w:val="0"/>
          <w:marBottom w:val="101"/>
          <w:divBdr>
            <w:top w:val="none" w:sz="0" w:space="0" w:color="auto"/>
            <w:left w:val="none" w:sz="0" w:space="0" w:color="auto"/>
            <w:bottom w:val="none" w:sz="0" w:space="0" w:color="auto"/>
            <w:right w:val="none" w:sz="0" w:space="0" w:color="auto"/>
          </w:divBdr>
        </w:div>
        <w:div w:id="417602112">
          <w:marLeft w:val="0"/>
          <w:marRight w:val="0"/>
          <w:marTop w:val="0"/>
          <w:marBottom w:val="101"/>
          <w:divBdr>
            <w:top w:val="none" w:sz="0" w:space="0" w:color="auto"/>
            <w:left w:val="none" w:sz="0" w:space="0" w:color="auto"/>
            <w:bottom w:val="none" w:sz="0" w:space="0" w:color="auto"/>
            <w:right w:val="none" w:sz="0" w:space="0" w:color="auto"/>
          </w:divBdr>
        </w:div>
        <w:div w:id="115876279">
          <w:marLeft w:val="0"/>
          <w:marRight w:val="0"/>
          <w:marTop w:val="0"/>
          <w:marBottom w:val="101"/>
          <w:divBdr>
            <w:top w:val="none" w:sz="0" w:space="0" w:color="auto"/>
            <w:left w:val="none" w:sz="0" w:space="0" w:color="auto"/>
            <w:bottom w:val="none" w:sz="0" w:space="0" w:color="auto"/>
            <w:right w:val="none" w:sz="0" w:space="0" w:color="auto"/>
          </w:divBdr>
        </w:div>
        <w:div w:id="1427845025">
          <w:marLeft w:val="0"/>
          <w:marRight w:val="0"/>
          <w:marTop w:val="0"/>
          <w:marBottom w:val="101"/>
          <w:divBdr>
            <w:top w:val="none" w:sz="0" w:space="0" w:color="auto"/>
            <w:left w:val="none" w:sz="0" w:space="0" w:color="auto"/>
            <w:bottom w:val="none" w:sz="0" w:space="0" w:color="auto"/>
            <w:right w:val="none" w:sz="0" w:space="0" w:color="auto"/>
          </w:divBdr>
        </w:div>
        <w:div w:id="1507818604">
          <w:marLeft w:val="0"/>
          <w:marRight w:val="0"/>
          <w:marTop w:val="0"/>
          <w:marBottom w:val="101"/>
          <w:divBdr>
            <w:top w:val="none" w:sz="0" w:space="0" w:color="auto"/>
            <w:left w:val="none" w:sz="0" w:space="0" w:color="auto"/>
            <w:bottom w:val="none" w:sz="0" w:space="0" w:color="auto"/>
            <w:right w:val="none" w:sz="0" w:space="0" w:color="auto"/>
          </w:divBdr>
        </w:div>
        <w:div w:id="1608194090">
          <w:marLeft w:val="864"/>
          <w:marRight w:val="0"/>
          <w:marTop w:val="0"/>
          <w:marBottom w:val="101"/>
          <w:divBdr>
            <w:top w:val="none" w:sz="0" w:space="0" w:color="auto"/>
            <w:left w:val="none" w:sz="0" w:space="0" w:color="auto"/>
            <w:bottom w:val="none" w:sz="0" w:space="0" w:color="auto"/>
            <w:right w:val="none" w:sz="0" w:space="0" w:color="auto"/>
          </w:divBdr>
        </w:div>
        <w:div w:id="572856753">
          <w:marLeft w:val="0"/>
          <w:marRight w:val="0"/>
          <w:marTop w:val="0"/>
          <w:marBottom w:val="101"/>
          <w:divBdr>
            <w:top w:val="none" w:sz="0" w:space="0" w:color="auto"/>
            <w:left w:val="none" w:sz="0" w:space="0" w:color="auto"/>
            <w:bottom w:val="none" w:sz="0" w:space="0" w:color="auto"/>
            <w:right w:val="none" w:sz="0" w:space="0" w:color="auto"/>
          </w:divBdr>
        </w:div>
        <w:div w:id="703795622">
          <w:marLeft w:val="0"/>
          <w:marRight w:val="0"/>
          <w:marTop w:val="0"/>
          <w:marBottom w:val="101"/>
          <w:divBdr>
            <w:top w:val="none" w:sz="0" w:space="0" w:color="auto"/>
            <w:left w:val="none" w:sz="0" w:space="0" w:color="auto"/>
            <w:bottom w:val="none" w:sz="0" w:space="0" w:color="auto"/>
            <w:right w:val="none" w:sz="0" w:space="0" w:color="auto"/>
          </w:divBdr>
        </w:div>
        <w:div w:id="518668004">
          <w:marLeft w:val="0"/>
          <w:marRight w:val="0"/>
          <w:marTop w:val="0"/>
          <w:marBottom w:val="101"/>
          <w:divBdr>
            <w:top w:val="none" w:sz="0" w:space="0" w:color="auto"/>
            <w:left w:val="none" w:sz="0" w:space="0" w:color="auto"/>
            <w:bottom w:val="none" w:sz="0" w:space="0" w:color="auto"/>
            <w:right w:val="none" w:sz="0" w:space="0" w:color="auto"/>
          </w:divBdr>
        </w:div>
        <w:div w:id="1241793657">
          <w:marLeft w:val="0"/>
          <w:marRight w:val="0"/>
          <w:marTop w:val="0"/>
          <w:marBottom w:val="101"/>
          <w:divBdr>
            <w:top w:val="none" w:sz="0" w:space="0" w:color="auto"/>
            <w:left w:val="none" w:sz="0" w:space="0" w:color="auto"/>
            <w:bottom w:val="none" w:sz="0" w:space="0" w:color="auto"/>
            <w:right w:val="none" w:sz="0" w:space="0" w:color="auto"/>
          </w:divBdr>
        </w:div>
        <w:div w:id="2037149218">
          <w:marLeft w:val="0"/>
          <w:marRight w:val="0"/>
          <w:marTop w:val="0"/>
          <w:marBottom w:val="101"/>
          <w:divBdr>
            <w:top w:val="none" w:sz="0" w:space="0" w:color="auto"/>
            <w:left w:val="none" w:sz="0" w:space="0" w:color="auto"/>
            <w:bottom w:val="none" w:sz="0" w:space="0" w:color="auto"/>
            <w:right w:val="none" w:sz="0" w:space="0" w:color="auto"/>
          </w:divBdr>
        </w:div>
        <w:div w:id="1232698825">
          <w:marLeft w:val="0"/>
          <w:marRight w:val="0"/>
          <w:marTop w:val="0"/>
          <w:marBottom w:val="101"/>
          <w:divBdr>
            <w:top w:val="none" w:sz="0" w:space="0" w:color="auto"/>
            <w:left w:val="none" w:sz="0" w:space="0" w:color="auto"/>
            <w:bottom w:val="none" w:sz="0" w:space="0" w:color="auto"/>
            <w:right w:val="none" w:sz="0" w:space="0" w:color="auto"/>
          </w:divBdr>
        </w:div>
        <w:div w:id="750658579">
          <w:marLeft w:val="0"/>
          <w:marRight w:val="0"/>
          <w:marTop w:val="0"/>
          <w:marBottom w:val="101"/>
          <w:divBdr>
            <w:top w:val="none" w:sz="0" w:space="0" w:color="auto"/>
            <w:left w:val="none" w:sz="0" w:space="0" w:color="auto"/>
            <w:bottom w:val="none" w:sz="0" w:space="0" w:color="auto"/>
            <w:right w:val="none" w:sz="0" w:space="0" w:color="auto"/>
          </w:divBdr>
        </w:div>
        <w:div w:id="148639036">
          <w:marLeft w:val="0"/>
          <w:marRight w:val="0"/>
          <w:marTop w:val="0"/>
          <w:marBottom w:val="101"/>
          <w:divBdr>
            <w:top w:val="none" w:sz="0" w:space="0" w:color="auto"/>
            <w:left w:val="none" w:sz="0" w:space="0" w:color="auto"/>
            <w:bottom w:val="none" w:sz="0" w:space="0" w:color="auto"/>
            <w:right w:val="none" w:sz="0" w:space="0" w:color="auto"/>
          </w:divBdr>
        </w:div>
        <w:div w:id="1363674722">
          <w:marLeft w:val="0"/>
          <w:marRight w:val="0"/>
          <w:marTop w:val="0"/>
          <w:marBottom w:val="101"/>
          <w:divBdr>
            <w:top w:val="none" w:sz="0" w:space="0" w:color="auto"/>
            <w:left w:val="none" w:sz="0" w:space="0" w:color="auto"/>
            <w:bottom w:val="none" w:sz="0" w:space="0" w:color="auto"/>
            <w:right w:val="none" w:sz="0" w:space="0" w:color="auto"/>
          </w:divBdr>
        </w:div>
        <w:div w:id="1966111122">
          <w:marLeft w:val="0"/>
          <w:marRight w:val="0"/>
          <w:marTop w:val="0"/>
          <w:marBottom w:val="101"/>
          <w:divBdr>
            <w:top w:val="none" w:sz="0" w:space="0" w:color="auto"/>
            <w:left w:val="none" w:sz="0" w:space="0" w:color="auto"/>
            <w:bottom w:val="none" w:sz="0" w:space="0" w:color="auto"/>
            <w:right w:val="none" w:sz="0" w:space="0" w:color="auto"/>
          </w:divBdr>
        </w:div>
        <w:div w:id="208303961">
          <w:marLeft w:val="0"/>
          <w:marRight w:val="0"/>
          <w:marTop w:val="0"/>
          <w:marBottom w:val="101"/>
          <w:divBdr>
            <w:top w:val="none" w:sz="0" w:space="0" w:color="auto"/>
            <w:left w:val="none" w:sz="0" w:space="0" w:color="auto"/>
            <w:bottom w:val="none" w:sz="0" w:space="0" w:color="auto"/>
            <w:right w:val="none" w:sz="0" w:space="0" w:color="auto"/>
          </w:divBdr>
        </w:div>
        <w:div w:id="1185827790">
          <w:marLeft w:val="0"/>
          <w:marRight w:val="0"/>
          <w:marTop w:val="0"/>
          <w:marBottom w:val="101"/>
          <w:divBdr>
            <w:top w:val="none" w:sz="0" w:space="0" w:color="auto"/>
            <w:left w:val="none" w:sz="0" w:space="0" w:color="auto"/>
            <w:bottom w:val="none" w:sz="0" w:space="0" w:color="auto"/>
            <w:right w:val="none" w:sz="0" w:space="0" w:color="auto"/>
          </w:divBdr>
        </w:div>
        <w:div w:id="921179353">
          <w:marLeft w:val="0"/>
          <w:marRight w:val="0"/>
          <w:marTop w:val="0"/>
          <w:marBottom w:val="101"/>
          <w:divBdr>
            <w:top w:val="none" w:sz="0" w:space="0" w:color="auto"/>
            <w:left w:val="none" w:sz="0" w:space="0" w:color="auto"/>
            <w:bottom w:val="none" w:sz="0" w:space="0" w:color="auto"/>
            <w:right w:val="none" w:sz="0" w:space="0" w:color="auto"/>
          </w:divBdr>
        </w:div>
        <w:div w:id="1107584858">
          <w:marLeft w:val="0"/>
          <w:marRight w:val="0"/>
          <w:marTop w:val="0"/>
          <w:marBottom w:val="101"/>
          <w:divBdr>
            <w:top w:val="none" w:sz="0" w:space="0" w:color="auto"/>
            <w:left w:val="none" w:sz="0" w:space="0" w:color="auto"/>
            <w:bottom w:val="none" w:sz="0" w:space="0" w:color="auto"/>
            <w:right w:val="none" w:sz="0" w:space="0" w:color="auto"/>
          </w:divBdr>
        </w:div>
        <w:div w:id="486824725">
          <w:marLeft w:val="864"/>
          <w:marRight w:val="0"/>
          <w:marTop w:val="0"/>
          <w:marBottom w:val="101"/>
          <w:divBdr>
            <w:top w:val="none" w:sz="0" w:space="0" w:color="auto"/>
            <w:left w:val="none" w:sz="0" w:space="0" w:color="auto"/>
            <w:bottom w:val="none" w:sz="0" w:space="0" w:color="auto"/>
            <w:right w:val="none" w:sz="0" w:space="0" w:color="auto"/>
          </w:divBdr>
        </w:div>
        <w:div w:id="1554657887">
          <w:marLeft w:val="0"/>
          <w:marRight w:val="0"/>
          <w:marTop w:val="0"/>
          <w:marBottom w:val="101"/>
          <w:divBdr>
            <w:top w:val="none" w:sz="0" w:space="0" w:color="auto"/>
            <w:left w:val="none" w:sz="0" w:space="0" w:color="auto"/>
            <w:bottom w:val="none" w:sz="0" w:space="0" w:color="auto"/>
            <w:right w:val="none" w:sz="0" w:space="0" w:color="auto"/>
          </w:divBdr>
        </w:div>
        <w:div w:id="218982902">
          <w:marLeft w:val="0"/>
          <w:marRight w:val="0"/>
          <w:marTop w:val="0"/>
          <w:marBottom w:val="101"/>
          <w:divBdr>
            <w:top w:val="none" w:sz="0" w:space="0" w:color="auto"/>
            <w:left w:val="none" w:sz="0" w:space="0" w:color="auto"/>
            <w:bottom w:val="none" w:sz="0" w:space="0" w:color="auto"/>
            <w:right w:val="none" w:sz="0" w:space="0" w:color="auto"/>
          </w:divBdr>
        </w:div>
        <w:div w:id="977800255">
          <w:marLeft w:val="0"/>
          <w:marRight w:val="0"/>
          <w:marTop w:val="0"/>
          <w:marBottom w:val="101"/>
          <w:divBdr>
            <w:top w:val="none" w:sz="0" w:space="0" w:color="auto"/>
            <w:left w:val="none" w:sz="0" w:space="0" w:color="auto"/>
            <w:bottom w:val="none" w:sz="0" w:space="0" w:color="auto"/>
            <w:right w:val="none" w:sz="0" w:space="0" w:color="auto"/>
          </w:divBdr>
        </w:div>
        <w:div w:id="1687054506">
          <w:marLeft w:val="0"/>
          <w:marRight w:val="0"/>
          <w:marTop w:val="0"/>
          <w:marBottom w:val="101"/>
          <w:divBdr>
            <w:top w:val="none" w:sz="0" w:space="0" w:color="auto"/>
            <w:left w:val="none" w:sz="0" w:space="0" w:color="auto"/>
            <w:bottom w:val="none" w:sz="0" w:space="0" w:color="auto"/>
            <w:right w:val="none" w:sz="0" w:space="0" w:color="auto"/>
          </w:divBdr>
        </w:div>
        <w:div w:id="1845974976">
          <w:marLeft w:val="0"/>
          <w:marRight w:val="0"/>
          <w:marTop w:val="0"/>
          <w:marBottom w:val="101"/>
          <w:divBdr>
            <w:top w:val="none" w:sz="0" w:space="0" w:color="auto"/>
            <w:left w:val="none" w:sz="0" w:space="0" w:color="auto"/>
            <w:bottom w:val="none" w:sz="0" w:space="0" w:color="auto"/>
            <w:right w:val="none" w:sz="0" w:space="0" w:color="auto"/>
          </w:divBdr>
        </w:div>
        <w:div w:id="2034529505">
          <w:marLeft w:val="0"/>
          <w:marRight w:val="0"/>
          <w:marTop w:val="0"/>
          <w:marBottom w:val="101"/>
          <w:divBdr>
            <w:top w:val="none" w:sz="0" w:space="0" w:color="auto"/>
            <w:left w:val="none" w:sz="0" w:space="0" w:color="auto"/>
            <w:bottom w:val="none" w:sz="0" w:space="0" w:color="auto"/>
            <w:right w:val="none" w:sz="0" w:space="0" w:color="auto"/>
          </w:divBdr>
        </w:div>
        <w:div w:id="2114284763">
          <w:marLeft w:val="0"/>
          <w:marRight w:val="0"/>
          <w:marTop w:val="0"/>
          <w:marBottom w:val="101"/>
          <w:divBdr>
            <w:top w:val="none" w:sz="0" w:space="0" w:color="auto"/>
            <w:left w:val="none" w:sz="0" w:space="0" w:color="auto"/>
            <w:bottom w:val="none" w:sz="0" w:space="0" w:color="auto"/>
            <w:right w:val="none" w:sz="0" w:space="0" w:color="auto"/>
          </w:divBdr>
        </w:div>
        <w:div w:id="602154168">
          <w:marLeft w:val="0"/>
          <w:marRight w:val="0"/>
          <w:marTop w:val="0"/>
          <w:marBottom w:val="101"/>
          <w:divBdr>
            <w:top w:val="none" w:sz="0" w:space="0" w:color="auto"/>
            <w:left w:val="none" w:sz="0" w:space="0" w:color="auto"/>
            <w:bottom w:val="none" w:sz="0" w:space="0" w:color="auto"/>
            <w:right w:val="none" w:sz="0" w:space="0" w:color="auto"/>
          </w:divBdr>
        </w:div>
        <w:div w:id="669941279">
          <w:marLeft w:val="0"/>
          <w:marRight w:val="0"/>
          <w:marTop w:val="0"/>
          <w:marBottom w:val="101"/>
          <w:divBdr>
            <w:top w:val="none" w:sz="0" w:space="0" w:color="auto"/>
            <w:left w:val="none" w:sz="0" w:space="0" w:color="auto"/>
            <w:bottom w:val="none" w:sz="0" w:space="0" w:color="auto"/>
            <w:right w:val="none" w:sz="0" w:space="0" w:color="auto"/>
          </w:divBdr>
        </w:div>
        <w:div w:id="309555726">
          <w:marLeft w:val="0"/>
          <w:marRight w:val="0"/>
          <w:marTop w:val="0"/>
          <w:marBottom w:val="101"/>
          <w:divBdr>
            <w:top w:val="none" w:sz="0" w:space="0" w:color="auto"/>
            <w:left w:val="none" w:sz="0" w:space="0" w:color="auto"/>
            <w:bottom w:val="none" w:sz="0" w:space="0" w:color="auto"/>
            <w:right w:val="none" w:sz="0" w:space="0" w:color="auto"/>
          </w:divBdr>
        </w:div>
        <w:div w:id="856575887">
          <w:marLeft w:val="864"/>
          <w:marRight w:val="0"/>
          <w:marTop w:val="0"/>
          <w:marBottom w:val="101"/>
          <w:divBdr>
            <w:top w:val="none" w:sz="0" w:space="0" w:color="auto"/>
            <w:left w:val="none" w:sz="0" w:space="0" w:color="auto"/>
            <w:bottom w:val="none" w:sz="0" w:space="0" w:color="auto"/>
            <w:right w:val="none" w:sz="0" w:space="0" w:color="auto"/>
          </w:divBdr>
        </w:div>
        <w:div w:id="1080444689">
          <w:marLeft w:val="0"/>
          <w:marRight w:val="0"/>
          <w:marTop w:val="0"/>
          <w:marBottom w:val="101"/>
          <w:divBdr>
            <w:top w:val="none" w:sz="0" w:space="0" w:color="auto"/>
            <w:left w:val="none" w:sz="0" w:space="0" w:color="auto"/>
            <w:bottom w:val="none" w:sz="0" w:space="0" w:color="auto"/>
            <w:right w:val="none" w:sz="0" w:space="0" w:color="auto"/>
          </w:divBdr>
        </w:div>
        <w:div w:id="2041318164">
          <w:marLeft w:val="864"/>
          <w:marRight w:val="0"/>
          <w:marTop w:val="0"/>
          <w:marBottom w:val="101"/>
          <w:divBdr>
            <w:top w:val="none" w:sz="0" w:space="0" w:color="auto"/>
            <w:left w:val="none" w:sz="0" w:space="0" w:color="auto"/>
            <w:bottom w:val="none" w:sz="0" w:space="0" w:color="auto"/>
            <w:right w:val="none" w:sz="0" w:space="0" w:color="auto"/>
          </w:divBdr>
        </w:div>
        <w:div w:id="345449687">
          <w:marLeft w:val="0"/>
          <w:marRight w:val="0"/>
          <w:marTop w:val="0"/>
          <w:marBottom w:val="101"/>
          <w:divBdr>
            <w:top w:val="none" w:sz="0" w:space="0" w:color="auto"/>
            <w:left w:val="none" w:sz="0" w:space="0" w:color="auto"/>
            <w:bottom w:val="none" w:sz="0" w:space="0" w:color="auto"/>
            <w:right w:val="none" w:sz="0" w:space="0" w:color="auto"/>
          </w:divBdr>
        </w:div>
        <w:div w:id="1348095300">
          <w:marLeft w:val="0"/>
          <w:marRight w:val="0"/>
          <w:marTop w:val="0"/>
          <w:marBottom w:val="101"/>
          <w:divBdr>
            <w:top w:val="none" w:sz="0" w:space="0" w:color="auto"/>
            <w:left w:val="none" w:sz="0" w:space="0" w:color="auto"/>
            <w:bottom w:val="none" w:sz="0" w:space="0" w:color="auto"/>
            <w:right w:val="none" w:sz="0" w:space="0" w:color="auto"/>
          </w:divBdr>
        </w:div>
        <w:div w:id="1176337929">
          <w:marLeft w:val="0"/>
          <w:marRight w:val="0"/>
          <w:marTop w:val="0"/>
          <w:marBottom w:val="101"/>
          <w:divBdr>
            <w:top w:val="none" w:sz="0" w:space="0" w:color="auto"/>
            <w:left w:val="none" w:sz="0" w:space="0" w:color="auto"/>
            <w:bottom w:val="none" w:sz="0" w:space="0" w:color="auto"/>
            <w:right w:val="none" w:sz="0" w:space="0" w:color="auto"/>
          </w:divBdr>
        </w:div>
        <w:div w:id="1098448913">
          <w:marLeft w:val="0"/>
          <w:marRight w:val="0"/>
          <w:marTop w:val="0"/>
          <w:marBottom w:val="101"/>
          <w:divBdr>
            <w:top w:val="none" w:sz="0" w:space="0" w:color="auto"/>
            <w:left w:val="none" w:sz="0" w:space="0" w:color="auto"/>
            <w:bottom w:val="none" w:sz="0" w:space="0" w:color="auto"/>
            <w:right w:val="none" w:sz="0" w:space="0" w:color="auto"/>
          </w:divBdr>
        </w:div>
        <w:div w:id="563764146">
          <w:marLeft w:val="0"/>
          <w:marRight w:val="0"/>
          <w:marTop w:val="0"/>
          <w:marBottom w:val="101"/>
          <w:divBdr>
            <w:top w:val="none" w:sz="0" w:space="0" w:color="auto"/>
            <w:left w:val="none" w:sz="0" w:space="0" w:color="auto"/>
            <w:bottom w:val="none" w:sz="0" w:space="0" w:color="auto"/>
            <w:right w:val="none" w:sz="0" w:space="0" w:color="auto"/>
          </w:divBdr>
        </w:div>
        <w:div w:id="1631788630">
          <w:marLeft w:val="864"/>
          <w:marRight w:val="0"/>
          <w:marTop w:val="0"/>
          <w:marBottom w:val="101"/>
          <w:divBdr>
            <w:top w:val="none" w:sz="0" w:space="0" w:color="auto"/>
            <w:left w:val="none" w:sz="0" w:space="0" w:color="auto"/>
            <w:bottom w:val="none" w:sz="0" w:space="0" w:color="auto"/>
            <w:right w:val="none" w:sz="0" w:space="0" w:color="auto"/>
          </w:divBdr>
        </w:div>
        <w:div w:id="1749159032">
          <w:marLeft w:val="0"/>
          <w:marRight w:val="0"/>
          <w:marTop w:val="0"/>
          <w:marBottom w:val="101"/>
          <w:divBdr>
            <w:top w:val="none" w:sz="0" w:space="0" w:color="auto"/>
            <w:left w:val="none" w:sz="0" w:space="0" w:color="auto"/>
            <w:bottom w:val="none" w:sz="0" w:space="0" w:color="auto"/>
            <w:right w:val="none" w:sz="0" w:space="0" w:color="auto"/>
          </w:divBdr>
        </w:div>
        <w:div w:id="1748574239">
          <w:marLeft w:val="0"/>
          <w:marRight w:val="0"/>
          <w:marTop w:val="0"/>
          <w:marBottom w:val="101"/>
          <w:divBdr>
            <w:top w:val="none" w:sz="0" w:space="0" w:color="auto"/>
            <w:left w:val="none" w:sz="0" w:space="0" w:color="auto"/>
            <w:bottom w:val="none" w:sz="0" w:space="0" w:color="auto"/>
            <w:right w:val="none" w:sz="0" w:space="0" w:color="auto"/>
          </w:divBdr>
        </w:div>
        <w:div w:id="1730030897">
          <w:marLeft w:val="864"/>
          <w:marRight w:val="0"/>
          <w:marTop w:val="0"/>
          <w:marBottom w:val="101"/>
          <w:divBdr>
            <w:top w:val="none" w:sz="0" w:space="0" w:color="auto"/>
            <w:left w:val="none" w:sz="0" w:space="0" w:color="auto"/>
            <w:bottom w:val="none" w:sz="0" w:space="0" w:color="auto"/>
            <w:right w:val="none" w:sz="0" w:space="0" w:color="auto"/>
          </w:divBdr>
        </w:div>
        <w:div w:id="1107500858">
          <w:marLeft w:val="0"/>
          <w:marRight w:val="0"/>
          <w:marTop w:val="0"/>
          <w:marBottom w:val="101"/>
          <w:divBdr>
            <w:top w:val="none" w:sz="0" w:space="0" w:color="auto"/>
            <w:left w:val="none" w:sz="0" w:space="0" w:color="auto"/>
            <w:bottom w:val="none" w:sz="0" w:space="0" w:color="auto"/>
            <w:right w:val="none" w:sz="0" w:space="0" w:color="auto"/>
          </w:divBdr>
        </w:div>
        <w:div w:id="80807218">
          <w:marLeft w:val="864"/>
          <w:marRight w:val="0"/>
          <w:marTop w:val="0"/>
          <w:marBottom w:val="101"/>
          <w:divBdr>
            <w:top w:val="none" w:sz="0" w:space="0" w:color="auto"/>
            <w:left w:val="none" w:sz="0" w:space="0" w:color="auto"/>
            <w:bottom w:val="none" w:sz="0" w:space="0" w:color="auto"/>
            <w:right w:val="none" w:sz="0" w:space="0" w:color="auto"/>
          </w:divBdr>
        </w:div>
        <w:div w:id="1321226368">
          <w:marLeft w:val="0"/>
          <w:marRight w:val="0"/>
          <w:marTop w:val="0"/>
          <w:marBottom w:val="101"/>
          <w:divBdr>
            <w:top w:val="none" w:sz="0" w:space="0" w:color="auto"/>
            <w:left w:val="none" w:sz="0" w:space="0" w:color="auto"/>
            <w:bottom w:val="none" w:sz="0" w:space="0" w:color="auto"/>
            <w:right w:val="none" w:sz="0" w:space="0" w:color="auto"/>
          </w:divBdr>
        </w:div>
        <w:div w:id="1376664715">
          <w:marLeft w:val="0"/>
          <w:marRight w:val="0"/>
          <w:marTop w:val="0"/>
          <w:marBottom w:val="101"/>
          <w:divBdr>
            <w:top w:val="none" w:sz="0" w:space="0" w:color="auto"/>
            <w:left w:val="none" w:sz="0" w:space="0" w:color="auto"/>
            <w:bottom w:val="none" w:sz="0" w:space="0" w:color="auto"/>
            <w:right w:val="none" w:sz="0" w:space="0" w:color="auto"/>
          </w:divBdr>
        </w:div>
        <w:div w:id="751389246">
          <w:marLeft w:val="864"/>
          <w:marRight w:val="0"/>
          <w:marTop w:val="0"/>
          <w:marBottom w:val="101"/>
          <w:divBdr>
            <w:top w:val="none" w:sz="0" w:space="0" w:color="auto"/>
            <w:left w:val="none" w:sz="0" w:space="0" w:color="auto"/>
            <w:bottom w:val="none" w:sz="0" w:space="0" w:color="auto"/>
            <w:right w:val="none" w:sz="0" w:space="0" w:color="auto"/>
          </w:divBdr>
        </w:div>
        <w:div w:id="954094562">
          <w:marLeft w:val="0"/>
          <w:marRight w:val="0"/>
          <w:marTop w:val="0"/>
          <w:marBottom w:val="101"/>
          <w:divBdr>
            <w:top w:val="none" w:sz="0" w:space="0" w:color="auto"/>
            <w:left w:val="none" w:sz="0" w:space="0" w:color="auto"/>
            <w:bottom w:val="none" w:sz="0" w:space="0" w:color="auto"/>
            <w:right w:val="none" w:sz="0" w:space="0" w:color="auto"/>
          </w:divBdr>
        </w:div>
        <w:div w:id="437876102">
          <w:marLeft w:val="864"/>
          <w:marRight w:val="0"/>
          <w:marTop w:val="0"/>
          <w:marBottom w:val="101"/>
          <w:divBdr>
            <w:top w:val="none" w:sz="0" w:space="0" w:color="auto"/>
            <w:left w:val="none" w:sz="0" w:space="0" w:color="auto"/>
            <w:bottom w:val="none" w:sz="0" w:space="0" w:color="auto"/>
            <w:right w:val="none" w:sz="0" w:space="0" w:color="auto"/>
          </w:divBdr>
        </w:div>
        <w:div w:id="765004829">
          <w:marLeft w:val="0"/>
          <w:marRight w:val="0"/>
          <w:marTop w:val="0"/>
          <w:marBottom w:val="101"/>
          <w:divBdr>
            <w:top w:val="none" w:sz="0" w:space="0" w:color="auto"/>
            <w:left w:val="none" w:sz="0" w:space="0" w:color="auto"/>
            <w:bottom w:val="none" w:sz="0" w:space="0" w:color="auto"/>
            <w:right w:val="none" w:sz="0" w:space="0" w:color="auto"/>
          </w:divBdr>
        </w:div>
        <w:div w:id="1062019283">
          <w:marLeft w:val="0"/>
          <w:marRight w:val="0"/>
          <w:marTop w:val="0"/>
          <w:marBottom w:val="101"/>
          <w:divBdr>
            <w:top w:val="none" w:sz="0" w:space="0" w:color="auto"/>
            <w:left w:val="none" w:sz="0" w:space="0" w:color="auto"/>
            <w:bottom w:val="none" w:sz="0" w:space="0" w:color="auto"/>
            <w:right w:val="none" w:sz="0" w:space="0" w:color="auto"/>
          </w:divBdr>
        </w:div>
        <w:div w:id="1052266495">
          <w:marLeft w:val="0"/>
          <w:marRight w:val="0"/>
          <w:marTop w:val="0"/>
          <w:marBottom w:val="101"/>
          <w:divBdr>
            <w:top w:val="none" w:sz="0" w:space="0" w:color="auto"/>
            <w:left w:val="none" w:sz="0" w:space="0" w:color="auto"/>
            <w:bottom w:val="none" w:sz="0" w:space="0" w:color="auto"/>
            <w:right w:val="none" w:sz="0" w:space="0" w:color="auto"/>
          </w:divBdr>
        </w:div>
        <w:div w:id="335504233">
          <w:marLeft w:val="0"/>
          <w:marRight w:val="0"/>
          <w:marTop w:val="0"/>
          <w:marBottom w:val="101"/>
          <w:divBdr>
            <w:top w:val="none" w:sz="0" w:space="0" w:color="auto"/>
            <w:left w:val="none" w:sz="0" w:space="0" w:color="auto"/>
            <w:bottom w:val="none" w:sz="0" w:space="0" w:color="auto"/>
            <w:right w:val="none" w:sz="0" w:space="0" w:color="auto"/>
          </w:divBdr>
        </w:div>
        <w:div w:id="1402019750">
          <w:marLeft w:val="0"/>
          <w:marRight w:val="0"/>
          <w:marTop w:val="0"/>
          <w:marBottom w:val="101"/>
          <w:divBdr>
            <w:top w:val="none" w:sz="0" w:space="0" w:color="auto"/>
            <w:left w:val="none" w:sz="0" w:space="0" w:color="auto"/>
            <w:bottom w:val="none" w:sz="0" w:space="0" w:color="auto"/>
            <w:right w:val="none" w:sz="0" w:space="0" w:color="auto"/>
          </w:divBdr>
        </w:div>
        <w:div w:id="1157502373">
          <w:marLeft w:val="0"/>
          <w:marRight w:val="0"/>
          <w:marTop w:val="0"/>
          <w:marBottom w:val="101"/>
          <w:divBdr>
            <w:top w:val="none" w:sz="0" w:space="0" w:color="auto"/>
            <w:left w:val="none" w:sz="0" w:space="0" w:color="auto"/>
            <w:bottom w:val="none" w:sz="0" w:space="0" w:color="auto"/>
            <w:right w:val="none" w:sz="0" w:space="0" w:color="auto"/>
          </w:divBdr>
        </w:div>
        <w:div w:id="1868790878">
          <w:marLeft w:val="864"/>
          <w:marRight w:val="0"/>
          <w:marTop w:val="0"/>
          <w:marBottom w:val="101"/>
          <w:divBdr>
            <w:top w:val="none" w:sz="0" w:space="0" w:color="auto"/>
            <w:left w:val="none" w:sz="0" w:space="0" w:color="auto"/>
            <w:bottom w:val="none" w:sz="0" w:space="0" w:color="auto"/>
            <w:right w:val="none" w:sz="0" w:space="0" w:color="auto"/>
          </w:divBdr>
        </w:div>
        <w:div w:id="1419640903">
          <w:marLeft w:val="0"/>
          <w:marRight w:val="0"/>
          <w:marTop w:val="0"/>
          <w:marBottom w:val="101"/>
          <w:divBdr>
            <w:top w:val="none" w:sz="0" w:space="0" w:color="auto"/>
            <w:left w:val="none" w:sz="0" w:space="0" w:color="auto"/>
            <w:bottom w:val="none" w:sz="0" w:space="0" w:color="auto"/>
            <w:right w:val="none" w:sz="0" w:space="0" w:color="auto"/>
          </w:divBdr>
        </w:div>
        <w:div w:id="693580511">
          <w:marLeft w:val="0"/>
          <w:marRight w:val="0"/>
          <w:marTop w:val="0"/>
          <w:marBottom w:val="101"/>
          <w:divBdr>
            <w:top w:val="none" w:sz="0" w:space="0" w:color="auto"/>
            <w:left w:val="none" w:sz="0" w:space="0" w:color="auto"/>
            <w:bottom w:val="none" w:sz="0" w:space="0" w:color="auto"/>
            <w:right w:val="none" w:sz="0" w:space="0" w:color="auto"/>
          </w:divBdr>
        </w:div>
        <w:div w:id="798492430">
          <w:marLeft w:val="0"/>
          <w:marRight w:val="0"/>
          <w:marTop w:val="0"/>
          <w:marBottom w:val="101"/>
          <w:divBdr>
            <w:top w:val="none" w:sz="0" w:space="0" w:color="auto"/>
            <w:left w:val="none" w:sz="0" w:space="0" w:color="auto"/>
            <w:bottom w:val="none" w:sz="0" w:space="0" w:color="auto"/>
            <w:right w:val="none" w:sz="0" w:space="0" w:color="auto"/>
          </w:divBdr>
        </w:div>
        <w:div w:id="613367214">
          <w:marLeft w:val="0"/>
          <w:marRight w:val="0"/>
          <w:marTop w:val="0"/>
          <w:marBottom w:val="101"/>
          <w:divBdr>
            <w:top w:val="none" w:sz="0" w:space="0" w:color="auto"/>
            <w:left w:val="none" w:sz="0" w:space="0" w:color="auto"/>
            <w:bottom w:val="none" w:sz="0" w:space="0" w:color="auto"/>
            <w:right w:val="none" w:sz="0" w:space="0" w:color="auto"/>
          </w:divBdr>
        </w:div>
        <w:div w:id="1425151093">
          <w:marLeft w:val="0"/>
          <w:marRight w:val="0"/>
          <w:marTop w:val="0"/>
          <w:marBottom w:val="101"/>
          <w:divBdr>
            <w:top w:val="none" w:sz="0" w:space="0" w:color="auto"/>
            <w:left w:val="none" w:sz="0" w:space="0" w:color="auto"/>
            <w:bottom w:val="none" w:sz="0" w:space="0" w:color="auto"/>
            <w:right w:val="none" w:sz="0" w:space="0" w:color="auto"/>
          </w:divBdr>
        </w:div>
        <w:div w:id="1593397337">
          <w:marLeft w:val="0"/>
          <w:marRight w:val="0"/>
          <w:marTop w:val="0"/>
          <w:marBottom w:val="101"/>
          <w:divBdr>
            <w:top w:val="none" w:sz="0" w:space="0" w:color="auto"/>
            <w:left w:val="none" w:sz="0" w:space="0" w:color="auto"/>
            <w:bottom w:val="none" w:sz="0" w:space="0" w:color="auto"/>
            <w:right w:val="none" w:sz="0" w:space="0" w:color="auto"/>
          </w:divBdr>
        </w:div>
        <w:div w:id="294990125">
          <w:marLeft w:val="0"/>
          <w:marRight w:val="0"/>
          <w:marTop w:val="0"/>
          <w:marBottom w:val="101"/>
          <w:divBdr>
            <w:top w:val="none" w:sz="0" w:space="0" w:color="auto"/>
            <w:left w:val="none" w:sz="0" w:space="0" w:color="auto"/>
            <w:bottom w:val="none" w:sz="0" w:space="0" w:color="auto"/>
            <w:right w:val="none" w:sz="0" w:space="0" w:color="auto"/>
          </w:divBdr>
        </w:div>
        <w:div w:id="863371980">
          <w:marLeft w:val="0"/>
          <w:marRight w:val="0"/>
          <w:marTop w:val="0"/>
          <w:marBottom w:val="101"/>
          <w:divBdr>
            <w:top w:val="none" w:sz="0" w:space="0" w:color="auto"/>
            <w:left w:val="none" w:sz="0" w:space="0" w:color="auto"/>
            <w:bottom w:val="none" w:sz="0" w:space="0" w:color="auto"/>
            <w:right w:val="none" w:sz="0" w:space="0" w:color="auto"/>
          </w:divBdr>
        </w:div>
        <w:div w:id="1579748760">
          <w:marLeft w:val="0"/>
          <w:marRight w:val="0"/>
          <w:marTop w:val="0"/>
          <w:marBottom w:val="101"/>
          <w:divBdr>
            <w:top w:val="none" w:sz="0" w:space="0" w:color="auto"/>
            <w:left w:val="none" w:sz="0" w:space="0" w:color="auto"/>
            <w:bottom w:val="none" w:sz="0" w:space="0" w:color="auto"/>
            <w:right w:val="none" w:sz="0" w:space="0" w:color="auto"/>
          </w:divBdr>
        </w:div>
        <w:div w:id="69624579">
          <w:marLeft w:val="0"/>
          <w:marRight w:val="0"/>
          <w:marTop w:val="0"/>
          <w:marBottom w:val="101"/>
          <w:divBdr>
            <w:top w:val="none" w:sz="0" w:space="0" w:color="auto"/>
            <w:left w:val="none" w:sz="0" w:space="0" w:color="auto"/>
            <w:bottom w:val="none" w:sz="0" w:space="0" w:color="auto"/>
            <w:right w:val="none" w:sz="0" w:space="0" w:color="auto"/>
          </w:divBdr>
        </w:div>
        <w:div w:id="403141662">
          <w:marLeft w:val="0"/>
          <w:marRight w:val="0"/>
          <w:marTop w:val="0"/>
          <w:marBottom w:val="101"/>
          <w:divBdr>
            <w:top w:val="none" w:sz="0" w:space="0" w:color="auto"/>
            <w:left w:val="none" w:sz="0" w:space="0" w:color="auto"/>
            <w:bottom w:val="none" w:sz="0" w:space="0" w:color="auto"/>
            <w:right w:val="none" w:sz="0" w:space="0" w:color="auto"/>
          </w:divBdr>
        </w:div>
        <w:div w:id="1362435932">
          <w:marLeft w:val="0"/>
          <w:marRight w:val="0"/>
          <w:marTop w:val="0"/>
          <w:marBottom w:val="101"/>
          <w:divBdr>
            <w:top w:val="none" w:sz="0" w:space="0" w:color="auto"/>
            <w:left w:val="none" w:sz="0" w:space="0" w:color="auto"/>
            <w:bottom w:val="none" w:sz="0" w:space="0" w:color="auto"/>
            <w:right w:val="none" w:sz="0" w:space="0" w:color="auto"/>
          </w:divBdr>
        </w:div>
        <w:div w:id="336663814">
          <w:marLeft w:val="0"/>
          <w:marRight w:val="0"/>
          <w:marTop w:val="0"/>
          <w:marBottom w:val="101"/>
          <w:divBdr>
            <w:top w:val="none" w:sz="0" w:space="0" w:color="auto"/>
            <w:left w:val="none" w:sz="0" w:space="0" w:color="auto"/>
            <w:bottom w:val="none" w:sz="0" w:space="0" w:color="auto"/>
            <w:right w:val="none" w:sz="0" w:space="0" w:color="auto"/>
          </w:divBdr>
        </w:div>
        <w:div w:id="157384596">
          <w:marLeft w:val="0"/>
          <w:marRight w:val="0"/>
          <w:marTop w:val="0"/>
          <w:marBottom w:val="101"/>
          <w:divBdr>
            <w:top w:val="none" w:sz="0" w:space="0" w:color="auto"/>
            <w:left w:val="none" w:sz="0" w:space="0" w:color="auto"/>
            <w:bottom w:val="none" w:sz="0" w:space="0" w:color="auto"/>
            <w:right w:val="none" w:sz="0" w:space="0" w:color="auto"/>
          </w:divBdr>
        </w:div>
        <w:div w:id="1819885109">
          <w:marLeft w:val="0"/>
          <w:marRight w:val="0"/>
          <w:marTop w:val="0"/>
          <w:marBottom w:val="101"/>
          <w:divBdr>
            <w:top w:val="none" w:sz="0" w:space="0" w:color="auto"/>
            <w:left w:val="none" w:sz="0" w:space="0" w:color="auto"/>
            <w:bottom w:val="none" w:sz="0" w:space="0" w:color="auto"/>
            <w:right w:val="none" w:sz="0" w:space="0" w:color="auto"/>
          </w:divBdr>
        </w:div>
        <w:div w:id="247464194">
          <w:marLeft w:val="0"/>
          <w:marRight w:val="0"/>
          <w:marTop w:val="0"/>
          <w:marBottom w:val="101"/>
          <w:divBdr>
            <w:top w:val="none" w:sz="0" w:space="0" w:color="auto"/>
            <w:left w:val="none" w:sz="0" w:space="0" w:color="auto"/>
            <w:bottom w:val="none" w:sz="0" w:space="0" w:color="auto"/>
            <w:right w:val="none" w:sz="0" w:space="0" w:color="auto"/>
          </w:divBdr>
        </w:div>
        <w:div w:id="1031220746">
          <w:marLeft w:val="0"/>
          <w:marRight w:val="0"/>
          <w:marTop w:val="0"/>
          <w:marBottom w:val="101"/>
          <w:divBdr>
            <w:top w:val="none" w:sz="0" w:space="0" w:color="auto"/>
            <w:left w:val="none" w:sz="0" w:space="0" w:color="auto"/>
            <w:bottom w:val="none" w:sz="0" w:space="0" w:color="auto"/>
            <w:right w:val="none" w:sz="0" w:space="0" w:color="auto"/>
          </w:divBdr>
        </w:div>
        <w:div w:id="1026831398">
          <w:marLeft w:val="0"/>
          <w:marRight w:val="0"/>
          <w:marTop w:val="0"/>
          <w:marBottom w:val="101"/>
          <w:divBdr>
            <w:top w:val="none" w:sz="0" w:space="0" w:color="auto"/>
            <w:left w:val="none" w:sz="0" w:space="0" w:color="auto"/>
            <w:bottom w:val="none" w:sz="0" w:space="0" w:color="auto"/>
            <w:right w:val="none" w:sz="0" w:space="0" w:color="auto"/>
          </w:divBdr>
        </w:div>
        <w:div w:id="724723872">
          <w:marLeft w:val="0"/>
          <w:marRight w:val="0"/>
          <w:marTop w:val="0"/>
          <w:marBottom w:val="101"/>
          <w:divBdr>
            <w:top w:val="none" w:sz="0" w:space="0" w:color="auto"/>
            <w:left w:val="none" w:sz="0" w:space="0" w:color="auto"/>
            <w:bottom w:val="none" w:sz="0" w:space="0" w:color="auto"/>
            <w:right w:val="none" w:sz="0" w:space="0" w:color="auto"/>
          </w:divBdr>
        </w:div>
        <w:div w:id="1902329594">
          <w:marLeft w:val="0"/>
          <w:marRight w:val="0"/>
          <w:marTop w:val="0"/>
          <w:marBottom w:val="101"/>
          <w:divBdr>
            <w:top w:val="none" w:sz="0" w:space="0" w:color="auto"/>
            <w:left w:val="none" w:sz="0" w:space="0" w:color="auto"/>
            <w:bottom w:val="none" w:sz="0" w:space="0" w:color="auto"/>
            <w:right w:val="none" w:sz="0" w:space="0" w:color="auto"/>
          </w:divBdr>
        </w:div>
        <w:div w:id="571279487">
          <w:marLeft w:val="0"/>
          <w:marRight w:val="0"/>
          <w:marTop w:val="0"/>
          <w:marBottom w:val="101"/>
          <w:divBdr>
            <w:top w:val="none" w:sz="0" w:space="0" w:color="auto"/>
            <w:left w:val="none" w:sz="0" w:space="0" w:color="auto"/>
            <w:bottom w:val="none" w:sz="0" w:space="0" w:color="auto"/>
            <w:right w:val="none" w:sz="0" w:space="0" w:color="auto"/>
          </w:divBdr>
        </w:div>
        <w:div w:id="2140029683">
          <w:marLeft w:val="0"/>
          <w:marRight w:val="0"/>
          <w:marTop w:val="0"/>
          <w:marBottom w:val="101"/>
          <w:divBdr>
            <w:top w:val="none" w:sz="0" w:space="0" w:color="auto"/>
            <w:left w:val="none" w:sz="0" w:space="0" w:color="auto"/>
            <w:bottom w:val="none" w:sz="0" w:space="0" w:color="auto"/>
            <w:right w:val="none" w:sz="0" w:space="0" w:color="auto"/>
          </w:divBdr>
        </w:div>
        <w:div w:id="64954215">
          <w:marLeft w:val="0"/>
          <w:marRight w:val="0"/>
          <w:marTop w:val="0"/>
          <w:marBottom w:val="101"/>
          <w:divBdr>
            <w:top w:val="none" w:sz="0" w:space="0" w:color="auto"/>
            <w:left w:val="none" w:sz="0" w:space="0" w:color="auto"/>
            <w:bottom w:val="none" w:sz="0" w:space="0" w:color="auto"/>
            <w:right w:val="none" w:sz="0" w:space="0" w:color="auto"/>
          </w:divBdr>
        </w:div>
        <w:div w:id="1412312218">
          <w:marLeft w:val="0"/>
          <w:marRight w:val="0"/>
          <w:marTop w:val="0"/>
          <w:marBottom w:val="101"/>
          <w:divBdr>
            <w:top w:val="none" w:sz="0" w:space="0" w:color="auto"/>
            <w:left w:val="none" w:sz="0" w:space="0" w:color="auto"/>
            <w:bottom w:val="none" w:sz="0" w:space="0" w:color="auto"/>
            <w:right w:val="none" w:sz="0" w:space="0" w:color="auto"/>
          </w:divBdr>
        </w:div>
        <w:div w:id="892160589">
          <w:marLeft w:val="0"/>
          <w:marRight w:val="0"/>
          <w:marTop w:val="0"/>
          <w:marBottom w:val="101"/>
          <w:divBdr>
            <w:top w:val="none" w:sz="0" w:space="0" w:color="auto"/>
            <w:left w:val="none" w:sz="0" w:space="0" w:color="auto"/>
            <w:bottom w:val="none" w:sz="0" w:space="0" w:color="auto"/>
            <w:right w:val="none" w:sz="0" w:space="0" w:color="auto"/>
          </w:divBdr>
        </w:div>
        <w:div w:id="126750107">
          <w:marLeft w:val="0"/>
          <w:marRight w:val="0"/>
          <w:marTop w:val="0"/>
          <w:marBottom w:val="101"/>
          <w:divBdr>
            <w:top w:val="none" w:sz="0" w:space="0" w:color="auto"/>
            <w:left w:val="none" w:sz="0" w:space="0" w:color="auto"/>
            <w:bottom w:val="none" w:sz="0" w:space="0" w:color="auto"/>
            <w:right w:val="none" w:sz="0" w:space="0" w:color="auto"/>
          </w:divBdr>
        </w:div>
        <w:div w:id="40906777">
          <w:marLeft w:val="0"/>
          <w:marRight w:val="0"/>
          <w:marTop w:val="0"/>
          <w:marBottom w:val="101"/>
          <w:divBdr>
            <w:top w:val="none" w:sz="0" w:space="0" w:color="auto"/>
            <w:left w:val="none" w:sz="0" w:space="0" w:color="auto"/>
            <w:bottom w:val="none" w:sz="0" w:space="0" w:color="auto"/>
            <w:right w:val="none" w:sz="0" w:space="0" w:color="auto"/>
          </w:divBdr>
        </w:div>
        <w:div w:id="937756932">
          <w:marLeft w:val="0"/>
          <w:marRight w:val="0"/>
          <w:marTop w:val="0"/>
          <w:marBottom w:val="101"/>
          <w:divBdr>
            <w:top w:val="none" w:sz="0" w:space="0" w:color="auto"/>
            <w:left w:val="none" w:sz="0" w:space="0" w:color="auto"/>
            <w:bottom w:val="none" w:sz="0" w:space="0" w:color="auto"/>
            <w:right w:val="none" w:sz="0" w:space="0" w:color="auto"/>
          </w:divBdr>
        </w:div>
        <w:div w:id="1784496174">
          <w:marLeft w:val="0"/>
          <w:marRight w:val="0"/>
          <w:marTop w:val="0"/>
          <w:marBottom w:val="101"/>
          <w:divBdr>
            <w:top w:val="none" w:sz="0" w:space="0" w:color="auto"/>
            <w:left w:val="none" w:sz="0" w:space="0" w:color="auto"/>
            <w:bottom w:val="none" w:sz="0" w:space="0" w:color="auto"/>
            <w:right w:val="none" w:sz="0" w:space="0" w:color="auto"/>
          </w:divBdr>
        </w:div>
        <w:div w:id="996152901">
          <w:marLeft w:val="0"/>
          <w:marRight w:val="0"/>
          <w:marTop w:val="0"/>
          <w:marBottom w:val="101"/>
          <w:divBdr>
            <w:top w:val="none" w:sz="0" w:space="0" w:color="auto"/>
            <w:left w:val="none" w:sz="0" w:space="0" w:color="auto"/>
            <w:bottom w:val="none" w:sz="0" w:space="0" w:color="auto"/>
            <w:right w:val="none" w:sz="0" w:space="0" w:color="auto"/>
          </w:divBdr>
        </w:div>
        <w:div w:id="1508057530">
          <w:marLeft w:val="0"/>
          <w:marRight w:val="0"/>
          <w:marTop w:val="0"/>
          <w:marBottom w:val="101"/>
          <w:divBdr>
            <w:top w:val="none" w:sz="0" w:space="0" w:color="auto"/>
            <w:left w:val="none" w:sz="0" w:space="0" w:color="auto"/>
            <w:bottom w:val="none" w:sz="0" w:space="0" w:color="auto"/>
            <w:right w:val="none" w:sz="0" w:space="0" w:color="auto"/>
          </w:divBdr>
        </w:div>
        <w:div w:id="1584145198">
          <w:marLeft w:val="0"/>
          <w:marRight w:val="0"/>
          <w:marTop w:val="0"/>
          <w:marBottom w:val="101"/>
          <w:divBdr>
            <w:top w:val="none" w:sz="0" w:space="0" w:color="auto"/>
            <w:left w:val="none" w:sz="0" w:space="0" w:color="auto"/>
            <w:bottom w:val="none" w:sz="0" w:space="0" w:color="auto"/>
            <w:right w:val="none" w:sz="0" w:space="0" w:color="auto"/>
          </w:divBdr>
        </w:div>
        <w:div w:id="657415534">
          <w:marLeft w:val="0"/>
          <w:marRight w:val="0"/>
          <w:marTop w:val="0"/>
          <w:marBottom w:val="101"/>
          <w:divBdr>
            <w:top w:val="none" w:sz="0" w:space="0" w:color="auto"/>
            <w:left w:val="none" w:sz="0" w:space="0" w:color="auto"/>
            <w:bottom w:val="none" w:sz="0" w:space="0" w:color="auto"/>
            <w:right w:val="none" w:sz="0" w:space="0" w:color="auto"/>
          </w:divBdr>
        </w:div>
        <w:div w:id="1580871137">
          <w:marLeft w:val="0"/>
          <w:marRight w:val="0"/>
          <w:marTop w:val="0"/>
          <w:marBottom w:val="101"/>
          <w:divBdr>
            <w:top w:val="none" w:sz="0" w:space="0" w:color="auto"/>
            <w:left w:val="none" w:sz="0" w:space="0" w:color="auto"/>
            <w:bottom w:val="none" w:sz="0" w:space="0" w:color="auto"/>
            <w:right w:val="none" w:sz="0" w:space="0" w:color="auto"/>
          </w:divBdr>
        </w:div>
        <w:div w:id="785582734">
          <w:marLeft w:val="0"/>
          <w:marRight w:val="0"/>
          <w:marTop w:val="0"/>
          <w:marBottom w:val="101"/>
          <w:divBdr>
            <w:top w:val="none" w:sz="0" w:space="0" w:color="auto"/>
            <w:left w:val="none" w:sz="0" w:space="0" w:color="auto"/>
            <w:bottom w:val="none" w:sz="0" w:space="0" w:color="auto"/>
            <w:right w:val="none" w:sz="0" w:space="0" w:color="auto"/>
          </w:divBdr>
        </w:div>
        <w:div w:id="1859347348">
          <w:marLeft w:val="0"/>
          <w:marRight w:val="0"/>
          <w:marTop w:val="0"/>
          <w:marBottom w:val="101"/>
          <w:divBdr>
            <w:top w:val="none" w:sz="0" w:space="0" w:color="auto"/>
            <w:left w:val="none" w:sz="0" w:space="0" w:color="auto"/>
            <w:bottom w:val="none" w:sz="0" w:space="0" w:color="auto"/>
            <w:right w:val="none" w:sz="0" w:space="0" w:color="auto"/>
          </w:divBdr>
        </w:div>
        <w:div w:id="1142579871">
          <w:marLeft w:val="0"/>
          <w:marRight w:val="0"/>
          <w:marTop w:val="0"/>
          <w:marBottom w:val="101"/>
          <w:divBdr>
            <w:top w:val="none" w:sz="0" w:space="0" w:color="auto"/>
            <w:left w:val="none" w:sz="0" w:space="0" w:color="auto"/>
            <w:bottom w:val="none" w:sz="0" w:space="0" w:color="auto"/>
            <w:right w:val="none" w:sz="0" w:space="0" w:color="auto"/>
          </w:divBdr>
        </w:div>
        <w:div w:id="547305867">
          <w:marLeft w:val="0"/>
          <w:marRight w:val="0"/>
          <w:marTop w:val="0"/>
          <w:marBottom w:val="101"/>
          <w:divBdr>
            <w:top w:val="none" w:sz="0" w:space="0" w:color="auto"/>
            <w:left w:val="none" w:sz="0" w:space="0" w:color="auto"/>
            <w:bottom w:val="none" w:sz="0" w:space="0" w:color="auto"/>
            <w:right w:val="none" w:sz="0" w:space="0" w:color="auto"/>
          </w:divBdr>
        </w:div>
        <w:div w:id="612443043">
          <w:marLeft w:val="0"/>
          <w:marRight w:val="0"/>
          <w:marTop w:val="0"/>
          <w:marBottom w:val="101"/>
          <w:divBdr>
            <w:top w:val="none" w:sz="0" w:space="0" w:color="auto"/>
            <w:left w:val="none" w:sz="0" w:space="0" w:color="auto"/>
            <w:bottom w:val="none" w:sz="0" w:space="0" w:color="auto"/>
            <w:right w:val="none" w:sz="0" w:space="0" w:color="auto"/>
          </w:divBdr>
        </w:div>
        <w:div w:id="1171797508">
          <w:marLeft w:val="0"/>
          <w:marRight w:val="0"/>
          <w:marTop w:val="0"/>
          <w:marBottom w:val="101"/>
          <w:divBdr>
            <w:top w:val="none" w:sz="0" w:space="0" w:color="auto"/>
            <w:left w:val="none" w:sz="0" w:space="0" w:color="auto"/>
            <w:bottom w:val="none" w:sz="0" w:space="0" w:color="auto"/>
            <w:right w:val="none" w:sz="0" w:space="0" w:color="auto"/>
          </w:divBdr>
        </w:div>
        <w:div w:id="1274633545">
          <w:marLeft w:val="0"/>
          <w:marRight w:val="0"/>
          <w:marTop w:val="0"/>
          <w:marBottom w:val="101"/>
          <w:divBdr>
            <w:top w:val="none" w:sz="0" w:space="0" w:color="auto"/>
            <w:left w:val="none" w:sz="0" w:space="0" w:color="auto"/>
            <w:bottom w:val="none" w:sz="0" w:space="0" w:color="auto"/>
            <w:right w:val="none" w:sz="0" w:space="0" w:color="auto"/>
          </w:divBdr>
        </w:div>
        <w:div w:id="1864438541">
          <w:marLeft w:val="0"/>
          <w:marRight w:val="0"/>
          <w:marTop w:val="0"/>
          <w:marBottom w:val="101"/>
          <w:divBdr>
            <w:top w:val="none" w:sz="0" w:space="0" w:color="auto"/>
            <w:left w:val="none" w:sz="0" w:space="0" w:color="auto"/>
            <w:bottom w:val="none" w:sz="0" w:space="0" w:color="auto"/>
            <w:right w:val="none" w:sz="0" w:space="0" w:color="auto"/>
          </w:divBdr>
        </w:div>
        <w:div w:id="1653831497">
          <w:marLeft w:val="0"/>
          <w:marRight w:val="0"/>
          <w:marTop w:val="0"/>
          <w:marBottom w:val="101"/>
          <w:divBdr>
            <w:top w:val="none" w:sz="0" w:space="0" w:color="auto"/>
            <w:left w:val="none" w:sz="0" w:space="0" w:color="auto"/>
            <w:bottom w:val="none" w:sz="0" w:space="0" w:color="auto"/>
            <w:right w:val="none" w:sz="0" w:space="0" w:color="auto"/>
          </w:divBdr>
        </w:div>
        <w:div w:id="1427268388">
          <w:marLeft w:val="0"/>
          <w:marRight w:val="0"/>
          <w:marTop w:val="0"/>
          <w:marBottom w:val="101"/>
          <w:divBdr>
            <w:top w:val="none" w:sz="0" w:space="0" w:color="auto"/>
            <w:left w:val="none" w:sz="0" w:space="0" w:color="auto"/>
            <w:bottom w:val="none" w:sz="0" w:space="0" w:color="auto"/>
            <w:right w:val="none" w:sz="0" w:space="0" w:color="auto"/>
          </w:divBdr>
        </w:div>
        <w:div w:id="2065643257">
          <w:marLeft w:val="0"/>
          <w:marRight w:val="0"/>
          <w:marTop w:val="0"/>
          <w:marBottom w:val="101"/>
          <w:divBdr>
            <w:top w:val="none" w:sz="0" w:space="0" w:color="auto"/>
            <w:left w:val="none" w:sz="0" w:space="0" w:color="auto"/>
            <w:bottom w:val="none" w:sz="0" w:space="0" w:color="auto"/>
            <w:right w:val="none" w:sz="0" w:space="0" w:color="auto"/>
          </w:divBdr>
        </w:div>
        <w:div w:id="350378155">
          <w:marLeft w:val="0"/>
          <w:marRight w:val="0"/>
          <w:marTop w:val="0"/>
          <w:marBottom w:val="101"/>
          <w:divBdr>
            <w:top w:val="none" w:sz="0" w:space="0" w:color="auto"/>
            <w:left w:val="none" w:sz="0" w:space="0" w:color="auto"/>
            <w:bottom w:val="none" w:sz="0" w:space="0" w:color="auto"/>
            <w:right w:val="none" w:sz="0" w:space="0" w:color="auto"/>
          </w:divBdr>
        </w:div>
        <w:div w:id="714701093">
          <w:marLeft w:val="0"/>
          <w:marRight w:val="0"/>
          <w:marTop w:val="0"/>
          <w:marBottom w:val="101"/>
          <w:divBdr>
            <w:top w:val="none" w:sz="0" w:space="0" w:color="auto"/>
            <w:left w:val="none" w:sz="0" w:space="0" w:color="auto"/>
            <w:bottom w:val="none" w:sz="0" w:space="0" w:color="auto"/>
            <w:right w:val="none" w:sz="0" w:space="0" w:color="auto"/>
          </w:divBdr>
        </w:div>
        <w:div w:id="673605564">
          <w:marLeft w:val="0"/>
          <w:marRight w:val="0"/>
          <w:marTop w:val="0"/>
          <w:marBottom w:val="101"/>
          <w:divBdr>
            <w:top w:val="none" w:sz="0" w:space="0" w:color="auto"/>
            <w:left w:val="none" w:sz="0" w:space="0" w:color="auto"/>
            <w:bottom w:val="none" w:sz="0" w:space="0" w:color="auto"/>
            <w:right w:val="none" w:sz="0" w:space="0" w:color="auto"/>
          </w:divBdr>
        </w:div>
        <w:div w:id="1191458568">
          <w:marLeft w:val="0"/>
          <w:marRight w:val="0"/>
          <w:marTop w:val="0"/>
          <w:marBottom w:val="101"/>
          <w:divBdr>
            <w:top w:val="none" w:sz="0" w:space="0" w:color="auto"/>
            <w:left w:val="none" w:sz="0" w:space="0" w:color="auto"/>
            <w:bottom w:val="none" w:sz="0" w:space="0" w:color="auto"/>
            <w:right w:val="none" w:sz="0" w:space="0" w:color="auto"/>
          </w:divBdr>
        </w:div>
        <w:div w:id="1222980749">
          <w:marLeft w:val="0"/>
          <w:marRight w:val="0"/>
          <w:marTop w:val="0"/>
          <w:marBottom w:val="101"/>
          <w:divBdr>
            <w:top w:val="none" w:sz="0" w:space="0" w:color="auto"/>
            <w:left w:val="none" w:sz="0" w:space="0" w:color="auto"/>
            <w:bottom w:val="none" w:sz="0" w:space="0" w:color="auto"/>
            <w:right w:val="none" w:sz="0" w:space="0" w:color="auto"/>
          </w:divBdr>
        </w:div>
        <w:div w:id="776219939">
          <w:marLeft w:val="0"/>
          <w:marRight w:val="0"/>
          <w:marTop w:val="0"/>
          <w:marBottom w:val="101"/>
          <w:divBdr>
            <w:top w:val="none" w:sz="0" w:space="0" w:color="auto"/>
            <w:left w:val="none" w:sz="0" w:space="0" w:color="auto"/>
            <w:bottom w:val="none" w:sz="0" w:space="0" w:color="auto"/>
            <w:right w:val="none" w:sz="0" w:space="0" w:color="auto"/>
          </w:divBdr>
        </w:div>
        <w:div w:id="906691320">
          <w:marLeft w:val="864"/>
          <w:marRight w:val="0"/>
          <w:marTop w:val="0"/>
          <w:marBottom w:val="101"/>
          <w:divBdr>
            <w:top w:val="none" w:sz="0" w:space="0" w:color="auto"/>
            <w:left w:val="none" w:sz="0" w:space="0" w:color="auto"/>
            <w:bottom w:val="none" w:sz="0" w:space="0" w:color="auto"/>
            <w:right w:val="none" w:sz="0" w:space="0" w:color="auto"/>
          </w:divBdr>
        </w:div>
        <w:div w:id="1738360908">
          <w:marLeft w:val="864"/>
          <w:marRight w:val="0"/>
          <w:marTop w:val="0"/>
          <w:marBottom w:val="101"/>
          <w:divBdr>
            <w:top w:val="none" w:sz="0" w:space="0" w:color="auto"/>
            <w:left w:val="none" w:sz="0" w:space="0" w:color="auto"/>
            <w:bottom w:val="none" w:sz="0" w:space="0" w:color="auto"/>
            <w:right w:val="none" w:sz="0" w:space="0" w:color="auto"/>
          </w:divBdr>
        </w:div>
        <w:div w:id="387802916">
          <w:marLeft w:val="0"/>
          <w:marRight w:val="0"/>
          <w:marTop w:val="0"/>
          <w:marBottom w:val="101"/>
          <w:divBdr>
            <w:top w:val="none" w:sz="0" w:space="0" w:color="auto"/>
            <w:left w:val="none" w:sz="0" w:space="0" w:color="auto"/>
            <w:bottom w:val="none" w:sz="0" w:space="0" w:color="auto"/>
            <w:right w:val="none" w:sz="0" w:space="0" w:color="auto"/>
          </w:divBdr>
        </w:div>
        <w:div w:id="32390792">
          <w:marLeft w:val="0"/>
          <w:marRight w:val="0"/>
          <w:marTop w:val="0"/>
          <w:marBottom w:val="101"/>
          <w:divBdr>
            <w:top w:val="none" w:sz="0" w:space="0" w:color="auto"/>
            <w:left w:val="none" w:sz="0" w:space="0" w:color="auto"/>
            <w:bottom w:val="none" w:sz="0" w:space="0" w:color="auto"/>
            <w:right w:val="none" w:sz="0" w:space="0" w:color="auto"/>
          </w:divBdr>
        </w:div>
        <w:div w:id="100803760">
          <w:marLeft w:val="864"/>
          <w:marRight w:val="0"/>
          <w:marTop w:val="0"/>
          <w:marBottom w:val="101"/>
          <w:divBdr>
            <w:top w:val="none" w:sz="0" w:space="0" w:color="auto"/>
            <w:left w:val="none" w:sz="0" w:space="0" w:color="auto"/>
            <w:bottom w:val="none" w:sz="0" w:space="0" w:color="auto"/>
            <w:right w:val="none" w:sz="0" w:space="0" w:color="auto"/>
          </w:divBdr>
        </w:div>
        <w:div w:id="397635163">
          <w:marLeft w:val="0"/>
          <w:marRight w:val="0"/>
          <w:marTop w:val="0"/>
          <w:marBottom w:val="101"/>
          <w:divBdr>
            <w:top w:val="none" w:sz="0" w:space="0" w:color="auto"/>
            <w:left w:val="none" w:sz="0" w:space="0" w:color="auto"/>
            <w:bottom w:val="none" w:sz="0" w:space="0" w:color="auto"/>
            <w:right w:val="none" w:sz="0" w:space="0" w:color="auto"/>
          </w:divBdr>
        </w:div>
        <w:div w:id="852456788">
          <w:marLeft w:val="864"/>
          <w:marRight w:val="0"/>
          <w:marTop w:val="0"/>
          <w:marBottom w:val="101"/>
          <w:divBdr>
            <w:top w:val="none" w:sz="0" w:space="0" w:color="auto"/>
            <w:left w:val="none" w:sz="0" w:space="0" w:color="auto"/>
            <w:bottom w:val="none" w:sz="0" w:space="0" w:color="auto"/>
            <w:right w:val="none" w:sz="0" w:space="0" w:color="auto"/>
          </w:divBdr>
        </w:div>
        <w:div w:id="965088661">
          <w:marLeft w:val="0"/>
          <w:marRight w:val="0"/>
          <w:marTop w:val="0"/>
          <w:marBottom w:val="101"/>
          <w:divBdr>
            <w:top w:val="none" w:sz="0" w:space="0" w:color="auto"/>
            <w:left w:val="none" w:sz="0" w:space="0" w:color="auto"/>
            <w:bottom w:val="none" w:sz="0" w:space="0" w:color="auto"/>
            <w:right w:val="none" w:sz="0" w:space="0" w:color="auto"/>
          </w:divBdr>
        </w:div>
        <w:div w:id="1963461097">
          <w:marLeft w:val="720"/>
          <w:marRight w:val="0"/>
          <w:marTop w:val="0"/>
          <w:marBottom w:val="101"/>
          <w:divBdr>
            <w:top w:val="none" w:sz="0" w:space="0" w:color="auto"/>
            <w:left w:val="none" w:sz="0" w:space="0" w:color="auto"/>
            <w:bottom w:val="none" w:sz="0" w:space="0" w:color="auto"/>
            <w:right w:val="none" w:sz="0" w:space="0" w:color="auto"/>
          </w:divBdr>
        </w:div>
        <w:div w:id="772437094">
          <w:marLeft w:val="720"/>
          <w:marRight w:val="0"/>
          <w:marTop w:val="0"/>
          <w:marBottom w:val="101"/>
          <w:divBdr>
            <w:top w:val="none" w:sz="0" w:space="0" w:color="auto"/>
            <w:left w:val="none" w:sz="0" w:space="0" w:color="auto"/>
            <w:bottom w:val="none" w:sz="0" w:space="0" w:color="auto"/>
            <w:right w:val="none" w:sz="0" w:space="0" w:color="auto"/>
          </w:divBdr>
        </w:div>
        <w:div w:id="237443615">
          <w:marLeft w:val="720"/>
          <w:marRight w:val="0"/>
          <w:marTop w:val="0"/>
          <w:marBottom w:val="101"/>
          <w:divBdr>
            <w:top w:val="none" w:sz="0" w:space="0" w:color="auto"/>
            <w:left w:val="none" w:sz="0" w:space="0" w:color="auto"/>
            <w:bottom w:val="none" w:sz="0" w:space="0" w:color="auto"/>
            <w:right w:val="none" w:sz="0" w:space="0" w:color="auto"/>
          </w:divBdr>
        </w:div>
        <w:div w:id="851797471">
          <w:marLeft w:val="720"/>
          <w:marRight w:val="0"/>
          <w:marTop w:val="0"/>
          <w:marBottom w:val="101"/>
          <w:divBdr>
            <w:top w:val="none" w:sz="0" w:space="0" w:color="auto"/>
            <w:left w:val="none" w:sz="0" w:space="0" w:color="auto"/>
            <w:bottom w:val="none" w:sz="0" w:space="0" w:color="auto"/>
            <w:right w:val="none" w:sz="0" w:space="0" w:color="auto"/>
          </w:divBdr>
        </w:div>
        <w:div w:id="1290739522">
          <w:marLeft w:val="720"/>
          <w:marRight w:val="0"/>
          <w:marTop w:val="0"/>
          <w:marBottom w:val="101"/>
          <w:divBdr>
            <w:top w:val="none" w:sz="0" w:space="0" w:color="auto"/>
            <w:left w:val="none" w:sz="0" w:space="0" w:color="auto"/>
            <w:bottom w:val="none" w:sz="0" w:space="0" w:color="auto"/>
            <w:right w:val="none" w:sz="0" w:space="0" w:color="auto"/>
          </w:divBdr>
        </w:div>
        <w:div w:id="842664424">
          <w:marLeft w:val="0"/>
          <w:marRight w:val="0"/>
          <w:marTop w:val="0"/>
          <w:marBottom w:val="101"/>
          <w:divBdr>
            <w:top w:val="none" w:sz="0" w:space="0" w:color="auto"/>
            <w:left w:val="none" w:sz="0" w:space="0" w:color="auto"/>
            <w:bottom w:val="none" w:sz="0" w:space="0" w:color="auto"/>
            <w:right w:val="none" w:sz="0" w:space="0" w:color="auto"/>
          </w:divBdr>
        </w:div>
        <w:div w:id="608708402">
          <w:marLeft w:val="0"/>
          <w:marRight w:val="0"/>
          <w:marTop w:val="0"/>
          <w:marBottom w:val="101"/>
          <w:divBdr>
            <w:top w:val="none" w:sz="0" w:space="0" w:color="auto"/>
            <w:left w:val="none" w:sz="0" w:space="0" w:color="auto"/>
            <w:bottom w:val="none" w:sz="0" w:space="0" w:color="auto"/>
            <w:right w:val="none" w:sz="0" w:space="0" w:color="auto"/>
          </w:divBdr>
        </w:div>
        <w:div w:id="730468766">
          <w:marLeft w:val="864"/>
          <w:marRight w:val="0"/>
          <w:marTop w:val="0"/>
          <w:marBottom w:val="101"/>
          <w:divBdr>
            <w:top w:val="none" w:sz="0" w:space="0" w:color="auto"/>
            <w:left w:val="none" w:sz="0" w:space="0" w:color="auto"/>
            <w:bottom w:val="none" w:sz="0" w:space="0" w:color="auto"/>
            <w:right w:val="none" w:sz="0" w:space="0" w:color="auto"/>
          </w:divBdr>
        </w:div>
        <w:div w:id="1961492527">
          <w:marLeft w:val="864"/>
          <w:marRight w:val="0"/>
          <w:marTop w:val="0"/>
          <w:marBottom w:val="101"/>
          <w:divBdr>
            <w:top w:val="none" w:sz="0" w:space="0" w:color="auto"/>
            <w:left w:val="none" w:sz="0" w:space="0" w:color="auto"/>
            <w:bottom w:val="none" w:sz="0" w:space="0" w:color="auto"/>
            <w:right w:val="none" w:sz="0" w:space="0" w:color="auto"/>
          </w:divBdr>
        </w:div>
        <w:div w:id="500660201">
          <w:marLeft w:val="0"/>
          <w:marRight w:val="0"/>
          <w:marTop w:val="0"/>
          <w:marBottom w:val="101"/>
          <w:divBdr>
            <w:top w:val="none" w:sz="0" w:space="0" w:color="auto"/>
            <w:left w:val="none" w:sz="0" w:space="0" w:color="auto"/>
            <w:bottom w:val="none" w:sz="0" w:space="0" w:color="auto"/>
            <w:right w:val="none" w:sz="0" w:space="0" w:color="auto"/>
          </w:divBdr>
        </w:div>
        <w:div w:id="1535967375">
          <w:marLeft w:val="0"/>
          <w:marRight w:val="0"/>
          <w:marTop w:val="0"/>
          <w:marBottom w:val="101"/>
          <w:divBdr>
            <w:top w:val="none" w:sz="0" w:space="0" w:color="auto"/>
            <w:left w:val="none" w:sz="0" w:space="0" w:color="auto"/>
            <w:bottom w:val="none" w:sz="0" w:space="0" w:color="auto"/>
            <w:right w:val="none" w:sz="0" w:space="0" w:color="auto"/>
          </w:divBdr>
        </w:div>
        <w:div w:id="1814520661">
          <w:marLeft w:val="0"/>
          <w:marRight w:val="0"/>
          <w:marTop w:val="0"/>
          <w:marBottom w:val="101"/>
          <w:divBdr>
            <w:top w:val="none" w:sz="0" w:space="0" w:color="auto"/>
            <w:left w:val="none" w:sz="0" w:space="0" w:color="auto"/>
            <w:bottom w:val="none" w:sz="0" w:space="0" w:color="auto"/>
            <w:right w:val="none" w:sz="0" w:space="0" w:color="auto"/>
          </w:divBdr>
        </w:div>
        <w:div w:id="1400521215">
          <w:marLeft w:val="0"/>
          <w:marRight w:val="0"/>
          <w:marTop w:val="0"/>
          <w:marBottom w:val="101"/>
          <w:divBdr>
            <w:top w:val="none" w:sz="0" w:space="0" w:color="auto"/>
            <w:left w:val="none" w:sz="0" w:space="0" w:color="auto"/>
            <w:bottom w:val="none" w:sz="0" w:space="0" w:color="auto"/>
            <w:right w:val="none" w:sz="0" w:space="0" w:color="auto"/>
          </w:divBdr>
        </w:div>
        <w:div w:id="1729376689">
          <w:marLeft w:val="864"/>
          <w:marRight w:val="0"/>
          <w:marTop w:val="0"/>
          <w:marBottom w:val="101"/>
          <w:divBdr>
            <w:top w:val="none" w:sz="0" w:space="0" w:color="auto"/>
            <w:left w:val="none" w:sz="0" w:space="0" w:color="auto"/>
            <w:bottom w:val="none" w:sz="0" w:space="0" w:color="auto"/>
            <w:right w:val="none" w:sz="0" w:space="0" w:color="auto"/>
          </w:divBdr>
        </w:div>
        <w:div w:id="2079940672">
          <w:marLeft w:val="0"/>
          <w:marRight w:val="0"/>
          <w:marTop w:val="0"/>
          <w:marBottom w:val="101"/>
          <w:divBdr>
            <w:top w:val="none" w:sz="0" w:space="0" w:color="auto"/>
            <w:left w:val="none" w:sz="0" w:space="0" w:color="auto"/>
            <w:bottom w:val="none" w:sz="0" w:space="0" w:color="auto"/>
            <w:right w:val="none" w:sz="0" w:space="0" w:color="auto"/>
          </w:divBdr>
        </w:div>
        <w:div w:id="422528260">
          <w:marLeft w:val="1152"/>
          <w:marRight w:val="0"/>
          <w:marTop w:val="0"/>
          <w:marBottom w:val="101"/>
          <w:divBdr>
            <w:top w:val="none" w:sz="0" w:space="0" w:color="auto"/>
            <w:left w:val="none" w:sz="0" w:space="0" w:color="auto"/>
            <w:bottom w:val="none" w:sz="0" w:space="0" w:color="auto"/>
            <w:right w:val="none" w:sz="0" w:space="0" w:color="auto"/>
          </w:divBdr>
        </w:div>
        <w:div w:id="1142965272">
          <w:marLeft w:val="0"/>
          <w:marRight w:val="0"/>
          <w:marTop w:val="0"/>
          <w:marBottom w:val="101"/>
          <w:divBdr>
            <w:top w:val="none" w:sz="0" w:space="0" w:color="auto"/>
            <w:left w:val="none" w:sz="0" w:space="0" w:color="auto"/>
            <w:bottom w:val="none" w:sz="0" w:space="0" w:color="auto"/>
            <w:right w:val="none" w:sz="0" w:space="0" w:color="auto"/>
          </w:divBdr>
        </w:div>
        <w:div w:id="1596598393">
          <w:marLeft w:val="0"/>
          <w:marRight w:val="0"/>
          <w:marTop w:val="0"/>
          <w:marBottom w:val="101"/>
          <w:divBdr>
            <w:top w:val="none" w:sz="0" w:space="0" w:color="auto"/>
            <w:left w:val="none" w:sz="0" w:space="0" w:color="auto"/>
            <w:bottom w:val="none" w:sz="0" w:space="0" w:color="auto"/>
            <w:right w:val="none" w:sz="0" w:space="0" w:color="auto"/>
          </w:divBdr>
        </w:div>
        <w:div w:id="925265631">
          <w:marLeft w:val="0"/>
          <w:marRight w:val="0"/>
          <w:marTop w:val="0"/>
          <w:marBottom w:val="101"/>
          <w:divBdr>
            <w:top w:val="none" w:sz="0" w:space="0" w:color="auto"/>
            <w:left w:val="none" w:sz="0" w:space="0" w:color="auto"/>
            <w:bottom w:val="none" w:sz="0" w:space="0" w:color="auto"/>
            <w:right w:val="none" w:sz="0" w:space="0" w:color="auto"/>
          </w:divBdr>
        </w:div>
        <w:div w:id="2042048615">
          <w:marLeft w:val="0"/>
          <w:marRight w:val="0"/>
          <w:marTop w:val="0"/>
          <w:marBottom w:val="101"/>
          <w:divBdr>
            <w:top w:val="none" w:sz="0" w:space="0" w:color="auto"/>
            <w:left w:val="none" w:sz="0" w:space="0" w:color="auto"/>
            <w:bottom w:val="none" w:sz="0" w:space="0" w:color="auto"/>
            <w:right w:val="none" w:sz="0" w:space="0" w:color="auto"/>
          </w:divBdr>
        </w:div>
        <w:div w:id="1798911719">
          <w:marLeft w:val="0"/>
          <w:marRight w:val="0"/>
          <w:marTop w:val="0"/>
          <w:marBottom w:val="101"/>
          <w:divBdr>
            <w:top w:val="none" w:sz="0" w:space="0" w:color="auto"/>
            <w:left w:val="none" w:sz="0" w:space="0" w:color="auto"/>
            <w:bottom w:val="none" w:sz="0" w:space="0" w:color="auto"/>
            <w:right w:val="none" w:sz="0" w:space="0" w:color="auto"/>
          </w:divBdr>
        </w:div>
        <w:div w:id="1405370163">
          <w:marLeft w:val="864"/>
          <w:marRight w:val="0"/>
          <w:marTop w:val="0"/>
          <w:marBottom w:val="101"/>
          <w:divBdr>
            <w:top w:val="none" w:sz="0" w:space="0" w:color="auto"/>
            <w:left w:val="none" w:sz="0" w:space="0" w:color="auto"/>
            <w:bottom w:val="none" w:sz="0" w:space="0" w:color="auto"/>
            <w:right w:val="none" w:sz="0" w:space="0" w:color="auto"/>
          </w:divBdr>
        </w:div>
        <w:div w:id="632716545">
          <w:marLeft w:val="0"/>
          <w:marRight w:val="0"/>
          <w:marTop w:val="0"/>
          <w:marBottom w:val="101"/>
          <w:divBdr>
            <w:top w:val="none" w:sz="0" w:space="0" w:color="auto"/>
            <w:left w:val="none" w:sz="0" w:space="0" w:color="auto"/>
            <w:bottom w:val="none" w:sz="0" w:space="0" w:color="auto"/>
            <w:right w:val="none" w:sz="0" w:space="0" w:color="auto"/>
          </w:divBdr>
        </w:div>
        <w:div w:id="1153911072">
          <w:marLeft w:val="0"/>
          <w:marRight w:val="0"/>
          <w:marTop w:val="0"/>
          <w:marBottom w:val="101"/>
          <w:divBdr>
            <w:top w:val="none" w:sz="0" w:space="0" w:color="auto"/>
            <w:left w:val="none" w:sz="0" w:space="0" w:color="auto"/>
            <w:bottom w:val="none" w:sz="0" w:space="0" w:color="auto"/>
            <w:right w:val="none" w:sz="0" w:space="0" w:color="auto"/>
          </w:divBdr>
        </w:div>
        <w:div w:id="1858542199">
          <w:marLeft w:val="0"/>
          <w:marRight w:val="0"/>
          <w:marTop w:val="0"/>
          <w:marBottom w:val="101"/>
          <w:divBdr>
            <w:top w:val="none" w:sz="0" w:space="0" w:color="auto"/>
            <w:left w:val="none" w:sz="0" w:space="0" w:color="auto"/>
            <w:bottom w:val="none" w:sz="0" w:space="0" w:color="auto"/>
            <w:right w:val="none" w:sz="0" w:space="0" w:color="auto"/>
          </w:divBdr>
        </w:div>
        <w:div w:id="1531458512">
          <w:marLeft w:val="0"/>
          <w:marRight w:val="0"/>
          <w:marTop w:val="0"/>
          <w:marBottom w:val="101"/>
          <w:divBdr>
            <w:top w:val="none" w:sz="0" w:space="0" w:color="auto"/>
            <w:left w:val="none" w:sz="0" w:space="0" w:color="auto"/>
            <w:bottom w:val="none" w:sz="0" w:space="0" w:color="auto"/>
            <w:right w:val="none" w:sz="0" w:space="0" w:color="auto"/>
          </w:divBdr>
        </w:div>
        <w:div w:id="970591806">
          <w:marLeft w:val="0"/>
          <w:marRight w:val="0"/>
          <w:marTop w:val="0"/>
          <w:marBottom w:val="101"/>
          <w:divBdr>
            <w:top w:val="none" w:sz="0" w:space="0" w:color="auto"/>
            <w:left w:val="none" w:sz="0" w:space="0" w:color="auto"/>
            <w:bottom w:val="none" w:sz="0" w:space="0" w:color="auto"/>
            <w:right w:val="none" w:sz="0" w:space="0" w:color="auto"/>
          </w:divBdr>
        </w:div>
        <w:div w:id="2117283826">
          <w:marLeft w:val="864"/>
          <w:marRight w:val="0"/>
          <w:marTop w:val="0"/>
          <w:marBottom w:val="101"/>
          <w:divBdr>
            <w:top w:val="none" w:sz="0" w:space="0" w:color="auto"/>
            <w:left w:val="none" w:sz="0" w:space="0" w:color="auto"/>
            <w:bottom w:val="none" w:sz="0" w:space="0" w:color="auto"/>
            <w:right w:val="none" w:sz="0" w:space="0" w:color="auto"/>
          </w:divBdr>
        </w:div>
        <w:div w:id="1968506527">
          <w:marLeft w:val="0"/>
          <w:marRight w:val="0"/>
          <w:marTop w:val="0"/>
          <w:marBottom w:val="101"/>
          <w:divBdr>
            <w:top w:val="none" w:sz="0" w:space="0" w:color="auto"/>
            <w:left w:val="none" w:sz="0" w:space="0" w:color="auto"/>
            <w:bottom w:val="none" w:sz="0" w:space="0" w:color="auto"/>
            <w:right w:val="none" w:sz="0" w:space="0" w:color="auto"/>
          </w:divBdr>
        </w:div>
        <w:div w:id="322008284">
          <w:marLeft w:val="0"/>
          <w:marRight w:val="0"/>
          <w:marTop w:val="0"/>
          <w:marBottom w:val="101"/>
          <w:divBdr>
            <w:top w:val="none" w:sz="0" w:space="0" w:color="auto"/>
            <w:left w:val="none" w:sz="0" w:space="0" w:color="auto"/>
            <w:bottom w:val="none" w:sz="0" w:space="0" w:color="auto"/>
            <w:right w:val="none" w:sz="0" w:space="0" w:color="auto"/>
          </w:divBdr>
        </w:div>
        <w:div w:id="937835079">
          <w:marLeft w:val="0"/>
          <w:marRight w:val="0"/>
          <w:marTop w:val="0"/>
          <w:marBottom w:val="101"/>
          <w:divBdr>
            <w:top w:val="none" w:sz="0" w:space="0" w:color="auto"/>
            <w:left w:val="none" w:sz="0" w:space="0" w:color="auto"/>
            <w:bottom w:val="none" w:sz="0" w:space="0" w:color="auto"/>
            <w:right w:val="none" w:sz="0" w:space="0" w:color="auto"/>
          </w:divBdr>
        </w:div>
        <w:div w:id="1222715982">
          <w:marLeft w:val="864"/>
          <w:marRight w:val="0"/>
          <w:marTop w:val="0"/>
          <w:marBottom w:val="101"/>
          <w:divBdr>
            <w:top w:val="none" w:sz="0" w:space="0" w:color="auto"/>
            <w:left w:val="none" w:sz="0" w:space="0" w:color="auto"/>
            <w:bottom w:val="none" w:sz="0" w:space="0" w:color="auto"/>
            <w:right w:val="none" w:sz="0" w:space="0" w:color="auto"/>
          </w:divBdr>
        </w:div>
        <w:div w:id="324017998">
          <w:marLeft w:val="0"/>
          <w:marRight w:val="0"/>
          <w:marTop w:val="0"/>
          <w:marBottom w:val="101"/>
          <w:divBdr>
            <w:top w:val="none" w:sz="0" w:space="0" w:color="auto"/>
            <w:left w:val="none" w:sz="0" w:space="0" w:color="auto"/>
            <w:bottom w:val="none" w:sz="0" w:space="0" w:color="auto"/>
            <w:right w:val="none" w:sz="0" w:space="0" w:color="auto"/>
          </w:divBdr>
        </w:div>
        <w:div w:id="212162529">
          <w:marLeft w:val="864"/>
          <w:marRight w:val="0"/>
          <w:marTop w:val="0"/>
          <w:marBottom w:val="101"/>
          <w:divBdr>
            <w:top w:val="none" w:sz="0" w:space="0" w:color="auto"/>
            <w:left w:val="none" w:sz="0" w:space="0" w:color="auto"/>
            <w:bottom w:val="none" w:sz="0" w:space="0" w:color="auto"/>
            <w:right w:val="none" w:sz="0" w:space="0" w:color="auto"/>
          </w:divBdr>
        </w:div>
        <w:div w:id="36974518">
          <w:marLeft w:val="864"/>
          <w:marRight w:val="0"/>
          <w:marTop w:val="0"/>
          <w:marBottom w:val="101"/>
          <w:divBdr>
            <w:top w:val="none" w:sz="0" w:space="0" w:color="auto"/>
            <w:left w:val="none" w:sz="0" w:space="0" w:color="auto"/>
            <w:bottom w:val="none" w:sz="0" w:space="0" w:color="auto"/>
            <w:right w:val="none" w:sz="0" w:space="0" w:color="auto"/>
          </w:divBdr>
        </w:div>
        <w:div w:id="1612279988">
          <w:marLeft w:val="0"/>
          <w:marRight w:val="0"/>
          <w:marTop w:val="0"/>
          <w:marBottom w:val="101"/>
          <w:divBdr>
            <w:top w:val="none" w:sz="0" w:space="0" w:color="auto"/>
            <w:left w:val="none" w:sz="0" w:space="0" w:color="auto"/>
            <w:bottom w:val="none" w:sz="0" w:space="0" w:color="auto"/>
            <w:right w:val="none" w:sz="0" w:space="0" w:color="auto"/>
          </w:divBdr>
        </w:div>
        <w:div w:id="1654333029">
          <w:marLeft w:val="0"/>
          <w:marRight w:val="0"/>
          <w:marTop w:val="0"/>
          <w:marBottom w:val="101"/>
          <w:divBdr>
            <w:top w:val="none" w:sz="0" w:space="0" w:color="auto"/>
            <w:left w:val="none" w:sz="0" w:space="0" w:color="auto"/>
            <w:bottom w:val="none" w:sz="0" w:space="0" w:color="auto"/>
            <w:right w:val="none" w:sz="0" w:space="0" w:color="auto"/>
          </w:divBdr>
        </w:div>
        <w:div w:id="349450369">
          <w:marLeft w:val="0"/>
          <w:marRight w:val="0"/>
          <w:marTop w:val="0"/>
          <w:marBottom w:val="101"/>
          <w:divBdr>
            <w:top w:val="none" w:sz="0" w:space="0" w:color="auto"/>
            <w:left w:val="none" w:sz="0" w:space="0" w:color="auto"/>
            <w:bottom w:val="none" w:sz="0" w:space="0" w:color="auto"/>
            <w:right w:val="none" w:sz="0" w:space="0" w:color="auto"/>
          </w:divBdr>
        </w:div>
        <w:div w:id="1788307122">
          <w:marLeft w:val="0"/>
          <w:marRight w:val="0"/>
          <w:marTop w:val="0"/>
          <w:marBottom w:val="101"/>
          <w:divBdr>
            <w:top w:val="none" w:sz="0" w:space="0" w:color="auto"/>
            <w:left w:val="none" w:sz="0" w:space="0" w:color="auto"/>
            <w:bottom w:val="none" w:sz="0" w:space="0" w:color="auto"/>
            <w:right w:val="none" w:sz="0" w:space="0" w:color="auto"/>
          </w:divBdr>
        </w:div>
        <w:div w:id="1925457396">
          <w:marLeft w:val="0"/>
          <w:marRight w:val="0"/>
          <w:marTop w:val="0"/>
          <w:marBottom w:val="101"/>
          <w:divBdr>
            <w:top w:val="none" w:sz="0" w:space="0" w:color="auto"/>
            <w:left w:val="none" w:sz="0" w:space="0" w:color="auto"/>
            <w:bottom w:val="none" w:sz="0" w:space="0" w:color="auto"/>
            <w:right w:val="none" w:sz="0" w:space="0" w:color="auto"/>
          </w:divBdr>
        </w:div>
        <w:div w:id="34041090">
          <w:marLeft w:val="0"/>
          <w:marRight w:val="0"/>
          <w:marTop w:val="0"/>
          <w:marBottom w:val="101"/>
          <w:divBdr>
            <w:top w:val="none" w:sz="0" w:space="0" w:color="auto"/>
            <w:left w:val="none" w:sz="0" w:space="0" w:color="auto"/>
            <w:bottom w:val="none" w:sz="0" w:space="0" w:color="auto"/>
            <w:right w:val="none" w:sz="0" w:space="0" w:color="auto"/>
          </w:divBdr>
        </w:div>
        <w:div w:id="169612297">
          <w:marLeft w:val="0"/>
          <w:marRight w:val="0"/>
          <w:marTop w:val="0"/>
          <w:marBottom w:val="101"/>
          <w:divBdr>
            <w:top w:val="none" w:sz="0" w:space="0" w:color="auto"/>
            <w:left w:val="none" w:sz="0" w:space="0" w:color="auto"/>
            <w:bottom w:val="none" w:sz="0" w:space="0" w:color="auto"/>
            <w:right w:val="none" w:sz="0" w:space="0" w:color="auto"/>
          </w:divBdr>
        </w:div>
        <w:div w:id="876502371">
          <w:marLeft w:val="0"/>
          <w:marRight w:val="0"/>
          <w:marTop w:val="0"/>
          <w:marBottom w:val="101"/>
          <w:divBdr>
            <w:top w:val="none" w:sz="0" w:space="0" w:color="auto"/>
            <w:left w:val="none" w:sz="0" w:space="0" w:color="auto"/>
            <w:bottom w:val="none" w:sz="0" w:space="0" w:color="auto"/>
            <w:right w:val="none" w:sz="0" w:space="0" w:color="auto"/>
          </w:divBdr>
        </w:div>
        <w:div w:id="835343157">
          <w:marLeft w:val="0"/>
          <w:marRight w:val="0"/>
          <w:marTop w:val="0"/>
          <w:marBottom w:val="101"/>
          <w:divBdr>
            <w:top w:val="none" w:sz="0" w:space="0" w:color="auto"/>
            <w:left w:val="none" w:sz="0" w:space="0" w:color="auto"/>
            <w:bottom w:val="none" w:sz="0" w:space="0" w:color="auto"/>
            <w:right w:val="none" w:sz="0" w:space="0" w:color="auto"/>
          </w:divBdr>
        </w:div>
        <w:div w:id="689913862">
          <w:marLeft w:val="0"/>
          <w:marRight w:val="0"/>
          <w:marTop w:val="0"/>
          <w:marBottom w:val="101"/>
          <w:divBdr>
            <w:top w:val="none" w:sz="0" w:space="0" w:color="auto"/>
            <w:left w:val="none" w:sz="0" w:space="0" w:color="auto"/>
            <w:bottom w:val="none" w:sz="0" w:space="0" w:color="auto"/>
            <w:right w:val="none" w:sz="0" w:space="0" w:color="auto"/>
          </w:divBdr>
        </w:div>
        <w:div w:id="905140752">
          <w:marLeft w:val="0"/>
          <w:marRight w:val="0"/>
          <w:marTop w:val="0"/>
          <w:marBottom w:val="101"/>
          <w:divBdr>
            <w:top w:val="none" w:sz="0" w:space="0" w:color="auto"/>
            <w:left w:val="none" w:sz="0" w:space="0" w:color="auto"/>
            <w:bottom w:val="none" w:sz="0" w:space="0" w:color="auto"/>
            <w:right w:val="none" w:sz="0" w:space="0" w:color="auto"/>
          </w:divBdr>
        </w:div>
        <w:div w:id="708186714">
          <w:marLeft w:val="0"/>
          <w:marRight w:val="0"/>
          <w:marTop w:val="0"/>
          <w:marBottom w:val="101"/>
          <w:divBdr>
            <w:top w:val="none" w:sz="0" w:space="0" w:color="auto"/>
            <w:left w:val="none" w:sz="0" w:space="0" w:color="auto"/>
            <w:bottom w:val="none" w:sz="0" w:space="0" w:color="auto"/>
            <w:right w:val="none" w:sz="0" w:space="0" w:color="auto"/>
          </w:divBdr>
        </w:div>
        <w:div w:id="232786088">
          <w:marLeft w:val="0"/>
          <w:marRight w:val="0"/>
          <w:marTop w:val="0"/>
          <w:marBottom w:val="101"/>
          <w:divBdr>
            <w:top w:val="none" w:sz="0" w:space="0" w:color="auto"/>
            <w:left w:val="none" w:sz="0" w:space="0" w:color="auto"/>
            <w:bottom w:val="none" w:sz="0" w:space="0" w:color="auto"/>
            <w:right w:val="none" w:sz="0" w:space="0" w:color="auto"/>
          </w:divBdr>
        </w:div>
        <w:div w:id="833031434">
          <w:marLeft w:val="864"/>
          <w:marRight w:val="0"/>
          <w:marTop w:val="0"/>
          <w:marBottom w:val="101"/>
          <w:divBdr>
            <w:top w:val="none" w:sz="0" w:space="0" w:color="auto"/>
            <w:left w:val="none" w:sz="0" w:space="0" w:color="auto"/>
            <w:bottom w:val="none" w:sz="0" w:space="0" w:color="auto"/>
            <w:right w:val="none" w:sz="0" w:space="0" w:color="auto"/>
          </w:divBdr>
        </w:div>
        <w:div w:id="1419134342">
          <w:marLeft w:val="0"/>
          <w:marRight w:val="0"/>
          <w:marTop w:val="0"/>
          <w:marBottom w:val="101"/>
          <w:divBdr>
            <w:top w:val="none" w:sz="0" w:space="0" w:color="auto"/>
            <w:left w:val="none" w:sz="0" w:space="0" w:color="auto"/>
            <w:bottom w:val="none" w:sz="0" w:space="0" w:color="auto"/>
            <w:right w:val="none" w:sz="0" w:space="0" w:color="auto"/>
          </w:divBdr>
        </w:div>
        <w:div w:id="1281759072">
          <w:marLeft w:val="720"/>
          <w:marRight w:val="0"/>
          <w:marTop w:val="0"/>
          <w:marBottom w:val="101"/>
          <w:divBdr>
            <w:top w:val="none" w:sz="0" w:space="0" w:color="auto"/>
            <w:left w:val="none" w:sz="0" w:space="0" w:color="auto"/>
            <w:bottom w:val="none" w:sz="0" w:space="0" w:color="auto"/>
            <w:right w:val="none" w:sz="0" w:space="0" w:color="auto"/>
          </w:divBdr>
        </w:div>
        <w:div w:id="1583904743">
          <w:marLeft w:val="720"/>
          <w:marRight w:val="0"/>
          <w:marTop w:val="0"/>
          <w:marBottom w:val="101"/>
          <w:divBdr>
            <w:top w:val="none" w:sz="0" w:space="0" w:color="auto"/>
            <w:left w:val="none" w:sz="0" w:space="0" w:color="auto"/>
            <w:bottom w:val="none" w:sz="0" w:space="0" w:color="auto"/>
            <w:right w:val="none" w:sz="0" w:space="0" w:color="auto"/>
          </w:divBdr>
        </w:div>
        <w:div w:id="73939899">
          <w:marLeft w:val="720"/>
          <w:marRight w:val="0"/>
          <w:marTop w:val="0"/>
          <w:marBottom w:val="101"/>
          <w:divBdr>
            <w:top w:val="none" w:sz="0" w:space="0" w:color="auto"/>
            <w:left w:val="none" w:sz="0" w:space="0" w:color="auto"/>
            <w:bottom w:val="none" w:sz="0" w:space="0" w:color="auto"/>
            <w:right w:val="none" w:sz="0" w:space="0" w:color="auto"/>
          </w:divBdr>
        </w:div>
        <w:div w:id="409665618">
          <w:marLeft w:val="0"/>
          <w:marRight w:val="0"/>
          <w:marTop w:val="0"/>
          <w:marBottom w:val="101"/>
          <w:divBdr>
            <w:top w:val="none" w:sz="0" w:space="0" w:color="auto"/>
            <w:left w:val="none" w:sz="0" w:space="0" w:color="auto"/>
            <w:bottom w:val="none" w:sz="0" w:space="0" w:color="auto"/>
            <w:right w:val="none" w:sz="0" w:space="0" w:color="auto"/>
          </w:divBdr>
        </w:div>
        <w:div w:id="1483505548">
          <w:marLeft w:val="0"/>
          <w:marRight w:val="0"/>
          <w:marTop w:val="0"/>
          <w:marBottom w:val="101"/>
          <w:divBdr>
            <w:top w:val="none" w:sz="0" w:space="0" w:color="auto"/>
            <w:left w:val="none" w:sz="0" w:space="0" w:color="auto"/>
            <w:bottom w:val="none" w:sz="0" w:space="0" w:color="auto"/>
            <w:right w:val="none" w:sz="0" w:space="0" w:color="auto"/>
          </w:divBdr>
        </w:div>
        <w:div w:id="1386442279">
          <w:marLeft w:val="0"/>
          <w:marRight w:val="0"/>
          <w:marTop w:val="0"/>
          <w:marBottom w:val="101"/>
          <w:divBdr>
            <w:top w:val="none" w:sz="0" w:space="0" w:color="auto"/>
            <w:left w:val="none" w:sz="0" w:space="0" w:color="auto"/>
            <w:bottom w:val="none" w:sz="0" w:space="0" w:color="auto"/>
            <w:right w:val="none" w:sz="0" w:space="0" w:color="auto"/>
          </w:divBdr>
        </w:div>
        <w:div w:id="2137598342">
          <w:marLeft w:val="0"/>
          <w:marRight w:val="0"/>
          <w:marTop w:val="0"/>
          <w:marBottom w:val="101"/>
          <w:divBdr>
            <w:top w:val="none" w:sz="0" w:space="0" w:color="auto"/>
            <w:left w:val="none" w:sz="0" w:space="0" w:color="auto"/>
            <w:bottom w:val="none" w:sz="0" w:space="0" w:color="auto"/>
            <w:right w:val="none" w:sz="0" w:space="0" w:color="auto"/>
          </w:divBdr>
        </w:div>
        <w:div w:id="495614656">
          <w:marLeft w:val="0"/>
          <w:marRight w:val="0"/>
          <w:marTop w:val="0"/>
          <w:marBottom w:val="101"/>
          <w:divBdr>
            <w:top w:val="none" w:sz="0" w:space="0" w:color="auto"/>
            <w:left w:val="none" w:sz="0" w:space="0" w:color="auto"/>
            <w:bottom w:val="none" w:sz="0" w:space="0" w:color="auto"/>
            <w:right w:val="none" w:sz="0" w:space="0" w:color="auto"/>
          </w:divBdr>
        </w:div>
        <w:div w:id="960574334">
          <w:marLeft w:val="0"/>
          <w:marRight w:val="0"/>
          <w:marTop w:val="0"/>
          <w:marBottom w:val="101"/>
          <w:divBdr>
            <w:top w:val="none" w:sz="0" w:space="0" w:color="auto"/>
            <w:left w:val="none" w:sz="0" w:space="0" w:color="auto"/>
            <w:bottom w:val="none" w:sz="0" w:space="0" w:color="auto"/>
            <w:right w:val="none" w:sz="0" w:space="0" w:color="auto"/>
          </w:divBdr>
        </w:div>
        <w:div w:id="2093812547">
          <w:marLeft w:val="0"/>
          <w:marRight w:val="0"/>
          <w:marTop w:val="0"/>
          <w:marBottom w:val="101"/>
          <w:divBdr>
            <w:top w:val="none" w:sz="0" w:space="0" w:color="auto"/>
            <w:left w:val="none" w:sz="0" w:space="0" w:color="auto"/>
            <w:bottom w:val="none" w:sz="0" w:space="0" w:color="auto"/>
            <w:right w:val="none" w:sz="0" w:space="0" w:color="auto"/>
          </w:divBdr>
        </w:div>
        <w:div w:id="198469787">
          <w:marLeft w:val="0"/>
          <w:marRight w:val="0"/>
          <w:marTop w:val="0"/>
          <w:marBottom w:val="101"/>
          <w:divBdr>
            <w:top w:val="none" w:sz="0" w:space="0" w:color="auto"/>
            <w:left w:val="none" w:sz="0" w:space="0" w:color="auto"/>
            <w:bottom w:val="none" w:sz="0" w:space="0" w:color="auto"/>
            <w:right w:val="none" w:sz="0" w:space="0" w:color="auto"/>
          </w:divBdr>
        </w:div>
        <w:div w:id="648441187">
          <w:marLeft w:val="0"/>
          <w:marRight w:val="0"/>
          <w:marTop w:val="0"/>
          <w:marBottom w:val="101"/>
          <w:divBdr>
            <w:top w:val="none" w:sz="0" w:space="0" w:color="auto"/>
            <w:left w:val="none" w:sz="0" w:space="0" w:color="auto"/>
            <w:bottom w:val="none" w:sz="0" w:space="0" w:color="auto"/>
            <w:right w:val="none" w:sz="0" w:space="0" w:color="auto"/>
          </w:divBdr>
        </w:div>
        <w:div w:id="377094615">
          <w:marLeft w:val="0"/>
          <w:marRight w:val="0"/>
          <w:marTop w:val="0"/>
          <w:marBottom w:val="101"/>
          <w:divBdr>
            <w:top w:val="none" w:sz="0" w:space="0" w:color="auto"/>
            <w:left w:val="none" w:sz="0" w:space="0" w:color="auto"/>
            <w:bottom w:val="none" w:sz="0" w:space="0" w:color="auto"/>
            <w:right w:val="none" w:sz="0" w:space="0" w:color="auto"/>
          </w:divBdr>
        </w:div>
        <w:div w:id="632442913">
          <w:marLeft w:val="0"/>
          <w:marRight w:val="0"/>
          <w:marTop w:val="0"/>
          <w:marBottom w:val="101"/>
          <w:divBdr>
            <w:top w:val="none" w:sz="0" w:space="0" w:color="auto"/>
            <w:left w:val="none" w:sz="0" w:space="0" w:color="auto"/>
            <w:bottom w:val="none" w:sz="0" w:space="0" w:color="auto"/>
            <w:right w:val="none" w:sz="0" w:space="0" w:color="auto"/>
          </w:divBdr>
        </w:div>
        <w:div w:id="744498667">
          <w:marLeft w:val="0"/>
          <w:marRight w:val="0"/>
          <w:marTop w:val="0"/>
          <w:marBottom w:val="101"/>
          <w:divBdr>
            <w:top w:val="none" w:sz="0" w:space="0" w:color="auto"/>
            <w:left w:val="none" w:sz="0" w:space="0" w:color="auto"/>
            <w:bottom w:val="none" w:sz="0" w:space="0" w:color="auto"/>
            <w:right w:val="none" w:sz="0" w:space="0" w:color="auto"/>
          </w:divBdr>
        </w:div>
        <w:div w:id="729578348">
          <w:marLeft w:val="0"/>
          <w:marRight w:val="0"/>
          <w:marTop w:val="0"/>
          <w:marBottom w:val="101"/>
          <w:divBdr>
            <w:top w:val="none" w:sz="0" w:space="0" w:color="auto"/>
            <w:left w:val="none" w:sz="0" w:space="0" w:color="auto"/>
            <w:bottom w:val="none" w:sz="0" w:space="0" w:color="auto"/>
            <w:right w:val="none" w:sz="0" w:space="0" w:color="auto"/>
          </w:divBdr>
        </w:div>
        <w:div w:id="59793293">
          <w:marLeft w:val="0"/>
          <w:marRight w:val="0"/>
          <w:marTop w:val="0"/>
          <w:marBottom w:val="101"/>
          <w:divBdr>
            <w:top w:val="none" w:sz="0" w:space="0" w:color="auto"/>
            <w:left w:val="none" w:sz="0" w:space="0" w:color="auto"/>
            <w:bottom w:val="none" w:sz="0" w:space="0" w:color="auto"/>
            <w:right w:val="none" w:sz="0" w:space="0" w:color="auto"/>
          </w:divBdr>
        </w:div>
        <w:div w:id="867060190">
          <w:marLeft w:val="0"/>
          <w:marRight w:val="0"/>
          <w:marTop w:val="0"/>
          <w:marBottom w:val="101"/>
          <w:divBdr>
            <w:top w:val="none" w:sz="0" w:space="0" w:color="auto"/>
            <w:left w:val="none" w:sz="0" w:space="0" w:color="auto"/>
            <w:bottom w:val="none" w:sz="0" w:space="0" w:color="auto"/>
            <w:right w:val="none" w:sz="0" w:space="0" w:color="auto"/>
          </w:divBdr>
        </w:div>
        <w:div w:id="1518500595">
          <w:marLeft w:val="0"/>
          <w:marRight w:val="0"/>
          <w:marTop w:val="0"/>
          <w:marBottom w:val="101"/>
          <w:divBdr>
            <w:top w:val="none" w:sz="0" w:space="0" w:color="auto"/>
            <w:left w:val="none" w:sz="0" w:space="0" w:color="auto"/>
            <w:bottom w:val="none" w:sz="0" w:space="0" w:color="auto"/>
            <w:right w:val="none" w:sz="0" w:space="0" w:color="auto"/>
          </w:divBdr>
        </w:div>
        <w:div w:id="1757818693">
          <w:marLeft w:val="0"/>
          <w:marRight w:val="0"/>
          <w:marTop w:val="0"/>
          <w:marBottom w:val="101"/>
          <w:divBdr>
            <w:top w:val="none" w:sz="0" w:space="0" w:color="auto"/>
            <w:left w:val="none" w:sz="0" w:space="0" w:color="auto"/>
            <w:bottom w:val="none" w:sz="0" w:space="0" w:color="auto"/>
            <w:right w:val="none" w:sz="0" w:space="0" w:color="auto"/>
          </w:divBdr>
        </w:div>
        <w:div w:id="1985772050">
          <w:marLeft w:val="0"/>
          <w:marRight w:val="0"/>
          <w:marTop w:val="0"/>
          <w:marBottom w:val="101"/>
          <w:divBdr>
            <w:top w:val="none" w:sz="0" w:space="0" w:color="auto"/>
            <w:left w:val="none" w:sz="0" w:space="0" w:color="auto"/>
            <w:bottom w:val="none" w:sz="0" w:space="0" w:color="auto"/>
            <w:right w:val="none" w:sz="0" w:space="0" w:color="auto"/>
          </w:divBdr>
        </w:div>
        <w:div w:id="1042710233">
          <w:marLeft w:val="0"/>
          <w:marRight w:val="0"/>
          <w:marTop w:val="0"/>
          <w:marBottom w:val="101"/>
          <w:divBdr>
            <w:top w:val="none" w:sz="0" w:space="0" w:color="auto"/>
            <w:left w:val="none" w:sz="0" w:space="0" w:color="auto"/>
            <w:bottom w:val="none" w:sz="0" w:space="0" w:color="auto"/>
            <w:right w:val="none" w:sz="0" w:space="0" w:color="auto"/>
          </w:divBdr>
        </w:div>
        <w:div w:id="2142067840">
          <w:marLeft w:val="0"/>
          <w:marRight w:val="0"/>
          <w:marTop w:val="0"/>
          <w:marBottom w:val="101"/>
          <w:divBdr>
            <w:top w:val="none" w:sz="0" w:space="0" w:color="auto"/>
            <w:left w:val="none" w:sz="0" w:space="0" w:color="auto"/>
            <w:bottom w:val="none" w:sz="0" w:space="0" w:color="auto"/>
            <w:right w:val="none" w:sz="0" w:space="0" w:color="auto"/>
          </w:divBdr>
        </w:div>
        <w:div w:id="1065567513">
          <w:marLeft w:val="0"/>
          <w:marRight w:val="0"/>
          <w:marTop w:val="0"/>
          <w:marBottom w:val="101"/>
          <w:divBdr>
            <w:top w:val="none" w:sz="0" w:space="0" w:color="auto"/>
            <w:left w:val="none" w:sz="0" w:space="0" w:color="auto"/>
            <w:bottom w:val="none" w:sz="0" w:space="0" w:color="auto"/>
            <w:right w:val="none" w:sz="0" w:space="0" w:color="auto"/>
          </w:divBdr>
        </w:div>
        <w:div w:id="1565410791">
          <w:marLeft w:val="0"/>
          <w:marRight w:val="0"/>
          <w:marTop w:val="0"/>
          <w:marBottom w:val="101"/>
          <w:divBdr>
            <w:top w:val="none" w:sz="0" w:space="0" w:color="auto"/>
            <w:left w:val="none" w:sz="0" w:space="0" w:color="auto"/>
            <w:bottom w:val="none" w:sz="0" w:space="0" w:color="auto"/>
            <w:right w:val="none" w:sz="0" w:space="0" w:color="auto"/>
          </w:divBdr>
        </w:div>
        <w:div w:id="1342971311">
          <w:marLeft w:val="0"/>
          <w:marRight w:val="0"/>
          <w:marTop w:val="0"/>
          <w:marBottom w:val="101"/>
          <w:divBdr>
            <w:top w:val="none" w:sz="0" w:space="0" w:color="auto"/>
            <w:left w:val="none" w:sz="0" w:space="0" w:color="auto"/>
            <w:bottom w:val="none" w:sz="0" w:space="0" w:color="auto"/>
            <w:right w:val="none" w:sz="0" w:space="0" w:color="auto"/>
          </w:divBdr>
        </w:div>
        <w:div w:id="1404833826">
          <w:marLeft w:val="0"/>
          <w:marRight w:val="0"/>
          <w:marTop w:val="0"/>
          <w:marBottom w:val="101"/>
          <w:divBdr>
            <w:top w:val="none" w:sz="0" w:space="0" w:color="auto"/>
            <w:left w:val="none" w:sz="0" w:space="0" w:color="auto"/>
            <w:bottom w:val="none" w:sz="0" w:space="0" w:color="auto"/>
            <w:right w:val="none" w:sz="0" w:space="0" w:color="auto"/>
          </w:divBdr>
        </w:div>
        <w:div w:id="1923292363">
          <w:marLeft w:val="0"/>
          <w:marRight w:val="0"/>
          <w:marTop w:val="0"/>
          <w:marBottom w:val="101"/>
          <w:divBdr>
            <w:top w:val="none" w:sz="0" w:space="0" w:color="auto"/>
            <w:left w:val="none" w:sz="0" w:space="0" w:color="auto"/>
            <w:bottom w:val="none" w:sz="0" w:space="0" w:color="auto"/>
            <w:right w:val="none" w:sz="0" w:space="0" w:color="auto"/>
          </w:divBdr>
        </w:div>
        <w:div w:id="640770858">
          <w:marLeft w:val="0"/>
          <w:marRight w:val="0"/>
          <w:marTop w:val="0"/>
          <w:marBottom w:val="101"/>
          <w:divBdr>
            <w:top w:val="none" w:sz="0" w:space="0" w:color="auto"/>
            <w:left w:val="none" w:sz="0" w:space="0" w:color="auto"/>
            <w:bottom w:val="none" w:sz="0" w:space="0" w:color="auto"/>
            <w:right w:val="none" w:sz="0" w:space="0" w:color="auto"/>
          </w:divBdr>
        </w:div>
        <w:div w:id="1794514954">
          <w:marLeft w:val="0"/>
          <w:marRight w:val="0"/>
          <w:marTop w:val="0"/>
          <w:marBottom w:val="101"/>
          <w:divBdr>
            <w:top w:val="none" w:sz="0" w:space="0" w:color="auto"/>
            <w:left w:val="none" w:sz="0" w:space="0" w:color="auto"/>
            <w:bottom w:val="none" w:sz="0" w:space="0" w:color="auto"/>
            <w:right w:val="none" w:sz="0" w:space="0" w:color="auto"/>
          </w:divBdr>
        </w:div>
        <w:div w:id="866524896">
          <w:marLeft w:val="0"/>
          <w:marRight w:val="0"/>
          <w:marTop w:val="0"/>
          <w:marBottom w:val="101"/>
          <w:divBdr>
            <w:top w:val="none" w:sz="0" w:space="0" w:color="auto"/>
            <w:left w:val="none" w:sz="0" w:space="0" w:color="auto"/>
            <w:bottom w:val="none" w:sz="0" w:space="0" w:color="auto"/>
            <w:right w:val="none" w:sz="0" w:space="0" w:color="auto"/>
          </w:divBdr>
        </w:div>
        <w:div w:id="210851956">
          <w:marLeft w:val="0"/>
          <w:marRight w:val="0"/>
          <w:marTop w:val="0"/>
          <w:marBottom w:val="101"/>
          <w:divBdr>
            <w:top w:val="none" w:sz="0" w:space="0" w:color="auto"/>
            <w:left w:val="none" w:sz="0" w:space="0" w:color="auto"/>
            <w:bottom w:val="none" w:sz="0" w:space="0" w:color="auto"/>
            <w:right w:val="none" w:sz="0" w:space="0" w:color="auto"/>
          </w:divBdr>
        </w:div>
        <w:div w:id="1605989707">
          <w:marLeft w:val="0"/>
          <w:marRight w:val="0"/>
          <w:marTop w:val="0"/>
          <w:marBottom w:val="101"/>
          <w:divBdr>
            <w:top w:val="none" w:sz="0" w:space="0" w:color="auto"/>
            <w:left w:val="none" w:sz="0" w:space="0" w:color="auto"/>
            <w:bottom w:val="none" w:sz="0" w:space="0" w:color="auto"/>
            <w:right w:val="none" w:sz="0" w:space="0" w:color="auto"/>
          </w:divBdr>
        </w:div>
        <w:div w:id="1514414065">
          <w:marLeft w:val="0"/>
          <w:marRight w:val="0"/>
          <w:marTop w:val="0"/>
          <w:marBottom w:val="101"/>
          <w:divBdr>
            <w:top w:val="none" w:sz="0" w:space="0" w:color="auto"/>
            <w:left w:val="none" w:sz="0" w:space="0" w:color="auto"/>
            <w:bottom w:val="none" w:sz="0" w:space="0" w:color="auto"/>
            <w:right w:val="none" w:sz="0" w:space="0" w:color="auto"/>
          </w:divBdr>
        </w:div>
        <w:div w:id="24986681">
          <w:marLeft w:val="0"/>
          <w:marRight w:val="0"/>
          <w:marTop w:val="0"/>
          <w:marBottom w:val="101"/>
          <w:divBdr>
            <w:top w:val="none" w:sz="0" w:space="0" w:color="auto"/>
            <w:left w:val="none" w:sz="0" w:space="0" w:color="auto"/>
            <w:bottom w:val="none" w:sz="0" w:space="0" w:color="auto"/>
            <w:right w:val="none" w:sz="0" w:space="0" w:color="auto"/>
          </w:divBdr>
        </w:div>
        <w:div w:id="1768888454">
          <w:marLeft w:val="0"/>
          <w:marRight w:val="0"/>
          <w:marTop w:val="0"/>
          <w:marBottom w:val="101"/>
          <w:divBdr>
            <w:top w:val="none" w:sz="0" w:space="0" w:color="auto"/>
            <w:left w:val="none" w:sz="0" w:space="0" w:color="auto"/>
            <w:bottom w:val="none" w:sz="0" w:space="0" w:color="auto"/>
            <w:right w:val="none" w:sz="0" w:space="0" w:color="auto"/>
          </w:divBdr>
        </w:div>
        <w:div w:id="1854369781">
          <w:marLeft w:val="0"/>
          <w:marRight w:val="0"/>
          <w:marTop w:val="0"/>
          <w:marBottom w:val="101"/>
          <w:divBdr>
            <w:top w:val="none" w:sz="0" w:space="0" w:color="auto"/>
            <w:left w:val="none" w:sz="0" w:space="0" w:color="auto"/>
            <w:bottom w:val="none" w:sz="0" w:space="0" w:color="auto"/>
            <w:right w:val="none" w:sz="0" w:space="0" w:color="auto"/>
          </w:divBdr>
        </w:div>
        <w:div w:id="793792043">
          <w:marLeft w:val="0"/>
          <w:marRight w:val="0"/>
          <w:marTop w:val="0"/>
          <w:marBottom w:val="101"/>
          <w:divBdr>
            <w:top w:val="none" w:sz="0" w:space="0" w:color="auto"/>
            <w:left w:val="none" w:sz="0" w:space="0" w:color="auto"/>
            <w:bottom w:val="none" w:sz="0" w:space="0" w:color="auto"/>
            <w:right w:val="none" w:sz="0" w:space="0" w:color="auto"/>
          </w:divBdr>
        </w:div>
        <w:div w:id="2023698134">
          <w:marLeft w:val="0"/>
          <w:marRight w:val="0"/>
          <w:marTop w:val="0"/>
          <w:marBottom w:val="101"/>
          <w:divBdr>
            <w:top w:val="none" w:sz="0" w:space="0" w:color="auto"/>
            <w:left w:val="none" w:sz="0" w:space="0" w:color="auto"/>
            <w:bottom w:val="none" w:sz="0" w:space="0" w:color="auto"/>
            <w:right w:val="none" w:sz="0" w:space="0" w:color="auto"/>
          </w:divBdr>
        </w:div>
        <w:div w:id="1380397423">
          <w:marLeft w:val="0"/>
          <w:marRight w:val="0"/>
          <w:marTop w:val="0"/>
          <w:marBottom w:val="101"/>
          <w:divBdr>
            <w:top w:val="none" w:sz="0" w:space="0" w:color="auto"/>
            <w:left w:val="none" w:sz="0" w:space="0" w:color="auto"/>
            <w:bottom w:val="none" w:sz="0" w:space="0" w:color="auto"/>
            <w:right w:val="none" w:sz="0" w:space="0" w:color="auto"/>
          </w:divBdr>
        </w:div>
        <w:div w:id="202914228">
          <w:marLeft w:val="0"/>
          <w:marRight w:val="0"/>
          <w:marTop w:val="0"/>
          <w:marBottom w:val="101"/>
          <w:divBdr>
            <w:top w:val="none" w:sz="0" w:space="0" w:color="auto"/>
            <w:left w:val="none" w:sz="0" w:space="0" w:color="auto"/>
            <w:bottom w:val="none" w:sz="0" w:space="0" w:color="auto"/>
            <w:right w:val="none" w:sz="0" w:space="0" w:color="auto"/>
          </w:divBdr>
        </w:div>
        <w:div w:id="1095898801">
          <w:marLeft w:val="0"/>
          <w:marRight w:val="0"/>
          <w:marTop w:val="0"/>
          <w:marBottom w:val="101"/>
          <w:divBdr>
            <w:top w:val="none" w:sz="0" w:space="0" w:color="auto"/>
            <w:left w:val="none" w:sz="0" w:space="0" w:color="auto"/>
            <w:bottom w:val="none" w:sz="0" w:space="0" w:color="auto"/>
            <w:right w:val="none" w:sz="0" w:space="0" w:color="auto"/>
          </w:divBdr>
        </w:div>
        <w:div w:id="55590383">
          <w:marLeft w:val="0"/>
          <w:marRight w:val="0"/>
          <w:marTop w:val="0"/>
          <w:marBottom w:val="101"/>
          <w:divBdr>
            <w:top w:val="none" w:sz="0" w:space="0" w:color="auto"/>
            <w:left w:val="none" w:sz="0" w:space="0" w:color="auto"/>
            <w:bottom w:val="none" w:sz="0" w:space="0" w:color="auto"/>
            <w:right w:val="none" w:sz="0" w:space="0" w:color="auto"/>
          </w:divBdr>
        </w:div>
        <w:div w:id="440610106">
          <w:marLeft w:val="0"/>
          <w:marRight w:val="0"/>
          <w:marTop w:val="0"/>
          <w:marBottom w:val="101"/>
          <w:divBdr>
            <w:top w:val="none" w:sz="0" w:space="0" w:color="auto"/>
            <w:left w:val="none" w:sz="0" w:space="0" w:color="auto"/>
            <w:bottom w:val="none" w:sz="0" w:space="0" w:color="auto"/>
            <w:right w:val="none" w:sz="0" w:space="0" w:color="auto"/>
          </w:divBdr>
        </w:div>
        <w:div w:id="830485252">
          <w:marLeft w:val="0"/>
          <w:marRight w:val="0"/>
          <w:marTop w:val="0"/>
          <w:marBottom w:val="101"/>
          <w:divBdr>
            <w:top w:val="none" w:sz="0" w:space="0" w:color="auto"/>
            <w:left w:val="none" w:sz="0" w:space="0" w:color="auto"/>
            <w:bottom w:val="none" w:sz="0" w:space="0" w:color="auto"/>
            <w:right w:val="none" w:sz="0" w:space="0" w:color="auto"/>
          </w:divBdr>
        </w:div>
        <w:div w:id="1177227256">
          <w:marLeft w:val="0"/>
          <w:marRight w:val="0"/>
          <w:marTop w:val="0"/>
          <w:marBottom w:val="101"/>
          <w:divBdr>
            <w:top w:val="none" w:sz="0" w:space="0" w:color="auto"/>
            <w:left w:val="none" w:sz="0" w:space="0" w:color="auto"/>
            <w:bottom w:val="none" w:sz="0" w:space="0" w:color="auto"/>
            <w:right w:val="none" w:sz="0" w:space="0" w:color="auto"/>
          </w:divBdr>
        </w:div>
        <w:div w:id="982154467">
          <w:marLeft w:val="0"/>
          <w:marRight w:val="0"/>
          <w:marTop w:val="0"/>
          <w:marBottom w:val="101"/>
          <w:divBdr>
            <w:top w:val="none" w:sz="0" w:space="0" w:color="auto"/>
            <w:left w:val="none" w:sz="0" w:space="0" w:color="auto"/>
            <w:bottom w:val="none" w:sz="0" w:space="0" w:color="auto"/>
            <w:right w:val="none" w:sz="0" w:space="0" w:color="auto"/>
          </w:divBdr>
        </w:div>
        <w:div w:id="850024418">
          <w:marLeft w:val="0"/>
          <w:marRight w:val="0"/>
          <w:marTop w:val="0"/>
          <w:marBottom w:val="101"/>
          <w:divBdr>
            <w:top w:val="none" w:sz="0" w:space="0" w:color="auto"/>
            <w:left w:val="none" w:sz="0" w:space="0" w:color="auto"/>
            <w:bottom w:val="none" w:sz="0" w:space="0" w:color="auto"/>
            <w:right w:val="none" w:sz="0" w:space="0" w:color="auto"/>
          </w:divBdr>
        </w:div>
        <w:div w:id="201869617">
          <w:marLeft w:val="0"/>
          <w:marRight w:val="0"/>
          <w:marTop w:val="0"/>
          <w:marBottom w:val="101"/>
          <w:divBdr>
            <w:top w:val="none" w:sz="0" w:space="0" w:color="auto"/>
            <w:left w:val="none" w:sz="0" w:space="0" w:color="auto"/>
            <w:bottom w:val="none" w:sz="0" w:space="0" w:color="auto"/>
            <w:right w:val="none" w:sz="0" w:space="0" w:color="auto"/>
          </w:divBdr>
        </w:div>
        <w:div w:id="2124566075">
          <w:marLeft w:val="0"/>
          <w:marRight w:val="0"/>
          <w:marTop w:val="0"/>
          <w:marBottom w:val="101"/>
          <w:divBdr>
            <w:top w:val="none" w:sz="0" w:space="0" w:color="auto"/>
            <w:left w:val="none" w:sz="0" w:space="0" w:color="auto"/>
            <w:bottom w:val="none" w:sz="0" w:space="0" w:color="auto"/>
            <w:right w:val="none" w:sz="0" w:space="0" w:color="auto"/>
          </w:divBdr>
        </w:div>
        <w:div w:id="1174608187">
          <w:marLeft w:val="0"/>
          <w:marRight w:val="0"/>
          <w:marTop w:val="0"/>
          <w:marBottom w:val="101"/>
          <w:divBdr>
            <w:top w:val="none" w:sz="0" w:space="0" w:color="auto"/>
            <w:left w:val="none" w:sz="0" w:space="0" w:color="auto"/>
            <w:bottom w:val="none" w:sz="0" w:space="0" w:color="auto"/>
            <w:right w:val="none" w:sz="0" w:space="0" w:color="auto"/>
          </w:divBdr>
        </w:div>
        <w:div w:id="34896497">
          <w:marLeft w:val="0"/>
          <w:marRight w:val="0"/>
          <w:marTop w:val="0"/>
          <w:marBottom w:val="101"/>
          <w:divBdr>
            <w:top w:val="none" w:sz="0" w:space="0" w:color="auto"/>
            <w:left w:val="none" w:sz="0" w:space="0" w:color="auto"/>
            <w:bottom w:val="none" w:sz="0" w:space="0" w:color="auto"/>
            <w:right w:val="none" w:sz="0" w:space="0" w:color="auto"/>
          </w:divBdr>
        </w:div>
        <w:div w:id="135297761">
          <w:marLeft w:val="0"/>
          <w:marRight w:val="0"/>
          <w:marTop w:val="0"/>
          <w:marBottom w:val="101"/>
          <w:divBdr>
            <w:top w:val="none" w:sz="0" w:space="0" w:color="auto"/>
            <w:left w:val="none" w:sz="0" w:space="0" w:color="auto"/>
            <w:bottom w:val="none" w:sz="0" w:space="0" w:color="auto"/>
            <w:right w:val="none" w:sz="0" w:space="0" w:color="auto"/>
          </w:divBdr>
        </w:div>
        <w:div w:id="1156843025">
          <w:marLeft w:val="864"/>
          <w:marRight w:val="0"/>
          <w:marTop w:val="0"/>
          <w:marBottom w:val="101"/>
          <w:divBdr>
            <w:top w:val="none" w:sz="0" w:space="0" w:color="auto"/>
            <w:left w:val="none" w:sz="0" w:space="0" w:color="auto"/>
            <w:bottom w:val="none" w:sz="0" w:space="0" w:color="auto"/>
            <w:right w:val="none" w:sz="0" w:space="0" w:color="auto"/>
          </w:divBdr>
        </w:div>
        <w:div w:id="973683798">
          <w:marLeft w:val="0"/>
          <w:marRight w:val="0"/>
          <w:marTop w:val="0"/>
          <w:marBottom w:val="101"/>
          <w:divBdr>
            <w:top w:val="none" w:sz="0" w:space="0" w:color="auto"/>
            <w:left w:val="none" w:sz="0" w:space="0" w:color="auto"/>
            <w:bottom w:val="none" w:sz="0" w:space="0" w:color="auto"/>
            <w:right w:val="none" w:sz="0" w:space="0" w:color="auto"/>
          </w:divBdr>
        </w:div>
        <w:div w:id="1382241615">
          <w:marLeft w:val="0"/>
          <w:marRight w:val="0"/>
          <w:marTop w:val="0"/>
          <w:marBottom w:val="101"/>
          <w:divBdr>
            <w:top w:val="none" w:sz="0" w:space="0" w:color="auto"/>
            <w:left w:val="none" w:sz="0" w:space="0" w:color="auto"/>
            <w:bottom w:val="none" w:sz="0" w:space="0" w:color="auto"/>
            <w:right w:val="none" w:sz="0" w:space="0" w:color="auto"/>
          </w:divBdr>
        </w:div>
        <w:div w:id="1576554169">
          <w:marLeft w:val="0"/>
          <w:marRight w:val="0"/>
          <w:marTop w:val="0"/>
          <w:marBottom w:val="101"/>
          <w:divBdr>
            <w:top w:val="none" w:sz="0" w:space="0" w:color="auto"/>
            <w:left w:val="none" w:sz="0" w:space="0" w:color="auto"/>
            <w:bottom w:val="none" w:sz="0" w:space="0" w:color="auto"/>
            <w:right w:val="none" w:sz="0" w:space="0" w:color="auto"/>
          </w:divBdr>
        </w:div>
        <w:div w:id="1046098690">
          <w:marLeft w:val="864"/>
          <w:marRight w:val="0"/>
          <w:marTop w:val="0"/>
          <w:marBottom w:val="101"/>
          <w:divBdr>
            <w:top w:val="none" w:sz="0" w:space="0" w:color="auto"/>
            <w:left w:val="none" w:sz="0" w:space="0" w:color="auto"/>
            <w:bottom w:val="none" w:sz="0" w:space="0" w:color="auto"/>
            <w:right w:val="none" w:sz="0" w:space="0" w:color="auto"/>
          </w:divBdr>
        </w:div>
        <w:div w:id="1704938794">
          <w:marLeft w:val="0"/>
          <w:marRight w:val="0"/>
          <w:marTop w:val="0"/>
          <w:marBottom w:val="101"/>
          <w:divBdr>
            <w:top w:val="none" w:sz="0" w:space="0" w:color="auto"/>
            <w:left w:val="none" w:sz="0" w:space="0" w:color="auto"/>
            <w:bottom w:val="none" w:sz="0" w:space="0" w:color="auto"/>
            <w:right w:val="none" w:sz="0" w:space="0" w:color="auto"/>
          </w:divBdr>
        </w:div>
        <w:div w:id="1393382838">
          <w:marLeft w:val="0"/>
          <w:marRight w:val="0"/>
          <w:marTop w:val="0"/>
          <w:marBottom w:val="101"/>
          <w:divBdr>
            <w:top w:val="none" w:sz="0" w:space="0" w:color="auto"/>
            <w:left w:val="none" w:sz="0" w:space="0" w:color="auto"/>
            <w:bottom w:val="none" w:sz="0" w:space="0" w:color="auto"/>
            <w:right w:val="none" w:sz="0" w:space="0" w:color="auto"/>
          </w:divBdr>
        </w:div>
        <w:div w:id="1386299448">
          <w:marLeft w:val="864"/>
          <w:marRight w:val="0"/>
          <w:marTop w:val="0"/>
          <w:marBottom w:val="101"/>
          <w:divBdr>
            <w:top w:val="none" w:sz="0" w:space="0" w:color="auto"/>
            <w:left w:val="none" w:sz="0" w:space="0" w:color="auto"/>
            <w:bottom w:val="none" w:sz="0" w:space="0" w:color="auto"/>
            <w:right w:val="none" w:sz="0" w:space="0" w:color="auto"/>
          </w:divBdr>
        </w:div>
        <w:div w:id="744106377">
          <w:marLeft w:val="864"/>
          <w:marRight w:val="0"/>
          <w:marTop w:val="0"/>
          <w:marBottom w:val="101"/>
          <w:divBdr>
            <w:top w:val="none" w:sz="0" w:space="0" w:color="auto"/>
            <w:left w:val="none" w:sz="0" w:space="0" w:color="auto"/>
            <w:bottom w:val="none" w:sz="0" w:space="0" w:color="auto"/>
            <w:right w:val="none" w:sz="0" w:space="0" w:color="auto"/>
          </w:divBdr>
        </w:div>
        <w:div w:id="1947037972">
          <w:marLeft w:val="0"/>
          <w:marRight w:val="0"/>
          <w:marTop w:val="0"/>
          <w:marBottom w:val="101"/>
          <w:divBdr>
            <w:top w:val="none" w:sz="0" w:space="0" w:color="auto"/>
            <w:left w:val="none" w:sz="0" w:space="0" w:color="auto"/>
            <w:bottom w:val="none" w:sz="0" w:space="0" w:color="auto"/>
            <w:right w:val="none" w:sz="0" w:space="0" w:color="auto"/>
          </w:divBdr>
        </w:div>
        <w:div w:id="918292834">
          <w:marLeft w:val="0"/>
          <w:marRight w:val="0"/>
          <w:marTop w:val="0"/>
          <w:marBottom w:val="101"/>
          <w:divBdr>
            <w:top w:val="none" w:sz="0" w:space="0" w:color="auto"/>
            <w:left w:val="none" w:sz="0" w:space="0" w:color="auto"/>
            <w:bottom w:val="none" w:sz="0" w:space="0" w:color="auto"/>
            <w:right w:val="none" w:sz="0" w:space="0" w:color="auto"/>
          </w:divBdr>
        </w:div>
        <w:div w:id="2080787974">
          <w:marLeft w:val="0"/>
          <w:marRight w:val="0"/>
          <w:marTop w:val="0"/>
          <w:marBottom w:val="101"/>
          <w:divBdr>
            <w:top w:val="none" w:sz="0" w:space="0" w:color="auto"/>
            <w:left w:val="none" w:sz="0" w:space="0" w:color="auto"/>
            <w:bottom w:val="none" w:sz="0" w:space="0" w:color="auto"/>
            <w:right w:val="none" w:sz="0" w:space="0" w:color="auto"/>
          </w:divBdr>
        </w:div>
        <w:div w:id="1430808434">
          <w:marLeft w:val="432"/>
          <w:marRight w:val="0"/>
          <w:marTop w:val="0"/>
          <w:marBottom w:val="101"/>
          <w:divBdr>
            <w:top w:val="none" w:sz="0" w:space="0" w:color="auto"/>
            <w:left w:val="none" w:sz="0" w:space="0" w:color="auto"/>
            <w:bottom w:val="none" w:sz="0" w:space="0" w:color="auto"/>
            <w:right w:val="none" w:sz="0" w:space="0" w:color="auto"/>
          </w:divBdr>
        </w:div>
        <w:div w:id="550272320">
          <w:marLeft w:val="0"/>
          <w:marRight w:val="0"/>
          <w:marTop w:val="0"/>
          <w:marBottom w:val="101"/>
          <w:divBdr>
            <w:top w:val="none" w:sz="0" w:space="0" w:color="auto"/>
            <w:left w:val="none" w:sz="0" w:space="0" w:color="auto"/>
            <w:bottom w:val="none" w:sz="0" w:space="0" w:color="auto"/>
            <w:right w:val="none" w:sz="0" w:space="0" w:color="auto"/>
          </w:divBdr>
        </w:div>
        <w:div w:id="1079407057">
          <w:marLeft w:val="432"/>
          <w:marRight w:val="0"/>
          <w:marTop w:val="0"/>
          <w:marBottom w:val="101"/>
          <w:divBdr>
            <w:top w:val="none" w:sz="0" w:space="0" w:color="auto"/>
            <w:left w:val="none" w:sz="0" w:space="0" w:color="auto"/>
            <w:bottom w:val="none" w:sz="0" w:space="0" w:color="auto"/>
            <w:right w:val="none" w:sz="0" w:space="0" w:color="auto"/>
          </w:divBdr>
        </w:div>
        <w:div w:id="145710129">
          <w:marLeft w:val="0"/>
          <w:marRight w:val="0"/>
          <w:marTop w:val="0"/>
          <w:marBottom w:val="101"/>
          <w:divBdr>
            <w:top w:val="none" w:sz="0" w:space="0" w:color="auto"/>
            <w:left w:val="none" w:sz="0" w:space="0" w:color="auto"/>
            <w:bottom w:val="none" w:sz="0" w:space="0" w:color="auto"/>
            <w:right w:val="none" w:sz="0" w:space="0" w:color="auto"/>
          </w:divBdr>
        </w:div>
        <w:div w:id="1717000528">
          <w:marLeft w:val="0"/>
          <w:marRight w:val="0"/>
          <w:marTop w:val="0"/>
          <w:marBottom w:val="101"/>
          <w:divBdr>
            <w:top w:val="none" w:sz="0" w:space="0" w:color="auto"/>
            <w:left w:val="none" w:sz="0" w:space="0" w:color="auto"/>
            <w:bottom w:val="none" w:sz="0" w:space="0" w:color="auto"/>
            <w:right w:val="none" w:sz="0" w:space="0" w:color="auto"/>
          </w:divBdr>
        </w:div>
        <w:div w:id="2001536167">
          <w:marLeft w:val="0"/>
          <w:marRight w:val="0"/>
          <w:marTop w:val="0"/>
          <w:marBottom w:val="101"/>
          <w:divBdr>
            <w:top w:val="none" w:sz="0" w:space="0" w:color="auto"/>
            <w:left w:val="none" w:sz="0" w:space="0" w:color="auto"/>
            <w:bottom w:val="none" w:sz="0" w:space="0" w:color="auto"/>
            <w:right w:val="none" w:sz="0" w:space="0" w:color="auto"/>
          </w:divBdr>
        </w:div>
        <w:div w:id="6643921">
          <w:marLeft w:val="0"/>
          <w:marRight w:val="0"/>
          <w:marTop w:val="0"/>
          <w:marBottom w:val="101"/>
          <w:divBdr>
            <w:top w:val="none" w:sz="0" w:space="0" w:color="auto"/>
            <w:left w:val="none" w:sz="0" w:space="0" w:color="auto"/>
            <w:bottom w:val="none" w:sz="0" w:space="0" w:color="auto"/>
            <w:right w:val="none" w:sz="0" w:space="0" w:color="auto"/>
          </w:divBdr>
        </w:div>
        <w:div w:id="1769697692">
          <w:marLeft w:val="432"/>
          <w:marRight w:val="0"/>
          <w:marTop w:val="0"/>
          <w:marBottom w:val="101"/>
          <w:divBdr>
            <w:top w:val="none" w:sz="0" w:space="0" w:color="auto"/>
            <w:left w:val="none" w:sz="0" w:space="0" w:color="auto"/>
            <w:bottom w:val="none" w:sz="0" w:space="0" w:color="auto"/>
            <w:right w:val="none" w:sz="0" w:space="0" w:color="auto"/>
          </w:divBdr>
        </w:div>
        <w:div w:id="353849499">
          <w:marLeft w:val="0"/>
          <w:marRight w:val="0"/>
          <w:marTop w:val="0"/>
          <w:marBottom w:val="101"/>
          <w:divBdr>
            <w:top w:val="none" w:sz="0" w:space="0" w:color="auto"/>
            <w:left w:val="none" w:sz="0" w:space="0" w:color="auto"/>
            <w:bottom w:val="none" w:sz="0" w:space="0" w:color="auto"/>
            <w:right w:val="none" w:sz="0" w:space="0" w:color="auto"/>
          </w:divBdr>
        </w:div>
        <w:div w:id="2069448721">
          <w:marLeft w:val="432"/>
          <w:marRight w:val="0"/>
          <w:marTop w:val="0"/>
          <w:marBottom w:val="101"/>
          <w:divBdr>
            <w:top w:val="none" w:sz="0" w:space="0" w:color="auto"/>
            <w:left w:val="none" w:sz="0" w:space="0" w:color="auto"/>
            <w:bottom w:val="none" w:sz="0" w:space="0" w:color="auto"/>
            <w:right w:val="none" w:sz="0" w:space="0" w:color="auto"/>
          </w:divBdr>
        </w:div>
        <w:div w:id="1538197190">
          <w:marLeft w:val="0"/>
          <w:marRight w:val="0"/>
          <w:marTop w:val="0"/>
          <w:marBottom w:val="101"/>
          <w:divBdr>
            <w:top w:val="none" w:sz="0" w:space="0" w:color="auto"/>
            <w:left w:val="none" w:sz="0" w:space="0" w:color="auto"/>
            <w:bottom w:val="none" w:sz="0" w:space="0" w:color="auto"/>
            <w:right w:val="none" w:sz="0" w:space="0" w:color="auto"/>
          </w:divBdr>
        </w:div>
        <w:div w:id="1693874829">
          <w:marLeft w:val="432"/>
          <w:marRight w:val="0"/>
          <w:marTop w:val="0"/>
          <w:marBottom w:val="101"/>
          <w:divBdr>
            <w:top w:val="none" w:sz="0" w:space="0" w:color="auto"/>
            <w:left w:val="none" w:sz="0" w:space="0" w:color="auto"/>
            <w:bottom w:val="none" w:sz="0" w:space="0" w:color="auto"/>
            <w:right w:val="none" w:sz="0" w:space="0" w:color="auto"/>
          </w:divBdr>
        </w:div>
        <w:div w:id="460853595">
          <w:marLeft w:val="0"/>
          <w:marRight w:val="0"/>
          <w:marTop w:val="0"/>
          <w:marBottom w:val="101"/>
          <w:divBdr>
            <w:top w:val="none" w:sz="0" w:space="0" w:color="auto"/>
            <w:left w:val="none" w:sz="0" w:space="0" w:color="auto"/>
            <w:bottom w:val="none" w:sz="0" w:space="0" w:color="auto"/>
            <w:right w:val="none" w:sz="0" w:space="0" w:color="auto"/>
          </w:divBdr>
        </w:div>
        <w:div w:id="1465123056">
          <w:marLeft w:val="432"/>
          <w:marRight w:val="0"/>
          <w:marTop w:val="0"/>
          <w:marBottom w:val="101"/>
          <w:divBdr>
            <w:top w:val="none" w:sz="0" w:space="0" w:color="auto"/>
            <w:left w:val="none" w:sz="0" w:space="0" w:color="auto"/>
            <w:bottom w:val="none" w:sz="0" w:space="0" w:color="auto"/>
            <w:right w:val="none" w:sz="0" w:space="0" w:color="auto"/>
          </w:divBdr>
        </w:div>
        <w:div w:id="1856188404">
          <w:marLeft w:val="0"/>
          <w:marRight w:val="0"/>
          <w:marTop w:val="0"/>
          <w:marBottom w:val="101"/>
          <w:divBdr>
            <w:top w:val="none" w:sz="0" w:space="0" w:color="auto"/>
            <w:left w:val="none" w:sz="0" w:space="0" w:color="auto"/>
            <w:bottom w:val="none" w:sz="0" w:space="0" w:color="auto"/>
            <w:right w:val="none" w:sz="0" w:space="0" w:color="auto"/>
          </w:divBdr>
        </w:div>
        <w:div w:id="1195728429">
          <w:marLeft w:val="432"/>
          <w:marRight w:val="0"/>
          <w:marTop w:val="0"/>
          <w:marBottom w:val="101"/>
          <w:divBdr>
            <w:top w:val="none" w:sz="0" w:space="0" w:color="auto"/>
            <w:left w:val="none" w:sz="0" w:space="0" w:color="auto"/>
            <w:bottom w:val="none" w:sz="0" w:space="0" w:color="auto"/>
            <w:right w:val="none" w:sz="0" w:space="0" w:color="auto"/>
          </w:divBdr>
        </w:div>
        <w:div w:id="208542569">
          <w:marLeft w:val="0"/>
          <w:marRight w:val="0"/>
          <w:marTop w:val="0"/>
          <w:marBottom w:val="101"/>
          <w:divBdr>
            <w:top w:val="none" w:sz="0" w:space="0" w:color="auto"/>
            <w:left w:val="none" w:sz="0" w:space="0" w:color="auto"/>
            <w:bottom w:val="none" w:sz="0" w:space="0" w:color="auto"/>
            <w:right w:val="none" w:sz="0" w:space="0" w:color="auto"/>
          </w:divBdr>
        </w:div>
        <w:div w:id="721176592">
          <w:marLeft w:val="432"/>
          <w:marRight w:val="0"/>
          <w:marTop w:val="0"/>
          <w:marBottom w:val="101"/>
          <w:divBdr>
            <w:top w:val="none" w:sz="0" w:space="0" w:color="auto"/>
            <w:left w:val="none" w:sz="0" w:space="0" w:color="auto"/>
            <w:bottom w:val="none" w:sz="0" w:space="0" w:color="auto"/>
            <w:right w:val="none" w:sz="0" w:space="0" w:color="auto"/>
          </w:divBdr>
        </w:div>
        <w:div w:id="535627015">
          <w:marLeft w:val="0"/>
          <w:marRight w:val="0"/>
          <w:marTop w:val="0"/>
          <w:marBottom w:val="101"/>
          <w:divBdr>
            <w:top w:val="none" w:sz="0" w:space="0" w:color="auto"/>
            <w:left w:val="none" w:sz="0" w:space="0" w:color="auto"/>
            <w:bottom w:val="none" w:sz="0" w:space="0" w:color="auto"/>
            <w:right w:val="none" w:sz="0" w:space="0" w:color="auto"/>
          </w:divBdr>
        </w:div>
        <w:div w:id="1940067395">
          <w:marLeft w:val="432"/>
          <w:marRight w:val="0"/>
          <w:marTop w:val="0"/>
          <w:marBottom w:val="101"/>
          <w:divBdr>
            <w:top w:val="none" w:sz="0" w:space="0" w:color="auto"/>
            <w:left w:val="none" w:sz="0" w:space="0" w:color="auto"/>
            <w:bottom w:val="none" w:sz="0" w:space="0" w:color="auto"/>
            <w:right w:val="none" w:sz="0" w:space="0" w:color="auto"/>
          </w:divBdr>
        </w:div>
        <w:div w:id="1315597898">
          <w:marLeft w:val="0"/>
          <w:marRight w:val="0"/>
          <w:marTop w:val="0"/>
          <w:marBottom w:val="101"/>
          <w:divBdr>
            <w:top w:val="none" w:sz="0" w:space="0" w:color="auto"/>
            <w:left w:val="none" w:sz="0" w:space="0" w:color="auto"/>
            <w:bottom w:val="none" w:sz="0" w:space="0" w:color="auto"/>
            <w:right w:val="none" w:sz="0" w:space="0" w:color="auto"/>
          </w:divBdr>
        </w:div>
        <w:div w:id="756098916">
          <w:marLeft w:val="432"/>
          <w:marRight w:val="0"/>
          <w:marTop w:val="0"/>
          <w:marBottom w:val="101"/>
          <w:divBdr>
            <w:top w:val="none" w:sz="0" w:space="0" w:color="auto"/>
            <w:left w:val="none" w:sz="0" w:space="0" w:color="auto"/>
            <w:bottom w:val="none" w:sz="0" w:space="0" w:color="auto"/>
            <w:right w:val="none" w:sz="0" w:space="0" w:color="auto"/>
          </w:divBdr>
        </w:div>
        <w:div w:id="884098208">
          <w:marLeft w:val="0"/>
          <w:marRight w:val="0"/>
          <w:marTop w:val="0"/>
          <w:marBottom w:val="101"/>
          <w:divBdr>
            <w:top w:val="none" w:sz="0" w:space="0" w:color="auto"/>
            <w:left w:val="none" w:sz="0" w:space="0" w:color="auto"/>
            <w:bottom w:val="none" w:sz="0" w:space="0" w:color="auto"/>
            <w:right w:val="none" w:sz="0" w:space="0" w:color="auto"/>
          </w:divBdr>
        </w:div>
        <w:div w:id="1567911331">
          <w:marLeft w:val="432"/>
          <w:marRight w:val="0"/>
          <w:marTop w:val="0"/>
          <w:marBottom w:val="101"/>
          <w:divBdr>
            <w:top w:val="none" w:sz="0" w:space="0" w:color="auto"/>
            <w:left w:val="none" w:sz="0" w:space="0" w:color="auto"/>
            <w:bottom w:val="none" w:sz="0" w:space="0" w:color="auto"/>
            <w:right w:val="none" w:sz="0" w:space="0" w:color="auto"/>
          </w:divBdr>
        </w:div>
        <w:div w:id="1086728033">
          <w:marLeft w:val="0"/>
          <w:marRight w:val="0"/>
          <w:marTop w:val="0"/>
          <w:marBottom w:val="101"/>
          <w:divBdr>
            <w:top w:val="none" w:sz="0" w:space="0" w:color="auto"/>
            <w:left w:val="none" w:sz="0" w:space="0" w:color="auto"/>
            <w:bottom w:val="none" w:sz="0" w:space="0" w:color="auto"/>
            <w:right w:val="none" w:sz="0" w:space="0" w:color="auto"/>
          </w:divBdr>
        </w:div>
        <w:div w:id="1106272621">
          <w:marLeft w:val="432"/>
          <w:marRight w:val="0"/>
          <w:marTop w:val="0"/>
          <w:marBottom w:val="101"/>
          <w:divBdr>
            <w:top w:val="none" w:sz="0" w:space="0" w:color="auto"/>
            <w:left w:val="none" w:sz="0" w:space="0" w:color="auto"/>
            <w:bottom w:val="none" w:sz="0" w:space="0" w:color="auto"/>
            <w:right w:val="none" w:sz="0" w:space="0" w:color="auto"/>
          </w:divBdr>
        </w:div>
        <w:div w:id="722018914">
          <w:marLeft w:val="0"/>
          <w:marRight w:val="0"/>
          <w:marTop w:val="0"/>
          <w:marBottom w:val="101"/>
          <w:divBdr>
            <w:top w:val="none" w:sz="0" w:space="0" w:color="auto"/>
            <w:left w:val="none" w:sz="0" w:space="0" w:color="auto"/>
            <w:bottom w:val="none" w:sz="0" w:space="0" w:color="auto"/>
            <w:right w:val="none" w:sz="0" w:space="0" w:color="auto"/>
          </w:divBdr>
        </w:div>
        <w:div w:id="293802338">
          <w:marLeft w:val="432"/>
          <w:marRight w:val="0"/>
          <w:marTop w:val="0"/>
          <w:marBottom w:val="101"/>
          <w:divBdr>
            <w:top w:val="none" w:sz="0" w:space="0" w:color="auto"/>
            <w:left w:val="none" w:sz="0" w:space="0" w:color="auto"/>
            <w:bottom w:val="none" w:sz="0" w:space="0" w:color="auto"/>
            <w:right w:val="none" w:sz="0" w:space="0" w:color="auto"/>
          </w:divBdr>
        </w:div>
        <w:div w:id="1895967212">
          <w:marLeft w:val="0"/>
          <w:marRight w:val="0"/>
          <w:marTop w:val="0"/>
          <w:marBottom w:val="101"/>
          <w:divBdr>
            <w:top w:val="none" w:sz="0" w:space="0" w:color="auto"/>
            <w:left w:val="none" w:sz="0" w:space="0" w:color="auto"/>
            <w:bottom w:val="none" w:sz="0" w:space="0" w:color="auto"/>
            <w:right w:val="none" w:sz="0" w:space="0" w:color="auto"/>
          </w:divBdr>
        </w:div>
        <w:div w:id="1261254266">
          <w:marLeft w:val="432"/>
          <w:marRight w:val="0"/>
          <w:marTop w:val="0"/>
          <w:marBottom w:val="101"/>
          <w:divBdr>
            <w:top w:val="none" w:sz="0" w:space="0" w:color="auto"/>
            <w:left w:val="none" w:sz="0" w:space="0" w:color="auto"/>
            <w:bottom w:val="none" w:sz="0" w:space="0" w:color="auto"/>
            <w:right w:val="none" w:sz="0" w:space="0" w:color="auto"/>
          </w:divBdr>
        </w:div>
        <w:div w:id="2106918890">
          <w:marLeft w:val="0"/>
          <w:marRight w:val="0"/>
          <w:marTop w:val="0"/>
          <w:marBottom w:val="101"/>
          <w:divBdr>
            <w:top w:val="none" w:sz="0" w:space="0" w:color="auto"/>
            <w:left w:val="none" w:sz="0" w:space="0" w:color="auto"/>
            <w:bottom w:val="none" w:sz="0" w:space="0" w:color="auto"/>
            <w:right w:val="none" w:sz="0" w:space="0" w:color="auto"/>
          </w:divBdr>
        </w:div>
        <w:div w:id="557395598">
          <w:marLeft w:val="432"/>
          <w:marRight w:val="0"/>
          <w:marTop w:val="0"/>
          <w:marBottom w:val="101"/>
          <w:divBdr>
            <w:top w:val="none" w:sz="0" w:space="0" w:color="auto"/>
            <w:left w:val="none" w:sz="0" w:space="0" w:color="auto"/>
            <w:bottom w:val="none" w:sz="0" w:space="0" w:color="auto"/>
            <w:right w:val="none" w:sz="0" w:space="0" w:color="auto"/>
          </w:divBdr>
        </w:div>
        <w:div w:id="346368200">
          <w:marLeft w:val="0"/>
          <w:marRight w:val="0"/>
          <w:marTop w:val="0"/>
          <w:marBottom w:val="101"/>
          <w:divBdr>
            <w:top w:val="none" w:sz="0" w:space="0" w:color="auto"/>
            <w:left w:val="none" w:sz="0" w:space="0" w:color="auto"/>
            <w:bottom w:val="none" w:sz="0" w:space="0" w:color="auto"/>
            <w:right w:val="none" w:sz="0" w:space="0" w:color="auto"/>
          </w:divBdr>
        </w:div>
        <w:div w:id="320931472">
          <w:marLeft w:val="0"/>
          <w:marRight w:val="0"/>
          <w:marTop w:val="0"/>
          <w:marBottom w:val="101"/>
          <w:divBdr>
            <w:top w:val="none" w:sz="0" w:space="0" w:color="auto"/>
            <w:left w:val="none" w:sz="0" w:space="0" w:color="auto"/>
            <w:bottom w:val="none" w:sz="0" w:space="0" w:color="auto"/>
            <w:right w:val="none" w:sz="0" w:space="0" w:color="auto"/>
          </w:divBdr>
        </w:div>
        <w:div w:id="1567253977">
          <w:marLeft w:val="0"/>
          <w:marRight w:val="0"/>
          <w:marTop w:val="0"/>
          <w:marBottom w:val="101"/>
          <w:divBdr>
            <w:top w:val="none" w:sz="0" w:space="0" w:color="auto"/>
            <w:left w:val="none" w:sz="0" w:space="0" w:color="auto"/>
            <w:bottom w:val="none" w:sz="0" w:space="0" w:color="auto"/>
            <w:right w:val="none" w:sz="0" w:space="0" w:color="auto"/>
          </w:divBdr>
        </w:div>
        <w:div w:id="1850606151">
          <w:marLeft w:val="0"/>
          <w:marRight w:val="0"/>
          <w:marTop w:val="0"/>
          <w:marBottom w:val="101"/>
          <w:divBdr>
            <w:top w:val="none" w:sz="0" w:space="0" w:color="auto"/>
            <w:left w:val="none" w:sz="0" w:space="0" w:color="auto"/>
            <w:bottom w:val="none" w:sz="0" w:space="0" w:color="auto"/>
            <w:right w:val="none" w:sz="0" w:space="0" w:color="auto"/>
          </w:divBdr>
        </w:div>
        <w:div w:id="1542592100">
          <w:marLeft w:val="0"/>
          <w:marRight w:val="0"/>
          <w:marTop w:val="0"/>
          <w:marBottom w:val="101"/>
          <w:divBdr>
            <w:top w:val="none" w:sz="0" w:space="0" w:color="auto"/>
            <w:left w:val="none" w:sz="0" w:space="0" w:color="auto"/>
            <w:bottom w:val="none" w:sz="0" w:space="0" w:color="auto"/>
            <w:right w:val="none" w:sz="0" w:space="0" w:color="auto"/>
          </w:divBdr>
        </w:div>
        <w:div w:id="1996034367">
          <w:marLeft w:val="0"/>
          <w:marRight w:val="0"/>
          <w:marTop w:val="0"/>
          <w:marBottom w:val="101"/>
          <w:divBdr>
            <w:top w:val="none" w:sz="0" w:space="0" w:color="auto"/>
            <w:left w:val="none" w:sz="0" w:space="0" w:color="auto"/>
            <w:bottom w:val="none" w:sz="0" w:space="0" w:color="auto"/>
            <w:right w:val="none" w:sz="0" w:space="0" w:color="auto"/>
          </w:divBdr>
        </w:div>
        <w:div w:id="574168014">
          <w:marLeft w:val="0"/>
          <w:marRight w:val="0"/>
          <w:marTop w:val="0"/>
          <w:marBottom w:val="101"/>
          <w:divBdr>
            <w:top w:val="none" w:sz="0" w:space="0" w:color="auto"/>
            <w:left w:val="none" w:sz="0" w:space="0" w:color="auto"/>
            <w:bottom w:val="none" w:sz="0" w:space="0" w:color="auto"/>
            <w:right w:val="none" w:sz="0" w:space="0" w:color="auto"/>
          </w:divBdr>
        </w:div>
        <w:div w:id="909925004">
          <w:marLeft w:val="720"/>
          <w:marRight w:val="0"/>
          <w:marTop w:val="0"/>
          <w:marBottom w:val="101"/>
          <w:divBdr>
            <w:top w:val="none" w:sz="0" w:space="0" w:color="auto"/>
            <w:left w:val="none" w:sz="0" w:space="0" w:color="auto"/>
            <w:bottom w:val="none" w:sz="0" w:space="0" w:color="auto"/>
            <w:right w:val="none" w:sz="0" w:space="0" w:color="auto"/>
          </w:divBdr>
        </w:div>
        <w:div w:id="1132016466">
          <w:marLeft w:val="720"/>
          <w:marRight w:val="0"/>
          <w:marTop w:val="0"/>
          <w:marBottom w:val="101"/>
          <w:divBdr>
            <w:top w:val="none" w:sz="0" w:space="0" w:color="auto"/>
            <w:left w:val="none" w:sz="0" w:space="0" w:color="auto"/>
            <w:bottom w:val="none" w:sz="0" w:space="0" w:color="auto"/>
            <w:right w:val="none" w:sz="0" w:space="0" w:color="auto"/>
          </w:divBdr>
        </w:div>
        <w:div w:id="1767194856">
          <w:marLeft w:val="720"/>
          <w:marRight w:val="0"/>
          <w:marTop w:val="0"/>
          <w:marBottom w:val="101"/>
          <w:divBdr>
            <w:top w:val="none" w:sz="0" w:space="0" w:color="auto"/>
            <w:left w:val="none" w:sz="0" w:space="0" w:color="auto"/>
            <w:bottom w:val="none" w:sz="0" w:space="0" w:color="auto"/>
            <w:right w:val="none" w:sz="0" w:space="0" w:color="auto"/>
          </w:divBdr>
        </w:div>
        <w:div w:id="778910540">
          <w:marLeft w:val="720"/>
          <w:marRight w:val="0"/>
          <w:marTop w:val="0"/>
          <w:marBottom w:val="101"/>
          <w:divBdr>
            <w:top w:val="none" w:sz="0" w:space="0" w:color="auto"/>
            <w:left w:val="none" w:sz="0" w:space="0" w:color="auto"/>
            <w:bottom w:val="none" w:sz="0" w:space="0" w:color="auto"/>
            <w:right w:val="none" w:sz="0" w:space="0" w:color="auto"/>
          </w:divBdr>
        </w:div>
        <w:div w:id="1799834923">
          <w:marLeft w:val="0"/>
          <w:marRight w:val="0"/>
          <w:marTop w:val="0"/>
          <w:marBottom w:val="101"/>
          <w:divBdr>
            <w:top w:val="none" w:sz="0" w:space="0" w:color="auto"/>
            <w:left w:val="none" w:sz="0" w:space="0" w:color="auto"/>
            <w:bottom w:val="none" w:sz="0" w:space="0" w:color="auto"/>
            <w:right w:val="none" w:sz="0" w:space="0" w:color="auto"/>
          </w:divBdr>
        </w:div>
        <w:div w:id="475343778">
          <w:marLeft w:val="720"/>
          <w:marRight w:val="0"/>
          <w:marTop w:val="0"/>
          <w:marBottom w:val="101"/>
          <w:divBdr>
            <w:top w:val="none" w:sz="0" w:space="0" w:color="auto"/>
            <w:left w:val="none" w:sz="0" w:space="0" w:color="auto"/>
            <w:bottom w:val="none" w:sz="0" w:space="0" w:color="auto"/>
            <w:right w:val="none" w:sz="0" w:space="0" w:color="auto"/>
          </w:divBdr>
        </w:div>
        <w:div w:id="226037547">
          <w:marLeft w:val="720"/>
          <w:marRight w:val="0"/>
          <w:marTop w:val="0"/>
          <w:marBottom w:val="101"/>
          <w:divBdr>
            <w:top w:val="none" w:sz="0" w:space="0" w:color="auto"/>
            <w:left w:val="none" w:sz="0" w:space="0" w:color="auto"/>
            <w:bottom w:val="none" w:sz="0" w:space="0" w:color="auto"/>
            <w:right w:val="none" w:sz="0" w:space="0" w:color="auto"/>
          </w:divBdr>
        </w:div>
        <w:div w:id="2127700441">
          <w:marLeft w:val="0"/>
          <w:marRight w:val="0"/>
          <w:marTop w:val="0"/>
          <w:marBottom w:val="101"/>
          <w:divBdr>
            <w:top w:val="none" w:sz="0" w:space="0" w:color="auto"/>
            <w:left w:val="none" w:sz="0" w:space="0" w:color="auto"/>
            <w:bottom w:val="none" w:sz="0" w:space="0" w:color="auto"/>
            <w:right w:val="none" w:sz="0" w:space="0" w:color="auto"/>
          </w:divBdr>
        </w:div>
        <w:div w:id="560288296">
          <w:marLeft w:val="0"/>
          <w:marRight w:val="0"/>
          <w:marTop w:val="0"/>
          <w:marBottom w:val="101"/>
          <w:divBdr>
            <w:top w:val="none" w:sz="0" w:space="0" w:color="auto"/>
            <w:left w:val="none" w:sz="0" w:space="0" w:color="auto"/>
            <w:bottom w:val="none" w:sz="0" w:space="0" w:color="auto"/>
            <w:right w:val="none" w:sz="0" w:space="0" w:color="auto"/>
          </w:divBdr>
        </w:div>
        <w:div w:id="1693072377">
          <w:marLeft w:val="0"/>
          <w:marRight w:val="0"/>
          <w:marTop w:val="0"/>
          <w:marBottom w:val="101"/>
          <w:divBdr>
            <w:top w:val="none" w:sz="0" w:space="0" w:color="auto"/>
            <w:left w:val="none" w:sz="0" w:space="0" w:color="auto"/>
            <w:bottom w:val="none" w:sz="0" w:space="0" w:color="auto"/>
            <w:right w:val="none" w:sz="0" w:space="0" w:color="auto"/>
          </w:divBdr>
        </w:div>
        <w:div w:id="1584608806">
          <w:marLeft w:val="720"/>
          <w:marRight w:val="0"/>
          <w:marTop w:val="0"/>
          <w:marBottom w:val="101"/>
          <w:divBdr>
            <w:top w:val="none" w:sz="0" w:space="0" w:color="auto"/>
            <w:left w:val="none" w:sz="0" w:space="0" w:color="auto"/>
            <w:bottom w:val="none" w:sz="0" w:space="0" w:color="auto"/>
            <w:right w:val="none" w:sz="0" w:space="0" w:color="auto"/>
          </w:divBdr>
        </w:div>
        <w:div w:id="1795712389">
          <w:marLeft w:val="720"/>
          <w:marRight w:val="0"/>
          <w:marTop w:val="0"/>
          <w:marBottom w:val="101"/>
          <w:divBdr>
            <w:top w:val="none" w:sz="0" w:space="0" w:color="auto"/>
            <w:left w:val="none" w:sz="0" w:space="0" w:color="auto"/>
            <w:bottom w:val="none" w:sz="0" w:space="0" w:color="auto"/>
            <w:right w:val="none" w:sz="0" w:space="0" w:color="auto"/>
          </w:divBdr>
        </w:div>
        <w:div w:id="1396391474">
          <w:marLeft w:val="720"/>
          <w:marRight w:val="0"/>
          <w:marTop w:val="0"/>
          <w:marBottom w:val="101"/>
          <w:divBdr>
            <w:top w:val="none" w:sz="0" w:space="0" w:color="auto"/>
            <w:left w:val="none" w:sz="0" w:space="0" w:color="auto"/>
            <w:bottom w:val="none" w:sz="0" w:space="0" w:color="auto"/>
            <w:right w:val="none" w:sz="0" w:space="0" w:color="auto"/>
          </w:divBdr>
        </w:div>
        <w:div w:id="524363880">
          <w:marLeft w:val="0"/>
          <w:marRight w:val="0"/>
          <w:marTop w:val="0"/>
          <w:marBottom w:val="101"/>
          <w:divBdr>
            <w:top w:val="none" w:sz="0" w:space="0" w:color="auto"/>
            <w:left w:val="none" w:sz="0" w:space="0" w:color="auto"/>
            <w:bottom w:val="none" w:sz="0" w:space="0" w:color="auto"/>
            <w:right w:val="none" w:sz="0" w:space="0" w:color="auto"/>
          </w:divBdr>
        </w:div>
        <w:div w:id="650790287">
          <w:marLeft w:val="0"/>
          <w:marRight w:val="0"/>
          <w:marTop w:val="0"/>
          <w:marBottom w:val="101"/>
          <w:divBdr>
            <w:top w:val="none" w:sz="0" w:space="0" w:color="auto"/>
            <w:left w:val="none" w:sz="0" w:space="0" w:color="auto"/>
            <w:bottom w:val="none" w:sz="0" w:space="0" w:color="auto"/>
            <w:right w:val="none" w:sz="0" w:space="0" w:color="auto"/>
          </w:divBdr>
        </w:div>
        <w:div w:id="722412251">
          <w:marLeft w:val="0"/>
          <w:marRight w:val="0"/>
          <w:marTop w:val="0"/>
          <w:marBottom w:val="101"/>
          <w:divBdr>
            <w:top w:val="none" w:sz="0" w:space="0" w:color="auto"/>
            <w:left w:val="none" w:sz="0" w:space="0" w:color="auto"/>
            <w:bottom w:val="none" w:sz="0" w:space="0" w:color="auto"/>
            <w:right w:val="none" w:sz="0" w:space="0" w:color="auto"/>
          </w:divBdr>
        </w:div>
        <w:div w:id="914782180">
          <w:marLeft w:val="0"/>
          <w:marRight w:val="0"/>
          <w:marTop w:val="0"/>
          <w:marBottom w:val="101"/>
          <w:divBdr>
            <w:top w:val="none" w:sz="0" w:space="0" w:color="auto"/>
            <w:left w:val="none" w:sz="0" w:space="0" w:color="auto"/>
            <w:bottom w:val="none" w:sz="0" w:space="0" w:color="auto"/>
            <w:right w:val="none" w:sz="0" w:space="0" w:color="auto"/>
          </w:divBdr>
        </w:div>
        <w:div w:id="249436620">
          <w:marLeft w:val="0"/>
          <w:marRight w:val="0"/>
          <w:marTop w:val="0"/>
          <w:marBottom w:val="101"/>
          <w:divBdr>
            <w:top w:val="none" w:sz="0" w:space="0" w:color="auto"/>
            <w:left w:val="none" w:sz="0" w:space="0" w:color="auto"/>
            <w:bottom w:val="none" w:sz="0" w:space="0" w:color="auto"/>
            <w:right w:val="none" w:sz="0" w:space="0" w:color="auto"/>
          </w:divBdr>
        </w:div>
        <w:div w:id="1077674044">
          <w:marLeft w:val="0"/>
          <w:marRight w:val="0"/>
          <w:marTop w:val="0"/>
          <w:marBottom w:val="101"/>
          <w:divBdr>
            <w:top w:val="none" w:sz="0" w:space="0" w:color="auto"/>
            <w:left w:val="none" w:sz="0" w:space="0" w:color="auto"/>
            <w:bottom w:val="none" w:sz="0" w:space="0" w:color="auto"/>
            <w:right w:val="none" w:sz="0" w:space="0" w:color="auto"/>
          </w:divBdr>
        </w:div>
        <w:div w:id="179710717">
          <w:marLeft w:val="0"/>
          <w:marRight w:val="0"/>
          <w:marTop w:val="0"/>
          <w:marBottom w:val="101"/>
          <w:divBdr>
            <w:top w:val="none" w:sz="0" w:space="0" w:color="auto"/>
            <w:left w:val="none" w:sz="0" w:space="0" w:color="auto"/>
            <w:bottom w:val="none" w:sz="0" w:space="0" w:color="auto"/>
            <w:right w:val="none" w:sz="0" w:space="0" w:color="auto"/>
          </w:divBdr>
        </w:div>
        <w:div w:id="1076824502">
          <w:marLeft w:val="720"/>
          <w:marRight w:val="0"/>
          <w:marTop w:val="0"/>
          <w:marBottom w:val="101"/>
          <w:divBdr>
            <w:top w:val="none" w:sz="0" w:space="0" w:color="auto"/>
            <w:left w:val="none" w:sz="0" w:space="0" w:color="auto"/>
            <w:bottom w:val="none" w:sz="0" w:space="0" w:color="auto"/>
            <w:right w:val="none" w:sz="0" w:space="0" w:color="auto"/>
          </w:divBdr>
        </w:div>
        <w:div w:id="401801677">
          <w:marLeft w:val="720"/>
          <w:marRight w:val="0"/>
          <w:marTop w:val="0"/>
          <w:marBottom w:val="101"/>
          <w:divBdr>
            <w:top w:val="none" w:sz="0" w:space="0" w:color="auto"/>
            <w:left w:val="none" w:sz="0" w:space="0" w:color="auto"/>
            <w:bottom w:val="none" w:sz="0" w:space="0" w:color="auto"/>
            <w:right w:val="none" w:sz="0" w:space="0" w:color="auto"/>
          </w:divBdr>
        </w:div>
        <w:div w:id="559757169">
          <w:marLeft w:val="720"/>
          <w:marRight w:val="0"/>
          <w:marTop w:val="0"/>
          <w:marBottom w:val="101"/>
          <w:divBdr>
            <w:top w:val="none" w:sz="0" w:space="0" w:color="auto"/>
            <w:left w:val="none" w:sz="0" w:space="0" w:color="auto"/>
            <w:bottom w:val="none" w:sz="0" w:space="0" w:color="auto"/>
            <w:right w:val="none" w:sz="0" w:space="0" w:color="auto"/>
          </w:divBdr>
        </w:div>
        <w:div w:id="2029597984">
          <w:marLeft w:val="720"/>
          <w:marRight w:val="0"/>
          <w:marTop w:val="0"/>
          <w:marBottom w:val="101"/>
          <w:divBdr>
            <w:top w:val="none" w:sz="0" w:space="0" w:color="auto"/>
            <w:left w:val="none" w:sz="0" w:space="0" w:color="auto"/>
            <w:bottom w:val="none" w:sz="0" w:space="0" w:color="auto"/>
            <w:right w:val="none" w:sz="0" w:space="0" w:color="auto"/>
          </w:divBdr>
        </w:div>
        <w:div w:id="405685485">
          <w:marLeft w:val="0"/>
          <w:marRight w:val="0"/>
          <w:marTop w:val="0"/>
          <w:marBottom w:val="101"/>
          <w:divBdr>
            <w:top w:val="none" w:sz="0" w:space="0" w:color="auto"/>
            <w:left w:val="none" w:sz="0" w:space="0" w:color="auto"/>
            <w:bottom w:val="none" w:sz="0" w:space="0" w:color="auto"/>
            <w:right w:val="none" w:sz="0" w:space="0" w:color="auto"/>
          </w:divBdr>
        </w:div>
        <w:div w:id="1101531238">
          <w:marLeft w:val="0"/>
          <w:marRight w:val="0"/>
          <w:marTop w:val="0"/>
          <w:marBottom w:val="101"/>
          <w:divBdr>
            <w:top w:val="none" w:sz="0" w:space="0" w:color="auto"/>
            <w:left w:val="none" w:sz="0" w:space="0" w:color="auto"/>
            <w:bottom w:val="none" w:sz="0" w:space="0" w:color="auto"/>
            <w:right w:val="none" w:sz="0" w:space="0" w:color="auto"/>
          </w:divBdr>
        </w:div>
        <w:div w:id="814106185">
          <w:marLeft w:val="720"/>
          <w:marRight w:val="0"/>
          <w:marTop w:val="0"/>
          <w:marBottom w:val="101"/>
          <w:divBdr>
            <w:top w:val="none" w:sz="0" w:space="0" w:color="auto"/>
            <w:left w:val="none" w:sz="0" w:space="0" w:color="auto"/>
            <w:bottom w:val="none" w:sz="0" w:space="0" w:color="auto"/>
            <w:right w:val="none" w:sz="0" w:space="0" w:color="auto"/>
          </w:divBdr>
        </w:div>
        <w:div w:id="2123957706">
          <w:marLeft w:val="720"/>
          <w:marRight w:val="0"/>
          <w:marTop w:val="0"/>
          <w:marBottom w:val="101"/>
          <w:divBdr>
            <w:top w:val="none" w:sz="0" w:space="0" w:color="auto"/>
            <w:left w:val="none" w:sz="0" w:space="0" w:color="auto"/>
            <w:bottom w:val="none" w:sz="0" w:space="0" w:color="auto"/>
            <w:right w:val="none" w:sz="0" w:space="0" w:color="auto"/>
          </w:divBdr>
        </w:div>
        <w:div w:id="523906051">
          <w:marLeft w:val="720"/>
          <w:marRight w:val="0"/>
          <w:marTop w:val="0"/>
          <w:marBottom w:val="101"/>
          <w:divBdr>
            <w:top w:val="none" w:sz="0" w:space="0" w:color="auto"/>
            <w:left w:val="none" w:sz="0" w:space="0" w:color="auto"/>
            <w:bottom w:val="none" w:sz="0" w:space="0" w:color="auto"/>
            <w:right w:val="none" w:sz="0" w:space="0" w:color="auto"/>
          </w:divBdr>
        </w:div>
        <w:div w:id="2109814401">
          <w:marLeft w:val="0"/>
          <w:marRight w:val="0"/>
          <w:marTop w:val="0"/>
          <w:marBottom w:val="101"/>
          <w:divBdr>
            <w:top w:val="none" w:sz="0" w:space="0" w:color="auto"/>
            <w:left w:val="none" w:sz="0" w:space="0" w:color="auto"/>
            <w:bottom w:val="none" w:sz="0" w:space="0" w:color="auto"/>
            <w:right w:val="none" w:sz="0" w:space="0" w:color="auto"/>
          </w:divBdr>
        </w:div>
        <w:div w:id="123624013">
          <w:marLeft w:val="720"/>
          <w:marRight w:val="0"/>
          <w:marTop w:val="0"/>
          <w:marBottom w:val="101"/>
          <w:divBdr>
            <w:top w:val="none" w:sz="0" w:space="0" w:color="auto"/>
            <w:left w:val="none" w:sz="0" w:space="0" w:color="auto"/>
            <w:bottom w:val="none" w:sz="0" w:space="0" w:color="auto"/>
            <w:right w:val="none" w:sz="0" w:space="0" w:color="auto"/>
          </w:divBdr>
        </w:div>
        <w:div w:id="1477146927">
          <w:marLeft w:val="720"/>
          <w:marRight w:val="0"/>
          <w:marTop w:val="0"/>
          <w:marBottom w:val="101"/>
          <w:divBdr>
            <w:top w:val="none" w:sz="0" w:space="0" w:color="auto"/>
            <w:left w:val="none" w:sz="0" w:space="0" w:color="auto"/>
            <w:bottom w:val="none" w:sz="0" w:space="0" w:color="auto"/>
            <w:right w:val="none" w:sz="0" w:space="0" w:color="auto"/>
          </w:divBdr>
        </w:div>
        <w:div w:id="450248881">
          <w:marLeft w:val="0"/>
          <w:marRight w:val="0"/>
          <w:marTop w:val="0"/>
          <w:marBottom w:val="101"/>
          <w:divBdr>
            <w:top w:val="none" w:sz="0" w:space="0" w:color="auto"/>
            <w:left w:val="none" w:sz="0" w:space="0" w:color="auto"/>
            <w:bottom w:val="none" w:sz="0" w:space="0" w:color="auto"/>
            <w:right w:val="none" w:sz="0" w:space="0" w:color="auto"/>
          </w:divBdr>
        </w:div>
        <w:div w:id="1833830001">
          <w:marLeft w:val="720"/>
          <w:marRight w:val="0"/>
          <w:marTop w:val="0"/>
          <w:marBottom w:val="101"/>
          <w:divBdr>
            <w:top w:val="none" w:sz="0" w:space="0" w:color="auto"/>
            <w:left w:val="none" w:sz="0" w:space="0" w:color="auto"/>
            <w:bottom w:val="none" w:sz="0" w:space="0" w:color="auto"/>
            <w:right w:val="none" w:sz="0" w:space="0" w:color="auto"/>
          </w:divBdr>
        </w:div>
        <w:div w:id="400714397">
          <w:marLeft w:val="720"/>
          <w:marRight w:val="0"/>
          <w:marTop w:val="0"/>
          <w:marBottom w:val="101"/>
          <w:divBdr>
            <w:top w:val="none" w:sz="0" w:space="0" w:color="auto"/>
            <w:left w:val="none" w:sz="0" w:space="0" w:color="auto"/>
            <w:bottom w:val="none" w:sz="0" w:space="0" w:color="auto"/>
            <w:right w:val="none" w:sz="0" w:space="0" w:color="auto"/>
          </w:divBdr>
        </w:div>
        <w:div w:id="516424559">
          <w:marLeft w:val="0"/>
          <w:marRight w:val="0"/>
          <w:marTop w:val="0"/>
          <w:marBottom w:val="101"/>
          <w:divBdr>
            <w:top w:val="none" w:sz="0" w:space="0" w:color="auto"/>
            <w:left w:val="none" w:sz="0" w:space="0" w:color="auto"/>
            <w:bottom w:val="none" w:sz="0" w:space="0" w:color="auto"/>
            <w:right w:val="none" w:sz="0" w:space="0" w:color="auto"/>
          </w:divBdr>
        </w:div>
        <w:div w:id="821508372">
          <w:marLeft w:val="0"/>
          <w:marRight w:val="0"/>
          <w:marTop w:val="0"/>
          <w:marBottom w:val="101"/>
          <w:divBdr>
            <w:top w:val="none" w:sz="0" w:space="0" w:color="auto"/>
            <w:left w:val="none" w:sz="0" w:space="0" w:color="auto"/>
            <w:bottom w:val="none" w:sz="0" w:space="0" w:color="auto"/>
            <w:right w:val="none" w:sz="0" w:space="0" w:color="auto"/>
          </w:divBdr>
        </w:div>
        <w:div w:id="1078089110">
          <w:marLeft w:val="0"/>
          <w:marRight w:val="0"/>
          <w:marTop w:val="0"/>
          <w:marBottom w:val="101"/>
          <w:divBdr>
            <w:top w:val="none" w:sz="0" w:space="0" w:color="auto"/>
            <w:left w:val="none" w:sz="0" w:space="0" w:color="auto"/>
            <w:bottom w:val="none" w:sz="0" w:space="0" w:color="auto"/>
            <w:right w:val="none" w:sz="0" w:space="0" w:color="auto"/>
          </w:divBdr>
        </w:div>
        <w:div w:id="1866405452">
          <w:marLeft w:val="720"/>
          <w:marRight w:val="0"/>
          <w:marTop w:val="0"/>
          <w:marBottom w:val="101"/>
          <w:divBdr>
            <w:top w:val="none" w:sz="0" w:space="0" w:color="auto"/>
            <w:left w:val="none" w:sz="0" w:space="0" w:color="auto"/>
            <w:bottom w:val="none" w:sz="0" w:space="0" w:color="auto"/>
            <w:right w:val="none" w:sz="0" w:space="0" w:color="auto"/>
          </w:divBdr>
        </w:div>
        <w:div w:id="1789857745">
          <w:marLeft w:val="720"/>
          <w:marRight w:val="0"/>
          <w:marTop w:val="0"/>
          <w:marBottom w:val="101"/>
          <w:divBdr>
            <w:top w:val="none" w:sz="0" w:space="0" w:color="auto"/>
            <w:left w:val="none" w:sz="0" w:space="0" w:color="auto"/>
            <w:bottom w:val="none" w:sz="0" w:space="0" w:color="auto"/>
            <w:right w:val="none" w:sz="0" w:space="0" w:color="auto"/>
          </w:divBdr>
        </w:div>
        <w:div w:id="1655403673">
          <w:marLeft w:val="720"/>
          <w:marRight w:val="0"/>
          <w:marTop w:val="0"/>
          <w:marBottom w:val="101"/>
          <w:divBdr>
            <w:top w:val="none" w:sz="0" w:space="0" w:color="auto"/>
            <w:left w:val="none" w:sz="0" w:space="0" w:color="auto"/>
            <w:bottom w:val="none" w:sz="0" w:space="0" w:color="auto"/>
            <w:right w:val="none" w:sz="0" w:space="0" w:color="auto"/>
          </w:divBdr>
        </w:div>
        <w:div w:id="1223831669">
          <w:marLeft w:val="720"/>
          <w:marRight w:val="0"/>
          <w:marTop w:val="0"/>
          <w:marBottom w:val="101"/>
          <w:divBdr>
            <w:top w:val="none" w:sz="0" w:space="0" w:color="auto"/>
            <w:left w:val="none" w:sz="0" w:space="0" w:color="auto"/>
            <w:bottom w:val="none" w:sz="0" w:space="0" w:color="auto"/>
            <w:right w:val="none" w:sz="0" w:space="0" w:color="auto"/>
          </w:divBdr>
        </w:div>
        <w:div w:id="477574845">
          <w:marLeft w:val="0"/>
          <w:marRight w:val="0"/>
          <w:marTop w:val="0"/>
          <w:marBottom w:val="101"/>
          <w:divBdr>
            <w:top w:val="none" w:sz="0" w:space="0" w:color="auto"/>
            <w:left w:val="none" w:sz="0" w:space="0" w:color="auto"/>
            <w:bottom w:val="none" w:sz="0" w:space="0" w:color="auto"/>
            <w:right w:val="none" w:sz="0" w:space="0" w:color="auto"/>
          </w:divBdr>
        </w:div>
        <w:div w:id="230048925">
          <w:marLeft w:val="0"/>
          <w:marRight w:val="0"/>
          <w:marTop w:val="0"/>
          <w:marBottom w:val="101"/>
          <w:divBdr>
            <w:top w:val="none" w:sz="0" w:space="0" w:color="auto"/>
            <w:left w:val="none" w:sz="0" w:space="0" w:color="auto"/>
            <w:bottom w:val="none" w:sz="0" w:space="0" w:color="auto"/>
            <w:right w:val="none" w:sz="0" w:space="0" w:color="auto"/>
          </w:divBdr>
        </w:div>
        <w:div w:id="1681463525">
          <w:marLeft w:val="720"/>
          <w:marRight w:val="0"/>
          <w:marTop w:val="0"/>
          <w:marBottom w:val="101"/>
          <w:divBdr>
            <w:top w:val="none" w:sz="0" w:space="0" w:color="auto"/>
            <w:left w:val="none" w:sz="0" w:space="0" w:color="auto"/>
            <w:bottom w:val="none" w:sz="0" w:space="0" w:color="auto"/>
            <w:right w:val="none" w:sz="0" w:space="0" w:color="auto"/>
          </w:divBdr>
        </w:div>
        <w:div w:id="582227379">
          <w:marLeft w:val="720"/>
          <w:marRight w:val="0"/>
          <w:marTop w:val="0"/>
          <w:marBottom w:val="101"/>
          <w:divBdr>
            <w:top w:val="none" w:sz="0" w:space="0" w:color="auto"/>
            <w:left w:val="none" w:sz="0" w:space="0" w:color="auto"/>
            <w:bottom w:val="none" w:sz="0" w:space="0" w:color="auto"/>
            <w:right w:val="none" w:sz="0" w:space="0" w:color="auto"/>
          </w:divBdr>
        </w:div>
        <w:div w:id="100958195">
          <w:marLeft w:val="0"/>
          <w:marRight w:val="0"/>
          <w:marTop w:val="0"/>
          <w:marBottom w:val="101"/>
          <w:divBdr>
            <w:top w:val="none" w:sz="0" w:space="0" w:color="auto"/>
            <w:left w:val="none" w:sz="0" w:space="0" w:color="auto"/>
            <w:bottom w:val="none" w:sz="0" w:space="0" w:color="auto"/>
            <w:right w:val="none" w:sz="0" w:space="0" w:color="auto"/>
          </w:divBdr>
        </w:div>
        <w:div w:id="819611293">
          <w:marLeft w:val="720"/>
          <w:marRight w:val="0"/>
          <w:marTop w:val="0"/>
          <w:marBottom w:val="101"/>
          <w:divBdr>
            <w:top w:val="none" w:sz="0" w:space="0" w:color="auto"/>
            <w:left w:val="none" w:sz="0" w:space="0" w:color="auto"/>
            <w:bottom w:val="none" w:sz="0" w:space="0" w:color="auto"/>
            <w:right w:val="none" w:sz="0" w:space="0" w:color="auto"/>
          </w:divBdr>
        </w:div>
        <w:div w:id="353312937">
          <w:marLeft w:val="720"/>
          <w:marRight w:val="0"/>
          <w:marTop w:val="0"/>
          <w:marBottom w:val="101"/>
          <w:divBdr>
            <w:top w:val="none" w:sz="0" w:space="0" w:color="auto"/>
            <w:left w:val="none" w:sz="0" w:space="0" w:color="auto"/>
            <w:bottom w:val="none" w:sz="0" w:space="0" w:color="auto"/>
            <w:right w:val="none" w:sz="0" w:space="0" w:color="auto"/>
          </w:divBdr>
        </w:div>
        <w:div w:id="161241875">
          <w:marLeft w:val="0"/>
          <w:marRight w:val="0"/>
          <w:marTop w:val="0"/>
          <w:marBottom w:val="101"/>
          <w:divBdr>
            <w:top w:val="none" w:sz="0" w:space="0" w:color="auto"/>
            <w:left w:val="none" w:sz="0" w:space="0" w:color="auto"/>
            <w:bottom w:val="none" w:sz="0" w:space="0" w:color="auto"/>
            <w:right w:val="none" w:sz="0" w:space="0" w:color="auto"/>
          </w:divBdr>
        </w:div>
        <w:div w:id="103891835">
          <w:marLeft w:val="720"/>
          <w:marRight w:val="0"/>
          <w:marTop w:val="0"/>
          <w:marBottom w:val="101"/>
          <w:divBdr>
            <w:top w:val="none" w:sz="0" w:space="0" w:color="auto"/>
            <w:left w:val="none" w:sz="0" w:space="0" w:color="auto"/>
            <w:bottom w:val="none" w:sz="0" w:space="0" w:color="auto"/>
            <w:right w:val="none" w:sz="0" w:space="0" w:color="auto"/>
          </w:divBdr>
        </w:div>
        <w:div w:id="1513370396">
          <w:marLeft w:val="720"/>
          <w:marRight w:val="0"/>
          <w:marTop w:val="0"/>
          <w:marBottom w:val="101"/>
          <w:divBdr>
            <w:top w:val="none" w:sz="0" w:space="0" w:color="auto"/>
            <w:left w:val="none" w:sz="0" w:space="0" w:color="auto"/>
            <w:bottom w:val="none" w:sz="0" w:space="0" w:color="auto"/>
            <w:right w:val="none" w:sz="0" w:space="0" w:color="auto"/>
          </w:divBdr>
        </w:div>
        <w:div w:id="1174690380">
          <w:marLeft w:val="0"/>
          <w:marRight w:val="0"/>
          <w:marTop w:val="0"/>
          <w:marBottom w:val="101"/>
          <w:divBdr>
            <w:top w:val="none" w:sz="0" w:space="0" w:color="auto"/>
            <w:left w:val="none" w:sz="0" w:space="0" w:color="auto"/>
            <w:bottom w:val="none" w:sz="0" w:space="0" w:color="auto"/>
            <w:right w:val="none" w:sz="0" w:space="0" w:color="auto"/>
          </w:divBdr>
        </w:div>
        <w:div w:id="1249195993">
          <w:marLeft w:val="0"/>
          <w:marRight w:val="0"/>
          <w:marTop w:val="0"/>
          <w:marBottom w:val="101"/>
          <w:divBdr>
            <w:top w:val="none" w:sz="0" w:space="0" w:color="auto"/>
            <w:left w:val="none" w:sz="0" w:space="0" w:color="auto"/>
            <w:bottom w:val="none" w:sz="0" w:space="0" w:color="auto"/>
            <w:right w:val="none" w:sz="0" w:space="0" w:color="auto"/>
          </w:divBdr>
        </w:div>
        <w:div w:id="291448118">
          <w:marLeft w:val="0"/>
          <w:marRight w:val="0"/>
          <w:marTop w:val="0"/>
          <w:marBottom w:val="101"/>
          <w:divBdr>
            <w:top w:val="none" w:sz="0" w:space="0" w:color="auto"/>
            <w:left w:val="none" w:sz="0" w:space="0" w:color="auto"/>
            <w:bottom w:val="none" w:sz="0" w:space="0" w:color="auto"/>
            <w:right w:val="none" w:sz="0" w:space="0" w:color="auto"/>
          </w:divBdr>
        </w:div>
        <w:div w:id="320155877">
          <w:marLeft w:val="720"/>
          <w:marRight w:val="0"/>
          <w:marTop w:val="0"/>
          <w:marBottom w:val="101"/>
          <w:divBdr>
            <w:top w:val="none" w:sz="0" w:space="0" w:color="auto"/>
            <w:left w:val="none" w:sz="0" w:space="0" w:color="auto"/>
            <w:bottom w:val="none" w:sz="0" w:space="0" w:color="auto"/>
            <w:right w:val="none" w:sz="0" w:space="0" w:color="auto"/>
          </w:divBdr>
        </w:div>
        <w:div w:id="1643655529">
          <w:marLeft w:val="720"/>
          <w:marRight w:val="0"/>
          <w:marTop w:val="0"/>
          <w:marBottom w:val="101"/>
          <w:divBdr>
            <w:top w:val="none" w:sz="0" w:space="0" w:color="auto"/>
            <w:left w:val="none" w:sz="0" w:space="0" w:color="auto"/>
            <w:bottom w:val="none" w:sz="0" w:space="0" w:color="auto"/>
            <w:right w:val="none" w:sz="0" w:space="0" w:color="auto"/>
          </w:divBdr>
        </w:div>
        <w:div w:id="801729455">
          <w:marLeft w:val="720"/>
          <w:marRight w:val="0"/>
          <w:marTop w:val="0"/>
          <w:marBottom w:val="101"/>
          <w:divBdr>
            <w:top w:val="none" w:sz="0" w:space="0" w:color="auto"/>
            <w:left w:val="none" w:sz="0" w:space="0" w:color="auto"/>
            <w:bottom w:val="none" w:sz="0" w:space="0" w:color="auto"/>
            <w:right w:val="none" w:sz="0" w:space="0" w:color="auto"/>
          </w:divBdr>
        </w:div>
        <w:div w:id="919173247">
          <w:marLeft w:val="0"/>
          <w:marRight w:val="0"/>
          <w:marTop w:val="0"/>
          <w:marBottom w:val="101"/>
          <w:divBdr>
            <w:top w:val="none" w:sz="0" w:space="0" w:color="auto"/>
            <w:left w:val="none" w:sz="0" w:space="0" w:color="auto"/>
            <w:bottom w:val="none" w:sz="0" w:space="0" w:color="auto"/>
            <w:right w:val="none" w:sz="0" w:space="0" w:color="auto"/>
          </w:divBdr>
        </w:div>
        <w:div w:id="1282148072">
          <w:marLeft w:val="720"/>
          <w:marRight w:val="0"/>
          <w:marTop w:val="0"/>
          <w:marBottom w:val="101"/>
          <w:divBdr>
            <w:top w:val="none" w:sz="0" w:space="0" w:color="auto"/>
            <w:left w:val="none" w:sz="0" w:space="0" w:color="auto"/>
            <w:bottom w:val="none" w:sz="0" w:space="0" w:color="auto"/>
            <w:right w:val="none" w:sz="0" w:space="0" w:color="auto"/>
          </w:divBdr>
        </w:div>
        <w:div w:id="1843082561">
          <w:marLeft w:val="720"/>
          <w:marRight w:val="0"/>
          <w:marTop w:val="0"/>
          <w:marBottom w:val="101"/>
          <w:divBdr>
            <w:top w:val="none" w:sz="0" w:space="0" w:color="auto"/>
            <w:left w:val="none" w:sz="0" w:space="0" w:color="auto"/>
            <w:bottom w:val="none" w:sz="0" w:space="0" w:color="auto"/>
            <w:right w:val="none" w:sz="0" w:space="0" w:color="auto"/>
          </w:divBdr>
        </w:div>
        <w:div w:id="536435009">
          <w:marLeft w:val="0"/>
          <w:marRight w:val="0"/>
          <w:marTop w:val="0"/>
          <w:marBottom w:val="101"/>
          <w:divBdr>
            <w:top w:val="none" w:sz="0" w:space="0" w:color="auto"/>
            <w:left w:val="none" w:sz="0" w:space="0" w:color="auto"/>
            <w:bottom w:val="none" w:sz="0" w:space="0" w:color="auto"/>
            <w:right w:val="none" w:sz="0" w:space="0" w:color="auto"/>
          </w:divBdr>
        </w:div>
        <w:div w:id="1060326914">
          <w:marLeft w:val="0"/>
          <w:marRight w:val="0"/>
          <w:marTop w:val="0"/>
          <w:marBottom w:val="101"/>
          <w:divBdr>
            <w:top w:val="none" w:sz="0" w:space="0" w:color="auto"/>
            <w:left w:val="none" w:sz="0" w:space="0" w:color="auto"/>
            <w:bottom w:val="none" w:sz="0" w:space="0" w:color="auto"/>
            <w:right w:val="none" w:sz="0" w:space="0" w:color="auto"/>
          </w:divBdr>
        </w:div>
        <w:div w:id="821433957">
          <w:marLeft w:val="720"/>
          <w:marRight w:val="0"/>
          <w:marTop w:val="0"/>
          <w:marBottom w:val="101"/>
          <w:divBdr>
            <w:top w:val="none" w:sz="0" w:space="0" w:color="auto"/>
            <w:left w:val="none" w:sz="0" w:space="0" w:color="auto"/>
            <w:bottom w:val="none" w:sz="0" w:space="0" w:color="auto"/>
            <w:right w:val="none" w:sz="0" w:space="0" w:color="auto"/>
          </w:divBdr>
        </w:div>
        <w:div w:id="542206037">
          <w:marLeft w:val="720"/>
          <w:marRight w:val="0"/>
          <w:marTop w:val="0"/>
          <w:marBottom w:val="101"/>
          <w:divBdr>
            <w:top w:val="none" w:sz="0" w:space="0" w:color="auto"/>
            <w:left w:val="none" w:sz="0" w:space="0" w:color="auto"/>
            <w:bottom w:val="none" w:sz="0" w:space="0" w:color="auto"/>
            <w:right w:val="none" w:sz="0" w:space="0" w:color="auto"/>
          </w:divBdr>
        </w:div>
        <w:div w:id="460147047">
          <w:marLeft w:val="0"/>
          <w:marRight w:val="0"/>
          <w:marTop w:val="0"/>
          <w:marBottom w:val="101"/>
          <w:divBdr>
            <w:top w:val="none" w:sz="0" w:space="0" w:color="auto"/>
            <w:left w:val="none" w:sz="0" w:space="0" w:color="auto"/>
            <w:bottom w:val="none" w:sz="0" w:space="0" w:color="auto"/>
            <w:right w:val="none" w:sz="0" w:space="0" w:color="auto"/>
          </w:divBdr>
        </w:div>
        <w:div w:id="579099771">
          <w:marLeft w:val="720"/>
          <w:marRight w:val="0"/>
          <w:marTop w:val="0"/>
          <w:marBottom w:val="101"/>
          <w:divBdr>
            <w:top w:val="none" w:sz="0" w:space="0" w:color="auto"/>
            <w:left w:val="none" w:sz="0" w:space="0" w:color="auto"/>
            <w:bottom w:val="none" w:sz="0" w:space="0" w:color="auto"/>
            <w:right w:val="none" w:sz="0" w:space="0" w:color="auto"/>
          </w:divBdr>
        </w:div>
        <w:div w:id="2131899295">
          <w:marLeft w:val="0"/>
          <w:marRight w:val="0"/>
          <w:marTop w:val="0"/>
          <w:marBottom w:val="101"/>
          <w:divBdr>
            <w:top w:val="none" w:sz="0" w:space="0" w:color="auto"/>
            <w:left w:val="none" w:sz="0" w:space="0" w:color="auto"/>
            <w:bottom w:val="none" w:sz="0" w:space="0" w:color="auto"/>
            <w:right w:val="none" w:sz="0" w:space="0" w:color="auto"/>
          </w:divBdr>
        </w:div>
        <w:div w:id="2116944005">
          <w:marLeft w:val="0"/>
          <w:marRight w:val="0"/>
          <w:marTop w:val="101"/>
          <w:marBottom w:val="101"/>
          <w:divBdr>
            <w:top w:val="none" w:sz="0" w:space="0" w:color="auto"/>
            <w:left w:val="none" w:sz="0" w:space="0" w:color="auto"/>
            <w:bottom w:val="none" w:sz="0" w:space="0" w:color="auto"/>
            <w:right w:val="none" w:sz="0" w:space="0" w:color="auto"/>
          </w:divBdr>
        </w:div>
        <w:div w:id="1910340365">
          <w:marLeft w:val="0"/>
          <w:marRight w:val="0"/>
          <w:marTop w:val="0"/>
          <w:marBottom w:val="101"/>
          <w:divBdr>
            <w:top w:val="none" w:sz="0" w:space="0" w:color="auto"/>
            <w:left w:val="none" w:sz="0" w:space="0" w:color="auto"/>
            <w:bottom w:val="none" w:sz="0" w:space="0" w:color="auto"/>
            <w:right w:val="none" w:sz="0" w:space="0" w:color="auto"/>
          </w:divBdr>
        </w:div>
        <w:div w:id="1376734097">
          <w:marLeft w:val="0"/>
          <w:marRight w:val="0"/>
          <w:marTop w:val="0"/>
          <w:marBottom w:val="101"/>
          <w:divBdr>
            <w:top w:val="none" w:sz="0" w:space="0" w:color="auto"/>
            <w:left w:val="none" w:sz="0" w:space="0" w:color="auto"/>
            <w:bottom w:val="none" w:sz="0" w:space="0" w:color="auto"/>
            <w:right w:val="none" w:sz="0" w:space="0" w:color="auto"/>
          </w:divBdr>
        </w:div>
        <w:div w:id="609632647">
          <w:marLeft w:val="0"/>
          <w:marRight w:val="0"/>
          <w:marTop w:val="0"/>
          <w:marBottom w:val="101"/>
          <w:divBdr>
            <w:top w:val="none" w:sz="0" w:space="0" w:color="auto"/>
            <w:left w:val="none" w:sz="0" w:space="0" w:color="auto"/>
            <w:bottom w:val="none" w:sz="0" w:space="0" w:color="auto"/>
            <w:right w:val="none" w:sz="0" w:space="0" w:color="auto"/>
          </w:divBdr>
        </w:div>
        <w:div w:id="1953707754">
          <w:marLeft w:val="288"/>
          <w:marRight w:val="0"/>
          <w:marTop w:val="0"/>
          <w:marBottom w:val="101"/>
          <w:divBdr>
            <w:top w:val="none" w:sz="0" w:space="0" w:color="auto"/>
            <w:left w:val="none" w:sz="0" w:space="0" w:color="auto"/>
            <w:bottom w:val="none" w:sz="0" w:space="0" w:color="auto"/>
            <w:right w:val="none" w:sz="0" w:space="0" w:color="auto"/>
          </w:divBdr>
        </w:div>
        <w:div w:id="1476798519">
          <w:marLeft w:val="288"/>
          <w:marRight w:val="0"/>
          <w:marTop w:val="0"/>
          <w:marBottom w:val="101"/>
          <w:divBdr>
            <w:top w:val="none" w:sz="0" w:space="0" w:color="auto"/>
            <w:left w:val="none" w:sz="0" w:space="0" w:color="auto"/>
            <w:bottom w:val="none" w:sz="0" w:space="0" w:color="auto"/>
            <w:right w:val="none" w:sz="0" w:space="0" w:color="auto"/>
          </w:divBdr>
        </w:div>
        <w:div w:id="1670206460">
          <w:marLeft w:val="288"/>
          <w:marRight w:val="0"/>
          <w:marTop w:val="0"/>
          <w:marBottom w:val="0"/>
          <w:divBdr>
            <w:top w:val="none" w:sz="0" w:space="0" w:color="auto"/>
            <w:left w:val="none" w:sz="0" w:space="0" w:color="auto"/>
            <w:bottom w:val="none" w:sz="0" w:space="0" w:color="auto"/>
            <w:right w:val="none" w:sz="0" w:space="0" w:color="auto"/>
          </w:divBdr>
        </w:div>
        <w:div w:id="495608453">
          <w:marLeft w:val="288"/>
          <w:marRight w:val="0"/>
          <w:marTop w:val="0"/>
          <w:marBottom w:val="101"/>
          <w:divBdr>
            <w:top w:val="none" w:sz="0" w:space="0" w:color="auto"/>
            <w:left w:val="none" w:sz="0" w:space="0" w:color="auto"/>
            <w:bottom w:val="none" w:sz="0" w:space="0" w:color="auto"/>
            <w:right w:val="none" w:sz="0" w:space="0" w:color="auto"/>
          </w:divBdr>
        </w:div>
        <w:div w:id="1077634401">
          <w:marLeft w:val="0"/>
          <w:marRight w:val="0"/>
          <w:marTop w:val="0"/>
          <w:marBottom w:val="101"/>
          <w:divBdr>
            <w:top w:val="none" w:sz="0" w:space="0" w:color="auto"/>
            <w:left w:val="none" w:sz="0" w:space="0" w:color="auto"/>
            <w:bottom w:val="none" w:sz="0" w:space="0" w:color="auto"/>
            <w:right w:val="none" w:sz="0" w:space="0" w:color="auto"/>
          </w:divBdr>
        </w:div>
        <w:div w:id="1555505167">
          <w:marLeft w:val="0"/>
          <w:marRight w:val="0"/>
          <w:marTop w:val="0"/>
          <w:marBottom w:val="101"/>
          <w:divBdr>
            <w:top w:val="none" w:sz="0" w:space="0" w:color="auto"/>
            <w:left w:val="none" w:sz="0" w:space="0" w:color="auto"/>
            <w:bottom w:val="none" w:sz="0" w:space="0" w:color="auto"/>
            <w:right w:val="none" w:sz="0" w:space="0" w:color="auto"/>
          </w:divBdr>
        </w:div>
        <w:div w:id="1728531424">
          <w:marLeft w:val="0"/>
          <w:marRight w:val="0"/>
          <w:marTop w:val="0"/>
          <w:marBottom w:val="101"/>
          <w:divBdr>
            <w:top w:val="none" w:sz="0" w:space="0" w:color="auto"/>
            <w:left w:val="none" w:sz="0" w:space="0" w:color="auto"/>
            <w:bottom w:val="none" w:sz="0" w:space="0" w:color="auto"/>
            <w:right w:val="none" w:sz="0" w:space="0" w:color="auto"/>
          </w:divBdr>
        </w:div>
        <w:div w:id="1720128159">
          <w:marLeft w:val="0"/>
          <w:marRight w:val="0"/>
          <w:marTop w:val="0"/>
          <w:marBottom w:val="101"/>
          <w:divBdr>
            <w:top w:val="none" w:sz="0" w:space="0" w:color="auto"/>
            <w:left w:val="none" w:sz="0" w:space="0" w:color="auto"/>
            <w:bottom w:val="none" w:sz="0" w:space="0" w:color="auto"/>
            <w:right w:val="none" w:sz="0" w:space="0" w:color="auto"/>
          </w:divBdr>
        </w:div>
        <w:div w:id="1652100403">
          <w:marLeft w:val="0"/>
          <w:marRight w:val="0"/>
          <w:marTop w:val="0"/>
          <w:marBottom w:val="101"/>
          <w:divBdr>
            <w:top w:val="none" w:sz="0" w:space="0" w:color="auto"/>
            <w:left w:val="none" w:sz="0" w:space="0" w:color="auto"/>
            <w:bottom w:val="none" w:sz="0" w:space="0" w:color="auto"/>
            <w:right w:val="none" w:sz="0" w:space="0" w:color="auto"/>
          </w:divBdr>
        </w:div>
        <w:div w:id="1631663235">
          <w:marLeft w:val="0"/>
          <w:marRight w:val="0"/>
          <w:marTop w:val="0"/>
          <w:marBottom w:val="101"/>
          <w:divBdr>
            <w:top w:val="none" w:sz="0" w:space="0" w:color="auto"/>
            <w:left w:val="none" w:sz="0" w:space="0" w:color="auto"/>
            <w:bottom w:val="none" w:sz="0" w:space="0" w:color="auto"/>
            <w:right w:val="none" w:sz="0" w:space="0" w:color="auto"/>
          </w:divBdr>
        </w:div>
        <w:div w:id="639652761">
          <w:marLeft w:val="0"/>
          <w:marRight w:val="0"/>
          <w:marTop w:val="0"/>
          <w:marBottom w:val="101"/>
          <w:divBdr>
            <w:top w:val="none" w:sz="0" w:space="0" w:color="auto"/>
            <w:left w:val="none" w:sz="0" w:space="0" w:color="auto"/>
            <w:bottom w:val="none" w:sz="0" w:space="0" w:color="auto"/>
            <w:right w:val="none" w:sz="0" w:space="0" w:color="auto"/>
          </w:divBdr>
        </w:div>
        <w:div w:id="589506221">
          <w:marLeft w:val="0"/>
          <w:marRight w:val="0"/>
          <w:marTop w:val="0"/>
          <w:marBottom w:val="101"/>
          <w:divBdr>
            <w:top w:val="none" w:sz="0" w:space="0" w:color="auto"/>
            <w:left w:val="none" w:sz="0" w:space="0" w:color="auto"/>
            <w:bottom w:val="none" w:sz="0" w:space="0" w:color="auto"/>
            <w:right w:val="none" w:sz="0" w:space="0" w:color="auto"/>
          </w:divBdr>
        </w:div>
        <w:div w:id="1174764656">
          <w:marLeft w:val="0"/>
          <w:marRight w:val="0"/>
          <w:marTop w:val="0"/>
          <w:marBottom w:val="101"/>
          <w:divBdr>
            <w:top w:val="none" w:sz="0" w:space="0" w:color="auto"/>
            <w:left w:val="none" w:sz="0" w:space="0" w:color="auto"/>
            <w:bottom w:val="none" w:sz="0" w:space="0" w:color="auto"/>
            <w:right w:val="none" w:sz="0" w:space="0" w:color="auto"/>
          </w:divBdr>
        </w:div>
        <w:div w:id="186410439">
          <w:marLeft w:val="0"/>
          <w:marRight w:val="0"/>
          <w:marTop w:val="0"/>
          <w:marBottom w:val="101"/>
          <w:divBdr>
            <w:top w:val="none" w:sz="0" w:space="0" w:color="auto"/>
            <w:left w:val="none" w:sz="0" w:space="0" w:color="auto"/>
            <w:bottom w:val="none" w:sz="0" w:space="0" w:color="auto"/>
            <w:right w:val="none" w:sz="0" w:space="0" w:color="auto"/>
          </w:divBdr>
        </w:div>
        <w:div w:id="775638122">
          <w:marLeft w:val="0"/>
          <w:marRight w:val="0"/>
          <w:marTop w:val="0"/>
          <w:marBottom w:val="101"/>
          <w:divBdr>
            <w:top w:val="none" w:sz="0" w:space="0" w:color="auto"/>
            <w:left w:val="none" w:sz="0" w:space="0" w:color="auto"/>
            <w:bottom w:val="none" w:sz="0" w:space="0" w:color="auto"/>
            <w:right w:val="none" w:sz="0" w:space="0" w:color="auto"/>
          </w:divBdr>
        </w:div>
        <w:div w:id="749473619">
          <w:marLeft w:val="0"/>
          <w:marRight w:val="0"/>
          <w:marTop w:val="0"/>
          <w:marBottom w:val="101"/>
          <w:divBdr>
            <w:top w:val="none" w:sz="0" w:space="0" w:color="auto"/>
            <w:left w:val="none" w:sz="0" w:space="0" w:color="auto"/>
            <w:bottom w:val="none" w:sz="0" w:space="0" w:color="auto"/>
            <w:right w:val="none" w:sz="0" w:space="0" w:color="auto"/>
          </w:divBdr>
        </w:div>
        <w:div w:id="2086873458">
          <w:marLeft w:val="0"/>
          <w:marRight w:val="0"/>
          <w:marTop w:val="0"/>
          <w:marBottom w:val="101"/>
          <w:divBdr>
            <w:top w:val="none" w:sz="0" w:space="0" w:color="auto"/>
            <w:left w:val="none" w:sz="0" w:space="0" w:color="auto"/>
            <w:bottom w:val="none" w:sz="0" w:space="0" w:color="auto"/>
            <w:right w:val="none" w:sz="0" w:space="0" w:color="auto"/>
          </w:divBdr>
        </w:div>
        <w:div w:id="248656047">
          <w:marLeft w:val="0"/>
          <w:marRight w:val="0"/>
          <w:marTop w:val="0"/>
          <w:marBottom w:val="101"/>
          <w:divBdr>
            <w:top w:val="none" w:sz="0" w:space="0" w:color="auto"/>
            <w:left w:val="none" w:sz="0" w:space="0" w:color="auto"/>
            <w:bottom w:val="none" w:sz="0" w:space="0" w:color="auto"/>
            <w:right w:val="none" w:sz="0" w:space="0" w:color="auto"/>
          </w:divBdr>
        </w:div>
        <w:div w:id="797720213">
          <w:marLeft w:val="0"/>
          <w:marRight w:val="0"/>
          <w:marTop w:val="0"/>
          <w:marBottom w:val="101"/>
          <w:divBdr>
            <w:top w:val="none" w:sz="0" w:space="0" w:color="auto"/>
            <w:left w:val="none" w:sz="0" w:space="0" w:color="auto"/>
            <w:bottom w:val="none" w:sz="0" w:space="0" w:color="auto"/>
            <w:right w:val="none" w:sz="0" w:space="0" w:color="auto"/>
          </w:divBdr>
        </w:div>
        <w:div w:id="2035763401">
          <w:marLeft w:val="0"/>
          <w:marRight w:val="0"/>
          <w:marTop w:val="0"/>
          <w:marBottom w:val="101"/>
          <w:divBdr>
            <w:top w:val="none" w:sz="0" w:space="0" w:color="auto"/>
            <w:left w:val="none" w:sz="0" w:space="0" w:color="auto"/>
            <w:bottom w:val="none" w:sz="0" w:space="0" w:color="auto"/>
            <w:right w:val="none" w:sz="0" w:space="0" w:color="auto"/>
          </w:divBdr>
        </w:div>
        <w:div w:id="1682246004">
          <w:marLeft w:val="0"/>
          <w:marRight w:val="0"/>
          <w:marTop w:val="0"/>
          <w:marBottom w:val="101"/>
          <w:divBdr>
            <w:top w:val="none" w:sz="0" w:space="0" w:color="auto"/>
            <w:left w:val="none" w:sz="0" w:space="0" w:color="auto"/>
            <w:bottom w:val="none" w:sz="0" w:space="0" w:color="auto"/>
            <w:right w:val="none" w:sz="0" w:space="0" w:color="auto"/>
          </w:divBdr>
        </w:div>
        <w:div w:id="690884890">
          <w:marLeft w:val="0"/>
          <w:marRight w:val="0"/>
          <w:marTop w:val="0"/>
          <w:marBottom w:val="101"/>
          <w:divBdr>
            <w:top w:val="none" w:sz="0" w:space="0" w:color="auto"/>
            <w:left w:val="none" w:sz="0" w:space="0" w:color="auto"/>
            <w:bottom w:val="none" w:sz="0" w:space="0" w:color="auto"/>
            <w:right w:val="none" w:sz="0" w:space="0" w:color="auto"/>
          </w:divBdr>
        </w:div>
        <w:div w:id="387459712">
          <w:marLeft w:val="0"/>
          <w:marRight w:val="0"/>
          <w:marTop w:val="0"/>
          <w:marBottom w:val="101"/>
          <w:divBdr>
            <w:top w:val="none" w:sz="0" w:space="0" w:color="auto"/>
            <w:left w:val="none" w:sz="0" w:space="0" w:color="auto"/>
            <w:bottom w:val="none" w:sz="0" w:space="0" w:color="auto"/>
            <w:right w:val="none" w:sz="0" w:space="0" w:color="auto"/>
          </w:divBdr>
        </w:div>
        <w:div w:id="160584637">
          <w:marLeft w:val="0"/>
          <w:marRight w:val="0"/>
          <w:marTop w:val="0"/>
          <w:marBottom w:val="101"/>
          <w:divBdr>
            <w:top w:val="none" w:sz="0" w:space="0" w:color="auto"/>
            <w:left w:val="none" w:sz="0" w:space="0" w:color="auto"/>
            <w:bottom w:val="none" w:sz="0" w:space="0" w:color="auto"/>
            <w:right w:val="none" w:sz="0" w:space="0" w:color="auto"/>
          </w:divBdr>
        </w:div>
        <w:div w:id="735785905">
          <w:marLeft w:val="0"/>
          <w:marRight w:val="0"/>
          <w:marTop w:val="0"/>
          <w:marBottom w:val="101"/>
          <w:divBdr>
            <w:top w:val="none" w:sz="0" w:space="0" w:color="auto"/>
            <w:left w:val="none" w:sz="0" w:space="0" w:color="auto"/>
            <w:bottom w:val="none" w:sz="0" w:space="0" w:color="auto"/>
            <w:right w:val="none" w:sz="0" w:space="0" w:color="auto"/>
          </w:divBdr>
        </w:div>
        <w:div w:id="540093552">
          <w:marLeft w:val="0"/>
          <w:marRight w:val="0"/>
          <w:marTop w:val="0"/>
          <w:marBottom w:val="101"/>
          <w:divBdr>
            <w:top w:val="none" w:sz="0" w:space="0" w:color="auto"/>
            <w:left w:val="none" w:sz="0" w:space="0" w:color="auto"/>
            <w:bottom w:val="none" w:sz="0" w:space="0" w:color="auto"/>
            <w:right w:val="none" w:sz="0" w:space="0" w:color="auto"/>
          </w:divBdr>
        </w:div>
        <w:div w:id="1809474928">
          <w:marLeft w:val="0"/>
          <w:marRight w:val="0"/>
          <w:marTop w:val="0"/>
          <w:marBottom w:val="101"/>
          <w:divBdr>
            <w:top w:val="none" w:sz="0" w:space="0" w:color="auto"/>
            <w:left w:val="none" w:sz="0" w:space="0" w:color="auto"/>
            <w:bottom w:val="none" w:sz="0" w:space="0" w:color="auto"/>
            <w:right w:val="none" w:sz="0" w:space="0" w:color="auto"/>
          </w:divBdr>
        </w:div>
        <w:div w:id="613908385">
          <w:marLeft w:val="0"/>
          <w:marRight w:val="0"/>
          <w:marTop w:val="0"/>
          <w:marBottom w:val="101"/>
          <w:divBdr>
            <w:top w:val="none" w:sz="0" w:space="0" w:color="auto"/>
            <w:left w:val="none" w:sz="0" w:space="0" w:color="auto"/>
            <w:bottom w:val="none" w:sz="0" w:space="0" w:color="auto"/>
            <w:right w:val="none" w:sz="0" w:space="0" w:color="auto"/>
          </w:divBdr>
        </w:div>
        <w:div w:id="2828560">
          <w:marLeft w:val="0"/>
          <w:marRight w:val="0"/>
          <w:marTop w:val="0"/>
          <w:marBottom w:val="101"/>
          <w:divBdr>
            <w:top w:val="none" w:sz="0" w:space="0" w:color="auto"/>
            <w:left w:val="none" w:sz="0" w:space="0" w:color="auto"/>
            <w:bottom w:val="none" w:sz="0" w:space="0" w:color="auto"/>
            <w:right w:val="none" w:sz="0" w:space="0" w:color="auto"/>
          </w:divBdr>
        </w:div>
        <w:div w:id="1382166453">
          <w:marLeft w:val="0"/>
          <w:marRight w:val="0"/>
          <w:marTop w:val="0"/>
          <w:marBottom w:val="101"/>
          <w:divBdr>
            <w:top w:val="none" w:sz="0" w:space="0" w:color="auto"/>
            <w:left w:val="none" w:sz="0" w:space="0" w:color="auto"/>
            <w:bottom w:val="none" w:sz="0" w:space="0" w:color="auto"/>
            <w:right w:val="none" w:sz="0" w:space="0" w:color="auto"/>
          </w:divBdr>
        </w:div>
        <w:div w:id="1540510171">
          <w:marLeft w:val="0"/>
          <w:marRight w:val="0"/>
          <w:marTop w:val="0"/>
          <w:marBottom w:val="101"/>
          <w:divBdr>
            <w:top w:val="none" w:sz="0" w:space="0" w:color="auto"/>
            <w:left w:val="none" w:sz="0" w:space="0" w:color="auto"/>
            <w:bottom w:val="none" w:sz="0" w:space="0" w:color="auto"/>
            <w:right w:val="none" w:sz="0" w:space="0" w:color="auto"/>
          </w:divBdr>
        </w:div>
        <w:div w:id="1328902677">
          <w:marLeft w:val="0"/>
          <w:marRight w:val="0"/>
          <w:marTop w:val="0"/>
          <w:marBottom w:val="101"/>
          <w:divBdr>
            <w:top w:val="none" w:sz="0" w:space="0" w:color="auto"/>
            <w:left w:val="none" w:sz="0" w:space="0" w:color="auto"/>
            <w:bottom w:val="none" w:sz="0" w:space="0" w:color="auto"/>
            <w:right w:val="none" w:sz="0" w:space="0" w:color="auto"/>
          </w:divBdr>
        </w:div>
        <w:div w:id="1056323447">
          <w:marLeft w:val="0"/>
          <w:marRight w:val="0"/>
          <w:marTop w:val="0"/>
          <w:marBottom w:val="101"/>
          <w:divBdr>
            <w:top w:val="none" w:sz="0" w:space="0" w:color="auto"/>
            <w:left w:val="none" w:sz="0" w:space="0" w:color="auto"/>
            <w:bottom w:val="none" w:sz="0" w:space="0" w:color="auto"/>
            <w:right w:val="none" w:sz="0" w:space="0" w:color="auto"/>
          </w:divBdr>
        </w:div>
        <w:div w:id="1995598124">
          <w:marLeft w:val="0"/>
          <w:marRight w:val="0"/>
          <w:marTop w:val="0"/>
          <w:marBottom w:val="101"/>
          <w:divBdr>
            <w:top w:val="none" w:sz="0" w:space="0" w:color="auto"/>
            <w:left w:val="none" w:sz="0" w:space="0" w:color="auto"/>
            <w:bottom w:val="none" w:sz="0" w:space="0" w:color="auto"/>
            <w:right w:val="none" w:sz="0" w:space="0" w:color="auto"/>
          </w:divBdr>
        </w:div>
        <w:div w:id="1429960197">
          <w:marLeft w:val="0"/>
          <w:marRight w:val="0"/>
          <w:marTop w:val="0"/>
          <w:marBottom w:val="101"/>
          <w:divBdr>
            <w:top w:val="none" w:sz="0" w:space="0" w:color="auto"/>
            <w:left w:val="none" w:sz="0" w:space="0" w:color="auto"/>
            <w:bottom w:val="none" w:sz="0" w:space="0" w:color="auto"/>
            <w:right w:val="none" w:sz="0" w:space="0" w:color="auto"/>
          </w:divBdr>
        </w:div>
        <w:div w:id="1001472923">
          <w:marLeft w:val="0"/>
          <w:marRight w:val="0"/>
          <w:marTop w:val="0"/>
          <w:marBottom w:val="101"/>
          <w:divBdr>
            <w:top w:val="none" w:sz="0" w:space="0" w:color="auto"/>
            <w:left w:val="none" w:sz="0" w:space="0" w:color="auto"/>
            <w:bottom w:val="none" w:sz="0" w:space="0" w:color="auto"/>
            <w:right w:val="none" w:sz="0" w:space="0" w:color="auto"/>
          </w:divBdr>
        </w:div>
        <w:div w:id="687950842">
          <w:marLeft w:val="0"/>
          <w:marRight w:val="0"/>
          <w:marTop w:val="0"/>
          <w:marBottom w:val="101"/>
          <w:divBdr>
            <w:top w:val="none" w:sz="0" w:space="0" w:color="auto"/>
            <w:left w:val="none" w:sz="0" w:space="0" w:color="auto"/>
            <w:bottom w:val="none" w:sz="0" w:space="0" w:color="auto"/>
            <w:right w:val="none" w:sz="0" w:space="0" w:color="auto"/>
          </w:divBdr>
        </w:div>
        <w:div w:id="1471241805">
          <w:marLeft w:val="0"/>
          <w:marRight w:val="0"/>
          <w:marTop w:val="0"/>
          <w:marBottom w:val="101"/>
          <w:divBdr>
            <w:top w:val="none" w:sz="0" w:space="0" w:color="auto"/>
            <w:left w:val="none" w:sz="0" w:space="0" w:color="auto"/>
            <w:bottom w:val="none" w:sz="0" w:space="0" w:color="auto"/>
            <w:right w:val="none" w:sz="0" w:space="0" w:color="auto"/>
          </w:divBdr>
        </w:div>
        <w:div w:id="1176724198">
          <w:marLeft w:val="0"/>
          <w:marRight w:val="0"/>
          <w:marTop w:val="0"/>
          <w:marBottom w:val="101"/>
          <w:divBdr>
            <w:top w:val="none" w:sz="0" w:space="0" w:color="auto"/>
            <w:left w:val="none" w:sz="0" w:space="0" w:color="auto"/>
            <w:bottom w:val="none" w:sz="0" w:space="0" w:color="auto"/>
            <w:right w:val="none" w:sz="0" w:space="0" w:color="auto"/>
          </w:divBdr>
        </w:div>
        <w:div w:id="1222787298">
          <w:marLeft w:val="0"/>
          <w:marRight w:val="0"/>
          <w:marTop w:val="0"/>
          <w:marBottom w:val="101"/>
          <w:divBdr>
            <w:top w:val="none" w:sz="0" w:space="0" w:color="auto"/>
            <w:left w:val="none" w:sz="0" w:space="0" w:color="auto"/>
            <w:bottom w:val="none" w:sz="0" w:space="0" w:color="auto"/>
            <w:right w:val="none" w:sz="0" w:space="0" w:color="auto"/>
          </w:divBdr>
        </w:div>
        <w:div w:id="688682429">
          <w:marLeft w:val="0"/>
          <w:marRight w:val="0"/>
          <w:marTop w:val="0"/>
          <w:marBottom w:val="101"/>
          <w:divBdr>
            <w:top w:val="none" w:sz="0" w:space="0" w:color="auto"/>
            <w:left w:val="none" w:sz="0" w:space="0" w:color="auto"/>
            <w:bottom w:val="none" w:sz="0" w:space="0" w:color="auto"/>
            <w:right w:val="none" w:sz="0" w:space="0" w:color="auto"/>
          </w:divBdr>
        </w:div>
        <w:div w:id="132867336">
          <w:marLeft w:val="0"/>
          <w:marRight w:val="0"/>
          <w:marTop w:val="0"/>
          <w:marBottom w:val="101"/>
          <w:divBdr>
            <w:top w:val="none" w:sz="0" w:space="0" w:color="auto"/>
            <w:left w:val="none" w:sz="0" w:space="0" w:color="auto"/>
            <w:bottom w:val="none" w:sz="0" w:space="0" w:color="auto"/>
            <w:right w:val="none" w:sz="0" w:space="0" w:color="auto"/>
          </w:divBdr>
        </w:div>
        <w:div w:id="1999766307">
          <w:marLeft w:val="0"/>
          <w:marRight w:val="0"/>
          <w:marTop w:val="0"/>
          <w:marBottom w:val="101"/>
          <w:divBdr>
            <w:top w:val="none" w:sz="0" w:space="0" w:color="auto"/>
            <w:left w:val="none" w:sz="0" w:space="0" w:color="auto"/>
            <w:bottom w:val="none" w:sz="0" w:space="0" w:color="auto"/>
            <w:right w:val="none" w:sz="0" w:space="0" w:color="auto"/>
          </w:divBdr>
        </w:div>
        <w:div w:id="1363828021">
          <w:marLeft w:val="0"/>
          <w:marRight w:val="0"/>
          <w:marTop w:val="0"/>
          <w:marBottom w:val="101"/>
          <w:divBdr>
            <w:top w:val="none" w:sz="0" w:space="0" w:color="auto"/>
            <w:left w:val="none" w:sz="0" w:space="0" w:color="auto"/>
            <w:bottom w:val="none" w:sz="0" w:space="0" w:color="auto"/>
            <w:right w:val="none" w:sz="0" w:space="0" w:color="auto"/>
          </w:divBdr>
        </w:div>
        <w:div w:id="1837453128">
          <w:marLeft w:val="0"/>
          <w:marRight w:val="0"/>
          <w:marTop w:val="0"/>
          <w:marBottom w:val="101"/>
          <w:divBdr>
            <w:top w:val="none" w:sz="0" w:space="0" w:color="auto"/>
            <w:left w:val="none" w:sz="0" w:space="0" w:color="auto"/>
            <w:bottom w:val="none" w:sz="0" w:space="0" w:color="auto"/>
            <w:right w:val="none" w:sz="0" w:space="0" w:color="auto"/>
          </w:divBdr>
        </w:div>
        <w:div w:id="581259646">
          <w:marLeft w:val="0"/>
          <w:marRight w:val="0"/>
          <w:marTop w:val="0"/>
          <w:marBottom w:val="101"/>
          <w:divBdr>
            <w:top w:val="none" w:sz="0" w:space="0" w:color="auto"/>
            <w:left w:val="none" w:sz="0" w:space="0" w:color="auto"/>
            <w:bottom w:val="none" w:sz="0" w:space="0" w:color="auto"/>
            <w:right w:val="none" w:sz="0" w:space="0" w:color="auto"/>
          </w:divBdr>
        </w:div>
        <w:div w:id="1743985105">
          <w:marLeft w:val="0"/>
          <w:marRight w:val="0"/>
          <w:marTop w:val="0"/>
          <w:marBottom w:val="101"/>
          <w:divBdr>
            <w:top w:val="none" w:sz="0" w:space="0" w:color="auto"/>
            <w:left w:val="none" w:sz="0" w:space="0" w:color="auto"/>
            <w:bottom w:val="none" w:sz="0" w:space="0" w:color="auto"/>
            <w:right w:val="none" w:sz="0" w:space="0" w:color="auto"/>
          </w:divBdr>
        </w:div>
        <w:div w:id="2003001960">
          <w:marLeft w:val="0"/>
          <w:marRight w:val="0"/>
          <w:marTop w:val="0"/>
          <w:marBottom w:val="101"/>
          <w:divBdr>
            <w:top w:val="none" w:sz="0" w:space="0" w:color="auto"/>
            <w:left w:val="none" w:sz="0" w:space="0" w:color="auto"/>
            <w:bottom w:val="none" w:sz="0" w:space="0" w:color="auto"/>
            <w:right w:val="none" w:sz="0" w:space="0" w:color="auto"/>
          </w:divBdr>
        </w:div>
        <w:div w:id="1634486523">
          <w:marLeft w:val="0"/>
          <w:marRight w:val="0"/>
          <w:marTop w:val="0"/>
          <w:marBottom w:val="101"/>
          <w:divBdr>
            <w:top w:val="none" w:sz="0" w:space="0" w:color="auto"/>
            <w:left w:val="none" w:sz="0" w:space="0" w:color="auto"/>
            <w:bottom w:val="none" w:sz="0" w:space="0" w:color="auto"/>
            <w:right w:val="none" w:sz="0" w:space="0" w:color="auto"/>
          </w:divBdr>
        </w:div>
        <w:div w:id="1760130634">
          <w:marLeft w:val="0"/>
          <w:marRight w:val="0"/>
          <w:marTop w:val="0"/>
          <w:marBottom w:val="101"/>
          <w:divBdr>
            <w:top w:val="none" w:sz="0" w:space="0" w:color="auto"/>
            <w:left w:val="none" w:sz="0" w:space="0" w:color="auto"/>
            <w:bottom w:val="none" w:sz="0" w:space="0" w:color="auto"/>
            <w:right w:val="none" w:sz="0" w:space="0" w:color="auto"/>
          </w:divBdr>
        </w:div>
        <w:div w:id="332294978">
          <w:marLeft w:val="0"/>
          <w:marRight w:val="0"/>
          <w:marTop w:val="0"/>
          <w:marBottom w:val="101"/>
          <w:divBdr>
            <w:top w:val="none" w:sz="0" w:space="0" w:color="auto"/>
            <w:left w:val="none" w:sz="0" w:space="0" w:color="auto"/>
            <w:bottom w:val="none" w:sz="0" w:space="0" w:color="auto"/>
            <w:right w:val="none" w:sz="0" w:space="0" w:color="auto"/>
          </w:divBdr>
        </w:div>
        <w:div w:id="1696619468">
          <w:marLeft w:val="0"/>
          <w:marRight w:val="0"/>
          <w:marTop w:val="0"/>
          <w:marBottom w:val="101"/>
          <w:divBdr>
            <w:top w:val="none" w:sz="0" w:space="0" w:color="auto"/>
            <w:left w:val="none" w:sz="0" w:space="0" w:color="auto"/>
            <w:bottom w:val="none" w:sz="0" w:space="0" w:color="auto"/>
            <w:right w:val="none" w:sz="0" w:space="0" w:color="auto"/>
          </w:divBdr>
        </w:div>
        <w:div w:id="1035085531">
          <w:marLeft w:val="0"/>
          <w:marRight w:val="0"/>
          <w:marTop w:val="0"/>
          <w:marBottom w:val="101"/>
          <w:divBdr>
            <w:top w:val="none" w:sz="0" w:space="0" w:color="auto"/>
            <w:left w:val="none" w:sz="0" w:space="0" w:color="auto"/>
            <w:bottom w:val="none" w:sz="0" w:space="0" w:color="auto"/>
            <w:right w:val="none" w:sz="0" w:space="0" w:color="auto"/>
          </w:divBdr>
        </w:div>
        <w:div w:id="974213105">
          <w:marLeft w:val="0"/>
          <w:marRight w:val="0"/>
          <w:marTop w:val="0"/>
          <w:marBottom w:val="101"/>
          <w:divBdr>
            <w:top w:val="none" w:sz="0" w:space="0" w:color="auto"/>
            <w:left w:val="none" w:sz="0" w:space="0" w:color="auto"/>
            <w:bottom w:val="none" w:sz="0" w:space="0" w:color="auto"/>
            <w:right w:val="none" w:sz="0" w:space="0" w:color="auto"/>
          </w:divBdr>
        </w:div>
        <w:div w:id="2049255986">
          <w:marLeft w:val="0"/>
          <w:marRight w:val="0"/>
          <w:marTop w:val="0"/>
          <w:marBottom w:val="101"/>
          <w:divBdr>
            <w:top w:val="none" w:sz="0" w:space="0" w:color="auto"/>
            <w:left w:val="none" w:sz="0" w:space="0" w:color="auto"/>
            <w:bottom w:val="none" w:sz="0" w:space="0" w:color="auto"/>
            <w:right w:val="none" w:sz="0" w:space="0" w:color="auto"/>
          </w:divBdr>
        </w:div>
        <w:div w:id="1608199321">
          <w:marLeft w:val="0"/>
          <w:marRight w:val="0"/>
          <w:marTop w:val="0"/>
          <w:marBottom w:val="101"/>
          <w:divBdr>
            <w:top w:val="none" w:sz="0" w:space="0" w:color="auto"/>
            <w:left w:val="none" w:sz="0" w:space="0" w:color="auto"/>
            <w:bottom w:val="none" w:sz="0" w:space="0" w:color="auto"/>
            <w:right w:val="none" w:sz="0" w:space="0" w:color="auto"/>
          </w:divBdr>
        </w:div>
        <w:div w:id="1991247134">
          <w:marLeft w:val="0"/>
          <w:marRight w:val="0"/>
          <w:marTop w:val="0"/>
          <w:marBottom w:val="101"/>
          <w:divBdr>
            <w:top w:val="none" w:sz="0" w:space="0" w:color="auto"/>
            <w:left w:val="none" w:sz="0" w:space="0" w:color="auto"/>
            <w:bottom w:val="none" w:sz="0" w:space="0" w:color="auto"/>
            <w:right w:val="none" w:sz="0" w:space="0" w:color="auto"/>
          </w:divBdr>
        </w:div>
        <w:div w:id="1427926422">
          <w:marLeft w:val="0"/>
          <w:marRight w:val="0"/>
          <w:marTop w:val="0"/>
          <w:marBottom w:val="101"/>
          <w:divBdr>
            <w:top w:val="none" w:sz="0" w:space="0" w:color="auto"/>
            <w:left w:val="none" w:sz="0" w:space="0" w:color="auto"/>
            <w:bottom w:val="none" w:sz="0" w:space="0" w:color="auto"/>
            <w:right w:val="none" w:sz="0" w:space="0" w:color="auto"/>
          </w:divBdr>
        </w:div>
        <w:div w:id="975139532">
          <w:marLeft w:val="0"/>
          <w:marRight w:val="0"/>
          <w:marTop w:val="0"/>
          <w:marBottom w:val="101"/>
          <w:divBdr>
            <w:top w:val="none" w:sz="0" w:space="0" w:color="auto"/>
            <w:left w:val="none" w:sz="0" w:space="0" w:color="auto"/>
            <w:bottom w:val="none" w:sz="0" w:space="0" w:color="auto"/>
            <w:right w:val="none" w:sz="0" w:space="0" w:color="auto"/>
          </w:divBdr>
        </w:div>
        <w:div w:id="743455688">
          <w:marLeft w:val="0"/>
          <w:marRight w:val="0"/>
          <w:marTop w:val="0"/>
          <w:marBottom w:val="101"/>
          <w:divBdr>
            <w:top w:val="none" w:sz="0" w:space="0" w:color="auto"/>
            <w:left w:val="none" w:sz="0" w:space="0" w:color="auto"/>
            <w:bottom w:val="none" w:sz="0" w:space="0" w:color="auto"/>
            <w:right w:val="none" w:sz="0" w:space="0" w:color="auto"/>
          </w:divBdr>
        </w:div>
        <w:div w:id="5836195">
          <w:marLeft w:val="0"/>
          <w:marRight w:val="0"/>
          <w:marTop w:val="0"/>
          <w:marBottom w:val="101"/>
          <w:divBdr>
            <w:top w:val="none" w:sz="0" w:space="0" w:color="auto"/>
            <w:left w:val="none" w:sz="0" w:space="0" w:color="auto"/>
            <w:bottom w:val="none" w:sz="0" w:space="0" w:color="auto"/>
            <w:right w:val="none" w:sz="0" w:space="0" w:color="auto"/>
          </w:divBdr>
        </w:div>
        <w:div w:id="1074277485">
          <w:marLeft w:val="0"/>
          <w:marRight w:val="0"/>
          <w:marTop w:val="0"/>
          <w:marBottom w:val="101"/>
          <w:divBdr>
            <w:top w:val="none" w:sz="0" w:space="0" w:color="auto"/>
            <w:left w:val="none" w:sz="0" w:space="0" w:color="auto"/>
            <w:bottom w:val="none" w:sz="0" w:space="0" w:color="auto"/>
            <w:right w:val="none" w:sz="0" w:space="0" w:color="auto"/>
          </w:divBdr>
        </w:div>
        <w:div w:id="1557467838">
          <w:marLeft w:val="0"/>
          <w:marRight w:val="0"/>
          <w:marTop w:val="0"/>
          <w:marBottom w:val="101"/>
          <w:divBdr>
            <w:top w:val="none" w:sz="0" w:space="0" w:color="auto"/>
            <w:left w:val="none" w:sz="0" w:space="0" w:color="auto"/>
            <w:bottom w:val="none" w:sz="0" w:space="0" w:color="auto"/>
            <w:right w:val="none" w:sz="0" w:space="0" w:color="auto"/>
          </w:divBdr>
        </w:div>
        <w:div w:id="2146238941">
          <w:marLeft w:val="0"/>
          <w:marRight w:val="0"/>
          <w:marTop w:val="0"/>
          <w:marBottom w:val="101"/>
          <w:divBdr>
            <w:top w:val="none" w:sz="0" w:space="0" w:color="auto"/>
            <w:left w:val="none" w:sz="0" w:space="0" w:color="auto"/>
            <w:bottom w:val="none" w:sz="0" w:space="0" w:color="auto"/>
            <w:right w:val="none" w:sz="0" w:space="0" w:color="auto"/>
          </w:divBdr>
        </w:div>
        <w:div w:id="2025471287">
          <w:marLeft w:val="0"/>
          <w:marRight w:val="0"/>
          <w:marTop w:val="0"/>
          <w:marBottom w:val="101"/>
          <w:divBdr>
            <w:top w:val="none" w:sz="0" w:space="0" w:color="auto"/>
            <w:left w:val="none" w:sz="0" w:space="0" w:color="auto"/>
            <w:bottom w:val="none" w:sz="0" w:space="0" w:color="auto"/>
            <w:right w:val="none" w:sz="0" w:space="0" w:color="auto"/>
          </w:divBdr>
        </w:div>
        <w:div w:id="2014840361">
          <w:marLeft w:val="0"/>
          <w:marRight w:val="0"/>
          <w:marTop w:val="0"/>
          <w:marBottom w:val="101"/>
          <w:divBdr>
            <w:top w:val="none" w:sz="0" w:space="0" w:color="auto"/>
            <w:left w:val="none" w:sz="0" w:space="0" w:color="auto"/>
            <w:bottom w:val="none" w:sz="0" w:space="0" w:color="auto"/>
            <w:right w:val="none" w:sz="0" w:space="0" w:color="auto"/>
          </w:divBdr>
        </w:div>
        <w:div w:id="1309088309">
          <w:marLeft w:val="0"/>
          <w:marRight w:val="0"/>
          <w:marTop w:val="0"/>
          <w:marBottom w:val="101"/>
          <w:divBdr>
            <w:top w:val="none" w:sz="0" w:space="0" w:color="auto"/>
            <w:left w:val="none" w:sz="0" w:space="0" w:color="auto"/>
            <w:bottom w:val="none" w:sz="0" w:space="0" w:color="auto"/>
            <w:right w:val="none" w:sz="0" w:space="0" w:color="auto"/>
          </w:divBdr>
        </w:div>
        <w:div w:id="1754278206">
          <w:marLeft w:val="0"/>
          <w:marRight w:val="0"/>
          <w:marTop w:val="0"/>
          <w:marBottom w:val="101"/>
          <w:divBdr>
            <w:top w:val="none" w:sz="0" w:space="0" w:color="auto"/>
            <w:left w:val="none" w:sz="0" w:space="0" w:color="auto"/>
            <w:bottom w:val="none" w:sz="0" w:space="0" w:color="auto"/>
            <w:right w:val="none" w:sz="0" w:space="0" w:color="auto"/>
          </w:divBdr>
        </w:div>
        <w:div w:id="1256742315">
          <w:marLeft w:val="0"/>
          <w:marRight w:val="0"/>
          <w:marTop w:val="0"/>
          <w:marBottom w:val="101"/>
          <w:divBdr>
            <w:top w:val="none" w:sz="0" w:space="0" w:color="auto"/>
            <w:left w:val="none" w:sz="0" w:space="0" w:color="auto"/>
            <w:bottom w:val="none" w:sz="0" w:space="0" w:color="auto"/>
            <w:right w:val="none" w:sz="0" w:space="0" w:color="auto"/>
          </w:divBdr>
        </w:div>
      </w:divsChild>
    </w:div>
    <w:div w:id="153879589">
      <w:bodyDiv w:val="1"/>
      <w:marLeft w:val="0"/>
      <w:marRight w:val="0"/>
      <w:marTop w:val="0"/>
      <w:marBottom w:val="0"/>
      <w:divBdr>
        <w:top w:val="none" w:sz="0" w:space="0" w:color="auto"/>
        <w:left w:val="none" w:sz="0" w:space="0" w:color="auto"/>
        <w:bottom w:val="none" w:sz="0" w:space="0" w:color="auto"/>
        <w:right w:val="none" w:sz="0" w:space="0" w:color="auto"/>
      </w:divBdr>
      <w:divsChild>
        <w:div w:id="1967539708">
          <w:marLeft w:val="0"/>
          <w:marRight w:val="0"/>
          <w:marTop w:val="0"/>
          <w:marBottom w:val="94"/>
          <w:divBdr>
            <w:top w:val="none" w:sz="0" w:space="0" w:color="auto"/>
            <w:left w:val="none" w:sz="0" w:space="0" w:color="auto"/>
            <w:bottom w:val="none" w:sz="0" w:space="0" w:color="auto"/>
            <w:right w:val="none" w:sz="0" w:space="0" w:color="auto"/>
          </w:divBdr>
        </w:div>
        <w:div w:id="2083529127">
          <w:marLeft w:val="0"/>
          <w:marRight w:val="0"/>
          <w:marTop w:val="0"/>
          <w:marBottom w:val="94"/>
          <w:divBdr>
            <w:top w:val="none" w:sz="0" w:space="0" w:color="auto"/>
            <w:left w:val="none" w:sz="0" w:space="0" w:color="auto"/>
            <w:bottom w:val="none" w:sz="0" w:space="0" w:color="auto"/>
            <w:right w:val="none" w:sz="0" w:space="0" w:color="auto"/>
          </w:divBdr>
        </w:div>
      </w:divsChild>
    </w:div>
    <w:div w:id="180321913">
      <w:bodyDiv w:val="1"/>
      <w:marLeft w:val="0"/>
      <w:marRight w:val="0"/>
      <w:marTop w:val="0"/>
      <w:marBottom w:val="0"/>
      <w:divBdr>
        <w:top w:val="none" w:sz="0" w:space="0" w:color="auto"/>
        <w:left w:val="none" w:sz="0" w:space="0" w:color="auto"/>
        <w:bottom w:val="none" w:sz="0" w:space="0" w:color="auto"/>
        <w:right w:val="none" w:sz="0" w:space="0" w:color="auto"/>
      </w:divBdr>
      <w:divsChild>
        <w:div w:id="1619410462">
          <w:marLeft w:val="0"/>
          <w:marRight w:val="0"/>
          <w:marTop w:val="0"/>
          <w:marBottom w:val="101"/>
          <w:divBdr>
            <w:top w:val="none" w:sz="0" w:space="0" w:color="auto"/>
            <w:left w:val="none" w:sz="0" w:space="0" w:color="auto"/>
            <w:bottom w:val="none" w:sz="0" w:space="0" w:color="auto"/>
            <w:right w:val="none" w:sz="0" w:space="0" w:color="auto"/>
          </w:divBdr>
        </w:div>
        <w:div w:id="445853128">
          <w:marLeft w:val="0"/>
          <w:marRight w:val="0"/>
          <w:marTop w:val="0"/>
          <w:marBottom w:val="101"/>
          <w:divBdr>
            <w:top w:val="none" w:sz="0" w:space="0" w:color="auto"/>
            <w:left w:val="none" w:sz="0" w:space="0" w:color="auto"/>
            <w:bottom w:val="none" w:sz="0" w:space="0" w:color="auto"/>
            <w:right w:val="none" w:sz="0" w:space="0" w:color="auto"/>
          </w:divBdr>
        </w:div>
        <w:div w:id="1867474681">
          <w:marLeft w:val="0"/>
          <w:marRight w:val="0"/>
          <w:marTop w:val="0"/>
          <w:marBottom w:val="101"/>
          <w:divBdr>
            <w:top w:val="none" w:sz="0" w:space="0" w:color="auto"/>
            <w:left w:val="none" w:sz="0" w:space="0" w:color="auto"/>
            <w:bottom w:val="none" w:sz="0" w:space="0" w:color="auto"/>
            <w:right w:val="none" w:sz="0" w:space="0" w:color="auto"/>
          </w:divBdr>
        </w:div>
        <w:div w:id="1996839462">
          <w:marLeft w:val="0"/>
          <w:marRight w:val="0"/>
          <w:marTop w:val="0"/>
          <w:marBottom w:val="101"/>
          <w:divBdr>
            <w:top w:val="none" w:sz="0" w:space="0" w:color="auto"/>
            <w:left w:val="none" w:sz="0" w:space="0" w:color="auto"/>
            <w:bottom w:val="none" w:sz="0" w:space="0" w:color="auto"/>
            <w:right w:val="none" w:sz="0" w:space="0" w:color="auto"/>
          </w:divBdr>
        </w:div>
        <w:div w:id="2128086562">
          <w:marLeft w:val="0"/>
          <w:marRight w:val="0"/>
          <w:marTop w:val="0"/>
          <w:marBottom w:val="101"/>
          <w:divBdr>
            <w:top w:val="none" w:sz="0" w:space="0" w:color="auto"/>
            <w:left w:val="none" w:sz="0" w:space="0" w:color="auto"/>
            <w:bottom w:val="none" w:sz="0" w:space="0" w:color="auto"/>
            <w:right w:val="none" w:sz="0" w:space="0" w:color="auto"/>
          </w:divBdr>
        </w:div>
        <w:div w:id="1063875028">
          <w:marLeft w:val="0"/>
          <w:marRight w:val="0"/>
          <w:marTop w:val="0"/>
          <w:marBottom w:val="101"/>
          <w:divBdr>
            <w:top w:val="none" w:sz="0" w:space="0" w:color="auto"/>
            <w:left w:val="none" w:sz="0" w:space="0" w:color="auto"/>
            <w:bottom w:val="none" w:sz="0" w:space="0" w:color="auto"/>
            <w:right w:val="none" w:sz="0" w:space="0" w:color="auto"/>
          </w:divBdr>
        </w:div>
        <w:div w:id="146436286">
          <w:marLeft w:val="0"/>
          <w:marRight w:val="0"/>
          <w:marTop w:val="0"/>
          <w:marBottom w:val="101"/>
          <w:divBdr>
            <w:top w:val="none" w:sz="0" w:space="0" w:color="auto"/>
            <w:left w:val="none" w:sz="0" w:space="0" w:color="auto"/>
            <w:bottom w:val="none" w:sz="0" w:space="0" w:color="auto"/>
            <w:right w:val="none" w:sz="0" w:space="0" w:color="auto"/>
          </w:divBdr>
        </w:div>
        <w:div w:id="1113095504">
          <w:marLeft w:val="0"/>
          <w:marRight w:val="0"/>
          <w:marTop w:val="0"/>
          <w:marBottom w:val="101"/>
          <w:divBdr>
            <w:top w:val="none" w:sz="0" w:space="0" w:color="auto"/>
            <w:left w:val="none" w:sz="0" w:space="0" w:color="auto"/>
            <w:bottom w:val="none" w:sz="0" w:space="0" w:color="auto"/>
            <w:right w:val="none" w:sz="0" w:space="0" w:color="auto"/>
          </w:divBdr>
        </w:div>
        <w:div w:id="386220470">
          <w:marLeft w:val="0"/>
          <w:marRight w:val="0"/>
          <w:marTop w:val="0"/>
          <w:marBottom w:val="101"/>
          <w:divBdr>
            <w:top w:val="none" w:sz="0" w:space="0" w:color="auto"/>
            <w:left w:val="none" w:sz="0" w:space="0" w:color="auto"/>
            <w:bottom w:val="none" w:sz="0" w:space="0" w:color="auto"/>
            <w:right w:val="none" w:sz="0" w:space="0" w:color="auto"/>
          </w:divBdr>
        </w:div>
        <w:div w:id="177695437">
          <w:marLeft w:val="0"/>
          <w:marRight w:val="0"/>
          <w:marTop w:val="0"/>
          <w:marBottom w:val="101"/>
          <w:divBdr>
            <w:top w:val="none" w:sz="0" w:space="0" w:color="auto"/>
            <w:left w:val="none" w:sz="0" w:space="0" w:color="auto"/>
            <w:bottom w:val="none" w:sz="0" w:space="0" w:color="auto"/>
            <w:right w:val="none" w:sz="0" w:space="0" w:color="auto"/>
          </w:divBdr>
        </w:div>
        <w:div w:id="1751809839">
          <w:marLeft w:val="0"/>
          <w:marRight w:val="0"/>
          <w:marTop w:val="0"/>
          <w:marBottom w:val="101"/>
          <w:divBdr>
            <w:top w:val="none" w:sz="0" w:space="0" w:color="auto"/>
            <w:left w:val="none" w:sz="0" w:space="0" w:color="auto"/>
            <w:bottom w:val="none" w:sz="0" w:space="0" w:color="auto"/>
            <w:right w:val="none" w:sz="0" w:space="0" w:color="auto"/>
          </w:divBdr>
        </w:div>
        <w:div w:id="1858688971">
          <w:marLeft w:val="0"/>
          <w:marRight w:val="0"/>
          <w:marTop w:val="0"/>
          <w:marBottom w:val="101"/>
          <w:divBdr>
            <w:top w:val="none" w:sz="0" w:space="0" w:color="auto"/>
            <w:left w:val="none" w:sz="0" w:space="0" w:color="auto"/>
            <w:bottom w:val="none" w:sz="0" w:space="0" w:color="auto"/>
            <w:right w:val="none" w:sz="0" w:space="0" w:color="auto"/>
          </w:divBdr>
        </w:div>
        <w:div w:id="650914507">
          <w:marLeft w:val="0"/>
          <w:marRight w:val="0"/>
          <w:marTop w:val="0"/>
          <w:marBottom w:val="101"/>
          <w:divBdr>
            <w:top w:val="none" w:sz="0" w:space="0" w:color="auto"/>
            <w:left w:val="none" w:sz="0" w:space="0" w:color="auto"/>
            <w:bottom w:val="none" w:sz="0" w:space="0" w:color="auto"/>
            <w:right w:val="none" w:sz="0" w:space="0" w:color="auto"/>
          </w:divBdr>
        </w:div>
        <w:div w:id="1347290647">
          <w:marLeft w:val="0"/>
          <w:marRight w:val="0"/>
          <w:marTop w:val="0"/>
          <w:marBottom w:val="101"/>
          <w:divBdr>
            <w:top w:val="none" w:sz="0" w:space="0" w:color="auto"/>
            <w:left w:val="none" w:sz="0" w:space="0" w:color="auto"/>
            <w:bottom w:val="none" w:sz="0" w:space="0" w:color="auto"/>
            <w:right w:val="none" w:sz="0" w:space="0" w:color="auto"/>
          </w:divBdr>
        </w:div>
        <w:div w:id="403726109">
          <w:marLeft w:val="0"/>
          <w:marRight w:val="0"/>
          <w:marTop w:val="0"/>
          <w:marBottom w:val="101"/>
          <w:divBdr>
            <w:top w:val="none" w:sz="0" w:space="0" w:color="auto"/>
            <w:left w:val="none" w:sz="0" w:space="0" w:color="auto"/>
            <w:bottom w:val="none" w:sz="0" w:space="0" w:color="auto"/>
            <w:right w:val="none" w:sz="0" w:space="0" w:color="auto"/>
          </w:divBdr>
        </w:div>
        <w:div w:id="2116631962">
          <w:marLeft w:val="0"/>
          <w:marRight w:val="0"/>
          <w:marTop w:val="0"/>
          <w:marBottom w:val="101"/>
          <w:divBdr>
            <w:top w:val="none" w:sz="0" w:space="0" w:color="auto"/>
            <w:left w:val="none" w:sz="0" w:space="0" w:color="auto"/>
            <w:bottom w:val="none" w:sz="0" w:space="0" w:color="auto"/>
            <w:right w:val="none" w:sz="0" w:space="0" w:color="auto"/>
          </w:divBdr>
        </w:div>
        <w:div w:id="1253587517">
          <w:marLeft w:val="0"/>
          <w:marRight w:val="0"/>
          <w:marTop w:val="0"/>
          <w:marBottom w:val="101"/>
          <w:divBdr>
            <w:top w:val="none" w:sz="0" w:space="0" w:color="auto"/>
            <w:left w:val="none" w:sz="0" w:space="0" w:color="auto"/>
            <w:bottom w:val="none" w:sz="0" w:space="0" w:color="auto"/>
            <w:right w:val="none" w:sz="0" w:space="0" w:color="auto"/>
          </w:divBdr>
        </w:div>
        <w:div w:id="1597900782">
          <w:marLeft w:val="0"/>
          <w:marRight w:val="0"/>
          <w:marTop w:val="0"/>
          <w:marBottom w:val="101"/>
          <w:divBdr>
            <w:top w:val="none" w:sz="0" w:space="0" w:color="auto"/>
            <w:left w:val="none" w:sz="0" w:space="0" w:color="auto"/>
            <w:bottom w:val="none" w:sz="0" w:space="0" w:color="auto"/>
            <w:right w:val="none" w:sz="0" w:space="0" w:color="auto"/>
          </w:divBdr>
        </w:div>
        <w:div w:id="821119224">
          <w:marLeft w:val="0"/>
          <w:marRight w:val="0"/>
          <w:marTop w:val="0"/>
          <w:marBottom w:val="101"/>
          <w:divBdr>
            <w:top w:val="none" w:sz="0" w:space="0" w:color="auto"/>
            <w:left w:val="none" w:sz="0" w:space="0" w:color="auto"/>
            <w:bottom w:val="none" w:sz="0" w:space="0" w:color="auto"/>
            <w:right w:val="none" w:sz="0" w:space="0" w:color="auto"/>
          </w:divBdr>
        </w:div>
        <w:div w:id="1928080109">
          <w:marLeft w:val="0"/>
          <w:marRight w:val="0"/>
          <w:marTop w:val="0"/>
          <w:marBottom w:val="101"/>
          <w:divBdr>
            <w:top w:val="none" w:sz="0" w:space="0" w:color="auto"/>
            <w:left w:val="none" w:sz="0" w:space="0" w:color="auto"/>
            <w:bottom w:val="none" w:sz="0" w:space="0" w:color="auto"/>
            <w:right w:val="none" w:sz="0" w:space="0" w:color="auto"/>
          </w:divBdr>
        </w:div>
        <w:div w:id="1546287575">
          <w:marLeft w:val="0"/>
          <w:marRight w:val="0"/>
          <w:marTop w:val="0"/>
          <w:marBottom w:val="101"/>
          <w:divBdr>
            <w:top w:val="none" w:sz="0" w:space="0" w:color="auto"/>
            <w:left w:val="none" w:sz="0" w:space="0" w:color="auto"/>
            <w:bottom w:val="none" w:sz="0" w:space="0" w:color="auto"/>
            <w:right w:val="none" w:sz="0" w:space="0" w:color="auto"/>
          </w:divBdr>
        </w:div>
        <w:div w:id="1342078335">
          <w:marLeft w:val="0"/>
          <w:marRight w:val="0"/>
          <w:marTop w:val="0"/>
          <w:marBottom w:val="101"/>
          <w:divBdr>
            <w:top w:val="none" w:sz="0" w:space="0" w:color="auto"/>
            <w:left w:val="none" w:sz="0" w:space="0" w:color="auto"/>
            <w:bottom w:val="none" w:sz="0" w:space="0" w:color="auto"/>
            <w:right w:val="none" w:sz="0" w:space="0" w:color="auto"/>
          </w:divBdr>
        </w:div>
        <w:div w:id="599677159">
          <w:marLeft w:val="0"/>
          <w:marRight w:val="0"/>
          <w:marTop w:val="0"/>
          <w:marBottom w:val="101"/>
          <w:divBdr>
            <w:top w:val="none" w:sz="0" w:space="0" w:color="auto"/>
            <w:left w:val="none" w:sz="0" w:space="0" w:color="auto"/>
            <w:bottom w:val="none" w:sz="0" w:space="0" w:color="auto"/>
            <w:right w:val="none" w:sz="0" w:space="0" w:color="auto"/>
          </w:divBdr>
        </w:div>
        <w:div w:id="894858425">
          <w:marLeft w:val="0"/>
          <w:marRight w:val="0"/>
          <w:marTop w:val="0"/>
          <w:marBottom w:val="101"/>
          <w:divBdr>
            <w:top w:val="none" w:sz="0" w:space="0" w:color="auto"/>
            <w:left w:val="none" w:sz="0" w:space="0" w:color="auto"/>
            <w:bottom w:val="none" w:sz="0" w:space="0" w:color="auto"/>
            <w:right w:val="none" w:sz="0" w:space="0" w:color="auto"/>
          </w:divBdr>
        </w:div>
        <w:div w:id="2127700572">
          <w:marLeft w:val="0"/>
          <w:marRight w:val="0"/>
          <w:marTop w:val="0"/>
          <w:marBottom w:val="101"/>
          <w:divBdr>
            <w:top w:val="none" w:sz="0" w:space="0" w:color="auto"/>
            <w:left w:val="none" w:sz="0" w:space="0" w:color="auto"/>
            <w:bottom w:val="none" w:sz="0" w:space="0" w:color="auto"/>
            <w:right w:val="none" w:sz="0" w:space="0" w:color="auto"/>
          </w:divBdr>
        </w:div>
        <w:div w:id="1067727141">
          <w:marLeft w:val="0"/>
          <w:marRight w:val="0"/>
          <w:marTop w:val="0"/>
          <w:marBottom w:val="101"/>
          <w:divBdr>
            <w:top w:val="none" w:sz="0" w:space="0" w:color="auto"/>
            <w:left w:val="none" w:sz="0" w:space="0" w:color="auto"/>
            <w:bottom w:val="none" w:sz="0" w:space="0" w:color="auto"/>
            <w:right w:val="none" w:sz="0" w:space="0" w:color="auto"/>
          </w:divBdr>
        </w:div>
        <w:div w:id="1382023341">
          <w:marLeft w:val="0"/>
          <w:marRight w:val="0"/>
          <w:marTop w:val="0"/>
          <w:marBottom w:val="101"/>
          <w:divBdr>
            <w:top w:val="none" w:sz="0" w:space="0" w:color="auto"/>
            <w:left w:val="none" w:sz="0" w:space="0" w:color="auto"/>
            <w:bottom w:val="none" w:sz="0" w:space="0" w:color="auto"/>
            <w:right w:val="none" w:sz="0" w:space="0" w:color="auto"/>
          </w:divBdr>
        </w:div>
        <w:div w:id="1818373044">
          <w:marLeft w:val="0"/>
          <w:marRight w:val="0"/>
          <w:marTop w:val="0"/>
          <w:marBottom w:val="101"/>
          <w:divBdr>
            <w:top w:val="none" w:sz="0" w:space="0" w:color="auto"/>
            <w:left w:val="none" w:sz="0" w:space="0" w:color="auto"/>
            <w:bottom w:val="none" w:sz="0" w:space="0" w:color="auto"/>
            <w:right w:val="none" w:sz="0" w:space="0" w:color="auto"/>
          </w:divBdr>
        </w:div>
        <w:div w:id="449206454">
          <w:marLeft w:val="0"/>
          <w:marRight w:val="0"/>
          <w:marTop w:val="0"/>
          <w:marBottom w:val="101"/>
          <w:divBdr>
            <w:top w:val="none" w:sz="0" w:space="0" w:color="auto"/>
            <w:left w:val="none" w:sz="0" w:space="0" w:color="auto"/>
            <w:bottom w:val="none" w:sz="0" w:space="0" w:color="auto"/>
            <w:right w:val="none" w:sz="0" w:space="0" w:color="auto"/>
          </w:divBdr>
        </w:div>
        <w:div w:id="1396662955">
          <w:marLeft w:val="0"/>
          <w:marRight w:val="0"/>
          <w:marTop w:val="0"/>
          <w:marBottom w:val="101"/>
          <w:divBdr>
            <w:top w:val="none" w:sz="0" w:space="0" w:color="auto"/>
            <w:left w:val="none" w:sz="0" w:space="0" w:color="auto"/>
            <w:bottom w:val="none" w:sz="0" w:space="0" w:color="auto"/>
            <w:right w:val="none" w:sz="0" w:space="0" w:color="auto"/>
          </w:divBdr>
        </w:div>
        <w:div w:id="1315840247">
          <w:marLeft w:val="0"/>
          <w:marRight w:val="0"/>
          <w:marTop w:val="0"/>
          <w:marBottom w:val="101"/>
          <w:divBdr>
            <w:top w:val="none" w:sz="0" w:space="0" w:color="auto"/>
            <w:left w:val="none" w:sz="0" w:space="0" w:color="auto"/>
            <w:bottom w:val="none" w:sz="0" w:space="0" w:color="auto"/>
            <w:right w:val="none" w:sz="0" w:space="0" w:color="auto"/>
          </w:divBdr>
        </w:div>
        <w:div w:id="952445275">
          <w:marLeft w:val="0"/>
          <w:marRight w:val="0"/>
          <w:marTop w:val="0"/>
          <w:marBottom w:val="101"/>
          <w:divBdr>
            <w:top w:val="none" w:sz="0" w:space="0" w:color="auto"/>
            <w:left w:val="none" w:sz="0" w:space="0" w:color="auto"/>
            <w:bottom w:val="none" w:sz="0" w:space="0" w:color="auto"/>
            <w:right w:val="none" w:sz="0" w:space="0" w:color="auto"/>
          </w:divBdr>
        </w:div>
        <w:div w:id="574163625">
          <w:marLeft w:val="0"/>
          <w:marRight w:val="0"/>
          <w:marTop w:val="0"/>
          <w:marBottom w:val="101"/>
          <w:divBdr>
            <w:top w:val="none" w:sz="0" w:space="0" w:color="auto"/>
            <w:left w:val="none" w:sz="0" w:space="0" w:color="auto"/>
            <w:bottom w:val="none" w:sz="0" w:space="0" w:color="auto"/>
            <w:right w:val="none" w:sz="0" w:space="0" w:color="auto"/>
          </w:divBdr>
        </w:div>
        <w:div w:id="226569578">
          <w:marLeft w:val="0"/>
          <w:marRight w:val="0"/>
          <w:marTop w:val="0"/>
          <w:marBottom w:val="101"/>
          <w:divBdr>
            <w:top w:val="none" w:sz="0" w:space="0" w:color="auto"/>
            <w:left w:val="none" w:sz="0" w:space="0" w:color="auto"/>
            <w:bottom w:val="none" w:sz="0" w:space="0" w:color="auto"/>
            <w:right w:val="none" w:sz="0" w:space="0" w:color="auto"/>
          </w:divBdr>
        </w:div>
        <w:div w:id="1345935690">
          <w:marLeft w:val="0"/>
          <w:marRight w:val="0"/>
          <w:marTop w:val="0"/>
          <w:marBottom w:val="101"/>
          <w:divBdr>
            <w:top w:val="none" w:sz="0" w:space="0" w:color="auto"/>
            <w:left w:val="none" w:sz="0" w:space="0" w:color="auto"/>
            <w:bottom w:val="none" w:sz="0" w:space="0" w:color="auto"/>
            <w:right w:val="none" w:sz="0" w:space="0" w:color="auto"/>
          </w:divBdr>
        </w:div>
        <w:div w:id="166948536">
          <w:marLeft w:val="0"/>
          <w:marRight w:val="0"/>
          <w:marTop w:val="0"/>
          <w:marBottom w:val="101"/>
          <w:divBdr>
            <w:top w:val="none" w:sz="0" w:space="0" w:color="auto"/>
            <w:left w:val="none" w:sz="0" w:space="0" w:color="auto"/>
            <w:bottom w:val="none" w:sz="0" w:space="0" w:color="auto"/>
            <w:right w:val="none" w:sz="0" w:space="0" w:color="auto"/>
          </w:divBdr>
        </w:div>
        <w:div w:id="1089499459">
          <w:marLeft w:val="0"/>
          <w:marRight w:val="0"/>
          <w:marTop w:val="0"/>
          <w:marBottom w:val="101"/>
          <w:divBdr>
            <w:top w:val="none" w:sz="0" w:space="0" w:color="auto"/>
            <w:left w:val="none" w:sz="0" w:space="0" w:color="auto"/>
            <w:bottom w:val="none" w:sz="0" w:space="0" w:color="auto"/>
            <w:right w:val="none" w:sz="0" w:space="0" w:color="auto"/>
          </w:divBdr>
        </w:div>
        <w:div w:id="1129906620">
          <w:marLeft w:val="0"/>
          <w:marRight w:val="0"/>
          <w:marTop w:val="0"/>
          <w:marBottom w:val="101"/>
          <w:divBdr>
            <w:top w:val="none" w:sz="0" w:space="0" w:color="auto"/>
            <w:left w:val="none" w:sz="0" w:space="0" w:color="auto"/>
            <w:bottom w:val="none" w:sz="0" w:space="0" w:color="auto"/>
            <w:right w:val="none" w:sz="0" w:space="0" w:color="auto"/>
          </w:divBdr>
        </w:div>
        <w:div w:id="360470905">
          <w:marLeft w:val="0"/>
          <w:marRight w:val="0"/>
          <w:marTop w:val="0"/>
          <w:marBottom w:val="101"/>
          <w:divBdr>
            <w:top w:val="none" w:sz="0" w:space="0" w:color="auto"/>
            <w:left w:val="none" w:sz="0" w:space="0" w:color="auto"/>
            <w:bottom w:val="none" w:sz="0" w:space="0" w:color="auto"/>
            <w:right w:val="none" w:sz="0" w:space="0" w:color="auto"/>
          </w:divBdr>
        </w:div>
        <w:div w:id="477959070">
          <w:marLeft w:val="0"/>
          <w:marRight w:val="0"/>
          <w:marTop w:val="0"/>
          <w:marBottom w:val="101"/>
          <w:divBdr>
            <w:top w:val="none" w:sz="0" w:space="0" w:color="auto"/>
            <w:left w:val="none" w:sz="0" w:space="0" w:color="auto"/>
            <w:bottom w:val="none" w:sz="0" w:space="0" w:color="auto"/>
            <w:right w:val="none" w:sz="0" w:space="0" w:color="auto"/>
          </w:divBdr>
        </w:div>
        <w:div w:id="793209780">
          <w:marLeft w:val="0"/>
          <w:marRight w:val="0"/>
          <w:marTop w:val="0"/>
          <w:marBottom w:val="101"/>
          <w:divBdr>
            <w:top w:val="none" w:sz="0" w:space="0" w:color="auto"/>
            <w:left w:val="none" w:sz="0" w:space="0" w:color="auto"/>
            <w:bottom w:val="none" w:sz="0" w:space="0" w:color="auto"/>
            <w:right w:val="none" w:sz="0" w:space="0" w:color="auto"/>
          </w:divBdr>
        </w:div>
      </w:divsChild>
    </w:div>
    <w:div w:id="194849968">
      <w:bodyDiv w:val="1"/>
      <w:marLeft w:val="0"/>
      <w:marRight w:val="0"/>
      <w:marTop w:val="0"/>
      <w:marBottom w:val="0"/>
      <w:divBdr>
        <w:top w:val="none" w:sz="0" w:space="0" w:color="auto"/>
        <w:left w:val="none" w:sz="0" w:space="0" w:color="auto"/>
        <w:bottom w:val="none" w:sz="0" w:space="0" w:color="auto"/>
        <w:right w:val="none" w:sz="0" w:space="0" w:color="auto"/>
      </w:divBdr>
      <w:divsChild>
        <w:div w:id="370419802">
          <w:marLeft w:val="0"/>
          <w:marRight w:val="0"/>
          <w:marTop w:val="0"/>
          <w:marBottom w:val="101"/>
          <w:divBdr>
            <w:top w:val="none" w:sz="0" w:space="0" w:color="auto"/>
            <w:left w:val="none" w:sz="0" w:space="0" w:color="auto"/>
            <w:bottom w:val="none" w:sz="0" w:space="0" w:color="auto"/>
            <w:right w:val="none" w:sz="0" w:space="0" w:color="auto"/>
          </w:divBdr>
        </w:div>
        <w:div w:id="396052745">
          <w:marLeft w:val="0"/>
          <w:marRight w:val="0"/>
          <w:marTop w:val="0"/>
          <w:marBottom w:val="101"/>
          <w:divBdr>
            <w:top w:val="none" w:sz="0" w:space="0" w:color="auto"/>
            <w:left w:val="none" w:sz="0" w:space="0" w:color="auto"/>
            <w:bottom w:val="none" w:sz="0" w:space="0" w:color="auto"/>
            <w:right w:val="none" w:sz="0" w:space="0" w:color="auto"/>
          </w:divBdr>
        </w:div>
      </w:divsChild>
    </w:div>
    <w:div w:id="224951972">
      <w:bodyDiv w:val="1"/>
      <w:marLeft w:val="0"/>
      <w:marRight w:val="0"/>
      <w:marTop w:val="0"/>
      <w:marBottom w:val="0"/>
      <w:divBdr>
        <w:top w:val="none" w:sz="0" w:space="0" w:color="auto"/>
        <w:left w:val="none" w:sz="0" w:space="0" w:color="auto"/>
        <w:bottom w:val="none" w:sz="0" w:space="0" w:color="auto"/>
        <w:right w:val="none" w:sz="0" w:space="0" w:color="auto"/>
      </w:divBdr>
      <w:divsChild>
        <w:div w:id="693655076">
          <w:marLeft w:val="0"/>
          <w:marRight w:val="0"/>
          <w:marTop w:val="0"/>
          <w:marBottom w:val="101"/>
          <w:divBdr>
            <w:top w:val="none" w:sz="0" w:space="0" w:color="auto"/>
            <w:left w:val="none" w:sz="0" w:space="0" w:color="auto"/>
            <w:bottom w:val="none" w:sz="0" w:space="0" w:color="auto"/>
            <w:right w:val="none" w:sz="0" w:space="0" w:color="auto"/>
          </w:divBdr>
        </w:div>
      </w:divsChild>
    </w:div>
    <w:div w:id="240993660">
      <w:bodyDiv w:val="1"/>
      <w:marLeft w:val="0"/>
      <w:marRight w:val="0"/>
      <w:marTop w:val="0"/>
      <w:marBottom w:val="0"/>
      <w:divBdr>
        <w:top w:val="none" w:sz="0" w:space="0" w:color="auto"/>
        <w:left w:val="none" w:sz="0" w:space="0" w:color="auto"/>
        <w:bottom w:val="none" w:sz="0" w:space="0" w:color="auto"/>
        <w:right w:val="none" w:sz="0" w:space="0" w:color="auto"/>
      </w:divBdr>
      <w:divsChild>
        <w:div w:id="1164008331">
          <w:marLeft w:val="0"/>
          <w:marRight w:val="0"/>
          <w:marTop w:val="0"/>
          <w:marBottom w:val="101"/>
          <w:divBdr>
            <w:top w:val="none" w:sz="0" w:space="0" w:color="auto"/>
            <w:left w:val="none" w:sz="0" w:space="0" w:color="auto"/>
            <w:bottom w:val="none" w:sz="0" w:space="0" w:color="auto"/>
            <w:right w:val="none" w:sz="0" w:space="0" w:color="auto"/>
          </w:divBdr>
        </w:div>
        <w:div w:id="2091078558">
          <w:marLeft w:val="0"/>
          <w:marRight w:val="0"/>
          <w:marTop w:val="0"/>
          <w:marBottom w:val="101"/>
          <w:divBdr>
            <w:top w:val="none" w:sz="0" w:space="0" w:color="auto"/>
            <w:left w:val="none" w:sz="0" w:space="0" w:color="auto"/>
            <w:bottom w:val="none" w:sz="0" w:space="0" w:color="auto"/>
            <w:right w:val="none" w:sz="0" w:space="0" w:color="auto"/>
          </w:divBdr>
        </w:div>
        <w:div w:id="59720238">
          <w:marLeft w:val="0"/>
          <w:marRight w:val="0"/>
          <w:marTop w:val="0"/>
          <w:marBottom w:val="101"/>
          <w:divBdr>
            <w:top w:val="none" w:sz="0" w:space="0" w:color="auto"/>
            <w:left w:val="none" w:sz="0" w:space="0" w:color="auto"/>
            <w:bottom w:val="none" w:sz="0" w:space="0" w:color="auto"/>
            <w:right w:val="none" w:sz="0" w:space="0" w:color="auto"/>
          </w:divBdr>
        </w:div>
        <w:div w:id="2140099341">
          <w:marLeft w:val="0"/>
          <w:marRight w:val="0"/>
          <w:marTop w:val="0"/>
          <w:marBottom w:val="101"/>
          <w:divBdr>
            <w:top w:val="none" w:sz="0" w:space="0" w:color="auto"/>
            <w:left w:val="none" w:sz="0" w:space="0" w:color="auto"/>
            <w:bottom w:val="none" w:sz="0" w:space="0" w:color="auto"/>
            <w:right w:val="none" w:sz="0" w:space="0" w:color="auto"/>
          </w:divBdr>
        </w:div>
        <w:div w:id="710887130">
          <w:marLeft w:val="0"/>
          <w:marRight w:val="0"/>
          <w:marTop w:val="0"/>
          <w:marBottom w:val="101"/>
          <w:divBdr>
            <w:top w:val="none" w:sz="0" w:space="0" w:color="auto"/>
            <w:left w:val="none" w:sz="0" w:space="0" w:color="auto"/>
            <w:bottom w:val="none" w:sz="0" w:space="0" w:color="auto"/>
            <w:right w:val="none" w:sz="0" w:space="0" w:color="auto"/>
          </w:divBdr>
        </w:div>
        <w:div w:id="812647045">
          <w:marLeft w:val="0"/>
          <w:marRight w:val="0"/>
          <w:marTop w:val="0"/>
          <w:marBottom w:val="101"/>
          <w:divBdr>
            <w:top w:val="none" w:sz="0" w:space="0" w:color="auto"/>
            <w:left w:val="none" w:sz="0" w:space="0" w:color="auto"/>
            <w:bottom w:val="none" w:sz="0" w:space="0" w:color="auto"/>
            <w:right w:val="none" w:sz="0" w:space="0" w:color="auto"/>
          </w:divBdr>
        </w:div>
        <w:div w:id="553353003">
          <w:marLeft w:val="0"/>
          <w:marRight w:val="0"/>
          <w:marTop w:val="0"/>
          <w:marBottom w:val="101"/>
          <w:divBdr>
            <w:top w:val="none" w:sz="0" w:space="0" w:color="auto"/>
            <w:left w:val="none" w:sz="0" w:space="0" w:color="auto"/>
            <w:bottom w:val="none" w:sz="0" w:space="0" w:color="auto"/>
            <w:right w:val="none" w:sz="0" w:space="0" w:color="auto"/>
          </w:divBdr>
        </w:div>
        <w:div w:id="991525811">
          <w:marLeft w:val="0"/>
          <w:marRight w:val="0"/>
          <w:marTop w:val="0"/>
          <w:marBottom w:val="200"/>
          <w:divBdr>
            <w:top w:val="none" w:sz="0" w:space="0" w:color="auto"/>
            <w:left w:val="none" w:sz="0" w:space="0" w:color="auto"/>
            <w:bottom w:val="none" w:sz="0" w:space="0" w:color="auto"/>
            <w:right w:val="none" w:sz="0" w:space="0" w:color="auto"/>
          </w:divBdr>
        </w:div>
        <w:div w:id="923218770">
          <w:marLeft w:val="0"/>
          <w:marRight w:val="0"/>
          <w:marTop w:val="0"/>
          <w:marBottom w:val="101"/>
          <w:divBdr>
            <w:top w:val="none" w:sz="0" w:space="0" w:color="auto"/>
            <w:left w:val="none" w:sz="0" w:space="0" w:color="auto"/>
            <w:bottom w:val="none" w:sz="0" w:space="0" w:color="auto"/>
            <w:right w:val="none" w:sz="0" w:space="0" w:color="auto"/>
          </w:divBdr>
        </w:div>
        <w:div w:id="1615551386">
          <w:marLeft w:val="0"/>
          <w:marRight w:val="0"/>
          <w:marTop w:val="0"/>
          <w:marBottom w:val="101"/>
          <w:divBdr>
            <w:top w:val="none" w:sz="0" w:space="0" w:color="auto"/>
            <w:left w:val="none" w:sz="0" w:space="0" w:color="auto"/>
            <w:bottom w:val="none" w:sz="0" w:space="0" w:color="auto"/>
            <w:right w:val="none" w:sz="0" w:space="0" w:color="auto"/>
          </w:divBdr>
        </w:div>
        <w:div w:id="1163395550">
          <w:marLeft w:val="0"/>
          <w:marRight w:val="0"/>
          <w:marTop w:val="0"/>
          <w:marBottom w:val="101"/>
          <w:divBdr>
            <w:top w:val="none" w:sz="0" w:space="0" w:color="auto"/>
            <w:left w:val="none" w:sz="0" w:space="0" w:color="auto"/>
            <w:bottom w:val="none" w:sz="0" w:space="0" w:color="auto"/>
            <w:right w:val="none" w:sz="0" w:space="0" w:color="auto"/>
          </w:divBdr>
        </w:div>
        <w:div w:id="495730523">
          <w:marLeft w:val="0"/>
          <w:marRight w:val="0"/>
          <w:marTop w:val="0"/>
          <w:marBottom w:val="101"/>
          <w:divBdr>
            <w:top w:val="none" w:sz="0" w:space="0" w:color="auto"/>
            <w:left w:val="none" w:sz="0" w:space="0" w:color="auto"/>
            <w:bottom w:val="none" w:sz="0" w:space="0" w:color="auto"/>
            <w:right w:val="none" w:sz="0" w:space="0" w:color="auto"/>
          </w:divBdr>
        </w:div>
        <w:div w:id="292105258">
          <w:marLeft w:val="0"/>
          <w:marRight w:val="0"/>
          <w:marTop w:val="0"/>
          <w:marBottom w:val="101"/>
          <w:divBdr>
            <w:top w:val="none" w:sz="0" w:space="0" w:color="auto"/>
            <w:left w:val="none" w:sz="0" w:space="0" w:color="auto"/>
            <w:bottom w:val="none" w:sz="0" w:space="0" w:color="auto"/>
            <w:right w:val="none" w:sz="0" w:space="0" w:color="auto"/>
          </w:divBdr>
        </w:div>
        <w:div w:id="1385300480">
          <w:marLeft w:val="0"/>
          <w:marRight w:val="0"/>
          <w:marTop w:val="0"/>
          <w:marBottom w:val="101"/>
          <w:divBdr>
            <w:top w:val="none" w:sz="0" w:space="0" w:color="auto"/>
            <w:left w:val="none" w:sz="0" w:space="0" w:color="auto"/>
            <w:bottom w:val="none" w:sz="0" w:space="0" w:color="auto"/>
            <w:right w:val="none" w:sz="0" w:space="0" w:color="auto"/>
          </w:divBdr>
        </w:div>
        <w:div w:id="1235506835">
          <w:marLeft w:val="0"/>
          <w:marRight w:val="0"/>
          <w:marTop w:val="0"/>
          <w:marBottom w:val="101"/>
          <w:divBdr>
            <w:top w:val="none" w:sz="0" w:space="0" w:color="auto"/>
            <w:left w:val="none" w:sz="0" w:space="0" w:color="auto"/>
            <w:bottom w:val="none" w:sz="0" w:space="0" w:color="auto"/>
            <w:right w:val="none" w:sz="0" w:space="0" w:color="auto"/>
          </w:divBdr>
        </w:div>
        <w:div w:id="1729458119">
          <w:marLeft w:val="0"/>
          <w:marRight w:val="0"/>
          <w:marTop w:val="0"/>
          <w:marBottom w:val="101"/>
          <w:divBdr>
            <w:top w:val="none" w:sz="0" w:space="0" w:color="auto"/>
            <w:left w:val="none" w:sz="0" w:space="0" w:color="auto"/>
            <w:bottom w:val="none" w:sz="0" w:space="0" w:color="auto"/>
            <w:right w:val="none" w:sz="0" w:space="0" w:color="auto"/>
          </w:divBdr>
        </w:div>
        <w:div w:id="1343387063">
          <w:marLeft w:val="0"/>
          <w:marRight w:val="0"/>
          <w:marTop w:val="0"/>
          <w:marBottom w:val="101"/>
          <w:divBdr>
            <w:top w:val="none" w:sz="0" w:space="0" w:color="auto"/>
            <w:left w:val="none" w:sz="0" w:space="0" w:color="auto"/>
            <w:bottom w:val="none" w:sz="0" w:space="0" w:color="auto"/>
            <w:right w:val="none" w:sz="0" w:space="0" w:color="auto"/>
          </w:divBdr>
        </w:div>
        <w:div w:id="333535896">
          <w:marLeft w:val="0"/>
          <w:marRight w:val="0"/>
          <w:marTop w:val="0"/>
          <w:marBottom w:val="101"/>
          <w:divBdr>
            <w:top w:val="none" w:sz="0" w:space="0" w:color="auto"/>
            <w:left w:val="none" w:sz="0" w:space="0" w:color="auto"/>
            <w:bottom w:val="none" w:sz="0" w:space="0" w:color="auto"/>
            <w:right w:val="none" w:sz="0" w:space="0" w:color="auto"/>
          </w:divBdr>
        </w:div>
        <w:div w:id="498496739">
          <w:marLeft w:val="0"/>
          <w:marRight w:val="0"/>
          <w:marTop w:val="0"/>
          <w:marBottom w:val="101"/>
          <w:divBdr>
            <w:top w:val="none" w:sz="0" w:space="0" w:color="auto"/>
            <w:left w:val="none" w:sz="0" w:space="0" w:color="auto"/>
            <w:bottom w:val="none" w:sz="0" w:space="0" w:color="auto"/>
            <w:right w:val="none" w:sz="0" w:space="0" w:color="auto"/>
          </w:divBdr>
        </w:div>
        <w:div w:id="1148745790">
          <w:marLeft w:val="0"/>
          <w:marRight w:val="0"/>
          <w:marTop w:val="0"/>
          <w:marBottom w:val="101"/>
          <w:divBdr>
            <w:top w:val="none" w:sz="0" w:space="0" w:color="auto"/>
            <w:left w:val="none" w:sz="0" w:space="0" w:color="auto"/>
            <w:bottom w:val="none" w:sz="0" w:space="0" w:color="auto"/>
            <w:right w:val="none" w:sz="0" w:space="0" w:color="auto"/>
          </w:divBdr>
        </w:div>
        <w:div w:id="469909969">
          <w:marLeft w:val="0"/>
          <w:marRight w:val="0"/>
          <w:marTop w:val="0"/>
          <w:marBottom w:val="101"/>
          <w:divBdr>
            <w:top w:val="none" w:sz="0" w:space="0" w:color="auto"/>
            <w:left w:val="none" w:sz="0" w:space="0" w:color="auto"/>
            <w:bottom w:val="none" w:sz="0" w:space="0" w:color="auto"/>
            <w:right w:val="none" w:sz="0" w:space="0" w:color="auto"/>
          </w:divBdr>
        </w:div>
        <w:div w:id="449007747">
          <w:marLeft w:val="0"/>
          <w:marRight w:val="0"/>
          <w:marTop w:val="0"/>
          <w:marBottom w:val="101"/>
          <w:divBdr>
            <w:top w:val="none" w:sz="0" w:space="0" w:color="auto"/>
            <w:left w:val="none" w:sz="0" w:space="0" w:color="auto"/>
            <w:bottom w:val="none" w:sz="0" w:space="0" w:color="auto"/>
            <w:right w:val="none" w:sz="0" w:space="0" w:color="auto"/>
          </w:divBdr>
        </w:div>
        <w:div w:id="1387530490">
          <w:marLeft w:val="0"/>
          <w:marRight w:val="0"/>
          <w:marTop w:val="0"/>
          <w:marBottom w:val="101"/>
          <w:divBdr>
            <w:top w:val="none" w:sz="0" w:space="0" w:color="auto"/>
            <w:left w:val="none" w:sz="0" w:space="0" w:color="auto"/>
            <w:bottom w:val="none" w:sz="0" w:space="0" w:color="auto"/>
            <w:right w:val="none" w:sz="0" w:space="0" w:color="auto"/>
          </w:divBdr>
        </w:div>
        <w:div w:id="1613123495">
          <w:marLeft w:val="0"/>
          <w:marRight w:val="0"/>
          <w:marTop w:val="0"/>
          <w:marBottom w:val="101"/>
          <w:divBdr>
            <w:top w:val="none" w:sz="0" w:space="0" w:color="auto"/>
            <w:left w:val="none" w:sz="0" w:space="0" w:color="auto"/>
            <w:bottom w:val="none" w:sz="0" w:space="0" w:color="auto"/>
            <w:right w:val="none" w:sz="0" w:space="0" w:color="auto"/>
          </w:divBdr>
        </w:div>
        <w:div w:id="1325740652">
          <w:marLeft w:val="0"/>
          <w:marRight w:val="0"/>
          <w:marTop w:val="0"/>
          <w:marBottom w:val="101"/>
          <w:divBdr>
            <w:top w:val="none" w:sz="0" w:space="0" w:color="auto"/>
            <w:left w:val="none" w:sz="0" w:space="0" w:color="auto"/>
            <w:bottom w:val="none" w:sz="0" w:space="0" w:color="auto"/>
            <w:right w:val="none" w:sz="0" w:space="0" w:color="auto"/>
          </w:divBdr>
        </w:div>
        <w:div w:id="1996182696">
          <w:marLeft w:val="0"/>
          <w:marRight w:val="0"/>
          <w:marTop w:val="0"/>
          <w:marBottom w:val="101"/>
          <w:divBdr>
            <w:top w:val="none" w:sz="0" w:space="0" w:color="auto"/>
            <w:left w:val="none" w:sz="0" w:space="0" w:color="auto"/>
            <w:bottom w:val="none" w:sz="0" w:space="0" w:color="auto"/>
            <w:right w:val="none" w:sz="0" w:space="0" w:color="auto"/>
          </w:divBdr>
        </w:div>
        <w:div w:id="1593467486">
          <w:marLeft w:val="0"/>
          <w:marRight w:val="0"/>
          <w:marTop w:val="0"/>
          <w:marBottom w:val="101"/>
          <w:divBdr>
            <w:top w:val="none" w:sz="0" w:space="0" w:color="auto"/>
            <w:left w:val="none" w:sz="0" w:space="0" w:color="auto"/>
            <w:bottom w:val="none" w:sz="0" w:space="0" w:color="auto"/>
            <w:right w:val="none" w:sz="0" w:space="0" w:color="auto"/>
          </w:divBdr>
        </w:div>
        <w:div w:id="1462110299">
          <w:marLeft w:val="0"/>
          <w:marRight w:val="0"/>
          <w:marTop w:val="0"/>
          <w:marBottom w:val="101"/>
          <w:divBdr>
            <w:top w:val="none" w:sz="0" w:space="0" w:color="auto"/>
            <w:left w:val="none" w:sz="0" w:space="0" w:color="auto"/>
            <w:bottom w:val="none" w:sz="0" w:space="0" w:color="auto"/>
            <w:right w:val="none" w:sz="0" w:space="0" w:color="auto"/>
          </w:divBdr>
        </w:div>
        <w:div w:id="208877337">
          <w:marLeft w:val="0"/>
          <w:marRight w:val="0"/>
          <w:marTop w:val="0"/>
          <w:marBottom w:val="101"/>
          <w:divBdr>
            <w:top w:val="none" w:sz="0" w:space="0" w:color="auto"/>
            <w:left w:val="none" w:sz="0" w:space="0" w:color="auto"/>
            <w:bottom w:val="none" w:sz="0" w:space="0" w:color="auto"/>
            <w:right w:val="none" w:sz="0" w:space="0" w:color="auto"/>
          </w:divBdr>
        </w:div>
        <w:div w:id="1578857971">
          <w:marLeft w:val="0"/>
          <w:marRight w:val="0"/>
          <w:marTop w:val="0"/>
          <w:marBottom w:val="101"/>
          <w:divBdr>
            <w:top w:val="none" w:sz="0" w:space="0" w:color="auto"/>
            <w:left w:val="none" w:sz="0" w:space="0" w:color="auto"/>
            <w:bottom w:val="none" w:sz="0" w:space="0" w:color="auto"/>
            <w:right w:val="none" w:sz="0" w:space="0" w:color="auto"/>
          </w:divBdr>
        </w:div>
        <w:div w:id="526334924">
          <w:marLeft w:val="0"/>
          <w:marRight w:val="0"/>
          <w:marTop w:val="0"/>
          <w:marBottom w:val="101"/>
          <w:divBdr>
            <w:top w:val="none" w:sz="0" w:space="0" w:color="auto"/>
            <w:left w:val="none" w:sz="0" w:space="0" w:color="auto"/>
            <w:bottom w:val="none" w:sz="0" w:space="0" w:color="auto"/>
            <w:right w:val="none" w:sz="0" w:space="0" w:color="auto"/>
          </w:divBdr>
        </w:div>
        <w:div w:id="480119417">
          <w:marLeft w:val="0"/>
          <w:marRight w:val="0"/>
          <w:marTop w:val="0"/>
          <w:marBottom w:val="101"/>
          <w:divBdr>
            <w:top w:val="none" w:sz="0" w:space="0" w:color="auto"/>
            <w:left w:val="none" w:sz="0" w:space="0" w:color="auto"/>
            <w:bottom w:val="none" w:sz="0" w:space="0" w:color="auto"/>
            <w:right w:val="none" w:sz="0" w:space="0" w:color="auto"/>
          </w:divBdr>
        </w:div>
        <w:div w:id="1629697941">
          <w:marLeft w:val="0"/>
          <w:marRight w:val="0"/>
          <w:marTop w:val="0"/>
          <w:marBottom w:val="101"/>
          <w:divBdr>
            <w:top w:val="none" w:sz="0" w:space="0" w:color="auto"/>
            <w:left w:val="none" w:sz="0" w:space="0" w:color="auto"/>
            <w:bottom w:val="none" w:sz="0" w:space="0" w:color="auto"/>
            <w:right w:val="none" w:sz="0" w:space="0" w:color="auto"/>
          </w:divBdr>
        </w:div>
        <w:div w:id="1520048552">
          <w:marLeft w:val="0"/>
          <w:marRight w:val="0"/>
          <w:marTop w:val="0"/>
          <w:marBottom w:val="101"/>
          <w:divBdr>
            <w:top w:val="none" w:sz="0" w:space="0" w:color="auto"/>
            <w:left w:val="none" w:sz="0" w:space="0" w:color="auto"/>
            <w:bottom w:val="none" w:sz="0" w:space="0" w:color="auto"/>
            <w:right w:val="none" w:sz="0" w:space="0" w:color="auto"/>
          </w:divBdr>
        </w:div>
        <w:div w:id="1051929206">
          <w:marLeft w:val="0"/>
          <w:marRight w:val="0"/>
          <w:marTop w:val="0"/>
          <w:marBottom w:val="101"/>
          <w:divBdr>
            <w:top w:val="none" w:sz="0" w:space="0" w:color="auto"/>
            <w:left w:val="none" w:sz="0" w:space="0" w:color="auto"/>
            <w:bottom w:val="none" w:sz="0" w:space="0" w:color="auto"/>
            <w:right w:val="none" w:sz="0" w:space="0" w:color="auto"/>
          </w:divBdr>
        </w:div>
        <w:div w:id="2078823033">
          <w:marLeft w:val="0"/>
          <w:marRight w:val="0"/>
          <w:marTop w:val="0"/>
          <w:marBottom w:val="101"/>
          <w:divBdr>
            <w:top w:val="none" w:sz="0" w:space="0" w:color="auto"/>
            <w:left w:val="none" w:sz="0" w:space="0" w:color="auto"/>
            <w:bottom w:val="none" w:sz="0" w:space="0" w:color="auto"/>
            <w:right w:val="none" w:sz="0" w:space="0" w:color="auto"/>
          </w:divBdr>
        </w:div>
        <w:div w:id="2121485372">
          <w:marLeft w:val="0"/>
          <w:marRight w:val="0"/>
          <w:marTop w:val="0"/>
          <w:marBottom w:val="101"/>
          <w:divBdr>
            <w:top w:val="none" w:sz="0" w:space="0" w:color="auto"/>
            <w:left w:val="none" w:sz="0" w:space="0" w:color="auto"/>
            <w:bottom w:val="none" w:sz="0" w:space="0" w:color="auto"/>
            <w:right w:val="none" w:sz="0" w:space="0" w:color="auto"/>
          </w:divBdr>
        </w:div>
        <w:div w:id="973951643">
          <w:marLeft w:val="0"/>
          <w:marRight w:val="0"/>
          <w:marTop w:val="0"/>
          <w:marBottom w:val="101"/>
          <w:divBdr>
            <w:top w:val="none" w:sz="0" w:space="0" w:color="auto"/>
            <w:left w:val="none" w:sz="0" w:space="0" w:color="auto"/>
            <w:bottom w:val="none" w:sz="0" w:space="0" w:color="auto"/>
            <w:right w:val="none" w:sz="0" w:space="0" w:color="auto"/>
          </w:divBdr>
        </w:div>
        <w:div w:id="397481837">
          <w:marLeft w:val="0"/>
          <w:marRight w:val="0"/>
          <w:marTop w:val="0"/>
          <w:marBottom w:val="101"/>
          <w:divBdr>
            <w:top w:val="none" w:sz="0" w:space="0" w:color="auto"/>
            <w:left w:val="none" w:sz="0" w:space="0" w:color="auto"/>
            <w:bottom w:val="none" w:sz="0" w:space="0" w:color="auto"/>
            <w:right w:val="none" w:sz="0" w:space="0" w:color="auto"/>
          </w:divBdr>
        </w:div>
        <w:div w:id="1123424506">
          <w:marLeft w:val="792"/>
          <w:marRight w:val="0"/>
          <w:marTop w:val="0"/>
          <w:marBottom w:val="101"/>
          <w:divBdr>
            <w:top w:val="none" w:sz="0" w:space="0" w:color="auto"/>
            <w:left w:val="none" w:sz="0" w:space="0" w:color="auto"/>
            <w:bottom w:val="none" w:sz="0" w:space="0" w:color="auto"/>
            <w:right w:val="none" w:sz="0" w:space="0" w:color="auto"/>
          </w:divBdr>
        </w:div>
        <w:div w:id="912200919">
          <w:marLeft w:val="792"/>
          <w:marRight w:val="0"/>
          <w:marTop w:val="0"/>
          <w:marBottom w:val="101"/>
          <w:divBdr>
            <w:top w:val="none" w:sz="0" w:space="0" w:color="auto"/>
            <w:left w:val="none" w:sz="0" w:space="0" w:color="auto"/>
            <w:bottom w:val="none" w:sz="0" w:space="0" w:color="auto"/>
            <w:right w:val="none" w:sz="0" w:space="0" w:color="auto"/>
          </w:divBdr>
        </w:div>
        <w:div w:id="468476863">
          <w:marLeft w:val="792"/>
          <w:marRight w:val="0"/>
          <w:marTop w:val="0"/>
          <w:marBottom w:val="101"/>
          <w:divBdr>
            <w:top w:val="none" w:sz="0" w:space="0" w:color="auto"/>
            <w:left w:val="none" w:sz="0" w:space="0" w:color="auto"/>
            <w:bottom w:val="none" w:sz="0" w:space="0" w:color="auto"/>
            <w:right w:val="none" w:sz="0" w:space="0" w:color="auto"/>
          </w:divBdr>
        </w:div>
        <w:div w:id="919870862">
          <w:marLeft w:val="792"/>
          <w:marRight w:val="0"/>
          <w:marTop w:val="0"/>
          <w:marBottom w:val="101"/>
          <w:divBdr>
            <w:top w:val="none" w:sz="0" w:space="0" w:color="auto"/>
            <w:left w:val="none" w:sz="0" w:space="0" w:color="auto"/>
            <w:bottom w:val="none" w:sz="0" w:space="0" w:color="auto"/>
            <w:right w:val="none" w:sz="0" w:space="0" w:color="auto"/>
          </w:divBdr>
        </w:div>
        <w:div w:id="1530796559">
          <w:marLeft w:val="792"/>
          <w:marRight w:val="0"/>
          <w:marTop w:val="0"/>
          <w:marBottom w:val="101"/>
          <w:divBdr>
            <w:top w:val="none" w:sz="0" w:space="0" w:color="auto"/>
            <w:left w:val="none" w:sz="0" w:space="0" w:color="auto"/>
            <w:bottom w:val="none" w:sz="0" w:space="0" w:color="auto"/>
            <w:right w:val="none" w:sz="0" w:space="0" w:color="auto"/>
          </w:divBdr>
        </w:div>
        <w:div w:id="1237588604">
          <w:marLeft w:val="792"/>
          <w:marRight w:val="0"/>
          <w:marTop w:val="0"/>
          <w:marBottom w:val="101"/>
          <w:divBdr>
            <w:top w:val="none" w:sz="0" w:space="0" w:color="auto"/>
            <w:left w:val="none" w:sz="0" w:space="0" w:color="auto"/>
            <w:bottom w:val="none" w:sz="0" w:space="0" w:color="auto"/>
            <w:right w:val="none" w:sz="0" w:space="0" w:color="auto"/>
          </w:divBdr>
        </w:div>
        <w:div w:id="143813797">
          <w:marLeft w:val="792"/>
          <w:marRight w:val="0"/>
          <w:marTop w:val="0"/>
          <w:marBottom w:val="101"/>
          <w:divBdr>
            <w:top w:val="none" w:sz="0" w:space="0" w:color="auto"/>
            <w:left w:val="none" w:sz="0" w:space="0" w:color="auto"/>
            <w:bottom w:val="none" w:sz="0" w:space="0" w:color="auto"/>
            <w:right w:val="none" w:sz="0" w:space="0" w:color="auto"/>
          </w:divBdr>
        </w:div>
        <w:div w:id="354158110">
          <w:marLeft w:val="792"/>
          <w:marRight w:val="0"/>
          <w:marTop w:val="0"/>
          <w:marBottom w:val="101"/>
          <w:divBdr>
            <w:top w:val="none" w:sz="0" w:space="0" w:color="auto"/>
            <w:left w:val="none" w:sz="0" w:space="0" w:color="auto"/>
            <w:bottom w:val="none" w:sz="0" w:space="0" w:color="auto"/>
            <w:right w:val="none" w:sz="0" w:space="0" w:color="auto"/>
          </w:divBdr>
        </w:div>
        <w:div w:id="942615187">
          <w:marLeft w:val="792"/>
          <w:marRight w:val="0"/>
          <w:marTop w:val="0"/>
          <w:marBottom w:val="101"/>
          <w:divBdr>
            <w:top w:val="none" w:sz="0" w:space="0" w:color="auto"/>
            <w:left w:val="none" w:sz="0" w:space="0" w:color="auto"/>
            <w:bottom w:val="none" w:sz="0" w:space="0" w:color="auto"/>
            <w:right w:val="none" w:sz="0" w:space="0" w:color="auto"/>
          </w:divBdr>
        </w:div>
        <w:div w:id="1752963063">
          <w:marLeft w:val="0"/>
          <w:marRight w:val="0"/>
          <w:marTop w:val="0"/>
          <w:marBottom w:val="101"/>
          <w:divBdr>
            <w:top w:val="none" w:sz="0" w:space="0" w:color="auto"/>
            <w:left w:val="none" w:sz="0" w:space="0" w:color="auto"/>
            <w:bottom w:val="none" w:sz="0" w:space="0" w:color="auto"/>
            <w:right w:val="none" w:sz="0" w:space="0" w:color="auto"/>
          </w:divBdr>
        </w:div>
        <w:div w:id="255788008">
          <w:marLeft w:val="0"/>
          <w:marRight w:val="0"/>
          <w:marTop w:val="0"/>
          <w:marBottom w:val="101"/>
          <w:divBdr>
            <w:top w:val="none" w:sz="0" w:space="0" w:color="auto"/>
            <w:left w:val="none" w:sz="0" w:space="0" w:color="auto"/>
            <w:bottom w:val="none" w:sz="0" w:space="0" w:color="auto"/>
            <w:right w:val="none" w:sz="0" w:space="0" w:color="auto"/>
          </w:divBdr>
        </w:div>
        <w:div w:id="1780447689">
          <w:marLeft w:val="0"/>
          <w:marRight w:val="0"/>
          <w:marTop w:val="0"/>
          <w:marBottom w:val="101"/>
          <w:divBdr>
            <w:top w:val="none" w:sz="0" w:space="0" w:color="auto"/>
            <w:left w:val="none" w:sz="0" w:space="0" w:color="auto"/>
            <w:bottom w:val="none" w:sz="0" w:space="0" w:color="auto"/>
            <w:right w:val="none" w:sz="0" w:space="0" w:color="auto"/>
          </w:divBdr>
        </w:div>
        <w:div w:id="759722335">
          <w:marLeft w:val="0"/>
          <w:marRight w:val="0"/>
          <w:marTop w:val="0"/>
          <w:marBottom w:val="101"/>
          <w:divBdr>
            <w:top w:val="none" w:sz="0" w:space="0" w:color="auto"/>
            <w:left w:val="none" w:sz="0" w:space="0" w:color="auto"/>
            <w:bottom w:val="none" w:sz="0" w:space="0" w:color="auto"/>
            <w:right w:val="none" w:sz="0" w:space="0" w:color="auto"/>
          </w:divBdr>
        </w:div>
        <w:div w:id="1650018751">
          <w:marLeft w:val="0"/>
          <w:marRight w:val="0"/>
          <w:marTop w:val="0"/>
          <w:marBottom w:val="101"/>
          <w:divBdr>
            <w:top w:val="none" w:sz="0" w:space="0" w:color="auto"/>
            <w:left w:val="none" w:sz="0" w:space="0" w:color="auto"/>
            <w:bottom w:val="none" w:sz="0" w:space="0" w:color="auto"/>
            <w:right w:val="none" w:sz="0" w:space="0" w:color="auto"/>
          </w:divBdr>
        </w:div>
        <w:div w:id="1110592445">
          <w:marLeft w:val="0"/>
          <w:marRight w:val="0"/>
          <w:marTop w:val="0"/>
          <w:marBottom w:val="101"/>
          <w:divBdr>
            <w:top w:val="none" w:sz="0" w:space="0" w:color="auto"/>
            <w:left w:val="none" w:sz="0" w:space="0" w:color="auto"/>
            <w:bottom w:val="none" w:sz="0" w:space="0" w:color="auto"/>
            <w:right w:val="none" w:sz="0" w:space="0" w:color="auto"/>
          </w:divBdr>
        </w:div>
        <w:div w:id="519852336">
          <w:marLeft w:val="0"/>
          <w:marRight w:val="0"/>
          <w:marTop w:val="0"/>
          <w:marBottom w:val="101"/>
          <w:divBdr>
            <w:top w:val="none" w:sz="0" w:space="0" w:color="auto"/>
            <w:left w:val="none" w:sz="0" w:space="0" w:color="auto"/>
            <w:bottom w:val="none" w:sz="0" w:space="0" w:color="auto"/>
            <w:right w:val="none" w:sz="0" w:space="0" w:color="auto"/>
          </w:divBdr>
        </w:div>
        <w:div w:id="1008867031">
          <w:marLeft w:val="648"/>
          <w:marRight w:val="0"/>
          <w:marTop w:val="0"/>
          <w:marBottom w:val="101"/>
          <w:divBdr>
            <w:top w:val="none" w:sz="0" w:space="0" w:color="auto"/>
            <w:left w:val="none" w:sz="0" w:space="0" w:color="auto"/>
            <w:bottom w:val="none" w:sz="0" w:space="0" w:color="auto"/>
            <w:right w:val="none" w:sz="0" w:space="0" w:color="auto"/>
          </w:divBdr>
        </w:div>
        <w:div w:id="1158572292">
          <w:marLeft w:val="648"/>
          <w:marRight w:val="0"/>
          <w:marTop w:val="0"/>
          <w:marBottom w:val="101"/>
          <w:divBdr>
            <w:top w:val="none" w:sz="0" w:space="0" w:color="auto"/>
            <w:left w:val="none" w:sz="0" w:space="0" w:color="auto"/>
            <w:bottom w:val="none" w:sz="0" w:space="0" w:color="auto"/>
            <w:right w:val="none" w:sz="0" w:space="0" w:color="auto"/>
          </w:divBdr>
        </w:div>
        <w:div w:id="1827933423">
          <w:marLeft w:val="648"/>
          <w:marRight w:val="0"/>
          <w:marTop w:val="0"/>
          <w:marBottom w:val="101"/>
          <w:divBdr>
            <w:top w:val="none" w:sz="0" w:space="0" w:color="auto"/>
            <w:left w:val="none" w:sz="0" w:space="0" w:color="auto"/>
            <w:bottom w:val="none" w:sz="0" w:space="0" w:color="auto"/>
            <w:right w:val="none" w:sz="0" w:space="0" w:color="auto"/>
          </w:divBdr>
        </w:div>
        <w:div w:id="775750575">
          <w:marLeft w:val="0"/>
          <w:marRight w:val="0"/>
          <w:marTop w:val="0"/>
          <w:marBottom w:val="101"/>
          <w:divBdr>
            <w:top w:val="none" w:sz="0" w:space="0" w:color="auto"/>
            <w:left w:val="none" w:sz="0" w:space="0" w:color="auto"/>
            <w:bottom w:val="none" w:sz="0" w:space="0" w:color="auto"/>
            <w:right w:val="none" w:sz="0" w:space="0" w:color="auto"/>
          </w:divBdr>
        </w:div>
        <w:div w:id="1431702651">
          <w:marLeft w:val="0"/>
          <w:marRight w:val="0"/>
          <w:marTop w:val="0"/>
          <w:marBottom w:val="101"/>
          <w:divBdr>
            <w:top w:val="none" w:sz="0" w:space="0" w:color="auto"/>
            <w:left w:val="none" w:sz="0" w:space="0" w:color="auto"/>
            <w:bottom w:val="none" w:sz="0" w:space="0" w:color="auto"/>
            <w:right w:val="none" w:sz="0" w:space="0" w:color="auto"/>
          </w:divBdr>
        </w:div>
        <w:div w:id="1455248859">
          <w:marLeft w:val="0"/>
          <w:marRight w:val="0"/>
          <w:marTop w:val="0"/>
          <w:marBottom w:val="101"/>
          <w:divBdr>
            <w:top w:val="none" w:sz="0" w:space="0" w:color="auto"/>
            <w:left w:val="none" w:sz="0" w:space="0" w:color="auto"/>
            <w:bottom w:val="none" w:sz="0" w:space="0" w:color="auto"/>
            <w:right w:val="none" w:sz="0" w:space="0" w:color="auto"/>
          </w:divBdr>
        </w:div>
        <w:div w:id="1342397475">
          <w:marLeft w:val="0"/>
          <w:marRight w:val="0"/>
          <w:marTop w:val="0"/>
          <w:marBottom w:val="101"/>
          <w:divBdr>
            <w:top w:val="none" w:sz="0" w:space="0" w:color="auto"/>
            <w:left w:val="none" w:sz="0" w:space="0" w:color="auto"/>
            <w:bottom w:val="none" w:sz="0" w:space="0" w:color="auto"/>
            <w:right w:val="none" w:sz="0" w:space="0" w:color="auto"/>
          </w:divBdr>
        </w:div>
        <w:div w:id="1386953299">
          <w:marLeft w:val="0"/>
          <w:marRight w:val="0"/>
          <w:marTop w:val="0"/>
          <w:marBottom w:val="101"/>
          <w:divBdr>
            <w:top w:val="none" w:sz="0" w:space="0" w:color="auto"/>
            <w:left w:val="none" w:sz="0" w:space="0" w:color="auto"/>
            <w:bottom w:val="none" w:sz="0" w:space="0" w:color="auto"/>
            <w:right w:val="none" w:sz="0" w:space="0" w:color="auto"/>
          </w:divBdr>
        </w:div>
        <w:div w:id="495725695">
          <w:marLeft w:val="0"/>
          <w:marRight w:val="0"/>
          <w:marTop w:val="0"/>
          <w:marBottom w:val="101"/>
          <w:divBdr>
            <w:top w:val="none" w:sz="0" w:space="0" w:color="auto"/>
            <w:left w:val="none" w:sz="0" w:space="0" w:color="auto"/>
            <w:bottom w:val="none" w:sz="0" w:space="0" w:color="auto"/>
            <w:right w:val="none" w:sz="0" w:space="0" w:color="auto"/>
          </w:divBdr>
        </w:div>
        <w:div w:id="274868659">
          <w:marLeft w:val="648"/>
          <w:marRight w:val="0"/>
          <w:marTop w:val="0"/>
          <w:marBottom w:val="101"/>
          <w:divBdr>
            <w:top w:val="none" w:sz="0" w:space="0" w:color="auto"/>
            <w:left w:val="none" w:sz="0" w:space="0" w:color="auto"/>
            <w:bottom w:val="none" w:sz="0" w:space="0" w:color="auto"/>
            <w:right w:val="none" w:sz="0" w:space="0" w:color="auto"/>
          </w:divBdr>
        </w:div>
        <w:div w:id="1205949876">
          <w:marLeft w:val="648"/>
          <w:marRight w:val="0"/>
          <w:marTop w:val="0"/>
          <w:marBottom w:val="101"/>
          <w:divBdr>
            <w:top w:val="none" w:sz="0" w:space="0" w:color="auto"/>
            <w:left w:val="none" w:sz="0" w:space="0" w:color="auto"/>
            <w:bottom w:val="none" w:sz="0" w:space="0" w:color="auto"/>
            <w:right w:val="none" w:sz="0" w:space="0" w:color="auto"/>
          </w:divBdr>
        </w:div>
        <w:div w:id="161239386">
          <w:marLeft w:val="648"/>
          <w:marRight w:val="0"/>
          <w:marTop w:val="0"/>
          <w:marBottom w:val="101"/>
          <w:divBdr>
            <w:top w:val="none" w:sz="0" w:space="0" w:color="auto"/>
            <w:left w:val="none" w:sz="0" w:space="0" w:color="auto"/>
            <w:bottom w:val="none" w:sz="0" w:space="0" w:color="auto"/>
            <w:right w:val="none" w:sz="0" w:space="0" w:color="auto"/>
          </w:divBdr>
        </w:div>
        <w:div w:id="273251928">
          <w:marLeft w:val="0"/>
          <w:marRight w:val="0"/>
          <w:marTop w:val="0"/>
          <w:marBottom w:val="101"/>
          <w:divBdr>
            <w:top w:val="none" w:sz="0" w:space="0" w:color="auto"/>
            <w:left w:val="none" w:sz="0" w:space="0" w:color="auto"/>
            <w:bottom w:val="none" w:sz="0" w:space="0" w:color="auto"/>
            <w:right w:val="none" w:sz="0" w:space="0" w:color="auto"/>
          </w:divBdr>
        </w:div>
        <w:div w:id="902107774">
          <w:marLeft w:val="0"/>
          <w:marRight w:val="0"/>
          <w:marTop w:val="0"/>
          <w:marBottom w:val="101"/>
          <w:divBdr>
            <w:top w:val="none" w:sz="0" w:space="0" w:color="auto"/>
            <w:left w:val="none" w:sz="0" w:space="0" w:color="auto"/>
            <w:bottom w:val="none" w:sz="0" w:space="0" w:color="auto"/>
            <w:right w:val="none" w:sz="0" w:space="0" w:color="auto"/>
          </w:divBdr>
        </w:div>
        <w:div w:id="1940333829">
          <w:marLeft w:val="0"/>
          <w:marRight w:val="0"/>
          <w:marTop w:val="0"/>
          <w:marBottom w:val="101"/>
          <w:divBdr>
            <w:top w:val="none" w:sz="0" w:space="0" w:color="auto"/>
            <w:left w:val="none" w:sz="0" w:space="0" w:color="auto"/>
            <w:bottom w:val="none" w:sz="0" w:space="0" w:color="auto"/>
            <w:right w:val="none" w:sz="0" w:space="0" w:color="auto"/>
          </w:divBdr>
        </w:div>
        <w:div w:id="925264044">
          <w:marLeft w:val="0"/>
          <w:marRight w:val="0"/>
          <w:marTop w:val="0"/>
          <w:marBottom w:val="101"/>
          <w:divBdr>
            <w:top w:val="none" w:sz="0" w:space="0" w:color="auto"/>
            <w:left w:val="none" w:sz="0" w:space="0" w:color="auto"/>
            <w:bottom w:val="none" w:sz="0" w:space="0" w:color="auto"/>
            <w:right w:val="none" w:sz="0" w:space="0" w:color="auto"/>
          </w:divBdr>
        </w:div>
        <w:div w:id="1221669250">
          <w:marLeft w:val="0"/>
          <w:marRight w:val="0"/>
          <w:marTop w:val="0"/>
          <w:marBottom w:val="101"/>
          <w:divBdr>
            <w:top w:val="none" w:sz="0" w:space="0" w:color="auto"/>
            <w:left w:val="none" w:sz="0" w:space="0" w:color="auto"/>
            <w:bottom w:val="none" w:sz="0" w:space="0" w:color="auto"/>
            <w:right w:val="none" w:sz="0" w:space="0" w:color="auto"/>
          </w:divBdr>
        </w:div>
        <w:div w:id="1864174356">
          <w:marLeft w:val="0"/>
          <w:marRight w:val="0"/>
          <w:marTop w:val="0"/>
          <w:marBottom w:val="101"/>
          <w:divBdr>
            <w:top w:val="none" w:sz="0" w:space="0" w:color="auto"/>
            <w:left w:val="none" w:sz="0" w:space="0" w:color="auto"/>
            <w:bottom w:val="none" w:sz="0" w:space="0" w:color="auto"/>
            <w:right w:val="none" w:sz="0" w:space="0" w:color="auto"/>
          </w:divBdr>
        </w:div>
        <w:div w:id="2099519230">
          <w:marLeft w:val="0"/>
          <w:marRight w:val="0"/>
          <w:marTop w:val="0"/>
          <w:marBottom w:val="101"/>
          <w:divBdr>
            <w:top w:val="none" w:sz="0" w:space="0" w:color="auto"/>
            <w:left w:val="none" w:sz="0" w:space="0" w:color="auto"/>
            <w:bottom w:val="none" w:sz="0" w:space="0" w:color="auto"/>
            <w:right w:val="none" w:sz="0" w:space="0" w:color="auto"/>
          </w:divBdr>
        </w:div>
        <w:div w:id="157891741">
          <w:marLeft w:val="0"/>
          <w:marRight w:val="0"/>
          <w:marTop w:val="0"/>
          <w:marBottom w:val="101"/>
          <w:divBdr>
            <w:top w:val="none" w:sz="0" w:space="0" w:color="auto"/>
            <w:left w:val="none" w:sz="0" w:space="0" w:color="auto"/>
            <w:bottom w:val="none" w:sz="0" w:space="0" w:color="auto"/>
            <w:right w:val="none" w:sz="0" w:space="0" w:color="auto"/>
          </w:divBdr>
        </w:div>
        <w:div w:id="1538547231">
          <w:marLeft w:val="0"/>
          <w:marRight w:val="0"/>
          <w:marTop w:val="0"/>
          <w:marBottom w:val="101"/>
          <w:divBdr>
            <w:top w:val="none" w:sz="0" w:space="0" w:color="auto"/>
            <w:left w:val="none" w:sz="0" w:space="0" w:color="auto"/>
            <w:bottom w:val="none" w:sz="0" w:space="0" w:color="auto"/>
            <w:right w:val="none" w:sz="0" w:space="0" w:color="auto"/>
          </w:divBdr>
        </w:div>
        <w:div w:id="1559972563">
          <w:marLeft w:val="0"/>
          <w:marRight w:val="0"/>
          <w:marTop w:val="0"/>
          <w:marBottom w:val="101"/>
          <w:divBdr>
            <w:top w:val="none" w:sz="0" w:space="0" w:color="auto"/>
            <w:left w:val="none" w:sz="0" w:space="0" w:color="auto"/>
            <w:bottom w:val="none" w:sz="0" w:space="0" w:color="auto"/>
            <w:right w:val="none" w:sz="0" w:space="0" w:color="auto"/>
          </w:divBdr>
        </w:div>
        <w:div w:id="644624675">
          <w:marLeft w:val="0"/>
          <w:marRight w:val="0"/>
          <w:marTop w:val="0"/>
          <w:marBottom w:val="101"/>
          <w:divBdr>
            <w:top w:val="none" w:sz="0" w:space="0" w:color="auto"/>
            <w:left w:val="none" w:sz="0" w:space="0" w:color="auto"/>
            <w:bottom w:val="none" w:sz="0" w:space="0" w:color="auto"/>
            <w:right w:val="none" w:sz="0" w:space="0" w:color="auto"/>
          </w:divBdr>
        </w:div>
        <w:div w:id="723453451">
          <w:marLeft w:val="0"/>
          <w:marRight w:val="0"/>
          <w:marTop w:val="0"/>
          <w:marBottom w:val="101"/>
          <w:divBdr>
            <w:top w:val="none" w:sz="0" w:space="0" w:color="auto"/>
            <w:left w:val="none" w:sz="0" w:space="0" w:color="auto"/>
            <w:bottom w:val="none" w:sz="0" w:space="0" w:color="auto"/>
            <w:right w:val="none" w:sz="0" w:space="0" w:color="auto"/>
          </w:divBdr>
        </w:div>
        <w:div w:id="1789355166">
          <w:marLeft w:val="0"/>
          <w:marRight w:val="0"/>
          <w:marTop w:val="0"/>
          <w:marBottom w:val="101"/>
          <w:divBdr>
            <w:top w:val="none" w:sz="0" w:space="0" w:color="auto"/>
            <w:left w:val="none" w:sz="0" w:space="0" w:color="auto"/>
            <w:bottom w:val="none" w:sz="0" w:space="0" w:color="auto"/>
            <w:right w:val="none" w:sz="0" w:space="0" w:color="auto"/>
          </w:divBdr>
        </w:div>
        <w:div w:id="919868839">
          <w:marLeft w:val="0"/>
          <w:marRight w:val="0"/>
          <w:marTop w:val="0"/>
          <w:marBottom w:val="101"/>
          <w:divBdr>
            <w:top w:val="none" w:sz="0" w:space="0" w:color="auto"/>
            <w:left w:val="none" w:sz="0" w:space="0" w:color="auto"/>
            <w:bottom w:val="none" w:sz="0" w:space="0" w:color="auto"/>
            <w:right w:val="none" w:sz="0" w:space="0" w:color="auto"/>
          </w:divBdr>
        </w:div>
        <w:div w:id="1058433619">
          <w:marLeft w:val="0"/>
          <w:marRight w:val="0"/>
          <w:marTop w:val="0"/>
          <w:marBottom w:val="101"/>
          <w:divBdr>
            <w:top w:val="none" w:sz="0" w:space="0" w:color="auto"/>
            <w:left w:val="none" w:sz="0" w:space="0" w:color="auto"/>
            <w:bottom w:val="none" w:sz="0" w:space="0" w:color="auto"/>
            <w:right w:val="none" w:sz="0" w:space="0" w:color="auto"/>
          </w:divBdr>
        </w:div>
        <w:div w:id="276983419">
          <w:marLeft w:val="0"/>
          <w:marRight w:val="0"/>
          <w:marTop w:val="0"/>
          <w:marBottom w:val="101"/>
          <w:divBdr>
            <w:top w:val="none" w:sz="0" w:space="0" w:color="auto"/>
            <w:left w:val="none" w:sz="0" w:space="0" w:color="auto"/>
            <w:bottom w:val="none" w:sz="0" w:space="0" w:color="auto"/>
            <w:right w:val="none" w:sz="0" w:space="0" w:color="auto"/>
          </w:divBdr>
        </w:div>
        <w:div w:id="350641691">
          <w:marLeft w:val="0"/>
          <w:marRight w:val="0"/>
          <w:marTop w:val="0"/>
          <w:marBottom w:val="101"/>
          <w:divBdr>
            <w:top w:val="none" w:sz="0" w:space="0" w:color="auto"/>
            <w:left w:val="none" w:sz="0" w:space="0" w:color="auto"/>
            <w:bottom w:val="none" w:sz="0" w:space="0" w:color="auto"/>
            <w:right w:val="none" w:sz="0" w:space="0" w:color="auto"/>
          </w:divBdr>
        </w:div>
        <w:div w:id="1342899007">
          <w:marLeft w:val="0"/>
          <w:marRight w:val="0"/>
          <w:marTop w:val="0"/>
          <w:marBottom w:val="101"/>
          <w:divBdr>
            <w:top w:val="none" w:sz="0" w:space="0" w:color="auto"/>
            <w:left w:val="none" w:sz="0" w:space="0" w:color="auto"/>
            <w:bottom w:val="none" w:sz="0" w:space="0" w:color="auto"/>
            <w:right w:val="none" w:sz="0" w:space="0" w:color="auto"/>
          </w:divBdr>
        </w:div>
        <w:div w:id="2117862693">
          <w:marLeft w:val="864"/>
          <w:marRight w:val="0"/>
          <w:marTop w:val="0"/>
          <w:marBottom w:val="101"/>
          <w:divBdr>
            <w:top w:val="none" w:sz="0" w:space="0" w:color="auto"/>
            <w:left w:val="none" w:sz="0" w:space="0" w:color="auto"/>
            <w:bottom w:val="none" w:sz="0" w:space="0" w:color="auto"/>
            <w:right w:val="none" w:sz="0" w:space="0" w:color="auto"/>
          </w:divBdr>
        </w:div>
        <w:div w:id="1661616200">
          <w:marLeft w:val="864"/>
          <w:marRight w:val="0"/>
          <w:marTop w:val="0"/>
          <w:marBottom w:val="101"/>
          <w:divBdr>
            <w:top w:val="none" w:sz="0" w:space="0" w:color="auto"/>
            <w:left w:val="none" w:sz="0" w:space="0" w:color="auto"/>
            <w:bottom w:val="none" w:sz="0" w:space="0" w:color="auto"/>
            <w:right w:val="none" w:sz="0" w:space="0" w:color="auto"/>
          </w:divBdr>
        </w:div>
        <w:div w:id="835223141">
          <w:marLeft w:val="864"/>
          <w:marRight w:val="0"/>
          <w:marTop w:val="0"/>
          <w:marBottom w:val="101"/>
          <w:divBdr>
            <w:top w:val="none" w:sz="0" w:space="0" w:color="auto"/>
            <w:left w:val="none" w:sz="0" w:space="0" w:color="auto"/>
            <w:bottom w:val="none" w:sz="0" w:space="0" w:color="auto"/>
            <w:right w:val="none" w:sz="0" w:space="0" w:color="auto"/>
          </w:divBdr>
        </w:div>
        <w:div w:id="415596059">
          <w:marLeft w:val="0"/>
          <w:marRight w:val="0"/>
          <w:marTop w:val="0"/>
          <w:marBottom w:val="101"/>
          <w:divBdr>
            <w:top w:val="none" w:sz="0" w:space="0" w:color="auto"/>
            <w:left w:val="none" w:sz="0" w:space="0" w:color="auto"/>
            <w:bottom w:val="none" w:sz="0" w:space="0" w:color="auto"/>
            <w:right w:val="none" w:sz="0" w:space="0" w:color="auto"/>
          </w:divBdr>
        </w:div>
        <w:div w:id="254048909">
          <w:marLeft w:val="0"/>
          <w:marRight w:val="0"/>
          <w:marTop w:val="0"/>
          <w:marBottom w:val="101"/>
          <w:divBdr>
            <w:top w:val="none" w:sz="0" w:space="0" w:color="auto"/>
            <w:left w:val="none" w:sz="0" w:space="0" w:color="auto"/>
            <w:bottom w:val="none" w:sz="0" w:space="0" w:color="auto"/>
            <w:right w:val="none" w:sz="0" w:space="0" w:color="auto"/>
          </w:divBdr>
        </w:div>
        <w:div w:id="284242653">
          <w:marLeft w:val="0"/>
          <w:marRight w:val="0"/>
          <w:marTop w:val="0"/>
          <w:marBottom w:val="101"/>
          <w:divBdr>
            <w:top w:val="none" w:sz="0" w:space="0" w:color="auto"/>
            <w:left w:val="none" w:sz="0" w:space="0" w:color="auto"/>
            <w:bottom w:val="none" w:sz="0" w:space="0" w:color="auto"/>
            <w:right w:val="none" w:sz="0" w:space="0" w:color="auto"/>
          </w:divBdr>
        </w:div>
        <w:div w:id="1333340194">
          <w:marLeft w:val="0"/>
          <w:marRight w:val="0"/>
          <w:marTop w:val="0"/>
          <w:marBottom w:val="101"/>
          <w:divBdr>
            <w:top w:val="none" w:sz="0" w:space="0" w:color="auto"/>
            <w:left w:val="none" w:sz="0" w:space="0" w:color="auto"/>
            <w:bottom w:val="none" w:sz="0" w:space="0" w:color="auto"/>
            <w:right w:val="none" w:sz="0" w:space="0" w:color="auto"/>
          </w:divBdr>
        </w:div>
        <w:div w:id="931548841">
          <w:marLeft w:val="0"/>
          <w:marRight w:val="0"/>
          <w:marTop w:val="0"/>
          <w:marBottom w:val="101"/>
          <w:divBdr>
            <w:top w:val="none" w:sz="0" w:space="0" w:color="auto"/>
            <w:left w:val="none" w:sz="0" w:space="0" w:color="auto"/>
            <w:bottom w:val="none" w:sz="0" w:space="0" w:color="auto"/>
            <w:right w:val="none" w:sz="0" w:space="0" w:color="auto"/>
          </w:divBdr>
        </w:div>
        <w:div w:id="1009722166">
          <w:marLeft w:val="0"/>
          <w:marRight w:val="0"/>
          <w:marTop w:val="0"/>
          <w:marBottom w:val="101"/>
          <w:divBdr>
            <w:top w:val="none" w:sz="0" w:space="0" w:color="auto"/>
            <w:left w:val="none" w:sz="0" w:space="0" w:color="auto"/>
            <w:bottom w:val="none" w:sz="0" w:space="0" w:color="auto"/>
            <w:right w:val="none" w:sz="0" w:space="0" w:color="auto"/>
          </w:divBdr>
        </w:div>
        <w:div w:id="1457141790">
          <w:marLeft w:val="0"/>
          <w:marRight w:val="0"/>
          <w:marTop w:val="0"/>
          <w:marBottom w:val="101"/>
          <w:divBdr>
            <w:top w:val="none" w:sz="0" w:space="0" w:color="auto"/>
            <w:left w:val="none" w:sz="0" w:space="0" w:color="auto"/>
            <w:bottom w:val="none" w:sz="0" w:space="0" w:color="auto"/>
            <w:right w:val="none" w:sz="0" w:space="0" w:color="auto"/>
          </w:divBdr>
        </w:div>
        <w:div w:id="1766027572">
          <w:marLeft w:val="0"/>
          <w:marRight w:val="0"/>
          <w:marTop w:val="0"/>
          <w:marBottom w:val="101"/>
          <w:divBdr>
            <w:top w:val="none" w:sz="0" w:space="0" w:color="auto"/>
            <w:left w:val="none" w:sz="0" w:space="0" w:color="auto"/>
            <w:bottom w:val="none" w:sz="0" w:space="0" w:color="auto"/>
            <w:right w:val="none" w:sz="0" w:space="0" w:color="auto"/>
          </w:divBdr>
        </w:div>
        <w:div w:id="170412083">
          <w:marLeft w:val="0"/>
          <w:marRight w:val="0"/>
          <w:marTop w:val="0"/>
          <w:marBottom w:val="101"/>
          <w:divBdr>
            <w:top w:val="none" w:sz="0" w:space="0" w:color="auto"/>
            <w:left w:val="none" w:sz="0" w:space="0" w:color="auto"/>
            <w:bottom w:val="none" w:sz="0" w:space="0" w:color="auto"/>
            <w:right w:val="none" w:sz="0" w:space="0" w:color="auto"/>
          </w:divBdr>
        </w:div>
        <w:div w:id="1950115384">
          <w:marLeft w:val="0"/>
          <w:marRight w:val="0"/>
          <w:marTop w:val="0"/>
          <w:marBottom w:val="101"/>
          <w:divBdr>
            <w:top w:val="none" w:sz="0" w:space="0" w:color="auto"/>
            <w:left w:val="none" w:sz="0" w:space="0" w:color="auto"/>
            <w:bottom w:val="none" w:sz="0" w:space="0" w:color="auto"/>
            <w:right w:val="none" w:sz="0" w:space="0" w:color="auto"/>
          </w:divBdr>
        </w:div>
        <w:div w:id="322323274">
          <w:marLeft w:val="0"/>
          <w:marRight w:val="0"/>
          <w:marTop w:val="0"/>
          <w:marBottom w:val="101"/>
          <w:divBdr>
            <w:top w:val="none" w:sz="0" w:space="0" w:color="auto"/>
            <w:left w:val="none" w:sz="0" w:space="0" w:color="auto"/>
            <w:bottom w:val="none" w:sz="0" w:space="0" w:color="auto"/>
            <w:right w:val="none" w:sz="0" w:space="0" w:color="auto"/>
          </w:divBdr>
        </w:div>
        <w:div w:id="139084212">
          <w:marLeft w:val="0"/>
          <w:marRight w:val="0"/>
          <w:marTop w:val="0"/>
          <w:marBottom w:val="101"/>
          <w:divBdr>
            <w:top w:val="none" w:sz="0" w:space="0" w:color="auto"/>
            <w:left w:val="none" w:sz="0" w:space="0" w:color="auto"/>
            <w:bottom w:val="none" w:sz="0" w:space="0" w:color="auto"/>
            <w:right w:val="none" w:sz="0" w:space="0" w:color="auto"/>
          </w:divBdr>
        </w:div>
        <w:div w:id="580332267">
          <w:marLeft w:val="0"/>
          <w:marRight w:val="0"/>
          <w:marTop w:val="0"/>
          <w:marBottom w:val="101"/>
          <w:divBdr>
            <w:top w:val="none" w:sz="0" w:space="0" w:color="auto"/>
            <w:left w:val="none" w:sz="0" w:space="0" w:color="auto"/>
            <w:bottom w:val="none" w:sz="0" w:space="0" w:color="auto"/>
            <w:right w:val="none" w:sz="0" w:space="0" w:color="auto"/>
          </w:divBdr>
        </w:div>
        <w:div w:id="118496643">
          <w:marLeft w:val="0"/>
          <w:marRight w:val="0"/>
          <w:marTop w:val="0"/>
          <w:marBottom w:val="101"/>
          <w:divBdr>
            <w:top w:val="none" w:sz="0" w:space="0" w:color="auto"/>
            <w:left w:val="none" w:sz="0" w:space="0" w:color="auto"/>
            <w:bottom w:val="none" w:sz="0" w:space="0" w:color="auto"/>
            <w:right w:val="none" w:sz="0" w:space="0" w:color="auto"/>
          </w:divBdr>
        </w:div>
        <w:div w:id="1311714879">
          <w:marLeft w:val="0"/>
          <w:marRight w:val="0"/>
          <w:marTop w:val="0"/>
          <w:marBottom w:val="101"/>
          <w:divBdr>
            <w:top w:val="none" w:sz="0" w:space="0" w:color="auto"/>
            <w:left w:val="none" w:sz="0" w:space="0" w:color="auto"/>
            <w:bottom w:val="none" w:sz="0" w:space="0" w:color="auto"/>
            <w:right w:val="none" w:sz="0" w:space="0" w:color="auto"/>
          </w:divBdr>
        </w:div>
        <w:div w:id="1013646011">
          <w:marLeft w:val="0"/>
          <w:marRight w:val="0"/>
          <w:marTop w:val="0"/>
          <w:marBottom w:val="101"/>
          <w:divBdr>
            <w:top w:val="none" w:sz="0" w:space="0" w:color="auto"/>
            <w:left w:val="none" w:sz="0" w:space="0" w:color="auto"/>
            <w:bottom w:val="none" w:sz="0" w:space="0" w:color="auto"/>
            <w:right w:val="none" w:sz="0" w:space="0" w:color="auto"/>
          </w:divBdr>
        </w:div>
        <w:div w:id="1267736284">
          <w:marLeft w:val="0"/>
          <w:marRight w:val="0"/>
          <w:marTop w:val="0"/>
          <w:marBottom w:val="101"/>
          <w:divBdr>
            <w:top w:val="none" w:sz="0" w:space="0" w:color="auto"/>
            <w:left w:val="none" w:sz="0" w:space="0" w:color="auto"/>
            <w:bottom w:val="none" w:sz="0" w:space="0" w:color="auto"/>
            <w:right w:val="none" w:sz="0" w:space="0" w:color="auto"/>
          </w:divBdr>
        </w:div>
        <w:div w:id="1650204566">
          <w:marLeft w:val="0"/>
          <w:marRight w:val="0"/>
          <w:marTop w:val="0"/>
          <w:marBottom w:val="101"/>
          <w:divBdr>
            <w:top w:val="none" w:sz="0" w:space="0" w:color="auto"/>
            <w:left w:val="none" w:sz="0" w:space="0" w:color="auto"/>
            <w:bottom w:val="none" w:sz="0" w:space="0" w:color="auto"/>
            <w:right w:val="none" w:sz="0" w:space="0" w:color="auto"/>
          </w:divBdr>
        </w:div>
        <w:div w:id="1507943136">
          <w:marLeft w:val="0"/>
          <w:marRight w:val="0"/>
          <w:marTop w:val="0"/>
          <w:marBottom w:val="101"/>
          <w:divBdr>
            <w:top w:val="none" w:sz="0" w:space="0" w:color="auto"/>
            <w:left w:val="none" w:sz="0" w:space="0" w:color="auto"/>
            <w:bottom w:val="none" w:sz="0" w:space="0" w:color="auto"/>
            <w:right w:val="none" w:sz="0" w:space="0" w:color="auto"/>
          </w:divBdr>
        </w:div>
        <w:div w:id="1528447103">
          <w:marLeft w:val="0"/>
          <w:marRight w:val="0"/>
          <w:marTop w:val="0"/>
          <w:marBottom w:val="101"/>
          <w:divBdr>
            <w:top w:val="none" w:sz="0" w:space="0" w:color="auto"/>
            <w:left w:val="none" w:sz="0" w:space="0" w:color="auto"/>
            <w:bottom w:val="none" w:sz="0" w:space="0" w:color="auto"/>
            <w:right w:val="none" w:sz="0" w:space="0" w:color="auto"/>
          </w:divBdr>
        </w:div>
        <w:div w:id="1882932391">
          <w:marLeft w:val="0"/>
          <w:marRight w:val="0"/>
          <w:marTop w:val="0"/>
          <w:marBottom w:val="101"/>
          <w:divBdr>
            <w:top w:val="none" w:sz="0" w:space="0" w:color="auto"/>
            <w:left w:val="none" w:sz="0" w:space="0" w:color="auto"/>
            <w:bottom w:val="none" w:sz="0" w:space="0" w:color="auto"/>
            <w:right w:val="none" w:sz="0" w:space="0" w:color="auto"/>
          </w:divBdr>
        </w:div>
        <w:div w:id="1664774678">
          <w:marLeft w:val="0"/>
          <w:marRight w:val="0"/>
          <w:marTop w:val="0"/>
          <w:marBottom w:val="101"/>
          <w:divBdr>
            <w:top w:val="none" w:sz="0" w:space="0" w:color="auto"/>
            <w:left w:val="none" w:sz="0" w:space="0" w:color="auto"/>
            <w:bottom w:val="none" w:sz="0" w:space="0" w:color="auto"/>
            <w:right w:val="none" w:sz="0" w:space="0" w:color="auto"/>
          </w:divBdr>
        </w:div>
        <w:div w:id="1364794133">
          <w:marLeft w:val="0"/>
          <w:marRight w:val="0"/>
          <w:marTop w:val="0"/>
          <w:marBottom w:val="101"/>
          <w:divBdr>
            <w:top w:val="none" w:sz="0" w:space="0" w:color="auto"/>
            <w:left w:val="none" w:sz="0" w:space="0" w:color="auto"/>
            <w:bottom w:val="none" w:sz="0" w:space="0" w:color="auto"/>
            <w:right w:val="none" w:sz="0" w:space="0" w:color="auto"/>
          </w:divBdr>
        </w:div>
        <w:div w:id="266041126">
          <w:marLeft w:val="0"/>
          <w:marRight w:val="0"/>
          <w:marTop w:val="0"/>
          <w:marBottom w:val="101"/>
          <w:divBdr>
            <w:top w:val="none" w:sz="0" w:space="0" w:color="auto"/>
            <w:left w:val="none" w:sz="0" w:space="0" w:color="auto"/>
            <w:bottom w:val="none" w:sz="0" w:space="0" w:color="auto"/>
            <w:right w:val="none" w:sz="0" w:space="0" w:color="auto"/>
          </w:divBdr>
        </w:div>
        <w:div w:id="620259995">
          <w:marLeft w:val="0"/>
          <w:marRight w:val="0"/>
          <w:marTop w:val="0"/>
          <w:marBottom w:val="101"/>
          <w:divBdr>
            <w:top w:val="none" w:sz="0" w:space="0" w:color="auto"/>
            <w:left w:val="none" w:sz="0" w:space="0" w:color="auto"/>
            <w:bottom w:val="none" w:sz="0" w:space="0" w:color="auto"/>
            <w:right w:val="none" w:sz="0" w:space="0" w:color="auto"/>
          </w:divBdr>
        </w:div>
        <w:div w:id="1857966461">
          <w:marLeft w:val="0"/>
          <w:marRight w:val="0"/>
          <w:marTop w:val="0"/>
          <w:marBottom w:val="101"/>
          <w:divBdr>
            <w:top w:val="none" w:sz="0" w:space="0" w:color="auto"/>
            <w:left w:val="none" w:sz="0" w:space="0" w:color="auto"/>
            <w:bottom w:val="none" w:sz="0" w:space="0" w:color="auto"/>
            <w:right w:val="none" w:sz="0" w:space="0" w:color="auto"/>
          </w:divBdr>
        </w:div>
        <w:div w:id="949625358">
          <w:marLeft w:val="0"/>
          <w:marRight w:val="0"/>
          <w:marTop w:val="0"/>
          <w:marBottom w:val="101"/>
          <w:divBdr>
            <w:top w:val="none" w:sz="0" w:space="0" w:color="auto"/>
            <w:left w:val="none" w:sz="0" w:space="0" w:color="auto"/>
            <w:bottom w:val="none" w:sz="0" w:space="0" w:color="auto"/>
            <w:right w:val="none" w:sz="0" w:space="0" w:color="auto"/>
          </w:divBdr>
        </w:div>
        <w:div w:id="2006543163">
          <w:marLeft w:val="0"/>
          <w:marRight w:val="0"/>
          <w:marTop w:val="0"/>
          <w:marBottom w:val="101"/>
          <w:divBdr>
            <w:top w:val="none" w:sz="0" w:space="0" w:color="auto"/>
            <w:left w:val="none" w:sz="0" w:space="0" w:color="auto"/>
            <w:bottom w:val="none" w:sz="0" w:space="0" w:color="auto"/>
            <w:right w:val="none" w:sz="0" w:space="0" w:color="auto"/>
          </w:divBdr>
        </w:div>
        <w:div w:id="1575771930">
          <w:marLeft w:val="0"/>
          <w:marRight w:val="0"/>
          <w:marTop w:val="0"/>
          <w:marBottom w:val="101"/>
          <w:divBdr>
            <w:top w:val="none" w:sz="0" w:space="0" w:color="auto"/>
            <w:left w:val="none" w:sz="0" w:space="0" w:color="auto"/>
            <w:bottom w:val="none" w:sz="0" w:space="0" w:color="auto"/>
            <w:right w:val="none" w:sz="0" w:space="0" w:color="auto"/>
          </w:divBdr>
        </w:div>
        <w:div w:id="525287163">
          <w:marLeft w:val="0"/>
          <w:marRight w:val="0"/>
          <w:marTop w:val="0"/>
          <w:marBottom w:val="101"/>
          <w:divBdr>
            <w:top w:val="none" w:sz="0" w:space="0" w:color="auto"/>
            <w:left w:val="none" w:sz="0" w:space="0" w:color="auto"/>
            <w:bottom w:val="none" w:sz="0" w:space="0" w:color="auto"/>
            <w:right w:val="none" w:sz="0" w:space="0" w:color="auto"/>
          </w:divBdr>
        </w:div>
        <w:div w:id="1166942161">
          <w:marLeft w:val="0"/>
          <w:marRight w:val="0"/>
          <w:marTop w:val="0"/>
          <w:marBottom w:val="101"/>
          <w:divBdr>
            <w:top w:val="none" w:sz="0" w:space="0" w:color="auto"/>
            <w:left w:val="none" w:sz="0" w:space="0" w:color="auto"/>
            <w:bottom w:val="none" w:sz="0" w:space="0" w:color="auto"/>
            <w:right w:val="none" w:sz="0" w:space="0" w:color="auto"/>
          </w:divBdr>
        </w:div>
        <w:div w:id="795217752">
          <w:marLeft w:val="0"/>
          <w:marRight w:val="0"/>
          <w:marTop w:val="0"/>
          <w:marBottom w:val="101"/>
          <w:divBdr>
            <w:top w:val="none" w:sz="0" w:space="0" w:color="auto"/>
            <w:left w:val="none" w:sz="0" w:space="0" w:color="auto"/>
            <w:bottom w:val="none" w:sz="0" w:space="0" w:color="auto"/>
            <w:right w:val="none" w:sz="0" w:space="0" w:color="auto"/>
          </w:divBdr>
        </w:div>
        <w:div w:id="779648265">
          <w:marLeft w:val="0"/>
          <w:marRight w:val="0"/>
          <w:marTop w:val="0"/>
          <w:marBottom w:val="101"/>
          <w:divBdr>
            <w:top w:val="none" w:sz="0" w:space="0" w:color="auto"/>
            <w:left w:val="none" w:sz="0" w:space="0" w:color="auto"/>
            <w:bottom w:val="none" w:sz="0" w:space="0" w:color="auto"/>
            <w:right w:val="none" w:sz="0" w:space="0" w:color="auto"/>
          </w:divBdr>
        </w:div>
        <w:div w:id="779570639">
          <w:marLeft w:val="0"/>
          <w:marRight w:val="0"/>
          <w:marTop w:val="0"/>
          <w:marBottom w:val="101"/>
          <w:divBdr>
            <w:top w:val="none" w:sz="0" w:space="0" w:color="auto"/>
            <w:left w:val="none" w:sz="0" w:space="0" w:color="auto"/>
            <w:bottom w:val="none" w:sz="0" w:space="0" w:color="auto"/>
            <w:right w:val="none" w:sz="0" w:space="0" w:color="auto"/>
          </w:divBdr>
        </w:div>
        <w:div w:id="274141963">
          <w:marLeft w:val="0"/>
          <w:marRight w:val="0"/>
          <w:marTop w:val="0"/>
          <w:marBottom w:val="101"/>
          <w:divBdr>
            <w:top w:val="none" w:sz="0" w:space="0" w:color="auto"/>
            <w:left w:val="none" w:sz="0" w:space="0" w:color="auto"/>
            <w:bottom w:val="none" w:sz="0" w:space="0" w:color="auto"/>
            <w:right w:val="none" w:sz="0" w:space="0" w:color="auto"/>
          </w:divBdr>
        </w:div>
        <w:div w:id="344331337">
          <w:marLeft w:val="0"/>
          <w:marRight w:val="0"/>
          <w:marTop w:val="0"/>
          <w:marBottom w:val="101"/>
          <w:divBdr>
            <w:top w:val="none" w:sz="0" w:space="0" w:color="auto"/>
            <w:left w:val="none" w:sz="0" w:space="0" w:color="auto"/>
            <w:bottom w:val="none" w:sz="0" w:space="0" w:color="auto"/>
            <w:right w:val="none" w:sz="0" w:space="0" w:color="auto"/>
          </w:divBdr>
        </w:div>
        <w:div w:id="1124351893">
          <w:marLeft w:val="0"/>
          <w:marRight w:val="0"/>
          <w:marTop w:val="0"/>
          <w:marBottom w:val="101"/>
          <w:divBdr>
            <w:top w:val="none" w:sz="0" w:space="0" w:color="auto"/>
            <w:left w:val="none" w:sz="0" w:space="0" w:color="auto"/>
            <w:bottom w:val="none" w:sz="0" w:space="0" w:color="auto"/>
            <w:right w:val="none" w:sz="0" w:space="0" w:color="auto"/>
          </w:divBdr>
        </w:div>
        <w:div w:id="1616017882">
          <w:marLeft w:val="0"/>
          <w:marRight w:val="0"/>
          <w:marTop w:val="0"/>
          <w:marBottom w:val="101"/>
          <w:divBdr>
            <w:top w:val="none" w:sz="0" w:space="0" w:color="auto"/>
            <w:left w:val="none" w:sz="0" w:space="0" w:color="auto"/>
            <w:bottom w:val="none" w:sz="0" w:space="0" w:color="auto"/>
            <w:right w:val="none" w:sz="0" w:space="0" w:color="auto"/>
          </w:divBdr>
        </w:div>
        <w:div w:id="1396007031">
          <w:marLeft w:val="864"/>
          <w:marRight w:val="0"/>
          <w:marTop w:val="0"/>
          <w:marBottom w:val="101"/>
          <w:divBdr>
            <w:top w:val="none" w:sz="0" w:space="0" w:color="auto"/>
            <w:left w:val="none" w:sz="0" w:space="0" w:color="auto"/>
            <w:bottom w:val="none" w:sz="0" w:space="0" w:color="auto"/>
            <w:right w:val="none" w:sz="0" w:space="0" w:color="auto"/>
          </w:divBdr>
        </w:div>
        <w:div w:id="1717581706">
          <w:marLeft w:val="0"/>
          <w:marRight w:val="0"/>
          <w:marTop w:val="0"/>
          <w:marBottom w:val="101"/>
          <w:divBdr>
            <w:top w:val="none" w:sz="0" w:space="0" w:color="auto"/>
            <w:left w:val="none" w:sz="0" w:space="0" w:color="auto"/>
            <w:bottom w:val="none" w:sz="0" w:space="0" w:color="auto"/>
            <w:right w:val="none" w:sz="0" w:space="0" w:color="auto"/>
          </w:divBdr>
        </w:div>
        <w:div w:id="1012757177">
          <w:marLeft w:val="0"/>
          <w:marRight w:val="0"/>
          <w:marTop w:val="0"/>
          <w:marBottom w:val="101"/>
          <w:divBdr>
            <w:top w:val="none" w:sz="0" w:space="0" w:color="auto"/>
            <w:left w:val="none" w:sz="0" w:space="0" w:color="auto"/>
            <w:bottom w:val="none" w:sz="0" w:space="0" w:color="auto"/>
            <w:right w:val="none" w:sz="0" w:space="0" w:color="auto"/>
          </w:divBdr>
        </w:div>
        <w:div w:id="996765897">
          <w:marLeft w:val="864"/>
          <w:marRight w:val="0"/>
          <w:marTop w:val="0"/>
          <w:marBottom w:val="101"/>
          <w:divBdr>
            <w:top w:val="none" w:sz="0" w:space="0" w:color="auto"/>
            <w:left w:val="none" w:sz="0" w:space="0" w:color="auto"/>
            <w:bottom w:val="none" w:sz="0" w:space="0" w:color="auto"/>
            <w:right w:val="none" w:sz="0" w:space="0" w:color="auto"/>
          </w:divBdr>
        </w:div>
        <w:div w:id="161241678">
          <w:marLeft w:val="0"/>
          <w:marRight w:val="0"/>
          <w:marTop w:val="0"/>
          <w:marBottom w:val="101"/>
          <w:divBdr>
            <w:top w:val="none" w:sz="0" w:space="0" w:color="auto"/>
            <w:left w:val="none" w:sz="0" w:space="0" w:color="auto"/>
            <w:bottom w:val="none" w:sz="0" w:space="0" w:color="auto"/>
            <w:right w:val="none" w:sz="0" w:space="0" w:color="auto"/>
          </w:divBdr>
        </w:div>
        <w:div w:id="214395644">
          <w:marLeft w:val="0"/>
          <w:marRight w:val="0"/>
          <w:marTop w:val="0"/>
          <w:marBottom w:val="101"/>
          <w:divBdr>
            <w:top w:val="none" w:sz="0" w:space="0" w:color="auto"/>
            <w:left w:val="none" w:sz="0" w:space="0" w:color="auto"/>
            <w:bottom w:val="none" w:sz="0" w:space="0" w:color="auto"/>
            <w:right w:val="none" w:sz="0" w:space="0" w:color="auto"/>
          </w:divBdr>
        </w:div>
        <w:div w:id="2137211462">
          <w:marLeft w:val="0"/>
          <w:marRight w:val="0"/>
          <w:marTop w:val="0"/>
          <w:marBottom w:val="101"/>
          <w:divBdr>
            <w:top w:val="none" w:sz="0" w:space="0" w:color="auto"/>
            <w:left w:val="none" w:sz="0" w:space="0" w:color="auto"/>
            <w:bottom w:val="none" w:sz="0" w:space="0" w:color="auto"/>
            <w:right w:val="none" w:sz="0" w:space="0" w:color="auto"/>
          </w:divBdr>
        </w:div>
        <w:div w:id="381901043">
          <w:marLeft w:val="0"/>
          <w:marRight w:val="0"/>
          <w:marTop w:val="0"/>
          <w:marBottom w:val="101"/>
          <w:divBdr>
            <w:top w:val="none" w:sz="0" w:space="0" w:color="auto"/>
            <w:left w:val="none" w:sz="0" w:space="0" w:color="auto"/>
            <w:bottom w:val="none" w:sz="0" w:space="0" w:color="auto"/>
            <w:right w:val="none" w:sz="0" w:space="0" w:color="auto"/>
          </w:divBdr>
        </w:div>
        <w:div w:id="22368044">
          <w:marLeft w:val="864"/>
          <w:marRight w:val="0"/>
          <w:marTop w:val="0"/>
          <w:marBottom w:val="101"/>
          <w:divBdr>
            <w:top w:val="none" w:sz="0" w:space="0" w:color="auto"/>
            <w:left w:val="none" w:sz="0" w:space="0" w:color="auto"/>
            <w:bottom w:val="none" w:sz="0" w:space="0" w:color="auto"/>
            <w:right w:val="none" w:sz="0" w:space="0" w:color="auto"/>
          </w:divBdr>
        </w:div>
        <w:div w:id="2057388123">
          <w:marLeft w:val="0"/>
          <w:marRight w:val="0"/>
          <w:marTop w:val="0"/>
          <w:marBottom w:val="101"/>
          <w:divBdr>
            <w:top w:val="none" w:sz="0" w:space="0" w:color="auto"/>
            <w:left w:val="none" w:sz="0" w:space="0" w:color="auto"/>
            <w:bottom w:val="none" w:sz="0" w:space="0" w:color="auto"/>
            <w:right w:val="none" w:sz="0" w:space="0" w:color="auto"/>
          </w:divBdr>
        </w:div>
        <w:div w:id="2066834892">
          <w:marLeft w:val="0"/>
          <w:marRight w:val="0"/>
          <w:marTop w:val="0"/>
          <w:marBottom w:val="200"/>
          <w:divBdr>
            <w:top w:val="none" w:sz="0" w:space="0" w:color="auto"/>
            <w:left w:val="none" w:sz="0" w:space="0" w:color="auto"/>
            <w:bottom w:val="none" w:sz="0" w:space="0" w:color="auto"/>
            <w:right w:val="none" w:sz="0" w:space="0" w:color="auto"/>
          </w:divBdr>
        </w:div>
        <w:div w:id="1498886891">
          <w:marLeft w:val="0"/>
          <w:marRight w:val="0"/>
          <w:marTop w:val="0"/>
          <w:marBottom w:val="101"/>
          <w:divBdr>
            <w:top w:val="none" w:sz="0" w:space="0" w:color="auto"/>
            <w:left w:val="none" w:sz="0" w:space="0" w:color="auto"/>
            <w:bottom w:val="none" w:sz="0" w:space="0" w:color="auto"/>
            <w:right w:val="none" w:sz="0" w:space="0" w:color="auto"/>
          </w:divBdr>
        </w:div>
        <w:div w:id="1710838154">
          <w:marLeft w:val="0"/>
          <w:marRight w:val="0"/>
          <w:marTop w:val="0"/>
          <w:marBottom w:val="101"/>
          <w:divBdr>
            <w:top w:val="none" w:sz="0" w:space="0" w:color="auto"/>
            <w:left w:val="none" w:sz="0" w:space="0" w:color="auto"/>
            <w:bottom w:val="none" w:sz="0" w:space="0" w:color="auto"/>
            <w:right w:val="none" w:sz="0" w:space="0" w:color="auto"/>
          </w:divBdr>
        </w:div>
        <w:div w:id="762337852">
          <w:marLeft w:val="0"/>
          <w:marRight w:val="0"/>
          <w:marTop w:val="0"/>
          <w:marBottom w:val="101"/>
          <w:divBdr>
            <w:top w:val="none" w:sz="0" w:space="0" w:color="auto"/>
            <w:left w:val="none" w:sz="0" w:space="0" w:color="auto"/>
            <w:bottom w:val="none" w:sz="0" w:space="0" w:color="auto"/>
            <w:right w:val="none" w:sz="0" w:space="0" w:color="auto"/>
          </w:divBdr>
        </w:div>
        <w:div w:id="1120144304">
          <w:marLeft w:val="0"/>
          <w:marRight w:val="0"/>
          <w:marTop w:val="0"/>
          <w:marBottom w:val="101"/>
          <w:divBdr>
            <w:top w:val="none" w:sz="0" w:space="0" w:color="auto"/>
            <w:left w:val="none" w:sz="0" w:space="0" w:color="auto"/>
            <w:bottom w:val="none" w:sz="0" w:space="0" w:color="auto"/>
            <w:right w:val="none" w:sz="0" w:space="0" w:color="auto"/>
          </w:divBdr>
        </w:div>
        <w:div w:id="1655907935">
          <w:marLeft w:val="0"/>
          <w:marRight w:val="0"/>
          <w:marTop w:val="0"/>
          <w:marBottom w:val="101"/>
          <w:divBdr>
            <w:top w:val="none" w:sz="0" w:space="0" w:color="auto"/>
            <w:left w:val="none" w:sz="0" w:space="0" w:color="auto"/>
            <w:bottom w:val="none" w:sz="0" w:space="0" w:color="auto"/>
            <w:right w:val="none" w:sz="0" w:space="0" w:color="auto"/>
          </w:divBdr>
        </w:div>
        <w:div w:id="716465735">
          <w:marLeft w:val="0"/>
          <w:marRight w:val="0"/>
          <w:marTop w:val="0"/>
          <w:marBottom w:val="101"/>
          <w:divBdr>
            <w:top w:val="none" w:sz="0" w:space="0" w:color="auto"/>
            <w:left w:val="none" w:sz="0" w:space="0" w:color="auto"/>
            <w:bottom w:val="none" w:sz="0" w:space="0" w:color="auto"/>
            <w:right w:val="none" w:sz="0" w:space="0" w:color="auto"/>
          </w:divBdr>
        </w:div>
        <w:div w:id="1765759041">
          <w:marLeft w:val="0"/>
          <w:marRight w:val="0"/>
          <w:marTop w:val="0"/>
          <w:marBottom w:val="101"/>
          <w:divBdr>
            <w:top w:val="none" w:sz="0" w:space="0" w:color="auto"/>
            <w:left w:val="none" w:sz="0" w:space="0" w:color="auto"/>
            <w:bottom w:val="none" w:sz="0" w:space="0" w:color="auto"/>
            <w:right w:val="none" w:sz="0" w:space="0" w:color="auto"/>
          </w:divBdr>
        </w:div>
        <w:div w:id="1438285027">
          <w:marLeft w:val="0"/>
          <w:marRight w:val="0"/>
          <w:marTop w:val="0"/>
          <w:marBottom w:val="101"/>
          <w:divBdr>
            <w:top w:val="none" w:sz="0" w:space="0" w:color="auto"/>
            <w:left w:val="none" w:sz="0" w:space="0" w:color="auto"/>
            <w:bottom w:val="none" w:sz="0" w:space="0" w:color="auto"/>
            <w:right w:val="none" w:sz="0" w:space="0" w:color="auto"/>
          </w:divBdr>
        </w:div>
        <w:div w:id="714811578">
          <w:marLeft w:val="0"/>
          <w:marRight w:val="0"/>
          <w:marTop w:val="0"/>
          <w:marBottom w:val="101"/>
          <w:divBdr>
            <w:top w:val="none" w:sz="0" w:space="0" w:color="auto"/>
            <w:left w:val="none" w:sz="0" w:space="0" w:color="auto"/>
            <w:bottom w:val="none" w:sz="0" w:space="0" w:color="auto"/>
            <w:right w:val="none" w:sz="0" w:space="0" w:color="auto"/>
          </w:divBdr>
        </w:div>
        <w:div w:id="1862358630">
          <w:marLeft w:val="0"/>
          <w:marRight w:val="0"/>
          <w:marTop w:val="0"/>
          <w:marBottom w:val="101"/>
          <w:divBdr>
            <w:top w:val="none" w:sz="0" w:space="0" w:color="auto"/>
            <w:left w:val="none" w:sz="0" w:space="0" w:color="auto"/>
            <w:bottom w:val="none" w:sz="0" w:space="0" w:color="auto"/>
            <w:right w:val="none" w:sz="0" w:space="0" w:color="auto"/>
          </w:divBdr>
        </w:div>
        <w:div w:id="712266086">
          <w:marLeft w:val="0"/>
          <w:marRight w:val="0"/>
          <w:marTop w:val="0"/>
          <w:marBottom w:val="101"/>
          <w:divBdr>
            <w:top w:val="none" w:sz="0" w:space="0" w:color="auto"/>
            <w:left w:val="none" w:sz="0" w:space="0" w:color="auto"/>
            <w:bottom w:val="none" w:sz="0" w:space="0" w:color="auto"/>
            <w:right w:val="none" w:sz="0" w:space="0" w:color="auto"/>
          </w:divBdr>
        </w:div>
        <w:div w:id="1741444515">
          <w:marLeft w:val="0"/>
          <w:marRight w:val="0"/>
          <w:marTop w:val="0"/>
          <w:marBottom w:val="101"/>
          <w:divBdr>
            <w:top w:val="none" w:sz="0" w:space="0" w:color="auto"/>
            <w:left w:val="none" w:sz="0" w:space="0" w:color="auto"/>
            <w:bottom w:val="none" w:sz="0" w:space="0" w:color="auto"/>
            <w:right w:val="none" w:sz="0" w:space="0" w:color="auto"/>
          </w:divBdr>
        </w:div>
        <w:div w:id="2113625672">
          <w:marLeft w:val="0"/>
          <w:marRight w:val="0"/>
          <w:marTop w:val="0"/>
          <w:marBottom w:val="101"/>
          <w:divBdr>
            <w:top w:val="none" w:sz="0" w:space="0" w:color="auto"/>
            <w:left w:val="none" w:sz="0" w:space="0" w:color="auto"/>
            <w:bottom w:val="none" w:sz="0" w:space="0" w:color="auto"/>
            <w:right w:val="none" w:sz="0" w:space="0" w:color="auto"/>
          </w:divBdr>
        </w:div>
        <w:div w:id="614754446">
          <w:marLeft w:val="0"/>
          <w:marRight w:val="0"/>
          <w:marTop w:val="0"/>
          <w:marBottom w:val="101"/>
          <w:divBdr>
            <w:top w:val="none" w:sz="0" w:space="0" w:color="auto"/>
            <w:left w:val="none" w:sz="0" w:space="0" w:color="auto"/>
            <w:bottom w:val="none" w:sz="0" w:space="0" w:color="auto"/>
            <w:right w:val="none" w:sz="0" w:space="0" w:color="auto"/>
          </w:divBdr>
        </w:div>
        <w:div w:id="1005521826">
          <w:marLeft w:val="0"/>
          <w:marRight w:val="0"/>
          <w:marTop w:val="0"/>
          <w:marBottom w:val="101"/>
          <w:divBdr>
            <w:top w:val="none" w:sz="0" w:space="0" w:color="auto"/>
            <w:left w:val="none" w:sz="0" w:space="0" w:color="auto"/>
            <w:bottom w:val="none" w:sz="0" w:space="0" w:color="auto"/>
            <w:right w:val="none" w:sz="0" w:space="0" w:color="auto"/>
          </w:divBdr>
        </w:div>
        <w:div w:id="1601185584">
          <w:marLeft w:val="0"/>
          <w:marRight w:val="0"/>
          <w:marTop w:val="0"/>
          <w:marBottom w:val="101"/>
          <w:divBdr>
            <w:top w:val="none" w:sz="0" w:space="0" w:color="auto"/>
            <w:left w:val="none" w:sz="0" w:space="0" w:color="auto"/>
            <w:bottom w:val="none" w:sz="0" w:space="0" w:color="auto"/>
            <w:right w:val="none" w:sz="0" w:space="0" w:color="auto"/>
          </w:divBdr>
        </w:div>
        <w:div w:id="1979871300">
          <w:marLeft w:val="0"/>
          <w:marRight w:val="0"/>
          <w:marTop w:val="0"/>
          <w:marBottom w:val="101"/>
          <w:divBdr>
            <w:top w:val="none" w:sz="0" w:space="0" w:color="auto"/>
            <w:left w:val="none" w:sz="0" w:space="0" w:color="auto"/>
            <w:bottom w:val="none" w:sz="0" w:space="0" w:color="auto"/>
            <w:right w:val="none" w:sz="0" w:space="0" w:color="auto"/>
          </w:divBdr>
        </w:div>
        <w:div w:id="317148748">
          <w:marLeft w:val="0"/>
          <w:marRight w:val="0"/>
          <w:marTop w:val="0"/>
          <w:marBottom w:val="101"/>
          <w:divBdr>
            <w:top w:val="none" w:sz="0" w:space="0" w:color="auto"/>
            <w:left w:val="none" w:sz="0" w:space="0" w:color="auto"/>
            <w:bottom w:val="none" w:sz="0" w:space="0" w:color="auto"/>
            <w:right w:val="none" w:sz="0" w:space="0" w:color="auto"/>
          </w:divBdr>
        </w:div>
        <w:div w:id="1648901402">
          <w:marLeft w:val="0"/>
          <w:marRight w:val="0"/>
          <w:marTop w:val="0"/>
          <w:marBottom w:val="101"/>
          <w:divBdr>
            <w:top w:val="none" w:sz="0" w:space="0" w:color="auto"/>
            <w:left w:val="none" w:sz="0" w:space="0" w:color="auto"/>
            <w:bottom w:val="none" w:sz="0" w:space="0" w:color="auto"/>
            <w:right w:val="none" w:sz="0" w:space="0" w:color="auto"/>
          </w:divBdr>
        </w:div>
        <w:div w:id="636648240">
          <w:marLeft w:val="0"/>
          <w:marRight w:val="0"/>
          <w:marTop w:val="0"/>
          <w:marBottom w:val="101"/>
          <w:divBdr>
            <w:top w:val="none" w:sz="0" w:space="0" w:color="auto"/>
            <w:left w:val="none" w:sz="0" w:space="0" w:color="auto"/>
            <w:bottom w:val="none" w:sz="0" w:space="0" w:color="auto"/>
            <w:right w:val="none" w:sz="0" w:space="0" w:color="auto"/>
          </w:divBdr>
        </w:div>
        <w:div w:id="2054377474">
          <w:marLeft w:val="0"/>
          <w:marRight w:val="0"/>
          <w:marTop w:val="0"/>
          <w:marBottom w:val="101"/>
          <w:divBdr>
            <w:top w:val="none" w:sz="0" w:space="0" w:color="auto"/>
            <w:left w:val="none" w:sz="0" w:space="0" w:color="auto"/>
            <w:bottom w:val="none" w:sz="0" w:space="0" w:color="auto"/>
            <w:right w:val="none" w:sz="0" w:space="0" w:color="auto"/>
          </w:divBdr>
        </w:div>
        <w:div w:id="2067682998">
          <w:marLeft w:val="0"/>
          <w:marRight w:val="0"/>
          <w:marTop w:val="0"/>
          <w:marBottom w:val="101"/>
          <w:divBdr>
            <w:top w:val="none" w:sz="0" w:space="0" w:color="auto"/>
            <w:left w:val="none" w:sz="0" w:space="0" w:color="auto"/>
            <w:bottom w:val="none" w:sz="0" w:space="0" w:color="auto"/>
            <w:right w:val="none" w:sz="0" w:space="0" w:color="auto"/>
          </w:divBdr>
        </w:div>
        <w:div w:id="638415582">
          <w:marLeft w:val="0"/>
          <w:marRight w:val="0"/>
          <w:marTop w:val="0"/>
          <w:marBottom w:val="101"/>
          <w:divBdr>
            <w:top w:val="none" w:sz="0" w:space="0" w:color="auto"/>
            <w:left w:val="none" w:sz="0" w:space="0" w:color="auto"/>
            <w:bottom w:val="none" w:sz="0" w:space="0" w:color="auto"/>
            <w:right w:val="none" w:sz="0" w:space="0" w:color="auto"/>
          </w:divBdr>
        </w:div>
        <w:div w:id="1474566910">
          <w:marLeft w:val="0"/>
          <w:marRight w:val="0"/>
          <w:marTop w:val="0"/>
          <w:marBottom w:val="101"/>
          <w:divBdr>
            <w:top w:val="none" w:sz="0" w:space="0" w:color="auto"/>
            <w:left w:val="none" w:sz="0" w:space="0" w:color="auto"/>
            <w:bottom w:val="none" w:sz="0" w:space="0" w:color="auto"/>
            <w:right w:val="none" w:sz="0" w:space="0" w:color="auto"/>
          </w:divBdr>
        </w:div>
        <w:div w:id="625548809">
          <w:marLeft w:val="0"/>
          <w:marRight w:val="0"/>
          <w:marTop w:val="0"/>
          <w:marBottom w:val="101"/>
          <w:divBdr>
            <w:top w:val="none" w:sz="0" w:space="0" w:color="auto"/>
            <w:left w:val="none" w:sz="0" w:space="0" w:color="auto"/>
            <w:bottom w:val="none" w:sz="0" w:space="0" w:color="auto"/>
            <w:right w:val="none" w:sz="0" w:space="0" w:color="auto"/>
          </w:divBdr>
        </w:div>
        <w:div w:id="1131632056">
          <w:marLeft w:val="0"/>
          <w:marRight w:val="0"/>
          <w:marTop w:val="0"/>
          <w:marBottom w:val="101"/>
          <w:divBdr>
            <w:top w:val="none" w:sz="0" w:space="0" w:color="auto"/>
            <w:left w:val="none" w:sz="0" w:space="0" w:color="auto"/>
            <w:bottom w:val="none" w:sz="0" w:space="0" w:color="auto"/>
            <w:right w:val="none" w:sz="0" w:space="0" w:color="auto"/>
          </w:divBdr>
        </w:div>
        <w:div w:id="343702932">
          <w:marLeft w:val="0"/>
          <w:marRight w:val="0"/>
          <w:marTop w:val="0"/>
          <w:marBottom w:val="101"/>
          <w:divBdr>
            <w:top w:val="none" w:sz="0" w:space="0" w:color="auto"/>
            <w:left w:val="none" w:sz="0" w:space="0" w:color="auto"/>
            <w:bottom w:val="none" w:sz="0" w:space="0" w:color="auto"/>
            <w:right w:val="none" w:sz="0" w:space="0" w:color="auto"/>
          </w:divBdr>
        </w:div>
        <w:div w:id="1261793508">
          <w:marLeft w:val="0"/>
          <w:marRight w:val="0"/>
          <w:marTop w:val="0"/>
          <w:marBottom w:val="101"/>
          <w:divBdr>
            <w:top w:val="none" w:sz="0" w:space="0" w:color="auto"/>
            <w:left w:val="none" w:sz="0" w:space="0" w:color="auto"/>
            <w:bottom w:val="none" w:sz="0" w:space="0" w:color="auto"/>
            <w:right w:val="none" w:sz="0" w:space="0" w:color="auto"/>
          </w:divBdr>
        </w:div>
        <w:div w:id="2027779543">
          <w:marLeft w:val="0"/>
          <w:marRight w:val="0"/>
          <w:marTop w:val="0"/>
          <w:marBottom w:val="101"/>
          <w:divBdr>
            <w:top w:val="none" w:sz="0" w:space="0" w:color="auto"/>
            <w:left w:val="none" w:sz="0" w:space="0" w:color="auto"/>
            <w:bottom w:val="none" w:sz="0" w:space="0" w:color="auto"/>
            <w:right w:val="none" w:sz="0" w:space="0" w:color="auto"/>
          </w:divBdr>
        </w:div>
        <w:div w:id="1370490522">
          <w:marLeft w:val="0"/>
          <w:marRight w:val="0"/>
          <w:marTop w:val="0"/>
          <w:marBottom w:val="101"/>
          <w:divBdr>
            <w:top w:val="none" w:sz="0" w:space="0" w:color="auto"/>
            <w:left w:val="none" w:sz="0" w:space="0" w:color="auto"/>
            <w:bottom w:val="none" w:sz="0" w:space="0" w:color="auto"/>
            <w:right w:val="none" w:sz="0" w:space="0" w:color="auto"/>
          </w:divBdr>
        </w:div>
        <w:div w:id="958416365">
          <w:marLeft w:val="0"/>
          <w:marRight w:val="0"/>
          <w:marTop w:val="0"/>
          <w:marBottom w:val="101"/>
          <w:divBdr>
            <w:top w:val="none" w:sz="0" w:space="0" w:color="auto"/>
            <w:left w:val="none" w:sz="0" w:space="0" w:color="auto"/>
            <w:bottom w:val="none" w:sz="0" w:space="0" w:color="auto"/>
            <w:right w:val="none" w:sz="0" w:space="0" w:color="auto"/>
          </w:divBdr>
        </w:div>
        <w:div w:id="583807305">
          <w:marLeft w:val="0"/>
          <w:marRight w:val="0"/>
          <w:marTop w:val="0"/>
          <w:marBottom w:val="101"/>
          <w:divBdr>
            <w:top w:val="none" w:sz="0" w:space="0" w:color="auto"/>
            <w:left w:val="none" w:sz="0" w:space="0" w:color="auto"/>
            <w:bottom w:val="none" w:sz="0" w:space="0" w:color="auto"/>
            <w:right w:val="none" w:sz="0" w:space="0" w:color="auto"/>
          </w:divBdr>
        </w:div>
        <w:div w:id="1514612389">
          <w:marLeft w:val="0"/>
          <w:marRight w:val="0"/>
          <w:marTop w:val="0"/>
          <w:marBottom w:val="101"/>
          <w:divBdr>
            <w:top w:val="none" w:sz="0" w:space="0" w:color="auto"/>
            <w:left w:val="none" w:sz="0" w:space="0" w:color="auto"/>
            <w:bottom w:val="none" w:sz="0" w:space="0" w:color="auto"/>
            <w:right w:val="none" w:sz="0" w:space="0" w:color="auto"/>
          </w:divBdr>
        </w:div>
        <w:div w:id="302202430">
          <w:marLeft w:val="0"/>
          <w:marRight w:val="0"/>
          <w:marTop w:val="0"/>
          <w:marBottom w:val="101"/>
          <w:divBdr>
            <w:top w:val="none" w:sz="0" w:space="0" w:color="auto"/>
            <w:left w:val="none" w:sz="0" w:space="0" w:color="auto"/>
            <w:bottom w:val="none" w:sz="0" w:space="0" w:color="auto"/>
            <w:right w:val="none" w:sz="0" w:space="0" w:color="auto"/>
          </w:divBdr>
        </w:div>
        <w:div w:id="1917549056">
          <w:marLeft w:val="0"/>
          <w:marRight w:val="0"/>
          <w:marTop w:val="0"/>
          <w:marBottom w:val="101"/>
          <w:divBdr>
            <w:top w:val="none" w:sz="0" w:space="0" w:color="auto"/>
            <w:left w:val="none" w:sz="0" w:space="0" w:color="auto"/>
            <w:bottom w:val="none" w:sz="0" w:space="0" w:color="auto"/>
            <w:right w:val="none" w:sz="0" w:space="0" w:color="auto"/>
          </w:divBdr>
        </w:div>
        <w:div w:id="16584559">
          <w:marLeft w:val="0"/>
          <w:marRight w:val="0"/>
          <w:marTop w:val="0"/>
          <w:marBottom w:val="101"/>
          <w:divBdr>
            <w:top w:val="none" w:sz="0" w:space="0" w:color="auto"/>
            <w:left w:val="none" w:sz="0" w:space="0" w:color="auto"/>
            <w:bottom w:val="none" w:sz="0" w:space="0" w:color="auto"/>
            <w:right w:val="none" w:sz="0" w:space="0" w:color="auto"/>
          </w:divBdr>
        </w:div>
        <w:div w:id="433132687">
          <w:marLeft w:val="0"/>
          <w:marRight w:val="0"/>
          <w:marTop w:val="0"/>
          <w:marBottom w:val="101"/>
          <w:divBdr>
            <w:top w:val="none" w:sz="0" w:space="0" w:color="auto"/>
            <w:left w:val="none" w:sz="0" w:space="0" w:color="auto"/>
            <w:bottom w:val="none" w:sz="0" w:space="0" w:color="auto"/>
            <w:right w:val="none" w:sz="0" w:space="0" w:color="auto"/>
          </w:divBdr>
        </w:div>
        <w:div w:id="854072840">
          <w:marLeft w:val="0"/>
          <w:marRight w:val="0"/>
          <w:marTop w:val="0"/>
          <w:marBottom w:val="101"/>
          <w:divBdr>
            <w:top w:val="none" w:sz="0" w:space="0" w:color="auto"/>
            <w:left w:val="none" w:sz="0" w:space="0" w:color="auto"/>
            <w:bottom w:val="none" w:sz="0" w:space="0" w:color="auto"/>
            <w:right w:val="none" w:sz="0" w:space="0" w:color="auto"/>
          </w:divBdr>
        </w:div>
        <w:div w:id="883103307">
          <w:marLeft w:val="0"/>
          <w:marRight w:val="0"/>
          <w:marTop w:val="0"/>
          <w:marBottom w:val="101"/>
          <w:divBdr>
            <w:top w:val="none" w:sz="0" w:space="0" w:color="auto"/>
            <w:left w:val="none" w:sz="0" w:space="0" w:color="auto"/>
            <w:bottom w:val="none" w:sz="0" w:space="0" w:color="auto"/>
            <w:right w:val="none" w:sz="0" w:space="0" w:color="auto"/>
          </w:divBdr>
        </w:div>
        <w:div w:id="1020736941">
          <w:marLeft w:val="0"/>
          <w:marRight w:val="0"/>
          <w:marTop w:val="0"/>
          <w:marBottom w:val="101"/>
          <w:divBdr>
            <w:top w:val="none" w:sz="0" w:space="0" w:color="auto"/>
            <w:left w:val="none" w:sz="0" w:space="0" w:color="auto"/>
            <w:bottom w:val="none" w:sz="0" w:space="0" w:color="auto"/>
            <w:right w:val="none" w:sz="0" w:space="0" w:color="auto"/>
          </w:divBdr>
        </w:div>
        <w:div w:id="1286501908">
          <w:marLeft w:val="0"/>
          <w:marRight w:val="0"/>
          <w:marTop w:val="0"/>
          <w:marBottom w:val="101"/>
          <w:divBdr>
            <w:top w:val="none" w:sz="0" w:space="0" w:color="auto"/>
            <w:left w:val="none" w:sz="0" w:space="0" w:color="auto"/>
            <w:bottom w:val="none" w:sz="0" w:space="0" w:color="auto"/>
            <w:right w:val="none" w:sz="0" w:space="0" w:color="auto"/>
          </w:divBdr>
        </w:div>
        <w:div w:id="355663919">
          <w:marLeft w:val="0"/>
          <w:marRight w:val="0"/>
          <w:marTop w:val="0"/>
          <w:marBottom w:val="101"/>
          <w:divBdr>
            <w:top w:val="none" w:sz="0" w:space="0" w:color="auto"/>
            <w:left w:val="none" w:sz="0" w:space="0" w:color="auto"/>
            <w:bottom w:val="none" w:sz="0" w:space="0" w:color="auto"/>
            <w:right w:val="none" w:sz="0" w:space="0" w:color="auto"/>
          </w:divBdr>
        </w:div>
        <w:div w:id="826167261">
          <w:marLeft w:val="0"/>
          <w:marRight w:val="0"/>
          <w:marTop w:val="0"/>
          <w:marBottom w:val="101"/>
          <w:divBdr>
            <w:top w:val="none" w:sz="0" w:space="0" w:color="auto"/>
            <w:left w:val="none" w:sz="0" w:space="0" w:color="auto"/>
            <w:bottom w:val="none" w:sz="0" w:space="0" w:color="auto"/>
            <w:right w:val="none" w:sz="0" w:space="0" w:color="auto"/>
          </w:divBdr>
        </w:div>
        <w:div w:id="1864439959">
          <w:marLeft w:val="0"/>
          <w:marRight w:val="0"/>
          <w:marTop w:val="0"/>
          <w:marBottom w:val="101"/>
          <w:divBdr>
            <w:top w:val="none" w:sz="0" w:space="0" w:color="auto"/>
            <w:left w:val="none" w:sz="0" w:space="0" w:color="auto"/>
            <w:bottom w:val="none" w:sz="0" w:space="0" w:color="auto"/>
            <w:right w:val="none" w:sz="0" w:space="0" w:color="auto"/>
          </w:divBdr>
        </w:div>
        <w:div w:id="2013335764">
          <w:marLeft w:val="864"/>
          <w:marRight w:val="0"/>
          <w:marTop w:val="0"/>
          <w:marBottom w:val="101"/>
          <w:divBdr>
            <w:top w:val="none" w:sz="0" w:space="0" w:color="auto"/>
            <w:left w:val="none" w:sz="0" w:space="0" w:color="auto"/>
            <w:bottom w:val="none" w:sz="0" w:space="0" w:color="auto"/>
            <w:right w:val="none" w:sz="0" w:space="0" w:color="auto"/>
          </w:divBdr>
        </w:div>
        <w:div w:id="356388663">
          <w:marLeft w:val="0"/>
          <w:marRight w:val="0"/>
          <w:marTop w:val="0"/>
          <w:marBottom w:val="101"/>
          <w:divBdr>
            <w:top w:val="none" w:sz="0" w:space="0" w:color="auto"/>
            <w:left w:val="none" w:sz="0" w:space="0" w:color="auto"/>
            <w:bottom w:val="none" w:sz="0" w:space="0" w:color="auto"/>
            <w:right w:val="none" w:sz="0" w:space="0" w:color="auto"/>
          </w:divBdr>
        </w:div>
        <w:div w:id="718214477">
          <w:marLeft w:val="0"/>
          <w:marRight w:val="0"/>
          <w:marTop w:val="0"/>
          <w:marBottom w:val="101"/>
          <w:divBdr>
            <w:top w:val="none" w:sz="0" w:space="0" w:color="auto"/>
            <w:left w:val="none" w:sz="0" w:space="0" w:color="auto"/>
            <w:bottom w:val="none" w:sz="0" w:space="0" w:color="auto"/>
            <w:right w:val="none" w:sz="0" w:space="0" w:color="auto"/>
          </w:divBdr>
        </w:div>
        <w:div w:id="1275287454">
          <w:marLeft w:val="0"/>
          <w:marRight w:val="0"/>
          <w:marTop w:val="0"/>
          <w:marBottom w:val="101"/>
          <w:divBdr>
            <w:top w:val="none" w:sz="0" w:space="0" w:color="auto"/>
            <w:left w:val="none" w:sz="0" w:space="0" w:color="auto"/>
            <w:bottom w:val="none" w:sz="0" w:space="0" w:color="auto"/>
            <w:right w:val="none" w:sz="0" w:space="0" w:color="auto"/>
          </w:divBdr>
        </w:div>
        <w:div w:id="2064862869">
          <w:marLeft w:val="0"/>
          <w:marRight w:val="0"/>
          <w:marTop w:val="0"/>
          <w:marBottom w:val="101"/>
          <w:divBdr>
            <w:top w:val="none" w:sz="0" w:space="0" w:color="auto"/>
            <w:left w:val="none" w:sz="0" w:space="0" w:color="auto"/>
            <w:bottom w:val="none" w:sz="0" w:space="0" w:color="auto"/>
            <w:right w:val="none" w:sz="0" w:space="0" w:color="auto"/>
          </w:divBdr>
        </w:div>
        <w:div w:id="1534033910">
          <w:marLeft w:val="0"/>
          <w:marRight w:val="0"/>
          <w:marTop w:val="0"/>
          <w:marBottom w:val="101"/>
          <w:divBdr>
            <w:top w:val="none" w:sz="0" w:space="0" w:color="auto"/>
            <w:left w:val="none" w:sz="0" w:space="0" w:color="auto"/>
            <w:bottom w:val="none" w:sz="0" w:space="0" w:color="auto"/>
            <w:right w:val="none" w:sz="0" w:space="0" w:color="auto"/>
          </w:divBdr>
        </w:div>
        <w:div w:id="972636632">
          <w:marLeft w:val="0"/>
          <w:marRight w:val="0"/>
          <w:marTop w:val="0"/>
          <w:marBottom w:val="101"/>
          <w:divBdr>
            <w:top w:val="none" w:sz="0" w:space="0" w:color="auto"/>
            <w:left w:val="none" w:sz="0" w:space="0" w:color="auto"/>
            <w:bottom w:val="none" w:sz="0" w:space="0" w:color="auto"/>
            <w:right w:val="none" w:sz="0" w:space="0" w:color="auto"/>
          </w:divBdr>
        </w:div>
        <w:div w:id="138422309">
          <w:marLeft w:val="0"/>
          <w:marRight w:val="0"/>
          <w:marTop w:val="0"/>
          <w:marBottom w:val="101"/>
          <w:divBdr>
            <w:top w:val="none" w:sz="0" w:space="0" w:color="auto"/>
            <w:left w:val="none" w:sz="0" w:space="0" w:color="auto"/>
            <w:bottom w:val="none" w:sz="0" w:space="0" w:color="auto"/>
            <w:right w:val="none" w:sz="0" w:space="0" w:color="auto"/>
          </w:divBdr>
        </w:div>
        <w:div w:id="410549187">
          <w:marLeft w:val="0"/>
          <w:marRight w:val="0"/>
          <w:marTop w:val="0"/>
          <w:marBottom w:val="101"/>
          <w:divBdr>
            <w:top w:val="none" w:sz="0" w:space="0" w:color="auto"/>
            <w:left w:val="none" w:sz="0" w:space="0" w:color="auto"/>
            <w:bottom w:val="none" w:sz="0" w:space="0" w:color="auto"/>
            <w:right w:val="none" w:sz="0" w:space="0" w:color="auto"/>
          </w:divBdr>
        </w:div>
        <w:div w:id="608052326">
          <w:marLeft w:val="0"/>
          <w:marRight w:val="0"/>
          <w:marTop w:val="0"/>
          <w:marBottom w:val="101"/>
          <w:divBdr>
            <w:top w:val="none" w:sz="0" w:space="0" w:color="auto"/>
            <w:left w:val="none" w:sz="0" w:space="0" w:color="auto"/>
            <w:bottom w:val="none" w:sz="0" w:space="0" w:color="auto"/>
            <w:right w:val="none" w:sz="0" w:space="0" w:color="auto"/>
          </w:divBdr>
        </w:div>
        <w:div w:id="2023433994">
          <w:marLeft w:val="0"/>
          <w:marRight w:val="0"/>
          <w:marTop w:val="0"/>
          <w:marBottom w:val="101"/>
          <w:divBdr>
            <w:top w:val="none" w:sz="0" w:space="0" w:color="auto"/>
            <w:left w:val="none" w:sz="0" w:space="0" w:color="auto"/>
            <w:bottom w:val="none" w:sz="0" w:space="0" w:color="auto"/>
            <w:right w:val="none" w:sz="0" w:space="0" w:color="auto"/>
          </w:divBdr>
        </w:div>
        <w:div w:id="985934651">
          <w:marLeft w:val="0"/>
          <w:marRight w:val="0"/>
          <w:marTop w:val="0"/>
          <w:marBottom w:val="101"/>
          <w:divBdr>
            <w:top w:val="none" w:sz="0" w:space="0" w:color="auto"/>
            <w:left w:val="none" w:sz="0" w:space="0" w:color="auto"/>
            <w:bottom w:val="none" w:sz="0" w:space="0" w:color="auto"/>
            <w:right w:val="none" w:sz="0" w:space="0" w:color="auto"/>
          </w:divBdr>
        </w:div>
        <w:div w:id="52706590">
          <w:marLeft w:val="0"/>
          <w:marRight w:val="0"/>
          <w:marTop w:val="0"/>
          <w:marBottom w:val="101"/>
          <w:divBdr>
            <w:top w:val="none" w:sz="0" w:space="0" w:color="auto"/>
            <w:left w:val="none" w:sz="0" w:space="0" w:color="auto"/>
            <w:bottom w:val="none" w:sz="0" w:space="0" w:color="auto"/>
            <w:right w:val="none" w:sz="0" w:space="0" w:color="auto"/>
          </w:divBdr>
        </w:div>
        <w:div w:id="967785835">
          <w:marLeft w:val="0"/>
          <w:marRight w:val="0"/>
          <w:marTop w:val="0"/>
          <w:marBottom w:val="101"/>
          <w:divBdr>
            <w:top w:val="none" w:sz="0" w:space="0" w:color="auto"/>
            <w:left w:val="none" w:sz="0" w:space="0" w:color="auto"/>
            <w:bottom w:val="none" w:sz="0" w:space="0" w:color="auto"/>
            <w:right w:val="none" w:sz="0" w:space="0" w:color="auto"/>
          </w:divBdr>
        </w:div>
        <w:div w:id="1408501121">
          <w:marLeft w:val="0"/>
          <w:marRight w:val="0"/>
          <w:marTop w:val="0"/>
          <w:marBottom w:val="101"/>
          <w:divBdr>
            <w:top w:val="none" w:sz="0" w:space="0" w:color="auto"/>
            <w:left w:val="none" w:sz="0" w:space="0" w:color="auto"/>
            <w:bottom w:val="none" w:sz="0" w:space="0" w:color="auto"/>
            <w:right w:val="none" w:sz="0" w:space="0" w:color="auto"/>
          </w:divBdr>
        </w:div>
        <w:div w:id="548615920">
          <w:marLeft w:val="0"/>
          <w:marRight w:val="0"/>
          <w:marTop w:val="0"/>
          <w:marBottom w:val="101"/>
          <w:divBdr>
            <w:top w:val="none" w:sz="0" w:space="0" w:color="auto"/>
            <w:left w:val="none" w:sz="0" w:space="0" w:color="auto"/>
            <w:bottom w:val="none" w:sz="0" w:space="0" w:color="auto"/>
            <w:right w:val="none" w:sz="0" w:space="0" w:color="auto"/>
          </w:divBdr>
        </w:div>
        <w:div w:id="444354402">
          <w:marLeft w:val="0"/>
          <w:marRight w:val="0"/>
          <w:marTop w:val="0"/>
          <w:marBottom w:val="101"/>
          <w:divBdr>
            <w:top w:val="none" w:sz="0" w:space="0" w:color="auto"/>
            <w:left w:val="none" w:sz="0" w:space="0" w:color="auto"/>
            <w:bottom w:val="none" w:sz="0" w:space="0" w:color="auto"/>
            <w:right w:val="none" w:sz="0" w:space="0" w:color="auto"/>
          </w:divBdr>
        </w:div>
        <w:div w:id="1958952167">
          <w:marLeft w:val="0"/>
          <w:marRight w:val="0"/>
          <w:marTop w:val="0"/>
          <w:marBottom w:val="101"/>
          <w:divBdr>
            <w:top w:val="none" w:sz="0" w:space="0" w:color="auto"/>
            <w:left w:val="none" w:sz="0" w:space="0" w:color="auto"/>
            <w:bottom w:val="none" w:sz="0" w:space="0" w:color="auto"/>
            <w:right w:val="none" w:sz="0" w:space="0" w:color="auto"/>
          </w:divBdr>
        </w:div>
        <w:div w:id="2068801840">
          <w:marLeft w:val="0"/>
          <w:marRight w:val="0"/>
          <w:marTop w:val="0"/>
          <w:marBottom w:val="101"/>
          <w:divBdr>
            <w:top w:val="none" w:sz="0" w:space="0" w:color="auto"/>
            <w:left w:val="none" w:sz="0" w:space="0" w:color="auto"/>
            <w:bottom w:val="none" w:sz="0" w:space="0" w:color="auto"/>
            <w:right w:val="none" w:sz="0" w:space="0" w:color="auto"/>
          </w:divBdr>
        </w:div>
        <w:div w:id="2058582104">
          <w:marLeft w:val="0"/>
          <w:marRight w:val="0"/>
          <w:marTop w:val="0"/>
          <w:marBottom w:val="101"/>
          <w:divBdr>
            <w:top w:val="none" w:sz="0" w:space="0" w:color="auto"/>
            <w:left w:val="none" w:sz="0" w:space="0" w:color="auto"/>
            <w:bottom w:val="none" w:sz="0" w:space="0" w:color="auto"/>
            <w:right w:val="none" w:sz="0" w:space="0" w:color="auto"/>
          </w:divBdr>
        </w:div>
        <w:div w:id="1779912702">
          <w:marLeft w:val="0"/>
          <w:marRight w:val="0"/>
          <w:marTop w:val="0"/>
          <w:marBottom w:val="101"/>
          <w:divBdr>
            <w:top w:val="none" w:sz="0" w:space="0" w:color="auto"/>
            <w:left w:val="none" w:sz="0" w:space="0" w:color="auto"/>
            <w:bottom w:val="none" w:sz="0" w:space="0" w:color="auto"/>
            <w:right w:val="none" w:sz="0" w:space="0" w:color="auto"/>
          </w:divBdr>
        </w:div>
        <w:div w:id="1682707792">
          <w:marLeft w:val="0"/>
          <w:marRight w:val="0"/>
          <w:marTop w:val="0"/>
          <w:marBottom w:val="101"/>
          <w:divBdr>
            <w:top w:val="none" w:sz="0" w:space="0" w:color="auto"/>
            <w:left w:val="none" w:sz="0" w:space="0" w:color="auto"/>
            <w:bottom w:val="none" w:sz="0" w:space="0" w:color="auto"/>
            <w:right w:val="none" w:sz="0" w:space="0" w:color="auto"/>
          </w:divBdr>
        </w:div>
        <w:div w:id="986127760">
          <w:marLeft w:val="0"/>
          <w:marRight w:val="0"/>
          <w:marTop w:val="0"/>
          <w:marBottom w:val="101"/>
          <w:divBdr>
            <w:top w:val="none" w:sz="0" w:space="0" w:color="auto"/>
            <w:left w:val="none" w:sz="0" w:space="0" w:color="auto"/>
            <w:bottom w:val="none" w:sz="0" w:space="0" w:color="auto"/>
            <w:right w:val="none" w:sz="0" w:space="0" w:color="auto"/>
          </w:divBdr>
        </w:div>
        <w:div w:id="493692355">
          <w:marLeft w:val="864"/>
          <w:marRight w:val="0"/>
          <w:marTop w:val="0"/>
          <w:marBottom w:val="101"/>
          <w:divBdr>
            <w:top w:val="none" w:sz="0" w:space="0" w:color="auto"/>
            <w:left w:val="none" w:sz="0" w:space="0" w:color="auto"/>
            <w:bottom w:val="none" w:sz="0" w:space="0" w:color="auto"/>
            <w:right w:val="none" w:sz="0" w:space="0" w:color="auto"/>
          </w:divBdr>
        </w:div>
        <w:div w:id="1054037645">
          <w:marLeft w:val="0"/>
          <w:marRight w:val="0"/>
          <w:marTop w:val="0"/>
          <w:marBottom w:val="101"/>
          <w:divBdr>
            <w:top w:val="none" w:sz="0" w:space="0" w:color="auto"/>
            <w:left w:val="none" w:sz="0" w:space="0" w:color="auto"/>
            <w:bottom w:val="none" w:sz="0" w:space="0" w:color="auto"/>
            <w:right w:val="none" w:sz="0" w:space="0" w:color="auto"/>
          </w:divBdr>
        </w:div>
        <w:div w:id="261495073">
          <w:marLeft w:val="0"/>
          <w:marRight w:val="0"/>
          <w:marTop w:val="0"/>
          <w:marBottom w:val="101"/>
          <w:divBdr>
            <w:top w:val="none" w:sz="0" w:space="0" w:color="auto"/>
            <w:left w:val="none" w:sz="0" w:space="0" w:color="auto"/>
            <w:bottom w:val="none" w:sz="0" w:space="0" w:color="auto"/>
            <w:right w:val="none" w:sz="0" w:space="0" w:color="auto"/>
          </w:divBdr>
        </w:div>
        <w:div w:id="626547018">
          <w:marLeft w:val="0"/>
          <w:marRight w:val="0"/>
          <w:marTop w:val="0"/>
          <w:marBottom w:val="101"/>
          <w:divBdr>
            <w:top w:val="none" w:sz="0" w:space="0" w:color="auto"/>
            <w:left w:val="none" w:sz="0" w:space="0" w:color="auto"/>
            <w:bottom w:val="none" w:sz="0" w:space="0" w:color="auto"/>
            <w:right w:val="none" w:sz="0" w:space="0" w:color="auto"/>
          </w:divBdr>
        </w:div>
        <w:div w:id="183247237">
          <w:marLeft w:val="0"/>
          <w:marRight w:val="0"/>
          <w:marTop w:val="0"/>
          <w:marBottom w:val="101"/>
          <w:divBdr>
            <w:top w:val="none" w:sz="0" w:space="0" w:color="auto"/>
            <w:left w:val="none" w:sz="0" w:space="0" w:color="auto"/>
            <w:bottom w:val="none" w:sz="0" w:space="0" w:color="auto"/>
            <w:right w:val="none" w:sz="0" w:space="0" w:color="auto"/>
          </w:divBdr>
        </w:div>
        <w:div w:id="2137527416">
          <w:marLeft w:val="0"/>
          <w:marRight w:val="0"/>
          <w:marTop w:val="0"/>
          <w:marBottom w:val="101"/>
          <w:divBdr>
            <w:top w:val="none" w:sz="0" w:space="0" w:color="auto"/>
            <w:left w:val="none" w:sz="0" w:space="0" w:color="auto"/>
            <w:bottom w:val="none" w:sz="0" w:space="0" w:color="auto"/>
            <w:right w:val="none" w:sz="0" w:space="0" w:color="auto"/>
          </w:divBdr>
        </w:div>
        <w:div w:id="1474710774">
          <w:marLeft w:val="0"/>
          <w:marRight w:val="0"/>
          <w:marTop w:val="0"/>
          <w:marBottom w:val="101"/>
          <w:divBdr>
            <w:top w:val="none" w:sz="0" w:space="0" w:color="auto"/>
            <w:left w:val="none" w:sz="0" w:space="0" w:color="auto"/>
            <w:bottom w:val="none" w:sz="0" w:space="0" w:color="auto"/>
            <w:right w:val="none" w:sz="0" w:space="0" w:color="auto"/>
          </w:divBdr>
        </w:div>
        <w:div w:id="713771918">
          <w:marLeft w:val="0"/>
          <w:marRight w:val="0"/>
          <w:marTop w:val="0"/>
          <w:marBottom w:val="101"/>
          <w:divBdr>
            <w:top w:val="none" w:sz="0" w:space="0" w:color="auto"/>
            <w:left w:val="none" w:sz="0" w:space="0" w:color="auto"/>
            <w:bottom w:val="none" w:sz="0" w:space="0" w:color="auto"/>
            <w:right w:val="none" w:sz="0" w:space="0" w:color="auto"/>
          </w:divBdr>
        </w:div>
        <w:div w:id="664211180">
          <w:marLeft w:val="0"/>
          <w:marRight w:val="0"/>
          <w:marTop w:val="0"/>
          <w:marBottom w:val="101"/>
          <w:divBdr>
            <w:top w:val="none" w:sz="0" w:space="0" w:color="auto"/>
            <w:left w:val="none" w:sz="0" w:space="0" w:color="auto"/>
            <w:bottom w:val="none" w:sz="0" w:space="0" w:color="auto"/>
            <w:right w:val="none" w:sz="0" w:space="0" w:color="auto"/>
          </w:divBdr>
        </w:div>
        <w:div w:id="180901180">
          <w:marLeft w:val="0"/>
          <w:marRight w:val="0"/>
          <w:marTop w:val="0"/>
          <w:marBottom w:val="101"/>
          <w:divBdr>
            <w:top w:val="none" w:sz="0" w:space="0" w:color="auto"/>
            <w:left w:val="none" w:sz="0" w:space="0" w:color="auto"/>
            <w:bottom w:val="none" w:sz="0" w:space="0" w:color="auto"/>
            <w:right w:val="none" w:sz="0" w:space="0" w:color="auto"/>
          </w:divBdr>
        </w:div>
        <w:div w:id="276184788">
          <w:marLeft w:val="0"/>
          <w:marRight w:val="0"/>
          <w:marTop w:val="0"/>
          <w:marBottom w:val="101"/>
          <w:divBdr>
            <w:top w:val="none" w:sz="0" w:space="0" w:color="auto"/>
            <w:left w:val="none" w:sz="0" w:space="0" w:color="auto"/>
            <w:bottom w:val="none" w:sz="0" w:space="0" w:color="auto"/>
            <w:right w:val="none" w:sz="0" w:space="0" w:color="auto"/>
          </w:divBdr>
        </w:div>
        <w:div w:id="1818760210">
          <w:marLeft w:val="0"/>
          <w:marRight w:val="0"/>
          <w:marTop w:val="0"/>
          <w:marBottom w:val="101"/>
          <w:divBdr>
            <w:top w:val="none" w:sz="0" w:space="0" w:color="auto"/>
            <w:left w:val="none" w:sz="0" w:space="0" w:color="auto"/>
            <w:bottom w:val="none" w:sz="0" w:space="0" w:color="auto"/>
            <w:right w:val="none" w:sz="0" w:space="0" w:color="auto"/>
          </w:divBdr>
        </w:div>
        <w:div w:id="1996644006">
          <w:marLeft w:val="0"/>
          <w:marRight w:val="0"/>
          <w:marTop w:val="0"/>
          <w:marBottom w:val="101"/>
          <w:divBdr>
            <w:top w:val="none" w:sz="0" w:space="0" w:color="auto"/>
            <w:left w:val="none" w:sz="0" w:space="0" w:color="auto"/>
            <w:bottom w:val="none" w:sz="0" w:space="0" w:color="auto"/>
            <w:right w:val="none" w:sz="0" w:space="0" w:color="auto"/>
          </w:divBdr>
        </w:div>
        <w:div w:id="442072866">
          <w:marLeft w:val="0"/>
          <w:marRight w:val="0"/>
          <w:marTop w:val="0"/>
          <w:marBottom w:val="101"/>
          <w:divBdr>
            <w:top w:val="none" w:sz="0" w:space="0" w:color="auto"/>
            <w:left w:val="none" w:sz="0" w:space="0" w:color="auto"/>
            <w:bottom w:val="none" w:sz="0" w:space="0" w:color="auto"/>
            <w:right w:val="none" w:sz="0" w:space="0" w:color="auto"/>
          </w:divBdr>
        </w:div>
        <w:div w:id="1964340960">
          <w:marLeft w:val="0"/>
          <w:marRight w:val="0"/>
          <w:marTop w:val="0"/>
          <w:marBottom w:val="101"/>
          <w:divBdr>
            <w:top w:val="none" w:sz="0" w:space="0" w:color="auto"/>
            <w:left w:val="none" w:sz="0" w:space="0" w:color="auto"/>
            <w:bottom w:val="none" w:sz="0" w:space="0" w:color="auto"/>
            <w:right w:val="none" w:sz="0" w:space="0" w:color="auto"/>
          </w:divBdr>
        </w:div>
        <w:div w:id="176619995">
          <w:marLeft w:val="0"/>
          <w:marRight w:val="0"/>
          <w:marTop w:val="0"/>
          <w:marBottom w:val="101"/>
          <w:divBdr>
            <w:top w:val="none" w:sz="0" w:space="0" w:color="auto"/>
            <w:left w:val="none" w:sz="0" w:space="0" w:color="auto"/>
            <w:bottom w:val="none" w:sz="0" w:space="0" w:color="auto"/>
            <w:right w:val="none" w:sz="0" w:space="0" w:color="auto"/>
          </w:divBdr>
        </w:div>
        <w:div w:id="622351479">
          <w:marLeft w:val="0"/>
          <w:marRight w:val="0"/>
          <w:marTop w:val="0"/>
          <w:marBottom w:val="101"/>
          <w:divBdr>
            <w:top w:val="none" w:sz="0" w:space="0" w:color="auto"/>
            <w:left w:val="none" w:sz="0" w:space="0" w:color="auto"/>
            <w:bottom w:val="none" w:sz="0" w:space="0" w:color="auto"/>
            <w:right w:val="none" w:sz="0" w:space="0" w:color="auto"/>
          </w:divBdr>
        </w:div>
        <w:div w:id="1916237941">
          <w:marLeft w:val="0"/>
          <w:marRight w:val="0"/>
          <w:marTop w:val="0"/>
          <w:marBottom w:val="101"/>
          <w:divBdr>
            <w:top w:val="none" w:sz="0" w:space="0" w:color="auto"/>
            <w:left w:val="none" w:sz="0" w:space="0" w:color="auto"/>
            <w:bottom w:val="none" w:sz="0" w:space="0" w:color="auto"/>
            <w:right w:val="none" w:sz="0" w:space="0" w:color="auto"/>
          </w:divBdr>
        </w:div>
        <w:div w:id="1327783925">
          <w:marLeft w:val="0"/>
          <w:marRight w:val="0"/>
          <w:marTop w:val="0"/>
          <w:marBottom w:val="101"/>
          <w:divBdr>
            <w:top w:val="none" w:sz="0" w:space="0" w:color="auto"/>
            <w:left w:val="none" w:sz="0" w:space="0" w:color="auto"/>
            <w:bottom w:val="none" w:sz="0" w:space="0" w:color="auto"/>
            <w:right w:val="none" w:sz="0" w:space="0" w:color="auto"/>
          </w:divBdr>
        </w:div>
        <w:div w:id="1720274858">
          <w:marLeft w:val="0"/>
          <w:marRight w:val="0"/>
          <w:marTop w:val="0"/>
          <w:marBottom w:val="101"/>
          <w:divBdr>
            <w:top w:val="none" w:sz="0" w:space="0" w:color="auto"/>
            <w:left w:val="none" w:sz="0" w:space="0" w:color="auto"/>
            <w:bottom w:val="none" w:sz="0" w:space="0" w:color="auto"/>
            <w:right w:val="none" w:sz="0" w:space="0" w:color="auto"/>
          </w:divBdr>
        </w:div>
        <w:div w:id="1540050820">
          <w:marLeft w:val="0"/>
          <w:marRight w:val="0"/>
          <w:marTop w:val="0"/>
          <w:marBottom w:val="101"/>
          <w:divBdr>
            <w:top w:val="none" w:sz="0" w:space="0" w:color="auto"/>
            <w:left w:val="none" w:sz="0" w:space="0" w:color="auto"/>
            <w:bottom w:val="none" w:sz="0" w:space="0" w:color="auto"/>
            <w:right w:val="none" w:sz="0" w:space="0" w:color="auto"/>
          </w:divBdr>
        </w:div>
        <w:div w:id="175465785">
          <w:marLeft w:val="0"/>
          <w:marRight w:val="0"/>
          <w:marTop w:val="0"/>
          <w:marBottom w:val="101"/>
          <w:divBdr>
            <w:top w:val="none" w:sz="0" w:space="0" w:color="auto"/>
            <w:left w:val="none" w:sz="0" w:space="0" w:color="auto"/>
            <w:bottom w:val="none" w:sz="0" w:space="0" w:color="auto"/>
            <w:right w:val="none" w:sz="0" w:space="0" w:color="auto"/>
          </w:divBdr>
        </w:div>
        <w:div w:id="1362393113">
          <w:marLeft w:val="0"/>
          <w:marRight w:val="0"/>
          <w:marTop w:val="0"/>
          <w:marBottom w:val="101"/>
          <w:divBdr>
            <w:top w:val="none" w:sz="0" w:space="0" w:color="auto"/>
            <w:left w:val="none" w:sz="0" w:space="0" w:color="auto"/>
            <w:bottom w:val="none" w:sz="0" w:space="0" w:color="auto"/>
            <w:right w:val="none" w:sz="0" w:space="0" w:color="auto"/>
          </w:divBdr>
        </w:div>
        <w:div w:id="205946575">
          <w:marLeft w:val="0"/>
          <w:marRight w:val="0"/>
          <w:marTop w:val="0"/>
          <w:marBottom w:val="101"/>
          <w:divBdr>
            <w:top w:val="none" w:sz="0" w:space="0" w:color="auto"/>
            <w:left w:val="none" w:sz="0" w:space="0" w:color="auto"/>
            <w:bottom w:val="none" w:sz="0" w:space="0" w:color="auto"/>
            <w:right w:val="none" w:sz="0" w:space="0" w:color="auto"/>
          </w:divBdr>
        </w:div>
        <w:div w:id="155611359">
          <w:marLeft w:val="0"/>
          <w:marRight w:val="0"/>
          <w:marTop w:val="0"/>
          <w:marBottom w:val="101"/>
          <w:divBdr>
            <w:top w:val="none" w:sz="0" w:space="0" w:color="auto"/>
            <w:left w:val="none" w:sz="0" w:space="0" w:color="auto"/>
            <w:bottom w:val="none" w:sz="0" w:space="0" w:color="auto"/>
            <w:right w:val="none" w:sz="0" w:space="0" w:color="auto"/>
          </w:divBdr>
        </w:div>
        <w:div w:id="966204318">
          <w:marLeft w:val="0"/>
          <w:marRight w:val="0"/>
          <w:marTop w:val="0"/>
          <w:marBottom w:val="101"/>
          <w:divBdr>
            <w:top w:val="none" w:sz="0" w:space="0" w:color="auto"/>
            <w:left w:val="none" w:sz="0" w:space="0" w:color="auto"/>
            <w:bottom w:val="none" w:sz="0" w:space="0" w:color="auto"/>
            <w:right w:val="none" w:sz="0" w:space="0" w:color="auto"/>
          </w:divBdr>
        </w:div>
        <w:div w:id="2053730703">
          <w:marLeft w:val="0"/>
          <w:marRight w:val="0"/>
          <w:marTop w:val="0"/>
          <w:marBottom w:val="101"/>
          <w:divBdr>
            <w:top w:val="none" w:sz="0" w:space="0" w:color="auto"/>
            <w:left w:val="none" w:sz="0" w:space="0" w:color="auto"/>
            <w:bottom w:val="none" w:sz="0" w:space="0" w:color="auto"/>
            <w:right w:val="none" w:sz="0" w:space="0" w:color="auto"/>
          </w:divBdr>
        </w:div>
        <w:div w:id="389302879">
          <w:marLeft w:val="0"/>
          <w:marRight w:val="0"/>
          <w:marTop w:val="0"/>
          <w:marBottom w:val="101"/>
          <w:divBdr>
            <w:top w:val="none" w:sz="0" w:space="0" w:color="auto"/>
            <w:left w:val="none" w:sz="0" w:space="0" w:color="auto"/>
            <w:bottom w:val="none" w:sz="0" w:space="0" w:color="auto"/>
            <w:right w:val="none" w:sz="0" w:space="0" w:color="auto"/>
          </w:divBdr>
        </w:div>
        <w:div w:id="857816632">
          <w:marLeft w:val="0"/>
          <w:marRight w:val="0"/>
          <w:marTop w:val="0"/>
          <w:marBottom w:val="101"/>
          <w:divBdr>
            <w:top w:val="none" w:sz="0" w:space="0" w:color="auto"/>
            <w:left w:val="none" w:sz="0" w:space="0" w:color="auto"/>
            <w:bottom w:val="none" w:sz="0" w:space="0" w:color="auto"/>
            <w:right w:val="none" w:sz="0" w:space="0" w:color="auto"/>
          </w:divBdr>
        </w:div>
        <w:div w:id="2112117531">
          <w:marLeft w:val="0"/>
          <w:marRight w:val="0"/>
          <w:marTop w:val="0"/>
          <w:marBottom w:val="101"/>
          <w:divBdr>
            <w:top w:val="none" w:sz="0" w:space="0" w:color="auto"/>
            <w:left w:val="none" w:sz="0" w:space="0" w:color="auto"/>
            <w:bottom w:val="none" w:sz="0" w:space="0" w:color="auto"/>
            <w:right w:val="none" w:sz="0" w:space="0" w:color="auto"/>
          </w:divBdr>
        </w:div>
        <w:div w:id="1151336945">
          <w:marLeft w:val="0"/>
          <w:marRight w:val="0"/>
          <w:marTop w:val="0"/>
          <w:marBottom w:val="101"/>
          <w:divBdr>
            <w:top w:val="none" w:sz="0" w:space="0" w:color="auto"/>
            <w:left w:val="none" w:sz="0" w:space="0" w:color="auto"/>
            <w:bottom w:val="none" w:sz="0" w:space="0" w:color="auto"/>
            <w:right w:val="none" w:sz="0" w:space="0" w:color="auto"/>
          </w:divBdr>
        </w:div>
        <w:div w:id="70663661">
          <w:marLeft w:val="0"/>
          <w:marRight w:val="0"/>
          <w:marTop w:val="0"/>
          <w:marBottom w:val="101"/>
          <w:divBdr>
            <w:top w:val="none" w:sz="0" w:space="0" w:color="auto"/>
            <w:left w:val="none" w:sz="0" w:space="0" w:color="auto"/>
            <w:bottom w:val="none" w:sz="0" w:space="0" w:color="auto"/>
            <w:right w:val="none" w:sz="0" w:space="0" w:color="auto"/>
          </w:divBdr>
        </w:div>
        <w:div w:id="1337610381">
          <w:marLeft w:val="0"/>
          <w:marRight w:val="0"/>
          <w:marTop w:val="0"/>
          <w:marBottom w:val="101"/>
          <w:divBdr>
            <w:top w:val="none" w:sz="0" w:space="0" w:color="auto"/>
            <w:left w:val="none" w:sz="0" w:space="0" w:color="auto"/>
            <w:bottom w:val="none" w:sz="0" w:space="0" w:color="auto"/>
            <w:right w:val="none" w:sz="0" w:space="0" w:color="auto"/>
          </w:divBdr>
        </w:div>
        <w:div w:id="989403751">
          <w:marLeft w:val="0"/>
          <w:marRight w:val="0"/>
          <w:marTop w:val="0"/>
          <w:marBottom w:val="101"/>
          <w:divBdr>
            <w:top w:val="none" w:sz="0" w:space="0" w:color="auto"/>
            <w:left w:val="none" w:sz="0" w:space="0" w:color="auto"/>
            <w:bottom w:val="none" w:sz="0" w:space="0" w:color="auto"/>
            <w:right w:val="none" w:sz="0" w:space="0" w:color="auto"/>
          </w:divBdr>
        </w:div>
        <w:div w:id="22481299">
          <w:marLeft w:val="0"/>
          <w:marRight w:val="0"/>
          <w:marTop w:val="0"/>
          <w:marBottom w:val="101"/>
          <w:divBdr>
            <w:top w:val="none" w:sz="0" w:space="0" w:color="auto"/>
            <w:left w:val="none" w:sz="0" w:space="0" w:color="auto"/>
            <w:bottom w:val="none" w:sz="0" w:space="0" w:color="auto"/>
            <w:right w:val="none" w:sz="0" w:space="0" w:color="auto"/>
          </w:divBdr>
        </w:div>
        <w:div w:id="1455950855">
          <w:marLeft w:val="864"/>
          <w:marRight w:val="0"/>
          <w:marTop w:val="0"/>
          <w:marBottom w:val="101"/>
          <w:divBdr>
            <w:top w:val="none" w:sz="0" w:space="0" w:color="auto"/>
            <w:left w:val="none" w:sz="0" w:space="0" w:color="auto"/>
            <w:bottom w:val="none" w:sz="0" w:space="0" w:color="auto"/>
            <w:right w:val="none" w:sz="0" w:space="0" w:color="auto"/>
          </w:divBdr>
        </w:div>
        <w:div w:id="32580750">
          <w:marLeft w:val="0"/>
          <w:marRight w:val="0"/>
          <w:marTop w:val="0"/>
          <w:marBottom w:val="101"/>
          <w:divBdr>
            <w:top w:val="none" w:sz="0" w:space="0" w:color="auto"/>
            <w:left w:val="none" w:sz="0" w:space="0" w:color="auto"/>
            <w:bottom w:val="none" w:sz="0" w:space="0" w:color="auto"/>
            <w:right w:val="none" w:sz="0" w:space="0" w:color="auto"/>
          </w:divBdr>
        </w:div>
        <w:div w:id="1772309862">
          <w:marLeft w:val="0"/>
          <w:marRight w:val="0"/>
          <w:marTop w:val="0"/>
          <w:marBottom w:val="101"/>
          <w:divBdr>
            <w:top w:val="none" w:sz="0" w:space="0" w:color="auto"/>
            <w:left w:val="none" w:sz="0" w:space="0" w:color="auto"/>
            <w:bottom w:val="none" w:sz="0" w:space="0" w:color="auto"/>
            <w:right w:val="none" w:sz="0" w:space="0" w:color="auto"/>
          </w:divBdr>
        </w:div>
        <w:div w:id="1397585871">
          <w:marLeft w:val="0"/>
          <w:marRight w:val="0"/>
          <w:marTop w:val="0"/>
          <w:marBottom w:val="101"/>
          <w:divBdr>
            <w:top w:val="none" w:sz="0" w:space="0" w:color="auto"/>
            <w:left w:val="none" w:sz="0" w:space="0" w:color="auto"/>
            <w:bottom w:val="none" w:sz="0" w:space="0" w:color="auto"/>
            <w:right w:val="none" w:sz="0" w:space="0" w:color="auto"/>
          </w:divBdr>
        </w:div>
        <w:div w:id="1621690982">
          <w:marLeft w:val="0"/>
          <w:marRight w:val="0"/>
          <w:marTop w:val="0"/>
          <w:marBottom w:val="101"/>
          <w:divBdr>
            <w:top w:val="none" w:sz="0" w:space="0" w:color="auto"/>
            <w:left w:val="none" w:sz="0" w:space="0" w:color="auto"/>
            <w:bottom w:val="none" w:sz="0" w:space="0" w:color="auto"/>
            <w:right w:val="none" w:sz="0" w:space="0" w:color="auto"/>
          </w:divBdr>
        </w:div>
        <w:div w:id="1871648640">
          <w:marLeft w:val="0"/>
          <w:marRight w:val="0"/>
          <w:marTop w:val="0"/>
          <w:marBottom w:val="101"/>
          <w:divBdr>
            <w:top w:val="none" w:sz="0" w:space="0" w:color="auto"/>
            <w:left w:val="none" w:sz="0" w:space="0" w:color="auto"/>
            <w:bottom w:val="none" w:sz="0" w:space="0" w:color="auto"/>
            <w:right w:val="none" w:sz="0" w:space="0" w:color="auto"/>
          </w:divBdr>
        </w:div>
        <w:div w:id="295256898">
          <w:marLeft w:val="0"/>
          <w:marRight w:val="0"/>
          <w:marTop w:val="0"/>
          <w:marBottom w:val="101"/>
          <w:divBdr>
            <w:top w:val="none" w:sz="0" w:space="0" w:color="auto"/>
            <w:left w:val="none" w:sz="0" w:space="0" w:color="auto"/>
            <w:bottom w:val="none" w:sz="0" w:space="0" w:color="auto"/>
            <w:right w:val="none" w:sz="0" w:space="0" w:color="auto"/>
          </w:divBdr>
        </w:div>
        <w:div w:id="1622880344">
          <w:marLeft w:val="0"/>
          <w:marRight w:val="0"/>
          <w:marTop w:val="0"/>
          <w:marBottom w:val="101"/>
          <w:divBdr>
            <w:top w:val="none" w:sz="0" w:space="0" w:color="auto"/>
            <w:left w:val="none" w:sz="0" w:space="0" w:color="auto"/>
            <w:bottom w:val="none" w:sz="0" w:space="0" w:color="auto"/>
            <w:right w:val="none" w:sz="0" w:space="0" w:color="auto"/>
          </w:divBdr>
        </w:div>
        <w:div w:id="832455484">
          <w:marLeft w:val="0"/>
          <w:marRight w:val="0"/>
          <w:marTop w:val="0"/>
          <w:marBottom w:val="101"/>
          <w:divBdr>
            <w:top w:val="none" w:sz="0" w:space="0" w:color="auto"/>
            <w:left w:val="none" w:sz="0" w:space="0" w:color="auto"/>
            <w:bottom w:val="none" w:sz="0" w:space="0" w:color="auto"/>
            <w:right w:val="none" w:sz="0" w:space="0" w:color="auto"/>
          </w:divBdr>
        </w:div>
        <w:div w:id="2052535546">
          <w:marLeft w:val="0"/>
          <w:marRight w:val="0"/>
          <w:marTop w:val="0"/>
          <w:marBottom w:val="101"/>
          <w:divBdr>
            <w:top w:val="none" w:sz="0" w:space="0" w:color="auto"/>
            <w:left w:val="none" w:sz="0" w:space="0" w:color="auto"/>
            <w:bottom w:val="none" w:sz="0" w:space="0" w:color="auto"/>
            <w:right w:val="none" w:sz="0" w:space="0" w:color="auto"/>
          </w:divBdr>
        </w:div>
        <w:div w:id="1839535973">
          <w:marLeft w:val="0"/>
          <w:marRight w:val="0"/>
          <w:marTop w:val="0"/>
          <w:marBottom w:val="101"/>
          <w:divBdr>
            <w:top w:val="none" w:sz="0" w:space="0" w:color="auto"/>
            <w:left w:val="none" w:sz="0" w:space="0" w:color="auto"/>
            <w:bottom w:val="none" w:sz="0" w:space="0" w:color="auto"/>
            <w:right w:val="none" w:sz="0" w:space="0" w:color="auto"/>
          </w:divBdr>
        </w:div>
        <w:div w:id="2045324444">
          <w:marLeft w:val="0"/>
          <w:marRight w:val="0"/>
          <w:marTop w:val="0"/>
          <w:marBottom w:val="101"/>
          <w:divBdr>
            <w:top w:val="none" w:sz="0" w:space="0" w:color="auto"/>
            <w:left w:val="none" w:sz="0" w:space="0" w:color="auto"/>
            <w:bottom w:val="none" w:sz="0" w:space="0" w:color="auto"/>
            <w:right w:val="none" w:sz="0" w:space="0" w:color="auto"/>
          </w:divBdr>
        </w:div>
        <w:div w:id="1782216563">
          <w:marLeft w:val="0"/>
          <w:marRight w:val="0"/>
          <w:marTop w:val="0"/>
          <w:marBottom w:val="101"/>
          <w:divBdr>
            <w:top w:val="none" w:sz="0" w:space="0" w:color="auto"/>
            <w:left w:val="none" w:sz="0" w:space="0" w:color="auto"/>
            <w:bottom w:val="none" w:sz="0" w:space="0" w:color="auto"/>
            <w:right w:val="none" w:sz="0" w:space="0" w:color="auto"/>
          </w:divBdr>
        </w:div>
        <w:div w:id="664165501">
          <w:marLeft w:val="0"/>
          <w:marRight w:val="0"/>
          <w:marTop w:val="0"/>
          <w:marBottom w:val="101"/>
          <w:divBdr>
            <w:top w:val="none" w:sz="0" w:space="0" w:color="auto"/>
            <w:left w:val="none" w:sz="0" w:space="0" w:color="auto"/>
            <w:bottom w:val="none" w:sz="0" w:space="0" w:color="auto"/>
            <w:right w:val="none" w:sz="0" w:space="0" w:color="auto"/>
          </w:divBdr>
        </w:div>
        <w:div w:id="1421218248">
          <w:marLeft w:val="0"/>
          <w:marRight w:val="0"/>
          <w:marTop w:val="0"/>
          <w:marBottom w:val="101"/>
          <w:divBdr>
            <w:top w:val="none" w:sz="0" w:space="0" w:color="auto"/>
            <w:left w:val="none" w:sz="0" w:space="0" w:color="auto"/>
            <w:bottom w:val="none" w:sz="0" w:space="0" w:color="auto"/>
            <w:right w:val="none" w:sz="0" w:space="0" w:color="auto"/>
          </w:divBdr>
        </w:div>
        <w:div w:id="799804908">
          <w:marLeft w:val="864"/>
          <w:marRight w:val="0"/>
          <w:marTop w:val="0"/>
          <w:marBottom w:val="101"/>
          <w:divBdr>
            <w:top w:val="none" w:sz="0" w:space="0" w:color="auto"/>
            <w:left w:val="none" w:sz="0" w:space="0" w:color="auto"/>
            <w:bottom w:val="none" w:sz="0" w:space="0" w:color="auto"/>
            <w:right w:val="none" w:sz="0" w:space="0" w:color="auto"/>
          </w:divBdr>
        </w:div>
        <w:div w:id="536818475">
          <w:marLeft w:val="0"/>
          <w:marRight w:val="0"/>
          <w:marTop w:val="0"/>
          <w:marBottom w:val="101"/>
          <w:divBdr>
            <w:top w:val="none" w:sz="0" w:space="0" w:color="auto"/>
            <w:left w:val="none" w:sz="0" w:space="0" w:color="auto"/>
            <w:bottom w:val="none" w:sz="0" w:space="0" w:color="auto"/>
            <w:right w:val="none" w:sz="0" w:space="0" w:color="auto"/>
          </w:divBdr>
        </w:div>
        <w:div w:id="442115676">
          <w:marLeft w:val="0"/>
          <w:marRight w:val="0"/>
          <w:marTop w:val="0"/>
          <w:marBottom w:val="101"/>
          <w:divBdr>
            <w:top w:val="none" w:sz="0" w:space="0" w:color="auto"/>
            <w:left w:val="none" w:sz="0" w:space="0" w:color="auto"/>
            <w:bottom w:val="none" w:sz="0" w:space="0" w:color="auto"/>
            <w:right w:val="none" w:sz="0" w:space="0" w:color="auto"/>
          </w:divBdr>
        </w:div>
        <w:div w:id="443621057">
          <w:marLeft w:val="0"/>
          <w:marRight w:val="0"/>
          <w:marTop w:val="0"/>
          <w:marBottom w:val="101"/>
          <w:divBdr>
            <w:top w:val="none" w:sz="0" w:space="0" w:color="auto"/>
            <w:left w:val="none" w:sz="0" w:space="0" w:color="auto"/>
            <w:bottom w:val="none" w:sz="0" w:space="0" w:color="auto"/>
            <w:right w:val="none" w:sz="0" w:space="0" w:color="auto"/>
          </w:divBdr>
        </w:div>
        <w:div w:id="1591423575">
          <w:marLeft w:val="0"/>
          <w:marRight w:val="0"/>
          <w:marTop w:val="0"/>
          <w:marBottom w:val="101"/>
          <w:divBdr>
            <w:top w:val="none" w:sz="0" w:space="0" w:color="auto"/>
            <w:left w:val="none" w:sz="0" w:space="0" w:color="auto"/>
            <w:bottom w:val="none" w:sz="0" w:space="0" w:color="auto"/>
            <w:right w:val="none" w:sz="0" w:space="0" w:color="auto"/>
          </w:divBdr>
        </w:div>
        <w:div w:id="1001811972">
          <w:marLeft w:val="0"/>
          <w:marRight w:val="0"/>
          <w:marTop w:val="0"/>
          <w:marBottom w:val="101"/>
          <w:divBdr>
            <w:top w:val="none" w:sz="0" w:space="0" w:color="auto"/>
            <w:left w:val="none" w:sz="0" w:space="0" w:color="auto"/>
            <w:bottom w:val="none" w:sz="0" w:space="0" w:color="auto"/>
            <w:right w:val="none" w:sz="0" w:space="0" w:color="auto"/>
          </w:divBdr>
        </w:div>
        <w:div w:id="1690831768">
          <w:marLeft w:val="0"/>
          <w:marRight w:val="0"/>
          <w:marTop w:val="0"/>
          <w:marBottom w:val="101"/>
          <w:divBdr>
            <w:top w:val="none" w:sz="0" w:space="0" w:color="auto"/>
            <w:left w:val="none" w:sz="0" w:space="0" w:color="auto"/>
            <w:bottom w:val="none" w:sz="0" w:space="0" w:color="auto"/>
            <w:right w:val="none" w:sz="0" w:space="0" w:color="auto"/>
          </w:divBdr>
        </w:div>
        <w:div w:id="1601598035">
          <w:marLeft w:val="0"/>
          <w:marRight w:val="0"/>
          <w:marTop w:val="0"/>
          <w:marBottom w:val="101"/>
          <w:divBdr>
            <w:top w:val="none" w:sz="0" w:space="0" w:color="auto"/>
            <w:left w:val="none" w:sz="0" w:space="0" w:color="auto"/>
            <w:bottom w:val="none" w:sz="0" w:space="0" w:color="auto"/>
            <w:right w:val="none" w:sz="0" w:space="0" w:color="auto"/>
          </w:divBdr>
        </w:div>
        <w:div w:id="263348889">
          <w:marLeft w:val="0"/>
          <w:marRight w:val="0"/>
          <w:marTop w:val="0"/>
          <w:marBottom w:val="101"/>
          <w:divBdr>
            <w:top w:val="none" w:sz="0" w:space="0" w:color="auto"/>
            <w:left w:val="none" w:sz="0" w:space="0" w:color="auto"/>
            <w:bottom w:val="none" w:sz="0" w:space="0" w:color="auto"/>
            <w:right w:val="none" w:sz="0" w:space="0" w:color="auto"/>
          </w:divBdr>
        </w:div>
        <w:div w:id="898440669">
          <w:marLeft w:val="0"/>
          <w:marRight w:val="0"/>
          <w:marTop w:val="0"/>
          <w:marBottom w:val="101"/>
          <w:divBdr>
            <w:top w:val="none" w:sz="0" w:space="0" w:color="auto"/>
            <w:left w:val="none" w:sz="0" w:space="0" w:color="auto"/>
            <w:bottom w:val="none" w:sz="0" w:space="0" w:color="auto"/>
            <w:right w:val="none" w:sz="0" w:space="0" w:color="auto"/>
          </w:divBdr>
        </w:div>
        <w:div w:id="647175145">
          <w:marLeft w:val="0"/>
          <w:marRight w:val="0"/>
          <w:marTop w:val="0"/>
          <w:marBottom w:val="101"/>
          <w:divBdr>
            <w:top w:val="none" w:sz="0" w:space="0" w:color="auto"/>
            <w:left w:val="none" w:sz="0" w:space="0" w:color="auto"/>
            <w:bottom w:val="none" w:sz="0" w:space="0" w:color="auto"/>
            <w:right w:val="none" w:sz="0" w:space="0" w:color="auto"/>
          </w:divBdr>
        </w:div>
        <w:div w:id="1537624015">
          <w:marLeft w:val="864"/>
          <w:marRight w:val="0"/>
          <w:marTop w:val="0"/>
          <w:marBottom w:val="101"/>
          <w:divBdr>
            <w:top w:val="none" w:sz="0" w:space="0" w:color="auto"/>
            <w:left w:val="none" w:sz="0" w:space="0" w:color="auto"/>
            <w:bottom w:val="none" w:sz="0" w:space="0" w:color="auto"/>
            <w:right w:val="none" w:sz="0" w:space="0" w:color="auto"/>
          </w:divBdr>
        </w:div>
        <w:div w:id="1928883894">
          <w:marLeft w:val="0"/>
          <w:marRight w:val="0"/>
          <w:marTop w:val="0"/>
          <w:marBottom w:val="101"/>
          <w:divBdr>
            <w:top w:val="none" w:sz="0" w:space="0" w:color="auto"/>
            <w:left w:val="none" w:sz="0" w:space="0" w:color="auto"/>
            <w:bottom w:val="none" w:sz="0" w:space="0" w:color="auto"/>
            <w:right w:val="none" w:sz="0" w:space="0" w:color="auto"/>
          </w:divBdr>
        </w:div>
        <w:div w:id="1823540376">
          <w:marLeft w:val="864"/>
          <w:marRight w:val="0"/>
          <w:marTop w:val="0"/>
          <w:marBottom w:val="101"/>
          <w:divBdr>
            <w:top w:val="none" w:sz="0" w:space="0" w:color="auto"/>
            <w:left w:val="none" w:sz="0" w:space="0" w:color="auto"/>
            <w:bottom w:val="none" w:sz="0" w:space="0" w:color="auto"/>
            <w:right w:val="none" w:sz="0" w:space="0" w:color="auto"/>
          </w:divBdr>
        </w:div>
        <w:div w:id="1198548389">
          <w:marLeft w:val="0"/>
          <w:marRight w:val="0"/>
          <w:marTop w:val="0"/>
          <w:marBottom w:val="101"/>
          <w:divBdr>
            <w:top w:val="none" w:sz="0" w:space="0" w:color="auto"/>
            <w:left w:val="none" w:sz="0" w:space="0" w:color="auto"/>
            <w:bottom w:val="none" w:sz="0" w:space="0" w:color="auto"/>
            <w:right w:val="none" w:sz="0" w:space="0" w:color="auto"/>
          </w:divBdr>
        </w:div>
        <w:div w:id="581136393">
          <w:marLeft w:val="0"/>
          <w:marRight w:val="0"/>
          <w:marTop w:val="0"/>
          <w:marBottom w:val="101"/>
          <w:divBdr>
            <w:top w:val="none" w:sz="0" w:space="0" w:color="auto"/>
            <w:left w:val="none" w:sz="0" w:space="0" w:color="auto"/>
            <w:bottom w:val="none" w:sz="0" w:space="0" w:color="auto"/>
            <w:right w:val="none" w:sz="0" w:space="0" w:color="auto"/>
          </w:divBdr>
        </w:div>
        <w:div w:id="622003309">
          <w:marLeft w:val="0"/>
          <w:marRight w:val="0"/>
          <w:marTop w:val="0"/>
          <w:marBottom w:val="101"/>
          <w:divBdr>
            <w:top w:val="none" w:sz="0" w:space="0" w:color="auto"/>
            <w:left w:val="none" w:sz="0" w:space="0" w:color="auto"/>
            <w:bottom w:val="none" w:sz="0" w:space="0" w:color="auto"/>
            <w:right w:val="none" w:sz="0" w:space="0" w:color="auto"/>
          </w:divBdr>
        </w:div>
        <w:div w:id="1418359625">
          <w:marLeft w:val="0"/>
          <w:marRight w:val="0"/>
          <w:marTop w:val="0"/>
          <w:marBottom w:val="101"/>
          <w:divBdr>
            <w:top w:val="none" w:sz="0" w:space="0" w:color="auto"/>
            <w:left w:val="none" w:sz="0" w:space="0" w:color="auto"/>
            <w:bottom w:val="none" w:sz="0" w:space="0" w:color="auto"/>
            <w:right w:val="none" w:sz="0" w:space="0" w:color="auto"/>
          </w:divBdr>
        </w:div>
        <w:div w:id="1725251162">
          <w:marLeft w:val="0"/>
          <w:marRight w:val="0"/>
          <w:marTop w:val="0"/>
          <w:marBottom w:val="101"/>
          <w:divBdr>
            <w:top w:val="none" w:sz="0" w:space="0" w:color="auto"/>
            <w:left w:val="none" w:sz="0" w:space="0" w:color="auto"/>
            <w:bottom w:val="none" w:sz="0" w:space="0" w:color="auto"/>
            <w:right w:val="none" w:sz="0" w:space="0" w:color="auto"/>
          </w:divBdr>
        </w:div>
        <w:div w:id="733283358">
          <w:marLeft w:val="864"/>
          <w:marRight w:val="0"/>
          <w:marTop w:val="0"/>
          <w:marBottom w:val="101"/>
          <w:divBdr>
            <w:top w:val="none" w:sz="0" w:space="0" w:color="auto"/>
            <w:left w:val="none" w:sz="0" w:space="0" w:color="auto"/>
            <w:bottom w:val="none" w:sz="0" w:space="0" w:color="auto"/>
            <w:right w:val="none" w:sz="0" w:space="0" w:color="auto"/>
          </w:divBdr>
        </w:div>
        <w:div w:id="1819612368">
          <w:marLeft w:val="0"/>
          <w:marRight w:val="0"/>
          <w:marTop w:val="0"/>
          <w:marBottom w:val="101"/>
          <w:divBdr>
            <w:top w:val="none" w:sz="0" w:space="0" w:color="auto"/>
            <w:left w:val="none" w:sz="0" w:space="0" w:color="auto"/>
            <w:bottom w:val="none" w:sz="0" w:space="0" w:color="auto"/>
            <w:right w:val="none" w:sz="0" w:space="0" w:color="auto"/>
          </w:divBdr>
        </w:div>
        <w:div w:id="33626457">
          <w:marLeft w:val="0"/>
          <w:marRight w:val="0"/>
          <w:marTop w:val="0"/>
          <w:marBottom w:val="101"/>
          <w:divBdr>
            <w:top w:val="none" w:sz="0" w:space="0" w:color="auto"/>
            <w:left w:val="none" w:sz="0" w:space="0" w:color="auto"/>
            <w:bottom w:val="none" w:sz="0" w:space="0" w:color="auto"/>
            <w:right w:val="none" w:sz="0" w:space="0" w:color="auto"/>
          </w:divBdr>
        </w:div>
        <w:div w:id="16857194">
          <w:marLeft w:val="864"/>
          <w:marRight w:val="0"/>
          <w:marTop w:val="0"/>
          <w:marBottom w:val="101"/>
          <w:divBdr>
            <w:top w:val="none" w:sz="0" w:space="0" w:color="auto"/>
            <w:left w:val="none" w:sz="0" w:space="0" w:color="auto"/>
            <w:bottom w:val="none" w:sz="0" w:space="0" w:color="auto"/>
            <w:right w:val="none" w:sz="0" w:space="0" w:color="auto"/>
          </w:divBdr>
        </w:div>
        <w:div w:id="1099832798">
          <w:marLeft w:val="0"/>
          <w:marRight w:val="0"/>
          <w:marTop w:val="0"/>
          <w:marBottom w:val="101"/>
          <w:divBdr>
            <w:top w:val="none" w:sz="0" w:space="0" w:color="auto"/>
            <w:left w:val="none" w:sz="0" w:space="0" w:color="auto"/>
            <w:bottom w:val="none" w:sz="0" w:space="0" w:color="auto"/>
            <w:right w:val="none" w:sz="0" w:space="0" w:color="auto"/>
          </w:divBdr>
        </w:div>
        <w:div w:id="1270360291">
          <w:marLeft w:val="864"/>
          <w:marRight w:val="0"/>
          <w:marTop w:val="0"/>
          <w:marBottom w:val="101"/>
          <w:divBdr>
            <w:top w:val="none" w:sz="0" w:space="0" w:color="auto"/>
            <w:left w:val="none" w:sz="0" w:space="0" w:color="auto"/>
            <w:bottom w:val="none" w:sz="0" w:space="0" w:color="auto"/>
            <w:right w:val="none" w:sz="0" w:space="0" w:color="auto"/>
          </w:divBdr>
        </w:div>
        <w:div w:id="227307102">
          <w:marLeft w:val="0"/>
          <w:marRight w:val="0"/>
          <w:marTop w:val="0"/>
          <w:marBottom w:val="101"/>
          <w:divBdr>
            <w:top w:val="none" w:sz="0" w:space="0" w:color="auto"/>
            <w:left w:val="none" w:sz="0" w:space="0" w:color="auto"/>
            <w:bottom w:val="none" w:sz="0" w:space="0" w:color="auto"/>
            <w:right w:val="none" w:sz="0" w:space="0" w:color="auto"/>
          </w:divBdr>
        </w:div>
        <w:div w:id="1053039753">
          <w:marLeft w:val="0"/>
          <w:marRight w:val="0"/>
          <w:marTop w:val="0"/>
          <w:marBottom w:val="101"/>
          <w:divBdr>
            <w:top w:val="none" w:sz="0" w:space="0" w:color="auto"/>
            <w:left w:val="none" w:sz="0" w:space="0" w:color="auto"/>
            <w:bottom w:val="none" w:sz="0" w:space="0" w:color="auto"/>
            <w:right w:val="none" w:sz="0" w:space="0" w:color="auto"/>
          </w:divBdr>
        </w:div>
        <w:div w:id="1425957945">
          <w:marLeft w:val="864"/>
          <w:marRight w:val="0"/>
          <w:marTop w:val="0"/>
          <w:marBottom w:val="101"/>
          <w:divBdr>
            <w:top w:val="none" w:sz="0" w:space="0" w:color="auto"/>
            <w:left w:val="none" w:sz="0" w:space="0" w:color="auto"/>
            <w:bottom w:val="none" w:sz="0" w:space="0" w:color="auto"/>
            <w:right w:val="none" w:sz="0" w:space="0" w:color="auto"/>
          </w:divBdr>
        </w:div>
        <w:div w:id="2065442641">
          <w:marLeft w:val="0"/>
          <w:marRight w:val="0"/>
          <w:marTop w:val="0"/>
          <w:marBottom w:val="101"/>
          <w:divBdr>
            <w:top w:val="none" w:sz="0" w:space="0" w:color="auto"/>
            <w:left w:val="none" w:sz="0" w:space="0" w:color="auto"/>
            <w:bottom w:val="none" w:sz="0" w:space="0" w:color="auto"/>
            <w:right w:val="none" w:sz="0" w:space="0" w:color="auto"/>
          </w:divBdr>
        </w:div>
        <w:div w:id="1836914153">
          <w:marLeft w:val="864"/>
          <w:marRight w:val="0"/>
          <w:marTop w:val="0"/>
          <w:marBottom w:val="101"/>
          <w:divBdr>
            <w:top w:val="none" w:sz="0" w:space="0" w:color="auto"/>
            <w:left w:val="none" w:sz="0" w:space="0" w:color="auto"/>
            <w:bottom w:val="none" w:sz="0" w:space="0" w:color="auto"/>
            <w:right w:val="none" w:sz="0" w:space="0" w:color="auto"/>
          </w:divBdr>
        </w:div>
        <w:div w:id="350492170">
          <w:marLeft w:val="0"/>
          <w:marRight w:val="0"/>
          <w:marTop w:val="0"/>
          <w:marBottom w:val="101"/>
          <w:divBdr>
            <w:top w:val="none" w:sz="0" w:space="0" w:color="auto"/>
            <w:left w:val="none" w:sz="0" w:space="0" w:color="auto"/>
            <w:bottom w:val="none" w:sz="0" w:space="0" w:color="auto"/>
            <w:right w:val="none" w:sz="0" w:space="0" w:color="auto"/>
          </w:divBdr>
        </w:div>
        <w:div w:id="512188567">
          <w:marLeft w:val="0"/>
          <w:marRight w:val="0"/>
          <w:marTop w:val="0"/>
          <w:marBottom w:val="101"/>
          <w:divBdr>
            <w:top w:val="none" w:sz="0" w:space="0" w:color="auto"/>
            <w:left w:val="none" w:sz="0" w:space="0" w:color="auto"/>
            <w:bottom w:val="none" w:sz="0" w:space="0" w:color="auto"/>
            <w:right w:val="none" w:sz="0" w:space="0" w:color="auto"/>
          </w:divBdr>
        </w:div>
        <w:div w:id="874776460">
          <w:marLeft w:val="0"/>
          <w:marRight w:val="0"/>
          <w:marTop w:val="0"/>
          <w:marBottom w:val="101"/>
          <w:divBdr>
            <w:top w:val="none" w:sz="0" w:space="0" w:color="auto"/>
            <w:left w:val="none" w:sz="0" w:space="0" w:color="auto"/>
            <w:bottom w:val="none" w:sz="0" w:space="0" w:color="auto"/>
            <w:right w:val="none" w:sz="0" w:space="0" w:color="auto"/>
          </w:divBdr>
        </w:div>
        <w:div w:id="194654648">
          <w:marLeft w:val="0"/>
          <w:marRight w:val="0"/>
          <w:marTop w:val="0"/>
          <w:marBottom w:val="101"/>
          <w:divBdr>
            <w:top w:val="none" w:sz="0" w:space="0" w:color="auto"/>
            <w:left w:val="none" w:sz="0" w:space="0" w:color="auto"/>
            <w:bottom w:val="none" w:sz="0" w:space="0" w:color="auto"/>
            <w:right w:val="none" w:sz="0" w:space="0" w:color="auto"/>
          </w:divBdr>
        </w:div>
        <w:div w:id="2061633816">
          <w:marLeft w:val="0"/>
          <w:marRight w:val="0"/>
          <w:marTop w:val="0"/>
          <w:marBottom w:val="101"/>
          <w:divBdr>
            <w:top w:val="none" w:sz="0" w:space="0" w:color="auto"/>
            <w:left w:val="none" w:sz="0" w:space="0" w:color="auto"/>
            <w:bottom w:val="none" w:sz="0" w:space="0" w:color="auto"/>
            <w:right w:val="none" w:sz="0" w:space="0" w:color="auto"/>
          </w:divBdr>
        </w:div>
        <w:div w:id="2028747749">
          <w:marLeft w:val="0"/>
          <w:marRight w:val="0"/>
          <w:marTop w:val="0"/>
          <w:marBottom w:val="101"/>
          <w:divBdr>
            <w:top w:val="none" w:sz="0" w:space="0" w:color="auto"/>
            <w:left w:val="none" w:sz="0" w:space="0" w:color="auto"/>
            <w:bottom w:val="none" w:sz="0" w:space="0" w:color="auto"/>
            <w:right w:val="none" w:sz="0" w:space="0" w:color="auto"/>
          </w:divBdr>
        </w:div>
        <w:div w:id="1440369060">
          <w:marLeft w:val="864"/>
          <w:marRight w:val="0"/>
          <w:marTop w:val="0"/>
          <w:marBottom w:val="101"/>
          <w:divBdr>
            <w:top w:val="none" w:sz="0" w:space="0" w:color="auto"/>
            <w:left w:val="none" w:sz="0" w:space="0" w:color="auto"/>
            <w:bottom w:val="none" w:sz="0" w:space="0" w:color="auto"/>
            <w:right w:val="none" w:sz="0" w:space="0" w:color="auto"/>
          </w:divBdr>
        </w:div>
        <w:div w:id="826899759">
          <w:marLeft w:val="0"/>
          <w:marRight w:val="0"/>
          <w:marTop w:val="0"/>
          <w:marBottom w:val="101"/>
          <w:divBdr>
            <w:top w:val="none" w:sz="0" w:space="0" w:color="auto"/>
            <w:left w:val="none" w:sz="0" w:space="0" w:color="auto"/>
            <w:bottom w:val="none" w:sz="0" w:space="0" w:color="auto"/>
            <w:right w:val="none" w:sz="0" w:space="0" w:color="auto"/>
          </w:divBdr>
        </w:div>
        <w:div w:id="455027184">
          <w:marLeft w:val="0"/>
          <w:marRight w:val="0"/>
          <w:marTop w:val="0"/>
          <w:marBottom w:val="101"/>
          <w:divBdr>
            <w:top w:val="none" w:sz="0" w:space="0" w:color="auto"/>
            <w:left w:val="none" w:sz="0" w:space="0" w:color="auto"/>
            <w:bottom w:val="none" w:sz="0" w:space="0" w:color="auto"/>
            <w:right w:val="none" w:sz="0" w:space="0" w:color="auto"/>
          </w:divBdr>
        </w:div>
        <w:div w:id="1603802842">
          <w:marLeft w:val="0"/>
          <w:marRight w:val="0"/>
          <w:marTop w:val="0"/>
          <w:marBottom w:val="101"/>
          <w:divBdr>
            <w:top w:val="none" w:sz="0" w:space="0" w:color="auto"/>
            <w:left w:val="none" w:sz="0" w:space="0" w:color="auto"/>
            <w:bottom w:val="none" w:sz="0" w:space="0" w:color="auto"/>
            <w:right w:val="none" w:sz="0" w:space="0" w:color="auto"/>
          </w:divBdr>
        </w:div>
        <w:div w:id="795374456">
          <w:marLeft w:val="0"/>
          <w:marRight w:val="0"/>
          <w:marTop w:val="0"/>
          <w:marBottom w:val="101"/>
          <w:divBdr>
            <w:top w:val="none" w:sz="0" w:space="0" w:color="auto"/>
            <w:left w:val="none" w:sz="0" w:space="0" w:color="auto"/>
            <w:bottom w:val="none" w:sz="0" w:space="0" w:color="auto"/>
            <w:right w:val="none" w:sz="0" w:space="0" w:color="auto"/>
          </w:divBdr>
        </w:div>
        <w:div w:id="1590120130">
          <w:marLeft w:val="0"/>
          <w:marRight w:val="0"/>
          <w:marTop w:val="0"/>
          <w:marBottom w:val="101"/>
          <w:divBdr>
            <w:top w:val="none" w:sz="0" w:space="0" w:color="auto"/>
            <w:left w:val="none" w:sz="0" w:space="0" w:color="auto"/>
            <w:bottom w:val="none" w:sz="0" w:space="0" w:color="auto"/>
            <w:right w:val="none" w:sz="0" w:space="0" w:color="auto"/>
          </w:divBdr>
        </w:div>
        <w:div w:id="398133267">
          <w:marLeft w:val="0"/>
          <w:marRight w:val="0"/>
          <w:marTop w:val="0"/>
          <w:marBottom w:val="101"/>
          <w:divBdr>
            <w:top w:val="none" w:sz="0" w:space="0" w:color="auto"/>
            <w:left w:val="none" w:sz="0" w:space="0" w:color="auto"/>
            <w:bottom w:val="none" w:sz="0" w:space="0" w:color="auto"/>
            <w:right w:val="none" w:sz="0" w:space="0" w:color="auto"/>
          </w:divBdr>
        </w:div>
        <w:div w:id="1443718550">
          <w:marLeft w:val="0"/>
          <w:marRight w:val="0"/>
          <w:marTop w:val="0"/>
          <w:marBottom w:val="101"/>
          <w:divBdr>
            <w:top w:val="none" w:sz="0" w:space="0" w:color="auto"/>
            <w:left w:val="none" w:sz="0" w:space="0" w:color="auto"/>
            <w:bottom w:val="none" w:sz="0" w:space="0" w:color="auto"/>
            <w:right w:val="none" w:sz="0" w:space="0" w:color="auto"/>
          </w:divBdr>
        </w:div>
        <w:div w:id="1058285164">
          <w:marLeft w:val="0"/>
          <w:marRight w:val="0"/>
          <w:marTop w:val="0"/>
          <w:marBottom w:val="101"/>
          <w:divBdr>
            <w:top w:val="none" w:sz="0" w:space="0" w:color="auto"/>
            <w:left w:val="none" w:sz="0" w:space="0" w:color="auto"/>
            <w:bottom w:val="none" w:sz="0" w:space="0" w:color="auto"/>
            <w:right w:val="none" w:sz="0" w:space="0" w:color="auto"/>
          </w:divBdr>
        </w:div>
        <w:div w:id="578293157">
          <w:marLeft w:val="0"/>
          <w:marRight w:val="0"/>
          <w:marTop w:val="0"/>
          <w:marBottom w:val="101"/>
          <w:divBdr>
            <w:top w:val="none" w:sz="0" w:space="0" w:color="auto"/>
            <w:left w:val="none" w:sz="0" w:space="0" w:color="auto"/>
            <w:bottom w:val="none" w:sz="0" w:space="0" w:color="auto"/>
            <w:right w:val="none" w:sz="0" w:space="0" w:color="auto"/>
          </w:divBdr>
        </w:div>
        <w:div w:id="2068992935">
          <w:marLeft w:val="0"/>
          <w:marRight w:val="0"/>
          <w:marTop w:val="0"/>
          <w:marBottom w:val="101"/>
          <w:divBdr>
            <w:top w:val="none" w:sz="0" w:space="0" w:color="auto"/>
            <w:left w:val="none" w:sz="0" w:space="0" w:color="auto"/>
            <w:bottom w:val="none" w:sz="0" w:space="0" w:color="auto"/>
            <w:right w:val="none" w:sz="0" w:space="0" w:color="auto"/>
          </w:divBdr>
        </w:div>
        <w:div w:id="1621840352">
          <w:marLeft w:val="0"/>
          <w:marRight w:val="0"/>
          <w:marTop w:val="0"/>
          <w:marBottom w:val="101"/>
          <w:divBdr>
            <w:top w:val="none" w:sz="0" w:space="0" w:color="auto"/>
            <w:left w:val="none" w:sz="0" w:space="0" w:color="auto"/>
            <w:bottom w:val="none" w:sz="0" w:space="0" w:color="auto"/>
            <w:right w:val="none" w:sz="0" w:space="0" w:color="auto"/>
          </w:divBdr>
        </w:div>
        <w:div w:id="635337343">
          <w:marLeft w:val="0"/>
          <w:marRight w:val="0"/>
          <w:marTop w:val="0"/>
          <w:marBottom w:val="101"/>
          <w:divBdr>
            <w:top w:val="none" w:sz="0" w:space="0" w:color="auto"/>
            <w:left w:val="none" w:sz="0" w:space="0" w:color="auto"/>
            <w:bottom w:val="none" w:sz="0" w:space="0" w:color="auto"/>
            <w:right w:val="none" w:sz="0" w:space="0" w:color="auto"/>
          </w:divBdr>
        </w:div>
        <w:div w:id="100030004">
          <w:marLeft w:val="0"/>
          <w:marRight w:val="0"/>
          <w:marTop w:val="0"/>
          <w:marBottom w:val="101"/>
          <w:divBdr>
            <w:top w:val="none" w:sz="0" w:space="0" w:color="auto"/>
            <w:left w:val="none" w:sz="0" w:space="0" w:color="auto"/>
            <w:bottom w:val="none" w:sz="0" w:space="0" w:color="auto"/>
            <w:right w:val="none" w:sz="0" w:space="0" w:color="auto"/>
          </w:divBdr>
        </w:div>
        <w:div w:id="837234259">
          <w:marLeft w:val="0"/>
          <w:marRight w:val="0"/>
          <w:marTop w:val="0"/>
          <w:marBottom w:val="101"/>
          <w:divBdr>
            <w:top w:val="none" w:sz="0" w:space="0" w:color="auto"/>
            <w:left w:val="none" w:sz="0" w:space="0" w:color="auto"/>
            <w:bottom w:val="none" w:sz="0" w:space="0" w:color="auto"/>
            <w:right w:val="none" w:sz="0" w:space="0" w:color="auto"/>
          </w:divBdr>
        </w:div>
        <w:div w:id="1071318508">
          <w:marLeft w:val="0"/>
          <w:marRight w:val="0"/>
          <w:marTop w:val="0"/>
          <w:marBottom w:val="101"/>
          <w:divBdr>
            <w:top w:val="none" w:sz="0" w:space="0" w:color="auto"/>
            <w:left w:val="none" w:sz="0" w:space="0" w:color="auto"/>
            <w:bottom w:val="none" w:sz="0" w:space="0" w:color="auto"/>
            <w:right w:val="none" w:sz="0" w:space="0" w:color="auto"/>
          </w:divBdr>
        </w:div>
        <w:div w:id="763451422">
          <w:marLeft w:val="0"/>
          <w:marRight w:val="0"/>
          <w:marTop w:val="0"/>
          <w:marBottom w:val="101"/>
          <w:divBdr>
            <w:top w:val="none" w:sz="0" w:space="0" w:color="auto"/>
            <w:left w:val="none" w:sz="0" w:space="0" w:color="auto"/>
            <w:bottom w:val="none" w:sz="0" w:space="0" w:color="auto"/>
            <w:right w:val="none" w:sz="0" w:space="0" w:color="auto"/>
          </w:divBdr>
        </w:div>
        <w:div w:id="629285008">
          <w:marLeft w:val="0"/>
          <w:marRight w:val="0"/>
          <w:marTop w:val="0"/>
          <w:marBottom w:val="101"/>
          <w:divBdr>
            <w:top w:val="none" w:sz="0" w:space="0" w:color="auto"/>
            <w:left w:val="none" w:sz="0" w:space="0" w:color="auto"/>
            <w:bottom w:val="none" w:sz="0" w:space="0" w:color="auto"/>
            <w:right w:val="none" w:sz="0" w:space="0" w:color="auto"/>
          </w:divBdr>
        </w:div>
        <w:div w:id="1036545547">
          <w:marLeft w:val="0"/>
          <w:marRight w:val="0"/>
          <w:marTop w:val="0"/>
          <w:marBottom w:val="101"/>
          <w:divBdr>
            <w:top w:val="none" w:sz="0" w:space="0" w:color="auto"/>
            <w:left w:val="none" w:sz="0" w:space="0" w:color="auto"/>
            <w:bottom w:val="none" w:sz="0" w:space="0" w:color="auto"/>
            <w:right w:val="none" w:sz="0" w:space="0" w:color="auto"/>
          </w:divBdr>
        </w:div>
        <w:div w:id="906190716">
          <w:marLeft w:val="0"/>
          <w:marRight w:val="0"/>
          <w:marTop w:val="0"/>
          <w:marBottom w:val="101"/>
          <w:divBdr>
            <w:top w:val="none" w:sz="0" w:space="0" w:color="auto"/>
            <w:left w:val="none" w:sz="0" w:space="0" w:color="auto"/>
            <w:bottom w:val="none" w:sz="0" w:space="0" w:color="auto"/>
            <w:right w:val="none" w:sz="0" w:space="0" w:color="auto"/>
          </w:divBdr>
        </w:div>
        <w:div w:id="1061368304">
          <w:marLeft w:val="0"/>
          <w:marRight w:val="0"/>
          <w:marTop w:val="0"/>
          <w:marBottom w:val="101"/>
          <w:divBdr>
            <w:top w:val="none" w:sz="0" w:space="0" w:color="auto"/>
            <w:left w:val="none" w:sz="0" w:space="0" w:color="auto"/>
            <w:bottom w:val="none" w:sz="0" w:space="0" w:color="auto"/>
            <w:right w:val="none" w:sz="0" w:space="0" w:color="auto"/>
          </w:divBdr>
        </w:div>
        <w:div w:id="1674525823">
          <w:marLeft w:val="0"/>
          <w:marRight w:val="0"/>
          <w:marTop w:val="0"/>
          <w:marBottom w:val="101"/>
          <w:divBdr>
            <w:top w:val="none" w:sz="0" w:space="0" w:color="auto"/>
            <w:left w:val="none" w:sz="0" w:space="0" w:color="auto"/>
            <w:bottom w:val="none" w:sz="0" w:space="0" w:color="auto"/>
            <w:right w:val="none" w:sz="0" w:space="0" w:color="auto"/>
          </w:divBdr>
        </w:div>
        <w:div w:id="2121219910">
          <w:marLeft w:val="0"/>
          <w:marRight w:val="0"/>
          <w:marTop w:val="0"/>
          <w:marBottom w:val="101"/>
          <w:divBdr>
            <w:top w:val="none" w:sz="0" w:space="0" w:color="auto"/>
            <w:left w:val="none" w:sz="0" w:space="0" w:color="auto"/>
            <w:bottom w:val="none" w:sz="0" w:space="0" w:color="auto"/>
            <w:right w:val="none" w:sz="0" w:space="0" w:color="auto"/>
          </w:divBdr>
        </w:div>
        <w:div w:id="2060854370">
          <w:marLeft w:val="0"/>
          <w:marRight w:val="0"/>
          <w:marTop w:val="0"/>
          <w:marBottom w:val="101"/>
          <w:divBdr>
            <w:top w:val="none" w:sz="0" w:space="0" w:color="auto"/>
            <w:left w:val="none" w:sz="0" w:space="0" w:color="auto"/>
            <w:bottom w:val="none" w:sz="0" w:space="0" w:color="auto"/>
            <w:right w:val="none" w:sz="0" w:space="0" w:color="auto"/>
          </w:divBdr>
        </w:div>
        <w:div w:id="1562789842">
          <w:marLeft w:val="0"/>
          <w:marRight w:val="0"/>
          <w:marTop w:val="0"/>
          <w:marBottom w:val="101"/>
          <w:divBdr>
            <w:top w:val="none" w:sz="0" w:space="0" w:color="auto"/>
            <w:left w:val="none" w:sz="0" w:space="0" w:color="auto"/>
            <w:bottom w:val="none" w:sz="0" w:space="0" w:color="auto"/>
            <w:right w:val="none" w:sz="0" w:space="0" w:color="auto"/>
          </w:divBdr>
        </w:div>
        <w:div w:id="1501043617">
          <w:marLeft w:val="0"/>
          <w:marRight w:val="0"/>
          <w:marTop w:val="0"/>
          <w:marBottom w:val="101"/>
          <w:divBdr>
            <w:top w:val="none" w:sz="0" w:space="0" w:color="auto"/>
            <w:left w:val="none" w:sz="0" w:space="0" w:color="auto"/>
            <w:bottom w:val="none" w:sz="0" w:space="0" w:color="auto"/>
            <w:right w:val="none" w:sz="0" w:space="0" w:color="auto"/>
          </w:divBdr>
        </w:div>
        <w:div w:id="2015454682">
          <w:marLeft w:val="0"/>
          <w:marRight w:val="0"/>
          <w:marTop w:val="0"/>
          <w:marBottom w:val="101"/>
          <w:divBdr>
            <w:top w:val="none" w:sz="0" w:space="0" w:color="auto"/>
            <w:left w:val="none" w:sz="0" w:space="0" w:color="auto"/>
            <w:bottom w:val="none" w:sz="0" w:space="0" w:color="auto"/>
            <w:right w:val="none" w:sz="0" w:space="0" w:color="auto"/>
          </w:divBdr>
        </w:div>
        <w:div w:id="1880122507">
          <w:marLeft w:val="0"/>
          <w:marRight w:val="0"/>
          <w:marTop w:val="0"/>
          <w:marBottom w:val="101"/>
          <w:divBdr>
            <w:top w:val="none" w:sz="0" w:space="0" w:color="auto"/>
            <w:left w:val="none" w:sz="0" w:space="0" w:color="auto"/>
            <w:bottom w:val="none" w:sz="0" w:space="0" w:color="auto"/>
            <w:right w:val="none" w:sz="0" w:space="0" w:color="auto"/>
          </w:divBdr>
        </w:div>
        <w:div w:id="1386182605">
          <w:marLeft w:val="0"/>
          <w:marRight w:val="0"/>
          <w:marTop w:val="0"/>
          <w:marBottom w:val="101"/>
          <w:divBdr>
            <w:top w:val="none" w:sz="0" w:space="0" w:color="auto"/>
            <w:left w:val="none" w:sz="0" w:space="0" w:color="auto"/>
            <w:bottom w:val="none" w:sz="0" w:space="0" w:color="auto"/>
            <w:right w:val="none" w:sz="0" w:space="0" w:color="auto"/>
          </w:divBdr>
        </w:div>
        <w:div w:id="670333428">
          <w:marLeft w:val="0"/>
          <w:marRight w:val="0"/>
          <w:marTop w:val="0"/>
          <w:marBottom w:val="101"/>
          <w:divBdr>
            <w:top w:val="none" w:sz="0" w:space="0" w:color="auto"/>
            <w:left w:val="none" w:sz="0" w:space="0" w:color="auto"/>
            <w:bottom w:val="none" w:sz="0" w:space="0" w:color="auto"/>
            <w:right w:val="none" w:sz="0" w:space="0" w:color="auto"/>
          </w:divBdr>
        </w:div>
        <w:div w:id="578830141">
          <w:marLeft w:val="0"/>
          <w:marRight w:val="0"/>
          <w:marTop w:val="0"/>
          <w:marBottom w:val="101"/>
          <w:divBdr>
            <w:top w:val="none" w:sz="0" w:space="0" w:color="auto"/>
            <w:left w:val="none" w:sz="0" w:space="0" w:color="auto"/>
            <w:bottom w:val="none" w:sz="0" w:space="0" w:color="auto"/>
            <w:right w:val="none" w:sz="0" w:space="0" w:color="auto"/>
          </w:divBdr>
        </w:div>
        <w:div w:id="320624687">
          <w:marLeft w:val="0"/>
          <w:marRight w:val="0"/>
          <w:marTop w:val="0"/>
          <w:marBottom w:val="101"/>
          <w:divBdr>
            <w:top w:val="none" w:sz="0" w:space="0" w:color="auto"/>
            <w:left w:val="none" w:sz="0" w:space="0" w:color="auto"/>
            <w:bottom w:val="none" w:sz="0" w:space="0" w:color="auto"/>
            <w:right w:val="none" w:sz="0" w:space="0" w:color="auto"/>
          </w:divBdr>
        </w:div>
        <w:div w:id="388189760">
          <w:marLeft w:val="0"/>
          <w:marRight w:val="0"/>
          <w:marTop w:val="0"/>
          <w:marBottom w:val="101"/>
          <w:divBdr>
            <w:top w:val="none" w:sz="0" w:space="0" w:color="auto"/>
            <w:left w:val="none" w:sz="0" w:space="0" w:color="auto"/>
            <w:bottom w:val="none" w:sz="0" w:space="0" w:color="auto"/>
            <w:right w:val="none" w:sz="0" w:space="0" w:color="auto"/>
          </w:divBdr>
        </w:div>
        <w:div w:id="233785838">
          <w:marLeft w:val="0"/>
          <w:marRight w:val="0"/>
          <w:marTop w:val="0"/>
          <w:marBottom w:val="101"/>
          <w:divBdr>
            <w:top w:val="none" w:sz="0" w:space="0" w:color="auto"/>
            <w:left w:val="none" w:sz="0" w:space="0" w:color="auto"/>
            <w:bottom w:val="none" w:sz="0" w:space="0" w:color="auto"/>
            <w:right w:val="none" w:sz="0" w:space="0" w:color="auto"/>
          </w:divBdr>
        </w:div>
        <w:div w:id="1047683379">
          <w:marLeft w:val="0"/>
          <w:marRight w:val="0"/>
          <w:marTop w:val="0"/>
          <w:marBottom w:val="101"/>
          <w:divBdr>
            <w:top w:val="none" w:sz="0" w:space="0" w:color="auto"/>
            <w:left w:val="none" w:sz="0" w:space="0" w:color="auto"/>
            <w:bottom w:val="none" w:sz="0" w:space="0" w:color="auto"/>
            <w:right w:val="none" w:sz="0" w:space="0" w:color="auto"/>
          </w:divBdr>
        </w:div>
        <w:div w:id="370346007">
          <w:marLeft w:val="0"/>
          <w:marRight w:val="0"/>
          <w:marTop w:val="0"/>
          <w:marBottom w:val="101"/>
          <w:divBdr>
            <w:top w:val="none" w:sz="0" w:space="0" w:color="auto"/>
            <w:left w:val="none" w:sz="0" w:space="0" w:color="auto"/>
            <w:bottom w:val="none" w:sz="0" w:space="0" w:color="auto"/>
            <w:right w:val="none" w:sz="0" w:space="0" w:color="auto"/>
          </w:divBdr>
        </w:div>
        <w:div w:id="1435901935">
          <w:marLeft w:val="0"/>
          <w:marRight w:val="0"/>
          <w:marTop w:val="0"/>
          <w:marBottom w:val="101"/>
          <w:divBdr>
            <w:top w:val="none" w:sz="0" w:space="0" w:color="auto"/>
            <w:left w:val="none" w:sz="0" w:space="0" w:color="auto"/>
            <w:bottom w:val="none" w:sz="0" w:space="0" w:color="auto"/>
            <w:right w:val="none" w:sz="0" w:space="0" w:color="auto"/>
          </w:divBdr>
        </w:div>
        <w:div w:id="518394597">
          <w:marLeft w:val="0"/>
          <w:marRight w:val="0"/>
          <w:marTop w:val="0"/>
          <w:marBottom w:val="101"/>
          <w:divBdr>
            <w:top w:val="none" w:sz="0" w:space="0" w:color="auto"/>
            <w:left w:val="none" w:sz="0" w:space="0" w:color="auto"/>
            <w:bottom w:val="none" w:sz="0" w:space="0" w:color="auto"/>
            <w:right w:val="none" w:sz="0" w:space="0" w:color="auto"/>
          </w:divBdr>
        </w:div>
        <w:div w:id="1582105661">
          <w:marLeft w:val="0"/>
          <w:marRight w:val="0"/>
          <w:marTop w:val="0"/>
          <w:marBottom w:val="101"/>
          <w:divBdr>
            <w:top w:val="none" w:sz="0" w:space="0" w:color="auto"/>
            <w:left w:val="none" w:sz="0" w:space="0" w:color="auto"/>
            <w:bottom w:val="none" w:sz="0" w:space="0" w:color="auto"/>
            <w:right w:val="none" w:sz="0" w:space="0" w:color="auto"/>
          </w:divBdr>
        </w:div>
        <w:div w:id="240792132">
          <w:marLeft w:val="0"/>
          <w:marRight w:val="0"/>
          <w:marTop w:val="0"/>
          <w:marBottom w:val="101"/>
          <w:divBdr>
            <w:top w:val="none" w:sz="0" w:space="0" w:color="auto"/>
            <w:left w:val="none" w:sz="0" w:space="0" w:color="auto"/>
            <w:bottom w:val="none" w:sz="0" w:space="0" w:color="auto"/>
            <w:right w:val="none" w:sz="0" w:space="0" w:color="auto"/>
          </w:divBdr>
        </w:div>
        <w:div w:id="1992446502">
          <w:marLeft w:val="0"/>
          <w:marRight w:val="0"/>
          <w:marTop w:val="0"/>
          <w:marBottom w:val="101"/>
          <w:divBdr>
            <w:top w:val="none" w:sz="0" w:space="0" w:color="auto"/>
            <w:left w:val="none" w:sz="0" w:space="0" w:color="auto"/>
            <w:bottom w:val="none" w:sz="0" w:space="0" w:color="auto"/>
            <w:right w:val="none" w:sz="0" w:space="0" w:color="auto"/>
          </w:divBdr>
        </w:div>
        <w:div w:id="209539466">
          <w:marLeft w:val="0"/>
          <w:marRight w:val="0"/>
          <w:marTop w:val="0"/>
          <w:marBottom w:val="101"/>
          <w:divBdr>
            <w:top w:val="none" w:sz="0" w:space="0" w:color="auto"/>
            <w:left w:val="none" w:sz="0" w:space="0" w:color="auto"/>
            <w:bottom w:val="none" w:sz="0" w:space="0" w:color="auto"/>
            <w:right w:val="none" w:sz="0" w:space="0" w:color="auto"/>
          </w:divBdr>
        </w:div>
        <w:div w:id="1234775570">
          <w:marLeft w:val="0"/>
          <w:marRight w:val="0"/>
          <w:marTop w:val="0"/>
          <w:marBottom w:val="101"/>
          <w:divBdr>
            <w:top w:val="none" w:sz="0" w:space="0" w:color="auto"/>
            <w:left w:val="none" w:sz="0" w:space="0" w:color="auto"/>
            <w:bottom w:val="none" w:sz="0" w:space="0" w:color="auto"/>
            <w:right w:val="none" w:sz="0" w:space="0" w:color="auto"/>
          </w:divBdr>
        </w:div>
        <w:div w:id="193272382">
          <w:marLeft w:val="0"/>
          <w:marRight w:val="0"/>
          <w:marTop w:val="0"/>
          <w:marBottom w:val="101"/>
          <w:divBdr>
            <w:top w:val="none" w:sz="0" w:space="0" w:color="auto"/>
            <w:left w:val="none" w:sz="0" w:space="0" w:color="auto"/>
            <w:bottom w:val="none" w:sz="0" w:space="0" w:color="auto"/>
            <w:right w:val="none" w:sz="0" w:space="0" w:color="auto"/>
          </w:divBdr>
        </w:div>
        <w:div w:id="1493790810">
          <w:marLeft w:val="0"/>
          <w:marRight w:val="0"/>
          <w:marTop w:val="0"/>
          <w:marBottom w:val="101"/>
          <w:divBdr>
            <w:top w:val="none" w:sz="0" w:space="0" w:color="auto"/>
            <w:left w:val="none" w:sz="0" w:space="0" w:color="auto"/>
            <w:bottom w:val="none" w:sz="0" w:space="0" w:color="auto"/>
            <w:right w:val="none" w:sz="0" w:space="0" w:color="auto"/>
          </w:divBdr>
        </w:div>
        <w:div w:id="1258095025">
          <w:marLeft w:val="0"/>
          <w:marRight w:val="0"/>
          <w:marTop w:val="0"/>
          <w:marBottom w:val="101"/>
          <w:divBdr>
            <w:top w:val="none" w:sz="0" w:space="0" w:color="auto"/>
            <w:left w:val="none" w:sz="0" w:space="0" w:color="auto"/>
            <w:bottom w:val="none" w:sz="0" w:space="0" w:color="auto"/>
            <w:right w:val="none" w:sz="0" w:space="0" w:color="auto"/>
          </w:divBdr>
        </w:div>
        <w:div w:id="1691419927">
          <w:marLeft w:val="0"/>
          <w:marRight w:val="0"/>
          <w:marTop w:val="0"/>
          <w:marBottom w:val="101"/>
          <w:divBdr>
            <w:top w:val="none" w:sz="0" w:space="0" w:color="auto"/>
            <w:left w:val="none" w:sz="0" w:space="0" w:color="auto"/>
            <w:bottom w:val="none" w:sz="0" w:space="0" w:color="auto"/>
            <w:right w:val="none" w:sz="0" w:space="0" w:color="auto"/>
          </w:divBdr>
        </w:div>
        <w:div w:id="1586916362">
          <w:marLeft w:val="0"/>
          <w:marRight w:val="0"/>
          <w:marTop w:val="0"/>
          <w:marBottom w:val="101"/>
          <w:divBdr>
            <w:top w:val="none" w:sz="0" w:space="0" w:color="auto"/>
            <w:left w:val="none" w:sz="0" w:space="0" w:color="auto"/>
            <w:bottom w:val="none" w:sz="0" w:space="0" w:color="auto"/>
            <w:right w:val="none" w:sz="0" w:space="0" w:color="auto"/>
          </w:divBdr>
        </w:div>
        <w:div w:id="1476946488">
          <w:marLeft w:val="0"/>
          <w:marRight w:val="0"/>
          <w:marTop w:val="0"/>
          <w:marBottom w:val="101"/>
          <w:divBdr>
            <w:top w:val="none" w:sz="0" w:space="0" w:color="auto"/>
            <w:left w:val="none" w:sz="0" w:space="0" w:color="auto"/>
            <w:bottom w:val="none" w:sz="0" w:space="0" w:color="auto"/>
            <w:right w:val="none" w:sz="0" w:space="0" w:color="auto"/>
          </w:divBdr>
        </w:div>
        <w:div w:id="192815604">
          <w:marLeft w:val="0"/>
          <w:marRight w:val="0"/>
          <w:marTop w:val="0"/>
          <w:marBottom w:val="101"/>
          <w:divBdr>
            <w:top w:val="none" w:sz="0" w:space="0" w:color="auto"/>
            <w:left w:val="none" w:sz="0" w:space="0" w:color="auto"/>
            <w:bottom w:val="none" w:sz="0" w:space="0" w:color="auto"/>
            <w:right w:val="none" w:sz="0" w:space="0" w:color="auto"/>
          </w:divBdr>
        </w:div>
        <w:div w:id="730619126">
          <w:marLeft w:val="0"/>
          <w:marRight w:val="0"/>
          <w:marTop w:val="0"/>
          <w:marBottom w:val="101"/>
          <w:divBdr>
            <w:top w:val="none" w:sz="0" w:space="0" w:color="auto"/>
            <w:left w:val="none" w:sz="0" w:space="0" w:color="auto"/>
            <w:bottom w:val="none" w:sz="0" w:space="0" w:color="auto"/>
            <w:right w:val="none" w:sz="0" w:space="0" w:color="auto"/>
          </w:divBdr>
        </w:div>
        <w:div w:id="991982426">
          <w:marLeft w:val="0"/>
          <w:marRight w:val="0"/>
          <w:marTop w:val="0"/>
          <w:marBottom w:val="101"/>
          <w:divBdr>
            <w:top w:val="none" w:sz="0" w:space="0" w:color="auto"/>
            <w:left w:val="none" w:sz="0" w:space="0" w:color="auto"/>
            <w:bottom w:val="none" w:sz="0" w:space="0" w:color="auto"/>
            <w:right w:val="none" w:sz="0" w:space="0" w:color="auto"/>
          </w:divBdr>
        </w:div>
        <w:div w:id="1833182845">
          <w:marLeft w:val="864"/>
          <w:marRight w:val="0"/>
          <w:marTop w:val="0"/>
          <w:marBottom w:val="101"/>
          <w:divBdr>
            <w:top w:val="none" w:sz="0" w:space="0" w:color="auto"/>
            <w:left w:val="none" w:sz="0" w:space="0" w:color="auto"/>
            <w:bottom w:val="none" w:sz="0" w:space="0" w:color="auto"/>
            <w:right w:val="none" w:sz="0" w:space="0" w:color="auto"/>
          </w:divBdr>
        </w:div>
        <w:div w:id="454982535">
          <w:marLeft w:val="864"/>
          <w:marRight w:val="0"/>
          <w:marTop w:val="0"/>
          <w:marBottom w:val="101"/>
          <w:divBdr>
            <w:top w:val="none" w:sz="0" w:space="0" w:color="auto"/>
            <w:left w:val="none" w:sz="0" w:space="0" w:color="auto"/>
            <w:bottom w:val="none" w:sz="0" w:space="0" w:color="auto"/>
            <w:right w:val="none" w:sz="0" w:space="0" w:color="auto"/>
          </w:divBdr>
        </w:div>
        <w:div w:id="315692328">
          <w:marLeft w:val="0"/>
          <w:marRight w:val="0"/>
          <w:marTop w:val="0"/>
          <w:marBottom w:val="101"/>
          <w:divBdr>
            <w:top w:val="none" w:sz="0" w:space="0" w:color="auto"/>
            <w:left w:val="none" w:sz="0" w:space="0" w:color="auto"/>
            <w:bottom w:val="none" w:sz="0" w:space="0" w:color="auto"/>
            <w:right w:val="none" w:sz="0" w:space="0" w:color="auto"/>
          </w:divBdr>
        </w:div>
        <w:div w:id="715005751">
          <w:marLeft w:val="0"/>
          <w:marRight w:val="0"/>
          <w:marTop w:val="0"/>
          <w:marBottom w:val="101"/>
          <w:divBdr>
            <w:top w:val="none" w:sz="0" w:space="0" w:color="auto"/>
            <w:left w:val="none" w:sz="0" w:space="0" w:color="auto"/>
            <w:bottom w:val="none" w:sz="0" w:space="0" w:color="auto"/>
            <w:right w:val="none" w:sz="0" w:space="0" w:color="auto"/>
          </w:divBdr>
        </w:div>
        <w:div w:id="274947486">
          <w:marLeft w:val="864"/>
          <w:marRight w:val="0"/>
          <w:marTop w:val="0"/>
          <w:marBottom w:val="101"/>
          <w:divBdr>
            <w:top w:val="none" w:sz="0" w:space="0" w:color="auto"/>
            <w:left w:val="none" w:sz="0" w:space="0" w:color="auto"/>
            <w:bottom w:val="none" w:sz="0" w:space="0" w:color="auto"/>
            <w:right w:val="none" w:sz="0" w:space="0" w:color="auto"/>
          </w:divBdr>
        </w:div>
        <w:div w:id="384835264">
          <w:marLeft w:val="0"/>
          <w:marRight w:val="0"/>
          <w:marTop w:val="0"/>
          <w:marBottom w:val="101"/>
          <w:divBdr>
            <w:top w:val="none" w:sz="0" w:space="0" w:color="auto"/>
            <w:left w:val="none" w:sz="0" w:space="0" w:color="auto"/>
            <w:bottom w:val="none" w:sz="0" w:space="0" w:color="auto"/>
            <w:right w:val="none" w:sz="0" w:space="0" w:color="auto"/>
          </w:divBdr>
        </w:div>
        <w:div w:id="744768128">
          <w:marLeft w:val="864"/>
          <w:marRight w:val="0"/>
          <w:marTop w:val="0"/>
          <w:marBottom w:val="101"/>
          <w:divBdr>
            <w:top w:val="none" w:sz="0" w:space="0" w:color="auto"/>
            <w:left w:val="none" w:sz="0" w:space="0" w:color="auto"/>
            <w:bottom w:val="none" w:sz="0" w:space="0" w:color="auto"/>
            <w:right w:val="none" w:sz="0" w:space="0" w:color="auto"/>
          </w:divBdr>
        </w:div>
        <w:div w:id="1179735300">
          <w:marLeft w:val="0"/>
          <w:marRight w:val="0"/>
          <w:marTop w:val="0"/>
          <w:marBottom w:val="101"/>
          <w:divBdr>
            <w:top w:val="none" w:sz="0" w:space="0" w:color="auto"/>
            <w:left w:val="none" w:sz="0" w:space="0" w:color="auto"/>
            <w:bottom w:val="none" w:sz="0" w:space="0" w:color="auto"/>
            <w:right w:val="none" w:sz="0" w:space="0" w:color="auto"/>
          </w:divBdr>
        </w:div>
        <w:div w:id="785006712">
          <w:marLeft w:val="720"/>
          <w:marRight w:val="0"/>
          <w:marTop w:val="0"/>
          <w:marBottom w:val="101"/>
          <w:divBdr>
            <w:top w:val="none" w:sz="0" w:space="0" w:color="auto"/>
            <w:left w:val="none" w:sz="0" w:space="0" w:color="auto"/>
            <w:bottom w:val="none" w:sz="0" w:space="0" w:color="auto"/>
            <w:right w:val="none" w:sz="0" w:space="0" w:color="auto"/>
          </w:divBdr>
        </w:div>
        <w:div w:id="1440101058">
          <w:marLeft w:val="720"/>
          <w:marRight w:val="0"/>
          <w:marTop w:val="0"/>
          <w:marBottom w:val="101"/>
          <w:divBdr>
            <w:top w:val="none" w:sz="0" w:space="0" w:color="auto"/>
            <w:left w:val="none" w:sz="0" w:space="0" w:color="auto"/>
            <w:bottom w:val="none" w:sz="0" w:space="0" w:color="auto"/>
            <w:right w:val="none" w:sz="0" w:space="0" w:color="auto"/>
          </w:divBdr>
        </w:div>
        <w:div w:id="1214804905">
          <w:marLeft w:val="720"/>
          <w:marRight w:val="0"/>
          <w:marTop w:val="0"/>
          <w:marBottom w:val="101"/>
          <w:divBdr>
            <w:top w:val="none" w:sz="0" w:space="0" w:color="auto"/>
            <w:left w:val="none" w:sz="0" w:space="0" w:color="auto"/>
            <w:bottom w:val="none" w:sz="0" w:space="0" w:color="auto"/>
            <w:right w:val="none" w:sz="0" w:space="0" w:color="auto"/>
          </w:divBdr>
        </w:div>
        <w:div w:id="1449202191">
          <w:marLeft w:val="720"/>
          <w:marRight w:val="0"/>
          <w:marTop w:val="0"/>
          <w:marBottom w:val="101"/>
          <w:divBdr>
            <w:top w:val="none" w:sz="0" w:space="0" w:color="auto"/>
            <w:left w:val="none" w:sz="0" w:space="0" w:color="auto"/>
            <w:bottom w:val="none" w:sz="0" w:space="0" w:color="auto"/>
            <w:right w:val="none" w:sz="0" w:space="0" w:color="auto"/>
          </w:divBdr>
        </w:div>
        <w:div w:id="1346401589">
          <w:marLeft w:val="720"/>
          <w:marRight w:val="0"/>
          <w:marTop w:val="0"/>
          <w:marBottom w:val="101"/>
          <w:divBdr>
            <w:top w:val="none" w:sz="0" w:space="0" w:color="auto"/>
            <w:left w:val="none" w:sz="0" w:space="0" w:color="auto"/>
            <w:bottom w:val="none" w:sz="0" w:space="0" w:color="auto"/>
            <w:right w:val="none" w:sz="0" w:space="0" w:color="auto"/>
          </w:divBdr>
        </w:div>
        <w:div w:id="549650441">
          <w:marLeft w:val="0"/>
          <w:marRight w:val="0"/>
          <w:marTop w:val="0"/>
          <w:marBottom w:val="101"/>
          <w:divBdr>
            <w:top w:val="none" w:sz="0" w:space="0" w:color="auto"/>
            <w:left w:val="none" w:sz="0" w:space="0" w:color="auto"/>
            <w:bottom w:val="none" w:sz="0" w:space="0" w:color="auto"/>
            <w:right w:val="none" w:sz="0" w:space="0" w:color="auto"/>
          </w:divBdr>
        </w:div>
        <w:div w:id="1474521941">
          <w:marLeft w:val="0"/>
          <w:marRight w:val="0"/>
          <w:marTop w:val="0"/>
          <w:marBottom w:val="101"/>
          <w:divBdr>
            <w:top w:val="none" w:sz="0" w:space="0" w:color="auto"/>
            <w:left w:val="none" w:sz="0" w:space="0" w:color="auto"/>
            <w:bottom w:val="none" w:sz="0" w:space="0" w:color="auto"/>
            <w:right w:val="none" w:sz="0" w:space="0" w:color="auto"/>
          </w:divBdr>
        </w:div>
        <w:div w:id="961112248">
          <w:marLeft w:val="864"/>
          <w:marRight w:val="0"/>
          <w:marTop w:val="0"/>
          <w:marBottom w:val="101"/>
          <w:divBdr>
            <w:top w:val="none" w:sz="0" w:space="0" w:color="auto"/>
            <w:left w:val="none" w:sz="0" w:space="0" w:color="auto"/>
            <w:bottom w:val="none" w:sz="0" w:space="0" w:color="auto"/>
            <w:right w:val="none" w:sz="0" w:space="0" w:color="auto"/>
          </w:divBdr>
        </w:div>
        <w:div w:id="2078896287">
          <w:marLeft w:val="864"/>
          <w:marRight w:val="0"/>
          <w:marTop w:val="0"/>
          <w:marBottom w:val="101"/>
          <w:divBdr>
            <w:top w:val="none" w:sz="0" w:space="0" w:color="auto"/>
            <w:left w:val="none" w:sz="0" w:space="0" w:color="auto"/>
            <w:bottom w:val="none" w:sz="0" w:space="0" w:color="auto"/>
            <w:right w:val="none" w:sz="0" w:space="0" w:color="auto"/>
          </w:divBdr>
        </w:div>
        <w:div w:id="844441584">
          <w:marLeft w:val="0"/>
          <w:marRight w:val="0"/>
          <w:marTop w:val="0"/>
          <w:marBottom w:val="101"/>
          <w:divBdr>
            <w:top w:val="none" w:sz="0" w:space="0" w:color="auto"/>
            <w:left w:val="none" w:sz="0" w:space="0" w:color="auto"/>
            <w:bottom w:val="none" w:sz="0" w:space="0" w:color="auto"/>
            <w:right w:val="none" w:sz="0" w:space="0" w:color="auto"/>
          </w:divBdr>
        </w:div>
        <w:div w:id="612053642">
          <w:marLeft w:val="0"/>
          <w:marRight w:val="0"/>
          <w:marTop w:val="0"/>
          <w:marBottom w:val="101"/>
          <w:divBdr>
            <w:top w:val="none" w:sz="0" w:space="0" w:color="auto"/>
            <w:left w:val="none" w:sz="0" w:space="0" w:color="auto"/>
            <w:bottom w:val="none" w:sz="0" w:space="0" w:color="auto"/>
            <w:right w:val="none" w:sz="0" w:space="0" w:color="auto"/>
          </w:divBdr>
        </w:div>
        <w:div w:id="1552811879">
          <w:marLeft w:val="0"/>
          <w:marRight w:val="0"/>
          <w:marTop w:val="0"/>
          <w:marBottom w:val="101"/>
          <w:divBdr>
            <w:top w:val="none" w:sz="0" w:space="0" w:color="auto"/>
            <w:left w:val="none" w:sz="0" w:space="0" w:color="auto"/>
            <w:bottom w:val="none" w:sz="0" w:space="0" w:color="auto"/>
            <w:right w:val="none" w:sz="0" w:space="0" w:color="auto"/>
          </w:divBdr>
        </w:div>
        <w:div w:id="279578601">
          <w:marLeft w:val="0"/>
          <w:marRight w:val="0"/>
          <w:marTop w:val="0"/>
          <w:marBottom w:val="101"/>
          <w:divBdr>
            <w:top w:val="none" w:sz="0" w:space="0" w:color="auto"/>
            <w:left w:val="none" w:sz="0" w:space="0" w:color="auto"/>
            <w:bottom w:val="none" w:sz="0" w:space="0" w:color="auto"/>
            <w:right w:val="none" w:sz="0" w:space="0" w:color="auto"/>
          </w:divBdr>
        </w:div>
        <w:div w:id="204686016">
          <w:marLeft w:val="864"/>
          <w:marRight w:val="0"/>
          <w:marTop w:val="0"/>
          <w:marBottom w:val="101"/>
          <w:divBdr>
            <w:top w:val="none" w:sz="0" w:space="0" w:color="auto"/>
            <w:left w:val="none" w:sz="0" w:space="0" w:color="auto"/>
            <w:bottom w:val="none" w:sz="0" w:space="0" w:color="auto"/>
            <w:right w:val="none" w:sz="0" w:space="0" w:color="auto"/>
          </w:divBdr>
        </w:div>
        <w:div w:id="1585215804">
          <w:marLeft w:val="0"/>
          <w:marRight w:val="0"/>
          <w:marTop w:val="0"/>
          <w:marBottom w:val="101"/>
          <w:divBdr>
            <w:top w:val="none" w:sz="0" w:space="0" w:color="auto"/>
            <w:left w:val="none" w:sz="0" w:space="0" w:color="auto"/>
            <w:bottom w:val="none" w:sz="0" w:space="0" w:color="auto"/>
            <w:right w:val="none" w:sz="0" w:space="0" w:color="auto"/>
          </w:divBdr>
        </w:div>
        <w:div w:id="742945063">
          <w:marLeft w:val="1152"/>
          <w:marRight w:val="0"/>
          <w:marTop w:val="0"/>
          <w:marBottom w:val="101"/>
          <w:divBdr>
            <w:top w:val="none" w:sz="0" w:space="0" w:color="auto"/>
            <w:left w:val="none" w:sz="0" w:space="0" w:color="auto"/>
            <w:bottom w:val="none" w:sz="0" w:space="0" w:color="auto"/>
            <w:right w:val="none" w:sz="0" w:space="0" w:color="auto"/>
          </w:divBdr>
        </w:div>
        <w:div w:id="513035001">
          <w:marLeft w:val="0"/>
          <w:marRight w:val="0"/>
          <w:marTop w:val="0"/>
          <w:marBottom w:val="101"/>
          <w:divBdr>
            <w:top w:val="none" w:sz="0" w:space="0" w:color="auto"/>
            <w:left w:val="none" w:sz="0" w:space="0" w:color="auto"/>
            <w:bottom w:val="none" w:sz="0" w:space="0" w:color="auto"/>
            <w:right w:val="none" w:sz="0" w:space="0" w:color="auto"/>
          </w:divBdr>
        </w:div>
        <w:div w:id="1645309895">
          <w:marLeft w:val="0"/>
          <w:marRight w:val="0"/>
          <w:marTop w:val="0"/>
          <w:marBottom w:val="101"/>
          <w:divBdr>
            <w:top w:val="none" w:sz="0" w:space="0" w:color="auto"/>
            <w:left w:val="none" w:sz="0" w:space="0" w:color="auto"/>
            <w:bottom w:val="none" w:sz="0" w:space="0" w:color="auto"/>
            <w:right w:val="none" w:sz="0" w:space="0" w:color="auto"/>
          </w:divBdr>
        </w:div>
        <w:div w:id="1549336717">
          <w:marLeft w:val="0"/>
          <w:marRight w:val="0"/>
          <w:marTop w:val="0"/>
          <w:marBottom w:val="101"/>
          <w:divBdr>
            <w:top w:val="none" w:sz="0" w:space="0" w:color="auto"/>
            <w:left w:val="none" w:sz="0" w:space="0" w:color="auto"/>
            <w:bottom w:val="none" w:sz="0" w:space="0" w:color="auto"/>
            <w:right w:val="none" w:sz="0" w:space="0" w:color="auto"/>
          </w:divBdr>
        </w:div>
        <w:div w:id="525485503">
          <w:marLeft w:val="0"/>
          <w:marRight w:val="0"/>
          <w:marTop w:val="0"/>
          <w:marBottom w:val="101"/>
          <w:divBdr>
            <w:top w:val="none" w:sz="0" w:space="0" w:color="auto"/>
            <w:left w:val="none" w:sz="0" w:space="0" w:color="auto"/>
            <w:bottom w:val="none" w:sz="0" w:space="0" w:color="auto"/>
            <w:right w:val="none" w:sz="0" w:space="0" w:color="auto"/>
          </w:divBdr>
        </w:div>
        <w:div w:id="1246036913">
          <w:marLeft w:val="0"/>
          <w:marRight w:val="0"/>
          <w:marTop w:val="0"/>
          <w:marBottom w:val="101"/>
          <w:divBdr>
            <w:top w:val="none" w:sz="0" w:space="0" w:color="auto"/>
            <w:left w:val="none" w:sz="0" w:space="0" w:color="auto"/>
            <w:bottom w:val="none" w:sz="0" w:space="0" w:color="auto"/>
            <w:right w:val="none" w:sz="0" w:space="0" w:color="auto"/>
          </w:divBdr>
        </w:div>
        <w:div w:id="451444235">
          <w:marLeft w:val="864"/>
          <w:marRight w:val="0"/>
          <w:marTop w:val="0"/>
          <w:marBottom w:val="101"/>
          <w:divBdr>
            <w:top w:val="none" w:sz="0" w:space="0" w:color="auto"/>
            <w:left w:val="none" w:sz="0" w:space="0" w:color="auto"/>
            <w:bottom w:val="none" w:sz="0" w:space="0" w:color="auto"/>
            <w:right w:val="none" w:sz="0" w:space="0" w:color="auto"/>
          </w:divBdr>
        </w:div>
        <w:div w:id="378171238">
          <w:marLeft w:val="0"/>
          <w:marRight w:val="0"/>
          <w:marTop w:val="0"/>
          <w:marBottom w:val="101"/>
          <w:divBdr>
            <w:top w:val="none" w:sz="0" w:space="0" w:color="auto"/>
            <w:left w:val="none" w:sz="0" w:space="0" w:color="auto"/>
            <w:bottom w:val="none" w:sz="0" w:space="0" w:color="auto"/>
            <w:right w:val="none" w:sz="0" w:space="0" w:color="auto"/>
          </w:divBdr>
        </w:div>
        <w:div w:id="1250386675">
          <w:marLeft w:val="0"/>
          <w:marRight w:val="0"/>
          <w:marTop w:val="0"/>
          <w:marBottom w:val="101"/>
          <w:divBdr>
            <w:top w:val="none" w:sz="0" w:space="0" w:color="auto"/>
            <w:left w:val="none" w:sz="0" w:space="0" w:color="auto"/>
            <w:bottom w:val="none" w:sz="0" w:space="0" w:color="auto"/>
            <w:right w:val="none" w:sz="0" w:space="0" w:color="auto"/>
          </w:divBdr>
        </w:div>
        <w:div w:id="629626866">
          <w:marLeft w:val="0"/>
          <w:marRight w:val="0"/>
          <w:marTop w:val="0"/>
          <w:marBottom w:val="101"/>
          <w:divBdr>
            <w:top w:val="none" w:sz="0" w:space="0" w:color="auto"/>
            <w:left w:val="none" w:sz="0" w:space="0" w:color="auto"/>
            <w:bottom w:val="none" w:sz="0" w:space="0" w:color="auto"/>
            <w:right w:val="none" w:sz="0" w:space="0" w:color="auto"/>
          </w:divBdr>
        </w:div>
        <w:div w:id="107940939">
          <w:marLeft w:val="0"/>
          <w:marRight w:val="0"/>
          <w:marTop w:val="0"/>
          <w:marBottom w:val="101"/>
          <w:divBdr>
            <w:top w:val="none" w:sz="0" w:space="0" w:color="auto"/>
            <w:left w:val="none" w:sz="0" w:space="0" w:color="auto"/>
            <w:bottom w:val="none" w:sz="0" w:space="0" w:color="auto"/>
            <w:right w:val="none" w:sz="0" w:space="0" w:color="auto"/>
          </w:divBdr>
        </w:div>
        <w:div w:id="317420911">
          <w:marLeft w:val="0"/>
          <w:marRight w:val="0"/>
          <w:marTop w:val="0"/>
          <w:marBottom w:val="101"/>
          <w:divBdr>
            <w:top w:val="none" w:sz="0" w:space="0" w:color="auto"/>
            <w:left w:val="none" w:sz="0" w:space="0" w:color="auto"/>
            <w:bottom w:val="none" w:sz="0" w:space="0" w:color="auto"/>
            <w:right w:val="none" w:sz="0" w:space="0" w:color="auto"/>
          </w:divBdr>
        </w:div>
        <w:div w:id="1202550088">
          <w:marLeft w:val="864"/>
          <w:marRight w:val="0"/>
          <w:marTop w:val="0"/>
          <w:marBottom w:val="101"/>
          <w:divBdr>
            <w:top w:val="none" w:sz="0" w:space="0" w:color="auto"/>
            <w:left w:val="none" w:sz="0" w:space="0" w:color="auto"/>
            <w:bottom w:val="none" w:sz="0" w:space="0" w:color="auto"/>
            <w:right w:val="none" w:sz="0" w:space="0" w:color="auto"/>
          </w:divBdr>
        </w:div>
        <w:div w:id="1937403804">
          <w:marLeft w:val="0"/>
          <w:marRight w:val="0"/>
          <w:marTop w:val="0"/>
          <w:marBottom w:val="101"/>
          <w:divBdr>
            <w:top w:val="none" w:sz="0" w:space="0" w:color="auto"/>
            <w:left w:val="none" w:sz="0" w:space="0" w:color="auto"/>
            <w:bottom w:val="none" w:sz="0" w:space="0" w:color="auto"/>
            <w:right w:val="none" w:sz="0" w:space="0" w:color="auto"/>
          </w:divBdr>
        </w:div>
        <w:div w:id="1267497689">
          <w:marLeft w:val="0"/>
          <w:marRight w:val="0"/>
          <w:marTop w:val="0"/>
          <w:marBottom w:val="101"/>
          <w:divBdr>
            <w:top w:val="none" w:sz="0" w:space="0" w:color="auto"/>
            <w:left w:val="none" w:sz="0" w:space="0" w:color="auto"/>
            <w:bottom w:val="none" w:sz="0" w:space="0" w:color="auto"/>
            <w:right w:val="none" w:sz="0" w:space="0" w:color="auto"/>
          </w:divBdr>
        </w:div>
        <w:div w:id="2001032097">
          <w:marLeft w:val="0"/>
          <w:marRight w:val="0"/>
          <w:marTop w:val="0"/>
          <w:marBottom w:val="101"/>
          <w:divBdr>
            <w:top w:val="none" w:sz="0" w:space="0" w:color="auto"/>
            <w:left w:val="none" w:sz="0" w:space="0" w:color="auto"/>
            <w:bottom w:val="none" w:sz="0" w:space="0" w:color="auto"/>
            <w:right w:val="none" w:sz="0" w:space="0" w:color="auto"/>
          </w:divBdr>
        </w:div>
        <w:div w:id="1561940954">
          <w:marLeft w:val="864"/>
          <w:marRight w:val="0"/>
          <w:marTop w:val="0"/>
          <w:marBottom w:val="101"/>
          <w:divBdr>
            <w:top w:val="none" w:sz="0" w:space="0" w:color="auto"/>
            <w:left w:val="none" w:sz="0" w:space="0" w:color="auto"/>
            <w:bottom w:val="none" w:sz="0" w:space="0" w:color="auto"/>
            <w:right w:val="none" w:sz="0" w:space="0" w:color="auto"/>
          </w:divBdr>
        </w:div>
        <w:div w:id="1982347696">
          <w:marLeft w:val="0"/>
          <w:marRight w:val="0"/>
          <w:marTop w:val="0"/>
          <w:marBottom w:val="101"/>
          <w:divBdr>
            <w:top w:val="none" w:sz="0" w:space="0" w:color="auto"/>
            <w:left w:val="none" w:sz="0" w:space="0" w:color="auto"/>
            <w:bottom w:val="none" w:sz="0" w:space="0" w:color="auto"/>
            <w:right w:val="none" w:sz="0" w:space="0" w:color="auto"/>
          </w:divBdr>
        </w:div>
        <w:div w:id="736512681">
          <w:marLeft w:val="864"/>
          <w:marRight w:val="0"/>
          <w:marTop w:val="0"/>
          <w:marBottom w:val="101"/>
          <w:divBdr>
            <w:top w:val="none" w:sz="0" w:space="0" w:color="auto"/>
            <w:left w:val="none" w:sz="0" w:space="0" w:color="auto"/>
            <w:bottom w:val="none" w:sz="0" w:space="0" w:color="auto"/>
            <w:right w:val="none" w:sz="0" w:space="0" w:color="auto"/>
          </w:divBdr>
        </w:div>
        <w:div w:id="1093941311">
          <w:marLeft w:val="864"/>
          <w:marRight w:val="0"/>
          <w:marTop w:val="0"/>
          <w:marBottom w:val="101"/>
          <w:divBdr>
            <w:top w:val="none" w:sz="0" w:space="0" w:color="auto"/>
            <w:left w:val="none" w:sz="0" w:space="0" w:color="auto"/>
            <w:bottom w:val="none" w:sz="0" w:space="0" w:color="auto"/>
            <w:right w:val="none" w:sz="0" w:space="0" w:color="auto"/>
          </w:divBdr>
        </w:div>
        <w:div w:id="1546871150">
          <w:marLeft w:val="0"/>
          <w:marRight w:val="0"/>
          <w:marTop w:val="0"/>
          <w:marBottom w:val="101"/>
          <w:divBdr>
            <w:top w:val="none" w:sz="0" w:space="0" w:color="auto"/>
            <w:left w:val="none" w:sz="0" w:space="0" w:color="auto"/>
            <w:bottom w:val="none" w:sz="0" w:space="0" w:color="auto"/>
            <w:right w:val="none" w:sz="0" w:space="0" w:color="auto"/>
          </w:divBdr>
        </w:div>
        <w:div w:id="1336572941">
          <w:marLeft w:val="0"/>
          <w:marRight w:val="0"/>
          <w:marTop w:val="0"/>
          <w:marBottom w:val="101"/>
          <w:divBdr>
            <w:top w:val="none" w:sz="0" w:space="0" w:color="auto"/>
            <w:left w:val="none" w:sz="0" w:space="0" w:color="auto"/>
            <w:bottom w:val="none" w:sz="0" w:space="0" w:color="auto"/>
            <w:right w:val="none" w:sz="0" w:space="0" w:color="auto"/>
          </w:divBdr>
        </w:div>
        <w:div w:id="783234118">
          <w:marLeft w:val="0"/>
          <w:marRight w:val="0"/>
          <w:marTop w:val="0"/>
          <w:marBottom w:val="101"/>
          <w:divBdr>
            <w:top w:val="none" w:sz="0" w:space="0" w:color="auto"/>
            <w:left w:val="none" w:sz="0" w:space="0" w:color="auto"/>
            <w:bottom w:val="none" w:sz="0" w:space="0" w:color="auto"/>
            <w:right w:val="none" w:sz="0" w:space="0" w:color="auto"/>
          </w:divBdr>
        </w:div>
        <w:div w:id="1757899897">
          <w:marLeft w:val="0"/>
          <w:marRight w:val="0"/>
          <w:marTop w:val="0"/>
          <w:marBottom w:val="101"/>
          <w:divBdr>
            <w:top w:val="none" w:sz="0" w:space="0" w:color="auto"/>
            <w:left w:val="none" w:sz="0" w:space="0" w:color="auto"/>
            <w:bottom w:val="none" w:sz="0" w:space="0" w:color="auto"/>
            <w:right w:val="none" w:sz="0" w:space="0" w:color="auto"/>
          </w:divBdr>
        </w:div>
        <w:div w:id="2144616404">
          <w:marLeft w:val="0"/>
          <w:marRight w:val="0"/>
          <w:marTop w:val="0"/>
          <w:marBottom w:val="101"/>
          <w:divBdr>
            <w:top w:val="none" w:sz="0" w:space="0" w:color="auto"/>
            <w:left w:val="none" w:sz="0" w:space="0" w:color="auto"/>
            <w:bottom w:val="none" w:sz="0" w:space="0" w:color="auto"/>
            <w:right w:val="none" w:sz="0" w:space="0" w:color="auto"/>
          </w:divBdr>
        </w:div>
        <w:div w:id="1232160629">
          <w:marLeft w:val="0"/>
          <w:marRight w:val="0"/>
          <w:marTop w:val="0"/>
          <w:marBottom w:val="101"/>
          <w:divBdr>
            <w:top w:val="none" w:sz="0" w:space="0" w:color="auto"/>
            <w:left w:val="none" w:sz="0" w:space="0" w:color="auto"/>
            <w:bottom w:val="none" w:sz="0" w:space="0" w:color="auto"/>
            <w:right w:val="none" w:sz="0" w:space="0" w:color="auto"/>
          </w:divBdr>
        </w:div>
        <w:div w:id="1695840893">
          <w:marLeft w:val="0"/>
          <w:marRight w:val="0"/>
          <w:marTop w:val="0"/>
          <w:marBottom w:val="101"/>
          <w:divBdr>
            <w:top w:val="none" w:sz="0" w:space="0" w:color="auto"/>
            <w:left w:val="none" w:sz="0" w:space="0" w:color="auto"/>
            <w:bottom w:val="none" w:sz="0" w:space="0" w:color="auto"/>
            <w:right w:val="none" w:sz="0" w:space="0" w:color="auto"/>
          </w:divBdr>
        </w:div>
        <w:div w:id="682165308">
          <w:marLeft w:val="0"/>
          <w:marRight w:val="0"/>
          <w:marTop w:val="0"/>
          <w:marBottom w:val="101"/>
          <w:divBdr>
            <w:top w:val="none" w:sz="0" w:space="0" w:color="auto"/>
            <w:left w:val="none" w:sz="0" w:space="0" w:color="auto"/>
            <w:bottom w:val="none" w:sz="0" w:space="0" w:color="auto"/>
            <w:right w:val="none" w:sz="0" w:space="0" w:color="auto"/>
          </w:divBdr>
        </w:div>
        <w:div w:id="194346436">
          <w:marLeft w:val="0"/>
          <w:marRight w:val="0"/>
          <w:marTop w:val="0"/>
          <w:marBottom w:val="101"/>
          <w:divBdr>
            <w:top w:val="none" w:sz="0" w:space="0" w:color="auto"/>
            <w:left w:val="none" w:sz="0" w:space="0" w:color="auto"/>
            <w:bottom w:val="none" w:sz="0" w:space="0" w:color="auto"/>
            <w:right w:val="none" w:sz="0" w:space="0" w:color="auto"/>
          </w:divBdr>
        </w:div>
        <w:div w:id="1831872126">
          <w:marLeft w:val="0"/>
          <w:marRight w:val="0"/>
          <w:marTop w:val="0"/>
          <w:marBottom w:val="101"/>
          <w:divBdr>
            <w:top w:val="none" w:sz="0" w:space="0" w:color="auto"/>
            <w:left w:val="none" w:sz="0" w:space="0" w:color="auto"/>
            <w:bottom w:val="none" w:sz="0" w:space="0" w:color="auto"/>
            <w:right w:val="none" w:sz="0" w:space="0" w:color="auto"/>
          </w:divBdr>
        </w:div>
        <w:div w:id="841697110">
          <w:marLeft w:val="0"/>
          <w:marRight w:val="0"/>
          <w:marTop w:val="0"/>
          <w:marBottom w:val="101"/>
          <w:divBdr>
            <w:top w:val="none" w:sz="0" w:space="0" w:color="auto"/>
            <w:left w:val="none" w:sz="0" w:space="0" w:color="auto"/>
            <w:bottom w:val="none" w:sz="0" w:space="0" w:color="auto"/>
            <w:right w:val="none" w:sz="0" w:space="0" w:color="auto"/>
          </w:divBdr>
        </w:div>
        <w:div w:id="1130244876">
          <w:marLeft w:val="0"/>
          <w:marRight w:val="0"/>
          <w:marTop w:val="0"/>
          <w:marBottom w:val="101"/>
          <w:divBdr>
            <w:top w:val="none" w:sz="0" w:space="0" w:color="auto"/>
            <w:left w:val="none" w:sz="0" w:space="0" w:color="auto"/>
            <w:bottom w:val="none" w:sz="0" w:space="0" w:color="auto"/>
            <w:right w:val="none" w:sz="0" w:space="0" w:color="auto"/>
          </w:divBdr>
        </w:div>
        <w:div w:id="2016806161">
          <w:marLeft w:val="0"/>
          <w:marRight w:val="0"/>
          <w:marTop w:val="0"/>
          <w:marBottom w:val="101"/>
          <w:divBdr>
            <w:top w:val="none" w:sz="0" w:space="0" w:color="auto"/>
            <w:left w:val="none" w:sz="0" w:space="0" w:color="auto"/>
            <w:bottom w:val="none" w:sz="0" w:space="0" w:color="auto"/>
            <w:right w:val="none" w:sz="0" w:space="0" w:color="auto"/>
          </w:divBdr>
        </w:div>
        <w:div w:id="2003122144">
          <w:marLeft w:val="864"/>
          <w:marRight w:val="0"/>
          <w:marTop w:val="0"/>
          <w:marBottom w:val="101"/>
          <w:divBdr>
            <w:top w:val="none" w:sz="0" w:space="0" w:color="auto"/>
            <w:left w:val="none" w:sz="0" w:space="0" w:color="auto"/>
            <w:bottom w:val="none" w:sz="0" w:space="0" w:color="auto"/>
            <w:right w:val="none" w:sz="0" w:space="0" w:color="auto"/>
          </w:divBdr>
        </w:div>
        <w:div w:id="603222128">
          <w:marLeft w:val="0"/>
          <w:marRight w:val="0"/>
          <w:marTop w:val="0"/>
          <w:marBottom w:val="101"/>
          <w:divBdr>
            <w:top w:val="none" w:sz="0" w:space="0" w:color="auto"/>
            <w:left w:val="none" w:sz="0" w:space="0" w:color="auto"/>
            <w:bottom w:val="none" w:sz="0" w:space="0" w:color="auto"/>
            <w:right w:val="none" w:sz="0" w:space="0" w:color="auto"/>
          </w:divBdr>
        </w:div>
        <w:div w:id="591280598">
          <w:marLeft w:val="720"/>
          <w:marRight w:val="0"/>
          <w:marTop w:val="0"/>
          <w:marBottom w:val="101"/>
          <w:divBdr>
            <w:top w:val="none" w:sz="0" w:space="0" w:color="auto"/>
            <w:left w:val="none" w:sz="0" w:space="0" w:color="auto"/>
            <w:bottom w:val="none" w:sz="0" w:space="0" w:color="auto"/>
            <w:right w:val="none" w:sz="0" w:space="0" w:color="auto"/>
          </w:divBdr>
        </w:div>
        <w:div w:id="1364747513">
          <w:marLeft w:val="720"/>
          <w:marRight w:val="0"/>
          <w:marTop w:val="0"/>
          <w:marBottom w:val="101"/>
          <w:divBdr>
            <w:top w:val="none" w:sz="0" w:space="0" w:color="auto"/>
            <w:left w:val="none" w:sz="0" w:space="0" w:color="auto"/>
            <w:bottom w:val="none" w:sz="0" w:space="0" w:color="auto"/>
            <w:right w:val="none" w:sz="0" w:space="0" w:color="auto"/>
          </w:divBdr>
        </w:div>
        <w:div w:id="1471971286">
          <w:marLeft w:val="720"/>
          <w:marRight w:val="0"/>
          <w:marTop w:val="0"/>
          <w:marBottom w:val="101"/>
          <w:divBdr>
            <w:top w:val="none" w:sz="0" w:space="0" w:color="auto"/>
            <w:left w:val="none" w:sz="0" w:space="0" w:color="auto"/>
            <w:bottom w:val="none" w:sz="0" w:space="0" w:color="auto"/>
            <w:right w:val="none" w:sz="0" w:space="0" w:color="auto"/>
          </w:divBdr>
        </w:div>
        <w:div w:id="1524129388">
          <w:marLeft w:val="0"/>
          <w:marRight w:val="0"/>
          <w:marTop w:val="0"/>
          <w:marBottom w:val="101"/>
          <w:divBdr>
            <w:top w:val="none" w:sz="0" w:space="0" w:color="auto"/>
            <w:left w:val="none" w:sz="0" w:space="0" w:color="auto"/>
            <w:bottom w:val="none" w:sz="0" w:space="0" w:color="auto"/>
            <w:right w:val="none" w:sz="0" w:space="0" w:color="auto"/>
          </w:divBdr>
        </w:div>
        <w:div w:id="1791775296">
          <w:marLeft w:val="0"/>
          <w:marRight w:val="0"/>
          <w:marTop w:val="0"/>
          <w:marBottom w:val="101"/>
          <w:divBdr>
            <w:top w:val="none" w:sz="0" w:space="0" w:color="auto"/>
            <w:left w:val="none" w:sz="0" w:space="0" w:color="auto"/>
            <w:bottom w:val="none" w:sz="0" w:space="0" w:color="auto"/>
            <w:right w:val="none" w:sz="0" w:space="0" w:color="auto"/>
          </w:divBdr>
        </w:div>
        <w:div w:id="55402441">
          <w:marLeft w:val="0"/>
          <w:marRight w:val="0"/>
          <w:marTop w:val="0"/>
          <w:marBottom w:val="101"/>
          <w:divBdr>
            <w:top w:val="none" w:sz="0" w:space="0" w:color="auto"/>
            <w:left w:val="none" w:sz="0" w:space="0" w:color="auto"/>
            <w:bottom w:val="none" w:sz="0" w:space="0" w:color="auto"/>
            <w:right w:val="none" w:sz="0" w:space="0" w:color="auto"/>
          </w:divBdr>
        </w:div>
        <w:div w:id="876742002">
          <w:marLeft w:val="0"/>
          <w:marRight w:val="0"/>
          <w:marTop w:val="0"/>
          <w:marBottom w:val="101"/>
          <w:divBdr>
            <w:top w:val="none" w:sz="0" w:space="0" w:color="auto"/>
            <w:left w:val="none" w:sz="0" w:space="0" w:color="auto"/>
            <w:bottom w:val="none" w:sz="0" w:space="0" w:color="auto"/>
            <w:right w:val="none" w:sz="0" w:space="0" w:color="auto"/>
          </w:divBdr>
        </w:div>
        <w:div w:id="1850024180">
          <w:marLeft w:val="0"/>
          <w:marRight w:val="0"/>
          <w:marTop w:val="0"/>
          <w:marBottom w:val="101"/>
          <w:divBdr>
            <w:top w:val="none" w:sz="0" w:space="0" w:color="auto"/>
            <w:left w:val="none" w:sz="0" w:space="0" w:color="auto"/>
            <w:bottom w:val="none" w:sz="0" w:space="0" w:color="auto"/>
            <w:right w:val="none" w:sz="0" w:space="0" w:color="auto"/>
          </w:divBdr>
        </w:div>
        <w:div w:id="1251695370">
          <w:marLeft w:val="0"/>
          <w:marRight w:val="0"/>
          <w:marTop w:val="0"/>
          <w:marBottom w:val="101"/>
          <w:divBdr>
            <w:top w:val="none" w:sz="0" w:space="0" w:color="auto"/>
            <w:left w:val="none" w:sz="0" w:space="0" w:color="auto"/>
            <w:bottom w:val="none" w:sz="0" w:space="0" w:color="auto"/>
            <w:right w:val="none" w:sz="0" w:space="0" w:color="auto"/>
          </w:divBdr>
        </w:div>
        <w:div w:id="592737128">
          <w:marLeft w:val="0"/>
          <w:marRight w:val="0"/>
          <w:marTop w:val="0"/>
          <w:marBottom w:val="101"/>
          <w:divBdr>
            <w:top w:val="none" w:sz="0" w:space="0" w:color="auto"/>
            <w:left w:val="none" w:sz="0" w:space="0" w:color="auto"/>
            <w:bottom w:val="none" w:sz="0" w:space="0" w:color="auto"/>
            <w:right w:val="none" w:sz="0" w:space="0" w:color="auto"/>
          </w:divBdr>
        </w:div>
        <w:div w:id="2055152744">
          <w:marLeft w:val="0"/>
          <w:marRight w:val="0"/>
          <w:marTop w:val="0"/>
          <w:marBottom w:val="101"/>
          <w:divBdr>
            <w:top w:val="none" w:sz="0" w:space="0" w:color="auto"/>
            <w:left w:val="none" w:sz="0" w:space="0" w:color="auto"/>
            <w:bottom w:val="none" w:sz="0" w:space="0" w:color="auto"/>
            <w:right w:val="none" w:sz="0" w:space="0" w:color="auto"/>
          </w:divBdr>
        </w:div>
        <w:div w:id="1064644049">
          <w:marLeft w:val="0"/>
          <w:marRight w:val="0"/>
          <w:marTop w:val="0"/>
          <w:marBottom w:val="101"/>
          <w:divBdr>
            <w:top w:val="none" w:sz="0" w:space="0" w:color="auto"/>
            <w:left w:val="none" w:sz="0" w:space="0" w:color="auto"/>
            <w:bottom w:val="none" w:sz="0" w:space="0" w:color="auto"/>
            <w:right w:val="none" w:sz="0" w:space="0" w:color="auto"/>
          </w:divBdr>
        </w:div>
        <w:div w:id="1377315924">
          <w:marLeft w:val="0"/>
          <w:marRight w:val="0"/>
          <w:marTop w:val="0"/>
          <w:marBottom w:val="101"/>
          <w:divBdr>
            <w:top w:val="none" w:sz="0" w:space="0" w:color="auto"/>
            <w:left w:val="none" w:sz="0" w:space="0" w:color="auto"/>
            <w:bottom w:val="none" w:sz="0" w:space="0" w:color="auto"/>
            <w:right w:val="none" w:sz="0" w:space="0" w:color="auto"/>
          </w:divBdr>
        </w:div>
        <w:div w:id="591163159">
          <w:marLeft w:val="0"/>
          <w:marRight w:val="0"/>
          <w:marTop w:val="0"/>
          <w:marBottom w:val="101"/>
          <w:divBdr>
            <w:top w:val="none" w:sz="0" w:space="0" w:color="auto"/>
            <w:left w:val="none" w:sz="0" w:space="0" w:color="auto"/>
            <w:bottom w:val="none" w:sz="0" w:space="0" w:color="auto"/>
            <w:right w:val="none" w:sz="0" w:space="0" w:color="auto"/>
          </w:divBdr>
        </w:div>
        <w:div w:id="1916544599">
          <w:marLeft w:val="0"/>
          <w:marRight w:val="0"/>
          <w:marTop w:val="0"/>
          <w:marBottom w:val="101"/>
          <w:divBdr>
            <w:top w:val="none" w:sz="0" w:space="0" w:color="auto"/>
            <w:left w:val="none" w:sz="0" w:space="0" w:color="auto"/>
            <w:bottom w:val="none" w:sz="0" w:space="0" w:color="auto"/>
            <w:right w:val="none" w:sz="0" w:space="0" w:color="auto"/>
          </w:divBdr>
        </w:div>
        <w:div w:id="1488328694">
          <w:marLeft w:val="0"/>
          <w:marRight w:val="0"/>
          <w:marTop w:val="0"/>
          <w:marBottom w:val="101"/>
          <w:divBdr>
            <w:top w:val="none" w:sz="0" w:space="0" w:color="auto"/>
            <w:left w:val="none" w:sz="0" w:space="0" w:color="auto"/>
            <w:bottom w:val="none" w:sz="0" w:space="0" w:color="auto"/>
            <w:right w:val="none" w:sz="0" w:space="0" w:color="auto"/>
          </w:divBdr>
        </w:div>
        <w:div w:id="1141194998">
          <w:marLeft w:val="0"/>
          <w:marRight w:val="0"/>
          <w:marTop w:val="0"/>
          <w:marBottom w:val="101"/>
          <w:divBdr>
            <w:top w:val="none" w:sz="0" w:space="0" w:color="auto"/>
            <w:left w:val="none" w:sz="0" w:space="0" w:color="auto"/>
            <w:bottom w:val="none" w:sz="0" w:space="0" w:color="auto"/>
            <w:right w:val="none" w:sz="0" w:space="0" w:color="auto"/>
          </w:divBdr>
        </w:div>
        <w:div w:id="1477068972">
          <w:marLeft w:val="0"/>
          <w:marRight w:val="0"/>
          <w:marTop w:val="0"/>
          <w:marBottom w:val="101"/>
          <w:divBdr>
            <w:top w:val="none" w:sz="0" w:space="0" w:color="auto"/>
            <w:left w:val="none" w:sz="0" w:space="0" w:color="auto"/>
            <w:bottom w:val="none" w:sz="0" w:space="0" w:color="auto"/>
            <w:right w:val="none" w:sz="0" w:space="0" w:color="auto"/>
          </w:divBdr>
        </w:div>
        <w:div w:id="376244379">
          <w:marLeft w:val="0"/>
          <w:marRight w:val="0"/>
          <w:marTop w:val="0"/>
          <w:marBottom w:val="101"/>
          <w:divBdr>
            <w:top w:val="none" w:sz="0" w:space="0" w:color="auto"/>
            <w:left w:val="none" w:sz="0" w:space="0" w:color="auto"/>
            <w:bottom w:val="none" w:sz="0" w:space="0" w:color="auto"/>
            <w:right w:val="none" w:sz="0" w:space="0" w:color="auto"/>
          </w:divBdr>
        </w:div>
        <w:div w:id="650061270">
          <w:marLeft w:val="0"/>
          <w:marRight w:val="0"/>
          <w:marTop w:val="0"/>
          <w:marBottom w:val="101"/>
          <w:divBdr>
            <w:top w:val="none" w:sz="0" w:space="0" w:color="auto"/>
            <w:left w:val="none" w:sz="0" w:space="0" w:color="auto"/>
            <w:bottom w:val="none" w:sz="0" w:space="0" w:color="auto"/>
            <w:right w:val="none" w:sz="0" w:space="0" w:color="auto"/>
          </w:divBdr>
        </w:div>
        <w:div w:id="227691812">
          <w:marLeft w:val="0"/>
          <w:marRight w:val="0"/>
          <w:marTop w:val="0"/>
          <w:marBottom w:val="101"/>
          <w:divBdr>
            <w:top w:val="none" w:sz="0" w:space="0" w:color="auto"/>
            <w:left w:val="none" w:sz="0" w:space="0" w:color="auto"/>
            <w:bottom w:val="none" w:sz="0" w:space="0" w:color="auto"/>
            <w:right w:val="none" w:sz="0" w:space="0" w:color="auto"/>
          </w:divBdr>
        </w:div>
        <w:div w:id="1928734702">
          <w:marLeft w:val="0"/>
          <w:marRight w:val="0"/>
          <w:marTop w:val="0"/>
          <w:marBottom w:val="101"/>
          <w:divBdr>
            <w:top w:val="none" w:sz="0" w:space="0" w:color="auto"/>
            <w:left w:val="none" w:sz="0" w:space="0" w:color="auto"/>
            <w:bottom w:val="none" w:sz="0" w:space="0" w:color="auto"/>
            <w:right w:val="none" w:sz="0" w:space="0" w:color="auto"/>
          </w:divBdr>
        </w:div>
        <w:div w:id="1779523719">
          <w:marLeft w:val="0"/>
          <w:marRight w:val="0"/>
          <w:marTop w:val="0"/>
          <w:marBottom w:val="101"/>
          <w:divBdr>
            <w:top w:val="none" w:sz="0" w:space="0" w:color="auto"/>
            <w:left w:val="none" w:sz="0" w:space="0" w:color="auto"/>
            <w:bottom w:val="none" w:sz="0" w:space="0" w:color="auto"/>
            <w:right w:val="none" w:sz="0" w:space="0" w:color="auto"/>
          </w:divBdr>
        </w:div>
        <w:div w:id="1240287185">
          <w:marLeft w:val="0"/>
          <w:marRight w:val="0"/>
          <w:marTop w:val="0"/>
          <w:marBottom w:val="101"/>
          <w:divBdr>
            <w:top w:val="none" w:sz="0" w:space="0" w:color="auto"/>
            <w:left w:val="none" w:sz="0" w:space="0" w:color="auto"/>
            <w:bottom w:val="none" w:sz="0" w:space="0" w:color="auto"/>
            <w:right w:val="none" w:sz="0" w:space="0" w:color="auto"/>
          </w:divBdr>
        </w:div>
        <w:div w:id="1183588714">
          <w:marLeft w:val="0"/>
          <w:marRight w:val="0"/>
          <w:marTop w:val="0"/>
          <w:marBottom w:val="101"/>
          <w:divBdr>
            <w:top w:val="none" w:sz="0" w:space="0" w:color="auto"/>
            <w:left w:val="none" w:sz="0" w:space="0" w:color="auto"/>
            <w:bottom w:val="none" w:sz="0" w:space="0" w:color="auto"/>
            <w:right w:val="none" w:sz="0" w:space="0" w:color="auto"/>
          </w:divBdr>
        </w:div>
        <w:div w:id="1620449923">
          <w:marLeft w:val="0"/>
          <w:marRight w:val="0"/>
          <w:marTop w:val="0"/>
          <w:marBottom w:val="101"/>
          <w:divBdr>
            <w:top w:val="none" w:sz="0" w:space="0" w:color="auto"/>
            <w:left w:val="none" w:sz="0" w:space="0" w:color="auto"/>
            <w:bottom w:val="none" w:sz="0" w:space="0" w:color="auto"/>
            <w:right w:val="none" w:sz="0" w:space="0" w:color="auto"/>
          </w:divBdr>
        </w:div>
        <w:div w:id="681124228">
          <w:marLeft w:val="0"/>
          <w:marRight w:val="0"/>
          <w:marTop w:val="0"/>
          <w:marBottom w:val="101"/>
          <w:divBdr>
            <w:top w:val="none" w:sz="0" w:space="0" w:color="auto"/>
            <w:left w:val="none" w:sz="0" w:space="0" w:color="auto"/>
            <w:bottom w:val="none" w:sz="0" w:space="0" w:color="auto"/>
            <w:right w:val="none" w:sz="0" w:space="0" w:color="auto"/>
          </w:divBdr>
        </w:div>
        <w:div w:id="1268345425">
          <w:marLeft w:val="0"/>
          <w:marRight w:val="0"/>
          <w:marTop w:val="0"/>
          <w:marBottom w:val="101"/>
          <w:divBdr>
            <w:top w:val="none" w:sz="0" w:space="0" w:color="auto"/>
            <w:left w:val="none" w:sz="0" w:space="0" w:color="auto"/>
            <w:bottom w:val="none" w:sz="0" w:space="0" w:color="auto"/>
            <w:right w:val="none" w:sz="0" w:space="0" w:color="auto"/>
          </w:divBdr>
        </w:div>
        <w:div w:id="1018652780">
          <w:marLeft w:val="0"/>
          <w:marRight w:val="0"/>
          <w:marTop w:val="0"/>
          <w:marBottom w:val="101"/>
          <w:divBdr>
            <w:top w:val="none" w:sz="0" w:space="0" w:color="auto"/>
            <w:left w:val="none" w:sz="0" w:space="0" w:color="auto"/>
            <w:bottom w:val="none" w:sz="0" w:space="0" w:color="auto"/>
            <w:right w:val="none" w:sz="0" w:space="0" w:color="auto"/>
          </w:divBdr>
        </w:div>
        <w:div w:id="825709813">
          <w:marLeft w:val="0"/>
          <w:marRight w:val="0"/>
          <w:marTop w:val="0"/>
          <w:marBottom w:val="101"/>
          <w:divBdr>
            <w:top w:val="none" w:sz="0" w:space="0" w:color="auto"/>
            <w:left w:val="none" w:sz="0" w:space="0" w:color="auto"/>
            <w:bottom w:val="none" w:sz="0" w:space="0" w:color="auto"/>
            <w:right w:val="none" w:sz="0" w:space="0" w:color="auto"/>
          </w:divBdr>
        </w:div>
        <w:div w:id="1328361349">
          <w:marLeft w:val="0"/>
          <w:marRight w:val="0"/>
          <w:marTop w:val="0"/>
          <w:marBottom w:val="101"/>
          <w:divBdr>
            <w:top w:val="none" w:sz="0" w:space="0" w:color="auto"/>
            <w:left w:val="none" w:sz="0" w:space="0" w:color="auto"/>
            <w:bottom w:val="none" w:sz="0" w:space="0" w:color="auto"/>
            <w:right w:val="none" w:sz="0" w:space="0" w:color="auto"/>
          </w:divBdr>
        </w:div>
        <w:div w:id="482695159">
          <w:marLeft w:val="0"/>
          <w:marRight w:val="0"/>
          <w:marTop w:val="0"/>
          <w:marBottom w:val="101"/>
          <w:divBdr>
            <w:top w:val="none" w:sz="0" w:space="0" w:color="auto"/>
            <w:left w:val="none" w:sz="0" w:space="0" w:color="auto"/>
            <w:bottom w:val="none" w:sz="0" w:space="0" w:color="auto"/>
            <w:right w:val="none" w:sz="0" w:space="0" w:color="auto"/>
          </w:divBdr>
        </w:div>
        <w:div w:id="749500853">
          <w:marLeft w:val="0"/>
          <w:marRight w:val="0"/>
          <w:marTop w:val="0"/>
          <w:marBottom w:val="101"/>
          <w:divBdr>
            <w:top w:val="none" w:sz="0" w:space="0" w:color="auto"/>
            <w:left w:val="none" w:sz="0" w:space="0" w:color="auto"/>
            <w:bottom w:val="none" w:sz="0" w:space="0" w:color="auto"/>
            <w:right w:val="none" w:sz="0" w:space="0" w:color="auto"/>
          </w:divBdr>
        </w:div>
        <w:div w:id="1187789520">
          <w:marLeft w:val="0"/>
          <w:marRight w:val="0"/>
          <w:marTop w:val="0"/>
          <w:marBottom w:val="101"/>
          <w:divBdr>
            <w:top w:val="none" w:sz="0" w:space="0" w:color="auto"/>
            <w:left w:val="none" w:sz="0" w:space="0" w:color="auto"/>
            <w:bottom w:val="none" w:sz="0" w:space="0" w:color="auto"/>
            <w:right w:val="none" w:sz="0" w:space="0" w:color="auto"/>
          </w:divBdr>
        </w:div>
        <w:div w:id="1635061643">
          <w:marLeft w:val="0"/>
          <w:marRight w:val="0"/>
          <w:marTop w:val="0"/>
          <w:marBottom w:val="101"/>
          <w:divBdr>
            <w:top w:val="none" w:sz="0" w:space="0" w:color="auto"/>
            <w:left w:val="none" w:sz="0" w:space="0" w:color="auto"/>
            <w:bottom w:val="none" w:sz="0" w:space="0" w:color="auto"/>
            <w:right w:val="none" w:sz="0" w:space="0" w:color="auto"/>
          </w:divBdr>
        </w:div>
        <w:div w:id="1151605417">
          <w:marLeft w:val="0"/>
          <w:marRight w:val="0"/>
          <w:marTop w:val="0"/>
          <w:marBottom w:val="101"/>
          <w:divBdr>
            <w:top w:val="none" w:sz="0" w:space="0" w:color="auto"/>
            <w:left w:val="none" w:sz="0" w:space="0" w:color="auto"/>
            <w:bottom w:val="none" w:sz="0" w:space="0" w:color="auto"/>
            <w:right w:val="none" w:sz="0" w:space="0" w:color="auto"/>
          </w:divBdr>
        </w:div>
        <w:div w:id="1255822502">
          <w:marLeft w:val="0"/>
          <w:marRight w:val="0"/>
          <w:marTop w:val="0"/>
          <w:marBottom w:val="101"/>
          <w:divBdr>
            <w:top w:val="none" w:sz="0" w:space="0" w:color="auto"/>
            <w:left w:val="none" w:sz="0" w:space="0" w:color="auto"/>
            <w:bottom w:val="none" w:sz="0" w:space="0" w:color="auto"/>
            <w:right w:val="none" w:sz="0" w:space="0" w:color="auto"/>
          </w:divBdr>
        </w:div>
        <w:div w:id="2002928221">
          <w:marLeft w:val="0"/>
          <w:marRight w:val="0"/>
          <w:marTop w:val="0"/>
          <w:marBottom w:val="101"/>
          <w:divBdr>
            <w:top w:val="none" w:sz="0" w:space="0" w:color="auto"/>
            <w:left w:val="none" w:sz="0" w:space="0" w:color="auto"/>
            <w:bottom w:val="none" w:sz="0" w:space="0" w:color="auto"/>
            <w:right w:val="none" w:sz="0" w:space="0" w:color="auto"/>
          </w:divBdr>
        </w:div>
        <w:div w:id="250313531">
          <w:marLeft w:val="0"/>
          <w:marRight w:val="0"/>
          <w:marTop w:val="0"/>
          <w:marBottom w:val="101"/>
          <w:divBdr>
            <w:top w:val="none" w:sz="0" w:space="0" w:color="auto"/>
            <w:left w:val="none" w:sz="0" w:space="0" w:color="auto"/>
            <w:bottom w:val="none" w:sz="0" w:space="0" w:color="auto"/>
            <w:right w:val="none" w:sz="0" w:space="0" w:color="auto"/>
          </w:divBdr>
        </w:div>
        <w:div w:id="705133138">
          <w:marLeft w:val="0"/>
          <w:marRight w:val="0"/>
          <w:marTop w:val="0"/>
          <w:marBottom w:val="101"/>
          <w:divBdr>
            <w:top w:val="none" w:sz="0" w:space="0" w:color="auto"/>
            <w:left w:val="none" w:sz="0" w:space="0" w:color="auto"/>
            <w:bottom w:val="none" w:sz="0" w:space="0" w:color="auto"/>
            <w:right w:val="none" w:sz="0" w:space="0" w:color="auto"/>
          </w:divBdr>
        </w:div>
        <w:div w:id="990063533">
          <w:marLeft w:val="0"/>
          <w:marRight w:val="0"/>
          <w:marTop w:val="0"/>
          <w:marBottom w:val="101"/>
          <w:divBdr>
            <w:top w:val="none" w:sz="0" w:space="0" w:color="auto"/>
            <w:left w:val="none" w:sz="0" w:space="0" w:color="auto"/>
            <w:bottom w:val="none" w:sz="0" w:space="0" w:color="auto"/>
            <w:right w:val="none" w:sz="0" w:space="0" w:color="auto"/>
          </w:divBdr>
        </w:div>
        <w:div w:id="833885444">
          <w:marLeft w:val="0"/>
          <w:marRight w:val="0"/>
          <w:marTop w:val="0"/>
          <w:marBottom w:val="101"/>
          <w:divBdr>
            <w:top w:val="none" w:sz="0" w:space="0" w:color="auto"/>
            <w:left w:val="none" w:sz="0" w:space="0" w:color="auto"/>
            <w:bottom w:val="none" w:sz="0" w:space="0" w:color="auto"/>
            <w:right w:val="none" w:sz="0" w:space="0" w:color="auto"/>
          </w:divBdr>
        </w:div>
        <w:div w:id="1315067159">
          <w:marLeft w:val="0"/>
          <w:marRight w:val="0"/>
          <w:marTop w:val="0"/>
          <w:marBottom w:val="101"/>
          <w:divBdr>
            <w:top w:val="none" w:sz="0" w:space="0" w:color="auto"/>
            <w:left w:val="none" w:sz="0" w:space="0" w:color="auto"/>
            <w:bottom w:val="none" w:sz="0" w:space="0" w:color="auto"/>
            <w:right w:val="none" w:sz="0" w:space="0" w:color="auto"/>
          </w:divBdr>
        </w:div>
        <w:div w:id="1928266218">
          <w:marLeft w:val="0"/>
          <w:marRight w:val="0"/>
          <w:marTop w:val="0"/>
          <w:marBottom w:val="101"/>
          <w:divBdr>
            <w:top w:val="none" w:sz="0" w:space="0" w:color="auto"/>
            <w:left w:val="none" w:sz="0" w:space="0" w:color="auto"/>
            <w:bottom w:val="none" w:sz="0" w:space="0" w:color="auto"/>
            <w:right w:val="none" w:sz="0" w:space="0" w:color="auto"/>
          </w:divBdr>
        </w:div>
        <w:div w:id="1866939911">
          <w:marLeft w:val="0"/>
          <w:marRight w:val="0"/>
          <w:marTop w:val="0"/>
          <w:marBottom w:val="101"/>
          <w:divBdr>
            <w:top w:val="none" w:sz="0" w:space="0" w:color="auto"/>
            <w:left w:val="none" w:sz="0" w:space="0" w:color="auto"/>
            <w:bottom w:val="none" w:sz="0" w:space="0" w:color="auto"/>
            <w:right w:val="none" w:sz="0" w:space="0" w:color="auto"/>
          </w:divBdr>
        </w:div>
        <w:div w:id="728958660">
          <w:marLeft w:val="0"/>
          <w:marRight w:val="0"/>
          <w:marTop w:val="0"/>
          <w:marBottom w:val="101"/>
          <w:divBdr>
            <w:top w:val="none" w:sz="0" w:space="0" w:color="auto"/>
            <w:left w:val="none" w:sz="0" w:space="0" w:color="auto"/>
            <w:bottom w:val="none" w:sz="0" w:space="0" w:color="auto"/>
            <w:right w:val="none" w:sz="0" w:space="0" w:color="auto"/>
          </w:divBdr>
        </w:div>
        <w:div w:id="303581699">
          <w:marLeft w:val="0"/>
          <w:marRight w:val="0"/>
          <w:marTop w:val="0"/>
          <w:marBottom w:val="101"/>
          <w:divBdr>
            <w:top w:val="none" w:sz="0" w:space="0" w:color="auto"/>
            <w:left w:val="none" w:sz="0" w:space="0" w:color="auto"/>
            <w:bottom w:val="none" w:sz="0" w:space="0" w:color="auto"/>
            <w:right w:val="none" w:sz="0" w:space="0" w:color="auto"/>
          </w:divBdr>
        </w:div>
        <w:div w:id="2128154220">
          <w:marLeft w:val="0"/>
          <w:marRight w:val="0"/>
          <w:marTop w:val="0"/>
          <w:marBottom w:val="101"/>
          <w:divBdr>
            <w:top w:val="none" w:sz="0" w:space="0" w:color="auto"/>
            <w:left w:val="none" w:sz="0" w:space="0" w:color="auto"/>
            <w:bottom w:val="none" w:sz="0" w:space="0" w:color="auto"/>
            <w:right w:val="none" w:sz="0" w:space="0" w:color="auto"/>
          </w:divBdr>
        </w:div>
        <w:div w:id="1561674582">
          <w:marLeft w:val="0"/>
          <w:marRight w:val="0"/>
          <w:marTop w:val="0"/>
          <w:marBottom w:val="101"/>
          <w:divBdr>
            <w:top w:val="none" w:sz="0" w:space="0" w:color="auto"/>
            <w:left w:val="none" w:sz="0" w:space="0" w:color="auto"/>
            <w:bottom w:val="none" w:sz="0" w:space="0" w:color="auto"/>
            <w:right w:val="none" w:sz="0" w:space="0" w:color="auto"/>
          </w:divBdr>
        </w:div>
        <w:div w:id="1646542668">
          <w:marLeft w:val="0"/>
          <w:marRight w:val="0"/>
          <w:marTop w:val="0"/>
          <w:marBottom w:val="101"/>
          <w:divBdr>
            <w:top w:val="none" w:sz="0" w:space="0" w:color="auto"/>
            <w:left w:val="none" w:sz="0" w:space="0" w:color="auto"/>
            <w:bottom w:val="none" w:sz="0" w:space="0" w:color="auto"/>
            <w:right w:val="none" w:sz="0" w:space="0" w:color="auto"/>
          </w:divBdr>
        </w:div>
        <w:div w:id="1568956154">
          <w:marLeft w:val="0"/>
          <w:marRight w:val="0"/>
          <w:marTop w:val="0"/>
          <w:marBottom w:val="101"/>
          <w:divBdr>
            <w:top w:val="none" w:sz="0" w:space="0" w:color="auto"/>
            <w:left w:val="none" w:sz="0" w:space="0" w:color="auto"/>
            <w:bottom w:val="none" w:sz="0" w:space="0" w:color="auto"/>
            <w:right w:val="none" w:sz="0" w:space="0" w:color="auto"/>
          </w:divBdr>
        </w:div>
        <w:div w:id="1002050037">
          <w:marLeft w:val="0"/>
          <w:marRight w:val="0"/>
          <w:marTop w:val="0"/>
          <w:marBottom w:val="101"/>
          <w:divBdr>
            <w:top w:val="none" w:sz="0" w:space="0" w:color="auto"/>
            <w:left w:val="none" w:sz="0" w:space="0" w:color="auto"/>
            <w:bottom w:val="none" w:sz="0" w:space="0" w:color="auto"/>
            <w:right w:val="none" w:sz="0" w:space="0" w:color="auto"/>
          </w:divBdr>
        </w:div>
        <w:div w:id="579020774">
          <w:marLeft w:val="0"/>
          <w:marRight w:val="0"/>
          <w:marTop w:val="0"/>
          <w:marBottom w:val="101"/>
          <w:divBdr>
            <w:top w:val="none" w:sz="0" w:space="0" w:color="auto"/>
            <w:left w:val="none" w:sz="0" w:space="0" w:color="auto"/>
            <w:bottom w:val="none" w:sz="0" w:space="0" w:color="auto"/>
            <w:right w:val="none" w:sz="0" w:space="0" w:color="auto"/>
          </w:divBdr>
        </w:div>
        <w:div w:id="927346265">
          <w:marLeft w:val="864"/>
          <w:marRight w:val="0"/>
          <w:marTop w:val="0"/>
          <w:marBottom w:val="101"/>
          <w:divBdr>
            <w:top w:val="none" w:sz="0" w:space="0" w:color="auto"/>
            <w:left w:val="none" w:sz="0" w:space="0" w:color="auto"/>
            <w:bottom w:val="none" w:sz="0" w:space="0" w:color="auto"/>
            <w:right w:val="none" w:sz="0" w:space="0" w:color="auto"/>
          </w:divBdr>
        </w:div>
        <w:div w:id="736322925">
          <w:marLeft w:val="0"/>
          <w:marRight w:val="0"/>
          <w:marTop w:val="0"/>
          <w:marBottom w:val="101"/>
          <w:divBdr>
            <w:top w:val="none" w:sz="0" w:space="0" w:color="auto"/>
            <w:left w:val="none" w:sz="0" w:space="0" w:color="auto"/>
            <w:bottom w:val="none" w:sz="0" w:space="0" w:color="auto"/>
            <w:right w:val="none" w:sz="0" w:space="0" w:color="auto"/>
          </w:divBdr>
        </w:div>
        <w:div w:id="831336433">
          <w:marLeft w:val="0"/>
          <w:marRight w:val="0"/>
          <w:marTop w:val="0"/>
          <w:marBottom w:val="101"/>
          <w:divBdr>
            <w:top w:val="none" w:sz="0" w:space="0" w:color="auto"/>
            <w:left w:val="none" w:sz="0" w:space="0" w:color="auto"/>
            <w:bottom w:val="none" w:sz="0" w:space="0" w:color="auto"/>
            <w:right w:val="none" w:sz="0" w:space="0" w:color="auto"/>
          </w:divBdr>
        </w:div>
        <w:div w:id="1088963687">
          <w:marLeft w:val="0"/>
          <w:marRight w:val="0"/>
          <w:marTop w:val="0"/>
          <w:marBottom w:val="101"/>
          <w:divBdr>
            <w:top w:val="none" w:sz="0" w:space="0" w:color="auto"/>
            <w:left w:val="none" w:sz="0" w:space="0" w:color="auto"/>
            <w:bottom w:val="none" w:sz="0" w:space="0" w:color="auto"/>
            <w:right w:val="none" w:sz="0" w:space="0" w:color="auto"/>
          </w:divBdr>
        </w:div>
        <w:div w:id="948397343">
          <w:marLeft w:val="864"/>
          <w:marRight w:val="0"/>
          <w:marTop w:val="0"/>
          <w:marBottom w:val="101"/>
          <w:divBdr>
            <w:top w:val="none" w:sz="0" w:space="0" w:color="auto"/>
            <w:left w:val="none" w:sz="0" w:space="0" w:color="auto"/>
            <w:bottom w:val="none" w:sz="0" w:space="0" w:color="auto"/>
            <w:right w:val="none" w:sz="0" w:space="0" w:color="auto"/>
          </w:divBdr>
        </w:div>
        <w:div w:id="2062552528">
          <w:marLeft w:val="0"/>
          <w:marRight w:val="0"/>
          <w:marTop w:val="0"/>
          <w:marBottom w:val="101"/>
          <w:divBdr>
            <w:top w:val="none" w:sz="0" w:space="0" w:color="auto"/>
            <w:left w:val="none" w:sz="0" w:space="0" w:color="auto"/>
            <w:bottom w:val="none" w:sz="0" w:space="0" w:color="auto"/>
            <w:right w:val="none" w:sz="0" w:space="0" w:color="auto"/>
          </w:divBdr>
        </w:div>
        <w:div w:id="1828786522">
          <w:marLeft w:val="0"/>
          <w:marRight w:val="0"/>
          <w:marTop w:val="0"/>
          <w:marBottom w:val="101"/>
          <w:divBdr>
            <w:top w:val="none" w:sz="0" w:space="0" w:color="auto"/>
            <w:left w:val="none" w:sz="0" w:space="0" w:color="auto"/>
            <w:bottom w:val="none" w:sz="0" w:space="0" w:color="auto"/>
            <w:right w:val="none" w:sz="0" w:space="0" w:color="auto"/>
          </w:divBdr>
        </w:div>
        <w:div w:id="1174492939">
          <w:marLeft w:val="864"/>
          <w:marRight w:val="0"/>
          <w:marTop w:val="0"/>
          <w:marBottom w:val="101"/>
          <w:divBdr>
            <w:top w:val="none" w:sz="0" w:space="0" w:color="auto"/>
            <w:left w:val="none" w:sz="0" w:space="0" w:color="auto"/>
            <w:bottom w:val="none" w:sz="0" w:space="0" w:color="auto"/>
            <w:right w:val="none" w:sz="0" w:space="0" w:color="auto"/>
          </w:divBdr>
        </w:div>
        <w:div w:id="1582519352">
          <w:marLeft w:val="864"/>
          <w:marRight w:val="0"/>
          <w:marTop w:val="0"/>
          <w:marBottom w:val="101"/>
          <w:divBdr>
            <w:top w:val="none" w:sz="0" w:space="0" w:color="auto"/>
            <w:left w:val="none" w:sz="0" w:space="0" w:color="auto"/>
            <w:bottom w:val="none" w:sz="0" w:space="0" w:color="auto"/>
            <w:right w:val="none" w:sz="0" w:space="0" w:color="auto"/>
          </w:divBdr>
        </w:div>
        <w:div w:id="399443134">
          <w:marLeft w:val="0"/>
          <w:marRight w:val="0"/>
          <w:marTop w:val="0"/>
          <w:marBottom w:val="101"/>
          <w:divBdr>
            <w:top w:val="none" w:sz="0" w:space="0" w:color="auto"/>
            <w:left w:val="none" w:sz="0" w:space="0" w:color="auto"/>
            <w:bottom w:val="none" w:sz="0" w:space="0" w:color="auto"/>
            <w:right w:val="none" w:sz="0" w:space="0" w:color="auto"/>
          </w:divBdr>
        </w:div>
        <w:div w:id="2047557913">
          <w:marLeft w:val="0"/>
          <w:marRight w:val="0"/>
          <w:marTop w:val="0"/>
          <w:marBottom w:val="101"/>
          <w:divBdr>
            <w:top w:val="none" w:sz="0" w:space="0" w:color="auto"/>
            <w:left w:val="none" w:sz="0" w:space="0" w:color="auto"/>
            <w:bottom w:val="none" w:sz="0" w:space="0" w:color="auto"/>
            <w:right w:val="none" w:sz="0" w:space="0" w:color="auto"/>
          </w:divBdr>
        </w:div>
        <w:div w:id="1719475495">
          <w:marLeft w:val="0"/>
          <w:marRight w:val="0"/>
          <w:marTop w:val="0"/>
          <w:marBottom w:val="101"/>
          <w:divBdr>
            <w:top w:val="none" w:sz="0" w:space="0" w:color="auto"/>
            <w:left w:val="none" w:sz="0" w:space="0" w:color="auto"/>
            <w:bottom w:val="none" w:sz="0" w:space="0" w:color="auto"/>
            <w:right w:val="none" w:sz="0" w:space="0" w:color="auto"/>
          </w:divBdr>
        </w:div>
        <w:div w:id="1780417237">
          <w:marLeft w:val="432"/>
          <w:marRight w:val="0"/>
          <w:marTop w:val="0"/>
          <w:marBottom w:val="101"/>
          <w:divBdr>
            <w:top w:val="none" w:sz="0" w:space="0" w:color="auto"/>
            <w:left w:val="none" w:sz="0" w:space="0" w:color="auto"/>
            <w:bottom w:val="none" w:sz="0" w:space="0" w:color="auto"/>
            <w:right w:val="none" w:sz="0" w:space="0" w:color="auto"/>
          </w:divBdr>
        </w:div>
        <w:div w:id="1078595051">
          <w:marLeft w:val="0"/>
          <w:marRight w:val="0"/>
          <w:marTop w:val="0"/>
          <w:marBottom w:val="101"/>
          <w:divBdr>
            <w:top w:val="none" w:sz="0" w:space="0" w:color="auto"/>
            <w:left w:val="none" w:sz="0" w:space="0" w:color="auto"/>
            <w:bottom w:val="none" w:sz="0" w:space="0" w:color="auto"/>
            <w:right w:val="none" w:sz="0" w:space="0" w:color="auto"/>
          </w:divBdr>
        </w:div>
        <w:div w:id="184950656">
          <w:marLeft w:val="432"/>
          <w:marRight w:val="0"/>
          <w:marTop w:val="0"/>
          <w:marBottom w:val="101"/>
          <w:divBdr>
            <w:top w:val="none" w:sz="0" w:space="0" w:color="auto"/>
            <w:left w:val="none" w:sz="0" w:space="0" w:color="auto"/>
            <w:bottom w:val="none" w:sz="0" w:space="0" w:color="auto"/>
            <w:right w:val="none" w:sz="0" w:space="0" w:color="auto"/>
          </w:divBdr>
        </w:div>
        <w:div w:id="295841093">
          <w:marLeft w:val="0"/>
          <w:marRight w:val="0"/>
          <w:marTop w:val="0"/>
          <w:marBottom w:val="101"/>
          <w:divBdr>
            <w:top w:val="none" w:sz="0" w:space="0" w:color="auto"/>
            <w:left w:val="none" w:sz="0" w:space="0" w:color="auto"/>
            <w:bottom w:val="none" w:sz="0" w:space="0" w:color="auto"/>
            <w:right w:val="none" w:sz="0" w:space="0" w:color="auto"/>
          </w:divBdr>
        </w:div>
        <w:div w:id="1486581419">
          <w:marLeft w:val="0"/>
          <w:marRight w:val="0"/>
          <w:marTop w:val="0"/>
          <w:marBottom w:val="101"/>
          <w:divBdr>
            <w:top w:val="none" w:sz="0" w:space="0" w:color="auto"/>
            <w:left w:val="none" w:sz="0" w:space="0" w:color="auto"/>
            <w:bottom w:val="none" w:sz="0" w:space="0" w:color="auto"/>
            <w:right w:val="none" w:sz="0" w:space="0" w:color="auto"/>
          </w:divBdr>
        </w:div>
        <w:div w:id="1228690986">
          <w:marLeft w:val="0"/>
          <w:marRight w:val="0"/>
          <w:marTop w:val="0"/>
          <w:marBottom w:val="101"/>
          <w:divBdr>
            <w:top w:val="none" w:sz="0" w:space="0" w:color="auto"/>
            <w:left w:val="none" w:sz="0" w:space="0" w:color="auto"/>
            <w:bottom w:val="none" w:sz="0" w:space="0" w:color="auto"/>
            <w:right w:val="none" w:sz="0" w:space="0" w:color="auto"/>
          </w:divBdr>
        </w:div>
        <w:div w:id="656496426">
          <w:marLeft w:val="0"/>
          <w:marRight w:val="0"/>
          <w:marTop w:val="0"/>
          <w:marBottom w:val="101"/>
          <w:divBdr>
            <w:top w:val="none" w:sz="0" w:space="0" w:color="auto"/>
            <w:left w:val="none" w:sz="0" w:space="0" w:color="auto"/>
            <w:bottom w:val="none" w:sz="0" w:space="0" w:color="auto"/>
            <w:right w:val="none" w:sz="0" w:space="0" w:color="auto"/>
          </w:divBdr>
        </w:div>
        <w:div w:id="452403997">
          <w:marLeft w:val="432"/>
          <w:marRight w:val="0"/>
          <w:marTop w:val="0"/>
          <w:marBottom w:val="101"/>
          <w:divBdr>
            <w:top w:val="none" w:sz="0" w:space="0" w:color="auto"/>
            <w:left w:val="none" w:sz="0" w:space="0" w:color="auto"/>
            <w:bottom w:val="none" w:sz="0" w:space="0" w:color="auto"/>
            <w:right w:val="none" w:sz="0" w:space="0" w:color="auto"/>
          </w:divBdr>
        </w:div>
        <w:div w:id="602415746">
          <w:marLeft w:val="0"/>
          <w:marRight w:val="0"/>
          <w:marTop w:val="0"/>
          <w:marBottom w:val="101"/>
          <w:divBdr>
            <w:top w:val="none" w:sz="0" w:space="0" w:color="auto"/>
            <w:left w:val="none" w:sz="0" w:space="0" w:color="auto"/>
            <w:bottom w:val="none" w:sz="0" w:space="0" w:color="auto"/>
            <w:right w:val="none" w:sz="0" w:space="0" w:color="auto"/>
          </w:divBdr>
        </w:div>
        <w:div w:id="1653294369">
          <w:marLeft w:val="432"/>
          <w:marRight w:val="0"/>
          <w:marTop w:val="0"/>
          <w:marBottom w:val="101"/>
          <w:divBdr>
            <w:top w:val="none" w:sz="0" w:space="0" w:color="auto"/>
            <w:left w:val="none" w:sz="0" w:space="0" w:color="auto"/>
            <w:bottom w:val="none" w:sz="0" w:space="0" w:color="auto"/>
            <w:right w:val="none" w:sz="0" w:space="0" w:color="auto"/>
          </w:divBdr>
        </w:div>
        <w:div w:id="765662030">
          <w:marLeft w:val="0"/>
          <w:marRight w:val="0"/>
          <w:marTop w:val="0"/>
          <w:marBottom w:val="101"/>
          <w:divBdr>
            <w:top w:val="none" w:sz="0" w:space="0" w:color="auto"/>
            <w:left w:val="none" w:sz="0" w:space="0" w:color="auto"/>
            <w:bottom w:val="none" w:sz="0" w:space="0" w:color="auto"/>
            <w:right w:val="none" w:sz="0" w:space="0" w:color="auto"/>
          </w:divBdr>
        </w:div>
        <w:div w:id="901451902">
          <w:marLeft w:val="432"/>
          <w:marRight w:val="0"/>
          <w:marTop w:val="0"/>
          <w:marBottom w:val="101"/>
          <w:divBdr>
            <w:top w:val="none" w:sz="0" w:space="0" w:color="auto"/>
            <w:left w:val="none" w:sz="0" w:space="0" w:color="auto"/>
            <w:bottom w:val="none" w:sz="0" w:space="0" w:color="auto"/>
            <w:right w:val="none" w:sz="0" w:space="0" w:color="auto"/>
          </w:divBdr>
        </w:div>
        <w:div w:id="930704558">
          <w:marLeft w:val="0"/>
          <w:marRight w:val="0"/>
          <w:marTop w:val="0"/>
          <w:marBottom w:val="101"/>
          <w:divBdr>
            <w:top w:val="none" w:sz="0" w:space="0" w:color="auto"/>
            <w:left w:val="none" w:sz="0" w:space="0" w:color="auto"/>
            <w:bottom w:val="none" w:sz="0" w:space="0" w:color="auto"/>
            <w:right w:val="none" w:sz="0" w:space="0" w:color="auto"/>
          </w:divBdr>
        </w:div>
        <w:div w:id="59060206">
          <w:marLeft w:val="432"/>
          <w:marRight w:val="0"/>
          <w:marTop w:val="0"/>
          <w:marBottom w:val="101"/>
          <w:divBdr>
            <w:top w:val="none" w:sz="0" w:space="0" w:color="auto"/>
            <w:left w:val="none" w:sz="0" w:space="0" w:color="auto"/>
            <w:bottom w:val="none" w:sz="0" w:space="0" w:color="auto"/>
            <w:right w:val="none" w:sz="0" w:space="0" w:color="auto"/>
          </w:divBdr>
        </w:div>
        <w:div w:id="1164471372">
          <w:marLeft w:val="0"/>
          <w:marRight w:val="0"/>
          <w:marTop w:val="0"/>
          <w:marBottom w:val="101"/>
          <w:divBdr>
            <w:top w:val="none" w:sz="0" w:space="0" w:color="auto"/>
            <w:left w:val="none" w:sz="0" w:space="0" w:color="auto"/>
            <w:bottom w:val="none" w:sz="0" w:space="0" w:color="auto"/>
            <w:right w:val="none" w:sz="0" w:space="0" w:color="auto"/>
          </w:divBdr>
        </w:div>
        <w:div w:id="1093817317">
          <w:marLeft w:val="432"/>
          <w:marRight w:val="0"/>
          <w:marTop w:val="0"/>
          <w:marBottom w:val="101"/>
          <w:divBdr>
            <w:top w:val="none" w:sz="0" w:space="0" w:color="auto"/>
            <w:left w:val="none" w:sz="0" w:space="0" w:color="auto"/>
            <w:bottom w:val="none" w:sz="0" w:space="0" w:color="auto"/>
            <w:right w:val="none" w:sz="0" w:space="0" w:color="auto"/>
          </w:divBdr>
        </w:div>
        <w:div w:id="362947879">
          <w:marLeft w:val="0"/>
          <w:marRight w:val="0"/>
          <w:marTop w:val="0"/>
          <w:marBottom w:val="101"/>
          <w:divBdr>
            <w:top w:val="none" w:sz="0" w:space="0" w:color="auto"/>
            <w:left w:val="none" w:sz="0" w:space="0" w:color="auto"/>
            <w:bottom w:val="none" w:sz="0" w:space="0" w:color="auto"/>
            <w:right w:val="none" w:sz="0" w:space="0" w:color="auto"/>
          </w:divBdr>
        </w:div>
        <w:div w:id="1609122656">
          <w:marLeft w:val="432"/>
          <w:marRight w:val="0"/>
          <w:marTop w:val="0"/>
          <w:marBottom w:val="101"/>
          <w:divBdr>
            <w:top w:val="none" w:sz="0" w:space="0" w:color="auto"/>
            <w:left w:val="none" w:sz="0" w:space="0" w:color="auto"/>
            <w:bottom w:val="none" w:sz="0" w:space="0" w:color="auto"/>
            <w:right w:val="none" w:sz="0" w:space="0" w:color="auto"/>
          </w:divBdr>
        </w:div>
        <w:div w:id="1180662261">
          <w:marLeft w:val="0"/>
          <w:marRight w:val="0"/>
          <w:marTop w:val="0"/>
          <w:marBottom w:val="101"/>
          <w:divBdr>
            <w:top w:val="none" w:sz="0" w:space="0" w:color="auto"/>
            <w:left w:val="none" w:sz="0" w:space="0" w:color="auto"/>
            <w:bottom w:val="none" w:sz="0" w:space="0" w:color="auto"/>
            <w:right w:val="none" w:sz="0" w:space="0" w:color="auto"/>
          </w:divBdr>
        </w:div>
        <w:div w:id="1796438028">
          <w:marLeft w:val="432"/>
          <w:marRight w:val="0"/>
          <w:marTop w:val="0"/>
          <w:marBottom w:val="101"/>
          <w:divBdr>
            <w:top w:val="none" w:sz="0" w:space="0" w:color="auto"/>
            <w:left w:val="none" w:sz="0" w:space="0" w:color="auto"/>
            <w:bottom w:val="none" w:sz="0" w:space="0" w:color="auto"/>
            <w:right w:val="none" w:sz="0" w:space="0" w:color="auto"/>
          </w:divBdr>
        </w:div>
        <w:div w:id="579676342">
          <w:marLeft w:val="0"/>
          <w:marRight w:val="0"/>
          <w:marTop w:val="0"/>
          <w:marBottom w:val="101"/>
          <w:divBdr>
            <w:top w:val="none" w:sz="0" w:space="0" w:color="auto"/>
            <w:left w:val="none" w:sz="0" w:space="0" w:color="auto"/>
            <w:bottom w:val="none" w:sz="0" w:space="0" w:color="auto"/>
            <w:right w:val="none" w:sz="0" w:space="0" w:color="auto"/>
          </w:divBdr>
        </w:div>
        <w:div w:id="1590500181">
          <w:marLeft w:val="432"/>
          <w:marRight w:val="0"/>
          <w:marTop w:val="0"/>
          <w:marBottom w:val="101"/>
          <w:divBdr>
            <w:top w:val="none" w:sz="0" w:space="0" w:color="auto"/>
            <w:left w:val="none" w:sz="0" w:space="0" w:color="auto"/>
            <w:bottom w:val="none" w:sz="0" w:space="0" w:color="auto"/>
            <w:right w:val="none" w:sz="0" w:space="0" w:color="auto"/>
          </w:divBdr>
        </w:div>
        <w:div w:id="658533138">
          <w:marLeft w:val="0"/>
          <w:marRight w:val="0"/>
          <w:marTop w:val="0"/>
          <w:marBottom w:val="101"/>
          <w:divBdr>
            <w:top w:val="none" w:sz="0" w:space="0" w:color="auto"/>
            <w:left w:val="none" w:sz="0" w:space="0" w:color="auto"/>
            <w:bottom w:val="none" w:sz="0" w:space="0" w:color="auto"/>
            <w:right w:val="none" w:sz="0" w:space="0" w:color="auto"/>
          </w:divBdr>
        </w:div>
        <w:div w:id="964773727">
          <w:marLeft w:val="432"/>
          <w:marRight w:val="0"/>
          <w:marTop w:val="0"/>
          <w:marBottom w:val="101"/>
          <w:divBdr>
            <w:top w:val="none" w:sz="0" w:space="0" w:color="auto"/>
            <w:left w:val="none" w:sz="0" w:space="0" w:color="auto"/>
            <w:bottom w:val="none" w:sz="0" w:space="0" w:color="auto"/>
            <w:right w:val="none" w:sz="0" w:space="0" w:color="auto"/>
          </w:divBdr>
        </w:div>
        <w:div w:id="932281688">
          <w:marLeft w:val="0"/>
          <w:marRight w:val="0"/>
          <w:marTop w:val="0"/>
          <w:marBottom w:val="101"/>
          <w:divBdr>
            <w:top w:val="none" w:sz="0" w:space="0" w:color="auto"/>
            <w:left w:val="none" w:sz="0" w:space="0" w:color="auto"/>
            <w:bottom w:val="none" w:sz="0" w:space="0" w:color="auto"/>
            <w:right w:val="none" w:sz="0" w:space="0" w:color="auto"/>
          </w:divBdr>
        </w:div>
        <w:div w:id="907299237">
          <w:marLeft w:val="432"/>
          <w:marRight w:val="0"/>
          <w:marTop w:val="0"/>
          <w:marBottom w:val="101"/>
          <w:divBdr>
            <w:top w:val="none" w:sz="0" w:space="0" w:color="auto"/>
            <w:left w:val="none" w:sz="0" w:space="0" w:color="auto"/>
            <w:bottom w:val="none" w:sz="0" w:space="0" w:color="auto"/>
            <w:right w:val="none" w:sz="0" w:space="0" w:color="auto"/>
          </w:divBdr>
        </w:div>
        <w:div w:id="1579747547">
          <w:marLeft w:val="0"/>
          <w:marRight w:val="0"/>
          <w:marTop w:val="0"/>
          <w:marBottom w:val="101"/>
          <w:divBdr>
            <w:top w:val="none" w:sz="0" w:space="0" w:color="auto"/>
            <w:left w:val="none" w:sz="0" w:space="0" w:color="auto"/>
            <w:bottom w:val="none" w:sz="0" w:space="0" w:color="auto"/>
            <w:right w:val="none" w:sz="0" w:space="0" w:color="auto"/>
          </w:divBdr>
        </w:div>
        <w:div w:id="1438909720">
          <w:marLeft w:val="432"/>
          <w:marRight w:val="0"/>
          <w:marTop w:val="0"/>
          <w:marBottom w:val="101"/>
          <w:divBdr>
            <w:top w:val="none" w:sz="0" w:space="0" w:color="auto"/>
            <w:left w:val="none" w:sz="0" w:space="0" w:color="auto"/>
            <w:bottom w:val="none" w:sz="0" w:space="0" w:color="auto"/>
            <w:right w:val="none" w:sz="0" w:space="0" w:color="auto"/>
          </w:divBdr>
        </w:div>
        <w:div w:id="1719624845">
          <w:marLeft w:val="0"/>
          <w:marRight w:val="0"/>
          <w:marTop w:val="0"/>
          <w:marBottom w:val="101"/>
          <w:divBdr>
            <w:top w:val="none" w:sz="0" w:space="0" w:color="auto"/>
            <w:left w:val="none" w:sz="0" w:space="0" w:color="auto"/>
            <w:bottom w:val="none" w:sz="0" w:space="0" w:color="auto"/>
            <w:right w:val="none" w:sz="0" w:space="0" w:color="auto"/>
          </w:divBdr>
        </w:div>
        <w:div w:id="202644056">
          <w:marLeft w:val="432"/>
          <w:marRight w:val="0"/>
          <w:marTop w:val="0"/>
          <w:marBottom w:val="101"/>
          <w:divBdr>
            <w:top w:val="none" w:sz="0" w:space="0" w:color="auto"/>
            <w:left w:val="none" w:sz="0" w:space="0" w:color="auto"/>
            <w:bottom w:val="none" w:sz="0" w:space="0" w:color="auto"/>
            <w:right w:val="none" w:sz="0" w:space="0" w:color="auto"/>
          </w:divBdr>
        </w:div>
        <w:div w:id="757286117">
          <w:marLeft w:val="0"/>
          <w:marRight w:val="0"/>
          <w:marTop w:val="0"/>
          <w:marBottom w:val="101"/>
          <w:divBdr>
            <w:top w:val="none" w:sz="0" w:space="0" w:color="auto"/>
            <w:left w:val="none" w:sz="0" w:space="0" w:color="auto"/>
            <w:bottom w:val="none" w:sz="0" w:space="0" w:color="auto"/>
            <w:right w:val="none" w:sz="0" w:space="0" w:color="auto"/>
          </w:divBdr>
        </w:div>
        <w:div w:id="746339851">
          <w:marLeft w:val="432"/>
          <w:marRight w:val="0"/>
          <w:marTop w:val="0"/>
          <w:marBottom w:val="101"/>
          <w:divBdr>
            <w:top w:val="none" w:sz="0" w:space="0" w:color="auto"/>
            <w:left w:val="none" w:sz="0" w:space="0" w:color="auto"/>
            <w:bottom w:val="none" w:sz="0" w:space="0" w:color="auto"/>
            <w:right w:val="none" w:sz="0" w:space="0" w:color="auto"/>
          </w:divBdr>
        </w:div>
        <w:div w:id="1134757710">
          <w:marLeft w:val="0"/>
          <w:marRight w:val="0"/>
          <w:marTop w:val="0"/>
          <w:marBottom w:val="101"/>
          <w:divBdr>
            <w:top w:val="none" w:sz="0" w:space="0" w:color="auto"/>
            <w:left w:val="none" w:sz="0" w:space="0" w:color="auto"/>
            <w:bottom w:val="none" w:sz="0" w:space="0" w:color="auto"/>
            <w:right w:val="none" w:sz="0" w:space="0" w:color="auto"/>
          </w:divBdr>
        </w:div>
        <w:div w:id="1350914488">
          <w:marLeft w:val="0"/>
          <w:marRight w:val="0"/>
          <w:marTop w:val="0"/>
          <w:marBottom w:val="101"/>
          <w:divBdr>
            <w:top w:val="none" w:sz="0" w:space="0" w:color="auto"/>
            <w:left w:val="none" w:sz="0" w:space="0" w:color="auto"/>
            <w:bottom w:val="none" w:sz="0" w:space="0" w:color="auto"/>
            <w:right w:val="none" w:sz="0" w:space="0" w:color="auto"/>
          </w:divBdr>
        </w:div>
        <w:div w:id="565918125">
          <w:marLeft w:val="0"/>
          <w:marRight w:val="0"/>
          <w:marTop w:val="0"/>
          <w:marBottom w:val="101"/>
          <w:divBdr>
            <w:top w:val="none" w:sz="0" w:space="0" w:color="auto"/>
            <w:left w:val="none" w:sz="0" w:space="0" w:color="auto"/>
            <w:bottom w:val="none" w:sz="0" w:space="0" w:color="auto"/>
            <w:right w:val="none" w:sz="0" w:space="0" w:color="auto"/>
          </w:divBdr>
        </w:div>
        <w:div w:id="780494795">
          <w:marLeft w:val="0"/>
          <w:marRight w:val="0"/>
          <w:marTop w:val="0"/>
          <w:marBottom w:val="101"/>
          <w:divBdr>
            <w:top w:val="none" w:sz="0" w:space="0" w:color="auto"/>
            <w:left w:val="none" w:sz="0" w:space="0" w:color="auto"/>
            <w:bottom w:val="none" w:sz="0" w:space="0" w:color="auto"/>
            <w:right w:val="none" w:sz="0" w:space="0" w:color="auto"/>
          </w:divBdr>
        </w:div>
        <w:div w:id="201133296">
          <w:marLeft w:val="0"/>
          <w:marRight w:val="0"/>
          <w:marTop w:val="0"/>
          <w:marBottom w:val="101"/>
          <w:divBdr>
            <w:top w:val="none" w:sz="0" w:space="0" w:color="auto"/>
            <w:left w:val="none" w:sz="0" w:space="0" w:color="auto"/>
            <w:bottom w:val="none" w:sz="0" w:space="0" w:color="auto"/>
            <w:right w:val="none" w:sz="0" w:space="0" w:color="auto"/>
          </w:divBdr>
        </w:div>
        <w:div w:id="1630866414">
          <w:marLeft w:val="0"/>
          <w:marRight w:val="0"/>
          <w:marTop w:val="0"/>
          <w:marBottom w:val="101"/>
          <w:divBdr>
            <w:top w:val="none" w:sz="0" w:space="0" w:color="auto"/>
            <w:left w:val="none" w:sz="0" w:space="0" w:color="auto"/>
            <w:bottom w:val="none" w:sz="0" w:space="0" w:color="auto"/>
            <w:right w:val="none" w:sz="0" w:space="0" w:color="auto"/>
          </w:divBdr>
        </w:div>
        <w:div w:id="850677811">
          <w:marLeft w:val="0"/>
          <w:marRight w:val="0"/>
          <w:marTop w:val="0"/>
          <w:marBottom w:val="101"/>
          <w:divBdr>
            <w:top w:val="none" w:sz="0" w:space="0" w:color="auto"/>
            <w:left w:val="none" w:sz="0" w:space="0" w:color="auto"/>
            <w:bottom w:val="none" w:sz="0" w:space="0" w:color="auto"/>
            <w:right w:val="none" w:sz="0" w:space="0" w:color="auto"/>
          </w:divBdr>
        </w:div>
        <w:div w:id="1577395667">
          <w:marLeft w:val="720"/>
          <w:marRight w:val="0"/>
          <w:marTop w:val="0"/>
          <w:marBottom w:val="101"/>
          <w:divBdr>
            <w:top w:val="none" w:sz="0" w:space="0" w:color="auto"/>
            <w:left w:val="none" w:sz="0" w:space="0" w:color="auto"/>
            <w:bottom w:val="none" w:sz="0" w:space="0" w:color="auto"/>
            <w:right w:val="none" w:sz="0" w:space="0" w:color="auto"/>
          </w:divBdr>
        </w:div>
        <w:div w:id="359555178">
          <w:marLeft w:val="720"/>
          <w:marRight w:val="0"/>
          <w:marTop w:val="0"/>
          <w:marBottom w:val="101"/>
          <w:divBdr>
            <w:top w:val="none" w:sz="0" w:space="0" w:color="auto"/>
            <w:left w:val="none" w:sz="0" w:space="0" w:color="auto"/>
            <w:bottom w:val="none" w:sz="0" w:space="0" w:color="auto"/>
            <w:right w:val="none" w:sz="0" w:space="0" w:color="auto"/>
          </w:divBdr>
        </w:div>
        <w:div w:id="1450970672">
          <w:marLeft w:val="720"/>
          <w:marRight w:val="0"/>
          <w:marTop w:val="0"/>
          <w:marBottom w:val="101"/>
          <w:divBdr>
            <w:top w:val="none" w:sz="0" w:space="0" w:color="auto"/>
            <w:left w:val="none" w:sz="0" w:space="0" w:color="auto"/>
            <w:bottom w:val="none" w:sz="0" w:space="0" w:color="auto"/>
            <w:right w:val="none" w:sz="0" w:space="0" w:color="auto"/>
          </w:divBdr>
        </w:div>
        <w:div w:id="1617982664">
          <w:marLeft w:val="720"/>
          <w:marRight w:val="0"/>
          <w:marTop w:val="0"/>
          <w:marBottom w:val="101"/>
          <w:divBdr>
            <w:top w:val="none" w:sz="0" w:space="0" w:color="auto"/>
            <w:left w:val="none" w:sz="0" w:space="0" w:color="auto"/>
            <w:bottom w:val="none" w:sz="0" w:space="0" w:color="auto"/>
            <w:right w:val="none" w:sz="0" w:space="0" w:color="auto"/>
          </w:divBdr>
        </w:div>
        <w:div w:id="1130199181">
          <w:marLeft w:val="0"/>
          <w:marRight w:val="0"/>
          <w:marTop w:val="0"/>
          <w:marBottom w:val="101"/>
          <w:divBdr>
            <w:top w:val="none" w:sz="0" w:space="0" w:color="auto"/>
            <w:left w:val="none" w:sz="0" w:space="0" w:color="auto"/>
            <w:bottom w:val="none" w:sz="0" w:space="0" w:color="auto"/>
            <w:right w:val="none" w:sz="0" w:space="0" w:color="auto"/>
          </w:divBdr>
        </w:div>
        <w:div w:id="1877891569">
          <w:marLeft w:val="720"/>
          <w:marRight w:val="0"/>
          <w:marTop w:val="0"/>
          <w:marBottom w:val="101"/>
          <w:divBdr>
            <w:top w:val="none" w:sz="0" w:space="0" w:color="auto"/>
            <w:left w:val="none" w:sz="0" w:space="0" w:color="auto"/>
            <w:bottom w:val="none" w:sz="0" w:space="0" w:color="auto"/>
            <w:right w:val="none" w:sz="0" w:space="0" w:color="auto"/>
          </w:divBdr>
        </w:div>
        <w:div w:id="387723864">
          <w:marLeft w:val="720"/>
          <w:marRight w:val="0"/>
          <w:marTop w:val="0"/>
          <w:marBottom w:val="101"/>
          <w:divBdr>
            <w:top w:val="none" w:sz="0" w:space="0" w:color="auto"/>
            <w:left w:val="none" w:sz="0" w:space="0" w:color="auto"/>
            <w:bottom w:val="none" w:sz="0" w:space="0" w:color="auto"/>
            <w:right w:val="none" w:sz="0" w:space="0" w:color="auto"/>
          </w:divBdr>
        </w:div>
        <w:div w:id="2017876040">
          <w:marLeft w:val="0"/>
          <w:marRight w:val="0"/>
          <w:marTop w:val="0"/>
          <w:marBottom w:val="101"/>
          <w:divBdr>
            <w:top w:val="none" w:sz="0" w:space="0" w:color="auto"/>
            <w:left w:val="none" w:sz="0" w:space="0" w:color="auto"/>
            <w:bottom w:val="none" w:sz="0" w:space="0" w:color="auto"/>
            <w:right w:val="none" w:sz="0" w:space="0" w:color="auto"/>
          </w:divBdr>
        </w:div>
        <w:div w:id="1446655407">
          <w:marLeft w:val="0"/>
          <w:marRight w:val="0"/>
          <w:marTop w:val="0"/>
          <w:marBottom w:val="101"/>
          <w:divBdr>
            <w:top w:val="none" w:sz="0" w:space="0" w:color="auto"/>
            <w:left w:val="none" w:sz="0" w:space="0" w:color="auto"/>
            <w:bottom w:val="none" w:sz="0" w:space="0" w:color="auto"/>
            <w:right w:val="none" w:sz="0" w:space="0" w:color="auto"/>
          </w:divBdr>
        </w:div>
        <w:div w:id="45298480">
          <w:marLeft w:val="0"/>
          <w:marRight w:val="0"/>
          <w:marTop w:val="0"/>
          <w:marBottom w:val="101"/>
          <w:divBdr>
            <w:top w:val="none" w:sz="0" w:space="0" w:color="auto"/>
            <w:left w:val="none" w:sz="0" w:space="0" w:color="auto"/>
            <w:bottom w:val="none" w:sz="0" w:space="0" w:color="auto"/>
            <w:right w:val="none" w:sz="0" w:space="0" w:color="auto"/>
          </w:divBdr>
        </w:div>
        <w:div w:id="1278638149">
          <w:marLeft w:val="720"/>
          <w:marRight w:val="0"/>
          <w:marTop w:val="0"/>
          <w:marBottom w:val="101"/>
          <w:divBdr>
            <w:top w:val="none" w:sz="0" w:space="0" w:color="auto"/>
            <w:left w:val="none" w:sz="0" w:space="0" w:color="auto"/>
            <w:bottom w:val="none" w:sz="0" w:space="0" w:color="auto"/>
            <w:right w:val="none" w:sz="0" w:space="0" w:color="auto"/>
          </w:divBdr>
        </w:div>
        <w:div w:id="401636412">
          <w:marLeft w:val="720"/>
          <w:marRight w:val="0"/>
          <w:marTop w:val="0"/>
          <w:marBottom w:val="101"/>
          <w:divBdr>
            <w:top w:val="none" w:sz="0" w:space="0" w:color="auto"/>
            <w:left w:val="none" w:sz="0" w:space="0" w:color="auto"/>
            <w:bottom w:val="none" w:sz="0" w:space="0" w:color="auto"/>
            <w:right w:val="none" w:sz="0" w:space="0" w:color="auto"/>
          </w:divBdr>
        </w:div>
        <w:div w:id="773749282">
          <w:marLeft w:val="720"/>
          <w:marRight w:val="0"/>
          <w:marTop w:val="0"/>
          <w:marBottom w:val="101"/>
          <w:divBdr>
            <w:top w:val="none" w:sz="0" w:space="0" w:color="auto"/>
            <w:left w:val="none" w:sz="0" w:space="0" w:color="auto"/>
            <w:bottom w:val="none" w:sz="0" w:space="0" w:color="auto"/>
            <w:right w:val="none" w:sz="0" w:space="0" w:color="auto"/>
          </w:divBdr>
        </w:div>
        <w:div w:id="446899652">
          <w:marLeft w:val="0"/>
          <w:marRight w:val="0"/>
          <w:marTop w:val="0"/>
          <w:marBottom w:val="101"/>
          <w:divBdr>
            <w:top w:val="none" w:sz="0" w:space="0" w:color="auto"/>
            <w:left w:val="none" w:sz="0" w:space="0" w:color="auto"/>
            <w:bottom w:val="none" w:sz="0" w:space="0" w:color="auto"/>
            <w:right w:val="none" w:sz="0" w:space="0" w:color="auto"/>
          </w:divBdr>
        </w:div>
        <w:div w:id="1973633367">
          <w:marLeft w:val="0"/>
          <w:marRight w:val="0"/>
          <w:marTop w:val="0"/>
          <w:marBottom w:val="101"/>
          <w:divBdr>
            <w:top w:val="none" w:sz="0" w:space="0" w:color="auto"/>
            <w:left w:val="none" w:sz="0" w:space="0" w:color="auto"/>
            <w:bottom w:val="none" w:sz="0" w:space="0" w:color="auto"/>
            <w:right w:val="none" w:sz="0" w:space="0" w:color="auto"/>
          </w:divBdr>
        </w:div>
        <w:div w:id="1114054156">
          <w:marLeft w:val="0"/>
          <w:marRight w:val="0"/>
          <w:marTop w:val="0"/>
          <w:marBottom w:val="101"/>
          <w:divBdr>
            <w:top w:val="none" w:sz="0" w:space="0" w:color="auto"/>
            <w:left w:val="none" w:sz="0" w:space="0" w:color="auto"/>
            <w:bottom w:val="none" w:sz="0" w:space="0" w:color="auto"/>
            <w:right w:val="none" w:sz="0" w:space="0" w:color="auto"/>
          </w:divBdr>
        </w:div>
        <w:div w:id="1328905287">
          <w:marLeft w:val="0"/>
          <w:marRight w:val="0"/>
          <w:marTop w:val="0"/>
          <w:marBottom w:val="101"/>
          <w:divBdr>
            <w:top w:val="none" w:sz="0" w:space="0" w:color="auto"/>
            <w:left w:val="none" w:sz="0" w:space="0" w:color="auto"/>
            <w:bottom w:val="none" w:sz="0" w:space="0" w:color="auto"/>
            <w:right w:val="none" w:sz="0" w:space="0" w:color="auto"/>
          </w:divBdr>
        </w:div>
        <w:div w:id="1842355489">
          <w:marLeft w:val="0"/>
          <w:marRight w:val="0"/>
          <w:marTop w:val="0"/>
          <w:marBottom w:val="101"/>
          <w:divBdr>
            <w:top w:val="none" w:sz="0" w:space="0" w:color="auto"/>
            <w:left w:val="none" w:sz="0" w:space="0" w:color="auto"/>
            <w:bottom w:val="none" w:sz="0" w:space="0" w:color="auto"/>
            <w:right w:val="none" w:sz="0" w:space="0" w:color="auto"/>
          </w:divBdr>
        </w:div>
        <w:div w:id="38632659">
          <w:marLeft w:val="0"/>
          <w:marRight w:val="0"/>
          <w:marTop w:val="0"/>
          <w:marBottom w:val="101"/>
          <w:divBdr>
            <w:top w:val="none" w:sz="0" w:space="0" w:color="auto"/>
            <w:left w:val="none" w:sz="0" w:space="0" w:color="auto"/>
            <w:bottom w:val="none" w:sz="0" w:space="0" w:color="auto"/>
            <w:right w:val="none" w:sz="0" w:space="0" w:color="auto"/>
          </w:divBdr>
        </w:div>
        <w:div w:id="1475953119">
          <w:marLeft w:val="0"/>
          <w:marRight w:val="0"/>
          <w:marTop w:val="0"/>
          <w:marBottom w:val="101"/>
          <w:divBdr>
            <w:top w:val="none" w:sz="0" w:space="0" w:color="auto"/>
            <w:left w:val="none" w:sz="0" w:space="0" w:color="auto"/>
            <w:bottom w:val="none" w:sz="0" w:space="0" w:color="auto"/>
            <w:right w:val="none" w:sz="0" w:space="0" w:color="auto"/>
          </w:divBdr>
        </w:div>
        <w:div w:id="621611814">
          <w:marLeft w:val="720"/>
          <w:marRight w:val="0"/>
          <w:marTop w:val="0"/>
          <w:marBottom w:val="101"/>
          <w:divBdr>
            <w:top w:val="none" w:sz="0" w:space="0" w:color="auto"/>
            <w:left w:val="none" w:sz="0" w:space="0" w:color="auto"/>
            <w:bottom w:val="none" w:sz="0" w:space="0" w:color="auto"/>
            <w:right w:val="none" w:sz="0" w:space="0" w:color="auto"/>
          </w:divBdr>
        </w:div>
        <w:div w:id="1207914453">
          <w:marLeft w:val="720"/>
          <w:marRight w:val="0"/>
          <w:marTop w:val="0"/>
          <w:marBottom w:val="101"/>
          <w:divBdr>
            <w:top w:val="none" w:sz="0" w:space="0" w:color="auto"/>
            <w:left w:val="none" w:sz="0" w:space="0" w:color="auto"/>
            <w:bottom w:val="none" w:sz="0" w:space="0" w:color="auto"/>
            <w:right w:val="none" w:sz="0" w:space="0" w:color="auto"/>
          </w:divBdr>
        </w:div>
        <w:div w:id="783425490">
          <w:marLeft w:val="720"/>
          <w:marRight w:val="0"/>
          <w:marTop w:val="0"/>
          <w:marBottom w:val="101"/>
          <w:divBdr>
            <w:top w:val="none" w:sz="0" w:space="0" w:color="auto"/>
            <w:left w:val="none" w:sz="0" w:space="0" w:color="auto"/>
            <w:bottom w:val="none" w:sz="0" w:space="0" w:color="auto"/>
            <w:right w:val="none" w:sz="0" w:space="0" w:color="auto"/>
          </w:divBdr>
        </w:div>
        <w:div w:id="1441142969">
          <w:marLeft w:val="720"/>
          <w:marRight w:val="0"/>
          <w:marTop w:val="0"/>
          <w:marBottom w:val="101"/>
          <w:divBdr>
            <w:top w:val="none" w:sz="0" w:space="0" w:color="auto"/>
            <w:left w:val="none" w:sz="0" w:space="0" w:color="auto"/>
            <w:bottom w:val="none" w:sz="0" w:space="0" w:color="auto"/>
            <w:right w:val="none" w:sz="0" w:space="0" w:color="auto"/>
          </w:divBdr>
        </w:div>
        <w:div w:id="2099134905">
          <w:marLeft w:val="0"/>
          <w:marRight w:val="0"/>
          <w:marTop w:val="0"/>
          <w:marBottom w:val="101"/>
          <w:divBdr>
            <w:top w:val="none" w:sz="0" w:space="0" w:color="auto"/>
            <w:left w:val="none" w:sz="0" w:space="0" w:color="auto"/>
            <w:bottom w:val="none" w:sz="0" w:space="0" w:color="auto"/>
            <w:right w:val="none" w:sz="0" w:space="0" w:color="auto"/>
          </w:divBdr>
        </w:div>
        <w:div w:id="1978292611">
          <w:marLeft w:val="0"/>
          <w:marRight w:val="0"/>
          <w:marTop w:val="0"/>
          <w:marBottom w:val="101"/>
          <w:divBdr>
            <w:top w:val="none" w:sz="0" w:space="0" w:color="auto"/>
            <w:left w:val="none" w:sz="0" w:space="0" w:color="auto"/>
            <w:bottom w:val="none" w:sz="0" w:space="0" w:color="auto"/>
            <w:right w:val="none" w:sz="0" w:space="0" w:color="auto"/>
          </w:divBdr>
        </w:div>
        <w:div w:id="441656415">
          <w:marLeft w:val="720"/>
          <w:marRight w:val="0"/>
          <w:marTop w:val="0"/>
          <w:marBottom w:val="101"/>
          <w:divBdr>
            <w:top w:val="none" w:sz="0" w:space="0" w:color="auto"/>
            <w:left w:val="none" w:sz="0" w:space="0" w:color="auto"/>
            <w:bottom w:val="none" w:sz="0" w:space="0" w:color="auto"/>
            <w:right w:val="none" w:sz="0" w:space="0" w:color="auto"/>
          </w:divBdr>
        </w:div>
        <w:div w:id="1459029848">
          <w:marLeft w:val="720"/>
          <w:marRight w:val="0"/>
          <w:marTop w:val="0"/>
          <w:marBottom w:val="101"/>
          <w:divBdr>
            <w:top w:val="none" w:sz="0" w:space="0" w:color="auto"/>
            <w:left w:val="none" w:sz="0" w:space="0" w:color="auto"/>
            <w:bottom w:val="none" w:sz="0" w:space="0" w:color="auto"/>
            <w:right w:val="none" w:sz="0" w:space="0" w:color="auto"/>
          </w:divBdr>
        </w:div>
        <w:div w:id="877662611">
          <w:marLeft w:val="720"/>
          <w:marRight w:val="0"/>
          <w:marTop w:val="0"/>
          <w:marBottom w:val="101"/>
          <w:divBdr>
            <w:top w:val="none" w:sz="0" w:space="0" w:color="auto"/>
            <w:left w:val="none" w:sz="0" w:space="0" w:color="auto"/>
            <w:bottom w:val="none" w:sz="0" w:space="0" w:color="auto"/>
            <w:right w:val="none" w:sz="0" w:space="0" w:color="auto"/>
          </w:divBdr>
        </w:div>
        <w:div w:id="857352661">
          <w:marLeft w:val="0"/>
          <w:marRight w:val="0"/>
          <w:marTop w:val="0"/>
          <w:marBottom w:val="101"/>
          <w:divBdr>
            <w:top w:val="none" w:sz="0" w:space="0" w:color="auto"/>
            <w:left w:val="none" w:sz="0" w:space="0" w:color="auto"/>
            <w:bottom w:val="none" w:sz="0" w:space="0" w:color="auto"/>
            <w:right w:val="none" w:sz="0" w:space="0" w:color="auto"/>
          </w:divBdr>
        </w:div>
        <w:div w:id="1861581589">
          <w:marLeft w:val="720"/>
          <w:marRight w:val="0"/>
          <w:marTop w:val="0"/>
          <w:marBottom w:val="101"/>
          <w:divBdr>
            <w:top w:val="none" w:sz="0" w:space="0" w:color="auto"/>
            <w:left w:val="none" w:sz="0" w:space="0" w:color="auto"/>
            <w:bottom w:val="none" w:sz="0" w:space="0" w:color="auto"/>
            <w:right w:val="none" w:sz="0" w:space="0" w:color="auto"/>
          </w:divBdr>
        </w:div>
        <w:div w:id="2030181314">
          <w:marLeft w:val="720"/>
          <w:marRight w:val="0"/>
          <w:marTop w:val="0"/>
          <w:marBottom w:val="101"/>
          <w:divBdr>
            <w:top w:val="none" w:sz="0" w:space="0" w:color="auto"/>
            <w:left w:val="none" w:sz="0" w:space="0" w:color="auto"/>
            <w:bottom w:val="none" w:sz="0" w:space="0" w:color="auto"/>
            <w:right w:val="none" w:sz="0" w:space="0" w:color="auto"/>
          </w:divBdr>
        </w:div>
        <w:div w:id="7877122">
          <w:marLeft w:val="0"/>
          <w:marRight w:val="0"/>
          <w:marTop w:val="0"/>
          <w:marBottom w:val="101"/>
          <w:divBdr>
            <w:top w:val="none" w:sz="0" w:space="0" w:color="auto"/>
            <w:left w:val="none" w:sz="0" w:space="0" w:color="auto"/>
            <w:bottom w:val="none" w:sz="0" w:space="0" w:color="auto"/>
            <w:right w:val="none" w:sz="0" w:space="0" w:color="auto"/>
          </w:divBdr>
        </w:div>
        <w:div w:id="203298891">
          <w:marLeft w:val="720"/>
          <w:marRight w:val="0"/>
          <w:marTop w:val="0"/>
          <w:marBottom w:val="101"/>
          <w:divBdr>
            <w:top w:val="none" w:sz="0" w:space="0" w:color="auto"/>
            <w:left w:val="none" w:sz="0" w:space="0" w:color="auto"/>
            <w:bottom w:val="none" w:sz="0" w:space="0" w:color="auto"/>
            <w:right w:val="none" w:sz="0" w:space="0" w:color="auto"/>
          </w:divBdr>
        </w:div>
        <w:div w:id="163937866">
          <w:marLeft w:val="720"/>
          <w:marRight w:val="0"/>
          <w:marTop w:val="0"/>
          <w:marBottom w:val="101"/>
          <w:divBdr>
            <w:top w:val="none" w:sz="0" w:space="0" w:color="auto"/>
            <w:left w:val="none" w:sz="0" w:space="0" w:color="auto"/>
            <w:bottom w:val="none" w:sz="0" w:space="0" w:color="auto"/>
            <w:right w:val="none" w:sz="0" w:space="0" w:color="auto"/>
          </w:divBdr>
        </w:div>
        <w:div w:id="2143039460">
          <w:marLeft w:val="0"/>
          <w:marRight w:val="0"/>
          <w:marTop w:val="0"/>
          <w:marBottom w:val="101"/>
          <w:divBdr>
            <w:top w:val="none" w:sz="0" w:space="0" w:color="auto"/>
            <w:left w:val="none" w:sz="0" w:space="0" w:color="auto"/>
            <w:bottom w:val="none" w:sz="0" w:space="0" w:color="auto"/>
            <w:right w:val="none" w:sz="0" w:space="0" w:color="auto"/>
          </w:divBdr>
        </w:div>
        <w:div w:id="1159271847">
          <w:marLeft w:val="0"/>
          <w:marRight w:val="0"/>
          <w:marTop w:val="0"/>
          <w:marBottom w:val="101"/>
          <w:divBdr>
            <w:top w:val="none" w:sz="0" w:space="0" w:color="auto"/>
            <w:left w:val="none" w:sz="0" w:space="0" w:color="auto"/>
            <w:bottom w:val="none" w:sz="0" w:space="0" w:color="auto"/>
            <w:right w:val="none" w:sz="0" w:space="0" w:color="auto"/>
          </w:divBdr>
        </w:div>
        <w:div w:id="1209495646">
          <w:marLeft w:val="0"/>
          <w:marRight w:val="0"/>
          <w:marTop w:val="0"/>
          <w:marBottom w:val="101"/>
          <w:divBdr>
            <w:top w:val="none" w:sz="0" w:space="0" w:color="auto"/>
            <w:left w:val="none" w:sz="0" w:space="0" w:color="auto"/>
            <w:bottom w:val="none" w:sz="0" w:space="0" w:color="auto"/>
            <w:right w:val="none" w:sz="0" w:space="0" w:color="auto"/>
          </w:divBdr>
        </w:div>
        <w:div w:id="1930961278">
          <w:marLeft w:val="720"/>
          <w:marRight w:val="0"/>
          <w:marTop w:val="0"/>
          <w:marBottom w:val="101"/>
          <w:divBdr>
            <w:top w:val="none" w:sz="0" w:space="0" w:color="auto"/>
            <w:left w:val="none" w:sz="0" w:space="0" w:color="auto"/>
            <w:bottom w:val="none" w:sz="0" w:space="0" w:color="auto"/>
            <w:right w:val="none" w:sz="0" w:space="0" w:color="auto"/>
          </w:divBdr>
        </w:div>
        <w:div w:id="1777676788">
          <w:marLeft w:val="720"/>
          <w:marRight w:val="0"/>
          <w:marTop w:val="0"/>
          <w:marBottom w:val="101"/>
          <w:divBdr>
            <w:top w:val="none" w:sz="0" w:space="0" w:color="auto"/>
            <w:left w:val="none" w:sz="0" w:space="0" w:color="auto"/>
            <w:bottom w:val="none" w:sz="0" w:space="0" w:color="auto"/>
            <w:right w:val="none" w:sz="0" w:space="0" w:color="auto"/>
          </w:divBdr>
        </w:div>
        <w:div w:id="1674720584">
          <w:marLeft w:val="720"/>
          <w:marRight w:val="0"/>
          <w:marTop w:val="0"/>
          <w:marBottom w:val="101"/>
          <w:divBdr>
            <w:top w:val="none" w:sz="0" w:space="0" w:color="auto"/>
            <w:left w:val="none" w:sz="0" w:space="0" w:color="auto"/>
            <w:bottom w:val="none" w:sz="0" w:space="0" w:color="auto"/>
            <w:right w:val="none" w:sz="0" w:space="0" w:color="auto"/>
          </w:divBdr>
        </w:div>
        <w:div w:id="592011122">
          <w:marLeft w:val="720"/>
          <w:marRight w:val="0"/>
          <w:marTop w:val="0"/>
          <w:marBottom w:val="101"/>
          <w:divBdr>
            <w:top w:val="none" w:sz="0" w:space="0" w:color="auto"/>
            <w:left w:val="none" w:sz="0" w:space="0" w:color="auto"/>
            <w:bottom w:val="none" w:sz="0" w:space="0" w:color="auto"/>
            <w:right w:val="none" w:sz="0" w:space="0" w:color="auto"/>
          </w:divBdr>
        </w:div>
        <w:div w:id="1093938097">
          <w:marLeft w:val="0"/>
          <w:marRight w:val="0"/>
          <w:marTop w:val="0"/>
          <w:marBottom w:val="101"/>
          <w:divBdr>
            <w:top w:val="none" w:sz="0" w:space="0" w:color="auto"/>
            <w:left w:val="none" w:sz="0" w:space="0" w:color="auto"/>
            <w:bottom w:val="none" w:sz="0" w:space="0" w:color="auto"/>
            <w:right w:val="none" w:sz="0" w:space="0" w:color="auto"/>
          </w:divBdr>
        </w:div>
        <w:div w:id="1210844012">
          <w:marLeft w:val="0"/>
          <w:marRight w:val="0"/>
          <w:marTop w:val="0"/>
          <w:marBottom w:val="101"/>
          <w:divBdr>
            <w:top w:val="none" w:sz="0" w:space="0" w:color="auto"/>
            <w:left w:val="none" w:sz="0" w:space="0" w:color="auto"/>
            <w:bottom w:val="none" w:sz="0" w:space="0" w:color="auto"/>
            <w:right w:val="none" w:sz="0" w:space="0" w:color="auto"/>
          </w:divBdr>
        </w:div>
        <w:div w:id="1537692730">
          <w:marLeft w:val="720"/>
          <w:marRight w:val="0"/>
          <w:marTop w:val="0"/>
          <w:marBottom w:val="101"/>
          <w:divBdr>
            <w:top w:val="none" w:sz="0" w:space="0" w:color="auto"/>
            <w:left w:val="none" w:sz="0" w:space="0" w:color="auto"/>
            <w:bottom w:val="none" w:sz="0" w:space="0" w:color="auto"/>
            <w:right w:val="none" w:sz="0" w:space="0" w:color="auto"/>
          </w:divBdr>
        </w:div>
        <w:div w:id="1441100017">
          <w:marLeft w:val="720"/>
          <w:marRight w:val="0"/>
          <w:marTop w:val="0"/>
          <w:marBottom w:val="101"/>
          <w:divBdr>
            <w:top w:val="none" w:sz="0" w:space="0" w:color="auto"/>
            <w:left w:val="none" w:sz="0" w:space="0" w:color="auto"/>
            <w:bottom w:val="none" w:sz="0" w:space="0" w:color="auto"/>
            <w:right w:val="none" w:sz="0" w:space="0" w:color="auto"/>
          </w:divBdr>
        </w:div>
        <w:div w:id="1745642698">
          <w:marLeft w:val="0"/>
          <w:marRight w:val="0"/>
          <w:marTop w:val="0"/>
          <w:marBottom w:val="101"/>
          <w:divBdr>
            <w:top w:val="none" w:sz="0" w:space="0" w:color="auto"/>
            <w:left w:val="none" w:sz="0" w:space="0" w:color="auto"/>
            <w:bottom w:val="none" w:sz="0" w:space="0" w:color="auto"/>
            <w:right w:val="none" w:sz="0" w:space="0" w:color="auto"/>
          </w:divBdr>
        </w:div>
        <w:div w:id="913707015">
          <w:marLeft w:val="720"/>
          <w:marRight w:val="0"/>
          <w:marTop w:val="0"/>
          <w:marBottom w:val="101"/>
          <w:divBdr>
            <w:top w:val="none" w:sz="0" w:space="0" w:color="auto"/>
            <w:left w:val="none" w:sz="0" w:space="0" w:color="auto"/>
            <w:bottom w:val="none" w:sz="0" w:space="0" w:color="auto"/>
            <w:right w:val="none" w:sz="0" w:space="0" w:color="auto"/>
          </w:divBdr>
        </w:div>
        <w:div w:id="1936743381">
          <w:marLeft w:val="720"/>
          <w:marRight w:val="0"/>
          <w:marTop w:val="0"/>
          <w:marBottom w:val="101"/>
          <w:divBdr>
            <w:top w:val="none" w:sz="0" w:space="0" w:color="auto"/>
            <w:left w:val="none" w:sz="0" w:space="0" w:color="auto"/>
            <w:bottom w:val="none" w:sz="0" w:space="0" w:color="auto"/>
            <w:right w:val="none" w:sz="0" w:space="0" w:color="auto"/>
          </w:divBdr>
        </w:div>
        <w:div w:id="673579863">
          <w:marLeft w:val="0"/>
          <w:marRight w:val="0"/>
          <w:marTop w:val="0"/>
          <w:marBottom w:val="101"/>
          <w:divBdr>
            <w:top w:val="none" w:sz="0" w:space="0" w:color="auto"/>
            <w:left w:val="none" w:sz="0" w:space="0" w:color="auto"/>
            <w:bottom w:val="none" w:sz="0" w:space="0" w:color="auto"/>
            <w:right w:val="none" w:sz="0" w:space="0" w:color="auto"/>
          </w:divBdr>
        </w:div>
        <w:div w:id="873419039">
          <w:marLeft w:val="720"/>
          <w:marRight w:val="0"/>
          <w:marTop w:val="0"/>
          <w:marBottom w:val="101"/>
          <w:divBdr>
            <w:top w:val="none" w:sz="0" w:space="0" w:color="auto"/>
            <w:left w:val="none" w:sz="0" w:space="0" w:color="auto"/>
            <w:bottom w:val="none" w:sz="0" w:space="0" w:color="auto"/>
            <w:right w:val="none" w:sz="0" w:space="0" w:color="auto"/>
          </w:divBdr>
        </w:div>
        <w:div w:id="654647493">
          <w:marLeft w:val="720"/>
          <w:marRight w:val="0"/>
          <w:marTop w:val="0"/>
          <w:marBottom w:val="101"/>
          <w:divBdr>
            <w:top w:val="none" w:sz="0" w:space="0" w:color="auto"/>
            <w:left w:val="none" w:sz="0" w:space="0" w:color="auto"/>
            <w:bottom w:val="none" w:sz="0" w:space="0" w:color="auto"/>
            <w:right w:val="none" w:sz="0" w:space="0" w:color="auto"/>
          </w:divBdr>
        </w:div>
        <w:div w:id="910962867">
          <w:marLeft w:val="0"/>
          <w:marRight w:val="0"/>
          <w:marTop w:val="0"/>
          <w:marBottom w:val="101"/>
          <w:divBdr>
            <w:top w:val="none" w:sz="0" w:space="0" w:color="auto"/>
            <w:left w:val="none" w:sz="0" w:space="0" w:color="auto"/>
            <w:bottom w:val="none" w:sz="0" w:space="0" w:color="auto"/>
            <w:right w:val="none" w:sz="0" w:space="0" w:color="auto"/>
          </w:divBdr>
        </w:div>
        <w:div w:id="1765564314">
          <w:marLeft w:val="0"/>
          <w:marRight w:val="0"/>
          <w:marTop w:val="0"/>
          <w:marBottom w:val="101"/>
          <w:divBdr>
            <w:top w:val="none" w:sz="0" w:space="0" w:color="auto"/>
            <w:left w:val="none" w:sz="0" w:space="0" w:color="auto"/>
            <w:bottom w:val="none" w:sz="0" w:space="0" w:color="auto"/>
            <w:right w:val="none" w:sz="0" w:space="0" w:color="auto"/>
          </w:divBdr>
        </w:div>
        <w:div w:id="775448703">
          <w:marLeft w:val="0"/>
          <w:marRight w:val="0"/>
          <w:marTop w:val="0"/>
          <w:marBottom w:val="101"/>
          <w:divBdr>
            <w:top w:val="none" w:sz="0" w:space="0" w:color="auto"/>
            <w:left w:val="none" w:sz="0" w:space="0" w:color="auto"/>
            <w:bottom w:val="none" w:sz="0" w:space="0" w:color="auto"/>
            <w:right w:val="none" w:sz="0" w:space="0" w:color="auto"/>
          </w:divBdr>
        </w:div>
        <w:div w:id="2024279200">
          <w:marLeft w:val="720"/>
          <w:marRight w:val="0"/>
          <w:marTop w:val="0"/>
          <w:marBottom w:val="101"/>
          <w:divBdr>
            <w:top w:val="none" w:sz="0" w:space="0" w:color="auto"/>
            <w:left w:val="none" w:sz="0" w:space="0" w:color="auto"/>
            <w:bottom w:val="none" w:sz="0" w:space="0" w:color="auto"/>
            <w:right w:val="none" w:sz="0" w:space="0" w:color="auto"/>
          </w:divBdr>
        </w:div>
        <w:div w:id="1336955697">
          <w:marLeft w:val="720"/>
          <w:marRight w:val="0"/>
          <w:marTop w:val="0"/>
          <w:marBottom w:val="101"/>
          <w:divBdr>
            <w:top w:val="none" w:sz="0" w:space="0" w:color="auto"/>
            <w:left w:val="none" w:sz="0" w:space="0" w:color="auto"/>
            <w:bottom w:val="none" w:sz="0" w:space="0" w:color="auto"/>
            <w:right w:val="none" w:sz="0" w:space="0" w:color="auto"/>
          </w:divBdr>
        </w:div>
        <w:div w:id="689140426">
          <w:marLeft w:val="720"/>
          <w:marRight w:val="0"/>
          <w:marTop w:val="0"/>
          <w:marBottom w:val="101"/>
          <w:divBdr>
            <w:top w:val="none" w:sz="0" w:space="0" w:color="auto"/>
            <w:left w:val="none" w:sz="0" w:space="0" w:color="auto"/>
            <w:bottom w:val="none" w:sz="0" w:space="0" w:color="auto"/>
            <w:right w:val="none" w:sz="0" w:space="0" w:color="auto"/>
          </w:divBdr>
        </w:div>
        <w:div w:id="1568414601">
          <w:marLeft w:val="0"/>
          <w:marRight w:val="0"/>
          <w:marTop w:val="0"/>
          <w:marBottom w:val="101"/>
          <w:divBdr>
            <w:top w:val="none" w:sz="0" w:space="0" w:color="auto"/>
            <w:left w:val="none" w:sz="0" w:space="0" w:color="auto"/>
            <w:bottom w:val="none" w:sz="0" w:space="0" w:color="auto"/>
            <w:right w:val="none" w:sz="0" w:space="0" w:color="auto"/>
          </w:divBdr>
        </w:div>
        <w:div w:id="1513564602">
          <w:marLeft w:val="720"/>
          <w:marRight w:val="0"/>
          <w:marTop w:val="0"/>
          <w:marBottom w:val="101"/>
          <w:divBdr>
            <w:top w:val="none" w:sz="0" w:space="0" w:color="auto"/>
            <w:left w:val="none" w:sz="0" w:space="0" w:color="auto"/>
            <w:bottom w:val="none" w:sz="0" w:space="0" w:color="auto"/>
            <w:right w:val="none" w:sz="0" w:space="0" w:color="auto"/>
          </w:divBdr>
        </w:div>
        <w:div w:id="1312440274">
          <w:marLeft w:val="720"/>
          <w:marRight w:val="0"/>
          <w:marTop w:val="0"/>
          <w:marBottom w:val="101"/>
          <w:divBdr>
            <w:top w:val="none" w:sz="0" w:space="0" w:color="auto"/>
            <w:left w:val="none" w:sz="0" w:space="0" w:color="auto"/>
            <w:bottom w:val="none" w:sz="0" w:space="0" w:color="auto"/>
            <w:right w:val="none" w:sz="0" w:space="0" w:color="auto"/>
          </w:divBdr>
        </w:div>
        <w:div w:id="1990985398">
          <w:marLeft w:val="0"/>
          <w:marRight w:val="0"/>
          <w:marTop w:val="0"/>
          <w:marBottom w:val="101"/>
          <w:divBdr>
            <w:top w:val="none" w:sz="0" w:space="0" w:color="auto"/>
            <w:left w:val="none" w:sz="0" w:space="0" w:color="auto"/>
            <w:bottom w:val="none" w:sz="0" w:space="0" w:color="auto"/>
            <w:right w:val="none" w:sz="0" w:space="0" w:color="auto"/>
          </w:divBdr>
        </w:div>
        <w:div w:id="1968195028">
          <w:marLeft w:val="0"/>
          <w:marRight w:val="0"/>
          <w:marTop w:val="0"/>
          <w:marBottom w:val="101"/>
          <w:divBdr>
            <w:top w:val="none" w:sz="0" w:space="0" w:color="auto"/>
            <w:left w:val="none" w:sz="0" w:space="0" w:color="auto"/>
            <w:bottom w:val="none" w:sz="0" w:space="0" w:color="auto"/>
            <w:right w:val="none" w:sz="0" w:space="0" w:color="auto"/>
          </w:divBdr>
        </w:div>
        <w:div w:id="2034650311">
          <w:marLeft w:val="720"/>
          <w:marRight w:val="0"/>
          <w:marTop w:val="0"/>
          <w:marBottom w:val="101"/>
          <w:divBdr>
            <w:top w:val="none" w:sz="0" w:space="0" w:color="auto"/>
            <w:left w:val="none" w:sz="0" w:space="0" w:color="auto"/>
            <w:bottom w:val="none" w:sz="0" w:space="0" w:color="auto"/>
            <w:right w:val="none" w:sz="0" w:space="0" w:color="auto"/>
          </w:divBdr>
        </w:div>
        <w:div w:id="445657619">
          <w:marLeft w:val="720"/>
          <w:marRight w:val="0"/>
          <w:marTop w:val="0"/>
          <w:marBottom w:val="101"/>
          <w:divBdr>
            <w:top w:val="none" w:sz="0" w:space="0" w:color="auto"/>
            <w:left w:val="none" w:sz="0" w:space="0" w:color="auto"/>
            <w:bottom w:val="none" w:sz="0" w:space="0" w:color="auto"/>
            <w:right w:val="none" w:sz="0" w:space="0" w:color="auto"/>
          </w:divBdr>
        </w:div>
        <w:div w:id="614288963">
          <w:marLeft w:val="0"/>
          <w:marRight w:val="0"/>
          <w:marTop w:val="0"/>
          <w:marBottom w:val="101"/>
          <w:divBdr>
            <w:top w:val="none" w:sz="0" w:space="0" w:color="auto"/>
            <w:left w:val="none" w:sz="0" w:space="0" w:color="auto"/>
            <w:bottom w:val="none" w:sz="0" w:space="0" w:color="auto"/>
            <w:right w:val="none" w:sz="0" w:space="0" w:color="auto"/>
          </w:divBdr>
        </w:div>
        <w:div w:id="2039965181">
          <w:marLeft w:val="720"/>
          <w:marRight w:val="0"/>
          <w:marTop w:val="0"/>
          <w:marBottom w:val="101"/>
          <w:divBdr>
            <w:top w:val="none" w:sz="0" w:space="0" w:color="auto"/>
            <w:left w:val="none" w:sz="0" w:space="0" w:color="auto"/>
            <w:bottom w:val="none" w:sz="0" w:space="0" w:color="auto"/>
            <w:right w:val="none" w:sz="0" w:space="0" w:color="auto"/>
          </w:divBdr>
        </w:div>
        <w:div w:id="846405961">
          <w:marLeft w:val="0"/>
          <w:marRight w:val="0"/>
          <w:marTop w:val="0"/>
          <w:marBottom w:val="101"/>
          <w:divBdr>
            <w:top w:val="none" w:sz="0" w:space="0" w:color="auto"/>
            <w:left w:val="none" w:sz="0" w:space="0" w:color="auto"/>
            <w:bottom w:val="none" w:sz="0" w:space="0" w:color="auto"/>
            <w:right w:val="none" w:sz="0" w:space="0" w:color="auto"/>
          </w:divBdr>
        </w:div>
        <w:div w:id="1855149644">
          <w:marLeft w:val="0"/>
          <w:marRight w:val="0"/>
          <w:marTop w:val="101"/>
          <w:marBottom w:val="101"/>
          <w:divBdr>
            <w:top w:val="none" w:sz="0" w:space="0" w:color="auto"/>
            <w:left w:val="none" w:sz="0" w:space="0" w:color="auto"/>
            <w:bottom w:val="none" w:sz="0" w:space="0" w:color="auto"/>
            <w:right w:val="none" w:sz="0" w:space="0" w:color="auto"/>
          </w:divBdr>
        </w:div>
        <w:div w:id="1390424354">
          <w:marLeft w:val="0"/>
          <w:marRight w:val="0"/>
          <w:marTop w:val="0"/>
          <w:marBottom w:val="101"/>
          <w:divBdr>
            <w:top w:val="none" w:sz="0" w:space="0" w:color="auto"/>
            <w:left w:val="none" w:sz="0" w:space="0" w:color="auto"/>
            <w:bottom w:val="none" w:sz="0" w:space="0" w:color="auto"/>
            <w:right w:val="none" w:sz="0" w:space="0" w:color="auto"/>
          </w:divBdr>
        </w:div>
        <w:div w:id="158740325">
          <w:marLeft w:val="0"/>
          <w:marRight w:val="0"/>
          <w:marTop w:val="0"/>
          <w:marBottom w:val="101"/>
          <w:divBdr>
            <w:top w:val="none" w:sz="0" w:space="0" w:color="auto"/>
            <w:left w:val="none" w:sz="0" w:space="0" w:color="auto"/>
            <w:bottom w:val="none" w:sz="0" w:space="0" w:color="auto"/>
            <w:right w:val="none" w:sz="0" w:space="0" w:color="auto"/>
          </w:divBdr>
        </w:div>
        <w:div w:id="1559590937">
          <w:marLeft w:val="0"/>
          <w:marRight w:val="0"/>
          <w:marTop w:val="0"/>
          <w:marBottom w:val="101"/>
          <w:divBdr>
            <w:top w:val="none" w:sz="0" w:space="0" w:color="auto"/>
            <w:left w:val="none" w:sz="0" w:space="0" w:color="auto"/>
            <w:bottom w:val="none" w:sz="0" w:space="0" w:color="auto"/>
            <w:right w:val="none" w:sz="0" w:space="0" w:color="auto"/>
          </w:divBdr>
        </w:div>
        <w:div w:id="2116902396">
          <w:marLeft w:val="288"/>
          <w:marRight w:val="0"/>
          <w:marTop w:val="0"/>
          <w:marBottom w:val="101"/>
          <w:divBdr>
            <w:top w:val="none" w:sz="0" w:space="0" w:color="auto"/>
            <w:left w:val="none" w:sz="0" w:space="0" w:color="auto"/>
            <w:bottom w:val="none" w:sz="0" w:space="0" w:color="auto"/>
            <w:right w:val="none" w:sz="0" w:space="0" w:color="auto"/>
          </w:divBdr>
        </w:div>
        <w:div w:id="538053751">
          <w:marLeft w:val="288"/>
          <w:marRight w:val="0"/>
          <w:marTop w:val="0"/>
          <w:marBottom w:val="101"/>
          <w:divBdr>
            <w:top w:val="none" w:sz="0" w:space="0" w:color="auto"/>
            <w:left w:val="none" w:sz="0" w:space="0" w:color="auto"/>
            <w:bottom w:val="none" w:sz="0" w:space="0" w:color="auto"/>
            <w:right w:val="none" w:sz="0" w:space="0" w:color="auto"/>
          </w:divBdr>
        </w:div>
        <w:div w:id="936599674">
          <w:marLeft w:val="288"/>
          <w:marRight w:val="0"/>
          <w:marTop w:val="0"/>
          <w:marBottom w:val="0"/>
          <w:divBdr>
            <w:top w:val="none" w:sz="0" w:space="0" w:color="auto"/>
            <w:left w:val="none" w:sz="0" w:space="0" w:color="auto"/>
            <w:bottom w:val="none" w:sz="0" w:space="0" w:color="auto"/>
            <w:right w:val="none" w:sz="0" w:space="0" w:color="auto"/>
          </w:divBdr>
        </w:div>
        <w:div w:id="1568421098">
          <w:marLeft w:val="288"/>
          <w:marRight w:val="0"/>
          <w:marTop w:val="0"/>
          <w:marBottom w:val="101"/>
          <w:divBdr>
            <w:top w:val="none" w:sz="0" w:space="0" w:color="auto"/>
            <w:left w:val="none" w:sz="0" w:space="0" w:color="auto"/>
            <w:bottom w:val="none" w:sz="0" w:space="0" w:color="auto"/>
            <w:right w:val="none" w:sz="0" w:space="0" w:color="auto"/>
          </w:divBdr>
        </w:div>
        <w:div w:id="522288103">
          <w:marLeft w:val="0"/>
          <w:marRight w:val="0"/>
          <w:marTop w:val="0"/>
          <w:marBottom w:val="101"/>
          <w:divBdr>
            <w:top w:val="none" w:sz="0" w:space="0" w:color="auto"/>
            <w:left w:val="none" w:sz="0" w:space="0" w:color="auto"/>
            <w:bottom w:val="none" w:sz="0" w:space="0" w:color="auto"/>
            <w:right w:val="none" w:sz="0" w:space="0" w:color="auto"/>
          </w:divBdr>
        </w:div>
        <w:div w:id="1904826943">
          <w:marLeft w:val="0"/>
          <w:marRight w:val="0"/>
          <w:marTop w:val="0"/>
          <w:marBottom w:val="101"/>
          <w:divBdr>
            <w:top w:val="none" w:sz="0" w:space="0" w:color="auto"/>
            <w:left w:val="none" w:sz="0" w:space="0" w:color="auto"/>
            <w:bottom w:val="none" w:sz="0" w:space="0" w:color="auto"/>
            <w:right w:val="none" w:sz="0" w:space="0" w:color="auto"/>
          </w:divBdr>
        </w:div>
        <w:div w:id="1033849676">
          <w:marLeft w:val="0"/>
          <w:marRight w:val="0"/>
          <w:marTop w:val="0"/>
          <w:marBottom w:val="101"/>
          <w:divBdr>
            <w:top w:val="none" w:sz="0" w:space="0" w:color="auto"/>
            <w:left w:val="none" w:sz="0" w:space="0" w:color="auto"/>
            <w:bottom w:val="none" w:sz="0" w:space="0" w:color="auto"/>
            <w:right w:val="none" w:sz="0" w:space="0" w:color="auto"/>
          </w:divBdr>
        </w:div>
        <w:div w:id="1261065655">
          <w:marLeft w:val="0"/>
          <w:marRight w:val="0"/>
          <w:marTop w:val="0"/>
          <w:marBottom w:val="101"/>
          <w:divBdr>
            <w:top w:val="none" w:sz="0" w:space="0" w:color="auto"/>
            <w:left w:val="none" w:sz="0" w:space="0" w:color="auto"/>
            <w:bottom w:val="none" w:sz="0" w:space="0" w:color="auto"/>
            <w:right w:val="none" w:sz="0" w:space="0" w:color="auto"/>
          </w:divBdr>
        </w:div>
        <w:div w:id="36900516">
          <w:marLeft w:val="0"/>
          <w:marRight w:val="0"/>
          <w:marTop w:val="0"/>
          <w:marBottom w:val="101"/>
          <w:divBdr>
            <w:top w:val="none" w:sz="0" w:space="0" w:color="auto"/>
            <w:left w:val="none" w:sz="0" w:space="0" w:color="auto"/>
            <w:bottom w:val="none" w:sz="0" w:space="0" w:color="auto"/>
            <w:right w:val="none" w:sz="0" w:space="0" w:color="auto"/>
          </w:divBdr>
        </w:div>
        <w:div w:id="1087069586">
          <w:marLeft w:val="0"/>
          <w:marRight w:val="0"/>
          <w:marTop w:val="0"/>
          <w:marBottom w:val="101"/>
          <w:divBdr>
            <w:top w:val="none" w:sz="0" w:space="0" w:color="auto"/>
            <w:left w:val="none" w:sz="0" w:space="0" w:color="auto"/>
            <w:bottom w:val="none" w:sz="0" w:space="0" w:color="auto"/>
            <w:right w:val="none" w:sz="0" w:space="0" w:color="auto"/>
          </w:divBdr>
        </w:div>
        <w:div w:id="1227060955">
          <w:marLeft w:val="0"/>
          <w:marRight w:val="0"/>
          <w:marTop w:val="0"/>
          <w:marBottom w:val="101"/>
          <w:divBdr>
            <w:top w:val="none" w:sz="0" w:space="0" w:color="auto"/>
            <w:left w:val="none" w:sz="0" w:space="0" w:color="auto"/>
            <w:bottom w:val="none" w:sz="0" w:space="0" w:color="auto"/>
            <w:right w:val="none" w:sz="0" w:space="0" w:color="auto"/>
          </w:divBdr>
        </w:div>
        <w:div w:id="1749038688">
          <w:marLeft w:val="0"/>
          <w:marRight w:val="0"/>
          <w:marTop w:val="0"/>
          <w:marBottom w:val="101"/>
          <w:divBdr>
            <w:top w:val="none" w:sz="0" w:space="0" w:color="auto"/>
            <w:left w:val="none" w:sz="0" w:space="0" w:color="auto"/>
            <w:bottom w:val="none" w:sz="0" w:space="0" w:color="auto"/>
            <w:right w:val="none" w:sz="0" w:space="0" w:color="auto"/>
          </w:divBdr>
        </w:div>
        <w:div w:id="586354158">
          <w:marLeft w:val="0"/>
          <w:marRight w:val="0"/>
          <w:marTop w:val="0"/>
          <w:marBottom w:val="101"/>
          <w:divBdr>
            <w:top w:val="none" w:sz="0" w:space="0" w:color="auto"/>
            <w:left w:val="none" w:sz="0" w:space="0" w:color="auto"/>
            <w:bottom w:val="none" w:sz="0" w:space="0" w:color="auto"/>
            <w:right w:val="none" w:sz="0" w:space="0" w:color="auto"/>
          </w:divBdr>
        </w:div>
        <w:div w:id="1994796354">
          <w:marLeft w:val="0"/>
          <w:marRight w:val="0"/>
          <w:marTop w:val="0"/>
          <w:marBottom w:val="101"/>
          <w:divBdr>
            <w:top w:val="none" w:sz="0" w:space="0" w:color="auto"/>
            <w:left w:val="none" w:sz="0" w:space="0" w:color="auto"/>
            <w:bottom w:val="none" w:sz="0" w:space="0" w:color="auto"/>
            <w:right w:val="none" w:sz="0" w:space="0" w:color="auto"/>
          </w:divBdr>
        </w:div>
        <w:div w:id="1620914182">
          <w:marLeft w:val="0"/>
          <w:marRight w:val="0"/>
          <w:marTop w:val="0"/>
          <w:marBottom w:val="101"/>
          <w:divBdr>
            <w:top w:val="none" w:sz="0" w:space="0" w:color="auto"/>
            <w:left w:val="none" w:sz="0" w:space="0" w:color="auto"/>
            <w:bottom w:val="none" w:sz="0" w:space="0" w:color="auto"/>
            <w:right w:val="none" w:sz="0" w:space="0" w:color="auto"/>
          </w:divBdr>
        </w:div>
        <w:div w:id="1776359660">
          <w:marLeft w:val="0"/>
          <w:marRight w:val="0"/>
          <w:marTop w:val="0"/>
          <w:marBottom w:val="101"/>
          <w:divBdr>
            <w:top w:val="none" w:sz="0" w:space="0" w:color="auto"/>
            <w:left w:val="none" w:sz="0" w:space="0" w:color="auto"/>
            <w:bottom w:val="none" w:sz="0" w:space="0" w:color="auto"/>
            <w:right w:val="none" w:sz="0" w:space="0" w:color="auto"/>
          </w:divBdr>
        </w:div>
        <w:div w:id="300693595">
          <w:marLeft w:val="0"/>
          <w:marRight w:val="0"/>
          <w:marTop w:val="0"/>
          <w:marBottom w:val="101"/>
          <w:divBdr>
            <w:top w:val="none" w:sz="0" w:space="0" w:color="auto"/>
            <w:left w:val="none" w:sz="0" w:space="0" w:color="auto"/>
            <w:bottom w:val="none" w:sz="0" w:space="0" w:color="auto"/>
            <w:right w:val="none" w:sz="0" w:space="0" w:color="auto"/>
          </w:divBdr>
        </w:div>
        <w:div w:id="606695351">
          <w:marLeft w:val="0"/>
          <w:marRight w:val="0"/>
          <w:marTop w:val="0"/>
          <w:marBottom w:val="101"/>
          <w:divBdr>
            <w:top w:val="none" w:sz="0" w:space="0" w:color="auto"/>
            <w:left w:val="none" w:sz="0" w:space="0" w:color="auto"/>
            <w:bottom w:val="none" w:sz="0" w:space="0" w:color="auto"/>
            <w:right w:val="none" w:sz="0" w:space="0" w:color="auto"/>
          </w:divBdr>
        </w:div>
        <w:div w:id="1652902602">
          <w:marLeft w:val="0"/>
          <w:marRight w:val="0"/>
          <w:marTop w:val="0"/>
          <w:marBottom w:val="101"/>
          <w:divBdr>
            <w:top w:val="none" w:sz="0" w:space="0" w:color="auto"/>
            <w:left w:val="none" w:sz="0" w:space="0" w:color="auto"/>
            <w:bottom w:val="none" w:sz="0" w:space="0" w:color="auto"/>
            <w:right w:val="none" w:sz="0" w:space="0" w:color="auto"/>
          </w:divBdr>
        </w:div>
        <w:div w:id="1229804198">
          <w:marLeft w:val="0"/>
          <w:marRight w:val="0"/>
          <w:marTop w:val="0"/>
          <w:marBottom w:val="101"/>
          <w:divBdr>
            <w:top w:val="none" w:sz="0" w:space="0" w:color="auto"/>
            <w:left w:val="none" w:sz="0" w:space="0" w:color="auto"/>
            <w:bottom w:val="none" w:sz="0" w:space="0" w:color="auto"/>
            <w:right w:val="none" w:sz="0" w:space="0" w:color="auto"/>
          </w:divBdr>
        </w:div>
        <w:div w:id="1556314069">
          <w:marLeft w:val="0"/>
          <w:marRight w:val="0"/>
          <w:marTop w:val="0"/>
          <w:marBottom w:val="101"/>
          <w:divBdr>
            <w:top w:val="none" w:sz="0" w:space="0" w:color="auto"/>
            <w:left w:val="none" w:sz="0" w:space="0" w:color="auto"/>
            <w:bottom w:val="none" w:sz="0" w:space="0" w:color="auto"/>
            <w:right w:val="none" w:sz="0" w:space="0" w:color="auto"/>
          </w:divBdr>
        </w:div>
        <w:div w:id="1617058372">
          <w:marLeft w:val="0"/>
          <w:marRight w:val="0"/>
          <w:marTop w:val="0"/>
          <w:marBottom w:val="101"/>
          <w:divBdr>
            <w:top w:val="none" w:sz="0" w:space="0" w:color="auto"/>
            <w:left w:val="none" w:sz="0" w:space="0" w:color="auto"/>
            <w:bottom w:val="none" w:sz="0" w:space="0" w:color="auto"/>
            <w:right w:val="none" w:sz="0" w:space="0" w:color="auto"/>
          </w:divBdr>
        </w:div>
        <w:div w:id="161432576">
          <w:marLeft w:val="0"/>
          <w:marRight w:val="0"/>
          <w:marTop w:val="0"/>
          <w:marBottom w:val="101"/>
          <w:divBdr>
            <w:top w:val="none" w:sz="0" w:space="0" w:color="auto"/>
            <w:left w:val="none" w:sz="0" w:space="0" w:color="auto"/>
            <w:bottom w:val="none" w:sz="0" w:space="0" w:color="auto"/>
            <w:right w:val="none" w:sz="0" w:space="0" w:color="auto"/>
          </w:divBdr>
        </w:div>
        <w:div w:id="1606620094">
          <w:marLeft w:val="0"/>
          <w:marRight w:val="0"/>
          <w:marTop w:val="0"/>
          <w:marBottom w:val="101"/>
          <w:divBdr>
            <w:top w:val="none" w:sz="0" w:space="0" w:color="auto"/>
            <w:left w:val="none" w:sz="0" w:space="0" w:color="auto"/>
            <w:bottom w:val="none" w:sz="0" w:space="0" w:color="auto"/>
            <w:right w:val="none" w:sz="0" w:space="0" w:color="auto"/>
          </w:divBdr>
        </w:div>
        <w:div w:id="2027555497">
          <w:marLeft w:val="0"/>
          <w:marRight w:val="0"/>
          <w:marTop w:val="0"/>
          <w:marBottom w:val="101"/>
          <w:divBdr>
            <w:top w:val="none" w:sz="0" w:space="0" w:color="auto"/>
            <w:left w:val="none" w:sz="0" w:space="0" w:color="auto"/>
            <w:bottom w:val="none" w:sz="0" w:space="0" w:color="auto"/>
            <w:right w:val="none" w:sz="0" w:space="0" w:color="auto"/>
          </w:divBdr>
        </w:div>
        <w:div w:id="1992824368">
          <w:marLeft w:val="0"/>
          <w:marRight w:val="0"/>
          <w:marTop w:val="0"/>
          <w:marBottom w:val="101"/>
          <w:divBdr>
            <w:top w:val="none" w:sz="0" w:space="0" w:color="auto"/>
            <w:left w:val="none" w:sz="0" w:space="0" w:color="auto"/>
            <w:bottom w:val="none" w:sz="0" w:space="0" w:color="auto"/>
            <w:right w:val="none" w:sz="0" w:space="0" w:color="auto"/>
          </w:divBdr>
        </w:div>
        <w:div w:id="1256598086">
          <w:marLeft w:val="0"/>
          <w:marRight w:val="0"/>
          <w:marTop w:val="0"/>
          <w:marBottom w:val="101"/>
          <w:divBdr>
            <w:top w:val="none" w:sz="0" w:space="0" w:color="auto"/>
            <w:left w:val="none" w:sz="0" w:space="0" w:color="auto"/>
            <w:bottom w:val="none" w:sz="0" w:space="0" w:color="auto"/>
            <w:right w:val="none" w:sz="0" w:space="0" w:color="auto"/>
          </w:divBdr>
        </w:div>
        <w:div w:id="1497913987">
          <w:marLeft w:val="0"/>
          <w:marRight w:val="0"/>
          <w:marTop w:val="0"/>
          <w:marBottom w:val="101"/>
          <w:divBdr>
            <w:top w:val="none" w:sz="0" w:space="0" w:color="auto"/>
            <w:left w:val="none" w:sz="0" w:space="0" w:color="auto"/>
            <w:bottom w:val="none" w:sz="0" w:space="0" w:color="auto"/>
            <w:right w:val="none" w:sz="0" w:space="0" w:color="auto"/>
          </w:divBdr>
        </w:div>
        <w:div w:id="1721053619">
          <w:marLeft w:val="0"/>
          <w:marRight w:val="0"/>
          <w:marTop w:val="0"/>
          <w:marBottom w:val="101"/>
          <w:divBdr>
            <w:top w:val="none" w:sz="0" w:space="0" w:color="auto"/>
            <w:left w:val="none" w:sz="0" w:space="0" w:color="auto"/>
            <w:bottom w:val="none" w:sz="0" w:space="0" w:color="auto"/>
            <w:right w:val="none" w:sz="0" w:space="0" w:color="auto"/>
          </w:divBdr>
        </w:div>
        <w:div w:id="655452784">
          <w:marLeft w:val="0"/>
          <w:marRight w:val="0"/>
          <w:marTop w:val="0"/>
          <w:marBottom w:val="101"/>
          <w:divBdr>
            <w:top w:val="none" w:sz="0" w:space="0" w:color="auto"/>
            <w:left w:val="none" w:sz="0" w:space="0" w:color="auto"/>
            <w:bottom w:val="none" w:sz="0" w:space="0" w:color="auto"/>
            <w:right w:val="none" w:sz="0" w:space="0" w:color="auto"/>
          </w:divBdr>
        </w:div>
        <w:div w:id="1737438389">
          <w:marLeft w:val="0"/>
          <w:marRight w:val="0"/>
          <w:marTop w:val="0"/>
          <w:marBottom w:val="101"/>
          <w:divBdr>
            <w:top w:val="none" w:sz="0" w:space="0" w:color="auto"/>
            <w:left w:val="none" w:sz="0" w:space="0" w:color="auto"/>
            <w:bottom w:val="none" w:sz="0" w:space="0" w:color="auto"/>
            <w:right w:val="none" w:sz="0" w:space="0" w:color="auto"/>
          </w:divBdr>
        </w:div>
        <w:div w:id="766384323">
          <w:marLeft w:val="0"/>
          <w:marRight w:val="0"/>
          <w:marTop w:val="0"/>
          <w:marBottom w:val="101"/>
          <w:divBdr>
            <w:top w:val="none" w:sz="0" w:space="0" w:color="auto"/>
            <w:left w:val="none" w:sz="0" w:space="0" w:color="auto"/>
            <w:bottom w:val="none" w:sz="0" w:space="0" w:color="auto"/>
            <w:right w:val="none" w:sz="0" w:space="0" w:color="auto"/>
          </w:divBdr>
        </w:div>
        <w:div w:id="190072275">
          <w:marLeft w:val="0"/>
          <w:marRight w:val="0"/>
          <w:marTop w:val="0"/>
          <w:marBottom w:val="101"/>
          <w:divBdr>
            <w:top w:val="none" w:sz="0" w:space="0" w:color="auto"/>
            <w:left w:val="none" w:sz="0" w:space="0" w:color="auto"/>
            <w:bottom w:val="none" w:sz="0" w:space="0" w:color="auto"/>
            <w:right w:val="none" w:sz="0" w:space="0" w:color="auto"/>
          </w:divBdr>
        </w:div>
        <w:div w:id="1060060781">
          <w:marLeft w:val="0"/>
          <w:marRight w:val="0"/>
          <w:marTop w:val="0"/>
          <w:marBottom w:val="101"/>
          <w:divBdr>
            <w:top w:val="none" w:sz="0" w:space="0" w:color="auto"/>
            <w:left w:val="none" w:sz="0" w:space="0" w:color="auto"/>
            <w:bottom w:val="none" w:sz="0" w:space="0" w:color="auto"/>
            <w:right w:val="none" w:sz="0" w:space="0" w:color="auto"/>
          </w:divBdr>
        </w:div>
        <w:div w:id="116607069">
          <w:marLeft w:val="0"/>
          <w:marRight w:val="0"/>
          <w:marTop w:val="0"/>
          <w:marBottom w:val="101"/>
          <w:divBdr>
            <w:top w:val="none" w:sz="0" w:space="0" w:color="auto"/>
            <w:left w:val="none" w:sz="0" w:space="0" w:color="auto"/>
            <w:bottom w:val="none" w:sz="0" w:space="0" w:color="auto"/>
            <w:right w:val="none" w:sz="0" w:space="0" w:color="auto"/>
          </w:divBdr>
        </w:div>
        <w:div w:id="909535163">
          <w:marLeft w:val="0"/>
          <w:marRight w:val="0"/>
          <w:marTop w:val="0"/>
          <w:marBottom w:val="101"/>
          <w:divBdr>
            <w:top w:val="none" w:sz="0" w:space="0" w:color="auto"/>
            <w:left w:val="none" w:sz="0" w:space="0" w:color="auto"/>
            <w:bottom w:val="none" w:sz="0" w:space="0" w:color="auto"/>
            <w:right w:val="none" w:sz="0" w:space="0" w:color="auto"/>
          </w:divBdr>
        </w:div>
        <w:div w:id="243073903">
          <w:marLeft w:val="0"/>
          <w:marRight w:val="0"/>
          <w:marTop w:val="0"/>
          <w:marBottom w:val="101"/>
          <w:divBdr>
            <w:top w:val="none" w:sz="0" w:space="0" w:color="auto"/>
            <w:left w:val="none" w:sz="0" w:space="0" w:color="auto"/>
            <w:bottom w:val="none" w:sz="0" w:space="0" w:color="auto"/>
            <w:right w:val="none" w:sz="0" w:space="0" w:color="auto"/>
          </w:divBdr>
        </w:div>
        <w:div w:id="1233001145">
          <w:marLeft w:val="0"/>
          <w:marRight w:val="0"/>
          <w:marTop w:val="0"/>
          <w:marBottom w:val="101"/>
          <w:divBdr>
            <w:top w:val="none" w:sz="0" w:space="0" w:color="auto"/>
            <w:left w:val="none" w:sz="0" w:space="0" w:color="auto"/>
            <w:bottom w:val="none" w:sz="0" w:space="0" w:color="auto"/>
            <w:right w:val="none" w:sz="0" w:space="0" w:color="auto"/>
          </w:divBdr>
        </w:div>
        <w:div w:id="770472842">
          <w:marLeft w:val="0"/>
          <w:marRight w:val="0"/>
          <w:marTop w:val="0"/>
          <w:marBottom w:val="101"/>
          <w:divBdr>
            <w:top w:val="none" w:sz="0" w:space="0" w:color="auto"/>
            <w:left w:val="none" w:sz="0" w:space="0" w:color="auto"/>
            <w:bottom w:val="none" w:sz="0" w:space="0" w:color="auto"/>
            <w:right w:val="none" w:sz="0" w:space="0" w:color="auto"/>
          </w:divBdr>
        </w:div>
        <w:div w:id="309753375">
          <w:marLeft w:val="0"/>
          <w:marRight w:val="0"/>
          <w:marTop w:val="0"/>
          <w:marBottom w:val="101"/>
          <w:divBdr>
            <w:top w:val="none" w:sz="0" w:space="0" w:color="auto"/>
            <w:left w:val="none" w:sz="0" w:space="0" w:color="auto"/>
            <w:bottom w:val="none" w:sz="0" w:space="0" w:color="auto"/>
            <w:right w:val="none" w:sz="0" w:space="0" w:color="auto"/>
          </w:divBdr>
        </w:div>
        <w:div w:id="543179407">
          <w:marLeft w:val="0"/>
          <w:marRight w:val="0"/>
          <w:marTop w:val="0"/>
          <w:marBottom w:val="101"/>
          <w:divBdr>
            <w:top w:val="none" w:sz="0" w:space="0" w:color="auto"/>
            <w:left w:val="none" w:sz="0" w:space="0" w:color="auto"/>
            <w:bottom w:val="none" w:sz="0" w:space="0" w:color="auto"/>
            <w:right w:val="none" w:sz="0" w:space="0" w:color="auto"/>
          </w:divBdr>
        </w:div>
        <w:div w:id="381247323">
          <w:marLeft w:val="0"/>
          <w:marRight w:val="0"/>
          <w:marTop w:val="0"/>
          <w:marBottom w:val="101"/>
          <w:divBdr>
            <w:top w:val="none" w:sz="0" w:space="0" w:color="auto"/>
            <w:left w:val="none" w:sz="0" w:space="0" w:color="auto"/>
            <w:bottom w:val="none" w:sz="0" w:space="0" w:color="auto"/>
            <w:right w:val="none" w:sz="0" w:space="0" w:color="auto"/>
          </w:divBdr>
        </w:div>
        <w:div w:id="1155531813">
          <w:marLeft w:val="0"/>
          <w:marRight w:val="0"/>
          <w:marTop w:val="0"/>
          <w:marBottom w:val="101"/>
          <w:divBdr>
            <w:top w:val="none" w:sz="0" w:space="0" w:color="auto"/>
            <w:left w:val="none" w:sz="0" w:space="0" w:color="auto"/>
            <w:bottom w:val="none" w:sz="0" w:space="0" w:color="auto"/>
            <w:right w:val="none" w:sz="0" w:space="0" w:color="auto"/>
          </w:divBdr>
        </w:div>
        <w:div w:id="136457265">
          <w:marLeft w:val="0"/>
          <w:marRight w:val="0"/>
          <w:marTop w:val="0"/>
          <w:marBottom w:val="101"/>
          <w:divBdr>
            <w:top w:val="none" w:sz="0" w:space="0" w:color="auto"/>
            <w:left w:val="none" w:sz="0" w:space="0" w:color="auto"/>
            <w:bottom w:val="none" w:sz="0" w:space="0" w:color="auto"/>
            <w:right w:val="none" w:sz="0" w:space="0" w:color="auto"/>
          </w:divBdr>
        </w:div>
        <w:div w:id="1963029164">
          <w:marLeft w:val="0"/>
          <w:marRight w:val="0"/>
          <w:marTop w:val="0"/>
          <w:marBottom w:val="101"/>
          <w:divBdr>
            <w:top w:val="none" w:sz="0" w:space="0" w:color="auto"/>
            <w:left w:val="none" w:sz="0" w:space="0" w:color="auto"/>
            <w:bottom w:val="none" w:sz="0" w:space="0" w:color="auto"/>
            <w:right w:val="none" w:sz="0" w:space="0" w:color="auto"/>
          </w:divBdr>
        </w:div>
        <w:div w:id="1829707763">
          <w:marLeft w:val="0"/>
          <w:marRight w:val="0"/>
          <w:marTop w:val="0"/>
          <w:marBottom w:val="101"/>
          <w:divBdr>
            <w:top w:val="none" w:sz="0" w:space="0" w:color="auto"/>
            <w:left w:val="none" w:sz="0" w:space="0" w:color="auto"/>
            <w:bottom w:val="none" w:sz="0" w:space="0" w:color="auto"/>
            <w:right w:val="none" w:sz="0" w:space="0" w:color="auto"/>
          </w:divBdr>
        </w:div>
        <w:div w:id="969867767">
          <w:marLeft w:val="0"/>
          <w:marRight w:val="0"/>
          <w:marTop w:val="0"/>
          <w:marBottom w:val="101"/>
          <w:divBdr>
            <w:top w:val="none" w:sz="0" w:space="0" w:color="auto"/>
            <w:left w:val="none" w:sz="0" w:space="0" w:color="auto"/>
            <w:bottom w:val="none" w:sz="0" w:space="0" w:color="auto"/>
            <w:right w:val="none" w:sz="0" w:space="0" w:color="auto"/>
          </w:divBdr>
        </w:div>
        <w:div w:id="1835796071">
          <w:marLeft w:val="0"/>
          <w:marRight w:val="0"/>
          <w:marTop w:val="0"/>
          <w:marBottom w:val="101"/>
          <w:divBdr>
            <w:top w:val="none" w:sz="0" w:space="0" w:color="auto"/>
            <w:left w:val="none" w:sz="0" w:space="0" w:color="auto"/>
            <w:bottom w:val="none" w:sz="0" w:space="0" w:color="auto"/>
            <w:right w:val="none" w:sz="0" w:space="0" w:color="auto"/>
          </w:divBdr>
        </w:div>
        <w:div w:id="974215227">
          <w:marLeft w:val="0"/>
          <w:marRight w:val="0"/>
          <w:marTop w:val="0"/>
          <w:marBottom w:val="101"/>
          <w:divBdr>
            <w:top w:val="none" w:sz="0" w:space="0" w:color="auto"/>
            <w:left w:val="none" w:sz="0" w:space="0" w:color="auto"/>
            <w:bottom w:val="none" w:sz="0" w:space="0" w:color="auto"/>
            <w:right w:val="none" w:sz="0" w:space="0" w:color="auto"/>
          </w:divBdr>
        </w:div>
        <w:div w:id="1648700921">
          <w:marLeft w:val="0"/>
          <w:marRight w:val="0"/>
          <w:marTop w:val="0"/>
          <w:marBottom w:val="101"/>
          <w:divBdr>
            <w:top w:val="none" w:sz="0" w:space="0" w:color="auto"/>
            <w:left w:val="none" w:sz="0" w:space="0" w:color="auto"/>
            <w:bottom w:val="none" w:sz="0" w:space="0" w:color="auto"/>
            <w:right w:val="none" w:sz="0" w:space="0" w:color="auto"/>
          </w:divBdr>
        </w:div>
        <w:div w:id="1218707672">
          <w:marLeft w:val="0"/>
          <w:marRight w:val="0"/>
          <w:marTop w:val="0"/>
          <w:marBottom w:val="101"/>
          <w:divBdr>
            <w:top w:val="none" w:sz="0" w:space="0" w:color="auto"/>
            <w:left w:val="none" w:sz="0" w:space="0" w:color="auto"/>
            <w:bottom w:val="none" w:sz="0" w:space="0" w:color="auto"/>
            <w:right w:val="none" w:sz="0" w:space="0" w:color="auto"/>
          </w:divBdr>
        </w:div>
        <w:div w:id="1788113969">
          <w:marLeft w:val="0"/>
          <w:marRight w:val="0"/>
          <w:marTop w:val="0"/>
          <w:marBottom w:val="101"/>
          <w:divBdr>
            <w:top w:val="none" w:sz="0" w:space="0" w:color="auto"/>
            <w:left w:val="none" w:sz="0" w:space="0" w:color="auto"/>
            <w:bottom w:val="none" w:sz="0" w:space="0" w:color="auto"/>
            <w:right w:val="none" w:sz="0" w:space="0" w:color="auto"/>
          </w:divBdr>
        </w:div>
        <w:div w:id="662315820">
          <w:marLeft w:val="0"/>
          <w:marRight w:val="0"/>
          <w:marTop w:val="0"/>
          <w:marBottom w:val="101"/>
          <w:divBdr>
            <w:top w:val="none" w:sz="0" w:space="0" w:color="auto"/>
            <w:left w:val="none" w:sz="0" w:space="0" w:color="auto"/>
            <w:bottom w:val="none" w:sz="0" w:space="0" w:color="auto"/>
            <w:right w:val="none" w:sz="0" w:space="0" w:color="auto"/>
          </w:divBdr>
        </w:div>
        <w:div w:id="1917863871">
          <w:marLeft w:val="0"/>
          <w:marRight w:val="0"/>
          <w:marTop w:val="0"/>
          <w:marBottom w:val="101"/>
          <w:divBdr>
            <w:top w:val="none" w:sz="0" w:space="0" w:color="auto"/>
            <w:left w:val="none" w:sz="0" w:space="0" w:color="auto"/>
            <w:bottom w:val="none" w:sz="0" w:space="0" w:color="auto"/>
            <w:right w:val="none" w:sz="0" w:space="0" w:color="auto"/>
          </w:divBdr>
        </w:div>
        <w:div w:id="233398480">
          <w:marLeft w:val="0"/>
          <w:marRight w:val="0"/>
          <w:marTop w:val="0"/>
          <w:marBottom w:val="101"/>
          <w:divBdr>
            <w:top w:val="none" w:sz="0" w:space="0" w:color="auto"/>
            <w:left w:val="none" w:sz="0" w:space="0" w:color="auto"/>
            <w:bottom w:val="none" w:sz="0" w:space="0" w:color="auto"/>
            <w:right w:val="none" w:sz="0" w:space="0" w:color="auto"/>
          </w:divBdr>
        </w:div>
        <w:div w:id="740522021">
          <w:marLeft w:val="0"/>
          <w:marRight w:val="0"/>
          <w:marTop w:val="0"/>
          <w:marBottom w:val="101"/>
          <w:divBdr>
            <w:top w:val="none" w:sz="0" w:space="0" w:color="auto"/>
            <w:left w:val="none" w:sz="0" w:space="0" w:color="auto"/>
            <w:bottom w:val="none" w:sz="0" w:space="0" w:color="auto"/>
            <w:right w:val="none" w:sz="0" w:space="0" w:color="auto"/>
          </w:divBdr>
        </w:div>
        <w:div w:id="1054043954">
          <w:marLeft w:val="0"/>
          <w:marRight w:val="0"/>
          <w:marTop w:val="0"/>
          <w:marBottom w:val="101"/>
          <w:divBdr>
            <w:top w:val="none" w:sz="0" w:space="0" w:color="auto"/>
            <w:left w:val="none" w:sz="0" w:space="0" w:color="auto"/>
            <w:bottom w:val="none" w:sz="0" w:space="0" w:color="auto"/>
            <w:right w:val="none" w:sz="0" w:space="0" w:color="auto"/>
          </w:divBdr>
        </w:div>
        <w:div w:id="1826318634">
          <w:marLeft w:val="0"/>
          <w:marRight w:val="0"/>
          <w:marTop w:val="0"/>
          <w:marBottom w:val="101"/>
          <w:divBdr>
            <w:top w:val="none" w:sz="0" w:space="0" w:color="auto"/>
            <w:left w:val="none" w:sz="0" w:space="0" w:color="auto"/>
            <w:bottom w:val="none" w:sz="0" w:space="0" w:color="auto"/>
            <w:right w:val="none" w:sz="0" w:space="0" w:color="auto"/>
          </w:divBdr>
        </w:div>
        <w:div w:id="202788293">
          <w:marLeft w:val="0"/>
          <w:marRight w:val="0"/>
          <w:marTop w:val="0"/>
          <w:marBottom w:val="101"/>
          <w:divBdr>
            <w:top w:val="none" w:sz="0" w:space="0" w:color="auto"/>
            <w:left w:val="none" w:sz="0" w:space="0" w:color="auto"/>
            <w:bottom w:val="none" w:sz="0" w:space="0" w:color="auto"/>
            <w:right w:val="none" w:sz="0" w:space="0" w:color="auto"/>
          </w:divBdr>
        </w:div>
        <w:div w:id="209222679">
          <w:marLeft w:val="0"/>
          <w:marRight w:val="0"/>
          <w:marTop w:val="0"/>
          <w:marBottom w:val="101"/>
          <w:divBdr>
            <w:top w:val="none" w:sz="0" w:space="0" w:color="auto"/>
            <w:left w:val="none" w:sz="0" w:space="0" w:color="auto"/>
            <w:bottom w:val="none" w:sz="0" w:space="0" w:color="auto"/>
            <w:right w:val="none" w:sz="0" w:space="0" w:color="auto"/>
          </w:divBdr>
        </w:div>
        <w:div w:id="836916901">
          <w:marLeft w:val="0"/>
          <w:marRight w:val="0"/>
          <w:marTop w:val="0"/>
          <w:marBottom w:val="101"/>
          <w:divBdr>
            <w:top w:val="none" w:sz="0" w:space="0" w:color="auto"/>
            <w:left w:val="none" w:sz="0" w:space="0" w:color="auto"/>
            <w:bottom w:val="none" w:sz="0" w:space="0" w:color="auto"/>
            <w:right w:val="none" w:sz="0" w:space="0" w:color="auto"/>
          </w:divBdr>
        </w:div>
        <w:div w:id="501704491">
          <w:marLeft w:val="0"/>
          <w:marRight w:val="0"/>
          <w:marTop w:val="0"/>
          <w:marBottom w:val="101"/>
          <w:divBdr>
            <w:top w:val="none" w:sz="0" w:space="0" w:color="auto"/>
            <w:left w:val="none" w:sz="0" w:space="0" w:color="auto"/>
            <w:bottom w:val="none" w:sz="0" w:space="0" w:color="auto"/>
            <w:right w:val="none" w:sz="0" w:space="0" w:color="auto"/>
          </w:divBdr>
        </w:div>
        <w:div w:id="1917200131">
          <w:marLeft w:val="0"/>
          <w:marRight w:val="0"/>
          <w:marTop w:val="0"/>
          <w:marBottom w:val="101"/>
          <w:divBdr>
            <w:top w:val="none" w:sz="0" w:space="0" w:color="auto"/>
            <w:left w:val="none" w:sz="0" w:space="0" w:color="auto"/>
            <w:bottom w:val="none" w:sz="0" w:space="0" w:color="auto"/>
            <w:right w:val="none" w:sz="0" w:space="0" w:color="auto"/>
          </w:divBdr>
        </w:div>
        <w:div w:id="746153491">
          <w:marLeft w:val="0"/>
          <w:marRight w:val="0"/>
          <w:marTop w:val="0"/>
          <w:marBottom w:val="101"/>
          <w:divBdr>
            <w:top w:val="none" w:sz="0" w:space="0" w:color="auto"/>
            <w:left w:val="none" w:sz="0" w:space="0" w:color="auto"/>
            <w:bottom w:val="none" w:sz="0" w:space="0" w:color="auto"/>
            <w:right w:val="none" w:sz="0" w:space="0" w:color="auto"/>
          </w:divBdr>
        </w:div>
        <w:div w:id="25104760">
          <w:marLeft w:val="0"/>
          <w:marRight w:val="0"/>
          <w:marTop w:val="0"/>
          <w:marBottom w:val="101"/>
          <w:divBdr>
            <w:top w:val="none" w:sz="0" w:space="0" w:color="auto"/>
            <w:left w:val="none" w:sz="0" w:space="0" w:color="auto"/>
            <w:bottom w:val="none" w:sz="0" w:space="0" w:color="auto"/>
            <w:right w:val="none" w:sz="0" w:space="0" w:color="auto"/>
          </w:divBdr>
        </w:div>
        <w:div w:id="830369851">
          <w:marLeft w:val="0"/>
          <w:marRight w:val="0"/>
          <w:marTop w:val="0"/>
          <w:marBottom w:val="101"/>
          <w:divBdr>
            <w:top w:val="none" w:sz="0" w:space="0" w:color="auto"/>
            <w:left w:val="none" w:sz="0" w:space="0" w:color="auto"/>
            <w:bottom w:val="none" w:sz="0" w:space="0" w:color="auto"/>
            <w:right w:val="none" w:sz="0" w:space="0" w:color="auto"/>
          </w:divBdr>
        </w:div>
        <w:div w:id="662243387">
          <w:marLeft w:val="0"/>
          <w:marRight w:val="0"/>
          <w:marTop w:val="0"/>
          <w:marBottom w:val="101"/>
          <w:divBdr>
            <w:top w:val="none" w:sz="0" w:space="0" w:color="auto"/>
            <w:left w:val="none" w:sz="0" w:space="0" w:color="auto"/>
            <w:bottom w:val="none" w:sz="0" w:space="0" w:color="auto"/>
            <w:right w:val="none" w:sz="0" w:space="0" w:color="auto"/>
          </w:divBdr>
        </w:div>
        <w:div w:id="1119105737">
          <w:marLeft w:val="0"/>
          <w:marRight w:val="0"/>
          <w:marTop w:val="0"/>
          <w:marBottom w:val="101"/>
          <w:divBdr>
            <w:top w:val="none" w:sz="0" w:space="0" w:color="auto"/>
            <w:left w:val="none" w:sz="0" w:space="0" w:color="auto"/>
            <w:bottom w:val="none" w:sz="0" w:space="0" w:color="auto"/>
            <w:right w:val="none" w:sz="0" w:space="0" w:color="auto"/>
          </w:divBdr>
        </w:div>
        <w:div w:id="1332827466">
          <w:marLeft w:val="0"/>
          <w:marRight w:val="0"/>
          <w:marTop w:val="0"/>
          <w:marBottom w:val="101"/>
          <w:divBdr>
            <w:top w:val="none" w:sz="0" w:space="0" w:color="auto"/>
            <w:left w:val="none" w:sz="0" w:space="0" w:color="auto"/>
            <w:bottom w:val="none" w:sz="0" w:space="0" w:color="auto"/>
            <w:right w:val="none" w:sz="0" w:space="0" w:color="auto"/>
          </w:divBdr>
        </w:div>
      </w:divsChild>
    </w:div>
    <w:div w:id="268661408">
      <w:bodyDiv w:val="1"/>
      <w:marLeft w:val="0"/>
      <w:marRight w:val="0"/>
      <w:marTop w:val="0"/>
      <w:marBottom w:val="0"/>
      <w:divBdr>
        <w:top w:val="none" w:sz="0" w:space="0" w:color="auto"/>
        <w:left w:val="none" w:sz="0" w:space="0" w:color="auto"/>
        <w:bottom w:val="none" w:sz="0" w:space="0" w:color="auto"/>
        <w:right w:val="none" w:sz="0" w:space="0" w:color="auto"/>
      </w:divBdr>
      <w:divsChild>
        <w:div w:id="1494300768">
          <w:marLeft w:val="0"/>
          <w:marRight w:val="0"/>
          <w:marTop w:val="0"/>
          <w:marBottom w:val="70"/>
          <w:divBdr>
            <w:top w:val="none" w:sz="0" w:space="0" w:color="auto"/>
            <w:left w:val="none" w:sz="0" w:space="0" w:color="auto"/>
            <w:bottom w:val="none" w:sz="0" w:space="0" w:color="auto"/>
            <w:right w:val="none" w:sz="0" w:space="0" w:color="auto"/>
          </w:divBdr>
        </w:div>
        <w:div w:id="1378385092">
          <w:marLeft w:val="0"/>
          <w:marRight w:val="0"/>
          <w:marTop w:val="0"/>
          <w:marBottom w:val="101"/>
          <w:divBdr>
            <w:top w:val="none" w:sz="0" w:space="0" w:color="auto"/>
            <w:left w:val="none" w:sz="0" w:space="0" w:color="auto"/>
            <w:bottom w:val="none" w:sz="0" w:space="0" w:color="auto"/>
            <w:right w:val="none" w:sz="0" w:space="0" w:color="auto"/>
          </w:divBdr>
        </w:div>
        <w:div w:id="388267050">
          <w:marLeft w:val="0"/>
          <w:marRight w:val="0"/>
          <w:marTop w:val="0"/>
          <w:marBottom w:val="101"/>
          <w:divBdr>
            <w:top w:val="none" w:sz="0" w:space="0" w:color="auto"/>
            <w:left w:val="none" w:sz="0" w:space="0" w:color="auto"/>
            <w:bottom w:val="none" w:sz="0" w:space="0" w:color="auto"/>
            <w:right w:val="none" w:sz="0" w:space="0" w:color="auto"/>
          </w:divBdr>
        </w:div>
      </w:divsChild>
    </w:div>
    <w:div w:id="291715373">
      <w:bodyDiv w:val="1"/>
      <w:marLeft w:val="0"/>
      <w:marRight w:val="0"/>
      <w:marTop w:val="0"/>
      <w:marBottom w:val="0"/>
      <w:divBdr>
        <w:top w:val="none" w:sz="0" w:space="0" w:color="auto"/>
        <w:left w:val="none" w:sz="0" w:space="0" w:color="auto"/>
        <w:bottom w:val="none" w:sz="0" w:space="0" w:color="auto"/>
        <w:right w:val="none" w:sz="0" w:space="0" w:color="auto"/>
      </w:divBdr>
      <w:divsChild>
        <w:div w:id="399407328">
          <w:marLeft w:val="0"/>
          <w:marRight w:val="0"/>
          <w:marTop w:val="0"/>
          <w:marBottom w:val="101"/>
          <w:divBdr>
            <w:top w:val="none" w:sz="0" w:space="0" w:color="auto"/>
            <w:left w:val="none" w:sz="0" w:space="0" w:color="auto"/>
            <w:bottom w:val="none" w:sz="0" w:space="0" w:color="auto"/>
            <w:right w:val="none" w:sz="0" w:space="0" w:color="auto"/>
          </w:divBdr>
        </w:div>
        <w:div w:id="1607536158">
          <w:marLeft w:val="0"/>
          <w:marRight w:val="0"/>
          <w:marTop w:val="0"/>
          <w:marBottom w:val="101"/>
          <w:divBdr>
            <w:top w:val="none" w:sz="0" w:space="0" w:color="auto"/>
            <w:left w:val="none" w:sz="0" w:space="0" w:color="auto"/>
            <w:bottom w:val="none" w:sz="0" w:space="0" w:color="auto"/>
            <w:right w:val="none" w:sz="0" w:space="0" w:color="auto"/>
          </w:divBdr>
        </w:div>
      </w:divsChild>
    </w:div>
    <w:div w:id="294606586">
      <w:bodyDiv w:val="1"/>
      <w:marLeft w:val="0"/>
      <w:marRight w:val="0"/>
      <w:marTop w:val="0"/>
      <w:marBottom w:val="0"/>
      <w:divBdr>
        <w:top w:val="none" w:sz="0" w:space="0" w:color="auto"/>
        <w:left w:val="none" w:sz="0" w:space="0" w:color="auto"/>
        <w:bottom w:val="none" w:sz="0" w:space="0" w:color="auto"/>
        <w:right w:val="none" w:sz="0" w:space="0" w:color="auto"/>
      </w:divBdr>
      <w:divsChild>
        <w:div w:id="1038163964">
          <w:marLeft w:val="0"/>
          <w:marRight w:val="0"/>
          <w:marTop w:val="0"/>
          <w:marBottom w:val="101"/>
          <w:divBdr>
            <w:top w:val="none" w:sz="0" w:space="0" w:color="auto"/>
            <w:left w:val="none" w:sz="0" w:space="0" w:color="auto"/>
            <w:bottom w:val="none" w:sz="0" w:space="0" w:color="auto"/>
            <w:right w:val="none" w:sz="0" w:space="0" w:color="auto"/>
          </w:divBdr>
        </w:div>
        <w:div w:id="156921897">
          <w:marLeft w:val="0"/>
          <w:marRight w:val="0"/>
          <w:marTop w:val="0"/>
          <w:marBottom w:val="101"/>
          <w:divBdr>
            <w:top w:val="none" w:sz="0" w:space="0" w:color="auto"/>
            <w:left w:val="none" w:sz="0" w:space="0" w:color="auto"/>
            <w:bottom w:val="none" w:sz="0" w:space="0" w:color="auto"/>
            <w:right w:val="none" w:sz="0" w:space="0" w:color="auto"/>
          </w:divBdr>
        </w:div>
        <w:div w:id="1873180365">
          <w:marLeft w:val="0"/>
          <w:marRight w:val="0"/>
          <w:marTop w:val="0"/>
          <w:marBottom w:val="101"/>
          <w:divBdr>
            <w:top w:val="none" w:sz="0" w:space="0" w:color="auto"/>
            <w:left w:val="none" w:sz="0" w:space="0" w:color="auto"/>
            <w:bottom w:val="none" w:sz="0" w:space="0" w:color="auto"/>
            <w:right w:val="none" w:sz="0" w:space="0" w:color="auto"/>
          </w:divBdr>
        </w:div>
        <w:div w:id="1293629807">
          <w:marLeft w:val="0"/>
          <w:marRight w:val="0"/>
          <w:marTop w:val="0"/>
          <w:marBottom w:val="101"/>
          <w:divBdr>
            <w:top w:val="none" w:sz="0" w:space="0" w:color="auto"/>
            <w:left w:val="none" w:sz="0" w:space="0" w:color="auto"/>
            <w:bottom w:val="none" w:sz="0" w:space="0" w:color="auto"/>
            <w:right w:val="none" w:sz="0" w:space="0" w:color="auto"/>
          </w:divBdr>
        </w:div>
        <w:div w:id="1892813306">
          <w:marLeft w:val="0"/>
          <w:marRight w:val="0"/>
          <w:marTop w:val="0"/>
          <w:marBottom w:val="101"/>
          <w:divBdr>
            <w:top w:val="none" w:sz="0" w:space="0" w:color="auto"/>
            <w:left w:val="none" w:sz="0" w:space="0" w:color="auto"/>
            <w:bottom w:val="none" w:sz="0" w:space="0" w:color="auto"/>
            <w:right w:val="none" w:sz="0" w:space="0" w:color="auto"/>
          </w:divBdr>
        </w:div>
        <w:div w:id="978650546">
          <w:marLeft w:val="0"/>
          <w:marRight w:val="0"/>
          <w:marTop w:val="0"/>
          <w:marBottom w:val="101"/>
          <w:divBdr>
            <w:top w:val="none" w:sz="0" w:space="0" w:color="auto"/>
            <w:left w:val="none" w:sz="0" w:space="0" w:color="auto"/>
            <w:bottom w:val="none" w:sz="0" w:space="0" w:color="auto"/>
            <w:right w:val="none" w:sz="0" w:space="0" w:color="auto"/>
          </w:divBdr>
        </w:div>
        <w:div w:id="405299322">
          <w:marLeft w:val="0"/>
          <w:marRight w:val="0"/>
          <w:marTop w:val="0"/>
          <w:marBottom w:val="101"/>
          <w:divBdr>
            <w:top w:val="none" w:sz="0" w:space="0" w:color="auto"/>
            <w:left w:val="none" w:sz="0" w:space="0" w:color="auto"/>
            <w:bottom w:val="none" w:sz="0" w:space="0" w:color="auto"/>
            <w:right w:val="none" w:sz="0" w:space="0" w:color="auto"/>
          </w:divBdr>
        </w:div>
        <w:div w:id="1136725538">
          <w:marLeft w:val="0"/>
          <w:marRight w:val="0"/>
          <w:marTop w:val="0"/>
          <w:marBottom w:val="101"/>
          <w:divBdr>
            <w:top w:val="none" w:sz="0" w:space="0" w:color="auto"/>
            <w:left w:val="none" w:sz="0" w:space="0" w:color="auto"/>
            <w:bottom w:val="none" w:sz="0" w:space="0" w:color="auto"/>
            <w:right w:val="none" w:sz="0" w:space="0" w:color="auto"/>
          </w:divBdr>
        </w:div>
        <w:div w:id="785587753">
          <w:marLeft w:val="0"/>
          <w:marRight w:val="0"/>
          <w:marTop w:val="0"/>
          <w:marBottom w:val="101"/>
          <w:divBdr>
            <w:top w:val="none" w:sz="0" w:space="0" w:color="auto"/>
            <w:left w:val="none" w:sz="0" w:space="0" w:color="auto"/>
            <w:bottom w:val="none" w:sz="0" w:space="0" w:color="auto"/>
            <w:right w:val="none" w:sz="0" w:space="0" w:color="auto"/>
          </w:divBdr>
        </w:div>
        <w:div w:id="601110157">
          <w:marLeft w:val="0"/>
          <w:marRight w:val="0"/>
          <w:marTop w:val="0"/>
          <w:marBottom w:val="101"/>
          <w:divBdr>
            <w:top w:val="none" w:sz="0" w:space="0" w:color="auto"/>
            <w:left w:val="none" w:sz="0" w:space="0" w:color="auto"/>
            <w:bottom w:val="none" w:sz="0" w:space="0" w:color="auto"/>
            <w:right w:val="none" w:sz="0" w:space="0" w:color="auto"/>
          </w:divBdr>
        </w:div>
        <w:div w:id="1634091888">
          <w:marLeft w:val="0"/>
          <w:marRight w:val="0"/>
          <w:marTop w:val="0"/>
          <w:marBottom w:val="101"/>
          <w:divBdr>
            <w:top w:val="none" w:sz="0" w:space="0" w:color="auto"/>
            <w:left w:val="none" w:sz="0" w:space="0" w:color="auto"/>
            <w:bottom w:val="none" w:sz="0" w:space="0" w:color="auto"/>
            <w:right w:val="none" w:sz="0" w:space="0" w:color="auto"/>
          </w:divBdr>
        </w:div>
        <w:div w:id="1051609315">
          <w:marLeft w:val="0"/>
          <w:marRight w:val="0"/>
          <w:marTop w:val="0"/>
          <w:marBottom w:val="101"/>
          <w:divBdr>
            <w:top w:val="none" w:sz="0" w:space="0" w:color="auto"/>
            <w:left w:val="none" w:sz="0" w:space="0" w:color="auto"/>
            <w:bottom w:val="none" w:sz="0" w:space="0" w:color="auto"/>
            <w:right w:val="none" w:sz="0" w:space="0" w:color="auto"/>
          </w:divBdr>
        </w:div>
        <w:div w:id="1299989629">
          <w:marLeft w:val="0"/>
          <w:marRight w:val="0"/>
          <w:marTop w:val="0"/>
          <w:marBottom w:val="101"/>
          <w:divBdr>
            <w:top w:val="none" w:sz="0" w:space="0" w:color="auto"/>
            <w:left w:val="none" w:sz="0" w:space="0" w:color="auto"/>
            <w:bottom w:val="none" w:sz="0" w:space="0" w:color="auto"/>
            <w:right w:val="none" w:sz="0" w:space="0" w:color="auto"/>
          </w:divBdr>
        </w:div>
        <w:div w:id="53047139">
          <w:marLeft w:val="0"/>
          <w:marRight w:val="0"/>
          <w:marTop w:val="0"/>
          <w:marBottom w:val="101"/>
          <w:divBdr>
            <w:top w:val="none" w:sz="0" w:space="0" w:color="auto"/>
            <w:left w:val="none" w:sz="0" w:space="0" w:color="auto"/>
            <w:bottom w:val="none" w:sz="0" w:space="0" w:color="auto"/>
            <w:right w:val="none" w:sz="0" w:space="0" w:color="auto"/>
          </w:divBdr>
        </w:div>
        <w:div w:id="1075711524">
          <w:marLeft w:val="0"/>
          <w:marRight w:val="0"/>
          <w:marTop w:val="0"/>
          <w:marBottom w:val="101"/>
          <w:divBdr>
            <w:top w:val="none" w:sz="0" w:space="0" w:color="auto"/>
            <w:left w:val="none" w:sz="0" w:space="0" w:color="auto"/>
            <w:bottom w:val="none" w:sz="0" w:space="0" w:color="auto"/>
            <w:right w:val="none" w:sz="0" w:space="0" w:color="auto"/>
          </w:divBdr>
        </w:div>
        <w:div w:id="1970358001">
          <w:marLeft w:val="0"/>
          <w:marRight w:val="0"/>
          <w:marTop w:val="0"/>
          <w:marBottom w:val="101"/>
          <w:divBdr>
            <w:top w:val="none" w:sz="0" w:space="0" w:color="auto"/>
            <w:left w:val="none" w:sz="0" w:space="0" w:color="auto"/>
            <w:bottom w:val="none" w:sz="0" w:space="0" w:color="auto"/>
            <w:right w:val="none" w:sz="0" w:space="0" w:color="auto"/>
          </w:divBdr>
        </w:div>
        <w:div w:id="759837396">
          <w:marLeft w:val="0"/>
          <w:marRight w:val="0"/>
          <w:marTop w:val="0"/>
          <w:marBottom w:val="101"/>
          <w:divBdr>
            <w:top w:val="none" w:sz="0" w:space="0" w:color="auto"/>
            <w:left w:val="none" w:sz="0" w:space="0" w:color="auto"/>
            <w:bottom w:val="none" w:sz="0" w:space="0" w:color="auto"/>
            <w:right w:val="none" w:sz="0" w:space="0" w:color="auto"/>
          </w:divBdr>
        </w:div>
        <w:div w:id="2100062182">
          <w:marLeft w:val="0"/>
          <w:marRight w:val="0"/>
          <w:marTop w:val="0"/>
          <w:marBottom w:val="101"/>
          <w:divBdr>
            <w:top w:val="none" w:sz="0" w:space="0" w:color="auto"/>
            <w:left w:val="none" w:sz="0" w:space="0" w:color="auto"/>
            <w:bottom w:val="none" w:sz="0" w:space="0" w:color="auto"/>
            <w:right w:val="none" w:sz="0" w:space="0" w:color="auto"/>
          </w:divBdr>
        </w:div>
        <w:div w:id="95103911">
          <w:marLeft w:val="0"/>
          <w:marRight w:val="0"/>
          <w:marTop w:val="0"/>
          <w:marBottom w:val="101"/>
          <w:divBdr>
            <w:top w:val="none" w:sz="0" w:space="0" w:color="auto"/>
            <w:left w:val="none" w:sz="0" w:space="0" w:color="auto"/>
            <w:bottom w:val="none" w:sz="0" w:space="0" w:color="auto"/>
            <w:right w:val="none" w:sz="0" w:space="0" w:color="auto"/>
          </w:divBdr>
        </w:div>
        <w:div w:id="919871507">
          <w:marLeft w:val="0"/>
          <w:marRight w:val="0"/>
          <w:marTop w:val="0"/>
          <w:marBottom w:val="101"/>
          <w:divBdr>
            <w:top w:val="none" w:sz="0" w:space="0" w:color="auto"/>
            <w:left w:val="none" w:sz="0" w:space="0" w:color="auto"/>
            <w:bottom w:val="none" w:sz="0" w:space="0" w:color="auto"/>
            <w:right w:val="none" w:sz="0" w:space="0" w:color="auto"/>
          </w:divBdr>
        </w:div>
        <w:div w:id="368840249">
          <w:marLeft w:val="0"/>
          <w:marRight w:val="0"/>
          <w:marTop w:val="0"/>
          <w:marBottom w:val="101"/>
          <w:divBdr>
            <w:top w:val="none" w:sz="0" w:space="0" w:color="auto"/>
            <w:left w:val="none" w:sz="0" w:space="0" w:color="auto"/>
            <w:bottom w:val="none" w:sz="0" w:space="0" w:color="auto"/>
            <w:right w:val="none" w:sz="0" w:space="0" w:color="auto"/>
          </w:divBdr>
        </w:div>
        <w:div w:id="962226266">
          <w:marLeft w:val="0"/>
          <w:marRight w:val="0"/>
          <w:marTop w:val="0"/>
          <w:marBottom w:val="101"/>
          <w:divBdr>
            <w:top w:val="none" w:sz="0" w:space="0" w:color="auto"/>
            <w:left w:val="none" w:sz="0" w:space="0" w:color="auto"/>
            <w:bottom w:val="none" w:sz="0" w:space="0" w:color="auto"/>
            <w:right w:val="none" w:sz="0" w:space="0" w:color="auto"/>
          </w:divBdr>
        </w:div>
        <w:div w:id="1499496354">
          <w:marLeft w:val="0"/>
          <w:marRight w:val="0"/>
          <w:marTop w:val="0"/>
          <w:marBottom w:val="101"/>
          <w:divBdr>
            <w:top w:val="none" w:sz="0" w:space="0" w:color="auto"/>
            <w:left w:val="none" w:sz="0" w:space="0" w:color="auto"/>
            <w:bottom w:val="none" w:sz="0" w:space="0" w:color="auto"/>
            <w:right w:val="none" w:sz="0" w:space="0" w:color="auto"/>
          </w:divBdr>
        </w:div>
        <w:div w:id="532577783">
          <w:marLeft w:val="0"/>
          <w:marRight w:val="0"/>
          <w:marTop w:val="0"/>
          <w:marBottom w:val="101"/>
          <w:divBdr>
            <w:top w:val="none" w:sz="0" w:space="0" w:color="auto"/>
            <w:left w:val="none" w:sz="0" w:space="0" w:color="auto"/>
            <w:bottom w:val="none" w:sz="0" w:space="0" w:color="auto"/>
            <w:right w:val="none" w:sz="0" w:space="0" w:color="auto"/>
          </w:divBdr>
        </w:div>
        <w:div w:id="323357795">
          <w:marLeft w:val="0"/>
          <w:marRight w:val="0"/>
          <w:marTop w:val="0"/>
          <w:marBottom w:val="101"/>
          <w:divBdr>
            <w:top w:val="none" w:sz="0" w:space="0" w:color="auto"/>
            <w:left w:val="none" w:sz="0" w:space="0" w:color="auto"/>
            <w:bottom w:val="none" w:sz="0" w:space="0" w:color="auto"/>
            <w:right w:val="none" w:sz="0" w:space="0" w:color="auto"/>
          </w:divBdr>
        </w:div>
        <w:div w:id="1310744119">
          <w:marLeft w:val="0"/>
          <w:marRight w:val="0"/>
          <w:marTop w:val="0"/>
          <w:marBottom w:val="101"/>
          <w:divBdr>
            <w:top w:val="none" w:sz="0" w:space="0" w:color="auto"/>
            <w:left w:val="none" w:sz="0" w:space="0" w:color="auto"/>
            <w:bottom w:val="none" w:sz="0" w:space="0" w:color="auto"/>
            <w:right w:val="none" w:sz="0" w:space="0" w:color="auto"/>
          </w:divBdr>
        </w:div>
        <w:div w:id="335234697">
          <w:marLeft w:val="0"/>
          <w:marRight w:val="0"/>
          <w:marTop w:val="0"/>
          <w:marBottom w:val="101"/>
          <w:divBdr>
            <w:top w:val="none" w:sz="0" w:space="0" w:color="auto"/>
            <w:left w:val="none" w:sz="0" w:space="0" w:color="auto"/>
            <w:bottom w:val="none" w:sz="0" w:space="0" w:color="auto"/>
            <w:right w:val="none" w:sz="0" w:space="0" w:color="auto"/>
          </w:divBdr>
        </w:div>
        <w:div w:id="93520392">
          <w:marLeft w:val="0"/>
          <w:marRight w:val="0"/>
          <w:marTop w:val="0"/>
          <w:marBottom w:val="101"/>
          <w:divBdr>
            <w:top w:val="none" w:sz="0" w:space="0" w:color="auto"/>
            <w:left w:val="none" w:sz="0" w:space="0" w:color="auto"/>
            <w:bottom w:val="none" w:sz="0" w:space="0" w:color="auto"/>
            <w:right w:val="none" w:sz="0" w:space="0" w:color="auto"/>
          </w:divBdr>
        </w:div>
        <w:div w:id="1780569014">
          <w:marLeft w:val="0"/>
          <w:marRight w:val="0"/>
          <w:marTop w:val="0"/>
          <w:marBottom w:val="101"/>
          <w:divBdr>
            <w:top w:val="none" w:sz="0" w:space="0" w:color="auto"/>
            <w:left w:val="none" w:sz="0" w:space="0" w:color="auto"/>
            <w:bottom w:val="none" w:sz="0" w:space="0" w:color="auto"/>
            <w:right w:val="none" w:sz="0" w:space="0" w:color="auto"/>
          </w:divBdr>
        </w:div>
        <w:div w:id="200438398">
          <w:marLeft w:val="0"/>
          <w:marRight w:val="0"/>
          <w:marTop w:val="0"/>
          <w:marBottom w:val="101"/>
          <w:divBdr>
            <w:top w:val="none" w:sz="0" w:space="0" w:color="auto"/>
            <w:left w:val="none" w:sz="0" w:space="0" w:color="auto"/>
            <w:bottom w:val="none" w:sz="0" w:space="0" w:color="auto"/>
            <w:right w:val="none" w:sz="0" w:space="0" w:color="auto"/>
          </w:divBdr>
        </w:div>
        <w:div w:id="1661888171">
          <w:marLeft w:val="0"/>
          <w:marRight w:val="0"/>
          <w:marTop w:val="0"/>
          <w:marBottom w:val="101"/>
          <w:divBdr>
            <w:top w:val="none" w:sz="0" w:space="0" w:color="auto"/>
            <w:left w:val="none" w:sz="0" w:space="0" w:color="auto"/>
            <w:bottom w:val="none" w:sz="0" w:space="0" w:color="auto"/>
            <w:right w:val="none" w:sz="0" w:space="0" w:color="auto"/>
          </w:divBdr>
        </w:div>
        <w:div w:id="1562400721">
          <w:marLeft w:val="0"/>
          <w:marRight w:val="0"/>
          <w:marTop w:val="0"/>
          <w:marBottom w:val="101"/>
          <w:divBdr>
            <w:top w:val="none" w:sz="0" w:space="0" w:color="auto"/>
            <w:left w:val="none" w:sz="0" w:space="0" w:color="auto"/>
            <w:bottom w:val="none" w:sz="0" w:space="0" w:color="auto"/>
            <w:right w:val="none" w:sz="0" w:space="0" w:color="auto"/>
          </w:divBdr>
        </w:div>
        <w:div w:id="486360980">
          <w:marLeft w:val="0"/>
          <w:marRight w:val="0"/>
          <w:marTop w:val="0"/>
          <w:marBottom w:val="101"/>
          <w:divBdr>
            <w:top w:val="none" w:sz="0" w:space="0" w:color="auto"/>
            <w:left w:val="none" w:sz="0" w:space="0" w:color="auto"/>
            <w:bottom w:val="none" w:sz="0" w:space="0" w:color="auto"/>
            <w:right w:val="none" w:sz="0" w:space="0" w:color="auto"/>
          </w:divBdr>
        </w:div>
        <w:div w:id="552230822">
          <w:marLeft w:val="0"/>
          <w:marRight w:val="0"/>
          <w:marTop w:val="0"/>
          <w:marBottom w:val="101"/>
          <w:divBdr>
            <w:top w:val="none" w:sz="0" w:space="0" w:color="auto"/>
            <w:left w:val="none" w:sz="0" w:space="0" w:color="auto"/>
            <w:bottom w:val="none" w:sz="0" w:space="0" w:color="auto"/>
            <w:right w:val="none" w:sz="0" w:space="0" w:color="auto"/>
          </w:divBdr>
        </w:div>
        <w:div w:id="33042163">
          <w:marLeft w:val="0"/>
          <w:marRight w:val="0"/>
          <w:marTop w:val="0"/>
          <w:marBottom w:val="101"/>
          <w:divBdr>
            <w:top w:val="none" w:sz="0" w:space="0" w:color="auto"/>
            <w:left w:val="none" w:sz="0" w:space="0" w:color="auto"/>
            <w:bottom w:val="none" w:sz="0" w:space="0" w:color="auto"/>
            <w:right w:val="none" w:sz="0" w:space="0" w:color="auto"/>
          </w:divBdr>
        </w:div>
        <w:div w:id="909190460">
          <w:marLeft w:val="0"/>
          <w:marRight w:val="0"/>
          <w:marTop w:val="0"/>
          <w:marBottom w:val="101"/>
          <w:divBdr>
            <w:top w:val="none" w:sz="0" w:space="0" w:color="auto"/>
            <w:left w:val="none" w:sz="0" w:space="0" w:color="auto"/>
            <w:bottom w:val="none" w:sz="0" w:space="0" w:color="auto"/>
            <w:right w:val="none" w:sz="0" w:space="0" w:color="auto"/>
          </w:divBdr>
        </w:div>
        <w:div w:id="2051690115">
          <w:marLeft w:val="0"/>
          <w:marRight w:val="0"/>
          <w:marTop w:val="0"/>
          <w:marBottom w:val="101"/>
          <w:divBdr>
            <w:top w:val="none" w:sz="0" w:space="0" w:color="auto"/>
            <w:left w:val="none" w:sz="0" w:space="0" w:color="auto"/>
            <w:bottom w:val="none" w:sz="0" w:space="0" w:color="auto"/>
            <w:right w:val="none" w:sz="0" w:space="0" w:color="auto"/>
          </w:divBdr>
        </w:div>
        <w:div w:id="246351363">
          <w:marLeft w:val="0"/>
          <w:marRight w:val="0"/>
          <w:marTop w:val="0"/>
          <w:marBottom w:val="101"/>
          <w:divBdr>
            <w:top w:val="none" w:sz="0" w:space="0" w:color="auto"/>
            <w:left w:val="none" w:sz="0" w:space="0" w:color="auto"/>
            <w:bottom w:val="none" w:sz="0" w:space="0" w:color="auto"/>
            <w:right w:val="none" w:sz="0" w:space="0" w:color="auto"/>
          </w:divBdr>
        </w:div>
        <w:div w:id="567499740">
          <w:marLeft w:val="0"/>
          <w:marRight w:val="0"/>
          <w:marTop w:val="0"/>
          <w:marBottom w:val="101"/>
          <w:divBdr>
            <w:top w:val="none" w:sz="0" w:space="0" w:color="auto"/>
            <w:left w:val="none" w:sz="0" w:space="0" w:color="auto"/>
            <w:bottom w:val="none" w:sz="0" w:space="0" w:color="auto"/>
            <w:right w:val="none" w:sz="0" w:space="0" w:color="auto"/>
          </w:divBdr>
        </w:div>
        <w:div w:id="712576975">
          <w:marLeft w:val="0"/>
          <w:marRight w:val="0"/>
          <w:marTop w:val="0"/>
          <w:marBottom w:val="101"/>
          <w:divBdr>
            <w:top w:val="none" w:sz="0" w:space="0" w:color="auto"/>
            <w:left w:val="none" w:sz="0" w:space="0" w:color="auto"/>
            <w:bottom w:val="none" w:sz="0" w:space="0" w:color="auto"/>
            <w:right w:val="none" w:sz="0" w:space="0" w:color="auto"/>
          </w:divBdr>
        </w:div>
        <w:div w:id="381636219">
          <w:marLeft w:val="0"/>
          <w:marRight w:val="0"/>
          <w:marTop w:val="0"/>
          <w:marBottom w:val="101"/>
          <w:divBdr>
            <w:top w:val="none" w:sz="0" w:space="0" w:color="auto"/>
            <w:left w:val="none" w:sz="0" w:space="0" w:color="auto"/>
            <w:bottom w:val="none" w:sz="0" w:space="0" w:color="auto"/>
            <w:right w:val="none" w:sz="0" w:space="0" w:color="auto"/>
          </w:divBdr>
        </w:div>
      </w:divsChild>
    </w:div>
    <w:div w:id="337538879">
      <w:bodyDiv w:val="1"/>
      <w:marLeft w:val="0"/>
      <w:marRight w:val="0"/>
      <w:marTop w:val="0"/>
      <w:marBottom w:val="0"/>
      <w:divBdr>
        <w:top w:val="none" w:sz="0" w:space="0" w:color="auto"/>
        <w:left w:val="none" w:sz="0" w:space="0" w:color="auto"/>
        <w:bottom w:val="none" w:sz="0" w:space="0" w:color="auto"/>
        <w:right w:val="none" w:sz="0" w:space="0" w:color="auto"/>
      </w:divBdr>
      <w:divsChild>
        <w:div w:id="1282688950">
          <w:marLeft w:val="0"/>
          <w:marRight w:val="0"/>
          <w:marTop w:val="0"/>
          <w:marBottom w:val="101"/>
          <w:divBdr>
            <w:top w:val="none" w:sz="0" w:space="0" w:color="auto"/>
            <w:left w:val="none" w:sz="0" w:space="0" w:color="auto"/>
            <w:bottom w:val="none" w:sz="0" w:space="0" w:color="auto"/>
            <w:right w:val="none" w:sz="0" w:space="0" w:color="auto"/>
          </w:divBdr>
        </w:div>
        <w:div w:id="932012383">
          <w:marLeft w:val="0"/>
          <w:marRight w:val="0"/>
          <w:marTop w:val="0"/>
          <w:marBottom w:val="101"/>
          <w:divBdr>
            <w:top w:val="none" w:sz="0" w:space="0" w:color="auto"/>
            <w:left w:val="none" w:sz="0" w:space="0" w:color="auto"/>
            <w:bottom w:val="none" w:sz="0" w:space="0" w:color="auto"/>
            <w:right w:val="none" w:sz="0" w:space="0" w:color="auto"/>
          </w:divBdr>
        </w:div>
        <w:div w:id="453407382">
          <w:marLeft w:val="0"/>
          <w:marRight w:val="0"/>
          <w:marTop w:val="0"/>
          <w:marBottom w:val="101"/>
          <w:divBdr>
            <w:top w:val="none" w:sz="0" w:space="0" w:color="auto"/>
            <w:left w:val="none" w:sz="0" w:space="0" w:color="auto"/>
            <w:bottom w:val="none" w:sz="0" w:space="0" w:color="auto"/>
            <w:right w:val="none" w:sz="0" w:space="0" w:color="auto"/>
          </w:divBdr>
        </w:div>
        <w:div w:id="5794455">
          <w:marLeft w:val="0"/>
          <w:marRight w:val="0"/>
          <w:marTop w:val="0"/>
          <w:marBottom w:val="101"/>
          <w:divBdr>
            <w:top w:val="none" w:sz="0" w:space="0" w:color="auto"/>
            <w:left w:val="none" w:sz="0" w:space="0" w:color="auto"/>
            <w:bottom w:val="none" w:sz="0" w:space="0" w:color="auto"/>
            <w:right w:val="none" w:sz="0" w:space="0" w:color="auto"/>
          </w:divBdr>
        </w:div>
        <w:div w:id="950866902">
          <w:marLeft w:val="0"/>
          <w:marRight w:val="0"/>
          <w:marTop w:val="0"/>
          <w:marBottom w:val="101"/>
          <w:divBdr>
            <w:top w:val="none" w:sz="0" w:space="0" w:color="auto"/>
            <w:left w:val="none" w:sz="0" w:space="0" w:color="auto"/>
            <w:bottom w:val="none" w:sz="0" w:space="0" w:color="auto"/>
            <w:right w:val="none" w:sz="0" w:space="0" w:color="auto"/>
          </w:divBdr>
        </w:div>
        <w:div w:id="373964780">
          <w:marLeft w:val="0"/>
          <w:marRight w:val="0"/>
          <w:marTop w:val="0"/>
          <w:marBottom w:val="101"/>
          <w:divBdr>
            <w:top w:val="none" w:sz="0" w:space="0" w:color="auto"/>
            <w:left w:val="none" w:sz="0" w:space="0" w:color="auto"/>
            <w:bottom w:val="none" w:sz="0" w:space="0" w:color="auto"/>
            <w:right w:val="none" w:sz="0" w:space="0" w:color="auto"/>
          </w:divBdr>
        </w:div>
        <w:div w:id="1769959023">
          <w:marLeft w:val="0"/>
          <w:marRight w:val="0"/>
          <w:marTop w:val="0"/>
          <w:marBottom w:val="101"/>
          <w:divBdr>
            <w:top w:val="none" w:sz="0" w:space="0" w:color="auto"/>
            <w:left w:val="none" w:sz="0" w:space="0" w:color="auto"/>
            <w:bottom w:val="none" w:sz="0" w:space="0" w:color="auto"/>
            <w:right w:val="none" w:sz="0" w:space="0" w:color="auto"/>
          </w:divBdr>
        </w:div>
        <w:div w:id="1359700023">
          <w:marLeft w:val="0"/>
          <w:marRight w:val="0"/>
          <w:marTop w:val="0"/>
          <w:marBottom w:val="101"/>
          <w:divBdr>
            <w:top w:val="none" w:sz="0" w:space="0" w:color="auto"/>
            <w:left w:val="none" w:sz="0" w:space="0" w:color="auto"/>
            <w:bottom w:val="none" w:sz="0" w:space="0" w:color="auto"/>
            <w:right w:val="none" w:sz="0" w:space="0" w:color="auto"/>
          </w:divBdr>
        </w:div>
        <w:div w:id="1147477406">
          <w:marLeft w:val="0"/>
          <w:marRight w:val="0"/>
          <w:marTop w:val="0"/>
          <w:marBottom w:val="101"/>
          <w:divBdr>
            <w:top w:val="none" w:sz="0" w:space="0" w:color="auto"/>
            <w:left w:val="none" w:sz="0" w:space="0" w:color="auto"/>
            <w:bottom w:val="none" w:sz="0" w:space="0" w:color="auto"/>
            <w:right w:val="none" w:sz="0" w:space="0" w:color="auto"/>
          </w:divBdr>
        </w:div>
        <w:div w:id="944000660">
          <w:marLeft w:val="0"/>
          <w:marRight w:val="0"/>
          <w:marTop w:val="0"/>
          <w:marBottom w:val="101"/>
          <w:divBdr>
            <w:top w:val="none" w:sz="0" w:space="0" w:color="auto"/>
            <w:left w:val="none" w:sz="0" w:space="0" w:color="auto"/>
            <w:bottom w:val="none" w:sz="0" w:space="0" w:color="auto"/>
            <w:right w:val="none" w:sz="0" w:space="0" w:color="auto"/>
          </w:divBdr>
        </w:div>
        <w:div w:id="872812123">
          <w:marLeft w:val="0"/>
          <w:marRight w:val="0"/>
          <w:marTop w:val="0"/>
          <w:marBottom w:val="101"/>
          <w:divBdr>
            <w:top w:val="none" w:sz="0" w:space="0" w:color="auto"/>
            <w:left w:val="none" w:sz="0" w:space="0" w:color="auto"/>
            <w:bottom w:val="none" w:sz="0" w:space="0" w:color="auto"/>
            <w:right w:val="none" w:sz="0" w:space="0" w:color="auto"/>
          </w:divBdr>
        </w:div>
        <w:div w:id="1063017301">
          <w:marLeft w:val="0"/>
          <w:marRight w:val="0"/>
          <w:marTop w:val="0"/>
          <w:marBottom w:val="101"/>
          <w:divBdr>
            <w:top w:val="none" w:sz="0" w:space="0" w:color="auto"/>
            <w:left w:val="none" w:sz="0" w:space="0" w:color="auto"/>
            <w:bottom w:val="none" w:sz="0" w:space="0" w:color="auto"/>
            <w:right w:val="none" w:sz="0" w:space="0" w:color="auto"/>
          </w:divBdr>
        </w:div>
        <w:div w:id="1779255751">
          <w:marLeft w:val="0"/>
          <w:marRight w:val="0"/>
          <w:marTop w:val="0"/>
          <w:marBottom w:val="101"/>
          <w:divBdr>
            <w:top w:val="none" w:sz="0" w:space="0" w:color="auto"/>
            <w:left w:val="none" w:sz="0" w:space="0" w:color="auto"/>
            <w:bottom w:val="none" w:sz="0" w:space="0" w:color="auto"/>
            <w:right w:val="none" w:sz="0" w:space="0" w:color="auto"/>
          </w:divBdr>
        </w:div>
        <w:div w:id="129976602">
          <w:marLeft w:val="0"/>
          <w:marRight w:val="0"/>
          <w:marTop w:val="0"/>
          <w:marBottom w:val="101"/>
          <w:divBdr>
            <w:top w:val="none" w:sz="0" w:space="0" w:color="auto"/>
            <w:left w:val="none" w:sz="0" w:space="0" w:color="auto"/>
            <w:bottom w:val="none" w:sz="0" w:space="0" w:color="auto"/>
            <w:right w:val="none" w:sz="0" w:space="0" w:color="auto"/>
          </w:divBdr>
        </w:div>
      </w:divsChild>
    </w:div>
    <w:div w:id="362827105">
      <w:bodyDiv w:val="1"/>
      <w:marLeft w:val="0"/>
      <w:marRight w:val="0"/>
      <w:marTop w:val="0"/>
      <w:marBottom w:val="0"/>
      <w:divBdr>
        <w:top w:val="none" w:sz="0" w:space="0" w:color="auto"/>
        <w:left w:val="none" w:sz="0" w:space="0" w:color="auto"/>
        <w:bottom w:val="none" w:sz="0" w:space="0" w:color="auto"/>
        <w:right w:val="none" w:sz="0" w:space="0" w:color="auto"/>
      </w:divBdr>
      <w:divsChild>
        <w:div w:id="1791170042">
          <w:marLeft w:val="0"/>
          <w:marRight w:val="0"/>
          <w:marTop w:val="0"/>
          <w:marBottom w:val="101"/>
          <w:divBdr>
            <w:top w:val="none" w:sz="0" w:space="0" w:color="auto"/>
            <w:left w:val="none" w:sz="0" w:space="0" w:color="auto"/>
            <w:bottom w:val="none" w:sz="0" w:space="0" w:color="auto"/>
            <w:right w:val="none" w:sz="0" w:space="0" w:color="auto"/>
          </w:divBdr>
        </w:div>
        <w:div w:id="390081547">
          <w:marLeft w:val="0"/>
          <w:marRight w:val="0"/>
          <w:marTop w:val="0"/>
          <w:marBottom w:val="101"/>
          <w:divBdr>
            <w:top w:val="none" w:sz="0" w:space="0" w:color="auto"/>
            <w:left w:val="none" w:sz="0" w:space="0" w:color="auto"/>
            <w:bottom w:val="none" w:sz="0" w:space="0" w:color="auto"/>
            <w:right w:val="none" w:sz="0" w:space="0" w:color="auto"/>
          </w:divBdr>
        </w:div>
        <w:div w:id="697632076">
          <w:marLeft w:val="0"/>
          <w:marRight w:val="0"/>
          <w:marTop w:val="0"/>
          <w:marBottom w:val="101"/>
          <w:divBdr>
            <w:top w:val="none" w:sz="0" w:space="0" w:color="auto"/>
            <w:left w:val="none" w:sz="0" w:space="0" w:color="auto"/>
            <w:bottom w:val="none" w:sz="0" w:space="0" w:color="auto"/>
            <w:right w:val="none" w:sz="0" w:space="0" w:color="auto"/>
          </w:divBdr>
        </w:div>
        <w:div w:id="1038969227">
          <w:marLeft w:val="0"/>
          <w:marRight w:val="0"/>
          <w:marTop w:val="0"/>
          <w:marBottom w:val="101"/>
          <w:divBdr>
            <w:top w:val="none" w:sz="0" w:space="0" w:color="auto"/>
            <w:left w:val="none" w:sz="0" w:space="0" w:color="auto"/>
            <w:bottom w:val="none" w:sz="0" w:space="0" w:color="auto"/>
            <w:right w:val="none" w:sz="0" w:space="0" w:color="auto"/>
          </w:divBdr>
        </w:div>
        <w:div w:id="588730342">
          <w:marLeft w:val="0"/>
          <w:marRight w:val="0"/>
          <w:marTop w:val="0"/>
          <w:marBottom w:val="101"/>
          <w:divBdr>
            <w:top w:val="none" w:sz="0" w:space="0" w:color="auto"/>
            <w:left w:val="none" w:sz="0" w:space="0" w:color="auto"/>
            <w:bottom w:val="none" w:sz="0" w:space="0" w:color="auto"/>
            <w:right w:val="none" w:sz="0" w:space="0" w:color="auto"/>
          </w:divBdr>
        </w:div>
        <w:div w:id="1306276322">
          <w:marLeft w:val="0"/>
          <w:marRight w:val="0"/>
          <w:marTop w:val="0"/>
          <w:marBottom w:val="101"/>
          <w:divBdr>
            <w:top w:val="none" w:sz="0" w:space="0" w:color="auto"/>
            <w:left w:val="none" w:sz="0" w:space="0" w:color="auto"/>
            <w:bottom w:val="none" w:sz="0" w:space="0" w:color="auto"/>
            <w:right w:val="none" w:sz="0" w:space="0" w:color="auto"/>
          </w:divBdr>
        </w:div>
        <w:div w:id="938293888">
          <w:marLeft w:val="0"/>
          <w:marRight w:val="0"/>
          <w:marTop w:val="0"/>
          <w:marBottom w:val="101"/>
          <w:divBdr>
            <w:top w:val="none" w:sz="0" w:space="0" w:color="auto"/>
            <w:left w:val="none" w:sz="0" w:space="0" w:color="auto"/>
            <w:bottom w:val="none" w:sz="0" w:space="0" w:color="auto"/>
            <w:right w:val="none" w:sz="0" w:space="0" w:color="auto"/>
          </w:divBdr>
        </w:div>
        <w:div w:id="1363633572">
          <w:marLeft w:val="0"/>
          <w:marRight w:val="0"/>
          <w:marTop w:val="0"/>
          <w:marBottom w:val="101"/>
          <w:divBdr>
            <w:top w:val="none" w:sz="0" w:space="0" w:color="auto"/>
            <w:left w:val="none" w:sz="0" w:space="0" w:color="auto"/>
            <w:bottom w:val="none" w:sz="0" w:space="0" w:color="auto"/>
            <w:right w:val="none" w:sz="0" w:space="0" w:color="auto"/>
          </w:divBdr>
        </w:div>
        <w:div w:id="2009867399">
          <w:marLeft w:val="0"/>
          <w:marRight w:val="0"/>
          <w:marTop w:val="0"/>
          <w:marBottom w:val="101"/>
          <w:divBdr>
            <w:top w:val="none" w:sz="0" w:space="0" w:color="auto"/>
            <w:left w:val="none" w:sz="0" w:space="0" w:color="auto"/>
            <w:bottom w:val="none" w:sz="0" w:space="0" w:color="auto"/>
            <w:right w:val="none" w:sz="0" w:space="0" w:color="auto"/>
          </w:divBdr>
        </w:div>
        <w:div w:id="1885365390">
          <w:marLeft w:val="0"/>
          <w:marRight w:val="0"/>
          <w:marTop w:val="0"/>
          <w:marBottom w:val="101"/>
          <w:divBdr>
            <w:top w:val="none" w:sz="0" w:space="0" w:color="auto"/>
            <w:left w:val="none" w:sz="0" w:space="0" w:color="auto"/>
            <w:bottom w:val="none" w:sz="0" w:space="0" w:color="auto"/>
            <w:right w:val="none" w:sz="0" w:space="0" w:color="auto"/>
          </w:divBdr>
        </w:div>
        <w:div w:id="1080448060">
          <w:marLeft w:val="0"/>
          <w:marRight w:val="0"/>
          <w:marTop w:val="0"/>
          <w:marBottom w:val="101"/>
          <w:divBdr>
            <w:top w:val="none" w:sz="0" w:space="0" w:color="auto"/>
            <w:left w:val="none" w:sz="0" w:space="0" w:color="auto"/>
            <w:bottom w:val="none" w:sz="0" w:space="0" w:color="auto"/>
            <w:right w:val="none" w:sz="0" w:space="0" w:color="auto"/>
          </w:divBdr>
        </w:div>
        <w:div w:id="603152385">
          <w:marLeft w:val="0"/>
          <w:marRight w:val="0"/>
          <w:marTop w:val="0"/>
          <w:marBottom w:val="101"/>
          <w:divBdr>
            <w:top w:val="none" w:sz="0" w:space="0" w:color="auto"/>
            <w:left w:val="none" w:sz="0" w:space="0" w:color="auto"/>
            <w:bottom w:val="none" w:sz="0" w:space="0" w:color="auto"/>
            <w:right w:val="none" w:sz="0" w:space="0" w:color="auto"/>
          </w:divBdr>
        </w:div>
        <w:div w:id="495148673">
          <w:marLeft w:val="0"/>
          <w:marRight w:val="0"/>
          <w:marTop w:val="0"/>
          <w:marBottom w:val="101"/>
          <w:divBdr>
            <w:top w:val="none" w:sz="0" w:space="0" w:color="auto"/>
            <w:left w:val="none" w:sz="0" w:space="0" w:color="auto"/>
            <w:bottom w:val="none" w:sz="0" w:space="0" w:color="auto"/>
            <w:right w:val="none" w:sz="0" w:space="0" w:color="auto"/>
          </w:divBdr>
        </w:div>
        <w:div w:id="537275806">
          <w:marLeft w:val="0"/>
          <w:marRight w:val="0"/>
          <w:marTop w:val="0"/>
          <w:marBottom w:val="101"/>
          <w:divBdr>
            <w:top w:val="none" w:sz="0" w:space="0" w:color="auto"/>
            <w:left w:val="none" w:sz="0" w:space="0" w:color="auto"/>
            <w:bottom w:val="none" w:sz="0" w:space="0" w:color="auto"/>
            <w:right w:val="none" w:sz="0" w:space="0" w:color="auto"/>
          </w:divBdr>
        </w:div>
        <w:div w:id="194195080">
          <w:marLeft w:val="0"/>
          <w:marRight w:val="0"/>
          <w:marTop w:val="0"/>
          <w:marBottom w:val="101"/>
          <w:divBdr>
            <w:top w:val="none" w:sz="0" w:space="0" w:color="auto"/>
            <w:left w:val="none" w:sz="0" w:space="0" w:color="auto"/>
            <w:bottom w:val="none" w:sz="0" w:space="0" w:color="auto"/>
            <w:right w:val="none" w:sz="0" w:space="0" w:color="auto"/>
          </w:divBdr>
        </w:div>
        <w:div w:id="587999712">
          <w:marLeft w:val="0"/>
          <w:marRight w:val="0"/>
          <w:marTop w:val="0"/>
          <w:marBottom w:val="101"/>
          <w:divBdr>
            <w:top w:val="none" w:sz="0" w:space="0" w:color="auto"/>
            <w:left w:val="none" w:sz="0" w:space="0" w:color="auto"/>
            <w:bottom w:val="none" w:sz="0" w:space="0" w:color="auto"/>
            <w:right w:val="none" w:sz="0" w:space="0" w:color="auto"/>
          </w:divBdr>
        </w:div>
        <w:div w:id="227109346">
          <w:marLeft w:val="0"/>
          <w:marRight w:val="0"/>
          <w:marTop w:val="0"/>
          <w:marBottom w:val="101"/>
          <w:divBdr>
            <w:top w:val="none" w:sz="0" w:space="0" w:color="auto"/>
            <w:left w:val="none" w:sz="0" w:space="0" w:color="auto"/>
            <w:bottom w:val="none" w:sz="0" w:space="0" w:color="auto"/>
            <w:right w:val="none" w:sz="0" w:space="0" w:color="auto"/>
          </w:divBdr>
        </w:div>
        <w:div w:id="873619050">
          <w:marLeft w:val="0"/>
          <w:marRight w:val="0"/>
          <w:marTop w:val="0"/>
          <w:marBottom w:val="101"/>
          <w:divBdr>
            <w:top w:val="none" w:sz="0" w:space="0" w:color="auto"/>
            <w:left w:val="none" w:sz="0" w:space="0" w:color="auto"/>
            <w:bottom w:val="none" w:sz="0" w:space="0" w:color="auto"/>
            <w:right w:val="none" w:sz="0" w:space="0" w:color="auto"/>
          </w:divBdr>
        </w:div>
        <w:div w:id="780882810">
          <w:marLeft w:val="0"/>
          <w:marRight w:val="0"/>
          <w:marTop w:val="0"/>
          <w:marBottom w:val="101"/>
          <w:divBdr>
            <w:top w:val="none" w:sz="0" w:space="0" w:color="auto"/>
            <w:left w:val="none" w:sz="0" w:space="0" w:color="auto"/>
            <w:bottom w:val="none" w:sz="0" w:space="0" w:color="auto"/>
            <w:right w:val="none" w:sz="0" w:space="0" w:color="auto"/>
          </w:divBdr>
        </w:div>
        <w:div w:id="204609497">
          <w:marLeft w:val="0"/>
          <w:marRight w:val="0"/>
          <w:marTop w:val="0"/>
          <w:marBottom w:val="101"/>
          <w:divBdr>
            <w:top w:val="none" w:sz="0" w:space="0" w:color="auto"/>
            <w:left w:val="none" w:sz="0" w:space="0" w:color="auto"/>
            <w:bottom w:val="none" w:sz="0" w:space="0" w:color="auto"/>
            <w:right w:val="none" w:sz="0" w:space="0" w:color="auto"/>
          </w:divBdr>
        </w:div>
        <w:div w:id="1910268396">
          <w:marLeft w:val="0"/>
          <w:marRight w:val="0"/>
          <w:marTop w:val="0"/>
          <w:marBottom w:val="101"/>
          <w:divBdr>
            <w:top w:val="none" w:sz="0" w:space="0" w:color="auto"/>
            <w:left w:val="none" w:sz="0" w:space="0" w:color="auto"/>
            <w:bottom w:val="none" w:sz="0" w:space="0" w:color="auto"/>
            <w:right w:val="none" w:sz="0" w:space="0" w:color="auto"/>
          </w:divBdr>
        </w:div>
        <w:div w:id="1027759775">
          <w:marLeft w:val="0"/>
          <w:marRight w:val="0"/>
          <w:marTop w:val="0"/>
          <w:marBottom w:val="101"/>
          <w:divBdr>
            <w:top w:val="none" w:sz="0" w:space="0" w:color="auto"/>
            <w:left w:val="none" w:sz="0" w:space="0" w:color="auto"/>
            <w:bottom w:val="none" w:sz="0" w:space="0" w:color="auto"/>
            <w:right w:val="none" w:sz="0" w:space="0" w:color="auto"/>
          </w:divBdr>
        </w:div>
        <w:div w:id="559949697">
          <w:marLeft w:val="0"/>
          <w:marRight w:val="0"/>
          <w:marTop w:val="0"/>
          <w:marBottom w:val="101"/>
          <w:divBdr>
            <w:top w:val="none" w:sz="0" w:space="0" w:color="auto"/>
            <w:left w:val="none" w:sz="0" w:space="0" w:color="auto"/>
            <w:bottom w:val="none" w:sz="0" w:space="0" w:color="auto"/>
            <w:right w:val="none" w:sz="0" w:space="0" w:color="auto"/>
          </w:divBdr>
        </w:div>
        <w:div w:id="166022119">
          <w:marLeft w:val="0"/>
          <w:marRight w:val="0"/>
          <w:marTop w:val="0"/>
          <w:marBottom w:val="101"/>
          <w:divBdr>
            <w:top w:val="none" w:sz="0" w:space="0" w:color="auto"/>
            <w:left w:val="none" w:sz="0" w:space="0" w:color="auto"/>
            <w:bottom w:val="none" w:sz="0" w:space="0" w:color="auto"/>
            <w:right w:val="none" w:sz="0" w:space="0" w:color="auto"/>
          </w:divBdr>
        </w:div>
        <w:div w:id="2060936705">
          <w:marLeft w:val="0"/>
          <w:marRight w:val="0"/>
          <w:marTop w:val="0"/>
          <w:marBottom w:val="101"/>
          <w:divBdr>
            <w:top w:val="none" w:sz="0" w:space="0" w:color="auto"/>
            <w:left w:val="none" w:sz="0" w:space="0" w:color="auto"/>
            <w:bottom w:val="none" w:sz="0" w:space="0" w:color="auto"/>
            <w:right w:val="none" w:sz="0" w:space="0" w:color="auto"/>
          </w:divBdr>
        </w:div>
        <w:div w:id="1550267894">
          <w:marLeft w:val="0"/>
          <w:marRight w:val="0"/>
          <w:marTop w:val="0"/>
          <w:marBottom w:val="101"/>
          <w:divBdr>
            <w:top w:val="none" w:sz="0" w:space="0" w:color="auto"/>
            <w:left w:val="none" w:sz="0" w:space="0" w:color="auto"/>
            <w:bottom w:val="none" w:sz="0" w:space="0" w:color="auto"/>
            <w:right w:val="none" w:sz="0" w:space="0" w:color="auto"/>
          </w:divBdr>
        </w:div>
        <w:div w:id="848644066">
          <w:marLeft w:val="0"/>
          <w:marRight w:val="0"/>
          <w:marTop w:val="0"/>
          <w:marBottom w:val="101"/>
          <w:divBdr>
            <w:top w:val="none" w:sz="0" w:space="0" w:color="auto"/>
            <w:left w:val="none" w:sz="0" w:space="0" w:color="auto"/>
            <w:bottom w:val="none" w:sz="0" w:space="0" w:color="auto"/>
            <w:right w:val="none" w:sz="0" w:space="0" w:color="auto"/>
          </w:divBdr>
        </w:div>
        <w:div w:id="984705426">
          <w:marLeft w:val="0"/>
          <w:marRight w:val="0"/>
          <w:marTop w:val="0"/>
          <w:marBottom w:val="101"/>
          <w:divBdr>
            <w:top w:val="none" w:sz="0" w:space="0" w:color="auto"/>
            <w:left w:val="none" w:sz="0" w:space="0" w:color="auto"/>
            <w:bottom w:val="none" w:sz="0" w:space="0" w:color="auto"/>
            <w:right w:val="none" w:sz="0" w:space="0" w:color="auto"/>
          </w:divBdr>
        </w:div>
        <w:div w:id="577134399">
          <w:marLeft w:val="0"/>
          <w:marRight w:val="0"/>
          <w:marTop w:val="0"/>
          <w:marBottom w:val="101"/>
          <w:divBdr>
            <w:top w:val="none" w:sz="0" w:space="0" w:color="auto"/>
            <w:left w:val="none" w:sz="0" w:space="0" w:color="auto"/>
            <w:bottom w:val="none" w:sz="0" w:space="0" w:color="auto"/>
            <w:right w:val="none" w:sz="0" w:space="0" w:color="auto"/>
          </w:divBdr>
        </w:div>
        <w:div w:id="355739647">
          <w:marLeft w:val="0"/>
          <w:marRight w:val="0"/>
          <w:marTop w:val="0"/>
          <w:marBottom w:val="101"/>
          <w:divBdr>
            <w:top w:val="none" w:sz="0" w:space="0" w:color="auto"/>
            <w:left w:val="none" w:sz="0" w:space="0" w:color="auto"/>
            <w:bottom w:val="none" w:sz="0" w:space="0" w:color="auto"/>
            <w:right w:val="none" w:sz="0" w:space="0" w:color="auto"/>
          </w:divBdr>
        </w:div>
        <w:div w:id="1853258154">
          <w:marLeft w:val="0"/>
          <w:marRight w:val="0"/>
          <w:marTop w:val="0"/>
          <w:marBottom w:val="101"/>
          <w:divBdr>
            <w:top w:val="none" w:sz="0" w:space="0" w:color="auto"/>
            <w:left w:val="none" w:sz="0" w:space="0" w:color="auto"/>
            <w:bottom w:val="none" w:sz="0" w:space="0" w:color="auto"/>
            <w:right w:val="none" w:sz="0" w:space="0" w:color="auto"/>
          </w:divBdr>
        </w:div>
        <w:div w:id="704914079">
          <w:marLeft w:val="0"/>
          <w:marRight w:val="0"/>
          <w:marTop w:val="0"/>
          <w:marBottom w:val="101"/>
          <w:divBdr>
            <w:top w:val="none" w:sz="0" w:space="0" w:color="auto"/>
            <w:left w:val="none" w:sz="0" w:space="0" w:color="auto"/>
            <w:bottom w:val="none" w:sz="0" w:space="0" w:color="auto"/>
            <w:right w:val="none" w:sz="0" w:space="0" w:color="auto"/>
          </w:divBdr>
        </w:div>
        <w:div w:id="769155893">
          <w:marLeft w:val="0"/>
          <w:marRight w:val="0"/>
          <w:marTop w:val="0"/>
          <w:marBottom w:val="101"/>
          <w:divBdr>
            <w:top w:val="none" w:sz="0" w:space="0" w:color="auto"/>
            <w:left w:val="none" w:sz="0" w:space="0" w:color="auto"/>
            <w:bottom w:val="none" w:sz="0" w:space="0" w:color="auto"/>
            <w:right w:val="none" w:sz="0" w:space="0" w:color="auto"/>
          </w:divBdr>
        </w:div>
        <w:div w:id="543713256">
          <w:marLeft w:val="0"/>
          <w:marRight w:val="0"/>
          <w:marTop w:val="0"/>
          <w:marBottom w:val="101"/>
          <w:divBdr>
            <w:top w:val="none" w:sz="0" w:space="0" w:color="auto"/>
            <w:left w:val="none" w:sz="0" w:space="0" w:color="auto"/>
            <w:bottom w:val="none" w:sz="0" w:space="0" w:color="auto"/>
            <w:right w:val="none" w:sz="0" w:space="0" w:color="auto"/>
          </w:divBdr>
        </w:div>
        <w:div w:id="1430198713">
          <w:marLeft w:val="0"/>
          <w:marRight w:val="0"/>
          <w:marTop w:val="0"/>
          <w:marBottom w:val="101"/>
          <w:divBdr>
            <w:top w:val="none" w:sz="0" w:space="0" w:color="auto"/>
            <w:left w:val="none" w:sz="0" w:space="0" w:color="auto"/>
            <w:bottom w:val="none" w:sz="0" w:space="0" w:color="auto"/>
            <w:right w:val="none" w:sz="0" w:space="0" w:color="auto"/>
          </w:divBdr>
        </w:div>
        <w:div w:id="1310288775">
          <w:marLeft w:val="0"/>
          <w:marRight w:val="0"/>
          <w:marTop w:val="0"/>
          <w:marBottom w:val="101"/>
          <w:divBdr>
            <w:top w:val="none" w:sz="0" w:space="0" w:color="auto"/>
            <w:left w:val="none" w:sz="0" w:space="0" w:color="auto"/>
            <w:bottom w:val="none" w:sz="0" w:space="0" w:color="auto"/>
            <w:right w:val="none" w:sz="0" w:space="0" w:color="auto"/>
          </w:divBdr>
        </w:div>
        <w:div w:id="1316177969">
          <w:marLeft w:val="0"/>
          <w:marRight w:val="0"/>
          <w:marTop w:val="0"/>
          <w:marBottom w:val="101"/>
          <w:divBdr>
            <w:top w:val="none" w:sz="0" w:space="0" w:color="auto"/>
            <w:left w:val="none" w:sz="0" w:space="0" w:color="auto"/>
            <w:bottom w:val="none" w:sz="0" w:space="0" w:color="auto"/>
            <w:right w:val="none" w:sz="0" w:space="0" w:color="auto"/>
          </w:divBdr>
        </w:div>
        <w:div w:id="174922859">
          <w:marLeft w:val="0"/>
          <w:marRight w:val="0"/>
          <w:marTop w:val="0"/>
          <w:marBottom w:val="101"/>
          <w:divBdr>
            <w:top w:val="none" w:sz="0" w:space="0" w:color="auto"/>
            <w:left w:val="none" w:sz="0" w:space="0" w:color="auto"/>
            <w:bottom w:val="none" w:sz="0" w:space="0" w:color="auto"/>
            <w:right w:val="none" w:sz="0" w:space="0" w:color="auto"/>
          </w:divBdr>
        </w:div>
        <w:div w:id="1410732010">
          <w:marLeft w:val="0"/>
          <w:marRight w:val="0"/>
          <w:marTop w:val="0"/>
          <w:marBottom w:val="101"/>
          <w:divBdr>
            <w:top w:val="none" w:sz="0" w:space="0" w:color="auto"/>
            <w:left w:val="none" w:sz="0" w:space="0" w:color="auto"/>
            <w:bottom w:val="none" w:sz="0" w:space="0" w:color="auto"/>
            <w:right w:val="none" w:sz="0" w:space="0" w:color="auto"/>
          </w:divBdr>
        </w:div>
        <w:div w:id="468287053">
          <w:marLeft w:val="0"/>
          <w:marRight w:val="0"/>
          <w:marTop w:val="0"/>
          <w:marBottom w:val="101"/>
          <w:divBdr>
            <w:top w:val="none" w:sz="0" w:space="0" w:color="auto"/>
            <w:left w:val="none" w:sz="0" w:space="0" w:color="auto"/>
            <w:bottom w:val="none" w:sz="0" w:space="0" w:color="auto"/>
            <w:right w:val="none" w:sz="0" w:space="0" w:color="auto"/>
          </w:divBdr>
        </w:div>
        <w:div w:id="2128968407">
          <w:marLeft w:val="0"/>
          <w:marRight w:val="0"/>
          <w:marTop w:val="0"/>
          <w:marBottom w:val="101"/>
          <w:divBdr>
            <w:top w:val="none" w:sz="0" w:space="0" w:color="auto"/>
            <w:left w:val="none" w:sz="0" w:space="0" w:color="auto"/>
            <w:bottom w:val="none" w:sz="0" w:space="0" w:color="auto"/>
            <w:right w:val="none" w:sz="0" w:space="0" w:color="auto"/>
          </w:divBdr>
        </w:div>
        <w:div w:id="998843485">
          <w:marLeft w:val="0"/>
          <w:marRight w:val="0"/>
          <w:marTop w:val="0"/>
          <w:marBottom w:val="101"/>
          <w:divBdr>
            <w:top w:val="none" w:sz="0" w:space="0" w:color="auto"/>
            <w:left w:val="none" w:sz="0" w:space="0" w:color="auto"/>
            <w:bottom w:val="none" w:sz="0" w:space="0" w:color="auto"/>
            <w:right w:val="none" w:sz="0" w:space="0" w:color="auto"/>
          </w:divBdr>
        </w:div>
        <w:div w:id="228884002">
          <w:marLeft w:val="0"/>
          <w:marRight w:val="0"/>
          <w:marTop w:val="0"/>
          <w:marBottom w:val="101"/>
          <w:divBdr>
            <w:top w:val="none" w:sz="0" w:space="0" w:color="auto"/>
            <w:left w:val="none" w:sz="0" w:space="0" w:color="auto"/>
            <w:bottom w:val="none" w:sz="0" w:space="0" w:color="auto"/>
            <w:right w:val="none" w:sz="0" w:space="0" w:color="auto"/>
          </w:divBdr>
        </w:div>
        <w:div w:id="247616646">
          <w:marLeft w:val="0"/>
          <w:marRight w:val="0"/>
          <w:marTop w:val="0"/>
          <w:marBottom w:val="101"/>
          <w:divBdr>
            <w:top w:val="none" w:sz="0" w:space="0" w:color="auto"/>
            <w:left w:val="none" w:sz="0" w:space="0" w:color="auto"/>
            <w:bottom w:val="none" w:sz="0" w:space="0" w:color="auto"/>
            <w:right w:val="none" w:sz="0" w:space="0" w:color="auto"/>
          </w:divBdr>
        </w:div>
        <w:div w:id="679167005">
          <w:marLeft w:val="0"/>
          <w:marRight w:val="0"/>
          <w:marTop w:val="0"/>
          <w:marBottom w:val="101"/>
          <w:divBdr>
            <w:top w:val="none" w:sz="0" w:space="0" w:color="auto"/>
            <w:left w:val="none" w:sz="0" w:space="0" w:color="auto"/>
            <w:bottom w:val="none" w:sz="0" w:space="0" w:color="auto"/>
            <w:right w:val="none" w:sz="0" w:space="0" w:color="auto"/>
          </w:divBdr>
        </w:div>
        <w:div w:id="559749708">
          <w:marLeft w:val="0"/>
          <w:marRight w:val="0"/>
          <w:marTop w:val="0"/>
          <w:marBottom w:val="101"/>
          <w:divBdr>
            <w:top w:val="none" w:sz="0" w:space="0" w:color="auto"/>
            <w:left w:val="none" w:sz="0" w:space="0" w:color="auto"/>
            <w:bottom w:val="none" w:sz="0" w:space="0" w:color="auto"/>
            <w:right w:val="none" w:sz="0" w:space="0" w:color="auto"/>
          </w:divBdr>
        </w:div>
        <w:div w:id="1676304813">
          <w:marLeft w:val="0"/>
          <w:marRight w:val="0"/>
          <w:marTop w:val="0"/>
          <w:marBottom w:val="101"/>
          <w:divBdr>
            <w:top w:val="none" w:sz="0" w:space="0" w:color="auto"/>
            <w:left w:val="none" w:sz="0" w:space="0" w:color="auto"/>
            <w:bottom w:val="none" w:sz="0" w:space="0" w:color="auto"/>
            <w:right w:val="none" w:sz="0" w:space="0" w:color="auto"/>
          </w:divBdr>
        </w:div>
        <w:div w:id="1055087694">
          <w:marLeft w:val="0"/>
          <w:marRight w:val="0"/>
          <w:marTop w:val="0"/>
          <w:marBottom w:val="101"/>
          <w:divBdr>
            <w:top w:val="none" w:sz="0" w:space="0" w:color="auto"/>
            <w:left w:val="none" w:sz="0" w:space="0" w:color="auto"/>
            <w:bottom w:val="none" w:sz="0" w:space="0" w:color="auto"/>
            <w:right w:val="none" w:sz="0" w:space="0" w:color="auto"/>
          </w:divBdr>
        </w:div>
        <w:div w:id="1141312236">
          <w:marLeft w:val="0"/>
          <w:marRight w:val="0"/>
          <w:marTop w:val="0"/>
          <w:marBottom w:val="101"/>
          <w:divBdr>
            <w:top w:val="none" w:sz="0" w:space="0" w:color="auto"/>
            <w:left w:val="none" w:sz="0" w:space="0" w:color="auto"/>
            <w:bottom w:val="none" w:sz="0" w:space="0" w:color="auto"/>
            <w:right w:val="none" w:sz="0" w:space="0" w:color="auto"/>
          </w:divBdr>
        </w:div>
      </w:divsChild>
    </w:div>
    <w:div w:id="387997004">
      <w:bodyDiv w:val="1"/>
      <w:marLeft w:val="0"/>
      <w:marRight w:val="0"/>
      <w:marTop w:val="0"/>
      <w:marBottom w:val="0"/>
      <w:divBdr>
        <w:top w:val="none" w:sz="0" w:space="0" w:color="auto"/>
        <w:left w:val="none" w:sz="0" w:space="0" w:color="auto"/>
        <w:bottom w:val="none" w:sz="0" w:space="0" w:color="auto"/>
        <w:right w:val="none" w:sz="0" w:space="0" w:color="auto"/>
      </w:divBdr>
    </w:div>
    <w:div w:id="543057692">
      <w:bodyDiv w:val="1"/>
      <w:marLeft w:val="0"/>
      <w:marRight w:val="0"/>
      <w:marTop w:val="0"/>
      <w:marBottom w:val="0"/>
      <w:divBdr>
        <w:top w:val="none" w:sz="0" w:space="0" w:color="auto"/>
        <w:left w:val="none" w:sz="0" w:space="0" w:color="auto"/>
        <w:bottom w:val="none" w:sz="0" w:space="0" w:color="auto"/>
        <w:right w:val="none" w:sz="0" w:space="0" w:color="auto"/>
      </w:divBdr>
      <w:divsChild>
        <w:div w:id="1078359377">
          <w:marLeft w:val="0"/>
          <w:marRight w:val="0"/>
          <w:marTop w:val="0"/>
          <w:marBottom w:val="101"/>
          <w:divBdr>
            <w:top w:val="none" w:sz="0" w:space="0" w:color="auto"/>
            <w:left w:val="none" w:sz="0" w:space="0" w:color="auto"/>
            <w:bottom w:val="none" w:sz="0" w:space="0" w:color="auto"/>
            <w:right w:val="none" w:sz="0" w:space="0" w:color="auto"/>
          </w:divBdr>
        </w:div>
        <w:div w:id="1111049187">
          <w:marLeft w:val="0"/>
          <w:marRight w:val="0"/>
          <w:marTop w:val="0"/>
          <w:marBottom w:val="101"/>
          <w:divBdr>
            <w:top w:val="none" w:sz="0" w:space="0" w:color="auto"/>
            <w:left w:val="none" w:sz="0" w:space="0" w:color="auto"/>
            <w:bottom w:val="none" w:sz="0" w:space="0" w:color="auto"/>
            <w:right w:val="none" w:sz="0" w:space="0" w:color="auto"/>
          </w:divBdr>
        </w:div>
        <w:div w:id="1980378758">
          <w:marLeft w:val="0"/>
          <w:marRight w:val="0"/>
          <w:marTop w:val="0"/>
          <w:marBottom w:val="101"/>
          <w:divBdr>
            <w:top w:val="none" w:sz="0" w:space="0" w:color="auto"/>
            <w:left w:val="none" w:sz="0" w:space="0" w:color="auto"/>
            <w:bottom w:val="none" w:sz="0" w:space="0" w:color="auto"/>
            <w:right w:val="none" w:sz="0" w:space="0" w:color="auto"/>
          </w:divBdr>
        </w:div>
        <w:div w:id="1633948734">
          <w:marLeft w:val="0"/>
          <w:marRight w:val="0"/>
          <w:marTop w:val="0"/>
          <w:marBottom w:val="101"/>
          <w:divBdr>
            <w:top w:val="none" w:sz="0" w:space="0" w:color="auto"/>
            <w:left w:val="none" w:sz="0" w:space="0" w:color="auto"/>
            <w:bottom w:val="none" w:sz="0" w:space="0" w:color="auto"/>
            <w:right w:val="none" w:sz="0" w:space="0" w:color="auto"/>
          </w:divBdr>
        </w:div>
        <w:div w:id="742795855">
          <w:marLeft w:val="0"/>
          <w:marRight w:val="0"/>
          <w:marTop w:val="0"/>
          <w:marBottom w:val="101"/>
          <w:divBdr>
            <w:top w:val="none" w:sz="0" w:space="0" w:color="auto"/>
            <w:left w:val="none" w:sz="0" w:space="0" w:color="auto"/>
            <w:bottom w:val="none" w:sz="0" w:space="0" w:color="auto"/>
            <w:right w:val="none" w:sz="0" w:space="0" w:color="auto"/>
          </w:divBdr>
        </w:div>
        <w:div w:id="525872251">
          <w:marLeft w:val="0"/>
          <w:marRight w:val="0"/>
          <w:marTop w:val="0"/>
          <w:marBottom w:val="101"/>
          <w:divBdr>
            <w:top w:val="none" w:sz="0" w:space="0" w:color="auto"/>
            <w:left w:val="none" w:sz="0" w:space="0" w:color="auto"/>
            <w:bottom w:val="none" w:sz="0" w:space="0" w:color="auto"/>
            <w:right w:val="none" w:sz="0" w:space="0" w:color="auto"/>
          </w:divBdr>
        </w:div>
        <w:div w:id="155347730">
          <w:marLeft w:val="0"/>
          <w:marRight w:val="0"/>
          <w:marTop w:val="0"/>
          <w:marBottom w:val="101"/>
          <w:divBdr>
            <w:top w:val="none" w:sz="0" w:space="0" w:color="auto"/>
            <w:left w:val="none" w:sz="0" w:space="0" w:color="auto"/>
            <w:bottom w:val="none" w:sz="0" w:space="0" w:color="auto"/>
            <w:right w:val="none" w:sz="0" w:space="0" w:color="auto"/>
          </w:divBdr>
        </w:div>
        <w:div w:id="753552021">
          <w:marLeft w:val="0"/>
          <w:marRight w:val="0"/>
          <w:marTop w:val="0"/>
          <w:marBottom w:val="101"/>
          <w:divBdr>
            <w:top w:val="none" w:sz="0" w:space="0" w:color="auto"/>
            <w:left w:val="none" w:sz="0" w:space="0" w:color="auto"/>
            <w:bottom w:val="none" w:sz="0" w:space="0" w:color="auto"/>
            <w:right w:val="none" w:sz="0" w:space="0" w:color="auto"/>
          </w:divBdr>
        </w:div>
        <w:div w:id="1717317233">
          <w:marLeft w:val="0"/>
          <w:marRight w:val="0"/>
          <w:marTop w:val="0"/>
          <w:marBottom w:val="101"/>
          <w:divBdr>
            <w:top w:val="none" w:sz="0" w:space="0" w:color="auto"/>
            <w:left w:val="none" w:sz="0" w:space="0" w:color="auto"/>
            <w:bottom w:val="none" w:sz="0" w:space="0" w:color="auto"/>
            <w:right w:val="none" w:sz="0" w:space="0" w:color="auto"/>
          </w:divBdr>
        </w:div>
        <w:div w:id="717094920">
          <w:marLeft w:val="0"/>
          <w:marRight w:val="0"/>
          <w:marTop w:val="0"/>
          <w:marBottom w:val="101"/>
          <w:divBdr>
            <w:top w:val="none" w:sz="0" w:space="0" w:color="auto"/>
            <w:left w:val="none" w:sz="0" w:space="0" w:color="auto"/>
            <w:bottom w:val="none" w:sz="0" w:space="0" w:color="auto"/>
            <w:right w:val="none" w:sz="0" w:space="0" w:color="auto"/>
          </w:divBdr>
        </w:div>
        <w:div w:id="723915449">
          <w:marLeft w:val="0"/>
          <w:marRight w:val="0"/>
          <w:marTop w:val="0"/>
          <w:marBottom w:val="101"/>
          <w:divBdr>
            <w:top w:val="none" w:sz="0" w:space="0" w:color="auto"/>
            <w:left w:val="none" w:sz="0" w:space="0" w:color="auto"/>
            <w:bottom w:val="none" w:sz="0" w:space="0" w:color="auto"/>
            <w:right w:val="none" w:sz="0" w:space="0" w:color="auto"/>
          </w:divBdr>
        </w:div>
        <w:div w:id="1313293335">
          <w:marLeft w:val="0"/>
          <w:marRight w:val="0"/>
          <w:marTop w:val="0"/>
          <w:marBottom w:val="101"/>
          <w:divBdr>
            <w:top w:val="none" w:sz="0" w:space="0" w:color="auto"/>
            <w:left w:val="none" w:sz="0" w:space="0" w:color="auto"/>
            <w:bottom w:val="none" w:sz="0" w:space="0" w:color="auto"/>
            <w:right w:val="none" w:sz="0" w:space="0" w:color="auto"/>
          </w:divBdr>
        </w:div>
        <w:div w:id="1038747929">
          <w:marLeft w:val="0"/>
          <w:marRight w:val="0"/>
          <w:marTop w:val="0"/>
          <w:marBottom w:val="101"/>
          <w:divBdr>
            <w:top w:val="none" w:sz="0" w:space="0" w:color="auto"/>
            <w:left w:val="none" w:sz="0" w:space="0" w:color="auto"/>
            <w:bottom w:val="none" w:sz="0" w:space="0" w:color="auto"/>
            <w:right w:val="none" w:sz="0" w:space="0" w:color="auto"/>
          </w:divBdr>
        </w:div>
        <w:div w:id="159657173">
          <w:marLeft w:val="0"/>
          <w:marRight w:val="0"/>
          <w:marTop w:val="0"/>
          <w:marBottom w:val="101"/>
          <w:divBdr>
            <w:top w:val="none" w:sz="0" w:space="0" w:color="auto"/>
            <w:left w:val="none" w:sz="0" w:space="0" w:color="auto"/>
            <w:bottom w:val="none" w:sz="0" w:space="0" w:color="auto"/>
            <w:right w:val="none" w:sz="0" w:space="0" w:color="auto"/>
          </w:divBdr>
        </w:div>
        <w:div w:id="2142337606">
          <w:marLeft w:val="0"/>
          <w:marRight w:val="0"/>
          <w:marTop w:val="0"/>
          <w:marBottom w:val="101"/>
          <w:divBdr>
            <w:top w:val="none" w:sz="0" w:space="0" w:color="auto"/>
            <w:left w:val="none" w:sz="0" w:space="0" w:color="auto"/>
            <w:bottom w:val="none" w:sz="0" w:space="0" w:color="auto"/>
            <w:right w:val="none" w:sz="0" w:space="0" w:color="auto"/>
          </w:divBdr>
        </w:div>
        <w:div w:id="111675285">
          <w:marLeft w:val="0"/>
          <w:marRight w:val="0"/>
          <w:marTop w:val="0"/>
          <w:marBottom w:val="101"/>
          <w:divBdr>
            <w:top w:val="none" w:sz="0" w:space="0" w:color="auto"/>
            <w:left w:val="none" w:sz="0" w:space="0" w:color="auto"/>
            <w:bottom w:val="none" w:sz="0" w:space="0" w:color="auto"/>
            <w:right w:val="none" w:sz="0" w:space="0" w:color="auto"/>
          </w:divBdr>
        </w:div>
        <w:div w:id="1709790717">
          <w:marLeft w:val="0"/>
          <w:marRight w:val="0"/>
          <w:marTop w:val="0"/>
          <w:marBottom w:val="101"/>
          <w:divBdr>
            <w:top w:val="none" w:sz="0" w:space="0" w:color="auto"/>
            <w:left w:val="none" w:sz="0" w:space="0" w:color="auto"/>
            <w:bottom w:val="none" w:sz="0" w:space="0" w:color="auto"/>
            <w:right w:val="none" w:sz="0" w:space="0" w:color="auto"/>
          </w:divBdr>
        </w:div>
        <w:div w:id="1562330427">
          <w:marLeft w:val="0"/>
          <w:marRight w:val="0"/>
          <w:marTop w:val="0"/>
          <w:marBottom w:val="101"/>
          <w:divBdr>
            <w:top w:val="none" w:sz="0" w:space="0" w:color="auto"/>
            <w:left w:val="none" w:sz="0" w:space="0" w:color="auto"/>
            <w:bottom w:val="none" w:sz="0" w:space="0" w:color="auto"/>
            <w:right w:val="none" w:sz="0" w:space="0" w:color="auto"/>
          </w:divBdr>
        </w:div>
        <w:div w:id="38826909">
          <w:marLeft w:val="0"/>
          <w:marRight w:val="0"/>
          <w:marTop w:val="0"/>
          <w:marBottom w:val="101"/>
          <w:divBdr>
            <w:top w:val="none" w:sz="0" w:space="0" w:color="auto"/>
            <w:left w:val="none" w:sz="0" w:space="0" w:color="auto"/>
            <w:bottom w:val="none" w:sz="0" w:space="0" w:color="auto"/>
            <w:right w:val="none" w:sz="0" w:space="0" w:color="auto"/>
          </w:divBdr>
        </w:div>
        <w:div w:id="117064946">
          <w:marLeft w:val="0"/>
          <w:marRight w:val="0"/>
          <w:marTop w:val="0"/>
          <w:marBottom w:val="101"/>
          <w:divBdr>
            <w:top w:val="none" w:sz="0" w:space="0" w:color="auto"/>
            <w:left w:val="none" w:sz="0" w:space="0" w:color="auto"/>
            <w:bottom w:val="none" w:sz="0" w:space="0" w:color="auto"/>
            <w:right w:val="none" w:sz="0" w:space="0" w:color="auto"/>
          </w:divBdr>
        </w:div>
        <w:div w:id="178928965">
          <w:marLeft w:val="0"/>
          <w:marRight w:val="0"/>
          <w:marTop w:val="0"/>
          <w:marBottom w:val="101"/>
          <w:divBdr>
            <w:top w:val="none" w:sz="0" w:space="0" w:color="auto"/>
            <w:left w:val="none" w:sz="0" w:space="0" w:color="auto"/>
            <w:bottom w:val="none" w:sz="0" w:space="0" w:color="auto"/>
            <w:right w:val="none" w:sz="0" w:space="0" w:color="auto"/>
          </w:divBdr>
        </w:div>
        <w:div w:id="414520906">
          <w:marLeft w:val="0"/>
          <w:marRight w:val="0"/>
          <w:marTop w:val="0"/>
          <w:marBottom w:val="101"/>
          <w:divBdr>
            <w:top w:val="none" w:sz="0" w:space="0" w:color="auto"/>
            <w:left w:val="none" w:sz="0" w:space="0" w:color="auto"/>
            <w:bottom w:val="none" w:sz="0" w:space="0" w:color="auto"/>
            <w:right w:val="none" w:sz="0" w:space="0" w:color="auto"/>
          </w:divBdr>
        </w:div>
        <w:div w:id="534200856">
          <w:marLeft w:val="0"/>
          <w:marRight w:val="0"/>
          <w:marTop w:val="0"/>
          <w:marBottom w:val="101"/>
          <w:divBdr>
            <w:top w:val="none" w:sz="0" w:space="0" w:color="auto"/>
            <w:left w:val="none" w:sz="0" w:space="0" w:color="auto"/>
            <w:bottom w:val="none" w:sz="0" w:space="0" w:color="auto"/>
            <w:right w:val="none" w:sz="0" w:space="0" w:color="auto"/>
          </w:divBdr>
        </w:div>
        <w:div w:id="839778716">
          <w:marLeft w:val="0"/>
          <w:marRight w:val="0"/>
          <w:marTop w:val="0"/>
          <w:marBottom w:val="101"/>
          <w:divBdr>
            <w:top w:val="none" w:sz="0" w:space="0" w:color="auto"/>
            <w:left w:val="none" w:sz="0" w:space="0" w:color="auto"/>
            <w:bottom w:val="none" w:sz="0" w:space="0" w:color="auto"/>
            <w:right w:val="none" w:sz="0" w:space="0" w:color="auto"/>
          </w:divBdr>
        </w:div>
        <w:div w:id="1311524202">
          <w:marLeft w:val="0"/>
          <w:marRight w:val="0"/>
          <w:marTop w:val="0"/>
          <w:marBottom w:val="101"/>
          <w:divBdr>
            <w:top w:val="none" w:sz="0" w:space="0" w:color="auto"/>
            <w:left w:val="none" w:sz="0" w:space="0" w:color="auto"/>
            <w:bottom w:val="none" w:sz="0" w:space="0" w:color="auto"/>
            <w:right w:val="none" w:sz="0" w:space="0" w:color="auto"/>
          </w:divBdr>
        </w:div>
        <w:div w:id="41368873">
          <w:marLeft w:val="0"/>
          <w:marRight w:val="0"/>
          <w:marTop w:val="0"/>
          <w:marBottom w:val="101"/>
          <w:divBdr>
            <w:top w:val="none" w:sz="0" w:space="0" w:color="auto"/>
            <w:left w:val="none" w:sz="0" w:space="0" w:color="auto"/>
            <w:bottom w:val="none" w:sz="0" w:space="0" w:color="auto"/>
            <w:right w:val="none" w:sz="0" w:space="0" w:color="auto"/>
          </w:divBdr>
        </w:div>
        <w:div w:id="1725251208">
          <w:marLeft w:val="0"/>
          <w:marRight w:val="0"/>
          <w:marTop w:val="0"/>
          <w:marBottom w:val="101"/>
          <w:divBdr>
            <w:top w:val="none" w:sz="0" w:space="0" w:color="auto"/>
            <w:left w:val="none" w:sz="0" w:space="0" w:color="auto"/>
            <w:bottom w:val="none" w:sz="0" w:space="0" w:color="auto"/>
            <w:right w:val="none" w:sz="0" w:space="0" w:color="auto"/>
          </w:divBdr>
        </w:div>
        <w:div w:id="2074084144">
          <w:marLeft w:val="0"/>
          <w:marRight w:val="0"/>
          <w:marTop w:val="0"/>
          <w:marBottom w:val="101"/>
          <w:divBdr>
            <w:top w:val="none" w:sz="0" w:space="0" w:color="auto"/>
            <w:left w:val="none" w:sz="0" w:space="0" w:color="auto"/>
            <w:bottom w:val="none" w:sz="0" w:space="0" w:color="auto"/>
            <w:right w:val="none" w:sz="0" w:space="0" w:color="auto"/>
          </w:divBdr>
        </w:div>
        <w:div w:id="1455907128">
          <w:marLeft w:val="0"/>
          <w:marRight w:val="0"/>
          <w:marTop w:val="0"/>
          <w:marBottom w:val="101"/>
          <w:divBdr>
            <w:top w:val="none" w:sz="0" w:space="0" w:color="auto"/>
            <w:left w:val="none" w:sz="0" w:space="0" w:color="auto"/>
            <w:bottom w:val="none" w:sz="0" w:space="0" w:color="auto"/>
            <w:right w:val="none" w:sz="0" w:space="0" w:color="auto"/>
          </w:divBdr>
        </w:div>
        <w:div w:id="1224170806">
          <w:marLeft w:val="0"/>
          <w:marRight w:val="0"/>
          <w:marTop w:val="0"/>
          <w:marBottom w:val="101"/>
          <w:divBdr>
            <w:top w:val="none" w:sz="0" w:space="0" w:color="auto"/>
            <w:left w:val="none" w:sz="0" w:space="0" w:color="auto"/>
            <w:bottom w:val="none" w:sz="0" w:space="0" w:color="auto"/>
            <w:right w:val="none" w:sz="0" w:space="0" w:color="auto"/>
          </w:divBdr>
        </w:div>
      </w:divsChild>
    </w:div>
    <w:div w:id="551843106">
      <w:bodyDiv w:val="1"/>
      <w:marLeft w:val="0"/>
      <w:marRight w:val="0"/>
      <w:marTop w:val="0"/>
      <w:marBottom w:val="0"/>
      <w:divBdr>
        <w:top w:val="none" w:sz="0" w:space="0" w:color="auto"/>
        <w:left w:val="none" w:sz="0" w:space="0" w:color="auto"/>
        <w:bottom w:val="none" w:sz="0" w:space="0" w:color="auto"/>
        <w:right w:val="none" w:sz="0" w:space="0" w:color="auto"/>
      </w:divBdr>
      <w:divsChild>
        <w:div w:id="851143228">
          <w:marLeft w:val="0"/>
          <w:marRight w:val="0"/>
          <w:marTop w:val="0"/>
          <w:marBottom w:val="101"/>
          <w:divBdr>
            <w:top w:val="none" w:sz="0" w:space="0" w:color="auto"/>
            <w:left w:val="none" w:sz="0" w:space="0" w:color="auto"/>
            <w:bottom w:val="none" w:sz="0" w:space="0" w:color="auto"/>
            <w:right w:val="none" w:sz="0" w:space="0" w:color="auto"/>
          </w:divBdr>
        </w:div>
        <w:div w:id="622733861">
          <w:marLeft w:val="0"/>
          <w:marRight w:val="0"/>
          <w:marTop w:val="0"/>
          <w:marBottom w:val="101"/>
          <w:divBdr>
            <w:top w:val="none" w:sz="0" w:space="0" w:color="auto"/>
            <w:left w:val="none" w:sz="0" w:space="0" w:color="auto"/>
            <w:bottom w:val="none" w:sz="0" w:space="0" w:color="auto"/>
            <w:right w:val="none" w:sz="0" w:space="0" w:color="auto"/>
          </w:divBdr>
        </w:div>
        <w:div w:id="1957446782">
          <w:marLeft w:val="0"/>
          <w:marRight w:val="0"/>
          <w:marTop w:val="0"/>
          <w:marBottom w:val="101"/>
          <w:divBdr>
            <w:top w:val="none" w:sz="0" w:space="0" w:color="auto"/>
            <w:left w:val="none" w:sz="0" w:space="0" w:color="auto"/>
            <w:bottom w:val="none" w:sz="0" w:space="0" w:color="auto"/>
            <w:right w:val="none" w:sz="0" w:space="0" w:color="auto"/>
          </w:divBdr>
        </w:div>
        <w:div w:id="579096777">
          <w:marLeft w:val="0"/>
          <w:marRight w:val="0"/>
          <w:marTop w:val="0"/>
          <w:marBottom w:val="101"/>
          <w:divBdr>
            <w:top w:val="none" w:sz="0" w:space="0" w:color="auto"/>
            <w:left w:val="none" w:sz="0" w:space="0" w:color="auto"/>
            <w:bottom w:val="none" w:sz="0" w:space="0" w:color="auto"/>
            <w:right w:val="none" w:sz="0" w:space="0" w:color="auto"/>
          </w:divBdr>
        </w:div>
        <w:div w:id="1270813988">
          <w:marLeft w:val="0"/>
          <w:marRight w:val="0"/>
          <w:marTop w:val="0"/>
          <w:marBottom w:val="101"/>
          <w:divBdr>
            <w:top w:val="none" w:sz="0" w:space="0" w:color="auto"/>
            <w:left w:val="none" w:sz="0" w:space="0" w:color="auto"/>
            <w:bottom w:val="none" w:sz="0" w:space="0" w:color="auto"/>
            <w:right w:val="none" w:sz="0" w:space="0" w:color="auto"/>
          </w:divBdr>
        </w:div>
        <w:div w:id="339894791">
          <w:marLeft w:val="0"/>
          <w:marRight w:val="0"/>
          <w:marTop w:val="0"/>
          <w:marBottom w:val="101"/>
          <w:divBdr>
            <w:top w:val="none" w:sz="0" w:space="0" w:color="auto"/>
            <w:left w:val="none" w:sz="0" w:space="0" w:color="auto"/>
            <w:bottom w:val="none" w:sz="0" w:space="0" w:color="auto"/>
            <w:right w:val="none" w:sz="0" w:space="0" w:color="auto"/>
          </w:divBdr>
        </w:div>
        <w:div w:id="1018511044">
          <w:marLeft w:val="0"/>
          <w:marRight w:val="0"/>
          <w:marTop w:val="0"/>
          <w:marBottom w:val="101"/>
          <w:divBdr>
            <w:top w:val="none" w:sz="0" w:space="0" w:color="auto"/>
            <w:left w:val="none" w:sz="0" w:space="0" w:color="auto"/>
            <w:bottom w:val="none" w:sz="0" w:space="0" w:color="auto"/>
            <w:right w:val="none" w:sz="0" w:space="0" w:color="auto"/>
          </w:divBdr>
        </w:div>
        <w:div w:id="1871918068">
          <w:marLeft w:val="0"/>
          <w:marRight w:val="0"/>
          <w:marTop w:val="0"/>
          <w:marBottom w:val="101"/>
          <w:divBdr>
            <w:top w:val="none" w:sz="0" w:space="0" w:color="auto"/>
            <w:left w:val="none" w:sz="0" w:space="0" w:color="auto"/>
            <w:bottom w:val="none" w:sz="0" w:space="0" w:color="auto"/>
            <w:right w:val="none" w:sz="0" w:space="0" w:color="auto"/>
          </w:divBdr>
        </w:div>
        <w:div w:id="722365526">
          <w:marLeft w:val="0"/>
          <w:marRight w:val="0"/>
          <w:marTop w:val="0"/>
          <w:marBottom w:val="101"/>
          <w:divBdr>
            <w:top w:val="none" w:sz="0" w:space="0" w:color="auto"/>
            <w:left w:val="none" w:sz="0" w:space="0" w:color="auto"/>
            <w:bottom w:val="none" w:sz="0" w:space="0" w:color="auto"/>
            <w:right w:val="none" w:sz="0" w:space="0" w:color="auto"/>
          </w:divBdr>
        </w:div>
        <w:div w:id="1171021257">
          <w:marLeft w:val="0"/>
          <w:marRight w:val="0"/>
          <w:marTop w:val="0"/>
          <w:marBottom w:val="101"/>
          <w:divBdr>
            <w:top w:val="none" w:sz="0" w:space="0" w:color="auto"/>
            <w:left w:val="none" w:sz="0" w:space="0" w:color="auto"/>
            <w:bottom w:val="none" w:sz="0" w:space="0" w:color="auto"/>
            <w:right w:val="none" w:sz="0" w:space="0" w:color="auto"/>
          </w:divBdr>
        </w:div>
        <w:div w:id="298657919">
          <w:marLeft w:val="0"/>
          <w:marRight w:val="0"/>
          <w:marTop w:val="0"/>
          <w:marBottom w:val="101"/>
          <w:divBdr>
            <w:top w:val="none" w:sz="0" w:space="0" w:color="auto"/>
            <w:left w:val="none" w:sz="0" w:space="0" w:color="auto"/>
            <w:bottom w:val="none" w:sz="0" w:space="0" w:color="auto"/>
            <w:right w:val="none" w:sz="0" w:space="0" w:color="auto"/>
          </w:divBdr>
        </w:div>
        <w:div w:id="377750730">
          <w:marLeft w:val="0"/>
          <w:marRight w:val="0"/>
          <w:marTop w:val="0"/>
          <w:marBottom w:val="101"/>
          <w:divBdr>
            <w:top w:val="none" w:sz="0" w:space="0" w:color="auto"/>
            <w:left w:val="none" w:sz="0" w:space="0" w:color="auto"/>
            <w:bottom w:val="none" w:sz="0" w:space="0" w:color="auto"/>
            <w:right w:val="none" w:sz="0" w:space="0" w:color="auto"/>
          </w:divBdr>
        </w:div>
        <w:div w:id="834221968">
          <w:marLeft w:val="0"/>
          <w:marRight w:val="0"/>
          <w:marTop w:val="0"/>
          <w:marBottom w:val="101"/>
          <w:divBdr>
            <w:top w:val="none" w:sz="0" w:space="0" w:color="auto"/>
            <w:left w:val="none" w:sz="0" w:space="0" w:color="auto"/>
            <w:bottom w:val="none" w:sz="0" w:space="0" w:color="auto"/>
            <w:right w:val="none" w:sz="0" w:space="0" w:color="auto"/>
          </w:divBdr>
        </w:div>
        <w:div w:id="503979224">
          <w:marLeft w:val="0"/>
          <w:marRight w:val="0"/>
          <w:marTop w:val="0"/>
          <w:marBottom w:val="101"/>
          <w:divBdr>
            <w:top w:val="none" w:sz="0" w:space="0" w:color="auto"/>
            <w:left w:val="none" w:sz="0" w:space="0" w:color="auto"/>
            <w:bottom w:val="none" w:sz="0" w:space="0" w:color="auto"/>
            <w:right w:val="none" w:sz="0" w:space="0" w:color="auto"/>
          </w:divBdr>
        </w:div>
      </w:divsChild>
    </w:div>
    <w:div w:id="553783357">
      <w:bodyDiv w:val="1"/>
      <w:marLeft w:val="0"/>
      <w:marRight w:val="0"/>
      <w:marTop w:val="0"/>
      <w:marBottom w:val="0"/>
      <w:divBdr>
        <w:top w:val="none" w:sz="0" w:space="0" w:color="auto"/>
        <w:left w:val="none" w:sz="0" w:space="0" w:color="auto"/>
        <w:bottom w:val="none" w:sz="0" w:space="0" w:color="auto"/>
        <w:right w:val="none" w:sz="0" w:space="0" w:color="auto"/>
      </w:divBdr>
      <w:divsChild>
        <w:div w:id="1791194917">
          <w:marLeft w:val="0"/>
          <w:marRight w:val="0"/>
          <w:marTop w:val="0"/>
          <w:marBottom w:val="101"/>
          <w:divBdr>
            <w:top w:val="none" w:sz="0" w:space="0" w:color="auto"/>
            <w:left w:val="none" w:sz="0" w:space="0" w:color="auto"/>
            <w:bottom w:val="none" w:sz="0" w:space="0" w:color="auto"/>
            <w:right w:val="none" w:sz="0" w:space="0" w:color="auto"/>
          </w:divBdr>
        </w:div>
        <w:div w:id="1953390822">
          <w:marLeft w:val="0"/>
          <w:marRight w:val="0"/>
          <w:marTop w:val="0"/>
          <w:marBottom w:val="101"/>
          <w:divBdr>
            <w:top w:val="none" w:sz="0" w:space="0" w:color="auto"/>
            <w:left w:val="none" w:sz="0" w:space="0" w:color="auto"/>
            <w:bottom w:val="none" w:sz="0" w:space="0" w:color="auto"/>
            <w:right w:val="none" w:sz="0" w:space="0" w:color="auto"/>
          </w:divBdr>
        </w:div>
        <w:div w:id="1944145566">
          <w:marLeft w:val="0"/>
          <w:marRight w:val="0"/>
          <w:marTop w:val="0"/>
          <w:marBottom w:val="101"/>
          <w:divBdr>
            <w:top w:val="none" w:sz="0" w:space="0" w:color="auto"/>
            <w:left w:val="none" w:sz="0" w:space="0" w:color="auto"/>
            <w:bottom w:val="none" w:sz="0" w:space="0" w:color="auto"/>
            <w:right w:val="none" w:sz="0" w:space="0" w:color="auto"/>
          </w:divBdr>
        </w:div>
        <w:div w:id="711348198">
          <w:marLeft w:val="0"/>
          <w:marRight w:val="0"/>
          <w:marTop w:val="0"/>
          <w:marBottom w:val="101"/>
          <w:divBdr>
            <w:top w:val="none" w:sz="0" w:space="0" w:color="auto"/>
            <w:left w:val="none" w:sz="0" w:space="0" w:color="auto"/>
            <w:bottom w:val="none" w:sz="0" w:space="0" w:color="auto"/>
            <w:right w:val="none" w:sz="0" w:space="0" w:color="auto"/>
          </w:divBdr>
        </w:div>
        <w:div w:id="1433403949">
          <w:marLeft w:val="0"/>
          <w:marRight w:val="0"/>
          <w:marTop w:val="0"/>
          <w:marBottom w:val="101"/>
          <w:divBdr>
            <w:top w:val="none" w:sz="0" w:space="0" w:color="auto"/>
            <w:left w:val="none" w:sz="0" w:space="0" w:color="auto"/>
            <w:bottom w:val="none" w:sz="0" w:space="0" w:color="auto"/>
            <w:right w:val="none" w:sz="0" w:space="0" w:color="auto"/>
          </w:divBdr>
        </w:div>
        <w:div w:id="93598452">
          <w:marLeft w:val="0"/>
          <w:marRight w:val="0"/>
          <w:marTop w:val="0"/>
          <w:marBottom w:val="101"/>
          <w:divBdr>
            <w:top w:val="none" w:sz="0" w:space="0" w:color="auto"/>
            <w:left w:val="none" w:sz="0" w:space="0" w:color="auto"/>
            <w:bottom w:val="none" w:sz="0" w:space="0" w:color="auto"/>
            <w:right w:val="none" w:sz="0" w:space="0" w:color="auto"/>
          </w:divBdr>
        </w:div>
        <w:div w:id="1471945266">
          <w:marLeft w:val="0"/>
          <w:marRight w:val="0"/>
          <w:marTop w:val="0"/>
          <w:marBottom w:val="101"/>
          <w:divBdr>
            <w:top w:val="none" w:sz="0" w:space="0" w:color="auto"/>
            <w:left w:val="none" w:sz="0" w:space="0" w:color="auto"/>
            <w:bottom w:val="none" w:sz="0" w:space="0" w:color="auto"/>
            <w:right w:val="none" w:sz="0" w:space="0" w:color="auto"/>
          </w:divBdr>
        </w:div>
        <w:div w:id="1962569534">
          <w:marLeft w:val="0"/>
          <w:marRight w:val="0"/>
          <w:marTop w:val="0"/>
          <w:marBottom w:val="101"/>
          <w:divBdr>
            <w:top w:val="none" w:sz="0" w:space="0" w:color="auto"/>
            <w:left w:val="none" w:sz="0" w:space="0" w:color="auto"/>
            <w:bottom w:val="none" w:sz="0" w:space="0" w:color="auto"/>
            <w:right w:val="none" w:sz="0" w:space="0" w:color="auto"/>
          </w:divBdr>
        </w:div>
        <w:div w:id="947855004">
          <w:marLeft w:val="0"/>
          <w:marRight w:val="0"/>
          <w:marTop w:val="0"/>
          <w:marBottom w:val="101"/>
          <w:divBdr>
            <w:top w:val="none" w:sz="0" w:space="0" w:color="auto"/>
            <w:left w:val="none" w:sz="0" w:space="0" w:color="auto"/>
            <w:bottom w:val="none" w:sz="0" w:space="0" w:color="auto"/>
            <w:right w:val="none" w:sz="0" w:space="0" w:color="auto"/>
          </w:divBdr>
        </w:div>
        <w:div w:id="1664817219">
          <w:marLeft w:val="0"/>
          <w:marRight w:val="0"/>
          <w:marTop w:val="0"/>
          <w:marBottom w:val="101"/>
          <w:divBdr>
            <w:top w:val="none" w:sz="0" w:space="0" w:color="auto"/>
            <w:left w:val="none" w:sz="0" w:space="0" w:color="auto"/>
            <w:bottom w:val="none" w:sz="0" w:space="0" w:color="auto"/>
            <w:right w:val="none" w:sz="0" w:space="0" w:color="auto"/>
          </w:divBdr>
        </w:div>
        <w:div w:id="1501919967">
          <w:marLeft w:val="0"/>
          <w:marRight w:val="0"/>
          <w:marTop w:val="0"/>
          <w:marBottom w:val="101"/>
          <w:divBdr>
            <w:top w:val="none" w:sz="0" w:space="0" w:color="auto"/>
            <w:left w:val="none" w:sz="0" w:space="0" w:color="auto"/>
            <w:bottom w:val="none" w:sz="0" w:space="0" w:color="auto"/>
            <w:right w:val="none" w:sz="0" w:space="0" w:color="auto"/>
          </w:divBdr>
        </w:div>
        <w:div w:id="1584756996">
          <w:marLeft w:val="0"/>
          <w:marRight w:val="0"/>
          <w:marTop w:val="0"/>
          <w:marBottom w:val="101"/>
          <w:divBdr>
            <w:top w:val="none" w:sz="0" w:space="0" w:color="auto"/>
            <w:left w:val="none" w:sz="0" w:space="0" w:color="auto"/>
            <w:bottom w:val="none" w:sz="0" w:space="0" w:color="auto"/>
            <w:right w:val="none" w:sz="0" w:space="0" w:color="auto"/>
          </w:divBdr>
        </w:div>
        <w:div w:id="792090968">
          <w:marLeft w:val="0"/>
          <w:marRight w:val="0"/>
          <w:marTop w:val="0"/>
          <w:marBottom w:val="101"/>
          <w:divBdr>
            <w:top w:val="none" w:sz="0" w:space="0" w:color="auto"/>
            <w:left w:val="none" w:sz="0" w:space="0" w:color="auto"/>
            <w:bottom w:val="none" w:sz="0" w:space="0" w:color="auto"/>
            <w:right w:val="none" w:sz="0" w:space="0" w:color="auto"/>
          </w:divBdr>
        </w:div>
        <w:div w:id="970941873">
          <w:marLeft w:val="0"/>
          <w:marRight w:val="0"/>
          <w:marTop w:val="0"/>
          <w:marBottom w:val="101"/>
          <w:divBdr>
            <w:top w:val="none" w:sz="0" w:space="0" w:color="auto"/>
            <w:left w:val="none" w:sz="0" w:space="0" w:color="auto"/>
            <w:bottom w:val="none" w:sz="0" w:space="0" w:color="auto"/>
            <w:right w:val="none" w:sz="0" w:space="0" w:color="auto"/>
          </w:divBdr>
        </w:div>
        <w:div w:id="1499341662">
          <w:marLeft w:val="0"/>
          <w:marRight w:val="0"/>
          <w:marTop w:val="0"/>
          <w:marBottom w:val="101"/>
          <w:divBdr>
            <w:top w:val="none" w:sz="0" w:space="0" w:color="auto"/>
            <w:left w:val="none" w:sz="0" w:space="0" w:color="auto"/>
            <w:bottom w:val="none" w:sz="0" w:space="0" w:color="auto"/>
            <w:right w:val="none" w:sz="0" w:space="0" w:color="auto"/>
          </w:divBdr>
        </w:div>
        <w:div w:id="1289968520">
          <w:marLeft w:val="0"/>
          <w:marRight w:val="0"/>
          <w:marTop w:val="0"/>
          <w:marBottom w:val="101"/>
          <w:divBdr>
            <w:top w:val="none" w:sz="0" w:space="0" w:color="auto"/>
            <w:left w:val="none" w:sz="0" w:space="0" w:color="auto"/>
            <w:bottom w:val="none" w:sz="0" w:space="0" w:color="auto"/>
            <w:right w:val="none" w:sz="0" w:space="0" w:color="auto"/>
          </w:divBdr>
        </w:div>
        <w:div w:id="164395280">
          <w:marLeft w:val="0"/>
          <w:marRight w:val="0"/>
          <w:marTop w:val="0"/>
          <w:marBottom w:val="101"/>
          <w:divBdr>
            <w:top w:val="none" w:sz="0" w:space="0" w:color="auto"/>
            <w:left w:val="none" w:sz="0" w:space="0" w:color="auto"/>
            <w:bottom w:val="none" w:sz="0" w:space="0" w:color="auto"/>
            <w:right w:val="none" w:sz="0" w:space="0" w:color="auto"/>
          </w:divBdr>
        </w:div>
        <w:div w:id="2122340369">
          <w:marLeft w:val="0"/>
          <w:marRight w:val="0"/>
          <w:marTop w:val="0"/>
          <w:marBottom w:val="101"/>
          <w:divBdr>
            <w:top w:val="none" w:sz="0" w:space="0" w:color="auto"/>
            <w:left w:val="none" w:sz="0" w:space="0" w:color="auto"/>
            <w:bottom w:val="none" w:sz="0" w:space="0" w:color="auto"/>
            <w:right w:val="none" w:sz="0" w:space="0" w:color="auto"/>
          </w:divBdr>
        </w:div>
        <w:div w:id="717123997">
          <w:marLeft w:val="0"/>
          <w:marRight w:val="0"/>
          <w:marTop w:val="0"/>
          <w:marBottom w:val="101"/>
          <w:divBdr>
            <w:top w:val="none" w:sz="0" w:space="0" w:color="auto"/>
            <w:left w:val="none" w:sz="0" w:space="0" w:color="auto"/>
            <w:bottom w:val="none" w:sz="0" w:space="0" w:color="auto"/>
            <w:right w:val="none" w:sz="0" w:space="0" w:color="auto"/>
          </w:divBdr>
        </w:div>
        <w:div w:id="1201555428">
          <w:marLeft w:val="0"/>
          <w:marRight w:val="0"/>
          <w:marTop w:val="0"/>
          <w:marBottom w:val="101"/>
          <w:divBdr>
            <w:top w:val="none" w:sz="0" w:space="0" w:color="auto"/>
            <w:left w:val="none" w:sz="0" w:space="0" w:color="auto"/>
            <w:bottom w:val="none" w:sz="0" w:space="0" w:color="auto"/>
            <w:right w:val="none" w:sz="0" w:space="0" w:color="auto"/>
          </w:divBdr>
        </w:div>
        <w:div w:id="446119613">
          <w:marLeft w:val="0"/>
          <w:marRight w:val="0"/>
          <w:marTop w:val="0"/>
          <w:marBottom w:val="101"/>
          <w:divBdr>
            <w:top w:val="none" w:sz="0" w:space="0" w:color="auto"/>
            <w:left w:val="none" w:sz="0" w:space="0" w:color="auto"/>
            <w:bottom w:val="none" w:sz="0" w:space="0" w:color="auto"/>
            <w:right w:val="none" w:sz="0" w:space="0" w:color="auto"/>
          </w:divBdr>
        </w:div>
        <w:div w:id="55276302">
          <w:marLeft w:val="0"/>
          <w:marRight w:val="0"/>
          <w:marTop w:val="0"/>
          <w:marBottom w:val="101"/>
          <w:divBdr>
            <w:top w:val="none" w:sz="0" w:space="0" w:color="auto"/>
            <w:left w:val="none" w:sz="0" w:space="0" w:color="auto"/>
            <w:bottom w:val="none" w:sz="0" w:space="0" w:color="auto"/>
            <w:right w:val="none" w:sz="0" w:space="0" w:color="auto"/>
          </w:divBdr>
        </w:div>
        <w:div w:id="287470148">
          <w:marLeft w:val="0"/>
          <w:marRight w:val="0"/>
          <w:marTop w:val="0"/>
          <w:marBottom w:val="101"/>
          <w:divBdr>
            <w:top w:val="none" w:sz="0" w:space="0" w:color="auto"/>
            <w:left w:val="none" w:sz="0" w:space="0" w:color="auto"/>
            <w:bottom w:val="none" w:sz="0" w:space="0" w:color="auto"/>
            <w:right w:val="none" w:sz="0" w:space="0" w:color="auto"/>
          </w:divBdr>
        </w:div>
        <w:div w:id="1348868113">
          <w:marLeft w:val="0"/>
          <w:marRight w:val="0"/>
          <w:marTop w:val="0"/>
          <w:marBottom w:val="101"/>
          <w:divBdr>
            <w:top w:val="none" w:sz="0" w:space="0" w:color="auto"/>
            <w:left w:val="none" w:sz="0" w:space="0" w:color="auto"/>
            <w:bottom w:val="none" w:sz="0" w:space="0" w:color="auto"/>
            <w:right w:val="none" w:sz="0" w:space="0" w:color="auto"/>
          </w:divBdr>
        </w:div>
        <w:div w:id="1666124774">
          <w:marLeft w:val="0"/>
          <w:marRight w:val="0"/>
          <w:marTop w:val="0"/>
          <w:marBottom w:val="101"/>
          <w:divBdr>
            <w:top w:val="none" w:sz="0" w:space="0" w:color="auto"/>
            <w:left w:val="none" w:sz="0" w:space="0" w:color="auto"/>
            <w:bottom w:val="none" w:sz="0" w:space="0" w:color="auto"/>
            <w:right w:val="none" w:sz="0" w:space="0" w:color="auto"/>
          </w:divBdr>
        </w:div>
        <w:div w:id="289826541">
          <w:marLeft w:val="0"/>
          <w:marRight w:val="0"/>
          <w:marTop w:val="0"/>
          <w:marBottom w:val="101"/>
          <w:divBdr>
            <w:top w:val="none" w:sz="0" w:space="0" w:color="auto"/>
            <w:left w:val="none" w:sz="0" w:space="0" w:color="auto"/>
            <w:bottom w:val="none" w:sz="0" w:space="0" w:color="auto"/>
            <w:right w:val="none" w:sz="0" w:space="0" w:color="auto"/>
          </w:divBdr>
        </w:div>
        <w:div w:id="881478706">
          <w:marLeft w:val="0"/>
          <w:marRight w:val="0"/>
          <w:marTop w:val="0"/>
          <w:marBottom w:val="101"/>
          <w:divBdr>
            <w:top w:val="none" w:sz="0" w:space="0" w:color="auto"/>
            <w:left w:val="none" w:sz="0" w:space="0" w:color="auto"/>
            <w:bottom w:val="none" w:sz="0" w:space="0" w:color="auto"/>
            <w:right w:val="none" w:sz="0" w:space="0" w:color="auto"/>
          </w:divBdr>
        </w:div>
        <w:div w:id="738016005">
          <w:marLeft w:val="0"/>
          <w:marRight w:val="0"/>
          <w:marTop w:val="0"/>
          <w:marBottom w:val="101"/>
          <w:divBdr>
            <w:top w:val="none" w:sz="0" w:space="0" w:color="auto"/>
            <w:left w:val="none" w:sz="0" w:space="0" w:color="auto"/>
            <w:bottom w:val="none" w:sz="0" w:space="0" w:color="auto"/>
            <w:right w:val="none" w:sz="0" w:space="0" w:color="auto"/>
          </w:divBdr>
        </w:div>
        <w:div w:id="1400984933">
          <w:marLeft w:val="0"/>
          <w:marRight w:val="0"/>
          <w:marTop w:val="0"/>
          <w:marBottom w:val="101"/>
          <w:divBdr>
            <w:top w:val="none" w:sz="0" w:space="0" w:color="auto"/>
            <w:left w:val="none" w:sz="0" w:space="0" w:color="auto"/>
            <w:bottom w:val="none" w:sz="0" w:space="0" w:color="auto"/>
            <w:right w:val="none" w:sz="0" w:space="0" w:color="auto"/>
          </w:divBdr>
        </w:div>
        <w:div w:id="770852528">
          <w:marLeft w:val="0"/>
          <w:marRight w:val="0"/>
          <w:marTop w:val="0"/>
          <w:marBottom w:val="101"/>
          <w:divBdr>
            <w:top w:val="none" w:sz="0" w:space="0" w:color="auto"/>
            <w:left w:val="none" w:sz="0" w:space="0" w:color="auto"/>
            <w:bottom w:val="none" w:sz="0" w:space="0" w:color="auto"/>
            <w:right w:val="none" w:sz="0" w:space="0" w:color="auto"/>
          </w:divBdr>
        </w:div>
        <w:div w:id="1601600882">
          <w:marLeft w:val="0"/>
          <w:marRight w:val="0"/>
          <w:marTop w:val="0"/>
          <w:marBottom w:val="101"/>
          <w:divBdr>
            <w:top w:val="none" w:sz="0" w:space="0" w:color="auto"/>
            <w:left w:val="none" w:sz="0" w:space="0" w:color="auto"/>
            <w:bottom w:val="none" w:sz="0" w:space="0" w:color="auto"/>
            <w:right w:val="none" w:sz="0" w:space="0" w:color="auto"/>
          </w:divBdr>
        </w:div>
        <w:div w:id="592738077">
          <w:marLeft w:val="792"/>
          <w:marRight w:val="0"/>
          <w:marTop w:val="0"/>
          <w:marBottom w:val="101"/>
          <w:divBdr>
            <w:top w:val="none" w:sz="0" w:space="0" w:color="auto"/>
            <w:left w:val="none" w:sz="0" w:space="0" w:color="auto"/>
            <w:bottom w:val="none" w:sz="0" w:space="0" w:color="auto"/>
            <w:right w:val="none" w:sz="0" w:space="0" w:color="auto"/>
          </w:divBdr>
        </w:div>
        <w:div w:id="1228953150">
          <w:marLeft w:val="792"/>
          <w:marRight w:val="0"/>
          <w:marTop w:val="0"/>
          <w:marBottom w:val="101"/>
          <w:divBdr>
            <w:top w:val="none" w:sz="0" w:space="0" w:color="auto"/>
            <w:left w:val="none" w:sz="0" w:space="0" w:color="auto"/>
            <w:bottom w:val="none" w:sz="0" w:space="0" w:color="auto"/>
            <w:right w:val="none" w:sz="0" w:space="0" w:color="auto"/>
          </w:divBdr>
        </w:div>
        <w:div w:id="726999867">
          <w:marLeft w:val="792"/>
          <w:marRight w:val="0"/>
          <w:marTop w:val="0"/>
          <w:marBottom w:val="101"/>
          <w:divBdr>
            <w:top w:val="none" w:sz="0" w:space="0" w:color="auto"/>
            <w:left w:val="none" w:sz="0" w:space="0" w:color="auto"/>
            <w:bottom w:val="none" w:sz="0" w:space="0" w:color="auto"/>
            <w:right w:val="none" w:sz="0" w:space="0" w:color="auto"/>
          </w:divBdr>
        </w:div>
        <w:div w:id="643237251">
          <w:marLeft w:val="792"/>
          <w:marRight w:val="0"/>
          <w:marTop w:val="0"/>
          <w:marBottom w:val="101"/>
          <w:divBdr>
            <w:top w:val="none" w:sz="0" w:space="0" w:color="auto"/>
            <w:left w:val="none" w:sz="0" w:space="0" w:color="auto"/>
            <w:bottom w:val="none" w:sz="0" w:space="0" w:color="auto"/>
            <w:right w:val="none" w:sz="0" w:space="0" w:color="auto"/>
          </w:divBdr>
        </w:div>
        <w:div w:id="1775124308">
          <w:marLeft w:val="792"/>
          <w:marRight w:val="0"/>
          <w:marTop w:val="0"/>
          <w:marBottom w:val="101"/>
          <w:divBdr>
            <w:top w:val="none" w:sz="0" w:space="0" w:color="auto"/>
            <w:left w:val="none" w:sz="0" w:space="0" w:color="auto"/>
            <w:bottom w:val="none" w:sz="0" w:space="0" w:color="auto"/>
            <w:right w:val="none" w:sz="0" w:space="0" w:color="auto"/>
          </w:divBdr>
        </w:div>
        <w:div w:id="383218306">
          <w:marLeft w:val="792"/>
          <w:marRight w:val="0"/>
          <w:marTop w:val="0"/>
          <w:marBottom w:val="101"/>
          <w:divBdr>
            <w:top w:val="none" w:sz="0" w:space="0" w:color="auto"/>
            <w:left w:val="none" w:sz="0" w:space="0" w:color="auto"/>
            <w:bottom w:val="none" w:sz="0" w:space="0" w:color="auto"/>
            <w:right w:val="none" w:sz="0" w:space="0" w:color="auto"/>
          </w:divBdr>
        </w:div>
        <w:div w:id="2125076894">
          <w:marLeft w:val="792"/>
          <w:marRight w:val="0"/>
          <w:marTop w:val="0"/>
          <w:marBottom w:val="101"/>
          <w:divBdr>
            <w:top w:val="none" w:sz="0" w:space="0" w:color="auto"/>
            <w:left w:val="none" w:sz="0" w:space="0" w:color="auto"/>
            <w:bottom w:val="none" w:sz="0" w:space="0" w:color="auto"/>
            <w:right w:val="none" w:sz="0" w:space="0" w:color="auto"/>
          </w:divBdr>
        </w:div>
        <w:div w:id="1406100663">
          <w:marLeft w:val="792"/>
          <w:marRight w:val="0"/>
          <w:marTop w:val="0"/>
          <w:marBottom w:val="101"/>
          <w:divBdr>
            <w:top w:val="none" w:sz="0" w:space="0" w:color="auto"/>
            <w:left w:val="none" w:sz="0" w:space="0" w:color="auto"/>
            <w:bottom w:val="none" w:sz="0" w:space="0" w:color="auto"/>
            <w:right w:val="none" w:sz="0" w:space="0" w:color="auto"/>
          </w:divBdr>
        </w:div>
        <w:div w:id="1885409875">
          <w:marLeft w:val="792"/>
          <w:marRight w:val="0"/>
          <w:marTop w:val="0"/>
          <w:marBottom w:val="101"/>
          <w:divBdr>
            <w:top w:val="none" w:sz="0" w:space="0" w:color="auto"/>
            <w:left w:val="none" w:sz="0" w:space="0" w:color="auto"/>
            <w:bottom w:val="none" w:sz="0" w:space="0" w:color="auto"/>
            <w:right w:val="none" w:sz="0" w:space="0" w:color="auto"/>
          </w:divBdr>
        </w:div>
        <w:div w:id="2139453047">
          <w:marLeft w:val="0"/>
          <w:marRight w:val="0"/>
          <w:marTop w:val="0"/>
          <w:marBottom w:val="101"/>
          <w:divBdr>
            <w:top w:val="none" w:sz="0" w:space="0" w:color="auto"/>
            <w:left w:val="none" w:sz="0" w:space="0" w:color="auto"/>
            <w:bottom w:val="none" w:sz="0" w:space="0" w:color="auto"/>
            <w:right w:val="none" w:sz="0" w:space="0" w:color="auto"/>
          </w:divBdr>
        </w:div>
      </w:divsChild>
    </w:div>
    <w:div w:id="554396812">
      <w:bodyDiv w:val="1"/>
      <w:marLeft w:val="0"/>
      <w:marRight w:val="0"/>
      <w:marTop w:val="0"/>
      <w:marBottom w:val="0"/>
      <w:divBdr>
        <w:top w:val="none" w:sz="0" w:space="0" w:color="auto"/>
        <w:left w:val="none" w:sz="0" w:space="0" w:color="auto"/>
        <w:bottom w:val="none" w:sz="0" w:space="0" w:color="auto"/>
        <w:right w:val="none" w:sz="0" w:space="0" w:color="auto"/>
      </w:divBdr>
      <w:divsChild>
        <w:div w:id="1447235196">
          <w:marLeft w:val="0"/>
          <w:marRight w:val="0"/>
          <w:marTop w:val="0"/>
          <w:marBottom w:val="101"/>
          <w:divBdr>
            <w:top w:val="none" w:sz="0" w:space="0" w:color="auto"/>
            <w:left w:val="none" w:sz="0" w:space="0" w:color="auto"/>
            <w:bottom w:val="none" w:sz="0" w:space="0" w:color="auto"/>
            <w:right w:val="none" w:sz="0" w:space="0" w:color="auto"/>
          </w:divBdr>
        </w:div>
        <w:div w:id="1132019994">
          <w:marLeft w:val="0"/>
          <w:marRight w:val="0"/>
          <w:marTop w:val="0"/>
          <w:marBottom w:val="101"/>
          <w:divBdr>
            <w:top w:val="none" w:sz="0" w:space="0" w:color="auto"/>
            <w:left w:val="none" w:sz="0" w:space="0" w:color="auto"/>
            <w:bottom w:val="none" w:sz="0" w:space="0" w:color="auto"/>
            <w:right w:val="none" w:sz="0" w:space="0" w:color="auto"/>
          </w:divBdr>
        </w:div>
        <w:div w:id="625429640">
          <w:marLeft w:val="0"/>
          <w:marRight w:val="0"/>
          <w:marTop w:val="0"/>
          <w:marBottom w:val="101"/>
          <w:divBdr>
            <w:top w:val="none" w:sz="0" w:space="0" w:color="auto"/>
            <w:left w:val="none" w:sz="0" w:space="0" w:color="auto"/>
            <w:bottom w:val="none" w:sz="0" w:space="0" w:color="auto"/>
            <w:right w:val="none" w:sz="0" w:space="0" w:color="auto"/>
          </w:divBdr>
        </w:div>
        <w:div w:id="178353788">
          <w:marLeft w:val="0"/>
          <w:marRight w:val="0"/>
          <w:marTop w:val="0"/>
          <w:marBottom w:val="101"/>
          <w:divBdr>
            <w:top w:val="none" w:sz="0" w:space="0" w:color="auto"/>
            <w:left w:val="none" w:sz="0" w:space="0" w:color="auto"/>
            <w:bottom w:val="none" w:sz="0" w:space="0" w:color="auto"/>
            <w:right w:val="none" w:sz="0" w:space="0" w:color="auto"/>
          </w:divBdr>
        </w:div>
        <w:div w:id="728115216">
          <w:marLeft w:val="0"/>
          <w:marRight w:val="0"/>
          <w:marTop w:val="0"/>
          <w:marBottom w:val="101"/>
          <w:divBdr>
            <w:top w:val="none" w:sz="0" w:space="0" w:color="auto"/>
            <w:left w:val="none" w:sz="0" w:space="0" w:color="auto"/>
            <w:bottom w:val="none" w:sz="0" w:space="0" w:color="auto"/>
            <w:right w:val="none" w:sz="0" w:space="0" w:color="auto"/>
          </w:divBdr>
        </w:div>
        <w:div w:id="315694651">
          <w:marLeft w:val="0"/>
          <w:marRight w:val="0"/>
          <w:marTop w:val="0"/>
          <w:marBottom w:val="101"/>
          <w:divBdr>
            <w:top w:val="none" w:sz="0" w:space="0" w:color="auto"/>
            <w:left w:val="none" w:sz="0" w:space="0" w:color="auto"/>
            <w:bottom w:val="none" w:sz="0" w:space="0" w:color="auto"/>
            <w:right w:val="none" w:sz="0" w:space="0" w:color="auto"/>
          </w:divBdr>
        </w:div>
        <w:div w:id="1571843648">
          <w:marLeft w:val="0"/>
          <w:marRight w:val="0"/>
          <w:marTop w:val="0"/>
          <w:marBottom w:val="101"/>
          <w:divBdr>
            <w:top w:val="none" w:sz="0" w:space="0" w:color="auto"/>
            <w:left w:val="none" w:sz="0" w:space="0" w:color="auto"/>
            <w:bottom w:val="none" w:sz="0" w:space="0" w:color="auto"/>
            <w:right w:val="none" w:sz="0" w:space="0" w:color="auto"/>
          </w:divBdr>
        </w:div>
        <w:div w:id="1036930345">
          <w:marLeft w:val="0"/>
          <w:marRight w:val="0"/>
          <w:marTop w:val="0"/>
          <w:marBottom w:val="200"/>
          <w:divBdr>
            <w:top w:val="none" w:sz="0" w:space="0" w:color="auto"/>
            <w:left w:val="none" w:sz="0" w:space="0" w:color="auto"/>
            <w:bottom w:val="none" w:sz="0" w:space="0" w:color="auto"/>
            <w:right w:val="none" w:sz="0" w:space="0" w:color="auto"/>
          </w:divBdr>
        </w:div>
        <w:div w:id="783113892">
          <w:marLeft w:val="0"/>
          <w:marRight w:val="0"/>
          <w:marTop w:val="0"/>
          <w:marBottom w:val="101"/>
          <w:divBdr>
            <w:top w:val="none" w:sz="0" w:space="0" w:color="auto"/>
            <w:left w:val="none" w:sz="0" w:space="0" w:color="auto"/>
            <w:bottom w:val="none" w:sz="0" w:space="0" w:color="auto"/>
            <w:right w:val="none" w:sz="0" w:space="0" w:color="auto"/>
          </w:divBdr>
        </w:div>
        <w:div w:id="1359619008">
          <w:marLeft w:val="0"/>
          <w:marRight w:val="0"/>
          <w:marTop w:val="0"/>
          <w:marBottom w:val="101"/>
          <w:divBdr>
            <w:top w:val="none" w:sz="0" w:space="0" w:color="auto"/>
            <w:left w:val="none" w:sz="0" w:space="0" w:color="auto"/>
            <w:bottom w:val="none" w:sz="0" w:space="0" w:color="auto"/>
            <w:right w:val="none" w:sz="0" w:space="0" w:color="auto"/>
          </w:divBdr>
        </w:div>
        <w:div w:id="22751333">
          <w:marLeft w:val="0"/>
          <w:marRight w:val="0"/>
          <w:marTop w:val="0"/>
          <w:marBottom w:val="101"/>
          <w:divBdr>
            <w:top w:val="none" w:sz="0" w:space="0" w:color="auto"/>
            <w:left w:val="none" w:sz="0" w:space="0" w:color="auto"/>
            <w:bottom w:val="none" w:sz="0" w:space="0" w:color="auto"/>
            <w:right w:val="none" w:sz="0" w:space="0" w:color="auto"/>
          </w:divBdr>
        </w:div>
        <w:div w:id="1304696183">
          <w:marLeft w:val="0"/>
          <w:marRight w:val="0"/>
          <w:marTop w:val="0"/>
          <w:marBottom w:val="101"/>
          <w:divBdr>
            <w:top w:val="none" w:sz="0" w:space="0" w:color="auto"/>
            <w:left w:val="none" w:sz="0" w:space="0" w:color="auto"/>
            <w:bottom w:val="none" w:sz="0" w:space="0" w:color="auto"/>
            <w:right w:val="none" w:sz="0" w:space="0" w:color="auto"/>
          </w:divBdr>
        </w:div>
        <w:div w:id="1986426516">
          <w:marLeft w:val="0"/>
          <w:marRight w:val="0"/>
          <w:marTop w:val="0"/>
          <w:marBottom w:val="101"/>
          <w:divBdr>
            <w:top w:val="none" w:sz="0" w:space="0" w:color="auto"/>
            <w:left w:val="none" w:sz="0" w:space="0" w:color="auto"/>
            <w:bottom w:val="none" w:sz="0" w:space="0" w:color="auto"/>
            <w:right w:val="none" w:sz="0" w:space="0" w:color="auto"/>
          </w:divBdr>
        </w:div>
        <w:div w:id="765034214">
          <w:marLeft w:val="0"/>
          <w:marRight w:val="0"/>
          <w:marTop w:val="0"/>
          <w:marBottom w:val="101"/>
          <w:divBdr>
            <w:top w:val="none" w:sz="0" w:space="0" w:color="auto"/>
            <w:left w:val="none" w:sz="0" w:space="0" w:color="auto"/>
            <w:bottom w:val="none" w:sz="0" w:space="0" w:color="auto"/>
            <w:right w:val="none" w:sz="0" w:space="0" w:color="auto"/>
          </w:divBdr>
        </w:div>
        <w:div w:id="1627194561">
          <w:marLeft w:val="0"/>
          <w:marRight w:val="0"/>
          <w:marTop w:val="0"/>
          <w:marBottom w:val="101"/>
          <w:divBdr>
            <w:top w:val="none" w:sz="0" w:space="0" w:color="auto"/>
            <w:left w:val="none" w:sz="0" w:space="0" w:color="auto"/>
            <w:bottom w:val="none" w:sz="0" w:space="0" w:color="auto"/>
            <w:right w:val="none" w:sz="0" w:space="0" w:color="auto"/>
          </w:divBdr>
        </w:div>
        <w:div w:id="1790583316">
          <w:marLeft w:val="0"/>
          <w:marRight w:val="0"/>
          <w:marTop w:val="0"/>
          <w:marBottom w:val="101"/>
          <w:divBdr>
            <w:top w:val="none" w:sz="0" w:space="0" w:color="auto"/>
            <w:left w:val="none" w:sz="0" w:space="0" w:color="auto"/>
            <w:bottom w:val="none" w:sz="0" w:space="0" w:color="auto"/>
            <w:right w:val="none" w:sz="0" w:space="0" w:color="auto"/>
          </w:divBdr>
        </w:div>
        <w:div w:id="1977755923">
          <w:marLeft w:val="0"/>
          <w:marRight w:val="0"/>
          <w:marTop w:val="0"/>
          <w:marBottom w:val="101"/>
          <w:divBdr>
            <w:top w:val="none" w:sz="0" w:space="0" w:color="auto"/>
            <w:left w:val="none" w:sz="0" w:space="0" w:color="auto"/>
            <w:bottom w:val="none" w:sz="0" w:space="0" w:color="auto"/>
            <w:right w:val="none" w:sz="0" w:space="0" w:color="auto"/>
          </w:divBdr>
        </w:div>
        <w:div w:id="1654915838">
          <w:marLeft w:val="0"/>
          <w:marRight w:val="0"/>
          <w:marTop w:val="0"/>
          <w:marBottom w:val="101"/>
          <w:divBdr>
            <w:top w:val="none" w:sz="0" w:space="0" w:color="auto"/>
            <w:left w:val="none" w:sz="0" w:space="0" w:color="auto"/>
            <w:bottom w:val="none" w:sz="0" w:space="0" w:color="auto"/>
            <w:right w:val="none" w:sz="0" w:space="0" w:color="auto"/>
          </w:divBdr>
        </w:div>
        <w:div w:id="1711882258">
          <w:marLeft w:val="0"/>
          <w:marRight w:val="0"/>
          <w:marTop w:val="0"/>
          <w:marBottom w:val="101"/>
          <w:divBdr>
            <w:top w:val="none" w:sz="0" w:space="0" w:color="auto"/>
            <w:left w:val="none" w:sz="0" w:space="0" w:color="auto"/>
            <w:bottom w:val="none" w:sz="0" w:space="0" w:color="auto"/>
            <w:right w:val="none" w:sz="0" w:space="0" w:color="auto"/>
          </w:divBdr>
        </w:div>
        <w:div w:id="198124545">
          <w:marLeft w:val="0"/>
          <w:marRight w:val="0"/>
          <w:marTop w:val="0"/>
          <w:marBottom w:val="101"/>
          <w:divBdr>
            <w:top w:val="none" w:sz="0" w:space="0" w:color="auto"/>
            <w:left w:val="none" w:sz="0" w:space="0" w:color="auto"/>
            <w:bottom w:val="none" w:sz="0" w:space="0" w:color="auto"/>
            <w:right w:val="none" w:sz="0" w:space="0" w:color="auto"/>
          </w:divBdr>
        </w:div>
        <w:div w:id="1483110057">
          <w:marLeft w:val="0"/>
          <w:marRight w:val="0"/>
          <w:marTop w:val="0"/>
          <w:marBottom w:val="101"/>
          <w:divBdr>
            <w:top w:val="none" w:sz="0" w:space="0" w:color="auto"/>
            <w:left w:val="none" w:sz="0" w:space="0" w:color="auto"/>
            <w:bottom w:val="none" w:sz="0" w:space="0" w:color="auto"/>
            <w:right w:val="none" w:sz="0" w:space="0" w:color="auto"/>
          </w:divBdr>
        </w:div>
        <w:div w:id="1367877017">
          <w:marLeft w:val="0"/>
          <w:marRight w:val="0"/>
          <w:marTop w:val="0"/>
          <w:marBottom w:val="101"/>
          <w:divBdr>
            <w:top w:val="none" w:sz="0" w:space="0" w:color="auto"/>
            <w:left w:val="none" w:sz="0" w:space="0" w:color="auto"/>
            <w:bottom w:val="none" w:sz="0" w:space="0" w:color="auto"/>
            <w:right w:val="none" w:sz="0" w:space="0" w:color="auto"/>
          </w:divBdr>
        </w:div>
        <w:div w:id="1903370127">
          <w:marLeft w:val="0"/>
          <w:marRight w:val="0"/>
          <w:marTop w:val="0"/>
          <w:marBottom w:val="101"/>
          <w:divBdr>
            <w:top w:val="none" w:sz="0" w:space="0" w:color="auto"/>
            <w:left w:val="none" w:sz="0" w:space="0" w:color="auto"/>
            <w:bottom w:val="none" w:sz="0" w:space="0" w:color="auto"/>
            <w:right w:val="none" w:sz="0" w:space="0" w:color="auto"/>
          </w:divBdr>
        </w:div>
        <w:div w:id="960187993">
          <w:marLeft w:val="0"/>
          <w:marRight w:val="0"/>
          <w:marTop w:val="0"/>
          <w:marBottom w:val="101"/>
          <w:divBdr>
            <w:top w:val="none" w:sz="0" w:space="0" w:color="auto"/>
            <w:left w:val="none" w:sz="0" w:space="0" w:color="auto"/>
            <w:bottom w:val="none" w:sz="0" w:space="0" w:color="auto"/>
            <w:right w:val="none" w:sz="0" w:space="0" w:color="auto"/>
          </w:divBdr>
        </w:div>
        <w:div w:id="1533348972">
          <w:marLeft w:val="0"/>
          <w:marRight w:val="0"/>
          <w:marTop w:val="0"/>
          <w:marBottom w:val="101"/>
          <w:divBdr>
            <w:top w:val="none" w:sz="0" w:space="0" w:color="auto"/>
            <w:left w:val="none" w:sz="0" w:space="0" w:color="auto"/>
            <w:bottom w:val="none" w:sz="0" w:space="0" w:color="auto"/>
            <w:right w:val="none" w:sz="0" w:space="0" w:color="auto"/>
          </w:divBdr>
        </w:div>
        <w:div w:id="303706039">
          <w:marLeft w:val="0"/>
          <w:marRight w:val="0"/>
          <w:marTop w:val="0"/>
          <w:marBottom w:val="101"/>
          <w:divBdr>
            <w:top w:val="none" w:sz="0" w:space="0" w:color="auto"/>
            <w:left w:val="none" w:sz="0" w:space="0" w:color="auto"/>
            <w:bottom w:val="none" w:sz="0" w:space="0" w:color="auto"/>
            <w:right w:val="none" w:sz="0" w:space="0" w:color="auto"/>
          </w:divBdr>
        </w:div>
        <w:div w:id="384722112">
          <w:marLeft w:val="0"/>
          <w:marRight w:val="0"/>
          <w:marTop w:val="0"/>
          <w:marBottom w:val="101"/>
          <w:divBdr>
            <w:top w:val="none" w:sz="0" w:space="0" w:color="auto"/>
            <w:left w:val="none" w:sz="0" w:space="0" w:color="auto"/>
            <w:bottom w:val="none" w:sz="0" w:space="0" w:color="auto"/>
            <w:right w:val="none" w:sz="0" w:space="0" w:color="auto"/>
          </w:divBdr>
        </w:div>
        <w:div w:id="876241105">
          <w:marLeft w:val="0"/>
          <w:marRight w:val="0"/>
          <w:marTop w:val="0"/>
          <w:marBottom w:val="101"/>
          <w:divBdr>
            <w:top w:val="none" w:sz="0" w:space="0" w:color="auto"/>
            <w:left w:val="none" w:sz="0" w:space="0" w:color="auto"/>
            <w:bottom w:val="none" w:sz="0" w:space="0" w:color="auto"/>
            <w:right w:val="none" w:sz="0" w:space="0" w:color="auto"/>
          </w:divBdr>
        </w:div>
        <w:div w:id="1544487429">
          <w:marLeft w:val="0"/>
          <w:marRight w:val="0"/>
          <w:marTop w:val="0"/>
          <w:marBottom w:val="101"/>
          <w:divBdr>
            <w:top w:val="none" w:sz="0" w:space="0" w:color="auto"/>
            <w:left w:val="none" w:sz="0" w:space="0" w:color="auto"/>
            <w:bottom w:val="none" w:sz="0" w:space="0" w:color="auto"/>
            <w:right w:val="none" w:sz="0" w:space="0" w:color="auto"/>
          </w:divBdr>
        </w:div>
        <w:div w:id="264578534">
          <w:marLeft w:val="0"/>
          <w:marRight w:val="0"/>
          <w:marTop w:val="0"/>
          <w:marBottom w:val="101"/>
          <w:divBdr>
            <w:top w:val="none" w:sz="0" w:space="0" w:color="auto"/>
            <w:left w:val="none" w:sz="0" w:space="0" w:color="auto"/>
            <w:bottom w:val="none" w:sz="0" w:space="0" w:color="auto"/>
            <w:right w:val="none" w:sz="0" w:space="0" w:color="auto"/>
          </w:divBdr>
        </w:div>
        <w:div w:id="37512527">
          <w:marLeft w:val="0"/>
          <w:marRight w:val="0"/>
          <w:marTop w:val="0"/>
          <w:marBottom w:val="101"/>
          <w:divBdr>
            <w:top w:val="none" w:sz="0" w:space="0" w:color="auto"/>
            <w:left w:val="none" w:sz="0" w:space="0" w:color="auto"/>
            <w:bottom w:val="none" w:sz="0" w:space="0" w:color="auto"/>
            <w:right w:val="none" w:sz="0" w:space="0" w:color="auto"/>
          </w:divBdr>
        </w:div>
        <w:div w:id="1053843859">
          <w:marLeft w:val="0"/>
          <w:marRight w:val="0"/>
          <w:marTop w:val="0"/>
          <w:marBottom w:val="101"/>
          <w:divBdr>
            <w:top w:val="none" w:sz="0" w:space="0" w:color="auto"/>
            <w:left w:val="none" w:sz="0" w:space="0" w:color="auto"/>
            <w:bottom w:val="none" w:sz="0" w:space="0" w:color="auto"/>
            <w:right w:val="none" w:sz="0" w:space="0" w:color="auto"/>
          </w:divBdr>
        </w:div>
        <w:div w:id="1655645284">
          <w:marLeft w:val="0"/>
          <w:marRight w:val="0"/>
          <w:marTop w:val="0"/>
          <w:marBottom w:val="101"/>
          <w:divBdr>
            <w:top w:val="none" w:sz="0" w:space="0" w:color="auto"/>
            <w:left w:val="none" w:sz="0" w:space="0" w:color="auto"/>
            <w:bottom w:val="none" w:sz="0" w:space="0" w:color="auto"/>
            <w:right w:val="none" w:sz="0" w:space="0" w:color="auto"/>
          </w:divBdr>
        </w:div>
        <w:div w:id="435449256">
          <w:marLeft w:val="0"/>
          <w:marRight w:val="0"/>
          <w:marTop w:val="0"/>
          <w:marBottom w:val="101"/>
          <w:divBdr>
            <w:top w:val="none" w:sz="0" w:space="0" w:color="auto"/>
            <w:left w:val="none" w:sz="0" w:space="0" w:color="auto"/>
            <w:bottom w:val="none" w:sz="0" w:space="0" w:color="auto"/>
            <w:right w:val="none" w:sz="0" w:space="0" w:color="auto"/>
          </w:divBdr>
        </w:div>
        <w:div w:id="2114548730">
          <w:marLeft w:val="0"/>
          <w:marRight w:val="0"/>
          <w:marTop w:val="0"/>
          <w:marBottom w:val="101"/>
          <w:divBdr>
            <w:top w:val="none" w:sz="0" w:space="0" w:color="auto"/>
            <w:left w:val="none" w:sz="0" w:space="0" w:color="auto"/>
            <w:bottom w:val="none" w:sz="0" w:space="0" w:color="auto"/>
            <w:right w:val="none" w:sz="0" w:space="0" w:color="auto"/>
          </w:divBdr>
        </w:div>
        <w:div w:id="1614438290">
          <w:marLeft w:val="0"/>
          <w:marRight w:val="0"/>
          <w:marTop w:val="0"/>
          <w:marBottom w:val="101"/>
          <w:divBdr>
            <w:top w:val="none" w:sz="0" w:space="0" w:color="auto"/>
            <w:left w:val="none" w:sz="0" w:space="0" w:color="auto"/>
            <w:bottom w:val="none" w:sz="0" w:space="0" w:color="auto"/>
            <w:right w:val="none" w:sz="0" w:space="0" w:color="auto"/>
          </w:divBdr>
        </w:div>
        <w:div w:id="306010421">
          <w:marLeft w:val="0"/>
          <w:marRight w:val="0"/>
          <w:marTop w:val="0"/>
          <w:marBottom w:val="101"/>
          <w:divBdr>
            <w:top w:val="none" w:sz="0" w:space="0" w:color="auto"/>
            <w:left w:val="none" w:sz="0" w:space="0" w:color="auto"/>
            <w:bottom w:val="none" w:sz="0" w:space="0" w:color="auto"/>
            <w:right w:val="none" w:sz="0" w:space="0" w:color="auto"/>
          </w:divBdr>
        </w:div>
        <w:div w:id="1915045468">
          <w:marLeft w:val="0"/>
          <w:marRight w:val="0"/>
          <w:marTop w:val="0"/>
          <w:marBottom w:val="101"/>
          <w:divBdr>
            <w:top w:val="none" w:sz="0" w:space="0" w:color="auto"/>
            <w:left w:val="none" w:sz="0" w:space="0" w:color="auto"/>
            <w:bottom w:val="none" w:sz="0" w:space="0" w:color="auto"/>
            <w:right w:val="none" w:sz="0" w:space="0" w:color="auto"/>
          </w:divBdr>
        </w:div>
        <w:div w:id="1736587408">
          <w:marLeft w:val="0"/>
          <w:marRight w:val="0"/>
          <w:marTop w:val="0"/>
          <w:marBottom w:val="101"/>
          <w:divBdr>
            <w:top w:val="none" w:sz="0" w:space="0" w:color="auto"/>
            <w:left w:val="none" w:sz="0" w:space="0" w:color="auto"/>
            <w:bottom w:val="none" w:sz="0" w:space="0" w:color="auto"/>
            <w:right w:val="none" w:sz="0" w:space="0" w:color="auto"/>
          </w:divBdr>
        </w:div>
        <w:div w:id="375005523">
          <w:marLeft w:val="792"/>
          <w:marRight w:val="0"/>
          <w:marTop w:val="0"/>
          <w:marBottom w:val="101"/>
          <w:divBdr>
            <w:top w:val="none" w:sz="0" w:space="0" w:color="auto"/>
            <w:left w:val="none" w:sz="0" w:space="0" w:color="auto"/>
            <w:bottom w:val="none" w:sz="0" w:space="0" w:color="auto"/>
            <w:right w:val="none" w:sz="0" w:space="0" w:color="auto"/>
          </w:divBdr>
        </w:div>
        <w:div w:id="104085874">
          <w:marLeft w:val="792"/>
          <w:marRight w:val="0"/>
          <w:marTop w:val="0"/>
          <w:marBottom w:val="101"/>
          <w:divBdr>
            <w:top w:val="none" w:sz="0" w:space="0" w:color="auto"/>
            <w:left w:val="none" w:sz="0" w:space="0" w:color="auto"/>
            <w:bottom w:val="none" w:sz="0" w:space="0" w:color="auto"/>
            <w:right w:val="none" w:sz="0" w:space="0" w:color="auto"/>
          </w:divBdr>
        </w:div>
        <w:div w:id="1628317450">
          <w:marLeft w:val="792"/>
          <w:marRight w:val="0"/>
          <w:marTop w:val="0"/>
          <w:marBottom w:val="101"/>
          <w:divBdr>
            <w:top w:val="none" w:sz="0" w:space="0" w:color="auto"/>
            <w:left w:val="none" w:sz="0" w:space="0" w:color="auto"/>
            <w:bottom w:val="none" w:sz="0" w:space="0" w:color="auto"/>
            <w:right w:val="none" w:sz="0" w:space="0" w:color="auto"/>
          </w:divBdr>
        </w:div>
        <w:div w:id="1063865801">
          <w:marLeft w:val="792"/>
          <w:marRight w:val="0"/>
          <w:marTop w:val="0"/>
          <w:marBottom w:val="101"/>
          <w:divBdr>
            <w:top w:val="none" w:sz="0" w:space="0" w:color="auto"/>
            <w:left w:val="none" w:sz="0" w:space="0" w:color="auto"/>
            <w:bottom w:val="none" w:sz="0" w:space="0" w:color="auto"/>
            <w:right w:val="none" w:sz="0" w:space="0" w:color="auto"/>
          </w:divBdr>
        </w:div>
        <w:div w:id="1133450475">
          <w:marLeft w:val="792"/>
          <w:marRight w:val="0"/>
          <w:marTop w:val="0"/>
          <w:marBottom w:val="101"/>
          <w:divBdr>
            <w:top w:val="none" w:sz="0" w:space="0" w:color="auto"/>
            <w:left w:val="none" w:sz="0" w:space="0" w:color="auto"/>
            <w:bottom w:val="none" w:sz="0" w:space="0" w:color="auto"/>
            <w:right w:val="none" w:sz="0" w:space="0" w:color="auto"/>
          </w:divBdr>
        </w:div>
        <w:div w:id="2076858227">
          <w:marLeft w:val="792"/>
          <w:marRight w:val="0"/>
          <w:marTop w:val="0"/>
          <w:marBottom w:val="101"/>
          <w:divBdr>
            <w:top w:val="none" w:sz="0" w:space="0" w:color="auto"/>
            <w:left w:val="none" w:sz="0" w:space="0" w:color="auto"/>
            <w:bottom w:val="none" w:sz="0" w:space="0" w:color="auto"/>
            <w:right w:val="none" w:sz="0" w:space="0" w:color="auto"/>
          </w:divBdr>
        </w:div>
        <w:div w:id="57554806">
          <w:marLeft w:val="792"/>
          <w:marRight w:val="0"/>
          <w:marTop w:val="0"/>
          <w:marBottom w:val="101"/>
          <w:divBdr>
            <w:top w:val="none" w:sz="0" w:space="0" w:color="auto"/>
            <w:left w:val="none" w:sz="0" w:space="0" w:color="auto"/>
            <w:bottom w:val="none" w:sz="0" w:space="0" w:color="auto"/>
            <w:right w:val="none" w:sz="0" w:space="0" w:color="auto"/>
          </w:divBdr>
        </w:div>
        <w:div w:id="1061488471">
          <w:marLeft w:val="792"/>
          <w:marRight w:val="0"/>
          <w:marTop w:val="0"/>
          <w:marBottom w:val="101"/>
          <w:divBdr>
            <w:top w:val="none" w:sz="0" w:space="0" w:color="auto"/>
            <w:left w:val="none" w:sz="0" w:space="0" w:color="auto"/>
            <w:bottom w:val="none" w:sz="0" w:space="0" w:color="auto"/>
            <w:right w:val="none" w:sz="0" w:space="0" w:color="auto"/>
          </w:divBdr>
        </w:div>
        <w:div w:id="730350540">
          <w:marLeft w:val="792"/>
          <w:marRight w:val="0"/>
          <w:marTop w:val="0"/>
          <w:marBottom w:val="101"/>
          <w:divBdr>
            <w:top w:val="none" w:sz="0" w:space="0" w:color="auto"/>
            <w:left w:val="none" w:sz="0" w:space="0" w:color="auto"/>
            <w:bottom w:val="none" w:sz="0" w:space="0" w:color="auto"/>
            <w:right w:val="none" w:sz="0" w:space="0" w:color="auto"/>
          </w:divBdr>
        </w:div>
        <w:div w:id="36975119">
          <w:marLeft w:val="0"/>
          <w:marRight w:val="0"/>
          <w:marTop w:val="0"/>
          <w:marBottom w:val="101"/>
          <w:divBdr>
            <w:top w:val="none" w:sz="0" w:space="0" w:color="auto"/>
            <w:left w:val="none" w:sz="0" w:space="0" w:color="auto"/>
            <w:bottom w:val="none" w:sz="0" w:space="0" w:color="auto"/>
            <w:right w:val="none" w:sz="0" w:space="0" w:color="auto"/>
          </w:divBdr>
        </w:div>
        <w:div w:id="204605990">
          <w:marLeft w:val="0"/>
          <w:marRight w:val="0"/>
          <w:marTop w:val="0"/>
          <w:marBottom w:val="101"/>
          <w:divBdr>
            <w:top w:val="none" w:sz="0" w:space="0" w:color="auto"/>
            <w:left w:val="none" w:sz="0" w:space="0" w:color="auto"/>
            <w:bottom w:val="none" w:sz="0" w:space="0" w:color="auto"/>
            <w:right w:val="none" w:sz="0" w:space="0" w:color="auto"/>
          </w:divBdr>
        </w:div>
        <w:div w:id="1702775941">
          <w:marLeft w:val="0"/>
          <w:marRight w:val="0"/>
          <w:marTop w:val="0"/>
          <w:marBottom w:val="101"/>
          <w:divBdr>
            <w:top w:val="none" w:sz="0" w:space="0" w:color="auto"/>
            <w:left w:val="none" w:sz="0" w:space="0" w:color="auto"/>
            <w:bottom w:val="none" w:sz="0" w:space="0" w:color="auto"/>
            <w:right w:val="none" w:sz="0" w:space="0" w:color="auto"/>
          </w:divBdr>
        </w:div>
        <w:div w:id="589972059">
          <w:marLeft w:val="0"/>
          <w:marRight w:val="0"/>
          <w:marTop w:val="0"/>
          <w:marBottom w:val="101"/>
          <w:divBdr>
            <w:top w:val="none" w:sz="0" w:space="0" w:color="auto"/>
            <w:left w:val="none" w:sz="0" w:space="0" w:color="auto"/>
            <w:bottom w:val="none" w:sz="0" w:space="0" w:color="auto"/>
            <w:right w:val="none" w:sz="0" w:space="0" w:color="auto"/>
          </w:divBdr>
        </w:div>
        <w:div w:id="720905091">
          <w:marLeft w:val="0"/>
          <w:marRight w:val="0"/>
          <w:marTop w:val="0"/>
          <w:marBottom w:val="101"/>
          <w:divBdr>
            <w:top w:val="none" w:sz="0" w:space="0" w:color="auto"/>
            <w:left w:val="none" w:sz="0" w:space="0" w:color="auto"/>
            <w:bottom w:val="none" w:sz="0" w:space="0" w:color="auto"/>
            <w:right w:val="none" w:sz="0" w:space="0" w:color="auto"/>
          </w:divBdr>
        </w:div>
        <w:div w:id="1672879184">
          <w:marLeft w:val="0"/>
          <w:marRight w:val="0"/>
          <w:marTop w:val="0"/>
          <w:marBottom w:val="101"/>
          <w:divBdr>
            <w:top w:val="none" w:sz="0" w:space="0" w:color="auto"/>
            <w:left w:val="none" w:sz="0" w:space="0" w:color="auto"/>
            <w:bottom w:val="none" w:sz="0" w:space="0" w:color="auto"/>
            <w:right w:val="none" w:sz="0" w:space="0" w:color="auto"/>
          </w:divBdr>
        </w:div>
        <w:div w:id="1082144289">
          <w:marLeft w:val="0"/>
          <w:marRight w:val="0"/>
          <w:marTop w:val="0"/>
          <w:marBottom w:val="101"/>
          <w:divBdr>
            <w:top w:val="none" w:sz="0" w:space="0" w:color="auto"/>
            <w:left w:val="none" w:sz="0" w:space="0" w:color="auto"/>
            <w:bottom w:val="none" w:sz="0" w:space="0" w:color="auto"/>
            <w:right w:val="none" w:sz="0" w:space="0" w:color="auto"/>
          </w:divBdr>
        </w:div>
        <w:div w:id="498732620">
          <w:marLeft w:val="648"/>
          <w:marRight w:val="0"/>
          <w:marTop w:val="0"/>
          <w:marBottom w:val="101"/>
          <w:divBdr>
            <w:top w:val="none" w:sz="0" w:space="0" w:color="auto"/>
            <w:left w:val="none" w:sz="0" w:space="0" w:color="auto"/>
            <w:bottom w:val="none" w:sz="0" w:space="0" w:color="auto"/>
            <w:right w:val="none" w:sz="0" w:space="0" w:color="auto"/>
          </w:divBdr>
        </w:div>
        <w:div w:id="72892919">
          <w:marLeft w:val="648"/>
          <w:marRight w:val="0"/>
          <w:marTop w:val="0"/>
          <w:marBottom w:val="101"/>
          <w:divBdr>
            <w:top w:val="none" w:sz="0" w:space="0" w:color="auto"/>
            <w:left w:val="none" w:sz="0" w:space="0" w:color="auto"/>
            <w:bottom w:val="none" w:sz="0" w:space="0" w:color="auto"/>
            <w:right w:val="none" w:sz="0" w:space="0" w:color="auto"/>
          </w:divBdr>
        </w:div>
        <w:div w:id="978996309">
          <w:marLeft w:val="648"/>
          <w:marRight w:val="0"/>
          <w:marTop w:val="0"/>
          <w:marBottom w:val="101"/>
          <w:divBdr>
            <w:top w:val="none" w:sz="0" w:space="0" w:color="auto"/>
            <w:left w:val="none" w:sz="0" w:space="0" w:color="auto"/>
            <w:bottom w:val="none" w:sz="0" w:space="0" w:color="auto"/>
            <w:right w:val="none" w:sz="0" w:space="0" w:color="auto"/>
          </w:divBdr>
        </w:div>
        <w:div w:id="132866626">
          <w:marLeft w:val="0"/>
          <w:marRight w:val="0"/>
          <w:marTop w:val="0"/>
          <w:marBottom w:val="101"/>
          <w:divBdr>
            <w:top w:val="none" w:sz="0" w:space="0" w:color="auto"/>
            <w:left w:val="none" w:sz="0" w:space="0" w:color="auto"/>
            <w:bottom w:val="none" w:sz="0" w:space="0" w:color="auto"/>
            <w:right w:val="none" w:sz="0" w:space="0" w:color="auto"/>
          </w:divBdr>
        </w:div>
        <w:div w:id="405229923">
          <w:marLeft w:val="0"/>
          <w:marRight w:val="0"/>
          <w:marTop w:val="0"/>
          <w:marBottom w:val="101"/>
          <w:divBdr>
            <w:top w:val="none" w:sz="0" w:space="0" w:color="auto"/>
            <w:left w:val="none" w:sz="0" w:space="0" w:color="auto"/>
            <w:bottom w:val="none" w:sz="0" w:space="0" w:color="auto"/>
            <w:right w:val="none" w:sz="0" w:space="0" w:color="auto"/>
          </w:divBdr>
        </w:div>
        <w:div w:id="1428383820">
          <w:marLeft w:val="0"/>
          <w:marRight w:val="0"/>
          <w:marTop w:val="0"/>
          <w:marBottom w:val="101"/>
          <w:divBdr>
            <w:top w:val="none" w:sz="0" w:space="0" w:color="auto"/>
            <w:left w:val="none" w:sz="0" w:space="0" w:color="auto"/>
            <w:bottom w:val="none" w:sz="0" w:space="0" w:color="auto"/>
            <w:right w:val="none" w:sz="0" w:space="0" w:color="auto"/>
          </w:divBdr>
        </w:div>
        <w:div w:id="1669140527">
          <w:marLeft w:val="0"/>
          <w:marRight w:val="0"/>
          <w:marTop w:val="0"/>
          <w:marBottom w:val="101"/>
          <w:divBdr>
            <w:top w:val="none" w:sz="0" w:space="0" w:color="auto"/>
            <w:left w:val="none" w:sz="0" w:space="0" w:color="auto"/>
            <w:bottom w:val="none" w:sz="0" w:space="0" w:color="auto"/>
            <w:right w:val="none" w:sz="0" w:space="0" w:color="auto"/>
          </w:divBdr>
        </w:div>
        <w:div w:id="1670015565">
          <w:marLeft w:val="0"/>
          <w:marRight w:val="0"/>
          <w:marTop w:val="0"/>
          <w:marBottom w:val="101"/>
          <w:divBdr>
            <w:top w:val="none" w:sz="0" w:space="0" w:color="auto"/>
            <w:left w:val="none" w:sz="0" w:space="0" w:color="auto"/>
            <w:bottom w:val="none" w:sz="0" w:space="0" w:color="auto"/>
            <w:right w:val="none" w:sz="0" w:space="0" w:color="auto"/>
          </w:divBdr>
        </w:div>
        <w:div w:id="978805810">
          <w:marLeft w:val="0"/>
          <w:marRight w:val="0"/>
          <w:marTop w:val="0"/>
          <w:marBottom w:val="101"/>
          <w:divBdr>
            <w:top w:val="none" w:sz="0" w:space="0" w:color="auto"/>
            <w:left w:val="none" w:sz="0" w:space="0" w:color="auto"/>
            <w:bottom w:val="none" w:sz="0" w:space="0" w:color="auto"/>
            <w:right w:val="none" w:sz="0" w:space="0" w:color="auto"/>
          </w:divBdr>
        </w:div>
        <w:div w:id="178545719">
          <w:marLeft w:val="648"/>
          <w:marRight w:val="0"/>
          <w:marTop w:val="0"/>
          <w:marBottom w:val="101"/>
          <w:divBdr>
            <w:top w:val="none" w:sz="0" w:space="0" w:color="auto"/>
            <w:left w:val="none" w:sz="0" w:space="0" w:color="auto"/>
            <w:bottom w:val="none" w:sz="0" w:space="0" w:color="auto"/>
            <w:right w:val="none" w:sz="0" w:space="0" w:color="auto"/>
          </w:divBdr>
        </w:div>
        <w:div w:id="632559059">
          <w:marLeft w:val="648"/>
          <w:marRight w:val="0"/>
          <w:marTop w:val="0"/>
          <w:marBottom w:val="101"/>
          <w:divBdr>
            <w:top w:val="none" w:sz="0" w:space="0" w:color="auto"/>
            <w:left w:val="none" w:sz="0" w:space="0" w:color="auto"/>
            <w:bottom w:val="none" w:sz="0" w:space="0" w:color="auto"/>
            <w:right w:val="none" w:sz="0" w:space="0" w:color="auto"/>
          </w:divBdr>
        </w:div>
        <w:div w:id="1259826591">
          <w:marLeft w:val="648"/>
          <w:marRight w:val="0"/>
          <w:marTop w:val="0"/>
          <w:marBottom w:val="101"/>
          <w:divBdr>
            <w:top w:val="none" w:sz="0" w:space="0" w:color="auto"/>
            <w:left w:val="none" w:sz="0" w:space="0" w:color="auto"/>
            <w:bottom w:val="none" w:sz="0" w:space="0" w:color="auto"/>
            <w:right w:val="none" w:sz="0" w:space="0" w:color="auto"/>
          </w:divBdr>
        </w:div>
        <w:div w:id="402456937">
          <w:marLeft w:val="0"/>
          <w:marRight w:val="0"/>
          <w:marTop w:val="0"/>
          <w:marBottom w:val="101"/>
          <w:divBdr>
            <w:top w:val="none" w:sz="0" w:space="0" w:color="auto"/>
            <w:left w:val="none" w:sz="0" w:space="0" w:color="auto"/>
            <w:bottom w:val="none" w:sz="0" w:space="0" w:color="auto"/>
            <w:right w:val="none" w:sz="0" w:space="0" w:color="auto"/>
          </w:divBdr>
        </w:div>
        <w:div w:id="239677385">
          <w:marLeft w:val="0"/>
          <w:marRight w:val="0"/>
          <w:marTop w:val="0"/>
          <w:marBottom w:val="101"/>
          <w:divBdr>
            <w:top w:val="none" w:sz="0" w:space="0" w:color="auto"/>
            <w:left w:val="none" w:sz="0" w:space="0" w:color="auto"/>
            <w:bottom w:val="none" w:sz="0" w:space="0" w:color="auto"/>
            <w:right w:val="none" w:sz="0" w:space="0" w:color="auto"/>
          </w:divBdr>
        </w:div>
        <w:div w:id="1378506721">
          <w:marLeft w:val="0"/>
          <w:marRight w:val="0"/>
          <w:marTop w:val="0"/>
          <w:marBottom w:val="101"/>
          <w:divBdr>
            <w:top w:val="none" w:sz="0" w:space="0" w:color="auto"/>
            <w:left w:val="none" w:sz="0" w:space="0" w:color="auto"/>
            <w:bottom w:val="none" w:sz="0" w:space="0" w:color="auto"/>
            <w:right w:val="none" w:sz="0" w:space="0" w:color="auto"/>
          </w:divBdr>
        </w:div>
        <w:div w:id="62682516">
          <w:marLeft w:val="0"/>
          <w:marRight w:val="0"/>
          <w:marTop w:val="0"/>
          <w:marBottom w:val="101"/>
          <w:divBdr>
            <w:top w:val="none" w:sz="0" w:space="0" w:color="auto"/>
            <w:left w:val="none" w:sz="0" w:space="0" w:color="auto"/>
            <w:bottom w:val="none" w:sz="0" w:space="0" w:color="auto"/>
            <w:right w:val="none" w:sz="0" w:space="0" w:color="auto"/>
          </w:divBdr>
        </w:div>
        <w:div w:id="1271206080">
          <w:marLeft w:val="0"/>
          <w:marRight w:val="0"/>
          <w:marTop w:val="0"/>
          <w:marBottom w:val="101"/>
          <w:divBdr>
            <w:top w:val="none" w:sz="0" w:space="0" w:color="auto"/>
            <w:left w:val="none" w:sz="0" w:space="0" w:color="auto"/>
            <w:bottom w:val="none" w:sz="0" w:space="0" w:color="auto"/>
            <w:right w:val="none" w:sz="0" w:space="0" w:color="auto"/>
          </w:divBdr>
        </w:div>
        <w:div w:id="355229449">
          <w:marLeft w:val="0"/>
          <w:marRight w:val="0"/>
          <w:marTop w:val="0"/>
          <w:marBottom w:val="101"/>
          <w:divBdr>
            <w:top w:val="none" w:sz="0" w:space="0" w:color="auto"/>
            <w:left w:val="none" w:sz="0" w:space="0" w:color="auto"/>
            <w:bottom w:val="none" w:sz="0" w:space="0" w:color="auto"/>
            <w:right w:val="none" w:sz="0" w:space="0" w:color="auto"/>
          </w:divBdr>
        </w:div>
        <w:div w:id="309869818">
          <w:marLeft w:val="0"/>
          <w:marRight w:val="0"/>
          <w:marTop w:val="0"/>
          <w:marBottom w:val="101"/>
          <w:divBdr>
            <w:top w:val="none" w:sz="0" w:space="0" w:color="auto"/>
            <w:left w:val="none" w:sz="0" w:space="0" w:color="auto"/>
            <w:bottom w:val="none" w:sz="0" w:space="0" w:color="auto"/>
            <w:right w:val="none" w:sz="0" w:space="0" w:color="auto"/>
          </w:divBdr>
        </w:div>
        <w:div w:id="1604265762">
          <w:marLeft w:val="0"/>
          <w:marRight w:val="0"/>
          <w:marTop w:val="0"/>
          <w:marBottom w:val="101"/>
          <w:divBdr>
            <w:top w:val="none" w:sz="0" w:space="0" w:color="auto"/>
            <w:left w:val="none" w:sz="0" w:space="0" w:color="auto"/>
            <w:bottom w:val="none" w:sz="0" w:space="0" w:color="auto"/>
            <w:right w:val="none" w:sz="0" w:space="0" w:color="auto"/>
          </w:divBdr>
        </w:div>
        <w:div w:id="1643651936">
          <w:marLeft w:val="0"/>
          <w:marRight w:val="0"/>
          <w:marTop w:val="0"/>
          <w:marBottom w:val="101"/>
          <w:divBdr>
            <w:top w:val="none" w:sz="0" w:space="0" w:color="auto"/>
            <w:left w:val="none" w:sz="0" w:space="0" w:color="auto"/>
            <w:bottom w:val="none" w:sz="0" w:space="0" w:color="auto"/>
            <w:right w:val="none" w:sz="0" w:space="0" w:color="auto"/>
          </w:divBdr>
        </w:div>
        <w:div w:id="990257653">
          <w:marLeft w:val="0"/>
          <w:marRight w:val="0"/>
          <w:marTop w:val="0"/>
          <w:marBottom w:val="101"/>
          <w:divBdr>
            <w:top w:val="none" w:sz="0" w:space="0" w:color="auto"/>
            <w:left w:val="none" w:sz="0" w:space="0" w:color="auto"/>
            <w:bottom w:val="none" w:sz="0" w:space="0" w:color="auto"/>
            <w:right w:val="none" w:sz="0" w:space="0" w:color="auto"/>
          </w:divBdr>
        </w:div>
        <w:div w:id="1147357286">
          <w:marLeft w:val="0"/>
          <w:marRight w:val="0"/>
          <w:marTop w:val="0"/>
          <w:marBottom w:val="101"/>
          <w:divBdr>
            <w:top w:val="none" w:sz="0" w:space="0" w:color="auto"/>
            <w:left w:val="none" w:sz="0" w:space="0" w:color="auto"/>
            <w:bottom w:val="none" w:sz="0" w:space="0" w:color="auto"/>
            <w:right w:val="none" w:sz="0" w:space="0" w:color="auto"/>
          </w:divBdr>
        </w:div>
        <w:div w:id="260457729">
          <w:marLeft w:val="0"/>
          <w:marRight w:val="0"/>
          <w:marTop w:val="0"/>
          <w:marBottom w:val="101"/>
          <w:divBdr>
            <w:top w:val="none" w:sz="0" w:space="0" w:color="auto"/>
            <w:left w:val="none" w:sz="0" w:space="0" w:color="auto"/>
            <w:bottom w:val="none" w:sz="0" w:space="0" w:color="auto"/>
            <w:right w:val="none" w:sz="0" w:space="0" w:color="auto"/>
          </w:divBdr>
        </w:div>
        <w:div w:id="1350448571">
          <w:marLeft w:val="0"/>
          <w:marRight w:val="0"/>
          <w:marTop w:val="0"/>
          <w:marBottom w:val="101"/>
          <w:divBdr>
            <w:top w:val="none" w:sz="0" w:space="0" w:color="auto"/>
            <w:left w:val="none" w:sz="0" w:space="0" w:color="auto"/>
            <w:bottom w:val="none" w:sz="0" w:space="0" w:color="auto"/>
            <w:right w:val="none" w:sz="0" w:space="0" w:color="auto"/>
          </w:divBdr>
        </w:div>
        <w:div w:id="1539049243">
          <w:marLeft w:val="0"/>
          <w:marRight w:val="0"/>
          <w:marTop w:val="0"/>
          <w:marBottom w:val="101"/>
          <w:divBdr>
            <w:top w:val="none" w:sz="0" w:space="0" w:color="auto"/>
            <w:left w:val="none" w:sz="0" w:space="0" w:color="auto"/>
            <w:bottom w:val="none" w:sz="0" w:space="0" w:color="auto"/>
            <w:right w:val="none" w:sz="0" w:space="0" w:color="auto"/>
          </w:divBdr>
        </w:div>
        <w:div w:id="602692251">
          <w:marLeft w:val="0"/>
          <w:marRight w:val="0"/>
          <w:marTop w:val="0"/>
          <w:marBottom w:val="101"/>
          <w:divBdr>
            <w:top w:val="none" w:sz="0" w:space="0" w:color="auto"/>
            <w:left w:val="none" w:sz="0" w:space="0" w:color="auto"/>
            <w:bottom w:val="none" w:sz="0" w:space="0" w:color="auto"/>
            <w:right w:val="none" w:sz="0" w:space="0" w:color="auto"/>
          </w:divBdr>
        </w:div>
        <w:div w:id="388966663">
          <w:marLeft w:val="0"/>
          <w:marRight w:val="0"/>
          <w:marTop w:val="0"/>
          <w:marBottom w:val="101"/>
          <w:divBdr>
            <w:top w:val="none" w:sz="0" w:space="0" w:color="auto"/>
            <w:left w:val="none" w:sz="0" w:space="0" w:color="auto"/>
            <w:bottom w:val="none" w:sz="0" w:space="0" w:color="auto"/>
            <w:right w:val="none" w:sz="0" w:space="0" w:color="auto"/>
          </w:divBdr>
        </w:div>
        <w:div w:id="169805328">
          <w:marLeft w:val="0"/>
          <w:marRight w:val="0"/>
          <w:marTop w:val="0"/>
          <w:marBottom w:val="101"/>
          <w:divBdr>
            <w:top w:val="none" w:sz="0" w:space="0" w:color="auto"/>
            <w:left w:val="none" w:sz="0" w:space="0" w:color="auto"/>
            <w:bottom w:val="none" w:sz="0" w:space="0" w:color="auto"/>
            <w:right w:val="none" w:sz="0" w:space="0" w:color="auto"/>
          </w:divBdr>
        </w:div>
        <w:div w:id="422335171">
          <w:marLeft w:val="0"/>
          <w:marRight w:val="0"/>
          <w:marTop w:val="0"/>
          <w:marBottom w:val="101"/>
          <w:divBdr>
            <w:top w:val="none" w:sz="0" w:space="0" w:color="auto"/>
            <w:left w:val="none" w:sz="0" w:space="0" w:color="auto"/>
            <w:bottom w:val="none" w:sz="0" w:space="0" w:color="auto"/>
            <w:right w:val="none" w:sz="0" w:space="0" w:color="auto"/>
          </w:divBdr>
        </w:div>
        <w:div w:id="634868825">
          <w:marLeft w:val="864"/>
          <w:marRight w:val="0"/>
          <w:marTop w:val="0"/>
          <w:marBottom w:val="101"/>
          <w:divBdr>
            <w:top w:val="none" w:sz="0" w:space="0" w:color="auto"/>
            <w:left w:val="none" w:sz="0" w:space="0" w:color="auto"/>
            <w:bottom w:val="none" w:sz="0" w:space="0" w:color="auto"/>
            <w:right w:val="none" w:sz="0" w:space="0" w:color="auto"/>
          </w:divBdr>
        </w:div>
        <w:div w:id="1878540944">
          <w:marLeft w:val="864"/>
          <w:marRight w:val="0"/>
          <w:marTop w:val="0"/>
          <w:marBottom w:val="101"/>
          <w:divBdr>
            <w:top w:val="none" w:sz="0" w:space="0" w:color="auto"/>
            <w:left w:val="none" w:sz="0" w:space="0" w:color="auto"/>
            <w:bottom w:val="none" w:sz="0" w:space="0" w:color="auto"/>
            <w:right w:val="none" w:sz="0" w:space="0" w:color="auto"/>
          </w:divBdr>
        </w:div>
        <w:div w:id="731855620">
          <w:marLeft w:val="864"/>
          <w:marRight w:val="0"/>
          <w:marTop w:val="0"/>
          <w:marBottom w:val="101"/>
          <w:divBdr>
            <w:top w:val="none" w:sz="0" w:space="0" w:color="auto"/>
            <w:left w:val="none" w:sz="0" w:space="0" w:color="auto"/>
            <w:bottom w:val="none" w:sz="0" w:space="0" w:color="auto"/>
            <w:right w:val="none" w:sz="0" w:space="0" w:color="auto"/>
          </w:divBdr>
        </w:div>
        <w:div w:id="405104966">
          <w:marLeft w:val="0"/>
          <w:marRight w:val="0"/>
          <w:marTop w:val="0"/>
          <w:marBottom w:val="101"/>
          <w:divBdr>
            <w:top w:val="none" w:sz="0" w:space="0" w:color="auto"/>
            <w:left w:val="none" w:sz="0" w:space="0" w:color="auto"/>
            <w:bottom w:val="none" w:sz="0" w:space="0" w:color="auto"/>
            <w:right w:val="none" w:sz="0" w:space="0" w:color="auto"/>
          </w:divBdr>
        </w:div>
        <w:div w:id="1560482674">
          <w:marLeft w:val="0"/>
          <w:marRight w:val="0"/>
          <w:marTop w:val="0"/>
          <w:marBottom w:val="101"/>
          <w:divBdr>
            <w:top w:val="none" w:sz="0" w:space="0" w:color="auto"/>
            <w:left w:val="none" w:sz="0" w:space="0" w:color="auto"/>
            <w:bottom w:val="none" w:sz="0" w:space="0" w:color="auto"/>
            <w:right w:val="none" w:sz="0" w:space="0" w:color="auto"/>
          </w:divBdr>
        </w:div>
        <w:div w:id="339281229">
          <w:marLeft w:val="0"/>
          <w:marRight w:val="0"/>
          <w:marTop w:val="0"/>
          <w:marBottom w:val="101"/>
          <w:divBdr>
            <w:top w:val="none" w:sz="0" w:space="0" w:color="auto"/>
            <w:left w:val="none" w:sz="0" w:space="0" w:color="auto"/>
            <w:bottom w:val="none" w:sz="0" w:space="0" w:color="auto"/>
            <w:right w:val="none" w:sz="0" w:space="0" w:color="auto"/>
          </w:divBdr>
        </w:div>
        <w:div w:id="1947732698">
          <w:marLeft w:val="0"/>
          <w:marRight w:val="0"/>
          <w:marTop w:val="0"/>
          <w:marBottom w:val="101"/>
          <w:divBdr>
            <w:top w:val="none" w:sz="0" w:space="0" w:color="auto"/>
            <w:left w:val="none" w:sz="0" w:space="0" w:color="auto"/>
            <w:bottom w:val="none" w:sz="0" w:space="0" w:color="auto"/>
            <w:right w:val="none" w:sz="0" w:space="0" w:color="auto"/>
          </w:divBdr>
        </w:div>
        <w:div w:id="1559903570">
          <w:marLeft w:val="0"/>
          <w:marRight w:val="0"/>
          <w:marTop w:val="0"/>
          <w:marBottom w:val="101"/>
          <w:divBdr>
            <w:top w:val="none" w:sz="0" w:space="0" w:color="auto"/>
            <w:left w:val="none" w:sz="0" w:space="0" w:color="auto"/>
            <w:bottom w:val="none" w:sz="0" w:space="0" w:color="auto"/>
            <w:right w:val="none" w:sz="0" w:space="0" w:color="auto"/>
          </w:divBdr>
        </w:div>
        <w:div w:id="74328689">
          <w:marLeft w:val="0"/>
          <w:marRight w:val="0"/>
          <w:marTop w:val="0"/>
          <w:marBottom w:val="101"/>
          <w:divBdr>
            <w:top w:val="none" w:sz="0" w:space="0" w:color="auto"/>
            <w:left w:val="none" w:sz="0" w:space="0" w:color="auto"/>
            <w:bottom w:val="none" w:sz="0" w:space="0" w:color="auto"/>
            <w:right w:val="none" w:sz="0" w:space="0" w:color="auto"/>
          </w:divBdr>
        </w:div>
        <w:div w:id="872308966">
          <w:marLeft w:val="0"/>
          <w:marRight w:val="0"/>
          <w:marTop w:val="0"/>
          <w:marBottom w:val="101"/>
          <w:divBdr>
            <w:top w:val="none" w:sz="0" w:space="0" w:color="auto"/>
            <w:left w:val="none" w:sz="0" w:space="0" w:color="auto"/>
            <w:bottom w:val="none" w:sz="0" w:space="0" w:color="auto"/>
            <w:right w:val="none" w:sz="0" w:space="0" w:color="auto"/>
          </w:divBdr>
        </w:div>
        <w:div w:id="7295840">
          <w:marLeft w:val="0"/>
          <w:marRight w:val="0"/>
          <w:marTop w:val="0"/>
          <w:marBottom w:val="101"/>
          <w:divBdr>
            <w:top w:val="none" w:sz="0" w:space="0" w:color="auto"/>
            <w:left w:val="none" w:sz="0" w:space="0" w:color="auto"/>
            <w:bottom w:val="none" w:sz="0" w:space="0" w:color="auto"/>
            <w:right w:val="none" w:sz="0" w:space="0" w:color="auto"/>
          </w:divBdr>
        </w:div>
        <w:div w:id="844512896">
          <w:marLeft w:val="0"/>
          <w:marRight w:val="0"/>
          <w:marTop w:val="0"/>
          <w:marBottom w:val="101"/>
          <w:divBdr>
            <w:top w:val="none" w:sz="0" w:space="0" w:color="auto"/>
            <w:left w:val="none" w:sz="0" w:space="0" w:color="auto"/>
            <w:bottom w:val="none" w:sz="0" w:space="0" w:color="auto"/>
            <w:right w:val="none" w:sz="0" w:space="0" w:color="auto"/>
          </w:divBdr>
        </w:div>
        <w:div w:id="1216619465">
          <w:marLeft w:val="0"/>
          <w:marRight w:val="0"/>
          <w:marTop w:val="0"/>
          <w:marBottom w:val="101"/>
          <w:divBdr>
            <w:top w:val="none" w:sz="0" w:space="0" w:color="auto"/>
            <w:left w:val="none" w:sz="0" w:space="0" w:color="auto"/>
            <w:bottom w:val="none" w:sz="0" w:space="0" w:color="auto"/>
            <w:right w:val="none" w:sz="0" w:space="0" w:color="auto"/>
          </w:divBdr>
        </w:div>
        <w:div w:id="1665623686">
          <w:marLeft w:val="0"/>
          <w:marRight w:val="0"/>
          <w:marTop w:val="0"/>
          <w:marBottom w:val="101"/>
          <w:divBdr>
            <w:top w:val="none" w:sz="0" w:space="0" w:color="auto"/>
            <w:left w:val="none" w:sz="0" w:space="0" w:color="auto"/>
            <w:bottom w:val="none" w:sz="0" w:space="0" w:color="auto"/>
            <w:right w:val="none" w:sz="0" w:space="0" w:color="auto"/>
          </w:divBdr>
        </w:div>
        <w:div w:id="1220439181">
          <w:marLeft w:val="0"/>
          <w:marRight w:val="0"/>
          <w:marTop w:val="0"/>
          <w:marBottom w:val="101"/>
          <w:divBdr>
            <w:top w:val="none" w:sz="0" w:space="0" w:color="auto"/>
            <w:left w:val="none" w:sz="0" w:space="0" w:color="auto"/>
            <w:bottom w:val="none" w:sz="0" w:space="0" w:color="auto"/>
            <w:right w:val="none" w:sz="0" w:space="0" w:color="auto"/>
          </w:divBdr>
        </w:div>
        <w:div w:id="2002388149">
          <w:marLeft w:val="0"/>
          <w:marRight w:val="0"/>
          <w:marTop w:val="0"/>
          <w:marBottom w:val="101"/>
          <w:divBdr>
            <w:top w:val="none" w:sz="0" w:space="0" w:color="auto"/>
            <w:left w:val="none" w:sz="0" w:space="0" w:color="auto"/>
            <w:bottom w:val="none" w:sz="0" w:space="0" w:color="auto"/>
            <w:right w:val="none" w:sz="0" w:space="0" w:color="auto"/>
          </w:divBdr>
        </w:div>
        <w:div w:id="511725771">
          <w:marLeft w:val="0"/>
          <w:marRight w:val="0"/>
          <w:marTop w:val="0"/>
          <w:marBottom w:val="101"/>
          <w:divBdr>
            <w:top w:val="none" w:sz="0" w:space="0" w:color="auto"/>
            <w:left w:val="none" w:sz="0" w:space="0" w:color="auto"/>
            <w:bottom w:val="none" w:sz="0" w:space="0" w:color="auto"/>
            <w:right w:val="none" w:sz="0" w:space="0" w:color="auto"/>
          </w:divBdr>
        </w:div>
        <w:div w:id="332072663">
          <w:marLeft w:val="0"/>
          <w:marRight w:val="0"/>
          <w:marTop w:val="0"/>
          <w:marBottom w:val="101"/>
          <w:divBdr>
            <w:top w:val="none" w:sz="0" w:space="0" w:color="auto"/>
            <w:left w:val="none" w:sz="0" w:space="0" w:color="auto"/>
            <w:bottom w:val="none" w:sz="0" w:space="0" w:color="auto"/>
            <w:right w:val="none" w:sz="0" w:space="0" w:color="auto"/>
          </w:divBdr>
        </w:div>
        <w:div w:id="36509363">
          <w:marLeft w:val="0"/>
          <w:marRight w:val="0"/>
          <w:marTop w:val="0"/>
          <w:marBottom w:val="101"/>
          <w:divBdr>
            <w:top w:val="none" w:sz="0" w:space="0" w:color="auto"/>
            <w:left w:val="none" w:sz="0" w:space="0" w:color="auto"/>
            <w:bottom w:val="none" w:sz="0" w:space="0" w:color="auto"/>
            <w:right w:val="none" w:sz="0" w:space="0" w:color="auto"/>
          </w:divBdr>
        </w:div>
        <w:div w:id="1800033858">
          <w:marLeft w:val="0"/>
          <w:marRight w:val="0"/>
          <w:marTop w:val="0"/>
          <w:marBottom w:val="101"/>
          <w:divBdr>
            <w:top w:val="none" w:sz="0" w:space="0" w:color="auto"/>
            <w:left w:val="none" w:sz="0" w:space="0" w:color="auto"/>
            <w:bottom w:val="none" w:sz="0" w:space="0" w:color="auto"/>
            <w:right w:val="none" w:sz="0" w:space="0" w:color="auto"/>
          </w:divBdr>
        </w:div>
        <w:div w:id="1014041556">
          <w:marLeft w:val="0"/>
          <w:marRight w:val="0"/>
          <w:marTop w:val="0"/>
          <w:marBottom w:val="101"/>
          <w:divBdr>
            <w:top w:val="none" w:sz="0" w:space="0" w:color="auto"/>
            <w:left w:val="none" w:sz="0" w:space="0" w:color="auto"/>
            <w:bottom w:val="none" w:sz="0" w:space="0" w:color="auto"/>
            <w:right w:val="none" w:sz="0" w:space="0" w:color="auto"/>
          </w:divBdr>
        </w:div>
        <w:div w:id="1334260528">
          <w:marLeft w:val="0"/>
          <w:marRight w:val="0"/>
          <w:marTop w:val="0"/>
          <w:marBottom w:val="101"/>
          <w:divBdr>
            <w:top w:val="none" w:sz="0" w:space="0" w:color="auto"/>
            <w:left w:val="none" w:sz="0" w:space="0" w:color="auto"/>
            <w:bottom w:val="none" w:sz="0" w:space="0" w:color="auto"/>
            <w:right w:val="none" w:sz="0" w:space="0" w:color="auto"/>
          </w:divBdr>
        </w:div>
        <w:div w:id="1386758170">
          <w:marLeft w:val="0"/>
          <w:marRight w:val="0"/>
          <w:marTop w:val="0"/>
          <w:marBottom w:val="101"/>
          <w:divBdr>
            <w:top w:val="none" w:sz="0" w:space="0" w:color="auto"/>
            <w:left w:val="none" w:sz="0" w:space="0" w:color="auto"/>
            <w:bottom w:val="none" w:sz="0" w:space="0" w:color="auto"/>
            <w:right w:val="none" w:sz="0" w:space="0" w:color="auto"/>
          </w:divBdr>
        </w:div>
        <w:div w:id="1197502060">
          <w:marLeft w:val="0"/>
          <w:marRight w:val="0"/>
          <w:marTop w:val="0"/>
          <w:marBottom w:val="101"/>
          <w:divBdr>
            <w:top w:val="none" w:sz="0" w:space="0" w:color="auto"/>
            <w:left w:val="none" w:sz="0" w:space="0" w:color="auto"/>
            <w:bottom w:val="none" w:sz="0" w:space="0" w:color="auto"/>
            <w:right w:val="none" w:sz="0" w:space="0" w:color="auto"/>
          </w:divBdr>
        </w:div>
        <w:div w:id="1206018941">
          <w:marLeft w:val="0"/>
          <w:marRight w:val="0"/>
          <w:marTop w:val="0"/>
          <w:marBottom w:val="101"/>
          <w:divBdr>
            <w:top w:val="none" w:sz="0" w:space="0" w:color="auto"/>
            <w:left w:val="none" w:sz="0" w:space="0" w:color="auto"/>
            <w:bottom w:val="none" w:sz="0" w:space="0" w:color="auto"/>
            <w:right w:val="none" w:sz="0" w:space="0" w:color="auto"/>
          </w:divBdr>
        </w:div>
        <w:div w:id="1712923739">
          <w:marLeft w:val="0"/>
          <w:marRight w:val="0"/>
          <w:marTop w:val="0"/>
          <w:marBottom w:val="101"/>
          <w:divBdr>
            <w:top w:val="none" w:sz="0" w:space="0" w:color="auto"/>
            <w:left w:val="none" w:sz="0" w:space="0" w:color="auto"/>
            <w:bottom w:val="none" w:sz="0" w:space="0" w:color="auto"/>
            <w:right w:val="none" w:sz="0" w:space="0" w:color="auto"/>
          </w:divBdr>
        </w:div>
        <w:div w:id="1168984305">
          <w:marLeft w:val="0"/>
          <w:marRight w:val="0"/>
          <w:marTop w:val="0"/>
          <w:marBottom w:val="101"/>
          <w:divBdr>
            <w:top w:val="none" w:sz="0" w:space="0" w:color="auto"/>
            <w:left w:val="none" w:sz="0" w:space="0" w:color="auto"/>
            <w:bottom w:val="none" w:sz="0" w:space="0" w:color="auto"/>
            <w:right w:val="none" w:sz="0" w:space="0" w:color="auto"/>
          </w:divBdr>
        </w:div>
        <w:div w:id="1407990110">
          <w:marLeft w:val="0"/>
          <w:marRight w:val="0"/>
          <w:marTop w:val="0"/>
          <w:marBottom w:val="101"/>
          <w:divBdr>
            <w:top w:val="none" w:sz="0" w:space="0" w:color="auto"/>
            <w:left w:val="none" w:sz="0" w:space="0" w:color="auto"/>
            <w:bottom w:val="none" w:sz="0" w:space="0" w:color="auto"/>
            <w:right w:val="none" w:sz="0" w:space="0" w:color="auto"/>
          </w:divBdr>
        </w:div>
        <w:div w:id="1822498575">
          <w:marLeft w:val="0"/>
          <w:marRight w:val="0"/>
          <w:marTop w:val="0"/>
          <w:marBottom w:val="101"/>
          <w:divBdr>
            <w:top w:val="none" w:sz="0" w:space="0" w:color="auto"/>
            <w:left w:val="none" w:sz="0" w:space="0" w:color="auto"/>
            <w:bottom w:val="none" w:sz="0" w:space="0" w:color="auto"/>
            <w:right w:val="none" w:sz="0" w:space="0" w:color="auto"/>
          </w:divBdr>
        </w:div>
        <w:div w:id="315761914">
          <w:marLeft w:val="0"/>
          <w:marRight w:val="0"/>
          <w:marTop w:val="0"/>
          <w:marBottom w:val="101"/>
          <w:divBdr>
            <w:top w:val="none" w:sz="0" w:space="0" w:color="auto"/>
            <w:left w:val="none" w:sz="0" w:space="0" w:color="auto"/>
            <w:bottom w:val="none" w:sz="0" w:space="0" w:color="auto"/>
            <w:right w:val="none" w:sz="0" w:space="0" w:color="auto"/>
          </w:divBdr>
        </w:div>
        <w:div w:id="403995165">
          <w:marLeft w:val="0"/>
          <w:marRight w:val="0"/>
          <w:marTop w:val="0"/>
          <w:marBottom w:val="101"/>
          <w:divBdr>
            <w:top w:val="none" w:sz="0" w:space="0" w:color="auto"/>
            <w:left w:val="none" w:sz="0" w:space="0" w:color="auto"/>
            <w:bottom w:val="none" w:sz="0" w:space="0" w:color="auto"/>
            <w:right w:val="none" w:sz="0" w:space="0" w:color="auto"/>
          </w:divBdr>
        </w:div>
        <w:div w:id="1528982466">
          <w:marLeft w:val="0"/>
          <w:marRight w:val="0"/>
          <w:marTop w:val="0"/>
          <w:marBottom w:val="101"/>
          <w:divBdr>
            <w:top w:val="none" w:sz="0" w:space="0" w:color="auto"/>
            <w:left w:val="none" w:sz="0" w:space="0" w:color="auto"/>
            <w:bottom w:val="none" w:sz="0" w:space="0" w:color="auto"/>
            <w:right w:val="none" w:sz="0" w:space="0" w:color="auto"/>
          </w:divBdr>
        </w:div>
        <w:div w:id="314649803">
          <w:marLeft w:val="0"/>
          <w:marRight w:val="0"/>
          <w:marTop w:val="0"/>
          <w:marBottom w:val="101"/>
          <w:divBdr>
            <w:top w:val="none" w:sz="0" w:space="0" w:color="auto"/>
            <w:left w:val="none" w:sz="0" w:space="0" w:color="auto"/>
            <w:bottom w:val="none" w:sz="0" w:space="0" w:color="auto"/>
            <w:right w:val="none" w:sz="0" w:space="0" w:color="auto"/>
          </w:divBdr>
        </w:div>
        <w:div w:id="213540439">
          <w:marLeft w:val="0"/>
          <w:marRight w:val="0"/>
          <w:marTop w:val="0"/>
          <w:marBottom w:val="101"/>
          <w:divBdr>
            <w:top w:val="none" w:sz="0" w:space="0" w:color="auto"/>
            <w:left w:val="none" w:sz="0" w:space="0" w:color="auto"/>
            <w:bottom w:val="none" w:sz="0" w:space="0" w:color="auto"/>
            <w:right w:val="none" w:sz="0" w:space="0" w:color="auto"/>
          </w:divBdr>
        </w:div>
        <w:div w:id="1516650453">
          <w:marLeft w:val="0"/>
          <w:marRight w:val="0"/>
          <w:marTop w:val="0"/>
          <w:marBottom w:val="101"/>
          <w:divBdr>
            <w:top w:val="none" w:sz="0" w:space="0" w:color="auto"/>
            <w:left w:val="none" w:sz="0" w:space="0" w:color="auto"/>
            <w:bottom w:val="none" w:sz="0" w:space="0" w:color="auto"/>
            <w:right w:val="none" w:sz="0" w:space="0" w:color="auto"/>
          </w:divBdr>
        </w:div>
        <w:div w:id="1993635032">
          <w:marLeft w:val="0"/>
          <w:marRight w:val="0"/>
          <w:marTop w:val="0"/>
          <w:marBottom w:val="101"/>
          <w:divBdr>
            <w:top w:val="none" w:sz="0" w:space="0" w:color="auto"/>
            <w:left w:val="none" w:sz="0" w:space="0" w:color="auto"/>
            <w:bottom w:val="none" w:sz="0" w:space="0" w:color="auto"/>
            <w:right w:val="none" w:sz="0" w:space="0" w:color="auto"/>
          </w:divBdr>
        </w:div>
        <w:div w:id="1248732265">
          <w:marLeft w:val="0"/>
          <w:marRight w:val="0"/>
          <w:marTop w:val="0"/>
          <w:marBottom w:val="101"/>
          <w:divBdr>
            <w:top w:val="none" w:sz="0" w:space="0" w:color="auto"/>
            <w:left w:val="none" w:sz="0" w:space="0" w:color="auto"/>
            <w:bottom w:val="none" w:sz="0" w:space="0" w:color="auto"/>
            <w:right w:val="none" w:sz="0" w:space="0" w:color="auto"/>
          </w:divBdr>
        </w:div>
        <w:div w:id="1747649117">
          <w:marLeft w:val="0"/>
          <w:marRight w:val="0"/>
          <w:marTop w:val="0"/>
          <w:marBottom w:val="101"/>
          <w:divBdr>
            <w:top w:val="none" w:sz="0" w:space="0" w:color="auto"/>
            <w:left w:val="none" w:sz="0" w:space="0" w:color="auto"/>
            <w:bottom w:val="none" w:sz="0" w:space="0" w:color="auto"/>
            <w:right w:val="none" w:sz="0" w:space="0" w:color="auto"/>
          </w:divBdr>
        </w:div>
        <w:div w:id="561840863">
          <w:marLeft w:val="0"/>
          <w:marRight w:val="0"/>
          <w:marTop w:val="0"/>
          <w:marBottom w:val="101"/>
          <w:divBdr>
            <w:top w:val="none" w:sz="0" w:space="0" w:color="auto"/>
            <w:left w:val="none" w:sz="0" w:space="0" w:color="auto"/>
            <w:bottom w:val="none" w:sz="0" w:space="0" w:color="auto"/>
            <w:right w:val="none" w:sz="0" w:space="0" w:color="auto"/>
          </w:divBdr>
        </w:div>
        <w:div w:id="840850903">
          <w:marLeft w:val="0"/>
          <w:marRight w:val="0"/>
          <w:marTop w:val="0"/>
          <w:marBottom w:val="101"/>
          <w:divBdr>
            <w:top w:val="none" w:sz="0" w:space="0" w:color="auto"/>
            <w:left w:val="none" w:sz="0" w:space="0" w:color="auto"/>
            <w:bottom w:val="none" w:sz="0" w:space="0" w:color="auto"/>
            <w:right w:val="none" w:sz="0" w:space="0" w:color="auto"/>
          </w:divBdr>
        </w:div>
        <w:div w:id="634068493">
          <w:marLeft w:val="0"/>
          <w:marRight w:val="0"/>
          <w:marTop w:val="0"/>
          <w:marBottom w:val="101"/>
          <w:divBdr>
            <w:top w:val="none" w:sz="0" w:space="0" w:color="auto"/>
            <w:left w:val="none" w:sz="0" w:space="0" w:color="auto"/>
            <w:bottom w:val="none" w:sz="0" w:space="0" w:color="auto"/>
            <w:right w:val="none" w:sz="0" w:space="0" w:color="auto"/>
          </w:divBdr>
        </w:div>
        <w:div w:id="1450927317">
          <w:marLeft w:val="864"/>
          <w:marRight w:val="0"/>
          <w:marTop w:val="0"/>
          <w:marBottom w:val="101"/>
          <w:divBdr>
            <w:top w:val="none" w:sz="0" w:space="0" w:color="auto"/>
            <w:left w:val="none" w:sz="0" w:space="0" w:color="auto"/>
            <w:bottom w:val="none" w:sz="0" w:space="0" w:color="auto"/>
            <w:right w:val="none" w:sz="0" w:space="0" w:color="auto"/>
          </w:divBdr>
        </w:div>
        <w:div w:id="1946695148">
          <w:marLeft w:val="0"/>
          <w:marRight w:val="0"/>
          <w:marTop w:val="0"/>
          <w:marBottom w:val="101"/>
          <w:divBdr>
            <w:top w:val="none" w:sz="0" w:space="0" w:color="auto"/>
            <w:left w:val="none" w:sz="0" w:space="0" w:color="auto"/>
            <w:bottom w:val="none" w:sz="0" w:space="0" w:color="auto"/>
            <w:right w:val="none" w:sz="0" w:space="0" w:color="auto"/>
          </w:divBdr>
        </w:div>
        <w:div w:id="1134710543">
          <w:marLeft w:val="0"/>
          <w:marRight w:val="0"/>
          <w:marTop w:val="0"/>
          <w:marBottom w:val="101"/>
          <w:divBdr>
            <w:top w:val="none" w:sz="0" w:space="0" w:color="auto"/>
            <w:left w:val="none" w:sz="0" w:space="0" w:color="auto"/>
            <w:bottom w:val="none" w:sz="0" w:space="0" w:color="auto"/>
            <w:right w:val="none" w:sz="0" w:space="0" w:color="auto"/>
          </w:divBdr>
        </w:div>
        <w:div w:id="150483159">
          <w:marLeft w:val="864"/>
          <w:marRight w:val="0"/>
          <w:marTop w:val="0"/>
          <w:marBottom w:val="101"/>
          <w:divBdr>
            <w:top w:val="none" w:sz="0" w:space="0" w:color="auto"/>
            <w:left w:val="none" w:sz="0" w:space="0" w:color="auto"/>
            <w:bottom w:val="none" w:sz="0" w:space="0" w:color="auto"/>
            <w:right w:val="none" w:sz="0" w:space="0" w:color="auto"/>
          </w:divBdr>
        </w:div>
        <w:div w:id="1030913543">
          <w:marLeft w:val="0"/>
          <w:marRight w:val="0"/>
          <w:marTop w:val="0"/>
          <w:marBottom w:val="101"/>
          <w:divBdr>
            <w:top w:val="none" w:sz="0" w:space="0" w:color="auto"/>
            <w:left w:val="none" w:sz="0" w:space="0" w:color="auto"/>
            <w:bottom w:val="none" w:sz="0" w:space="0" w:color="auto"/>
            <w:right w:val="none" w:sz="0" w:space="0" w:color="auto"/>
          </w:divBdr>
        </w:div>
        <w:div w:id="2078700193">
          <w:marLeft w:val="0"/>
          <w:marRight w:val="0"/>
          <w:marTop w:val="0"/>
          <w:marBottom w:val="101"/>
          <w:divBdr>
            <w:top w:val="none" w:sz="0" w:space="0" w:color="auto"/>
            <w:left w:val="none" w:sz="0" w:space="0" w:color="auto"/>
            <w:bottom w:val="none" w:sz="0" w:space="0" w:color="auto"/>
            <w:right w:val="none" w:sz="0" w:space="0" w:color="auto"/>
          </w:divBdr>
        </w:div>
        <w:div w:id="991905864">
          <w:marLeft w:val="0"/>
          <w:marRight w:val="0"/>
          <w:marTop w:val="0"/>
          <w:marBottom w:val="101"/>
          <w:divBdr>
            <w:top w:val="none" w:sz="0" w:space="0" w:color="auto"/>
            <w:left w:val="none" w:sz="0" w:space="0" w:color="auto"/>
            <w:bottom w:val="none" w:sz="0" w:space="0" w:color="auto"/>
            <w:right w:val="none" w:sz="0" w:space="0" w:color="auto"/>
          </w:divBdr>
        </w:div>
        <w:div w:id="295962080">
          <w:marLeft w:val="0"/>
          <w:marRight w:val="0"/>
          <w:marTop w:val="0"/>
          <w:marBottom w:val="101"/>
          <w:divBdr>
            <w:top w:val="none" w:sz="0" w:space="0" w:color="auto"/>
            <w:left w:val="none" w:sz="0" w:space="0" w:color="auto"/>
            <w:bottom w:val="none" w:sz="0" w:space="0" w:color="auto"/>
            <w:right w:val="none" w:sz="0" w:space="0" w:color="auto"/>
          </w:divBdr>
        </w:div>
        <w:div w:id="1835535058">
          <w:marLeft w:val="864"/>
          <w:marRight w:val="0"/>
          <w:marTop w:val="0"/>
          <w:marBottom w:val="101"/>
          <w:divBdr>
            <w:top w:val="none" w:sz="0" w:space="0" w:color="auto"/>
            <w:left w:val="none" w:sz="0" w:space="0" w:color="auto"/>
            <w:bottom w:val="none" w:sz="0" w:space="0" w:color="auto"/>
            <w:right w:val="none" w:sz="0" w:space="0" w:color="auto"/>
          </w:divBdr>
        </w:div>
        <w:div w:id="650865945">
          <w:marLeft w:val="0"/>
          <w:marRight w:val="0"/>
          <w:marTop w:val="0"/>
          <w:marBottom w:val="101"/>
          <w:divBdr>
            <w:top w:val="none" w:sz="0" w:space="0" w:color="auto"/>
            <w:left w:val="none" w:sz="0" w:space="0" w:color="auto"/>
            <w:bottom w:val="none" w:sz="0" w:space="0" w:color="auto"/>
            <w:right w:val="none" w:sz="0" w:space="0" w:color="auto"/>
          </w:divBdr>
        </w:div>
        <w:div w:id="26179119">
          <w:marLeft w:val="0"/>
          <w:marRight w:val="0"/>
          <w:marTop w:val="0"/>
          <w:marBottom w:val="200"/>
          <w:divBdr>
            <w:top w:val="none" w:sz="0" w:space="0" w:color="auto"/>
            <w:left w:val="none" w:sz="0" w:space="0" w:color="auto"/>
            <w:bottom w:val="none" w:sz="0" w:space="0" w:color="auto"/>
            <w:right w:val="none" w:sz="0" w:space="0" w:color="auto"/>
          </w:divBdr>
        </w:div>
        <w:div w:id="573901610">
          <w:marLeft w:val="0"/>
          <w:marRight w:val="0"/>
          <w:marTop w:val="0"/>
          <w:marBottom w:val="101"/>
          <w:divBdr>
            <w:top w:val="none" w:sz="0" w:space="0" w:color="auto"/>
            <w:left w:val="none" w:sz="0" w:space="0" w:color="auto"/>
            <w:bottom w:val="none" w:sz="0" w:space="0" w:color="auto"/>
            <w:right w:val="none" w:sz="0" w:space="0" w:color="auto"/>
          </w:divBdr>
        </w:div>
        <w:div w:id="1207109540">
          <w:marLeft w:val="0"/>
          <w:marRight w:val="0"/>
          <w:marTop w:val="0"/>
          <w:marBottom w:val="101"/>
          <w:divBdr>
            <w:top w:val="none" w:sz="0" w:space="0" w:color="auto"/>
            <w:left w:val="none" w:sz="0" w:space="0" w:color="auto"/>
            <w:bottom w:val="none" w:sz="0" w:space="0" w:color="auto"/>
            <w:right w:val="none" w:sz="0" w:space="0" w:color="auto"/>
          </w:divBdr>
        </w:div>
        <w:div w:id="535772976">
          <w:marLeft w:val="0"/>
          <w:marRight w:val="0"/>
          <w:marTop w:val="0"/>
          <w:marBottom w:val="101"/>
          <w:divBdr>
            <w:top w:val="none" w:sz="0" w:space="0" w:color="auto"/>
            <w:left w:val="none" w:sz="0" w:space="0" w:color="auto"/>
            <w:bottom w:val="none" w:sz="0" w:space="0" w:color="auto"/>
            <w:right w:val="none" w:sz="0" w:space="0" w:color="auto"/>
          </w:divBdr>
        </w:div>
        <w:div w:id="700934623">
          <w:marLeft w:val="0"/>
          <w:marRight w:val="0"/>
          <w:marTop w:val="0"/>
          <w:marBottom w:val="101"/>
          <w:divBdr>
            <w:top w:val="none" w:sz="0" w:space="0" w:color="auto"/>
            <w:left w:val="none" w:sz="0" w:space="0" w:color="auto"/>
            <w:bottom w:val="none" w:sz="0" w:space="0" w:color="auto"/>
            <w:right w:val="none" w:sz="0" w:space="0" w:color="auto"/>
          </w:divBdr>
        </w:div>
        <w:div w:id="776799027">
          <w:marLeft w:val="0"/>
          <w:marRight w:val="0"/>
          <w:marTop w:val="0"/>
          <w:marBottom w:val="101"/>
          <w:divBdr>
            <w:top w:val="none" w:sz="0" w:space="0" w:color="auto"/>
            <w:left w:val="none" w:sz="0" w:space="0" w:color="auto"/>
            <w:bottom w:val="none" w:sz="0" w:space="0" w:color="auto"/>
            <w:right w:val="none" w:sz="0" w:space="0" w:color="auto"/>
          </w:divBdr>
        </w:div>
        <w:div w:id="1343240426">
          <w:marLeft w:val="0"/>
          <w:marRight w:val="0"/>
          <w:marTop w:val="0"/>
          <w:marBottom w:val="101"/>
          <w:divBdr>
            <w:top w:val="none" w:sz="0" w:space="0" w:color="auto"/>
            <w:left w:val="none" w:sz="0" w:space="0" w:color="auto"/>
            <w:bottom w:val="none" w:sz="0" w:space="0" w:color="auto"/>
            <w:right w:val="none" w:sz="0" w:space="0" w:color="auto"/>
          </w:divBdr>
        </w:div>
        <w:div w:id="322979072">
          <w:marLeft w:val="0"/>
          <w:marRight w:val="0"/>
          <w:marTop w:val="0"/>
          <w:marBottom w:val="101"/>
          <w:divBdr>
            <w:top w:val="none" w:sz="0" w:space="0" w:color="auto"/>
            <w:left w:val="none" w:sz="0" w:space="0" w:color="auto"/>
            <w:bottom w:val="none" w:sz="0" w:space="0" w:color="auto"/>
            <w:right w:val="none" w:sz="0" w:space="0" w:color="auto"/>
          </w:divBdr>
        </w:div>
        <w:div w:id="900559592">
          <w:marLeft w:val="0"/>
          <w:marRight w:val="0"/>
          <w:marTop w:val="0"/>
          <w:marBottom w:val="101"/>
          <w:divBdr>
            <w:top w:val="none" w:sz="0" w:space="0" w:color="auto"/>
            <w:left w:val="none" w:sz="0" w:space="0" w:color="auto"/>
            <w:bottom w:val="none" w:sz="0" w:space="0" w:color="auto"/>
            <w:right w:val="none" w:sz="0" w:space="0" w:color="auto"/>
          </w:divBdr>
        </w:div>
        <w:div w:id="1629511592">
          <w:marLeft w:val="0"/>
          <w:marRight w:val="0"/>
          <w:marTop w:val="0"/>
          <w:marBottom w:val="101"/>
          <w:divBdr>
            <w:top w:val="none" w:sz="0" w:space="0" w:color="auto"/>
            <w:left w:val="none" w:sz="0" w:space="0" w:color="auto"/>
            <w:bottom w:val="none" w:sz="0" w:space="0" w:color="auto"/>
            <w:right w:val="none" w:sz="0" w:space="0" w:color="auto"/>
          </w:divBdr>
        </w:div>
        <w:div w:id="1502312082">
          <w:marLeft w:val="0"/>
          <w:marRight w:val="0"/>
          <w:marTop w:val="0"/>
          <w:marBottom w:val="101"/>
          <w:divBdr>
            <w:top w:val="none" w:sz="0" w:space="0" w:color="auto"/>
            <w:left w:val="none" w:sz="0" w:space="0" w:color="auto"/>
            <w:bottom w:val="none" w:sz="0" w:space="0" w:color="auto"/>
            <w:right w:val="none" w:sz="0" w:space="0" w:color="auto"/>
          </w:divBdr>
        </w:div>
        <w:div w:id="1738286680">
          <w:marLeft w:val="0"/>
          <w:marRight w:val="0"/>
          <w:marTop w:val="0"/>
          <w:marBottom w:val="101"/>
          <w:divBdr>
            <w:top w:val="none" w:sz="0" w:space="0" w:color="auto"/>
            <w:left w:val="none" w:sz="0" w:space="0" w:color="auto"/>
            <w:bottom w:val="none" w:sz="0" w:space="0" w:color="auto"/>
            <w:right w:val="none" w:sz="0" w:space="0" w:color="auto"/>
          </w:divBdr>
        </w:div>
        <w:div w:id="69472648">
          <w:marLeft w:val="0"/>
          <w:marRight w:val="0"/>
          <w:marTop w:val="0"/>
          <w:marBottom w:val="101"/>
          <w:divBdr>
            <w:top w:val="none" w:sz="0" w:space="0" w:color="auto"/>
            <w:left w:val="none" w:sz="0" w:space="0" w:color="auto"/>
            <w:bottom w:val="none" w:sz="0" w:space="0" w:color="auto"/>
            <w:right w:val="none" w:sz="0" w:space="0" w:color="auto"/>
          </w:divBdr>
        </w:div>
        <w:div w:id="605425580">
          <w:marLeft w:val="0"/>
          <w:marRight w:val="0"/>
          <w:marTop w:val="0"/>
          <w:marBottom w:val="101"/>
          <w:divBdr>
            <w:top w:val="none" w:sz="0" w:space="0" w:color="auto"/>
            <w:left w:val="none" w:sz="0" w:space="0" w:color="auto"/>
            <w:bottom w:val="none" w:sz="0" w:space="0" w:color="auto"/>
            <w:right w:val="none" w:sz="0" w:space="0" w:color="auto"/>
          </w:divBdr>
        </w:div>
        <w:div w:id="1291666998">
          <w:marLeft w:val="0"/>
          <w:marRight w:val="0"/>
          <w:marTop w:val="0"/>
          <w:marBottom w:val="101"/>
          <w:divBdr>
            <w:top w:val="none" w:sz="0" w:space="0" w:color="auto"/>
            <w:left w:val="none" w:sz="0" w:space="0" w:color="auto"/>
            <w:bottom w:val="none" w:sz="0" w:space="0" w:color="auto"/>
            <w:right w:val="none" w:sz="0" w:space="0" w:color="auto"/>
          </w:divBdr>
        </w:div>
        <w:div w:id="667057424">
          <w:marLeft w:val="0"/>
          <w:marRight w:val="0"/>
          <w:marTop w:val="0"/>
          <w:marBottom w:val="101"/>
          <w:divBdr>
            <w:top w:val="none" w:sz="0" w:space="0" w:color="auto"/>
            <w:left w:val="none" w:sz="0" w:space="0" w:color="auto"/>
            <w:bottom w:val="none" w:sz="0" w:space="0" w:color="auto"/>
            <w:right w:val="none" w:sz="0" w:space="0" w:color="auto"/>
          </w:divBdr>
        </w:div>
        <w:div w:id="55013900">
          <w:marLeft w:val="0"/>
          <w:marRight w:val="0"/>
          <w:marTop w:val="0"/>
          <w:marBottom w:val="101"/>
          <w:divBdr>
            <w:top w:val="none" w:sz="0" w:space="0" w:color="auto"/>
            <w:left w:val="none" w:sz="0" w:space="0" w:color="auto"/>
            <w:bottom w:val="none" w:sz="0" w:space="0" w:color="auto"/>
            <w:right w:val="none" w:sz="0" w:space="0" w:color="auto"/>
          </w:divBdr>
        </w:div>
        <w:div w:id="1458455524">
          <w:marLeft w:val="0"/>
          <w:marRight w:val="0"/>
          <w:marTop w:val="0"/>
          <w:marBottom w:val="101"/>
          <w:divBdr>
            <w:top w:val="none" w:sz="0" w:space="0" w:color="auto"/>
            <w:left w:val="none" w:sz="0" w:space="0" w:color="auto"/>
            <w:bottom w:val="none" w:sz="0" w:space="0" w:color="auto"/>
            <w:right w:val="none" w:sz="0" w:space="0" w:color="auto"/>
          </w:divBdr>
        </w:div>
        <w:div w:id="227227856">
          <w:marLeft w:val="0"/>
          <w:marRight w:val="0"/>
          <w:marTop w:val="0"/>
          <w:marBottom w:val="101"/>
          <w:divBdr>
            <w:top w:val="none" w:sz="0" w:space="0" w:color="auto"/>
            <w:left w:val="none" w:sz="0" w:space="0" w:color="auto"/>
            <w:bottom w:val="none" w:sz="0" w:space="0" w:color="auto"/>
            <w:right w:val="none" w:sz="0" w:space="0" w:color="auto"/>
          </w:divBdr>
        </w:div>
        <w:div w:id="522400170">
          <w:marLeft w:val="0"/>
          <w:marRight w:val="0"/>
          <w:marTop w:val="0"/>
          <w:marBottom w:val="101"/>
          <w:divBdr>
            <w:top w:val="none" w:sz="0" w:space="0" w:color="auto"/>
            <w:left w:val="none" w:sz="0" w:space="0" w:color="auto"/>
            <w:bottom w:val="none" w:sz="0" w:space="0" w:color="auto"/>
            <w:right w:val="none" w:sz="0" w:space="0" w:color="auto"/>
          </w:divBdr>
        </w:div>
        <w:div w:id="1650090550">
          <w:marLeft w:val="0"/>
          <w:marRight w:val="0"/>
          <w:marTop w:val="0"/>
          <w:marBottom w:val="101"/>
          <w:divBdr>
            <w:top w:val="none" w:sz="0" w:space="0" w:color="auto"/>
            <w:left w:val="none" w:sz="0" w:space="0" w:color="auto"/>
            <w:bottom w:val="none" w:sz="0" w:space="0" w:color="auto"/>
            <w:right w:val="none" w:sz="0" w:space="0" w:color="auto"/>
          </w:divBdr>
        </w:div>
        <w:div w:id="1218082929">
          <w:marLeft w:val="0"/>
          <w:marRight w:val="0"/>
          <w:marTop w:val="0"/>
          <w:marBottom w:val="101"/>
          <w:divBdr>
            <w:top w:val="none" w:sz="0" w:space="0" w:color="auto"/>
            <w:left w:val="none" w:sz="0" w:space="0" w:color="auto"/>
            <w:bottom w:val="none" w:sz="0" w:space="0" w:color="auto"/>
            <w:right w:val="none" w:sz="0" w:space="0" w:color="auto"/>
          </w:divBdr>
        </w:div>
        <w:div w:id="568423001">
          <w:marLeft w:val="0"/>
          <w:marRight w:val="0"/>
          <w:marTop w:val="0"/>
          <w:marBottom w:val="101"/>
          <w:divBdr>
            <w:top w:val="none" w:sz="0" w:space="0" w:color="auto"/>
            <w:left w:val="none" w:sz="0" w:space="0" w:color="auto"/>
            <w:bottom w:val="none" w:sz="0" w:space="0" w:color="auto"/>
            <w:right w:val="none" w:sz="0" w:space="0" w:color="auto"/>
          </w:divBdr>
        </w:div>
        <w:div w:id="1735661007">
          <w:marLeft w:val="0"/>
          <w:marRight w:val="0"/>
          <w:marTop w:val="0"/>
          <w:marBottom w:val="101"/>
          <w:divBdr>
            <w:top w:val="none" w:sz="0" w:space="0" w:color="auto"/>
            <w:left w:val="none" w:sz="0" w:space="0" w:color="auto"/>
            <w:bottom w:val="none" w:sz="0" w:space="0" w:color="auto"/>
            <w:right w:val="none" w:sz="0" w:space="0" w:color="auto"/>
          </w:divBdr>
        </w:div>
        <w:div w:id="1004941025">
          <w:marLeft w:val="0"/>
          <w:marRight w:val="0"/>
          <w:marTop w:val="0"/>
          <w:marBottom w:val="101"/>
          <w:divBdr>
            <w:top w:val="none" w:sz="0" w:space="0" w:color="auto"/>
            <w:left w:val="none" w:sz="0" w:space="0" w:color="auto"/>
            <w:bottom w:val="none" w:sz="0" w:space="0" w:color="auto"/>
            <w:right w:val="none" w:sz="0" w:space="0" w:color="auto"/>
          </w:divBdr>
        </w:div>
        <w:div w:id="349843949">
          <w:marLeft w:val="0"/>
          <w:marRight w:val="0"/>
          <w:marTop w:val="0"/>
          <w:marBottom w:val="101"/>
          <w:divBdr>
            <w:top w:val="none" w:sz="0" w:space="0" w:color="auto"/>
            <w:left w:val="none" w:sz="0" w:space="0" w:color="auto"/>
            <w:bottom w:val="none" w:sz="0" w:space="0" w:color="auto"/>
            <w:right w:val="none" w:sz="0" w:space="0" w:color="auto"/>
          </w:divBdr>
        </w:div>
        <w:div w:id="1704402114">
          <w:marLeft w:val="0"/>
          <w:marRight w:val="0"/>
          <w:marTop w:val="0"/>
          <w:marBottom w:val="101"/>
          <w:divBdr>
            <w:top w:val="none" w:sz="0" w:space="0" w:color="auto"/>
            <w:left w:val="none" w:sz="0" w:space="0" w:color="auto"/>
            <w:bottom w:val="none" w:sz="0" w:space="0" w:color="auto"/>
            <w:right w:val="none" w:sz="0" w:space="0" w:color="auto"/>
          </w:divBdr>
        </w:div>
        <w:div w:id="1522008356">
          <w:marLeft w:val="0"/>
          <w:marRight w:val="0"/>
          <w:marTop w:val="0"/>
          <w:marBottom w:val="101"/>
          <w:divBdr>
            <w:top w:val="none" w:sz="0" w:space="0" w:color="auto"/>
            <w:left w:val="none" w:sz="0" w:space="0" w:color="auto"/>
            <w:bottom w:val="none" w:sz="0" w:space="0" w:color="auto"/>
            <w:right w:val="none" w:sz="0" w:space="0" w:color="auto"/>
          </w:divBdr>
        </w:div>
        <w:div w:id="959799125">
          <w:marLeft w:val="0"/>
          <w:marRight w:val="0"/>
          <w:marTop w:val="0"/>
          <w:marBottom w:val="101"/>
          <w:divBdr>
            <w:top w:val="none" w:sz="0" w:space="0" w:color="auto"/>
            <w:left w:val="none" w:sz="0" w:space="0" w:color="auto"/>
            <w:bottom w:val="none" w:sz="0" w:space="0" w:color="auto"/>
            <w:right w:val="none" w:sz="0" w:space="0" w:color="auto"/>
          </w:divBdr>
        </w:div>
        <w:div w:id="1937245947">
          <w:marLeft w:val="0"/>
          <w:marRight w:val="0"/>
          <w:marTop w:val="0"/>
          <w:marBottom w:val="101"/>
          <w:divBdr>
            <w:top w:val="none" w:sz="0" w:space="0" w:color="auto"/>
            <w:left w:val="none" w:sz="0" w:space="0" w:color="auto"/>
            <w:bottom w:val="none" w:sz="0" w:space="0" w:color="auto"/>
            <w:right w:val="none" w:sz="0" w:space="0" w:color="auto"/>
          </w:divBdr>
        </w:div>
        <w:div w:id="1586836934">
          <w:marLeft w:val="0"/>
          <w:marRight w:val="0"/>
          <w:marTop w:val="0"/>
          <w:marBottom w:val="101"/>
          <w:divBdr>
            <w:top w:val="none" w:sz="0" w:space="0" w:color="auto"/>
            <w:left w:val="none" w:sz="0" w:space="0" w:color="auto"/>
            <w:bottom w:val="none" w:sz="0" w:space="0" w:color="auto"/>
            <w:right w:val="none" w:sz="0" w:space="0" w:color="auto"/>
          </w:divBdr>
        </w:div>
        <w:div w:id="51077589">
          <w:marLeft w:val="0"/>
          <w:marRight w:val="0"/>
          <w:marTop w:val="0"/>
          <w:marBottom w:val="101"/>
          <w:divBdr>
            <w:top w:val="none" w:sz="0" w:space="0" w:color="auto"/>
            <w:left w:val="none" w:sz="0" w:space="0" w:color="auto"/>
            <w:bottom w:val="none" w:sz="0" w:space="0" w:color="auto"/>
            <w:right w:val="none" w:sz="0" w:space="0" w:color="auto"/>
          </w:divBdr>
        </w:div>
        <w:div w:id="1183201728">
          <w:marLeft w:val="0"/>
          <w:marRight w:val="0"/>
          <w:marTop w:val="0"/>
          <w:marBottom w:val="101"/>
          <w:divBdr>
            <w:top w:val="none" w:sz="0" w:space="0" w:color="auto"/>
            <w:left w:val="none" w:sz="0" w:space="0" w:color="auto"/>
            <w:bottom w:val="none" w:sz="0" w:space="0" w:color="auto"/>
            <w:right w:val="none" w:sz="0" w:space="0" w:color="auto"/>
          </w:divBdr>
        </w:div>
        <w:div w:id="14307197">
          <w:marLeft w:val="0"/>
          <w:marRight w:val="0"/>
          <w:marTop w:val="0"/>
          <w:marBottom w:val="101"/>
          <w:divBdr>
            <w:top w:val="none" w:sz="0" w:space="0" w:color="auto"/>
            <w:left w:val="none" w:sz="0" w:space="0" w:color="auto"/>
            <w:bottom w:val="none" w:sz="0" w:space="0" w:color="auto"/>
            <w:right w:val="none" w:sz="0" w:space="0" w:color="auto"/>
          </w:divBdr>
        </w:div>
        <w:div w:id="535122358">
          <w:marLeft w:val="0"/>
          <w:marRight w:val="0"/>
          <w:marTop w:val="0"/>
          <w:marBottom w:val="101"/>
          <w:divBdr>
            <w:top w:val="none" w:sz="0" w:space="0" w:color="auto"/>
            <w:left w:val="none" w:sz="0" w:space="0" w:color="auto"/>
            <w:bottom w:val="none" w:sz="0" w:space="0" w:color="auto"/>
            <w:right w:val="none" w:sz="0" w:space="0" w:color="auto"/>
          </w:divBdr>
        </w:div>
        <w:div w:id="1530683425">
          <w:marLeft w:val="0"/>
          <w:marRight w:val="0"/>
          <w:marTop w:val="0"/>
          <w:marBottom w:val="101"/>
          <w:divBdr>
            <w:top w:val="none" w:sz="0" w:space="0" w:color="auto"/>
            <w:left w:val="none" w:sz="0" w:space="0" w:color="auto"/>
            <w:bottom w:val="none" w:sz="0" w:space="0" w:color="auto"/>
            <w:right w:val="none" w:sz="0" w:space="0" w:color="auto"/>
          </w:divBdr>
        </w:div>
        <w:div w:id="2071534070">
          <w:marLeft w:val="0"/>
          <w:marRight w:val="0"/>
          <w:marTop w:val="0"/>
          <w:marBottom w:val="101"/>
          <w:divBdr>
            <w:top w:val="none" w:sz="0" w:space="0" w:color="auto"/>
            <w:left w:val="none" w:sz="0" w:space="0" w:color="auto"/>
            <w:bottom w:val="none" w:sz="0" w:space="0" w:color="auto"/>
            <w:right w:val="none" w:sz="0" w:space="0" w:color="auto"/>
          </w:divBdr>
        </w:div>
        <w:div w:id="2046127515">
          <w:marLeft w:val="0"/>
          <w:marRight w:val="0"/>
          <w:marTop w:val="0"/>
          <w:marBottom w:val="101"/>
          <w:divBdr>
            <w:top w:val="none" w:sz="0" w:space="0" w:color="auto"/>
            <w:left w:val="none" w:sz="0" w:space="0" w:color="auto"/>
            <w:bottom w:val="none" w:sz="0" w:space="0" w:color="auto"/>
            <w:right w:val="none" w:sz="0" w:space="0" w:color="auto"/>
          </w:divBdr>
        </w:div>
        <w:div w:id="210508164">
          <w:marLeft w:val="0"/>
          <w:marRight w:val="0"/>
          <w:marTop w:val="0"/>
          <w:marBottom w:val="101"/>
          <w:divBdr>
            <w:top w:val="none" w:sz="0" w:space="0" w:color="auto"/>
            <w:left w:val="none" w:sz="0" w:space="0" w:color="auto"/>
            <w:bottom w:val="none" w:sz="0" w:space="0" w:color="auto"/>
            <w:right w:val="none" w:sz="0" w:space="0" w:color="auto"/>
          </w:divBdr>
        </w:div>
        <w:div w:id="1909992904">
          <w:marLeft w:val="0"/>
          <w:marRight w:val="0"/>
          <w:marTop w:val="0"/>
          <w:marBottom w:val="101"/>
          <w:divBdr>
            <w:top w:val="none" w:sz="0" w:space="0" w:color="auto"/>
            <w:left w:val="none" w:sz="0" w:space="0" w:color="auto"/>
            <w:bottom w:val="none" w:sz="0" w:space="0" w:color="auto"/>
            <w:right w:val="none" w:sz="0" w:space="0" w:color="auto"/>
          </w:divBdr>
        </w:div>
        <w:div w:id="1415785914">
          <w:marLeft w:val="0"/>
          <w:marRight w:val="0"/>
          <w:marTop w:val="0"/>
          <w:marBottom w:val="101"/>
          <w:divBdr>
            <w:top w:val="none" w:sz="0" w:space="0" w:color="auto"/>
            <w:left w:val="none" w:sz="0" w:space="0" w:color="auto"/>
            <w:bottom w:val="none" w:sz="0" w:space="0" w:color="auto"/>
            <w:right w:val="none" w:sz="0" w:space="0" w:color="auto"/>
          </w:divBdr>
        </w:div>
        <w:div w:id="989939521">
          <w:marLeft w:val="0"/>
          <w:marRight w:val="0"/>
          <w:marTop w:val="0"/>
          <w:marBottom w:val="101"/>
          <w:divBdr>
            <w:top w:val="none" w:sz="0" w:space="0" w:color="auto"/>
            <w:left w:val="none" w:sz="0" w:space="0" w:color="auto"/>
            <w:bottom w:val="none" w:sz="0" w:space="0" w:color="auto"/>
            <w:right w:val="none" w:sz="0" w:space="0" w:color="auto"/>
          </w:divBdr>
        </w:div>
        <w:div w:id="474642387">
          <w:marLeft w:val="0"/>
          <w:marRight w:val="0"/>
          <w:marTop w:val="0"/>
          <w:marBottom w:val="101"/>
          <w:divBdr>
            <w:top w:val="none" w:sz="0" w:space="0" w:color="auto"/>
            <w:left w:val="none" w:sz="0" w:space="0" w:color="auto"/>
            <w:bottom w:val="none" w:sz="0" w:space="0" w:color="auto"/>
            <w:right w:val="none" w:sz="0" w:space="0" w:color="auto"/>
          </w:divBdr>
        </w:div>
        <w:div w:id="1594242414">
          <w:marLeft w:val="0"/>
          <w:marRight w:val="0"/>
          <w:marTop w:val="0"/>
          <w:marBottom w:val="101"/>
          <w:divBdr>
            <w:top w:val="none" w:sz="0" w:space="0" w:color="auto"/>
            <w:left w:val="none" w:sz="0" w:space="0" w:color="auto"/>
            <w:bottom w:val="none" w:sz="0" w:space="0" w:color="auto"/>
            <w:right w:val="none" w:sz="0" w:space="0" w:color="auto"/>
          </w:divBdr>
        </w:div>
        <w:div w:id="1332677560">
          <w:marLeft w:val="0"/>
          <w:marRight w:val="0"/>
          <w:marTop w:val="0"/>
          <w:marBottom w:val="101"/>
          <w:divBdr>
            <w:top w:val="none" w:sz="0" w:space="0" w:color="auto"/>
            <w:left w:val="none" w:sz="0" w:space="0" w:color="auto"/>
            <w:bottom w:val="none" w:sz="0" w:space="0" w:color="auto"/>
            <w:right w:val="none" w:sz="0" w:space="0" w:color="auto"/>
          </w:divBdr>
        </w:div>
        <w:div w:id="378868859">
          <w:marLeft w:val="864"/>
          <w:marRight w:val="0"/>
          <w:marTop w:val="0"/>
          <w:marBottom w:val="101"/>
          <w:divBdr>
            <w:top w:val="none" w:sz="0" w:space="0" w:color="auto"/>
            <w:left w:val="none" w:sz="0" w:space="0" w:color="auto"/>
            <w:bottom w:val="none" w:sz="0" w:space="0" w:color="auto"/>
            <w:right w:val="none" w:sz="0" w:space="0" w:color="auto"/>
          </w:divBdr>
        </w:div>
        <w:div w:id="808593658">
          <w:marLeft w:val="0"/>
          <w:marRight w:val="0"/>
          <w:marTop w:val="0"/>
          <w:marBottom w:val="101"/>
          <w:divBdr>
            <w:top w:val="none" w:sz="0" w:space="0" w:color="auto"/>
            <w:left w:val="none" w:sz="0" w:space="0" w:color="auto"/>
            <w:bottom w:val="none" w:sz="0" w:space="0" w:color="auto"/>
            <w:right w:val="none" w:sz="0" w:space="0" w:color="auto"/>
          </w:divBdr>
        </w:div>
        <w:div w:id="54666958">
          <w:marLeft w:val="0"/>
          <w:marRight w:val="0"/>
          <w:marTop w:val="0"/>
          <w:marBottom w:val="101"/>
          <w:divBdr>
            <w:top w:val="none" w:sz="0" w:space="0" w:color="auto"/>
            <w:left w:val="none" w:sz="0" w:space="0" w:color="auto"/>
            <w:bottom w:val="none" w:sz="0" w:space="0" w:color="auto"/>
            <w:right w:val="none" w:sz="0" w:space="0" w:color="auto"/>
          </w:divBdr>
        </w:div>
        <w:div w:id="977565858">
          <w:marLeft w:val="0"/>
          <w:marRight w:val="0"/>
          <w:marTop w:val="0"/>
          <w:marBottom w:val="101"/>
          <w:divBdr>
            <w:top w:val="none" w:sz="0" w:space="0" w:color="auto"/>
            <w:left w:val="none" w:sz="0" w:space="0" w:color="auto"/>
            <w:bottom w:val="none" w:sz="0" w:space="0" w:color="auto"/>
            <w:right w:val="none" w:sz="0" w:space="0" w:color="auto"/>
          </w:divBdr>
        </w:div>
        <w:div w:id="405495464">
          <w:marLeft w:val="0"/>
          <w:marRight w:val="0"/>
          <w:marTop w:val="0"/>
          <w:marBottom w:val="101"/>
          <w:divBdr>
            <w:top w:val="none" w:sz="0" w:space="0" w:color="auto"/>
            <w:left w:val="none" w:sz="0" w:space="0" w:color="auto"/>
            <w:bottom w:val="none" w:sz="0" w:space="0" w:color="auto"/>
            <w:right w:val="none" w:sz="0" w:space="0" w:color="auto"/>
          </w:divBdr>
        </w:div>
        <w:div w:id="1883906781">
          <w:marLeft w:val="0"/>
          <w:marRight w:val="0"/>
          <w:marTop w:val="0"/>
          <w:marBottom w:val="101"/>
          <w:divBdr>
            <w:top w:val="none" w:sz="0" w:space="0" w:color="auto"/>
            <w:left w:val="none" w:sz="0" w:space="0" w:color="auto"/>
            <w:bottom w:val="none" w:sz="0" w:space="0" w:color="auto"/>
            <w:right w:val="none" w:sz="0" w:space="0" w:color="auto"/>
          </w:divBdr>
        </w:div>
        <w:div w:id="85814089">
          <w:marLeft w:val="0"/>
          <w:marRight w:val="0"/>
          <w:marTop w:val="0"/>
          <w:marBottom w:val="101"/>
          <w:divBdr>
            <w:top w:val="none" w:sz="0" w:space="0" w:color="auto"/>
            <w:left w:val="none" w:sz="0" w:space="0" w:color="auto"/>
            <w:bottom w:val="none" w:sz="0" w:space="0" w:color="auto"/>
            <w:right w:val="none" w:sz="0" w:space="0" w:color="auto"/>
          </w:divBdr>
        </w:div>
        <w:div w:id="1769041047">
          <w:marLeft w:val="0"/>
          <w:marRight w:val="0"/>
          <w:marTop w:val="0"/>
          <w:marBottom w:val="101"/>
          <w:divBdr>
            <w:top w:val="none" w:sz="0" w:space="0" w:color="auto"/>
            <w:left w:val="none" w:sz="0" w:space="0" w:color="auto"/>
            <w:bottom w:val="none" w:sz="0" w:space="0" w:color="auto"/>
            <w:right w:val="none" w:sz="0" w:space="0" w:color="auto"/>
          </w:divBdr>
        </w:div>
        <w:div w:id="2114204149">
          <w:marLeft w:val="0"/>
          <w:marRight w:val="0"/>
          <w:marTop w:val="0"/>
          <w:marBottom w:val="101"/>
          <w:divBdr>
            <w:top w:val="none" w:sz="0" w:space="0" w:color="auto"/>
            <w:left w:val="none" w:sz="0" w:space="0" w:color="auto"/>
            <w:bottom w:val="none" w:sz="0" w:space="0" w:color="auto"/>
            <w:right w:val="none" w:sz="0" w:space="0" w:color="auto"/>
          </w:divBdr>
        </w:div>
        <w:div w:id="705637224">
          <w:marLeft w:val="0"/>
          <w:marRight w:val="0"/>
          <w:marTop w:val="0"/>
          <w:marBottom w:val="101"/>
          <w:divBdr>
            <w:top w:val="none" w:sz="0" w:space="0" w:color="auto"/>
            <w:left w:val="none" w:sz="0" w:space="0" w:color="auto"/>
            <w:bottom w:val="none" w:sz="0" w:space="0" w:color="auto"/>
            <w:right w:val="none" w:sz="0" w:space="0" w:color="auto"/>
          </w:divBdr>
        </w:div>
        <w:div w:id="1219245594">
          <w:marLeft w:val="0"/>
          <w:marRight w:val="0"/>
          <w:marTop w:val="0"/>
          <w:marBottom w:val="101"/>
          <w:divBdr>
            <w:top w:val="none" w:sz="0" w:space="0" w:color="auto"/>
            <w:left w:val="none" w:sz="0" w:space="0" w:color="auto"/>
            <w:bottom w:val="none" w:sz="0" w:space="0" w:color="auto"/>
            <w:right w:val="none" w:sz="0" w:space="0" w:color="auto"/>
          </w:divBdr>
        </w:div>
        <w:div w:id="580604606">
          <w:marLeft w:val="0"/>
          <w:marRight w:val="0"/>
          <w:marTop w:val="0"/>
          <w:marBottom w:val="101"/>
          <w:divBdr>
            <w:top w:val="none" w:sz="0" w:space="0" w:color="auto"/>
            <w:left w:val="none" w:sz="0" w:space="0" w:color="auto"/>
            <w:bottom w:val="none" w:sz="0" w:space="0" w:color="auto"/>
            <w:right w:val="none" w:sz="0" w:space="0" w:color="auto"/>
          </w:divBdr>
        </w:div>
        <w:div w:id="1432776157">
          <w:marLeft w:val="0"/>
          <w:marRight w:val="0"/>
          <w:marTop w:val="0"/>
          <w:marBottom w:val="101"/>
          <w:divBdr>
            <w:top w:val="none" w:sz="0" w:space="0" w:color="auto"/>
            <w:left w:val="none" w:sz="0" w:space="0" w:color="auto"/>
            <w:bottom w:val="none" w:sz="0" w:space="0" w:color="auto"/>
            <w:right w:val="none" w:sz="0" w:space="0" w:color="auto"/>
          </w:divBdr>
        </w:div>
        <w:div w:id="1680354537">
          <w:marLeft w:val="0"/>
          <w:marRight w:val="0"/>
          <w:marTop w:val="0"/>
          <w:marBottom w:val="101"/>
          <w:divBdr>
            <w:top w:val="none" w:sz="0" w:space="0" w:color="auto"/>
            <w:left w:val="none" w:sz="0" w:space="0" w:color="auto"/>
            <w:bottom w:val="none" w:sz="0" w:space="0" w:color="auto"/>
            <w:right w:val="none" w:sz="0" w:space="0" w:color="auto"/>
          </w:divBdr>
        </w:div>
        <w:div w:id="2029988269">
          <w:marLeft w:val="0"/>
          <w:marRight w:val="0"/>
          <w:marTop w:val="0"/>
          <w:marBottom w:val="101"/>
          <w:divBdr>
            <w:top w:val="none" w:sz="0" w:space="0" w:color="auto"/>
            <w:left w:val="none" w:sz="0" w:space="0" w:color="auto"/>
            <w:bottom w:val="none" w:sz="0" w:space="0" w:color="auto"/>
            <w:right w:val="none" w:sz="0" w:space="0" w:color="auto"/>
          </w:divBdr>
        </w:div>
        <w:div w:id="1602102213">
          <w:marLeft w:val="0"/>
          <w:marRight w:val="0"/>
          <w:marTop w:val="0"/>
          <w:marBottom w:val="101"/>
          <w:divBdr>
            <w:top w:val="none" w:sz="0" w:space="0" w:color="auto"/>
            <w:left w:val="none" w:sz="0" w:space="0" w:color="auto"/>
            <w:bottom w:val="none" w:sz="0" w:space="0" w:color="auto"/>
            <w:right w:val="none" w:sz="0" w:space="0" w:color="auto"/>
          </w:divBdr>
        </w:div>
        <w:div w:id="1059062395">
          <w:marLeft w:val="0"/>
          <w:marRight w:val="0"/>
          <w:marTop w:val="0"/>
          <w:marBottom w:val="101"/>
          <w:divBdr>
            <w:top w:val="none" w:sz="0" w:space="0" w:color="auto"/>
            <w:left w:val="none" w:sz="0" w:space="0" w:color="auto"/>
            <w:bottom w:val="none" w:sz="0" w:space="0" w:color="auto"/>
            <w:right w:val="none" w:sz="0" w:space="0" w:color="auto"/>
          </w:divBdr>
        </w:div>
        <w:div w:id="845366527">
          <w:marLeft w:val="0"/>
          <w:marRight w:val="0"/>
          <w:marTop w:val="0"/>
          <w:marBottom w:val="101"/>
          <w:divBdr>
            <w:top w:val="none" w:sz="0" w:space="0" w:color="auto"/>
            <w:left w:val="none" w:sz="0" w:space="0" w:color="auto"/>
            <w:bottom w:val="none" w:sz="0" w:space="0" w:color="auto"/>
            <w:right w:val="none" w:sz="0" w:space="0" w:color="auto"/>
          </w:divBdr>
        </w:div>
        <w:div w:id="172257688">
          <w:marLeft w:val="0"/>
          <w:marRight w:val="0"/>
          <w:marTop w:val="0"/>
          <w:marBottom w:val="101"/>
          <w:divBdr>
            <w:top w:val="none" w:sz="0" w:space="0" w:color="auto"/>
            <w:left w:val="none" w:sz="0" w:space="0" w:color="auto"/>
            <w:bottom w:val="none" w:sz="0" w:space="0" w:color="auto"/>
            <w:right w:val="none" w:sz="0" w:space="0" w:color="auto"/>
          </w:divBdr>
        </w:div>
        <w:div w:id="1994525590">
          <w:marLeft w:val="0"/>
          <w:marRight w:val="0"/>
          <w:marTop w:val="0"/>
          <w:marBottom w:val="101"/>
          <w:divBdr>
            <w:top w:val="none" w:sz="0" w:space="0" w:color="auto"/>
            <w:left w:val="none" w:sz="0" w:space="0" w:color="auto"/>
            <w:bottom w:val="none" w:sz="0" w:space="0" w:color="auto"/>
            <w:right w:val="none" w:sz="0" w:space="0" w:color="auto"/>
          </w:divBdr>
        </w:div>
        <w:div w:id="128402933">
          <w:marLeft w:val="0"/>
          <w:marRight w:val="0"/>
          <w:marTop w:val="0"/>
          <w:marBottom w:val="101"/>
          <w:divBdr>
            <w:top w:val="none" w:sz="0" w:space="0" w:color="auto"/>
            <w:left w:val="none" w:sz="0" w:space="0" w:color="auto"/>
            <w:bottom w:val="none" w:sz="0" w:space="0" w:color="auto"/>
            <w:right w:val="none" w:sz="0" w:space="0" w:color="auto"/>
          </w:divBdr>
        </w:div>
        <w:div w:id="1830362749">
          <w:marLeft w:val="0"/>
          <w:marRight w:val="0"/>
          <w:marTop w:val="0"/>
          <w:marBottom w:val="101"/>
          <w:divBdr>
            <w:top w:val="none" w:sz="0" w:space="0" w:color="auto"/>
            <w:left w:val="none" w:sz="0" w:space="0" w:color="auto"/>
            <w:bottom w:val="none" w:sz="0" w:space="0" w:color="auto"/>
            <w:right w:val="none" w:sz="0" w:space="0" w:color="auto"/>
          </w:divBdr>
        </w:div>
        <w:div w:id="1781992362">
          <w:marLeft w:val="0"/>
          <w:marRight w:val="0"/>
          <w:marTop w:val="0"/>
          <w:marBottom w:val="101"/>
          <w:divBdr>
            <w:top w:val="none" w:sz="0" w:space="0" w:color="auto"/>
            <w:left w:val="none" w:sz="0" w:space="0" w:color="auto"/>
            <w:bottom w:val="none" w:sz="0" w:space="0" w:color="auto"/>
            <w:right w:val="none" w:sz="0" w:space="0" w:color="auto"/>
          </w:divBdr>
        </w:div>
        <w:div w:id="141386137">
          <w:marLeft w:val="864"/>
          <w:marRight w:val="0"/>
          <w:marTop w:val="0"/>
          <w:marBottom w:val="101"/>
          <w:divBdr>
            <w:top w:val="none" w:sz="0" w:space="0" w:color="auto"/>
            <w:left w:val="none" w:sz="0" w:space="0" w:color="auto"/>
            <w:bottom w:val="none" w:sz="0" w:space="0" w:color="auto"/>
            <w:right w:val="none" w:sz="0" w:space="0" w:color="auto"/>
          </w:divBdr>
        </w:div>
        <w:div w:id="1255473243">
          <w:marLeft w:val="0"/>
          <w:marRight w:val="0"/>
          <w:marTop w:val="0"/>
          <w:marBottom w:val="101"/>
          <w:divBdr>
            <w:top w:val="none" w:sz="0" w:space="0" w:color="auto"/>
            <w:left w:val="none" w:sz="0" w:space="0" w:color="auto"/>
            <w:bottom w:val="none" w:sz="0" w:space="0" w:color="auto"/>
            <w:right w:val="none" w:sz="0" w:space="0" w:color="auto"/>
          </w:divBdr>
        </w:div>
        <w:div w:id="631181185">
          <w:marLeft w:val="0"/>
          <w:marRight w:val="0"/>
          <w:marTop w:val="0"/>
          <w:marBottom w:val="101"/>
          <w:divBdr>
            <w:top w:val="none" w:sz="0" w:space="0" w:color="auto"/>
            <w:left w:val="none" w:sz="0" w:space="0" w:color="auto"/>
            <w:bottom w:val="none" w:sz="0" w:space="0" w:color="auto"/>
            <w:right w:val="none" w:sz="0" w:space="0" w:color="auto"/>
          </w:divBdr>
        </w:div>
        <w:div w:id="1406486313">
          <w:marLeft w:val="0"/>
          <w:marRight w:val="0"/>
          <w:marTop w:val="0"/>
          <w:marBottom w:val="101"/>
          <w:divBdr>
            <w:top w:val="none" w:sz="0" w:space="0" w:color="auto"/>
            <w:left w:val="none" w:sz="0" w:space="0" w:color="auto"/>
            <w:bottom w:val="none" w:sz="0" w:space="0" w:color="auto"/>
            <w:right w:val="none" w:sz="0" w:space="0" w:color="auto"/>
          </w:divBdr>
        </w:div>
        <w:div w:id="278923935">
          <w:marLeft w:val="0"/>
          <w:marRight w:val="0"/>
          <w:marTop w:val="0"/>
          <w:marBottom w:val="101"/>
          <w:divBdr>
            <w:top w:val="none" w:sz="0" w:space="0" w:color="auto"/>
            <w:left w:val="none" w:sz="0" w:space="0" w:color="auto"/>
            <w:bottom w:val="none" w:sz="0" w:space="0" w:color="auto"/>
            <w:right w:val="none" w:sz="0" w:space="0" w:color="auto"/>
          </w:divBdr>
        </w:div>
        <w:div w:id="92896412">
          <w:marLeft w:val="0"/>
          <w:marRight w:val="0"/>
          <w:marTop w:val="0"/>
          <w:marBottom w:val="101"/>
          <w:divBdr>
            <w:top w:val="none" w:sz="0" w:space="0" w:color="auto"/>
            <w:left w:val="none" w:sz="0" w:space="0" w:color="auto"/>
            <w:bottom w:val="none" w:sz="0" w:space="0" w:color="auto"/>
            <w:right w:val="none" w:sz="0" w:space="0" w:color="auto"/>
          </w:divBdr>
        </w:div>
        <w:div w:id="316767799">
          <w:marLeft w:val="0"/>
          <w:marRight w:val="0"/>
          <w:marTop w:val="0"/>
          <w:marBottom w:val="101"/>
          <w:divBdr>
            <w:top w:val="none" w:sz="0" w:space="0" w:color="auto"/>
            <w:left w:val="none" w:sz="0" w:space="0" w:color="auto"/>
            <w:bottom w:val="none" w:sz="0" w:space="0" w:color="auto"/>
            <w:right w:val="none" w:sz="0" w:space="0" w:color="auto"/>
          </w:divBdr>
        </w:div>
        <w:div w:id="868958483">
          <w:marLeft w:val="0"/>
          <w:marRight w:val="0"/>
          <w:marTop w:val="0"/>
          <w:marBottom w:val="101"/>
          <w:divBdr>
            <w:top w:val="none" w:sz="0" w:space="0" w:color="auto"/>
            <w:left w:val="none" w:sz="0" w:space="0" w:color="auto"/>
            <w:bottom w:val="none" w:sz="0" w:space="0" w:color="auto"/>
            <w:right w:val="none" w:sz="0" w:space="0" w:color="auto"/>
          </w:divBdr>
        </w:div>
        <w:div w:id="455831383">
          <w:marLeft w:val="0"/>
          <w:marRight w:val="0"/>
          <w:marTop w:val="0"/>
          <w:marBottom w:val="101"/>
          <w:divBdr>
            <w:top w:val="none" w:sz="0" w:space="0" w:color="auto"/>
            <w:left w:val="none" w:sz="0" w:space="0" w:color="auto"/>
            <w:bottom w:val="none" w:sz="0" w:space="0" w:color="auto"/>
            <w:right w:val="none" w:sz="0" w:space="0" w:color="auto"/>
          </w:divBdr>
        </w:div>
        <w:div w:id="101463350">
          <w:marLeft w:val="0"/>
          <w:marRight w:val="0"/>
          <w:marTop w:val="0"/>
          <w:marBottom w:val="101"/>
          <w:divBdr>
            <w:top w:val="none" w:sz="0" w:space="0" w:color="auto"/>
            <w:left w:val="none" w:sz="0" w:space="0" w:color="auto"/>
            <w:bottom w:val="none" w:sz="0" w:space="0" w:color="auto"/>
            <w:right w:val="none" w:sz="0" w:space="0" w:color="auto"/>
          </w:divBdr>
        </w:div>
        <w:div w:id="1612588703">
          <w:marLeft w:val="0"/>
          <w:marRight w:val="0"/>
          <w:marTop w:val="0"/>
          <w:marBottom w:val="101"/>
          <w:divBdr>
            <w:top w:val="none" w:sz="0" w:space="0" w:color="auto"/>
            <w:left w:val="none" w:sz="0" w:space="0" w:color="auto"/>
            <w:bottom w:val="none" w:sz="0" w:space="0" w:color="auto"/>
            <w:right w:val="none" w:sz="0" w:space="0" w:color="auto"/>
          </w:divBdr>
        </w:div>
        <w:div w:id="913783554">
          <w:marLeft w:val="0"/>
          <w:marRight w:val="0"/>
          <w:marTop w:val="0"/>
          <w:marBottom w:val="101"/>
          <w:divBdr>
            <w:top w:val="none" w:sz="0" w:space="0" w:color="auto"/>
            <w:left w:val="none" w:sz="0" w:space="0" w:color="auto"/>
            <w:bottom w:val="none" w:sz="0" w:space="0" w:color="auto"/>
            <w:right w:val="none" w:sz="0" w:space="0" w:color="auto"/>
          </w:divBdr>
        </w:div>
        <w:div w:id="1274361247">
          <w:marLeft w:val="0"/>
          <w:marRight w:val="0"/>
          <w:marTop w:val="0"/>
          <w:marBottom w:val="101"/>
          <w:divBdr>
            <w:top w:val="none" w:sz="0" w:space="0" w:color="auto"/>
            <w:left w:val="none" w:sz="0" w:space="0" w:color="auto"/>
            <w:bottom w:val="none" w:sz="0" w:space="0" w:color="auto"/>
            <w:right w:val="none" w:sz="0" w:space="0" w:color="auto"/>
          </w:divBdr>
        </w:div>
        <w:div w:id="866330662">
          <w:marLeft w:val="0"/>
          <w:marRight w:val="0"/>
          <w:marTop w:val="0"/>
          <w:marBottom w:val="101"/>
          <w:divBdr>
            <w:top w:val="none" w:sz="0" w:space="0" w:color="auto"/>
            <w:left w:val="none" w:sz="0" w:space="0" w:color="auto"/>
            <w:bottom w:val="none" w:sz="0" w:space="0" w:color="auto"/>
            <w:right w:val="none" w:sz="0" w:space="0" w:color="auto"/>
          </w:divBdr>
        </w:div>
        <w:div w:id="1178421071">
          <w:marLeft w:val="0"/>
          <w:marRight w:val="0"/>
          <w:marTop w:val="0"/>
          <w:marBottom w:val="101"/>
          <w:divBdr>
            <w:top w:val="none" w:sz="0" w:space="0" w:color="auto"/>
            <w:left w:val="none" w:sz="0" w:space="0" w:color="auto"/>
            <w:bottom w:val="none" w:sz="0" w:space="0" w:color="auto"/>
            <w:right w:val="none" w:sz="0" w:space="0" w:color="auto"/>
          </w:divBdr>
        </w:div>
        <w:div w:id="850752942">
          <w:marLeft w:val="0"/>
          <w:marRight w:val="0"/>
          <w:marTop w:val="0"/>
          <w:marBottom w:val="101"/>
          <w:divBdr>
            <w:top w:val="none" w:sz="0" w:space="0" w:color="auto"/>
            <w:left w:val="none" w:sz="0" w:space="0" w:color="auto"/>
            <w:bottom w:val="none" w:sz="0" w:space="0" w:color="auto"/>
            <w:right w:val="none" w:sz="0" w:space="0" w:color="auto"/>
          </w:divBdr>
        </w:div>
        <w:div w:id="1283615669">
          <w:marLeft w:val="0"/>
          <w:marRight w:val="0"/>
          <w:marTop w:val="0"/>
          <w:marBottom w:val="101"/>
          <w:divBdr>
            <w:top w:val="none" w:sz="0" w:space="0" w:color="auto"/>
            <w:left w:val="none" w:sz="0" w:space="0" w:color="auto"/>
            <w:bottom w:val="none" w:sz="0" w:space="0" w:color="auto"/>
            <w:right w:val="none" w:sz="0" w:space="0" w:color="auto"/>
          </w:divBdr>
        </w:div>
        <w:div w:id="836846617">
          <w:marLeft w:val="0"/>
          <w:marRight w:val="0"/>
          <w:marTop w:val="0"/>
          <w:marBottom w:val="101"/>
          <w:divBdr>
            <w:top w:val="none" w:sz="0" w:space="0" w:color="auto"/>
            <w:left w:val="none" w:sz="0" w:space="0" w:color="auto"/>
            <w:bottom w:val="none" w:sz="0" w:space="0" w:color="auto"/>
            <w:right w:val="none" w:sz="0" w:space="0" w:color="auto"/>
          </w:divBdr>
        </w:div>
        <w:div w:id="427428514">
          <w:marLeft w:val="0"/>
          <w:marRight w:val="0"/>
          <w:marTop w:val="0"/>
          <w:marBottom w:val="101"/>
          <w:divBdr>
            <w:top w:val="none" w:sz="0" w:space="0" w:color="auto"/>
            <w:left w:val="none" w:sz="0" w:space="0" w:color="auto"/>
            <w:bottom w:val="none" w:sz="0" w:space="0" w:color="auto"/>
            <w:right w:val="none" w:sz="0" w:space="0" w:color="auto"/>
          </w:divBdr>
        </w:div>
        <w:div w:id="1972129716">
          <w:marLeft w:val="0"/>
          <w:marRight w:val="0"/>
          <w:marTop w:val="0"/>
          <w:marBottom w:val="101"/>
          <w:divBdr>
            <w:top w:val="none" w:sz="0" w:space="0" w:color="auto"/>
            <w:left w:val="none" w:sz="0" w:space="0" w:color="auto"/>
            <w:bottom w:val="none" w:sz="0" w:space="0" w:color="auto"/>
            <w:right w:val="none" w:sz="0" w:space="0" w:color="auto"/>
          </w:divBdr>
        </w:div>
        <w:div w:id="1176311891">
          <w:marLeft w:val="0"/>
          <w:marRight w:val="0"/>
          <w:marTop w:val="0"/>
          <w:marBottom w:val="101"/>
          <w:divBdr>
            <w:top w:val="none" w:sz="0" w:space="0" w:color="auto"/>
            <w:left w:val="none" w:sz="0" w:space="0" w:color="auto"/>
            <w:bottom w:val="none" w:sz="0" w:space="0" w:color="auto"/>
            <w:right w:val="none" w:sz="0" w:space="0" w:color="auto"/>
          </w:divBdr>
        </w:div>
        <w:div w:id="798306831">
          <w:marLeft w:val="0"/>
          <w:marRight w:val="0"/>
          <w:marTop w:val="0"/>
          <w:marBottom w:val="101"/>
          <w:divBdr>
            <w:top w:val="none" w:sz="0" w:space="0" w:color="auto"/>
            <w:left w:val="none" w:sz="0" w:space="0" w:color="auto"/>
            <w:bottom w:val="none" w:sz="0" w:space="0" w:color="auto"/>
            <w:right w:val="none" w:sz="0" w:space="0" w:color="auto"/>
          </w:divBdr>
        </w:div>
        <w:div w:id="322122281">
          <w:marLeft w:val="0"/>
          <w:marRight w:val="0"/>
          <w:marTop w:val="0"/>
          <w:marBottom w:val="101"/>
          <w:divBdr>
            <w:top w:val="none" w:sz="0" w:space="0" w:color="auto"/>
            <w:left w:val="none" w:sz="0" w:space="0" w:color="auto"/>
            <w:bottom w:val="none" w:sz="0" w:space="0" w:color="auto"/>
            <w:right w:val="none" w:sz="0" w:space="0" w:color="auto"/>
          </w:divBdr>
        </w:div>
        <w:div w:id="1887717224">
          <w:marLeft w:val="0"/>
          <w:marRight w:val="0"/>
          <w:marTop w:val="0"/>
          <w:marBottom w:val="101"/>
          <w:divBdr>
            <w:top w:val="none" w:sz="0" w:space="0" w:color="auto"/>
            <w:left w:val="none" w:sz="0" w:space="0" w:color="auto"/>
            <w:bottom w:val="none" w:sz="0" w:space="0" w:color="auto"/>
            <w:right w:val="none" w:sz="0" w:space="0" w:color="auto"/>
          </w:divBdr>
        </w:div>
        <w:div w:id="2001031723">
          <w:marLeft w:val="0"/>
          <w:marRight w:val="0"/>
          <w:marTop w:val="0"/>
          <w:marBottom w:val="101"/>
          <w:divBdr>
            <w:top w:val="none" w:sz="0" w:space="0" w:color="auto"/>
            <w:left w:val="none" w:sz="0" w:space="0" w:color="auto"/>
            <w:bottom w:val="none" w:sz="0" w:space="0" w:color="auto"/>
            <w:right w:val="none" w:sz="0" w:space="0" w:color="auto"/>
          </w:divBdr>
        </w:div>
        <w:div w:id="1716924782">
          <w:marLeft w:val="0"/>
          <w:marRight w:val="0"/>
          <w:marTop w:val="0"/>
          <w:marBottom w:val="101"/>
          <w:divBdr>
            <w:top w:val="none" w:sz="0" w:space="0" w:color="auto"/>
            <w:left w:val="none" w:sz="0" w:space="0" w:color="auto"/>
            <w:bottom w:val="none" w:sz="0" w:space="0" w:color="auto"/>
            <w:right w:val="none" w:sz="0" w:space="0" w:color="auto"/>
          </w:divBdr>
        </w:div>
        <w:div w:id="1485387344">
          <w:marLeft w:val="0"/>
          <w:marRight w:val="0"/>
          <w:marTop w:val="0"/>
          <w:marBottom w:val="101"/>
          <w:divBdr>
            <w:top w:val="none" w:sz="0" w:space="0" w:color="auto"/>
            <w:left w:val="none" w:sz="0" w:space="0" w:color="auto"/>
            <w:bottom w:val="none" w:sz="0" w:space="0" w:color="auto"/>
            <w:right w:val="none" w:sz="0" w:space="0" w:color="auto"/>
          </w:divBdr>
        </w:div>
        <w:div w:id="972296455">
          <w:marLeft w:val="0"/>
          <w:marRight w:val="0"/>
          <w:marTop w:val="0"/>
          <w:marBottom w:val="101"/>
          <w:divBdr>
            <w:top w:val="none" w:sz="0" w:space="0" w:color="auto"/>
            <w:left w:val="none" w:sz="0" w:space="0" w:color="auto"/>
            <w:bottom w:val="none" w:sz="0" w:space="0" w:color="auto"/>
            <w:right w:val="none" w:sz="0" w:space="0" w:color="auto"/>
          </w:divBdr>
        </w:div>
        <w:div w:id="958990428">
          <w:marLeft w:val="0"/>
          <w:marRight w:val="0"/>
          <w:marTop w:val="0"/>
          <w:marBottom w:val="101"/>
          <w:divBdr>
            <w:top w:val="none" w:sz="0" w:space="0" w:color="auto"/>
            <w:left w:val="none" w:sz="0" w:space="0" w:color="auto"/>
            <w:bottom w:val="none" w:sz="0" w:space="0" w:color="auto"/>
            <w:right w:val="none" w:sz="0" w:space="0" w:color="auto"/>
          </w:divBdr>
        </w:div>
        <w:div w:id="1060635760">
          <w:marLeft w:val="0"/>
          <w:marRight w:val="0"/>
          <w:marTop w:val="0"/>
          <w:marBottom w:val="101"/>
          <w:divBdr>
            <w:top w:val="none" w:sz="0" w:space="0" w:color="auto"/>
            <w:left w:val="none" w:sz="0" w:space="0" w:color="auto"/>
            <w:bottom w:val="none" w:sz="0" w:space="0" w:color="auto"/>
            <w:right w:val="none" w:sz="0" w:space="0" w:color="auto"/>
          </w:divBdr>
        </w:div>
        <w:div w:id="1075130558">
          <w:marLeft w:val="0"/>
          <w:marRight w:val="0"/>
          <w:marTop w:val="0"/>
          <w:marBottom w:val="101"/>
          <w:divBdr>
            <w:top w:val="none" w:sz="0" w:space="0" w:color="auto"/>
            <w:left w:val="none" w:sz="0" w:space="0" w:color="auto"/>
            <w:bottom w:val="none" w:sz="0" w:space="0" w:color="auto"/>
            <w:right w:val="none" w:sz="0" w:space="0" w:color="auto"/>
          </w:divBdr>
        </w:div>
        <w:div w:id="2105150263">
          <w:marLeft w:val="0"/>
          <w:marRight w:val="0"/>
          <w:marTop w:val="0"/>
          <w:marBottom w:val="101"/>
          <w:divBdr>
            <w:top w:val="none" w:sz="0" w:space="0" w:color="auto"/>
            <w:left w:val="none" w:sz="0" w:space="0" w:color="auto"/>
            <w:bottom w:val="none" w:sz="0" w:space="0" w:color="auto"/>
            <w:right w:val="none" w:sz="0" w:space="0" w:color="auto"/>
          </w:divBdr>
        </w:div>
        <w:div w:id="1149708520">
          <w:marLeft w:val="0"/>
          <w:marRight w:val="0"/>
          <w:marTop w:val="0"/>
          <w:marBottom w:val="101"/>
          <w:divBdr>
            <w:top w:val="none" w:sz="0" w:space="0" w:color="auto"/>
            <w:left w:val="none" w:sz="0" w:space="0" w:color="auto"/>
            <w:bottom w:val="none" w:sz="0" w:space="0" w:color="auto"/>
            <w:right w:val="none" w:sz="0" w:space="0" w:color="auto"/>
          </w:divBdr>
        </w:div>
        <w:div w:id="1348629712">
          <w:marLeft w:val="0"/>
          <w:marRight w:val="0"/>
          <w:marTop w:val="0"/>
          <w:marBottom w:val="101"/>
          <w:divBdr>
            <w:top w:val="none" w:sz="0" w:space="0" w:color="auto"/>
            <w:left w:val="none" w:sz="0" w:space="0" w:color="auto"/>
            <w:bottom w:val="none" w:sz="0" w:space="0" w:color="auto"/>
            <w:right w:val="none" w:sz="0" w:space="0" w:color="auto"/>
          </w:divBdr>
        </w:div>
        <w:div w:id="19859257">
          <w:marLeft w:val="0"/>
          <w:marRight w:val="0"/>
          <w:marTop w:val="0"/>
          <w:marBottom w:val="101"/>
          <w:divBdr>
            <w:top w:val="none" w:sz="0" w:space="0" w:color="auto"/>
            <w:left w:val="none" w:sz="0" w:space="0" w:color="auto"/>
            <w:bottom w:val="none" w:sz="0" w:space="0" w:color="auto"/>
            <w:right w:val="none" w:sz="0" w:space="0" w:color="auto"/>
          </w:divBdr>
        </w:div>
        <w:div w:id="659189492">
          <w:marLeft w:val="864"/>
          <w:marRight w:val="0"/>
          <w:marTop w:val="0"/>
          <w:marBottom w:val="101"/>
          <w:divBdr>
            <w:top w:val="none" w:sz="0" w:space="0" w:color="auto"/>
            <w:left w:val="none" w:sz="0" w:space="0" w:color="auto"/>
            <w:bottom w:val="none" w:sz="0" w:space="0" w:color="auto"/>
            <w:right w:val="none" w:sz="0" w:space="0" w:color="auto"/>
          </w:divBdr>
        </w:div>
        <w:div w:id="748430468">
          <w:marLeft w:val="0"/>
          <w:marRight w:val="0"/>
          <w:marTop w:val="0"/>
          <w:marBottom w:val="101"/>
          <w:divBdr>
            <w:top w:val="none" w:sz="0" w:space="0" w:color="auto"/>
            <w:left w:val="none" w:sz="0" w:space="0" w:color="auto"/>
            <w:bottom w:val="none" w:sz="0" w:space="0" w:color="auto"/>
            <w:right w:val="none" w:sz="0" w:space="0" w:color="auto"/>
          </w:divBdr>
        </w:div>
        <w:div w:id="1918205623">
          <w:marLeft w:val="0"/>
          <w:marRight w:val="0"/>
          <w:marTop w:val="0"/>
          <w:marBottom w:val="101"/>
          <w:divBdr>
            <w:top w:val="none" w:sz="0" w:space="0" w:color="auto"/>
            <w:left w:val="none" w:sz="0" w:space="0" w:color="auto"/>
            <w:bottom w:val="none" w:sz="0" w:space="0" w:color="auto"/>
            <w:right w:val="none" w:sz="0" w:space="0" w:color="auto"/>
          </w:divBdr>
        </w:div>
        <w:div w:id="1650474198">
          <w:marLeft w:val="0"/>
          <w:marRight w:val="0"/>
          <w:marTop w:val="0"/>
          <w:marBottom w:val="101"/>
          <w:divBdr>
            <w:top w:val="none" w:sz="0" w:space="0" w:color="auto"/>
            <w:left w:val="none" w:sz="0" w:space="0" w:color="auto"/>
            <w:bottom w:val="none" w:sz="0" w:space="0" w:color="auto"/>
            <w:right w:val="none" w:sz="0" w:space="0" w:color="auto"/>
          </w:divBdr>
        </w:div>
        <w:div w:id="2053261130">
          <w:marLeft w:val="0"/>
          <w:marRight w:val="0"/>
          <w:marTop w:val="0"/>
          <w:marBottom w:val="101"/>
          <w:divBdr>
            <w:top w:val="none" w:sz="0" w:space="0" w:color="auto"/>
            <w:left w:val="none" w:sz="0" w:space="0" w:color="auto"/>
            <w:bottom w:val="none" w:sz="0" w:space="0" w:color="auto"/>
            <w:right w:val="none" w:sz="0" w:space="0" w:color="auto"/>
          </w:divBdr>
        </w:div>
        <w:div w:id="166992007">
          <w:marLeft w:val="0"/>
          <w:marRight w:val="0"/>
          <w:marTop w:val="0"/>
          <w:marBottom w:val="101"/>
          <w:divBdr>
            <w:top w:val="none" w:sz="0" w:space="0" w:color="auto"/>
            <w:left w:val="none" w:sz="0" w:space="0" w:color="auto"/>
            <w:bottom w:val="none" w:sz="0" w:space="0" w:color="auto"/>
            <w:right w:val="none" w:sz="0" w:space="0" w:color="auto"/>
          </w:divBdr>
        </w:div>
        <w:div w:id="125899090">
          <w:marLeft w:val="0"/>
          <w:marRight w:val="0"/>
          <w:marTop w:val="0"/>
          <w:marBottom w:val="101"/>
          <w:divBdr>
            <w:top w:val="none" w:sz="0" w:space="0" w:color="auto"/>
            <w:left w:val="none" w:sz="0" w:space="0" w:color="auto"/>
            <w:bottom w:val="none" w:sz="0" w:space="0" w:color="auto"/>
            <w:right w:val="none" w:sz="0" w:space="0" w:color="auto"/>
          </w:divBdr>
        </w:div>
        <w:div w:id="208496240">
          <w:marLeft w:val="0"/>
          <w:marRight w:val="0"/>
          <w:marTop w:val="0"/>
          <w:marBottom w:val="101"/>
          <w:divBdr>
            <w:top w:val="none" w:sz="0" w:space="0" w:color="auto"/>
            <w:left w:val="none" w:sz="0" w:space="0" w:color="auto"/>
            <w:bottom w:val="none" w:sz="0" w:space="0" w:color="auto"/>
            <w:right w:val="none" w:sz="0" w:space="0" w:color="auto"/>
          </w:divBdr>
        </w:div>
        <w:div w:id="1864441038">
          <w:marLeft w:val="0"/>
          <w:marRight w:val="0"/>
          <w:marTop w:val="0"/>
          <w:marBottom w:val="101"/>
          <w:divBdr>
            <w:top w:val="none" w:sz="0" w:space="0" w:color="auto"/>
            <w:left w:val="none" w:sz="0" w:space="0" w:color="auto"/>
            <w:bottom w:val="none" w:sz="0" w:space="0" w:color="auto"/>
            <w:right w:val="none" w:sz="0" w:space="0" w:color="auto"/>
          </w:divBdr>
        </w:div>
        <w:div w:id="535122616">
          <w:marLeft w:val="0"/>
          <w:marRight w:val="0"/>
          <w:marTop w:val="0"/>
          <w:marBottom w:val="101"/>
          <w:divBdr>
            <w:top w:val="none" w:sz="0" w:space="0" w:color="auto"/>
            <w:left w:val="none" w:sz="0" w:space="0" w:color="auto"/>
            <w:bottom w:val="none" w:sz="0" w:space="0" w:color="auto"/>
            <w:right w:val="none" w:sz="0" w:space="0" w:color="auto"/>
          </w:divBdr>
        </w:div>
        <w:div w:id="2135950478">
          <w:marLeft w:val="0"/>
          <w:marRight w:val="0"/>
          <w:marTop w:val="0"/>
          <w:marBottom w:val="101"/>
          <w:divBdr>
            <w:top w:val="none" w:sz="0" w:space="0" w:color="auto"/>
            <w:left w:val="none" w:sz="0" w:space="0" w:color="auto"/>
            <w:bottom w:val="none" w:sz="0" w:space="0" w:color="auto"/>
            <w:right w:val="none" w:sz="0" w:space="0" w:color="auto"/>
          </w:divBdr>
        </w:div>
        <w:div w:id="1384986009">
          <w:marLeft w:val="0"/>
          <w:marRight w:val="0"/>
          <w:marTop w:val="0"/>
          <w:marBottom w:val="101"/>
          <w:divBdr>
            <w:top w:val="none" w:sz="0" w:space="0" w:color="auto"/>
            <w:left w:val="none" w:sz="0" w:space="0" w:color="auto"/>
            <w:bottom w:val="none" w:sz="0" w:space="0" w:color="auto"/>
            <w:right w:val="none" w:sz="0" w:space="0" w:color="auto"/>
          </w:divBdr>
        </w:div>
        <w:div w:id="1154759481">
          <w:marLeft w:val="0"/>
          <w:marRight w:val="0"/>
          <w:marTop w:val="0"/>
          <w:marBottom w:val="101"/>
          <w:divBdr>
            <w:top w:val="none" w:sz="0" w:space="0" w:color="auto"/>
            <w:left w:val="none" w:sz="0" w:space="0" w:color="auto"/>
            <w:bottom w:val="none" w:sz="0" w:space="0" w:color="auto"/>
            <w:right w:val="none" w:sz="0" w:space="0" w:color="auto"/>
          </w:divBdr>
        </w:div>
        <w:div w:id="75054639">
          <w:marLeft w:val="0"/>
          <w:marRight w:val="0"/>
          <w:marTop w:val="0"/>
          <w:marBottom w:val="101"/>
          <w:divBdr>
            <w:top w:val="none" w:sz="0" w:space="0" w:color="auto"/>
            <w:left w:val="none" w:sz="0" w:space="0" w:color="auto"/>
            <w:bottom w:val="none" w:sz="0" w:space="0" w:color="auto"/>
            <w:right w:val="none" w:sz="0" w:space="0" w:color="auto"/>
          </w:divBdr>
        </w:div>
        <w:div w:id="129251321">
          <w:marLeft w:val="0"/>
          <w:marRight w:val="0"/>
          <w:marTop w:val="0"/>
          <w:marBottom w:val="101"/>
          <w:divBdr>
            <w:top w:val="none" w:sz="0" w:space="0" w:color="auto"/>
            <w:left w:val="none" w:sz="0" w:space="0" w:color="auto"/>
            <w:bottom w:val="none" w:sz="0" w:space="0" w:color="auto"/>
            <w:right w:val="none" w:sz="0" w:space="0" w:color="auto"/>
          </w:divBdr>
        </w:div>
        <w:div w:id="1743143587">
          <w:marLeft w:val="864"/>
          <w:marRight w:val="0"/>
          <w:marTop w:val="0"/>
          <w:marBottom w:val="101"/>
          <w:divBdr>
            <w:top w:val="none" w:sz="0" w:space="0" w:color="auto"/>
            <w:left w:val="none" w:sz="0" w:space="0" w:color="auto"/>
            <w:bottom w:val="none" w:sz="0" w:space="0" w:color="auto"/>
            <w:right w:val="none" w:sz="0" w:space="0" w:color="auto"/>
          </w:divBdr>
        </w:div>
        <w:div w:id="152380186">
          <w:marLeft w:val="0"/>
          <w:marRight w:val="0"/>
          <w:marTop w:val="0"/>
          <w:marBottom w:val="101"/>
          <w:divBdr>
            <w:top w:val="none" w:sz="0" w:space="0" w:color="auto"/>
            <w:left w:val="none" w:sz="0" w:space="0" w:color="auto"/>
            <w:bottom w:val="none" w:sz="0" w:space="0" w:color="auto"/>
            <w:right w:val="none" w:sz="0" w:space="0" w:color="auto"/>
          </w:divBdr>
        </w:div>
        <w:div w:id="482085667">
          <w:marLeft w:val="0"/>
          <w:marRight w:val="0"/>
          <w:marTop w:val="0"/>
          <w:marBottom w:val="101"/>
          <w:divBdr>
            <w:top w:val="none" w:sz="0" w:space="0" w:color="auto"/>
            <w:left w:val="none" w:sz="0" w:space="0" w:color="auto"/>
            <w:bottom w:val="none" w:sz="0" w:space="0" w:color="auto"/>
            <w:right w:val="none" w:sz="0" w:space="0" w:color="auto"/>
          </w:divBdr>
        </w:div>
        <w:div w:id="1464422772">
          <w:marLeft w:val="0"/>
          <w:marRight w:val="0"/>
          <w:marTop w:val="0"/>
          <w:marBottom w:val="101"/>
          <w:divBdr>
            <w:top w:val="none" w:sz="0" w:space="0" w:color="auto"/>
            <w:left w:val="none" w:sz="0" w:space="0" w:color="auto"/>
            <w:bottom w:val="none" w:sz="0" w:space="0" w:color="auto"/>
            <w:right w:val="none" w:sz="0" w:space="0" w:color="auto"/>
          </w:divBdr>
        </w:div>
        <w:div w:id="1917132831">
          <w:marLeft w:val="0"/>
          <w:marRight w:val="0"/>
          <w:marTop w:val="0"/>
          <w:marBottom w:val="101"/>
          <w:divBdr>
            <w:top w:val="none" w:sz="0" w:space="0" w:color="auto"/>
            <w:left w:val="none" w:sz="0" w:space="0" w:color="auto"/>
            <w:bottom w:val="none" w:sz="0" w:space="0" w:color="auto"/>
            <w:right w:val="none" w:sz="0" w:space="0" w:color="auto"/>
          </w:divBdr>
        </w:div>
        <w:div w:id="1178232716">
          <w:marLeft w:val="0"/>
          <w:marRight w:val="0"/>
          <w:marTop w:val="0"/>
          <w:marBottom w:val="101"/>
          <w:divBdr>
            <w:top w:val="none" w:sz="0" w:space="0" w:color="auto"/>
            <w:left w:val="none" w:sz="0" w:space="0" w:color="auto"/>
            <w:bottom w:val="none" w:sz="0" w:space="0" w:color="auto"/>
            <w:right w:val="none" w:sz="0" w:space="0" w:color="auto"/>
          </w:divBdr>
        </w:div>
        <w:div w:id="347217619">
          <w:marLeft w:val="0"/>
          <w:marRight w:val="0"/>
          <w:marTop w:val="0"/>
          <w:marBottom w:val="101"/>
          <w:divBdr>
            <w:top w:val="none" w:sz="0" w:space="0" w:color="auto"/>
            <w:left w:val="none" w:sz="0" w:space="0" w:color="auto"/>
            <w:bottom w:val="none" w:sz="0" w:space="0" w:color="auto"/>
            <w:right w:val="none" w:sz="0" w:space="0" w:color="auto"/>
          </w:divBdr>
        </w:div>
        <w:div w:id="587738124">
          <w:marLeft w:val="0"/>
          <w:marRight w:val="0"/>
          <w:marTop w:val="0"/>
          <w:marBottom w:val="101"/>
          <w:divBdr>
            <w:top w:val="none" w:sz="0" w:space="0" w:color="auto"/>
            <w:left w:val="none" w:sz="0" w:space="0" w:color="auto"/>
            <w:bottom w:val="none" w:sz="0" w:space="0" w:color="auto"/>
            <w:right w:val="none" w:sz="0" w:space="0" w:color="auto"/>
          </w:divBdr>
        </w:div>
        <w:div w:id="1382171495">
          <w:marLeft w:val="0"/>
          <w:marRight w:val="0"/>
          <w:marTop w:val="0"/>
          <w:marBottom w:val="101"/>
          <w:divBdr>
            <w:top w:val="none" w:sz="0" w:space="0" w:color="auto"/>
            <w:left w:val="none" w:sz="0" w:space="0" w:color="auto"/>
            <w:bottom w:val="none" w:sz="0" w:space="0" w:color="auto"/>
            <w:right w:val="none" w:sz="0" w:space="0" w:color="auto"/>
          </w:divBdr>
        </w:div>
        <w:div w:id="1714425056">
          <w:marLeft w:val="0"/>
          <w:marRight w:val="0"/>
          <w:marTop w:val="0"/>
          <w:marBottom w:val="101"/>
          <w:divBdr>
            <w:top w:val="none" w:sz="0" w:space="0" w:color="auto"/>
            <w:left w:val="none" w:sz="0" w:space="0" w:color="auto"/>
            <w:bottom w:val="none" w:sz="0" w:space="0" w:color="auto"/>
            <w:right w:val="none" w:sz="0" w:space="0" w:color="auto"/>
          </w:divBdr>
        </w:div>
        <w:div w:id="201595051">
          <w:marLeft w:val="0"/>
          <w:marRight w:val="0"/>
          <w:marTop w:val="0"/>
          <w:marBottom w:val="101"/>
          <w:divBdr>
            <w:top w:val="none" w:sz="0" w:space="0" w:color="auto"/>
            <w:left w:val="none" w:sz="0" w:space="0" w:color="auto"/>
            <w:bottom w:val="none" w:sz="0" w:space="0" w:color="auto"/>
            <w:right w:val="none" w:sz="0" w:space="0" w:color="auto"/>
          </w:divBdr>
        </w:div>
        <w:div w:id="1646426737">
          <w:marLeft w:val="864"/>
          <w:marRight w:val="0"/>
          <w:marTop w:val="0"/>
          <w:marBottom w:val="101"/>
          <w:divBdr>
            <w:top w:val="none" w:sz="0" w:space="0" w:color="auto"/>
            <w:left w:val="none" w:sz="0" w:space="0" w:color="auto"/>
            <w:bottom w:val="none" w:sz="0" w:space="0" w:color="auto"/>
            <w:right w:val="none" w:sz="0" w:space="0" w:color="auto"/>
          </w:divBdr>
        </w:div>
        <w:div w:id="1949315292">
          <w:marLeft w:val="0"/>
          <w:marRight w:val="0"/>
          <w:marTop w:val="0"/>
          <w:marBottom w:val="101"/>
          <w:divBdr>
            <w:top w:val="none" w:sz="0" w:space="0" w:color="auto"/>
            <w:left w:val="none" w:sz="0" w:space="0" w:color="auto"/>
            <w:bottom w:val="none" w:sz="0" w:space="0" w:color="auto"/>
            <w:right w:val="none" w:sz="0" w:space="0" w:color="auto"/>
          </w:divBdr>
        </w:div>
        <w:div w:id="197789521">
          <w:marLeft w:val="864"/>
          <w:marRight w:val="0"/>
          <w:marTop w:val="0"/>
          <w:marBottom w:val="101"/>
          <w:divBdr>
            <w:top w:val="none" w:sz="0" w:space="0" w:color="auto"/>
            <w:left w:val="none" w:sz="0" w:space="0" w:color="auto"/>
            <w:bottom w:val="none" w:sz="0" w:space="0" w:color="auto"/>
            <w:right w:val="none" w:sz="0" w:space="0" w:color="auto"/>
          </w:divBdr>
        </w:div>
        <w:div w:id="748161390">
          <w:marLeft w:val="0"/>
          <w:marRight w:val="0"/>
          <w:marTop w:val="0"/>
          <w:marBottom w:val="101"/>
          <w:divBdr>
            <w:top w:val="none" w:sz="0" w:space="0" w:color="auto"/>
            <w:left w:val="none" w:sz="0" w:space="0" w:color="auto"/>
            <w:bottom w:val="none" w:sz="0" w:space="0" w:color="auto"/>
            <w:right w:val="none" w:sz="0" w:space="0" w:color="auto"/>
          </w:divBdr>
        </w:div>
        <w:div w:id="1177118084">
          <w:marLeft w:val="0"/>
          <w:marRight w:val="0"/>
          <w:marTop w:val="0"/>
          <w:marBottom w:val="101"/>
          <w:divBdr>
            <w:top w:val="none" w:sz="0" w:space="0" w:color="auto"/>
            <w:left w:val="none" w:sz="0" w:space="0" w:color="auto"/>
            <w:bottom w:val="none" w:sz="0" w:space="0" w:color="auto"/>
            <w:right w:val="none" w:sz="0" w:space="0" w:color="auto"/>
          </w:divBdr>
        </w:div>
        <w:div w:id="226503096">
          <w:marLeft w:val="0"/>
          <w:marRight w:val="0"/>
          <w:marTop w:val="0"/>
          <w:marBottom w:val="101"/>
          <w:divBdr>
            <w:top w:val="none" w:sz="0" w:space="0" w:color="auto"/>
            <w:left w:val="none" w:sz="0" w:space="0" w:color="auto"/>
            <w:bottom w:val="none" w:sz="0" w:space="0" w:color="auto"/>
            <w:right w:val="none" w:sz="0" w:space="0" w:color="auto"/>
          </w:divBdr>
        </w:div>
        <w:div w:id="241640869">
          <w:marLeft w:val="0"/>
          <w:marRight w:val="0"/>
          <w:marTop w:val="0"/>
          <w:marBottom w:val="101"/>
          <w:divBdr>
            <w:top w:val="none" w:sz="0" w:space="0" w:color="auto"/>
            <w:left w:val="none" w:sz="0" w:space="0" w:color="auto"/>
            <w:bottom w:val="none" w:sz="0" w:space="0" w:color="auto"/>
            <w:right w:val="none" w:sz="0" w:space="0" w:color="auto"/>
          </w:divBdr>
        </w:div>
        <w:div w:id="1350983473">
          <w:marLeft w:val="0"/>
          <w:marRight w:val="0"/>
          <w:marTop w:val="0"/>
          <w:marBottom w:val="101"/>
          <w:divBdr>
            <w:top w:val="none" w:sz="0" w:space="0" w:color="auto"/>
            <w:left w:val="none" w:sz="0" w:space="0" w:color="auto"/>
            <w:bottom w:val="none" w:sz="0" w:space="0" w:color="auto"/>
            <w:right w:val="none" w:sz="0" w:space="0" w:color="auto"/>
          </w:divBdr>
        </w:div>
        <w:div w:id="257061314">
          <w:marLeft w:val="864"/>
          <w:marRight w:val="0"/>
          <w:marTop w:val="0"/>
          <w:marBottom w:val="101"/>
          <w:divBdr>
            <w:top w:val="none" w:sz="0" w:space="0" w:color="auto"/>
            <w:left w:val="none" w:sz="0" w:space="0" w:color="auto"/>
            <w:bottom w:val="none" w:sz="0" w:space="0" w:color="auto"/>
            <w:right w:val="none" w:sz="0" w:space="0" w:color="auto"/>
          </w:divBdr>
        </w:div>
        <w:div w:id="1276209261">
          <w:marLeft w:val="0"/>
          <w:marRight w:val="0"/>
          <w:marTop w:val="0"/>
          <w:marBottom w:val="101"/>
          <w:divBdr>
            <w:top w:val="none" w:sz="0" w:space="0" w:color="auto"/>
            <w:left w:val="none" w:sz="0" w:space="0" w:color="auto"/>
            <w:bottom w:val="none" w:sz="0" w:space="0" w:color="auto"/>
            <w:right w:val="none" w:sz="0" w:space="0" w:color="auto"/>
          </w:divBdr>
        </w:div>
        <w:div w:id="1253198884">
          <w:marLeft w:val="0"/>
          <w:marRight w:val="0"/>
          <w:marTop w:val="0"/>
          <w:marBottom w:val="101"/>
          <w:divBdr>
            <w:top w:val="none" w:sz="0" w:space="0" w:color="auto"/>
            <w:left w:val="none" w:sz="0" w:space="0" w:color="auto"/>
            <w:bottom w:val="none" w:sz="0" w:space="0" w:color="auto"/>
            <w:right w:val="none" w:sz="0" w:space="0" w:color="auto"/>
          </w:divBdr>
        </w:div>
        <w:div w:id="691145423">
          <w:marLeft w:val="864"/>
          <w:marRight w:val="0"/>
          <w:marTop w:val="0"/>
          <w:marBottom w:val="101"/>
          <w:divBdr>
            <w:top w:val="none" w:sz="0" w:space="0" w:color="auto"/>
            <w:left w:val="none" w:sz="0" w:space="0" w:color="auto"/>
            <w:bottom w:val="none" w:sz="0" w:space="0" w:color="auto"/>
            <w:right w:val="none" w:sz="0" w:space="0" w:color="auto"/>
          </w:divBdr>
        </w:div>
        <w:div w:id="929312477">
          <w:marLeft w:val="0"/>
          <w:marRight w:val="0"/>
          <w:marTop w:val="0"/>
          <w:marBottom w:val="101"/>
          <w:divBdr>
            <w:top w:val="none" w:sz="0" w:space="0" w:color="auto"/>
            <w:left w:val="none" w:sz="0" w:space="0" w:color="auto"/>
            <w:bottom w:val="none" w:sz="0" w:space="0" w:color="auto"/>
            <w:right w:val="none" w:sz="0" w:space="0" w:color="auto"/>
          </w:divBdr>
        </w:div>
        <w:div w:id="1528911881">
          <w:marLeft w:val="864"/>
          <w:marRight w:val="0"/>
          <w:marTop w:val="0"/>
          <w:marBottom w:val="101"/>
          <w:divBdr>
            <w:top w:val="none" w:sz="0" w:space="0" w:color="auto"/>
            <w:left w:val="none" w:sz="0" w:space="0" w:color="auto"/>
            <w:bottom w:val="none" w:sz="0" w:space="0" w:color="auto"/>
            <w:right w:val="none" w:sz="0" w:space="0" w:color="auto"/>
          </w:divBdr>
        </w:div>
        <w:div w:id="1889534675">
          <w:marLeft w:val="0"/>
          <w:marRight w:val="0"/>
          <w:marTop w:val="0"/>
          <w:marBottom w:val="101"/>
          <w:divBdr>
            <w:top w:val="none" w:sz="0" w:space="0" w:color="auto"/>
            <w:left w:val="none" w:sz="0" w:space="0" w:color="auto"/>
            <w:bottom w:val="none" w:sz="0" w:space="0" w:color="auto"/>
            <w:right w:val="none" w:sz="0" w:space="0" w:color="auto"/>
          </w:divBdr>
        </w:div>
        <w:div w:id="1405371256">
          <w:marLeft w:val="0"/>
          <w:marRight w:val="0"/>
          <w:marTop w:val="0"/>
          <w:marBottom w:val="101"/>
          <w:divBdr>
            <w:top w:val="none" w:sz="0" w:space="0" w:color="auto"/>
            <w:left w:val="none" w:sz="0" w:space="0" w:color="auto"/>
            <w:bottom w:val="none" w:sz="0" w:space="0" w:color="auto"/>
            <w:right w:val="none" w:sz="0" w:space="0" w:color="auto"/>
          </w:divBdr>
        </w:div>
        <w:div w:id="1717973455">
          <w:marLeft w:val="864"/>
          <w:marRight w:val="0"/>
          <w:marTop w:val="0"/>
          <w:marBottom w:val="101"/>
          <w:divBdr>
            <w:top w:val="none" w:sz="0" w:space="0" w:color="auto"/>
            <w:left w:val="none" w:sz="0" w:space="0" w:color="auto"/>
            <w:bottom w:val="none" w:sz="0" w:space="0" w:color="auto"/>
            <w:right w:val="none" w:sz="0" w:space="0" w:color="auto"/>
          </w:divBdr>
        </w:div>
        <w:div w:id="1731952171">
          <w:marLeft w:val="0"/>
          <w:marRight w:val="0"/>
          <w:marTop w:val="0"/>
          <w:marBottom w:val="101"/>
          <w:divBdr>
            <w:top w:val="none" w:sz="0" w:space="0" w:color="auto"/>
            <w:left w:val="none" w:sz="0" w:space="0" w:color="auto"/>
            <w:bottom w:val="none" w:sz="0" w:space="0" w:color="auto"/>
            <w:right w:val="none" w:sz="0" w:space="0" w:color="auto"/>
          </w:divBdr>
        </w:div>
        <w:div w:id="1403797200">
          <w:marLeft w:val="864"/>
          <w:marRight w:val="0"/>
          <w:marTop w:val="0"/>
          <w:marBottom w:val="101"/>
          <w:divBdr>
            <w:top w:val="none" w:sz="0" w:space="0" w:color="auto"/>
            <w:left w:val="none" w:sz="0" w:space="0" w:color="auto"/>
            <w:bottom w:val="none" w:sz="0" w:space="0" w:color="auto"/>
            <w:right w:val="none" w:sz="0" w:space="0" w:color="auto"/>
          </w:divBdr>
        </w:div>
        <w:div w:id="1408267720">
          <w:marLeft w:val="0"/>
          <w:marRight w:val="0"/>
          <w:marTop w:val="0"/>
          <w:marBottom w:val="101"/>
          <w:divBdr>
            <w:top w:val="none" w:sz="0" w:space="0" w:color="auto"/>
            <w:left w:val="none" w:sz="0" w:space="0" w:color="auto"/>
            <w:bottom w:val="none" w:sz="0" w:space="0" w:color="auto"/>
            <w:right w:val="none" w:sz="0" w:space="0" w:color="auto"/>
          </w:divBdr>
        </w:div>
        <w:div w:id="522938923">
          <w:marLeft w:val="0"/>
          <w:marRight w:val="0"/>
          <w:marTop w:val="0"/>
          <w:marBottom w:val="101"/>
          <w:divBdr>
            <w:top w:val="none" w:sz="0" w:space="0" w:color="auto"/>
            <w:left w:val="none" w:sz="0" w:space="0" w:color="auto"/>
            <w:bottom w:val="none" w:sz="0" w:space="0" w:color="auto"/>
            <w:right w:val="none" w:sz="0" w:space="0" w:color="auto"/>
          </w:divBdr>
        </w:div>
        <w:div w:id="619606987">
          <w:marLeft w:val="0"/>
          <w:marRight w:val="0"/>
          <w:marTop w:val="0"/>
          <w:marBottom w:val="101"/>
          <w:divBdr>
            <w:top w:val="none" w:sz="0" w:space="0" w:color="auto"/>
            <w:left w:val="none" w:sz="0" w:space="0" w:color="auto"/>
            <w:bottom w:val="none" w:sz="0" w:space="0" w:color="auto"/>
            <w:right w:val="none" w:sz="0" w:space="0" w:color="auto"/>
          </w:divBdr>
        </w:div>
        <w:div w:id="1841962238">
          <w:marLeft w:val="0"/>
          <w:marRight w:val="0"/>
          <w:marTop w:val="0"/>
          <w:marBottom w:val="101"/>
          <w:divBdr>
            <w:top w:val="none" w:sz="0" w:space="0" w:color="auto"/>
            <w:left w:val="none" w:sz="0" w:space="0" w:color="auto"/>
            <w:bottom w:val="none" w:sz="0" w:space="0" w:color="auto"/>
            <w:right w:val="none" w:sz="0" w:space="0" w:color="auto"/>
          </w:divBdr>
        </w:div>
        <w:div w:id="1456288793">
          <w:marLeft w:val="0"/>
          <w:marRight w:val="0"/>
          <w:marTop w:val="0"/>
          <w:marBottom w:val="101"/>
          <w:divBdr>
            <w:top w:val="none" w:sz="0" w:space="0" w:color="auto"/>
            <w:left w:val="none" w:sz="0" w:space="0" w:color="auto"/>
            <w:bottom w:val="none" w:sz="0" w:space="0" w:color="auto"/>
            <w:right w:val="none" w:sz="0" w:space="0" w:color="auto"/>
          </w:divBdr>
        </w:div>
        <w:div w:id="939876860">
          <w:marLeft w:val="0"/>
          <w:marRight w:val="0"/>
          <w:marTop w:val="0"/>
          <w:marBottom w:val="101"/>
          <w:divBdr>
            <w:top w:val="none" w:sz="0" w:space="0" w:color="auto"/>
            <w:left w:val="none" w:sz="0" w:space="0" w:color="auto"/>
            <w:bottom w:val="none" w:sz="0" w:space="0" w:color="auto"/>
            <w:right w:val="none" w:sz="0" w:space="0" w:color="auto"/>
          </w:divBdr>
        </w:div>
        <w:div w:id="415173576">
          <w:marLeft w:val="864"/>
          <w:marRight w:val="0"/>
          <w:marTop w:val="0"/>
          <w:marBottom w:val="101"/>
          <w:divBdr>
            <w:top w:val="none" w:sz="0" w:space="0" w:color="auto"/>
            <w:left w:val="none" w:sz="0" w:space="0" w:color="auto"/>
            <w:bottom w:val="none" w:sz="0" w:space="0" w:color="auto"/>
            <w:right w:val="none" w:sz="0" w:space="0" w:color="auto"/>
          </w:divBdr>
        </w:div>
        <w:div w:id="2106807685">
          <w:marLeft w:val="0"/>
          <w:marRight w:val="0"/>
          <w:marTop w:val="0"/>
          <w:marBottom w:val="101"/>
          <w:divBdr>
            <w:top w:val="none" w:sz="0" w:space="0" w:color="auto"/>
            <w:left w:val="none" w:sz="0" w:space="0" w:color="auto"/>
            <w:bottom w:val="none" w:sz="0" w:space="0" w:color="auto"/>
            <w:right w:val="none" w:sz="0" w:space="0" w:color="auto"/>
          </w:divBdr>
        </w:div>
        <w:div w:id="65149303">
          <w:marLeft w:val="0"/>
          <w:marRight w:val="0"/>
          <w:marTop w:val="0"/>
          <w:marBottom w:val="101"/>
          <w:divBdr>
            <w:top w:val="none" w:sz="0" w:space="0" w:color="auto"/>
            <w:left w:val="none" w:sz="0" w:space="0" w:color="auto"/>
            <w:bottom w:val="none" w:sz="0" w:space="0" w:color="auto"/>
            <w:right w:val="none" w:sz="0" w:space="0" w:color="auto"/>
          </w:divBdr>
        </w:div>
        <w:div w:id="1909421022">
          <w:marLeft w:val="0"/>
          <w:marRight w:val="0"/>
          <w:marTop w:val="0"/>
          <w:marBottom w:val="101"/>
          <w:divBdr>
            <w:top w:val="none" w:sz="0" w:space="0" w:color="auto"/>
            <w:left w:val="none" w:sz="0" w:space="0" w:color="auto"/>
            <w:bottom w:val="none" w:sz="0" w:space="0" w:color="auto"/>
            <w:right w:val="none" w:sz="0" w:space="0" w:color="auto"/>
          </w:divBdr>
        </w:div>
        <w:div w:id="1146312362">
          <w:marLeft w:val="0"/>
          <w:marRight w:val="0"/>
          <w:marTop w:val="0"/>
          <w:marBottom w:val="101"/>
          <w:divBdr>
            <w:top w:val="none" w:sz="0" w:space="0" w:color="auto"/>
            <w:left w:val="none" w:sz="0" w:space="0" w:color="auto"/>
            <w:bottom w:val="none" w:sz="0" w:space="0" w:color="auto"/>
            <w:right w:val="none" w:sz="0" w:space="0" w:color="auto"/>
          </w:divBdr>
        </w:div>
        <w:div w:id="1781223727">
          <w:marLeft w:val="0"/>
          <w:marRight w:val="0"/>
          <w:marTop w:val="0"/>
          <w:marBottom w:val="101"/>
          <w:divBdr>
            <w:top w:val="none" w:sz="0" w:space="0" w:color="auto"/>
            <w:left w:val="none" w:sz="0" w:space="0" w:color="auto"/>
            <w:bottom w:val="none" w:sz="0" w:space="0" w:color="auto"/>
            <w:right w:val="none" w:sz="0" w:space="0" w:color="auto"/>
          </w:divBdr>
        </w:div>
        <w:div w:id="509684299">
          <w:marLeft w:val="0"/>
          <w:marRight w:val="0"/>
          <w:marTop w:val="0"/>
          <w:marBottom w:val="101"/>
          <w:divBdr>
            <w:top w:val="none" w:sz="0" w:space="0" w:color="auto"/>
            <w:left w:val="none" w:sz="0" w:space="0" w:color="auto"/>
            <w:bottom w:val="none" w:sz="0" w:space="0" w:color="auto"/>
            <w:right w:val="none" w:sz="0" w:space="0" w:color="auto"/>
          </w:divBdr>
        </w:div>
        <w:div w:id="90782294">
          <w:marLeft w:val="0"/>
          <w:marRight w:val="0"/>
          <w:marTop w:val="0"/>
          <w:marBottom w:val="101"/>
          <w:divBdr>
            <w:top w:val="none" w:sz="0" w:space="0" w:color="auto"/>
            <w:left w:val="none" w:sz="0" w:space="0" w:color="auto"/>
            <w:bottom w:val="none" w:sz="0" w:space="0" w:color="auto"/>
            <w:right w:val="none" w:sz="0" w:space="0" w:color="auto"/>
          </w:divBdr>
        </w:div>
        <w:div w:id="478419496">
          <w:marLeft w:val="0"/>
          <w:marRight w:val="0"/>
          <w:marTop w:val="0"/>
          <w:marBottom w:val="101"/>
          <w:divBdr>
            <w:top w:val="none" w:sz="0" w:space="0" w:color="auto"/>
            <w:left w:val="none" w:sz="0" w:space="0" w:color="auto"/>
            <w:bottom w:val="none" w:sz="0" w:space="0" w:color="auto"/>
            <w:right w:val="none" w:sz="0" w:space="0" w:color="auto"/>
          </w:divBdr>
        </w:div>
        <w:div w:id="95715017">
          <w:marLeft w:val="0"/>
          <w:marRight w:val="0"/>
          <w:marTop w:val="0"/>
          <w:marBottom w:val="101"/>
          <w:divBdr>
            <w:top w:val="none" w:sz="0" w:space="0" w:color="auto"/>
            <w:left w:val="none" w:sz="0" w:space="0" w:color="auto"/>
            <w:bottom w:val="none" w:sz="0" w:space="0" w:color="auto"/>
            <w:right w:val="none" w:sz="0" w:space="0" w:color="auto"/>
          </w:divBdr>
        </w:div>
        <w:div w:id="143158546">
          <w:marLeft w:val="0"/>
          <w:marRight w:val="0"/>
          <w:marTop w:val="0"/>
          <w:marBottom w:val="101"/>
          <w:divBdr>
            <w:top w:val="none" w:sz="0" w:space="0" w:color="auto"/>
            <w:left w:val="none" w:sz="0" w:space="0" w:color="auto"/>
            <w:bottom w:val="none" w:sz="0" w:space="0" w:color="auto"/>
            <w:right w:val="none" w:sz="0" w:space="0" w:color="auto"/>
          </w:divBdr>
        </w:div>
        <w:div w:id="2103647697">
          <w:marLeft w:val="0"/>
          <w:marRight w:val="0"/>
          <w:marTop w:val="0"/>
          <w:marBottom w:val="101"/>
          <w:divBdr>
            <w:top w:val="none" w:sz="0" w:space="0" w:color="auto"/>
            <w:left w:val="none" w:sz="0" w:space="0" w:color="auto"/>
            <w:bottom w:val="none" w:sz="0" w:space="0" w:color="auto"/>
            <w:right w:val="none" w:sz="0" w:space="0" w:color="auto"/>
          </w:divBdr>
        </w:div>
        <w:div w:id="1515534877">
          <w:marLeft w:val="0"/>
          <w:marRight w:val="0"/>
          <w:marTop w:val="0"/>
          <w:marBottom w:val="101"/>
          <w:divBdr>
            <w:top w:val="none" w:sz="0" w:space="0" w:color="auto"/>
            <w:left w:val="none" w:sz="0" w:space="0" w:color="auto"/>
            <w:bottom w:val="none" w:sz="0" w:space="0" w:color="auto"/>
            <w:right w:val="none" w:sz="0" w:space="0" w:color="auto"/>
          </w:divBdr>
        </w:div>
        <w:div w:id="295720715">
          <w:marLeft w:val="0"/>
          <w:marRight w:val="0"/>
          <w:marTop w:val="0"/>
          <w:marBottom w:val="101"/>
          <w:divBdr>
            <w:top w:val="none" w:sz="0" w:space="0" w:color="auto"/>
            <w:left w:val="none" w:sz="0" w:space="0" w:color="auto"/>
            <w:bottom w:val="none" w:sz="0" w:space="0" w:color="auto"/>
            <w:right w:val="none" w:sz="0" w:space="0" w:color="auto"/>
          </w:divBdr>
        </w:div>
        <w:div w:id="1484078439">
          <w:marLeft w:val="0"/>
          <w:marRight w:val="0"/>
          <w:marTop w:val="0"/>
          <w:marBottom w:val="101"/>
          <w:divBdr>
            <w:top w:val="none" w:sz="0" w:space="0" w:color="auto"/>
            <w:left w:val="none" w:sz="0" w:space="0" w:color="auto"/>
            <w:bottom w:val="none" w:sz="0" w:space="0" w:color="auto"/>
            <w:right w:val="none" w:sz="0" w:space="0" w:color="auto"/>
          </w:divBdr>
        </w:div>
        <w:div w:id="721750018">
          <w:marLeft w:val="0"/>
          <w:marRight w:val="0"/>
          <w:marTop w:val="0"/>
          <w:marBottom w:val="101"/>
          <w:divBdr>
            <w:top w:val="none" w:sz="0" w:space="0" w:color="auto"/>
            <w:left w:val="none" w:sz="0" w:space="0" w:color="auto"/>
            <w:bottom w:val="none" w:sz="0" w:space="0" w:color="auto"/>
            <w:right w:val="none" w:sz="0" w:space="0" w:color="auto"/>
          </w:divBdr>
        </w:div>
        <w:div w:id="1051733310">
          <w:marLeft w:val="0"/>
          <w:marRight w:val="0"/>
          <w:marTop w:val="0"/>
          <w:marBottom w:val="101"/>
          <w:divBdr>
            <w:top w:val="none" w:sz="0" w:space="0" w:color="auto"/>
            <w:left w:val="none" w:sz="0" w:space="0" w:color="auto"/>
            <w:bottom w:val="none" w:sz="0" w:space="0" w:color="auto"/>
            <w:right w:val="none" w:sz="0" w:space="0" w:color="auto"/>
          </w:divBdr>
        </w:div>
        <w:div w:id="954169514">
          <w:marLeft w:val="0"/>
          <w:marRight w:val="0"/>
          <w:marTop w:val="0"/>
          <w:marBottom w:val="101"/>
          <w:divBdr>
            <w:top w:val="none" w:sz="0" w:space="0" w:color="auto"/>
            <w:left w:val="none" w:sz="0" w:space="0" w:color="auto"/>
            <w:bottom w:val="none" w:sz="0" w:space="0" w:color="auto"/>
            <w:right w:val="none" w:sz="0" w:space="0" w:color="auto"/>
          </w:divBdr>
        </w:div>
        <w:div w:id="828444216">
          <w:marLeft w:val="0"/>
          <w:marRight w:val="0"/>
          <w:marTop w:val="0"/>
          <w:marBottom w:val="101"/>
          <w:divBdr>
            <w:top w:val="none" w:sz="0" w:space="0" w:color="auto"/>
            <w:left w:val="none" w:sz="0" w:space="0" w:color="auto"/>
            <w:bottom w:val="none" w:sz="0" w:space="0" w:color="auto"/>
            <w:right w:val="none" w:sz="0" w:space="0" w:color="auto"/>
          </w:divBdr>
        </w:div>
        <w:div w:id="2118333826">
          <w:marLeft w:val="0"/>
          <w:marRight w:val="0"/>
          <w:marTop w:val="0"/>
          <w:marBottom w:val="101"/>
          <w:divBdr>
            <w:top w:val="none" w:sz="0" w:space="0" w:color="auto"/>
            <w:left w:val="none" w:sz="0" w:space="0" w:color="auto"/>
            <w:bottom w:val="none" w:sz="0" w:space="0" w:color="auto"/>
            <w:right w:val="none" w:sz="0" w:space="0" w:color="auto"/>
          </w:divBdr>
        </w:div>
        <w:div w:id="1623532333">
          <w:marLeft w:val="0"/>
          <w:marRight w:val="0"/>
          <w:marTop w:val="0"/>
          <w:marBottom w:val="101"/>
          <w:divBdr>
            <w:top w:val="none" w:sz="0" w:space="0" w:color="auto"/>
            <w:left w:val="none" w:sz="0" w:space="0" w:color="auto"/>
            <w:bottom w:val="none" w:sz="0" w:space="0" w:color="auto"/>
            <w:right w:val="none" w:sz="0" w:space="0" w:color="auto"/>
          </w:divBdr>
        </w:div>
        <w:div w:id="364865921">
          <w:marLeft w:val="0"/>
          <w:marRight w:val="0"/>
          <w:marTop w:val="0"/>
          <w:marBottom w:val="101"/>
          <w:divBdr>
            <w:top w:val="none" w:sz="0" w:space="0" w:color="auto"/>
            <w:left w:val="none" w:sz="0" w:space="0" w:color="auto"/>
            <w:bottom w:val="none" w:sz="0" w:space="0" w:color="auto"/>
            <w:right w:val="none" w:sz="0" w:space="0" w:color="auto"/>
          </w:divBdr>
        </w:div>
        <w:div w:id="410351888">
          <w:marLeft w:val="0"/>
          <w:marRight w:val="0"/>
          <w:marTop w:val="0"/>
          <w:marBottom w:val="101"/>
          <w:divBdr>
            <w:top w:val="none" w:sz="0" w:space="0" w:color="auto"/>
            <w:left w:val="none" w:sz="0" w:space="0" w:color="auto"/>
            <w:bottom w:val="none" w:sz="0" w:space="0" w:color="auto"/>
            <w:right w:val="none" w:sz="0" w:space="0" w:color="auto"/>
          </w:divBdr>
        </w:div>
        <w:div w:id="188689362">
          <w:marLeft w:val="0"/>
          <w:marRight w:val="0"/>
          <w:marTop w:val="0"/>
          <w:marBottom w:val="101"/>
          <w:divBdr>
            <w:top w:val="none" w:sz="0" w:space="0" w:color="auto"/>
            <w:left w:val="none" w:sz="0" w:space="0" w:color="auto"/>
            <w:bottom w:val="none" w:sz="0" w:space="0" w:color="auto"/>
            <w:right w:val="none" w:sz="0" w:space="0" w:color="auto"/>
          </w:divBdr>
        </w:div>
        <w:div w:id="545532117">
          <w:marLeft w:val="0"/>
          <w:marRight w:val="0"/>
          <w:marTop w:val="0"/>
          <w:marBottom w:val="101"/>
          <w:divBdr>
            <w:top w:val="none" w:sz="0" w:space="0" w:color="auto"/>
            <w:left w:val="none" w:sz="0" w:space="0" w:color="auto"/>
            <w:bottom w:val="none" w:sz="0" w:space="0" w:color="auto"/>
            <w:right w:val="none" w:sz="0" w:space="0" w:color="auto"/>
          </w:divBdr>
        </w:div>
        <w:div w:id="404644057">
          <w:marLeft w:val="0"/>
          <w:marRight w:val="0"/>
          <w:marTop w:val="0"/>
          <w:marBottom w:val="101"/>
          <w:divBdr>
            <w:top w:val="none" w:sz="0" w:space="0" w:color="auto"/>
            <w:left w:val="none" w:sz="0" w:space="0" w:color="auto"/>
            <w:bottom w:val="none" w:sz="0" w:space="0" w:color="auto"/>
            <w:right w:val="none" w:sz="0" w:space="0" w:color="auto"/>
          </w:divBdr>
        </w:div>
        <w:div w:id="2048408707">
          <w:marLeft w:val="0"/>
          <w:marRight w:val="0"/>
          <w:marTop w:val="0"/>
          <w:marBottom w:val="101"/>
          <w:divBdr>
            <w:top w:val="none" w:sz="0" w:space="0" w:color="auto"/>
            <w:left w:val="none" w:sz="0" w:space="0" w:color="auto"/>
            <w:bottom w:val="none" w:sz="0" w:space="0" w:color="auto"/>
            <w:right w:val="none" w:sz="0" w:space="0" w:color="auto"/>
          </w:divBdr>
        </w:div>
        <w:div w:id="273709109">
          <w:marLeft w:val="0"/>
          <w:marRight w:val="0"/>
          <w:marTop w:val="0"/>
          <w:marBottom w:val="101"/>
          <w:divBdr>
            <w:top w:val="none" w:sz="0" w:space="0" w:color="auto"/>
            <w:left w:val="none" w:sz="0" w:space="0" w:color="auto"/>
            <w:bottom w:val="none" w:sz="0" w:space="0" w:color="auto"/>
            <w:right w:val="none" w:sz="0" w:space="0" w:color="auto"/>
          </w:divBdr>
        </w:div>
        <w:div w:id="1113590892">
          <w:marLeft w:val="0"/>
          <w:marRight w:val="0"/>
          <w:marTop w:val="0"/>
          <w:marBottom w:val="101"/>
          <w:divBdr>
            <w:top w:val="none" w:sz="0" w:space="0" w:color="auto"/>
            <w:left w:val="none" w:sz="0" w:space="0" w:color="auto"/>
            <w:bottom w:val="none" w:sz="0" w:space="0" w:color="auto"/>
            <w:right w:val="none" w:sz="0" w:space="0" w:color="auto"/>
          </w:divBdr>
        </w:div>
        <w:div w:id="307125660">
          <w:marLeft w:val="0"/>
          <w:marRight w:val="0"/>
          <w:marTop w:val="0"/>
          <w:marBottom w:val="101"/>
          <w:divBdr>
            <w:top w:val="none" w:sz="0" w:space="0" w:color="auto"/>
            <w:left w:val="none" w:sz="0" w:space="0" w:color="auto"/>
            <w:bottom w:val="none" w:sz="0" w:space="0" w:color="auto"/>
            <w:right w:val="none" w:sz="0" w:space="0" w:color="auto"/>
          </w:divBdr>
        </w:div>
        <w:div w:id="1367834415">
          <w:marLeft w:val="0"/>
          <w:marRight w:val="0"/>
          <w:marTop w:val="0"/>
          <w:marBottom w:val="101"/>
          <w:divBdr>
            <w:top w:val="none" w:sz="0" w:space="0" w:color="auto"/>
            <w:left w:val="none" w:sz="0" w:space="0" w:color="auto"/>
            <w:bottom w:val="none" w:sz="0" w:space="0" w:color="auto"/>
            <w:right w:val="none" w:sz="0" w:space="0" w:color="auto"/>
          </w:divBdr>
        </w:div>
        <w:div w:id="1530337894">
          <w:marLeft w:val="0"/>
          <w:marRight w:val="0"/>
          <w:marTop w:val="0"/>
          <w:marBottom w:val="101"/>
          <w:divBdr>
            <w:top w:val="none" w:sz="0" w:space="0" w:color="auto"/>
            <w:left w:val="none" w:sz="0" w:space="0" w:color="auto"/>
            <w:bottom w:val="none" w:sz="0" w:space="0" w:color="auto"/>
            <w:right w:val="none" w:sz="0" w:space="0" w:color="auto"/>
          </w:divBdr>
        </w:div>
        <w:div w:id="1050804785">
          <w:marLeft w:val="0"/>
          <w:marRight w:val="0"/>
          <w:marTop w:val="0"/>
          <w:marBottom w:val="101"/>
          <w:divBdr>
            <w:top w:val="none" w:sz="0" w:space="0" w:color="auto"/>
            <w:left w:val="none" w:sz="0" w:space="0" w:color="auto"/>
            <w:bottom w:val="none" w:sz="0" w:space="0" w:color="auto"/>
            <w:right w:val="none" w:sz="0" w:space="0" w:color="auto"/>
          </w:divBdr>
        </w:div>
        <w:div w:id="469909693">
          <w:marLeft w:val="0"/>
          <w:marRight w:val="0"/>
          <w:marTop w:val="0"/>
          <w:marBottom w:val="101"/>
          <w:divBdr>
            <w:top w:val="none" w:sz="0" w:space="0" w:color="auto"/>
            <w:left w:val="none" w:sz="0" w:space="0" w:color="auto"/>
            <w:bottom w:val="none" w:sz="0" w:space="0" w:color="auto"/>
            <w:right w:val="none" w:sz="0" w:space="0" w:color="auto"/>
          </w:divBdr>
        </w:div>
        <w:div w:id="1060832215">
          <w:marLeft w:val="0"/>
          <w:marRight w:val="0"/>
          <w:marTop w:val="0"/>
          <w:marBottom w:val="101"/>
          <w:divBdr>
            <w:top w:val="none" w:sz="0" w:space="0" w:color="auto"/>
            <w:left w:val="none" w:sz="0" w:space="0" w:color="auto"/>
            <w:bottom w:val="none" w:sz="0" w:space="0" w:color="auto"/>
            <w:right w:val="none" w:sz="0" w:space="0" w:color="auto"/>
          </w:divBdr>
        </w:div>
        <w:div w:id="1258635344">
          <w:marLeft w:val="0"/>
          <w:marRight w:val="0"/>
          <w:marTop w:val="0"/>
          <w:marBottom w:val="101"/>
          <w:divBdr>
            <w:top w:val="none" w:sz="0" w:space="0" w:color="auto"/>
            <w:left w:val="none" w:sz="0" w:space="0" w:color="auto"/>
            <w:bottom w:val="none" w:sz="0" w:space="0" w:color="auto"/>
            <w:right w:val="none" w:sz="0" w:space="0" w:color="auto"/>
          </w:divBdr>
        </w:div>
        <w:div w:id="1666082893">
          <w:marLeft w:val="0"/>
          <w:marRight w:val="0"/>
          <w:marTop w:val="0"/>
          <w:marBottom w:val="101"/>
          <w:divBdr>
            <w:top w:val="none" w:sz="0" w:space="0" w:color="auto"/>
            <w:left w:val="none" w:sz="0" w:space="0" w:color="auto"/>
            <w:bottom w:val="none" w:sz="0" w:space="0" w:color="auto"/>
            <w:right w:val="none" w:sz="0" w:space="0" w:color="auto"/>
          </w:divBdr>
        </w:div>
        <w:div w:id="1945190274">
          <w:marLeft w:val="0"/>
          <w:marRight w:val="0"/>
          <w:marTop w:val="0"/>
          <w:marBottom w:val="101"/>
          <w:divBdr>
            <w:top w:val="none" w:sz="0" w:space="0" w:color="auto"/>
            <w:left w:val="none" w:sz="0" w:space="0" w:color="auto"/>
            <w:bottom w:val="none" w:sz="0" w:space="0" w:color="auto"/>
            <w:right w:val="none" w:sz="0" w:space="0" w:color="auto"/>
          </w:divBdr>
        </w:div>
        <w:div w:id="2034643487">
          <w:marLeft w:val="0"/>
          <w:marRight w:val="0"/>
          <w:marTop w:val="0"/>
          <w:marBottom w:val="101"/>
          <w:divBdr>
            <w:top w:val="none" w:sz="0" w:space="0" w:color="auto"/>
            <w:left w:val="none" w:sz="0" w:space="0" w:color="auto"/>
            <w:bottom w:val="none" w:sz="0" w:space="0" w:color="auto"/>
            <w:right w:val="none" w:sz="0" w:space="0" w:color="auto"/>
          </w:divBdr>
        </w:div>
        <w:div w:id="1906066714">
          <w:marLeft w:val="0"/>
          <w:marRight w:val="0"/>
          <w:marTop w:val="0"/>
          <w:marBottom w:val="101"/>
          <w:divBdr>
            <w:top w:val="none" w:sz="0" w:space="0" w:color="auto"/>
            <w:left w:val="none" w:sz="0" w:space="0" w:color="auto"/>
            <w:bottom w:val="none" w:sz="0" w:space="0" w:color="auto"/>
            <w:right w:val="none" w:sz="0" w:space="0" w:color="auto"/>
          </w:divBdr>
        </w:div>
        <w:div w:id="124323811">
          <w:marLeft w:val="0"/>
          <w:marRight w:val="0"/>
          <w:marTop w:val="0"/>
          <w:marBottom w:val="101"/>
          <w:divBdr>
            <w:top w:val="none" w:sz="0" w:space="0" w:color="auto"/>
            <w:left w:val="none" w:sz="0" w:space="0" w:color="auto"/>
            <w:bottom w:val="none" w:sz="0" w:space="0" w:color="auto"/>
            <w:right w:val="none" w:sz="0" w:space="0" w:color="auto"/>
          </w:divBdr>
        </w:div>
        <w:div w:id="672759211">
          <w:marLeft w:val="0"/>
          <w:marRight w:val="0"/>
          <w:marTop w:val="0"/>
          <w:marBottom w:val="101"/>
          <w:divBdr>
            <w:top w:val="none" w:sz="0" w:space="0" w:color="auto"/>
            <w:left w:val="none" w:sz="0" w:space="0" w:color="auto"/>
            <w:bottom w:val="none" w:sz="0" w:space="0" w:color="auto"/>
            <w:right w:val="none" w:sz="0" w:space="0" w:color="auto"/>
          </w:divBdr>
        </w:div>
        <w:div w:id="616568864">
          <w:marLeft w:val="0"/>
          <w:marRight w:val="0"/>
          <w:marTop w:val="0"/>
          <w:marBottom w:val="101"/>
          <w:divBdr>
            <w:top w:val="none" w:sz="0" w:space="0" w:color="auto"/>
            <w:left w:val="none" w:sz="0" w:space="0" w:color="auto"/>
            <w:bottom w:val="none" w:sz="0" w:space="0" w:color="auto"/>
            <w:right w:val="none" w:sz="0" w:space="0" w:color="auto"/>
          </w:divBdr>
        </w:div>
        <w:div w:id="242183423">
          <w:marLeft w:val="0"/>
          <w:marRight w:val="0"/>
          <w:marTop w:val="0"/>
          <w:marBottom w:val="101"/>
          <w:divBdr>
            <w:top w:val="none" w:sz="0" w:space="0" w:color="auto"/>
            <w:left w:val="none" w:sz="0" w:space="0" w:color="auto"/>
            <w:bottom w:val="none" w:sz="0" w:space="0" w:color="auto"/>
            <w:right w:val="none" w:sz="0" w:space="0" w:color="auto"/>
          </w:divBdr>
        </w:div>
        <w:div w:id="405763239">
          <w:marLeft w:val="0"/>
          <w:marRight w:val="0"/>
          <w:marTop w:val="0"/>
          <w:marBottom w:val="101"/>
          <w:divBdr>
            <w:top w:val="none" w:sz="0" w:space="0" w:color="auto"/>
            <w:left w:val="none" w:sz="0" w:space="0" w:color="auto"/>
            <w:bottom w:val="none" w:sz="0" w:space="0" w:color="auto"/>
            <w:right w:val="none" w:sz="0" w:space="0" w:color="auto"/>
          </w:divBdr>
        </w:div>
        <w:div w:id="1636106678">
          <w:marLeft w:val="0"/>
          <w:marRight w:val="0"/>
          <w:marTop w:val="0"/>
          <w:marBottom w:val="101"/>
          <w:divBdr>
            <w:top w:val="none" w:sz="0" w:space="0" w:color="auto"/>
            <w:left w:val="none" w:sz="0" w:space="0" w:color="auto"/>
            <w:bottom w:val="none" w:sz="0" w:space="0" w:color="auto"/>
            <w:right w:val="none" w:sz="0" w:space="0" w:color="auto"/>
          </w:divBdr>
        </w:div>
        <w:div w:id="824056794">
          <w:marLeft w:val="0"/>
          <w:marRight w:val="0"/>
          <w:marTop w:val="0"/>
          <w:marBottom w:val="101"/>
          <w:divBdr>
            <w:top w:val="none" w:sz="0" w:space="0" w:color="auto"/>
            <w:left w:val="none" w:sz="0" w:space="0" w:color="auto"/>
            <w:bottom w:val="none" w:sz="0" w:space="0" w:color="auto"/>
            <w:right w:val="none" w:sz="0" w:space="0" w:color="auto"/>
          </w:divBdr>
        </w:div>
        <w:div w:id="297303961">
          <w:marLeft w:val="0"/>
          <w:marRight w:val="0"/>
          <w:marTop w:val="0"/>
          <w:marBottom w:val="101"/>
          <w:divBdr>
            <w:top w:val="none" w:sz="0" w:space="0" w:color="auto"/>
            <w:left w:val="none" w:sz="0" w:space="0" w:color="auto"/>
            <w:bottom w:val="none" w:sz="0" w:space="0" w:color="auto"/>
            <w:right w:val="none" w:sz="0" w:space="0" w:color="auto"/>
          </w:divBdr>
        </w:div>
        <w:div w:id="754715031">
          <w:marLeft w:val="0"/>
          <w:marRight w:val="0"/>
          <w:marTop w:val="0"/>
          <w:marBottom w:val="101"/>
          <w:divBdr>
            <w:top w:val="none" w:sz="0" w:space="0" w:color="auto"/>
            <w:left w:val="none" w:sz="0" w:space="0" w:color="auto"/>
            <w:bottom w:val="none" w:sz="0" w:space="0" w:color="auto"/>
            <w:right w:val="none" w:sz="0" w:space="0" w:color="auto"/>
          </w:divBdr>
        </w:div>
        <w:div w:id="1875998204">
          <w:marLeft w:val="0"/>
          <w:marRight w:val="0"/>
          <w:marTop w:val="0"/>
          <w:marBottom w:val="101"/>
          <w:divBdr>
            <w:top w:val="none" w:sz="0" w:space="0" w:color="auto"/>
            <w:left w:val="none" w:sz="0" w:space="0" w:color="auto"/>
            <w:bottom w:val="none" w:sz="0" w:space="0" w:color="auto"/>
            <w:right w:val="none" w:sz="0" w:space="0" w:color="auto"/>
          </w:divBdr>
        </w:div>
        <w:div w:id="2110613598">
          <w:marLeft w:val="0"/>
          <w:marRight w:val="0"/>
          <w:marTop w:val="0"/>
          <w:marBottom w:val="101"/>
          <w:divBdr>
            <w:top w:val="none" w:sz="0" w:space="0" w:color="auto"/>
            <w:left w:val="none" w:sz="0" w:space="0" w:color="auto"/>
            <w:bottom w:val="none" w:sz="0" w:space="0" w:color="auto"/>
            <w:right w:val="none" w:sz="0" w:space="0" w:color="auto"/>
          </w:divBdr>
        </w:div>
        <w:div w:id="113066060">
          <w:marLeft w:val="0"/>
          <w:marRight w:val="0"/>
          <w:marTop w:val="0"/>
          <w:marBottom w:val="101"/>
          <w:divBdr>
            <w:top w:val="none" w:sz="0" w:space="0" w:color="auto"/>
            <w:left w:val="none" w:sz="0" w:space="0" w:color="auto"/>
            <w:bottom w:val="none" w:sz="0" w:space="0" w:color="auto"/>
            <w:right w:val="none" w:sz="0" w:space="0" w:color="auto"/>
          </w:divBdr>
        </w:div>
        <w:div w:id="1268194267">
          <w:marLeft w:val="864"/>
          <w:marRight w:val="0"/>
          <w:marTop w:val="0"/>
          <w:marBottom w:val="101"/>
          <w:divBdr>
            <w:top w:val="none" w:sz="0" w:space="0" w:color="auto"/>
            <w:left w:val="none" w:sz="0" w:space="0" w:color="auto"/>
            <w:bottom w:val="none" w:sz="0" w:space="0" w:color="auto"/>
            <w:right w:val="none" w:sz="0" w:space="0" w:color="auto"/>
          </w:divBdr>
        </w:div>
        <w:div w:id="1135829252">
          <w:marLeft w:val="864"/>
          <w:marRight w:val="0"/>
          <w:marTop w:val="0"/>
          <w:marBottom w:val="101"/>
          <w:divBdr>
            <w:top w:val="none" w:sz="0" w:space="0" w:color="auto"/>
            <w:left w:val="none" w:sz="0" w:space="0" w:color="auto"/>
            <w:bottom w:val="none" w:sz="0" w:space="0" w:color="auto"/>
            <w:right w:val="none" w:sz="0" w:space="0" w:color="auto"/>
          </w:divBdr>
        </w:div>
        <w:div w:id="203828358">
          <w:marLeft w:val="0"/>
          <w:marRight w:val="0"/>
          <w:marTop w:val="0"/>
          <w:marBottom w:val="101"/>
          <w:divBdr>
            <w:top w:val="none" w:sz="0" w:space="0" w:color="auto"/>
            <w:left w:val="none" w:sz="0" w:space="0" w:color="auto"/>
            <w:bottom w:val="none" w:sz="0" w:space="0" w:color="auto"/>
            <w:right w:val="none" w:sz="0" w:space="0" w:color="auto"/>
          </w:divBdr>
        </w:div>
        <w:div w:id="771509444">
          <w:marLeft w:val="0"/>
          <w:marRight w:val="0"/>
          <w:marTop w:val="0"/>
          <w:marBottom w:val="101"/>
          <w:divBdr>
            <w:top w:val="none" w:sz="0" w:space="0" w:color="auto"/>
            <w:left w:val="none" w:sz="0" w:space="0" w:color="auto"/>
            <w:bottom w:val="none" w:sz="0" w:space="0" w:color="auto"/>
            <w:right w:val="none" w:sz="0" w:space="0" w:color="auto"/>
          </w:divBdr>
        </w:div>
        <w:div w:id="461000084">
          <w:marLeft w:val="864"/>
          <w:marRight w:val="0"/>
          <w:marTop w:val="0"/>
          <w:marBottom w:val="101"/>
          <w:divBdr>
            <w:top w:val="none" w:sz="0" w:space="0" w:color="auto"/>
            <w:left w:val="none" w:sz="0" w:space="0" w:color="auto"/>
            <w:bottom w:val="none" w:sz="0" w:space="0" w:color="auto"/>
            <w:right w:val="none" w:sz="0" w:space="0" w:color="auto"/>
          </w:divBdr>
        </w:div>
        <w:div w:id="1012873390">
          <w:marLeft w:val="0"/>
          <w:marRight w:val="0"/>
          <w:marTop w:val="0"/>
          <w:marBottom w:val="101"/>
          <w:divBdr>
            <w:top w:val="none" w:sz="0" w:space="0" w:color="auto"/>
            <w:left w:val="none" w:sz="0" w:space="0" w:color="auto"/>
            <w:bottom w:val="none" w:sz="0" w:space="0" w:color="auto"/>
            <w:right w:val="none" w:sz="0" w:space="0" w:color="auto"/>
          </w:divBdr>
        </w:div>
        <w:div w:id="1979145662">
          <w:marLeft w:val="864"/>
          <w:marRight w:val="0"/>
          <w:marTop w:val="0"/>
          <w:marBottom w:val="101"/>
          <w:divBdr>
            <w:top w:val="none" w:sz="0" w:space="0" w:color="auto"/>
            <w:left w:val="none" w:sz="0" w:space="0" w:color="auto"/>
            <w:bottom w:val="none" w:sz="0" w:space="0" w:color="auto"/>
            <w:right w:val="none" w:sz="0" w:space="0" w:color="auto"/>
          </w:divBdr>
        </w:div>
        <w:div w:id="1756242069">
          <w:marLeft w:val="0"/>
          <w:marRight w:val="0"/>
          <w:marTop w:val="0"/>
          <w:marBottom w:val="101"/>
          <w:divBdr>
            <w:top w:val="none" w:sz="0" w:space="0" w:color="auto"/>
            <w:left w:val="none" w:sz="0" w:space="0" w:color="auto"/>
            <w:bottom w:val="none" w:sz="0" w:space="0" w:color="auto"/>
            <w:right w:val="none" w:sz="0" w:space="0" w:color="auto"/>
          </w:divBdr>
        </w:div>
        <w:div w:id="271867040">
          <w:marLeft w:val="720"/>
          <w:marRight w:val="0"/>
          <w:marTop w:val="0"/>
          <w:marBottom w:val="101"/>
          <w:divBdr>
            <w:top w:val="none" w:sz="0" w:space="0" w:color="auto"/>
            <w:left w:val="none" w:sz="0" w:space="0" w:color="auto"/>
            <w:bottom w:val="none" w:sz="0" w:space="0" w:color="auto"/>
            <w:right w:val="none" w:sz="0" w:space="0" w:color="auto"/>
          </w:divBdr>
        </w:div>
        <w:div w:id="445540937">
          <w:marLeft w:val="720"/>
          <w:marRight w:val="0"/>
          <w:marTop w:val="0"/>
          <w:marBottom w:val="101"/>
          <w:divBdr>
            <w:top w:val="none" w:sz="0" w:space="0" w:color="auto"/>
            <w:left w:val="none" w:sz="0" w:space="0" w:color="auto"/>
            <w:bottom w:val="none" w:sz="0" w:space="0" w:color="auto"/>
            <w:right w:val="none" w:sz="0" w:space="0" w:color="auto"/>
          </w:divBdr>
        </w:div>
        <w:div w:id="612053138">
          <w:marLeft w:val="720"/>
          <w:marRight w:val="0"/>
          <w:marTop w:val="0"/>
          <w:marBottom w:val="101"/>
          <w:divBdr>
            <w:top w:val="none" w:sz="0" w:space="0" w:color="auto"/>
            <w:left w:val="none" w:sz="0" w:space="0" w:color="auto"/>
            <w:bottom w:val="none" w:sz="0" w:space="0" w:color="auto"/>
            <w:right w:val="none" w:sz="0" w:space="0" w:color="auto"/>
          </w:divBdr>
        </w:div>
        <w:div w:id="2008287148">
          <w:marLeft w:val="720"/>
          <w:marRight w:val="0"/>
          <w:marTop w:val="0"/>
          <w:marBottom w:val="101"/>
          <w:divBdr>
            <w:top w:val="none" w:sz="0" w:space="0" w:color="auto"/>
            <w:left w:val="none" w:sz="0" w:space="0" w:color="auto"/>
            <w:bottom w:val="none" w:sz="0" w:space="0" w:color="auto"/>
            <w:right w:val="none" w:sz="0" w:space="0" w:color="auto"/>
          </w:divBdr>
        </w:div>
        <w:div w:id="1788036598">
          <w:marLeft w:val="720"/>
          <w:marRight w:val="0"/>
          <w:marTop w:val="0"/>
          <w:marBottom w:val="101"/>
          <w:divBdr>
            <w:top w:val="none" w:sz="0" w:space="0" w:color="auto"/>
            <w:left w:val="none" w:sz="0" w:space="0" w:color="auto"/>
            <w:bottom w:val="none" w:sz="0" w:space="0" w:color="auto"/>
            <w:right w:val="none" w:sz="0" w:space="0" w:color="auto"/>
          </w:divBdr>
        </w:div>
        <w:div w:id="2019039596">
          <w:marLeft w:val="0"/>
          <w:marRight w:val="0"/>
          <w:marTop w:val="0"/>
          <w:marBottom w:val="101"/>
          <w:divBdr>
            <w:top w:val="none" w:sz="0" w:space="0" w:color="auto"/>
            <w:left w:val="none" w:sz="0" w:space="0" w:color="auto"/>
            <w:bottom w:val="none" w:sz="0" w:space="0" w:color="auto"/>
            <w:right w:val="none" w:sz="0" w:space="0" w:color="auto"/>
          </w:divBdr>
        </w:div>
        <w:div w:id="1110011434">
          <w:marLeft w:val="0"/>
          <w:marRight w:val="0"/>
          <w:marTop w:val="0"/>
          <w:marBottom w:val="101"/>
          <w:divBdr>
            <w:top w:val="none" w:sz="0" w:space="0" w:color="auto"/>
            <w:left w:val="none" w:sz="0" w:space="0" w:color="auto"/>
            <w:bottom w:val="none" w:sz="0" w:space="0" w:color="auto"/>
            <w:right w:val="none" w:sz="0" w:space="0" w:color="auto"/>
          </w:divBdr>
        </w:div>
        <w:div w:id="2053531431">
          <w:marLeft w:val="864"/>
          <w:marRight w:val="0"/>
          <w:marTop w:val="0"/>
          <w:marBottom w:val="101"/>
          <w:divBdr>
            <w:top w:val="none" w:sz="0" w:space="0" w:color="auto"/>
            <w:left w:val="none" w:sz="0" w:space="0" w:color="auto"/>
            <w:bottom w:val="none" w:sz="0" w:space="0" w:color="auto"/>
            <w:right w:val="none" w:sz="0" w:space="0" w:color="auto"/>
          </w:divBdr>
        </w:div>
        <w:div w:id="1783109153">
          <w:marLeft w:val="864"/>
          <w:marRight w:val="0"/>
          <w:marTop w:val="0"/>
          <w:marBottom w:val="101"/>
          <w:divBdr>
            <w:top w:val="none" w:sz="0" w:space="0" w:color="auto"/>
            <w:left w:val="none" w:sz="0" w:space="0" w:color="auto"/>
            <w:bottom w:val="none" w:sz="0" w:space="0" w:color="auto"/>
            <w:right w:val="none" w:sz="0" w:space="0" w:color="auto"/>
          </w:divBdr>
        </w:div>
        <w:div w:id="106825519">
          <w:marLeft w:val="0"/>
          <w:marRight w:val="0"/>
          <w:marTop w:val="0"/>
          <w:marBottom w:val="101"/>
          <w:divBdr>
            <w:top w:val="none" w:sz="0" w:space="0" w:color="auto"/>
            <w:left w:val="none" w:sz="0" w:space="0" w:color="auto"/>
            <w:bottom w:val="none" w:sz="0" w:space="0" w:color="auto"/>
            <w:right w:val="none" w:sz="0" w:space="0" w:color="auto"/>
          </w:divBdr>
        </w:div>
        <w:div w:id="247810464">
          <w:marLeft w:val="0"/>
          <w:marRight w:val="0"/>
          <w:marTop w:val="0"/>
          <w:marBottom w:val="101"/>
          <w:divBdr>
            <w:top w:val="none" w:sz="0" w:space="0" w:color="auto"/>
            <w:left w:val="none" w:sz="0" w:space="0" w:color="auto"/>
            <w:bottom w:val="none" w:sz="0" w:space="0" w:color="auto"/>
            <w:right w:val="none" w:sz="0" w:space="0" w:color="auto"/>
          </w:divBdr>
        </w:div>
        <w:div w:id="205222362">
          <w:marLeft w:val="0"/>
          <w:marRight w:val="0"/>
          <w:marTop w:val="0"/>
          <w:marBottom w:val="101"/>
          <w:divBdr>
            <w:top w:val="none" w:sz="0" w:space="0" w:color="auto"/>
            <w:left w:val="none" w:sz="0" w:space="0" w:color="auto"/>
            <w:bottom w:val="none" w:sz="0" w:space="0" w:color="auto"/>
            <w:right w:val="none" w:sz="0" w:space="0" w:color="auto"/>
          </w:divBdr>
        </w:div>
        <w:div w:id="1605723331">
          <w:marLeft w:val="0"/>
          <w:marRight w:val="0"/>
          <w:marTop w:val="0"/>
          <w:marBottom w:val="101"/>
          <w:divBdr>
            <w:top w:val="none" w:sz="0" w:space="0" w:color="auto"/>
            <w:left w:val="none" w:sz="0" w:space="0" w:color="auto"/>
            <w:bottom w:val="none" w:sz="0" w:space="0" w:color="auto"/>
            <w:right w:val="none" w:sz="0" w:space="0" w:color="auto"/>
          </w:divBdr>
        </w:div>
        <w:div w:id="788547733">
          <w:marLeft w:val="864"/>
          <w:marRight w:val="0"/>
          <w:marTop w:val="0"/>
          <w:marBottom w:val="101"/>
          <w:divBdr>
            <w:top w:val="none" w:sz="0" w:space="0" w:color="auto"/>
            <w:left w:val="none" w:sz="0" w:space="0" w:color="auto"/>
            <w:bottom w:val="none" w:sz="0" w:space="0" w:color="auto"/>
            <w:right w:val="none" w:sz="0" w:space="0" w:color="auto"/>
          </w:divBdr>
        </w:div>
        <w:div w:id="699480314">
          <w:marLeft w:val="0"/>
          <w:marRight w:val="0"/>
          <w:marTop w:val="0"/>
          <w:marBottom w:val="101"/>
          <w:divBdr>
            <w:top w:val="none" w:sz="0" w:space="0" w:color="auto"/>
            <w:left w:val="none" w:sz="0" w:space="0" w:color="auto"/>
            <w:bottom w:val="none" w:sz="0" w:space="0" w:color="auto"/>
            <w:right w:val="none" w:sz="0" w:space="0" w:color="auto"/>
          </w:divBdr>
        </w:div>
        <w:div w:id="1755854628">
          <w:marLeft w:val="1152"/>
          <w:marRight w:val="0"/>
          <w:marTop w:val="0"/>
          <w:marBottom w:val="101"/>
          <w:divBdr>
            <w:top w:val="none" w:sz="0" w:space="0" w:color="auto"/>
            <w:left w:val="none" w:sz="0" w:space="0" w:color="auto"/>
            <w:bottom w:val="none" w:sz="0" w:space="0" w:color="auto"/>
            <w:right w:val="none" w:sz="0" w:space="0" w:color="auto"/>
          </w:divBdr>
        </w:div>
        <w:div w:id="1753697533">
          <w:marLeft w:val="0"/>
          <w:marRight w:val="0"/>
          <w:marTop w:val="0"/>
          <w:marBottom w:val="101"/>
          <w:divBdr>
            <w:top w:val="none" w:sz="0" w:space="0" w:color="auto"/>
            <w:left w:val="none" w:sz="0" w:space="0" w:color="auto"/>
            <w:bottom w:val="none" w:sz="0" w:space="0" w:color="auto"/>
            <w:right w:val="none" w:sz="0" w:space="0" w:color="auto"/>
          </w:divBdr>
        </w:div>
        <w:div w:id="757411608">
          <w:marLeft w:val="0"/>
          <w:marRight w:val="0"/>
          <w:marTop w:val="0"/>
          <w:marBottom w:val="101"/>
          <w:divBdr>
            <w:top w:val="none" w:sz="0" w:space="0" w:color="auto"/>
            <w:left w:val="none" w:sz="0" w:space="0" w:color="auto"/>
            <w:bottom w:val="none" w:sz="0" w:space="0" w:color="auto"/>
            <w:right w:val="none" w:sz="0" w:space="0" w:color="auto"/>
          </w:divBdr>
        </w:div>
        <w:div w:id="844173546">
          <w:marLeft w:val="0"/>
          <w:marRight w:val="0"/>
          <w:marTop w:val="0"/>
          <w:marBottom w:val="101"/>
          <w:divBdr>
            <w:top w:val="none" w:sz="0" w:space="0" w:color="auto"/>
            <w:left w:val="none" w:sz="0" w:space="0" w:color="auto"/>
            <w:bottom w:val="none" w:sz="0" w:space="0" w:color="auto"/>
            <w:right w:val="none" w:sz="0" w:space="0" w:color="auto"/>
          </w:divBdr>
        </w:div>
        <w:div w:id="1585803296">
          <w:marLeft w:val="0"/>
          <w:marRight w:val="0"/>
          <w:marTop w:val="0"/>
          <w:marBottom w:val="101"/>
          <w:divBdr>
            <w:top w:val="none" w:sz="0" w:space="0" w:color="auto"/>
            <w:left w:val="none" w:sz="0" w:space="0" w:color="auto"/>
            <w:bottom w:val="none" w:sz="0" w:space="0" w:color="auto"/>
            <w:right w:val="none" w:sz="0" w:space="0" w:color="auto"/>
          </w:divBdr>
        </w:div>
        <w:div w:id="734937993">
          <w:marLeft w:val="0"/>
          <w:marRight w:val="0"/>
          <w:marTop w:val="0"/>
          <w:marBottom w:val="101"/>
          <w:divBdr>
            <w:top w:val="none" w:sz="0" w:space="0" w:color="auto"/>
            <w:left w:val="none" w:sz="0" w:space="0" w:color="auto"/>
            <w:bottom w:val="none" w:sz="0" w:space="0" w:color="auto"/>
            <w:right w:val="none" w:sz="0" w:space="0" w:color="auto"/>
          </w:divBdr>
        </w:div>
        <w:div w:id="160782856">
          <w:marLeft w:val="864"/>
          <w:marRight w:val="0"/>
          <w:marTop w:val="0"/>
          <w:marBottom w:val="101"/>
          <w:divBdr>
            <w:top w:val="none" w:sz="0" w:space="0" w:color="auto"/>
            <w:left w:val="none" w:sz="0" w:space="0" w:color="auto"/>
            <w:bottom w:val="none" w:sz="0" w:space="0" w:color="auto"/>
            <w:right w:val="none" w:sz="0" w:space="0" w:color="auto"/>
          </w:divBdr>
        </w:div>
        <w:div w:id="413553726">
          <w:marLeft w:val="0"/>
          <w:marRight w:val="0"/>
          <w:marTop w:val="0"/>
          <w:marBottom w:val="101"/>
          <w:divBdr>
            <w:top w:val="none" w:sz="0" w:space="0" w:color="auto"/>
            <w:left w:val="none" w:sz="0" w:space="0" w:color="auto"/>
            <w:bottom w:val="none" w:sz="0" w:space="0" w:color="auto"/>
            <w:right w:val="none" w:sz="0" w:space="0" w:color="auto"/>
          </w:divBdr>
        </w:div>
        <w:div w:id="1765956738">
          <w:marLeft w:val="0"/>
          <w:marRight w:val="0"/>
          <w:marTop w:val="0"/>
          <w:marBottom w:val="101"/>
          <w:divBdr>
            <w:top w:val="none" w:sz="0" w:space="0" w:color="auto"/>
            <w:left w:val="none" w:sz="0" w:space="0" w:color="auto"/>
            <w:bottom w:val="none" w:sz="0" w:space="0" w:color="auto"/>
            <w:right w:val="none" w:sz="0" w:space="0" w:color="auto"/>
          </w:divBdr>
        </w:div>
        <w:div w:id="361513870">
          <w:marLeft w:val="0"/>
          <w:marRight w:val="0"/>
          <w:marTop w:val="0"/>
          <w:marBottom w:val="101"/>
          <w:divBdr>
            <w:top w:val="none" w:sz="0" w:space="0" w:color="auto"/>
            <w:left w:val="none" w:sz="0" w:space="0" w:color="auto"/>
            <w:bottom w:val="none" w:sz="0" w:space="0" w:color="auto"/>
            <w:right w:val="none" w:sz="0" w:space="0" w:color="auto"/>
          </w:divBdr>
        </w:div>
        <w:div w:id="1021051470">
          <w:marLeft w:val="0"/>
          <w:marRight w:val="0"/>
          <w:marTop w:val="0"/>
          <w:marBottom w:val="101"/>
          <w:divBdr>
            <w:top w:val="none" w:sz="0" w:space="0" w:color="auto"/>
            <w:left w:val="none" w:sz="0" w:space="0" w:color="auto"/>
            <w:bottom w:val="none" w:sz="0" w:space="0" w:color="auto"/>
            <w:right w:val="none" w:sz="0" w:space="0" w:color="auto"/>
          </w:divBdr>
        </w:div>
        <w:div w:id="1724332337">
          <w:marLeft w:val="0"/>
          <w:marRight w:val="0"/>
          <w:marTop w:val="0"/>
          <w:marBottom w:val="101"/>
          <w:divBdr>
            <w:top w:val="none" w:sz="0" w:space="0" w:color="auto"/>
            <w:left w:val="none" w:sz="0" w:space="0" w:color="auto"/>
            <w:bottom w:val="none" w:sz="0" w:space="0" w:color="auto"/>
            <w:right w:val="none" w:sz="0" w:space="0" w:color="auto"/>
          </w:divBdr>
        </w:div>
        <w:div w:id="414132103">
          <w:marLeft w:val="864"/>
          <w:marRight w:val="0"/>
          <w:marTop w:val="0"/>
          <w:marBottom w:val="101"/>
          <w:divBdr>
            <w:top w:val="none" w:sz="0" w:space="0" w:color="auto"/>
            <w:left w:val="none" w:sz="0" w:space="0" w:color="auto"/>
            <w:bottom w:val="none" w:sz="0" w:space="0" w:color="auto"/>
            <w:right w:val="none" w:sz="0" w:space="0" w:color="auto"/>
          </w:divBdr>
        </w:div>
        <w:div w:id="1967807670">
          <w:marLeft w:val="0"/>
          <w:marRight w:val="0"/>
          <w:marTop w:val="0"/>
          <w:marBottom w:val="101"/>
          <w:divBdr>
            <w:top w:val="none" w:sz="0" w:space="0" w:color="auto"/>
            <w:left w:val="none" w:sz="0" w:space="0" w:color="auto"/>
            <w:bottom w:val="none" w:sz="0" w:space="0" w:color="auto"/>
            <w:right w:val="none" w:sz="0" w:space="0" w:color="auto"/>
          </w:divBdr>
        </w:div>
        <w:div w:id="1739327251">
          <w:marLeft w:val="0"/>
          <w:marRight w:val="0"/>
          <w:marTop w:val="0"/>
          <w:marBottom w:val="101"/>
          <w:divBdr>
            <w:top w:val="none" w:sz="0" w:space="0" w:color="auto"/>
            <w:left w:val="none" w:sz="0" w:space="0" w:color="auto"/>
            <w:bottom w:val="none" w:sz="0" w:space="0" w:color="auto"/>
            <w:right w:val="none" w:sz="0" w:space="0" w:color="auto"/>
          </w:divBdr>
        </w:div>
        <w:div w:id="1873035607">
          <w:marLeft w:val="0"/>
          <w:marRight w:val="0"/>
          <w:marTop w:val="0"/>
          <w:marBottom w:val="101"/>
          <w:divBdr>
            <w:top w:val="none" w:sz="0" w:space="0" w:color="auto"/>
            <w:left w:val="none" w:sz="0" w:space="0" w:color="auto"/>
            <w:bottom w:val="none" w:sz="0" w:space="0" w:color="auto"/>
            <w:right w:val="none" w:sz="0" w:space="0" w:color="auto"/>
          </w:divBdr>
        </w:div>
        <w:div w:id="1035959687">
          <w:marLeft w:val="864"/>
          <w:marRight w:val="0"/>
          <w:marTop w:val="0"/>
          <w:marBottom w:val="101"/>
          <w:divBdr>
            <w:top w:val="none" w:sz="0" w:space="0" w:color="auto"/>
            <w:left w:val="none" w:sz="0" w:space="0" w:color="auto"/>
            <w:bottom w:val="none" w:sz="0" w:space="0" w:color="auto"/>
            <w:right w:val="none" w:sz="0" w:space="0" w:color="auto"/>
          </w:divBdr>
        </w:div>
        <w:div w:id="1161698921">
          <w:marLeft w:val="0"/>
          <w:marRight w:val="0"/>
          <w:marTop w:val="0"/>
          <w:marBottom w:val="101"/>
          <w:divBdr>
            <w:top w:val="none" w:sz="0" w:space="0" w:color="auto"/>
            <w:left w:val="none" w:sz="0" w:space="0" w:color="auto"/>
            <w:bottom w:val="none" w:sz="0" w:space="0" w:color="auto"/>
            <w:right w:val="none" w:sz="0" w:space="0" w:color="auto"/>
          </w:divBdr>
        </w:div>
        <w:div w:id="932864062">
          <w:marLeft w:val="864"/>
          <w:marRight w:val="0"/>
          <w:marTop w:val="0"/>
          <w:marBottom w:val="101"/>
          <w:divBdr>
            <w:top w:val="none" w:sz="0" w:space="0" w:color="auto"/>
            <w:left w:val="none" w:sz="0" w:space="0" w:color="auto"/>
            <w:bottom w:val="none" w:sz="0" w:space="0" w:color="auto"/>
            <w:right w:val="none" w:sz="0" w:space="0" w:color="auto"/>
          </w:divBdr>
        </w:div>
        <w:div w:id="1600024540">
          <w:marLeft w:val="864"/>
          <w:marRight w:val="0"/>
          <w:marTop w:val="0"/>
          <w:marBottom w:val="101"/>
          <w:divBdr>
            <w:top w:val="none" w:sz="0" w:space="0" w:color="auto"/>
            <w:left w:val="none" w:sz="0" w:space="0" w:color="auto"/>
            <w:bottom w:val="none" w:sz="0" w:space="0" w:color="auto"/>
            <w:right w:val="none" w:sz="0" w:space="0" w:color="auto"/>
          </w:divBdr>
        </w:div>
        <w:div w:id="82385431">
          <w:marLeft w:val="0"/>
          <w:marRight w:val="0"/>
          <w:marTop w:val="0"/>
          <w:marBottom w:val="101"/>
          <w:divBdr>
            <w:top w:val="none" w:sz="0" w:space="0" w:color="auto"/>
            <w:left w:val="none" w:sz="0" w:space="0" w:color="auto"/>
            <w:bottom w:val="none" w:sz="0" w:space="0" w:color="auto"/>
            <w:right w:val="none" w:sz="0" w:space="0" w:color="auto"/>
          </w:divBdr>
        </w:div>
        <w:div w:id="1910648352">
          <w:marLeft w:val="0"/>
          <w:marRight w:val="0"/>
          <w:marTop w:val="0"/>
          <w:marBottom w:val="101"/>
          <w:divBdr>
            <w:top w:val="none" w:sz="0" w:space="0" w:color="auto"/>
            <w:left w:val="none" w:sz="0" w:space="0" w:color="auto"/>
            <w:bottom w:val="none" w:sz="0" w:space="0" w:color="auto"/>
            <w:right w:val="none" w:sz="0" w:space="0" w:color="auto"/>
          </w:divBdr>
        </w:div>
        <w:div w:id="696782468">
          <w:marLeft w:val="0"/>
          <w:marRight w:val="0"/>
          <w:marTop w:val="0"/>
          <w:marBottom w:val="101"/>
          <w:divBdr>
            <w:top w:val="none" w:sz="0" w:space="0" w:color="auto"/>
            <w:left w:val="none" w:sz="0" w:space="0" w:color="auto"/>
            <w:bottom w:val="none" w:sz="0" w:space="0" w:color="auto"/>
            <w:right w:val="none" w:sz="0" w:space="0" w:color="auto"/>
          </w:divBdr>
        </w:div>
        <w:div w:id="2084792925">
          <w:marLeft w:val="0"/>
          <w:marRight w:val="0"/>
          <w:marTop w:val="0"/>
          <w:marBottom w:val="101"/>
          <w:divBdr>
            <w:top w:val="none" w:sz="0" w:space="0" w:color="auto"/>
            <w:left w:val="none" w:sz="0" w:space="0" w:color="auto"/>
            <w:bottom w:val="none" w:sz="0" w:space="0" w:color="auto"/>
            <w:right w:val="none" w:sz="0" w:space="0" w:color="auto"/>
          </w:divBdr>
        </w:div>
        <w:div w:id="260071942">
          <w:marLeft w:val="0"/>
          <w:marRight w:val="0"/>
          <w:marTop w:val="0"/>
          <w:marBottom w:val="101"/>
          <w:divBdr>
            <w:top w:val="none" w:sz="0" w:space="0" w:color="auto"/>
            <w:left w:val="none" w:sz="0" w:space="0" w:color="auto"/>
            <w:bottom w:val="none" w:sz="0" w:space="0" w:color="auto"/>
            <w:right w:val="none" w:sz="0" w:space="0" w:color="auto"/>
          </w:divBdr>
        </w:div>
        <w:div w:id="326910413">
          <w:marLeft w:val="0"/>
          <w:marRight w:val="0"/>
          <w:marTop w:val="0"/>
          <w:marBottom w:val="101"/>
          <w:divBdr>
            <w:top w:val="none" w:sz="0" w:space="0" w:color="auto"/>
            <w:left w:val="none" w:sz="0" w:space="0" w:color="auto"/>
            <w:bottom w:val="none" w:sz="0" w:space="0" w:color="auto"/>
            <w:right w:val="none" w:sz="0" w:space="0" w:color="auto"/>
          </w:divBdr>
        </w:div>
        <w:div w:id="1945916825">
          <w:marLeft w:val="0"/>
          <w:marRight w:val="0"/>
          <w:marTop w:val="0"/>
          <w:marBottom w:val="101"/>
          <w:divBdr>
            <w:top w:val="none" w:sz="0" w:space="0" w:color="auto"/>
            <w:left w:val="none" w:sz="0" w:space="0" w:color="auto"/>
            <w:bottom w:val="none" w:sz="0" w:space="0" w:color="auto"/>
            <w:right w:val="none" w:sz="0" w:space="0" w:color="auto"/>
          </w:divBdr>
        </w:div>
        <w:div w:id="1592930961">
          <w:marLeft w:val="0"/>
          <w:marRight w:val="0"/>
          <w:marTop w:val="0"/>
          <w:marBottom w:val="101"/>
          <w:divBdr>
            <w:top w:val="none" w:sz="0" w:space="0" w:color="auto"/>
            <w:left w:val="none" w:sz="0" w:space="0" w:color="auto"/>
            <w:bottom w:val="none" w:sz="0" w:space="0" w:color="auto"/>
            <w:right w:val="none" w:sz="0" w:space="0" w:color="auto"/>
          </w:divBdr>
        </w:div>
        <w:div w:id="2068450750">
          <w:marLeft w:val="0"/>
          <w:marRight w:val="0"/>
          <w:marTop w:val="0"/>
          <w:marBottom w:val="101"/>
          <w:divBdr>
            <w:top w:val="none" w:sz="0" w:space="0" w:color="auto"/>
            <w:left w:val="none" w:sz="0" w:space="0" w:color="auto"/>
            <w:bottom w:val="none" w:sz="0" w:space="0" w:color="auto"/>
            <w:right w:val="none" w:sz="0" w:space="0" w:color="auto"/>
          </w:divBdr>
        </w:div>
        <w:div w:id="1342970958">
          <w:marLeft w:val="0"/>
          <w:marRight w:val="0"/>
          <w:marTop w:val="0"/>
          <w:marBottom w:val="101"/>
          <w:divBdr>
            <w:top w:val="none" w:sz="0" w:space="0" w:color="auto"/>
            <w:left w:val="none" w:sz="0" w:space="0" w:color="auto"/>
            <w:bottom w:val="none" w:sz="0" w:space="0" w:color="auto"/>
            <w:right w:val="none" w:sz="0" w:space="0" w:color="auto"/>
          </w:divBdr>
        </w:div>
        <w:div w:id="1983927279">
          <w:marLeft w:val="0"/>
          <w:marRight w:val="0"/>
          <w:marTop w:val="0"/>
          <w:marBottom w:val="101"/>
          <w:divBdr>
            <w:top w:val="none" w:sz="0" w:space="0" w:color="auto"/>
            <w:left w:val="none" w:sz="0" w:space="0" w:color="auto"/>
            <w:bottom w:val="none" w:sz="0" w:space="0" w:color="auto"/>
            <w:right w:val="none" w:sz="0" w:space="0" w:color="auto"/>
          </w:divBdr>
        </w:div>
        <w:div w:id="371150826">
          <w:marLeft w:val="0"/>
          <w:marRight w:val="0"/>
          <w:marTop w:val="0"/>
          <w:marBottom w:val="101"/>
          <w:divBdr>
            <w:top w:val="none" w:sz="0" w:space="0" w:color="auto"/>
            <w:left w:val="none" w:sz="0" w:space="0" w:color="auto"/>
            <w:bottom w:val="none" w:sz="0" w:space="0" w:color="auto"/>
            <w:right w:val="none" w:sz="0" w:space="0" w:color="auto"/>
          </w:divBdr>
        </w:div>
        <w:div w:id="1928684213">
          <w:marLeft w:val="0"/>
          <w:marRight w:val="0"/>
          <w:marTop w:val="0"/>
          <w:marBottom w:val="101"/>
          <w:divBdr>
            <w:top w:val="none" w:sz="0" w:space="0" w:color="auto"/>
            <w:left w:val="none" w:sz="0" w:space="0" w:color="auto"/>
            <w:bottom w:val="none" w:sz="0" w:space="0" w:color="auto"/>
            <w:right w:val="none" w:sz="0" w:space="0" w:color="auto"/>
          </w:divBdr>
        </w:div>
        <w:div w:id="1682512821">
          <w:marLeft w:val="864"/>
          <w:marRight w:val="0"/>
          <w:marTop w:val="0"/>
          <w:marBottom w:val="101"/>
          <w:divBdr>
            <w:top w:val="none" w:sz="0" w:space="0" w:color="auto"/>
            <w:left w:val="none" w:sz="0" w:space="0" w:color="auto"/>
            <w:bottom w:val="none" w:sz="0" w:space="0" w:color="auto"/>
            <w:right w:val="none" w:sz="0" w:space="0" w:color="auto"/>
          </w:divBdr>
        </w:div>
        <w:div w:id="1853642439">
          <w:marLeft w:val="0"/>
          <w:marRight w:val="0"/>
          <w:marTop w:val="0"/>
          <w:marBottom w:val="101"/>
          <w:divBdr>
            <w:top w:val="none" w:sz="0" w:space="0" w:color="auto"/>
            <w:left w:val="none" w:sz="0" w:space="0" w:color="auto"/>
            <w:bottom w:val="none" w:sz="0" w:space="0" w:color="auto"/>
            <w:right w:val="none" w:sz="0" w:space="0" w:color="auto"/>
          </w:divBdr>
        </w:div>
        <w:div w:id="909922191">
          <w:marLeft w:val="720"/>
          <w:marRight w:val="0"/>
          <w:marTop w:val="0"/>
          <w:marBottom w:val="101"/>
          <w:divBdr>
            <w:top w:val="none" w:sz="0" w:space="0" w:color="auto"/>
            <w:left w:val="none" w:sz="0" w:space="0" w:color="auto"/>
            <w:bottom w:val="none" w:sz="0" w:space="0" w:color="auto"/>
            <w:right w:val="none" w:sz="0" w:space="0" w:color="auto"/>
          </w:divBdr>
        </w:div>
        <w:div w:id="1280837597">
          <w:marLeft w:val="720"/>
          <w:marRight w:val="0"/>
          <w:marTop w:val="0"/>
          <w:marBottom w:val="101"/>
          <w:divBdr>
            <w:top w:val="none" w:sz="0" w:space="0" w:color="auto"/>
            <w:left w:val="none" w:sz="0" w:space="0" w:color="auto"/>
            <w:bottom w:val="none" w:sz="0" w:space="0" w:color="auto"/>
            <w:right w:val="none" w:sz="0" w:space="0" w:color="auto"/>
          </w:divBdr>
        </w:div>
        <w:div w:id="709381437">
          <w:marLeft w:val="720"/>
          <w:marRight w:val="0"/>
          <w:marTop w:val="0"/>
          <w:marBottom w:val="101"/>
          <w:divBdr>
            <w:top w:val="none" w:sz="0" w:space="0" w:color="auto"/>
            <w:left w:val="none" w:sz="0" w:space="0" w:color="auto"/>
            <w:bottom w:val="none" w:sz="0" w:space="0" w:color="auto"/>
            <w:right w:val="none" w:sz="0" w:space="0" w:color="auto"/>
          </w:divBdr>
        </w:div>
        <w:div w:id="808282222">
          <w:marLeft w:val="0"/>
          <w:marRight w:val="0"/>
          <w:marTop w:val="0"/>
          <w:marBottom w:val="101"/>
          <w:divBdr>
            <w:top w:val="none" w:sz="0" w:space="0" w:color="auto"/>
            <w:left w:val="none" w:sz="0" w:space="0" w:color="auto"/>
            <w:bottom w:val="none" w:sz="0" w:space="0" w:color="auto"/>
            <w:right w:val="none" w:sz="0" w:space="0" w:color="auto"/>
          </w:divBdr>
        </w:div>
        <w:div w:id="1490443457">
          <w:marLeft w:val="0"/>
          <w:marRight w:val="0"/>
          <w:marTop w:val="0"/>
          <w:marBottom w:val="101"/>
          <w:divBdr>
            <w:top w:val="none" w:sz="0" w:space="0" w:color="auto"/>
            <w:left w:val="none" w:sz="0" w:space="0" w:color="auto"/>
            <w:bottom w:val="none" w:sz="0" w:space="0" w:color="auto"/>
            <w:right w:val="none" w:sz="0" w:space="0" w:color="auto"/>
          </w:divBdr>
        </w:div>
        <w:div w:id="1863670069">
          <w:marLeft w:val="0"/>
          <w:marRight w:val="0"/>
          <w:marTop w:val="0"/>
          <w:marBottom w:val="101"/>
          <w:divBdr>
            <w:top w:val="none" w:sz="0" w:space="0" w:color="auto"/>
            <w:left w:val="none" w:sz="0" w:space="0" w:color="auto"/>
            <w:bottom w:val="none" w:sz="0" w:space="0" w:color="auto"/>
            <w:right w:val="none" w:sz="0" w:space="0" w:color="auto"/>
          </w:divBdr>
        </w:div>
        <w:div w:id="1568030669">
          <w:marLeft w:val="0"/>
          <w:marRight w:val="0"/>
          <w:marTop w:val="0"/>
          <w:marBottom w:val="101"/>
          <w:divBdr>
            <w:top w:val="none" w:sz="0" w:space="0" w:color="auto"/>
            <w:left w:val="none" w:sz="0" w:space="0" w:color="auto"/>
            <w:bottom w:val="none" w:sz="0" w:space="0" w:color="auto"/>
            <w:right w:val="none" w:sz="0" w:space="0" w:color="auto"/>
          </w:divBdr>
        </w:div>
        <w:div w:id="1219053016">
          <w:marLeft w:val="0"/>
          <w:marRight w:val="0"/>
          <w:marTop w:val="0"/>
          <w:marBottom w:val="101"/>
          <w:divBdr>
            <w:top w:val="none" w:sz="0" w:space="0" w:color="auto"/>
            <w:left w:val="none" w:sz="0" w:space="0" w:color="auto"/>
            <w:bottom w:val="none" w:sz="0" w:space="0" w:color="auto"/>
            <w:right w:val="none" w:sz="0" w:space="0" w:color="auto"/>
          </w:divBdr>
        </w:div>
        <w:div w:id="134104240">
          <w:marLeft w:val="0"/>
          <w:marRight w:val="0"/>
          <w:marTop w:val="0"/>
          <w:marBottom w:val="101"/>
          <w:divBdr>
            <w:top w:val="none" w:sz="0" w:space="0" w:color="auto"/>
            <w:left w:val="none" w:sz="0" w:space="0" w:color="auto"/>
            <w:bottom w:val="none" w:sz="0" w:space="0" w:color="auto"/>
            <w:right w:val="none" w:sz="0" w:space="0" w:color="auto"/>
          </w:divBdr>
        </w:div>
        <w:div w:id="586033882">
          <w:marLeft w:val="0"/>
          <w:marRight w:val="0"/>
          <w:marTop w:val="0"/>
          <w:marBottom w:val="101"/>
          <w:divBdr>
            <w:top w:val="none" w:sz="0" w:space="0" w:color="auto"/>
            <w:left w:val="none" w:sz="0" w:space="0" w:color="auto"/>
            <w:bottom w:val="none" w:sz="0" w:space="0" w:color="auto"/>
            <w:right w:val="none" w:sz="0" w:space="0" w:color="auto"/>
          </w:divBdr>
        </w:div>
        <w:div w:id="138498277">
          <w:marLeft w:val="0"/>
          <w:marRight w:val="0"/>
          <w:marTop w:val="0"/>
          <w:marBottom w:val="101"/>
          <w:divBdr>
            <w:top w:val="none" w:sz="0" w:space="0" w:color="auto"/>
            <w:left w:val="none" w:sz="0" w:space="0" w:color="auto"/>
            <w:bottom w:val="none" w:sz="0" w:space="0" w:color="auto"/>
            <w:right w:val="none" w:sz="0" w:space="0" w:color="auto"/>
          </w:divBdr>
        </w:div>
        <w:div w:id="2039771517">
          <w:marLeft w:val="0"/>
          <w:marRight w:val="0"/>
          <w:marTop w:val="0"/>
          <w:marBottom w:val="101"/>
          <w:divBdr>
            <w:top w:val="none" w:sz="0" w:space="0" w:color="auto"/>
            <w:left w:val="none" w:sz="0" w:space="0" w:color="auto"/>
            <w:bottom w:val="none" w:sz="0" w:space="0" w:color="auto"/>
            <w:right w:val="none" w:sz="0" w:space="0" w:color="auto"/>
          </w:divBdr>
        </w:div>
        <w:div w:id="2097751321">
          <w:marLeft w:val="0"/>
          <w:marRight w:val="0"/>
          <w:marTop w:val="0"/>
          <w:marBottom w:val="101"/>
          <w:divBdr>
            <w:top w:val="none" w:sz="0" w:space="0" w:color="auto"/>
            <w:left w:val="none" w:sz="0" w:space="0" w:color="auto"/>
            <w:bottom w:val="none" w:sz="0" w:space="0" w:color="auto"/>
            <w:right w:val="none" w:sz="0" w:space="0" w:color="auto"/>
          </w:divBdr>
        </w:div>
        <w:div w:id="805202742">
          <w:marLeft w:val="0"/>
          <w:marRight w:val="0"/>
          <w:marTop w:val="0"/>
          <w:marBottom w:val="101"/>
          <w:divBdr>
            <w:top w:val="none" w:sz="0" w:space="0" w:color="auto"/>
            <w:left w:val="none" w:sz="0" w:space="0" w:color="auto"/>
            <w:bottom w:val="none" w:sz="0" w:space="0" w:color="auto"/>
            <w:right w:val="none" w:sz="0" w:space="0" w:color="auto"/>
          </w:divBdr>
        </w:div>
        <w:div w:id="816914904">
          <w:marLeft w:val="0"/>
          <w:marRight w:val="0"/>
          <w:marTop w:val="0"/>
          <w:marBottom w:val="101"/>
          <w:divBdr>
            <w:top w:val="none" w:sz="0" w:space="0" w:color="auto"/>
            <w:left w:val="none" w:sz="0" w:space="0" w:color="auto"/>
            <w:bottom w:val="none" w:sz="0" w:space="0" w:color="auto"/>
            <w:right w:val="none" w:sz="0" w:space="0" w:color="auto"/>
          </w:divBdr>
        </w:div>
        <w:div w:id="1838032478">
          <w:marLeft w:val="0"/>
          <w:marRight w:val="0"/>
          <w:marTop w:val="0"/>
          <w:marBottom w:val="101"/>
          <w:divBdr>
            <w:top w:val="none" w:sz="0" w:space="0" w:color="auto"/>
            <w:left w:val="none" w:sz="0" w:space="0" w:color="auto"/>
            <w:bottom w:val="none" w:sz="0" w:space="0" w:color="auto"/>
            <w:right w:val="none" w:sz="0" w:space="0" w:color="auto"/>
          </w:divBdr>
        </w:div>
        <w:div w:id="1956789399">
          <w:marLeft w:val="0"/>
          <w:marRight w:val="0"/>
          <w:marTop w:val="0"/>
          <w:marBottom w:val="101"/>
          <w:divBdr>
            <w:top w:val="none" w:sz="0" w:space="0" w:color="auto"/>
            <w:left w:val="none" w:sz="0" w:space="0" w:color="auto"/>
            <w:bottom w:val="none" w:sz="0" w:space="0" w:color="auto"/>
            <w:right w:val="none" w:sz="0" w:space="0" w:color="auto"/>
          </w:divBdr>
        </w:div>
        <w:div w:id="568228230">
          <w:marLeft w:val="0"/>
          <w:marRight w:val="0"/>
          <w:marTop w:val="0"/>
          <w:marBottom w:val="101"/>
          <w:divBdr>
            <w:top w:val="none" w:sz="0" w:space="0" w:color="auto"/>
            <w:left w:val="none" w:sz="0" w:space="0" w:color="auto"/>
            <w:bottom w:val="none" w:sz="0" w:space="0" w:color="auto"/>
            <w:right w:val="none" w:sz="0" w:space="0" w:color="auto"/>
          </w:divBdr>
        </w:div>
        <w:div w:id="1020938307">
          <w:marLeft w:val="0"/>
          <w:marRight w:val="0"/>
          <w:marTop w:val="0"/>
          <w:marBottom w:val="101"/>
          <w:divBdr>
            <w:top w:val="none" w:sz="0" w:space="0" w:color="auto"/>
            <w:left w:val="none" w:sz="0" w:space="0" w:color="auto"/>
            <w:bottom w:val="none" w:sz="0" w:space="0" w:color="auto"/>
            <w:right w:val="none" w:sz="0" w:space="0" w:color="auto"/>
          </w:divBdr>
        </w:div>
        <w:div w:id="1161391389">
          <w:marLeft w:val="0"/>
          <w:marRight w:val="0"/>
          <w:marTop w:val="0"/>
          <w:marBottom w:val="101"/>
          <w:divBdr>
            <w:top w:val="none" w:sz="0" w:space="0" w:color="auto"/>
            <w:left w:val="none" w:sz="0" w:space="0" w:color="auto"/>
            <w:bottom w:val="none" w:sz="0" w:space="0" w:color="auto"/>
            <w:right w:val="none" w:sz="0" w:space="0" w:color="auto"/>
          </w:divBdr>
        </w:div>
        <w:div w:id="435447924">
          <w:marLeft w:val="0"/>
          <w:marRight w:val="0"/>
          <w:marTop w:val="0"/>
          <w:marBottom w:val="101"/>
          <w:divBdr>
            <w:top w:val="none" w:sz="0" w:space="0" w:color="auto"/>
            <w:left w:val="none" w:sz="0" w:space="0" w:color="auto"/>
            <w:bottom w:val="none" w:sz="0" w:space="0" w:color="auto"/>
            <w:right w:val="none" w:sz="0" w:space="0" w:color="auto"/>
          </w:divBdr>
        </w:div>
        <w:div w:id="1381515208">
          <w:marLeft w:val="0"/>
          <w:marRight w:val="0"/>
          <w:marTop w:val="0"/>
          <w:marBottom w:val="101"/>
          <w:divBdr>
            <w:top w:val="none" w:sz="0" w:space="0" w:color="auto"/>
            <w:left w:val="none" w:sz="0" w:space="0" w:color="auto"/>
            <w:bottom w:val="none" w:sz="0" w:space="0" w:color="auto"/>
            <w:right w:val="none" w:sz="0" w:space="0" w:color="auto"/>
          </w:divBdr>
        </w:div>
        <w:div w:id="1919317954">
          <w:marLeft w:val="0"/>
          <w:marRight w:val="0"/>
          <w:marTop w:val="0"/>
          <w:marBottom w:val="101"/>
          <w:divBdr>
            <w:top w:val="none" w:sz="0" w:space="0" w:color="auto"/>
            <w:left w:val="none" w:sz="0" w:space="0" w:color="auto"/>
            <w:bottom w:val="none" w:sz="0" w:space="0" w:color="auto"/>
            <w:right w:val="none" w:sz="0" w:space="0" w:color="auto"/>
          </w:divBdr>
        </w:div>
        <w:div w:id="176846462">
          <w:marLeft w:val="0"/>
          <w:marRight w:val="0"/>
          <w:marTop w:val="0"/>
          <w:marBottom w:val="101"/>
          <w:divBdr>
            <w:top w:val="none" w:sz="0" w:space="0" w:color="auto"/>
            <w:left w:val="none" w:sz="0" w:space="0" w:color="auto"/>
            <w:bottom w:val="none" w:sz="0" w:space="0" w:color="auto"/>
            <w:right w:val="none" w:sz="0" w:space="0" w:color="auto"/>
          </w:divBdr>
        </w:div>
        <w:div w:id="2079135173">
          <w:marLeft w:val="0"/>
          <w:marRight w:val="0"/>
          <w:marTop w:val="0"/>
          <w:marBottom w:val="101"/>
          <w:divBdr>
            <w:top w:val="none" w:sz="0" w:space="0" w:color="auto"/>
            <w:left w:val="none" w:sz="0" w:space="0" w:color="auto"/>
            <w:bottom w:val="none" w:sz="0" w:space="0" w:color="auto"/>
            <w:right w:val="none" w:sz="0" w:space="0" w:color="auto"/>
          </w:divBdr>
        </w:div>
        <w:div w:id="735275702">
          <w:marLeft w:val="0"/>
          <w:marRight w:val="0"/>
          <w:marTop w:val="0"/>
          <w:marBottom w:val="101"/>
          <w:divBdr>
            <w:top w:val="none" w:sz="0" w:space="0" w:color="auto"/>
            <w:left w:val="none" w:sz="0" w:space="0" w:color="auto"/>
            <w:bottom w:val="none" w:sz="0" w:space="0" w:color="auto"/>
            <w:right w:val="none" w:sz="0" w:space="0" w:color="auto"/>
          </w:divBdr>
        </w:div>
        <w:div w:id="2069456351">
          <w:marLeft w:val="0"/>
          <w:marRight w:val="0"/>
          <w:marTop w:val="0"/>
          <w:marBottom w:val="101"/>
          <w:divBdr>
            <w:top w:val="none" w:sz="0" w:space="0" w:color="auto"/>
            <w:left w:val="none" w:sz="0" w:space="0" w:color="auto"/>
            <w:bottom w:val="none" w:sz="0" w:space="0" w:color="auto"/>
            <w:right w:val="none" w:sz="0" w:space="0" w:color="auto"/>
          </w:divBdr>
        </w:div>
        <w:div w:id="811485644">
          <w:marLeft w:val="0"/>
          <w:marRight w:val="0"/>
          <w:marTop w:val="0"/>
          <w:marBottom w:val="101"/>
          <w:divBdr>
            <w:top w:val="none" w:sz="0" w:space="0" w:color="auto"/>
            <w:left w:val="none" w:sz="0" w:space="0" w:color="auto"/>
            <w:bottom w:val="none" w:sz="0" w:space="0" w:color="auto"/>
            <w:right w:val="none" w:sz="0" w:space="0" w:color="auto"/>
          </w:divBdr>
        </w:div>
        <w:div w:id="933125935">
          <w:marLeft w:val="0"/>
          <w:marRight w:val="0"/>
          <w:marTop w:val="0"/>
          <w:marBottom w:val="101"/>
          <w:divBdr>
            <w:top w:val="none" w:sz="0" w:space="0" w:color="auto"/>
            <w:left w:val="none" w:sz="0" w:space="0" w:color="auto"/>
            <w:bottom w:val="none" w:sz="0" w:space="0" w:color="auto"/>
            <w:right w:val="none" w:sz="0" w:space="0" w:color="auto"/>
          </w:divBdr>
        </w:div>
        <w:div w:id="625352776">
          <w:marLeft w:val="0"/>
          <w:marRight w:val="0"/>
          <w:marTop w:val="0"/>
          <w:marBottom w:val="101"/>
          <w:divBdr>
            <w:top w:val="none" w:sz="0" w:space="0" w:color="auto"/>
            <w:left w:val="none" w:sz="0" w:space="0" w:color="auto"/>
            <w:bottom w:val="none" w:sz="0" w:space="0" w:color="auto"/>
            <w:right w:val="none" w:sz="0" w:space="0" w:color="auto"/>
          </w:divBdr>
        </w:div>
        <w:div w:id="34889133">
          <w:marLeft w:val="0"/>
          <w:marRight w:val="0"/>
          <w:marTop w:val="0"/>
          <w:marBottom w:val="101"/>
          <w:divBdr>
            <w:top w:val="none" w:sz="0" w:space="0" w:color="auto"/>
            <w:left w:val="none" w:sz="0" w:space="0" w:color="auto"/>
            <w:bottom w:val="none" w:sz="0" w:space="0" w:color="auto"/>
            <w:right w:val="none" w:sz="0" w:space="0" w:color="auto"/>
          </w:divBdr>
        </w:div>
        <w:div w:id="1334066910">
          <w:marLeft w:val="0"/>
          <w:marRight w:val="0"/>
          <w:marTop w:val="0"/>
          <w:marBottom w:val="101"/>
          <w:divBdr>
            <w:top w:val="none" w:sz="0" w:space="0" w:color="auto"/>
            <w:left w:val="none" w:sz="0" w:space="0" w:color="auto"/>
            <w:bottom w:val="none" w:sz="0" w:space="0" w:color="auto"/>
            <w:right w:val="none" w:sz="0" w:space="0" w:color="auto"/>
          </w:divBdr>
        </w:div>
        <w:div w:id="306520663">
          <w:marLeft w:val="0"/>
          <w:marRight w:val="0"/>
          <w:marTop w:val="0"/>
          <w:marBottom w:val="101"/>
          <w:divBdr>
            <w:top w:val="none" w:sz="0" w:space="0" w:color="auto"/>
            <w:left w:val="none" w:sz="0" w:space="0" w:color="auto"/>
            <w:bottom w:val="none" w:sz="0" w:space="0" w:color="auto"/>
            <w:right w:val="none" w:sz="0" w:space="0" w:color="auto"/>
          </w:divBdr>
        </w:div>
        <w:div w:id="2009598584">
          <w:marLeft w:val="0"/>
          <w:marRight w:val="0"/>
          <w:marTop w:val="0"/>
          <w:marBottom w:val="101"/>
          <w:divBdr>
            <w:top w:val="none" w:sz="0" w:space="0" w:color="auto"/>
            <w:left w:val="none" w:sz="0" w:space="0" w:color="auto"/>
            <w:bottom w:val="none" w:sz="0" w:space="0" w:color="auto"/>
            <w:right w:val="none" w:sz="0" w:space="0" w:color="auto"/>
          </w:divBdr>
        </w:div>
        <w:div w:id="822164638">
          <w:marLeft w:val="0"/>
          <w:marRight w:val="0"/>
          <w:marTop w:val="0"/>
          <w:marBottom w:val="101"/>
          <w:divBdr>
            <w:top w:val="none" w:sz="0" w:space="0" w:color="auto"/>
            <w:left w:val="none" w:sz="0" w:space="0" w:color="auto"/>
            <w:bottom w:val="none" w:sz="0" w:space="0" w:color="auto"/>
            <w:right w:val="none" w:sz="0" w:space="0" w:color="auto"/>
          </w:divBdr>
        </w:div>
        <w:div w:id="556085425">
          <w:marLeft w:val="0"/>
          <w:marRight w:val="0"/>
          <w:marTop w:val="0"/>
          <w:marBottom w:val="101"/>
          <w:divBdr>
            <w:top w:val="none" w:sz="0" w:space="0" w:color="auto"/>
            <w:left w:val="none" w:sz="0" w:space="0" w:color="auto"/>
            <w:bottom w:val="none" w:sz="0" w:space="0" w:color="auto"/>
            <w:right w:val="none" w:sz="0" w:space="0" w:color="auto"/>
          </w:divBdr>
        </w:div>
        <w:div w:id="313144204">
          <w:marLeft w:val="0"/>
          <w:marRight w:val="0"/>
          <w:marTop w:val="0"/>
          <w:marBottom w:val="101"/>
          <w:divBdr>
            <w:top w:val="none" w:sz="0" w:space="0" w:color="auto"/>
            <w:left w:val="none" w:sz="0" w:space="0" w:color="auto"/>
            <w:bottom w:val="none" w:sz="0" w:space="0" w:color="auto"/>
            <w:right w:val="none" w:sz="0" w:space="0" w:color="auto"/>
          </w:divBdr>
        </w:div>
        <w:div w:id="482048642">
          <w:marLeft w:val="0"/>
          <w:marRight w:val="0"/>
          <w:marTop w:val="0"/>
          <w:marBottom w:val="101"/>
          <w:divBdr>
            <w:top w:val="none" w:sz="0" w:space="0" w:color="auto"/>
            <w:left w:val="none" w:sz="0" w:space="0" w:color="auto"/>
            <w:bottom w:val="none" w:sz="0" w:space="0" w:color="auto"/>
            <w:right w:val="none" w:sz="0" w:space="0" w:color="auto"/>
          </w:divBdr>
        </w:div>
        <w:div w:id="1724020542">
          <w:marLeft w:val="0"/>
          <w:marRight w:val="0"/>
          <w:marTop w:val="0"/>
          <w:marBottom w:val="101"/>
          <w:divBdr>
            <w:top w:val="none" w:sz="0" w:space="0" w:color="auto"/>
            <w:left w:val="none" w:sz="0" w:space="0" w:color="auto"/>
            <w:bottom w:val="none" w:sz="0" w:space="0" w:color="auto"/>
            <w:right w:val="none" w:sz="0" w:space="0" w:color="auto"/>
          </w:divBdr>
        </w:div>
        <w:div w:id="603609333">
          <w:marLeft w:val="0"/>
          <w:marRight w:val="0"/>
          <w:marTop w:val="0"/>
          <w:marBottom w:val="101"/>
          <w:divBdr>
            <w:top w:val="none" w:sz="0" w:space="0" w:color="auto"/>
            <w:left w:val="none" w:sz="0" w:space="0" w:color="auto"/>
            <w:bottom w:val="none" w:sz="0" w:space="0" w:color="auto"/>
            <w:right w:val="none" w:sz="0" w:space="0" w:color="auto"/>
          </w:divBdr>
        </w:div>
        <w:div w:id="1514106198">
          <w:marLeft w:val="0"/>
          <w:marRight w:val="0"/>
          <w:marTop w:val="0"/>
          <w:marBottom w:val="101"/>
          <w:divBdr>
            <w:top w:val="none" w:sz="0" w:space="0" w:color="auto"/>
            <w:left w:val="none" w:sz="0" w:space="0" w:color="auto"/>
            <w:bottom w:val="none" w:sz="0" w:space="0" w:color="auto"/>
            <w:right w:val="none" w:sz="0" w:space="0" w:color="auto"/>
          </w:divBdr>
        </w:div>
        <w:div w:id="297340948">
          <w:marLeft w:val="0"/>
          <w:marRight w:val="0"/>
          <w:marTop w:val="0"/>
          <w:marBottom w:val="101"/>
          <w:divBdr>
            <w:top w:val="none" w:sz="0" w:space="0" w:color="auto"/>
            <w:left w:val="none" w:sz="0" w:space="0" w:color="auto"/>
            <w:bottom w:val="none" w:sz="0" w:space="0" w:color="auto"/>
            <w:right w:val="none" w:sz="0" w:space="0" w:color="auto"/>
          </w:divBdr>
        </w:div>
        <w:div w:id="1520047732">
          <w:marLeft w:val="0"/>
          <w:marRight w:val="0"/>
          <w:marTop w:val="0"/>
          <w:marBottom w:val="101"/>
          <w:divBdr>
            <w:top w:val="none" w:sz="0" w:space="0" w:color="auto"/>
            <w:left w:val="none" w:sz="0" w:space="0" w:color="auto"/>
            <w:bottom w:val="none" w:sz="0" w:space="0" w:color="auto"/>
            <w:right w:val="none" w:sz="0" w:space="0" w:color="auto"/>
          </w:divBdr>
        </w:div>
        <w:div w:id="2074427708">
          <w:marLeft w:val="0"/>
          <w:marRight w:val="0"/>
          <w:marTop w:val="0"/>
          <w:marBottom w:val="101"/>
          <w:divBdr>
            <w:top w:val="none" w:sz="0" w:space="0" w:color="auto"/>
            <w:left w:val="none" w:sz="0" w:space="0" w:color="auto"/>
            <w:bottom w:val="none" w:sz="0" w:space="0" w:color="auto"/>
            <w:right w:val="none" w:sz="0" w:space="0" w:color="auto"/>
          </w:divBdr>
        </w:div>
        <w:div w:id="592661863">
          <w:marLeft w:val="0"/>
          <w:marRight w:val="0"/>
          <w:marTop w:val="0"/>
          <w:marBottom w:val="101"/>
          <w:divBdr>
            <w:top w:val="none" w:sz="0" w:space="0" w:color="auto"/>
            <w:left w:val="none" w:sz="0" w:space="0" w:color="auto"/>
            <w:bottom w:val="none" w:sz="0" w:space="0" w:color="auto"/>
            <w:right w:val="none" w:sz="0" w:space="0" w:color="auto"/>
          </w:divBdr>
        </w:div>
        <w:div w:id="237598135">
          <w:marLeft w:val="0"/>
          <w:marRight w:val="0"/>
          <w:marTop w:val="0"/>
          <w:marBottom w:val="101"/>
          <w:divBdr>
            <w:top w:val="none" w:sz="0" w:space="0" w:color="auto"/>
            <w:left w:val="none" w:sz="0" w:space="0" w:color="auto"/>
            <w:bottom w:val="none" w:sz="0" w:space="0" w:color="auto"/>
            <w:right w:val="none" w:sz="0" w:space="0" w:color="auto"/>
          </w:divBdr>
        </w:div>
        <w:div w:id="390496043">
          <w:marLeft w:val="0"/>
          <w:marRight w:val="0"/>
          <w:marTop w:val="0"/>
          <w:marBottom w:val="101"/>
          <w:divBdr>
            <w:top w:val="none" w:sz="0" w:space="0" w:color="auto"/>
            <w:left w:val="none" w:sz="0" w:space="0" w:color="auto"/>
            <w:bottom w:val="none" w:sz="0" w:space="0" w:color="auto"/>
            <w:right w:val="none" w:sz="0" w:space="0" w:color="auto"/>
          </w:divBdr>
        </w:div>
        <w:div w:id="916281335">
          <w:marLeft w:val="0"/>
          <w:marRight w:val="0"/>
          <w:marTop w:val="0"/>
          <w:marBottom w:val="101"/>
          <w:divBdr>
            <w:top w:val="none" w:sz="0" w:space="0" w:color="auto"/>
            <w:left w:val="none" w:sz="0" w:space="0" w:color="auto"/>
            <w:bottom w:val="none" w:sz="0" w:space="0" w:color="auto"/>
            <w:right w:val="none" w:sz="0" w:space="0" w:color="auto"/>
          </w:divBdr>
        </w:div>
        <w:div w:id="1336424754">
          <w:marLeft w:val="0"/>
          <w:marRight w:val="0"/>
          <w:marTop w:val="0"/>
          <w:marBottom w:val="101"/>
          <w:divBdr>
            <w:top w:val="none" w:sz="0" w:space="0" w:color="auto"/>
            <w:left w:val="none" w:sz="0" w:space="0" w:color="auto"/>
            <w:bottom w:val="none" w:sz="0" w:space="0" w:color="auto"/>
            <w:right w:val="none" w:sz="0" w:space="0" w:color="auto"/>
          </w:divBdr>
        </w:div>
        <w:div w:id="1228229695">
          <w:marLeft w:val="0"/>
          <w:marRight w:val="0"/>
          <w:marTop w:val="0"/>
          <w:marBottom w:val="101"/>
          <w:divBdr>
            <w:top w:val="none" w:sz="0" w:space="0" w:color="auto"/>
            <w:left w:val="none" w:sz="0" w:space="0" w:color="auto"/>
            <w:bottom w:val="none" w:sz="0" w:space="0" w:color="auto"/>
            <w:right w:val="none" w:sz="0" w:space="0" w:color="auto"/>
          </w:divBdr>
        </w:div>
        <w:div w:id="709956152">
          <w:marLeft w:val="0"/>
          <w:marRight w:val="0"/>
          <w:marTop w:val="0"/>
          <w:marBottom w:val="101"/>
          <w:divBdr>
            <w:top w:val="none" w:sz="0" w:space="0" w:color="auto"/>
            <w:left w:val="none" w:sz="0" w:space="0" w:color="auto"/>
            <w:bottom w:val="none" w:sz="0" w:space="0" w:color="auto"/>
            <w:right w:val="none" w:sz="0" w:space="0" w:color="auto"/>
          </w:divBdr>
        </w:div>
        <w:div w:id="34356514">
          <w:marLeft w:val="0"/>
          <w:marRight w:val="0"/>
          <w:marTop w:val="0"/>
          <w:marBottom w:val="101"/>
          <w:divBdr>
            <w:top w:val="none" w:sz="0" w:space="0" w:color="auto"/>
            <w:left w:val="none" w:sz="0" w:space="0" w:color="auto"/>
            <w:bottom w:val="none" w:sz="0" w:space="0" w:color="auto"/>
            <w:right w:val="none" w:sz="0" w:space="0" w:color="auto"/>
          </w:divBdr>
        </w:div>
        <w:div w:id="258491907">
          <w:marLeft w:val="0"/>
          <w:marRight w:val="0"/>
          <w:marTop w:val="0"/>
          <w:marBottom w:val="101"/>
          <w:divBdr>
            <w:top w:val="none" w:sz="0" w:space="0" w:color="auto"/>
            <w:left w:val="none" w:sz="0" w:space="0" w:color="auto"/>
            <w:bottom w:val="none" w:sz="0" w:space="0" w:color="auto"/>
            <w:right w:val="none" w:sz="0" w:space="0" w:color="auto"/>
          </w:divBdr>
        </w:div>
        <w:div w:id="63069912">
          <w:marLeft w:val="864"/>
          <w:marRight w:val="0"/>
          <w:marTop w:val="0"/>
          <w:marBottom w:val="101"/>
          <w:divBdr>
            <w:top w:val="none" w:sz="0" w:space="0" w:color="auto"/>
            <w:left w:val="none" w:sz="0" w:space="0" w:color="auto"/>
            <w:bottom w:val="none" w:sz="0" w:space="0" w:color="auto"/>
            <w:right w:val="none" w:sz="0" w:space="0" w:color="auto"/>
          </w:divBdr>
        </w:div>
        <w:div w:id="1003703431">
          <w:marLeft w:val="0"/>
          <w:marRight w:val="0"/>
          <w:marTop w:val="0"/>
          <w:marBottom w:val="101"/>
          <w:divBdr>
            <w:top w:val="none" w:sz="0" w:space="0" w:color="auto"/>
            <w:left w:val="none" w:sz="0" w:space="0" w:color="auto"/>
            <w:bottom w:val="none" w:sz="0" w:space="0" w:color="auto"/>
            <w:right w:val="none" w:sz="0" w:space="0" w:color="auto"/>
          </w:divBdr>
        </w:div>
        <w:div w:id="2035766643">
          <w:marLeft w:val="0"/>
          <w:marRight w:val="0"/>
          <w:marTop w:val="0"/>
          <w:marBottom w:val="101"/>
          <w:divBdr>
            <w:top w:val="none" w:sz="0" w:space="0" w:color="auto"/>
            <w:left w:val="none" w:sz="0" w:space="0" w:color="auto"/>
            <w:bottom w:val="none" w:sz="0" w:space="0" w:color="auto"/>
            <w:right w:val="none" w:sz="0" w:space="0" w:color="auto"/>
          </w:divBdr>
        </w:div>
        <w:div w:id="744491760">
          <w:marLeft w:val="0"/>
          <w:marRight w:val="0"/>
          <w:marTop w:val="0"/>
          <w:marBottom w:val="101"/>
          <w:divBdr>
            <w:top w:val="none" w:sz="0" w:space="0" w:color="auto"/>
            <w:left w:val="none" w:sz="0" w:space="0" w:color="auto"/>
            <w:bottom w:val="none" w:sz="0" w:space="0" w:color="auto"/>
            <w:right w:val="none" w:sz="0" w:space="0" w:color="auto"/>
          </w:divBdr>
        </w:div>
        <w:div w:id="532614838">
          <w:marLeft w:val="864"/>
          <w:marRight w:val="0"/>
          <w:marTop w:val="0"/>
          <w:marBottom w:val="101"/>
          <w:divBdr>
            <w:top w:val="none" w:sz="0" w:space="0" w:color="auto"/>
            <w:left w:val="none" w:sz="0" w:space="0" w:color="auto"/>
            <w:bottom w:val="none" w:sz="0" w:space="0" w:color="auto"/>
            <w:right w:val="none" w:sz="0" w:space="0" w:color="auto"/>
          </w:divBdr>
        </w:div>
        <w:div w:id="1456870567">
          <w:marLeft w:val="0"/>
          <w:marRight w:val="0"/>
          <w:marTop w:val="0"/>
          <w:marBottom w:val="101"/>
          <w:divBdr>
            <w:top w:val="none" w:sz="0" w:space="0" w:color="auto"/>
            <w:left w:val="none" w:sz="0" w:space="0" w:color="auto"/>
            <w:bottom w:val="none" w:sz="0" w:space="0" w:color="auto"/>
            <w:right w:val="none" w:sz="0" w:space="0" w:color="auto"/>
          </w:divBdr>
        </w:div>
        <w:div w:id="1251429287">
          <w:marLeft w:val="0"/>
          <w:marRight w:val="0"/>
          <w:marTop w:val="0"/>
          <w:marBottom w:val="101"/>
          <w:divBdr>
            <w:top w:val="none" w:sz="0" w:space="0" w:color="auto"/>
            <w:left w:val="none" w:sz="0" w:space="0" w:color="auto"/>
            <w:bottom w:val="none" w:sz="0" w:space="0" w:color="auto"/>
            <w:right w:val="none" w:sz="0" w:space="0" w:color="auto"/>
          </w:divBdr>
        </w:div>
        <w:div w:id="1521049329">
          <w:marLeft w:val="864"/>
          <w:marRight w:val="0"/>
          <w:marTop w:val="0"/>
          <w:marBottom w:val="101"/>
          <w:divBdr>
            <w:top w:val="none" w:sz="0" w:space="0" w:color="auto"/>
            <w:left w:val="none" w:sz="0" w:space="0" w:color="auto"/>
            <w:bottom w:val="none" w:sz="0" w:space="0" w:color="auto"/>
            <w:right w:val="none" w:sz="0" w:space="0" w:color="auto"/>
          </w:divBdr>
        </w:div>
        <w:div w:id="1471171012">
          <w:marLeft w:val="864"/>
          <w:marRight w:val="0"/>
          <w:marTop w:val="0"/>
          <w:marBottom w:val="101"/>
          <w:divBdr>
            <w:top w:val="none" w:sz="0" w:space="0" w:color="auto"/>
            <w:left w:val="none" w:sz="0" w:space="0" w:color="auto"/>
            <w:bottom w:val="none" w:sz="0" w:space="0" w:color="auto"/>
            <w:right w:val="none" w:sz="0" w:space="0" w:color="auto"/>
          </w:divBdr>
        </w:div>
        <w:div w:id="16472203">
          <w:marLeft w:val="0"/>
          <w:marRight w:val="0"/>
          <w:marTop w:val="0"/>
          <w:marBottom w:val="101"/>
          <w:divBdr>
            <w:top w:val="none" w:sz="0" w:space="0" w:color="auto"/>
            <w:left w:val="none" w:sz="0" w:space="0" w:color="auto"/>
            <w:bottom w:val="none" w:sz="0" w:space="0" w:color="auto"/>
            <w:right w:val="none" w:sz="0" w:space="0" w:color="auto"/>
          </w:divBdr>
        </w:div>
        <w:div w:id="1588733062">
          <w:marLeft w:val="0"/>
          <w:marRight w:val="0"/>
          <w:marTop w:val="0"/>
          <w:marBottom w:val="101"/>
          <w:divBdr>
            <w:top w:val="none" w:sz="0" w:space="0" w:color="auto"/>
            <w:left w:val="none" w:sz="0" w:space="0" w:color="auto"/>
            <w:bottom w:val="none" w:sz="0" w:space="0" w:color="auto"/>
            <w:right w:val="none" w:sz="0" w:space="0" w:color="auto"/>
          </w:divBdr>
        </w:div>
        <w:div w:id="844900731">
          <w:marLeft w:val="0"/>
          <w:marRight w:val="0"/>
          <w:marTop w:val="0"/>
          <w:marBottom w:val="101"/>
          <w:divBdr>
            <w:top w:val="none" w:sz="0" w:space="0" w:color="auto"/>
            <w:left w:val="none" w:sz="0" w:space="0" w:color="auto"/>
            <w:bottom w:val="none" w:sz="0" w:space="0" w:color="auto"/>
            <w:right w:val="none" w:sz="0" w:space="0" w:color="auto"/>
          </w:divBdr>
        </w:div>
        <w:div w:id="2034065084">
          <w:marLeft w:val="432"/>
          <w:marRight w:val="0"/>
          <w:marTop w:val="0"/>
          <w:marBottom w:val="101"/>
          <w:divBdr>
            <w:top w:val="none" w:sz="0" w:space="0" w:color="auto"/>
            <w:left w:val="none" w:sz="0" w:space="0" w:color="auto"/>
            <w:bottom w:val="none" w:sz="0" w:space="0" w:color="auto"/>
            <w:right w:val="none" w:sz="0" w:space="0" w:color="auto"/>
          </w:divBdr>
        </w:div>
        <w:div w:id="88162503">
          <w:marLeft w:val="0"/>
          <w:marRight w:val="0"/>
          <w:marTop w:val="0"/>
          <w:marBottom w:val="101"/>
          <w:divBdr>
            <w:top w:val="none" w:sz="0" w:space="0" w:color="auto"/>
            <w:left w:val="none" w:sz="0" w:space="0" w:color="auto"/>
            <w:bottom w:val="none" w:sz="0" w:space="0" w:color="auto"/>
            <w:right w:val="none" w:sz="0" w:space="0" w:color="auto"/>
          </w:divBdr>
        </w:div>
        <w:div w:id="909773733">
          <w:marLeft w:val="432"/>
          <w:marRight w:val="0"/>
          <w:marTop w:val="0"/>
          <w:marBottom w:val="101"/>
          <w:divBdr>
            <w:top w:val="none" w:sz="0" w:space="0" w:color="auto"/>
            <w:left w:val="none" w:sz="0" w:space="0" w:color="auto"/>
            <w:bottom w:val="none" w:sz="0" w:space="0" w:color="auto"/>
            <w:right w:val="none" w:sz="0" w:space="0" w:color="auto"/>
          </w:divBdr>
        </w:div>
        <w:div w:id="1210454716">
          <w:marLeft w:val="0"/>
          <w:marRight w:val="0"/>
          <w:marTop w:val="0"/>
          <w:marBottom w:val="101"/>
          <w:divBdr>
            <w:top w:val="none" w:sz="0" w:space="0" w:color="auto"/>
            <w:left w:val="none" w:sz="0" w:space="0" w:color="auto"/>
            <w:bottom w:val="none" w:sz="0" w:space="0" w:color="auto"/>
            <w:right w:val="none" w:sz="0" w:space="0" w:color="auto"/>
          </w:divBdr>
        </w:div>
        <w:div w:id="1195115191">
          <w:marLeft w:val="0"/>
          <w:marRight w:val="0"/>
          <w:marTop w:val="0"/>
          <w:marBottom w:val="101"/>
          <w:divBdr>
            <w:top w:val="none" w:sz="0" w:space="0" w:color="auto"/>
            <w:left w:val="none" w:sz="0" w:space="0" w:color="auto"/>
            <w:bottom w:val="none" w:sz="0" w:space="0" w:color="auto"/>
            <w:right w:val="none" w:sz="0" w:space="0" w:color="auto"/>
          </w:divBdr>
        </w:div>
        <w:div w:id="987437658">
          <w:marLeft w:val="0"/>
          <w:marRight w:val="0"/>
          <w:marTop w:val="0"/>
          <w:marBottom w:val="101"/>
          <w:divBdr>
            <w:top w:val="none" w:sz="0" w:space="0" w:color="auto"/>
            <w:left w:val="none" w:sz="0" w:space="0" w:color="auto"/>
            <w:bottom w:val="none" w:sz="0" w:space="0" w:color="auto"/>
            <w:right w:val="none" w:sz="0" w:space="0" w:color="auto"/>
          </w:divBdr>
        </w:div>
        <w:div w:id="61025299">
          <w:marLeft w:val="0"/>
          <w:marRight w:val="0"/>
          <w:marTop w:val="0"/>
          <w:marBottom w:val="101"/>
          <w:divBdr>
            <w:top w:val="none" w:sz="0" w:space="0" w:color="auto"/>
            <w:left w:val="none" w:sz="0" w:space="0" w:color="auto"/>
            <w:bottom w:val="none" w:sz="0" w:space="0" w:color="auto"/>
            <w:right w:val="none" w:sz="0" w:space="0" w:color="auto"/>
          </w:divBdr>
        </w:div>
        <w:div w:id="1632588917">
          <w:marLeft w:val="432"/>
          <w:marRight w:val="0"/>
          <w:marTop w:val="0"/>
          <w:marBottom w:val="101"/>
          <w:divBdr>
            <w:top w:val="none" w:sz="0" w:space="0" w:color="auto"/>
            <w:left w:val="none" w:sz="0" w:space="0" w:color="auto"/>
            <w:bottom w:val="none" w:sz="0" w:space="0" w:color="auto"/>
            <w:right w:val="none" w:sz="0" w:space="0" w:color="auto"/>
          </w:divBdr>
        </w:div>
        <w:div w:id="1016150547">
          <w:marLeft w:val="0"/>
          <w:marRight w:val="0"/>
          <w:marTop w:val="0"/>
          <w:marBottom w:val="101"/>
          <w:divBdr>
            <w:top w:val="none" w:sz="0" w:space="0" w:color="auto"/>
            <w:left w:val="none" w:sz="0" w:space="0" w:color="auto"/>
            <w:bottom w:val="none" w:sz="0" w:space="0" w:color="auto"/>
            <w:right w:val="none" w:sz="0" w:space="0" w:color="auto"/>
          </w:divBdr>
        </w:div>
        <w:div w:id="108665203">
          <w:marLeft w:val="432"/>
          <w:marRight w:val="0"/>
          <w:marTop w:val="0"/>
          <w:marBottom w:val="101"/>
          <w:divBdr>
            <w:top w:val="none" w:sz="0" w:space="0" w:color="auto"/>
            <w:left w:val="none" w:sz="0" w:space="0" w:color="auto"/>
            <w:bottom w:val="none" w:sz="0" w:space="0" w:color="auto"/>
            <w:right w:val="none" w:sz="0" w:space="0" w:color="auto"/>
          </w:divBdr>
        </w:div>
        <w:div w:id="1384982651">
          <w:marLeft w:val="0"/>
          <w:marRight w:val="0"/>
          <w:marTop w:val="0"/>
          <w:marBottom w:val="101"/>
          <w:divBdr>
            <w:top w:val="none" w:sz="0" w:space="0" w:color="auto"/>
            <w:left w:val="none" w:sz="0" w:space="0" w:color="auto"/>
            <w:bottom w:val="none" w:sz="0" w:space="0" w:color="auto"/>
            <w:right w:val="none" w:sz="0" w:space="0" w:color="auto"/>
          </w:divBdr>
        </w:div>
        <w:div w:id="371199950">
          <w:marLeft w:val="432"/>
          <w:marRight w:val="0"/>
          <w:marTop w:val="0"/>
          <w:marBottom w:val="101"/>
          <w:divBdr>
            <w:top w:val="none" w:sz="0" w:space="0" w:color="auto"/>
            <w:left w:val="none" w:sz="0" w:space="0" w:color="auto"/>
            <w:bottom w:val="none" w:sz="0" w:space="0" w:color="auto"/>
            <w:right w:val="none" w:sz="0" w:space="0" w:color="auto"/>
          </w:divBdr>
        </w:div>
        <w:div w:id="1523543439">
          <w:marLeft w:val="0"/>
          <w:marRight w:val="0"/>
          <w:marTop w:val="0"/>
          <w:marBottom w:val="101"/>
          <w:divBdr>
            <w:top w:val="none" w:sz="0" w:space="0" w:color="auto"/>
            <w:left w:val="none" w:sz="0" w:space="0" w:color="auto"/>
            <w:bottom w:val="none" w:sz="0" w:space="0" w:color="auto"/>
            <w:right w:val="none" w:sz="0" w:space="0" w:color="auto"/>
          </w:divBdr>
        </w:div>
        <w:div w:id="516046024">
          <w:marLeft w:val="432"/>
          <w:marRight w:val="0"/>
          <w:marTop w:val="0"/>
          <w:marBottom w:val="101"/>
          <w:divBdr>
            <w:top w:val="none" w:sz="0" w:space="0" w:color="auto"/>
            <w:left w:val="none" w:sz="0" w:space="0" w:color="auto"/>
            <w:bottom w:val="none" w:sz="0" w:space="0" w:color="auto"/>
            <w:right w:val="none" w:sz="0" w:space="0" w:color="auto"/>
          </w:divBdr>
        </w:div>
        <w:div w:id="1417675394">
          <w:marLeft w:val="0"/>
          <w:marRight w:val="0"/>
          <w:marTop w:val="0"/>
          <w:marBottom w:val="101"/>
          <w:divBdr>
            <w:top w:val="none" w:sz="0" w:space="0" w:color="auto"/>
            <w:left w:val="none" w:sz="0" w:space="0" w:color="auto"/>
            <w:bottom w:val="none" w:sz="0" w:space="0" w:color="auto"/>
            <w:right w:val="none" w:sz="0" w:space="0" w:color="auto"/>
          </w:divBdr>
        </w:div>
        <w:div w:id="855075300">
          <w:marLeft w:val="432"/>
          <w:marRight w:val="0"/>
          <w:marTop w:val="0"/>
          <w:marBottom w:val="101"/>
          <w:divBdr>
            <w:top w:val="none" w:sz="0" w:space="0" w:color="auto"/>
            <w:left w:val="none" w:sz="0" w:space="0" w:color="auto"/>
            <w:bottom w:val="none" w:sz="0" w:space="0" w:color="auto"/>
            <w:right w:val="none" w:sz="0" w:space="0" w:color="auto"/>
          </w:divBdr>
        </w:div>
        <w:div w:id="1707561955">
          <w:marLeft w:val="0"/>
          <w:marRight w:val="0"/>
          <w:marTop w:val="0"/>
          <w:marBottom w:val="101"/>
          <w:divBdr>
            <w:top w:val="none" w:sz="0" w:space="0" w:color="auto"/>
            <w:left w:val="none" w:sz="0" w:space="0" w:color="auto"/>
            <w:bottom w:val="none" w:sz="0" w:space="0" w:color="auto"/>
            <w:right w:val="none" w:sz="0" w:space="0" w:color="auto"/>
          </w:divBdr>
        </w:div>
        <w:div w:id="1571576230">
          <w:marLeft w:val="432"/>
          <w:marRight w:val="0"/>
          <w:marTop w:val="0"/>
          <w:marBottom w:val="101"/>
          <w:divBdr>
            <w:top w:val="none" w:sz="0" w:space="0" w:color="auto"/>
            <w:left w:val="none" w:sz="0" w:space="0" w:color="auto"/>
            <w:bottom w:val="none" w:sz="0" w:space="0" w:color="auto"/>
            <w:right w:val="none" w:sz="0" w:space="0" w:color="auto"/>
          </w:divBdr>
        </w:div>
        <w:div w:id="1214854038">
          <w:marLeft w:val="0"/>
          <w:marRight w:val="0"/>
          <w:marTop w:val="0"/>
          <w:marBottom w:val="101"/>
          <w:divBdr>
            <w:top w:val="none" w:sz="0" w:space="0" w:color="auto"/>
            <w:left w:val="none" w:sz="0" w:space="0" w:color="auto"/>
            <w:bottom w:val="none" w:sz="0" w:space="0" w:color="auto"/>
            <w:right w:val="none" w:sz="0" w:space="0" w:color="auto"/>
          </w:divBdr>
        </w:div>
        <w:div w:id="273097129">
          <w:marLeft w:val="432"/>
          <w:marRight w:val="0"/>
          <w:marTop w:val="0"/>
          <w:marBottom w:val="101"/>
          <w:divBdr>
            <w:top w:val="none" w:sz="0" w:space="0" w:color="auto"/>
            <w:left w:val="none" w:sz="0" w:space="0" w:color="auto"/>
            <w:bottom w:val="none" w:sz="0" w:space="0" w:color="auto"/>
            <w:right w:val="none" w:sz="0" w:space="0" w:color="auto"/>
          </w:divBdr>
        </w:div>
        <w:div w:id="1732777337">
          <w:marLeft w:val="0"/>
          <w:marRight w:val="0"/>
          <w:marTop w:val="0"/>
          <w:marBottom w:val="101"/>
          <w:divBdr>
            <w:top w:val="none" w:sz="0" w:space="0" w:color="auto"/>
            <w:left w:val="none" w:sz="0" w:space="0" w:color="auto"/>
            <w:bottom w:val="none" w:sz="0" w:space="0" w:color="auto"/>
            <w:right w:val="none" w:sz="0" w:space="0" w:color="auto"/>
          </w:divBdr>
        </w:div>
        <w:div w:id="1356804624">
          <w:marLeft w:val="432"/>
          <w:marRight w:val="0"/>
          <w:marTop w:val="0"/>
          <w:marBottom w:val="101"/>
          <w:divBdr>
            <w:top w:val="none" w:sz="0" w:space="0" w:color="auto"/>
            <w:left w:val="none" w:sz="0" w:space="0" w:color="auto"/>
            <w:bottom w:val="none" w:sz="0" w:space="0" w:color="auto"/>
            <w:right w:val="none" w:sz="0" w:space="0" w:color="auto"/>
          </w:divBdr>
        </w:div>
        <w:div w:id="638919314">
          <w:marLeft w:val="0"/>
          <w:marRight w:val="0"/>
          <w:marTop w:val="0"/>
          <w:marBottom w:val="101"/>
          <w:divBdr>
            <w:top w:val="none" w:sz="0" w:space="0" w:color="auto"/>
            <w:left w:val="none" w:sz="0" w:space="0" w:color="auto"/>
            <w:bottom w:val="none" w:sz="0" w:space="0" w:color="auto"/>
            <w:right w:val="none" w:sz="0" w:space="0" w:color="auto"/>
          </w:divBdr>
        </w:div>
        <w:div w:id="1499806675">
          <w:marLeft w:val="432"/>
          <w:marRight w:val="0"/>
          <w:marTop w:val="0"/>
          <w:marBottom w:val="101"/>
          <w:divBdr>
            <w:top w:val="none" w:sz="0" w:space="0" w:color="auto"/>
            <w:left w:val="none" w:sz="0" w:space="0" w:color="auto"/>
            <w:bottom w:val="none" w:sz="0" w:space="0" w:color="auto"/>
            <w:right w:val="none" w:sz="0" w:space="0" w:color="auto"/>
          </w:divBdr>
        </w:div>
        <w:div w:id="729504607">
          <w:marLeft w:val="0"/>
          <w:marRight w:val="0"/>
          <w:marTop w:val="0"/>
          <w:marBottom w:val="101"/>
          <w:divBdr>
            <w:top w:val="none" w:sz="0" w:space="0" w:color="auto"/>
            <w:left w:val="none" w:sz="0" w:space="0" w:color="auto"/>
            <w:bottom w:val="none" w:sz="0" w:space="0" w:color="auto"/>
            <w:right w:val="none" w:sz="0" w:space="0" w:color="auto"/>
          </w:divBdr>
        </w:div>
        <w:div w:id="1979339964">
          <w:marLeft w:val="432"/>
          <w:marRight w:val="0"/>
          <w:marTop w:val="0"/>
          <w:marBottom w:val="101"/>
          <w:divBdr>
            <w:top w:val="none" w:sz="0" w:space="0" w:color="auto"/>
            <w:left w:val="none" w:sz="0" w:space="0" w:color="auto"/>
            <w:bottom w:val="none" w:sz="0" w:space="0" w:color="auto"/>
            <w:right w:val="none" w:sz="0" w:space="0" w:color="auto"/>
          </w:divBdr>
        </w:div>
        <w:div w:id="1181747571">
          <w:marLeft w:val="0"/>
          <w:marRight w:val="0"/>
          <w:marTop w:val="0"/>
          <w:marBottom w:val="101"/>
          <w:divBdr>
            <w:top w:val="none" w:sz="0" w:space="0" w:color="auto"/>
            <w:left w:val="none" w:sz="0" w:space="0" w:color="auto"/>
            <w:bottom w:val="none" w:sz="0" w:space="0" w:color="auto"/>
            <w:right w:val="none" w:sz="0" w:space="0" w:color="auto"/>
          </w:divBdr>
        </w:div>
        <w:div w:id="2088257827">
          <w:marLeft w:val="432"/>
          <w:marRight w:val="0"/>
          <w:marTop w:val="0"/>
          <w:marBottom w:val="101"/>
          <w:divBdr>
            <w:top w:val="none" w:sz="0" w:space="0" w:color="auto"/>
            <w:left w:val="none" w:sz="0" w:space="0" w:color="auto"/>
            <w:bottom w:val="none" w:sz="0" w:space="0" w:color="auto"/>
            <w:right w:val="none" w:sz="0" w:space="0" w:color="auto"/>
          </w:divBdr>
        </w:div>
        <w:div w:id="1861048910">
          <w:marLeft w:val="0"/>
          <w:marRight w:val="0"/>
          <w:marTop w:val="0"/>
          <w:marBottom w:val="101"/>
          <w:divBdr>
            <w:top w:val="none" w:sz="0" w:space="0" w:color="auto"/>
            <w:left w:val="none" w:sz="0" w:space="0" w:color="auto"/>
            <w:bottom w:val="none" w:sz="0" w:space="0" w:color="auto"/>
            <w:right w:val="none" w:sz="0" w:space="0" w:color="auto"/>
          </w:divBdr>
        </w:div>
        <w:div w:id="2141486191">
          <w:marLeft w:val="432"/>
          <w:marRight w:val="0"/>
          <w:marTop w:val="0"/>
          <w:marBottom w:val="101"/>
          <w:divBdr>
            <w:top w:val="none" w:sz="0" w:space="0" w:color="auto"/>
            <w:left w:val="none" w:sz="0" w:space="0" w:color="auto"/>
            <w:bottom w:val="none" w:sz="0" w:space="0" w:color="auto"/>
            <w:right w:val="none" w:sz="0" w:space="0" w:color="auto"/>
          </w:divBdr>
        </w:div>
        <w:div w:id="1416198481">
          <w:marLeft w:val="0"/>
          <w:marRight w:val="0"/>
          <w:marTop w:val="0"/>
          <w:marBottom w:val="101"/>
          <w:divBdr>
            <w:top w:val="none" w:sz="0" w:space="0" w:color="auto"/>
            <w:left w:val="none" w:sz="0" w:space="0" w:color="auto"/>
            <w:bottom w:val="none" w:sz="0" w:space="0" w:color="auto"/>
            <w:right w:val="none" w:sz="0" w:space="0" w:color="auto"/>
          </w:divBdr>
        </w:div>
        <w:div w:id="1070276566">
          <w:marLeft w:val="432"/>
          <w:marRight w:val="0"/>
          <w:marTop w:val="0"/>
          <w:marBottom w:val="101"/>
          <w:divBdr>
            <w:top w:val="none" w:sz="0" w:space="0" w:color="auto"/>
            <w:left w:val="none" w:sz="0" w:space="0" w:color="auto"/>
            <w:bottom w:val="none" w:sz="0" w:space="0" w:color="auto"/>
            <w:right w:val="none" w:sz="0" w:space="0" w:color="auto"/>
          </w:divBdr>
        </w:div>
        <w:div w:id="2032492415">
          <w:marLeft w:val="0"/>
          <w:marRight w:val="0"/>
          <w:marTop w:val="0"/>
          <w:marBottom w:val="101"/>
          <w:divBdr>
            <w:top w:val="none" w:sz="0" w:space="0" w:color="auto"/>
            <w:left w:val="none" w:sz="0" w:space="0" w:color="auto"/>
            <w:bottom w:val="none" w:sz="0" w:space="0" w:color="auto"/>
            <w:right w:val="none" w:sz="0" w:space="0" w:color="auto"/>
          </w:divBdr>
        </w:div>
        <w:div w:id="772243087">
          <w:marLeft w:val="0"/>
          <w:marRight w:val="0"/>
          <w:marTop w:val="0"/>
          <w:marBottom w:val="101"/>
          <w:divBdr>
            <w:top w:val="none" w:sz="0" w:space="0" w:color="auto"/>
            <w:left w:val="none" w:sz="0" w:space="0" w:color="auto"/>
            <w:bottom w:val="none" w:sz="0" w:space="0" w:color="auto"/>
            <w:right w:val="none" w:sz="0" w:space="0" w:color="auto"/>
          </w:divBdr>
        </w:div>
        <w:div w:id="1434091200">
          <w:marLeft w:val="0"/>
          <w:marRight w:val="0"/>
          <w:marTop w:val="0"/>
          <w:marBottom w:val="101"/>
          <w:divBdr>
            <w:top w:val="none" w:sz="0" w:space="0" w:color="auto"/>
            <w:left w:val="none" w:sz="0" w:space="0" w:color="auto"/>
            <w:bottom w:val="none" w:sz="0" w:space="0" w:color="auto"/>
            <w:right w:val="none" w:sz="0" w:space="0" w:color="auto"/>
          </w:divBdr>
        </w:div>
        <w:div w:id="835264205">
          <w:marLeft w:val="0"/>
          <w:marRight w:val="0"/>
          <w:marTop w:val="0"/>
          <w:marBottom w:val="101"/>
          <w:divBdr>
            <w:top w:val="none" w:sz="0" w:space="0" w:color="auto"/>
            <w:left w:val="none" w:sz="0" w:space="0" w:color="auto"/>
            <w:bottom w:val="none" w:sz="0" w:space="0" w:color="auto"/>
            <w:right w:val="none" w:sz="0" w:space="0" w:color="auto"/>
          </w:divBdr>
        </w:div>
        <w:div w:id="1075739716">
          <w:marLeft w:val="0"/>
          <w:marRight w:val="0"/>
          <w:marTop w:val="0"/>
          <w:marBottom w:val="101"/>
          <w:divBdr>
            <w:top w:val="none" w:sz="0" w:space="0" w:color="auto"/>
            <w:left w:val="none" w:sz="0" w:space="0" w:color="auto"/>
            <w:bottom w:val="none" w:sz="0" w:space="0" w:color="auto"/>
            <w:right w:val="none" w:sz="0" w:space="0" w:color="auto"/>
          </w:divBdr>
        </w:div>
        <w:div w:id="1609849305">
          <w:marLeft w:val="0"/>
          <w:marRight w:val="0"/>
          <w:marTop w:val="0"/>
          <w:marBottom w:val="101"/>
          <w:divBdr>
            <w:top w:val="none" w:sz="0" w:space="0" w:color="auto"/>
            <w:left w:val="none" w:sz="0" w:space="0" w:color="auto"/>
            <w:bottom w:val="none" w:sz="0" w:space="0" w:color="auto"/>
            <w:right w:val="none" w:sz="0" w:space="0" w:color="auto"/>
          </w:divBdr>
        </w:div>
        <w:div w:id="2078084811">
          <w:marLeft w:val="0"/>
          <w:marRight w:val="0"/>
          <w:marTop w:val="0"/>
          <w:marBottom w:val="101"/>
          <w:divBdr>
            <w:top w:val="none" w:sz="0" w:space="0" w:color="auto"/>
            <w:left w:val="none" w:sz="0" w:space="0" w:color="auto"/>
            <w:bottom w:val="none" w:sz="0" w:space="0" w:color="auto"/>
            <w:right w:val="none" w:sz="0" w:space="0" w:color="auto"/>
          </w:divBdr>
        </w:div>
        <w:div w:id="260459132">
          <w:marLeft w:val="720"/>
          <w:marRight w:val="0"/>
          <w:marTop w:val="0"/>
          <w:marBottom w:val="101"/>
          <w:divBdr>
            <w:top w:val="none" w:sz="0" w:space="0" w:color="auto"/>
            <w:left w:val="none" w:sz="0" w:space="0" w:color="auto"/>
            <w:bottom w:val="none" w:sz="0" w:space="0" w:color="auto"/>
            <w:right w:val="none" w:sz="0" w:space="0" w:color="auto"/>
          </w:divBdr>
        </w:div>
        <w:div w:id="629478317">
          <w:marLeft w:val="720"/>
          <w:marRight w:val="0"/>
          <w:marTop w:val="0"/>
          <w:marBottom w:val="101"/>
          <w:divBdr>
            <w:top w:val="none" w:sz="0" w:space="0" w:color="auto"/>
            <w:left w:val="none" w:sz="0" w:space="0" w:color="auto"/>
            <w:bottom w:val="none" w:sz="0" w:space="0" w:color="auto"/>
            <w:right w:val="none" w:sz="0" w:space="0" w:color="auto"/>
          </w:divBdr>
        </w:div>
        <w:div w:id="1426460526">
          <w:marLeft w:val="720"/>
          <w:marRight w:val="0"/>
          <w:marTop w:val="0"/>
          <w:marBottom w:val="101"/>
          <w:divBdr>
            <w:top w:val="none" w:sz="0" w:space="0" w:color="auto"/>
            <w:left w:val="none" w:sz="0" w:space="0" w:color="auto"/>
            <w:bottom w:val="none" w:sz="0" w:space="0" w:color="auto"/>
            <w:right w:val="none" w:sz="0" w:space="0" w:color="auto"/>
          </w:divBdr>
        </w:div>
        <w:div w:id="53623764">
          <w:marLeft w:val="720"/>
          <w:marRight w:val="0"/>
          <w:marTop w:val="0"/>
          <w:marBottom w:val="101"/>
          <w:divBdr>
            <w:top w:val="none" w:sz="0" w:space="0" w:color="auto"/>
            <w:left w:val="none" w:sz="0" w:space="0" w:color="auto"/>
            <w:bottom w:val="none" w:sz="0" w:space="0" w:color="auto"/>
            <w:right w:val="none" w:sz="0" w:space="0" w:color="auto"/>
          </w:divBdr>
        </w:div>
        <w:div w:id="1295716199">
          <w:marLeft w:val="0"/>
          <w:marRight w:val="0"/>
          <w:marTop w:val="0"/>
          <w:marBottom w:val="101"/>
          <w:divBdr>
            <w:top w:val="none" w:sz="0" w:space="0" w:color="auto"/>
            <w:left w:val="none" w:sz="0" w:space="0" w:color="auto"/>
            <w:bottom w:val="none" w:sz="0" w:space="0" w:color="auto"/>
            <w:right w:val="none" w:sz="0" w:space="0" w:color="auto"/>
          </w:divBdr>
        </w:div>
        <w:div w:id="2140033548">
          <w:marLeft w:val="720"/>
          <w:marRight w:val="0"/>
          <w:marTop w:val="0"/>
          <w:marBottom w:val="101"/>
          <w:divBdr>
            <w:top w:val="none" w:sz="0" w:space="0" w:color="auto"/>
            <w:left w:val="none" w:sz="0" w:space="0" w:color="auto"/>
            <w:bottom w:val="none" w:sz="0" w:space="0" w:color="auto"/>
            <w:right w:val="none" w:sz="0" w:space="0" w:color="auto"/>
          </w:divBdr>
        </w:div>
        <w:div w:id="905263114">
          <w:marLeft w:val="720"/>
          <w:marRight w:val="0"/>
          <w:marTop w:val="0"/>
          <w:marBottom w:val="101"/>
          <w:divBdr>
            <w:top w:val="none" w:sz="0" w:space="0" w:color="auto"/>
            <w:left w:val="none" w:sz="0" w:space="0" w:color="auto"/>
            <w:bottom w:val="none" w:sz="0" w:space="0" w:color="auto"/>
            <w:right w:val="none" w:sz="0" w:space="0" w:color="auto"/>
          </w:divBdr>
        </w:div>
        <w:div w:id="2014335808">
          <w:marLeft w:val="0"/>
          <w:marRight w:val="0"/>
          <w:marTop w:val="0"/>
          <w:marBottom w:val="101"/>
          <w:divBdr>
            <w:top w:val="none" w:sz="0" w:space="0" w:color="auto"/>
            <w:left w:val="none" w:sz="0" w:space="0" w:color="auto"/>
            <w:bottom w:val="none" w:sz="0" w:space="0" w:color="auto"/>
            <w:right w:val="none" w:sz="0" w:space="0" w:color="auto"/>
          </w:divBdr>
        </w:div>
        <w:div w:id="1685088523">
          <w:marLeft w:val="0"/>
          <w:marRight w:val="0"/>
          <w:marTop w:val="0"/>
          <w:marBottom w:val="101"/>
          <w:divBdr>
            <w:top w:val="none" w:sz="0" w:space="0" w:color="auto"/>
            <w:left w:val="none" w:sz="0" w:space="0" w:color="auto"/>
            <w:bottom w:val="none" w:sz="0" w:space="0" w:color="auto"/>
            <w:right w:val="none" w:sz="0" w:space="0" w:color="auto"/>
          </w:divBdr>
        </w:div>
        <w:div w:id="1764760335">
          <w:marLeft w:val="0"/>
          <w:marRight w:val="0"/>
          <w:marTop w:val="0"/>
          <w:marBottom w:val="101"/>
          <w:divBdr>
            <w:top w:val="none" w:sz="0" w:space="0" w:color="auto"/>
            <w:left w:val="none" w:sz="0" w:space="0" w:color="auto"/>
            <w:bottom w:val="none" w:sz="0" w:space="0" w:color="auto"/>
            <w:right w:val="none" w:sz="0" w:space="0" w:color="auto"/>
          </w:divBdr>
        </w:div>
        <w:div w:id="240872881">
          <w:marLeft w:val="720"/>
          <w:marRight w:val="0"/>
          <w:marTop w:val="0"/>
          <w:marBottom w:val="101"/>
          <w:divBdr>
            <w:top w:val="none" w:sz="0" w:space="0" w:color="auto"/>
            <w:left w:val="none" w:sz="0" w:space="0" w:color="auto"/>
            <w:bottom w:val="none" w:sz="0" w:space="0" w:color="auto"/>
            <w:right w:val="none" w:sz="0" w:space="0" w:color="auto"/>
          </w:divBdr>
        </w:div>
        <w:div w:id="1238515365">
          <w:marLeft w:val="720"/>
          <w:marRight w:val="0"/>
          <w:marTop w:val="0"/>
          <w:marBottom w:val="101"/>
          <w:divBdr>
            <w:top w:val="none" w:sz="0" w:space="0" w:color="auto"/>
            <w:left w:val="none" w:sz="0" w:space="0" w:color="auto"/>
            <w:bottom w:val="none" w:sz="0" w:space="0" w:color="auto"/>
            <w:right w:val="none" w:sz="0" w:space="0" w:color="auto"/>
          </w:divBdr>
        </w:div>
        <w:div w:id="1332414406">
          <w:marLeft w:val="720"/>
          <w:marRight w:val="0"/>
          <w:marTop w:val="0"/>
          <w:marBottom w:val="101"/>
          <w:divBdr>
            <w:top w:val="none" w:sz="0" w:space="0" w:color="auto"/>
            <w:left w:val="none" w:sz="0" w:space="0" w:color="auto"/>
            <w:bottom w:val="none" w:sz="0" w:space="0" w:color="auto"/>
            <w:right w:val="none" w:sz="0" w:space="0" w:color="auto"/>
          </w:divBdr>
        </w:div>
        <w:div w:id="998314446">
          <w:marLeft w:val="0"/>
          <w:marRight w:val="0"/>
          <w:marTop w:val="0"/>
          <w:marBottom w:val="101"/>
          <w:divBdr>
            <w:top w:val="none" w:sz="0" w:space="0" w:color="auto"/>
            <w:left w:val="none" w:sz="0" w:space="0" w:color="auto"/>
            <w:bottom w:val="none" w:sz="0" w:space="0" w:color="auto"/>
            <w:right w:val="none" w:sz="0" w:space="0" w:color="auto"/>
          </w:divBdr>
        </w:div>
        <w:div w:id="218245826">
          <w:marLeft w:val="0"/>
          <w:marRight w:val="0"/>
          <w:marTop w:val="0"/>
          <w:marBottom w:val="101"/>
          <w:divBdr>
            <w:top w:val="none" w:sz="0" w:space="0" w:color="auto"/>
            <w:left w:val="none" w:sz="0" w:space="0" w:color="auto"/>
            <w:bottom w:val="none" w:sz="0" w:space="0" w:color="auto"/>
            <w:right w:val="none" w:sz="0" w:space="0" w:color="auto"/>
          </w:divBdr>
        </w:div>
        <w:div w:id="2036928340">
          <w:marLeft w:val="0"/>
          <w:marRight w:val="0"/>
          <w:marTop w:val="0"/>
          <w:marBottom w:val="101"/>
          <w:divBdr>
            <w:top w:val="none" w:sz="0" w:space="0" w:color="auto"/>
            <w:left w:val="none" w:sz="0" w:space="0" w:color="auto"/>
            <w:bottom w:val="none" w:sz="0" w:space="0" w:color="auto"/>
            <w:right w:val="none" w:sz="0" w:space="0" w:color="auto"/>
          </w:divBdr>
        </w:div>
        <w:div w:id="580873980">
          <w:marLeft w:val="0"/>
          <w:marRight w:val="0"/>
          <w:marTop w:val="0"/>
          <w:marBottom w:val="101"/>
          <w:divBdr>
            <w:top w:val="none" w:sz="0" w:space="0" w:color="auto"/>
            <w:left w:val="none" w:sz="0" w:space="0" w:color="auto"/>
            <w:bottom w:val="none" w:sz="0" w:space="0" w:color="auto"/>
            <w:right w:val="none" w:sz="0" w:space="0" w:color="auto"/>
          </w:divBdr>
        </w:div>
        <w:div w:id="1542282599">
          <w:marLeft w:val="0"/>
          <w:marRight w:val="0"/>
          <w:marTop w:val="0"/>
          <w:marBottom w:val="101"/>
          <w:divBdr>
            <w:top w:val="none" w:sz="0" w:space="0" w:color="auto"/>
            <w:left w:val="none" w:sz="0" w:space="0" w:color="auto"/>
            <w:bottom w:val="none" w:sz="0" w:space="0" w:color="auto"/>
            <w:right w:val="none" w:sz="0" w:space="0" w:color="auto"/>
          </w:divBdr>
        </w:div>
        <w:div w:id="1413162246">
          <w:marLeft w:val="0"/>
          <w:marRight w:val="0"/>
          <w:marTop w:val="0"/>
          <w:marBottom w:val="101"/>
          <w:divBdr>
            <w:top w:val="none" w:sz="0" w:space="0" w:color="auto"/>
            <w:left w:val="none" w:sz="0" w:space="0" w:color="auto"/>
            <w:bottom w:val="none" w:sz="0" w:space="0" w:color="auto"/>
            <w:right w:val="none" w:sz="0" w:space="0" w:color="auto"/>
          </w:divBdr>
        </w:div>
        <w:div w:id="1642885814">
          <w:marLeft w:val="0"/>
          <w:marRight w:val="0"/>
          <w:marTop w:val="0"/>
          <w:marBottom w:val="101"/>
          <w:divBdr>
            <w:top w:val="none" w:sz="0" w:space="0" w:color="auto"/>
            <w:left w:val="none" w:sz="0" w:space="0" w:color="auto"/>
            <w:bottom w:val="none" w:sz="0" w:space="0" w:color="auto"/>
            <w:right w:val="none" w:sz="0" w:space="0" w:color="auto"/>
          </w:divBdr>
        </w:div>
        <w:div w:id="1439448954">
          <w:marLeft w:val="720"/>
          <w:marRight w:val="0"/>
          <w:marTop w:val="0"/>
          <w:marBottom w:val="101"/>
          <w:divBdr>
            <w:top w:val="none" w:sz="0" w:space="0" w:color="auto"/>
            <w:left w:val="none" w:sz="0" w:space="0" w:color="auto"/>
            <w:bottom w:val="none" w:sz="0" w:space="0" w:color="auto"/>
            <w:right w:val="none" w:sz="0" w:space="0" w:color="auto"/>
          </w:divBdr>
        </w:div>
        <w:div w:id="1236236102">
          <w:marLeft w:val="720"/>
          <w:marRight w:val="0"/>
          <w:marTop w:val="0"/>
          <w:marBottom w:val="101"/>
          <w:divBdr>
            <w:top w:val="none" w:sz="0" w:space="0" w:color="auto"/>
            <w:left w:val="none" w:sz="0" w:space="0" w:color="auto"/>
            <w:bottom w:val="none" w:sz="0" w:space="0" w:color="auto"/>
            <w:right w:val="none" w:sz="0" w:space="0" w:color="auto"/>
          </w:divBdr>
        </w:div>
        <w:div w:id="1567766329">
          <w:marLeft w:val="720"/>
          <w:marRight w:val="0"/>
          <w:marTop w:val="0"/>
          <w:marBottom w:val="101"/>
          <w:divBdr>
            <w:top w:val="none" w:sz="0" w:space="0" w:color="auto"/>
            <w:left w:val="none" w:sz="0" w:space="0" w:color="auto"/>
            <w:bottom w:val="none" w:sz="0" w:space="0" w:color="auto"/>
            <w:right w:val="none" w:sz="0" w:space="0" w:color="auto"/>
          </w:divBdr>
        </w:div>
        <w:div w:id="675230270">
          <w:marLeft w:val="720"/>
          <w:marRight w:val="0"/>
          <w:marTop w:val="0"/>
          <w:marBottom w:val="101"/>
          <w:divBdr>
            <w:top w:val="none" w:sz="0" w:space="0" w:color="auto"/>
            <w:left w:val="none" w:sz="0" w:space="0" w:color="auto"/>
            <w:bottom w:val="none" w:sz="0" w:space="0" w:color="auto"/>
            <w:right w:val="none" w:sz="0" w:space="0" w:color="auto"/>
          </w:divBdr>
        </w:div>
        <w:div w:id="30570597">
          <w:marLeft w:val="0"/>
          <w:marRight w:val="0"/>
          <w:marTop w:val="0"/>
          <w:marBottom w:val="101"/>
          <w:divBdr>
            <w:top w:val="none" w:sz="0" w:space="0" w:color="auto"/>
            <w:left w:val="none" w:sz="0" w:space="0" w:color="auto"/>
            <w:bottom w:val="none" w:sz="0" w:space="0" w:color="auto"/>
            <w:right w:val="none" w:sz="0" w:space="0" w:color="auto"/>
          </w:divBdr>
        </w:div>
        <w:div w:id="1666931556">
          <w:marLeft w:val="0"/>
          <w:marRight w:val="0"/>
          <w:marTop w:val="0"/>
          <w:marBottom w:val="101"/>
          <w:divBdr>
            <w:top w:val="none" w:sz="0" w:space="0" w:color="auto"/>
            <w:left w:val="none" w:sz="0" w:space="0" w:color="auto"/>
            <w:bottom w:val="none" w:sz="0" w:space="0" w:color="auto"/>
            <w:right w:val="none" w:sz="0" w:space="0" w:color="auto"/>
          </w:divBdr>
        </w:div>
        <w:div w:id="973370752">
          <w:marLeft w:val="720"/>
          <w:marRight w:val="0"/>
          <w:marTop w:val="0"/>
          <w:marBottom w:val="101"/>
          <w:divBdr>
            <w:top w:val="none" w:sz="0" w:space="0" w:color="auto"/>
            <w:left w:val="none" w:sz="0" w:space="0" w:color="auto"/>
            <w:bottom w:val="none" w:sz="0" w:space="0" w:color="auto"/>
            <w:right w:val="none" w:sz="0" w:space="0" w:color="auto"/>
          </w:divBdr>
        </w:div>
        <w:div w:id="1762264167">
          <w:marLeft w:val="720"/>
          <w:marRight w:val="0"/>
          <w:marTop w:val="0"/>
          <w:marBottom w:val="101"/>
          <w:divBdr>
            <w:top w:val="none" w:sz="0" w:space="0" w:color="auto"/>
            <w:left w:val="none" w:sz="0" w:space="0" w:color="auto"/>
            <w:bottom w:val="none" w:sz="0" w:space="0" w:color="auto"/>
            <w:right w:val="none" w:sz="0" w:space="0" w:color="auto"/>
          </w:divBdr>
        </w:div>
        <w:div w:id="1962959415">
          <w:marLeft w:val="720"/>
          <w:marRight w:val="0"/>
          <w:marTop w:val="0"/>
          <w:marBottom w:val="101"/>
          <w:divBdr>
            <w:top w:val="none" w:sz="0" w:space="0" w:color="auto"/>
            <w:left w:val="none" w:sz="0" w:space="0" w:color="auto"/>
            <w:bottom w:val="none" w:sz="0" w:space="0" w:color="auto"/>
            <w:right w:val="none" w:sz="0" w:space="0" w:color="auto"/>
          </w:divBdr>
        </w:div>
        <w:div w:id="35786300">
          <w:marLeft w:val="0"/>
          <w:marRight w:val="0"/>
          <w:marTop w:val="0"/>
          <w:marBottom w:val="101"/>
          <w:divBdr>
            <w:top w:val="none" w:sz="0" w:space="0" w:color="auto"/>
            <w:left w:val="none" w:sz="0" w:space="0" w:color="auto"/>
            <w:bottom w:val="none" w:sz="0" w:space="0" w:color="auto"/>
            <w:right w:val="none" w:sz="0" w:space="0" w:color="auto"/>
          </w:divBdr>
        </w:div>
        <w:div w:id="263342595">
          <w:marLeft w:val="720"/>
          <w:marRight w:val="0"/>
          <w:marTop w:val="0"/>
          <w:marBottom w:val="101"/>
          <w:divBdr>
            <w:top w:val="none" w:sz="0" w:space="0" w:color="auto"/>
            <w:left w:val="none" w:sz="0" w:space="0" w:color="auto"/>
            <w:bottom w:val="none" w:sz="0" w:space="0" w:color="auto"/>
            <w:right w:val="none" w:sz="0" w:space="0" w:color="auto"/>
          </w:divBdr>
        </w:div>
        <w:div w:id="2091853236">
          <w:marLeft w:val="720"/>
          <w:marRight w:val="0"/>
          <w:marTop w:val="0"/>
          <w:marBottom w:val="101"/>
          <w:divBdr>
            <w:top w:val="none" w:sz="0" w:space="0" w:color="auto"/>
            <w:left w:val="none" w:sz="0" w:space="0" w:color="auto"/>
            <w:bottom w:val="none" w:sz="0" w:space="0" w:color="auto"/>
            <w:right w:val="none" w:sz="0" w:space="0" w:color="auto"/>
          </w:divBdr>
        </w:div>
        <w:div w:id="2051488662">
          <w:marLeft w:val="0"/>
          <w:marRight w:val="0"/>
          <w:marTop w:val="0"/>
          <w:marBottom w:val="101"/>
          <w:divBdr>
            <w:top w:val="none" w:sz="0" w:space="0" w:color="auto"/>
            <w:left w:val="none" w:sz="0" w:space="0" w:color="auto"/>
            <w:bottom w:val="none" w:sz="0" w:space="0" w:color="auto"/>
            <w:right w:val="none" w:sz="0" w:space="0" w:color="auto"/>
          </w:divBdr>
        </w:div>
        <w:div w:id="1956281794">
          <w:marLeft w:val="720"/>
          <w:marRight w:val="0"/>
          <w:marTop w:val="0"/>
          <w:marBottom w:val="101"/>
          <w:divBdr>
            <w:top w:val="none" w:sz="0" w:space="0" w:color="auto"/>
            <w:left w:val="none" w:sz="0" w:space="0" w:color="auto"/>
            <w:bottom w:val="none" w:sz="0" w:space="0" w:color="auto"/>
            <w:right w:val="none" w:sz="0" w:space="0" w:color="auto"/>
          </w:divBdr>
        </w:div>
        <w:div w:id="1005934450">
          <w:marLeft w:val="720"/>
          <w:marRight w:val="0"/>
          <w:marTop w:val="0"/>
          <w:marBottom w:val="101"/>
          <w:divBdr>
            <w:top w:val="none" w:sz="0" w:space="0" w:color="auto"/>
            <w:left w:val="none" w:sz="0" w:space="0" w:color="auto"/>
            <w:bottom w:val="none" w:sz="0" w:space="0" w:color="auto"/>
            <w:right w:val="none" w:sz="0" w:space="0" w:color="auto"/>
          </w:divBdr>
        </w:div>
        <w:div w:id="1342396364">
          <w:marLeft w:val="0"/>
          <w:marRight w:val="0"/>
          <w:marTop w:val="0"/>
          <w:marBottom w:val="101"/>
          <w:divBdr>
            <w:top w:val="none" w:sz="0" w:space="0" w:color="auto"/>
            <w:left w:val="none" w:sz="0" w:space="0" w:color="auto"/>
            <w:bottom w:val="none" w:sz="0" w:space="0" w:color="auto"/>
            <w:right w:val="none" w:sz="0" w:space="0" w:color="auto"/>
          </w:divBdr>
        </w:div>
        <w:div w:id="1265532243">
          <w:marLeft w:val="0"/>
          <w:marRight w:val="0"/>
          <w:marTop w:val="0"/>
          <w:marBottom w:val="101"/>
          <w:divBdr>
            <w:top w:val="none" w:sz="0" w:space="0" w:color="auto"/>
            <w:left w:val="none" w:sz="0" w:space="0" w:color="auto"/>
            <w:bottom w:val="none" w:sz="0" w:space="0" w:color="auto"/>
            <w:right w:val="none" w:sz="0" w:space="0" w:color="auto"/>
          </w:divBdr>
        </w:div>
        <w:div w:id="1988851554">
          <w:marLeft w:val="0"/>
          <w:marRight w:val="0"/>
          <w:marTop w:val="0"/>
          <w:marBottom w:val="101"/>
          <w:divBdr>
            <w:top w:val="none" w:sz="0" w:space="0" w:color="auto"/>
            <w:left w:val="none" w:sz="0" w:space="0" w:color="auto"/>
            <w:bottom w:val="none" w:sz="0" w:space="0" w:color="auto"/>
            <w:right w:val="none" w:sz="0" w:space="0" w:color="auto"/>
          </w:divBdr>
        </w:div>
        <w:div w:id="406925798">
          <w:marLeft w:val="720"/>
          <w:marRight w:val="0"/>
          <w:marTop w:val="0"/>
          <w:marBottom w:val="101"/>
          <w:divBdr>
            <w:top w:val="none" w:sz="0" w:space="0" w:color="auto"/>
            <w:left w:val="none" w:sz="0" w:space="0" w:color="auto"/>
            <w:bottom w:val="none" w:sz="0" w:space="0" w:color="auto"/>
            <w:right w:val="none" w:sz="0" w:space="0" w:color="auto"/>
          </w:divBdr>
        </w:div>
        <w:div w:id="1557742649">
          <w:marLeft w:val="720"/>
          <w:marRight w:val="0"/>
          <w:marTop w:val="0"/>
          <w:marBottom w:val="101"/>
          <w:divBdr>
            <w:top w:val="none" w:sz="0" w:space="0" w:color="auto"/>
            <w:left w:val="none" w:sz="0" w:space="0" w:color="auto"/>
            <w:bottom w:val="none" w:sz="0" w:space="0" w:color="auto"/>
            <w:right w:val="none" w:sz="0" w:space="0" w:color="auto"/>
          </w:divBdr>
        </w:div>
        <w:div w:id="1348677918">
          <w:marLeft w:val="720"/>
          <w:marRight w:val="0"/>
          <w:marTop w:val="0"/>
          <w:marBottom w:val="101"/>
          <w:divBdr>
            <w:top w:val="none" w:sz="0" w:space="0" w:color="auto"/>
            <w:left w:val="none" w:sz="0" w:space="0" w:color="auto"/>
            <w:bottom w:val="none" w:sz="0" w:space="0" w:color="auto"/>
            <w:right w:val="none" w:sz="0" w:space="0" w:color="auto"/>
          </w:divBdr>
        </w:div>
        <w:div w:id="1718436099">
          <w:marLeft w:val="720"/>
          <w:marRight w:val="0"/>
          <w:marTop w:val="0"/>
          <w:marBottom w:val="101"/>
          <w:divBdr>
            <w:top w:val="none" w:sz="0" w:space="0" w:color="auto"/>
            <w:left w:val="none" w:sz="0" w:space="0" w:color="auto"/>
            <w:bottom w:val="none" w:sz="0" w:space="0" w:color="auto"/>
            <w:right w:val="none" w:sz="0" w:space="0" w:color="auto"/>
          </w:divBdr>
        </w:div>
        <w:div w:id="424880391">
          <w:marLeft w:val="0"/>
          <w:marRight w:val="0"/>
          <w:marTop w:val="0"/>
          <w:marBottom w:val="101"/>
          <w:divBdr>
            <w:top w:val="none" w:sz="0" w:space="0" w:color="auto"/>
            <w:left w:val="none" w:sz="0" w:space="0" w:color="auto"/>
            <w:bottom w:val="none" w:sz="0" w:space="0" w:color="auto"/>
            <w:right w:val="none" w:sz="0" w:space="0" w:color="auto"/>
          </w:divBdr>
        </w:div>
        <w:div w:id="118302150">
          <w:marLeft w:val="0"/>
          <w:marRight w:val="0"/>
          <w:marTop w:val="0"/>
          <w:marBottom w:val="101"/>
          <w:divBdr>
            <w:top w:val="none" w:sz="0" w:space="0" w:color="auto"/>
            <w:left w:val="none" w:sz="0" w:space="0" w:color="auto"/>
            <w:bottom w:val="none" w:sz="0" w:space="0" w:color="auto"/>
            <w:right w:val="none" w:sz="0" w:space="0" w:color="auto"/>
          </w:divBdr>
        </w:div>
        <w:div w:id="514658303">
          <w:marLeft w:val="720"/>
          <w:marRight w:val="0"/>
          <w:marTop w:val="0"/>
          <w:marBottom w:val="101"/>
          <w:divBdr>
            <w:top w:val="none" w:sz="0" w:space="0" w:color="auto"/>
            <w:left w:val="none" w:sz="0" w:space="0" w:color="auto"/>
            <w:bottom w:val="none" w:sz="0" w:space="0" w:color="auto"/>
            <w:right w:val="none" w:sz="0" w:space="0" w:color="auto"/>
          </w:divBdr>
        </w:div>
        <w:div w:id="1121076801">
          <w:marLeft w:val="720"/>
          <w:marRight w:val="0"/>
          <w:marTop w:val="0"/>
          <w:marBottom w:val="101"/>
          <w:divBdr>
            <w:top w:val="none" w:sz="0" w:space="0" w:color="auto"/>
            <w:left w:val="none" w:sz="0" w:space="0" w:color="auto"/>
            <w:bottom w:val="none" w:sz="0" w:space="0" w:color="auto"/>
            <w:right w:val="none" w:sz="0" w:space="0" w:color="auto"/>
          </w:divBdr>
        </w:div>
        <w:div w:id="994380857">
          <w:marLeft w:val="0"/>
          <w:marRight w:val="0"/>
          <w:marTop w:val="0"/>
          <w:marBottom w:val="101"/>
          <w:divBdr>
            <w:top w:val="none" w:sz="0" w:space="0" w:color="auto"/>
            <w:left w:val="none" w:sz="0" w:space="0" w:color="auto"/>
            <w:bottom w:val="none" w:sz="0" w:space="0" w:color="auto"/>
            <w:right w:val="none" w:sz="0" w:space="0" w:color="auto"/>
          </w:divBdr>
        </w:div>
        <w:div w:id="2033334767">
          <w:marLeft w:val="720"/>
          <w:marRight w:val="0"/>
          <w:marTop w:val="0"/>
          <w:marBottom w:val="101"/>
          <w:divBdr>
            <w:top w:val="none" w:sz="0" w:space="0" w:color="auto"/>
            <w:left w:val="none" w:sz="0" w:space="0" w:color="auto"/>
            <w:bottom w:val="none" w:sz="0" w:space="0" w:color="auto"/>
            <w:right w:val="none" w:sz="0" w:space="0" w:color="auto"/>
          </w:divBdr>
        </w:div>
        <w:div w:id="649754870">
          <w:marLeft w:val="720"/>
          <w:marRight w:val="0"/>
          <w:marTop w:val="0"/>
          <w:marBottom w:val="101"/>
          <w:divBdr>
            <w:top w:val="none" w:sz="0" w:space="0" w:color="auto"/>
            <w:left w:val="none" w:sz="0" w:space="0" w:color="auto"/>
            <w:bottom w:val="none" w:sz="0" w:space="0" w:color="auto"/>
            <w:right w:val="none" w:sz="0" w:space="0" w:color="auto"/>
          </w:divBdr>
        </w:div>
        <w:div w:id="691804136">
          <w:marLeft w:val="0"/>
          <w:marRight w:val="0"/>
          <w:marTop w:val="0"/>
          <w:marBottom w:val="101"/>
          <w:divBdr>
            <w:top w:val="none" w:sz="0" w:space="0" w:color="auto"/>
            <w:left w:val="none" w:sz="0" w:space="0" w:color="auto"/>
            <w:bottom w:val="none" w:sz="0" w:space="0" w:color="auto"/>
            <w:right w:val="none" w:sz="0" w:space="0" w:color="auto"/>
          </w:divBdr>
        </w:div>
        <w:div w:id="780730441">
          <w:marLeft w:val="720"/>
          <w:marRight w:val="0"/>
          <w:marTop w:val="0"/>
          <w:marBottom w:val="101"/>
          <w:divBdr>
            <w:top w:val="none" w:sz="0" w:space="0" w:color="auto"/>
            <w:left w:val="none" w:sz="0" w:space="0" w:color="auto"/>
            <w:bottom w:val="none" w:sz="0" w:space="0" w:color="auto"/>
            <w:right w:val="none" w:sz="0" w:space="0" w:color="auto"/>
          </w:divBdr>
        </w:div>
        <w:div w:id="173616574">
          <w:marLeft w:val="720"/>
          <w:marRight w:val="0"/>
          <w:marTop w:val="0"/>
          <w:marBottom w:val="101"/>
          <w:divBdr>
            <w:top w:val="none" w:sz="0" w:space="0" w:color="auto"/>
            <w:left w:val="none" w:sz="0" w:space="0" w:color="auto"/>
            <w:bottom w:val="none" w:sz="0" w:space="0" w:color="auto"/>
            <w:right w:val="none" w:sz="0" w:space="0" w:color="auto"/>
          </w:divBdr>
        </w:div>
        <w:div w:id="1854682517">
          <w:marLeft w:val="0"/>
          <w:marRight w:val="0"/>
          <w:marTop w:val="0"/>
          <w:marBottom w:val="101"/>
          <w:divBdr>
            <w:top w:val="none" w:sz="0" w:space="0" w:color="auto"/>
            <w:left w:val="none" w:sz="0" w:space="0" w:color="auto"/>
            <w:bottom w:val="none" w:sz="0" w:space="0" w:color="auto"/>
            <w:right w:val="none" w:sz="0" w:space="0" w:color="auto"/>
          </w:divBdr>
        </w:div>
        <w:div w:id="681787170">
          <w:marLeft w:val="0"/>
          <w:marRight w:val="0"/>
          <w:marTop w:val="0"/>
          <w:marBottom w:val="101"/>
          <w:divBdr>
            <w:top w:val="none" w:sz="0" w:space="0" w:color="auto"/>
            <w:left w:val="none" w:sz="0" w:space="0" w:color="auto"/>
            <w:bottom w:val="none" w:sz="0" w:space="0" w:color="auto"/>
            <w:right w:val="none" w:sz="0" w:space="0" w:color="auto"/>
          </w:divBdr>
        </w:div>
        <w:div w:id="312294416">
          <w:marLeft w:val="0"/>
          <w:marRight w:val="0"/>
          <w:marTop w:val="0"/>
          <w:marBottom w:val="101"/>
          <w:divBdr>
            <w:top w:val="none" w:sz="0" w:space="0" w:color="auto"/>
            <w:left w:val="none" w:sz="0" w:space="0" w:color="auto"/>
            <w:bottom w:val="none" w:sz="0" w:space="0" w:color="auto"/>
            <w:right w:val="none" w:sz="0" w:space="0" w:color="auto"/>
          </w:divBdr>
        </w:div>
        <w:div w:id="1520855216">
          <w:marLeft w:val="720"/>
          <w:marRight w:val="0"/>
          <w:marTop w:val="0"/>
          <w:marBottom w:val="101"/>
          <w:divBdr>
            <w:top w:val="none" w:sz="0" w:space="0" w:color="auto"/>
            <w:left w:val="none" w:sz="0" w:space="0" w:color="auto"/>
            <w:bottom w:val="none" w:sz="0" w:space="0" w:color="auto"/>
            <w:right w:val="none" w:sz="0" w:space="0" w:color="auto"/>
          </w:divBdr>
        </w:div>
        <w:div w:id="1063335813">
          <w:marLeft w:val="720"/>
          <w:marRight w:val="0"/>
          <w:marTop w:val="0"/>
          <w:marBottom w:val="101"/>
          <w:divBdr>
            <w:top w:val="none" w:sz="0" w:space="0" w:color="auto"/>
            <w:left w:val="none" w:sz="0" w:space="0" w:color="auto"/>
            <w:bottom w:val="none" w:sz="0" w:space="0" w:color="auto"/>
            <w:right w:val="none" w:sz="0" w:space="0" w:color="auto"/>
          </w:divBdr>
        </w:div>
        <w:div w:id="81411624">
          <w:marLeft w:val="720"/>
          <w:marRight w:val="0"/>
          <w:marTop w:val="0"/>
          <w:marBottom w:val="101"/>
          <w:divBdr>
            <w:top w:val="none" w:sz="0" w:space="0" w:color="auto"/>
            <w:left w:val="none" w:sz="0" w:space="0" w:color="auto"/>
            <w:bottom w:val="none" w:sz="0" w:space="0" w:color="auto"/>
            <w:right w:val="none" w:sz="0" w:space="0" w:color="auto"/>
          </w:divBdr>
        </w:div>
        <w:div w:id="474185244">
          <w:marLeft w:val="0"/>
          <w:marRight w:val="0"/>
          <w:marTop w:val="0"/>
          <w:marBottom w:val="101"/>
          <w:divBdr>
            <w:top w:val="none" w:sz="0" w:space="0" w:color="auto"/>
            <w:left w:val="none" w:sz="0" w:space="0" w:color="auto"/>
            <w:bottom w:val="none" w:sz="0" w:space="0" w:color="auto"/>
            <w:right w:val="none" w:sz="0" w:space="0" w:color="auto"/>
          </w:divBdr>
        </w:div>
        <w:div w:id="931857368">
          <w:marLeft w:val="720"/>
          <w:marRight w:val="0"/>
          <w:marTop w:val="0"/>
          <w:marBottom w:val="101"/>
          <w:divBdr>
            <w:top w:val="none" w:sz="0" w:space="0" w:color="auto"/>
            <w:left w:val="none" w:sz="0" w:space="0" w:color="auto"/>
            <w:bottom w:val="none" w:sz="0" w:space="0" w:color="auto"/>
            <w:right w:val="none" w:sz="0" w:space="0" w:color="auto"/>
          </w:divBdr>
        </w:div>
        <w:div w:id="1890871999">
          <w:marLeft w:val="720"/>
          <w:marRight w:val="0"/>
          <w:marTop w:val="0"/>
          <w:marBottom w:val="101"/>
          <w:divBdr>
            <w:top w:val="none" w:sz="0" w:space="0" w:color="auto"/>
            <w:left w:val="none" w:sz="0" w:space="0" w:color="auto"/>
            <w:bottom w:val="none" w:sz="0" w:space="0" w:color="auto"/>
            <w:right w:val="none" w:sz="0" w:space="0" w:color="auto"/>
          </w:divBdr>
        </w:div>
        <w:div w:id="1172454681">
          <w:marLeft w:val="0"/>
          <w:marRight w:val="0"/>
          <w:marTop w:val="0"/>
          <w:marBottom w:val="101"/>
          <w:divBdr>
            <w:top w:val="none" w:sz="0" w:space="0" w:color="auto"/>
            <w:left w:val="none" w:sz="0" w:space="0" w:color="auto"/>
            <w:bottom w:val="none" w:sz="0" w:space="0" w:color="auto"/>
            <w:right w:val="none" w:sz="0" w:space="0" w:color="auto"/>
          </w:divBdr>
        </w:div>
        <w:div w:id="1951663227">
          <w:marLeft w:val="0"/>
          <w:marRight w:val="0"/>
          <w:marTop w:val="0"/>
          <w:marBottom w:val="101"/>
          <w:divBdr>
            <w:top w:val="none" w:sz="0" w:space="0" w:color="auto"/>
            <w:left w:val="none" w:sz="0" w:space="0" w:color="auto"/>
            <w:bottom w:val="none" w:sz="0" w:space="0" w:color="auto"/>
            <w:right w:val="none" w:sz="0" w:space="0" w:color="auto"/>
          </w:divBdr>
        </w:div>
        <w:div w:id="1803381109">
          <w:marLeft w:val="720"/>
          <w:marRight w:val="0"/>
          <w:marTop w:val="0"/>
          <w:marBottom w:val="101"/>
          <w:divBdr>
            <w:top w:val="none" w:sz="0" w:space="0" w:color="auto"/>
            <w:left w:val="none" w:sz="0" w:space="0" w:color="auto"/>
            <w:bottom w:val="none" w:sz="0" w:space="0" w:color="auto"/>
            <w:right w:val="none" w:sz="0" w:space="0" w:color="auto"/>
          </w:divBdr>
        </w:div>
        <w:div w:id="1473131692">
          <w:marLeft w:val="720"/>
          <w:marRight w:val="0"/>
          <w:marTop w:val="0"/>
          <w:marBottom w:val="101"/>
          <w:divBdr>
            <w:top w:val="none" w:sz="0" w:space="0" w:color="auto"/>
            <w:left w:val="none" w:sz="0" w:space="0" w:color="auto"/>
            <w:bottom w:val="none" w:sz="0" w:space="0" w:color="auto"/>
            <w:right w:val="none" w:sz="0" w:space="0" w:color="auto"/>
          </w:divBdr>
        </w:div>
        <w:div w:id="1422071391">
          <w:marLeft w:val="0"/>
          <w:marRight w:val="0"/>
          <w:marTop w:val="0"/>
          <w:marBottom w:val="101"/>
          <w:divBdr>
            <w:top w:val="none" w:sz="0" w:space="0" w:color="auto"/>
            <w:left w:val="none" w:sz="0" w:space="0" w:color="auto"/>
            <w:bottom w:val="none" w:sz="0" w:space="0" w:color="auto"/>
            <w:right w:val="none" w:sz="0" w:space="0" w:color="auto"/>
          </w:divBdr>
        </w:div>
        <w:div w:id="1514028352">
          <w:marLeft w:val="720"/>
          <w:marRight w:val="0"/>
          <w:marTop w:val="0"/>
          <w:marBottom w:val="101"/>
          <w:divBdr>
            <w:top w:val="none" w:sz="0" w:space="0" w:color="auto"/>
            <w:left w:val="none" w:sz="0" w:space="0" w:color="auto"/>
            <w:bottom w:val="none" w:sz="0" w:space="0" w:color="auto"/>
            <w:right w:val="none" w:sz="0" w:space="0" w:color="auto"/>
          </w:divBdr>
        </w:div>
        <w:div w:id="1644584152">
          <w:marLeft w:val="0"/>
          <w:marRight w:val="0"/>
          <w:marTop w:val="0"/>
          <w:marBottom w:val="101"/>
          <w:divBdr>
            <w:top w:val="none" w:sz="0" w:space="0" w:color="auto"/>
            <w:left w:val="none" w:sz="0" w:space="0" w:color="auto"/>
            <w:bottom w:val="none" w:sz="0" w:space="0" w:color="auto"/>
            <w:right w:val="none" w:sz="0" w:space="0" w:color="auto"/>
          </w:divBdr>
        </w:div>
        <w:div w:id="1685745812">
          <w:marLeft w:val="0"/>
          <w:marRight w:val="0"/>
          <w:marTop w:val="101"/>
          <w:marBottom w:val="101"/>
          <w:divBdr>
            <w:top w:val="none" w:sz="0" w:space="0" w:color="auto"/>
            <w:left w:val="none" w:sz="0" w:space="0" w:color="auto"/>
            <w:bottom w:val="none" w:sz="0" w:space="0" w:color="auto"/>
            <w:right w:val="none" w:sz="0" w:space="0" w:color="auto"/>
          </w:divBdr>
        </w:div>
        <w:div w:id="123893619">
          <w:marLeft w:val="0"/>
          <w:marRight w:val="0"/>
          <w:marTop w:val="0"/>
          <w:marBottom w:val="101"/>
          <w:divBdr>
            <w:top w:val="none" w:sz="0" w:space="0" w:color="auto"/>
            <w:left w:val="none" w:sz="0" w:space="0" w:color="auto"/>
            <w:bottom w:val="none" w:sz="0" w:space="0" w:color="auto"/>
            <w:right w:val="none" w:sz="0" w:space="0" w:color="auto"/>
          </w:divBdr>
        </w:div>
        <w:div w:id="367341198">
          <w:marLeft w:val="0"/>
          <w:marRight w:val="0"/>
          <w:marTop w:val="0"/>
          <w:marBottom w:val="101"/>
          <w:divBdr>
            <w:top w:val="none" w:sz="0" w:space="0" w:color="auto"/>
            <w:left w:val="none" w:sz="0" w:space="0" w:color="auto"/>
            <w:bottom w:val="none" w:sz="0" w:space="0" w:color="auto"/>
            <w:right w:val="none" w:sz="0" w:space="0" w:color="auto"/>
          </w:divBdr>
        </w:div>
        <w:div w:id="238290747">
          <w:marLeft w:val="0"/>
          <w:marRight w:val="0"/>
          <w:marTop w:val="0"/>
          <w:marBottom w:val="101"/>
          <w:divBdr>
            <w:top w:val="none" w:sz="0" w:space="0" w:color="auto"/>
            <w:left w:val="none" w:sz="0" w:space="0" w:color="auto"/>
            <w:bottom w:val="none" w:sz="0" w:space="0" w:color="auto"/>
            <w:right w:val="none" w:sz="0" w:space="0" w:color="auto"/>
          </w:divBdr>
        </w:div>
        <w:div w:id="1695643713">
          <w:marLeft w:val="288"/>
          <w:marRight w:val="0"/>
          <w:marTop w:val="0"/>
          <w:marBottom w:val="101"/>
          <w:divBdr>
            <w:top w:val="none" w:sz="0" w:space="0" w:color="auto"/>
            <w:left w:val="none" w:sz="0" w:space="0" w:color="auto"/>
            <w:bottom w:val="none" w:sz="0" w:space="0" w:color="auto"/>
            <w:right w:val="none" w:sz="0" w:space="0" w:color="auto"/>
          </w:divBdr>
        </w:div>
        <w:div w:id="2046908111">
          <w:marLeft w:val="288"/>
          <w:marRight w:val="0"/>
          <w:marTop w:val="0"/>
          <w:marBottom w:val="101"/>
          <w:divBdr>
            <w:top w:val="none" w:sz="0" w:space="0" w:color="auto"/>
            <w:left w:val="none" w:sz="0" w:space="0" w:color="auto"/>
            <w:bottom w:val="none" w:sz="0" w:space="0" w:color="auto"/>
            <w:right w:val="none" w:sz="0" w:space="0" w:color="auto"/>
          </w:divBdr>
        </w:div>
        <w:div w:id="1807426271">
          <w:marLeft w:val="288"/>
          <w:marRight w:val="0"/>
          <w:marTop w:val="0"/>
          <w:marBottom w:val="0"/>
          <w:divBdr>
            <w:top w:val="none" w:sz="0" w:space="0" w:color="auto"/>
            <w:left w:val="none" w:sz="0" w:space="0" w:color="auto"/>
            <w:bottom w:val="none" w:sz="0" w:space="0" w:color="auto"/>
            <w:right w:val="none" w:sz="0" w:space="0" w:color="auto"/>
          </w:divBdr>
        </w:div>
        <w:div w:id="1375734701">
          <w:marLeft w:val="288"/>
          <w:marRight w:val="0"/>
          <w:marTop w:val="0"/>
          <w:marBottom w:val="101"/>
          <w:divBdr>
            <w:top w:val="none" w:sz="0" w:space="0" w:color="auto"/>
            <w:left w:val="none" w:sz="0" w:space="0" w:color="auto"/>
            <w:bottom w:val="none" w:sz="0" w:space="0" w:color="auto"/>
            <w:right w:val="none" w:sz="0" w:space="0" w:color="auto"/>
          </w:divBdr>
        </w:div>
        <w:div w:id="88888861">
          <w:marLeft w:val="0"/>
          <w:marRight w:val="0"/>
          <w:marTop w:val="0"/>
          <w:marBottom w:val="101"/>
          <w:divBdr>
            <w:top w:val="none" w:sz="0" w:space="0" w:color="auto"/>
            <w:left w:val="none" w:sz="0" w:space="0" w:color="auto"/>
            <w:bottom w:val="none" w:sz="0" w:space="0" w:color="auto"/>
            <w:right w:val="none" w:sz="0" w:space="0" w:color="auto"/>
          </w:divBdr>
        </w:div>
        <w:div w:id="980305310">
          <w:marLeft w:val="0"/>
          <w:marRight w:val="0"/>
          <w:marTop w:val="0"/>
          <w:marBottom w:val="101"/>
          <w:divBdr>
            <w:top w:val="none" w:sz="0" w:space="0" w:color="auto"/>
            <w:left w:val="none" w:sz="0" w:space="0" w:color="auto"/>
            <w:bottom w:val="none" w:sz="0" w:space="0" w:color="auto"/>
            <w:right w:val="none" w:sz="0" w:space="0" w:color="auto"/>
          </w:divBdr>
        </w:div>
        <w:div w:id="1289898121">
          <w:marLeft w:val="0"/>
          <w:marRight w:val="0"/>
          <w:marTop w:val="0"/>
          <w:marBottom w:val="101"/>
          <w:divBdr>
            <w:top w:val="none" w:sz="0" w:space="0" w:color="auto"/>
            <w:left w:val="none" w:sz="0" w:space="0" w:color="auto"/>
            <w:bottom w:val="none" w:sz="0" w:space="0" w:color="auto"/>
            <w:right w:val="none" w:sz="0" w:space="0" w:color="auto"/>
          </w:divBdr>
        </w:div>
        <w:div w:id="983701825">
          <w:marLeft w:val="0"/>
          <w:marRight w:val="0"/>
          <w:marTop w:val="0"/>
          <w:marBottom w:val="101"/>
          <w:divBdr>
            <w:top w:val="none" w:sz="0" w:space="0" w:color="auto"/>
            <w:left w:val="none" w:sz="0" w:space="0" w:color="auto"/>
            <w:bottom w:val="none" w:sz="0" w:space="0" w:color="auto"/>
            <w:right w:val="none" w:sz="0" w:space="0" w:color="auto"/>
          </w:divBdr>
        </w:div>
        <w:div w:id="1812163213">
          <w:marLeft w:val="0"/>
          <w:marRight w:val="0"/>
          <w:marTop w:val="0"/>
          <w:marBottom w:val="101"/>
          <w:divBdr>
            <w:top w:val="none" w:sz="0" w:space="0" w:color="auto"/>
            <w:left w:val="none" w:sz="0" w:space="0" w:color="auto"/>
            <w:bottom w:val="none" w:sz="0" w:space="0" w:color="auto"/>
            <w:right w:val="none" w:sz="0" w:space="0" w:color="auto"/>
          </w:divBdr>
        </w:div>
        <w:div w:id="1366980682">
          <w:marLeft w:val="0"/>
          <w:marRight w:val="0"/>
          <w:marTop w:val="0"/>
          <w:marBottom w:val="101"/>
          <w:divBdr>
            <w:top w:val="none" w:sz="0" w:space="0" w:color="auto"/>
            <w:left w:val="none" w:sz="0" w:space="0" w:color="auto"/>
            <w:bottom w:val="none" w:sz="0" w:space="0" w:color="auto"/>
            <w:right w:val="none" w:sz="0" w:space="0" w:color="auto"/>
          </w:divBdr>
        </w:div>
        <w:div w:id="1770613040">
          <w:marLeft w:val="0"/>
          <w:marRight w:val="0"/>
          <w:marTop w:val="0"/>
          <w:marBottom w:val="101"/>
          <w:divBdr>
            <w:top w:val="none" w:sz="0" w:space="0" w:color="auto"/>
            <w:left w:val="none" w:sz="0" w:space="0" w:color="auto"/>
            <w:bottom w:val="none" w:sz="0" w:space="0" w:color="auto"/>
            <w:right w:val="none" w:sz="0" w:space="0" w:color="auto"/>
          </w:divBdr>
        </w:div>
        <w:div w:id="116799355">
          <w:marLeft w:val="0"/>
          <w:marRight w:val="0"/>
          <w:marTop w:val="0"/>
          <w:marBottom w:val="101"/>
          <w:divBdr>
            <w:top w:val="none" w:sz="0" w:space="0" w:color="auto"/>
            <w:left w:val="none" w:sz="0" w:space="0" w:color="auto"/>
            <w:bottom w:val="none" w:sz="0" w:space="0" w:color="auto"/>
            <w:right w:val="none" w:sz="0" w:space="0" w:color="auto"/>
          </w:divBdr>
        </w:div>
        <w:div w:id="30499036">
          <w:marLeft w:val="0"/>
          <w:marRight w:val="0"/>
          <w:marTop w:val="0"/>
          <w:marBottom w:val="101"/>
          <w:divBdr>
            <w:top w:val="none" w:sz="0" w:space="0" w:color="auto"/>
            <w:left w:val="none" w:sz="0" w:space="0" w:color="auto"/>
            <w:bottom w:val="none" w:sz="0" w:space="0" w:color="auto"/>
            <w:right w:val="none" w:sz="0" w:space="0" w:color="auto"/>
          </w:divBdr>
        </w:div>
        <w:div w:id="120463552">
          <w:marLeft w:val="0"/>
          <w:marRight w:val="0"/>
          <w:marTop w:val="0"/>
          <w:marBottom w:val="101"/>
          <w:divBdr>
            <w:top w:val="none" w:sz="0" w:space="0" w:color="auto"/>
            <w:left w:val="none" w:sz="0" w:space="0" w:color="auto"/>
            <w:bottom w:val="none" w:sz="0" w:space="0" w:color="auto"/>
            <w:right w:val="none" w:sz="0" w:space="0" w:color="auto"/>
          </w:divBdr>
        </w:div>
        <w:div w:id="1848590459">
          <w:marLeft w:val="0"/>
          <w:marRight w:val="0"/>
          <w:marTop w:val="0"/>
          <w:marBottom w:val="101"/>
          <w:divBdr>
            <w:top w:val="none" w:sz="0" w:space="0" w:color="auto"/>
            <w:left w:val="none" w:sz="0" w:space="0" w:color="auto"/>
            <w:bottom w:val="none" w:sz="0" w:space="0" w:color="auto"/>
            <w:right w:val="none" w:sz="0" w:space="0" w:color="auto"/>
          </w:divBdr>
        </w:div>
        <w:div w:id="1443496632">
          <w:marLeft w:val="0"/>
          <w:marRight w:val="0"/>
          <w:marTop w:val="0"/>
          <w:marBottom w:val="101"/>
          <w:divBdr>
            <w:top w:val="none" w:sz="0" w:space="0" w:color="auto"/>
            <w:left w:val="none" w:sz="0" w:space="0" w:color="auto"/>
            <w:bottom w:val="none" w:sz="0" w:space="0" w:color="auto"/>
            <w:right w:val="none" w:sz="0" w:space="0" w:color="auto"/>
          </w:divBdr>
        </w:div>
        <w:div w:id="1637756686">
          <w:marLeft w:val="0"/>
          <w:marRight w:val="0"/>
          <w:marTop w:val="0"/>
          <w:marBottom w:val="101"/>
          <w:divBdr>
            <w:top w:val="none" w:sz="0" w:space="0" w:color="auto"/>
            <w:left w:val="none" w:sz="0" w:space="0" w:color="auto"/>
            <w:bottom w:val="none" w:sz="0" w:space="0" w:color="auto"/>
            <w:right w:val="none" w:sz="0" w:space="0" w:color="auto"/>
          </w:divBdr>
        </w:div>
        <w:div w:id="1299919203">
          <w:marLeft w:val="0"/>
          <w:marRight w:val="0"/>
          <w:marTop w:val="0"/>
          <w:marBottom w:val="101"/>
          <w:divBdr>
            <w:top w:val="none" w:sz="0" w:space="0" w:color="auto"/>
            <w:left w:val="none" w:sz="0" w:space="0" w:color="auto"/>
            <w:bottom w:val="none" w:sz="0" w:space="0" w:color="auto"/>
            <w:right w:val="none" w:sz="0" w:space="0" w:color="auto"/>
          </w:divBdr>
        </w:div>
        <w:div w:id="797530713">
          <w:marLeft w:val="0"/>
          <w:marRight w:val="0"/>
          <w:marTop w:val="0"/>
          <w:marBottom w:val="101"/>
          <w:divBdr>
            <w:top w:val="none" w:sz="0" w:space="0" w:color="auto"/>
            <w:left w:val="none" w:sz="0" w:space="0" w:color="auto"/>
            <w:bottom w:val="none" w:sz="0" w:space="0" w:color="auto"/>
            <w:right w:val="none" w:sz="0" w:space="0" w:color="auto"/>
          </w:divBdr>
        </w:div>
        <w:div w:id="663820639">
          <w:marLeft w:val="0"/>
          <w:marRight w:val="0"/>
          <w:marTop w:val="0"/>
          <w:marBottom w:val="101"/>
          <w:divBdr>
            <w:top w:val="none" w:sz="0" w:space="0" w:color="auto"/>
            <w:left w:val="none" w:sz="0" w:space="0" w:color="auto"/>
            <w:bottom w:val="none" w:sz="0" w:space="0" w:color="auto"/>
            <w:right w:val="none" w:sz="0" w:space="0" w:color="auto"/>
          </w:divBdr>
        </w:div>
        <w:div w:id="1556307302">
          <w:marLeft w:val="0"/>
          <w:marRight w:val="0"/>
          <w:marTop w:val="0"/>
          <w:marBottom w:val="101"/>
          <w:divBdr>
            <w:top w:val="none" w:sz="0" w:space="0" w:color="auto"/>
            <w:left w:val="none" w:sz="0" w:space="0" w:color="auto"/>
            <w:bottom w:val="none" w:sz="0" w:space="0" w:color="auto"/>
            <w:right w:val="none" w:sz="0" w:space="0" w:color="auto"/>
          </w:divBdr>
        </w:div>
        <w:div w:id="957033478">
          <w:marLeft w:val="0"/>
          <w:marRight w:val="0"/>
          <w:marTop w:val="0"/>
          <w:marBottom w:val="101"/>
          <w:divBdr>
            <w:top w:val="none" w:sz="0" w:space="0" w:color="auto"/>
            <w:left w:val="none" w:sz="0" w:space="0" w:color="auto"/>
            <w:bottom w:val="none" w:sz="0" w:space="0" w:color="auto"/>
            <w:right w:val="none" w:sz="0" w:space="0" w:color="auto"/>
          </w:divBdr>
        </w:div>
        <w:div w:id="1887139937">
          <w:marLeft w:val="0"/>
          <w:marRight w:val="0"/>
          <w:marTop w:val="0"/>
          <w:marBottom w:val="101"/>
          <w:divBdr>
            <w:top w:val="none" w:sz="0" w:space="0" w:color="auto"/>
            <w:left w:val="none" w:sz="0" w:space="0" w:color="auto"/>
            <w:bottom w:val="none" w:sz="0" w:space="0" w:color="auto"/>
            <w:right w:val="none" w:sz="0" w:space="0" w:color="auto"/>
          </w:divBdr>
        </w:div>
        <w:div w:id="1216163702">
          <w:marLeft w:val="0"/>
          <w:marRight w:val="0"/>
          <w:marTop w:val="0"/>
          <w:marBottom w:val="101"/>
          <w:divBdr>
            <w:top w:val="none" w:sz="0" w:space="0" w:color="auto"/>
            <w:left w:val="none" w:sz="0" w:space="0" w:color="auto"/>
            <w:bottom w:val="none" w:sz="0" w:space="0" w:color="auto"/>
            <w:right w:val="none" w:sz="0" w:space="0" w:color="auto"/>
          </w:divBdr>
        </w:div>
        <w:div w:id="1317688296">
          <w:marLeft w:val="0"/>
          <w:marRight w:val="0"/>
          <w:marTop w:val="0"/>
          <w:marBottom w:val="101"/>
          <w:divBdr>
            <w:top w:val="none" w:sz="0" w:space="0" w:color="auto"/>
            <w:left w:val="none" w:sz="0" w:space="0" w:color="auto"/>
            <w:bottom w:val="none" w:sz="0" w:space="0" w:color="auto"/>
            <w:right w:val="none" w:sz="0" w:space="0" w:color="auto"/>
          </w:divBdr>
        </w:div>
        <w:div w:id="270086260">
          <w:marLeft w:val="0"/>
          <w:marRight w:val="0"/>
          <w:marTop w:val="0"/>
          <w:marBottom w:val="101"/>
          <w:divBdr>
            <w:top w:val="none" w:sz="0" w:space="0" w:color="auto"/>
            <w:left w:val="none" w:sz="0" w:space="0" w:color="auto"/>
            <w:bottom w:val="none" w:sz="0" w:space="0" w:color="auto"/>
            <w:right w:val="none" w:sz="0" w:space="0" w:color="auto"/>
          </w:divBdr>
        </w:div>
        <w:div w:id="1648626167">
          <w:marLeft w:val="0"/>
          <w:marRight w:val="0"/>
          <w:marTop w:val="0"/>
          <w:marBottom w:val="101"/>
          <w:divBdr>
            <w:top w:val="none" w:sz="0" w:space="0" w:color="auto"/>
            <w:left w:val="none" w:sz="0" w:space="0" w:color="auto"/>
            <w:bottom w:val="none" w:sz="0" w:space="0" w:color="auto"/>
            <w:right w:val="none" w:sz="0" w:space="0" w:color="auto"/>
          </w:divBdr>
        </w:div>
        <w:div w:id="1492257705">
          <w:marLeft w:val="0"/>
          <w:marRight w:val="0"/>
          <w:marTop w:val="0"/>
          <w:marBottom w:val="101"/>
          <w:divBdr>
            <w:top w:val="none" w:sz="0" w:space="0" w:color="auto"/>
            <w:left w:val="none" w:sz="0" w:space="0" w:color="auto"/>
            <w:bottom w:val="none" w:sz="0" w:space="0" w:color="auto"/>
            <w:right w:val="none" w:sz="0" w:space="0" w:color="auto"/>
          </w:divBdr>
        </w:div>
        <w:div w:id="1854218603">
          <w:marLeft w:val="0"/>
          <w:marRight w:val="0"/>
          <w:marTop w:val="0"/>
          <w:marBottom w:val="101"/>
          <w:divBdr>
            <w:top w:val="none" w:sz="0" w:space="0" w:color="auto"/>
            <w:left w:val="none" w:sz="0" w:space="0" w:color="auto"/>
            <w:bottom w:val="none" w:sz="0" w:space="0" w:color="auto"/>
            <w:right w:val="none" w:sz="0" w:space="0" w:color="auto"/>
          </w:divBdr>
        </w:div>
        <w:div w:id="589121502">
          <w:marLeft w:val="0"/>
          <w:marRight w:val="0"/>
          <w:marTop w:val="0"/>
          <w:marBottom w:val="101"/>
          <w:divBdr>
            <w:top w:val="none" w:sz="0" w:space="0" w:color="auto"/>
            <w:left w:val="none" w:sz="0" w:space="0" w:color="auto"/>
            <w:bottom w:val="none" w:sz="0" w:space="0" w:color="auto"/>
            <w:right w:val="none" w:sz="0" w:space="0" w:color="auto"/>
          </w:divBdr>
        </w:div>
        <w:div w:id="885025329">
          <w:marLeft w:val="0"/>
          <w:marRight w:val="0"/>
          <w:marTop w:val="0"/>
          <w:marBottom w:val="101"/>
          <w:divBdr>
            <w:top w:val="none" w:sz="0" w:space="0" w:color="auto"/>
            <w:left w:val="none" w:sz="0" w:space="0" w:color="auto"/>
            <w:bottom w:val="none" w:sz="0" w:space="0" w:color="auto"/>
            <w:right w:val="none" w:sz="0" w:space="0" w:color="auto"/>
          </w:divBdr>
        </w:div>
        <w:div w:id="1924796175">
          <w:marLeft w:val="0"/>
          <w:marRight w:val="0"/>
          <w:marTop w:val="0"/>
          <w:marBottom w:val="101"/>
          <w:divBdr>
            <w:top w:val="none" w:sz="0" w:space="0" w:color="auto"/>
            <w:left w:val="none" w:sz="0" w:space="0" w:color="auto"/>
            <w:bottom w:val="none" w:sz="0" w:space="0" w:color="auto"/>
            <w:right w:val="none" w:sz="0" w:space="0" w:color="auto"/>
          </w:divBdr>
        </w:div>
        <w:div w:id="910890421">
          <w:marLeft w:val="0"/>
          <w:marRight w:val="0"/>
          <w:marTop w:val="0"/>
          <w:marBottom w:val="101"/>
          <w:divBdr>
            <w:top w:val="none" w:sz="0" w:space="0" w:color="auto"/>
            <w:left w:val="none" w:sz="0" w:space="0" w:color="auto"/>
            <w:bottom w:val="none" w:sz="0" w:space="0" w:color="auto"/>
            <w:right w:val="none" w:sz="0" w:space="0" w:color="auto"/>
          </w:divBdr>
        </w:div>
        <w:div w:id="1435828645">
          <w:marLeft w:val="0"/>
          <w:marRight w:val="0"/>
          <w:marTop w:val="0"/>
          <w:marBottom w:val="101"/>
          <w:divBdr>
            <w:top w:val="none" w:sz="0" w:space="0" w:color="auto"/>
            <w:left w:val="none" w:sz="0" w:space="0" w:color="auto"/>
            <w:bottom w:val="none" w:sz="0" w:space="0" w:color="auto"/>
            <w:right w:val="none" w:sz="0" w:space="0" w:color="auto"/>
          </w:divBdr>
        </w:div>
        <w:div w:id="290404562">
          <w:marLeft w:val="0"/>
          <w:marRight w:val="0"/>
          <w:marTop w:val="0"/>
          <w:marBottom w:val="101"/>
          <w:divBdr>
            <w:top w:val="none" w:sz="0" w:space="0" w:color="auto"/>
            <w:left w:val="none" w:sz="0" w:space="0" w:color="auto"/>
            <w:bottom w:val="none" w:sz="0" w:space="0" w:color="auto"/>
            <w:right w:val="none" w:sz="0" w:space="0" w:color="auto"/>
          </w:divBdr>
        </w:div>
        <w:div w:id="1699622087">
          <w:marLeft w:val="0"/>
          <w:marRight w:val="0"/>
          <w:marTop w:val="0"/>
          <w:marBottom w:val="101"/>
          <w:divBdr>
            <w:top w:val="none" w:sz="0" w:space="0" w:color="auto"/>
            <w:left w:val="none" w:sz="0" w:space="0" w:color="auto"/>
            <w:bottom w:val="none" w:sz="0" w:space="0" w:color="auto"/>
            <w:right w:val="none" w:sz="0" w:space="0" w:color="auto"/>
          </w:divBdr>
        </w:div>
        <w:div w:id="1870993657">
          <w:marLeft w:val="0"/>
          <w:marRight w:val="0"/>
          <w:marTop w:val="0"/>
          <w:marBottom w:val="101"/>
          <w:divBdr>
            <w:top w:val="none" w:sz="0" w:space="0" w:color="auto"/>
            <w:left w:val="none" w:sz="0" w:space="0" w:color="auto"/>
            <w:bottom w:val="none" w:sz="0" w:space="0" w:color="auto"/>
            <w:right w:val="none" w:sz="0" w:space="0" w:color="auto"/>
          </w:divBdr>
        </w:div>
        <w:div w:id="652032014">
          <w:marLeft w:val="0"/>
          <w:marRight w:val="0"/>
          <w:marTop w:val="0"/>
          <w:marBottom w:val="101"/>
          <w:divBdr>
            <w:top w:val="none" w:sz="0" w:space="0" w:color="auto"/>
            <w:left w:val="none" w:sz="0" w:space="0" w:color="auto"/>
            <w:bottom w:val="none" w:sz="0" w:space="0" w:color="auto"/>
            <w:right w:val="none" w:sz="0" w:space="0" w:color="auto"/>
          </w:divBdr>
        </w:div>
        <w:div w:id="390885766">
          <w:marLeft w:val="0"/>
          <w:marRight w:val="0"/>
          <w:marTop w:val="0"/>
          <w:marBottom w:val="101"/>
          <w:divBdr>
            <w:top w:val="none" w:sz="0" w:space="0" w:color="auto"/>
            <w:left w:val="none" w:sz="0" w:space="0" w:color="auto"/>
            <w:bottom w:val="none" w:sz="0" w:space="0" w:color="auto"/>
            <w:right w:val="none" w:sz="0" w:space="0" w:color="auto"/>
          </w:divBdr>
        </w:div>
        <w:div w:id="1418212037">
          <w:marLeft w:val="0"/>
          <w:marRight w:val="0"/>
          <w:marTop w:val="0"/>
          <w:marBottom w:val="101"/>
          <w:divBdr>
            <w:top w:val="none" w:sz="0" w:space="0" w:color="auto"/>
            <w:left w:val="none" w:sz="0" w:space="0" w:color="auto"/>
            <w:bottom w:val="none" w:sz="0" w:space="0" w:color="auto"/>
            <w:right w:val="none" w:sz="0" w:space="0" w:color="auto"/>
          </w:divBdr>
        </w:div>
        <w:div w:id="1161779151">
          <w:marLeft w:val="0"/>
          <w:marRight w:val="0"/>
          <w:marTop w:val="0"/>
          <w:marBottom w:val="101"/>
          <w:divBdr>
            <w:top w:val="none" w:sz="0" w:space="0" w:color="auto"/>
            <w:left w:val="none" w:sz="0" w:space="0" w:color="auto"/>
            <w:bottom w:val="none" w:sz="0" w:space="0" w:color="auto"/>
            <w:right w:val="none" w:sz="0" w:space="0" w:color="auto"/>
          </w:divBdr>
        </w:div>
        <w:div w:id="1208178006">
          <w:marLeft w:val="0"/>
          <w:marRight w:val="0"/>
          <w:marTop w:val="0"/>
          <w:marBottom w:val="101"/>
          <w:divBdr>
            <w:top w:val="none" w:sz="0" w:space="0" w:color="auto"/>
            <w:left w:val="none" w:sz="0" w:space="0" w:color="auto"/>
            <w:bottom w:val="none" w:sz="0" w:space="0" w:color="auto"/>
            <w:right w:val="none" w:sz="0" w:space="0" w:color="auto"/>
          </w:divBdr>
        </w:div>
        <w:div w:id="1764494484">
          <w:marLeft w:val="0"/>
          <w:marRight w:val="0"/>
          <w:marTop w:val="0"/>
          <w:marBottom w:val="101"/>
          <w:divBdr>
            <w:top w:val="none" w:sz="0" w:space="0" w:color="auto"/>
            <w:left w:val="none" w:sz="0" w:space="0" w:color="auto"/>
            <w:bottom w:val="none" w:sz="0" w:space="0" w:color="auto"/>
            <w:right w:val="none" w:sz="0" w:space="0" w:color="auto"/>
          </w:divBdr>
        </w:div>
        <w:div w:id="509443063">
          <w:marLeft w:val="0"/>
          <w:marRight w:val="0"/>
          <w:marTop w:val="0"/>
          <w:marBottom w:val="101"/>
          <w:divBdr>
            <w:top w:val="none" w:sz="0" w:space="0" w:color="auto"/>
            <w:left w:val="none" w:sz="0" w:space="0" w:color="auto"/>
            <w:bottom w:val="none" w:sz="0" w:space="0" w:color="auto"/>
            <w:right w:val="none" w:sz="0" w:space="0" w:color="auto"/>
          </w:divBdr>
        </w:div>
        <w:div w:id="1839924919">
          <w:marLeft w:val="0"/>
          <w:marRight w:val="0"/>
          <w:marTop w:val="0"/>
          <w:marBottom w:val="101"/>
          <w:divBdr>
            <w:top w:val="none" w:sz="0" w:space="0" w:color="auto"/>
            <w:left w:val="none" w:sz="0" w:space="0" w:color="auto"/>
            <w:bottom w:val="none" w:sz="0" w:space="0" w:color="auto"/>
            <w:right w:val="none" w:sz="0" w:space="0" w:color="auto"/>
          </w:divBdr>
        </w:div>
        <w:div w:id="360590647">
          <w:marLeft w:val="0"/>
          <w:marRight w:val="0"/>
          <w:marTop w:val="0"/>
          <w:marBottom w:val="101"/>
          <w:divBdr>
            <w:top w:val="none" w:sz="0" w:space="0" w:color="auto"/>
            <w:left w:val="none" w:sz="0" w:space="0" w:color="auto"/>
            <w:bottom w:val="none" w:sz="0" w:space="0" w:color="auto"/>
            <w:right w:val="none" w:sz="0" w:space="0" w:color="auto"/>
          </w:divBdr>
        </w:div>
        <w:div w:id="861212461">
          <w:marLeft w:val="0"/>
          <w:marRight w:val="0"/>
          <w:marTop w:val="0"/>
          <w:marBottom w:val="101"/>
          <w:divBdr>
            <w:top w:val="none" w:sz="0" w:space="0" w:color="auto"/>
            <w:left w:val="none" w:sz="0" w:space="0" w:color="auto"/>
            <w:bottom w:val="none" w:sz="0" w:space="0" w:color="auto"/>
            <w:right w:val="none" w:sz="0" w:space="0" w:color="auto"/>
          </w:divBdr>
        </w:div>
        <w:div w:id="1240404157">
          <w:marLeft w:val="0"/>
          <w:marRight w:val="0"/>
          <w:marTop w:val="0"/>
          <w:marBottom w:val="101"/>
          <w:divBdr>
            <w:top w:val="none" w:sz="0" w:space="0" w:color="auto"/>
            <w:left w:val="none" w:sz="0" w:space="0" w:color="auto"/>
            <w:bottom w:val="none" w:sz="0" w:space="0" w:color="auto"/>
            <w:right w:val="none" w:sz="0" w:space="0" w:color="auto"/>
          </w:divBdr>
        </w:div>
        <w:div w:id="573510798">
          <w:marLeft w:val="0"/>
          <w:marRight w:val="0"/>
          <w:marTop w:val="0"/>
          <w:marBottom w:val="101"/>
          <w:divBdr>
            <w:top w:val="none" w:sz="0" w:space="0" w:color="auto"/>
            <w:left w:val="none" w:sz="0" w:space="0" w:color="auto"/>
            <w:bottom w:val="none" w:sz="0" w:space="0" w:color="auto"/>
            <w:right w:val="none" w:sz="0" w:space="0" w:color="auto"/>
          </w:divBdr>
        </w:div>
        <w:div w:id="347489624">
          <w:marLeft w:val="0"/>
          <w:marRight w:val="0"/>
          <w:marTop w:val="0"/>
          <w:marBottom w:val="101"/>
          <w:divBdr>
            <w:top w:val="none" w:sz="0" w:space="0" w:color="auto"/>
            <w:left w:val="none" w:sz="0" w:space="0" w:color="auto"/>
            <w:bottom w:val="none" w:sz="0" w:space="0" w:color="auto"/>
            <w:right w:val="none" w:sz="0" w:space="0" w:color="auto"/>
          </w:divBdr>
        </w:div>
        <w:div w:id="1709644461">
          <w:marLeft w:val="0"/>
          <w:marRight w:val="0"/>
          <w:marTop w:val="0"/>
          <w:marBottom w:val="101"/>
          <w:divBdr>
            <w:top w:val="none" w:sz="0" w:space="0" w:color="auto"/>
            <w:left w:val="none" w:sz="0" w:space="0" w:color="auto"/>
            <w:bottom w:val="none" w:sz="0" w:space="0" w:color="auto"/>
            <w:right w:val="none" w:sz="0" w:space="0" w:color="auto"/>
          </w:divBdr>
        </w:div>
        <w:div w:id="1982880065">
          <w:marLeft w:val="0"/>
          <w:marRight w:val="0"/>
          <w:marTop w:val="0"/>
          <w:marBottom w:val="101"/>
          <w:divBdr>
            <w:top w:val="none" w:sz="0" w:space="0" w:color="auto"/>
            <w:left w:val="none" w:sz="0" w:space="0" w:color="auto"/>
            <w:bottom w:val="none" w:sz="0" w:space="0" w:color="auto"/>
            <w:right w:val="none" w:sz="0" w:space="0" w:color="auto"/>
          </w:divBdr>
        </w:div>
        <w:div w:id="897596228">
          <w:marLeft w:val="0"/>
          <w:marRight w:val="0"/>
          <w:marTop w:val="0"/>
          <w:marBottom w:val="101"/>
          <w:divBdr>
            <w:top w:val="none" w:sz="0" w:space="0" w:color="auto"/>
            <w:left w:val="none" w:sz="0" w:space="0" w:color="auto"/>
            <w:bottom w:val="none" w:sz="0" w:space="0" w:color="auto"/>
            <w:right w:val="none" w:sz="0" w:space="0" w:color="auto"/>
          </w:divBdr>
        </w:div>
        <w:div w:id="711923148">
          <w:marLeft w:val="0"/>
          <w:marRight w:val="0"/>
          <w:marTop w:val="0"/>
          <w:marBottom w:val="101"/>
          <w:divBdr>
            <w:top w:val="none" w:sz="0" w:space="0" w:color="auto"/>
            <w:left w:val="none" w:sz="0" w:space="0" w:color="auto"/>
            <w:bottom w:val="none" w:sz="0" w:space="0" w:color="auto"/>
            <w:right w:val="none" w:sz="0" w:space="0" w:color="auto"/>
          </w:divBdr>
        </w:div>
        <w:div w:id="1351491431">
          <w:marLeft w:val="0"/>
          <w:marRight w:val="0"/>
          <w:marTop w:val="0"/>
          <w:marBottom w:val="101"/>
          <w:divBdr>
            <w:top w:val="none" w:sz="0" w:space="0" w:color="auto"/>
            <w:left w:val="none" w:sz="0" w:space="0" w:color="auto"/>
            <w:bottom w:val="none" w:sz="0" w:space="0" w:color="auto"/>
            <w:right w:val="none" w:sz="0" w:space="0" w:color="auto"/>
          </w:divBdr>
        </w:div>
        <w:div w:id="1018893975">
          <w:marLeft w:val="0"/>
          <w:marRight w:val="0"/>
          <w:marTop w:val="0"/>
          <w:marBottom w:val="101"/>
          <w:divBdr>
            <w:top w:val="none" w:sz="0" w:space="0" w:color="auto"/>
            <w:left w:val="none" w:sz="0" w:space="0" w:color="auto"/>
            <w:bottom w:val="none" w:sz="0" w:space="0" w:color="auto"/>
            <w:right w:val="none" w:sz="0" w:space="0" w:color="auto"/>
          </w:divBdr>
        </w:div>
        <w:div w:id="573123677">
          <w:marLeft w:val="0"/>
          <w:marRight w:val="0"/>
          <w:marTop w:val="0"/>
          <w:marBottom w:val="101"/>
          <w:divBdr>
            <w:top w:val="none" w:sz="0" w:space="0" w:color="auto"/>
            <w:left w:val="none" w:sz="0" w:space="0" w:color="auto"/>
            <w:bottom w:val="none" w:sz="0" w:space="0" w:color="auto"/>
            <w:right w:val="none" w:sz="0" w:space="0" w:color="auto"/>
          </w:divBdr>
        </w:div>
        <w:div w:id="2010982367">
          <w:marLeft w:val="0"/>
          <w:marRight w:val="0"/>
          <w:marTop w:val="0"/>
          <w:marBottom w:val="101"/>
          <w:divBdr>
            <w:top w:val="none" w:sz="0" w:space="0" w:color="auto"/>
            <w:left w:val="none" w:sz="0" w:space="0" w:color="auto"/>
            <w:bottom w:val="none" w:sz="0" w:space="0" w:color="auto"/>
            <w:right w:val="none" w:sz="0" w:space="0" w:color="auto"/>
          </w:divBdr>
        </w:div>
        <w:div w:id="1006055906">
          <w:marLeft w:val="0"/>
          <w:marRight w:val="0"/>
          <w:marTop w:val="0"/>
          <w:marBottom w:val="101"/>
          <w:divBdr>
            <w:top w:val="none" w:sz="0" w:space="0" w:color="auto"/>
            <w:left w:val="none" w:sz="0" w:space="0" w:color="auto"/>
            <w:bottom w:val="none" w:sz="0" w:space="0" w:color="auto"/>
            <w:right w:val="none" w:sz="0" w:space="0" w:color="auto"/>
          </w:divBdr>
        </w:div>
        <w:div w:id="1006830142">
          <w:marLeft w:val="0"/>
          <w:marRight w:val="0"/>
          <w:marTop w:val="0"/>
          <w:marBottom w:val="101"/>
          <w:divBdr>
            <w:top w:val="none" w:sz="0" w:space="0" w:color="auto"/>
            <w:left w:val="none" w:sz="0" w:space="0" w:color="auto"/>
            <w:bottom w:val="none" w:sz="0" w:space="0" w:color="auto"/>
            <w:right w:val="none" w:sz="0" w:space="0" w:color="auto"/>
          </w:divBdr>
        </w:div>
        <w:div w:id="42290197">
          <w:marLeft w:val="0"/>
          <w:marRight w:val="0"/>
          <w:marTop w:val="0"/>
          <w:marBottom w:val="101"/>
          <w:divBdr>
            <w:top w:val="none" w:sz="0" w:space="0" w:color="auto"/>
            <w:left w:val="none" w:sz="0" w:space="0" w:color="auto"/>
            <w:bottom w:val="none" w:sz="0" w:space="0" w:color="auto"/>
            <w:right w:val="none" w:sz="0" w:space="0" w:color="auto"/>
          </w:divBdr>
        </w:div>
        <w:div w:id="1345084849">
          <w:marLeft w:val="0"/>
          <w:marRight w:val="0"/>
          <w:marTop w:val="0"/>
          <w:marBottom w:val="101"/>
          <w:divBdr>
            <w:top w:val="none" w:sz="0" w:space="0" w:color="auto"/>
            <w:left w:val="none" w:sz="0" w:space="0" w:color="auto"/>
            <w:bottom w:val="none" w:sz="0" w:space="0" w:color="auto"/>
            <w:right w:val="none" w:sz="0" w:space="0" w:color="auto"/>
          </w:divBdr>
        </w:div>
        <w:div w:id="1620649568">
          <w:marLeft w:val="0"/>
          <w:marRight w:val="0"/>
          <w:marTop w:val="0"/>
          <w:marBottom w:val="101"/>
          <w:divBdr>
            <w:top w:val="none" w:sz="0" w:space="0" w:color="auto"/>
            <w:left w:val="none" w:sz="0" w:space="0" w:color="auto"/>
            <w:bottom w:val="none" w:sz="0" w:space="0" w:color="auto"/>
            <w:right w:val="none" w:sz="0" w:space="0" w:color="auto"/>
          </w:divBdr>
        </w:div>
        <w:div w:id="1286887076">
          <w:marLeft w:val="0"/>
          <w:marRight w:val="0"/>
          <w:marTop w:val="0"/>
          <w:marBottom w:val="101"/>
          <w:divBdr>
            <w:top w:val="none" w:sz="0" w:space="0" w:color="auto"/>
            <w:left w:val="none" w:sz="0" w:space="0" w:color="auto"/>
            <w:bottom w:val="none" w:sz="0" w:space="0" w:color="auto"/>
            <w:right w:val="none" w:sz="0" w:space="0" w:color="auto"/>
          </w:divBdr>
        </w:div>
        <w:div w:id="26490272">
          <w:marLeft w:val="0"/>
          <w:marRight w:val="0"/>
          <w:marTop w:val="0"/>
          <w:marBottom w:val="101"/>
          <w:divBdr>
            <w:top w:val="none" w:sz="0" w:space="0" w:color="auto"/>
            <w:left w:val="none" w:sz="0" w:space="0" w:color="auto"/>
            <w:bottom w:val="none" w:sz="0" w:space="0" w:color="auto"/>
            <w:right w:val="none" w:sz="0" w:space="0" w:color="auto"/>
          </w:divBdr>
        </w:div>
        <w:div w:id="1615477349">
          <w:marLeft w:val="0"/>
          <w:marRight w:val="0"/>
          <w:marTop w:val="0"/>
          <w:marBottom w:val="101"/>
          <w:divBdr>
            <w:top w:val="none" w:sz="0" w:space="0" w:color="auto"/>
            <w:left w:val="none" w:sz="0" w:space="0" w:color="auto"/>
            <w:bottom w:val="none" w:sz="0" w:space="0" w:color="auto"/>
            <w:right w:val="none" w:sz="0" w:space="0" w:color="auto"/>
          </w:divBdr>
        </w:div>
        <w:div w:id="1248029381">
          <w:marLeft w:val="0"/>
          <w:marRight w:val="0"/>
          <w:marTop w:val="0"/>
          <w:marBottom w:val="101"/>
          <w:divBdr>
            <w:top w:val="none" w:sz="0" w:space="0" w:color="auto"/>
            <w:left w:val="none" w:sz="0" w:space="0" w:color="auto"/>
            <w:bottom w:val="none" w:sz="0" w:space="0" w:color="auto"/>
            <w:right w:val="none" w:sz="0" w:space="0" w:color="auto"/>
          </w:divBdr>
        </w:div>
        <w:div w:id="988558752">
          <w:marLeft w:val="0"/>
          <w:marRight w:val="0"/>
          <w:marTop w:val="0"/>
          <w:marBottom w:val="101"/>
          <w:divBdr>
            <w:top w:val="none" w:sz="0" w:space="0" w:color="auto"/>
            <w:left w:val="none" w:sz="0" w:space="0" w:color="auto"/>
            <w:bottom w:val="none" w:sz="0" w:space="0" w:color="auto"/>
            <w:right w:val="none" w:sz="0" w:space="0" w:color="auto"/>
          </w:divBdr>
        </w:div>
        <w:div w:id="1473332063">
          <w:marLeft w:val="0"/>
          <w:marRight w:val="0"/>
          <w:marTop w:val="0"/>
          <w:marBottom w:val="101"/>
          <w:divBdr>
            <w:top w:val="none" w:sz="0" w:space="0" w:color="auto"/>
            <w:left w:val="none" w:sz="0" w:space="0" w:color="auto"/>
            <w:bottom w:val="none" w:sz="0" w:space="0" w:color="auto"/>
            <w:right w:val="none" w:sz="0" w:space="0" w:color="auto"/>
          </w:divBdr>
        </w:div>
      </w:divsChild>
    </w:div>
    <w:div w:id="604188971">
      <w:bodyDiv w:val="1"/>
      <w:marLeft w:val="0"/>
      <w:marRight w:val="0"/>
      <w:marTop w:val="0"/>
      <w:marBottom w:val="0"/>
      <w:divBdr>
        <w:top w:val="none" w:sz="0" w:space="0" w:color="auto"/>
        <w:left w:val="none" w:sz="0" w:space="0" w:color="auto"/>
        <w:bottom w:val="none" w:sz="0" w:space="0" w:color="auto"/>
        <w:right w:val="none" w:sz="0" w:space="0" w:color="auto"/>
      </w:divBdr>
      <w:divsChild>
        <w:div w:id="1684168056">
          <w:marLeft w:val="0"/>
          <w:marRight w:val="0"/>
          <w:marTop w:val="0"/>
          <w:marBottom w:val="101"/>
          <w:divBdr>
            <w:top w:val="none" w:sz="0" w:space="0" w:color="auto"/>
            <w:left w:val="none" w:sz="0" w:space="0" w:color="auto"/>
            <w:bottom w:val="none" w:sz="0" w:space="0" w:color="auto"/>
            <w:right w:val="none" w:sz="0" w:space="0" w:color="auto"/>
          </w:divBdr>
        </w:div>
        <w:div w:id="1689796949">
          <w:marLeft w:val="0"/>
          <w:marRight w:val="0"/>
          <w:marTop w:val="0"/>
          <w:marBottom w:val="101"/>
          <w:divBdr>
            <w:top w:val="none" w:sz="0" w:space="0" w:color="auto"/>
            <w:left w:val="none" w:sz="0" w:space="0" w:color="auto"/>
            <w:bottom w:val="none" w:sz="0" w:space="0" w:color="auto"/>
            <w:right w:val="none" w:sz="0" w:space="0" w:color="auto"/>
          </w:divBdr>
        </w:div>
        <w:div w:id="17512226">
          <w:marLeft w:val="0"/>
          <w:marRight w:val="0"/>
          <w:marTop w:val="0"/>
          <w:marBottom w:val="101"/>
          <w:divBdr>
            <w:top w:val="none" w:sz="0" w:space="0" w:color="auto"/>
            <w:left w:val="none" w:sz="0" w:space="0" w:color="auto"/>
            <w:bottom w:val="none" w:sz="0" w:space="0" w:color="auto"/>
            <w:right w:val="none" w:sz="0" w:space="0" w:color="auto"/>
          </w:divBdr>
        </w:div>
        <w:div w:id="487477834">
          <w:marLeft w:val="0"/>
          <w:marRight w:val="0"/>
          <w:marTop w:val="0"/>
          <w:marBottom w:val="101"/>
          <w:divBdr>
            <w:top w:val="none" w:sz="0" w:space="0" w:color="auto"/>
            <w:left w:val="none" w:sz="0" w:space="0" w:color="auto"/>
            <w:bottom w:val="none" w:sz="0" w:space="0" w:color="auto"/>
            <w:right w:val="none" w:sz="0" w:space="0" w:color="auto"/>
          </w:divBdr>
        </w:div>
        <w:div w:id="2063867289">
          <w:marLeft w:val="0"/>
          <w:marRight w:val="0"/>
          <w:marTop w:val="0"/>
          <w:marBottom w:val="101"/>
          <w:divBdr>
            <w:top w:val="none" w:sz="0" w:space="0" w:color="auto"/>
            <w:left w:val="none" w:sz="0" w:space="0" w:color="auto"/>
            <w:bottom w:val="none" w:sz="0" w:space="0" w:color="auto"/>
            <w:right w:val="none" w:sz="0" w:space="0" w:color="auto"/>
          </w:divBdr>
        </w:div>
        <w:div w:id="204489858">
          <w:marLeft w:val="0"/>
          <w:marRight w:val="0"/>
          <w:marTop w:val="0"/>
          <w:marBottom w:val="101"/>
          <w:divBdr>
            <w:top w:val="none" w:sz="0" w:space="0" w:color="auto"/>
            <w:left w:val="none" w:sz="0" w:space="0" w:color="auto"/>
            <w:bottom w:val="none" w:sz="0" w:space="0" w:color="auto"/>
            <w:right w:val="none" w:sz="0" w:space="0" w:color="auto"/>
          </w:divBdr>
        </w:div>
        <w:div w:id="1496916264">
          <w:marLeft w:val="0"/>
          <w:marRight w:val="0"/>
          <w:marTop w:val="0"/>
          <w:marBottom w:val="101"/>
          <w:divBdr>
            <w:top w:val="none" w:sz="0" w:space="0" w:color="auto"/>
            <w:left w:val="none" w:sz="0" w:space="0" w:color="auto"/>
            <w:bottom w:val="none" w:sz="0" w:space="0" w:color="auto"/>
            <w:right w:val="none" w:sz="0" w:space="0" w:color="auto"/>
          </w:divBdr>
        </w:div>
        <w:div w:id="364211898">
          <w:marLeft w:val="0"/>
          <w:marRight w:val="0"/>
          <w:marTop w:val="0"/>
          <w:marBottom w:val="101"/>
          <w:divBdr>
            <w:top w:val="none" w:sz="0" w:space="0" w:color="auto"/>
            <w:left w:val="none" w:sz="0" w:space="0" w:color="auto"/>
            <w:bottom w:val="none" w:sz="0" w:space="0" w:color="auto"/>
            <w:right w:val="none" w:sz="0" w:space="0" w:color="auto"/>
          </w:divBdr>
        </w:div>
        <w:div w:id="1815099170">
          <w:marLeft w:val="0"/>
          <w:marRight w:val="0"/>
          <w:marTop w:val="0"/>
          <w:marBottom w:val="101"/>
          <w:divBdr>
            <w:top w:val="none" w:sz="0" w:space="0" w:color="auto"/>
            <w:left w:val="none" w:sz="0" w:space="0" w:color="auto"/>
            <w:bottom w:val="none" w:sz="0" w:space="0" w:color="auto"/>
            <w:right w:val="none" w:sz="0" w:space="0" w:color="auto"/>
          </w:divBdr>
        </w:div>
        <w:div w:id="630015554">
          <w:marLeft w:val="0"/>
          <w:marRight w:val="0"/>
          <w:marTop w:val="0"/>
          <w:marBottom w:val="101"/>
          <w:divBdr>
            <w:top w:val="none" w:sz="0" w:space="0" w:color="auto"/>
            <w:left w:val="none" w:sz="0" w:space="0" w:color="auto"/>
            <w:bottom w:val="none" w:sz="0" w:space="0" w:color="auto"/>
            <w:right w:val="none" w:sz="0" w:space="0" w:color="auto"/>
          </w:divBdr>
        </w:div>
        <w:div w:id="1728840685">
          <w:marLeft w:val="0"/>
          <w:marRight w:val="0"/>
          <w:marTop w:val="0"/>
          <w:marBottom w:val="101"/>
          <w:divBdr>
            <w:top w:val="none" w:sz="0" w:space="0" w:color="auto"/>
            <w:left w:val="none" w:sz="0" w:space="0" w:color="auto"/>
            <w:bottom w:val="none" w:sz="0" w:space="0" w:color="auto"/>
            <w:right w:val="none" w:sz="0" w:space="0" w:color="auto"/>
          </w:divBdr>
        </w:div>
        <w:div w:id="833761381">
          <w:marLeft w:val="0"/>
          <w:marRight w:val="0"/>
          <w:marTop w:val="0"/>
          <w:marBottom w:val="101"/>
          <w:divBdr>
            <w:top w:val="none" w:sz="0" w:space="0" w:color="auto"/>
            <w:left w:val="none" w:sz="0" w:space="0" w:color="auto"/>
            <w:bottom w:val="none" w:sz="0" w:space="0" w:color="auto"/>
            <w:right w:val="none" w:sz="0" w:space="0" w:color="auto"/>
          </w:divBdr>
        </w:div>
        <w:div w:id="607933362">
          <w:marLeft w:val="0"/>
          <w:marRight w:val="0"/>
          <w:marTop w:val="0"/>
          <w:marBottom w:val="101"/>
          <w:divBdr>
            <w:top w:val="none" w:sz="0" w:space="0" w:color="auto"/>
            <w:left w:val="none" w:sz="0" w:space="0" w:color="auto"/>
            <w:bottom w:val="none" w:sz="0" w:space="0" w:color="auto"/>
            <w:right w:val="none" w:sz="0" w:space="0" w:color="auto"/>
          </w:divBdr>
        </w:div>
        <w:div w:id="2139033945">
          <w:marLeft w:val="0"/>
          <w:marRight w:val="0"/>
          <w:marTop w:val="0"/>
          <w:marBottom w:val="101"/>
          <w:divBdr>
            <w:top w:val="none" w:sz="0" w:space="0" w:color="auto"/>
            <w:left w:val="none" w:sz="0" w:space="0" w:color="auto"/>
            <w:bottom w:val="none" w:sz="0" w:space="0" w:color="auto"/>
            <w:right w:val="none" w:sz="0" w:space="0" w:color="auto"/>
          </w:divBdr>
        </w:div>
        <w:div w:id="255864969">
          <w:marLeft w:val="0"/>
          <w:marRight w:val="0"/>
          <w:marTop w:val="0"/>
          <w:marBottom w:val="101"/>
          <w:divBdr>
            <w:top w:val="none" w:sz="0" w:space="0" w:color="auto"/>
            <w:left w:val="none" w:sz="0" w:space="0" w:color="auto"/>
            <w:bottom w:val="none" w:sz="0" w:space="0" w:color="auto"/>
            <w:right w:val="none" w:sz="0" w:space="0" w:color="auto"/>
          </w:divBdr>
        </w:div>
        <w:div w:id="66853315">
          <w:marLeft w:val="0"/>
          <w:marRight w:val="0"/>
          <w:marTop w:val="0"/>
          <w:marBottom w:val="101"/>
          <w:divBdr>
            <w:top w:val="none" w:sz="0" w:space="0" w:color="auto"/>
            <w:left w:val="none" w:sz="0" w:space="0" w:color="auto"/>
            <w:bottom w:val="none" w:sz="0" w:space="0" w:color="auto"/>
            <w:right w:val="none" w:sz="0" w:space="0" w:color="auto"/>
          </w:divBdr>
        </w:div>
        <w:div w:id="1802191017">
          <w:marLeft w:val="0"/>
          <w:marRight w:val="0"/>
          <w:marTop w:val="0"/>
          <w:marBottom w:val="101"/>
          <w:divBdr>
            <w:top w:val="none" w:sz="0" w:space="0" w:color="auto"/>
            <w:left w:val="none" w:sz="0" w:space="0" w:color="auto"/>
            <w:bottom w:val="none" w:sz="0" w:space="0" w:color="auto"/>
            <w:right w:val="none" w:sz="0" w:space="0" w:color="auto"/>
          </w:divBdr>
        </w:div>
        <w:div w:id="532234070">
          <w:marLeft w:val="0"/>
          <w:marRight w:val="0"/>
          <w:marTop w:val="0"/>
          <w:marBottom w:val="101"/>
          <w:divBdr>
            <w:top w:val="none" w:sz="0" w:space="0" w:color="auto"/>
            <w:left w:val="none" w:sz="0" w:space="0" w:color="auto"/>
            <w:bottom w:val="none" w:sz="0" w:space="0" w:color="auto"/>
            <w:right w:val="none" w:sz="0" w:space="0" w:color="auto"/>
          </w:divBdr>
        </w:div>
        <w:div w:id="1687635135">
          <w:marLeft w:val="0"/>
          <w:marRight w:val="0"/>
          <w:marTop w:val="0"/>
          <w:marBottom w:val="101"/>
          <w:divBdr>
            <w:top w:val="none" w:sz="0" w:space="0" w:color="auto"/>
            <w:left w:val="none" w:sz="0" w:space="0" w:color="auto"/>
            <w:bottom w:val="none" w:sz="0" w:space="0" w:color="auto"/>
            <w:right w:val="none" w:sz="0" w:space="0" w:color="auto"/>
          </w:divBdr>
        </w:div>
        <w:div w:id="2010785943">
          <w:marLeft w:val="0"/>
          <w:marRight w:val="0"/>
          <w:marTop w:val="0"/>
          <w:marBottom w:val="101"/>
          <w:divBdr>
            <w:top w:val="none" w:sz="0" w:space="0" w:color="auto"/>
            <w:left w:val="none" w:sz="0" w:space="0" w:color="auto"/>
            <w:bottom w:val="none" w:sz="0" w:space="0" w:color="auto"/>
            <w:right w:val="none" w:sz="0" w:space="0" w:color="auto"/>
          </w:divBdr>
        </w:div>
        <w:div w:id="942345378">
          <w:marLeft w:val="0"/>
          <w:marRight w:val="0"/>
          <w:marTop w:val="0"/>
          <w:marBottom w:val="101"/>
          <w:divBdr>
            <w:top w:val="none" w:sz="0" w:space="0" w:color="auto"/>
            <w:left w:val="none" w:sz="0" w:space="0" w:color="auto"/>
            <w:bottom w:val="none" w:sz="0" w:space="0" w:color="auto"/>
            <w:right w:val="none" w:sz="0" w:space="0" w:color="auto"/>
          </w:divBdr>
        </w:div>
        <w:div w:id="672270079">
          <w:marLeft w:val="0"/>
          <w:marRight w:val="0"/>
          <w:marTop w:val="0"/>
          <w:marBottom w:val="101"/>
          <w:divBdr>
            <w:top w:val="none" w:sz="0" w:space="0" w:color="auto"/>
            <w:left w:val="none" w:sz="0" w:space="0" w:color="auto"/>
            <w:bottom w:val="none" w:sz="0" w:space="0" w:color="auto"/>
            <w:right w:val="none" w:sz="0" w:space="0" w:color="auto"/>
          </w:divBdr>
        </w:div>
        <w:div w:id="1967076848">
          <w:marLeft w:val="0"/>
          <w:marRight w:val="0"/>
          <w:marTop w:val="0"/>
          <w:marBottom w:val="101"/>
          <w:divBdr>
            <w:top w:val="none" w:sz="0" w:space="0" w:color="auto"/>
            <w:left w:val="none" w:sz="0" w:space="0" w:color="auto"/>
            <w:bottom w:val="none" w:sz="0" w:space="0" w:color="auto"/>
            <w:right w:val="none" w:sz="0" w:space="0" w:color="auto"/>
          </w:divBdr>
        </w:div>
        <w:div w:id="1302344292">
          <w:marLeft w:val="0"/>
          <w:marRight w:val="0"/>
          <w:marTop w:val="0"/>
          <w:marBottom w:val="101"/>
          <w:divBdr>
            <w:top w:val="none" w:sz="0" w:space="0" w:color="auto"/>
            <w:left w:val="none" w:sz="0" w:space="0" w:color="auto"/>
            <w:bottom w:val="none" w:sz="0" w:space="0" w:color="auto"/>
            <w:right w:val="none" w:sz="0" w:space="0" w:color="auto"/>
          </w:divBdr>
        </w:div>
        <w:div w:id="1250504681">
          <w:marLeft w:val="0"/>
          <w:marRight w:val="0"/>
          <w:marTop w:val="0"/>
          <w:marBottom w:val="101"/>
          <w:divBdr>
            <w:top w:val="none" w:sz="0" w:space="0" w:color="auto"/>
            <w:left w:val="none" w:sz="0" w:space="0" w:color="auto"/>
            <w:bottom w:val="none" w:sz="0" w:space="0" w:color="auto"/>
            <w:right w:val="none" w:sz="0" w:space="0" w:color="auto"/>
          </w:divBdr>
        </w:div>
        <w:div w:id="215557323">
          <w:marLeft w:val="0"/>
          <w:marRight w:val="0"/>
          <w:marTop w:val="0"/>
          <w:marBottom w:val="101"/>
          <w:divBdr>
            <w:top w:val="none" w:sz="0" w:space="0" w:color="auto"/>
            <w:left w:val="none" w:sz="0" w:space="0" w:color="auto"/>
            <w:bottom w:val="none" w:sz="0" w:space="0" w:color="auto"/>
            <w:right w:val="none" w:sz="0" w:space="0" w:color="auto"/>
          </w:divBdr>
        </w:div>
        <w:div w:id="588586665">
          <w:marLeft w:val="0"/>
          <w:marRight w:val="0"/>
          <w:marTop w:val="0"/>
          <w:marBottom w:val="101"/>
          <w:divBdr>
            <w:top w:val="none" w:sz="0" w:space="0" w:color="auto"/>
            <w:left w:val="none" w:sz="0" w:space="0" w:color="auto"/>
            <w:bottom w:val="none" w:sz="0" w:space="0" w:color="auto"/>
            <w:right w:val="none" w:sz="0" w:space="0" w:color="auto"/>
          </w:divBdr>
        </w:div>
        <w:div w:id="948897974">
          <w:marLeft w:val="0"/>
          <w:marRight w:val="0"/>
          <w:marTop w:val="0"/>
          <w:marBottom w:val="101"/>
          <w:divBdr>
            <w:top w:val="none" w:sz="0" w:space="0" w:color="auto"/>
            <w:left w:val="none" w:sz="0" w:space="0" w:color="auto"/>
            <w:bottom w:val="none" w:sz="0" w:space="0" w:color="auto"/>
            <w:right w:val="none" w:sz="0" w:space="0" w:color="auto"/>
          </w:divBdr>
        </w:div>
        <w:div w:id="1038822490">
          <w:marLeft w:val="0"/>
          <w:marRight w:val="0"/>
          <w:marTop w:val="0"/>
          <w:marBottom w:val="101"/>
          <w:divBdr>
            <w:top w:val="none" w:sz="0" w:space="0" w:color="auto"/>
            <w:left w:val="none" w:sz="0" w:space="0" w:color="auto"/>
            <w:bottom w:val="none" w:sz="0" w:space="0" w:color="auto"/>
            <w:right w:val="none" w:sz="0" w:space="0" w:color="auto"/>
          </w:divBdr>
        </w:div>
        <w:div w:id="349264903">
          <w:marLeft w:val="0"/>
          <w:marRight w:val="0"/>
          <w:marTop w:val="0"/>
          <w:marBottom w:val="101"/>
          <w:divBdr>
            <w:top w:val="none" w:sz="0" w:space="0" w:color="auto"/>
            <w:left w:val="none" w:sz="0" w:space="0" w:color="auto"/>
            <w:bottom w:val="none" w:sz="0" w:space="0" w:color="auto"/>
            <w:right w:val="none" w:sz="0" w:space="0" w:color="auto"/>
          </w:divBdr>
        </w:div>
        <w:div w:id="491683541">
          <w:marLeft w:val="0"/>
          <w:marRight w:val="0"/>
          <w:marTop w:val="0"/>
          <w:marBottom w:val="101"/>
          <w:divBdr>
            <w:top w:val="none" w:sz="0" w:space="0" w:color="auto"/>
            <w:left w:val="none" w:sz="0" w:space="0" w:color="auto"/>
            <w:bottom w:val="none" w:sz="0" w:space="0" w:color="auto"/>
            <w:right w:val="none" w:sz="0" w:space="0" w:color="auto"/>
          </w:divBdr>
        </w:div>
        <w:div w:id="1365138328">
          <w:marLeft w:val="0"/>
          <w:marRight w:val="0"/>
          <w:marTop w:val="0"/>
          <w:marBottom w:val="101"/>
          <w:divBdr>
            <w:top w:val="none" w:sz="0" w:space="0" w:color="auto"/>
            <w:left w:val="none" w:sz="0" w:space="0" w:color="auto"/>
            <w:bottom w:val="none" w:sz="0" w:space="0" w:color="auto"/>
            <w:right w:val="none" w:sz="0" w:space="0" w:color="auto"/>
          </w:divBdr>
        </w:div>
        <w:div w:id="2024431392">
          <w:marLeft w:val="0"/>
          <w:marRight w:val="0"/>
          <w:marTop w:val="0"/>
          <w:marBottom w:val="101"/>
          <w:divBdr>
            <w:top w:val="none" w:sz="0" w:space="0" w:color="auto"/>
            <w:left w:val="none" w:sz="0" w:space="0" w:color="auto"/>
            <w:bottom w:val="none" w:sz="0" w:space="0" w:color="auto"/>
            <w:right w:val="none" w:sz="0" w:space="0" w:color="auto"/>
          </w:divBdr>
        </w:div>
        <w:div w:id="1879077548">
          <w:marLeft w:val="0"/>
          <w:marRight w:val="0"/>
          <w:marTop w:val="0"/>
          <w:marBottom w:val="101"/>
          <w:divBdr>
            <w:top w:val="none" w:sz="0" w:space="0" w:color="auto"/>
            <w:left w:val="none" w:sz="0" w:space="0" w:color="auto"/>
            <w:bottom w:val="none" w:sz="0" w:space="0" w:color="auto"/>
            <w:right w:val="none" w:sz="0" w:space="0" w:color="auto"/>
          </w:divBdr>
        </w:div>
        <w:div w:id="1391997187">
          <w:marLeft w:val="0"/>
          <w:marRight w:val="0"/>
          <w:marTop w:val="0"/>
          <w:marBottom w:val="101"/>
          <w:divBdr>
            <w:top w:val="none" w:sz="0" w:space="0" w:color="auto"/>
            <w:left w:val="none" w:sz="0" w:space="0" w:color="auto"/>
            <w:bottom w:val="none" w:sz="0" w:space="0" w:color="auto"/>
            <w:right w:val="none" w:sz="0" w:space="0" w:color="auto"/>
          </w:divBdr>
        </w:div>
        <w:div w:id="1542131557">
          <w:marLeft w:val="0"/>
          <w:marRight w:val="0"/>
          <w:marTop w:val="0"/>
          <w:marBottom w:val="101"/>
          <w:divBdr>
            <w:top w:val="none" w:sz="0" w:space="0" w:color="auto"/>
            <w:left w:val="none" w:sz="0" w:space="0" w:color="auto"/>
            <w:bottom w:val="none" w:sz="0" w:space="0" w:color="auto"/>
            <w:right w:val="none" w:sz="0" w:space="0" w:color="auto"/>
          </w:divBdr>
        </w:div>
        <w:div w:id="622420988">
          <w:marLeft w:val="0"/>
          <w:marRight w:val="0"/>
          <w:marTop w:val="0"/>
          <w:marBottom w:val="101"/>
          <w:divBdr>
            <w:top w:val="none" w:sz="0" w:space="0" w:color="auto"/>
            <w:left w:val="none" w:sz="0" w:space="0" w:color="auto"/>
            <w:bottom w:val="none" w:sz="0" w:space="0" w:color="auto"/>
            <w:right w:val="none" w:sz="0" w:space="0" w:color="auto"/>
          </w:divBdr>
        </w:div>
        <w:div w:id="1475831996">
          <w:marLeft w:val="0"/>
          <w:marRight w:val="0"/>
          <w:marTop w:val="0"/>
          <w:marBottom w:val="101"/>
          <w:divBdr>
            <w:top w:val="none" w:sz="0" w:space="0" w:color="auto"/>
            <w:left w:val="none" w:sz="0" w:space="0" w:color="auto"/>
            <w:bottom w:val="none" w:sz="0" w:space="0" w:color="auto"/>
            <w:right w:val="none" w:sz="0" w:space="0" w:color="auto"/>
          </w:divBdr>
        </w:div>
        <w:div w:id="690037139">
          <w:marLeft w:val="0"/>
          <w:marRight w:val="0"/>
          <w:marTop w:val="0"/>
          <w:marBottom w:val="101"/>
          <w:divBdr>
            <w:top w:val="none" w:sz="0" w:space="0" w:color="auto"/>
            <w:left w:val="none" w:sz="0" w:space="0" w:color="auto"/>
            <w:bottom w:val="none" w:sz="0" w:space="0" w:color="auto"/>
            <w:right w:val="none" w:sz="0" w:space="0" w:color="auto"/>
          </w:divBdr>
        </w:div>
        <w:div w:id="386220927">
          <w:marLeft w:val="0"/>
          <w:marRight w:val="0"/>
          <w:marTop w:val="0"/>
          <w:marBottom w:val="101"/>
          <w:divBdr>
            <w:top w:val="none" w:sz="0" w:space="0" w:color="auto"/>
            <w:left w:val="none" w:sz="0" w:space="0" w:color="auto"/>
            <w:bottom w:val="none" w:sz="0" w:space="0" w:color="auto"/>
            <w:right w:val="none" w:sz="0" w:space="0" w:color="auto"/>
          </w:divBdr>
        </w:div>
        <w:div w:id="2081170577">
          <w:marLeft w:val="0"/>
          <w:marRight w:val="0"/>
          <w:marTop w:val="0"/>
          <w:marBottom w:val="101"/>
          <w:divBdr>
            <w:top w:val="none" w:sz="0" w:space="0" w:color="auto"/>
            <w:left w:val="none" w:sz="0" w:space="0" w:color="auto"/>
            <w:bottom w:val="none" w:sz="0" w:space="0" w:color="auto"/>
            <w:right w:val="none" w:sz="0" w:space="0" w:color="auto"/>
          </w:divBdr>
        </w:div>
        <w:div w:id="1904028159">
          <w:marLeft w:val="0"/>
          <w:marRight w:val="0"/>
          <w:marTop w:val="0"/>
          <w:marBottom w:val="101"/>
          <w:divBdr>
            <w:top w:val="none" w:sz="0" w:space="0" w:color="auto"/>
            <w:left w:val="none" w:sz="0" w:space="0" w:color="auto"/>
            <w:bottom w:val="none" w:sz="0" w:space="0" w:color="auto"/>
            <w:right w:val="none" w:sz="0" w:space="0" w:color="auto"/>
          </w:divBdr>
        </w:div>
      </w:divsChild>
    </w:div>
    <w:div w:id="729377539">
      <w:bodyDiv w:val="1"/>
      <w:marLeft w:val="0"/>
      <w:marRight w:val="0"/>
      <w:marTop w:val="0"/>
      <w:marBottom w:val="0"/>
      <w:divBdr>
        <w:top w:val="none" w:sz="0" w:space="0" w:color="auto"/>
        <w:left w:val="none" w:sz="0" w:space="0" w:color="auto"/>
        <w:bottom w:val="none" w:sz="0" w:space="0" w:color="auto"/>
        <w:right w:val="none" w:sz="0" w:space="0" w:color="auto"/>
      </w:divBdr>
      <w:divsChild>
        <w:div w:id="528416855">
          <w:marLeft w:val="0"/>
          <w:marRight w:val="0"/>
          <w:marTop w:val="0"/>
          <w:marBottom w:val="101"/>
          <w:divBdr>
            <w:top w:val="none" w:sz="0" w:space="0" w:color="auto"/>
            <w:left w:val="none" w:sz="0" w:space="0" w:color="auto"/>
            <w:bottom w:val="none" w:sz="0" w:space="0" w:color="auto"/>
            <w:right w:val="none" w:sz="0" w:space="0" w:color="auto"/>
          </w:divBdr>
        </w:div>
        <w:div w:id="302346215">
          <w:marLeft w:val="0"/>
          <w:marRight w:val="0"/>
          <w:marTop w:val="0"/>
          <w:marBottom w:val="101"/>
          <w:divBdr>
            <w:top w:val="none" w:sz="0" w:space="0" w:color="auto"/>
            <w:left w:val="none" w:sz="0" w:space="0" w:color="auto"/>
            <w:bottom w:val="none" w:sz="0" w:space="0" w:color="auto"/>
            <w:right w:val="none" w:sz="0" w:space="0" w:color="auto"/>
          </w:divBdr>
        </w:div>
        <w:div w:id="419638660">
          <w:marLeft w:val="0"/>
          <w:marRight w:val="0"/>
          <w:marTop w:val="0"/>
          <w:marBottom w:val="101"/>
          <w:divBdr>
            <w:top w:val="none" w:sz="0" w:space="0" w:color="auto"/>
            <w:left w:val="none" w:sz="0" w:space="0" w:color="auto"/>
            <w:bottom w:val="none" w:sz="0" w:space="0" w:color="auto"/>
            <w:right w:val="none" w:sz="0" w:space="0" w:color="auto"/>
          </w:divBdr>
        </w:div>
        <w:div w:id="735783950">
          <w:marLeft w:val="0"/>
          <w:marRight w:val="0"/>
          <w:marTop w:val="0"/>
          <w:marBottom w:val="101"/>
          <w:divBdr>
            <w:top w:val="none" w:sz="0" w:space="0" w:color="auto"/>
            <w:left w:val="none" w:sz="0" w:space="0" w:color="auto"/>
            <w:bottom w:val="none" w:sz="0" w:space="0" w:color="auto"/>
            <w:right w:val="none" w:sz="0" w:space="0" w:color="auto"/>
          </w:divBdr>
        </w:div>
        <w:div w:id="674259467">
          <w:marLeft w:val="0"/>
          <w:marRight w:val="0"/>
          <w:marTop w:val="0"/>
          <w:marBottom w:val="101"/>
          <w:divBdr>
            <w:top w:val="none" w:sz="0" w:space="0" w:color="auto"/>
            <w:left w:val="none" w:sz="0" w:space="0" w:color="auto"/>
            <w:bottom w:val="none" w:sz="0" w:space="0" w:color="auto"/>
            <w:right w:val="none" w:sz="0" w:space="0" w:color="auto"/>
          </w:divBdr>
        </w:div>
        <w:div w:id="1867525667">
          <w:marLeft w:val="0"/>
          <w:marRight w:val="0"/>
          <w:marTop w:val="0"/>
          <w:marBottom w:val="101"/>
          <w:divBdr>
            <w:top w:val="none" w:sz="0" w:space="0" w:color="auto"/>
            <w:left w:val="none" w:sz="0" w:space="0" w:color="auto"/>
            <w:bottom w:val="none" w:sz="0" w:space="0" w:color="auto"/>
            <w:right w:val="none" w:sz="0" w:space="0" w:color="auto"/>
          </w:divBdr>
        </w:div>
        <w:div w:id="270094173">
          <w:marLeft w:val="0"/>
          <w:marRight w:val="0"/>
          <w:marTop w:val="0"/>
          <w:marBottom w:val="101"/>
          <w:divBdr>
            <w:top w:val="none" w:sz="0" w:space="0" w:color="auto"/>
            <w:left w:val="none" w:sz="0" w:space="0" w:color="auto"/>
            <w:bottom w:val="none" w:sz="0" w:space="0" w:color="auto"/>
            <w:right w:val="none" w:sz="0" w:space="0" w:color="auto"/>
          </w:divBdr>
        </w:div>
        <w:div w:id="862550731">
          <w:marLeft w:val="0"/>
          <w:marRight w:val="0"/>
          <w:marTop w:val="0"/>
          <w:marBottom w:val="101"/>
          <w:divBdr>
            <w:top w:val="none" w:sz="0" w:space="0" w:color="auto"/>
            <w:left w:val="none" w:sz="0" w:space="0" w:color="auto"/>
            <w:bottom w:val="none" w:sz="0" w:space="0" w:color="auto"/>
            <w:right w:val="none" w:sz="0" w:space="0" w:color="auto"/>
          </w:divBdr>
        </w:div>
        <w:div w:id="1655599060">
          <w:marLeft w:val="0"/>
          <w:marRight w:val="0"/>
          <w:marTop w:val="0"/>
          <w:marBottom w:val="101"/>
          <w:divBdr>
            <w:top w:val="none" w:sz="0" w:space="0" w:color="auto"/>
            <w:left w:val="none" w:sz="0" w:space="0" w:color="auto"/>
            <w:bottom w:val="none" w:sz="0" w:space="0" w:color="auto"/>
            <w:right w:val="none" w:sz="0" w:space="0" w:color="auto"/>
          </w:divBdr>
        </w:div>
        <w:div w:id="898446020">
          <w:marLeft w:val="0"/>
          <w:marRight w:val="0"/>
          <w:marTop w:val="0"/>
          <w:marBottom w:val="101"/>
          <w:divBdr>
            <w:top w:val="none" w:sz="0" w:space="0" w:color="auto"/>
            <w:left w:val="none" w:sz="0" w:space="0" w:color="auto"/>
            <w:bottom w:val="none" w:sz="0" w:space="0" w:color="auto"/>
            <w:right w:val="none" w:sz="0" w:space="0" w:color="auto"/>
          </w:divBdr>
        </w:div>
        <w:div w:id="350032254">
          <w:marLeft w:val="0"/>
          <w:marRight w:val="0"/>
          <w:marTop w:val="0"/>
          <w:marBottom w:val="101"/>
          <w:divBdr>
            <w:top w:val="none" w:sz="0" w:space="0" w:color="auto"/>
            <w:left w:val="none" w:sz="0" w:space="0" w:color="auto"/>
            <w:bottom w:val="none" w:sz="0" w:space="0" w:color="auto"/>
            <w:right w:val="none" w:sz="0" w:space="0" w:color="auto"/>
          </w:divBdr>
        </w:div>
        <w:div w:id="542445829">
          <w:marLeft w:val="0"/>
          <w:marRight w:val="0"/>
          <w:marTop w:val="0"/>
          <w:marBottom w:val="101"/>
          <w:divBdr>
            <w:top w:val="none" w:sz="0" w:space="0" w:color="auto"/>
            <w:left w:val="none" w:sz="0" w:space="0" w:color="auto"/>
            <w:bottom w:val="none" w:sz="0" w:space="0" w:color="auto"/>
            <w:right w:val="none" w:sz="0" w:space="0" w:color="auto"/>
          </w:divBdr>
        </w:div>
        <w:div w:id="149761383">
          <w:marLeft w:val="0"/>
          <w:marRight w:val="0"/>
          <w:marTop w:val="0"/>
          <w:marBottom w:val="101"/>
          <w:divBdr>
            <w:top w:val="none" w:sz="0" w:space="0" w:color="auto"/>
            <w:left w:val="none" w:sz="0" w:space="0" w:color="auto"/>
            <w:bottom w:val="none" w:sz="0" w:space="0" w:color="auto"/>
            <w:right w:val="none" w:sz="0" w:space="0" w:color="auto"/>
          </w:divBdr>
        </w:div>
        <w:div w:id="1843817891">
          <w:marLeft w:val="0"/>
          <w:marRight w:val="0"/>
          <w:marTop w:val="0"/>
          <w:marBottom w:val="101"/>
          <w:divBdr>
            <w:top w:val="none" w:sz="0" w:space="0" w:color="auto"/>
            <w:left w:val="none" w:sz="0" w:space="0" w:color="auto"/>
            <w:bottom w:val="none" w:sz="0" w:space="0" w:color="auto"/>
            <w:right w:val="none" w:sz="0" w:space="0" w:color="auto"/>
          </w:divBdr>
        </w:div>
        <w:div w:id="628559690">
          <w:marLeft w:val="0"/>
          <w:marRight w:val="0"/>
          <w:marTop w:val="0"/>
          <w:marBottom w:val="101"/>
          <w:divBdr>
            <w:top w:val="none" w:sz="0" w:space="0" w:color="auto"/>
            <w:left w:val="none" w:sz="0" w:space="0" w:color="auto"/>
            <w:bottom w:val="none" w:sz="0" w:space="0" w:color="auto"/>
            <w:right w:val="none" w:sz="0" w:space="0" w:color="auto"/>
          </w:divBdr>
        </w:div>
        <w:div w:id="361129264">
          <w:marLeft w:val="0"/>
          <w:marRight w:val="0"/>
          <w:marTop w:val="0"/>
          <w:marBottom w:val="101"/>
          <w:divBdr>
            <w:top w:val="none" w:sz="0" w:space="0" w:color="auto"/>
            <w:left w:val="none" w:sz="0" w:space="0" w:color="auto"/>
            <w:bottom w:val="none" w:sz="0" w:space="0" w:color="auto"/>
            <w:right w:val="none" w:sz="0" w:space="0" w:color="auto"/>
          </w:divBdr>
        </w:div>
        <w:div w:id="195315723">
          <w:marLeft w:val="0"/>
          <w:marRight w:val="0"/>
          <w:marTop w:val="0"/>
          <w:marBottom w:val="101"/>
          <w:divBdr>
            <w:top w:val="none" w:sz="0" w:space="0" w:color="auto"/>
            <w:left w:val="none" w:sz="0" w:space="0" w:color="auto"/>
            <w:bottom w:val="none" w:sz="0" w:space="0" w:color="auto"/>
            <w:right w:val="none" w:sz="0" w:space="0" w:color="auto"/>
          </w:divBdr>
        </w:div>
        <w:div w:id="2096003411">
          <w:marLeft w:val="0"/>
          <w:marRight w:val="0"/>
          <w:marTop w:val="0"/>
          <w:marBottom w:val="101"/>
          <w:divBdr>
            <w:top w:val="none" w:sz="0" w:space="0" w:color="auto"/>
            <w:left w:val="none" w:sz="0" w:space="0" w:color="auto"/>
            <w:bottom w:val="none" w:sz="0" w:space="0" w:color="auto"/>
            <w:right w:val="none" w:sz="0" w:space="0" w:color="auto"/>
          </w:divBdr>
        </w:div>
        <w:div w:id="409155979">
          <w:marLeft w:val="0"/>
          <w:marRight w:val="0"/>
          <w:marTop w:val="0"/>
          <w:marBottom w:val="101"/>
          <w:divBdr>
            <w:top w:val="none" w:sz="0" w:space="0" w:color="auto"/>
            <w:left w:val="none" w:sz="0" w:space="0" w:color="auto"/>
            <w:bottom w:val="none" w:sz="0" w:space="0" w:color="auto"/>
            <w:right w:val="none" w:sz="0" w:space="0" w:color="auto"/>
          </w:divBdr>
        </w:div>
        <w:div w:id="601887161">
          <w:marLeft w:val="0"/>
          <w:marRight w:val="0"/>
          <w:marTop w:val="0"/>
          <w:marBottom w:val="101"/>
          <w:divBdr>
            <w:top w:val="none" w:sz="0" w:space="0" w:color="auto"/>
            <w:left w:val="none" w:sz="0" w:space="0" w:color="auto"/>
            <w:bottom w:val="none" w:sz="0" w:space="0" w:color="auto"/>
            <w:right w:val="none" w:sz="0" w:space="0" w:color="auto"/>
          </w:divBdr>
        </w:div>
        <w:div w:id="1702706137">
          <w:marLeft w:val="0"/>
          <w:marRight w:val="0"/>
          <w:marTop w:val="0"/>
          <w:marBottom w:val="101"/>
          <w:divBdr>
            <w:top w:val="none" w:sz="0" w:space="0" w:color="auto"/>
            <w:left w:val="none" w:sz="0" w:space="0" w:color="auto"/>
            <w:bottom w:val="none" w:sz="0" w:space="0" w:color="auto"/>
            <w:right w:val="none" w:sz="0" w:space="0" w:color="auto"/>
          </w:divBdr>
        </w:div>
        <w:div w:id="237836416">
          <w:marLeft w:val="0"/>
          <w:marRight w:val="0"/>
          <w:marTop w:val="0"/>
          <w:marBottom w:val="101"/>
          <w:divBdr>
            <w:top w:val="none" w:sz="0" w:space="0" w:color="auto"/>
            <w:left w:val="none" w:sz="0" w:space="0" w:color="auto"/>
            <w:bottom w:val="none" w:sz="0" w:space="0" w:color="auto"/>
            <w:right w:val="none" w:sz="0" w:space="0" w:color="auto"/>
          </w:divBdr>
        </w:div>
        <w:div w:id="1879925572">
          <w:marLeft w:val="0"/>
          <w:marRight w:val="0"/>
          <w:marTop w:val="0"/>
          <w:marBottom w:val="101"/>
          <w:divBdr>
            <w:top w:val="none" w:sz="0" w:space="0" w:color="auto"/>
            <w:left w:val="none" w:sz="0" w:space="0" w:color="auto"/>
            <w:bottom w:val="none" w:sz="0" w:space="0" w:color="auto"/>
            <w:right w:val="none" w:sz="0" w:space="0" w:color="auto"/>
          </w:divBdr>
        </w:div>
        <w:div w:id="1448156731">
          <w:marLeft w:val="0"/>
          <w:marRight w:val="0"/>
          <w:marTop w:val="0"/>
          <w:marBottom w:val="101"/>
          <w:divBdr>
            <w:top w:val="none" w:sz="0" w:space="0" w:color="auto"/>
            <w:left w:val="none" w:sz="0" w:space="0" w:color="auto"/>
            <w:bottom w:val="none" w:sz="0" w:space="0" w:color="auto"/>
            <w:right w:val="none" w:sz="0" w:space="0" w:color="auto"/>
          </w:divBdr>
        </w:div>
        <w:div w:id="1522863728">
          <w:marLeft w:val="0"/>
          <w:marRight w:val="0"/>
          <w:marTop w:val="0"/>
          <w:marBottom w:val="101"/>
          <w:divBdr>
            <w:top w:val="none" w:sz="0" w:space="0" w:color="auto"/>
            <w:left w:val="none" w:sz="0" w:space="0" w:color="auto"/>
            <w:bottom w:val="none" w:sz="0" w:space="0" w:color="auto"/>
            <w:right w:val="none" w:sz="0" w:space="0" w:color="auto"/>
          </w:divBdr>
        </w:div>
        <w:div w:id="1858498646">
          <w:marLeft w:val="0"/>
          <w:marRight w:val="0"/>
          <w:marTop w:val="0"/>
          <w:marBottom w:val="101"/>
          <w:divBdr>
            <w:top w:val="none" w:sz="0" w:space="0" w:color="auto"/>
            <w:left w:val="none" w:sz="0" w:space="0" w:color="auto"/>
            <w:bottom w:val="none" w:sz="0" w:space="0" w:color="auto"/>
            <w:right w:val="none" w:sz="0" w:space="0" w:color="auto"/>
          </w:divBdr>
        </w:div>
        <w:div w:id="1047683247">
          <w:marLeft w:val="0"/>
          <w:marRight w:val="0"/>
          <w:marTop w:val="0"/>
          <w:marBottom w:val="101"/>
          <w:divBdr>
            <w:top w:val="none" w:sz="0" w:space="0" w:color="auto"/>
            <w:left w:val="none" w:sz="0" w:space="0" w:color="auto"/>
            <w:bottom w:val="none" w:sz="0" w:space="0" w:color="auto"/>
            <w:right w:val="none" w:sz="0" w:space="0" w:color="auto"/>
          </w:divBdr>
        </w:div>
        <w:div w:id="1348141127">
          <w:marLeft w:val="0"/>
          <w:marRight w:val="0"/>
          <w:marTop w:val="0"/>
          <w:marBottom w:val="101"/>
          <w:divBdr>
            <w:top w:val="none" w:sz="0" w:space="0" w:color="auto"/>
            <w:left w:val="none" w:sz="0" w:space="0" w:color="auto"/>
            <w:bottom w:val="none" w:sz="0" w:space="0" w:color="auto"/>
            <w:right w:val="none" w:sz="0" w:space="0" w:color="auto"/>
          </w:divBdr>
        </w:div>
        <w:div w:id="822695298">
          <w:marLeft w:val="0"/>
          <w:marRight w:val="0"/>
          <w:marTop w:val="0"/>
          <w:marBottom w:val="101"/>
          <w:divBdr>
            <w:top w:val="none" w:sz="0" w:space="0" w:color="auto"/>
            <w:left w:val="none" w:sz="0" w:space="0" w:color="auto"/>
            <w:bottom w:val="none" w:sz="0" w:space="0" w:color="auto"/>
            <w:right w:val="none" w:sz="0" w:space="0" w:color="auto"/>
          </w:divBdr>
        </w:div>
        <w:div w:id="1983734062">
          <w:marLeft w:val="0"/>
          <w:marRight w:val="0"/>
          <w:marTop w:val="0"/>
          <w:marBottom w:val="101"/>
          <w:divBdr>
            <w:top w:val="none" w:sz="0" w:space="0" w:color="auto"/>
            <w:left w:val="none" w:sz="0" w:space="0" w:color="auto"/>
            <w:bottom w:val="none" w:sz="0" w:space="0" w:color="auto"/>
            <w:right w:val="none" w:sz="0" w:space="0" w:color="auto"/>
          </w:divBdr>
        </w:div>
        <w:div w:id="1208958319">
          <w:marLeft w:val="0"/>
          <w:marRight w:val="0"/>
          <w:marTop w:val="0"/>
          <w:marBottom w:val="101"/>
          <w:divBdr>
            <w:top w:val="none" w:sz="0" w:space="0" w:color="auto"/>
            <w:left w:val="none" w:sz="0" w:space="0" w:color="auto"/>
            <w:bottom w:val="none" w:sz="0" w:space="0" w:color="auto"/>
            <w:right w:val="none" w:sz="0" w:space="0" w:color="auto"/>
          </w:divBdr>
        </w:div>
        <w:div w:id="1481340879">
          <w:marLeft w:val="792"/>
          <w:marRight w:val="0"/>
          <w:marTop w:val="0"/>
          <w:marBottom w:val="101"/>
          <w:divBdr>
            <w:top w:val="none" w:sz="0" w:space="0" w:color="auto"/>
            <w:left w:val="none" w:sz="0" w:space="0" w:color="auto"/>
            <w:bottom w:val="none" w:sz="0" w:space="0" w:color="auto"/>
            <w:right w:val="none" w:sz="0" w:space="0" w:color="auto"/>
          </w:divBdr>
        </w:div>
        <w:div w:id="1561945294">
          <w:marLeft w:val="792"/>
          <w:marRight w:val="0"/>
          <w:marTop w:val="0"/>
          <w:marBottom w:val="101"/>
          <w:divBdr>
            <w:top w:val="none" w:sz="0" w:space="0" w:color="auto"/>
            <w:left w:val="none" w:sz="0" w:space="0" w:color="auto"/>
            <w:bottom w:val="none" w:sz="0" w:space="0" w:color="auto"/>
            <w:right w:val="none" w:sz="0" w:space="0" w:color="auto"/>
          </w:divBdr>
        </w:div>
        <w:div w:id="1314874256">
          <w:marLeft w:val="792"/>
          <w:marRight w:val="0"/>
          <w:marTop w:val="0"/>
          <w:marBottom w:val="101"/>
          <w:divBdr>
            <w:top w:val="none" w:sz="0" w:space="0" w:color="auto"/>
            <w:left w:val="none" w:sz="0" w:space="0" w:color="auto"/>
            <w:bottom w:val="none" w:sz="0" w:space="0" w:color="auto"/>
            <w:right w:val="none" w:sz="0" w:space="0" w:color="auto"/>
          </w:divBdr>
        </w:div>
        <w:div w:id="666128007">
          <w:marLeft w:val="792"/>
          <w:marRight w:val="0"/>
          <w:marTop w:val="0"/>
          <w:marBottom w:val="101"/>
          <w:divBdr>
            <w:top w:val="none" w:sz="0" w:space="0" w:color="auto"/>
            <w:left w:val="none" w:sz="0" w:space="0" w:color="auto"/>
            <w:bottom w:val="none" w:sz="0" w:space="0" w:color="auto"/>
            <w:right w:val="none" w:sz="0" w:space="0" w:color="auto"/>
          </w:divBdr>
        </w:div>
        <w:div w:id="1089035764">
          <w:marLeft w:val="792"/>
          <w:marRight w:val="0"/>
          <w:marTop w:val="0"/>
          <w:marBottom w:val="101"/>
          <w:divBdr>
            <w:top w:val="none" w:sz="0" w:space="0" w:color="auto"/>
            <w:left w:val="none" w:sz="0" w:space="0" w:color="auto"/>
            <w:bottom w:val="none" w:sz="0" w:space="0" w:color="auto"/>
            <w:right w:val="none" w:sz="0" w:space="0" w:color="auto"/>
          </w:divBdr>
        </w:div>
        <w:div w:id="2001080203">
          <w:marLeft w:val="792"/>
          <w:marRight w:val="0"/>
          <w:marTop w:val="0"/>
          <w:marBottom w:val="101"/>
          <w:divBdr>
            <w:top w:val="none" w:sz="0" w:space="0" w:color="auto"/>
            <w:left w:val="none" w:sz="0" w:space="0" w:color="auto"/>
            <w:bottom w:val="none" w:sz="0" w:space="0" w:color="auto"/>
            <w:right w:val="none" w:sz="0" w:space="0" w:color="auto"/>
          </w:divBdr>
        </w:div>
        <w:div w:id="1108046227">
          <w:marLeft w:val="792"/>
          <w:marRight w:val="0"/>
          <w:marTop w:val="0"/>
          <w:marBottom w:val="101"/>
          <w:divBdr>
            <w:top w:val="none" w:sz="0" w:space="0" w:color="auto"/>
            <w:left w:val="none" w:sz="0" w:space="0" w:color="auto"/>
            <w:bottom w:val="none" w:sz="0" w:space="0" w:color="auto"/>
            <w:right w:val="none" w:sz="0" w:space="0" w:color="auto"/>
          </w:divBdr>
        </w:div>
        <w:div w:id="742488476">
          <w:marLeft w:val="792"/>
          <w:marRight w:val="0"/>
          <w:marTop w:val="0"/>
          <w:marBottom w:val="101"/>
          <w:divBdr>
            <w:top w:val="none" w:sz="0" w:space="0" w:color="auto"/>
            <w:left w:val="none" w:sz="0" w:space="0" w:color="auto"/>
            <w:bottom w:val="none" w:sz="0" w:space="0" w:color="auto"/>
            <w:right w:val="none" w:sz="0" w:space="0" w:color="auto"/>
          </w:divBdr>
        </w:div>
        <w:div w:id="1917587974">
          <w:marLeft w:val="792"/>
          <w:marRight w:val="0"/>
          <w:marTop w:val="0"/>
          <w:marBottom w:val="101"/>
          <w:divBdr>
            <w:top w:val="none" w:sz="0" w:space="0" w:color="auto"/>
            <w:left w:val="none" w:sz="0" w:space="0" w:color="auto"/>
            <w:bottom w:val="none" w:sz="0" w:space="0" w:color="auto"/>
            <w:right w:val="none" w:sz="0" w:space="0" w:color="auto"/>
          </w:divBdr>
        </w:div>
        <w:div w:id="60568813">
          <w:marLeft w:val="0"/>
          <w:marRight w:val="0"/>
          <w:marTop w:val="0"/>
          <w:marBottom w:val="101"/>
          <w:divBdr>
            <w:top w:val="none" w:sz="0" w:space="0" w:color="auto"/>
            <w:left w:val="none" w:sz="0" w:space="0" w:color="auto"/>
            <w:bottom w:val="none" w:sz="0" w:space="0" w:color="auto"/>
            <w:right w:val="none" w:sz="0" w:space="0" w:color="auto"/>
          </w:divBdr>
        </w:div>
      </w:divsChild>
    </w:div>
    <w:div w:id="872234578">
      <w:bodyDiv w:val="1"/>
      <w:marLeft w:val="0"/>
      <w:marRight w:val="0"/>
      <w:marTop w:val="0"/>
      <w:marBottom w:val="0"/>
      <w:divBdr>
        <w:top w:val="none" w:sz="0" w:space="0" w:color="auto"/>
        <w:left w:val="none" w:sz="0" w:space="0" w:color="auto"/>
        <w:bottom w:val="none" w:sz="0" w:space="0" w:color="auto"/>
        <w:right w:val="none" w:sz="0" w:space="0" w:color="auto"/>
      </w:divBdr>
      <w:divsChild>
        <w:div w:id="1221864253">
          <w:marLeft w:val="0"/>
          <w:marRight w:val="0"/>
          <w:marTop w:val="0"/>
          <w:marBottom w:val="101"/>
          <w:divBdr>
            <w:top w:val="none" w:sz="0" w:space="0" w:color="auto"/>
            <w:left w:val="none" w:sz="0" w:space="0" w:color="auto"/>
            <w:bottom w:val="none" w:sz="0" w:space="0" w:color="auto"/>
            <w:right w:val="none" w:sz="0" w:space="0" w:color="auto"/>
          </w:divBdr>
        </w:div>
        <w:div w:id="1517426931">
          <w:marLeft w:val="0"/>
          <w:marRight w:val="0"/>
          <w:marTop w:val="0"/>
          <w:marBottom w:val="101"/>
          <w:divBdr>
            <w:top w:val="none" w:sz="0" w:space="0" w:color="auto"/>
            <w:left w:val="none" w:sz="0" w:space="0" w:color="auto"/>
            <w:bottom w:val="none" w:sz="0" w:space="0" w:color="auto"/>
            <w:right w:val="none" w:sz="0" w:space="0" w:color="auto"/>
          </w:divBdr>
        </w:div>
        <w:div w:id="1122848752">
          <w:marLeft w:val="0"/>
          <w:marRight w:val="0"/>
          <w:marTop w:val="0"/>
          <w:marBottom w:val="101"/>
          <w:divBdr>
            <w:top w:val="none" w:sz="0" w:space="0" w:color="auto"/>
            <w:left w:val="none" w:sz="0" w:space="0" w:color="auto"/>
            <w:bottom w:val="none" w:sz="0" w:space="0" w:color="auto"/>
            <w:right w:val="none" w:sz="0" w:space="0" w:color="auto"/>
          </w:divBdr>
        </w:div>
        <w:div w:id="950211788">
          <w:marLeft w:val="0"/>
          <w:marRight w:val="0"/>
          <w:marTop w:val="0"/>
          <w:marBottom w:val="101"/>
          <w:divBdr>
            <w:top w:val="none" w:sz="0" w:space="0" w:color="auto"/>
            <w:left w:val="none" w:sz="0" w:space="0" w:color="auto"/>
            <w:bottom w:val="none" w:sz="0" w:space="0" w:color="auto"/>
            <w:right w:val="none" w:sz="0" w:space="0" w:color="auto"/>
          </w:divBdr>
        </w:div>
        <w:div w:id="1856843614">
          <w:marLeft w:val="0"/>
          <w:marRight w:val="0"/>
          <w:marTop w:val="0"/>
          <w:marBottom w:val="101"/>
          <w:divBdr>
            <w:top w:val="none" w:sz="0" w:space="0" w:color="auto"/>
            <w:left w:val="none" w:sz="0" w:space="0" w:color="auto"/>
            <w:bottom w:val="none" w:sz="0" w:space="0" w:color="auto"/>
            <w:right w:val="none" w:sz="0" w:space="0" w:color="auto"/>
          </w:divBdr>
        </w:div>
        <w:div w:id="819348063">
          <w:marLeft w:val="0"/>
          <w:marRight w:val="0"/>
          <w:marTop w:val="0"/>
          <w:marBottom w:val="101"/>
          <w:divBdr>
            <w:top w:val="none" w:sz="0" w:space="0" w:color="auto"/>
            <w:left w:val="none" w:sz="0" w:space="0" w:color="auto"/>
            <w:bottom w:val="none" w:sz="0" w:space="0" w:color="auto"/>
            <w:right w:val="none" w:sz="0" w:space="0" w:color="auto"/>
          </w:divBdr>
        </w:div>
        <w:div w:id="1163081619">
          <w:marLeft w:val="0"/>
          <w:marRight w:val="0"/>
          <w:marTop w:val="0"/>
          <w:marBottom w:val="101"/>
          <w:divBdr>
            <w:top w:val="none" w:sz="0" w:space="0" w:color="auto"/>
            <w:left w:val="none" w:sz="0" w:space="0" w:color="auto"/>
            <w:bottom w:val="none" w:sz="0" w:space="0" w:color="auto"/>
            <w:right w:val="none" w:sz="0" w:space="0" w:color="auto"/>
          </w:divBdr>
        </w:div>
        <w:div w:id="284849421">
          <w:marLeft w:val="0"/>
          <w:marRight w:val="0"/>
          <w:marTop w:val="0"/>
          <w:marBottom w:val="101"/>
          <w:divBdr>
            <w:top w:val="none" w:sz="0" w:space="0" w:color="auto"/>
            <w:left w:val="none" w:sz="0" w:space="0" w:color="auto"/>
            <w:bottom w:val="none" w:sz="0" w:space="0" w:color="auto"/>
            <w:right w:val="none" w:sz="0" w:space="0" w:color="auto"/>
          </w:divBdr>
        </w:div>
        <w:div w:id="298657159">
          <w:marLeft w:val="0"/>
          <w:marRight w:val="0"/>
          <w:marTop w:val="0"/>
          <w:marBottom w:val="101"/>
          <w:divBdr>
            <w:top w:val="none" w:sz="0" w:space="0" w:color="auto"/>
            <w:left w:val="none" w:sz="0" w:space="0" w:color="auto"/>
            <w:bottom w:val="none" w:sz="0" w:space="0" w:color="auto"/>
            <w:right w:val="none" w:sz="0" w:space="0" w:color="auto"/>
          </w:divBdr>
        </w:div>
        <w:div w:id="904412761">
          <w:marLeft w:val="0"/>
          <w:marRight w:val="0"/>
          <w:marTop w:val="0"/>
          <w:marBottom w:val="101"/>
          <w:divBdr>
            <w:top w:val="none" w:sz="0" w:space="0" w:color="auto"/>
            <w:left w:val="none" w:sz="0" w:space="0" w:color="auto"/>
            <w:bottom w:val="none" w:sz="0" w:space="0" w:color="auto"/>
            <w:right w:val="none" w:sz="0" w:space="0" w:color="auto"/>
          </w:divBdr>
        </w:div>
        <w:div w:id="2013680678">
          <w:marLeft w:val="0"/>
          <w:marRight w:val="0"/>
          <w:marTop w:val="0"/>
          <w:marBottom w:val="101"/>
          <w:divBdr>
            <w:top w:val="none" w:sz="0" w:space="0" w:color="auto"/>
            <w:left w:val="none" w:sz="0" w:space="0" w:color="auto"/>
            <w:bottom w:val="none" w:sz="0" w:space="0" w:color="auto"/>
            <w:right w:val="none" w:sz="0" w:space="0" w:color="auto"/>
          </w:divBdr>
        </w:div>
        <w:div w:id="1371809271">
          <w:marLeft w:val="0"/>
          <w:marRight w:val="0"/>
          <w:marTop w:val="0"/>
          <w:marBottom w:val="101"/>
          <w:divBdr>
            <w:top w:val="none" w:sz="0" w:space="0" w:color="auto"/>
            <w:left w:val="none" w:sz="0" w:space="0" w:color="auto"/>
            <w:bottom w:val="none" w:sz="0" w:space="0" w:color="auto"/>
            <w:right w:val="none" w:sz="0" w:space="0" w:color="auto"/>
          </w:divBdr>
        </w:div>
        <w:div w:id="2016112223">
          <w:marLeft w:val="0"/>
          <w:marRight w:val="0"/>
          <w:marTop w:val="0"/>
          <w:marBottom w:val="101"/>
          <w:divBdr>
            <w:top w:val="none" w:sz="0" w:space="0" w:color="auto"/>
            <w:left w:val="none" w:sz="0" w:space="0" w:color="auto"/>
            <w:bottom w:val="none" w:sz="0" w:space="0" w:color="auto"/>
            <w:right w:val="none" w:sz="0" w:space="0" w:color="auto"/>
          </w:divBdr>
        </w:div>
        <w:div w:id="1583568245">
          <w:marLeft w:val="0"/>
          <w:marRight w:val="0"/>
          <w:marTop w:val="0"/>
          <w:marBottom w:val="101"/>
          <w:divBdr>
            <w:top w:val="none" w:sz="0" w:space="0" w:color="auto"/>
            <w:left w:val="none" w:sz="0" w:space="0" w:color="auto"/>
            <w:bottom w:val="none" w:sz="0" w:space="0" w:color="auto"/>
            <w:right w:val="none" w:sz="0" w:space="0" w:color="auto"/>
          </w:divBdr>
        </w:div>
        <w:div w:id="39131328">
          <w:marLeft w:val="0"/>
          <w:marRight w:val="0"/>
          <w:marTop w:val="0"/>
          <w:marBottom w:val="101"/>
          <w:divBdr>
            <w:top w:val="none" w:sz="0" w:space="0" w:color="auto"/>
            <w:left w:val="none" w:sz="0" w:space="0" w:color="auto"/>
            <w:bottom w:val="none" w:sz="0" w:space="0" w:color="auto"/>
            <w:right w:val="none" w:sz="0" w:space="0" w:color="auto"/>
          </w:divBdr>
        </w:div>
        <w:div w:id="108739467">
          <w:marLeft w:val="0"/>
          <w:marRight w:val="0"/>
          <w:marTop w:val="0"/>
          <w:marBottom w:val="101"/>
          <w:divBdr>
            <w:top w:val="none" w:sz="0" w:space="0" w:color="auto"/>
            <w:left w:val="none" w:sz="0" w:space="0" w:color="auto"/>
            <w:bottom w:val="none" w:sz="0" w:space="0" w:color="auto"/>
            <w:right w:val="none" w:sz="0" w:space="0" w:color="auto"/>
          </w:divBdr>
        </w:div>
        <w:div w:id="1794909927">
          <w:marLeft w:val="0"/>
          <w:marRight w:val="0"/>
          <w:marTop w:val="0"/>
          <w:marBottom w:val="101"/>
          <w:divBdr>
            <w:top w:val="none" w:sz="0" w:space="0" w:color="auto"/>
            <w:left w:val="none" w:sz="0" w:space="0" w:color="auto"/>
            <w:bottom w:val="none" w:sz="0" w:space="0" w:color="auto"/>
            <w:right w:val="none" w:sz="0" w:space="0" w:color="auto"/>
          </w:divBdr>
        </w:div>
        <w:div w:id="2026706965">
          <w:marLeft w:val="0"/>
          <w:marRight w:val="0"/>
          <w:marTop w:val="0"/>
          <w:marBottom w:val="101"/>
          <w:divBdr>
            <w:top w:val="none" w:sz="0" w:space="0" w:color="auto"/>
            <w:left w:val="none" w:sz="0" w:space="0" w:color="auto"/>
            <w:bottom w:val="none" w:sz="0" w:space="0" w:color="auto"/>
            <w:right w:val="none" w:sz="0" w:space="0" w:color="auto"/>
          </w:divBdr>
        </w:div>
        <w:div w:id="1569731340">
          <w:marLeft w:val="0"/>
          <w:marRight w:val="0"/>
          <w:marTop w:val="0"/>
          <w:marBottom w:val="101"/>
          <w:divBdr>
            <w:top w:val="none" w:sz="0" w:space="0" w:color="auto"/>
            <w:left w:val="none" w:sz="0" w:space="0" w:color="auto"/>
            <w:bottom w:val="none" w:sz="0" w:space="0" w:color="auto"/>
            <w:right w:val="none" w:sz="0" w:space="0" w:color="auto"/>
          </w:divBdr>
        </w:div>
        <w:div w:id="1744327339">
          <w:marLeft w:val="0"/>
          <w:marRight w:val="0"/>
          <w:marTop w:val="0"/>
          <w:marBottom w:val="101"/>
          <w:divBdr>
            <w:top w:val="none" w:sz="0" w:space="0" w:color="auto"/>
            <w:left w:val="none" w:sz="0" w:space="0" w:color="auto"/>
            <w:bottom w:val="none" w:sz="0" w:space="0" w:color="auto"/>
            <w:right w:val="none" w:sz="0" w:space="0" w:color="auto"/>
          </w:divBdr>
        </w:div>
        <w:div w:id="71244322">
          <w:marLeft w:val="0"/>
          <w:marRight w:val="0"/>
          <w:marTop w:val="0"/>
          <w:marBottom w:val="101"/>
          <w:divBdr>
            <w:top w:val="none" w:sz="0" w:space="0" w:color="auto"/>
            <w:left w:val="none" w:sz="0" w:space="0" w:color="auto"/>
            <w:bottom w:val="none" w:sz="0" w:space="0" w:color="auto"/>
            <w:right w:val="none" w:sz="0" w:space="0" w:color="auto"/>
          </w:divBdr>
        </w:div>
        <w:div w:id="624392420">
          <w:marLeft w:val="0"/>
          <w:marRight w:val="0"/>
          <w:marTop w:val="0"/>
          <w:marBottom w:val="101"/>
          <w:divBdr>
            <w:top w:val="none" w:sz="0" w:space="0" w:color="auto"/>
            <w:left w:val="none" w:sz="0" w:space="0" w:color="auto"/>
            <w:bottom w:val="none" w:sz="0" w:space="0" w:color="auto"/>
            <w:right w:val="none" w:sz="0" w:space="0" w:color="auto"/>
          </w:divBdr>
        </w:div>
        <w:div w:id="1962611269">
          <w:marLeft w:val="0"/>
          <w:marRight w:val="0"/>
          <w:marTop w:val="0"/>
          <w:marBottom w:val="101"/>
          <w:divBdr>
            <w:top w:val="none" w:sz="0" w:space="0" w:color="auto"/>
            <w:left w:val="none" w:sz="0" w:space="0" w:color="auto"/>
            <w:bottom w:val="none" w:sz="0" w:space="0" w:color="auto"/>
            <w:right w:val="none" w:sz="0" w:space="0" w:color="auto"/>
          </w:divBdr>
        </w:div>
        <w:div w:id="1854370727">
          <w:marLeft w:val="0"/>
          <w:marRight w:val="0"/>
          <w:marTop w:val="0"/>
          <w:marBottom w:val="101"/>
          <w:divBdr>
            <w:top w:val="none" w:sz="0" w:space="0" w:color="auto"/>
            <w:left w:val="none" w:sz="0" w:space="0" w:color="auto"/>
            <w:bottom w:val="none" w:sz="0" w:space="0" w:color="auto"/>
            <w:right w:val="none" w:sz="0" w:space="0" w:color="auto"/>
          </w:divBdr>
        </w:div>
        <w:div w:id="2124180448">
          <w:marLeft w:val="0"/>
          <w:marRight w:val="0"/>
          <w:marTop w:val="0"/>
          <w:marBottom w:val="101"/>
          <w:divBdr>
            <w:top w:val="none" w:sz="0" w:space="0" w:color="auto"/>
            <w:left w:val="none" w:sz="0" w:space="0" w:color="auto"/>
            <w:bottom w:val="none" w:sz="0" w:space="0" w:color="auto"/>
            <w:right w:val="none" w:sz="0" w:space="0" w:color="auto"/>
          </w:divBdr>
        </w:div>
        <w:div w:id="667177041">
          <w:marLeft w:val="0"/>
          <w:marRight w:val="0"/>
          <w:marTop w:val="0"/>
          <w:marBottom w:val="101"/>
          <w:divBdr>
            <w:top w:val="none" w:sz="0" w:space="0" w:color="auto"/>
            <w:left w:val="none" w:sz="0" w:space="0" w:color="auto"/>
            <w:bottom w:val="none" w:sz="0" w:space="0" w:color="auto"/>
            <w:right w:val="none" w:sz="0" w:space="0" w:color="auto"/>
          </w:divBdr>
        </w:div>
        <w:div w:id="1367872453">
          <w:marLeft w:val="0"/>
          <w:marRight w:val="0"/>
          <w:marTop w:val="0"/>
          <w:marBottom w:val="101"/>
          <w:divBdr>
            <w:top w:val="none" w:sz="0" w:space="0" w:color="auto"/>
            <w:left w:val="none" w:sz="0" w:space="0" w:color="auto"/>
            <w:bottom w:val="none" w:sz="0" w:space="0" w:color="auto"/>
            <w:right w:val="none" w:sz="0" w:space="0" w:color="auto"/>
          </w:divBdr>
        </w:div>
        <w:div w:id="2021614571">
          <w:marLeft w:val="0"/>
          <w:marRight w:val="0"/>
          <w:marTop w:val="0"/>
          <w:marBottom w:val="101"/>
          <w:divBdr>
            <w:top w:val="none" w:sz="0" w:space="0" w:color="auto"/>
            <w:left w:val="none" w:sz="0" w:space="0" w:color="auto"/>
            <w:bottom w:val="none" w:sz="0" w:space="0" w:color="auto"/>
            <w:right w:val="none" w:sz="0" w:space="0" w:color="auto"/>
          </w:divBdr>
        </w:div>
        <w:div w:id="1542745488">
          <w:marLeft w:val="0"/>
          <w:marRight w:val="0"/>
          <w:marTop w:val="0"/>
          <w:marBottom w:val="101"/>
          <w:divBdr>
            <w:top w:val="none" w:sz="0" w:space="0" w:color="auto"/>
            <w:left w:val="none" w:sz="0" w:space="0" w:color="auto"/>
            <w:bottom w:val="none" w:sz="0" w:space="0" w:color="auto"/>
            <w:right w:val="none" w:sz="0" w:space="0" w:color="auto"/>
          </w:divBdr>
        </w:div>
        <w:div w:id="1344208981">
          <w:marLeft w:val="0"/>
          <w:marRight w:val="0"/>
          <w:marTop w:val="0"/>
          <w:marBottom w:val="101"/>
          <w:divBdr>
            <w:top w:val="none" w:sz="0" w:space="0" w:color="auto"/>
            <w:left w:val="none" w:sz="0" w:space="0" w:color="auto"/>
            <w:bottom w:val="none" w:sz="0" w:space="0" w:color="auto"/>
            <w:right w:val="none" w:sz="0" w:space="0" w:color="auto"/>
          </w:divBdr>
        </w:div>
        <w:div w:id="1073626982">
          <w:marLeft w:val="0"/>
          <w:marRight w:val="0"/>
          <w:marTop w:val="0"/>
          <w:marBottom w:val="101"/>
          <w:divBdr>
            <w:top w:val="none" w:sz="0" w:space="0" w:color="auto"/>
            <w:left w:val="none" w:sz="0" w:space="0" w:color="auto"/>
            <w:bottom w:val="none" w:sz="0" w:space="0" w:color="auto"/>
            <w:right w:val="none" w:sz="0" w:space="0" w:color="auto"/>
          </w:divBdr>
        </w:div>
        <w:div w:id="1308314455">
          <w:marLeft w:val="792"/>
          <w:marRight w:val="0"/>
          <w:marTop w:val="0"/>
          <w:marBottom w:val="101"/>
          <w:divBdr>
            <w:top w:val="none" w:sz="0" w:space="0" w:color="auto"/>
            <w:left w:val="none" w:sz="0" w:space="0" w:color="auto"/>
            <w:bottom w:val="none" w:sz="0" w:space="0" w:color="auto"/>
            <w:right w:val="none" w:sz="0" w:space="0" w:color="auto"/>
          </w:divBdr>
        </w:div>
        <w:div w:id="1872449193">
          <w:marLeft w:val="792"/>
          <w:marRight w:val="0"/>
          <w:marTop w:val="0"/>
          <w:marBottom w:val="101"/>
          <w:divBdr>
            <w:top w:val="none" w:sz="0" w:space="0" w:color="auto"/>
            <w:left w:val="none" w:sz="0" w:space="0" w:color="auto"/>
            <w:bottom w:val="none" w:sz="0" w:space="0" w:color="auto"/>
            <w:right w:val="none" w:sz="0" w:space="0" w:color="auto"/>
          </w:divBdr>
        </w:div>
        <w:div w:id="1434665603">
          <w:marLeft w:val="792"/>
          <w:marRight w:val="0"/>
          <w:marTop w:val="0"/>
          <w:marBottom w:val="101"/>
          <w:divBdr>
            <w:top w:val="none" w:sz="0" w:space="0" w:color="auto"/>
            <w:left w:val="none" w:sz="0" w:space="0" w:color="auto"/>
            <w:bottom w:val="none" w:sz="0" w:space="0" w:color="auto"/>
            <w:right w:val="none" w:sz="0" w:space="0" w:color="auto"/>
          </w:divBdr>
        </w:div>
        <w:div w:id="968441878">
          <w:marLeft w:val="792"/>
          <w:marRight w:val="0"/>
          <w:marTop w:val="0"/>
          <w:marBottom w:val="101"/>
          <w:divBdr>
            <w:top w:val="none" w:sz="0" w:space="0" w:color="auto"/>
            <w:left w:val="none" w:sz="0" w:space="0" w:color="auto"/>
            <w:bottom w:val="none" w:sz="0" w:space="0" w:color="auto"/>
            <w:right w:val="none" w:sz="0" w:space="0" w:color="auto"/>
          </w:divBdr>
        </w:div>
        <w:div w:id="710227828">
          <w:marLeft w:val="792"/>
          <w:marRight w:val="0"/>
          <w:marTop w:val="0"/>
          <w:marBottom w:val="101"/>
          <w:divBdr>
            <w:top w:val="none" w:sz="0" w:space="0" w:color="auto"/>
            <w:left w:val="none" w:sz="0" w:space="0" w:color="auto"/>
            <w:bottom w:val="none" w:sz="0" w:space="0" w:color="auto"/>
            <w:right w:val="none" w:sz="0" w:space="0" w:color="auto"/>
          </w:divBdr>
        </w:div>
        <w:div w:id="1692416839">
          <w:marLeft w:val="792"/>
          <w:marRight w:val="0"/>
          <w:marTop w:val="0"/>
          <w:marBottom w:val="101"/>
          <w:divBdr>
            <w:top w:val="none" w:sz="0" w:space="0" w:color="auto"/>
            <w:left w:val="none" w:sz="0" w:space="0" w:color="auto"/>
            <w:bottom w:val="none" w:sz="0" w:space="0" w:color="auto"/>
            <w:right w:val="none" w:sz="0" w:space="0" w:color="auto"/>
          </w:divBdr>
        </w:div>
        <w:div w:id="937642031">
          <w:marLeft w:val="792"/>
          <w:marRight w:val="0"/>
          <w:marTop w:val="0"/>
          <w:marBottom w:val="101"/>
          <w:divBdr>
            <w:top w:val="none" w:sz="0" w:space="0" w:color="auto"/>
            <w:left w:val="none" w:sz="0" w:space="0" w:color="auto"/>
            <w:bottom w:val="none" w:sz="0" w:space="0" w:color="auto"/>
            <w:right w:val="none" w:sz="0" w:space="0" w:color="auto"/>
          </w:divBdr>
        </w:div>
        <w:div w:id="1326284177">
          <w:marLeft w:val="792"/>
          <w:marRight w:val="0"/>
          <w:marTop w:val="0"/>
          <w:marBottom w:val="101"/>
          <w:divBdr>
            <w:top w:val="none" w:sz="0" w:space="0" w:color="auto"/>
            <w:left w:val="none" w:sz="0" w:space="0" w:color="auto"/>
            <w:bottom w:val="none" w:sz="0" w:space="0" w:color="auto"/>
            <w:right w:val="none" w:sz="0" w:space="0" w:color="auto"/>
          </w:divBdr>
        </w:div>
        <w:div w:id="1417095133">
          <w:marLeft w:val="792"/>
          <w:marRight w:val="0"/>
          <w:marTop w:val="0"/>
          <w:marBottom w:val="101"/>
          <w:divBdr>
            <w:top w:val="none" w:sz="0" w:space="0" w:color="auto"/>
            <w:left w:val="none" w:sz="0" w:space="0" w:color="auto"/>
            <w:bottom w:val="none" w:sz="0" w:space="0" w:color="auto"/>
            <w:right w:val="none" w:sz="0" w:space="0" w:color="auto"/>
          </w:divBdr>
        </w:div>
        <w:div w:id="1444231086">
          <w:marLeft w:val="0"/>
          <w:marRight w:val="0"/>
          <w:marTop w:val="0"/>
          <w:marBottom w:val="101"/>
          <w:divBdr>
            <w:top w:val="none" w:sz="0" w:space="0" w:color="auto"/>
            <w:left w:val="none" w:sz="0" w:space="0" w:color="auto"/>
            <w:bottom w:val="none" w:sz="0" w:space="0" w:color="auto"/>
            <w:right w:val="none" w:sz="0" w:space="0" w:color="auto"/>
          </w:divBdr>
        </w:div>
      </w:divsChild>
    </w:div>
    <w:div w:id="882135951">
      <w:bodyDiv w:val="1"/>
      <w:marLeft w:val="0"/>
      <w:marRight w:val="0"/>
      <w:marTop w:val="0"/>
      <w:marBottom w:val="0"/>
      <w:divBdr>
        <w:top w:val="none" w:sz="0" w:space="0" w:color="auto"/>
        <w:left w:val="none" w:sz="0" w:space="0" w:color="auto"/>
        <w:bottom w:val="none" w:sz="0" w:space="0" w:color="auto"/>
        <w:right w:val="none" w:sz="0" w:space="0" w:color="auto"/>
      </w:divBdr>
      <w:divsChild>
        <w:div w:id="870845728">
          <w:marLeft w:val="0"/>
          <w:marRight w:val="0"/>
          <w:marTop w:val="0"/>
          <w:marBottom w:val="101"/>
          <w:divBdr>
            <w:top w:val="none" w:sz="0" w:space="0" w:color="auto"/>
            <w:left w:val="none" w:sz="0" w:space="0" w:color="auto"/>
            <w:bottom w:val="none" w:sz="0" w:space="0" w:color="auto"/>
            <w:right w:val="none" w:sz="0" w:space="0" w:color="auto"/>
          </w:divBdr>
        </w:div>
        <w:div w:id="379289576">
          <w:marLeft w:val="0"/>
          <w:marRight w:val="0"/>
          <w:marTop w:val="0"/>
          <w:marBottom w:val="101"/>
          <w:divBdr>
            <w:top w:val="none" w:sz="0" w:space="0" w:color="auto"/>
            <w:left w:val="none" w:sz="0" w:space="0" w:color="auto"/>
            <w:bottom w:val="none" w:sz="0" w:space="0" w:color="auto"/>
            <w:right w:val="none" w:sz="0" w:space="0" w:color="auto"/>
          </w:divBdr>
        </w:div>
        <w:div w:id="679308706">
          <w:marLeft w:val="1008"/>
          <w:marRight w:val="0"/>
          <w:marTop w:val="0"/>
          <w:marBottom w:val="101"/>
          <w:divBdr>
            <w:top w:val="none" w:sz="0" w:space="0" w:color="auto"/>
            <w:left w:val="none" w:sz="0" w:space="0" w:color="auto"/>
            <w:bottom w:val="none" w:sz="0" w:space="0" w:color="auto"/>
            <w:right w:val="none" w:sz="0" w:space="0" w:color="auto"/>
          </w:divBdr>
        </w:div>
        <w:div w:id="418335251">
          <w:marLeft w:val="1008"/>
          <w:marRight w:val="0"/>
          <w:marTop w:val="0"/>
          <w:marBottom w:val="101"/>
          <w:divBdr>
            <w:top w:val="none" w:sz="0" w:space="0" w:color="auto"/>
            <w:left w:val="none" w:sz="0" w:space="0" w:color="auto"/>
            <w:bottom w:val="none" w:sz="0" w:space="0" w:color="auto"/>
            <w:right w:val="none" w:sz="0" w:space="0" w:color="auto"/>
          </w:divBdr>
        </w:div>
        <w:div w:id="1807428386">
          <w:marLeft w:val="1008"/>
          <w:marRight w:val="0"/>
          <w:marTop w:val="0"/>
          <w:marBottom w:val="101"/>
          <w:divBdr>
            <w:top w:val="none" w:sz="0" w:space="0" w:color="auto"/>
            <w:left w:val="none" w:sz="0" w:space="0" w:color="auto"/>
            <w:bottom w:val="none" w:sz="0" w:space="0" w:color="auto"/>
            <w:right w:val="none" w:sz="0" w:space="0" w:color="auto"/>
          </w:divBdr>
        </w:div>
        <w:div w:id="1300499333">
          <w:marLeft w:val="0"/>
          <w:marRight w:val="0"/>
          <w:marTop w:val="0"/>
          <w:marBottom w:val="101"/>
          <w:divBdr>
            <w:top w:val="none" w:sz="0" w:space="0" w:color="auto"/>
            <w:left w:val="none" w:sz="0" w:space="0" w:color="auto"/>
            <w:bottom w:val="none" w:sz="0" w:space="0" w:color="auto"/>
            <w:right w:val="none" w:sz="0" w:space="0" w:color="auto"/>
          </w:divBdr>
        </w:div>
        <w:div w:id="105123796">
          <w:marLeft w:val="0"/>
          <w:marRight w:val="0"/>
          <w:marTop w:val="0"/>
          <w:marBottom w:val="101"/>
          <w:divBdr>
            <w:top w:val="none" w:sz="0" w:space="0" w:color="auto"/>
            <w:left w:val="none" w:sz="0" w:space="0" w:color="auto"/>
            <w:bottom w:val="none" w:sz="0" w:space="0" w:color="auto"/>
            <w:right w:val="none" w:sz="0" w:space="0" w:color="auto"/>
          </w:divBdr>
        </w:div>
      </w:divsChild>
    </w:div>
    <w:div w:id="885331966">
      <w:bodyDiv w:val="1"/>
      <w:marLeft w:val="0"/>
      <w:marRight w:val="0"/>
      <w:marTop w:val="0"/>
      <w:marBottom w:val="0"/>
      <w:divBdr>
        <w:top w:val="none" w:sz="0" w:space="0" w:color="auto"/>
        <w:left w:val="none" w:sz="0" w:space="0" w:color="auto"/>
        <w:bottom w:val="none" w:sz="0" w:space="0" w:color="auto"/>
        <w:right w:val="none" w:sz="0" w:space="0" w:color="auto"/>
      </w:divBdr>
      <w:divsChild>
        <w:div w:id="1866089037">
          <w:marLeft w:val="0"/>
          <w:marRight w:val="0"/>
          <w:marTop w:val="0"/>
          <w:marBottom w:val="101"/>
          <w:divBdr>
            <w:top w:val="none" w:sz="0" w:space="0" w:color="auto"/>
            <w:left w:val="none" w:sz="0" w:space="0" w:color="auto"/>
            <w:bottom w:val="none" w:sz="0" w:space="0" w:color="auto"/>
            <w:right w:val="none" w:sz="0" w:space="0" w:color="auto"/>
          </w:divBdr>
        </w:div>
        <w:div w:id="645865401">
          <w:marLeft w:val="0"/>
          <w:marRight w:val="0"/>
          <w:marTop w:val="0"/>
          <w:marBottom w:val="101"/>
          <w:divBdr>
            <w:top w:val="none" w:sz="0" w:space="0" w:color="auto"/>
            <w:left w:val="none" w:sz="0" w:space="0" w:color="auto"/>
            <w:bottom w:val="none" w:sz="0" w:space="0" w:color="auto"/>
            <w:right w:val="none" w:sz="0" w:space="0" w:color="auto"/>
          </w:divBdr>
        </w:div>
        <w:div w:id="29957545">
          <w:marLeft w:val="0"/>
          <w:marRight w:val="0"/>
          <w:marTop w:val="0"/>
          <w:marBottom w:val="101"/>
          <w:divBdr>
            <w:top w:val="none" w:sz="0" w:space="0" w:color="auto"/>
            <w:left w:val="none" w:sz="0" w:space="0" w:color="auto"/>
            <w:bottom w:val="none" w:sz="0" w:space="0" w:color="auto"/>
            <w:right w:val="none" w:sz="0" w:space="0" w:color="auto"/>
          </w:divBdr>
        </w:div>
        <w:div w:id="1754625680">
          <w:marLeft w:val="0"/>
          <w:marRight w:val="0"/>
          <w:marTop w:val="0"/>
          <w:marBottom w:val="101"/>
          <w:divBdr>
            <w:top w:val="none" w:sz="0" w:space="0" w:color="auto"/>
            <w:left w:val="none" w:sz="0" w:space="0" w:color="auto"/>
            <w:bottom w:val="none" w:sz="0" w:space="0" w:color="auto"/>
            <w:right w:val="none" w:sz="0" w:space="0" w:color="auto"/>
          </w:divBdr>
        </w:div>
        <w:div w:id="554439549">
          <w:marLeft w:val="0"/>
          <w:marRight w:val="0"/>
          <w:marTop w:val="0"/>
          <w:marBottom w:val="101"/>
          <w:divBdr>
            <w:top w:val="none" w:sz="0" w:space="0" w:color="auto"/>
            <w:left w:val="none" w:sz="0" w:space="0" w:color="auto"/>
            <w:bottom w:val="none" w:sz="0" w:space="0" w:color="auto"/>
            <w:right w:val="none" w:sz="0" w:space="0" w:color="auto"/>
          </w:divBdr>
        </w:div>
        <w:div w:id="599920055">
          <w:marLeft w:val="0"/>
          <w:marRight w:val="0"/>
          <w:marTop w:val="0"/>
          <w:marBottom w:val="101"/>
          <w:divBdr>
            <w:top w:val="none" w:sz="0" w:space="0" w:color="auto"/>
            <w:left w:val="none" w:sz="0" w:space="0" w:color="auto"/>
            <w:bottom w:val="none" w:sz="0" w:space="0" w:color="auto"/>
            <w:right w:val="none" w:sz="0" w:space="0" w:color="auto"/>
          </w:divBdr>
        </w:div>
        <w:div w:id="718431849">
          <w:marLeft w:val="0"/>
          <w:marRight w:val="0"/>
          <w:marTop w:val="0"/>
          <w:marBottom w:val="101"/>
          <w:divBdr>
            <w:top w:val="none" w:sz="0" w:space="0" w:color="auto"/>
            <w:left w:val="none" w:sz="0" w:space="0" w:color="auto"/>
            <w:bottom w:val="none" w:sz="0" w:space="0" w:color="auto"/>
            <w:right w:val="none" w:sz="0" w:space="0" w:color="auto"/>
          </w:divBdr>
        </w:div>
        <w:div w:id="1891989168">
          <w:marLeft w:val="0"/>
          <w:marRight w:val="0"/>
          <w:marTop w:val="0"/>
          <w:marBottom w:val="101"/>
          <w:divBdr>
            <w:top w:val="none" w:sz="0" w:space="0" w:color="auto"/>
            <w:left w:val="none" w:sz="0" w:space="0" w:color="auto"/>
            <w:bottom w:val="none" w:sz="0" w:space="0" w:color="auto"/>
            <w:right w:val="none" w:sz="0" w:space="0" w:color="auto"/>
          </w:divBdr>
        </w:div>
        <w:div w:id="2072656801">
          <w:marLeft w:val="0"/>
          <w:marRight w:val="0"/>
          <w:marTop w:val="0"/>
          <w:marBottom w:val="101"/>
          <w:divBdr>
            <w:top w:val="none" w:sz="0" w:space="0" w:color="auto"/>
            <w:left w:val="none" w:sz="0" w:space="0" w:color="auto"/>
            <w:bottom w:val="none" w:sz="0" w:space="0" w:color="auto"/>
            <w:right w:val="none" w:sz="0" w:space="0" w:color="auto"/>
          </w:divBdr>
        </w:div>
        <w:div w:id="649408302">
          <w:marLeft w:val="0"/>
          <w:marRight w:val="0"/>
          <w:marTop w:val="0"/>
          <w:marBottom w:val="101"/>
          <w:divBdr>
            <w:top w:val="none" w:sz="0" w:space="0" w:color="auto"/>
            <w:left w:val="none" w:sz="0" w:space="0" w:color="auto"/>
            <w:bottom w:val="none" w:sz="0" w:space="0" w:color="auto"/>
            <w:right w:val="none" w:sz="0" w:space="0" w:color="auto"/>
          </w:divBdr>
        </w:div>
        <w:div w:id="210315426">
          <w:marLeft w:val="0"/>
          <w:marRight w:val="0"/>
          <w:marTop w:val="0"/>
          <w:marBottom w:val="101"/>
          <w:divBdr>
            <w:top w:val="none" w:sz="0" w:space="0" w:color="auto"/>
            <w:left w:val="none" w:sz="0" w:space="0" w:color="auto"/>
            <w:bottom w:val="none" w:sz="0" w:space="0" w:color="auto"/>
            <w:right w:val="none" w:sz="0" w:space="0" w:color="auto"/>
          </w:divBdr>
        </w:div>
        <w:div w:id="1434478591">
          <w:marLeft w:val="0"/>
          <w:marRight w:val="0"/>
          <w:marTop w:val="0"/>
          <w:marBottom w:val="101"/>
          <w:divBdr>
            <w:top w:val="none" w:sz="0" w:space="0" w:color="auto"/>
            <w:left w:val="none" w:sz="0" w:space="0" w:color="auto"/>
            <w:bottom w:val="none" w:sz="0" w:space="0" w:color="auto"/>
            <w:right w:val="none" w:sz="0" w:space="0" w:color="auto"/>
          </w:divBdr>
        </w:div>
      </w:divsChild>
    </w:div>
    <w:div w:id="897595041">
      <w:bodyDiv w:val="1"/>
      <w:marLeft w:val="0"/>
      <w:marRight w:val="0"/>
      <w:marTop w:val="0"/>
      <w:marBottom w:val="0"/>
      <w:divBdr>
        <w:top w:val="none" w:sz="0" w:space="0" w:color="auto"/>
        <w:left w:val="none" w:sz="0" w:space="0" w:color="auto"/>
        <w:bottom w:val="none" w:sz="0" w:space="0" w:color="auto"/>
        <w:right w:val="none" w:sz="0" w:space="0" w:color="auto"/>
      </w:divBdr>
      <w:divsChild>
        <w:div w:id="1720087383">
          <w:marLeft w:val="0"/>
          <w:marRight w:val="0"/>
          <w:marTop w:val="0"/>
          <w:marBottom w:val="101"/>
          <w:divBdr>
            <w:top w:val="none" w:sz="0" w:space="0" w:color="auto"/>
            <w:left w:val="none" w:sz="0" w:space="0" w:color="auto"/>
            <w:bottom w:val="none" w:sz="0" w:space="0" w:color="auto"/>
            <w:right w:val="none" w:sz="0" w:space="0" w:color="auto"/>
          </w:divBdr>
        </w:div>
        <w:div w:id="1948808211">
          <w:marLeft w:val="0"/>
          <w:marRight w:val="0"/>
          <w:marTop w:val="0"/>
          <w:marBottom w:val="101"/>
          <w:divBdr>
            <w:top w:val="none" w:sz="0" w:space="0" w:color="auto"/>
            <w:left w:val="none" w:sz="0" w:space="0" w:color="auto"/>
            <w:bottom w:val="none" w:sz="0" w:space="0" w:color="auto"/>
            <w:right w:val="none" w:sz="0" w:space="0" w:color="auto"/>
          </w:divBdr>
        </w:div>
      </w:divsChild>
    </w:div>
    <w:div w:id="902787843">
      <w:bodyDiv w:val="1"/>
      <w:marLeft w:val="0"/>
      <w:marRight w:val="0"/>
      <w:marTop w:val="0"/>
      <w:marBottom w:val="0"/>
      <w:divBdr>
        <w:top w:val="none" w:sz="0" w:space="0" w:color="auto"/>
        <w:left w:val="none" w:sz="0" w:space="0" w:color="auto"/>
        <w:bottom w:val="none" w:sz="0" w:space="0" w:color="auto"/>
        <w:right w:val="none" w:sz="0" w:space="0" w:color="auto"/>
      </w:divBdr>
      <w:divsChild>
        <w:div w:id="1615165110">
          <w:marLeft w:val="0"/>
          <w:marRight w:val="0"/>
          <w:marTop w:val="0"/>
          <w:marBottom w:val="101"/>
          <w:divBdr>
            <w:top w:val="none" w:sz="0" w:space="0" w:color="auto"/>
            <w:left w:val="none" w:sz="0" w:space="0" w:color="auto"/>
            <w:bottom w:val="none" w:sz="0" w:space="0" w:color="auto"/>
            <w:right w:val="none" w:sz="0" w:space="0" w:color="auto"/>
          </w:divBdr>
        </w:div>
        <w:div w:id="1394424540">
          <w:marLeft w:val="0"/>
          <w:marRight w:val="0"/>
          <w:marTop w:val="0"/>
          <w:marBottom w:val="101"/>
          <w:divBdr>
            <w:top w:val="none" w:sz="0" w:space="0" w:color="auto"/>
            <w:left w:val="none" w:sz="0" w:space="0" w:color="auto"/>
            <w:bottom w:val="none" w:sz="0" w:space="0" w:color="auto"/>
            <w:right w:val="none" w:sz="0" w:space="0" w:color="auto"/>
          </w:divBdr>
        </w:div>
        <w:div w:id="687029679">
          <w:marLeft w:val="864"/>
          <w:marRight w:val="0"/>
          <w:marTop w:val="0"/>
          <w:marBottom w:val="101"/>
          <w:divBdr>
            <w:top w:val="none" w:sz="0" w:space="0" w:color="auto"/>
            <w:left w:val="none" w:sz="0" w:space="0" w:color="auto"/>
            <w:bottom w:val="none" w:sz="0" w:space="0" w:color="auto"/>
            <w:right w:val="none" w:sz="0" w:space="0" w:color="auto"/>
          </w:divBdr>
        </w:div>
        <w:div w:id="2106994484">
          <w:marLeft w:val="864"/>
          <w:marRight w:val="0"/>
          <w:marTop w:val="0"/>
          <w:marBottom w:val="101"/>
          <w:divBdr>
            <w:top w:val="none" w:sz="0" w:space="0" w:color="auto"/>
            <w:left w:val="none" w:sz="0" w:space="0" w:color="auto"/>
            <w:bottom w:val="none" w:sz="0" w:space="0" w:color="auto"/>
            <w:right w:val="none" w:sz="0" w:space="0" w:color="auto"/>
          </w:divBdr>
        </w:div>
        <w:div w:id="2066679438">
          <w:marLeft w:val="864"/>
          <w:marRight w:val="0"/>
          <w:marTop w:val="0"/>
          <w:marBottom w:val="101"/>
          <w:divBdr>
            <w:top w:val="none" w:sz="0" w:space="0" w:color="auto"/>
            <w:left w:val="none" w:sz="0" w:space="0" w:color="auto"/>
            <w:bottom w:val="none" w:sz="0" w:space="0" w:color="auto"/>
            <w:right w:val="none" w:sz="0" w:space="0" w:color="auto"/>
          </w:divBdr>
        </w:div>
        <w:div w:id="65298293">
          <w:marLeft w:val="864"/>
          <w:marRight w:val="0"/>
          <w:marTop w:val="0"/>
          <w:marBottom w:val="101"/>
          <w:divBdr>
            <w:top w:val="none" w:sz="0" w:space="0" w:color="auto"/>
            <w:left w:val="none" w:sz="0" w:space="0" w:color="auto"/>
            <w:bottom w:val="none" w:sz="0" w:space="0" w:color="auto"/>
            <w:right w:val="none" w:sz="0" w:space="0" w:color="auto"/>
          </w:divBdr>
        </w:div>
        <w:div w:id="595093825">
          <w:marLeft w:val="864"/>
          <w:marRight w:val="0"/>
          <w:marTop w:val="0"/>
          <w:marBottom w:val="101"/>
          <w:divBdr>
            <w:top w:val="none" w:sz="0" w:space="0" w:color="auto"/>
            <w:left w:val="none" w:sz="0" w:space="0" w:color="auto"/>
            <w:bottom w:val="none" w:sz="0" w:space="0" w:color="auto"/>
            <w:right w:val="none" w:sz="0" w:space="0" w:color="auto"/>
          </w:divBdr>
        </w:div>
        <w:div w:id="61803895">
          <w:marLeft w:val="864"/>
          <w:marRight w:val="0"/>
          <w:marTop w:val="0"/>
          <w:marBottom w:val="101"/>
          <w:divBdr>
            <w:top w:val="none" w:sz="0" w:space="0" w:color="auto"/>
            <w:left w:val="none" w:sz="0" w:space="0" w:color="auto"/>
            <w:bottom w:val="none" w:sz="0" w:space="0" w:color="auto"/>
            <w:right w:val="none" w:sz="0" w:space="0" w:color="auto"/>
          </w:divBdr>
        </w:div>
        <w:div w:id="262425496">
          <w:marLeft w:val="864"/>
          <w:marRight w:val="0"/>
          <w:marTop w:val="0"/>
          <w:marBottom w:val="101"/>
          <w:divBdr>
            <w:top w:val="none" w:sz="0" w:space="0" w:color="auto"/>
            <w:left w:val="none" w:sz="0" w:space="0" w:color="auto"/>
            <w:bottom w:val="none" w:sz="0" w:space="0" w:color="auto"/>
            <w:right w:val="none" w:sz="0" w:space="0" w:color="auto"/>
          </w:divBdr>
        </w:div>
        <w:div w:id="499006195">
          <w:marLeft w:val="864"/>
          <w:marRight w:val="0"/>
          <w:marTop w:val="0"/>
          <w:marBottom w:val="101"/>
          <w:divBdr>
            <w:top w:val="none" w:sz="0" w:space="0" w:color="auto"/>
            <w:left w:val="none" w:sz="0" w:space="0" w:color="auto"/>
            <w:bottom w:val="none" w:sz="0" w:space="0" w:color="auto"/>
            <w:right w:val="none" w:sz="0" w:space="0" w:color="auto"/>
          </w:divBdr>
        </w:div>
        <w:div w:id="611786870">
          <w:marLeft w:val="864"/>
          <w:marRight w:val="0"/>
          <w:marTop w:val="0"/>
          <w:marBottom w:val="101"/>
          <w:divBdr>
            <w:top w:val="none" w:sz="0" w:space="0" w:color="auto"/>
            <w:left w:val="none" w:sz="0" w:space="0" w:color="auto"/>
            <w:bottom w:val="none" w:sz="0" w:space="0" w:color="auto"/>
            <w:right w:val="none" w:sz="0" w:space="0" w:color="auto"/>
          </w:divBdr>
        </w:div>
        <w:div w:id="1823809126">
          <w:marLeft w:val="0"/>
          <w:marRight w:val="0"/>
          <w:marTop w:val="0"/>
          <w:marBottom w:val="101"/>
          <w:divBdr>
            <w:top w:val="none" w:sz="0" w:space="0" w:color="auto"/>
            <w:left w:val="none" w:sz="0" w:space="0" w:color="auto"/>
            <w:bottom w:val="none" w:sz="0" w:space="0" w:color="auto"/>
            <w:right w:val="none" w:sz="0" w:space="0" w:color="auto"/>
          </w:divBdr>
        </w:div>
      </w:divsChild>
    </w:div>
    <w:div w:id="935291185">
      <w:bodyDiv w:val="1"/>
      <w:marLeft w:val="0"/>
      <w:marRight w:val="0"/>
      <w:marTop w:val="0"/>
      <w:marBottom w:val="0"/>
      <w:divBdr>
        <w:top w:val="none" w:sz="0" w:space="0" w:color="auto"/>
        <w:left w:val="none" w:sz="0" w:space="0" w:color="auto"/>
        <w:bottom w:val="none" w:sz="0" w:space="0" w:color="auto"/>
        <w:right w:val="none" w:sz="0" w:space="0" w:color="auto"/>
      </w:divBdr>
    </w:div>
    <w:div w:id="936906351">
      <w:bodyDiv w:val="1"/>
      <w:marLeft w:val="0"/>
      <w:marRight w:val="0"/>
      <w:marTop w:val="0"/>
      <w:marBottom w:val="0"/>
      <w:divBdr>
        <w:top w:val="none" w:sz="0" w:space="0" w:color="auto"/>
        <w:left w:val="none" w:sz="0" w:space="0" w:color="auto"/>
        <w:bottom w:val="none" w:sz="0" w:space="0" w:color="auto"/>
        <w:right w:val="none" w:sz="0" w:space="0" w:color="auto"/>
      </w:divBdr>
      <w:divsChild>
        <w:div w:id="1799030456">
          <w:marLeft w:val="0"/>
          <w:marRight w:val="0"/>
          <w:marTop w:val="0"/>
          <w:marBottom w:val="101"/>
          <w:divBdr>
            <w:top w:val="none" w:sz="0" w:space="0" w:color="auto"/>
            <w:left w:val="none" w:sz="0" w:space="0" w:color="auto"/>
            <w:bottom w:val="none" w:sz="0" w:space="0" w:color="auto"/>
            <w:right w:val="none" w:sz="0" w:space="0" w:color="auto"/>
          </w:divBdr>
        </w:div>
        <w:div w:id="1348825074">
          <w:marLeft w:val="0"/>
          <w:marRight w:val="0"/>
          <w:marTop w:val="0"/>
          <w:marBottom w:val="101"/>
          <w:divBdr>
            <w:top w:val="none" w:sz="0" w:space="0" w:color="auto"/>
            <w:left w:val="none" w:sz="0" w:space="0" w:color="auto"/>
            <w:bottom w:val="none" w:sz="0" w:space="0" w:color="auto"/>
            <w:right w:val="none" w:sz="0" w:space="0" w:color="auto"/>
          </w:divBdr>
        </w:div>
        <w:div w:id="776606126">
          <w:marLeft w:val="0"/>
          <w:marRight w:val="0"/>
          <w:marTop w:val="0"/>
          <w:marBottom w:val="101"/>
          <w:divBdr>
            <w:top w:val="none" w:sz="0" w:space="0" w:color="auto"/>
            <w:left w:val="none" w:sz="0" w:space="0" w:color="auto"/>
            <w:bottom w:val="none" w:sz="0" w:space="0" w:color="auto"/>
            <w:right w:val="none" w:sz="0" w:space="0" w:color="auto"/>
          </w:divBdr>
        </w:div>
        <w:div w:id="981888214">
          <w:marLeft w:val="0"/>
          <w:marRight w:val="0"/>
          <w:marTop w:val="0"/>
          <w:marBottom w:val="101"/>
          <w:divBdr>
            <w:top w:val="none" w:sz="0" w:space="0" w:color="auto"/>
            <w:left w:val="none" w:sz="0" w:space="0" w:color="auto"/>
            <w:bottom w:val="none" w:sz="0" w:space="0" w:color="auto"/>
            <w:right w:val="none" w:sz="0" w:space="0" w:color="auto"/>
          </w:divBdr>
        </w:div>
        <w:div w:id="6566389">
          <w:marLeft w:val="0"/>
          <w:marRight w:val="0"/>
          <w:marTop w:val="0"/>
          <w:marBottom w:val="101"/>
          <w:divBdr>
            <w:top w:val="none" w:sz="0" w:space="0" w:color="auto"/>
            <w:left w:val="none" w:sz="0" w:space="0" w:color="auto"/>
            <w:bottom w:val="none" w:sz="0" w:space="0" w:color="auto"/>
            <w:right w:val="none" w:sz="0" w:space="0" w:color="auto"/>
          </w:divBdr>
        </w:div>
        <w:div w:id="395511832">
          <w:marLeft w:val="0"/>
          <w:marRight w:val="0"/>
          <w:marTop w:val="0"/>
          <w:marBottom w:val="101"/>
          <w:divBdr>
            <w:top w:val="none" w:sz="0" w:space="0" w:color="auto"/>
            <w:left w:val="none" w:sz="0" w:space="0" w:color="auto"/>
            <w:bottom w:val="none" w:sz="0" w:space="0" w:color="auto"/>
            <w:right w:val="none" w:sz="0" w:space="0" w:color="auto"/>
          </w:divBdr>
        </w:div>
        <w:div w:id="2031832615">
          <w:marLeft w:val="0"/>
          <w:marRight w:val="0"/>
          <w:marTop w:val="0"/>
          <w:marBottom w:val="101"/>
          <w:divBdr>
            <w:top w:val="none" w:sz="0" w:space="0" w:color="auto"/>
            <w:left w:val="none" w:sz="0" w:space="0" w:color="auto"/>
            <w:bottom w:val="none" w:sz="0" w:space="0" w:color="auto"/>
            <w:right w:val="none" w:sz="0" w:space="0" w:color="auto"/>
          </w:divBdr>
        </w:div>
        <w:div w:id="1361904243">
          <w:marLeft w:val="0"/>
          <w:marRight w:val="0"/>
          <w:marTop w:val="0"/>
          <w:marBottom w:val="101"/>
          <w:divBdr>
            <w:top w:val="none" w:sz="0" w:space="0" w:color="auto"/>
            <w:left w:val="none" w:sz="0" w:space="0" w:color="auto"/>
            <w:bottom w:val="none" w:sz="0" w:space="0" w:color="auto"/>
            <w:right w:val="none" w:sz="0" w:space="0" w:color="auto"/>
          </w:divBdr>
        </w:div>
        <w:div w:id="1824003453">
          <w:marLeft w:val="0"/>
          <w:marRight w:val="0"/>
          <w:marTop w:val="0"/>
          <w:marBottom w:val="101"/>
          <w:divBdr>
            <w:top w:val="none" w:sz="0" w:space="0" w:color="auto"/>
            <w:left w:val="none" w:sz="0" w:space="0" w:color="auto"/>
            <w:bottom w:val="none" w:sz="0" w:space="0" w:color="auto"/>
            <w:right w:val="none" w:sz="0" w:space="0" w:color="auto"/>
          </w:divBdr>
        </w:div>
        <w:div w:id="1683891459">
          <w:marLeft w:val="0"/>
          <w:marRight w:val="0"/>
          <w:marTop w:val="0"/>
          <w:marBottom w:val="101"/>
          <w:divBdr>
            <w:top w:val="none" w:sz="0" w:space="0" w:color="auto"/>
            <w:left w:val="none" w:sz="0" w:space="0" w:color="auto"/>
            <w:bottom w:val="none" w:sz="0" w:space="0" w:color="auto"/>
            <w:right w:val="none" w:sz="0" w:space="0" w:color="auto"/>
          </w:divBdr>
        </w:div>
        <w:div w:id="2034375234">
          <w:marLeft w:val="0"/>
          <w:marRight w:val="0"/>
          <w:marTop w:val="0"/>
          <w:marBottom w:val="101"/>
          <w:divBdr>
            <w:top w:val="none" w:sz="0" w:space="0" w:color="auto"/>
            <w:left w:val="none" w:sz="0" w:space="0" w:color="auto"/>
            <w:bottom w:val="none" w:sz="0" w:space="0" w:color="auto"/>
            <w:right w:val="none" w:sz="0" w:space="0" w:color="auto"/>
          </w:divBdr>
        </w:div>
        <w:div w:id="1890921339">
          <w:marLeft w:val="0"/>
          <w:marRight w:val="0"/>
          <w:marTop w:val="0"/>
          <w:marBottom w:val="101"/>
          <w:divBdr>
            <w:top w:val="none" w:sz="0" w:space="0" w:color="auto"/>
            <w:left w:val="none" w:sz="0" w:space="0" w:color="auto"/>
            <w:bottom w:val="none" w:sz="0" w:space="0" w:color="auto"/>
            <w:right w:val="none" w:sz="0" w:space="0" w:color="auto"/>
          </w:divBdr>
        </w:div>
        <w:div w:id="512649946">
          <w:marLeft w:val="0"/>
          <w:marRight w:val="0"/>
          <w:marTop w:val="0"/>
          <w:marBottom w:val="101"/>
          <w:divBdr>
            <w:top w:val="none" w:sz="0" w:space="0" w:color="auto"/>
            <w:left w:val="none" w:sz="0" w:space="0" w:color="auto"/>
            <w:bottom w:val="none" w:sz="0" w:space="0" w:color="auto"/>
            <w:right w:val="none" w:sz="0" w:space="0" w:color="auto"/>
          </w:divBdr>
        </w:div>
        <w:div w:id="1223177714">
          <w:marLeft w:val="0"/>
          <w:marRight w:val="0"/>
          <w:marTop w:val="0"/>
          <w:marBottom w:val="101"/>
          <w:divBdr>
            <w:top w:val="none" w:sz="0" w:space="0" w:color="auto"/>
            <w:left w:val="none" w:sz="0" w:space="0" w:color="auto"/>
            <w:bottom w:val="none" w:sz="0" w:space="0" w:color="auto"/>
            <w:right w:val="none" w:sz="0" w:space="0" w:color="auto"/>
          </w:divBdr>
        </w:div>
        <w:div w:id="261375807">
          <w:marLeft w:val="0"/>
          <w:marRight w:val="0"/>
          <w:marTop w:val="0"/>
          <w:marBottom w:val="101"/>
          <w:divBdr>
            <w:top w:val="none" w:sz="0" w:space="0" w:color="auto"/>
            <w:left w:val="none" w:sz="0" w:space="0" w:color="auto"/>
            <w:bottom w:val="none" w:sz="0" w:space="0" w:color="auto"/>
            <w:right w:val="none" w:sz="0" w:space="0" w:color="auto"/>
          </w:divBdr>
        </w:div>
        <w:div w:id="1795712113">
          <w:marLeft w:val="0"/>
          <w:marRight w:val="0"/>
          <w:marTop w:val="0"/>
          <w:marBottom w:val="101"/>
          <w:divBdr>
            <w:top w:val="none" w:sz="0" w:space="0" w:color="auto"/>
            <w:left w:val="none" w:sz="0" w:space="0" w:color="auto"/>
            <w:bottom w:val="none" w:sz="0" w:space="0" w:color="auto"/>
            <w:right w:val="none" w:sz="0" w:space="0" w:color="auto"/>
          </w:divBdr>
        </w:div>
        <w:div w:id="1721393453">
          <w:marLeft w:val="0"/>
          <w:marRight w:val="0"/>
          <w:marTop w:val="0"/>
          <w:marBottom w:val="101"/>
          <w:divBdr>
            <w:top w:val="none" w:sz="0" w:space="0" w:color="auto"/>
            <w:left w:val="none" w:sz="0" w:space="0" w:color="auto"/>
            <w:bottom w:val="none" w:sz="0" w:space="0" w:color="auto"/>
            <w:right w:val="none" w:sz="0" w:space="0" w:color="auto"/>
          </w:divBdr>
        </w:div>
        <w:div w:id="677805989">
          <w:marLeft w:val="0"/>
          <w:marRight w:val="0"/>
          <w:marTop w:val="0"/>
          <w:marBottom w:val="101"/>
          <w:divBdr>
            <w:top w:val="none" w:sz="0" w:space="0" w:color="auto"/>
            <w:left w:val="none" w:sz="0" w:space="0" w:color="auto"/>
            <w:bottom w:val="none" w:sz="0" w:space="0" w:color="auto"/>
            <w:right w:val="none" w:sz="0" w:space="0" w:color="auto"/>
          </w:divBdr>
        </w:div>
      </w:divsChild>
    </w:div>
    <w:div w:id="999191201">
      <w:bodyDiv w:val="1"/>
      <w:marLeft w:val="0"/>
      <w:marRight w:val="0"/>
      <w:marTop w:val="0"/>
      <w:marBottom w:val="0"/>
      <w:divBdr>
        <w:top w:val="none" w:sz="0" w:space="0" w:color="auto"/>
        <w:left w:val="none" w:sz="0" w:space="0" w:color="auto"/>
        <w:bottom w:val="none" w:sz="0" w:space="0" w:color="auto"/>
        <w:right w:val="none" w:sz="0" w:space="0" w:color="auto"/>
      </w:divBdr>
      <w:divsChild>
        <w:div w:id="1126192234">
          <w:marLeft w:val="0"/>
          <w:marRight w:val="0"/>
          <w:marTop w:val="0"/>
          <w:marBottom w:val="101"/>
          <w:divBdr>
            <w:top w:val="none" w:sz="0" w:space="0" w:color="auto"/>
            <w:left w:val="none" w:sz="0" w:space="0" w:color="auto"/>
            <w:bottom w:val="none" w:sz="0" w:space="0" w:color="auto"/>
            <w:right w:val="none" w:sz="0" w:space="0" w:color="auto"/>
          </w:divBdr>
        </w:div>
        <w:div w:id="32317616">
          <w:marLeft w:val="0"/>
          <w:marRight w:val="0"/>
          <w:marTop w:val="0"/>
          <w:marBottom w:val="101"/>
          <w:divBdr>
            <w:top w:val="none" w:sz="0" w:space="0" w:color="auto"/>
            <w:left w:val="none" w:sz="0" w:space="0" w:color="auto"/>
            <w:bottom w:val="none" w:sz="0" w:space="0" w:color="auto"/>
            <w:right w:val="none" w:sz="0" w:space="0" w:color="auto"/>
          </w:divBdr>
        </w:div>
        <w:div w:id="597829585">
          <w:marLeft w:val="0"/>
          <w:marRight w:val="0"/>
          <w:marTop w:val="0"/>
          <w:marBottom w:val="101"/>
          <w:divBdr>
            <w:top w:val="none" w:sz="0" w:space="0" w:color="auto"/>
            <w:left w:val="none" w:sz="0" w:space="0" w:color="auto"/>
            <w:bottom w:val="none" w:sz="0" w:space="0" w:color="auto"/>
            <w:right w:val="none" w:sz="0" w:space="0" w:color="auto"/>
          </w:divBdr>
        </w:div>
        <w:div w:id="179666376">
          <w:marLeft w:val="0"/>
          <w:marRight w:val="0"/>
          <w:marTop w:val="0"/>
          <w:marBottom w:val="101"/>
          <w:divBdr>
            <w:top w:val="none" w:sz="0" w:space="0" w:color="auto"/>
            <w:left w:val="none" w:sz="0" w:space="0" w:color="auto"/>
            <w:bottom w:val="none" w:sz="0" w:space="0" w:color="auto"/>
            <w:right w:val="none" w:sz="0" w:space="0" w:color="auto"/>
          </w:divBdr>
        </w:div>
        <w:div w:id="240986400">
          <w:marLeft w:val="0"/>
          <w:marRight w:val="0"/>
          <w:marTop w:val="0"/>
          <w:marBottom w:val="101"/>
          <w:divBdr>
            <w:top w:val="none" w:sz="0" w:space="0" w:color="auto"/>
            <w:left w:val="none" w:sz="0" w:space="0" w:color="auto"/>
            <w:bottom w:val="none" w:sz="0" w:space="0" w:color="auto"/>
            <w:right w:val="none" w:sz="0" w:space="0" w:color="auto"/>
          </w:divBdr>
        </w:div>
        <w:div w:id="1022586033">
          <w:marLeft w:val="0"/>
          <w:marRight w:val="0"/>
          <w:marTop w:val="0"/>
          <w:marBottom w:val="101"/>
          <w:divBdr>
            <w:top w:val="none" w:sz="0" w:space="0" w:color="auto"/>
            <w:left w:val="none" w:sz="0" w:space="0" w:color="auto"/>
            <w:bottom w:val="none" w:sz="0" w:space="0" w:color="auto"/>
            <w:right w:val="none" w:sz="0" w:space="0" w:color="auto"/>
          </w:divBdr>
        </w:div>
        <w:div w:id="1572033497">
          <w:marLeft w:val="0"/>
          <w:marRight w:val="0"/>
          <w:marTop w:val="0"/>
          <w:marBottom w:val="101"/>
          <w:divBdr>
            <w:top w:val="none" w:sz="0" w:space="0" w:color="auto"/>
            <w:left w:val="none" w:sz="0" w:space="0" w:color="auto"/>
            <w:bottom w:val="none" w:sz="0" w:space="0" w:color="auto"/>
            <w:right w:val="none" w:sz="0" w:space="0" w:color="auto"/>
          </w:divBdr>
        </w:div>
        <w:div w:id="1240599315">
          <w:marLeft w:val="0"/>
          <w:marRight w:val="0"/>
          <w:marTop w:val="0"/>
          <w:marBottom w:val="101"/>
          <w:divBdr>
            <w:top w:val="none" w:sz="0" w:space="0" w:color="auto"/>
            <w:left w:val="none" w:sz="0" w:space="0" w:color="auto"/>
            <w:bottom w:val="none" w:sz="0" w:space="0" w:color="auto"/>
            <w:right w:val="none" w:sz="0" w:space="0" w:color="auto"/>
          </w:divBdr>
        </w:div>
        <w:div w:id="1798527463">
          <w:marLeft w:val="0"/>
          <w:marRight w:val="0"/>
          <w:marTop w:val="0"/>
          <w:marBottom w:val="101"/>
          <w:divBdr>
            <w:top w:val="none" w:sz="0" w:space="0" w:color="auto"/>
            <w:left w:val="none" w:sz="0" w:space="0" w:color="auto"/>
            <w:bottom w:val="none" w:sz="0" w:space="0" w:color="auto"/>
            <w:right w:val="none" w:sz="0" w:space="0" w:color="auto"/>
          </w:divBdr>
        </w:div>
        <w:div w:id="182525312">
          <w:marLeft w:val="0"/>
          <w:marRight w:val="0"/>
          <w:marTop w:val="0"/>
          <w:marBottom w:val="101"/>
          <w:divBdr>
            <w:top w:val="none" w:sz="0" w:space="0" w:color="auto"/>
            <w:left w:val="none" w:sz="0" w:space="0" w:color="auto"/>
            <w:bottom w:val="none" w:sz="0" w:space="0" w:color="auto"/>
            <w:right w:val="none" w:sz="0" w:space="0" w:color="auto"/>
          </w:divBdr>
        </w:div>
        <w:div w:id="1091200463">
          <w:marLeft w:val="0"/>
          <w:marRight w:val="0"/>
          <w:marTop w:val="0"/>
          <w:marBottom w:val="101"/>
          <w:divBdr>
            <w:top w:val="none" w:sz="0" w:space="0" w:color="auto"/>
            <w:left w:val="none" w:sz="0" w:space="0" w:color="auto"/>
            <w:bottom w:val="none" w:sz="0" w:space="0" w:color="auto"/>
            <w:right w:val="none" w:sz="0" w:space="0" w:color="auto"/>
          </w:divBdr>
        </w:div>
        <w:div w:id="1636371954">
          <w:marLeft w:val="0"/>
          <w:marRight w:val="0"/>
          <w:marTop w:val="0"/>
          <w:marBottom w:val="101"/>
          <w:divBdr>
            <w:top w:val="none" w:sz="0" w:space="0" w:color="auto"/>
            <w:left w:val="none" w:sz="0" w:space="0" w:color="auto"/>
            <w:bottom w:val="none" w:sz="0" w:space="0" w:color="auto"/>
            <w:right w:val="none" w:sz="0" w:space="0" w:color="auto"/>
          </w:divBdr>
        </w:div>
        <w:div w:id="313996512">
          <w:marLeft w:val="0"/>
          <w:marRight w:val="0"/>
          <w:marTop w:val="0"/>
          <w:marBottom w:val="101"/>
          <w:divBdr>
            <w:top w:val="none" w:sz="0" w:space="0" w:color="auto"/>
            <w:left w:val="none" w:sz="0" w:space="0" w:color="auto"/>
            <w:bottom w:val="none" w:sz="0" w:space="0" w:color="auto"/>
            <w:right w:val="none" w:sz="0" w:space="0" w:color="auto"/>
          </w:divBdr>
        </w:div>
        <w:div w:id="2107991397">
          <w:marLeft w:val="0"/>
          <w:marRight w:val="0"/>
          <w:marTop w:val="0"/>
          <w:marBottom w:val="101"/>
          <w:divBdr>
            <w:top w:val="none" w:sz="0" w:space="0" w:color="auto"/>
            <w:left w:val="none" w:sz="0" w:space="0" w:color="auto"/>
            <w:bottom w:val="none" w:sz="0" w:space="0" w:color="auto"/>
            <w:right w:val="none" w:sz="0" w:space="0" w:color="auto"/>
          </w:divBdr>
        </w:div>
        <w:div w:id="1809980254">
          <w:marLeft w:val="0"/>
          <w:marRight w:val="0"/>
          <w:marTop w:val="0"/>
          <w:marBottom w:val="101"/>
          <w:divBdr>
            <w:top w:val="none" w:sz="0" w:space="0" w:color="auto"/>
            <w:left w:val="none" w:sz="0" w:space="0" w:color="auto"/>
            <w:bottom w:val="none" w:sz="0" w:space="0" w:color="auto"/>
            <w:right w:val="none" w:sz="0" w:space="0" w:color="auto"/>
          </w:divBdr>
        </w:div>
        <w:div w:id="14573560">
          <w:marLeft w:val="0"/>
          <w:marRight w:val="0"/>
          <w:marTop w:val="0"/>
          <w:marBottom w:val="101"/>
          <w:divBdr>
            <w:top w:val="none" w:sz="0" w:space="0" w:color="auto"/>
            <w:left w:val="none" w:sz="0" w:space="0" w:color="auto"/>
            <w:bottom w:val="none" w:sz="0" w:space="0" w:color="auto"/>
            <w:right w:val="none" w:sz="0" w:space="0" w:color="auto"/>
          </w:divBdr>
        </w:div>
        <w:div w:id="1181773157">
          <w:marLeft w:val="0"/>
          <w:marRight w:val="0"/>
          <w:marTop w:val="0"/>
          <w:marBottom w:val="101"/>
          <w:divBdr>
            <w:top w:val="none" w:sz="0" w:space="0" w:color="auto"/>
            <w:left w:val="none" w:sz="0" w:space="0" w:color="auto"/>
            <w:bottom w:val="none" w:sz="0" w:space="0" w:color="auto"/>
            <w:right w:val="none" w:sz="0" w:space="0" w:color="auto"/>
          </w:divBdr>
        </w:div>
        <w:div w:id="1405881273">
          <w:marLeft w:val="0"/>
          <w:marRight w:val="0"/>
          <w:marTop w:val="0"/>
          <w:marBottom w:val="101"/>
          <w:divBdr>
            <w:top w:val="none" w:sz="0" w:space="0" w:color="auto"/>
            <w:left w:val="none" w:sz="0" w:space="0" w:color="auto"/>
            <w:bottom w:val="none" w:sz="0" w:space="0" w:color="auto"/>
            <w:right w:val="none" w:sz="0" w:space="0" w:color="auto"/>
          </w:divBdr>
        </w:div>
      </w:divsChild>
    </w:div>
    <w:div w:id="1059327329">
      <w:bodyDiv w:val="1"/>
      <w:marLeft w:val="0"/>
      <w:marRight w:val="0"/>
      <w:marTop w:val="0"/>
      <w:marBottom w:val="0"/>
      <w:divBdr>
        <w:top w:val="none" w:sz="0" w:space="0" w:color="auto"/>
        <w:left w:val="none" w:sz="0" w:space="0" w:color="auto"/>
        <w:bottom w:val="none" w:sz="0" w:space="0" w:color="auto"/>
        <w:right w:val="none" w:sz="0" w:space="0" w:color="auto"/>
      </w:divBdr>
      <w:divsChild>
        <w:div w:id="570386381">
          <w:marLeft w:val="432"/>
          <w:marRight w:val="0"/>
          <w:marTop w:val="0"/>
          <w:marBottom w:val="101"/>
          <w:divBdr>
            <w:top w:val="none" w:sz="0" w:space="0" w:color="auto"/>
            <w:left w:val="none" w:sz="0" w:space="0" w:color="auto"/>
            <w:bottom w:val="none" w:sz="0" w:space="0" w:color="auto"/>
            <w:right w:val="none" w:sz="0" w:space="0" w:color="auto"/>
          </w:divBdr>
        </w:div>
        <w:div w:id="939871982">
          <w:marLeft w:val="0"/>
          <w:marRight w:val="0"/>
          <w:marTop w:val="0"/>
          <w:marBottom w:val="101"/>
          <w:divBdr>
            <w:top w:val="none" w:sz="0" w:space="0" w:color="auto"/>
            <w:left w:val="none" w:sz="0" w:space="0" w:color="auto"/>
            <w:bottom w:val="none" w:sz="0" w:space="0" w:color="auto"/>
            <w:right w:val="none" w:sz="0" w:space="0" w:color="auto"/>
          </w:divBdr>
        </w:div>
        <w:div w:id="466363501">
          <w:marLeft w:val="432"/>
          <w:marRight w:val="0"/>
          <w:marTop w:val="0"/>
          <w:marBottom w:val="101"/>
          <w:divBdr>
            <w:top w:val="none" w:sz="0" w:space="0" w:color="auto"/>
            <w:left w:val="none" w:sz="0" w:space="0" w:color="auto"/>
            <w:bottom w:val="none" w:sz="0" w:space="0" w:color="auto"/>
            <w:right w:val="none" w:sz="0" w:space="0" w:color="auto"/>
          </w:divBdr>
        </w:div>
        <w:div w:id="1857697090">
          <w:marLeft w:val="0"/>
          <w:marRight w:val="0"/>
          <w:marTop w:val="0"/>
          <w:marBottom w:val="101"/>
          <w:divBdr>
            <w:top w:val="none" w:sz="0" w:space="0" w:color="auto"/>
            <w:left w:val="none" w:sz="0" w:space="0" w:color="auto"/>
            <w:bottom w:val="none" w:sz="0" w:space="0" w:color="auto"/>
            <w:right w:val="none" w:sz="0" w:space="0" w:color="auto"/>
          </w:divBdr>
        </w:div>
        <w:div w:id="1193573919">
          <w:marLeft w:val="0"/>
          <w:marRight w:val="0"/>
          <w:marTop w:val="0"/>
          <w:marBottom w:val="101"/>
          <w:divBdr>
            <w:top w:val="none" w:sz="0" w:space="0" w:color="auto"/>
            <w:left w:val="none" w:sz="0" w:space="0" w:color="auto"/>
            <w:bottom w:val="none" w:sz="0" w:space="0" w:color="auto"/>
            <w:right w:val="none" w:sz="0" w:space="0" w:color="auto"/>
          </w:divBdr>
        </w:div>
        <w:div w:id="286858886">
          <w:marLeft w:val="0"/>
          <w:marRight w:val="0"/>
          <w:marTop w:val="0"/>
          <w:marBottom w:val="101"/>
          <w:divBdr>
            <w:top w:val="none" w:sz="0" w:space="0" w:color="auto"/>
            <w:left w:val="none" w:sz="0" w:space="0" w:color="auto"/>
            <w:bottom w:val="none" w:sz="0" w:space="0" w:color="auto"/>
            <w:right w:val="none" w:sz="0" w:space="0" w:color="auto"/>
          </w:divBdr>
        </w:div>
        <w:div w:id="260113610">
          <w:marLeft w:val="0"/>
          <w:marRight w:val="0"/>
          <w:marTop w:val="0"/>
          <w:marBottom w:val="101"/>
          <w:divBdr>
            <w:top w:val="none" w:sz="0" w:space="0" w:color="auto"/>
            <w:left w:val="none" w:sz="0" w:space="0" w:color="auto"/>
            <w:bottom w:val="none" w:sz="0" w:space="0" w:color="auto"/>
            <w:right w:val="none" w:sz="0" w:space="0" w:color="auto"/>
          </w:divBdr>
        </w:div>
        <w:div w:id="901913366">
          <w:marLeft w:val="432"/>
          <w:marRight w:val="0"/>
          <w:marTop w:val="0"/>
          <w:marBottom w:val="101"/>
          <w:divBdr>
            <w:top w:val="none" w:sz="0" w:space="0" w:color="auto"/>
            <w:left w:val="none" w:sz="0" w:space="0" w:color="auto"/>
            <w:bottom w:val="none" w:sz="0" w:space="0" w:color="auto"/>
            <w:right w:val="none" w:sz="0" w:space="0" w:color="auto"/>
          </w:divBdr>
        </w:div>
        <w:div w:id="568422417">
          <w:marLeft w:val="0"/>
          <w:marRight w:val="0"/>
          <w:marTop w:val="0"/>
          <w:marBottom w:val="101"/>
          <w:divBdr>
            <w:top w:val="none" w:sz="0" w:space="0" w:color="auto"/>
            <w:left w:val="none" w:sz="0" w:space="0" w:color="auto"/>
            <w:bottom w:val="none" w:sz="0" w:space="0" w:color="auto"/>
            <w:right w:val="none" w:sz="0" w:space="0" w:color="auto"/>
          </w:divBdr>
        </w:div>
        <w:div w:id="1542860236">
          <w:marLeft w:val="432"/>
          <w:marRight w:val="0"/>
          <w:marTop w:val="0"/>
          <w:marBottom w:val="101"/>
          <w:divBdr>
            <w:top w:val="none" w:sz="0" w:space="0" w:color="auto"/>
            <w:left w:val="none" w:sz="0" w:space="0" w:color="auto"/>
            <w:bottom w:val="none" w:sz="0" w:space="0" w:color="auto"/>
            <w:right w:val="none" w:sz="0" w:space="0" w:color="auto"/>
          </w:divBdr>
        </w:div>
        <w:div w:id="171187240">
          <w:marLeft w:val="0"/>
          <w:marRight w:val="0"/>
          <w:marTop w:val="0"/>
          <w:marBottom w:val="101"/>
          <w:divBdr>
            <w:top w:val="none" w:sz="0" w:space="0" w:color="auto"/>
            <w:left w:val="none" w:sz="0" w:space="0" w:color="auto"/>
            <w:bottom w:val="none" w:sz="0" w:space="0" w:color="auto"/>
            <w:right w:val="none" w:sz="0" w:space="0" w:color="auto"/>
          </w:divBdr>
        </w:div>
        <w:div w:id="1117918280">
          <w:marLeft w:val="432"/>
          <w:marRight w:val="0"/>
          <w:marTop w:val="0"/>
          <w:marBottom w:val="101"/>
          <w:divBdr>
            <w:top w:val="none" w:sz="0" w:space="0" w:color="auto"/>
            <w:left w:val="none" w:sz="0" w:space="0" w:color="auto"/>
            <w:bottom w:val="none" w:sz="0" w:space="0" w:color="auto"/>
            <w:right w:val="none" w:sz="0" w:space="0" w:color="auto"/>
          </w:divBdr>
        </w:div>
        <w:div w:id="419641416">
          <w:marLeft w:val="0"/>
          <w:marRight w:val="0"/>
          <w:marTop w:val="0"/>
          <w:marBottom w:val="101"/>
          <w:divBdr>
            <w:top w:val="none" w:sz="0" w:space="0" w:color="auto"/>
            <w:left w:val="none" w:sz="0" w:space="0" w:color="auto"/>
            <w:bottom w:val="none" w:sz="0" w:space="0" w:color="auto"/>
            <w:right w:val="none" w:sz="0" w:space="0" w:color="auto"/>
          </w:divBdr>
        </w:div>
        <w:div w:id="874543135">
          <w:marLeft w:val="432"/>
          <w:marRight w:val="0"/>
          <w:marTop w:val="0"/>
          <w:marBottom w:val="101"/>
          <w:divBdr>
            <w:top w:val="none" w:sz="0" w:space="0" w:color="auto"/>
            <w:left w:val="none" w:sz="0" w:space="0" w:color="auto"/>
            <w:bottom w:val="none" w:sz="0" w:space="0" w:color="auto"/>
            <w:right w:val="none" w:sz="0" w:space="0" w:color="auto"/>
          </w:divBdr>
        </w:div>
        <w:div w:id="1727609761">
          <w:marLeft w:val="0"/>
          <w:marRight w:val="0"/>
          <w:marTop w:val="0"/>
          <w:marBottom w:val="101"/>
          <w:divBdr>
            <w:top w:val="none" w:sz="0" w:space="0" w:color="auto"/>
            <w:left w:val="none" w:sz="0" w:space="0" w:color="auto"/>
            <w:bottom w:val="none" w:sz="0" w:space="0" w:color="auto"/>
            <w:right w:val="none" w:sz="0" w:space="0" w:color="auto"/>
          </w:divBdr>
        </w:div>
        <w:div w:id="458305291">
          <w:marLeft w:val="432"/>
          <w:marRight w:val="0"/>
          <w:marTop w:val="0"/>
          <w:marBottom w:val="101"/>
          <w:divBdr>
            <w:top w:val="none" w:sz="0" w:space="0" w:color="auto"/>
            <w:left w:val="none" w:sz="0" w:space="0" w:color="auto"/>
            <w:bottom w:val="none" w:sz="0" w:space="0" w:color="auto"/>
            <w:right w:val="none" w:sz="0" w:space="0" w:color="auto"/>
          </w:divBdr>
        </w:div>
        <w:div w:id="1044140867">
          <w:marLeft w:val="0"/>
          <w:marRight w:val="0"/>
          <w:marTop w:val="0"/>
          <w:marBottom w:val="101"/>
          <w:divBdr>
            <w:top w:val="none" w:sz="0" w:space="0" w:color="auto"/>
            <w:left w:val="none" w:sz="0" w:space="0" w:color="auto"/>
            <w:bottom w:val="none" w:sz="0" w:space="0" w:color="auto"/>
            <w:right w:val="none" w:sz="0" w:space="0" w:color="auto"/>
          </w:divBdr>
        </w:div>
        <w:div w:id="1337923065">
          <w:marLeft w:val="432"/>
          <w:marRight w:val="0"/>
          <w:marTop w:val="0"/>
          <w:marBottom w:val="101"/>
          <w:divBdr>
            <w:top w:val="none" w:sz="0" w:space="0" w:color="auto"/>
            <w:left w:val="none" w:sz="0" w:space="0" w:color="auto"/>
            <w:bottom w:val="none" w:sz="0" w:space="0" w:color="auto"/>
            <w:right w:val="none" w:sz="0" w:space="0" w:color="auto"/>
          </w:divBdr>
        </w:div>
        <w:div w:id="71002528">
          <w:marLeft w:val="0"/>
          <w:marRight w:val="0"/>
          <w:marTop w:val="0"/>
          <w:marBottom w:val="101"/>
          <w:divBdr>
            <w:top w:val="none" w:sz="0" w:space="0" w:color="auto"/>
            <w:left w:val="none" w:sz="0" w:space="0" w:color="auto"/>
            <w:bottom w:val="none" w:sz="0" w:space="0" w:color="auto"/>
            <w:right w:val="none" w:sz="0" w:space="0" w:color="auto"/>
          </w:divBdr>
        </w:div>
        <w:div w:id="1124423882">
          <w:marLeft w:val="432"/>
          <w:marRight w:val="0"/>
          <w:marTop w:val="0"/>
          <w:marBottom w:val="101"/>
          <w:divBdr>
            <w:top w:val="none" w:sz="0" w:space="0" w:color="auto"/>
            <w:left w:val="none" w:sz="0" w:space="0" w:color="auto"/>
            <w:bottom w:val="none" w:sz="0" w:space="0" w:color="auto"/>
            <w:right w:val="none" w:sz="0" w:space="0" w:color="auto"/>
          </w:divBdr>
        </w:div>
        <w:div w:id="1698120303">
          <w:marLeft w:val="0"/>
          <w:marRight w:val="0"/>
          <w:marTop w:val="0"/>
          <w:marBottom w:val="101"/>
          <w:divBdr>
            <w:top w:val="none" w:sz="0" w:space="0" w:color="auto"/>
            <w:left w:val="none" w:sz="0" w:space="0" w:color="auto"/>
            <w:bottom w:val="none" w:sz="0" w:space="0" w:color="auto"/>
            <w:right w:val="none" w:sz="0" w:space="0" w:color="auto"/>
          </w:divBdr>
        </w:div>
        <w:div w:id="1246648358">
          <w:marLeft w:val="432"/>
          <w:marRight w:val="0"/>
          <w:marTop w:val="0"/>
          <w:marBottom w:val="101"/>
          <w:divBdr>
            <w:top w:val="none" w:sz="0" w:space="0" w:color="auto"/>
            <w:left w:val="none" w:sz="0" w:space="0" w:color="auto"/>
            <w:bottom w:val="none" w:sz="0" w:space="0" w:color="auto"/>
            <w:right w:val="none" w:sz="0" w:space="0" w:color="auto"/>
          </w:divBdr>
        </w:div>
        <w:div w:id="1245719862">
          <w:marLeft w:val="0"/>
          <w:marRight w:val="0"/>
          <w:marTop w:val="0"/>
          <w:marBottom w:val="101"/>
          <w:divBdr>
            <w:top w:val="none" w:sz="0" w:space="0" w:color="auto"/>
            <w:left w:val="none" w:sz="0" w:space="0" w:color="auto"/>
            <w:bottom w:val="none" w:sz="0" w:space="0" w:color="auto"/>
            <w:right w:val="none" w:sz="0" w:space="0" w:color="auto"/>
          </w:divBdr>
        </w:div>
        <w:div w:id="367922193">
          <w:marLeft w:val="432"/>
          <w:marRight w:val="0"/>
          <w:marTop w:val="0"/>
          <w:marBottom w:val="101"/>
          <w:divBdr>
            <w:top w:val="none" w:sz="0" w:space="0" w:color="auto"/>
            <w:left w:val="none" w:sz="0" w:space="0" w:color="auto"/>
            <w:bottom w:val="none" w:sz="0" w:space="0" w:color="auto"/>
            <w:right w:val="none" w:sz="0" w:space="0" w:color="auto"/>
          </w:divBdr>
        </w:div>
        <w:div w:id="2110540648">
          <w:marLeft w:val="0"/>
          <w:marRight w:val="0"/>
          <w:marTop w:val="0"/>
          <w:marBottom w:val="101"/>
          <w:divBdr>
            <w:top w:val="none" w:sz="0" w:space="0" w:color="auto"/>
            <w:left w:val="none" w:sz="0" w:space="0" w:color="auto"/>
            <w:bottom w:val="none" w:sz="0" w:space="0" w:color="auto"/>
            <w:right w:val="none" w:sz="0" w:space="0" w:color="auto"/>
          </w:divBdr>
        </w:div>
        <w:div w:id="2021465033">
          <w:marLeft w:val="432"/>
          <w:marRight w:val="0"/>
          <w:marTop w:val="0"/>
          <w:marBottom w:val="101"/>
          <w:divBdr>
            <w:top w:val="none" w:sz="0" w:space="0" w:color="auto"/>
            <w:left w:val="none" w:sz="0" w:space="0" w:color="auto"/>
            <w:bottom w:val="none" w:sz="0" w:space="0" w:color="auto"/>
            <w:right w:val="none" w:sz="0" w:space="0" w:color="auto"/>
          </w:divBdr>
        </w:div>
        <w:div w:id="1828591705">
          <w:marLeft w:val="0"/>
          <w:marRight w:val="0"/>
          <w:marTop w:val="0"/>
          <w:marBottom w:val="101"/>
          <w:divBdr>
            <w:top w:val="none" w:sz="0" w:space="0" w:color="auto"/>
            <w:left w:val="none" w:sz="0" w:space="0" w:color="auto"/>
            <w:bottom w:val="none" w:sz="0" w:space="0" w:color="auto"/>
            <w:right w:val="none" w:sz="0" w:space="0" w:color="auto"/>
          </w:divBdr>
        </w:div>
        <w:div w:id="605163779">
          <w:marLeft w:val="432"/>
          <w:marRight w:val="0"/>
          <w:marTop w:val="0"/>
          <w:marBottom w:val="101"/>
          <w:divBdr>
            <w:top w:val="none" w:sz="0" w:space="0" w:color="auto"/>
            <w:left w:val="none" w:sz="0" w:space="0" w:color="auto"/>
            <w:bottom w:val="none" w:sz="0" w:space="0" w:color="auto"/>
            <w:right w:val="none" w:sz="0" w:space="0" w:color="auto"/>
          </w:divBdr>
        </w:div>
        <w:div w:id="562981726">
          <w:marLeft w:val="0"/>
          <w:marRight w:val="0"/>
          <w:marTop w:val="0"/>
          <w:marBottom w:val="101"/>
          <w:divBdr>
            <w:top w:val="none" w:sz="0" w:space="0" w:color="auto"/>
            <w:left w:val="none" w:sz="0" w:space="0" w:color="auto"/>
            <w:bottom w:val="none" w:sz="0" w:space="0" w:color="auto"/>
            <w:right w:val="none" w:sz="0" w:space="0" w:color="auto"/>
          </w:divBdr>
        </w:div>
        <w:div w:id="660668526">
          <w:marLeft w:val="432"/>
          <w:marRight w:val="0"/>
          <w:marTop w:val="0"/>
          <w:marBottom w:val="101"/>
          <w:divBdr>
            <w:top w:val="none" w:sz="0" w:space="0" w:color="auto"/>
            <w:left w:val="none" w:sz="0" w:space="0" w:color="auto"/>
            <w:bottom w:val="none" w:sz="0" w:space="0" w:color="auto"/>
            <w:right w:val="none" w:sz="0" w:space="0" w:color="auto"/>
          </w:divBdr>
        </w:div>
        <w:div w:id="2112698102">
          <w:marLeft w:val="0"/>
          <w:marRight w:val="0"/>
          <w:marTop w:val="0"/>
          <w:marBottom w:val="101"/>
          <w:divBdr>
            <w:top w:val="none" w:sz="0" w:space="0" w:color="auto"/>
            <w:left w:val="none" w:sz="0" w:space="0" w:color="auto"/>
            <w:bottom w:val="none" w:sz="0" w:space="0" w:color="auto"/>
            <w:right w:val="none" w:sz="0" w:space="0" w:color="auto"/>
          </w:divBdr>
        </w:div>
        <w:div w:id="359164375">
          <w:marLeft w:val="432"/>
          <w:marRight w:val="0"/>
          <w:marTop w:val="0"/>
          <w:marBottom w:val="101"/>
          <w:divBdr>
            <w:top w:val="none" w:sz="0" w:space="0" w:color="auto"/>
            <w:left w:val="none" w:sz="0" w:space="0" w:color="auto"/>
            <w:bottom w:val="none" w:sz="0" w:space="0" w:color="auto"/>
            <w:right w:val="none" w:sz="0" w:space="0" w:color="auto"/>
          </w:divBdr>
        </w:div>
        <w:div w:id="2057971302">
          <w:marLeft w:val="0"/>
          <w:marRight w:val="0"/>
          <w:marTop w:val="0"/>
          <w:marBottom w:val="101"/>
          <w:divBdr>
            <w:top w:val="none" w:sz="0" w:space="0" w:color="auto"/>
            <w:left w:val="none" w:sz="0" w:space="0" w:color="auto"/>
            <w:bottom w:val="none" w:sz="0" w:space="0" w:color="auto"/>
            <w:right w:val="none" w:sz="0" w:space="0" w:color="auto"/>
          </w:divBdr>
        </w:div>
      </w:divsChild>
    </w:div>
    <w:div w:id="1090854347">
      <w:bodyDiv w:val="1"/>
      <w:marLeft w:val="0"/>
      <w:marRight w:val="0"/>
      <w:marTop w:val="0"/>
      <w:marBottom w:val="0"/>
      <w:divBdr>
        <w:top w:val="none" w:sz="0" w:space="0" w:color="auto"/>
        <w:left w:val="none" w:sz="0" w:space="0" w:color="auto"/>
        <w:bottom w:val="none" w:sz="0" w:space="0" w:color="auto"/>
        <w:right w:val="none" w:sz="0" w:space="0" w:color="auto"/>
      </w:divBdr>
      <w:divsChild>
        <w:div w:id="540166393">
          <w:marLeft w:val="0"/>
          <w:marRight w:val="0"/>
          <w:marTop w:val="0"/>
          <w:marBottom w:val="101"/>
          <w:divBdr>
            <w:top w:val="none" w:sz="0" w:space="0" w:color="auto"/>
            <w:left w:val="none" w:sz="0" w:space="0" w:color="auto"/>
            <w:bottom w:val="none" w:sz="0" w:space="0" w:color="auto"/>
            <w:right w:val="none" w:sz="0" w:space="0" w:color="auto"/>
          </w:divBdr>
        </w:div>
        <w:div w:id="126944899">
          <w:marLeft w:val="0"/>
          <w:marRight w:val="0"/>
          <w:marTop w:val="0"/>
          <w:marBottom w:val="101"/>
          <w:divBdr>
            <w:top w:val="none" w:sz="0" w:space="0" w:color="auto"/>
            <w:left w:val="none" w:sz="0" w:space="0" w:color="auto"/>
            <w:bottom w:val="none" w:sz="0" w:space="0" w:color="auto"/>
            <w:right w:val="none" w:sz="0" w:space="0" w:color="auto"/>
          </w:divBdr>
        </w:div>
        <w:div w:id="1406535436">
          <w:marLeft w:val="0"/>
          <w:marRight w:val="0"/>
          <w:marTop w:val="0"/>
          <w:marBottom w:val="101"/>
          <w:divBdr>
            <w:top w:val="none" w:sz="0" w:space="0" w:color="auto"/>
            <w:left w:val="none" w:sz="0" w:space="0" w:color="auto"/>
            <w:bottom w:val="none" w:sz="0" w:space="0" w:color="auto"/>
            <w:right w:val="none" w:sz="0" w:space="0" w:color="auto"/>
          </w:divBdr>
        </w:div>
        <w:div w:id="1625043208">
          <w:marLeft w:val="0"/>
          <w:marRight w:val="0"/>
          <w:marTop w:val="0"/>
          <w:marBottom w:val="101"/>
          <w:divBdr>
            <w:top w:val="none" w:sz="0" w:space="0" w:color="auto"/>
            <w:left w:val="none" w:sz="0" w:space="0" w:color="auto"/>
            <w:bottom w:val="none" w:sz="0" w:space="0" w:color="auto"/>
            <w:right w:val="none" w:sz="0" w:space="0" w:color="auto"/>
          </w:divBdr>
        </w:div>
        <w:div w:id="672803431">
          <w:marLeft w:val="0"/>
          <w:marRight w:val="0"/>
          <w:marTop w:val="0"/>
          <w:marBottom w:val="101"/>
          <w:divBdr>
            <w:top w:val="none" w:sz="0" w:space="0" w:color="auto"/>
            <w:left w:val="none" w:sz="0" w:space="0" w:color="auto"/>
            <w:bottom w:val="none" w:sz="0" w:space="0" w:color="auto"/>
            <w:right w:val="none" w:sz="0" w:space="0" w:color="auto"/>
          </w:divBdr>
        </w:div>
        <w:div w:id="953487995">
          <w:marLeft w:val="0"/>
          <w:marRight w:val="0"/>
          <w:marTop w:val="0"/>
          <w:marBottom w:val="101"/>
          <w:divBdr>
            <w:top w:val="none" w:sz="0" w:space="0" w:color="auto"/>
            <w:left w:val="none" w:sz="0" w:space="0" w:color="auto"/>
            <w:bottom w:val="none" w:sz="0" w:space="0" w:color="auto"/>
            <w:right w:val="none" w:sz="0" w:space="0" w:color="auto"/>
          </w:divBdr>
        </w:div>
        <w:div w:id="314652740">
          <w:marLeft w:val="0"/>
          <w:marRight w:val="0"/>
          <w:marTop w:val="0"/>
          <w:marBottom w:val="101"/>
          <w:divBdr>
            <w:top w:val="none" w:sz="0" w:space="0" w:color="auto"/>
            <w:left w:val="none" w:sz="0" w:space="0" w:color="auto"/>
            <w:bottom w:val="none" w:sz="0" w:space="0" w:color="auto"/>
            <w:right w:val="none" w:sz="0" w:space="0" w:color="auto"/>
          </w:divBdr>
        </w:div>
        <w:div w:id="569922703">
          <w:marLeft w:val="0"/>
          <w:marRight w:val="0"/>
          <w:marTop w:val="0"/>
          <w:marBottom w:val="101"/>
          <w:divBdr>
            <w:top w:val="none" w:sz="0" w:space="0" w:color="auto"/>
            <w:left w:val="none" w:sz="0" w:space="0" w:color="auto"/>
            <w:bottom w:val="none" w:sz="0" w:space="0" w:color="auto"/>
            <w:right w:val="none" w:sz="0" w:space="0" w:color="auto"/>
          </w:divBdr>
        </w:div>
        <w:div w:id="339893674">
          <w:marLeft w:val="0"/>
          <w:marRight w:val="0"/>
          <w:marTop w:val="0"/>
          <w:marBottom w:val="101"/>
          <w:divBdr>
            <w:top w:val="none" w:sz="0" w:space="0" w:color="auto"/>
            <w:left w:val="none" w:sz="0" w:space="0" w:color="auto"/>
            <w:bottom w:val="none" w:sz="0" w:space="0" w:color="auto"/>
            <w:right w:val="none" w:sz="0" w:space="0" w:color="auto"/>
          </w:divBdr>
        </w:div>
        <w:div w:id="1503155116">
          <w:marLeft w:val="0"/>
          <w:marRight w:val="0"/>
          <w:marTop w:val="0"/>
          <w:marBottom w:val="101"/>
          <w:divBdr>
            <w:top w:val="none" w:sz="0" w:space="0" w:color="auto"/>
            <w:left w:val="none" w:sz="0" w:space="0" w:color="auto"/>
            <w:bottom w:val="none" w:sz="0" w:space="0" w:color="auto"/>
            <w:right w:val="none" w:sz="0" w:space="0" w:color="auto"/>
          </w:divBdr>
        </w:div>
        <w:div w:id="20282301">
          <w:marLeft w:val="0"/>
          <w:marRight w:val="0"/>
          <w:marTop w:val="0"/>
          <w:marBottom w:val="101"/>
          <w:divBdr>
            <w:top w:val="none" w:sz="0" w:space="0" w:color="auto"/>
            <w:left w:val="none" w:sz="0" w:space="0" w:color="auto"/>
            <w:bottom w:val="none" w:sz="0" w:space="0" w:color="auto"/>
            <w:right w:val="none" w:sz="0" w:space="0" w:color="auto"/>
          </w:divBdr>
        </w:div>
        <w:div w:id="884366002">
          <w:marLeft w:val="0"/>
          <w:marRight w:val="0"/>
          <w:marTop w:val="0"/>
          <w:marBottom w:val="101"/>
          <w:divBdr>
            <w:top w:val="none" w:sz="0" w:space="0" w:color="auto"/>
            <w:left w:val="none" w:sz="0" w:space="0" w:color="auto"/>
            <w:bottom w:val="none" w:sz="0" w:space="0" w:color="auto"/>
            <w:right w:val="none" w:sz="0" w:space="0" w:color="auto"/>
          </w:divBdr>
        </w:div>
        <w:div w:id="1912736587">
          <w:marLeft w:val="0"/>
          <w:marRight w:val="0"/>
          <w:marTop w:val="0"/>
          <w:marBottom w:val="101"/>
          <w:divBdr>
            <w:top w:val="none" w:sz="0" w:space="0" w:color="auto"/>
            <w:left w:val="none" w:sz="0" w:space="0" w:color="auto"/>
            <w:bottom w:val="none" w:sz="0" w:space="0" w:color="auto"/>
            <w:right w:val="none" w:sz="0" w:space="0" w:color="auto"/>
          </w:divBdr>
        </w:div>
        <w:div w:id="1167865617">
          <w:marLeft w:val="0"/>
          <w:marRight w:val="0"/>
          <w:marTop w:val="0"/>
          <w:marBottom w:val="101"/>
          <w:divBdr>
            <w:top w:val="none" w:sz="0" w:space="0" w:color="auto"/>
            <w:left w:val="none" w:sz="0" w:space="0" w:color="auto"/>
            <w:bottom w:val="none" w:sz="0" w:space="0" w:color="auto"/>
            <w:right w:val="none" w:sz="0" w:space="0" w:color="auto"/>
          </w:divBdr>
        </w:div>
        <w:div w:id="422724972">
          <w:marLeft w:val="0"/>
          <w:marRight w:val="0"/>
          <w:marTop w:val="0"/>
          <w:marBottom w:val="101"/>
          <w:divBdr>
            <w:top w:val="none" w:sz="0" w:space="0" w:color="auto"/>
            <w:left w:val="none" w:sz="0" w:space="0" w:color="auto"/>
            <w:bottom w:val="none" w:sz="0" w:space="0" w:color="auto"/>
            <w:right w:val="none" w:sz="0" w:space="0" w:color="auto"/>
          </w:divBdr>
        </w:div>
        <w:div w:id="1254707084">
          <w:marLeft w:val="0"/>
          <w:marRight w:val="0"/>
          <w:marTop w:val="0"/>
          <w:marBottom w:val="101"/>
          <w:divBdr>
            <w:top w:val="none" w:sz="0" w:space="0" w:color="auto"/>
            <w:left w:val="none" w:sz="0" w:space="0" w:color="auto"/>
            <w:bottom w:val="none" w:sz="0" w:space="0" w:color="auto"/>
            <w:right w:val="none" w:sz="0" w:space="0" w:color="auto"/>
          </w:divBdr>
        </w:div>
        <w:div w:id="1320424227">
          <w:marLeft w:val="0"/>
          <w:marRight w:val="0"/>
          <w:marTop w:val="0"/>
          <w:marBottom w:val="101"/>
          <w:divBdr>
            <w:top w:val="none" w:sz="0" w:space="0" w:color="auto"/>
            <w:left w:val="none" w:sz="0" w:space="0" w:color="auto"/>
            <w:bottom w:val="none" w:sz="0" w:space="0" w:color="auto"/>
            <w:right w:val="none" w:sz="0" w:space="0" w:color="auto"/>
          </w:divBdr>
        </w:div>
        <w:div w:id="1170825679">
          <w:marLeft w:val="0"/>
          <w:marRight w:val="0"/>
          <w:marTop w:val="0"/>
          <w:marBottom w:val="101"/>
          <w:divBdr>
            <w:top w:val="none" w:sz="0" w:space="0" w:color="auto"/>
            <w:left w:val="none" w:sz="0" w:space="0" w:color="auto"/>
            <w:bottom w:val="none" w:sz="0" w:space="0" w:color="auto"/>
            <w:right w:val="none" w:sz="0" w:space="0" w:color="auto"/>
          </w:divBdr>
        </w:div>
        <w:div w:id="1844930167">
          <w:marLeft w:val="0"/>
          <w:marRight w:val="0"/>
          <w:marTop w:val="0"/>
          <w:marBottom w:val="101"/>
          <w:divBdr>
            <w:top w:val="none" w:sz="0" w:space="0" w:color="auto"/>
            <w:left w:val="none" w:sz="0" w:space="0" w:color="auto"/>
            <w:bottom w:val="none" w:sz="0" w:space="0" w:color="auto"/>
            <w:right w:val="none" w:sz="0" w:space="0" w:color="auto"/>
          </w:divBdr>
        </w:div>
        <w:div w:id="279145748">
          <w:marLeft w:val="0"/>
          <w:marRight w:val="0"/>
          <w:marTop w:val="0"/>
          <w:marBottom w:val="101"/>
          <w:divBdr>
            <w:top w:val="none" w:sz="0" w:space="0" w:color="auto"/>
            <w:left w:val="none" w:sz="0" w:space="0" w:color="auto"/>
            <w:bottom w:val="none" w:sz="0" w:space="0" w:color="auto"/>
            <w:right w:val="none" w:sz="0" w:space="0" w:color="auto"/>
          </w:divBdr>
        </w:div>
      </w:divsChild>
    </w:div>
    <w:div w:id="1150753965">
      <w:bodyDiv w:val="1"/>
      <w:marLeft w:val="0"/>
      <w:marRight w:val="0"/>
      <w:marTop w:val="0"/>
      <w:marBottom w:val="0"/>
      <w:divBdr>
        <w:top w:val="none" w:sz="0" w:space="0" w:color="auto"/>
        <w:left w:val="none" w:sz="0" w:space="0" w:color="auto"/>
        <w:bottom w:val="none" w:sz="0" w:space="0" w:color="auto"/>
        <w:right w:val="none" w:sz="0" w:space="0" w:color="auto"/>
      </w:divBdr>
      <w:divsChild>
        <w:div w:id="1914317471">
          <w:marLeft w:val="0"/>
          <w:marRight w:val="0"/>
          <w:marTop w:val="0"/>
          <w:marBottom w:val="101"/>
          <w:divBdr>
            <w:top w:val="none" w:sz="0" w:space="0" w:color="auto"/>
            <w:left w:val="none" w:sz="0" w:space="0" w:color="auto"/>
            <w:bottom w:val="none" w:sz="0" w:space="0" w:color="auto"/>
            <w:right w:val="none" w:sz="0" w:space="0" w:color="auto"/>
          </w:divBdr>
        </w:div>
        <w:div w:id="735930253">
          <w:marLeft w:val="0"/>
          <w:marRight w:val="0"/>
          <w:marTop w:val="0"/>
          <w:marBottom w:val="101"/>
          <w:divBdr>
            <w:top w:val="none" w:sz="0" w:space="0" w:color="auto"/>
            <w:left w:val="none" w:sz="0" w:space="0" w:color="auto"/>
            <w:bottom w:val="none" w:sz="0" w:space="0" w:color="auto"/>
            <w:right w:val="none" w:sz="0" w:space="0" w:color="auto"/>
          </w:divBdr>
        </w:div>
      </w:divsChild>
    </w:div>
    <w:div w:id="1199129347">
      <w:bodyDiv w:val="1"/>
      <w:marLeft w:val="0"/>
      <w:marRight w:val="0"/>
      <w:marTop w:val="0"/>
      <w:marBottom w:val="0"/>
      <w:divBdr>
        <w:top w:val="none" w:sz="0" w:space="0" w:color="auto"/>
        <w:left w:val="none" w:sz="0" w:space="0" w:color="auto"/>
        <w:bottom w:val="none" w:sz="0" w:space="0" w:color="auto"/>
        <w:right w:val="none" w:sz="0" w:space="0" w:color="auto"/>
      </w:divBdr>
      <w:divsChild>
        <w:div w:id="1092508737">
          <w:marLeft w:val="0"/>
          <w:marRight w:val="0"/>
          <w:marTop w:val="0"/>
          <w:marBottom w:val="101"/>
          <w:divBdr>
            <w:top w:val="none" w:sz="0" w:space="0" w:color="auto"/>
            <w:left w:val="none" w:sz="0" w:space="0" w:color="auto"/>
            <w:bottom w:val="none" w:sz="0" w:space="0" w:color="auto"/>
            <w:right w:val="none" w:sz="0" w:space="0" w:color="auto"/>
          </w:divBdr>
        </w:div>
        <w:div w:id="1463160035">
          <w:marLeft w:val="0"/>
          <w:marRight w:val="0"/>
          <w:marTop w:val="0"/>
          <w:marBottom w:val="101"/>
          <w:divBdr>
            <w:top w:val="none" w:sz="0" w:space="0" w:color="auto"/>
            <w:left w:val="none" w:sz="0" w:space="0" w:color="auto"/>
            <w:bottom w:val="none" w:sz="0" w:space="0" w:color="auto"/>
            <w:right w:val="none" w:sz="0" w:space="0" w:color="auto"/>
          </w:divBdr>
        </w:div>
        <w:div w:id="2067600453">
          <w:marLeft w:val="0"/>
          <w:marRight w:val="0"/>
          <w:marTop w:val="0"/>
          <w:marBottom w:val="101"/>
          <w:divBdr>
            <w:top w:val="none" w:sz="0" w:space="0" w:color="auto"/>
            <w:left w:val="none" w:sz="0" w:space="0" w:color="auto"/>
            <w:bottom w:val="none" w:sz="0" w:space="0" w:color="auto"/>
            <w:right w:val="none" w:sz="0" w:space="0" w:color="auto"/>
          </w:divBdr>
        </w:div>
        <w:div w:id="551578610">
          <w:marLeft w:val="0"/>
          <w:marRight w:val="0"/>
          <w:marTop w:val="0"/>
          <w:marBottom w:val="101"/>
          <w:divBdr>
            <w:top w:val="none" w:sz="0" w:space="0" w:color="auto"/>
            <w:left w:val="none" w:sz="0" w:space="0" w:color="auto"/>
            <w:bottom w:val="none" w:sz="0" w:space="0" w:color="auto"/>
            <w:right w:val="none" w:sz="0" w:space="0" w:color="auto"/>
          </w:divBdr>
        </w:div>
        <w:div w:id="1462503782">
          <w:marLeft w:val="0"/>
          <w:marRight w:val="0"/>
          <w:marTop w:val="0"/>
          <w:marBottom w:val="101"/>
          <w:divBdr>
            <w:top w:val="none" w:sz="0" w:space="0" w:color="auto"/>
            <w:left w:val="none" w:sz="0" w:space="0" w:color="auto"/>
            <w:bottom w:val="none" w:sz="0" w:space="0" w:color="auto"/>
            <w:right w:val="none" w:sz="0" w:space="0" w:color="auto"/>
          </w:divBdr>
        </w:div>
        <w:div w:id="267855518">
          <w:marLeft w:val="0"/>
          <w:marRight w:val="0"/>
          <w:marTop w:val="0"/>
          <w:marBottom w:val="101"/>
          <w:divBdr>
            <w:top w:val="none" w:sz="0" w:space="0" w:color="auto"/>
            <w:left w:val="none" w:sz="0" w:space="0" w:color="auto"/>
            <w:bottom w:val="none" w:sz="0" w:space="0" w:color="auto"/>
            <w:right w:val="none" w:sz="0" w:space="0" w:color="auto"/>
          </w:divBdr>
        </w:div>
        <w:div w:id="91125787">
          <w:marLeft w:val="0"/>
          <w:marRight w:val="0"/>
          <w:marTop w:val="0"/>
          <w:marBottom w:val="101"/>
          <w:divBdr>
            <w:top w:val="none" w:sz="0" w:space="0" w:color="auto"/>
            <w:left w:val="none" w:sz="0" w:space="0" w:color="auto"/>
            <w:bottom w:val="none" w:sz="0" w:space="0" w:color="auto"/>
            <w:right w:val="none" w:sz="0" w:space="0" w:color="auto"/>
          </w:divBdr>
        </w:div>
        <w:div w:id="1167407148">
          <w:marLeft w:val="0"/>
          <w:marRight w:val="0"/>
          <w:marTop w:val="0"/>
          <w:marBottom w:val="101"/>
          <w:divBdr>
            <w:top w:val="none" w:sz="0" w:space="0" w:color="auto"/>
            <w:left w:val="none" w:sz="0" w:space="0" w:color="auto"/>
            <w:bottom w:val="none" w:sz="0" w:space="0" w:color="auto"/>
            <w:right w:val="none" w:sz="0" w:space="0" w:color="auto"/>
          </w:divBdr>
        </w:div>
        <w:div w:id="2030637031">
          <w:marLeft w:val="0"/>
          <w:marRight w:val="0"/>
          <w:marTop w:val="0"/>
          <w:marBottom w:val="101"/>
          <w:divBdr>
            <w:top w:val="none" w:sz="0" w:space="0" w:color="auto"/>
            <w:left w:val="none" w:sz="0" w:space="0" w:color="auto"/>
            <w:bottom w:val="none" w:sz="0" w:space="0" w:color="auto"/>
            <w:right w:val="none" w:sz="0" w:space="0" w:color="auto"/>
          </w:divBdr>
        </w:div>
        <w:div w:id="665864323">
          <w:marLeft w:val="0"/>
          <w:marRight w:val="0"/>
          <w:marTop w:val="0"/>
          <w:marBottom w:val="101"/>
          <w:divBdr>
            <w:top w:val="none" w:sz="0" w:space="0" w:color="auto"/>
            <w:left w:val="none" w:sz="0" w:space="0" w:color="auto"/>
            <w:bottom w:val="none" w:sz="0" w:space="0" w:color="auto"/>
            <w:right w:val="none" w:sz="0" w:space="0" w:color="auto"/>
          </w:divBdr>
        </w:div>
        <w:div w:id="1688750037">
          <w:marLeft w:val="0"/>
          <w:marRight w:val="0"/>
          <w:marTop w:val="0"/>
          <w:marBottom w:val="101"/>
          <w:divBdr>
            <w:top w:val="none" w:sz="0" w:space="0" w:color="auto"/>
            <w:left w:val="none" w:sz="0" w:space="0" w:color="auto"/>
            <w:bottom w:val="none" w:sz="0" w:space="0" w:color="auto"/>
            <w:right w:val="none" w:sz="0" w:space="0" w:color="auto"/>
          </w:divBdr>
        </w:div>
      </w:divsChild>
    </w:div>
    <w:div w:id="1252083701">
      <w:bodyDiv w:val="1"/>
      <w:marLeft w:val="0"/>
      <w:marRight w:val="0"/>
      <w:marTop w:val="0"/>
      <w:marBottom w:val="0"/>
      <w:divBdr>
        <w:top w:val="none" w:sz="0" w:space="0" w:color="auto"/>
        <w:left w:val="none" w:sz="0" w:space="0" w:color="auto"/>
        <w:bottom w:val="none" w:sz="0" w:space="0" w:color="auto"/>
        <w:right w:val="none" w:sz="0" w:space="0" w:color="auto"/>
      </w:divBdr>
      <w:divsChild>
        <w:div w:id="707143314">
          <w:marLeft w:val="0"/>
          <w:marRight w:val="0"/>
          <w:marTop w:val="0"/>
          <w:marBottom w:val="70"/>
          <w:divBdr>
            <w:top w:val="none" w:sz="0" w:space="0" w:color="auto"/>
            <w:left w:val="none" w:sz="0" w:space="0" w:color="auto"/>
            <w:bottom w:val="none" w:sz="0" w:space="0" w:color="auto"/>
            <w:right w:val="none" w:sz="0" w:space="0" w:color="auto"/>
          </w:divBdr>
        </w:div>
        <w:div w:id="1277635606">
          <w:marLeft w:val="0"/>
          <w:marRight w:val="0"/>
          <w:marTop w:val="0"/>
          <w:marBottom w:val="70"/>
          <w:divBdr>
            <w:top w:val="none" w:sz="0" w:space="0" w:color="auto"/>
            <w:left w:val="none" w:sz="0" w:space="0" w:color="auto"/>
            <w:bottom w:val="none" w:sz="0" w:space="0" w:color="auto"/>
            <w:right w:val="none" w:sz="0" w:space="0" w:color="auto"/>
          </w:divBdr>
        </w:div>
      </w:divsChild>
    </w:div>
    <w:div w:id="1318999822">
      <w:bodyDiv w:val="1"/>
      <w:marLeft w:val="0"/>
      <w:marRight w:val="0"/>
      <w:marTop w:val="0"/>
      <w:marBottom w:val="0"/>
      <w:divBdr>
        <w:top w:val="none" w:sz="0" w:space="0" w:color="auto"/>
        <w:left w:val="none" w:sz="0" w:space="0" w:color="auto"/>
        <w:bottom w:val="none" w:sz="0" w:space="0" w:color="auto"/>
        <w:right w:val="none" w:sz="0" w:space="0" w:color="auto"/>
      </w:divBdr>
      <w:divsChild>
        <w:div w:id="1349595714">
          <w:marLeft w:val="0"/>
          <w:marRight w:val="0"/>
          <w:marTop w:val="0"/>
          <w:marBottom w:val="101"/>
          <w:divBdr>
            <w:top w:val="none" w:sz="0" w:space="0" w:color="auto"/>
            <w:left w:val="none" w:sz="0" w:space="0" w:color="auto"/>
            <w:bottom w:val="none" w:sz="0" w:space="0" w:color="auto"/>
            <w:right w:val="none" w:sz="0" w:space="0" w:color="auto"/>
          </w:divBdr>
        </w:div>
        <w:div w:id="696393275">
          <w:marLeft w:val="0"/>
          <w:marRight w:val="0"/>
          <w:marTop w:val="0"/>
          <w:marBottom w:val="101"/>
          <w:divBdr>
            <w:top w:val="none" w:sz="0" w:space="0" w:color="auto"/>
            <w:left w:val="none" w:sz="0" w:space="0" w:color="auto"/>
            <w:bottom w:val="none" w:sz="0" w:space="0" w:color="auto"/>
            <w:right w:val="none" w:sz="0" w:space="0" w:color="auto"/>
          </w:divBdr>
        </w:div>
      </w:divsChild>
    </w:div>
    <w:div w:id="1440443354">
      <w:bodyDiv w:val="1"/>
      <w:marLeft w:val="0"/>
      <w:marRight w:val="0"/>
      <w:marTop w:val="0"/>
      <w:marBottom w:val="0"/>
      <w:divBdr>
        <w:top w:val="none" w:sz="0" w:space="0" w:color="auto"/>
        <w:left w:val="none" w:sz="0" w:space="0" w:color="auto"/>
        <w:bottom w:val="none" w:sz="0" w:space="0" w:color="auto"/>
        <w:right w:val="none" w:sz="0" w:space="0" w:color="auto"/>
      </w:divBdr>
      <w:divsChild>
        <w:div w:id="2029215290">
          <w:marLeft w:val="0"/>
          <w:marRight w:val="0"/>
          <w:marTop w:val="0"/>
          <w:marBottom w:val="101"/>
          <w:divBdr>
            <w:top w:val="none" w:sz="0" w:space="0" w:color="auto"/>
            <w:left w:val="none" w:sz="0" w:space="0" w:color="auto"/>
            <w:bottom w:val="none" w:sz="0" w:space="0" w:color="auto"/>
            <w:right w:val="none" w:sz="0" w:space="0" w:color="auto"/>
          </w:divBdr>
        </w:div>
        <w:div w:id="2005627293">
          <w:marLeft w:val="0"/>
          <w:marRight w:val="0"/>
          <w:marTop w:val="0"/>
          <w:marBottom w:val="101"/>
          <w:divBdr>
            <w:top w:val="none" w:sz="0" w:space="0" w:color="auto"/>
            <w:left w:val="none" w:sz="0" w:space="0" w:color="auto"/>
            <w:bottom w:val="none" w:sz="0" w:space="0" w:color="auto"/>
            <w:right w:val="none" w:sz="0" w:space="0" w:color="auto"/>
          </w:divBdr>
        </w:div>
        <w:div w:id="1262297659">
          <w:marLeft w:val="0"/>
          <w:marRight w:val="0"/>
          <w:marTop w:val="0"/>
          <w:marBottom w:val="101"/>
          <w:divBdr>
            <w:top w:val="none" w:sz="0" w:space="0" w:color="auto"/>
            <w:left w:val="none" w:sz="0" w:space="0" w:color="auto"/>
            <w:bottom w:val="none" w:sz="0" w:space="0" w:color="auto"/>
            <w:right w:val="none" w:sz="0" w:space="0" w:color="auto"/>
          </w:divBdr>
        </w:div>
      </w:divsChild>
    </w:div>
    <w:div w:id="1583760733">
      <w:bodyDiv w:val="1"/>
      <w:marLeft w:val="0"/>
      <w:marRight w:val="0"/>
      <w:marTop w:val="0"/>
      <w:marBottom w:val="0"/>
      <w:divBdr>
        <w:top w:val="none" w:sz="0" w:space="0" w:color="auto"/>
        <w:left w:val="none" w:sz="0" w:space="0" w:color="auto"/>
        <w:bottom w:val="none" w:sz="0" w:space="0" w:color="auto"/>
        <w:right w:val="none" w:sz="0" w:space="0" w:color="auto"/>
      </w:divBdr>
      <w:divsChild>
        <w:div w:id="2130277592">
          <w:marLeft w:val="0"/>
          <w:marRight w:val="0"/>
          <w:marTop w:val="0"/>
          <w:marBottom w:val="101"/>
          <w:divBdr>
            <w:top w:val="none" w:sz="0" w:space="0" w:color="auto"/>
            <w:left w:val="none" w:sz="0" w:space="0" w:color="auto"/>
            <w:bottom w:val="none" w:sz="0" w:space="0" w:color="auto"/>
            <w:right w:val="none" w:sz="0" w:space="0" w:color="auto"/>
          </w:divBdr>
        </w:div>
        <w:div w:id="685863814">
          <w:marLeft w:val="0"/>
          <w:marRight w:val="0"/>
          <w:marTop w:val="0"/>
          <w:marBottom w:val="101"/>
          <w:divBdr>
            <w:top w:val="none" w:sz="0" w:space="0" w:color="auto"/>
            <w:left w:val="none" w:sz="0" w:space="0" w:color="auto"/>
            <w:bottom w:val="none" w:sz="0" w:space="0" w:color="auto"/>
            <w:right w:val="none" w:sz="0" w:space="0" w:color="auto"/>
          </w:divBdr>
        </w:div>
        <w:div w:id="2027905467">
          <w:marLeft w:val="0"/>
          <w:marRight w:val="0"/>
          <w:marTop w:val="0"/>
          <w:marBottom w:val="101"/>
          <w:divBdr>
            <w:top w:val="none" w:sz="0" w:space="0" w:color="auto"/>
            <w:left w:val="none" w:sz="0" w:space="0" w:color="auto"/>
            <w:bottom w:val="none" w:sz="0" w:space="0" w:color="auto"/>
            <w:right w:val="none" w:sz="0" w:space="0" w:color="auto"/>
          </w:divBdr>
        </w:div>
        <w:div w:id="1961566999">
          <w:marLeft w:val="0"/>
          <w:marRight w:val="0"/>
          <w:marTop w:val="0"/>
          <w:marBottom w:val="101"/>
          <w:divBdr>
            <w:top w:val="none" w:sz="0" w:space="0" w:color="auto"/>
            <w:left w:val="none" w:sz="0" w:space="0" w:color="auto"/>
            <w:bottom w:val="none" w:sz="0" w:space="0" w:color="auto"/>
            <w:right w:val="none" w:sz="0" w:space="0" w:color="auto"/>
          </w:divBdr>
        </w:div>
        <w:div w:id="1009067627">
          <w:marLeft w:val="0"/>
          <w:marRight w:val="0"/>
          <w:marTop w:val="0"/>
          <w:marBottom w:val="101"/>
          <w:divBdr>
            <w:top w:val="none" w:sz="0" w:space="0" w:color="auto"/>
            <w:left w:val="none" w:sz="0" w:space="0" w:color="auto"/>
            <w:bottom w:val="none" w:sz="0" w:space="0" w:color="auto"/>
            <w:right w:val="none" w:sz="0" w:space="0" w:color="auto"/>
          </w:divBdr>
        </w:div>
        <w:div w:id="1754737239">
          <w:marLeft w:val="0"/>
          <w:marRight w:val="0"/>
          <w:marTop w:val="0"/>
          <w:marBottom w:val="101"/>
          <w:divBdr>
            <w:top w:val="none" w:sz="0" w:space="0" w:color="auto"/>
            <w:left w:val="none" w:sz="0" w:space="0" w:color="auto"/>
            <w:bottom w:val="none" w:sz="0" w:space="0" w:color="auto"/>
            <w:right w:val="none" w:sz="0" w:space="0" w:color="auto"/>
          </w:divBdr>
        </w:div>
        <w:div w:id="1745755395">
          <w:marLeft w:val="0"/>
          <w:marRight w:val="0"/>
          <w:marTop w:val="0"/>
          <w:marBottom w:val="101"/>
          <w:divBdr>
            <w:top w:val="none" w:sz="0" w:space="0" w:color="auto"/>
            <w:left w:val="none" w:sz="0" w:space="0" w:color="auto"/>
            <w:bottom w:val="none" w:sz="0" w:space="0" w:color="auto"/>
            <w:right w:val="none" w:sz="0" w:space="0" w:color="auto"/>
          </w:divBdr>
        </w:div>
        <w:div w:id="212885471">
          <w:marLeft w:val="0"/>
          <w:marRight w:val="0"/>
          <w:marTop w:val="0"/>
          <w:marBottom w:val="101"/>
          <w:divBdr>
            <w:top w:val="none" w:sz="0" w:space="0" w:color="auto"/>
            <w:left w:val="none" w:sz="0" w:space="0" w:color="auto"/>
            <w:bottom w:val="none" w:sz="0" w:space="0" w:color="auto"/>
            <w:right w:val="none" w:sz="0" w:space="0" w:color="auto"/>
          </w:divBdr>
        </w:div>
        <w:div w:id="297951631">
          <w:marLeft w:val="0"/>
          <w:marRight w:val="0"/>
          <w:marTop w:val="0"/>
          <w:marBottom w:val="101"/>
          <w:divBdr>
            <w:top w:val="none" w:sz="0" w:space="0" w:color="auto"/>
            <w:left w:val="none" w:sz="0" w:space="0" w:color="auto"/>
            <w:bottom w:val="none" w:sz="0" w:space="0" w:color="auto"/>
            <w:right w:val="none" w:sz="0" w:space="0" w:color="auto"/>
          </w:divBdr>
        </w:div>
        <w:div w:id="1323002573">
          <w:marLeft w:val="0"/>
          <w:marRight w:val="0"/>
          <w:marTop w:val="0"/>
          <w:marBottom w:val="101"/>
          <w:divBdr>
            <w:top w:val="none" w:sz="0" w:space="0" w:color="auto"/>
            <w:left w:val="none" w:sz="0" w:space="0" w:color="auto"/>
            <w:bottom w:val="none" w:sz="0" w:space="0" w:color="auto"/>
            <w:right w:val="none" w:sz="0" w:space="0" w:color="auto"/>
          </w:divBdr>
        </w:div>
        <w:div w:id="1900238785">
          <w:marLeft w:val="0"/>
          <w:marRight w:val="0"/>
          <w:marTop w:val="0"/>
          <w:marBottom w:val="101"/>
          <w:divBdr>
            <w:top w:val="none" w:sz="0" w:space="0" w:color="auto"/>
            <w:left w:val="none" w:sz="0" w:space="0" w:color="auto"/>
            <w:bottom w:val="none" w:sz="0" w:space="0" w:color="auto"/>
            <w:right w:val="none" w:sz="0" w:space="0" w:color="auto"/>
          </w:divBdr>
        </w:div>
        <w:div w:id="662859868">
          <w:marLeft w:val="0"/>
          <w:marRight w:val="0"/>
          <w:marTop w:val="0"/>
          <w:marBottom w:val="101"/>
          <w:divBdr>
            <w:top w:val="none" w:sz="0" w:space="0" w:color="auto"/>
            <w:left w:val="none" w:sz="0" w:space="0" w:color="auto"/>
            <w:bottom w:val="none" w:sz="0" w:space="0" w:color="auto"/>
            <w:right w:val="none" w:sz="0" w:space="0" w:color="auto"/>
          </w:divBdr>
        </w:div>
      </w:divsChild>
    </w:div>
    <w:div w:id="1710915530">
      <w:bodyDiv w:val="1"/>
      <w:marLeft w:val="0"/>
      <w:marRight w:val="0"/>
      <w:marTop w:val="0"/>
      <w:marBottom w:val="0"/>
      <w:divBdr>
        <w:top w:val="none" w:sz="0" w:space="0" w:color="auto"/>
        <w:left w:val="none" w:sz="0" w:space="0" w:color="auto"/>
        <w:bottom w:val="none" w:sz="0" w:space="0" w:color="auto"/>
        <w:right w:val="none" w:sz="0" w:space="0" w:color="auto"/>
      </w:divBdr>
      <w:divsChild>
        <w:div w:id="830828468">
          <w:marLeft w:val="0"/>
          <w:marRight w:val="0"/>
          <w:marTop w:val="0"/>
          <w:marBottom w:val="101"/>
          <w:divBdr>
            <w:top w:val="none" w:sz="0" w:space="0" w:color="auto"/>
            <w:left w:val="none" w:sz="0" w:space="0" w:color="auto"/>
            <w:bottom w:val="none" w:sz="0" w:space="0" w:color="auto"/>
            <w:right w:val="none" w:sz="0" w:space="0" w:color="auto"/>
          </w:divBdr>
        </w:div>
        <w:div w:id="1893611103">
          <w:marLeft w:val="0"/>
          <w:marRight w:val="0"/>
          <w:marTop w:val="0"/>
          <w:marBottom w:val="101"/>
          <w:divBdr>
            <w:top w:val="none" w:sz="0" w:space="0" w:color="auto"/>
            <w:left w:val="none" w:sz="0" w:space="0" w:color="auto"/>
            <w:bottom w:val="none" w:sz="0" w:space="0" w:color="auto"/>
            <w:right w:val="none" w:sz="0" w:space="0" w:color="auto"/>
          </w:divBdr>
        </w:div>
        <w:div w:id="1841457034">
          <w:marLeft w:val="0"/>
          <w:marRight w:val="0"/>
          <w:marTop w:val="0"/>
          <w:marBottom w:val="101"/>
          <w:divBdr>
            <w:top w:val="none" w:sz="0" w:space="0" w:color="auto"/>
            <w:left w:val="none" w:sz="0" w:space="0" w:color="auto"/>
            <w:bottom w:val="none" w:sz="0" w:space="0" w:color="auto"/>
            <w:right w:val="none" w:sz="0" w:space="0" w:color="auto"/>
          </w:divBdr>
        </w:div>
        <w:div w:id="1143349948">
          <w:marLeft w:val="0"/>
          <w:marRight w:val="0"/>
          <w:marTop w:val="0"/>
          <w:marBottom w:val="101"/>
          <w:divBdr>
            <w:top w:val="none" w:sz="0" w:space="0" w:color="auto"/>
            <w:left w:val="none" w:sz="0" w:space="0" w:color="auto"/>
            <w:bottom w:val="none" w:sz="0" w:space="0" w:color="auto"/>
            <w:right w:val="none" w:sz="0" w:space="0" w:color="auto"/>
          </w:divBdr>
        </w:div>
        <w:div w:id="202862248">
          <w:marLeft w:val="0"/>
          <w:marRight w:val="0"/>
          <w:marTop w:val="0"/>
          <w:marBottom w:val="101"/>
          <w:divBdr>
            <w:top w:val="none" w:sz="0" w:space="0" w:color="auto"/>
            <w:left w:val="none" w:sz="0" w:space="0" w:color="auto"/>
            <w:bottom w:val="none" w:sz="0" w:space="0" w:color="auto"/>
            <w:right w:val="none" w:sz="0" w:space="0" w:color="auto"/>
          </w:divBdr>
        </w:div>
        <w:div w:id="1358890030">
          <w:marLeft w:val="0"/>
          <w:marRight w:val="0"/>
          <w:marTop w:val="0"/>
          <w:marBottom w:val="101"/>
          <w:divBdr>
            <w:top w:val="none" w:sz="0" w:space="0" w:color="auto"/>
            <w:left w:val="none" w:sz="0" w:space="0" w:color="auto"/>
            <w:bottom w:val="none" w:sz="0" w:space="0" w:color="auto"/>
            <w:right w:val="none" w:sz="0" w:space="0" w:color="auto"/>
          </w:divBdr>
        </w:div>
        <w:div w:id="1808275074">
          <w:marLeft w:val="0"/>
          <w:marRight w:val="0"/>
          <w:marTop w:val="0"/>
          <w:marBottom w:val="101"/>
          <w:divBdr>
            <w:top w:val="none" w:sz="0" w:space="0" w:color="auto"/>
            <w:left w:val="none" w:sz="0" w:space="0" w:color="auto"/>
            <w:bottom w:val="none" w:sz="0" w:space="0" w:color="auto"/>
            <w:right w:val="none" w:sz="0" w:space="0" w:color="auto"/>
          </w:divBdr>
        </w:div>
        <w:div w:id="2060083935">
          <w:marLeft w:val="0"/>
          <w:marRight w:val="0"/>
          <w:marTop w:val="0"/>
          <w:marBottom w:val="101"/>
          <w:divBdr>
            <w:top w:val="none" w:sz="0" w:space="0" w:color="auto"/>
            <w:left w:val="none" w:sz="0" w:space="0" w:color="auto"/>
            <w:bottom w:val="none" w:sz="0" w:space="0" w:color="auto"/>
            <w:right w:val="none" w:sz="0" w:space="0" w:color="auto"/>
          </w:divBdr>
        </w:div>
        <w:div w:id="732896949">
          <w:marLeft w:val="0"/>
          <w:marRight w:val="0"/>
          <w:marTop w:val="0"/>
          <w:marBottom w:val="101"/>
          <w:divBdr>
            <w:top w:val="none" w:sz="0" w:space="0" w:color="auto"/>
            <w:left w:val="none" w:sz="0" w:space="0" w:color="auto"/>
            <w:bottom w:val="none" w:sz="0" w:space="0" w:color="auto"/>
            <w:right w:val="none" w:sz="0" w:space="0" w:color="auto"/>
          </w:divBdr>
        </w:div>
        <w:div w:id="124666792">
          <w:marLeft w:val="0"/>
          <w:marRight w:val="0"/>
          <w:marTop w:val="0"/>
          <w:marBottom w:val="101"/>
          <w:divBdr>
            <w:top w:val="none" w:sz="0" w:space="0" w:color="auto"/>
            <w:left w:val="none" w:sz="0" w:space="0" w:color="auto"/>
            <w:bottom w:val="none" w:sz="0" w:space="0" w:color="auto"/>
            <w:right w:val="none" w:sz="0" w:space="0" w:color="auto"/>
          </w:divBdr>
        </w:div>
        <w:div w:id="788355244">
          <w:marLeft w:val="0"/>
          <w:marRight w:val="0"/>
          <w:marTop w:val="0"/>
          <w:marBottom w:val="101"/>
          <w:divBdr>
            <w:top w:val="none" w:sz="0" w:space="0" w:color="auto"/>
            <w:left w:val="none" w:sz="0" w:space="0" w:color="auto"/>
            <w:bottom w:val="none" w:sz="0" w:space="0" w:color="auto"/>
            <w:right w:val="none" w:sz="0" w:space="0" w:color="auto"/>
          </w:divBdr>
        </w:div>
        <w:div w:id="1517038923">
          <w:marLeft w:val="0"/>
          <w:marRight w:val="0"/>
          <w:marTop w:val="0"/>
          <w:marBottom w:val="101"/>
          <w:divBdr>
            <w:top w:val="none" w:sz="0" w:space="0" w:color="auto"/>
            <w:left w:val="none" w:sz="0" w:space="0" w:color="auto"/>
            <w:bottom w:val="none" w:sz="0" w:space="0" w:color="auto"/>
            <w:right w:val="none" w:sz="0" w:space="0" w:color="auto"/>
          </w:divBdr>
        </w:div>
        <w:div w:id="413284113">
          <w:marLeft w:val="0"/>
          <w:marRight w:val="0"/>
          <w:marTop w:val="0"/>
          <w:marBottom w:val="101"/>
          <w:divBdr>
            <w:top w:val="none" w:sz="0" w:space="0" w:color="auto"/>
            <w:left w:val="none" w:sz="0" w:space="0" w:color="auto"/>
            <w:bottom w:val="none" w:sz="0" w:space="0" w:color="auto"/>
            <w:right w:val="none" w:sz="0" w:space="0" w:color="auto"/>
          </w:divBdr>
        </w:div>
        <w:div w:id="403767881">
          <w:marLeft w:val="0"/>
          <w:marRight w:val="0"/>
          <w:marTop w:val="0"/>
          <w:marBottom w:val="101"/>
          <w:divBdr>
            <w:top w:val="none" w:sz="0" w:space="0" w:color="auto"/>
            <w:left w:val="none" w:sz="0" w:space="0" w:color="auto"/>
            <w:bottom w:val="none" w:sz="0" w:space="0" w:color="auto"/>
            <w:right w:val="none" w:sz="0" w:space="0" w:color="auto"/>
          </w:divBdr>
        </w:div>
        <w:div w:id="909316655">
          <w:marLeft w:val="0"/>
          <w:marRight w:val="0"/>
          <w:marTop w:val="0"/>
          <w:marBottom w:val="101"/>
          <w:divBdr>
            <w:top w:val="none" w:sz="0" w:space="0" w:color="auto"/>
            <w:left w:val="none" w:sz="0" w:space="0" w:color="auto"/>
            <w:bottom w:val="none" w:sz="0" w:space="0" w:color="auto"/>
            <w:right w:val="none" w:sz="0" w:space="0" w:color="auto"/>
          </w:divBdr>
        </w:div>
        <w:div w:id="831607802">
          <w:marLeft w:val="0"/>
          <w:marRight w:val="0"/>
          <w:marTop w:val="0"/>
          <w:marBottom w:val="101"/>
          <w:divBdr>
            <w:top w:val="none" w:sz="0" w:space="0" w:color="auto"/>
            <w:left w:val="none" w:sz="0" w:space="0" w:color="auto"/>
            <w:bottom w:val="none" w:sz="0" w:space="0" w:color="auto"/>
            <w:right w:val="none" w:sz="0" w:space="0" w:color="auto"/>
          </w:divBdr>
        </w:div>
        <w:div w:id="876742731">
          <w:marLeft w:val="0"/>
          <w:marRight w:val="0"/>
          <w:marTop w:val="0"/>
          <w:marBottom w:val="101"/>
          <w:divBdr>
            <w:top w:val="none" w:sz="0" w:space="0" w:color="auto"/>
            <w:left w:val="none" w:sz="0" w:space="0" w:color="auto"/>
            <w:bottom w:val="none" w:sz="0" w:space="0" w:color="auto"/>
            <w:right w:val="none" w:sz="0" w:space="0" w:color="auto"/>
          </w:divBdr>
        </w:div>
        <w:div w:id="732313833">
          <w:marLeft w:val="0"/>
          <w:marRight w:val="0"/>
          <w:marTop w:val="0"/>
          <w:marBottom w:val="101"/>
          <w:divBdr>
            <w:top w:val="none" w:sz="0" w:space="0" w:color="auto"/>
            <w:left w:val="none" w:sz="0" w:space="0" w:color="auto"/>
            <w:bottom w:val="none" w:sz="0" w:space="0" w:color="auto"/>
            <w:right w:val="none" w:sz="0" w:space="0" w:color="auto"/>
          </w:divBdr>
        </w:div>
        <w:div w:id="1394547512">
          <w:marLeft w:val="0"/>
          <w:marRight w:val="0"/>
          <w:marTop w:val="0"/>
          <w:marBottom w:val="101"/>
          <w:divBdr>
            <w:top w:val="none" w:sz="0" w:space="0" w:color="auto"/>
            <w:left w:val="none" w:sz="0" w:space="0" w:color="auto"/>
            <w:bottom w:val="none" w:sz="0" w:space="0" w:color="auto"/>
            <w:right w:val="none" w:sz="0" w:space="0" w:color="auto"/>
          </w:divBdr>
        </w:div>
        <w:div w:id="1425803908">
          <w:marLeft w:val="0"/>
          <w:marRight w:val="0"/>
          <w:marTop w:val="0"/>
          <w:marBottom w:val="101"/>
          <w:divBdr>
            <w:top w:val="none" w:sz="0" w:space="0" w:color="auto"/>
            <w:left w:val="none" w:sz="0" w:space="0" w:color="auto"/>
            <w:bottom w:val="none" w:sz="0" w:space="0" w:color="auto"/>
            <w:right w:val="none" w:sz="0" w:space="0" w:color="auto"/>
          </w:divBdr>
        </w:div>
        <w:div w:id="1869636186">
          <w:marLeft w:val="0"/>
          <w:marRight w:val="0"/>
          <w:marTop w:val="0"/>
          <w:marBottom w:val="101"/>
          <w:divBdr>
            <w:top w:val="none" w:sz="0" w:space="0" w:color="auto"/>
            <w:left w:val="none" w:sz="0" w:space="0" w:color="auto"/>
            <w:bottom w:val="none" w:sz="0" w:space="0" w:color="auto"/>
            <w:right w:val="none" w:sz="0" w:space="0" w:color="auto"/>
          </w:divBdr>
        </w:div>
        <w:div w:id="831874978">
          <w:marLeft w:val="0"/>
          <w:marRight w:val="0"/>
          <w:marTop w:val="0"/>
          <w:marBottom w:val="101"/>
          <w:divBdr>
            <w:top w:val="none" w:sz="0" w:space="0" w:color="auto"/>
            <w:left w:val="none" w:sz="0" w:space="0" w:color="auto"/>
            <w:bottom w:val="none" w:sz="0" w:space="0" w:color="auto"/>
            <w:right w:val="none" w:sz="0" w:space="0" w:color="auto"/>
          </w:divBdr>
        </w:div>
        <w:div w:id="1225605220">
          <w:marLeft w:val="0"/>
          <w:marRight w:val="0"/>
          <w:marTop w:val="0"/>
          <w:marBottom w:val="101"/>
          <w:divBdr>
            <w:top w:val="none" w:sz="0" w:space="0" w:color="auto"/>
            <w:left w:val="none" w:sz="0" w:space="0" w:color="auto"/>
            <w:bottom w:val="none" w:sz="0" w:space="0" w:color="auto"/>
            <w:right w:val="none" w:sz="0" w:space="0" w:color="auto"/>
          </w:divBdr>
        </w:div>
        <w:div w:id="1396389453">
          <w:marLeft w:val="0"/>
          <w:marRight w:val="0"/>
          <w:marTop w:val="0"/>
          <w:marBottom w:val="101"/>
          <w:divBdr>
            <w:top w:val="none" w:sz="0" w:space="0" w:color="auto"/>
            <w:left w:val="none" w:sz="0" w:space="0" w:color="auto"/>
            <w:bottom w:val="none" w:sz="0" w:space="0" w:color="auto"/>
            <w:right w:val="none" w:sz="0" w:space="0" w:color="auto"/>
          </w:divBdr>
        </w:div>
        <w:div w:id="849948108">
          <w:marLeft w:val="0"/>
          <w:marRight w:val="0"/>
          <w:marTop w:val="0"/>
          <w:marBottom w:val="101"/>
          <w:divBdr>
            <w:top w:val="none" w:sz="0" w:space="0" w:color="auto"/>
            <w:left w:val="none" w:sz="0" w:space="0" w:color="auto"/>
            <w:bottom w:val="none" w:sz="0" w:space="0" w:color="auto"/>
            <w:right w:val="none" w:sz="0" w:space="0" w:color="auto"/>
          </w:divBdr>
        </w:div>
        <w:div w:id="4671227">
          <w:marLeft w:val="0"/>
          <w:marRight w:val="0"/>
          <w:marTop w:val="0"/>
          <w:marBottom w:val="101"/>
          <w:divBdr>
            <w:top w:val="none" w:sz="0" w:space="0" w:color="auto"/>
            <w:left w:val="none" w:sz="0" w:space="0" w:color="auto"/>
            <w:bottom w:val="none" w:sz="0" w:space="0" w:color="auto"/>
            <w:right w:val="none" w:sz="0" w:space="0" w:color="auto"/>
          </w:divBdr>
        </w:div>
        <w:div w:id="863907756">
          <w:marLeft w:val="0"/>
          <w:marRight w:val="0"/>
          <w:marTop w:val="0"/>
          <w:marBottom w:val="101"/>
          <w:divBdr>
            <w:top w:val="none" w:sz="0" w:space="0" w:color="auto"/>
            <w:left w:val="none" w:sz="0" w:space="0" w:color="auto"/>
            <w:bottom w:val="none" w:sz="0" w:space="0" w:color="auto"/>
            <w:right w:val="none" w:sz="0" w:space="0" w:color="auto"/>
          </w:divBdr>
        </w:div>
        <w:div w:id="2063359160">
          <w:marLeft w:val="0"/>
          <w:marRight w:val="0"/>
          <w:marTop w:val="0"/>
          <w:marBottom w:val="101"/>
          <w:divBdr>
            <w:top w:val="none" w:sz="0" w:space="0" w:color="auto"/>
            <w:left w:val="none" w:sz="0" w:space="0" w:color="auto"/>
            <w:bottom w:val="none" w:sz="0" w:space="0" w:color="auto"/>
            <w:right w:val="none" w:sz="0" w:space="0" w:color="auto"/>
          </w:divBdr>
        </w:div>
        <w:div w:id="601455177">
          <w:marLeft w:val="0"/>
          <w:marRight w:val="0"/>
          <w:marTop w:val="0"/>
          <w:marBottom w:val="101"/>
          <w:divBdr>
            <w:top w:val="none" w:sz="0" w:space="0" w:color="auto"/>
            <w:left w:val="none" w:sz="0" w:space="0" w:color="auto"/>
            <w:bottom w:val="none" w:sz="0" w:space="0" w:color="auto"/>
            <w:right w:val="none" w:sz="0" w:space="0" w:color="auto"/>
          </w:divBdr>
        </w:div>
        <w:div w:id="1688213545">
          <w:marLeft w:val="0"/>
          <w:marRight w:val="0"/>
          <w:marTop w:val="0"/>
          <w:marBottom w:val="101"/>
          <w:divBdr>
            <w:top w:val="none" w:sz="0" w:space="0" w:color="auto"/>
            <w:left w:val="none" w:sz="0" w:space="0" w:color="auto"/>
            <w:bottom w:val="none" w:sz="0" w:space="0" w:color="auto"/>
            <w:right w:val="none" w:sz="0" w:space="0" w:color="auto"/>
          </w:divBdr>
        </w:div>
        <w:div w:id="2077777619">
          <w:marLeft w:val="0"/>
          <w:marRight w:val="0"/>
          <w:marTop w:val="0"/>
          <w:marBottom w:val="101"/>
          <w:divBdr>
            <w:top w:val="none" w:sz="0" w:space="0" w:color="auto"/>
            <w:left w:val="none" w:sz="0" w:space="0" w:color="auto"/>
            <w:bottom w:val="none" w:sz="0" w:space="0" w:color="auto"/>
            <w:right w:val="none" w:sz="0" w:space="0" w:color="auto"/>
          </w:divBdr>
        </w:div>
        <w:div w:id="1928221794">
          <w:marLeft w:val="0"/>
          <w:marRight w:val="0"/>
          <w:marTop w:val="0"/>
          <w:marBottom w:val="101"/>
          <w:divBdr>
            <w:top w:val="none" w:sz="0" w:space="0" w:color="auto"/>
            <w:left w:val="none" w:sz="0" w:space="0" w:color="auto"/>
            <w:bottom w:val="none" w:sz="0" w:space="0" w:color="auto"/>
            <w:right w:val="none" w:sz="0" w:space="0" w:color="auto"/>
          </w:divBdr>
        </w:div>
        <w:div w:id="1387141710">
          <w:marLeft w:val="0"/>
          <w:marRight w:val="0"/>
          <w:marTop w:val="0"/>
          <w:marBottom w:val="101"/>
          <w:divBdr>
            <w:top w:val="none" w:sz="0" w:space="0" w:color="auto"/>
            <w:left w:val="none" w:sz="0" w:space="0" w:color="auto"/>
            <w:bottom w:val="none" w:sz="0" w:space="0" w:color="auto"/>
            <w:right w:val="none" w:sz="0" w:space="0" w:color="auto"/>
          </w:divBdr>
        </w:div>
        <w:div w:id="759642850">
          <w:marLeft w:val="0"/>
          <w:marRight w:val="0"/>
          <w:marTop w:val="0"/>
          <w:marBottom w:val="101"/>
          <w:divBdr>
            <w:top w:val="none" w:sz="0" w:space="0" w:color="auto"/>
            <w:left w:val="none" w:sz="0" w:space="0" w:color="auto"/>
            <w:bottom w:val="none" w:sz="0" w:space="0" w:color="auto"/>
            <w:right w:val="none" w:sz="0" w:space="0" w:color="auto"/>
          </w:divBdr>
        </w:div>
        <w:div w:id="52698538">
          <w:marLeft w:val="0"/>
          <w:marRight w:val="0"/>
          <w:marTop w:val="0"/>
          <w:marBottom w:val="101"/>
          <w:divBdr>
            <w:top w:val="none" w:sz="0" w:space="0" w:color="auto"/>
            <w:left w:val="none" w:sz="0" w:space="0" w:color="auto"/>
            <w:bottom w:val="none" w:sz="0" w:space="0" w:color="auto"/>
            <w:right w:val="none" w:sz="0" w:space="0" w:color="auto"/>
          </w:divBdr>
        </w:div>
        <w:div w:id="394084873">
          <w:marLeft w:val="0"/>
          <w:marRight w:val="0"/>
          <w:marTop w:val="0"/>
          <w:marBottom w:val="101"/>
          <w:divBdr>
            <w:top w:val="none" w:sz="0" w:space="0" w:color="auto"/>
            <w:left w:val="none" w:sz="0" w:space="0" w:color="auto"/>
            <w:bottom w:val="none" w:sz="0" w:space="0" w:color="auto"/>
            <w:right w:val="none" w:sz="0" w:space="0" w:color="auto"/>
          </w:divBdr>
        </w:div>
        <w:div w:id="1765564938">
          <w:marLeft w:val="0"/>
          <w:marRight w:val="0"/>
          <w:marTop w:val="0"/>
          <w:marBottom w:val="101"/>
          <w:divBdr>
            <w:top w:val="none" w:sz="0" w:space="0" w:color="auto"/>
            <w:left w:val="none" w:sz="0" w:space="0" w:color="auto"/>
            <w:bottom w:val="none" w:sz="0" w:space="0" w:color="auto"/>
            <w:right w:val="none" w:sz="0" w:space="0" w:color="auto"/>
          </w:divBdr>
        </w:div>
        <w:div w:id="1112627996">
          <w:marLeft w:val="0"/>
          <w:marRight w:val="0"/>
          <w:marTop w:val="0"/>
          <w:marBottom w:val="101"/>
          <w:divBdr>
            <w:top w:val="none" w:sz="0" w:space="0" w:color="auto"/>
            <w:left w:val="none" w:sz="0" w:space="0" w:color="auto"/>
            <w:bottom w:val="none" w:sz="0" w:space="0" w:color="auto"/>
            <w:right w:val="none" w:sz="0" w:space="0" w:color="auto"/>
          </w:divBdr>
        </w:div>
        <w:div w:id="1679773960">
          <w:marLeft w:val="0"/>
          <w:marRight w:val="0"/>
          <w:marTop w:val="0"/>
          <w:marBottom w:val="101"/>
          <w:divBdr>
            <w:top w:val="none" w:sz="0" w:space="0" w:color="auto"/>
            <w:left w:val="none" w:sz="0" w:space="0" w:color="auto"/>
            <w:bottom w:val="none" w:sz="0" w:space="0" w:color="auto"/>
            <w:right w:val="none" w:sz="0" w:space="0" w:color="auto"/>
          </w:divBdr>
        </w:div>
        <w:div w:id="1338851872">
          <w:marLeft w:val="0"/>
          <w:marRight w:val="0"/>
          <w:marTop w:val="0"/>
          <w:marBottom w:val="101"/>
          <w:divBdr>
            <w:top w:val="none" w:sz="0" w:space="0" w:color="auto"/>
            <w:left w:val="none" w:sz="0" w:space="0" w:color="auto"/>
            <w:bottom w:val="none" w:sz="0" w:space="0" w:color="auto"/>
            <w:right w:val="none" w:sz="0" w:space="0" w:color="auto"/>
          </w:divBdr>
        </w:div>
        <w:div w:id="1876307354">
          <w:marLeft w:val="0"/>
          <w:marRight w:val="0"/>
          <w:marTop w:val="0"/>
          <w:marBottom w:val="101"/>
          <w:divBdr>
            <w:top w:val="none" w:sz="0" w:space="0" w:color="auto"/>
            <w:left w:val="none" w:sz="0" w:space="0" w:color="auto"/>
            <w:bottom w:val="none" w:sz="0" w:space="0" w:color="auto"/>
            <w:right w:val="none" w:sz="0" w:space="0" w:color="auto"/>
          </w:divBdr>
        </w:div>
        <w:div w:id="191462173">
          <w:marLeft w:val="0"/>
          <w:marRight w:val="0"/>
          <w:marTop w:val="0"/>
          <w:marBottom w:val="101"/>
          <w:divBdr>
            <w:top w:val="none" w:sz="0" w:space="0" w:color="auto"/>
            <w:left w:val="none" w:sz="0" w:space="0" w:color="auto"/>
            <w:bottom w:val="none" w:sz="0" w:space="0" w:color="auto"/>
            <w:right w:val="none" w:sz="0" w:space="0" w:color="auto"/>
          </w:divBdr>
        </w:div>
        <w:div w:id="697320942">
          <w:marLeft w:val="0"/>
          <w:marRight w:val="0"/>
          <w:marTop w:val="0"/>
          <w:marBottom w:val="101"/>
          <w:divBdr>
            <w:top w:val="none" w:sz="0" w:space="0" w:color="auto"/>
            <w:left w:val="none" w:sz="0" w:space="0" w:color="auto"/>
            <w:bottom w:val="none" w:sz="0" w:space="0" w:color="auto"/>
            <w:right w:val="none" w:sz="0" w:space="0" w:color="auto"/>
          </w:divBdr>
        </w:div>
        <w:div w:id="1615820999">
          <w:marLeft w:val="0"/>
          <w:marRight w:val="0"/>
          <w:marTop w:val="0"/>
          <w:marBottom w:val="101"/>
          <w:divBdr>
            <w:top w:val="none" w:sz="0" w:space="0" w:color="auto"/>
            <w:left w:val="none" w:sz="0" w:space="0" w:color="auto"/>
            <w:bottom w:val="none" w:sz="0" w:space="0" w:color="auto"/>
            <w:right w:val="none" w:sz="0" w:space="0" w:color="auto"/>
          </w:divBdr>
        </w:div>
        <w:div w:id="530920745">
          <w:marLeft w:val="0"/>
          <w:marRight w:val="0"/>
          <w:marTop w:val="0"/>
          <w:marBottom w:val="101"/>
          <w:divBdr>
            <w:top w:val="none" w:sz="0" w:space="0" w:color="auto"/>
            <w:left w:val="none" w:sz="0" w:space="0" w:color="auto"/>
            <w:bottom w:val="none" w:sz="0" w:space="0" w:color="auto"/>
            <w:right w:val="none" w:sz="0" w:space="0" w:color="auto"/>
          </w:divBdr>
        </w:div>
        <w:div w:id="1873178692">
          <w:marLeft w:val="0"/>
          <w:marRight w:val="0"/>
          <w:marTop w:val="0"/>
          <w:marBottom w:val="101"/>
          <w:divBdr>
            <w:top w:val="none" w:sz="0" w:space="0" w:color="auto"/>
            <w:left w:val="none" w:sz="0" w:space="0" w:color="auto"/>
            <w:bottom w:val="none" w:sz="0" w:space="0" w:color="auto"/>
            <w:right w:val="none" w:sz="0" w:space="0" w:color="auto"/>
          </w:divBdr>
        </w:div>
        <w:div w:id="2024359228">
          <w:marLeft w:val="0"/>
          <w:marRight w:val="0"/>
          <w:marTop w:val="0"/>
          <w:marBottom w:val="101"/>
          <w:divBdr>
            <w:top w:val="none" w:sz="0" w:space="0" w:color="auto"/>
            <w:left w:val="none" w:sz="0" w:space="0" w:color="auto"/>
            <w:bottom w:val="none" w:sz="0" w:space="0" w:color="auto"/>
            <w:right w:val="none" w:sz="0" w:space="0" w:color="auto"/>
          </w:divBdr>
        </w:div>
        <w:div w:id="1040863943">
          <w:marLeft w:val="0"/>
          <w:marRight w:val="0"/>
          <w:marTop w:val="0"/>
          <w:marBottom w:val="101"/>
          <w:divBdr>
            <w:top w:val="none" w:sz="0" w:space="0" w:color="auto"/>
            <w:left w:val="none" w:sz="0" w:space="0" w:color="auto"/>
            <w:bottom w:val="none" w:sz="0" w:space="0" w:color="auto"/>
            <w:right w:val="none" w:sz="0" w:space="0" w:color="auto"/>
          </w:divBdr>
        </w:div>
        <w:div w:id="1211188157">
          <w:marLeft w:val="0"/>
          <w:marRight w:val="0"/>
          <w:marTop w:val="0"/>
          <w:marBottom w:val="101"/>
          <w:divBdr>
            <w:top w:val="none" w:sz="0" w:space="0" w:color="auto"/>
            <w:left w:val="none" w:sz="0" w:space="0" w:color="auto"/>
            <w:bottom w:val="none" w:sz="0" w:space="0" w:color="auto"/>
            <w:right w:val="none" w:sz="0" w:space="0" w:color="auto"/>
          </w:divBdr>
        </w:div>
      </w:divsChild>
    </w:div>
    <w:div w:id="1717898304">
      <w:bodyDiv w:val="1"/>
      <w:marLeft w:val="0"/>
      <w:marRight w:val="0"/>
      <w:marTop w:val="0"/>
      <w:marBottom w:val="0"/>
      <w:divBdr>
        <w:top w:val="none" w:sz="0" w:space="0" w:color="auto"/>
        <w:left w:val="none" w:sz="0" w:space="0" w:color="auto"/>
        <w:bottom w:val="none" w:sz="0" w:space="0" w:color="auto"/>
        <w:right w:val="none" w:sz="0" w:space="0" w:color="auto"/>
      </w:divBdr>
      <w:divsChild>
        <w:div w:id="935790737">
          <w:marLeft w:val="0"/>
          <w:marRight w:val="0"/>
          <w:marTop w:val="0"/>
          <w:marBottom w:val="101"/>
          <w:divBdr>
            <w:top w:val="none" w:sz="0" w:space="0" w:color="auto"/>
            <w:left w:val="none" w:sz="0" w:space="0" w:color="auto"/>
            <w:bottom w:val="none" w:sz="0" w:space="0" w:color="auto"/>
            <w:right w:val="none" w:sz="0" w:space="0" w:color="auto"/>
          </w:divBdr>
        </w:div>
        <w:div w:id="708191444">
          <w:marLeft w:val="0"/>
          <w:marRight w:val="0"/>
          <w:marTop w:val="0"/>
          <w:marBottom w:val="101"/>
          <w:divBdr>
            <w:top w:val="none" w:sz="0" w:space="0" w:color="auto"/>
            <w:left w:val="none" w:sz="0" w:space="0" w:color="auto"/>
            <w:bottom w:val="none" w:sz="0" w:space="0" w:color="auto"/>
            <w:right w:val="none" w:sz="0" w:space="0" w:color="auto"/>
          </w:divBdr>
        </w:div>
      </w:divsChild>
    </w:div>
    <w:div w:id="1767336708">
      <w:bodyDiv w:val="1"/>
      <w:marLeft w:val="0"/>
      <w:marRight w:val="0"/>
      <w:marTop w:val="0"/>
      <w:marBottom w:val="0"/>
      <w:divBdr>
        <w:top w:val="none" w:sz="0" w:space="0" w:color="auto"/>
        <w:left w:val="none" w:sz="0" w:space="0" w:color="auto"/>
        <w:bottom w:val="none" w:sz="0" w:space="0" w:color="auto"/>
        <w:right w:val="none" w:sz="0" w:space="0" w:color="auto"/>
      </w:divBdr>
      <w:divsChild>
        <w:div w:id="1036004883">
          <w:marLeft w:val="0"/>
          <w:marRight w:val="0"/>
          <w:marTop w:val="0"/>
          <w:marBottom w:val="101"/>
          <w:divBdr>
            <w:top w:val="none" w:sz="0" w:space="0" w:color="auto"/>
            <w:left w:val="none" w:sz="0" w:space="0" w:color="auto"/>
            <w:bottom w:val="none" w:sz="0" w:space="0" w:color="auto"/>
            <w:right w:val="none" w:sz="0" w:space="0" w:color="auto"/>
          </w:divBdr>
        </w:div>
        <w:div w:id="608245976">
          <w:marLeft w:val="0"/>
          <w:marRight w:val="0"/>
          <w:marTop w:val="0"/>
          <w:marBottom w:val="101"/>
          <w:divBdr>
            <w:top w:val="none" w:sz="0" w:space="0" w:color="auto"/>
            <w:left w:val="none" w:sz="0" w:space="0" w:color="auto"/>
            <w:bottom w:val="none" w:sz="0" w:space="0" w:color="auto"/>
            <w:right w:val="none" w:sz="0" w:space="0" w:color="auto"/>
          </w:divBdr>
        </w:div>
        <w:div w:id="735780413">
          <w:marLeft w:val="0"/>
          <w:marRight w:val="0"/>
          <w:marTop w:val="0"/>
          <w:marBottom w:val="101"/>
          <w:divBdr>
            <w:top w:val="none" w:sz="0" w:space="0" w:color="auto"/>
            <w:left w:val="none" w:sz="0" w:space="0" w:color="auto"/>
            <w:bottom w:val="none" w:sz="0" w:space="0" w:color="auto"/>
            <w:right w:val="none" w:sz="0" w:space="0" w:color="auto"/>
          </w:divBdr>
        </w:div>
        <w:div w:id="764502563">
          <w:marLeft w:val="0"/>
          <w:marRight w:val="0"/>
          <w:marTop w:val="0"/>
          <w:marBottom w:val="101"/>
          <w:divBdr>
            <w:top w:val="none" w:sz="0" w:space="0" w:color="auto"/>
            <w:left w:val="none" w:sz="0" w:space="0" w:color="auto"/>
            <w:bottom w:val="none" w:sz="0" w:space="0" w:color="auto"/>
            <w:right w:val="none" w:sz="0" w:space="0" w:color="auto"/>
          </w:divBdr>
        </w:div>
        <w:div w:id="1875189134">
          <w:marLeft w:val="0"/>
          <w:marRight w:val="0"/>
          <w:marTop w:val="0"/>
          <w:marBottom w:val="101"/>
          <w:divBdr>
            <w:top w:val="none" w:sz="0" w:space="0" w:color="auto"/>
            <w:left w:val="none" w:sz="0" w:space="0" w:color="auto"/>
            <w:bottom w:val="none" w:sz="0" w:space="0" w:color="auto"/>
            <w:right w:val="none" w:sz="0" w:space="0" w:color="auto"/>
          </w:divBdr>
        </w:div>
        <w:div w:id="1593002234">
          <w:marLeft w:val="0"/>
          <w:marRight w:val="0"/>
          <w:marTop w:val="0"/>
          <w:marBottom w:val="101"/>
          <w:divBdr>
            <w:top w:val="none" w:sz="0" w:space="0" w:color="auto"/>
            <w:left w:val="none" w:sz="0" w:space="0" w:color="auto"/>
            <w:bottom w:val="none" w:sz="0" w:space="0" w:color="auto"/>
            <w:right w:val="none" w:sz="0" w:space="0" w:color="auto"/>
          </w:divBdr>
        </w:div>
        <w:div w:id="1171456061">
          <w:marLeft w:val="0"/>
          <w:marRight w:val="0"/>
          <w:marTop w:val="0"/>
          <w:marBottom w:val="101"/>
          <w:divBdr>
            <w:top w:val="none" w:sz="0" w:space="0" w:color="auto"/>
            <w:left w:val="none" w:sz="0" w:space="0" w:color="auto"/>
            <w:bottom w:val="none" w:sz="0" w:space="0" w:color="auto"/>
            <w:right w:val="none" w:sz="0" w:space="0" w:color="auto"/>
          </w:divBdr>
        </w:div>
        <w:div w:id="679896934">
          <w:marLeft w:val="0"/>
          <w:marRight w:val="0"/>
          <w:marTop w:val="0"/>
          <w:marBottom w:val="101"/>
          <w:divBdr>
            <w:top w:val="none" w:sz="0" w:space="0" w:color="auto"/>
            <w:left w:val="none" w:sz="0" w:space="0" w:color="auto"/>
            <w:bottom w:val="none" w:sz="0" w:space="0" w:color="auto"/>
            <w:right w:val="none" w:sz="0" w:space="0" w:color="auto"/>
          </w:divBdr>
        </w:div>
        <w:div w:id="1680428666">
          <w:marLeft w:val="0"/>
          <w:marRight w:val="0"/>
          <w:marTop w:val="0"/>
          <w:marBottom w:val="101"/>
          <w:divBdr>
            <w:top w:val="none" w:sz="0" w:space="0" w:color="auto"/>
            <w:left w:val="none" w:sz="0" w:space="0" w:color="auto"/>
            <w:bottom w:val="none" w:sz="0" w:space="0" w:color="auto"/>
            <w:right w:val="none" w:sz="0" w:space="0" w:color="auto"/>
          </w:divBdr>
        </w:div>
        <w:div w:id="1036349199">
          <w:marLeft w:val="0"/>
          <w:marRight w:val="0"/>
          <w:marTop w:val="0"/>
          <w:marBottom w:val="101"/>
          <w:divBdr>
            <w:top w:val="none" w:sz="0" w:space="0" w:color="auto"/>
            <w:left w:val="none" w:sz="0" w:space="0" w:color="auto"/>
            <w:bottom w:val="none" w:sz="0" w:space="0" w:color="auto"/>
            <w:right w:val="none" w:sz="0" w:space="0" w:color="auto"/>
          </w:divBdr>
        </w:div>
        <w:div w:id="1057820368">
          <w:marLeft w:val="0"/>
          <w:marRight w:val="0"/>
          <w:marTop w:val="0"/>
          <w:marBottom w:val="101"/>
          <w:divBdr>
            <w:top w:val="none" w:sz="0" w:space="0" w:color="auto"/>
            <w:left w:val="none" w:sz="0" w:space="0" w:color="auto"/>
            <w:bottom w:val="none" w:sz="0" w:space="0" w:color="auto"/>
            <w:right w:val="none" w:sz="0" w:space="0" w:color="auto"/>
          </w:divBdr>
        </w:div>
        <w:div w:id="1627613268">
          <w:marLeft w:val="0"/>
          <w:marRight w:val="0"/>
          <w:marTop w:val="0"/>
          <w:marBottom w:val="101"/>
          <w:divBdr>
            <w:top w:val="none" w:sz="0" w:space="0" w:color="auto"/>
            <w:left w:val="none" w:sz="0" w:space="0" w:color="auto"/>
            <w:bottom w:val="none" w:sz="0" w:space="0" w:color="auto"/>
            <w:right w:val="none" w:sz="0" w:space="0" w:color="auto"/>
          </w:divBdr>
        </w:div>
        <w:div w:id="345061100">
          <w:marLeft w:val="0"/>
          <w:marRight w:val="0"/>
          <w:marTop w:val="0"/>
          <w:marBottom w:val="101"/>
          <w:divBdr>
            <w:top w:val="none" w:sz="0" w:space="0" w:color="auto"/>
            <w:left w:val="none" w:sz="0" w:space="0" w:color="auto"/>
            <w:bottom w:val="none" w:sz="0" w:space="0" w:color="auto"/>
            <w:right w:val="none" w:sz="0" w:space="0" w:color="auto"/>
          </w:divBdr>
        </w:div>
        <w:div w:id="282346714">
          <w:marLeft w:val="0"/>
          <w:marRight w:val="0"/>
          <w:marTop w:val="0"/>
          <w:marBottom w:val="101"/>
          <w:divBdr>
            <w:top w:val="none" w:sz="0" w:space="0" w:color="auto"/>
            <w:left w:val="none" w:sz="0" w:space="0" w:color="auto"/>
            <w:bottom w:val="none" w:sz="0" w:space="0" w:color="auto"/>
            <w:right w:val="none" w:sz="0" w:space="0" w:color="auto"/>
          </w:divBdr>
        </w:div>
        <w:div w:id="29308000">
          <w:marLeft w:val="0"/>
          <w:marRight w:val="0"/>
          <w:marTop w:val="0"/>
          <w:marBottom w:val="101"/>
          <w:divBdr>
            <w:top w:val="none" w:sz="0" w:space="0" w:color="auto"/>
            <w:left w:val="none" w:sz="0" w:space="0" w:color="auto"/>
            <w:bottom w:val="none" w:sz="0" w:space="0" w:color="auto"/>
            <w:right w:val="none" w:sz="0" w:space="0" w:color="auto"/>
          </w:divBdr>
        </w:div>
        <w:div w:id="1337154299">
          <w:marLeft w:val="0"/>
          <w:marRight w:val="0"/>
          <w:marTop w:val="0"/>
          <w:marBottom w:val="101"/>
          <w:divBdr>
            <w:top w:val="none" w:sz="0" w:space="0" w:color="auto"/>
            <w:left w:val="none" w:sz="0" w:space="0" w:color="auto"/>
            <w:bottom w:val="none" w:sz="0" w:space="0" w:color="auto"/>
            <w:right w:val="none" w:sz="0" w:space="0" w:color="auto"/>
          </w:divBdr>
        </w:div>
        <w:div w:id="2082671686">
          <w:marLeft w:val="0"/>
          <w:marRight w:val="0"/>
          <w:marTop w:val="0"/>
          <w:marBottom w:val="101"/>
          <w:divBdr>
            <w:top w:val="none" w:sz="0" w:space="0" w:color="auto"/>
            <w:left w:val="none" w:sz="0" w:space="0" w:color="auto"/>
            <w:bottom w:val="none" w:sz="0" w:space="0" w:color="auto"/>
            <w:right w:val="none" w:sz="0" w:space="0" w:color="auto"/>
          </w:divBdr>
        </w:div>
        <w:div w:id="1564099094">
          <w:marLeft w:val="0"/>
          <w:marRight w:val="0"/>
          <w:marTop w:val="0"/>
          <w:marBottom w:val="101"/>
          <w:divBdr>
            <w:top w:val="none" w:sz="0" w:space="0" w:color="auto"/>
            <w:left w:val="none" w:sz="0" w:space="0" w:color="auto"/>
            <w:bottom w:val="none" w:sz="0" w:space="0" w:color="auto"/>
            <w:right w:val="none" w:sz="0" w:space="0" w:color="auto"/>
          </w:divBdr>
        </w:div>
        <w:div w:id="1589458585">
          <w:marLeft w:val="0"/>
          <w:marRight w:val="0"/>
          <w:marTop w:val="0"/>
          <w:marBottom w:val="101"/>
          <w:divBdr>
            <w:top w:val="none" w:sz="0" w:space="0" w:color="auto"/>
            <w:left w:val="none" w:sz="0" w:space="0" w:color="auto"/>
            <w:bottom w:val="none" w:sz="0" w:space="0" w:color="auto"/>
            <w:right w:val="none" w:sz="0" w:space="0" w:color="auto"/>
          </w:divBdr>
        </w:div>
        <w:div w:id="410389489">
          <w:marLeft w:val="0"/>
          <w:marRight w:val="0"/>
          <w:marTop w:val="0"/>
          <w:marBottom w:val="101"/>
          <w:divBdr>
            <w:top w:val="none" w:sz="0" w:space="0" w:color="auto"/>
            <w:left w:val="none" w:sz="0" w:space="0" w:color="auto"/>
            <w:bottom w:val="none" w:sz="0" w:space="0" w:color="auto"/>
            <w:right w:val="none" w:sz="0" w:space="0" w:color="auto"/>
          </w:divBdr>
        </w:div>
        <w:div w:id="979729942">
          <w:marLeft w:val="0"/>
          <w:marRight w:val="0"/>
          <w:marTop w:val="0"/>
          <w:marBottom w:val="101"/>
          <w:divBdr>
            <w:top w:val="none" w:sz="0" w:space="0" w:color="auto"/>
            <w:left w:val="none" w:sz="0" w:space="0" w:color="auto"/>
            <w:bottom w:val="none" w:sz="0" w:space="0" w:color="auto"/>
            <w:right w:val="none" w:sz="0" w:space="0" w:color="auto"/>
          </w:divBdr>
        </w:div>
        <w:div w:id="878736171">
          <w:marLeft w:val="0"/>
          <w:marRight w:val="0"/>
          <w:marTop w:val="0"/>
          <w:marBottom w:val="101"/>
          <w:divBdr>
            <w:top w:val="none" w:sz="0" w:space="0" w:color="auto"/>
            <w:left w:val="none" w:sz="0" w:space="0" w:color="auto"/>
            <w:bottom w:val="none" w:sz="0" w:space="0" w:color="auto"/>
            <w:right w:val="none" w:sz="0" w:space="0" w:color="auto"/>
          </w:divBdr>
        </w:div>
        <w:div w:id="1818297609">
          <w:marLeft w:val="0"/>
          <w:marRight w:val="0"/>
          <w:marTop w:val="0"/>
          <w:marBottom w:val="101"/>
          <w:divBdr>
            <w:top w:val="none" w:sz="0" w:space="0" w:color="auto"/>
            <w:left w:val="none" w:sz="0" w:space="0" w:color="auto"/>
            <w:bottom w:val="none" w:sz="0" w:space="0" w:color="auto"/>
            <w:right w:val="none" w:sz="0" w:space="0" w:color="auto"/>
          </w:divBdr>
        </w:div>
        <w:div w:id="947278338">
          <w:marLeft w:val="0"/>
          <w:marRight w:val="0"/>
          <w:marTop w:val="0"/>
          <w:marBottom w:val="101"/>
          <w:divBdr>
            <w:top w:val="none" w:sz="0" w:space="0" w:color="auto"/>
            <w:left w:val="none" w:sz="0" w:space="0" w:color="auto"/>
            <w:bottom w:val="none" w:sz="0" w:space="0" w:color="auto"/>
            <w:right w:val="none" w:sz="0" w:space="0" w:color="auto"/>
          </w:divBdr>
        </w:div>
        <w:div w:id="1109157104">
          <w:marLeft w:val="0"/>
          <w:marRight w:val="0"/>
          <w:marTop w:val="0"/>
          <w:marBottom w:val="101"/>
          <w:divBdr>
            <w:top w:val="none" w:sz="0" w:space="0" w:color="auto"/>
            <w:left w:val="none" w:sz="0" w:space="0" w:color="auto"/>
            <w:bottom w:val="none" w:sz="0" w:space="0" w:color="auto"/>
            <w:right w:val="none" w:sz="0" w:space="0" w:color="auto"/>
          </w:divBdr>
        </w:div>
        <w:div w:id="2126802877">
          <w:marLeft w:val="0"/>
          <w:marRight w:val="0"/>
          <w:marTop w:val="0"/>
          <w:marBottom w:val="101"/>
          <w:divBdr>
            <w:top w:val="none" w:sz="0" w:space="0" w:color="auto"/>
            <w:left w:val="none" w:sz="0" w:space="0" w:color="auto"/>
            <w:bottom w:val="none" w:sz="0" w:space="0" w:color="auto"/>
            <w:right w:val="none" w:sz="0" w:space="0" w:color="auto"/>
          </w:divBdr>
        </w:div>
        <w:div w:id="1376462895">
          <w:marLeft w:val="0"/>
          <w:marRight w:val="0"/>
          <w:marTop w:val="0"/>
          <w:marBottom w:val="101"/>
          <w:divBdr>
            <w:top w:val="none" w:sz="0" w:space="0" w:color="auto"/>
            <w:left w:val="none" w:sz="0" w:space="0" w:color="auto"/>
            <w:bottom w:val="none" w:sz="0" w:space="0" w:color="auto"/>
            <w:right w:val="none" w:sz="0" w:space="0" w:color="auto"/>
          </w:divBdr>
        </w:div>
        <w:div w:id="813137739">
          <w:marLeft w:val="0"/>
          <w:marRight w:val="0"/>
          <w:marTop w:val="0"/>
          <w:marBottom w:val="101"/>
          <w:divBdr>
            <w:top w:val="none" w:sz="0" w:space="0" w:color="auto"/>
            <w:left w:val="none" w:sz="0" w:space="0" w:color="auto"/>
            <w:bottom w:val="none" w:sz="0" w:space="0" w:color="auto"/>
            <w:right w:val="none" w:sz="0" w:space="0" w:color="auto"/>
          </w:divBdr>
        </w:div>
        <w:div w:id="224488340">
          <w:marLeft w:val="0"/>
          <w:marRight w:val="0"/>
          <w:marTop w:val="0"/>
          <w:marBottom w:val="101"/>
          <w:divBdr>
            <w:top w:val="none" w:sz="0" w:space="0" w:color="auto"/>
            <w:left w:val="none" w:sz="0" w:space="0" w:color="auto"/>
            <w:bottom w:val="none" w:sz="0" w:space="0" w:color="auto"/>
            <w:right w:val="none" w:sz="0" w:space="0" w:color="auto"/>
          </w:divBdr>
        </w:div>
        <w:div w:id="804852685">
          <w:marLeft w:val="0"/>
          <w:marRight w:val="0"/>
          <w:marTop w:val="0"/>
          <w:marBottom w:val="101"/>
          <w:divBdr>
            <w:top w:val="none" w:sz="0" w:space="0" w:color="auto"/>
            <w:left w:val="none" w:sz="0" w:space="0" w:color="auto"/>
            <w:bottom w:val="none" w:sz="0" w:space="0" w:color="auto"/>
            <w:right w:val="none" w:sz="0" w:space="0" w:color="auto"/>
          </w:divBdr>
        </w:div>
        <w:div w:id="597177807">
          <w:marLeft w:val="0"/>
          <w:marRight w:val="0"/>
          <w:marTop w:val="0"/>
          <w:marBottom w:val="101"/>
          <w:divBdr>
            <w:top w:val="none" w:sz="0" w:space="0" w:color="auto"/>
            <w:left w:val="none" w:sz="0" w:space="0" w:color="auto"/>
            <w:bottom w:val="none" w:sz="0" w:space="0" w:color="auto"/>
            <w:right w:val="none" w:sz="0" w:space="0" w:color="auto"/>
          </w:divBdr>
        </w:div>
        <w:div w:id="1661351924">
          <w:marLeft w:val="0"/>
          <w:marRight w:val="0"/>
          <w:marTop w:val="0"/>
          <w:marBottom w:val="101"/>
          <w:divBdr>
            <w:top w:val="none" w:sz="0" w:space="0" w:color="auto"/>
            <w:left w:val="none" w:sz="0" w:space="0" w:color="auto"/>
            <w:bottom w:val="none" w:sz="0" w:space="0" w:color="auto"/>
            <w:right w:val="none" w:sz="0" w:space="0" w:color="auto"/>
          </w:divBdr>
        </w:div>
        <w:div w:id="661390678">
          <w:marLeft w:val="0"/>
          <w:marRight w:val="0"/>
          <w:marTop w:val="0"/>
          <w:marBottom w:val="101"/>
          <w:divBdr>
            <w:top w:val="none" w:sz="0" w:space="0" w:color="auto"/>
            <w:left w:val="none" w:sz="0" w:space="0" w:color="auto"/>
            <w:bottom w:val="none" w:sz="0" w:space="0" w:color="auto"/>
            <w:right w:val="none" w:sz="0" w:space="0" w:color="auto"/>
          </w:divBdr>
        </w:div>
        <w:div w:id="1172405645">
          <w:marLeft w:val="0"/>
          <w:marRight w:val="0"/>
          <w:marTop w:val="0"/>
          <w:marBottom w:val="101"/>
          <w:divBdr>
            <w:top w:val="none" w:sz="0" w:space="0" w:color="auto"/>
            <w:left w:val="none" w:sz="0" w:space="0" w:color="auto"/>
            <w:bottom w:val="none" w:sz="0" w:space="0" w:color="auto"/>
            <w:right w:val="none" w:sz="0" w:space="0" w:color="auto"/>
          </w:divBdr>
        </w:div>
        <w:div w:id="932594770">
          <w:marLeft w:val="0"/>
          <w:marRight w:val="0"/>
          <w:marTop w:val="0"/>
          <w:marBottom w:val="101"/>
          <w:divBdr>
            <w:top w:val="none" w:sz="0" w:space="0" w:color="auto"/>
            <w:left w:val="none" w:sz="0" w:space="0" w:color="auto"/>
            <w:bottom w:val="none" w:sz="0" w:space="0" w:color="auto"/>
            <w:right w:val="none" w:sz="0" w:space="0" w:color="auto"/>
          </w:divBdr>
        </w:div>
        <w:div w:id="379982347">
          <w:marLeft w:val="0"/>
          <w:marRight w:val="0"/>
          <w:marTop w:val="0"/>
          <w:marBottom w:val="101"/>
          <w:divBdr>
            <w:top w:val="none" w:sz="0" w:space="0" w:color="auto"/>
            <w:left w:val="none" w:sz="0" w:space="0" w:color="auto"/>
            <w:bottom w:val="none" w:sz="0" w:space="0" w:color="auto"/>
            <w:right w:val="none" w:sz="0" w:space="0" w:color="auto"/>
          </w:divBdr>
        </w:div>
        <w:div w:id="879708974">
          <w:marLeft w:val="0"/>
          <w:marRight w:val="0"/>
          <w:marTop w:val="0"/>
          <w:marBottom w:val="101"/>
          <w:divBdr>
            <w:top w:val="none" w:sz="0" w:space="0" w:color="auto"/>
            <w:left w:val="none" w:sz="0" w:space="0" w:color="auto"/>
            <w:bottom w:val="none" w:sz="0" w:space="0" w:color="auto"/>
            <w:right w:val="none" w:sz="0" w:space="0" w:color="auto"/>
          </w:divBdr>
        </w:div>
        <w:div w:id="984698362">
          <w:marLeft w:val="0"/>
          <w:marRight w:val="0"/>
          <w:marTop w:val="0"/>
          <w:marBottom w:val="101"/>
          <w:divBdr>
            <w:top w:val="none" w:sz="0" w:space="0" w:color="auto"/>
            <w:left w:val="none" w:sz="0" w:space="0" w:color="auto"/>
            <w:bottom w:val="none" w:sz="0" w:space="0" w:color="auto"/>
            <w:right w:val="none" w:sz="0" w:space="0" w:color="auto"/>
          </w:divBdr>
        </w:div>
        <w:div w:id="199824709">
          <w:marLeft w:val="0"/>
          <w:marRight w:val="0"/>
          <w:marTop w:val="0"/>
          <w:marBottom w:val="101"/>
          <w:divBdr>
            <w:top w:val="none" w:sz="0" w:space="0" w:color="auto"/>
            <w:left w:val="none" w:sz="0" w:space="0" w:color="auto"/>
            <w:bottom w:val="none" w:sz="0" w:space="0" w:color="auto"/>
            <w:right w:val="none" w:sz="0" w:space="0" w:color="auto"/>
          </w:divBdr>
        </w:div>
        <w:div w:id="80957083">
          <w:marLeft w:val="0"/>
          <w:marRight w:val="0"/>
          <w:marTop w:val="0"/>
          <w:marBottom w:val="101"/>
          <w:divBdr>
            <w:top w:val="none" w:sz="0" w:space="0" w:color="auto"/>
            <w:left w:val="none" w:sz="0" w:space="0" w:color="auto"/>
            <w:bottom w:val="none" w:sz="0" w:space="0" w:color="auto"/>
            <w:right w:val="none" w:sz="0" w:space="0" w:color="auto"/>
          </w:divBdr>
        </w:div>
        <w:div w:id="839661542">
          <w:marLeft w:val="0"/>
          <w:marRight w:val="0"/>
          <w:marTop w:val="0"/>
          <w:marBottom w:val="101"/>
          <w:divBdr>
            <w:top w:val="none" w:sz="0" w:space="0" w:color="auto"/>
            <w:left w:val="none" w:sz="0" w:space="0" w:color="auto"/>
            <w:bottom w:val="none" w:sz="0" w:space="0" w:color="auto"/>
            <w:right w:val="none" w:sz="0" w:space="0" w:color="auto"/>
          </w:divBdr>
        </w:div>
        <w:div w:id="454980461">
          <w:marLeft w:val="0"/>
          <w:marRight w:val="0"/>
          <w:marTop w:val="0"/>
          <w:marBottom w:val="101"/>
          <w:divBdr>
            <w:top w:val="none" w:sz="0" w:space="0" w:color="auto"/>
            <w:left w:val="none" w:sz="0" w:space="0" w:color="auto"/>
            <w:bottom w:val="none" w:sz="0" w:space="0" w:color="auto"/>
            <w:right w:val="none" w:sz="0" w:space="0" w:color="auto"/>
          </w:divBdr>
        </w:div>
      </w:divsChild>
    </w:div>
    <w:div w:id="1776710663">
      <w:bodyDiv w:val="1"/>
      <w:marLeft w:val="0"/>
      <w:marRight w:val="0"/>
      <w:marTop w:val="0"/>
      <w:marBottom w:val="0"/>
      <w:divBdr>
        <w:top w:val="none" w:sz="0" w:space="0" w:color="auto"/>
        <w:left w:val="none" w:sz="0" w:space="0" w:color="auto"/>
        <w:bottom w:val="none" w:sz="0" w:space="0" w:color="auto"/>
        <w:right w:val="none" w:sz="0" w:space="0" w:color="auto"/>
      </w:divBdr>
      <w:divsChild>
        <w:div w:id="1642536058">
          <w:marLeft w:val="0"/>
          <w:marRight w:val="0"/>
          <w:marTop w:val="0"/>
          <w:marBottom w:val="101"/>
          <w:divBdr>
            <w:top w:val="none" w:sz="0" w:space="0" w:color="auto"/>
            <w:left w:val="none" w:sz="0" w:space="0" w:color="auto"/>
            <w:bottom w:val="none" w:sz="0" w:space="0" w:color="auto"/>
            <w:right w:val="none" w:sz="0" w:space="0" w:color="auto"/>
          </w:divBdr>
        </w:div>
        <w:div w:id="2132748940">
          <w:marLeft w:val="0"/>
          <w:marRight w:val="0"/>
          <w:marTop w:val="0"/>
          <w:marBottom w:val="101"/>
          <w:divBdr>
            <w:top w:val="none" w:sz="0" w:space="0" w:color="auto"/>
            <w:left w:val="none" w:sz="0" w:space="0" w:color="auto"/>
            <w:bottom w:val="none" w:sz="0" w:space="0" w:color="auto"/>
            <w:right w:val="none" w:sz="0" w:space="0" w:color="auto"/>
          </w:divBdr>
        </w:div>
        <w:div w:id="1506018592">
          <w:marLeft w:val="0"/>
          <w:marRight w:val="0"/>
          <w:marTop w:val="0"/>
          <w:marBottom w:val="101"/>
          <w:divBdr>
            <w:top w:val="none" w:sz="0" w:space="0" w:color="auto"/>
            <w:left w:val="none" w:sz="0" w:space="0" w:color="auto"/>
            <w:bottom w:val="none" w:sz="0" w:space="0" w:color="auto"/>
            <w:right w:val="none" w:sz="0" w:space="0" w:color="auto"/>
          </w:divBdr>
        </w:div>
        <w:div w:id="510224946">
          <w:marLeft w:val="0"/>
          <w:marRight w:val="0"/>
          <w:marTop w:val="0"/>
          <w:marBottom w:val="101"/>
          <w:divBdr>
            <w:top w:val="none" w:sz="0" w:space="0" w:color="auto"/>
            <w:left w:val="none" w:sz="0" w:space="0" w:color="auto"/>
            <w:bottom w:val="none" w:sz="0" w:space="0" w:color="auto"/>
            <w:right w:val="none" w:sz="0" w:space="0" w:color="auto"/>
          </w:divBdr>
        </w:div>
        <w:div w:id="505479687">
          <w:marLeft w:val="0"/>
          <w:marRight w:val="0"/>
          <w:marTop w:val="0"/>
          <w:marBottom w:val="101"/>
          <w:divBdr>
            <w:top w:val="none" w:sz="0" w:space="0" w:color="auto"/>
            <w:left w:val="none" w:sz="0" w:space="0" w:color="auto"/>
            <w:bottom w:val="none" w:sz="0" w:space="0" w:color="auto"/>
            <w:right w:val="none" w:sz="0" w:space="0" w:color="auto"/>
          </w:divBdr>
        </w:div>
        <w:div w:id="1538201544">
          <w:marLeft w:val="0"/>
          <w:marRight w:val="0"/>
          <w:marTop w:val="0"/>
          <w:marBottom w:val="101"/>
          <w:divBdr>
            <w:top w:val="none" w:sz="0" w:space="0" w:color="auto"/>
            <w:left w:val="none" w:sz="0" w:space="0" w:color="auto"/>
            <w:bottom w:val="none" w:sz="0" w:space="0" w:color="auto"/>
            <w:right w:val="none" w:sz="0" w:space="0" w:color="auto"/>
          </w:divBdr>
        </w:div>
        <w:div w:id="1823348609">
          <w:marLeft w:val="0"/>
          <w:marRight w:val="0"/>
          <w:marTop w:val="0"/>
          <w:marBottom w:val="101"/>
          <w:divBdr>
            <w:top w:val="none" w:sz="0" w:space="0" w:color="auto"/>
            <w:left w:val="none" w:sz="0" w:space="0" w:color="auto"/>
            <w:bottom w:val="none" w:sz="0" w:space="0" w:color="auto"/>
            <w:right w:val="none" w:sz="0" w:space="0" w:color="auto"/>
          </w:divBdr>
        </w:div>
        <w:div w:id="1252930209">
          <w:marLeft w:val="0"/>
          <w:marRight w:val="0"/>
          <w:marTop w:val="0"/>
          <w:marBottom w:val="101"/>
          <w:divBdr>
            <w:top w:val="none" w:sz="0" w:space="0" w:color="auto"/>
            <w:left w:val="none" w:sz="0" w:space="0" w:color="auto"/>
            <w:bottom w:val="none" w:sz="0" w:space="0" w:color="auto"/>
            <w:right w:val="none" w:sz="0" w:space="0" w:color="auto"/>
          </w:divBdr>
        </w:div>
        <w:div w:id="1623923787">
          <w:marLeft w:val="0"/>
          <w:marRight w:val="0"/>
          <w:marTop w:val="0"/>
          <w:marBottom w:val="101"/>
          <w:divBdr>
            <w:top w:val="none" w:sz="0" w:space="0" w:color="auto"/>
            <w:left w:val="none" w:sz="0" w:space="0" w:color="auto"/>
            <w:bottom w:val="none" w:sz="0" w:space="0" w:color="auto"/>
            <w:right w:val="none" w:sz="0" w:space="0" w:color="auto"/>
          </w:divBdr>
        </w:div>
        <w:div w:id="1762868647">
          <w:marLeft w:val="0"/>
          <w:marRight w:val="0"/>
          <w:marTop w:val="0"/>
          <w:marBottom w:val="101"/>
          <w:divBdr>
            <w:top w:val="none" w:sz="0" w:space="0" w:color="auto"/>
            <w:left w:val="none" w:sz="0" w:space="0" w:color="auto"/>
            <w:bottom w:val="none" w:sz="0" w:space="0" w:color="auto"/>
            <w:right w:val="none" w:sz="0" w:space="0" w:color="auto"/>
          </w:divBdr>
        </w:div>
        <w:div w:id="1364938767">
          <w:marLeft w:val="0"/>
          <w:marRight w:val="0"/>
          <w:marTop w:val="0"/>
          <w:marBottom w:val="101"/>
          <w:divBdr>
            <w:top w:val="none" w:sz="0" w:space="0" w:color="auto"/>
            <w:left w:val="none" w:sz="0" w:space="0" w:color="auto"/>
            <w:bottom w:val="none" w:sz="0" w:space="0" w:color="auto"/>
            <w:right w:val="none" w:sz="0" w:space="0" w:color="auto"/>
          </w:divBdr>
        </w:div>
      </w:divsChild>
    </w:div>
    <w:div w:id="1824080628">
      <w:bodyDiv w:val="1"/>
      <w:marLeft w:val="0"/>
      <w:marRight w:val="0"/>
      <w:marTop w:val="0"/>
      <w:marBottom w:val="0"/>
      <w:divBdr>
        <w:top w:val="none" w:sz="0" w:space="0" w:color="auto"/>
        <w:left w:val="none" w:sz="0" w:space="0" w:color="auto"/>
        <w:bottom w:val="none" w:sz="0" w:space="0" w:color="auto"/>
        <w:right w:val="none" w:sz="0" w:space="0" w:color="auto"/>
      </w:divBdr>
      <w:divsChild>
        <w:div w:id="506672408">
          <w:marLeft w:val="432"/>
          <w:marRight w:val="0"/>
          <w:marTop w:val="0"/>
          <w:marBottom w:val="101"/>
          <w:divBdr>
            <w:top w:val="none" w:sz="0" w:space="0" w:color="auto"/>
            <w:left w:val="none" w:sz="0" w:space="0" w:color="auto"/>
            <w:bottom w:val="none" w:sz="0" w:space="0" w:color="auto"/>
            <w:right w:val="none" w:sz="0" w:space="0" w:color="auto"/>
          </w:divBdr>
        </w:div>
        <w:div w:id="2116896550">
          <w:marLeft w:val="0"/>
          <w:marRight w:val="0"/>
          <w:marTop w:val="0"/>
          <w:marBottom w:val="101"/>
          <w:divBdr>
            <w:top w:val="none" w:sz="0" w:space="0" w:color="auto"/>
            <w:left w:val="none" w:sz="0" w:space="0" w:color="auto"/>
            <w:bottom w:val="none" w:sz="0" w:space="0" w:color="auto"/>
            <w:right w:val="none" w:sz="0" w:space="0" w:color="auto"/>
          </w:divBdr>
        </w:div>
        <w:div w:id="241107739">
          <w:marLeft w:val="432"/>
          <w:marRight w:val="0"/>
          <w:marTop w:val="0"/>
          <w:marBottom w:val="101"/>
          <w:divBdr>
            <w:top w:val="none" w:sz="0" w:space="0" w:color="auto"/>
            <w:left w:val="none" w:sz="0" w:space="0" w:color="auto"/>
            <w:bottom w:val="none" w:sz="0" w:space="0" w:color="auto"/>
            <w:right w:val="none" w:sz="0" w:space="0" w:color="auto"/>
          </w:divBdr>
        </w:div>
        <w:div w:id="465242437">
          <w:marLeft w:val="0"/>
          <w:marRight w:val="0"/>
          <w:marTop w:val="0"/>
          <w:marBottom w:val="101"/>
          <w:divBdr>
            <w:top w:val="none" w:sz="0" w:space="0" w:color="auto"/>
            <w:left w:val="none" w:sz="0" w:space="0" w:color="auto"/>
            <w:bottom w:val="none" w:sz="0" w:space="0" w:color="auto"/>
            <w:right w:val="none" w:sz="0" w:space="0" w:color="auto"/>
          </w:divBdr>
        </w:div>
        <w:div w:id="922370499">
          <w:marLeft w:val="0"/>
          <w:marRight w:val="0"/>
          <w:marTop w:val="0"/>
          <w:marBottom w:val="101"/>
          <w:divBdr>
            <w:top w:val="none" w:sz="0" w:space="0" w:color="auto"/>
            <w:left w:val="none" w:sz="0" w:space="0" w:color="auto"/>
            <w:bottom w:val="none" w:sz="0" w:space="0" w:color="auto"/>
            <w:right w:val="none" w:sz="0" w:space="0" w:color="auto"/>
          </w:divBdr>
        </w:div>
        <w:div w:id="1777358976">
          <w:marLeft w:val="0"/>
          <w:marRight w:val="0"/>
          <w:marTop w:val="0"/>
          <w:marBottom w:val="101"/>
          <w:divBdr>
            <w:top w:val="none" w:sz="0" w:space="0" w:color="auto"/>
            <w:left w:val="none" w:sz="0" w:space="0" w:color="auto"/>
            <w:bottom w:val="none" w:sz="0" w:space="0" w:color="auto"/>
            <w:right w:val="none" w:sz="0" w:space="0" w:color="auto"/>
          </w:divBdr>
        </w:div>
        <w:div w:id="1108089493">
          <w:marLeft w:val="0"/>
          <w:marRight w:val="0"/>
          <w:marTop w:val="0"/>
          <w:marBottom w:val="101"/>
          <w:divBdr>
            <w:top w:val="none" w:sz="0" w:space="0" w:color="auto"/>
            <w:left w:val="none" w:sz="0" w:space="0" w:color="auto"/>
            <w:bottom w:val="none" w:sz="0" w:space="0" w:color="auto"/>
            <w:right w:val="none" w:sz="0" w:space="0" w:color="auto"/>
          </w:divBdr>
        </w:div>
        <w:div w:id="1124733038">
          <w:marLeft w:val="432"/>
          <w:marRight w:val="0"/>
          <w:marTop w:val="0"/>
          <w:marBottom w:val="101"/>
          <w:divBdr>
            <w:top w:val="none" w:sz="0" w:space="0" w:color="auto"/>
            <w:left w:val="none" w:sz="0" w:space="0" w:color="auto"/>
            <w:bottom w:val="none" w:sz="0" w:space="0" w:color="auto"/>
            <w:right w:val="none" w:sz="0" w:space="0" w:color="auto"/>
          </w:divBdr>
        </w:div>
        <w:div w:id="1171216750">
          <w:marLeft w:val="0"/>
          <w:marRight w:val="0"/>
          <w:marTop w:val="0"/>
          <w:marBottom w:val="101"/>
          <w:divBdr>
            <w:top w:val="none" w:sz="0" w:space="0" w:color="auto"/>
            <w:left w:val="none" w:sz="0" w:space="0" w:color="auto"/>
            <w:bottom w:val="none" w:sz="0" w:space="0" w:color="auto"/>
            <w:right w:val="none" w:sz="0" w:space="0" w:color="auto"/>
          </w:divBdr>
        </w:div>
        <w:div w:id="76682083">
          <w:marLeft w:val="432"/>
          <w:marRight w:val="0"/>
          <w:marTop w:val="0"/>
          <w:marBottom w:val="101"/>
          <w:divBdr>
            <w:top w:val="none" w:sz="0" w:space="0" w:color="auto"/>
            <w:left w:val="none" w:sz="0" w:space="0" w:color="auto"/>
            <w:bottom w:val="none" w:sz="0" w:space="0" w:color="auto"/>
            <w:right w:val="none" w:sz="0" w:space="0" w:color="auto"/>
          </w:divBdr>
        </w:div>
        <w:div w:id="1037244987">
          <w:marLeft w:val="0"/>
          <w:marRight w:val="0"/>
          <w:marTop w:val="0"/>
          <w:marBottom w:val="101"/>
          <w:divBdr>
            <w:top w:val="none" w:sz="0" w:space="0" w:color="auto"/>
            <w:left w:val="none" w:sz="0" w:space="0" w:color="auto"/>
            <w:bottom w:val="none" w:sz="0" w:space="0" w:color="auto"/>
            <w:right w:val="none" w:sz="0" w:space="0" w:color="auto"/>
          </w:divBdr>
        </w:div>
        <w:div w:id="1227765584">
          <w:marLeft w:val="432"/>
          <w:marRight w:val="0"/>
          <w:marTop w:val="0"/>
          <w:marBottom w:val="101"/>
          <w:divBdr>
            <w:top w:val="none" w:sz="0" w:space="0" w:color="auto"/>
            <w:left w:val="none" w:sz="0" w:space="0" w:color="auto"/>
            <w:bottom w:val="none" w:sz="0" w:space="0" w:color="auto"/>
            <w:right w:val="none" w:sz="0" w:space="0" w:color="auto"/>
          </w:divBdr>
        </w:div>
        <w:div w:id="430586767">
          <w:marLeft w:val="0"/>
          <w:marRight w:val="0"/>
          <w:marTop w:val="0"/>
          <w:marBottom w:val="101"/>
          <w:divBdr>
            <w:top w:val="none" w:sz="0" w:space="0" w:color="auto"/>
            <w:left w:val="none" w:sz="0" w:space="0" w:color="auto"/>
            <w:bottom w:val="none" w:sz="0" w:space="0" w:color="auto"/>
            <w:right w:val="none" w:sz="0" w:space="0" w:color="auto"/>
          </w:divBdr>
        </w:div>
        <w:div w:id="2138792103">
          <w:marLeft w:val="432"/>
          <w:marRight w:val="0"/>
          <w:marTop w:val="0"/>
          <w:marBottom w:val="101"/>
          <w:divBdr>
            <w:top w:val="none" w:sz="0" w:space="0" w:color="auto"/>
            <w:left w:val="none" w:sz="0" w:space="0" w:color="auto"/>
            <w:bottom w:val="none" w:sz="0" w:space="0" w:color="auto"/>
            <w:right w:val="none" w:sz="0" w:space="0" w:color="auto"/>
          </w:divBdr>
        </w:div>
        <w:div w:id="428433804">
          <w:marLeft w:val="0"/>
          <w:marRight w:val="0"/>
          <w:marTop w:val="0"/>
          <w:marBottom w:val="101"/>
          <w:divBdr>
            <w:top w:val="none" w:sz="0" w:space="0" w:color="auto"/>
            <w:left w:val="none" w:sz="0" w:space="0" w:color="auto"/>
            <w:bottom w:val="none" w:sz="0" w:space="0" w:color="auto"/>
            <w:right w:val="none" w:sz="0" w:space="0" w:color="auto"/>
          </w:divBdr>
        </w:div>
        <w:div w:id="1771971212">
          <w:marLeft w:val="432"/>
          <w:marRight w:val="0"/>
          <w:marTop w:val="0"/>
          <w:marBottom w:val="101"/>
          <w:divBdr>
            <w:top w:val="none" w:sz="0" w:space="0" w:color="auto"/>
            <w:left w:val="none" w:sz="0" w:space="0" w:color="auto"/>
            <w:bottom w:val="none" w:sz="0" w:space="0" w:color="auto"/>
            <w:right w:val="none" w:sz="0" w:space="0" w:color="auto"/>
          </w:divBdr>
        </w:div>
        <w:div w:id="1885948606">
          <w:marLeft w:val="0"/>
          <w:marRight w:val="0"/>
          <w:marTop w:val="0"/>
          <w:marBottom w:val="101"/>
          <w:divBdr>
            <w:top w:val="none" w:sz="0" w:space="0" w:color="auto"/>
            <w:left w:val="none" w:sz="0" w:space="0" w:color="auto"/>
            <w:bottom w:val="none" w:sz="0" w:space="0" w:color="auto"/>
            <w:right w:val="none" w:sz="0" w:space="0" w:color="auto"/>
          </w:divBdr>
        </w:div>
        <w:div w:id="88622405">
          <w:marLeft w:val="432"/>
          <w:marRight w:val="0"/>
          <w:marTop w:val="0"/>
          <w:marBottom w:val="101"/>
          <w:divBdr>
            <w:top w:val="none" w:sz="0" w:space="0" w:color="auto"/>
            <w:left w:val="none" w:sz="0" w:space="0" w:color="auto"/>
            <w:bottom w:val="none" w:sz="0" w:space="0" w:color="auto"/>
            <w:right w:val="none" w:sz="0" w:space="0" w:color="auto"/>
          </w:divBdr>
        </w:div>
        <w:div w:id="139461288">
          <w:marLeft w:val="0"/>
          <w:marRight w:val="0"/>
          <w:marTop w:val="0"/>
          <w:marBottom w:val="101"/>
          <w:divBdr>
            <w:top w:val="none" w:sz="0" w:space="0" w:color="auto"/>
            <w:left w:val="none" w:sz="0" w:space="0" w:color="auto"/>
            <w:bottom w:val="none" w:sz="0" w:space="0" w:color="auto"/>
            <w:right w:val="none" w:sz="0" w:space="0" w:color="auto"/>
          </w:divBdr>
        </w:div>
        <w:div w:id="1651250622">
          <w:marLeft w:val="432"/>
          <w:marRight w:val="0"/>
          <w:marTop w:val="0"/>
          <w:marBottom w:val="101"/>
          <w:divBdr>
            <w:top w:val="none" w:sz="0" w:space="0" w:color="auto"/>
            <w:left w:val="none" w:sz="0" w:space="0" w:color="auto"/>
            <w:bottom w:val="none" w:sz="0" w:space="0" w:color="auto"/>
            <w:right w:val="none" w:sz="0" w:space="0" w:color="auto"/>
          </w:divBdr>
        </w:div>
        <w:div w:id="619998907">
          <w:marLeft w:val="0"/>
          <w:marRight w:val="0"/>
          <w:marTop w:val="0"/>
          <w:marBottom w:val="101"/>
          <w:divBdr>
            <w:top w:val="none" w:sz="0" w:space="0" w:color="auto"/>
            <w:left w:val="none" w:sz="0" w:space="0" w:color="auto"/>
            <w:bottom w:val="none" w:sz="0" w:space="0" w:color="auto"/>
            <w:right w:val="none" w:sz="0" w:space="0" w:color="auto"/>
          </w:divBdr>
        </w:div>
        <w:div w:id="420490306">
          <w:marLeft w:val="432"/>
          <w:marRight w:val="0"/>
          <w:marTop w:val="0"/>
          <w:marBottom w:val="101"/>
          <w:divBdr>
            <w:top w:val="none" w:sz="0" w:space="0" w:color="auto"/>
            <w:left w:val="none" w:sz="0" w:space="0" w:color="auto"/>
            <w:bottom w:val="none" w:sz="0" w:space="0" w:color="auto"/>
            <w:right w:val="none" w:sz="0" w:space="0" w:color="auto"/>
          </w:divBdr>
        </w:div>
        <w:div w:id="1743139096">
          <w:marLeft w:val="0"/>
          <w:marRight w:val="0"/>
          <w:marTop w:val="0"/>
          <w:marBottom w:val="101"/>
          <w:divBdr>
            <w:top w:val="none" w:sz="0" w:space="0" w:color="auto"/>
            <w:left w:val="none" w:sz="0" w:space="0" w:color="auto"/>
            <w:bottom w:val="none" w:sz="0" w:space="0" w:color="auto"/>
            <w:right w:val="none" w:sz="0" w:space="0" w:color="auto"/>
          </w:divBdr>
        </w:div>
        <w:div w:id="90399006">
          <w:marLeft w:val="432"/>
          <w:marRight w:val="0"/>
          <w:marTop w:val="0"/>
          <w:marBottom w:val="101"/>
          <w:divBdr>
            <w:top w:val="none" w:sz="0" w:space="0" w:color="auto"/>
            <w:left w:val="none" w:sz="0" w:space="0" w:color="auto"/>
            <w:bottom w:val="none" w:sz="0" w:space="0" w:color="auto"/>
            <w:right w:val="none" w:sz="0" w:space="0" w:color="auto"/>
          </w:divBdr>
        </w:div>
        <w:div w:id="1756122527">
          <w:marLeft w:val="0"/>
          <w:marRight w:val="0"/>
          <w:marTop w:val="0"/>
          <w:marBottom w:val="101"/>
          <w:divBdr>
            <w:top w:val="none" w:sz="0" w:space="0" w:color="auto"/>
            <w:left w:val="none" w:sz="0" w:space="0" w:color="auto"/>
            <w:bottom w:val="none" w:sz="0" w:space="0" w:color="auto"/>
            <w:right w:val="none" w:sz="0" w:space="0" w:color="auto"/>
          </w:divBdr>
        </w:div>
        <w:div w:id="1917668907">
          <w:marLeft w:val="432"/>
          <w:marRight w:val="0"/>
          <w:marTop w:val="0"/>
          <w:marBottom w:val="101"/>
          <w:divBdr>
            <w:top w:val="none" w:sz="0" w:space="0" w:color="auto"/>
            <w:left w:val="none" w:sz="0" w:space="0" w:color="auto"/>
            <w:bottom w:val="none" w:sz="0" w:space="0" w:color="auto"/>
            <w:right w:val="none" w:sz="0" w:space="0" w:color="auto"/>
          </w:divBdr>
        </w:div>
        <w:div w:id="1880315305">
          <w:marLeft w:val="0"/>
          <w:marRight w:val="0"/>
          <w:marTop w:val="0"/>
          <w:marBottom w:val="101"/>
          <w:divBdr>
            <w:top w:val="none" w:sz="0" w:space="0" w:color="auto"/>
            <w:left w:val="none" w:sz="0" w:space="0" w:color="auto"/>
            <w:bottom w:val="none" w:sz="0" w:space="0" w:color="auto"/>
            <w:right w:val="none" w:sz="0" w:space="0" w:color="auto"/>
          </w:divBdr>
        </w:div>
        <w:div w:id="1324166551">
          <w:marLeft w:val="432"/>
          <w:marRight w:val="0"/>
          <w:marTop w:val="0"/>
          <w:marBottom w:val="101"/>
          <w:divBdr>
            <w:top w:val="none" w:sz="0" w:space="0" w:color="auto"/>
            <w:left w:val="none" w:sz="0" w:space="0" w:color="auto"/>
            <w:bottom w:val="none" w:sz="0" w:space="0" w:color="auto"/>
            <w:right w:val="none" w:sz="0" w:space="0" w:color="auto"/>
          </w:divBdr>
        </w:div>
        <w:div w:id="113184152">
          <w:marLeft w:val="0"/>
          <w:marRight w:val="0"/>
          <w:marTop w:val="0"/>
          <w:marBottom w:val="101"/>
          <w:divBdr>
            <w:top w:val="none" w:sz="0" w:space="0" w:color="auto"/>
            <w:left w:val="none" w:sz="0" w:space="0" w:color="auto"/>
            <w:bottom w:val="none" w:sz="0" w:space="0" w:color="auto"/>
            <w:right w:val="none" w:sz="0" w:space="0" w:color="auto"/>
          </w:divBdr>
        </w:div>
        <w:div w:id="86967085">
          <w:marLeft w:val="432"/>
          <w:marRight w:val="0"/>
          <w:marTop w:val="0"/>
          <w:marBottom w:val="101"/>
          <w:divBdr>
            <w:top w:val="none" w:sz="0" w:space="0" w:color="auto"/>
            <w:left w:val="none" w:sz="0" w:space="0" w:color="auto"/>
            <w:bottom w:val="none" w:sz="0" w:space="0" w:color="auto"/>
            <w:right w:val="none" w:sz="0" w:space="0" w:color="auto"/>
          </w:divBdr>
        </w:div>
        <w:div w:id="1466238340">
          <w:marLeft w:val="0"/>
          <w:marRight w:val="0"/>
          <w:marTop w:val="0"/>
          <w:marBottom w:val="101"/>
          <w:divBdr>
            <w:top w:val="none" w:sz="0" w:space="0" w:color="auto"/>
            <w:left w:val="none" w:sz="0" w:space="0" w:color="auto"/>
            <w:bottom w:val="none" w:sz="0" w:space="0" w:color="auto"/>
            <w:right w:val="none" w:sz="0" w:space="0" w:color="auto"/>
          </w:divBdr>
        </w:div>
        <w:div w:id="836699525">
          <w:marLeft w:val="432"/>
          <w:marRight w:val="0"/>
          <w:marTop w:val="0"/>
          <w:marBottom w:val="101"/>
          <w:divBdr>
            <w:top w:val="none" w:sz="0" w:space="0" w:color="auto"/>
            <w:left w:val="none" w:sz="0" w:space="0" w:color="auto"/>
            <w:bottom w:val="none" w:sz="0" w:space="0" w:color="auto"/>
            <w:right w:val="none" w:sz="0" w:space="0" w:color="auto"/>
          </w:divBdr>
        </w:div>
        <w:div w:id="1105032294">
          <w:marLeft w:val="0"/>
          <w:marRight w:val="0"/>
          <w:marTop w:val="0"/>
          <w:marBottom w:val="101"/>
          <w:divBdr>
            <w:top w:val="none" w:sz="0" w:space="0" w:color="auto"/>
            <w:left w:val="none" w:sz="0" w:space="0" w:color="auto"/>
            <w:bottom w:val="none" w:sz="0" w:space="0" w:color="auto"/>
            <w:right w:val="none" w:sz="0" w:space="0" w:color="auto"/>
          </w:divBdr>
        </w:div>
      </w:divsChild>
    </w:div>
    <w:div w:id="1871920393">
      <w:bodyDiv w:val="1"/>
      <w:marLeft w:val="0"/>
      <w:marRight w:val="0"/>
      <w:marTop w:val="0"/>
      <w:marBottom w:val="0"/>
      <w:divBdr>
        <w:top w:val="none" w:sz="0" w:space="0" w:color="auto"/>
        <w:left w:val="none" w:sz="0" w:space="0" w:color="auto"/>
        <w:bottom w:val="none" w:sz="0" w:space="0" w:color="auto"/>
        <w:right w:val="none" w:sz="0" w:space="0" w:color="auto"/>
      </w:divBdr>
      <w:divsChild>
        <w:div w:id="730352894">
          <w:marLeft w:val="0"/>
          <w:marRight w:val="0"/>
          <w:marTop w:val="0"/>
          <w:marBottom w:val="101"/>
          <w:divBdr>
            <w:top w:val="none" w:sz="0" w:space="0" w:color="auto"/>
            <w:left w:val="none" w:sz="0" w:space="0" w:color="auto"/>
            <w:bottom w:val="none" w:sz="0" w:space="0" w:color="auto"/>
            <w:right w:val="none" w:sz="0" w:space="0" w:color="auto"/>
          </w:divBdr>
        </w:div>
        <w:div w:id="1253970525">
          <w:marLeft w:val="0"/>
          <w:marRight w:val="0"/>
          <w:marTop w:val="0"/>
          <w:marBottom w:val="101"/>
          <w:divBdr>
            <w:top w:val="none" w:sz="0" w:space="0" w:color="auto"/>
            <w:left w:val="none" w:sz="0" w:space="0" w:color="auto"/>
            <w:bottom w:val="none" w:sz="0" w:space="0" w:color="auto"/>
            <w:right w:val="none" w:sz="0" w:space="0" w:color="auto"/>
          </w:divBdr>
        </w:div>
        <w:div w:id="249315312">
          <w:marLeft w:val="0"/>
          <w:marRight w:val="0"/>
          <w:marTop w:val="0"/>
          <w:marBottom w:val="101"/>
          <w:divBdr>
            <w:top w:val="none" w:sz="0" w:space="0" w:color="auto"/>
            <w:left w:val="none" w:sz="0" w:space="0" w:color="auto"/>
            <w:bottom w:val="none" w:sz="0" w:space="0" w:color="auto"/>
            <w:right w:val="none" w:sz="0" w:space="0" w:color="auto"/>
          </w:divBdr>
        </w:div>
      </w:divsChild>
    </w:div>
    <w:div w:id="1883980891">
      <w:bodyDiv w:val="1"/>
      <w:marLeft w:val="0"/>
      <w:marRight w:val="0"/>
      <w:marTop w:val="0"/>
      <w:marBottom w:val="0"/>
      <w:divBdr>
        <w:top w:val="none" w:sz="0" w:space="0" w:color="auto"/>
        <w:left w:val="none" w:sz="0" w:space="0" w:color="auto"/>
        <w:bottom w:val="none" w:sz="0" w:space="0" w:color="auto"/>
        <w:right w:val="none" w:sz="0" w:space="0" w:color="auto"/>
      </w:divBdr>
      <w:divsChild>
        <w:div w:id="706445032">
          <w:marLeft w:val="0"/>
          <w:marRight w:val="0"/>
          <w:marTop w:val="0"/>
          <w:marBottom w:val="101"/>
          <w:divBdr>
            <w:top w:val="none" w:sz="0" w:space="0" w:color="auto"/>
            <w:left w:val="none" w:sz="0" w:space="0" w:color="auto"/>
            <w:bottom w:val="none" w:sz="0" w:space="0" w:color="auto"/>
            <w:right w:val="none" w:sz="0" w:space="0" w:color="auto"/>
          </w:divBdr>
        </w:div>
        <w:div w:id="1147238368">
          <w:marLeft w:val="0"/>
          <w:marRight w:val="0"/>
          <w:marTop w:val="0"/>
          <w:marBottom w:val="101"/>
          <w:divBdr>
            <w:top w:val="none" w:sz="0" w:space="0" w:color="auto"/>
            <w:left w:val="none" w:sz="0" w:space="0" w:color="auto"/>
            <w:bottom w:val="none" w:sz="0" w:space="0" w:color="auto"/>
            <w:right w:val="none" w:sz="0" w:space="0" w:color="auto"/>
          </w:divBdr>
        </w:div>
      </w:divsChild>
    </w:div>
    <w:div w:id="1950701192">
      <w:bodyDiv w:val="1"/>
      <w:marLeft w:val="0"/>
      <w:marRight w:val="0"/>
      <w:marTop w:val="0"/>
      <w:marBottom w:val="0"/>
      <w:divBdr>
        <w:top w:val="none" w:sz="0" w:space="0" w:color="auto"/>
        <w:left w:val="none" w:sz="0" w:space="0" w:color="auto"/>
        <w:bottom w:val="none" w:sz="0" w:space="0" w:color="auto"/>
        <w:right w:val="none" w:sz="0" w:space="0" w:color="auto"/>
      </w:divBdr>
      <w:divsChild>
        <w:div w:id="2020156764">
          <w:marLeft w:val="0"/>
          <w:marRight w:val="0"/>
          <w:marTop w:val="0"/>
          <w:marBottom w:val="101"/>
          <w:divBdr>
            <w:top w:val="none" w:sz="0" w:space="0" w:color="auto"/>
            <w:left w:val="none" w:sz="0" w:space="0" w:color="auto"/>
            <w:bottom w:val="none" w:sz="0" w:space="0" w:color="auto"/>
            <w:right w:val="none" w:sz="0" w:space="0" w:color="auto"/>
          </w:divBdr>
        </w:div>
        <w:div w:id="1575626794">
          <w:marLeft w:val="0"/>
          <w:marRight w:val="0"/>
          <w:marTop w:val="0"/>
          <w:marBottom w:val="101"/>
          <w:divBdr>
            <w:top w:val="none" w:sz="0" w:space="0" w:color="auto"/>
            <w:left w:val="none" w:sz="0" w:space="0" w:color="auto"/>
            <w:bottom w:val="none" w:sz="0" w:space="0" w:color="auto"/>
            <w:right w:val="none" w:sz="0" w:space="0" w:color="auto"/>
          </w:divBdr>
        </w:div>
        <w:div w:id="1649699688">
          <w:marLeft w:val="0"/>
          <w:marRight w:val="0"/>
          <w:marTop w:val="0"/>
          <w:marBottom w:val="101"/>
          <w:divBdr>
            <w:top w:val="none" w:sz="0" w:space="0" w:color="auto"/>
            <w:left w:val="none" w:sz="0" w:space="0" w:color="auto"/>
            <w:bottom w:val="none" w:sz="0" w:space="0" w:color="auto"/>
            <w:right w:val="none" w:sz="0" w:space="0" w:color="auto"/>
          </w:divBdr>
        </w:div>
        <w:div w:id="785545602">
          <w:marLeft w:val="0"/>
          <w:marRight w:val="0"/>
          <w:marTop w:val="0"/>
          <w:marBottom w:val="101"/>
          <w:divBdr>
            <w:top w:val="none" w:sz="0" w:space="0" w:color="auto"/>
            <w:left w:val="none" w:sz="0" w:space="0" w:color="auto"/>
            <w:bottom w:val="none" w:sz="0" w:space="0" w:color="auto"/>
            <w:right w:val="none" w:sz="0" w:space="0" w:color="auto"/>
          </w:divBdr>
        </w:div>
        <w:div w:id="752361442">
          <w:marLeft w:val="0"/>
          <w:marRight w:val="0"/>
          <w:marTop w:val="0"/>
          <w:marBottom w:val="101"/>
          <w:divBdr>
            <w:top w:val="none" w:sz="0" w:space="0" w:color="auto"/>
            <w:left w:val="none" w:sz="0" w:space="0" w:color="auto"/>
            <w:bottom w:val="none" w:sz="0" w:space="0" w:color="auto"/>
            <w:right w:val="none" w:sz="0" w:space="0" w:color="auto"/>
          </w:divBdr>
        </w:div>
        <w:div w:id="1076170084">
          <w:marLeft w:val="0"/>
          <w:marRight w:val="0"/>
          <w:marTop w:val="0"/>
          <w:marBottom w:val="101"/>
          <w:divBdr>
            <w:top w:val="none" w:sz="0" w:space="0" w:color="auto"/>
            <w:left w:val="none" w:sz="0" w:space="0" w:color="auto"/>
            <w:bottom w:val="none" w:sz="0" w:space="0" w:color="auto"/>
            <w:right w:val="none" w:sz="0" w:space="0" w:color="auto"/>
          </w:divBdr>
        </w:div>
        <w:div w:id="1040009708">
          <w:marLeft w:val="0"/>
          <w:marRight w:val="0"/>
          <w:marTop w:val="0"/>
          <w:marBottom w:val="101"/>
          <w:divBdr>
            <w:top w:val="none" w:sz="0" w:space="0" w:color="auto"/>
            <w:left w:val="none" w:sz="0" w:space="0" w:color="auto"/>
            <w:bottom w:val="none" w:sz="0" w:space="0" w:color="auto"/>
            <w:right w:val="none" w:sz="0" w:space="0" w:color="auto"/>
          </w:divBdr>
        </w:div>
        <w:div w:id="1927415497">
          <w:marLeft w:val="0"/>
          <w:marRight w:val="0"/>
          <w:marTop w:val="0"/>
          <w:marBottom w:val="101"/>
          <w:divBdr>
            <w:top w:val="none" w:sz="0" w:space="0" w:color="auto"/>
            <w:left w:val="none" w:sz="0" w:space="0" w:color="auto"/>
            <w:bottom w:val="none" w:sz="0" w:space="0" w:color="auto"/>
            <w:right w:val="none" w:sz="0" w:space="0" w:color="auto"/>
          </w:divBdr>
        </w:div>
        <w:div w:id="1351880234">
          <w:marLeft w:val="0"/>
          <w:marRight w:val="0"/>
          <w:marTop w:val="0"/>
          <w:marBottom w:val="101"/>
          <w:divBdr>
            <w:top w:val="none" w:sz="0" w:space="0" w:color="auto"/>
            <w:left w:val="none" w:sz="0" w:space="0" w:color="auto"/>
            <w:bottom w:val="none" w:sz="0" w:space="0" w:color="auto"/>
            <w:right w:val="none" w:sz="0" w:space="0" w:color="auto"/>
          </w:divBdr>
        </w:div>
        <w:div w:id="1444240">
          <w:marLeft w:val="0"/>
          <w:marRight w:val="0"/>
          <w:marTop w:val="0"/>
          <w:marBottom w:val="101"/>
          <w:divBdr>
            <w:top w:val="none" w:sz="0" w:space="0" w:color="auto"/>
            <w:left w:val="none" w:sz="0" w:space="0" w:color="auto"/>
            <w:bottom w:val="none" w:sz="0" w:space="0" w:color="auto"/>
            <w:right w:val="none" w:sz="0" w:space="0" w:color="auto"/>
          </w:divBdr>
        </w:div>
        <w:div w:id="1644845262">
          <w:marLeft w:val="0"/>
          <w:marRight w:val="0"/>
          <w:marTop w:val="0"/>
          <w:marBottom w:val="101"/>
          <w:divBdr>
            <w:top w:val="none" w:sz="0" w:space="0" w:color="auto"/>
            <w:left w:val="none" w:sz="0" w:space="0" w:color="auto"/>
            <w:bottom w:val="none" w:sz="0" w:space="0" w:color="auto"/>
            <w:right w:val="none" w:sz="0" w:space="0" w:color="auto"/>
          </w:divBdr>
        </w:div>
        <w:div w:id="1868907065">
          <w:marLeft w:val="0"/>
          <w:marRight w:val="0"/>
          <w:marTop w:val="0"/>
          <w:marBottom w:val="101"/>
          <w:divBdr>
            <w:top w:val="none" w:sz="0" w:space="0" w:color="auto"/>
            <w:left w:val="none" w:sz="0" w:space="0" w:color="auto"/>
            <w:bottom w:val="none" w:sz="0" w:space="0" w:color="auto"/>
            <w:right w:val="none" w:sz="0" w:space="0" w:color="auto"/>
          </w:divBdr>
        </w:div>
        <w:div w:id="498471269">
          <w:marLeft w:val="0"/>
          <w:marRight w:val="0"/>
          <w:marTop w:val="0"/>
          <w:marBottom w:val="101"/>
          <w:divBdr>
            <w:top w:val="none" w:sz="0" w:space="0" w:color="auto"/>
            <w:left w:val="none" w:sz="0" w:space="0" w:color="auto"/>
            <w:bottom w:val="none" w:sz="0" w:space="0" w:color="auto"/>
            <w:right w:val="none" w:sz="0" w:space="0" w:color="auto"/>
          </w:divBdr>
        </w:div>
        <w:div w:id="1320768171">
          <w:marLeft w:val="0"/>
          <w:marRight w:val="0"/>
          <w:marTop w:val="0"/>
          <w:marBottom w:val="101"/>
          <w:divBdr>
            <w:top w:val="none" w:sz="0" w:space="0" w:color="auto"/>
            <w:left w:val="none" w:sz="0" w:space="0" w:color="auto"/>
            <w:bottom w:val="none" w:sz="0" w:space="0" w:color="auto"/>
            <w:right w:val="none" w:sz="0" w:space="0" w:color="auto"/>
          </w:divBdr>
        </w:div>
        <w:div w:id="157038584">
          <w:marLeft w:val="0"/>
          <w:marRight w:val="0"/>
          <w:marTop w:val="0"/>
          <w:marBottom w:val="101"/>
          <w:divBdr>
            <w:top w:val="none" w:sz="0" w:space="0" w:color="auto"/>
            <w:left w:val="none" w:sz="0" w:space="0" w:color="auto"/>
            <w:bottom w:val="none" w:sz="0" w:space="0" w:color="auto"/>
            <w:right w:val="none" w:sz="0" w:space="0" w:color="auto"/>
          </w:divBdr>
        </w:div>
        <w:div w:id="1200780919">
          <w:marLeft w:val="0"/>
          <w:marRight w:val="0"/>
          <w:marTop w:val="0"/>
          <w:marBottom w:val="101"/>
          <w:divBdr>
            <w:top w:val="none" w:sz="0" w:space="0" w:color="auto"/>
            <w:left w:val="none" w:sz="0" w:space="0" w:color="auto"/>
            <w:bottom w:val="none" w:sz="0" w:space="0" w:color="auto"/>
            <w:right w:val="none" w:sz="0" w:space="0" w:color="auto"/>
          </w:divBdr>
        </w:div>
        <w:div w:id="1708605406">
          <w:marLeft w:val="0"/>
          <w:marRight w:val="0"/>
          <w:marTop w:val="0"/>
          <w:marBottom w:val="101"/>
          <w:divBdr>
            <w:top w:val="none" w:sz="0" w:space="0" w:color="auto"/>
            <w:left w:val="none" w:sz="0" w:space="0" w:color="auto"/>
            <w:bottom w:val="none" w:sz="0" w:space="0" w:color="auto"/>
            <w:right w:val="none" w:sz="0" w:space="0" w:color="auto"/>
          </w:divBdr>
        </w:div>
        <w:div w:id="1407915803">
          <w:marLeft w:val="0"/>
          <w:marRight w:val="0"/>
          <w:marTop w:val="0"/>
          <w:marBottom w:val="101"/>
          <w:divBdr>
            <w:top w:val="none" w:sz="0" w:space="0" w:color="auto"/>
            <w:left w:val="none" w:sz="0" w:space="0" w:color="auto"/>
            <w:bottom w:val="none" w:sz="0" w:space="0" w:color="auto"/>
            <w:right w:val="none" w:sz="0" w:space="0" w:color="auto"/>
          </w:divBdr>
        </w:div>
        <w:div w:id="1673487960">
          <w:marLeft w:val="0"/>
          <w:marRight w:val="0"/>
          <w:marTop w:val="0"/>
          <w:marBottom w:val="101"/>
          <w:divBdr>
            <w:top w:val="none" w:sz="0" w:space="0" w:color="auto"/>
            <w:left w:val="none" w:sz="0" w:space="0" w:color="auto"/>
            <w:bottom w:val="none" w:sz="0" w:space="0" w:color="auto"/>
            <w:right w:val="none" w:sz="0" w:space="0" w:color="auto"/>
          </w:divBdr>
        </w:div>
        <w:div w:id="1368291483">
          <w:marLeft w:val="0"/>
          <w:marRight w:val="0"/>
          <w:marTop w:val="0"/>
          <w:marBottom w:val="101"/>
          <w:divBdr>
            <w:top w:val="none" w:sz="0" w:space="0" w:color="auto"/>
            <w:left w:val="none" w:sz="0" w:space="0" w:color="auto"/>
            <w:bottom w:val="none" w:sz="0" w:space="0" w:color="auto"/>
            <w:right w:val="none" w:sz="0" w:space="0" w:color="auto"/>
          </w:divBdr>
        </w:div>
        <w:div w:id="183833203">
          <w:marLeft w:val="0"/>
          <w:marRight w:val="0"/>
          <w:marTop w:val="0"/>
          <w:marBottom w:val="101"/>
          <w:divBdr>
            <w:top w:val="none" w:sz="0" w:space="0" w:color="auto"/>
            <w:left w:val="none" w:sz="0" w:space="0" w:color="auto"/>
            <w:bottom w:val="none" w:sz="0" w:space="0" w:color="auto"/>
            <w:right w:val="none" w:sz="0" w:space="0" w:color="auto"/>
          </w:divBdr>
        </w:div>
        <w:div w:id="1466048975">
          <w:marLeft w:val="0"/>
          <w:marRight w:val="0"/>
          <w:marTop w:val="0"/>
          <w:marBottom w:val="101"/>
          <w:divBdr>
            <w:top w:val="none" w:sz="0" w:space="0" w:color="auto"/>
            <w:left w:val="none" w:sz="0" w:space="0" w:color="auto"/>
            <w:bottom w:val="none" w:sz="0" w:space="0" w:color="auto"/>
            <w:right w:val="none" w:sz="0" w:space="0" w:color="auto"/>
          </w:divBdr>
        </w:div>
        <w:div w:id="161314595">
          <w:marLeft w:val="0"/>
          <w:marRight w:val="0"/>
          <w:marTop w:val="0"/>
          <w:marBottom w:val="101"/>
          <w:divBdr>
            <w:top w:val="none" w:sz="0" w:space="0" w:color="auto"/>
            <w:left w:val="none" w:sz="0" w:space="0" w:color="auto"/>
            <w:bottom w:val="none" w:sz="0" w:space="0" w:color="auto"/>
            <w:right w:val="none" w:sz="0" w:space="0" w:color="auto"/>
          </w:divBdr>
        </w:div>
        <w:div w:id="569851512">
          <w:marLeft w:val="0"/>
          <w:marRight w:val="0"/>
          <w:marTop w:val="0"/>
          <w:marBottom w:val="101"/>
          <w:divBdr>
            <w:top w:val="none" w:sz="0" w:space="0" w:color="auto"/>
            <w:left w:val="none" w:sz="0" w:space="0" w:color="auto"/>
            <w:bottom w:val="none" w:sz="0" w:space="0" w:color="auto"/>
            <w:right w:val="none" w:sz="0" w:space="0" w:color="auto"/>
          </w:divBdr>
        </w:div>
        <w:div w:id="184297882">
          <w:marLeft w:val="0"/>
          <w:marRight w:val="0"/>
          <w:marTop w:val="0"/>
          <w:marBottom w:val="101"/>
          <w:divBdr>
            <w:top w:val="none" w:sz="0" w:space="0" w:color="auto"/>
            <w:left w:val="none" w:sz="0" w:space="0" w:color="auto"/>
            <w:bottom w:val="none" w:sz="0" w:space="0" w:color="auto"/>
            <w:right w:val="none" w:sz="0" w:space="0" w:color="auto"/>
          </w:divBdr>
        </w:div>
        <w:div w:id="411319556">
          <w:marLeft w:val="0"/>
          <w:marRight w:val="0"/>
          <w:marTop w:val="0"/>
          <w:marBottom w:val="101"/>
          <w:divBdr>
            <w:top w:val="none" w:sz="0" w:space="0" w:color="auto"/>
            <w:left w:val="none" w:sz="0" w:space="0" w:color="auto"/>
            <w:bottom w:val="none" w:sz="0" w:space="0" w:color="auto"/>
            <w:right w:val="none" w:sz="0" w:space="0" w:color="auto"/>
          </w:divBdr>
        </w:div>
        <w:div w:id="1556506842">
          <w:marLeft w:val="0"/>
          <w:marRight w:val="0"/>
          <w:marTop w:val="0"/>
          <w:marBottom w:val="101"/>
          <w:divBdr>
            <w:top w:val="none" w:sz="0" w:space="0" w:color="auto"/>
            <w:left w:val="none" w:sz="0" w:space="0" w:color="auto"/>
            <w:bottom w:val="none" w:sz="0" w:space="0" w:color="auto"/>
            <w:right w:val="none" w:sz="0" w:space="0" w:color="auto"/>
          </w:divBdr>
        </w:div>
        <w:div w:id="609170070">
          <w:marLeft w:val="0"/>
          <w:marRight w:val="0"/>
          <w:marTop w:val="0"/>
          <w:marBottom w:val="101"/>
          <w:divBdr>
            <w:top w:val="none" w:sz="0" w:space="0" w:color="auto"/>
            <w:left w:val="none" w:sz="0" w:space="0" w:color="auto"/>
            <w:bottom w:val="none" w:sz="0" w:space="0" w:color="auto"/>
            <w:right w:val="none" w:sz="0" w:space="0" w:color="auto"/>
          </w:divBdr>
        </w:div>
        <w:div w:id="775906587">
          <w:marLeft w:val="0"/>
          <w:marRight w:val="0"/>
          <w:marTop w:val="0"/>
          <w:marBottom w:val="101"/>
          <w:divBdr>
            <w:top w:val="none" w:sz="0" w:space="0" w:color="auto"/>
            <w:left w:val="none" w:sz="0" w:space="0" w:color="auto"/>
            <w:bottom w:val="none" w:sz="0" w:space="0" w:color="auto"/>
            <w:right w:val="none" w:sz="0" w:space="0" w:color="auto"/>
          </w:divBdr>
        </w:div>
        <w:div w:id="1385789337">
          <w:marLeft w:val="0"/>
          <w:marRight w:val="0"/>
          <w:marTop w:val="0"/>
          <w:marBottom w:val="101"/>
          <w:divBdr>
            <w:top w:val="none" w:sz="0" w:space="0" w:color="auto"/>
            <w:left w:val="none" w:sz="0" w:space="0" w:color="auto"/>
            <w:bottom w:val="none" w:sz="0" w:space="0" w:color="auto"/>
            <w:right w:val="none" w:sz="0" w:space="0" w:color="auto"/>
          </w:divBdr>
        </w:div>
        <w:div w:id="1611160980">
          <w:marLeft w:val="0"/>
          <w:marRight w:val="0"/>
          <w:marTop w:val="0"/>
          <w:marBottom w:val="101"/>
          <w:divBdr>
            <w:top w:val="none" w:sz="0" w:space="0" w:color="auto"/>
            <w:left w:val="none" w:sz="0" w:space="0" w:color="auto"/>
            <w:bottom w:val="none" w:sz="0" w:space="0" w:color="auto"/>
            <w:right w:val="none" w:sz="0" w:space="0" w:color="auto"/>
          </w:divBdr>
        </w:div>
        <w:div w:id="369720927">
          <w:marLeft w:val="0"/>
          <w:marRight w:val="0"/>
          <w:marTop w:val="0"/>
          <w:marBottom w:val="101"/>
          <w:divBdr>
            <w:top w:val="none" w:sz="0" w:space="0" w:color="auto"/>
            <w:left w:val="none" w:sz="0" w:space="0" w:color="auto"/>
            <w:bottom w:val="none" w:sz="0" w:space="0" w:color="auto"/>
            <w:right w:val="none" w:sz="0" w:space="0" w:color="auto"/>
          </w:divBdr>
        </w:div>
      </w:divsChild>
    </w:div>
    <w:div w:id="1956447863">
      <w:bodyDiv w:val="1"/>
      <w:marLeft w:val="0"/>
      <w:marRight w:val="0"/>
      <w:marTop w:val="0"/>
      <w:marBottom w:val="0"/>
      <w:divBdr>
        <w:top w:val="none" w:sz="0" w:space="0" w:color="auto"/>
        <w:left w:val="none" w:sz="0" w:space="0" w:color="auto"/>
        <w:bottom w:val="none" w:sz="0" w:space="0" w:color="auto"/>
        <w:right w:val="none" w:sz="0" w:space="0" w:color="auto"/>
      </w:divBdr>
      <w:divsChild>
        <w:div w:id="546651455">
          <w:marLeft w:val="0"/>
          <w:marRight w:val="0"/>
          <w:marTop w:val="0"/>
          <w:marBottom w:val="101"/>
          <w:divBdr>
            <w:top w:val="none" w:sz="0" w:space="0" w:color="auto"/>
            <w:left w:val="none" w:sz="0" w:space="0" w:color="auto"/>
            <w:bottom w:val="none" w:sz="0" w:space="0" w:color="auto"/>
            <w:right w:val="none" w:sz="0" w:space="0" w:color="auto"/>
          </w:divBdr>
        </w:div>
        <w:div w:id="970941792">
          <w:marLeft w:val="0"/>
          <w:marRight w:val="0"/>
          <w:marTop w:val="0"/>
          <w:marBottom w:val="101"/>
          <w:divBdr>
            <w:top w:val="none" w:sz="0" w:space="0" w:color="auto"/>
            <w:left w:val="none" w:sz="0" w:space="0" w:color="auto"/>
            <w:bottom w:val="none" w:sz="0" w:space="0" w:color="auto"/>
            <w:right w:val="none" w:sz="0" w:space="0" w:color="auto"/>
          </w:divBdr>
        </w:div>
        <w:div w:id="965550673">
          <w:marLeft w:val="0"/>
          <w:marRight w:val="0"/>
          <w:marTop w:val="0"/>
          <w:marBottom w:val="101"/>
          <w:divBdr>
            <w:top w:val="none" w:sz="0" w:space="0" w:color="auto"/>
            <w:left w:val="none" w:sz="0" w:space="0" w:color="auto"/>
            <w:bottom w:val="none" w:sz="0" w:space="0" w:color="auto"/>
            <w:right w:val="none" w:sz="0" w:space="0" w:color="auto"/>
          </w:divBdr>
        </w:div>
        <w:div w:id="377899201">
          <w:marLeft w:val="0"/>
          <w:marRight w:val="0"/>
          <w:marTop w:val="0"/>
          <w:marBottom w:val="101"/>
          <w:divBdr>
            <w:top w:val="none" w:sz="0" w:space="0" w:color="auto"/>
            <w:left w:val="none" w:sz="0" w:space="0" w:color="auto"/>
            <w:bottom w:val="none" w:sz="0" w:space="0" w:color="auto"/>
            <w:right w:val="none" w:sz="0" w:space="0" w:color="auto"/>
          </w:divBdr>
        </w:div>
        <w:div w:id="1045255688">
          <w:marLeft w:val="0"/>
          <w:marRight w:val="0"/>
          <w:marTop w:val="0"/>
          <w:marBottom w:val="101"/>
          <w:divBdr>
            <w:top w:val="none" w:sz="0" w:space="0" w:color="auto"/>
            <w:left w:val="none" w:sz="0" w:space="0" w:color="auto"/>
            <w:bottom w:val="none" w:sz="0" w:space="0" w:color="auto"/>
            <w:right w:val="none" w:sz="0" w:space="0" w:color="auto"/>
          </w:divBdr>
        </w:div>
        <w:div w:id="326785867">
          <w:marLeft w:val="0"/>
          <w:marRight w:val="0"/>
          <w:marTop w:val="0"/>
          <w:marBottom w:val="101"/>
          <w:divBdr>
            <w:top w:val="none" w:sz="0" w:space="0" w:color="auto"/>
            <w:left w:val="none" w:sz="0" w:space="0" w:color="auto"/>
            <w:bottom w:val="none" w:sz="0" w:space="0" w:color="auto"/>
            <w:right w:val="none" w:sz="0" w:space="0" w:color="auto"/>
          </w:divBdr>
        </w:div>
        <w:div w:id="1611083774">
          <w:marLeft w:val="0"/>
          <w:marRight w:val="0"/>
          <w:marTop w:val="0"/>
          <w:marBottom w:val="101"/>
          <w:divBdr>
            <w:top w:val="none" w:sz="0" w:space="0" w:color="auto"/>
            <w:left w:val="none" w:sz="0" w:space="0" w:color="auto"/>
            <w:bottom w:val="none" w:sz="0" w:space="0" w:color="auto"/>
            <w:right w:val="none" w:sz="0" w:space="0" w:color="auto"/>
          </w:divBdr>
        </w:div>
        <w:div w:id="1124499417">
          <w:marLeft w:val="0"/>
          <w:marRight w:val="0"/>
          <w:marTop w:val="0"/>
          <w:marBottom w:val="101"/>
          <w:divBdr>
            <w:top w:val="none" w:sz="0" w:space="0" w:color="auto"/>
            <w:left w:val="none" w:sz="0" w:space="0" w:color="auto"/>
            <w:bottom w:val="none" w:sz="0" w:space="0" w:color="auto"/>
            <w:right w:val="none" w:sz="0" w:space="0" w:color="auto"/>
          </w:divBdr>
        </w:div>
        <w:div w:id="1416827046">
          <w:marLeft w:val="0"/>
          <w:marRight w:val="0"/>
          <w:marTop w:val="0"/>
          <w:marBottom w:val="101"/>
          <w:divBdr>
            <w:top w:val="none" w:sz="0" w:space="0" w:color="auto"/>
            <w:left w:val="none" w:sz="0" w:space="0" w:color="auto"/>
            <w:bottom w:val="none" w:sz="0" w:space="0" w:color="auto"/>
            <w:right w:val="none" w:sz="0" w:space="0" w:color="auto"/>
          </w:divBdr>
        </w:div>
        <w:div w:id="711343216">
          <w:marLeft w:val="0"/>
          <w:marRight w:val="0"/>
          <w:marTop w:val="0"/>
          <w:marBottom w:val="101"/>
          <w:divBdr>
            <w:top w:val="none" w:sz="0" w:space="0" w:color="auto"/>
            <w:left w:val="none" w:sz="0" w:space="0" w:color="auto"/>
            <w:bottom w:val="none" w:sz="0" w:space="0" w:color="auto"/>
            <w:right w:val="none" w:sz="0" w:space="0" w:color="auto"/>
          </w:divBdr>
        </w:div>
        <w:div w:id="611474355">
          <w:marLeft w:val="0"/>
          <w:marRight w:val="0"/>
          <w:marTop w:val="0"/>
          <w:marBottom w:val="101"/>
          <w:divBdr>
            <w:top w:val="none" w:sz="0" w:space="0" w:color="auto"/>
            <w:left w:val="none" w:sz="0" w:space="0" w:color="auto"/>
            <w:bottom w:val="none" w:sz="0" w:space="0" w:color="auto"/>
            <w:right w:val="none" w:sz="0" w:space="0" w:color="auto"/>
          </w:divBdr>
        </w:div>
        <w:div w:id="2127381090">
          <w:marLeft w:val="0"/>
          <w:marRight w:val="0"/>
          <w:marTop w:val="0"/>
          <w:marBottom w:val="101"/>
          <w:divBdr>
            <w:top w:val="none" w:sz="0" w:space="0" w:color="auto"/>
            <w:left w:val="none" w:sz="0" w:space="0" w:color="auto"/>
            <w:bottom w:val="none" w:sz="0" w:space="0" w:color="auto"/>
            <w:right w:val="none" w:sz="0" w:space="0" w:color="auto"/>
          </w:divBdr>
        </w:div>
        <w:div w:id="1142504756">
          <w:marLeft w:val="0"/>
          <w:marRight w:val="0"/>
          <w:marTop w:val="0"/>
          <w:marBottom w:val="101"/>
          <w:divBdr>
            <w:top w:val="none" w:sz="0" w:space="0" w:color="auto"/>
            <w:left w:val="none" w:sz="0" w:space="0" w:color="auto"/>
            <w:bottom w:val="none" w:sz="0" w:space="0" w:color="auto"/>
            <w:right w:val="none" w:sz="0" w:space="0" w:color="auto"/>
          </w:divBdr>
        </w:div>
        <w:div w:id="2131974265">
          <w:marLeft w:val="0"/>
          <w:marRight w:val="0"/>
          <w:marTop w:val="0"/>
          <w:marBottom w:val="101"/>
          <w:divBdr>
            <w:top w:val="none" w:sz="0" w:space="0" w:color="auto"/>
            <w:left w:val="none" w:sz="0" w:space="0" w:color="auto"/>
            <w:bottom w:val="none" w:sz="0" w:space="0" w:color="auto"/>
            <w:right w:val="none" w:sz="0" w:space="0" w:color="auto"/>
          </w:divBdr>
        </w:div>
        <w:div w:id="1151871167">
          <w:marLeft w:val="0"/>
          <w:marRight w:val="0"/>
          <w:marTop w:val="0"/>
          <w:marBottom w:val="101"/>
          <w:divBdr>
            <w:top w:val="none" w:sz="0" w:space="0" w:color="auto"/>
            <w:left w:val="none" w:sz="0" w:space="0" w:color="auto"/>
            <w:bottom w:val="none" w:sz="0" w:space="0" w:color="auto"/>
            <w:right w:val="none" w:sz="0" w:space="0" w:color="auto"/>
          </w:divBdr>
        </w:div>
        <w:div w:id="964120550">
          <w:marLeft w:val="0"/>
          <w:marRight w:val="0"/>
          <w:marTop w:val="0"/>
          <w:marBottom w:val="101"/>
          <w:divBdr>
            <w:top w:val="none" w:sz="0" w:space="0" w:color="auto"/>
            <w:left w:val="none" w:sz="0" w:space="0" w:color="auto"/>
            <w:bottom w:val="none" w:sz="0" w:space="0" w:color="auto"/>
            <w:right w:val="none" w:sz="0" w:space="0" w:color="auto"/>
          </w:divBdr>
        </w:div>
        <w:div w:id="1526015816">
          <w:marLeft w:val="0"/>
          <w:marRight w:val="0"/>
          <w:marTop w:val="0"/>
          <w:marBottom w:val="101"/>
          <w:divBdr>
            <w:top w:val="none" w:sz="0" w:space="0" w:color="auto"/>
            <w:left w:val="none" w:sz="0" w:space="0" w:color="auto"/>
            <w:bottom w:val="none" w:sz="0" w:space="0" w:color="auto"/>
            <w:right w:val="none" w:sz="0" w:space="0" w:color="auto"/>
          </w:divBdr>
        </w:div>
        <w:div w:id="103040931">
          <w:marLeft w:val="0"/>
          <w:marRight w:val="0"/>
          <w:marTop w:val="0"/>
          <w:marBottom w:val="101"/>
          <w:divBdr>
            <w:top w:val="none" w:sz="0" w:space="0" w:color="auto"/>
            <w:left w:val="none" w:sz="0" w:space="0" w:color="auto"/>
            <w:bottom w:val="none" w:sz="0" w:space="0" w:color="auto"/>
            <w:right w:val="none" w:sz="0" w:space="0" w:color="auto"/>
          </w:divBdr>
        </w:div>
        <w:div w:id="1464615477">
          <w:marLeft w:val="0"/>
          <w:marRight w:val="0"/>
          <w:marTop w:val="0"/>
          <w:marBottom w:val="101"/>
          <w:divBdr>
            <w:top w:val="none" w:sz="0" w:space="0" w:color="auto"/>
            <w:left w:val="none" w:sz="0" w:space="0" w:color="auto"/>
            <w:bottom w:val="none" w:sz="0" w:space="0" w:color="auto"/>
            <w:right w:val="none" w:sz="0" w:space="0" w:color="auto"/>
          </w:divBdr>
        </w:div>
        <w:div w:id="145323302">
          <w:marLeft w:val="0"/>
          <w:marRight w:val="0"/>
          <w:marTop w:val="0"/>
          <w:marBottom w:val="101"/>
          <w:divBdr>
            <w:top w:val="none" w:sz="0" w:space="0" w:color="auto"/>
            <w:left w:val="none" w:sz="0" w:space="0" w:color="auto"/>
            <w:bottom w:val="none" w:sz="0" w:space="0" w:color="auto"/>
            <w:right w:val="none" w:sz="0" w:space="0" w:color="auto"/>
          </w:divBdr>
        </w:div>
        <w:div w:id="1760709439">
          <w:marLeft w:val="0"/>
          <w:marRight w:val="0"/>
          <w:marTop w:val="0"/>
          <w:marBottom w:val="101"/>
          <w:divBdr>
            <w:top w:val="none" w:sz="0" w:space="0" w:color="auto"/>
            <w:left w:val="none" w:sz="0" w:space="0" w:color="auto"/>
            <w:bottom w:val="none" w:sz="0" w:space="0" w:color="auto"/>
            <w:right w:val="none" w:sz="0" w:space="0" w:color="auto"/>
          </w:divBdr>
        </w:div>
        <w:div w:id="1388063968">
          <w:marLeft w:val="0"/>
          <w:marRight w:val="0"/>
          <w:marTop w:val="0"/>
          <w:marBottom w:val="101"/>
          <w:divBdr>
            <w:top w:val="none" w:sz="0" w:space="0" w:color="auto"/>
            <w:left w:val="none" w:sz="0" w:space="0" w:color="auto"/>
            <w:bottom w:val="none" w:sz="0" w:space="0" w:color="auto"/>
            <w:right w:val="none" w:sz="0" w:space="0" w:color="auto"/>
          </w:divBdr>
        </w:div>
        <w:div w:id="300309967">
          <w:marLeft w:val="0"/>
          <w:marRight w:val="0"/>
          <w:marTop w:val="0"/>
          <w:marBottom w:val="101"/>
          <w:divBdr>
            <w:top w:val="none" w:sz="0" w:space="0" w:color="auto"/>
            <w:left w:val="none" w:sz="0" w:space="0" w:color="auto"/>
            <w:bottom w:val="none" w:sz="0" w:space="0" w:color="auto"/>
            <w:right w:val="none" w:sz="0" w:space="0" w:color="auto"/>
          </w:divBdr>
        </w:div>
        <w:div w:id="1729722248">
          <w:marLeft w:val="0"/>
          <w:marRight w:val="0"/>
          <w:marTop w:val="0"/>
          <w:marBottom w:val="101"/>
          <w:divBdr>
            <w:top w:val="none" w:sz="0" w:space="0" w:color="auto"/>
            <w:left w:val="none" w:sz="0" w:space="0" w:color="auto"/>
            <w:bottom w:val="none" w:sz="0" w:space="0" w:color="auto"/>
            <w:right w:val="none" w:sz="0" w:space="0" w:color="auto"/>
          </w:divBdr>
        </w:div>
        <w:div w:id="926421177">
          <w:marLeft w:val="0"/>
          <w:marRight w:val="0"/>
          <w:marTop w:val="0"/>
          <w:marBottom w:val="101"/>
          <w:divBdr>
            <w:top w:val="none" w:sz="0" w:space="0" w:color="auto"/>
            <w:left w:val="none" w:sz="0" w:space="0" w:color="auto"/>
            <w:bottom w:val="none" w:sz="0" w:space="0" w:color="auto"/>
            <w:right w:val="none" w:sz="0" w:space="0" w:color="auto"/>
          </w:divBdr>
        </w:div>
        <w:div w:id="137919958">
          <w:marLeft w:val="0"/>
          <w:marRight w:val="0"/>
          <w:marTop w:val="0"/>
          <w:marBottom w:val="101"/>
          <w:divBdr>
            <w:top w:val="none" w:sz="0" w:space="0" w:color="auto"/>
            <w:left w:val="none" w:sz="0" w:space="0" w:color="auto"/>
            <w:bottom w:val="none" w:sz="0" w:space="0" w:color="auto"/>
            <w:right w:val="none" w:sz="0" w:space="0" w:color="auto"/>
          </w:divBdr>
        </w:div>
        <w:div w:id="959268139">
          <w:marLeft w:val="0"/>
          <w:marRight w:val="0"/>
          <w:marTop w:val="0"/>
          <w:marBottom w:val="101"/>
          <w:divBdr>
            <w:top w:val="none" w:sz="0" w:space="0" w:color="auto"/>
            <w:left w:val="none" w:sz="0" w:space="0" w:color="auto"/>
            <w:bottom w:val="none" w:sz="0" w:space="0" w:color="auto"/>
            <w:right w:val="none" w:sz="0" w:space="0" w:color="auto"/>
          </w:divBdr>
        </w:div>
        <w:div w:id="470902422">
          <w:marLeft w:val="0"/>
          <w:marRight w:val="0"/>
          <w:marTop w:val="0"/>
          <w:marBottom w:val="101"/>
          <w:divBdr>
            <w:top w:val="none" w:sz="0" w:space="0" w:color="auto"/>
            <w:left w:val="none" w:sz="0" w:space="0" w:color="auto"/>
            <w:bottom w:val="none" w:sz="0" w:space="0" w:color="auto"/>
            <w:right w:val="none" w:sz="0" w:space="0" w:color="auto"/>
          </w:divBdr>
        </w:div>
        <w:div w:id="1079521970">
          <w:marLeft w:val="0"/>
          <w:marRight w:val="0"/>
          <w:marTop w:val="0"/>
          <w:marBottom w:val="101"/>
          <w:divBdr>
            <w:top w:val="none" w:sz="0" w:space="0" w:color="auto"/>
            <w:left w:val="none" w:sz="0" w:space="0" w:color="auto"/>
            <w:bottom w:val="none" w:sz="0" w:space="0" w:color="auto"/>
            <w:right w:val="none" w:sz="0" w:space="0" w:color="auto"/>
          </w:divBdr>
        </w:div>
        <w:div w:id="1546986564">
          <w:marLeft w:val="0"/>
          <w:marRight w:val="0"/>
          <w:marTop w:val="0"/>
          <w:marBottom w:val="101"/>
          <w:divBdr>
            <w:top w:val="none" w:sz="0" w:space="0" w:color="auto"/>
            <w:left w:val="none" w:sz="0" w:space="0" w:color="auto"/>
            <w:bottom w:val="none" w:sz="0" w:space="0" w:color="auto"/>
            <w:right w:val="none" w:sz="0" w:space="0" w:color="auto"/>
          </w:divBdr>
        </w:div>
        <w:div w:id="1664507310">
          <w:marLeft w:val="0"/>
          <w:marRight w:val="0"/>
          <w:marTop w:val="0"/>
          <w:marBottom w:val="101"/>
          <w:divBdr>
            <w:top w:val="none" w:sz="0" w:space="0" w:color="auto"/>
            <w:left w:val="none" w:sz="0" w:space="0" w:color="auto"/>
            <w:bottom w:val="none" w:sz="0" w:space="0" w:color="auto"/>
            <w:right w:val="none" w:sz="0" w:space="0" w:color="auto"/>
          </w:divBdr>
        </w:div>
        <w:div w:id="266472912">
          <w:marLeft w:val="0"/>
          <w:marRight w:val="0"/>
          <w:marTop w:val="0"/>
          <w:marBottom w:val="101"/>
          <w:divBdr>
            <w:top w:val="none" w:sz="0" w:space="0" w:color="auto"/>
            <w:left w:val="none" w:sz="0" w:space="0" w:color="auto"/>
            <w:bottom w:val="none" w:sz="0" w:space="0" w:color="auto"/>
            <w:right w:val="none" w:sz="0" w:space="0" w:color="auto"/>
          </w:divBdr>
        </w:div>
      </w:divsChild>
    </w:div>
    <w:div w:id="1969238864">
      <w:bodyDiv w:val="1"/>
      <w:marLeft w:val="0"/>
      <w:marRight w:val="0"/>
      <w:marTop w:val="0"/>
      <w:marBottom w:val="0"/>
      <w:divBdr>
        <w:top w:val="none" w:sz="0" w:space="0" w:color="auto"/>
        <w:left w:val="none" w:sz="0" w:space="0" w:color="auto"/>
        <w:bottom w:val="none" w:sz="0" w:space="0" w:color="auto"/>
        <w:right w:val="none" w:sz="0" w:space="0" w:color="auto"/>
      </w:divBdr>
      <w:divsChild>
        <w:div w:id="1488588928">
          <w:marLeft w:val="0"/>
          <w:marRight w:val="0"/>
          <w:marTop w:val="0"/>
          <w:marBottom w:val="101"/>
          <w:divBdr>
            <w:top w:val="none" w:sz="0" w:space="0" w:color="auto"/>
            <w:left w:val="none" w:sz="0" w:space="0" w:color="auto"/>
            <w:bottom w:val="none" w:sz="0" w:space="0" w:color="auto"/>
            <w:right w:val="none" w:sz="0" w:space="0" w:color="auto"/>
          </w:divBdr>
        </w:div>
        <w:div w:id="194393411">
          <w:marLeft w:val="0"/>
          <w:marRight w:val="0"/>
          <w:marTop w:val="0"/>
          <w:marBottom w:val="101"/>
          <w:divBdr>
            <w:top w:val="none" w:sz="0" w:space="0" w:color="auto"/>
            <w:left w:val="none" w:sz="0" w:space="0" w:color="auto"/>
            <w:bottom w:val="none" w:sz="0" w:space="0" w:color="auto"/>
            <w:right w:val="none" w:sz="0" w:space="0" w:color="auto"/>
          </w:divBdr>
        </w:div>
        <w:div w:id="1685012957">
          <w:marLeft w:val="0"/>
          <w:marRight w:val="0"/>
          <w:marTop w:val="0"/>
          <w:marBottom w:val="101"/>
          <w:divBdr>
            <w:top w:val="none" w:sz="0" w:space="0" w:color="auto"/>
            <w:left w:val="none" w:sz="0" w:space="0" w:color="auto"/>
            <w:bottom w:val="none" w:sz="0" w:space="0" w:color="auto"/>
            <w:right w:val="none" w:sz="0" w:space="0" w:color="auto"/>
          </w:divBdr>
        </w:div>
        <w:div w:id="1628588023">
          <w:marLeft w:val="0"/>
          <w:marRight w:val="0"/>
          <w:marTop w:val="0"/>
          <w:marBottom w:val="101"/>
          <w:divBdr>
            <w:top w:val="none" w:sz="0" w:space="0" w:color="auto"/>
            <w:left w:val="none" w:sz="0" w:space="0" w:color="auto"/>
            <w:bottom w:val="none" w:sz="0" w:space="0" w:color="auto"/>
            <w:right w:val="none" w:sz="0" w:space="0" w:color="auto"/>
          </w:divBdr>
        </w:div>
        <w:div w:id="1576088510">
          <w:marLeft w:val="0"/>
          <w:marRight w:val="0"/>
          <w:marTop w:val="0"/>
          <w:marBottom w:val="101"/>
          <w:divBdr>
            <w:top w:val="none" w:sz="0" w:space="0" w:color="auto"/>
            <w:left w:val="none" w:sz="0" w:space="0" w:color="auto"/>
            <w:bottom w:val="none" w:sz="0" w:space="0" w:color="auto"/>
            <w:right w:val="none" w:sz="0" w:space="0" w:color="auto"/>
          </w:divBdr>
        </w:div>
        <w:div w:id="115606281">
          <w:marLeft w:val="0"/>
          <w:marRight w:val="0"/>
          <w:marTop w:val="0"/>
          <w:marBottom w:val="101"/>
          <w:divBdr>
            <w:top w:val="none" w:sz="0" w:space="0" w:color="auto"/>
            <w:left w:val="none" w:sz="0" w:space="0" w:color="auto"/>
            <w:bottom w:val="none" w:sz="0" w:space="0" w:color="auto"/>
            <w:right w:val="none" w:sz="0" w:space="0" w:color="auto"/>
          </w:divBdr>
        </w:div>
        <w:div w:id="2030906351">
          <w:marLeft w:val="0"/>
          <w:marRight w:val="0"/>
          <w:marTop w:val="0"/>
          <w:marBottom w:val="101"/>
          <w:divBdr>
            <w:top w:val="none" w:sz="0" w:space="0" w:color="auto"/>
            <w:left w:val="none" w:sz="0" w:space="0" w:color="auto"/>
            <w:bottom w:val="none" w:sz="0" w:space="0" w:color="auto"/>
            <w:right w:val="none" w:sz="0" w:space="0" w:color="auto"/>
          </w:divBdr>
        </w:div>
        <w:div w:id="1921983063">
          <w:marLeft w:val="0"/>
          <w:marRight w:val="0"/>
          <w:marTop w:val="0"/>
          <w:marBottom w:val="101"/>
          <w:divBdr>
            <w:top w:val="none" w:sz="0" w:space="0" w:color="auto"/>
            <w:left w:val="none" w:sz="0" w:space="0" w:color="auto"/>
            <w:bottom w:val="none" w:sz="0" w:space="0" w:color="auto"/>
            <w:right w:val="none" w:sz="0" w:space="0" w:color="auto"/>
          </w:divBdr>
        </w:div>
        <w:div w:id="1676884431">
          <w:marLeft w:val="0"/>
          <w:marRight w:val="0"/>
          <w:marTop w:val="0"/>
          <w:marBottom w:val="101"/>
          <w:divBdr>
            <w:top w:val="none" w:sz="0" w:space="0" w:color="auto"/>
            <w:left w:val="none" w:sz="0" w:space="0" w:color="auto"/>
            <w:bottom w:val="none" w:sz="0" w:space="0" w:color="auto"/>
            <w:right w:val="none" w:sz="0" w:space="0" w:color="auto"/>
          </w:divBdr>
        </w:div>
        <w:div w:id="1093547938">
          <w:marLeft w:val="0"/>
          <w:marRight w:val="0"/>
          <w:marTop w:val="0"/>
          <w:marBottom w:val="101"/>
          <w:divBdr>
            <w:top w:val="none" w:sz="0" w:space="0" w:color="auto"/>
            <w:left w:val="none" w:sz="0" w:space="0" w:color="auto"/>
            <w:bottom w:val="none" w:sz="0" w:space="0" w:color="auto"/>
            <w:right w:val="none" w:sz="0" w:space="0" w:color="auto"/>
          </w:divBdr>
        </w:div>
        <w:div w:id="1763140851">
          <w:marLeft w:val="0"/>
          <w:marRight w:val="0"/>
          <w:marTop w:val="0"/>
          <w:marBottom w:val="101"/>
          <w:divBdr>
            <w:top w:val="none" w:sz="0" w:space="0" w:color="auto"/>
            <w:left w:val="none" w:sz="0" w:space="0" w:color="auto"/>
            <w:bottom w:val="none" w:sz="0" w:space="0" w:color="auto"/>
            <w:right w:val="none" w:sz="0" w:space="0" w:color="auto"/>
          </w:divBdr>
        </w:div>
        <w:div w:id="1970629203">
          <w:marLeft w:val="0"/>
          <w:marRight w:val="0"/>
          <w:marTop w:val="0"/>
          <w:marBottom w:val="101"/>
          <w:divBdr>
            <w:top w:val="none" w:sz="0" w:space="0" w:color="auto"/>
            <w:left w:val="none" w:sz="0" w:space="0" w:color="auto"/>
            <w:bottom w:val="none" w:sz="0" w:space="0" w:color="auto"/>
            <w:right w:val="none" w:sz="0" w:space="0" w:color="auto"/>
          </w:divBdr>
        </w:div>
        <w:div w:id="113139673">
          <w:marLeft w:val="0"/>
          <w:marRight w:val="0"/>
          <w:marTop w:val="0"/>
          <w:marBottom w:val="101"/>
          <w:divBdr>
            <w:top w:val="none" w:sz="0" w:space="0" w:color="auto"/>
            <w:left w:val="none" w:sz="0" w:space="0" w:color="auto"/>
            <w:bottom w:val="none" w:sz="0" w:space="0" w:color="auto"/>
            <w:right w:val="none" w:sz="0" w:space="0" w:color="auto"/>
          </w:divBdr>
        </w:div>
        <w:div w:id="630014868">
          <w:marLeft w:val="0"/>
          <w:marRight w:val="0"/>
          <w:marTop w:val="0"/>
          <w:marBottom w:val="101"/>
          <w:divBdr>
            <w:top w:val="none" w:sz="0" w:space="0" w:color="auto"/>
            <w:left w:val="none" w:sz="0" w:space="0" w:color="auto"/>
            <w:bottom w:val="none" w:sz="0" w:space="0" w:color="auto"/>
            <w:right w:val="none" w:sz="0" w:space="0" w:color="auto"/>
          </w:divBdr>
        </w:div>
        <w:div w:id="858467816">
          <w:marLeft w:val="0"/>
          <w:marRight w:val="0"/>
          <w:marTop w:val="0"/>
          <w:marBottom w:val="101"/>
          <w:divBdr>
            <w:top w:val="none" w:sz="0" w:space="0" w:color="auto"/>
            <w:left w:val="none" w:sz="0" w:space="0" w:color="auto"/>
            <w:bottom w:val="none" w:sz="0" w:space="0" w:color="auto"/>
            <w:right w:val="none" w:sz="0" w:space="0" w:color="auto"/>
          </w:divBdr>
        </w:div>
        <w:div w:id="1171412988">
          <w:marLeft w:val="0"/>
          <w:marRight w:val="0"/>
          <w:marTop w:val="0"/>
          <w:marBottom w:val="101"/>
          <w:divBdr>
            <w:top w:val="none" w:sz="0" w:space="0" w:color="auto"/>
            <w:left w:val="none" w:sz="0" w:space="0" w:color="auto"/>
            <w:bottom w:val="none" w:sz="0" w:space="0" w:color="auto"/>
            <w:right w:val="none" w:sz="0" w:space="0" w:color="auto"/>
          </w:divBdr>
        </w:div>
        <w:div w:id="328563208">
          <w:marLeft w:val="0"/>
          <w:marRight w:val="0"/>
          <w:marTop w:val="0"/>
          <w:marBottom w:val="101"/>
          <w:divBdr>
            <w:top w:val="none" w:sz="0" w:space="0" w:color="auto"/>
            <w:left w:val="none" w:sz="0" w:space="0" w:color="auto"/>
            <w:bottom w:val="none" w:sz="0" w:space="0" w:color="auto"/>
            <w:right w:val="none" w:sz="0" w:space="0" w:color="auto"/>
          </w:divBdr>
        </w:div>
        <w:div w:id="973098714">
          <w:marLeft w:val="0"/>
          <w:marRight w:val="0"/>
          <w:marTop w:val="0"/>
          <w:marBottom w:val="101"/>
          <w:divBdr>
            <w:top w:val="none" w:sz="0" w:space="0" w:color="auto"/>
            <w:left w:val="none" w:sz="0" w:space="0" w:color="auto"/>
            <w:bottom w:val="none" w:sz="0" w:space="0" w:color="auto"/>
            <w:right w:val="none" w:sz="0" w:space="0" w:color="auto"/>
          </w:divBdr>
        </w:div>
        <w:div w:id="236863907">
          <w:marLeft w:val="0"/>
          <w:marRight w:val="0"/>
          <w:marTop w:val="0"/>
          <w:marBottom w:val="101"/>
          <w:divBdr>
            <w:top w:val="none" w:sz="0" w:space="0" w:color="auto"/>
            <w:left w:val="none" w:sz="0" w:space="0" w:color="auto"/>
            <w:bottom w:val="none" w:sz="0" w:space="0" w:color="auto"/>
            <w:right w:val="none" w:sz="0" w:space="0" w:color="auto"/>
          </w:divBdr>
        </w:div>
        <w:div w:id="378825703">
          <w:marLeft w:val="0"/>
          <w:marRight w:val="0"/>
          <w:marTop w:val="0"/>
          <w:marBottom w:val="101"/>
          <w:divBdr>
            <w:top w:val="none" w:sz="0" w:space="0" w:color="auto"/>
            <w:left w:val="none" w:sz="0" w:space="0" w:color="auto"/>
            <w:bottom w:val="none" w:sz="0" w:space="0" w:color="auto"/>
            <w:right w:val="none" w:sz="0" w:space="0" w:color="auto"/>
          </w:divBdr>
        </w:div>
      </w:divsChild>
    </w:div>
    <w:div w:id="2010742576">
      <w:bodyDiv w:val="1"/>
      <w:marLeft w:val="0"/>
      <w:marRight w:val="0"/>
      <w:marTop w:val="0"/>
      <w:marBottom w:val="0"/>
      <w:divBdr>
        <w:top w:val="none" w:sz="0" w:space="0" w:color="auto"/>
        <w:left w:val="none" w:sz="0" w:space="0" w:color="auto"/>
        <w:bottom w:val="none" w:sz="0" w:space="0" w:color="auto"/>
        <w:right w:val="none" w:sz="0" w:space="0" w:color="auto"/>
      </w:divBdr>
      <w:divsChild>
        <w:div w:id="1532453530">
          <w:marLeft w:val="0"/>
          <w:marRight w:val="0"/>
          <w:marTop w:val="0"/>
          <w:marBottom w:val="101"/>
          <w:divBdr>
            <w:top w:val="none" w:sz="0" w:space="0" w:color="auto"/>
            <w:left w:val="none" w:sz="0" w:space="0" w:color="auto"/>
            <w:bottom w:val="none" w:sz="0" w:space="0" w:color="auto"/>
            <w:right w:val="none" w:sz="0" w:space="0" w:color="auto"/>
          </w:divBdr>
        </w:div>
        <w:div w:id="1122843311">
          <w:marLeft w:val="0"/>
          <w:marRight w:val="0"/>
          <w:marTop w:val="0"/>
          <w:marBottom w:val="101"/>
          <w:divBdr>
            <w:top w:val="none" w:sz="0" w:space="0" w:color="auto"/>
            <w:left w:val="none" w:sz="0" w:space="0" w:color="auto"/>
            <w:bottom w:val="none" w:sz="0" w:space="0" w:color="auto"/>
            <w:right w:val="none" w:sz="0" w:space="0" w:color="auto"/>
          </w:divBdr>
        </w:div>
        <w:div w:id="1673987032">
          <w:marLeft w:val="0"/>
          <w:marRight w:val="0"/>
          <w:marTop w:val="0"/>
          <w:marBottom w:val="101"/>
          <w:divBdr>
            <w:top w:val="none" w:sz="0" w:space="0" w:color="auto"/>
            <w:left w:val="none" w:sz="0" w:space="0" w:color="auto"/>
            <w:bottom w:val="none" w:sz="0" w:space="0" w:color="auto"/>
            <w:right w:val="none" w:sz="0" w:space="0" w:color="auto"/>
          </w:divBdr>
        </w:div>
        <w:div w:id="162093471">
          <w:marLeft w:val="0"/>
          <w:marRight w:val="0"/>
          <w:marTop w:val="0"/>
          <w:marBottom w:val="101"/>
          <w:divBdr>
            <w:top w:val="none" w:sz="0" w:space="0" w:color="auto"/>
            <w:left w:val="none" w:sz="0" w:space="0" w:color="auto"/>
            <w:bottom w:val="none" w:sz="0" w:space="0" w:color="auto"/>
            <w:right w:val="none" w:sz="0" w:space="0" w:color="auto"/>
          </w:divBdr>
        </w:div>
        <w:div w:id="1052773068">
          <w:marLeft w:val="0"/>
          <w:marRight w:val="0"/>
          <w:marTop w:val="0"/>
          <w:marBottom w:val="101"/>
          <w:divBdr>
            <w:top w:val="none" w:sz="0" w:space="0" w:color="auto"/>
            <w:left w:val="none" w:sz="0" w:space="0" w:color="auto"/>
            <w:bottom w:val="none" w:sz="0" w:space="0" w:color="auto"/>
            <w:right w:val="none" w:sz="0" w:space="0" w:color="auto"/>
          </w:divBdr>
        </w:div>
        <w:div w:id="1172526651">
          <w:marLeft w:val="0"/>
          <w:marRight w:val="0"/>
          <w:marTop w:val="0"/>
          <w:marBottom w:val="101"/>
          <w:divBdr>
            <w:top w:val="none" w:sz="0" w:space="0" w:color="auto"/>
            <w:left w:val="none" w:sz="0" w:space="0" w:color="auto"/>
            <w:bottom w:val="none" w:sz="0" w:space="0" w:color="auto"/>
            <w:right w:val="none" w:sz="0" w:space="0" w:color="auto"/>
          </w:divBdr>
        </w:div>
        <w:div w:id="848102500">
          <w:marLeft w:val="0"/>
          <w:marRight w:val="0"/>
          <w:marTop w:val="0"/>
          <w:marBottom w:val="101"/>
          <w:divBdr>
            <w:top w:val="none" w:sz="0" w:space="0" w:color="auto"/>
            <w:left w:val="none" w:sz="0" w:space="0" w:color="auto"/>
            <w:bottom w:val="none" w:sz="0" w:space="0" w:color="auto"/>
            <w:right w:val="none" w:sz="0" w:space="0" w:color="auto"/>
          </w:divBdr>
        </w:div>
        <w:div w:id="2068915104">
          <w:marLeft w:val="0"/>
          <w:marRight w:val="0"/>
          <w:marTop w:val="0"/>
          <w:marBottom w:val="101"/>
          <w:divBdr>
            <w:top w:val="none" w:sz="0" w:space="0" w:color="auto"/>
            <w:left w:val="none" w:sz="0" w:space="0" w:color="auto"/>
            <w:bottom w:val="none" w:sz="0" w:space="0" w:color="auto"/>
            <w:right w:val="none" w:sz="0" w:space="0" w:color="auto"/>
          </w:divBdr>
        </w:div>
        <w:div w:id="1017000897">
          <w:marLeft w:val="0"/>
          <w:marRight w:val="0"/>
          <w:marTop w:val="0"/>
          <w:marBottom w:val="101"/>
          <w:divBdr>
            <w:top w:val="none" w:sz="0" w:space="0" w:color="auto"/>
            <w:left w:val="none" w:sz="0" w:space="0" w:color="auto"/>
            <w:bottom w:val="none" w:sz="0" w:space="0" w:color="auto"/>
            <w:right w:val="none" w:sz="0" w:space="0" w:color="auto"/>
          </w:divBdr>
        </w:div>
        <w:div w:id="2123647681">
          <w:marLeft w:val="0"/>
          <w:marRight w:val="0"/>
          <w:marTop w:val="0"/>
          <w:marBottom w:val="101"/>
          <w:divBdr>
            <w:top w:val="none" w:sz="0" w:space="0" w:color="auto"/>
            <w:left w:val="none" w:sz="0" w:space="0" w:color="auto"/>
            <w:bottom w:val="none" w:sz="0" w:space="0" w:color="auto"/>
            <w:right w:val="none" w:sz="0" w:space="0" w:color="auto"/>
          </w:divBdr>
        </w:div>
        <w:div w:id="1852799370">
          <w:marLeft w:val="0"/>
          <w:marRight w:val="0"/>
          <w:marTop w:val="0"/>
          <w:marBottom w:val="101"/>
          <w:divBdr>
            <w:top w:val="none" w:sz="0" w:space="0" w:color="auto"/>
            <w:left w:val="none" w:sz="0" w:space="0" w:color="auto"/>
            <w:bottom w:val="none" w:sz="0" w:space="0" w:color="auto"/>
            <w:right w:val="none" w:sz="0" w:space="0" w:color="auto"/>
          </w:divBdr>
        </w:div>
        <w:div w:id="1100176519">
          <w:marLeft w:val="0"/>
          <w:marRight w:val="0"/>
          <w:marTop w:val="0"/>
          <w:marBottom w:val="101"/>
          <w:divBdr>
            <w:top w:val="none" w:sz="0" w:space="0" w:color="auto"/>
            <w:left w:val="none" w:sz="0" w:space="0" w:color="auto"/>
            <w:bottom w:val="none" w:sz="0" w:space="0" w:color="auto"/>
            <w:right w:val="none" w:sz="0" w:space="0" w:color="auto"/>
          </w:divBdr>
        </w:div>
      </w:divsChild>
    </w:div>
    <w:div w:id="2056931673">
      <w:bodyDiv w:val="1"/>
      <w:marLeft w:val="0"/>
      <w:marRight w:val="0"/>
      <w:marTop w:val="0"/>
      <w:marBottom w:val="0"/>
      <w:divBdr>
        <w:top w:val="none" w:sz="0" w:space="0" w:color="auto"/>
        <w:left w:val="none" w:sz="0" w:space="0" w:color="auto"/>
        <w:bottom w:val="none" w:sz="0" w:space="0" w:color="auto"/>
        <w:right w:val="none" w:sz="0" w:space="0" w:color="auto"/>
      </w:divBdr>
      <w:divsChild>
        <w:div w:id="952709655">
          <w:marLeft w:val="0"/>
          <w:marRight w:val="0"/>
          <w:marTop w:val="0"/>
          <w:marBottom w:val="101"/>
          <w:divBdr>
            <w:top w:val="none" w:sz="0" w:space="0" w:color="auto"/>
            <w:left w:val="none" w:sz="0" w:space="0" w:color="auto"/>
            <w:bottom w:val="none" w:sz="0" w:space="0" w:color="auto"/>
            <w:right w:val="none" w:sz="0" w:space="0" w:color="auto"/>
          </w:divBdr>
        </w:div>
        <w:div w:id="647824293">
          <w:marLeft w:val="0"/>
          <w:marRight w:val="0"/>
          <w:marTop w:val="0"/>
          <w:marBottom w:val="101"/>
          <w:divBdr>
            <w:top w:val="none" w:sz="0" w:space="0" w:color="auto"/>
            <w:left w:val="none" w:sz="0" w:space="0" w:color="auto"/>
            <w:bottom w:val="none" w:sz="0" w:space="0" w:color="auto"/>
            <w:right w:val="none" w:sz="0" w:space="0" w:color="auto"/>
          </w:divBdr>
        </w:div>
        <w:div w:id="1191917036">
          <w:marLeft w:val="0"/>
          <w:marRight w:val="0"/>
          <w:marTop w:val="0"/>
          <w:marBottom w:val="101"/>
          <w:divBdr>
            <w:top w:val="none" w:sz="0" w:space="0" w:color="auto"/>
            <w:left w:val="none" w:sz="0" w:space="0" w:color="auto"/>
            <w:bottom w:val="none" w:sz="0" w:space="0" w:color="auto"/>
            <w:right w:val="none" w:sz="0" w:space="0" w:color="auto"/>
          </w:divBdr>
        </w:div>
        <w:div w:id="917055393">
          <w:marLeft w:val="0"/>
          <w:marRight w:val="0"/>
          <w:marTop w:val="0"/>
          <w:marBottom w:val="80"/>
          <w:divBdr>
            <w:top w:val="none" w:sz="0" w:space="0" w:color="auto"/>
            <w:left w:val="none" w:sz="0" w:space="0" w:color="auto"/>
            <w:bottom w:val="none" w:sz="0" w:space="0" w:color="auto"/>
            <w:right w:val="none" w:sz="0" w:space="0" w:color="auto"/>
          </w:divBdr>
        </w:div>
        <w:div w:id="1679187313">
          <w:marLeft w:val="0"/>
          <w:marRight w:val="0"/>
          <w:marTop w:val="0"/>
          <w:marBottom w:val="80"/>
          <w:divBdr>
            <w:top w:val="none" w:sz="0" w:space="0" w:color="auto"/>
            <w:left w:val="none" w:sz="0" w:space="0" w:color="auto"/>
            <w:bottom w:val="none" w:sz="0" w:space="0" w:color="auto"/>
            <w:right w:val="none" w:sz="0" w:space="0" w:color="auto"/>
          </w:divBdr>
        </w:div>
        <w:div w:id="1709649444">
          <w:marLeft w:val="0"/>
          <w:marRight w:val="0"/>
          <w:marTop w:val="0"/>
          <w:marBottom w:val="80"/>
          <w:divBdr>
            <w:top w:val="none" w:sz="0" w:space="0" w:color="auto"/>
            <w:left w:val="none" w:sz="0" w:space="0" w:color="auto"/>
            <w:bottom w:val="none" w:sz="0" w:space="0" w:color="auto"/>
            <w:right w:val="none" w:sz="0" w:space="0" w:color="auto"/>
          </w:divBdr>
        </w:div>
        <w:div w:id="638001510">
          <w:marLeft w:val="0"/>
          <w:marRight w:val="0"/>
          <w:marTop w:val="0"/>
          <w:marBottom w:val="80"/>
          <w:divBdr>
            <w:top w:val="none" w:sz="0" w:space="0" w:color="auto"/>
            <w:left w:val="none" w:sz="0" w:space="0" w:color="auto"/>
            <w:bottom w:val="none" w:sz="0" w:space="0" w:color="auto"/>
            <w:right w:val="none" w:sz="0" w:space="0" w:color="auto"/>
          </w:divBdr>
        </w:div>
        <w:div w:id="1754399002">
          <w:marLeft w:val="0"/>
          <w:marRight w:val="0"/>
          <w:marTop w:val="0"/>
          <w:marBottom w:val="80"/>
          <w:divBdr>
            <w:top w:val="none" w:sz="0" w:space="0" w:color="auto"/>
            <w:left w:val="none" w:sz="0" w:space="0" w:color="auto"/>
            <w:bottom w:val="none" w:sz="0" w:space="0" w:color="auto"/>
            <w:right w:val="none" w:sz="0" w:space="0" w:color="auto"/>
          </w:divBdr>
        </w:div>
        <w:div w:id="1080058728">
          <w:marLeft w:val="0"/>
          <w:marRight w:val="0"/>
          <w:marTop w:val="0"/>
          <w:marBottom w:val="80"/>
          <w:divBdr>
            <w:top w:val="none" w:sz="0" w:space="0" w:color="auto"/>
            <w:left w:val="none" w:sz="0" w:space="0" w:color="auto"/>
            <w:bottom w:val="none" w:sz="0" w:space="0" w:color="auto"/>
            <w:right w:val="none" w:sz="0" w:space="0" w:color="auto"/>
          </w:divBdr>
        </w:div>
        <w:div w:id="1132669728">
          <w:marLeft w:val="0"/>
          <w:marRight w:val="0"/>
          <w:marTop w:val="0"/>
          <w:marBottom w:val="80"/>
          <w:divBdr>
            <w:top w:val="none" w:sz="0" w:space="0" w:color="auto"/>
            <w:left w:val="none" w:sz="0" w:space="0" w:color="auto"/>
            <w:bottom w:val="none" w:sz="0" w:space="0" w:color="auto"/>
            <w:right w:val="none" w:sz="0" w:space="0" w:color="auto"/>
          </w:divBdr>
        </w:div>
        <w:div w:id="274409704">
          <w:marLeft w:val="0"/>
          <w:marRight w:val="0"/>
          <w:marTop w:val="0"/>
          <w:marBottom w:val="80"/>
          <w:divBdr>
            <w:top w:val="none" w:sz="0" w:space="0" w:color="auto"/>
            <w:left w:val="none" w:sz="0" w:space="0" w:color="auto"/>
            <w:bottom w:val="none" w:sz="0" w:space="0" w:color="auto"/>
            <w:right w:val="none" w:sz="0" w:space="0" w:color="auto"/>
          </w:divBdr>
        </w:div>
        <w:div w:id="1354575778">
          <w:marLeft w:val="0"/>
          <w:marRight w:val="0"/>
          <w:marTop w:val="0"/>
          <w:marBottom w:val="80"/>
          <w:divBdr>
            <w:top w:val="none" w:sz="0" w:space="0" w:color="auto"/>
            <w:left w:val="none" w:sz="0" w:space="0" w:color="auto"/>
            <w:bottom w:val="none" w:sz="0" w:space="0" w:color="auto"/>
            <w:right w:val="none" w:sz="0" w:space="0" w:color="auto"/>
          </w:divBdr>
        </w:div>
      </w:divsChild>
    </w:div>
    <w:div w:id="2142307251">
      <w:bodyDiv w:val="1"/>
      <w:marLeft w:val="0"/>
      <w:marRight w:val="0"/>
      <w:marTop w:val="0"/>
      <w:marBottom w:val="0"/>
      <w:divBdr>
        <w:top w:val="none" w:sz="0" w:space="0" w:color="auto"/>
        <w:left w:val="none" w:sz="0" w:space="0" w:color="auto"/>
        <w:bottom w:val="none" w:sz="0" w:space="0" w:color="auto"/>
        <w:right w:val="none" w:sz="0" w:space="0" w:color="auto"/>
      </w:divBdr>
      <w:divsChild>
        <w:div w:id="704407320">
          <w:marLeft w:val="0"/>
          <w:marRight w:val="0"/>
          <w:marTop w:val="0"/>
          <w:marBottom w:val="101"/>
          <w:divBdr>
            <w:top w:val="none" w:sz="0" w:space="0" w:color="auto"/>
            <w:left w:val="none" w:sz="0" w:space="0" w:color="auto"/>
            <w:bottom w:val="none" w:sz="0" w:space="0" w:color="auto"/>
            <w:right w:val="none" w:sz="0" w:space="0" w:color="auto"/>
          </w:divBdr>
        </w:div>
        <w:div w:id="1016611448">
          <w:marLeft w:val="0"/>
          <w:marRight w:val="0"/>
          <w:marTop w:val="0"/>
          <w:marBottom w:val="101"/>
          <w:divBdr>
            <w:top w:val="none" w:sz="0" w:space="0" w:color="auto"/>
            <w:left w:val="none" w:sz="0" w:space="0" w:color="auto"/>
            <w:bottom w:val="none" w:sz="0" w:space="0" w:color="auto"/>
            <w:right w:val="none" w:sz="0" w:space="0" w:color="auto"/>
          </w:divBdr>
        </w:div>
        <w:div w:id="427190102">
          <w:marLeft w:val="0"/>
          <w:marRight w:val="0"/>
          <w:marTop w:val="0"/>
          <w:marBottom w:val="101"/>
          <w:divBdr>
            <w:top w:val="none" w:sz="0" w:space="0" w:color="auto"/>
            <w:left w:val="none" w:sz="0" w:space="0" w:color="auto"/>
            <w:bottom w:val="none" w:sz="0" w:space="0" w:color="auto"/>
            <w:right w:val="none" w:sz="0" w:space="0" w:color="auto"/>
          </w:divBdr>
        </w:div>
        <w:div w:id="1710298244">
          <w:marLeft w:val="0"/>
          <w:marRight w:val="0"/>
          <w:marTop w:val="0"/>
          <w:marBottom w:val="101"/>
          <w:divBdr>
            <w:top w:val="none" w:sz="0" w:space="0" w:color="auto"/>
            <w:left w:val="none" w:sz="0" w:space="0" w:color="auto"/>
            <w:bottom w:val="none" w:sz="0" w:space="0" w:color="auto"/>
            <w:right w:val="none" w:sz="0" w:space="0" w:color="auto"/>
          </w:divBdr>
        </w:div>
        <w:div w:id="388001399">
          <w:marLeft w:val="0"/>
          <w:marRight w:val="0"/>
          <w:marTop w:val="0"/>
          <w:marBottom w:val="101"/>
          <w:divBdr>
            <w:top w:val="none" w:sz="0" w:space="0" w:color="auto"/>
            <w:left w:val="none" w:sz="0" w:space="0" w:color="auto"/>
            <w:bottom w:val="none" w:sz="0" w:space="0" w:color="auto"/>
            <w:right w:val="none" w:sz="0" w:space="0" w:color="auto"/>
          </w:divBdr>
        </w:div>
        <w:div w:id="2049723201">
          <w:marLeft w:val="0"/>
          <w:marRight w:val="0"/>
          <w:marTop w:val="0"/>
          <w:marBottom w:val="101"/>
          <w:divBdr>
            <w:top w:val="none" w:sz="0" w:space="0" w:color="auto"/>
            <w:left w:val="none" w:sz="0" w:space="0" w:color="auto"/>
            <w:bottom w:val="none" w:sz="0" w:space="0" w:color="auto"/>
            <w:right w:val="none" w:sz="0" w:space="0" w:color="auto"/>
          </w:divBdr>
        </w:div>
        <w:div w:id="516580646">
          <w:marLeft w:val="0"/>
          <w:marRight w:val="0"/>
          <w:marTop w:val="0"/>
          <w:marBottom w:val="101"/>
          <w:divBdr>
            <w:top w:val="none" w:sz="0" w:space="0" w:color="auto"/>
            <w:left w:val="none" w:sz="0" w:space="0" w:color="auto"/>
            <w:bottom w:val="none" w:sz="0" w:space="0" w:color="auto"/>
            <w:right w:val="none" w:sz="0" w:space="0" w:color="auto"/>
          </w:divBdr>
        </w:div>
        <w:div w:id="295794138">
          <w:marLeft w:val="0"/>
          <w:marRight w:val="0"/>
          <w:marTop w:val="0"/>
          <w:marBottom w:val="101"/>
          <w:divBdr>
            <w:top w:val="none" w:sz="0" w:space="0" w:color="auto"/>
            <w:left w:val="none" w:sz="0" w:space="0" w:color="auto"/>
            <w:bottom w:val="none" w:sz="0" w:space="0" w:color="auto"/>
            <w:right w:val="none" w:sz="0" w:space="0" w:color="auto"/>
          </w:divBdr>
        </w:div>
        <w:div w:id="1372682608">
          <w:marLeft w:val="0"/>
          <w:marRight w:val="0"/>
          <w:marTop w:val="0"/>
          <w:marBottom w:val="101"/>
          <w:divBdr>
            <w:top w:val="none" w:sz="0" w:space="0" w:color="auto"/>
            <w:left w:val="none" w:sz="0" w:space="0" w:color="auto"/>
            <w:bottom w:val="none" w:sz="0" w:space="0" w:color="auto"/>
            <w:right w:val="none" w:sz="0" w:space="0" w:color="auto"/>
          </w:divBdr>
        </w:div>
        <w:div w:id="1909807398">
          <w:marLeft w:val="0"/>
          <w:marRight w:val="0"/>
          <w:marTop w:val="0"/>
          <w:marBottom w:val="101"/>
          <w:divBdr>
            <w:top w:val="none" w:sz="0" w:space="0" w:color="auto"/>
            <w:left w:val="none" w:sz="0" w:space="0" w:color="auto"/>
            <w:bottom w:val="none" w:sz="0" w:space="0" w:color="auto"/>
            <w:right w:val="none" w:sz="0" w:space="0" w:color="auto"/>
          </w:divBdr>
        </w:div>
        <w:div w:id="444346545">
          <w:marLeft w:val="0"/>
          <w:marRight w:val="0"/>
          <w:marTop w:val="0"/>
          <w:marBottom w:val="101"/>
          <w:divBdr>
            <w:top w:val="none" w:sz="0" w:space="0" w:color="auto"/>
            <w:left w:val="none" w:sz="0" w:space="0" w:color="auto"/>
            <w:bottom w:val="none" w:sz="0" w:space="0" w:color="auto"/>
            <w:right w:val="none" w:sz="0" w:space="0" w:color="auto"/>
          </w:divBdr>
        </w:div>
        <w:div w:id="2058506470">
          <w:marLeft w:val="0"/>
          <w:marRight w:val="0"/>
          <w:marTop w:val="0"/>
          <w:marBottom w:val="101"/>
          <w:divBdr>
            <w:top w:val="none" w:sz="0" w:space="0" w:color="auto"/>
            <w:left w:val="none" w:sz="0" w:space="0" w:color="auto"/>
            <w:bottom w:val="none" w:sz="0" w:space="0" w:color="auto"/>
            <w:right w:val="none" w:sz="0" w:space="0" w:color="auto"/>
          </w:divBdr>
        </w:div>
      </w:divsChild>
    </w:div>
    <w:div w:id="2147307835">
      <w:bodyDiv w:val="1"/>
      <w:marLeft w:val="0"/>
      <w:marRight w:val="0"/>
      <w:marTop w:val="0"/>
      <w:marBottom w:val="0"/>
      <w:divBdr>
        <w:top w:val="none" w:sz="0" w:space="0" w:color="auto"/>
        <w:left w:val="none" w:sz="0" w:space="0" w:color="auto"/>
        <w:bottom w:val="none" w:sz="0" w:space="0" w:color="auto"/>
        <w:right w:val="none" w:sz="0" w:space="0" w:color="auto"/>
      </w:divBdr>
      <w:divsChild>
        <w:div w:id="424572040">
          <w:marLeft w:val="0"/>
          <w:marRight w:val="0"/>
          <w:marTop w:val="0"/>
          <w:marBottom w:val="101"/>
          <w:divBdr>
            <w:top w:val="none" w:sz="0" w:space="0" w:color="auto"/>
            <w:left w:val="none" w:sz="0" w:space="0" w:color="auto"/>
            <w:bottom w:val="none" w:sz="0" w:space="0" w:color="auto"/>
            <w:right w:val="none" w:sz="0" w:space="0" w:color="auto"/>
          </w:divBdr>
        </w:div>
        <w:div w:id="1068531596">
          <w:marLeft w:val="0"/>
          <w:marRight w:val="0"/>
          <w:marTop w:val="0"/>
          <w:marBottom w:val="101"/>
          <w:divBdr>
            <w:top w:val="none" w:sz="0" w:space="0" w:color="auto"/>
            <w:left w:val="none" w:sz="0" w:space="0" w:color="auto"/>
            <w:bottom w:val="none" w:sz="0" w:space="0" w:color="auto"/>
            <w:right w:val="none" w:sz="0" w:space="0" w:color="auto"/>
          </w:divBdr>
        </w:div>
        <w:div w:id="1289894183">
          <w:marLeft w:val="0"/>
          <w:marRight w:val="0"/>
          <w:marTop w:val="0"/>
          <w:marBottom w:val="101"/>
          <w:divBdr>
            <w:top w:val="none" w:sz="0" w:space="0" w:color="auto"/>
            <w:left w:val="none" w:sz="0" w:space="0" w:color="auto"/>
            <w:bottom w:val="none" w:sz="0" w:space="0" w:color="auto"/>
            <w:right w:val="none" w:sz="0" w:space="0" w:color="auto"/>
          </w:divBdr>
        </w:div>
        <w:div w:id="580874929">
          <w:marLeft w:val="0"/>
          <w:marRight w:val="0"/>
          <w:marTop w:val="0"/>
          <w:marBottom w:val="101"/>
          <w:divBdr>
            <w:top w:val="none" w:sz="0" w:space="0" w:color="auto"/>
            <w:left w:val="none" w:sz="0" w:space="0" w:color="auto"/>
            <w:bottom w:val="none" w:sz="0" w:space="0" w:color="auto"/>
            <w:right w:val="none" w:sz="0" w:space="0" w:color="auto"/>
          </w:divBdr>
        </w:div>
        <w:div w:id="644088364">
          <w:marLeft w:val="0"/>
          <w:marRight w:val="0"/>
          <w:marTop w:val="0"/>
          <w:marBottom w:val="101"/>
          <w:divBdr>
            <w:top w:val="none" w:sz="0" w:space="0" w:color="auto"/>
            <w:left w:val="none" w:sz="0" w:space="0" w:color="auto"/>
            <w:bottom w:val="none" w:sz="0" w:space="0" w:color="auto"/>
            <w:right w:val="none" w:sz="0" w:space="0" w:color="auto"/>
          </w:divBdr>
        </w:div>
        <w:div w:id="1412848100">
          <w:marLeft w:val="0"/>
          <w:marRight w:val="0"/>
          <w:marTop w:val="0"/>
          <w:marBottom w:val="101"/>
          <w:divBdr>
            <w:top w:val="none" w:sz="0" w:space="0" w:color="auto"/>
            <w:left w:val="none" w:sz="0" w:space="0" w:color="auto"/>
            <w:bottom w:val="none" w:sz="0" w:space="0" w:color="auto"/>
            <w:right w:val="none" w:sz="0" w:space="0" w:color="auto"/>
          </w:divBdr>
        </w:div>
        <w:div w:id="356588651">
          <w:marLeft w:val="0"/>
          <w:marRight w:val="0"/>
          <w:marTop w:val="0"/>
          <w:marBottom w:val="101"/>
          <w:divBdr>
            <w:top w:val="none" w:sz="0" w:space="0" w:color="auto"/>
            <w:left w:val="none" w:sz="0" w:space="0" w:color="auto"/>
            <w:bottom w:val="none" w:sz="0" w:space="0" w:color="auto"/>
            <w:right w:val="none" w:sz="0" w:space="0" w:color="auto"/>
          </w:divBdr>
        </w:div>
        <w:div w:id="1329560536">
          <w:marLeft w:val="0"/>
          <w:marRight w:val="0"/>
          <w:marTop w:val="0"/>
          <w:marBottom w:val="101"/>
          <w:divBdr>
            <w:top w:val="none" w:sz="0" w:space="0" w:color="auto"/>
            <w:left w:val="none" w:sz="0" w:space="0" w:color="auto"/>
            <w:bottom w:val="none" w:sz="0" w:space="0" w:color="auto"/>
            <w:right w:val="none" w:sz="0" w:space="0" w:color="auto"/>
          </w:divBdr>
        </w:div>
        <w:div w:id="1142969662">
          <w:marLeft w:val="0"/>
          <w:marRight w:val="0"/>
          <w:marTop w:val="0"/>
          <w:marBottom w:val="101"/>
          <w:divBdr>
            <w:top w:val="none" w:sz="0" w:space="0" w:color="auto"/>
            <w:left w:val="none" w:sz="0" w:space="0" w:color="auto"/>
            <w:bottom w:val="none" w:sz="0" w:space="0" w:color="auto"/>
            <w:right w:val="none" w:sz="0" w:space="0" w:color="auto"/>
          </w:divBdr>
        </w:div>
        <w:div w:id="1421609420">
          <w:marLeft w:val="0"/>
          <w:marRight w:val="0"/>
          <w:marTop w:val="0"/>
          <w:marBottom w:val="101"/>
          <w:divBdr>
            <w:top w:val="none" w:sz="0" w:space="0" w:color="auto"/>
            <w:left w:val="none" w:sz="0" w:space="0" w:color="auto"/>
            <w:bottom w:val="none" w:sz="0" w:space="0" w:color="auto"/>
            <w:right w:val="none" w:sz="0" w:space="0" w:color="auto"/>
          </w:divBdr>
        </w:div>
        <w:div w:id="1397388867">
          <w:marLeft w:val="0"/>
          <w:marRight w:val="0"/>
          <w:marTop w:val="0"/>
          <w:marBottom w:val="101"/>
          <w:divBdr>
            <w:top w:val="none" w:sz="0" w:space="0" w:color="auto"/>
            <w:left w:val="none" w:sz="0" w:space="0" w:color="auto"/>
            <w:bottom w:val="none" w:sz="0" w:space="0" w:color="auto"/>
            <w:right w:val="none" w:sz="0" w:space="0" w:color="auto"/>
          </w:divBdr>
        </w:div>
        <w:div w:id="513345091">
          <w:marLeft w:val="0"/>
          <w:marRight w:val="0"/>
          <w:marTop w:val="0"/>
          <w:marBottom w:val="101"/>
          <w:divBdr>
            <w:top w:val="none" w:sz="0" w:space="0" w:color="auto"/>
            <w:left w:val="none" w:sz="0" w:space="0" w:color="auto"/>
            <w:bottom w:val="none" w:sz="0" w:space="0" w:color="auto"/>
            <w:right w:val="none" w:sz="0" w:space="0" w:color="auto"/>
          </w:divBdr>
        </w:div>
        <w:div w:id="1153182310">
          <w:marLeft w:val="0"/>
          <w:marRight w:val="0"/>
          <w:marTop w:val="0"/>
          <w:marBottom w:val="101"/>
          <w:divBdr>
            <w:top w:val="none" w:sz="0" w:space="0" w:color="auto"/>
            <w:left w:val="none" w:sz="0" w:space="0" w:color="auto"/>
            <w:bottom w:val="none" w:sz="0" w:space="0" w:color="auto"/>
            <w:right w:val="none" w:sz="0" w:space="0" w:color="auto"/>
          </w:divBdr>
        </w:div>
        <w:div w:id="353195460">
          <w:marLeft w:val="0"/>
          <w:marRight w:val="0"/>
          <w:marTop w:val="0"/>
          <w:marBottom w:val="101"/>
          <w:divBdr>
            <w:top w:val="none" w:sz="0" w:space="0" w:color="auto"/>
            <w:left w:val="none" w:sz="0" w:space="0" w:color="auto"/>
            <w:bottom w:val="none" w:sz="0" w:space="0" w:color="auto"/>
            <w:right w:val="none" w:sz="0" w:space="0" w:color="auto"/>
          </w:divBdr>
        </w:div>
        <w:div w:id="1807115785">
          <w:marLeft w:val="0"/>
          <w:marRight w:val="0"/>
          <w:marTop w:val="0"/>
          <w:marBottom w:val="101"/>
          <w:divBdr>
            <w:top w:val="none" w:sz="0" w:space="0" w:color="auto"/>
            <w:left w:val="none" w:sz="0" w:space="0" w:color="auto"/>
            <w:bottom w:val="none" w:sz="0" w:space="0" w:color="auto"/>
            <w:right w:val="none" w:sz="0" w:space="0" w:color="auto"/>
          </w:divBdr>
        </w:div>
        <w:div w:id="2132242942">
          <w:marLeft w:val="0"/>
          <w:marRight w:val="0"/>
          <w:marTop w:val="0"/>
          <w:marBottom w:val="101"/>
          <w:divBdr>
            <w:top w:val="none" w:sz="0" w:space="0" w:color="auto"/>
            <w:left w:val="none" w:sz="0" w:space="0" w:color="auto"/>
            <w:bottom w:val="none" w:sz="0" w:space="0" w:color="auto"/>
            <w:right w:val="none" w:sz="0" w:space="0" w:color="auto"/>
          </w:divBdr>
        </w:div>
        <w:div w:id="1144548505">
          <w:marLeft w:val="0"/>
          <w:marRight w:val="0"/>
          <w:marTop w:val="0"/>
          <w:marBottom w:val="101"/>
          <w:divBdr>
            <w:top w:val="none" w:sz="0" w:space="0" w:color="auto"/>
            <w:left w:val="none" w:sz="0" w:space="0" w:color="auto"/>
            <w:bottom w:val="none" w:sz="0" w:space="0" w:color="auto"/>
            <w:right w:val="none" w:sz="0" w:space="0" w:color="auto"/>
          </w:divBdr>
        </w:div>
        <w:div w:id="1398432807">
          <w:marLeft w:val="0"/>
          <w:marRight w:val="0"/>
          <w:marTop w:val="0"/>
          <w:marBottom w:val="101"/>
          <w:divBdr>
            <w:top w:val="none" w:sz="0" w:space="0" w:color="auto"/>
            <w:left w:val="none" w:sz="0" w:space="0" w:color="auto"/>
            <w:bottom w:val="none" w:sz="0" w:space="0" w:color="auto"/>
            <w:right w:val="none" w:sz="0" w:space="0" w:color="auto"/>
          </w:divBdr>
        </w:div>
        <w:div w:id="1519856555">
          <w:marLeft w:val="0"/>
          <w:marRight w:val="0"/>
          <w:marTop w:val="0"/>
          <w:marBottom w:val="101"/>
          <w:divBdr>
            <w:top w:val="none" w:sz="0" w:space="0" w:color="auto"/>
            <w:left w:val="none" w:sz="0" w:space="0" w:color="auto"/>
            <w:bottom w:val="none" w:sz="0" w:space="0" w:color="auto"/>
            <w:right w:val="none" w:sz="0" w:space="0" w:color="auto"/>
          </w:divBdr>
        </w:div>
        <w:div w:id="1672637851">
          <w:marLeft w:val="0"/>
          <w:marRight w:val="0"/>
          <w:marTop w:val="0"/>
          <w:marBottom w:val="101"/>
          <w:divBdr>
            <w:top w:val="none" w:sz="0" w:space="0" w:color="auto"/>
            <w:left w:val="none" w:sz="0" w:space="0" w:color="auto"/>
            <w:bottom w:val="none" w:sz="0" w:space="0" w:color="auto"/>
            <w:right w:val="none" w:sz="0" w:space="0" w:color="auto"/>
          </w:divBdr>
        </w:div>
        <w:div w:id="1788160057">
          <w:marLeft w:val="0"/>
          <w:marRight w:val="0"/>
          <w:marTop w:val="0"/>
          <w:marBottom w:val="101"/>
          <w:divBdr>
            <w:top w:val="none" w:sz="0" w:space="0" w:color="auto"/>
            <w:left w:val="none" w:sz="0" w:space="0" w:color="auto"/>
            <w:bottom w:val="none" w:sz="0" w:space="0" w:color="auto"/>
            <w:right w:val="none" w:sz="0" w:space="0" w:color="auto"/>
          </w:divBdr>
        </w:div>
        <w:div w:id="960382111">
          <w:marLeft w:val="0"/>
          <w:marRight w:val="0"/>
          <w:marTop w:val="0"/>
          <w:marBottom w:val="101"/>
          <w:divBdr>
            <w:top w:val="none" w:sz="0" w:space="0" w:color="auto"/>
            <w:left w:val="none" w:sz="0" w:space="0" w:color="auto"/>
            <w:bottom w:val="none" w:sz="0" w:space="0" w:color="auto"/>
            <w:right w:val="none" w:sz="0" w:space="0" w:color="auto"/>
          </w:divBdr>
        </w:div>
        <w:div w:id="532501186">
          <w:marLeft w:val="0"/>
          <w:marRight w:val="0"/>
          <w:marTop w:val="0"/>
          <w:marBottom w:val="101"/>
          <w:divBdr>
            <w:top w:val="none" w:sz="0" w:space="0" w:color="auto"/>
            <w:left w:val="none" w:sz="0" w:space="0" w:color="auto"/>
            <w:bottom w:val="none" w:sz="0" w:space="0" w:color="auto"/>
            <w:right w:val="none" w:sz="0" w:space="0" w:color="auto"/>
          </w:divBdr>
        </w:div>
        <w:div w:id="1885829651">
          <w:marLeft w:val="0"/>
          <w:marRight w:val="0"/>
          <w:marTop w:val="0"/>
          <w:marBottom w:val="101"/>
          <w:divBdr>
            <w:top w:val="none" w:sz="0" w:space="0" w:color="auto"/>
            <w:left w:val="none" w:sz="0" w:space="0" w:color="auto"/>
            <w:bottom w:val="none" w:sz="0" w:space="0" w:color="auto"/>
            <w:right w:val="none" w:sz="0" w:space="0" w:color="auto"/>
          </w:divBdr>
        </w:div>
        <w:div w:id="1232545804">
          <w:marLeft w:val="0"/>
          <w:marRight w:val="0"/>
          <w:marTop w:val="0"/>
          <w:marBottom w:val="101"/>
          <w:divBdr>
            <w:top w:val="none" w:sz="0" w:space="0" w:color="auto"/>
            <w:left w:val="none" w:sz="0" w:space="0" w:color="auto"/>
            <w:bottom w:val="none" w:sz="0" w:space="0" w:color="auto"/>
            <w:right w:val="none" w:sz="0" w:space="0" w:color="auto"/>
          </w:divBdr>
        </w:div>
        <w:div w:id="1489051560">
          <w:marLeft w:val="0"/>
          <w:marRight w:val="0"/>
          <w:marTop w:val="0"/>
          <w:marBottom w:val="101"/>
          <w:divBdr>
            <w:top w:val="none" w:sz="0" w:space="0" w:color="auto"/>
            <w:left w:val="none" w:sz="0" w:space="0" w:color="auto"/>
            <w:bottom w:val="none" w:sz="0" w:space="0" w:color="auto"/>
            <w:right w:val="none" w:sz="0" w:space="0" w:color="auto"/>
          </w:divBdr>
        </w:div>
        <w:div w:id="56511801">
          <w:marLeft w:val="0"/>
          <w:marRight w:val="0"/>
          <w:marTop w:val="0"/>
          <w:marBottom w:val="101"/>
          <w:divBdr>
            <w:top w:val="none" w:sz="0" w:space="0" w:color="auto"/>
            <w:left w:val="none" w:sz="0" w:space="0" w:color="auto"/>
            <w:bottom w:val="none" w:sz="0" w:space="0" w:color="auto"/>
            <w:right w:val="none" w:sz="0" w:space="0" w:color="auto"/>
          </w:divBdr>
        </w:div>
        <w:div w:id="421149535">
          <w:marLeft w:val="0"/>
          <w:marRight w:val="0"/>
          <w:marTop w:val="0"/>
          <w:marBottom w:val="101"/>
          <w:divBdr>
            <w:top w:val="none" w:sz="0" w:space="0" w:color="auto"/>
            <w:left w:val="none" w:sz="0" w:space="0" w:color="auto"/>
            <w:bottom w:val="none" w:sz="0" w:space="0" w:color="auto"/>
            <w:right w:val="none" w:sz="0" w:space="0" w:color="auto"/>
          </w:divBdr>
        </w:div>
        <w:div w:id="878201134">
          <w:marLeft w:val="0"/>
          <w:marRight w:val="0"/>
          <w:marTop w:val="0"/>
          <w:marBottom w:val="101"/>
          <w:divBdr>
            <w:top w:val="none" w:sz="0" w:space="0" w:color="auto"/>
            <w:left w:val="none" w:sz="0" w:space="0" w:color="auto"/>
            <w:bottom w:val="none" w:sz="0" w:space="0" w:color="auto"/>
            <w:right w:val="none" w:sz="0" w:space="0" w:color="auto"/>
          </w:divBdr>
        </w:div>
        <w:div w:id="1971861811">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of.gob.mx/nota_detalle.php?codigo=5741485&amp;fecha=22/10/2024"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mwruiz\Desktop\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52634-6FDE-4D39-A6C6-9DEE0CDD4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388</TotalTime>
  <Pages>24</Pages>
  <Words>7062</Words>
  <Characters>38847</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Condiciones Técnicas Mínimas para la interconexión</vt:lpstr>
    </vt:vector>
  </TitlesOfParts>
  <Company>Diario Oficial de la Federación</Company>
  <LinksUpToDate>false</LinksUpToDate>
  <CharactersWithSpaces>45818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Condiciones Técnicas Mínimas para la interconexión</dc:title>
  <dc:subject/>
  <dc:creator>DOF</dc:creator>
  <cp:keywords/>
  <dc:description/>
  <cp:lastModifiedBy>Carolina Sanchez Alquicira</cp:lastModifiedBy>
  <cp:revision>8</cp:revision>
  <cp:lastPrinted>2022-09-05T18:23:00Z</cp:lastPrinted>
  <dcterms:created xsi:type="dcterms:W3CDTF">2023-11-14T23:56:00Z</dcterms:created>
  <dcterms:modified xsi:type="dcterms:W3CDTF">2024-10-28T22:44:00Z</dcterms:modified>
</cp:coreProperties>
</file>