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11" w:rsidRPr="00D03411" w:rsidRDefault="00D03411" w:rsidP="00D03411">
      <w:pPr>
        <w:pStyle w:val="Ttulo1"/>
        <w:spacing w:before="0" w:after="120"/>
        <w:rPr>
          <w:sz w:val="22"/>
          <w:szCs w:val="22"/>
        </w:rPr>
      </w:pPr>
      <w:r w:rsidRPr="00D03411">
        <w:rPr>
          <w:sz w:val="22"/>
          <w:szCs w:val="22"/>
        </w:rPr>
        <w:t>VI SESIÓN EXTRAORDINARIA DEL PLENO DEL</w:t>
      </w:r>
      <w:r w:rsidRPr="00D03411">
        <w:rPr>
          <w:sz w:val="22"/>
          <w:szCs w:val="22"/>
        </w:rPr>
        <w:t xml:space="preserve"> </w:t>
      </w:r>
      <w:r w:rsidRPr="00D03411">
        <w:rPr>
          <w:sz w:val="22"/>
          <w:szCs w:val="22"/>
        </w:rPr>
        <w:t xml:space="preserve">INSTITUTO FEDERAL DE </w:t>
      </w:r>
      <w:r w:rsidRPr="00D03411">
        <w:rPr>
          <w:sz w:val="22"/>
          <w:szCs w:val="22"/>
        </w:rPr>
        <w:t>T</w:t>
      </w:r>
      <w:r w:rsidRPr="00D03411">
        <w:rPr>
          <w:sz w:val="22"/>
          <w:szCs w:val="22"/>
        </w:rPr>
        <w:t>ELECOMUNICACIONES</w:t>
      </w:r>
      <w:r w:rsidRPr="00D03411">
        <w:rPr>
          <w:sz w:val="22"/>
          <w:szCs w:val="22"/>
        </w:rPr>
        <w:t xml:space="preserve"> </w:t>
      </w:r>
      <w:r w:rsidRPr="00D03411">
        <w:rPr>
          <w:sz w:val="22"/>
          <w:szCs w:val="22"/>
        </w:rPr>
        <w:t>5 DE ABRIL DE 2017</w:t>
      </w:r>
    </w:p>
    <w:p w:rsidR="00D03411" w:rsidRPr="00D03411" w:rsidRDefault="00D03411" w:rsidP="00D03411">
      <w:pPr>
        <w:pStyle w:val="Ttulo2"/>
        <w:spacing w:before="0" w:after="12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03411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D03411" w:rsidRPr="005C3A4F" w:rsidRDefault="00D03411" w:rsidP="00D03411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:rsidR="00D03411" w:rsidRPr="00D03411" w:rsidRDefault="00D03411" w:rsidP="00D03411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341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D03411" w:rsidRPr="005C3A4F" w:rsidRDefault="00D03411" w:rsidP="00D03411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:rsidR="00D03411" w:rsidRPr="00D03411" w:rsidRDefault="00D03411" w:rsidP="00D03411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3411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D03411" w:rsidRPr="005C3A4F" w:rsidRDefault="00D03411" w:rsidP="00D03411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:rsidR="00D03411" w:rsidRPr="00D03411" w:rsidRDefault="00D03411" w:rsidP="00D03411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3411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:rsidR="00D03411" w:rsidRDefault="00D03411" w:rsidP="00D03411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:rsidR="00D03411" w:rsidRDefault="00D03411" w:rsidP="00D03411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5C3A4F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Pr="002F184D">
        <w:rPr>
          <w:rFonts w:ascii="ITC Avant Garde" w:eastAsia="Times New Roman" w:hAnsi="ITC Avant Garde" w:cs="Times New Roman"/>
          <w:lang w:val="es-ES"/>
        </w:rPr>
        <w:t>Resolución en el procedimiento seguido en forma de juicio tramitado en el expediente E-IFT/UC/</w:t>
      </w:r>
      <w:proofErr w:type="spellStart"/>
      <w:r w:rsidRPr="002F184D">
        <w:rPr>
          <w:rFonts w:ascii="ITC Avant Garde" w:eastAsia="Times New Roman" w:hAnsi="ITC Avant Garde" w:cs="Times New Roman"/>
          <w:lang w:val="es-ES"/>
        </w:rPr>
        <w:t>DGIPM</w:t>
      </w:r>
      <w:proofErr w:type="spellEnd"/>
      <w:r w:rsidRPr="002F184D">
        <w:rPr>
          <w:rFonts w:ascii="ITC Avant Garde" w:eastAsia="Times New Roman" w:hAnsi="ITC Avant Garde" w:cs="Times New Roman"/>
          <w:lang w:val="es-ES"/>
        </w:rPr>
        <w:t>/</w:t>
      </w:r>
      <w:proofErr w:type="spellStart"/>
      <w:r w:rsidRPr="002F184D">
        <w:rPr>
          <w:rFonts w:ascii="ITC Avant Garde" w:eastAsia="Times New Roman" w:hAnsi="ITC Avant Garde" w:cs="Times New Roman"/>
          <w:lang w:val="es-ES"/>
        </w:rPr>
        <w:t>CP</w:t>
      </w:r>
      <w:proofErr w:type="spellEnd"/>
      <w:r w:rsidRPr="002F184D">
        <w:rPr>
          <w:rFonts w:ascii="ITC Avant Garde" w:eastAsia="Times New Roman" w:hAnsi="ITC Avant Garde" w:cs="Times New Roman"/>
          <w:lang w:val="es-ES"/>
        </w:rPr>
        <w:t>/0003/2013, por la probable realización de una concentración prohibida y su omisión de ser notificada al Instituto Federal de Telecomunicaciones de conformidad con la Ley Federal de Competencia Económica.</w:t>
      </w:r>
    </w:p>
    <w:p w:rsidR="00D03411" w:rsidRDefault="00D03411" w:rsidP="00D03411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hAnsi="ITC Avant Garde"/>
          <w:i/>
        </w:rPr>
        <w:t>(Unidad de Competencia Económica</w:t>
      </w:r>
      <w:r w:rsidRPr="001C5145">
        <w:rPr>
          <w:rFonts w:ascii="ITC Avant Garde" w:hAnsi="ITC Avant Garde"/>
          <w:i/>
        </w:rPr>
        <w:t>)</w:t>
      </w:r>
      <w:r>
        <w:rPr>
          <w:rFonts w:ascii="ITC Avant Garde" w:eastAsia="Times New Roman" w:hAnsi="ITC Avant Garde" w:cs="Times New Roman"/>
          <w:i/>
          <w:lang w:val="es-ES"/>
        </w:rPr>
        <w:t xml:space="preserve"> </w:t>
      </w:r>
    </w:p>
    <w:p w:rsidR="00CE2AFF" w:rsidRDefault="00CE2AFF">
      <w:bookmarkStart w:id="0" w:name="_GoBack"/>
      <w:bookmarkEnd w:id="0"/>
    </w:p>
    <w:sectPr w:rsidR="00CE2AFF" w:rsidSect="00447120">
      <w:pgSz w:w="12240" w:h="15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FE" w:rsidRDefault="007435FE" w:rsidP="00D03411">
      <w:pPr>
        <w:spacing w:after="0" w:line="240" w:lineRule="auto"/>
      </w:pPr>
      <w:r>
        <w:separator/>
      </w:r>
    </w:p>
  </w:endnote>
  <w:endnote w:type="continuationSeparator" w:id="0">
    <w:p w:rsidR="007435FE" w:rsidRDefault="007435FE" w:rsidP="00D0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FE" w:rsidRDefault="007435FE" w:rsidP="00D03411">
      <w:pPr>
        <w:spacing w:after="0" w:line="240" w:lineRule="auto"/>
      </w:pPr>
      <w:r>
        <w:separator/>
      </w:r>
    </w:p>
  </w:footnote>
  <w:footnote w:type="continuationSeparator" w:id="0">
    <w:p w:rsidR="007435FE" w:rsidRDefault="007435FE" w:rsidP="00D0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11"/>
    <w:rsid w:val="00117FC9"/>
    <w:rsid w:val="00137C2F"/>
    <w:rsid w:val="00275AED"/>
    <w:rsid w:val="003B08FA"/>
    <w:rsid w:val="003E6696"/>
    <w:rsid w:val="004860D0"/>
    <w:rsid w:val="0052379F"/>
    <w:rsid w:val="007435FE"/>
    <w:rsid w:val="007A24BC"/>
    <w:rsid w:val="008D24AA"/>
    <w:rsid w:val="00995F0D"/>
    <w:rsid w:val="00A468A8"/>
    <w:rsid w:val="00B50F38"/>
    <w:rsid w:val="00C255B4"/>
    <w:rsid w:val="00C552C1"/>
    <w:rsid w:val="00C620C5"/>
    <w:rsid w:val="00C72A59"/>
    <w:rsid w:val="00CE2AFF"/>
    <w:rsid w:val="00D03411"/>
    <w:rsid w:val="00D405D8"/>
    <w:rsid w:val="00DF1C72"/>
    <w:rsid w:val="00EB5EEA"/>
    <w:rsid w:val="00ED6A3D"/>
    <w:rsid w:val="00F255D6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484EB-1B20-44D5-A683-5200D19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11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3411"/>
    <w:pPr>
      <w:keepNext/>
      <w:keepLines/>
      <w:spacing w:before="480" w:after="480" w:line="600" w:lineRule="auto"/>
      <w:ind w:left="2126" w:right="1894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3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03411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D0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411"/>
  </w:style>
  <w:style w:type="paragraph" w:styleId="Piedepgina">
    <w:name w:val="footer"/>
    <w:basedOn w:val="Normal"/>
    <w:link w:val="PiedepginaCar"/>
    <w:uiPriority w:val="99"/>
    <w:unhideWhenUsed/>
    <w:rsid w:val="00D0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411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03411"/>
  </w:style>
  <w:style w:type="character" w:customStyle="1" w:styleId="Ttulo2Car">
    <w:name w:val="Título 2 Car"/>
    <w:basedOn w:val="Fuentedeprrafopredeter"/>
    <w:link w:val="Ttulo2"/>
    <w:uiPriority w:val="9"/>
    <w:rsid w:val="00D03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3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1</cp:revision>
  <dcterms:created xsi:type="dcterms:W3CDTF">2017-04-18T21:37:00Z</dcterms:created>
  <dcterms:modified xsi:type="dcterms:W3CDTF">2017-04-18T21:42:00Z</dcterms:modified>
</cp:coreProperties>
</file>