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F5BD9" w14:textId="77777777" w:rsidR="0008227D" w:rsidRDefault="00D56767"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En la Ciudad de México</w:t>
      </w:r>
      <w:r w:rsidR="00EE6302" w:rsidRPr="009E37E5">
        <w:rPr>
          <w:rFonts w:ascii="ITC Avant Garde" w:hAnsi="ITC Avant Garde"/>
          <w:color w:val="000000" w:themeColor="text1"/>
          <w:sz w:val="22"/>
          <w:szCs w:val="22"/>
          <w:lang w:val="es-ES"/>
        </w:rPr>
        <w:t xml:space="preserve"> </w:t>
      </w:r>
      <w:r w:rsidR="005D7C53" w:rsidRPr="009E37E5">
        <w:rPr>
          <w:rFonts w:ascii="ITC Avant Garde" w:hAnsi="ITC Avant Garde"/>
          <w:color w:val="000000" w:themeColor="text1"/>
          <w:sz w:val="22"/>
          <w:szCs w:val="22"/>
          <w:lang w:val="es-ES"/>
        </w:rPr>
        <w:t xml:space="preserve">siendo las </w:t>
      </w:r>
      <w:r w:rsidR="00235D0E" w:rsidRPr="009E37E5">
        <w:rPr>
          <w:rFonts w:ascii="ITC Avant Garde" w:hAnsi="ITC Avant Garde"/>
          <w:color w:val="000000" w:themeColor="text1"/>
          <w:sz w:val="22"/>
          <w:szCs w:val="22"/>
          <w:lang w:val="es-ES"/>
        </w:rPr>
        <w:t>11</w:t>
      </w:r>
      <w:r w:rsidR="00583CA7" w:rsidRPr="009E37E5">
        <w:rPr>
          <w:rFonts w:ascii="ITC Avant Garde" w:hAnsi="ITC Avant Garde"/>
          <w:color w:val="000000" w:themeColor="text1"/>
          <w:sz w:val="22"/>
          <w:szCs w:val="22"/>
          <w:lang w:val="es-ES"/>
        </w:rPr>
        <w:t xml:space="preserve"> </w:t>
      </w:r>
      <w:r w:rsidR="00747853" w:rsidRPr="009E37E5">
        <w:rPr>
          <w:rFonts w:ascii="ITC Avant Garde" w:hAnsi="ITC Avant Garde"/>
          <w:color w:val="000000" w:themeColor="text1"/>
          <w:sz w:val="22"/>
          <w:szCs w:val="22"/>
          <w:lang w:val="es-ES"/>
        </w:rPr>
        <w:t>horas con</w:t>
      </w:r>
      <w:r w:rsidR="00235D0E" w:rsidRPr="009E37E5">
        <w:rPr>
          <w:rFonts w:ascii="ITC Avant Garde" w:hAnsi="ITC Avant Garde"/>
          <w:color w:val="000000" w:themeColor="text1"/>
          <w:sz w:val="22"/>
          <w:szCs w:val="22"/>
          <w:lang w:val="es-ES"/>
        </w:rPr>
        <w:t xml:space="preserve"> 34</w:t>
      </w:r>
      <w:r w:rsidR="005D7C53" w:rsidRPr="009E37E5">
        <w:rPr>
          <w:rFonts w:ascii="ITC Avant Garde" w:hAnsi="ITC Avant Garde"/>
          <w:color w:val="000000" w:themeColor="text1"/>
          <w:sz w:val="22"/>
          <w:szCs w:val="22"/>
          <w:lang w:val="es-ES"/>
        </w:rPr>
        <w:t xml:space="preserve"> minutos del</w:t>
      </w:r>
      <w:r w:rsidR="00F92DD2" w:rsidRPr="009E37E5">
        <w:rPr>
          <w:rFonts w:ascii="ITC Avant Garde" w:hAnsi="ITC Avant Garde"/>
          <w:color w:val="000000" w:themeColor="text1"/>
          <w:sz w:val="22"/>
          <w:szCs w:val="22"/>
          <w:lang w:val="es-ES"/>
        </w:rPr>
        <w:t xml:space="preserve"> </w:t>
      </w:r>
      <w:r w:rsidR="00235D0E" w:rsidRPr="009E37E5">
        <w:rPr>
          <w:rFonts w:ascii="ITC Avant Garde" w:hAnsi="ITC Avant Garde"/>
          <w:color w:val="000000" w:themeColor="text1"/>
          <w:sz w:val="22"/>
          <w:szCs w:val="22"/>
          <w:lang w:val="es-ES"/>
        </w:rPr>
        <w:t>05 de septiembre</w:t>
      </w:r>
      <w:r w:rsidRPr="009E37E5">
        <w:rPr>
          <w:rFonts w:ascii="ITC Avant Garde" w:hAnsi="ITC Avant Garde"/>
          <w:color w:val="000000" w:themeColor="text1"/>
          <w:sz w:val="22"/>
          <w:szCs w:val="22"/>
          <w:lang w:val="es-ES"/>
        </w:rPr>
        <w:t xml:space="preserve"> de 2017</w:t>
      </w:r>
      <w:r w:rsidR="005D7C53" w:rsidRPr="009E37E5">
        <w:rPr>
          <w:rFonts w:ascii="ITC Avant Garde" w:hAnsi="ITC Avant Garde"/>
          <w:color w:val="000000" w:themeColor="text1"/>
          <w:sz w:val="22"/>
          <w:szCs w:val="22"/>
          <w:lang w:val="es-ES"/>
        </w:rPr>
        <w:t xml:space="preserve">, </w:t>
      </w:r>
      <w:r w:rsidR="009E0019" w:rsidRPr="009E37E5">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w:t>
      </w:r>
      <w:bookmarkStart w:id="0" w:name="_GoBack"/>
      <w:bookmarkEnd w:id="0"/>
      <w:r w:rsidR="009E0019" w:rsidRPr="009E37E5">
        <w:rPr>
          <w:rFonts w:ascii="ITC Avant Garde" w:hAnsi="ITC Avant Garde"/>
          <w:color w:val="000000" w:themeColor="text1"/>
          <w:sz w:val="22"/>
          <w:szCs w:val="22"/>
          <w:lang w:val="es-ES"/>
        </w:rPr>
        <w:t xml:space="preserve"> de los Estados Unidos Mexicanos; 7; 16; 25; 45; 47 y 50 de la Ley Federal de Telecomunicaciones y Radiodifusión;</w:t>
      </w:r>
      <w:r w:rsidR="009C1580" w:rsidRPr="009E37E5">
        <w:rPr>
          <w:rFonts w:ascii="ITC Avant Garde" w:hAnsi="ITC Avant Garde"/>
          <w:color w:val="000000" w:themeColor="text1"/>
          <w:sz w:val="22"/>
          <w:szCs w:val="22"/>
          <w:lang w:val="es-ES"/>
        </w:rPr>
        <w:t xml:space="preserve"> </w:t>
      </w:r>
      <w:r w:rsidR="009E0019" w:rsidRPr="009E37E5">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3A6B0DEC" w14:textId="1A0424B3" w:rsidR="0008227D" w:rsidRPr="0008227D" w:rsidRDefault="00675298" w:rsidP="0008227D">
      <w:pPr>
        <w:pStyle w:val="Ttulo1"/>
        <w:tabs>
          <w:tab w:val="left" w:pos="8789"/>
        </w:tabs>
        <w:spacing w:after="240"/>
        <w:ind w:left="1418" w:right="1417"/>
        <w:jc w:val="center"/>
        <w:rPr>
          <w:rFonts w:ascii="ITC Avant Garde" w:hAnsi="ITC Avant Garde"/>
          <w:sz w:val="22"/>
          <w:szCs w:val="22"/>
          <w:lang w:val="es-ES"/>
        </w:rPr>
      </w:pPr>
      <w:r w:rsidRPr="0008227D">
        <w:rPr>
          <w:rFonts w:ascii="ITC Avant Garde" w:hAnsi="ITC Avant Garde"/>
          <w:sz w:val="22"/>
          <w:szCs w:val="22"/>
          <w:lang w:val="es-ES"/>
        </w:rPr>
        <w:t>X</w:t>
      </w:r>
      <w:r w:rsidR="007E0370" w:rsidRPr="0008227D">
        <w:rPr>
          <w:rFonts w:ascii="ITC Avant Garde" w:hAnsi="ITC Avant Garde"/>
          <w:sz w:val="22"/>
          <w:szCs w:val="22"/>
          <w:lang w:val="es-ES"/>
        </w:rPr>
        <w:t>XXV</w:t>
      </w:r>
      <w:r w:rsidRPr="0008227D">
        <w:rPr>
          <w:rFonts w:ascii="ITC Avant Garde" w:hAnsi="ITC Avant Garde"/>
          <w:sz w:val="22"/>
          <w:szCs w:val="22"/>
          <w:lang w:val="es-ES"/>
        </w:rPr>
        <w:t xml:space="preserve"> </w:t>
      </w:r>
      <w:r w:rsidR="00341674" w:rsidRPr="0008227D">
        <w:rPr>
          <w:rFonts w:ascii="ITC Avant Garde" w:hAnsi="ITC Avant Garde"/>
          <w:sz w:val="22"/>
          <w:szCs w:val="22"/>
          <w:lang w:val="es-ES"/>
        </w:rPr>
        <w:t xml:space="preserve">SESIÓN </w:t>
      </w:r>
      <w:r w:rsidR="00A50CDD" w:rsidRPr="0008227D">
        <w:rPr>
          <w:rFonts w:ascii="ITC Avant Garde" w:hAnsi="ITC Avant Garde"/>
          <w:sz w:val="22"/>
          <w:szCs w:val="22"/>
          <w:lang w:val="es-ES"/>
        </w:rPr>
        <w:t>ORDINARIA</w:t>
      </w:r>
      <w:r w:rsidR="005D7C53" w:rsidRPr="0008227D">
        <w:rPr>
          <w:rFonts w:ascii="ITC Avant Garde" w:hAnsi="ITC Avant Garde"/>
          <w:sz w:val="22"/>
          <w:szCs w:val="22"/>
          <w:lang w:val="es-ES"/>
        </w:rPr>
        <w:t xml:space="preserve"> DE 201</w:t>
      </w:r>
      <w:r w:rsidR="00B0231E" w:rsidRPr="0008227D">
        <w:rPr>
          <w:rFonts w:ascii="ITC Avant Garde" w:hAnsi="ITC Avant Garde"/>
          <w:sz w:val="22"/>
          <w:szCs w:val="22"/>
          <w:lang w:val="es-ES"/>
        </w:rPr>
        <w:t>7</w:t>
      </w:r>
      <w:r w:rsidR="005D7C53" w:rsidRPr="0008227D">
        <w:rPr>
          <w:rFonts w:ascii="ITC Avant Garde" w:hAnsi="ITC Avant Garde"/>
          <w:sz w:val="22"/>
          <w:szCs w:val="22"/>
          <w:lang w:val="es-ES"/>
        </w:rPr>
        <w:t xml:space="preserve"> DEL PLENO DEL</w:t>
      </w:r>
      <w:r w:rsidR="0008227D">
        <w:rPr>
          <w:rFonts w:ascii="ITC Avant Garde" w:hAnsi="ITC Avant Garde"/>
          <w:sz w:val="22"/>
          <w:szCs w:val="22"/>
          <w:lang w:val="es-ES"/>
        </w:rPr>
        <w:t xml:space="preserve"> </w:t>
      </w:r>
      <w:r w:rsidR="005D7C53" w:rsidRPr="0008227D">
        <w:rPr>
          <w:rFonts w:ascii="ITC Avant Garde" w:hAnsi="ITC Avant Garde"/>
          <w:sz w:val="22"/>
          <w:szCs w:val="22"/>
          <w:lang w:val="es-ES"/>
        </w:rPr>
        <w:t>INSTITUTO FEDERAL DE TELECOMUNICACIONES</w:t>
      </w:r>
    </w:p>
    <w:p w14:paraId="3F349507" w14:textId="77777777" w:rsidR="0008227D" w:rsidRPr="0008227D" w:rsidRDefault="00314000" w:rsidP="0008227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8227D">
        <w:rPr>
          <w:rFonts w:ascii="ITC Avant Garde" w:hAnsi="ITC Avant Garde"/>
          <w:b/>
          <w:sz w:val="22"/>
          <w:szCs w:val="22"/>
          <w:lang w:val="es-ES"/>
        </w:rPr>
        <w:t>En la S</w:t>
      </w:r>
      <w:r w:rsidR="00472428" w:rsidRPr="0008227D">
        <w:rPr>
          <w:rFonts w:ascii="ITC Avant Garde" w:hAnsi="ITC Avant Garde"/>
          <w:b/>
          <w:sz w:val="22"/>
          <w:szCs w:val="22"/>
          <w:lang w:val="es-ES"/>
        </w:rPr>
        <w:t>esión estuvieron presentes los integrantes del Pleno:</w:t>
      </w:r>
    </w:p>
    <w:p w14:paraId="2B62CA98" w14:textId="28324891" w:rsidR="00A34629" w:rsidRPr="0008227D" w:rsidRDefault="00A3462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Presidente. Gab</w:t>
      </w:r>
      <w:r w:rsidR="00447190" w:rsidRPr="0008227D">
        <w:rPr>
          <w:rFonts w:ascii="ITC Avant Garde" w:hAnsi="ITC Avant Garde"/>
          <w:sz w:val="22"/>
          <w:szCs w:val="22"/>
          <w:lang w:val="es-ES"/>
        </w:rPr>
        <w:t>riel Oswaldo Contreras Saldívar</w:t>
      </w:r>
    </w:p>
    <w:p w14:paraId="0E33A740" w14:textId="7C62671E" w:rsidR="00C61CDB" w:rsidRPr="0008227D" w:rsidRDefault="0008227D"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C61CDB" w:rsidRPr="0008227D">
        <w:rPr>
          <w:rFonts w:ascii="ITC Avant Garde" w:hAnsi="ITC Avant Garde"/>
          <w:sz w:val="22"/>
          <w:szCs w:val="22"/>
          <w:lang w:val="es-ES"/>
        </w:rPr>
        <w:t xml:space="preserve">Adriana Sofía </w:t>
      </w:r>
      <w:proofErr w:type="spellStart"/>
      <w:r w:rsidR="00C61CDB" w:rsidRPr="0008227D">
        <w:rPr>
          <w:rFonts w:ascii="ITC Avant Garde" w:hAnsi="ITC Avant Garde"/>
          <w:sz w:val="22"/>
          <w:szCs w:val="22"/>
          <w:lang w:val="es-ES"/>
        </w:rPr>
        <w:t>Labardini</w:t>
      </w:r>
      <w:proofErr w:type="spellEnd"/>
      <w:r w:rsidR="00C61CDB" w:rsidRPr="0008227D">
        <w:rPr>
          <w:rFonts w:ascii="ITC Avant Garde" w:hAnsi="ITC Avant Garde"/>
          <w:sz w:val="22"/>
          <w:szCs w:val="22"/>
          <w:lang w:val="es-ES"/>
        </w:rPr>
        <w:t xml:space="preserve"> </w:t>
      </w:r>
      <w:proofErr w:type="spellStart"/>
      <w:r w:rsidR="00C61CDB" w:rsidRPr="0008227D">
        <w:rPr>
          <w:rFonts w:ascii="ITC Avant Garde" w:hAnsi="ITC Avant Garde"/>
          <w:sz w:val="22"/>
          <w:szCs w:val="22"/>
          <w:lang w:val="es-ES"/>
        </w:rPr>
        <w:t>Inzunza</w:t>
      </w:r>
      <w:proofErr w:type="spellEnd"/>
    </w:p>
    <w:p w14:paraId="20907D45" w14:textId="307CE5D0" w:rsidR="007E0370" w:rsidRPr="0008227D" w:rsidRDefault="0008227D"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Comisionada.</w:t>
      </w:r>
      <w:r w:rsidR="007E0370" w:rsidRPr="0008227D">
        <w:rPr>
          <w:rFonts w:ascii="ITC Avant Garde" w:hAnsi="ITC Avant Garde"/>
          <w:sz w:val="22"/>
          <w:szCs w:val="22"/>
          <w:lang w:val="es-ES"/>
        </w:rPr>
        <w:t xml:space="preserve"> Maria Elena Estavillo Flores</w:t>
      </w:r>
    </w:p>
    <w:p w14:paraId="38A14744" w14:textId="42892DA3" w:rsidR="00892081" w:rsidRPr="0008227D" w:rsidRDefault="001C6733"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 xml:space="preserve">Comisionado. </w:t>
      </w:r>
      <w:r w:rsidR="00892081" w:rsidRPr="0008227D">
        <w:rPr>
          <w:rFonts w:ascii="ITC Avant Garde" w:hAnsi="ITC Avant Garde"/>
          <w:sz w:val="22"/>
          <w:szCs w:val="22"/>
          <w:lang w:val="es-ES"/>
        </w:rPr>
        <w:t xml:space="preserve">Mario Germán </w:t>
      </w:r>
      <w:proofErr w:type="spellStart"/>
      <w:r w:rsidR="00892081" w:rsidRPr="0008227D">
        <w:rPr>
          <w:rFonts w:ascii="ITC Avant Garde" w:hAnsi="ITC Avant Garde"/>
          <w:sz w:val="22"/>
          <w:szCs w:val="22"/>
          <w:lang w:val="es-ES"/>
        </w:rPr>
        <w:t>Fromow</w:t>
      </w:r>
      <w:proofErr w:type="spellEnd"/>
      <w:r w:rsidR="00892081" w:rsidRPr="0008227D">
        <w:rPr>
          <w:rFonts w:ascii="ITC Avant Garde" w:hAnsi="ITC Avant Garde"/>
          <w:sz w:val="22"/>
          <w:szCs w:val="22"/>
          <w:lang w:val="es-ES"/>
        </w:rPr>
        <w:t xml:space="preserve"> Rangel </w:t>
      </w:r>
    </w:p>
    <w:p w14:paraId="5481378C" w14:textId="1464E98A" w:rsidR="009C1580" w:rsidRPr="0008227D" w:rsidRDefault="0008227D"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Comisionado. </w:t>
      </w:r>
      <w:r w:rsidR="009C1580" w:rsidRPr="0008227D">
        <w:rPr>
          <w:rFonts w:ascii="ITC Avant Garde" w:hAnsi="ITC Avant Garde"/>
          <w:sz w:val="22"/>
          <w:szCs w:val="22"/>
          <w:lang w:val="es-ES"/>
        </w:rPr>
        <w:t>Adolfo Cuevas Teja</w:t>
      </w:r>
    </w:p>
    <w:p w14:paraId="2F36D58D" w14:textId="7E601BE2" w:rsidR="00A34629" w:rsidRPr="0008227D" w:rsidRDefault="00A3462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 xml:space="preserve">Comisionado. </w:t>
      </w:r>
      <w:r w:rsidR="00447190" w:rsidRPr="0008227D">
        <w:rPr>
          <w:rFonts w:ascii="ITC Avant Garde" w:hAnsi="ITC Avant Garde"/>
          <w:sz w:val="22"/>
          <w:szCs w:val="22"/>
          <w:lang w:val="es-ES"/>
        </w:rPr>
        <w:t>Javier Juárez Mojica</w:t>
      </w:r>
    </w:p>
    <w:p w14:paraId="1E8755E7" w14:textId="481ABB9D" w:rsidR="0008227D" w:rsidRPr="0008227D" w:rsidRDefault="00F6284D"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 xml:space="preserve">Comisionado. Arturo Robles </w:t>
      </w:r>
      <w:proofErr w:type="spellStart"/>
      <w:r w:rsidRPr="0008227D">
        <w:rPr>
          <w:rFonts w:ascii="ITC Avant Garde" w:hAnsi="ITC Avant Garde"/>
          <w:sz w:val="22"/>
          <w:szCs w:val="22"/>
          <w:lang w:val="es-ES"/>
        </w:rPr>
        <w:t>Rovalo</w:t>
      </w:r>
      <w:proofErr w:type="spellEnd"/>
    </w:p>
    <w:p w14:paraId="50A82398" w14:textId="77777777" w:rsidR="0008227D" w:rsidRPr="0008227D" w:rsidRDefault="00472428" w:rsidP="0008227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8227D">
        <w:rPr>
          <w:rFonts w:ascii="ITC Avant Garde" w:hAnsi="ITC Avant Garde"/>
          <w:b/>
          <w:sz w:val="22"/>
          <w:szCs w:val="22"/>
          <w:lang w:val="es-ES"/>
        </w:rPr>
        <w:t>Secretaría Técnica del Pleno:</w:t>
      </w:r>
    </w:p>
    <w:p w14:paraId="5253F98B" w14:textId="77777777" w:rsidR="0008227D" w:rsidRPr="0008227D" w:rsidRDefault="007E0370"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Juan José Crispín Borbolla, secretario Técnico</w:t>
      </w:r>
      <w:r w:rsidR="00F34D71" w:rsidRPr="0008227D">
        <w:rPr>
          <w:rFonts w:ascii="ITC Avant Garde" w:hAnsi="ITC Avant Garde"/>
          <w:sz w:val="22"/>
          <w:szCs w:val="22"/>
          <w:lang w:val="es-ES"/>
        </w:rPr>
        <w:t xml:space="preserve"> del Pleno</w:t>
      </w:r>
      <w:r w:rsidR="00472428" w:rsidRPr="0008227D">
        <w:rPr>
          <w:rFonts w:ascii="ITC Avant Garde" w:hAnsi="ITC Avant Garde"/>
          <w:sz w:val="22"/>
          <w:szCs w:val="22"/>
          <w:lang w:val="es-ES"/>
        </w:rPr>
        <w:t>.</w:t>
      </w:r>
    </w:p>
    <w:p w14:paraId="638DE224" w14:textId="77777777" w:rsidR="0008227D" w:rsidRPr="0008227D" w:rsidRDefault="00472428" w:rsidP="0008227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08227D">
        <w:rPr>
          <w:rFonts w:ascii="ITC Avant Garde" w:hAnsi="ITC Avant Garde"/>
          <w:b/>
          <w:sz w:val="22"/>
          <w:szCs w:val="22"/>
          <w:lang w:val="es-ES"/>
        </w:rPr>
        <w:t xml:space="preserve">Asistieron como invitados: </w:t>
      </w:r>
    </w:p>
    <w:p w14:paraId="738FB48A" w14:textId="3F6B1421" w:rsidR="00A34629" w:rsidRPr="0008227D" w:rsidRDefault="00A3462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Luis Fernando Peláez Espinosa, Coordinador Ejecutivo.</w:t>
      </w:r>
    </w:p>
    <w:p w14:paraId="16582DD1" w14:textId="3A5457DA" w:rsidR="009E37E5" w:rsidRPr="0008227D" w:rsidRDefault="009E37E5"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Víctor Manuel Rodríguez Hilario, Titular de la Unidad de Política Regulatoria.</w:t>
      </w:r>
    </w:p>
    <w:p w14:paraId="6B1C1A2F" w14:textId="77777777" w:rsidR="00A34629" w:rsidRPr="0008227D" w:rsidRDefault="00A3462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Carlos Silva Ramírez, Titular de la Unidad de Asuntos Jurídicos.</w:t>
      </w:r>
    </w:p>
    <w:p w14:paraId="0C27D984" w14:textId="2DE3C70E" w:rsidR="007E0370" w:rsidRPr="0008227D" w:rsidRDefault="009E37E5"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Edgar Yeman García Turincio, Coordinador General de Comunicación Social.</w:t>
      </w:r>
    </w:p>
    <w:p w14:paraId="1D4E276C" w14:textId="76EBFF7F" w:rsidR="001246B7" w:rsidRPr="0008227D" w:rsidRDefault="001246B7"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Luis Raúl Rey Jiménez, Director General de Compartición de Infraestructura.</w:t>
      </w:r>
    </w:p>
    <w:p w14:paraId="261C22F5" w14:textId="234A0E92" w:rsidR="00A34629" w:rsidRPr="0008227D" w:rsidRDefault="00A3462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Irving Arturo De Lir</w:t>
      </w:r>
      <w:r w:rsidR="001E1026" w:rsidRPr="0008227D">
        <w:rPr>
          <w:rFonts w:ascii="ITC Avant Garde" w:hAnsi="ITC Avant Garde"/>
          <w:sz w:val="22"/>
          <w:szCs w:val="22"/>
          <w:lang w:val="es-ES"/>
        </w:rPr>
        <w:t>a Salvatierra, Direct</w:t>
      </w:r>
      <w:r w:rsidR="007C4987" w:rsidRPr="0008227D">
        <w:rPr>
          <w:rFonts w:ascii="ITC Avant Garde" w:hAnsi="ITC Avant Garde"/>
          <w:sz w:val="22"/>
          <w:szCs w:val="22"/>
          <w:lang w:val="es-ES"/>
        </w:rPr>
        <w:t>or General</w:t>
      </w:r>
      <w:r w:rsidR="00AA7C99" w:rsidRPr="0008227D">
        <w:rPr>
          <w:rFonts w:ascii="ITC Avant Garde" w:hAnsi="ITC Avant Garde"/>
          <w:sz w:val="22"/>
          <w:szCs w:val="22"/>
          <w:lang w:val="es-ES"/>
        </w:rPr>
        <w:t>.</w:t>
      </w:r>
    </w:p>
    <w:p w14:paraId="06CA8B2E" w14:textId="6B1DCCFB" w:rsidR="00AA7C99" w:rsidRPr="0008227D" w:rsidRDefault="00AA7C99"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Jrisy Esther Motis Espejel, Directora General.</w:t>
      </w:r>
    </w:p>
    <w:p w14:paraId="55BEA252" w14:textId="7D86DEBF" w:rsidR="00D05358" w:rsidRPr="0008227D" w:rsidRDefault="00D05358"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José Guadalupe Rojas Ramírez, Director General.</w:t>
      </w:r>
    </w:p>
    <w:p w14:paraId="161366C8" w14:textId="11ABF021" w:rsidR="007E0370" w:rsidRPr="0008227D" w:rsidRDefault="007E0370"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Rodrigo Guzmán Araujo, Director General.</w:t>
      </w:r>
    </w:p>
    <w:p w14:paraId="3A5551C4" w14:textId="77777777" w:rsidR="000B0DF8" w:rsidRPr="0008227D" w:rsidRDefault="00427701"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Paola Cicero Arenas, Directora General.</w:t>
      </w:r>
    </w:p>
    <w:p w14:paraId="577D1275" w14:textId="6E439C8F" w:rsidR="00C61CDB" w:rsidRPr="0008227D" w:rsidRDefault="00C61CDB"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Emiliano Díaz Goti, Director General.</w:t>
      </w:r>
    </w:p>
    <w:p w14:paraId="2FF42DA5" w14:textId="77777777" w:rsidR="0008227D" w:rsidRPr="0008227D" w:rsidRDefault="00C61CDB" w:rsidP="0008227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8227D">
        <w:rPr>
          <w:rFonts w:ascii="ITC Avant Garde" w:hAnsi="ITC Avant Garde"/>
          <w:sz w:val="22"/>
          <w:szCs w:val="22"/>
          <w:lang w:val="es-ES"/>
        </w:rPr>
        <w:t>Enrique Etzel Salinas Morales, Director General Adjunto.</w:t>
      </w:r>
    </w:p>
    <w:p w14:paraId="19E60E62" w14:textId="7981313A" w:rsidR="0008227D" w:rsidRDefault="00472428"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08227D">
        <w:rPr>
          <w:rFonts w:ascii="ITC Avant Garde" w:hAnsi="ITC Avant Garde"/>
          <w:sz w:val="22"/>
          <w:szCs w:val="22"/>
        </w:rPr>
        <w:t>Una vez hecho del conocimiento de los Comisionados presentes lo anterior, el Comisionado Gabriel Oswaldo</w:t>
      </w:r>
      <w:r w:rsidRPr="009E37E5">
        <w:rPr>
          <w:rFonts w:ascii="ITC Avant Garde" w:hAnsi="ITC Avant Garde"/>
          <w:color w:val="000000" w:themeColor="text1"/>
          <w:sz w:val="22"/>
          <w:szCs w:val="22"/>
          <w:lang w:val="es-ES"/>
        </w:rPr>
        <w:t xml:space="preserve"> </w:t>
      </w:r>
      <w:r w:rsidR="00A26796" w:rsidRPr="009E37E5">
        <w:rPr>
          <w:rFonts w:ascii="ITC Avant Garde" w:hAnsi="ITC Avant Garde"/>
          <w:color w:val="000000" w:themeColor="text1"/>
          <w:sz w:val="22"/>
          <w:szCs w:val="22"/>
          <w:lang w:val="es-ES"/>
        </w:rPr>
        <w:t>Contreras Saldívar presidió la S</w:t>
      </w:r>
      <w:r w:rsidRPr="009E37E5">
        <w:rPr>
          <w:rFonts w:ascii="ITC Avant Garde" w:hAnsi="ITC Avant Garde"/>
          <w:color w:val="000000" w:themeColor="text1"/>
          <w:sz w:val="22"/>
          <w:szCs w:val="22"/>
          <w:lang w:val="es-ES"/>
        </w:rPr>
        <w:t>esión, que se realizó de</w:t>
      </w:r>
      <w:r w:rsidR="0008227D">
        <w:rPr>
          <w:rFonts w:ascii="ITC Avant Garde" w:hAnsi="ITC Avant Garde"/>
          <w:color w:val="000000" w:themeColor="text1"/>
          <w:sz w:val="22"/>
          <w:szCs w:val="22"/>
          <w:lang w:val="es-ES"/>
        </w:rPr>
        <w:t xml:space="preserve"> conformidad con el siguiente:</w:t>
      </w:r>
    </w:p>
    <w:p w14:paraId="18950E88" w14:textId="3F722AF0" w:rsidR="0008227D" w:rsidRPr="0008227D" w:rsidRDefault="00472428" w:rsidP="0008227D">
      <w:pPr>
        <w:pStyle w:val="Ttulo2"/>
        <w:tabs>
          <w:tab w:val="left" w:pos="7797"/>
        </w:tabs>
        <w:ind w:left="1701" w:right="2268"/>
        <w:jc w:val="center"/>
        <w:rPr>
          <w:rFonts w:ascii="ITC Avant Garde" w:hAnsi="ITC Avant Garde"/>
          <w:bCs w:val="0"/>
          <w:i w:val="0"/>
          <w:sz w:val="22"/>
          <w:szCs w:val="22"/>
          <w:lang w:val="es-ES"/>
        </w:rPr>
      </w:pPr>
      <w:r w:rsidRPr="0008227D">
        <w:rPr>
          <w:rFonts w:ascii="ITC Avant Garde" w:hAnsi="ITC Avant Garde"/>
          <w:bCs w:val="0"/>
          <w:i w:val="0"/>
          <w:sz w:val="22"/>
          <w:szCs w:val="22"/>
          <w:lang w:val="es-ES"/>
        </w:rPr>
        <w:lastRenderedPageBreak/>
        <w:t>ORDEN DEL DÍA</w:t>
      </w:r>
    </w:p>
    <w:p w14:paraId="2C745026" w14:textId="77777777" w:rsidR="0008227D" w:rsidRPr="0008227D" w:rsidRDefault="0027706D" w:rsidP="0008227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8227D">
        <w:rPr>
          <w:rFonts w:ascii="ITC Avant Garde" w:hAnsi="ITC Avant Garde"/>
          <w:b/>
          <w:sz w:val="22"/>
          <w:szCs w:val="22"/>
          <w:lang w:val="es-ES"/>
        </w:rPr>
        <w:t xml:space="preserve">I.- VERIFICACIÓN DEL QUÓRUM. </w:t>
      </w:r>
    </w:p>
    <w:p w14:paraId="283D16BC" w14:textId="77777777" w:rsidR="0008227D" w:rsidRPr="0008227D" w:rsidRDefault="0027706D" w:rsidP="0008227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8227D">
        <w:rPr>
          <w:rFonts w:ascii="ITC Avant Garde" w:hAnsi="ITC Avant Garde"/>
          <w:b/>
          <w:sz w:val="22"/>
          <w:szCs w:val="22"/>
          <w:lang w:val="es-ES"/>
        </w:rPr>
        <w:t>II.- APROBACIÓN DEL ORDEN DEL DÍA.</w:t>
      </w:r>
    </w:p>
    <w:p w14:paraId="29B893E8" w14:textId="77777777" w:rsidR="0008227D" w:rsidRPr="0008227D" w:rsidRDefault="0027706D" w:rsidP="0008227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08227D">
        <w:rPr>
          <w:rFonts w:ascii="ITC Avant Garde" w:hAnsi="ITC Avant Garde"/>
          <w:b/>
          <w:sz w:val="22"/>
          <w:szCs w:val="22"/>
          <w:lang w:val="es-ES"/>
        </w:rPr>
        <w:t>III.- ASUNTOS QUE SE SOMETEN A CONSIDERACIÓN DEL PLENO.</w:t>
      </w:r>
    </w:p>
    <w:p w14:paraId="4A86F234" w14:textId="4A9DFB25" w:rsidR="009E37E5" w:rsidRPr="009E37E5" w:rsidRDefault="007B5D37" w:rsidP="0008227D">
      <w:pPr>
        <w:tabs>
          <w:tab w:val="left" w:pos="142"/>
          <w:tab w:val="left" w:pos="5954"/>
        </w:tabs>
        <w:spacing w:before="240" w:after="240"/>
        <w:jc w:val="both"/>
        <w:rPr>
          <w:rFonts w:ascii="ITC Avant Garde" w:hAnsi="ITC Avant Garde"/>
          <w:sz w:val="22"/>
          <w:szCs w:val="22"/>
          <w:lang w:val="es-ES" w:eastAsia="en-US"/>
        </w:rPr>
      </w:pPr>
      <w:r w:rsidRPr="009E37E5">
        <w:rPr>
          <w:rFonts w:ascii="ITC Avant Garde" w:hAnsi="ITC Avant Garde"/>
          <w:b/>
          <w:sz w:val="22"/>
          <w:szCs w:val="22"/>
          <w:lang w:val="es-ES" w:eastAsia="en-US"/>
        </w:rPr>
        <w:t>III.1.-</w:t>
      </w:r>
      <w:r w:rsidRPr="009E37E5">
        <w:rPr>
          <w:rFonts w:ascii="ITC Avant Garde" w:hAnsi="ITC Avant Garde"/>
          <w:sz w:val="22"/>
          <w:szCs w:val="22"/>
          <w:lang w:val="es-ES" w:eastAsia="en-US"/>
        </w:rPr>
        <w:t xml:space="preserve"> </w:t>
      </w:r>
      <w:r w:rsidR="009E37E5" w:rsidRPr="009E37E5">
        <w:rPr>
          <w:rFonts w:ascii="ITC Avant Garde" w:hAnsi="ITC Avant Garde"/>
          <w:sz w:val="22"/>
          <w:szCs w:val="22"/>
          <w:lang w:val="es-ES" w:eastAsia="en-US"/>
        </w:rPr>
        <w:t>Acuerdo mediante el cual el Pleno del Instituto Federal de Telecomunicaciones requiere al Agente Económico Preponderante modificar los términos y condiciones de las propuestas de Ofertas Públicas de Infraestructura presentadas por los integrantes del Grupo de Interés Económico declarados como Agente Económico Preponderante en el sector de radiodifusión.</w:t>
      </w:r>
    </w:p>
    <w:p w14:paraId="3F920FF4" w14:textId="77777777" w:rsidR="0008227D" w:rsidRDefault="009E37E5" w:rsidP="0008227D">
      <w:pPr>
        <w:tabs>
          <w:tab w:val="left" w:pos="142"/>
          <w:tab w:val="left" w:pos="5954"/>
        </w:tabs>
        <w:spacing w:before="240" w:after="240"/>
        <w:rPr>
          <w:rFonts w:ascii="ITC Avant Garde" w:hAnsi="ITC Avant Garde"/>
          <w:i/>
          <w:sz w:val="22"/>
          <w:szCs w:val="22"/>
          <w:lang w:val="es-ES" w:eastAsia="en-US"/>
        </w:rPr>
      </w:pPr>
      <w:r w:rsidRPr="009E37E5">
        <w:rPr>
          <w:rFonts w:ascii="ITC Avant Garde" w:hAnsi="ITC Avant Garde"/>
          <w:i/>
          <w:sz w:val="22"/>
          <w:szCs w:val="22"/>
          <w:lang w:val="es-ES" w:eastAsia="en-US"/>
        </w:rPr>
        <w:t>(Unidad de Política Regulatoria)</w:t>
      </w:r>
    </w:p>
    <w:p w14:paraId="3F8A20A2" w14:textId="77777777" w:rsidR="0008227D" w:rsidRPr="0008227D" w:rsidRDefault="00472428" w:rsidP="0008227D">
      <w:pPr>
        <w:pStyle w:val="Ttulo3"/>
        <w:spacing w:after="240"/>
        <w:jc w:val="left"/>
        <w:rPr>
          <w:rFonts w:ascii="ITC Avant Garde" w:hAnsi="ITC Avant Garde"/>
          <w:bCs/>
          <w:sz w:val="22"/>
          <w:szCs w:val="22"/>
        </w:rPr>
      </w:pPr>
      <w:r w:rsidRPr="0008227D">
        <w:rPr>
          <w:rFonts w:ascii="ITC Avant Garde" w:hAnsi="ITC Avant Garde"/>
          <w:bCs/>
          <w:sz w:val="22"/>
          <w:szCs w:val="22"/>
        </w:rPr>
        <w:t>I.- VERIFICACIÓN DEL QUÓRUM.</w:t>
      </w:r>
    </w:p>
    <w:p w14:paraId="39544281" w14:textId="77777777" w:rsidR="0008227D" w:rsidRDefault="009E37E5" w:rsidP="0008227D">
      <w:pPr>
        <w:spacing w:before="240" w:after="240"/>
        <w:jc w:val="both"/>
        <w:rPr>
          <w:rFonts w:ascii="ITC Avant Garde" w:eastAsia="Calibri" w:hAnsi="ITC Avant Garde"/>
          <w:bCs/>
          <w:color w:val="000000" w:themeColor="text1"/>
          <w:sz w:val="22"/>
          <w:szCs w:val="22"/>
          <w:lang w:eastAsia="en-US"/>
        </w:rPr>
      </w:pPr>
      <w:r>
        <w:rPr>
          <w:rFonts w:ascii="ITC Avant Garde" w:hAnsi="ITC Avant Garde"/>
          <w:color w:val="000000" w:themeColor="text1"/>
          <w:sz w:val="22"/>
          <w:szCs w:val="22"/>
        </w:rPr>
        <w:t>El Secretario Técnico</w:t>
      </w:r>
      <w:r w:rsidR="00892081" w:rsidRPr="009E37E5">
        <w:rPr>
          <w:rFonts w:ascii="ITC Avant Garde" w:hAnsi="ITC Avant Garde"/>
          <w:color w:val="000000" w:themeColor="text1"/>
          <w:sz w:val="22"/>
          <w:szCs w:val="22"/>
        </w:rPr>
        <w:t xml:space="preserve"> </w:t>
      </w:r>
      <w:r w:rsidR="00D70521" w:rsidRPr="009E37E5">
        <w:rPr>
          <w:rFonts w:ascii="ITC Avant Garde" w:eastAsia="Calibri" w:hAnsi="ITC Avant Garde"/>
          <w:bCs/>
          <w:color w:val="000000" w:themeColor="text1"/>
          <w:sz w:val="22"/>
          <w:szCs w:val="22"/>
          <w:lang w:eastAsia="en-US"/>
        </w:rPr>
        <w:t>por instrucciones del Presidente, verificó</w:t>
      </w:r>
      <w:r w:rsidR="00892081" w:rsidRPr="009E37E5">
        <w:rPr>
          <w:rFonts w:ascii="ITC Avant Garde" w:eastAsia="Calibri" w:hAnsi="ITC Avant Garde"/>
          <w:bCs/>
          <w:color w:val="000000" w:themeColor="text1"/>
          <w:sz w:val="22"/>
          <w:szCs w:val="22"/>
          <w:lang w:eastAsia="en-US"/>
        </w:rPr>
        <w:t xml:space="preserve"> que existiera quórum para la X</w:t>
      </w:r>
      <w:r>
        <w:rPr>
          <w:rFonts w:ascii="ITC Avant Garde" w:eastAsia="Calibri" w:hAnsi="ITC Avant Garde"/>
          <w:bCs/>
          <w:color w:val="000000" w:themeColor="text1"/>
          <w:sz w:val="22"/>
          <w:szCs w:val="22"/>
          <w:lang w:eastAsia="en-US"/>
        </w:rPr>
        <w:t xml:space="preserve">XXV </w:t>
      </w:r>
      <w:r w:rsidR="00D70521" w:rsidRPr="009E37E5">
        <w:rPr>
          <w:rFonts w:ascii="ITC Avant Garde" w:eastAsia="Calibri" w:hAnsi="ITC Avant Garde"/>
          <w:bCs/>
          <w:color w:val="000000" w:themeColor="text1"/>
          <w:sz w:val="22"/>
          <w:szCs w:val="22"/>
          <w:lang w:eastAsia="en-US"/>
        </w:rPr>
        <w:t xml:space="preserve">Sesión </w:t>
      </w:r>
      <w:r>
        <w:rPr>
          <w:rFonts w:ascii="ITC Avant Garde" w:eastAsia="Calibri" w:hAnsi="ITC Avant Garde"/>
          <w:bCs/>
          <w:color w:val="000000" w:themeColor="text1"/>
          <w:sz w:val="22"/>
          <w:szCs w:val="22"/>
          <w:lang w:eastAsia="en-US"/>
        </w:rPr>
        <w:t>O</w:t>
      </w:r>
      <w:r w:rsidR="00D70521" w:rsidRPr="009E37E5">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9E37E5">
        <w:rPr>
          <w:rFonts w:ascii="ITC Avant Garde" w:eastAsia="Calibri" w:hAnsi="ITC Avant Garde"/>
          <w:bCs/>
          <w:color w:val="000000" w:themeColor="text1"/>
          <w:sz w:val="22"/>
          <w:szCs w:val="22"/>
          <w:lang w:eastAsia="en-US"/>
        </w:rPr>
        <w:t>Adriana Sofía Labardini Inzunza</w:t>
      </w:r>
      <w:r w:rsidR="00892081" w:rsidRPr="009E37E5">
        <w:rPr>
          <w:rFonts w:ascii="ITC Avant Garde" w:eastAsia="Calibri" w:hAnsi="ITC Avant Garde"/>
          <w:bCs/>
          <w:color w:val="000000" w:themeColor="text1"/>
          <w:sz w:val="22"/>
          <w:szCs w:val="22"/>
          <w:lang w:eastAsia="en-US"/>
        </w:rPr>
        <w:t xml:space="preserve">, </w:t>
      </w:r>
      <w:r>
        <w:rPr>
          <w:rFonts w:ascii="ITC Avant Garde" w:eastAsia="Calibri" w:hAnsi="ITC Avant Garde"/>
          <w:bCs/>
          <w:color w:val="000000" w:themeColor="text1"/>
          <w:sz w:val="22"/>
          <w:szCs w:val="22"/>
          <w:lang w:eastAsia="en-US"/>
        </w:rPr>
        <w:t xml:space="preserve">Maria Elena Estavillo Flores, </w:t>
      </w:r>
      <w:r w:rsidR="00D70521" w:rsidRPr="009E37E5">
        <w:rPr>
          <w:rFonts w:ascii="ITC Avant Garde" w:eastAsia="Calibri" w:hAnsi="ITC Avant Garde"/>
          <w:bCs/>
          <w:color w:val="000000" w:themeColor="text1"/>
          <w:sz w:val="22"/>
          <w:szCs w:val="22"/>
          <w:lang w:eastAsia="en-US"/>
        </w:rPr>
        <w:t xml:space="preserve">Mario Germán Fromow Rangel, </w:t>
      </w:r>
      <w:r w:rsidR="009C1580" w:rsidRPr="009E37E5">
        <w:rPr>
          <w:rFonts w:ascii="ITC Avant Garde" w:eastAsia="Calibri" w:hAnsi="ITC Avant Garde"/>
          <w:bCs/>
          <w:color w:val="000000" w:themeColor="text1"/>
          <w:sz w:val="22"/>
          <w:szCs w:val="22"/>
          <w:lang w:eastAsia="en-US"/>
        </w:rPr>
        <w:t xml:space="preserve">Adolfo Cuevas Teja, </w:t>
      </w:r>
      <w:r w:rsidR="00D70521" w:rsidRPr="009E37E5">
        <w:rPr>
          <w:rFonts w:ascii="ITC Avant Garde" w:eastAsia="Calibri" w:hAnsi="ITC Avant Garde"/>
          <w:bCs/>
          <w:color w:val="000000" w:themeColor="text1"/>
          <w:sz w:val="22"/>
          <w:szCs w:val="22"/>
          <w:lang w:eastAsia="en-US"/>
        </w:rPr>
        <w:t xml:space="preserve">Javier Juárez Mojica y Arturo Robles Rovalo, según se acredita con la lista de asistencia anexa a la presente Acta. </w:t>
      </w:r>
    </w:p>
    <w:p w14:paraId="337448B8" w14:textId="77777777" w:rsidR="0008227D" w:rsidRPr="0008227D" w:rsidRDefault="00472428" w:rsidP="0008227D">
      <w:pPr>
        <w:pStyle w:val="Ttulo3"/>
        <w:spacing w:after="240"/>
        <w:jc w:val="left"/>
        <w:rPr>
          <w:rFonts w:ascii="ITC Avant Garde" w:hAnsi="ITC Avant Garde"/>
          <w:bCs/>
          <w:sz w:val="22"/>
          <w:szCs w:val="22"/>
        </w:rPr>
      </w:pPr>
      <w:r w:rsidRPr="0008227D">
        <w:rPr>
          <w:rFonts w:ascii="ITC Avant Garde" w:hAnsi="ITC Avant Garde"/>
          <w:bCs/>
          <w:sz w:val="22"/>
          <w:szCs w:val="22"/>
        </w:rPr>
        <w:t xml:space="preserve">II.- APROBACIÓN DEL ORDEN DEL DÍA. </w:t>
      </w:r>
    </w:p>
    <w:p w14:paraId="6CDD7713" w14:textId="77777777" w:rsidR="0008227D" w:rsidRDefault="007B5D37" w:rsidP="0008227D">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9E37E5">
        <w:rPr>
          <w:rFonts w:ascii="ITC Avant Garde" w:hAnsi="ITC Avant Garde"/>
          <w:sz w:val="22"/>
          <w:szCs w:val="22"/>
          <w:lang w:val="es-ES_tradnl"/>
        </w:rPr>
        <w:t>El Comisionado Presidente sometió a consideración del Pleno el Orden del Día.</w:t>
      </w:r>
      <w:r w:rsidR="009E37E5">
        <w:rPr>
          <w:rFonts w:ascii="ITC Avant Garde" w:hAnsi="ITC Avant Garde"/>
          <w:sz w:val="22"/>
          <w:szCs w:val="22"/>
          <w:lang w:val="es-ES_tradnl"/>
        </w:rPr>
        <w:t xml:space="preserve"> En uso de la voz, el Titular de la Unidad de Política Regulatoria Lic. Víctor Manuel Rodríguez Hilario solicitó la</w:t>
      </w:r>
      <w:r w:rsidRPr="009E37E5">
        <w:rPr>
          <w:rFonts w:ascii="ITC Avant Garde" w:hAnsi="ITC Avant Garde"/>
          <w:sz w:val="22"/>
          <w:szCs w:val="22"/>
          <w:lang w:val="es-ES_tradnl"/>
        </w:rPr>
        <w:t xml:space="preserve"> </w:t>
      </w:r>
      <w:r w:rsidR="009E37E5" w:rsidRPr="009E37E5">
        <w:rPr>
          <w:rFonts w:ascii="ITC Avant Garde" w:hAnsi="ITC Avant Garde"/>
          <w:sz w:val="22"/>
          <w:szCs w:val="22"/>
          <w:lang w:val="es-ES_tradnl"/>
        </w:rPr>
        <w:t>inclusión en el Orden del día de una ampliación a la Consulta pública de las “condiciones técnicas mínimas para la interconexión entre concesionarios que operen redes públicas de telecomunicaciones y las tarifas que resulten de las metodologías de costos que estarán vigentes del 1 de enero al 31 de diciembre de 2018”</w:t>
      </w:r>
      <w:r w:rsidR="009E37E5">
        <w:rPr>
          <w:rFonts w:ascii="ITC Avant Garde" w:hAnsi="ITC Avant Garde"/>
          <w:sz w:val="22"/>
          <w:szCs w:val="22"/>
          <w:lang w:val="es-ES_tradnl"/>
        </w:rPr>
        <w:t>.</w:t>
      </w:r>
    </w:p>
    <w:p w14:paraId="321B3F46" w14:textId="77777777" w:rsidR="0008227D" w:rsidRDefault="007B5D37" w:rsidP="0008227D">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E37E5">
        <w:rPr>
          <w:rFonts w:ascii="ITC Avant Garde" w:hAnsi="ITC Avant Garde"/>
          <w:sz w:val="22"/>
          <w:szCs w:val="22"/>
          <w:lang w:val="es-ES"/>
        </w:rPr>
        <w:t>Acto seguido el Pleno del Instituto aprobó por unanimidad el Orden del Día</w:t>
      </w:r>
      <w:r w:rsidR="009E37E5">
        <w:rPr>
          <w:rFonts w:ascii="ITC Avant Garde" w:hAnsi="ITC Avant Garde"/>
          <w:sz w:val="22"/>
          <w:szCs w:val="22"/>
          <w:lang w:val="es-ES"/>
        </w:rPr>
        <w:t>, con la inclusión solicitada</w:t>
      </w:r>
      <w:r w:rsidRPr="009E37E5">
        <w:rPr>
          <w:rFonts w:ascii="ITC Avant Garde" w:hAnsi="ITC Avant Garde"/>
          <w:sz w:val="22"/>
          <w:szCs w:val="22"/>
          <w:lang w:val="es-ES"/>
        </w:rPr>
        <w:t>.</w:t>
      </w:r>
    </w:p>
    <w:p w14:paraId="6CD2736D" w14:textId="7FE0FB58" w:rsidR="009B03AA" w:rsidRPr="0008227D" w:rsidRDefault="00605C4C" w:rsidP="0008227D">
      <w:pPr>
        <w:pStyle w:val="Ttulo3"/>
        <w:spacing w:after="240"/>
        <w:jc w:val="left"/>
        <w:rPr>
          <w:rFonts w:ascii="ITC Avant Garde" w:hAnsi="ITC Avant Garde"/>
          <w:bCs/>
          <w:sz w:val="22"/>
          <w:szCs w:val="22"/>
        </w:rPr>
      </w:pPr>
      <w:r w:rsidRPr="0008227D">
        <w:rPr>
          <w:rFonts w:ascii="ITC Avant Garde" w:hAnsi="ITC Avant Garde"/>
          <w:bCs/>
          <w:sz w:val="22"/>
          <w:szCs w:val="22"/>
        </w:rPr>
        <w:t>III.- ASUNTOS QUE SE SOMETEN A CONSIDERACIÓN DEL PLENO</w:t>
      </w:r>
    </w:p>
    <w:p w14:paraId="1F15DDF8" w14:textId="77777777" w:rsidR="0008227D" w:rsidRDefault="00E5712A" w:rsidP="0008227D">
      <w:pPr>
        <w:spacing w:before="240" w:after="240"/>
        <w:jc w:val="both"/>
        <w:rPr>
          <w:rFonts w:ascii="ITC Avant Garde" w:hAnsi="ITC Avant Garde"/>
          <w:b/>
          <w:i/>
          <w:color w:val="000000" w:themeColor="text1"/>
          <w:sz w:val="22"/>
          <w:szCs w:val="22"/>
          <w:lang w:val="es-ES" w:eastAsia="en-US"/>
        </w:rPr>
      </w:pPr>
      <w:r w:rsidRPr="009E37E5">
        <w:rPr>
          <w:rFonts w:ascii="ITC Avant Garde" w:hAnsi="ITC Avant Garde"/>
          <w:b/>
          <w:color w:val="000000" w:themeColor="text1"/>
          <w:sz w:val="22"/>
          <w:szCs w:val="22"/>
          <w:lang w:val="es-ES_tradnl" w:eastAsia="en-US"/>
        </w:rPr>
        <w:t>III.1</w:t>
      </w:r>
      <w:r w:rsidR="008E2B62" w:rsidRPr="009E37E5">
        <w:rPr>
          <w:rFonts w:ascii="ITC Avant Garde" w:hAnsi="ITC Avant Garde"/>
          <w:b/>
          <w:color w:val="000000" w:themeColor="text1"/>
          <w:sz w:val="22"/>
          <w:szCs w:val="22"/>
          <w:lang w:val="es-ES_tradnl" w:eastAsia="en-US"/>
        </w:rPr>
        <w:t>.-</w:t>
      </w:r>
      <w:r w:rsidRPr="009E37E5">
        <w:rPr>
          <w:rFonts w:ascii="ITC Avant Garde" w:hAnsi="ITC Avant Garde"/>
          <w:b/>
          <w:color w:val="000000" w:themeColor="text1"/>
          <w:sz w:val="22"/>
          <w:szCs w:val="22"/>
          <w:lang w:val="es-ES_tradnl" w:eastAsia="en-US"/>
        </w:rPr>
        <w:t xml:space="preserve"> </w:t>
      </w:r>
      <w:r w:rsidR="001246B7" w:rsidRPr="001246B7">
        <w:rPr>
          <w:rFonts w:ascii="ITC Avant Garde" w:hAnsi="ITC Avant Garde"/>
          <w:b/>
          <w:color w:val="000000" w:themeColor="text1"/>
          <w:sz w:val="22"/>
          <w:szCs w:val="22"/>
          <w:lang w:val="es-ES" w:eastAsia="en-US"/>
        </w:rPr>
        <w:t xml:space="preserve">Acuerdo mediante el cual el Pleno del Instituto Federal de Telecomunicaciones requiere al Agente Económico Preponderante modificar los términos y condiciones de las propuestas de </w:t>
      </w:r>
      <w:r w:rsidR="001246B7" w:rsidRPr="0008227D">
        <w:rPr>
          <w:rFonts w:ascii="ITC Avant Garde" w:eastAsia="Calibri" w:hAnsi="ITC Avant Garde"/>
          <w:b/>
          <w:bCs/>
          <w:sz w:val="22"/>
          <w:szCs w:val="22"/>
        </w:rPr>
        <w:t>Ofertas</w:t>
      </w:r>
      <w:r w:rsidR="001246B7" w:rsidRPr="001246B7">
        <w:rPr>
          <w:rFonts w:ascii="ITC Avant Garde" w:hAnsi="ITC Avant Garde"/>
          <w:b/>
          <w:color w:val="000000" w:themeColor="text1"/>
          <w:sz w:val="22"/>
          <w:szCs w:val="22"/>
          <w:lang w:val="es-ES" w:eastAsia="en-US"/>
        </w:rPr>
        <w:t xml:space="preserve"> Públicas de Infraestructura presentadas por los integrantes del Grupo de Interés Económico declarados como Agente Económico Preponderante en el sector de radiodifusión</w:t>
      </w:r>
      <w:r w:rsidRPr="009E37E5">
        <w:rPr>
          <w:rFonts w:ascii="ITC Avant Garde" w:hAnsi="ITC Avant Garde"/>
          <w:b/>
          <w:color w:val="000000" w:themeColor="text1"/>
          <w:sz w:val="22"/>
          <w:szCs w:val="22"/>
          <w:lang w:val="es-ES" w:eastAsia="en-US"/>
        </w:rPr>
        <w:t>.</w:t>
      </w:r>
    </w:p>
    <w:p w14:paraId="532AB7A8" w14:textId="77777777" w:rsidR="0008227D" w:rsidRDefault="007B5D37"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t>Deliberación</w:t>
      </w:r>
    </w:p>
    <w:p w14:paraId="7E38FAA4" w14:textId="77777777" w:rsidR="0008227D" w:rsidRDefault="007B5D37"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El Pleno</w:t>
      </w:r>
      <w:r w:rsidR="00D377FA" w:rsidRPr="009E37E5">
        <w:rPr>
          <w:rFonts w:ascii="ITC Avant Garde" w:hAnsi="ITC Avant Garde"/>
          <w:color w:val="000000" w:themeColor="text1"/>
          <w:sz w:val="22"/>
          <w:szCs w:val="22"/>
          <w:lang w:val="es-ES"/>
        </w:rPr>
        <w:t xml:space="preserve"> deliberó sobre el proyecto de acuerdo</w:t>
      </w:r>
      <w:r w:rsidRPr="009E37E5">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3E222DB2" w14:textId="77777777" w:rsidR="0008227D" w:rsidRDefault="007B5D37"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lastRenderedPageBreak/>
        <w:t>Votación</w:t>
      </w:r>
    </w:p>
    <w:p w14:paraId="6C31F7C2"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Secretario Técnico</w:t>
      </w:r>
      <w:r w:rsidR="007B5D37" w:rsidRPr="009E37E5">
        <w:rPr>
          <w:rFonts w:ascii="ITC Avant Garde" w:hAnsi="ITC Avant Garde"/>
          <w:color w:val="000000" w:themeColor="text1"/>
          <w:sz w:val="22"/>
          <w:szCs w:val="22"/>
          <w:lang w:val="es-ES"/>
        </w:rPr>
        <w:t xml:space="preserve"> del Pleno dio cuenta de y levantó las votaciones</w:t>
      </w:r>
      <w:r>
        <w:rPr>
          <w:rFonts w:ascii="ITC Avant Garde" w:hAnsi="ITC Avant Garde"/>
          <w:color w:val="000000" w:themeColor="text1"/>
          <w:sz w:val="22"/>
          <w:szCs w:val="22"/>
          <w:lang w:val="es-ES"/>
        </w:rPr>
        <w:t xml:space="preserve"> nominales</w:t>
      </w:r>
      <w:r w:rsidR="007B5D37" w:rsidRPr="009E37E5">
        <w:rPr>
          <w:rFonts w:ascii="ITC Avant Garde" w:hAnsi="ITC Avant Garde"/>
          <w:color w:val="000000" w:themeColor="text1"/>
          <w:sz w:val="22"/>
          <w:szCs w:val="22"/>
          <w:lang w:val="es-ES"/>
        </w:rPr>
        <w:t xml:space="preserve"> en el siguiente sentido:</w:t>
      </w:r>
    </w:p>
    <w:p w14:paraId="5691EAE4" w14:textId="77777777" w:rsidR="0008227D" w:rsidRDefault="007B5D37"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 xml:space="preserve">El Instituto Federal de Telecomunicaciones aprobó </w:t>
      </w:r>
      <w:r w:rsidR="001672A7" w:rsidRPr="009E37E5">
        <w:rPr>
          <w:rFonts w:ascii="ITC Avant Garde" w:hAnsi="ITC Avant Garde"/>
          <w:color w:val="000000" w:themeColor="text1"/>
          <w:sz w:val="22"/>
          <w:szCs w:val="22"/>
          <w:lang w:val="es-ES"/>
        </w:rPr>
        <w:t>el Acuerdo</w:t>
      </w:r>
      <w:r w:rsidRPr="009E37E5">
        <w:rPr>
          <w:rFonts w:ascii="ITC Avant Garde" w:hAnsi="ITC Avant Garde"/>
          <w:color w:val="000000" w:themeColor="text1"/>
          <w:sz w:val="22"/>
          <w:szCs w:val="22"/>
          <w:lang w:val="es-ES"/>
        </w:rPr>
        <w:t xml:space="preserve"> </w:t>
      </w:r>
      <w:r w:rsidR="0061317D" w:rsidRPr="0061317D">
        <w:rPr>
          <w:rFonts w:ascii="ITC Avant Garde" w:hAnsi="ITC Avant Garde"/>
          <w:color w:val="000000" w:themeColor="text1"/>
          <w:sz w:val="22"/>
          <w:szCs w:val="22"/>
          <w:lang w:val="es-ES"/>
        </w:rPr>
        <w:t xml:space="preserve">en lo general por unanimidad de votos de los Comisionados Gabriel Oswaldo Contreras Saldívar, Adriana Sofía Labardini Inzunza, María Elena Estavillo Flores, Mario Germán Fromow Rangel, Adolfo Cuevas Teja, Javier Juárez Mojica y Arturo Robles </w:t>
      </w:r>
      <w:proofErr w:type="spellStart"/>
      <w:r w:rsidR="0061317D" w:rsidRPr="0061317D">
        <w:rPr>
          <w:rFonts w:ascii="ITC Avant Garde" w:hAnsi="ITC Avant Garde"/>
          <w:color w:val="000000" w:themeColor="text1"/>
          <w:sz w:val="22"/>
          <w:szCs w:val="22"/>
          <w:lang w:val="es-ES"/>
        </w:rPr>
        <w:t>Rovalo</w:t>
      </w:r>
      <w:proofErr w:type="spellEnd"/>
      <w:r w:rsidR="0061317D" w:rsidRPr="0061317D">
        <w:rPr>
          <w:rFonts w:ascii="ITC Avant Garde" w:hAnsi="ITC Avant Garde"/>
          <w:color w:val="000000" w:themeColor="text1"/>
          <w:sz w:val="22"/>
          <w:szCs w:val="22"/>
          <w:lang w:val="es-ES"/>
        </w:rPr>
        <w:t>.</w:t>
      </w:r>
    </w:p>
    <w:p w14:paraId="3DA4459D"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61317D">
        <w:rPr>
          <w:rFonts w:ascii="ITC Avant Garde" w:hAnsi="ITC Avant Garde"/>
          <w:color w:val="000000" w:themeColor="text1"/>
          <w:sz w:val="22"/>
          <w:szCs w:val="22"/>
          <w:lang w:val="es-ES"/>
        </w:rPr>
        <w:t>En lo particular, el Comisionado Adolfo Cuevas Teja manifestó voto en contra del Considerando Quinto y de los Acuerdos Primero a Décimo Segundo, únicamente en lo referente al</w:t>
      </w:r>
      <w:r>
        <w:rPr>
          <w:rFonts w:ascii="ITC Avant Garde" w:hAnsi="ITC Avant Garde"/>
          <w:color w:val="000000" w:themeColor="text1"/>
          <w:sz w:val="22"/>
          <w:szCs w:val="22"/>
          <w:lang w:val="es-ES"/>
        </w:rPr>
        <w:t xml:space="preserve"> servicio de emisión de señales</w:t>
      </w:r>
      <w:r w:rsidR="007B5D37" w:rsidRPr="009E37E5">
        <w:rPr>
          <w:rFonts w:ascii="ITC Avant Garde" w:eastAsiaTheme="minorHAnsi" w:hAnsi="ITC Avant Garde" w:cstheme="minorBidi"/>
          <w:color w:val="000000" w:themeColor="text1"/>
          <w:sz w:val="22"/>
          <w:szCs w:val="22"/>
          <w:lang w:eastAsia="en-US"/>
        </w:rPr>
        <w:t>.</w:t>
      </w:r>
    </w:p>
    <w:p w14:paraId="048ADBD2" w14:textId="77777777" w:rsidR="0008227D" w:rsidRDefault="007B5D37"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Por lo anterior, el Pleno del Instituto Federal de Telecomunicaciones emitió el siguiente:</w:t>
      </w:r>
    </w:p>
    <w:p w14:paraId="00F0F287" w14:textId="77777777" w:rsidR="0008227D" w:rsidRDefault="007B5D37"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t>Acuerdo</w:t>
      </w:r>
    </w:p>
    <w:p w14:paraId="072F18E6" w14:textId="77777777" w:rsidR="0008227D" w:rsidRDefault="0061317D" w:rsidP="0008227D">
      <w:pPr>
        <w:tabs>
          <w:tab w:val="left" w:pos="5529"/>
        </w:tabs>
        <w:spacing w:before="240" w:after="240"/>
        <w:jc w:val="both"/>
        <w:rPr>
          <w:rFonts w:ascii="ITC Avant Garde" w:hAnsi="ITC Avant Garde"/>
          <w:b/>
          <w:color w:val="000000" w:themeColor="text1"/>
          <w:sz w:val="22"/>
          <w:szCs w:val="22"/>
        </w:rPr>
      </w:pPr>
      <w:r w:rsidRPr="0061317D">
        <w:rPr>
          <w:rFonts w:ascii="ITC Avant Garde" w:hAnsi="ITC Avant Garde"/>
          <w:b/>
          <w:color w:val="000000" w:themeColor="text1"/>
          <w:sz w:val="22"/>
          <w:szCs w:val="22"/>
        </w:rPr>
        <w:t>P/IFT/050917/531</w:t>
      </w:r>
    </w:p>
    <w:p w14:paraId="4C7DF8FE" w14:textId="77777777" w:rsidR="0008227D" w:rsidRDefault="007B5D37" w:rsidP="0008227D">
      <w:pPr>
        <w:pStyle w:val="Prrafodelista"/>
        <w:spacing w:before="240" w:after="240"/>
        <w:ind w:left="0"/>
        <w:contextualSpacing/>
        <w:jc w:val="both"/>
        <w:rPr>
          <w:rFonts w:ascii="ITC Avant Garde" w:hAnsi="ITC Avant Garde"/>
          <w:b/>
          <w:color w:val="000000" w:themeColor="text1"/>
          <w:lang w:val="es-ES"/>
        </w:rPr>
      </w:pPr>
      <w:r w:rsidRPr="009E37E5">
        <w:rPr>
          <w:rFonts w:ascii="ITC Avant Garde" w:hAnsi="ITC Avant Garde"/>
          <w:b/>
          <w:color w:val="000000" w:themeColor="text1"/>
          <w:lang w:val="es-ES"/>
        </w:rPr>
        <w:t>Primero.</w:t>
      </w:r>
      <w:r w:rsidRPr="009E37E5">
        <w:rPr>
          <w:rFonts w:ascii="ITC Avant Garde" w:hAnsi="ITC Avant Garde"/>
          <w:color w:val="000000" w:themeColor="text1"/>
          <w:lang w:val="es-ES"/>
        </w:rPr>
        <w:t xml:space="preserve"> Se aprueba </w:t>
      </w:r>
      <w:r w:rsidR="001672A7" w:rsidRPr="009E37E5">
        <w:rPr>
          <w:rFonts w:ascii="ITC Avant Garde" w:hAnsi="ITC Avant Garde"/>
          <w:color w:val="000000" w:themeColor="text1"/>
          <w:lang w:val="es-ES"/>
        </w:rPr>
        <w:t>el</w:t>
      </w:r>
      <w:r w:rsidRPr="009E37E5">
        <w:rPr>
          <w:rFonts w:ascii="ITC Avant Garde" w:hAnsi="ITC Avant Garde"/>
          <w:color w:val="000000" w:themeColor="text1"/>
          <w:lang w:val="es-ES"/>
        </w:rPr>
        <w:t xml:space="preserve"> “</w:t>
      </w:r>
      <w:r w:rsidR="0061317D" w:rsidRPr="0061317D">
        <w:rPr>
          <w:rFonts w:ascii="ITC Avant Garde" w:hAnsi="ITC Avant Garde"/>
          <w:color w:val="000000" w:themeColor="text1"/>
          <w:lang w:val="es-ES"/>
        </w:rPr>
        <w:t>Acuerdo mediante el cual el Pleno del Instituto Federal de Telecomunicaciones requiere al Agente Económico Preponderante modificar los términos y condiciones de las propuestas de Ofertas Públicas de Infraestructura presentadas por los integrantes del Grupo de Interés Económico declarados como Agente Económico Preponderante en el sector de radiodifusión</w:t>
      </w:r>
      <w:r w:rsidRPr="009E37E5">
        <w:rPr>
          <w:rFonts w:ascii="ITC Avant Garde" w:hAnsi="ITC Avant Garde"/>
          <w:color w:val="000000" w:themeColor="text1"/>
          <w:lang w:val="es-ES"/>
        </w:rPr>
        <w:t>”.</w:t>
      </w:r>
    </w:p>
    <w:p w14:paraId="21602ED0" w14:textId="77777777" w:rsidR="0008227D" w:rsidRDefault="007B5D37"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b/>
          <w:color w:val="000000" w:themeColor="text1"/>
          <w:sz w:val="22"/>
          <w:szCs w:val="22"/>
          <w:lang w:val="es-ES"/>
        </w:rPr>
        <w:t>Segundo.</w:t>
      </w:r>
      <w:r w:rsidRPr="009E37E5">
        <w:rPr>
          <w:rFonts w:ascii="ITC Avant Garde" w:hAnsi="ITC Avant Garde"/>
          <w:color w:val="000000" w:themeColor="text1"/>
          <w:sz w:val="22"/>
          <w:szCs w:val="22"/>
          <w:lang w:val="es-ES"/>
        </w:rPr>
        <w:t xml:space="preserve"> Se instruye a la Secretaría Técnica del Pleno para que turne a firma de los Comisionados </w:t>
      </w:r>
      <w:r w:rsidR="001672A7" w:rsidRPr="009E37E5">
        <w:rPr>
          <w:rFonts w:ascii="ITC Avant Garde" w:hAnsi="ITC Avant Garde"/>
          <w:color w:val="000000" w:themeColor="text1"/>
          <w:sz w:val="22"/>
          <w:szCs w:val="22"/>
          <w:lang w:val="es-ES"/>
        </w:rPr>
        <w:t>el Acuerdo aprobado</w:t>
      </w:r>
      <w:r w:rsidRPr="009E37E5">
        <w:rPr>
          <w:rFonts w:ascii="ITC Avant Garde" w:hAnsi="ITC Avant Garde"/>
          <w:color w:val="000000" w:themeColor="text1"/>
          <w:sz w:val="22"/>
          <w:szCs w:val="22"/>
          <w:lang w:val="es-ES"/>
        </w:rPr>
        <w:t xml:space="preserve"> por el Pleno.</w:t>
      </w:r>
    </w:p>
    <w:p w14:paraId="0A273D8B" w14:textId="77777777" w:rsidR="0008227D" w:rsidRDefault="007B5D37"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b/>
          <w:color w:val="000000" w:themeColor="text1"/>
          <w:sz w:val="22"/>
          <w:szCs w:val="22"/>
          <w:lang w:val="es-ES"/>
        </w:rPr>
        <w:t>Tercero.</w:t>
      </w:r>
      <w:r w:rsidRPr="009E37E5">
        <w:rPr>
          <w:rFonts w:ascii="ITC Avant Garde" w:hAnsi="ITC Avant Garde"/>
          <w:color w:val="000000" w:themeColor="text1"/>
          <w:sz w:val="22"/>
          <w:szCs w:val="22"/>
          <w:lang w:val="es-ES"/>
        </w:rPr>
        <w:t xml:space="preserve"> </w:t>
      </w:r>
      <w:r w:rsidRPr="009E37E5">
        <w:rPr>
          <w:rFonts w:ascii="ITC Avant Garde" w:hAnsi="ITC Avant Garde"/>
          <w:color w:val="000000" w:themeColor="text1"/>
          <w:sz w:val="22"/>
          <w:szCs w:val="22"/>
        </w:rPr>
        <w:t xml:space="preserve">Notifíquese a la Unidad de </w:t>
      </w:r>
      <w:r w:rsidR="0061317D">
        <w:rPr>
          <w:rFonts w:ascii="ITC Avant Garde" w:hAnsi="ITC Avant Garde"/>
          <w:color w:val="000000" w:themeColor="text1"/>
          <w:sz w:val="22"/>
          <w:szCs w:val="22"/>
        </w:rPr>
        <w:t>Política Regulatoria</w:t>
      </w:r>
      <w:r w:rsidRPr="009E37E5">
        <w:rPr>
          <w:rFonts w:ascii="ITC Avant Garde" w:hAnsi="ITC Avant Garde"/>
          <w:color w:val="000000" w:themeColor="text1"/>
          <w:sz w:val="22"/>
          <w:szCs w:val="22"/>
          <w:lang w:val="es-ES"/>
        </w:rPr>
        <w:t>.</w:t>
      </w:r>
    </w:p>
    <w:p w14:paraId="652DDE84" w14:textId="77777777" w:rsidR="0008227D" w:rsidRDefault="007B5D37"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b/>
          <w:color w:val="000000" w:themeColor="text1"/>
          <w:sz w:val="22"/>
          <w:szCs w:val="22"/>
          <w:lang w:val="es-ES"/>
        </w:rPr>
        <w:t>Cuarto</w:t>
      </w:r>
      <w:r w:rsidRPr="009E37E5">
        <w:rPr>
          <w:rFonts w:ascii="ITC Avant Garde" w:hAnsi="ITC Avant Garde"/>
          <w:b/>
          <w:color w:val="000000" w:themeColor="text1"/>
          <w:sz w:val="22"/>
          <w:szCs w:val="22"/>
        </w:rPr>
        <w:t xml:space="preserve">. </w:t>
      </w:r>
      <w:r w:rsidRPr="009E37E5">
        <w:rPr>
          <w:rFonts w:ascii="ITC Avant Garde" w:hAnsi="ITC Avant Garde"/>
          <w:color w:val="000000" w:themeColor="text1"/>
          <w:sz w:val="22"/>
          <w:szCs w:val="22"/>
          <w:lang w:val="es-ES"/>
        </w:rPr>
        <w:t>Se instruye a la Secretaría Técnica del Pleno para que agregue a</w:t>
      </w:r>
      <w:r w:rsidR="001672A7" w:rsidRPr="009E37E5">
        <w:rPr>
          <w:rFonts w:ascii="ITC Avant Garde" w:hAnsi="ITC Avant Garde"/>
          <w:color w:val="000000" w:themeColor="text1"/>
          <w:sz w:val="22"/>
          <w:szCs w:val="22"/>
          <w:lang w:val="es-ES"/>
        </w:rPr>
        <w:t xml:space="preserve">l Libro de Actas un original del Acuerdo citado </w:t>
      </w:r>
      <w:r w:rsidRPr="009E37E5">
        <w:rPr>
          <w:rFonts w:ascii="ITC Avant Garde" w:hAnsi="ITC Avant Garde"/>
          <w:color w:val="000000" w:themeColor="text1"/>
          <w:sz w:val="22"/>
          <w:szCs w:val="22"/>
          <w:lang w:val="es-ES"/>
        </w:rPr>
        <w:t>en el numeral Primero, para formar parte integrante del mismo.</w:t>
      </w:r>
    </w:p>
    <w:p w14:paraId="40F8744F" w14:textId="77777777" w:rsidR="0008227D" w:rsidRDefault="0061317D" w:rsidP="0008227D">
      <w:pPr>
        <w:spacing w:before="240" w:after="240"/>
        <w:jc w:val="both"/>
        <w:rPr>
          <w:rFonts w:ascii="ITC Avant Garde" w:hAnsi="ITC Avant Garde"/>
          <w:b/>
          <w:i/>
          <w:color w:val="000000" w:themeColor="text1"/>
          <w:sz w:val="22"/>
          <w:szCs w:val="22"/>
          <w:lang w:val="es-ES" w:eastAsia="en-US"/>
        </w:rPr>
      </w:pPr>
      <w:r w:rsidRPr="009E37E5">
        <w:rPr>
          <w:rFonts w:ascii="ITC Avant Garde" w:hAnsi="ITC Avant Garde"/>
          <w:b/>
          <w:color w:val="000000" w:themeColor="text1"/>
          <w:sz w:val="22"/>
          <w:szCs w:val="22"/>
          <w:lang w:val="es-ES_tradnl" w:eastAsia="en-US"/>
        </w:rPr>
        <w:t>III.</w:t>
      </w:r>
      <w:r>
        <w:rPr>
          <w:rFonts w:ascii="ITC Avant Garde" w:hAnsi="ITC Avant Garde"/>
          <w:b/>
          <w:color w:val="000000" w:themeColor="text1"/>
          <w:sz w:val="22"/>
          <w:szCs w:val="22"/>
          <w:lang w:val="es-ES_tradnl" w:eastAsia="en-US"/>
        </w:rPr>
        <w:t>2</w:t>
      </w:r>
      <w:r w:rsidRPr="009E37E5">
        <w:rPr>
          <w:rFonts w:ascii="ITC Avant Garde" w:hAnsi="ITC Avant Garde"/>
          <w:b/>
          <w:color w:val="000000" w:themeColor="text1"/>
          <w:sz w:val="22"/>
          <w:szCs w:val="22"/>
          <w:lang w:val="es-ES_tradnl" w:eastAsia="en-US"/>
        </w:rPr>
        <w:t xml:space="preserve">.- </w:t>
      </w:r>
      <w:r w:rsidRPr="0061317D">
        <w:rPr>
          <w:rFonts w:ascii="ITC Avant Garde" w:hAnsi="ITC Avant Garde"/>
          <w:b/>
          <w:color w:val="000000" w:themeColor="text1"/>
          <w:sz w:val="22"/>
          <w:szCs w:val="22"/>
          <w:lang w:val="es-ES" w:eastAsia="en-US"/>
        </w:rPr>
        <w:t xml:space="preserve">Acuerdo mediante el cual el Pleno del Instituto Federal de Telecomunicaciones amplía el plazo de la consulta pública establecido en el “Acuerdo mediante el cual el Pleno del Instituto Federal de Telecomunicaciones aprueba someter a consulta pública el “Anteproyecto de condiciones técnicas mínimas para la </w:t>
      </w:r>
      <w:r w:rsidRPr="0008227D">
        <w:rPr>
          <w:rFonts w:ascii="ITC Avant Garde" w:eastAsia="Calibri" w:hAnsi="ITC Avant Garde"/>
          <w:b/>
          <w:bCs/>
          <w:sz w:val="22"/>
          <w:szCs w:val="22"/>
        </w:rPr>
        <w:t>interconexión</w:t>
      </w:r>
      <w:r w:rsidRPr="0061317D">
        <w:rPr>
          <w:rFonts w:ascii="ITC Avant Garde" w:hAnsi="ITC Avant Garde"/>
          <w:b/>
          <w:color w:val="000000" w:themeColor="text1"/>
          <w:sz w:val="22"/>
          <w:szCs w:val="22"/>
          <w:lang w:val="es-ES" w:eastAsia="en-US"/>
        </w:rPr>
        <w:t xml:space="preserve"> entre concesionarios que operen redes públicas de telecomunicaciones y las tarifas que resulten de las metodologías de costos que estarán vigentes del 1 de enero al 31 de diciembre de 2018”</w:t>
      </w:r>
      <w:r w:rsidRPr="009E37E5">
        <w:rPr>
          <w:rFonts w:ascii="ITC Avant Garde" w:hAnsi="ITC Avant Garde"/>
          <w:b/>
          <w:color w:val="000000" w:themeColor="text1"/>
          <w:sz w:val="22"/>
          <w:szCs w:val="22"/>
          <w:lang w:val="es-ES" w:eastAsia="en-US"/>
        </w:rPr>
        <w:t>.</w:t>
      </w:r>
    </w:p>
    <w:p w14:paraId="1A410030" w14:textId="77777777" w:rsidR="0008227D" w:rsidRDefault="0061317D"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t>Deliberación</w:t>
      </w:r>
    </w:p>
    <w:p w14:paraId="7F2DF7F8"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025B6239" w14:textId="77777777" w:rsidR="0008227D" w:rsidRDefault="0061317D"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t>Votación</w:t>
      </w:r>
    </w:p>
    <w:p w14:paraId="068F8678"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lastRenderedPageBreak/>
        <w:t>El Secretario Técnico</w:t>
      </w:r>
      <w:r w:rsidRPr="009E37E5">
        <w:rPr>
          <w:rFonts w:ascii="ITC Avant Garde" w:hAnsi="ITC Avant Garde"/>
          <w:color w:val="000000" w:themeColor="text1"/>
          <w:sz w:val="22"/>
          <w:szCs w:val="22"/>
          <w:lang w:val="es-ES"/>
        </w:rPr>
        <w:t xml:space="preserve"> del Pleno dio cuenta de y levantó las votaciones</w:t>
      </w:r>
      <w:r>
        <w:rPr>
          <w:rFonts w:ascii="ITC Avant Garde" w:hAnsi="ITC Avant Garde"/>
          <w:color w:val="000000" w:themeColor="text1"/>
          <w:sz w:val="22"/>
          <w:szCs w:val="22"/>
          <w:lang w:val="es-ES"/>
        </w:rPr>
        <w:t xml:space="preserve"> </w:t>
      </w:r>
      <w:r w:rsidRPr="009E37E5">
        <w:rPr>
          <w:rFonts w:ascii="ITC Avant Garde" w:hAnsi="ITC Avant Garde"/>
          <w:color w:val="000000" w:themeColor="text1"/>
          <w:sz w:val="22"/>
          <w:szCs w:val="22"/>
          <w:lang w:val="es-ES"/>
        </w:rPr>
        <w:t>en el siguiente sentido:</w:t>
      </w:r>
    </w:p>
    <w:p w14:paraId="1B8D5D0E"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9E37E5">
        <w:rPr>
          <w:rFonts w:ascii="ITC Avant Garde" w:hAnsi="ITC Avant Garde"/>
          <w:color w:val="000000" w:themeColor="text1"/>
          <w:sz w:val="22"/>
          <w:szCs w:val="22"/>
          <w:lang w:val="es-ES"/>
        </w:rPr>
        <w:t xml:space="preserve">El Instituto Federal de Telecomunicaciones aprobó el Acuerdo </w:t>
      </w:r>
      <w:r w:rsidRPr="0061317D">
        <w:rPr>
          <w:rFonts w:ascii="ITC Avant Garde" w:hAnsi="ITC Avant Garde"/>
          <w:color w:val="000000" w:themeColor="text1"/>
          <w:sz w:val="22"/>
          <w:szCs w:val="22"/>
          <w:lang w:val="es-ES"/>
        </w:rPr>
        <w:t>por unanimidad de votos de los Comisionados Gabriel Oswaldo Contreras Saldívar, Adriana Sofía Labardini Inzunza, María Elena Estavillo Flores, Mario Germán Fromow Rangel, Adolfo Cuevas Teja, Javier Juárez Mojica y Arturo Robles Rovalo</w:t>
      </w:r>
      <w:r w:rsidRPr="009E37E5">
        <w:rPr>
          <w:rFonts w:ascii="ITC Avant Garde" w:eastAsiaTheme="minorHAnsi" w:hAnsi="ITC Avant Garde" w:cstheme="minorBidi"/>
          <w:color w:val="000000" w:themeColor="text1"/>
          <w:sz w:val="22"/>
          <w:szCs w:val="22"/>
          <w:lang w:eastAsia="en-US"/>
        </w:rPr>
        <w:t>.</w:t>
      </w:r>
    </w:p>
    <w:p w14:paraId="0690CE8C" w14:textId="77777777" w:rsidR="0008227D" w:rsidRDefault="0061317D" w:rsidP="0008227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Por lo anterior, el Pleno del Instituto Federal de Telecomunicaciones emitió el siguiente:</w:t>
      </w:r>
    </w:p>
    <w:p w14:paraId="3622DDBD" w14:textId="77777777" w:rsidR="0008227D" w:rsidRDefault="0061317D" w:rsidP="0008227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_tradnl"/>
        </w:rPr>
        <w:t>Acuerdo</w:t>
      </w:r>
    </w:p>
    <w:p w14:paraId="33097082" w14:textId="77777777" w:rsidR="0008227D" w:rsidRDefault="0061317D" w:rsidP="0008227D">
      <w:pPr>
        <w:tabs>
          <w:tab w:val="left" w:pos="5529"/>
        </w:tabs>
        <w:spacing w:before="240" w:after="240"/>
        <w:jc w:val="both"/>
        <w:rPr>
          <w:rFonts w:ascii="ITC Avant Garde" w:hAnsi="ITC Avant Garde"/>
          <w:b/>
          <w:color w:val="000000" w:themeColor="text1"/>
          <w:sz w:val="22"/>
          <w:szCs w:val="22"/>
        </w:rPr>
      </w:pPr>
      <w:r w:rsidRPr="0061317D">
        <w:rPr>
          <w:rFonts w:ascii="ITC Avant Garde" w:hAnsi="ITC Avant Garde"/>
          <w:b/>
          <w:color w:val="000000" w:themeColor="text1"/>
          <w:sz w:val="22"/>
          <w:szCs w:val="22"/>
        </w:rPr>
        <w:t>P/IFT/0509</w:t>
      </w:r>
      <w:r>
        <w:rPr>
          <w:rFonts w:ascii="ITC Avant Garde" w:hAnsi="ITC Avant Garde"/>
          <w:b/>
          <w:color w:val="000000" w:themeColor="text1"/>
          <w:sz w:val="22"/>
          <w:szCs w:val="22"/>
        </w:rPr>
        <w:t>17/532</w:t>
      </w:r>
    </w:p>
    <w:p w14:paraId="5885DCE3" w14:textId="77777777" w:rsidR="0008227D" w:rsidRDefault="0061317D" w:rsidP="0008227D">
      <w:pPr>
        <w:pStyle w:val="Prrafodelista"/>
        <w:spacing w:before="240" w:after="240"/>
        <w:ind w:left="0"/>
        <w:contextualSpacing/>
        <w:jc w:val="both"/>
        <w:rPr>
          <w:rFonts w:ascii="ITC Avant Garde" w:hAnsi="ITC Avant Garde"/>
          <w:b/>
          <w:color w:val="000000" w:themeColor="text1"/>
          <w:lang w:val="es-ES"/>
        </w:rPr>
      </w:pPr>
      <w:r w:rsidRPr="009E37E5">
        <w:rPr>
          <w:rFonts w:ascii="ITC Avant Garde" w:hAnsi="ITC Avant Garde"/>
          <w:b/>
          <w:color w:val="000000" w:themeColor="text1"/>
          <w:lang w:val="es-ES"/>
        </w:rPr>
        <w:t>Primero.</w:t>
      </w:r>
      <w:r w:rsidRPr="009E37E5">
        <w:rPr>
          <w:rFonts w:ascii="ITC Avant Garde" w:hAnsi="ITC Avant Garde"/>
          <w:color w:val="000000" w:themeColor="text1"/>
          <w:lang w:val="es-ES"/>
        </w:rPr>
        <w:t xml:space="preserve"> Se aprueba el “</w:t>
      </w:r>
      <w:r w:rsidRPr="0061317D">
        <w:rPr>
          <w:rFonts w:ascii="ITC Avant Garde" w:hAnsi="ITC Avant Garde"/>
          <w:color w:val="000000" w:themeColor="text1"/>
          <w:lang w:val="es-ES"/>
        </w:rPr>
        <w:t>Acuerdo mediante el cual el Pleno del Instituto Federal de Telecomunicaciones amplía el plazo de la consulta pública establecido en el “Acuerdo mediante el cual el Pleno del Instituto Federal de Telecomunicaciones aprueba someter a consulta pública el “Anteproyecto de condiciones técnicas mínimas para la interconexión entre concesionarios que operen redes públicas de telecomunicaciones y las tarifas que resulten de las metodologías de costos que estarán vigentes del 1 de e</w:t>
      </w:r>
      <w:r>
        <w:rPr>
          <w:rFonts w:ascii="ITC Avant Garde" w:hAnsi="ITC Avant Garde"/>
          <w:color w:val="000000" w:themeColor="text1"/>
          <w:lang w:val="es-ES"/>
        </w:rPr>
        <w:t>nero al 31 de diciembre de 2018</w:t>
      </w:r>
      <w:r w:rsidRPr="009E37E5">
        <w:rPr>
          <w:rFonts w:ascii="ITC Avant Garde" w:hAnsi="ITC Avant Garde"/>
          <w:color w:val="000000" w:themeColor="text1"/>
          <w:lang w:val="es-ES"/>
        </w:rPr>
        <w:t>”.</w:t>
      </w:r>
    </w:p>
    <w:p w14:paraId="69EC14BF" w14:textId="77777777" w:rsidR="0008227D" w:rsidRDefault="0061317D"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b/>
          <w:color w:val="000000" w:themeColor="text1"/>
          <w:sz w:val="22"/>
          <w:szCs w:val="22"/>
          <w:lang w:val="es-ES"/>
        </w:rPr>
        <w:t>Segundo.</w:t>
      </w:r>
      <w:r w:rsidRPr="009E37E5">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0408170E" w14:textId="77777777" w:rsidR="0008227D" w:rsidRDefault="001A1F13" w:rsidP="0008227D">
      <w:pPr>
        <w:spacing w:before="240" w:after="240"/>
        <w:jc w:val="both"/>
        <w:rPr>
          <w:rFonts w:ascii="ITC Avant Garde" w:hAnsi="ITC Avant Garde"/>
          <w:color w:val="000000" w:themeColor="text1"/>
          <w:sz w:val="22"/>
          <w:szCs w:val="22"/>
          <w:lang w:val="es-ES"/>
        </w:rPr>
      </w:pPr>
      <w:r w:rsidRPr="007B5D37">
        <w:rPr>
          <w:rFonts w:ascii="ITC Avant Garde" w:hAnsi="ITC Avant Garde"/>
          <w:b/>
          <w:color w:val="000000" w:themeColor="text1"/>
          <w:sz w:val="22"/>
          <w:szCs w:val="22"/>
          <w:lang w:val="es-ES"/>
        </w:rPr>
        <w:t>Tercero.</w:t>
      </w:r>
      <w:r w:rsidRPr="007B5D37">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6CFA5E2C" w14:textId="77777777" w:rsidR="0008227D" w:rsidRDefault="001A1F13" w:rsidP="0008227D">
      <w:pPr>
        <w:spacing w:before="240" w:after="240"/>
        <w:jc w:val="both"/>
        <w:rPr>
          <w:rFonts w:ascii="ITC Avant Garde" w:hAnsi="ITC Avant Garde"/>
          <w:color w:val="000000" w:themeColor="text1"/>
          <w:sz w:val="22"/>
          <w:szCs w:val="22"/>
          <w:lang w:val="es-ES"/>
        </w:rPr>
      </w:pPr>
      <w:r w:rsidRPr="007B5D37">
        <w:rPr>
          <w:rFonts w:ascii="ITC Avant Garde" w:hAnsi="ITC Avant Garde"/>
          <w:b/>
          <w:color w:val="000000" w:themeColor="text1"/>
          <w:sz w:val="22"/>
          <w:szCs w:val="22"/>
          <w:lang w:val="es-ES"/>
        </w:rPr>
        <w:t>Cuarto</w:t>
      </w:r>
      <w:r w:rsidRPr="007B5D37">
        <w:rPr>
          <w:rFonts w:ascii="ITC Avant Garde" w:hAnsi="ITC Avant Garde"/>
          <w:b/>
          <w:color w:val="000000" w:themeColor="text1"/>
          <w:sz w:val="22"/>
          <w:szCs w:val="22"/>
        </w:rPr>
        <w:t xml:space="preserve">. </w:t>
      </w:r>
      <w:r w:rsidRPr="007B5D37">
        <w:rPr>
          <w:rFonts w:ascii="ITC Avant Garde" w:hAnsi="ITC Avant Garde"/>
          <w:color w:val="000000" w:themeColor="text1"/>
          <w:sz w:val="22"/>
          <w:szCs w:val="22"/>
        </w:rPr>
        <w:t>Notifíquese</w:t>
      </w:r>
      <w:r w:rsidRPr="007B5D37">
        <w:rPr>
          <w:rFonts w:ascii="ITC Avant Garde" w:hAnsi="ITC Avant Garde"/>
          <w:color w:val="000000" w:themeColor="text1"/>
          <w:sz w:val="22"/>
          <w:szCs w:val="22"/>
          <w:lang w:val="es-ES"/>
        </w:rPr>
        <w:t xml:space="preserve"> a la Unidad de Política Regulatoria y a la Coordinación General de Mejora Regulatoria.</w:t>
      </w:r>
    </w:p>
    <w:p w14:paraId="483D7F89" w14:textId="77777777" w:rsidR="0008227D" w:rsidRDefault="001A1F13" w:rsidP="0008227D">
      <w:pPr>
        <w:spacing w:before="240" w:after="240"/>
        <w:jc w:val="both"/>
        <w:rPr>
          <w:rFonts w:ascii="ITC Avant Garde" w:hAnsi="ITC Avant Garde"/>
          <w:color w:val="000000" w:themeColor="text1"/>
          <w:sz w:val="22"/>
          <w:szCs w:val="22"/>
          <w:lang w:val="es-ES"/>
        </w:rPr>
      </w:pPr>
      <w:r w:rsidRPr="007B5D37">
        <w:rPr>
          <w:rFonts w:ascii="ITC Avant Garde" w:hAnsi="ITC Avant Garde"/>
          <w:b/>
          <w:color w:val="000000" w:themeColor="text1"/>
          <w:sz w:val="22"/>
          <w:szCs w:val="22"/>
          <w:lang w:val="es-ES"/>
        </w:rPr>
        <w:t xml:space="preserve">Quinto. </w:t>
      </w:r>
      <w:r w:rsidRPr="007B5D37">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241CC373" w14:textId="77777777" w:rsidR="0008227D" w:rsidRDefault="0008227D" w:rsidP="0008227D">
      <w:pPr>
        <w:spacing w:before="240" w:after="240"/>
        <w:jc w:val="both"/>
        <w:rPr>
          <w:rFonts w:ascii="ITC Avant Garde" w:hAnsi="ITC Avant Garde"/>
          <w:color w:val="000000" w:themeColor="text1"/>
          <w:sz w:val="22"/>
          <w:szCs w:val="22"/>
          <w:lang w:val="es-ES"/>
        </w:rPr>
      </w:pPr>
    </w:p>
    <w:p w14:paraId="2DE6E1DE" w14:textId="4CD2A62A" w:rsidR="008431B3" w:rsidRPr="009E37E5" w:rsidRDefault="00512D76" w:rsidP="0008227D">
      <w:pPr>
        <w:spacing w:before="240" w:after="240"/>
        <w:jc w:val="both"/>
        <w:rPr>
          <w:rFonts w:ascii="ITC Avant Garde" w:hAnsi="ITC Avant Garde"/>
          <w:color w:val="000000" w:themeColor="text1"/>
          <w:sz w:val="22"/>
          <w:szCs w:val="22"/>
          <w:lang w:val="es-ES"/>
        </w:rPr>
      </w:pPr>
      <w:r w:rsidRPr="009E37E5">
        <w:rPr>
          <w:rFonts w:ascii="ITC Avant Garde" w:hAnsi="ITC Avant Garde"/>
          <w:color w:val="000000" w:themeColor="text1"/>
          <w:sz w:val="22"/>
          <w:szCs w:val="22"/>
          <w:lang w:val="es-ES"/>
        </w:rPr>
        <w:t>N</w:t>
      </w:r>
      <w:r w:rsidR="008431B3" w:rsidRPr="009E37E5">
        <w:rPr>
          <w:rFonts w:ascii="ITC Avant Garde" w:hAnsi="ITC Avant Garde"/>
          <w:color w:val="000000" w:themeColor="text1"/>
          <w:sz w:val="22"/>
          <w:szCs w:val="22"/>
          <w:lang w:val="es-ES"/>
        </w:rPr>
        <w:t>o habiendo otro as</w:t>
      </w:r>
      <w:r w:rsidR="00A26796" w:rsidRPr="009E37E5">
        <w:rPr>
          <w:rFonts w:ascii="ITC Avant Garde" w:hAnsi="ITC Avant Garde"/>
          <w:color w:val="000000" w:themeColor="text1"/>
          <w:sz w:val="22"/>
          <w:szCs w:val="22"/>
          <w:lang w:val="es-ES"/>
        </w:rPr>
        <w:t>unto que tratar, se levantó la S</w:t>
      </w:r>
      <w:r w:rsidR="008431B3" w:rsidRPr="009E37E5">
        <w:rPr>
          <w:rFonts w:ascii="ITC Avant Garde" w:hAnsi="ITC Avant Garde"/>
          <w:color w:val="000000" w:themeColor="text1"/>
          <w:sz w:val="22"/>
          <w:szCs w:val="22"/>
          <w:lang w:val="es-ES"/>
        </w:rPr>
        <w:t xml:space="preserve">esión a las </w:t>
      </w:r>
      <w:r w:rsidR="001672A7" w:rsidRPr="009E37E5">
        <w:rPr>
          <w:rFonts w:ascii="ITC Avant Garde" w:hAnsi="ITC Avant Garde"/>
          <w:color w:val="000000" w:themeColor="text1"/>
          <w:sz w:val="22"/>
          <w:szCs w:val="22"/>
          <w:lang w:val="es-ES"/>
        </w:rPr>
        <w:t>1</w:t>
      </w:r>
      <w:r w:rsidR="0061317D">
        <w:rPr>
          <w:rFonts w:ascii="ITC Avant Garde" w:hAnsi="ITC Avant Garde"/>
          <w:color w:val="000000" w:themeColor="text1"/>
          <w:sz w:val="22"/>
          <w:szCs w:val="22"/>
          <w:lang w:val="es-ES"/>
        </w:rPr>
        <w:t>1</w:t>
      </w:r>
      <w:r w:rsidR="008431B3" w:rsidRPr="009E37E5">
        <w:rPr>
          <w:rFonts w:ascii="ITC Avant Garde" w:hAnsi="ITC Avant Garde"/>
          <w:color w:val="000000" w:themeColor="text1"/>
          <w:sz w:val="22"/>
          <w:szCs w:val="22"/>
          <w:lang w:val="es-ES"/>
        </w:rPr>
        <w:t xml:space="preserve"> horas con </w:t>
      </w:r>
      <w:r w:rsidR="0061317D">
        <w:rPr>
          <w:rFonts w:ascii="ITC Avant Garde" w:hAnsi="ITC Avant Garde"/>
          <w:color w:val="000000" w:themeColor="text1"/>
          <w:sz w:val="22"/>
          <w:szCs w:val="22"/>
          <w:lang w:val="es-ES"/>
        </w:rPr>
        <w:t>53</w:t>
      </w:r>
      <w:r w:rsidR="002F0002" w:rsidRPr="009E37E5">
        <w:rPr>
          <w:rFonts w:ascii="ITC Avant Garde" w:hAnsi="ITC Avant Garde"/>
          <w:color w:val="000000" w:themeColor="text1"/>
          <w:sz w:val="22"/>
          <w:szCs w:val="22"/>
          <w:lang w:val="es-ES"/>
        </w:rPr>
        <w:t xml:space="preserve"> </w:t>
      </w:r>
      <w:r w:rsidR="008431B3" w:rsidRPr="009E37E5">
        <w:rPr>
          <w:rFonts w:ascii="ITC Avant Garde" w:hAnsi="ITC Avant Garde"/>
          <w:color w:val="000000" w:themeColor="text1"/>
          <w:sz w:val="22"/>
          <w:szCs w:val="22"/>
          <w:lang w:val="es-ES"/>
        </w:rPr>
        <w:t>minutos del día de su inicio</w:t>
      </w:r>
      <w:r w:rsidR="00F03457" w:rsidRPr="009E37E5">
        <w:rPr>
          <w:rFonts w:ascii="ITC Avant Garde" w:hAnsi="ITC Avant Garde"/>
          <w:color w:val="000000" w:themeColor="text1"/>
          <w:sz w:val="22"/>
          <w:szCs w:val="22"/>
          <w:lang w:val="es-ES"/>
        </w:rPr>
        <w:t xml:space="preserve">, firmando </w:t>
      </w:r>
      <w:r w:rsidR="003E2049" w:rsidRPr="009E37E5">
        <w:rPr>
          <w:rFonts w:ascii="ITC Avant Garde" w:hAnsi="ITC Avant Garde"/>
          <w:color w:val="000000" w:themeColor="text1"/>
          <w:sz w:val="22"/>
          <w:szCs w:val="22"/>
          <w:lang w:val="es-ES"/>
        </w:rPr>
        <w:t>para constancia la presente A</w:t>
      </w:r>
      <w:r w:rsidR="008431B3" w:rsidRPr="009E37E5">
        <w:rPr>
          <w:rFonts w:ascii="ITC Avant Garde" w:hAnsi="ITC Avant Garde"/>
          <w:color w:val="000000" w:themeColor="text1"/>
          <w:sz w:val="22"/>
          <w:szCs w:val="22"/>
          <w:lang w:val="es-ES"/>
        </w:rPr>
        <w:t xml:space="preserve">cta los Comisionados y </w:t>
      </w:r>
      <w:r w:rsidR="0061317D">
        <w:rPr>
          <w:rFonts w:ascii="ITC Avant Garde" w:hAnsi="ITC Avant Garde"/>
          <w:color w:val="000000" w:themeColor="text1"/>
          <w:sz w:val="22"/>
          <w:szCs w:val="22"/>
          <w:lang w:val="es-ES"/>
        </w:rPr>
        <w:t>el Secretario Técnico</w:t>
      </w:r>
      <w:r w:rsidR="008431B3" w:rsidRPr="009E37E5">
        <w:rPr>
          <w:rFonts w:ascii="ITC Avant Garde" w:hAnsi="ITC Avant Garde"/>
          <w:color w:val="000000" w:themeColor="text1"/>
          <w:sz w:val="22"/>
          <w:szCs w:val="22"/>
          <w:lang w:val="es-ES"/>
        </w:rPr>
        <w:t xml:space="preserve"> del Pleno.</w:t>
      </w:r>
    </w:p>
    <w:p w14:paraId="22A56DCE" w14:textId="77777777" w:rsidR="0008227D" w:rsidRDefault="0075140C" w:rsidP="0008227D">
      <w:pPr>
        <w:autoSpaceDE w:val="0"/>
        <w:autoSpaceDN w:val="0"/>
        <w:adjustRightInd w:val="0"/>
        <w:spacing w:before="240" w:after="240"/>
        <w:jc w:val="both"/>
        <w:rPr>
          <w:rFonts w:ascii="ITC Avant Garde" w:hAnsi="ITC Avant Garde"/>
          <w:b/>
          <w:bCs/>
          <w:color w:val="000000" w:themeColor="text1"/>
          <w:sz w:val="22"/>
          <w:szCs w:val="22"/>
          <w:lang w:val="es-ES_tradnl"/>
        </w:rPr>
      </w:pPr>
      <w:r w:rsidRPr="009E37E5">
        <w:rPr>
          <w:rFonts w:ascii="ITC Avant Garde" w:hAnsi="ITC Avant Garde"/>
          <w:b/>
          <w:bCs/>
          <w:color w:val="000000" w:themeColor="text1"/>
          <w:sz w:val="22"/>
          <w:szCs w:val="22"/>
          <w:lang w:val="es-ES"/>
        </w:rPr>
        <w:t>___________________________________________________________</w:t>
      </w:r>
      <w:r w:rsidR="00F34EE0" w:rsidRPr="009E37E5">
        <w:rPr>
          <w:rFonts w:ascii="ITC Avant Garde" w:hAnsi="ITC Avant Garde"/>
          <w:b/>
          <w:bCs/>
          <w:color w:val="000000" w:themeColor="text1"/>
          <w:sz w:val="22"/>
          <w:szCs w:val="22"/>
          <w:lang w:val="es-ES"/>
        </w:rPr>
        <w:t>________________________________</w:t>
      </w:r>
    </w:p>
    <w:p w14:paraId="1F911D6A" w14:textId="1300D985" w:rsidR="000228E0" w:rsidRPr="00FD5387" w:rsidRDefault="00AA49FA" w:rsidP="0008227D">
      <w:pPr>
        <w:tabs>
          <w:tab w:val="left" w:pos="1175"/>
        </w:tabs>
        <w:spacing w:before="240" w:after="240"/>
        <w:rPr>
          <w:rFonts w:ascii="ITC Avant Garde" w:eastAsia="Calibri" w:hAnsi="ITC Avant Garde" w:cs="Arial"/>
          <w:sz w:val="22"/>
          <w:szCs w:val="22"/>
          <w:lang w:val="es-ES" w:eastAsia="en-US"/>
        </w:rPr>
      </w:pPr>
      <w:r>
        <w:rPr>
          <w:rFonts w:ascii="ITC Avant Garde" w:eastAsia="Calibri" w:hAnsi="ITC Avant Garde" w:cs="Arial"/>
          <w:sz w:val="16"/>
          <w:szCs w:val="16"/>
          <w:lang w:val="es-ES" w:eastAsia="en-US"/>
        </w:rPr>
        <w:t>La presente Acta fue aprobada por el Pleno del Instituto Federal de Telecomunicaciones en su LI Sesión Ordinaria celebrada el 06 de diciembre de 2017 mediante Acuerdo P/IFT/061217/815</w:t>
      </w:r>
      <w:r w:rsidR="00FD5387" w:rsidRPr="00FD5387">
        <w:rPr>
          <w:rFonts w:ascii="ITC Avant Garde" w:eastAsia="Calibri" w:hAnsi="ITC Avant Garde" w:cs="Arial"/>
          <w:sz w:val="16"/>
          <w:szCs w:val="16"/>
          <w:lang w:val="es-ES" w:eastAsia="en-US"/>
        </w:rPr>
        <w:t>.</w:t>
      </w:r>
    </w:p>
    <w:sectPr w:rsidR="000228E0" w:rsidRPr="00FD5387"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2317F" w14:textId="77777777" w:rsidR="00C85B61" w:rsidRDefault="00C85B61">
      <w:r>
        <w:separator/>
      </w:r>
    </w:p>
  </w:endnote>
  <w:endnote w:type="continuationSeparator" w:id="0">
    <w:p w14:paraId="57BC2BAA" w14:textId="77777777" w:rsidR="00C85B61" w:rsidRDefault="00C8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45F61" w14:textId="77777777" w:rsidR="0008227D" w:rsidRDefault="00C61CDB"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6C4A61BC" w:rsidR="00C61CDB" w:rsidRDefault="00C61C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2B9E84B5" w:rsidR="00C61CDB" w:rsidRPr="0008227D" w:rsidRDefault="00C61CDB" w:rsidP="0008227D">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08227D">
      <w:rPr>
        <w:rFonts w:ascii="ITC Avant Garde" w:hAnsi="ITC Avant Garde"/>
        <w:bCs/>
        <w:noProof/>
        <w:sz w:val="16"/>
        <w:szCs w:val="16"/>
      </w:rPr>
      <w:t>4</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08227D">
      <w:rPr>
        <w:rFonts w:ascii="ITC Avant Garde" w:hAnsi="ITC Avant Garde"/>
        <w:bCs/>
        <w:noProof/>
        <w:sz w:val="16"/>
        <w:szCs w:val="16"/>
      </w:rPr>
      <w:t>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FD1D5" w14:textId="77777777" w:rsidR="00C85B61" w:rsidRDefault="00C85B61">
      <w:r>
        <w:separator/>
      </w:r>
    </w:p>
  </w:footnote>
  <w:footnote w:type="continuationSeparator" w:id="0">
    <w:p w14:paraId="58D63440" w14:textId="77777777" w:rsidR="00C85B61" w:rsidRDefault="00C8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DBCF" w14:textId="52B02643" w:rsidR="0008227D" w:rsidRDefault="0008227D" w:rsidP="0008227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73D52317" w:rsidR="00C61CDB" w:rsidRPr="0008227D" w:rsidRDefault="0008227D" w:rsidP="0008227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XXXV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F65A2"/>
    <w:multiLevelType w:val="hybridMultilevel"/>
    <w:tmpl w:val="867828F0"/>
    <w:lvl w:ilvl="0" w:tplc="C810BF0E">
      <w:start w:val="2"/>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53114"/>
    <w:multiLevelType w:val="hybridMultilevel"/>
    <w:tmpl w:val="EDE4C908"/>
    <w:lvl w:ilvl="0" w:tplc="EE26E58C">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9"/>
  </w:num>
  <w:num w:numId="4">
    <w:abstractNumId w:val="1"/>
  </w:num>
  <w:num w:numId="5">
    <w:abstractNumId w:val="30"/>
  </w:num>
  <w:num w:numId="6">
    <w:abstractNumId w:val="9"/>
  </w:num>
  <w:num w:numId="7">
    <w:abstractNumId w:val="17"/>
  </w:num>
  <w:num w:numId="8">
    <w:abstractNumId w:val="7"/>
  </w:num>
  <w:num w:numId="9">
    <w:abstractNumId w:val="16"/>
  </w:num>
  <w:num w:numId="10">
    <w:abstractNumId w:val="21"/>
  </w:num>
  <w:num w:numId="11">
    <w:abstractNumId w:val="13"/>
  </w:num>
  <w:num w:numId="12">
    <w:abstractNumId w:val="22"/>
  </w:num>
  <w:num w:numId="13">
    <w:abstractNumId w:val="0"/>
  </w:num>
  <w:num w:numId="14">
    <w:abstractNumId w:val="11"/>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4"/>
  </w:num>
  <w:num w:numId="20">
    <w:abstractNumId w:val="23"/>
  </w:num>
  <w:num w:numId="21">
    <w:abstractNumId w:val="19"/>
  </w:num>
  <w:num w:numId="22">
    <w:abstractNumId w:val="5"/>
  </w:num>
  <w:num w:numId="23">
    <w:abstractNumId w:val="12"/>
  </w:num>
  <w:num w:numId="24">
    <w:abstractNumId w:val="20"/>
  </w:num>
  <w:num w:numId="25">
    <w:abstractNumId w:val="24"/>
  </w:num>
  <w:num w:numId="26">
    <w:abstractNumId w:val="10"/>
  </w:num>
  <w:num w:numId="27">
    <w:abstractNumId w:val="8"/>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0B6E"/>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28C"/>
    <w:rsid w:val="00051C26"/>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27D"/>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4749"/>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D7D79"/>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B7"/>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2A7"/>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1F13"/>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6F3"/>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5D0E"/>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669"/>
    <w:rsid w:val="003127C4"/>
    <w:rsid w:val="00313191"/>
    <w:rsid w:val="003133CB"/>
    <w:rsid w:val="003136DA"/>
    <w:rsid w:val="00314000"/>
    <w:rsid w:val="003148EA"/>
    <w:rsid w:val="00315192"/>
    <w:rsid w:val="0031592C"/>
    <w:rsid w:val="00315D4B"/>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47C82"/>
    <w:rsid w:val="00350382"/>
    <w:rsid w:val="0035089D"/>
    <w:rsid w:val="00350B2C"/>
    <w:rsid w:val="00350E1F"/>
    <w:rsid w:val="003511AD"/>
    <w:rsid w:val="00351983"/>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722"/>
    <w:rsid w:val="004B7A67"/>
    <w:rsid w:val="004B7E0B"/>
    <w:rsid w:val="004B7F47"/>
    <w:rsid w:val="004C038E"/>
    <w:rsid w:val="004C0A3A"/>
    <w:rsid w:val="004C0D0D"/>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2D5E"/>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317D"/>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5B3"/>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370"/>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57D60"/>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1581"/>
    <w:rsid w:val="00961B9A"/>
    <w:rsid w:val="009620BC"/>
    <w:rsid w:val="00962610"/>
    <w:rsid w:val="00962EAC"/>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580"/>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08"/>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7E5"/>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468A"/>
    <w:rsid w:val="00AA49F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8DA"/>
    <w:rsid w:val="00AD4BE5"/>
    <w:rsid w:val="00AD52BA"/>
    <w:rsid w:val="00AD5A74"/>
    <w:rsid w:val="00AD66AE"/>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94"/>
    <w:rsid w:val="00B069A0"/>
    <w:rsid w:val="00B07A9C"/>
    <w:rsid w:val="00B07C00"/>
    <w:rsid w:val="00B104A9"/>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673D"/>
    <w:rsid w:val="00BA706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905"/>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5B61"/>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5C35"/>
    <w:rsid w:val="00D36023"/>
    <w:rsid w:val="00D36176"/>
    <w:rsid w:val="00D36C0C"/>
    <w:rsid w:val="00D377FA"/>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6F"/>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4FF8"/>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27F6"/>
    <w:rsid w:val="00E528E7"/>
    <w:rsid w:val="00E53899"/>
    <w:rsid w:val="00E53A61"/>
    <w:rsid w:val="00E53D8E"/>
    <w:rsid w:val="00E54BB6"/>
    <w:rsid w:val="00E54C62"/>
    <w:rsid w:val="00E54EA8"/>
    <w:rsid w:val="00E55241"/>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2BB"/>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387"/>
    <w:rsid w:val="00FD5538"/>
    <w:rsid w:val="00FD5784"/>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3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864522">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8C21-A8BA-430B-83D7-2432EC5A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1351</Words>
  <Characters>7434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13</cp:revision>
  <cp:lastPrinted>2017-12-12T22:02:00Z</cp:lastPrinted>
  <dcterms:created xsi:type="dcterms:W3CDTF">2017-11-28T23:21:00Z</dcterms:created>
  <dcterms:modified xsi:type="dcterms:W3CDTF">2017-12-21T01:16:00Z</dcterms:modified>
</cp:coreProperties>
</file>