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C2E6" w14:textId="3DCA04BA" w:rsidR="006344BB" w:rsidRPr="002C1364" w:rsidRDefault="0017795A" w:rsidP="002C1364">
      <w:pPr>
        <w:pStyle w:val="Ttulo1"/>
        <w:spacing w:after="240" w:line="360" w:lineRule="auto"/>
        <w:ind w:left="1843" w:right="1559"/>
        <w:jc w:val="center"/>
        <w:rPr>
          <w:rFonts w:ascii="ITC Avant Garde" w:hAnsi="ITC Avant Garde"/>
          <w:b/>
          <w:color w:val="000000" w:themeColor="text1"/>
          <w:sz w:val="24"/>
        </w:rPr>
      </w:pPr>
      <w:bookmarkStart w:id="0" w:name="_GoBack"/>
      <w:bookmarkEnd w:id="0"/>
      <w:r w:rsidRPr="002C1364">
        <w:rPr>
          <w:rFonts w:ascii="ITC Avant Garde" w:hAnsi="ITC Avant Garde"/>
          <w:b/>
          <w:color w:val="000000" w:themeColor="text1"/>
          <w:sz w:val="24"/>
        </w:rPr>
        <w:t>X</w:t>
      </w:r>
      <w:r w:rsidR="0002050F" w:rsidRPr="002C1364">
        <w:rPr>
          <w:rFonts w:ascii="ITC Avant Garde" w:hAnsi="ITC Avant Garde"/>
          <w:b/>
          <w:color w:val="000000" w:themeColor="text1"/>
          <w:sz w:val="24"/>
        </w:rPr>
        <w:t>X</w:t>
      </w:r>
      <w:r w:rsidR="003571AE" w:rsidRPr="002C1364">
        <w:rPr>
          <w:rFonts w:ascii="ITC Avant Garde" w:hAnsi="ITC Avant Garde"/>
          <w:b/>
          <w:color w:val="000000" w:themeColor="text1"/>
          <w:sz w:val="24"/>
        </w:rPr>
        <w:t>IX</w:t>
      </w:r>
      <w:r w:rsidR="00B94DC3" w:rsidRPr="002C1364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2C1364">
        <w:rPr>
          <w:rFonts w:ascii="ITC Avant Garde" w:hAnsi="ITC Avant Garde"/>
          <w:b/>
          <w:color w:val="000000" w:themeColor="text1"/>
          <w:sz w:val="24"/>
        </w:rPr>
        <w:t xml:space="preserve">SESIÓN ORDINARIA DEL </w:t>
      </w:r>
      <w:r w:rsidR="00A2247C" w:rsidRPr="002C1364">
        <w:rPr>
          <w:rFonts w:ascii="ITC Avant Garde" w:hAnsi="ITC Avant Garde"/>
          <w:b/>
          <w:color w:val="000000" w:themeColor="text1"/>
          <w:sz w:val="24"/>
        </w:rPr>
        <w:t>PLENO</w:t>
      </w:r>
      <w:r w:rsidR="006344BB" w:rsidRPr="002C1364">
        <w:rPr>
          <w:rFonts w:ascii="ITC Avant Garde" w:hAnsi="ITC Avant Garde"/>
          <w:b/>
          <w:color w:val="000000" w:themeColor="text1"/>
          <w:sz w:val="24"/>
        </w:rPr>
        <w:t xml:space="preserve"> DEL</w:t>
      </w:r>
      <w:r w:rsidR="002C1364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2C1364">
        <w:rPr>
          <w:rFonts w:ascii="ITC Avant Garde" w:hAnsi="ITC Avant Garde"/>
          <w:b/>
          <w:color w:val="000000" w:themeColor="text1"/>
          <w:sz w:val="24"/>
        </w:rPr>
        <w:t>INSTITUTO FEDERAL DE TELECOMUNICACIONES</w:t>
      </w:r>
    </w:p>
    <w:p w14:paraId="3552E947" w14:textId="77777777" w:rsidR="006344BB" w:rsidRPr="002C1364" w:rsidRDefault="003571AE" w:rsidP="002C1364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2C1364">
        <w:rPr>
          <w:rFonts w:ascii="ITC Avant Garde" w:hAnsi="ITC Avant Garde"/>
          <w:b/>
          <w:color w:val="000000" w:themeColor="text1"/>
          <w:sz w:val="24"/>
          <w:szCs w:val="24"/>
        </w:rPr>
        <w:t>7</w:t>
      </w:r>
      <w:r w:rsidR="00D46EA7" w:rsidRPr="002C1364">
        <w:rPr>
          <w:rFonts w:ascii="ITC Avant Garde" w:hAnsi="ITC Avant Garde"/>
          <w:b/>
          <w:color w:val="000000" w:themeColor="text1"/>
          <w:sz w:val="24"/>
          <w:szCs w:val="24"/>
        </w:rPr>
        <w:t xml:space="preserve"> </w:t>
      </w:r>
      <w:r w:rsidR="00AC29CF" w:rsidRPr="002C1364">
        <w:rPr>
          <w:rFonts w:ascii="ITC Avant Garde" w:hAnsi="ITC Avant Garde"/>
          <w:b/>
          <w:color w:val="000000" w:themeColor="text1"/>
          <w:sz w:val="24"/>
          <w:szCs w:val="24"/>
        </w:rPr>
        <w:t xml:space="preserve">DE </w:t>
      </w:r>
      <w:r w:rsidR="00975323" w:rsidRPr="002C1364">
        <w:rPr>
          <w:rFonts w:ascii="ITC Avant Garde" w:hAnsi="ITC Avant Garde"/>
          <w:b/>
          <w:color w:val="000000" w:themeColor="text1"/>
          <w:sz w:val="24"/>
          <w:szCs w:val="24"/>
        </w:rPr>
        <w:t>JUL</w:t>
      </w:r>
      <w:r w:rsidR="0002050F" w:rsidRPr="002C1364">
        <w:rPr>
          <w:rFonts w:ascii="ITC Avant Garde" w:hAnsi="ITC Avant Garde"/>
          <w:b/>
          <w:color w:val="000000" w:themeColor="text1"/>
          <w:sz w:val="24"/>
          <w:szCs w:val="24"/>
        </w:rPr>
        <w:t>IO</w:t>
      </w:r>
      <w:r w:rsidR="00AC29CF" w:rsidRPr="002C1364">
        <w:rPr>
          <w:rFonts w:ascii="ITC Avant Garde" w:hAnsi="ITC Avant Garde"/>
          <w:b/>
          <w:color w:val="000000" w:themeColor="text1"/>
          <w:sz w:val="24"/>
          <w:szCs w:val="24"/>
        </w:rPr>
        <w:t xml:space="preserve"> </w:t>
      </w:r>
      <w:r w:rsidR="00AA4E8E" w:rsidRPr="002C1364">
        <w:rPr>
          <w:rFonts w:ascii="ITC Avant Garde" w:hAnsi="ITC Avant Garde"/>
          <w:b/>
          <w:color w:val="000000" w:themeColor="text1"/>
          <w:sz w:val="24"/>
          <w:szCs w:val="24"/>
        </w:rPr>
        <w:t>DE 2017</w:t>
      </w:r>
    </w:p>
    <w:p w14:paraId="581AA364" w14:textId="77777777" w:rsidR="006344BB" w:rsidRPr="002C1364" w:rsidRDefault="006344BB" w:rsidP="002C1364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2C1364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0B90CCA6" w14:textId="04CD8C8C" w:rsidR="006344BB" w:rsidRPr="002C1364" w:rsidRDefault="001D2DCA" w:rsidP="002C136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14:paraId="3AE0FDFA" w14:textId="77777777" w:rsidR="006344BB" w:rsidRPr="002C1364" w:rsidRDefault="006344BB" w:rsidP="002C136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A02597F" w14:textId="77777777" w:rsidR="006344BB" w:rsidRPr="002C1364" w:rsidRDefault="006344BB" w:rsidP="002C136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DF0FAE" w:rsidRPr="002C1364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DF0FAE" w:rsidRPr="002C1364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</w:t>
      </w:r>
      <w:r w:rsidR="00A2247C" w:rsidRPr="002C1364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2C1364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2A8142A1" w14:textId="77777777" w:rsidR="000A7728" w:rsidRPr="00AE709F" w:rsidRDefault="00E37D65" w:rsidP="001D2DC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III.1.-</w:t>
      </w:r>
      <w:r w:rsidR="00710C07"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0A7728" w:rsidRPr="00AE709F">
        <w:rPr>
          <w:rFonts w:ascii="ITC Avant Garde" w:hAnsi="ITC Avant Garde"/>
          <w:lang w:val="es-ES_tradnl"/>
        </w:rPr>
        <w:t>Acuerdo mediante el cual el Pleno del Instituto Federal de Telecomunicaciones instruye a la Unidad de Espectro Radioeléctrico para que expida a favor del interesado con número de Folio Único A1-431222,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5C85E6A3" w14:textId="77777777" w:rsidR="001D2DCA" w:rsidRDefault="000A7728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36E89438" w14:textId="333D94E5" w:rsidR="000A7728" w:rsidRPr="00AE709F" w:rsidRDefault="000A7728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Pr="00AE709F">
        <w:rPr>
          <w:rFonts w:ascii="ITC Avant Garde" w:hAnsi="ITC Avant Garde"/>
          <w:lang w:val="es-ES_tradnl"/>
        </w:rPr>
        <w:t>Acuerdo mediante el cual el Pleno del Instituto Federal de Telecomunicaciones instruye a la Unidad de Espectro Radioeléctrico para que expida a favor del interesado con número de Folio Único AF-223042,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711C6913" w14:textId="77777777" w:rsidR="001D2DCA" w:rsidRDefault="000A7728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2DEF9074" w14:textId="5C95925A" w:rsidR="000A7728" w:rsidRPr="00AE709F" w:rsidRDefault="000A7728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III.3.- </w:t>
      </w:r>
      <w:r w:rsidRPr="00AE709F">
        <w:rPr>
          <w:rFonts w:ascii="ITC Avant Garde" w:hAnsi="ITC Avant Garde"/>
          <w:lang w:val="es-ES_tradnl"/>
        </w:rPr>
        <w:t>Acuerdo mediante el cual el Pleno del Instituto Federal de Telecomunicaciones instruye a la Unidad de Espectro Radioeléctrico para que expida a favor del interesado con número de Folio Único C9-504525,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66F3A4F9" w14:textId="77777777" w:rsidR="001D2DCA" w:rsidRDefault="000A7728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lastRenderedPageBreak/>
        <w:t>(Unidad de Espectro Radioeléctrico)</w:t>
      </w:r>
    </w:p>
    <w:p w14:paraId="5A90FF55" w14:textId="69F7EAB2" w:rsidR="00605F91" w:rsidRPr="00AE709F" w:rsidRDefault="000A7728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hAnsi="ITC Avant Garde"/>
          <w:b/>
          <w:lang w:val="es-ES_tradnl"/>
        </w:rPr>
        <w:t xml:space="preserve">III.4.- </w:t>
      </w:r>
      <w:r w:rsidR="00605F91" w:rsidRPr="00AE709F">
        <w:rPr>
          <w:rFonts w:ascii="ITC Avant Garde" w:hAnsi="ITC Avant Garde"/>
          <w:lang w:val="es-ES_tradnl"/>
        </w:rPr>
        <w:t>Acuerdo mediante el cual el Lleno del Instituto Federal de Telecomunicaciones instruye a la Unidad de Espectro Radioeléctrico para que expida a favor del interesado con número de folio único I0-220022,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0496259D" w14:textId="77777777" w:rsidR="001D2DCA" w:rsidRDefault="001D4C14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25E15241" w14:textId="2C0CDD65" w:rsidR="00605F91" w:rsidRPr="00AE709F" w:rsidRDefault="001D4C14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III.5.- </w:t>
      </w:r>
      <w:r w:rsidR="00605F91" w:rsidRPr="00AE709F">
        <w:rPr>
          <w:rFonts w:ascii="ITC Avant Garde" w:hAnsi="ITC Avant Garde"/>
          <w:lang w:val="es-ES_tradnl"/>
        </w:rPr>
        <w:t>Acuerdo mediante el cual el Pleno del Instituto Federal de Telecomunicaciones instruye a la Unidad de Espectro Radioeléctrico para que expida a favor del interesado con número de folio único M9-531341,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6872573B" w14:textId="77777777" w:rsidR="001D2DCA" w:rsidRDefault="001D4C14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77B3DB6C" w14:textId="0F2DBB2D" w:rsidR="00A40D71" w:rsidRPr="00AE709F" w:rsidRDefault="001D4C14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230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III.6.- </w:t>
      </w:r>
      <w:r w:rsidR="00A40D71"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P0-340204,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0256678A" w14:textId="77777777" w:rsidR="001D2DCA" w:rsidRDefault="001D4C14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4E579E0D" w14:textId="058960E2" w:rsidR="00C11F32" w:rsidRPr="00AE709F" w:rsidRDefault="00BE7102" w:rsidP="001D2DCA">
      <w:pPr>
        <w:pStyle w:val="Cuerpo"/>
        <w:spacing w:after="240"/>
        <w:ind w:right="49"/>
        <w:jc w:val="both"/>
        <w:rPr>
          <w:rFonts w:ascii="ITC Avant Garde" w:eastAsia="Arial Unicode MS" w:hAnsi="ITC Avant Garde" w:cs="Times New Roman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III.7.- </w:t>
      </w:r>
      <w:r w:rsidR="00C11F32" w:rsidRPr="00AE709F">
        <w:rPr>
          <w:rFonts w:ascii="ITC Avant Garde" w:eastAsia="Arial Unicode MS" w:hAnsi="ITC Avant Garde" w:cs="Times New Roman"/>
          <w:lang w:val="es-ES_tradnl"/>
        </w:rPr>
        <w:t>Acuerdo mediante el cual el Pleno del Instituto Federal de Telecomunicaciones instruye a la Unidad de Espectro Radioeléctrico para que expida a favor del interesado con número de Folio Único Q0-250031,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661E90BA" w14:textId="77777777" w:rsidR="001D2DCA" w:rsidRDefault="00BE710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2779FF93" w14:textId="47CEDDC4" w:rsidR="0006589A" w:rsidRPr="00AE709F" w:rsidRDefault="00BE7102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III.8.-</w:t>
      </w:r>
      <w:r w:rsidR="0006589A" w:rsidRPr="00AE709F">
        <w:rPr>
          <w:rFonts w:ascii="ITC Avant Garde" w:eastAsia="Arial Unicode MS" w:hAnsi="ITC Avant Garde" w:cs="Times New Roman"/>
          <w:bdr w:val="nil"/>
          <w:lang w:val="es-ES_tradnl"/>
        </w:rPr>
        <w:t xml:space="preserve"> Acuerdo mediante el cual el Pleno del Instituto Federal de Telecomunicaciones instruye a la Unidad de Espectro Radioeléctrico para que expida a favor del interesado con número de Folio Único R1-103343, la constancia de participación correspondiente, </w:t>
      </w:r>
      <w:r w:rsidR="0006589A" w:rsidRPr="00AE709F">
        <w:rPr>
          <w:rFonts w:ascii="ITC Avant Garde" w:eastAsia="Arial Unicode MS" w:hAnsi="ITC Avant Garde" w:cs="Times New Roman"/>
          <w:bdr w:val="nil"/>
          <w:lang w:val="es-ES_tradnl"/>
        </w:rPr>
        <w:lastRenderedPageBreak/>
        <w:t>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0E4E746F" w14:textId="77777777" w:rsidR="00BE7102" w:rsidRDefault="00BE710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72D58B7B" w14:textId="77777777" w:rsidR="006909F8" w:rsidRPr="00AE709F" w:rsidRDefault="006909F8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230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Arial Unicode MS" w:hAnsi="ITC Avant Garde" w:cs="Times New Roman"/>
          <w:b/>
          <w:bdr w:val="nil"/>
          <w:lang w:val="es-ES_tradnl"/>
        </w:rPr>
        <w:t xml:space="preserve">III.9.-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R1-151504,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385B5161" w14:textId="77777777" w:rsidR="001D2DCA" w:rsidRDefault="006909F8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65D77432" w14:textId="3DA32F53" w:rsidR="005A794F" w:rsidRPr="00AE709F" w:rsidRDefault="005A794F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III.10.-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R5-415113,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1C17F941" w14:textId="77777777" w:rsidR="001D2DCA" w:rsidRDefault="005A794F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7D865074" w14:textId="224DC1FE" w:rsidR="007D1F49" w:rsidRPr="00AE709F" w:rsidRDefault="007D1F49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III.11.-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R9-502524,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50B305DF" w14:textId="77777777" w:rsidR="001D2DCA" w:rsidRDefault="007D1F49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60011F8E" w14:textId="5EC1ED21" w:rsidR="00554159" w:rsidRPr="00AE709F" w:rsidRDefault="00554159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III.12.-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T0-551252,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1AB3251D" w14:textId="77777777" w:rsidR="001D2DCA" w:rsidRDefault="00554159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43D7C5C1" w14:textId="7EF511A7" w:rsidR="00C43941" w:rsidRPr="00AE709F" w:rsidRDefault="00C43941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230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lastRenderedPageBreak/>
        <w:t xml:space="preserve">III.13.-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T1-013032,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4C0B2D3E" w14:textId="77777777" w:rsidR="001D2DCA" w:rsidRDefault="00C43941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0CDC38CF" w14:textId="65A37D4F" w:rsidR="00C43941" w:rsidRPr="00AE709F" w:rsidRDefault="00C43941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III.14.-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T1-510541,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46B34578" w14:textId="77777777" w:rsidR="001D2DCA" w:rsidRDefault="00C43941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043E1C9F" w14:textId="63D392CA" w:rsidR="00F53572" w:rsidRPr="00AE709F" w:rsidRDefault="00F53572" w:rsidP="001D2DCA">
      <w:pPr>
        <w:pStyle w:val="Cuerpo"/>
        <w:spacing w:after="240"/>
        <w:ind w:right="49"/>
        <w:jc w:val="both"/>
        <w:rPr>
          <w:rFonts w:ascii="ITC Avant Garde" w:eastAsia="Arial Unicode MS" w:hAnsi="ITC Avant Garde" w:cs="Times New Roman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III.15.- </w:t>
      </w:r>
      <w:r w:rsidRPr="00AE709F">
        <w:rPr>
          <w:rFonts w:ascii="ITC Avant Garde" w:eastAsia="Arial Unicode MS" w:hAnsi="ITC Avant Garde" w:cs="Times New Roman"/>
          <w:lang w:val="es-ES_tradnl"/>
        </w:rPr>
        <w:t>Acuerdo mediante el cual el Pleno del Instituto Federal de Telecomunicaciones instruye a la Unidad de Espectro Radioeléctrico para que expida a favor del interesado con número de Folio Único T9-012555,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6227F068" w14:textId="77777777" w:rsidR="001D2DCA" w:rsidRDefault="00F5357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485AEF05" w14:textId="667CF09F" w:rsidR="00605F91" w:rsidRPr="00AE709F" w:rsidRDefault="00605F91" w:rsidP="001D2D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230"/>
        </w:tabs>
        <w:spacing w:after="240" w:line="276" w:lineRule="auto"/>
        <w:jc w:val="both"/>
        <w:rPr>
          <w:rFonts w:ascii="ITC Avant Garde" w:eastAsia="Arial Unicode MS" w:hAnsi="ITC Avant Garde" w:cs="Times New Roman"/>
          <w:bdr w:val="nil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III.16.- </w:t>
      </w:r>
      <w:r w:rsidRPr="00AE709F">
        <w:rPr>
          <w:rFonts w:ascii="ITC Avant Garde" w:eastAsia="Arial Unicode MS" w:hAnsi="ITC Avant Garde" w:cs="Times New Roman"/>
          <w:bdr w:val="nil"/>
          <w:lang w:val="es-ES_tradnl"/>
        </w:rPr>
        <w:t>Acuerdo mediante el cual el Pleno del Instituto Federal de Telecomunicaciones instruye a la Unidad de Espectro Radioeléctrico para que expida a favor del interesado con número de Folio Único TG-550512,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IFT-6).</w:t>
      </w:r>
    </w:p>
    <w:p w14:paraId="4CAC0F58" w14:textId="77777777" w:rsidR="001D2DCA" w:rsidRDefault="00605F91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1B6F48E0" w14:textId="313EAE28" w:rsidR="00AC79A3" w:rsidRDefault="00605F91" w:rsidP="001D2DCA">
      <w:pPr>
        <w:tabs>
          <w:tab w:val="left" w:pos="142"/>
        </w:tabs>
        <w:spacing w:after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III.17.-</w:t>
      </w:r>
      <w:r w:rsidR="00AC79A3" w:rsidRPr="00AE709F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AC79A3" w:rsidRPr="00AC79A3">
        <w:rPr>
          <w:rFonts w:ascii="ITC Avant Garde" w:eastAsia="Times New Roman" w:hAnsi="ITC Avant Garde" w:cs="Times New Roman"/>
          <w:lang w:val="es-ES"/>
        </w:rPr>
        <w:t xml:space="preserve">Acuerdo mediante el cual el Pleno </w:t>
      </w:r>
      <w:r w:rsidR="00AC79A3">
        <w:rPr>
          <w:rFonts w:ascii="ITC Avant Garde" w:eastAsia="Times New Roman" w:hAnsi="ITC Avant Garde" w:cs="Times New Roman"/>
          <w:lang w:val="es-ES"/>
        </w:rPr>
        <w:t>del Instituto Federal d</w:t>
      </w:r>
      <w:r w:rsidR="00AC79A3" w:rsidRPr="00AC79A3">
        <w:rPr>
          <w:rFonts w:ascii="ITC Avant Garde" w:eastAsia="Times New Roman" w:hAnsi="ITC Avant Garde" w:cs="Times New Roman"/>
          <w:lang w:val="es-ES"/>
        </w:rPr>
        <w:t>e Telecomunicaciones resuelve no otorgar la constancia de participación a Media T</w:t>
      </w:r>
      <w:r w:rsidR="00AC79A3">
        <w:rPr>
          <w:rFonts w:ascii="ITC Avant Garde" w:eastAsia="Times New Roman" w:hAnsi="ITC Avant Garde" w:cs="Times New Roman"/>
          <w:lang w:val="es-ES"/>
        </w:rPr>
        <w:t>V, S.A. d</w:t>
      </w:r>
      <w:r w:rsidR="00AC79A3" w:rsidRPr="00AC79A3">
        <w:rPr>
          <w:rFonts w:ascii="ITC Avant Garde" w:eastAsia="Times New Roman" w:hAnsi="ITC Avant Garde" w:cs="Times New Roman"/>
          <w:lang w:val="es-ES"/>
        </w:rPr>
        <w:t>e C.V., dentro de la Licitación Pública para concesionar el uso, aprovechamiento y explotación comercial de 148 canales de transmisión para la prestación del servicio público de televisión radiodifundida digital (Licitación No. IFT-6)</w:t>
      </w:r>
      <w:r w:rsidR="00AC79A3">
        <w:rPr>
          <w:rFonts w:ascii="ITC Avant Garde" w:eastAsia="Times New Roman" w:hAnsi="ITC Avant Garde" w:cs="Times New Roman"/>
          <w:lang w:val="es-ES"/>
        </w:rPr>
        <w:t>.</w:t>
      </w:r>
    </w:p>
    <w:p w14:paraId="3CFC590B" w14:textId="77777777" w:rsidR="001D2DCA" w:rsidRDefault="00AC79A3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lastRenderedPageBreak/>
        <w:t>(Unidad de Espectro Radioeléctrico)</w:t>
      </w:r>
    </w:p>
    <w:p w14:paraId="2E7C9576" w14:textId="7FD58280" w:rsidR="00D028E2" w:rsidRPr="00AE709F" w:rsidRDefault="00D028E2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III.18.- </w:t>
      </w:r>
      <w:r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resuelve no otorgar </w:t>
      </w:r>
      <w:r w:rsidR="00547D31"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la constancia de participación al </w:t>
      </w:r>
      <w:r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interesado con número de folio único C1-011350,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4B7A72E7" w14:textId="77777777" w:rsidR="001D2DCA" w:rsidRDefault="00D028E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3FDBC745" w14:textId="39BE100C" w:rsidR="00D028E2" w:rsidRPr="00AE709F" w:rsidRDefault="00D028E2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III.19.- </w:t>
      </w:r>
      <w:r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</w:t>
      </w:r>
      <w:r w:rsidR="00547D31"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la constancia de participación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al interesado con número de folio único E1-044330,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664F01EF" w14:textId="77777777" w:rsidR="001D2DCA" w:rsidRDefault="00D028E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49170B9C" w14:textId="20834085" w:rsidR="00C55CDA" w:rsidRPr="00AE709F" w:rsidRDefault="00C55CDA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III.20.- </w:t>
      </w:r>
      <w:r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la </w:t>
      </w:r>
      <w:r w:rsidR="00547D31"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constancia de participación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al interesado con número de folio único M1-124341,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1FEB275B" w14:textId="77777777" w:rsidR="001D2DCA" w:rsidRDefault="00C55CDA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68E27187" w14:textId="000A22F1" w:rsidR="00C55CDA" w:rsidRPr="00AE709F" w:rsidRDefault="00C55CDA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III.21.- </w:t>
      </w:r>
      <w:r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</w:t>
      </w:r>
      <w:r w:rsidR="00547D31"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la constancia de participación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al interesado con número de folio único M1-212040,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25FC495E" w14:textId="77777777" w:rsidR="001D2DCA" w:rsidRDefault="00C55CDA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6A0E0143" w14:textId="1B51A38E" w:rsidR="00A23551" w:rsidRPr="00AE709F" w:rsidRDefault="00A23551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 xml:space="preserve">III.22.- </w:t>
      </w:r>
      <w:r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</w:t>
      </w:r>
      <w:r w:rsidR="00547D31"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la constancia de participación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al interesado con número de folio único T0-330205,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</w:t>
      </w:r>
    </w:p>
    <w:p w14:paraId="7B484F6E" w14:textId="77777777" w:rsidR="001D2DCA" w:rsidRDefault="00A23551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00BCCAA7" w14:textId="5A975943" w:rsidR="00D44EFD" w:rsidRPr="00AE709F" w:rsidRDefault="00BC68E1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lastRenderedPageBreak/>
        <w:t>III.23.-</w:t>
      </w:r>
      <w:r w:rsidR="00D44EFD" w:rsidRPr="00AE709F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D44EFD"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="00D44EFD" w:rsidRPr="00AE709F">
        <w:rPr>
          <w:rFonts w:ascii="ITC Avant Garde" w:eastAsia="Times New Roman" w:hAnsi="ITC Avant Garde" w:cs="Arial"/>
          <w:bCs/>
          <w:lang w:val="es-ES_tradnl" w:eastAsia="es-MX"/>
        </w:rPr>
        <w:t>resuelve no otorgar</w:t>
      </w:r>
      <w:r w:rsidR="00410B81">
        <w:rPr>
          <w:rFonts w:ascii="ITC Avant Garde" w:eastAsia="Times New Roman" w:hAnsi="ITC Avant Garde" w:cs="Arial"/>
          <w:bCs/>
          <w:lang w:val="es-ES_tradnl" w:eastAsia="es-MX"/>
        </w:rPr>
        <w:t xml:space="preserve"> la</w:t>
      </w:r>
      <w:r w:rsidR="00D44EFD"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 </w:t>
      </w:r>
      <w:r w:rsidR="00547D31"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constancia de participación </w:t>
      </w:r>
      <w:r w:rsidR="00D44EFD" w:rsidRPr="00AE709F">
        <w:rPr>
          <w:rFonts w:ascii="ITC Avant Garde" w:eastAsia="Times New Roman" w:hAnsi="ITC Avant Garde" w:cs="Arial"/>
          <w:bCs/>
          <w:lang w:val="es-ES_tradnl" w:eastAsia="es-MX"/>
        </w:rPr>
        <w:t xml:space="preserve">al interesado con número de folio único T8-431122, dentro de la </w:t>
      </w:r>
      <w:r w:rsidR="00D44EFD"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</w:t>
      </w:r>
    </w:p>
    <w:p w14:paraId="3D31CEBA" w14:textId="77777777" w:rsidR="001D2DCA" w:rsidRDefault="00D44EFD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00ECC5E4" w14:textId="3396D9E4" w:rsidR="001D2DCA" w:rsidRDefault="001D2DCA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b/>
          <w:lang w:val="es-ES_tradnl"/>
        </w:rPr>
      </w:pPr>
    </w:p>
    <w:p w14:paraId="2DD80972" w14:textId="77777777" w:rsidR="00C11F32" w:rsidRPr="00AE709F" w:rsidRDefault="00C11F32" w:rsidP="001D2DCA">
      <w:pPr>
        <w:tabs>
          <w:tab w:val="left" w:pos="142"/>
        </w:tabs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hAnsi="ITC Avant Garde"/>
          <w:b/>
          <w:lang w:val="es-ES_tradnl"/>
        </w:rPr>
        <w:t>III.24.-</w:t>
      </w:r>
      <w:r w:rsidRPr="00AE709F">
        <w:rPr>
          <w:rFonts w:ascii="ITC Avant Garde" w:hAnsi="ITC Avant Garde"/>
          <w:lang w:val="es-ES_tradnl"/>
        </w:rPr>
        <w:t xml:space="preserve"> Acuerdo mediante el cual el Pleno del Instituto Federal de Telecomunicaciones </w:t>
      </w:r>
      <w:r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la constancia de participación al interesado con número de Folio Único U6-130114, dentro de la </w:t>
      </w:r>
      <w:r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6F7C96C3" w14:textId="77777777" w:rsidR="001D2DCA" w:rsidRDefault="00C11F32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295209EA" w14:textId="16705BC0" w:rsidR="007906F5" w:rsidRPr="00AE709F" w:rsidRDefault="008B5A60" w:rsidP="001D2DCA">
      <w:pPr>
        <w:spacing w:after="240" w:line="276" w:lineRule="auto"/>
        <w:jc w:val="both"/>
        <w:rPr>
          <w:rFonts w:ascii="ITC Avant Garde" w:hAnsi="ITC Avant Garde"/>
          <w:lang w:val="es-ES_tradnl"/>
        </w:rPr>
      </w:pPr>
      <w:r w:rsidRPr="00AE709F">
        <w:rPr>
          <w:rFonts w:ascii="ITC Avant Garde" w:hAnsi="ITC Avant Garde"/>
          <w:b/>
          <w:lang w:val="es-ES_tradnl"/>
        </w:rPr>
        <w:t>III.2</w:t>
      </w:r>
      <w:r w:rsidR="007906F5" w:rsidRPr="00AE709F">
        <w:rPr>
          <w:rFonts w:ascii="ITC Avant Garde" w:hAnsi="ITC Avant Garde"/>
          <w:b/>
          <w:lang w:val="es-ES_tradnl"/>
        </w:rPr>
        <w:t xml:space="preserve">5.- </w:t>
      </w:r>
      <w:r w:rsidR="007906F5" w:rsidRPr="00AE709F">
        <w:rPr>
          <w:rFonts w:ascii="ITC Avant Garde" w:hAnsi="ITC Avant Garde"/>
          <w:lang w:val="es-ES_tradnl"/>
        </w:rPr>
        <w:t xml:space="preserve">Acuerdo mediante el cual el Pleno del Instituto Federal de Telecomunicaciones </w:t>
      </w:r>
      <w:r w:rsidR="007906F5" w:rsidRPr="00AE709F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resuelve no otorgar la constancia de participación al interesado con número de Folio Único UA-010344, dentro de la </w:t>
      </w:r>
      <w:r w:rsidR="007906F5" w:rsidRPr="00AE709F">
        <w:rPr>
          <w:rFonts w:ascii="ITC Avant Garde" w:hAnsi="ITC Avant Garde"/>
          <w:lang w:val="es-ES_tradnl"/>
        </w:rPr>
        <w:t>Licitación Pública para concesionar el uso, aprovechamiento y explotación comercial de 148 canales de transmisión para la prestación del servicio público de televisión radiodifundida digital (Licitación No. IFT-6).</w:t>
      </w:r>
    </w:p>
    <w:p w14:paraId="2789CF64" w14:textId="77777777" w:rsidR="001D2DCA" w:rsidRDefault="007906F5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5AEDCB31" w14:textId="19B09D28" w:rsidR="00EE2C48" w:rsidRPr="00AE709F" w:rsidRDefault="008B5A60" w:rsidP="001D2DCA">
      <w:pPr>
        <w:pStyle w:val="Cuerpo"/>
        <w:spacing w:after="240"/>
        <w:ind w:right="49"/>
        <w:jc w:val="both"/>
        <w:rPr>
          <w:rFonts w:ascii="ITC Avant Garde" w:hAnsi="ITC Avant Garde"/>
          <w:lang w:val="es-ES"/>
        </w:rPr>
      </w:pPr>
      <w:r w:rsidRPr="00AE709F">
        <w:rPr>
          <w:rFonts w:ascii="ITC Avant Garde" w:eastAsia="ITC Avant Garde" w:hAnsi="ITC Avant Garde" w:cs="ITC Avant Garde"/>
          <w:b/>
          <w:bCs/>
          <w:lang w:val="es-ES"/>
        </w:rPr>
        <w:t xml:space="preserve">III.26.- </w:t>
      </w:r>
      <w:r w:rsidR="00EE2C48" w:rsidRPr="00AE709F">
        <w:rPr>
          <w:rFonts w:ascii="ITC Avant Garde" w:eastAsia="ITC Avant Garde" w:hAnsi="ITC Avant Garde" w:cs="ITC Avant Garde"/>
          <w:bCs/>
          <w:lang w:val="es-ES"/>
        </w:rPr>
        <w:t xml:space="preserve">Acuerdo mediante el cual el Pleno del Instituto Federal de Telecomunicaciones determina la descalificación de Transmisiones </w:t>
      </w:r>
      <w:proofErr w:type="spellStart"/>
      <w:r w:rsidR="00EE2C48" w:rsidRPr="00AE709F">
        <w:rPr>
          <w:rFonts w:ascii="ITC Avant Garde" w:eastAsia="ITC Avant Garde" w:hAnsi="ITC Avant Garde" w:cs="ITC Avant Garde"/>
          <w:bCs/>
          <w:lang w:val="es-ES"/>
        </w:rPr>
        <w:t>Mik</w:t>
      </w:r>
      <w:proofErr w:type="spellEnd"/>
      <w:r w:rsidR="00EE2C48" w:rsidRPr="00AE709F">
        <w:rPr>
          <w:rFonts w:ascii="ITC Avant Garde" w:eastAsia="ITC Avant Garde" w:hAnsi="ITC Avant Garde" w:cs="ITC Avant Garde"/>
          <w:bCs/>
          <w:lang w:val="es-ES"/>
        </w:rPr>
        <w:t xml:space="preserve">, S.A. de C.V. con número de Folio Único </w:t>
      </w:r>
      <w:r w:rsidR="00EE2C48" w:rsidRPr="00AE709F">
        <w:rPr>
          <w:rFonts w:ascii="ITC Avant Garde" w:hAnsi="ITC Avant Garde"/>
          <w:bCs/>
          <w:lang w:eastAsia="es-MX"/>
        </w:rPr>
        <w:t>T1-401004</w:t>
      </w:r>
      <w:r w:rsidR="00EE2C48" w:rsidRPr="00AE709F">
        <w:rPr>
          <w:rFonts w:ascii="ITC Avant Garde" w:eastAsia="ITC Avant Garde" w:hAnsi="ITC Avant Garde" w:cs="ITC Avant Garde"/>
          <w:bCs/>
          <w:lang w:val="es-ES"/>
        </w:rPr>
        <w:t>, respecto del lote 1 de la banda de FM de la Licitación Pública para concesionar el uso, aprovechamiento y explotación comercial de 191 frecuencias en el segmento de 88 a 106 MHz de la banda de Frecuencia Modulada y de 66 frecuencia</w:t>
      </w:r>
      <w:r w:rsidR="005C04D2">
        <w:rPr>
          <w:rFonts w:ascii="ITC Avant Garde" w:eastAsia="ITC Avant Garde" w:hAnsi="ITC Avant Garde" w:cs="ITC Avant Garde"/>
          <w:bCs/>
          <w:lang w:val="es-ES"/>
        </w:rPr>
        <w:t>s en el segmento de 535 a 1605 k</w:t>
      </w:r>
      <w:r w:rsidR="00EE2C48" w:rsidRPr="00AE709F">
        <w:rPr>
          <w:rFonts w:ascii="ITC Avant Garde" w:eastAsia="ITC Avant Garde" w:hAnsi="ITC Avant Garde" w:cs="ITC Avant Garde"/>
          <w:bCs/>
          <w:lang w:val="es-ES"/>
        </w:rPr>
        <w:t>Hz de la banda de Amplitud Modulada, para la prestación del servicio público de radiodifusión sonora (Licitación No. IFT-4).</w:t>
      </w:r>
    </w:p>
    <w:p w14:paraId="4B575DB4" w14:textId="77777777" w:rsidR="001D2DCA" w:rsidRDefault="00EE2C48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2C63EC5E" w14:textId="6CE5EA38" w:rsidR="00D15B20" w:rsidRPr="00AE709F" w:rsidRDefault="00D44EFD" w:rsidP="001D2DCA">
      <w:pPr>
        <w:spacing w:after="240" w:line="276" w:lineRule="auto"/>
        <w:jc w:val="both"/>
        <w:rPr>
          <w:rFonts w:ascii="ITC Avant Garde" w:eastAsia="Arial Unicode MS" w:hAnsi="ITC Avant Garde" w:cs="Times New Roman"/>
          <w:bdr w:val="nil"/>
        </w:rPr>
      </w:pPr>
      <w:r w:rsidRPr="00AE709F">
        <w:rPr>
          <w:rFonts w:ascii="ITC Avant Garde" w:hAnsi="ITC Avant Garde"/>
          <w:b/>
          <w:lang w:val="es-ES_tradnl"/>
        </w:rPr>
        <w:t>III.27.-</w:t>
      </w:r>
      <w:r w:rsidRPr="00AE709F">
        <w:rPr>
          <w:rFonts w:ascii="ITC Avant Garde" w:hAnsi="ITC Avant Garde"/>
          <w:lang w:val="es-ES_tradnl"/>
        </w:rPr>
        <w:t xml:space="preserve"> </w:t>
      </w:r>
      <w:r w:rsidR="00D15B20" w:rsidRPr="00AE709F">
        <w:rPr>
          <w:rFonts w:ascii="ITC Avant Garde" w:eastAsia="Arial Unicode MS" w:hAnsi="ITC Avant Garde" w:cs="Times New Roman"/>
          <w:bdr w:val="nil"/>
        </w:rPr>
        <w:t xml:space="preserve">Acuerdo mediante el cual el Pleno del Instituto Federal de </w:t>
      </w:r>
      <w:r w:rsidR="00D15B20" w:rsidRPr="00AE709F">
        <w:rPr>
          <w:rFonts w:ascii="ITC Avant Garde" w:eastAsia="Times New Roman" w:hAnsi="ITC Avant Garde" w:cs="Times New Roman"/>
          <w:lang w:val="es-ES"/>
        </w:rPr>
        <w:t>Telecomunicaciones</w:t>
      </w:r>
      <w:r w:rsidR="00D15B20">
        <w:rPr>
          <w:rFonts w:ascii="ITC Avant Garde" w:eastAsia="Arial Unicode MS" w:hAnsi="ITC Avant Garde" w:cs="Times New Roman"/>
          <w:bdr w:val="nil"/>
        </w:rPr>
        <w:t xml:space="preserve"> aprueba el P</w:t>
      </w:r>
      <w:r w:rsidR="00D15B20" w:rsidRPr="00AE709F">
        <w:rPr>
          <w:rFonts w:ascii="ITC Avant Garde" w:eastAsia="Arial Unicode MS" w:hAnsi="ITC Avant Garde" w:cs="Times New Roman"/>
          <w:bdr w:val="nil"/>
        </w:rPr>
        <w:t>lan para la banda 470-608 MHz.</w:t>
      </w:r>
    </w:p>
    <w:p w14:paraId="6E2B7D91" w14:textId="77777777" w:rsidR="001D2DCA" w:rsidRDefault="00D15B20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6140780C" w14:textId="71B2A9DD" w:rsidR="00D15B20" w:rsidRPr="00AE709F" w:rsidRDefault="00D44EFD" w:rsidP="001D2DCA">
      <w:pPr>
        <w:tabs>
          <w:tab w:val="left" w:pos="142"/>
        </w:tabs>
        <w:spacing w:after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E709F">
        <w:rPr>
          <w:rFonts w:ascii="ITC Avant Garde" w:eastAsia="Arial Unicode MS" w:hAnsi="ITC Avant Garde" w:cs="Times New Roman"/>
          <w:b/>
          <w:bdr w:val="nil"/>
        </w:rPr>
        <w:lastRenderedPageBreak/>
        <w:t>III.28.-</w:t>
      </w:r>
      <w:r w:rsidRPr="00AE709F">
        <w:rPr>
          <w:rFonts w:ascii="ITC Avant Garde" w:eastAsia="Arial Unicode MS" w:hAnsi="ITC Avant Garde" w:cs="Times New Roman"/>
          <w:bdr w:val="nil"/>
        </w:rPr>
        <w:t xml:space="preserve"> </w:t>
      </w:r>
      <w:r w:rsidR="00D15B20" w:rsidRPr="00AE709F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aprueba la propuesta de cambio de bandas de frecuencias a las personas físicas o morales, que sean titulares de derechos sobre el uso, aprovechamiento y explotación de frecuencias en la banda 470-512 MHz para servicios distintos al servicio público de televisión radiodifundida digital; y se requiere a los titulares de derechos sobre el uso, aprovechamiento y explotación de la banda 450-470 MHz, para coordinar su protección contra interferencias perjudiciales.</w:t>
      </w:r>
    </w:p>
    <w:p w14:paraId="799A65BA" w14:textId="77777777" w:rsidR="001D2DCA" w:rsidRDefault="00D15B20" w:rsidP="001D2DCA">
      <w:pPr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E709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369E4FA0" w14:textId="672CEA42" w:rsidR="00C06A58" w:rsidRPr="002C1364" w:rsidRDefault="002C1364" w:rsidP="002C1364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C06A58" w:rsidRPr="002C1364" w:rsidSect="00820053">
      <w:footerReference w:type="default" r:id="rId7"/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79D3" w14:textId="77777777" w:rsidR="00F6578A" w:rsidRDefault="00F6578A">
      <w:pPr>
        <w:spacing w:after="0" w:line="240" w:lineRule="auto"/>
      </w:pPr>
      <w:r>
        <w:separator/>
      </w:r>
    </w:p>
  </w:endnote>
  <w:endnote w:type="continuationSeparator" w:id="0">
    <w:p w14:paraId="56FE1BB4" w14:textId="77777777" w:rsidR="00F6578A" w:rsidRDefault="00F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41339CC7" w14:textId="746CEEC5" w:rsidR="0038450C" w:rsidRPr="001D2DCA" w:rsidRDefault="0038450C" w:rsidP="001D2DCA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2C1364" w:rsidRPr="002C1364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3554" w14:textId="77777777" w:rsidR="00F6578A" w:rsidRDefault="00F6578A">
      <w:pPr>
        <w:spacing w:after="0" w:line="240" w:lineRule="auto"/>
      </w:pPr>
      <w:r>
        <w:separator/>
      </w:r>
    </w:p>
  </w:footnote>
  <w:footnote w:type="continuationSeparator" w:id="0">
    <w:p w14:paraId="1BEA74F2" w14:textId="77777777" w:rsidR="00F6578A" w:rsidRDefault="00F6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6"/>
  </w:num>
  <w:num w:numId="24">
    <w:abstractNumId w:val="21"/>
  </w:num>
  <w:num w:numId="25">
    <w:abstractNumId w:val="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6749"/>
    <w:rsid w:val="00006B95"/>
    <w:rsid w:val="0000794F"/>
    <w:rsid w:val="00007B7F"/>
    <w:rsid w:val="00010E76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7741"/>
    <w:rsid w:val="000279CB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3ED9"/>
    <w:rsid w:val="000443D5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AA2"/>
    <w:rsid w:val="0006589A"/>
    <w:rsid w:val="000673BD"/>
    <w:rsid w:val="00070BCE"/>
    <w:rsid w:val="00071F9B"/>
    <w:rsid w:val="00073C04"/>
    <w:rsid w:val="00074E36"/>
    <w:rsid w:val="000754E4"/>
    <w:rsid w:val="000765F8"/>
    <w:rsid w:val="0007683B"/>
    <w:rsid w:val="0007713A"/>
    <w:rsid w:val="00077642"/>
    <w:rsid w:val="00077A2F"/>
    <w:rsid w:val="00077DB0"/>
    <w:rsid w:val="00080208"/>
    <w:rsid w:val="000808A1"/>
    <w:rsid w:val="00082507"/>
    <w:rsid w:val="0008266B"/>
    <w:rsid w:val="00083A80"/>
    <w:rsid w:val="000865B5"/>
    <w:rsid w:val="00087886"/>
    <w:rsid w:val="00090AC4"/>
    <w:rsid w:val="00090D21"/>
    <w:rsid w:val="00091B15"/>
    <w:rsid w:val="0009251F"/>
    <w:rsid w:val="00094E82"/>
    <w:rsid w:val="00095AD5"/>
    <w:rsid w:val="00096586"/>
    <w:rsid w:val="000A1EAD"/>
    <w:rsid w:val="000A2B6F"/>
    <w:rsid w:val="000A7728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42D3"/>
    <w:rsid w:val="000F5922"/>
    <w:rsid w:val="000F6063"/>
    <w:rsid w:val="000F6AD0"/>
    <w:rsid w:val="000F7B51"/>
    <w:rsid w:val="0010306A"/>
    <w:rsid w:val="001049DC"/>
    <w:rsid w:val="00104E1F"/>
    <w:rsid w:val="00106F0B"/>
    <w:rsid w:val="00106FEC"/>
    <w:rsid w:val="00111151"/>
    <w:rsid w:val="00116C02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EEA"/>
    <w:rsid w:val="001353AA"/>
    <w:rsid w:val="0014180E"/>
    <w:rsid w:val="001426C1"/>
    <w:rsid w:val="00143757"/>
    <w:rsid w:val="00143C20"/>
    <w:rsid w:val="00144D23"/>
    <w:rsid w:val="00146DFC"/>
    <w:rsid w:val="00153894"/>
    <w:rsid w:val="00154A5F"/>
    <w:rsid w:val="00154B9E"/>
    <w:rsid w:val="001565A1"/>
    <w:rsid w:val="00160425"/>
    <w:rsid w:val="00162D1B"/>
    <w:rsid w:val="00165349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4A24"/>
    <w:rsid w:val="001C6205"/>
    <w:rsid w:val="001C6E7D"/>
    <w:rsid w:val="001C708E"/>
    <w:rsid w:val="001C748E"/>
    <w:rsid w:val="001C7DC3"/>
    <w:rsid w:val="001D00E3"/>
    <w:rsid w:val="001D2DCA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71D"/>
    <w:rsid w:val="00217B74"/>
    <w:rsid w:val="00217F27"/>
    <w:rsid w:val="002211BB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154A"/>
    <w:rsid w:val="002328B7"/>
    <w:rsid w:val="00232FB4"/>
    <w:rsid w:val="0023303B"/>
    <w:rsid w:val="00235A31"/>
    <w:rsid w:val="00240100"/>
    <w:rsid w:val="00241798"/>
    <w:rsid w:val="0024260F"/>
    <w:rsid w:val="00242B86"/>
    <w:rsid w:val="002436D6"/>
    <w:rsid w:val="00244770"/>
    <w:rsid w:val="00244F11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74119"/>
    <w:rsid w:val="00274B93"/>
    <w:rsid w:val="00276592"/>
    <w:rsid w:val="002776C6"/>
    <w:rsid w:val="00280BCC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3B2E"/>
    <w:rsid w:val="002B3F00"/>
    <w:rsid w:val="002B49B4"/>
    <w:rsid w:val="002B60E4"/>
    <w:rsid w:val="002B6469"/>
    <w:rsid w:val="002B7F09"/>
    <w:rsid w:val="002C1364"/>
    <w:rsid w:val="002C2625"/>
    <w:rsid w:val="002C2F53"/>
    <w:rsid w:val="002C3162"/>
    <w:rsid w:val="002C445D"/>
    <w:rsid w:val="002C5CF6"/>
    <w:rsid w:val="002C5DC2"/>
    <w:rsid w:val="002C71C3"/>
    <w:rsid w:val="002D2ABC"/>
    <w:rsid w:val="002D2C3F"/>
    <w:rsid w:val="002D3615"/>
    <w:rsid w:val="002D45AE"/>
    <w:rsid w:val="002D5040"/>
    <w:rsid w:val="002D5B58"/>
    <w:rsid w:val="002D5E6A"/>
    <w:rsid w:val="002D682B"/>
    <w:rsid w:val="002D7022"/>
    <w:rsid w:val="002D7D4F"/>
    <w:rsid w:val="002E2FC1"/>
    <w:rsid w:val="002E3A29"/>
    <w:rsid w:val="002E416F"/>
    <w:rsid w:val="002E4416"/>
    <w:rsid w:val="002E6A61"/>
    <w:rsid w:val="002F03D9"/>
    <w:rsid w:val="002F6805"/>
    <w:rsid w:val="002F7465"/>
    <w:rsid w:val="00300791"/>
    <w:rsid w:val="00300E1A"/>
    <w:rsid w:val="00303A5B"/>
    <w:rsid w:val="0030445E"/>
    <w:rsid w:val="00304C81"/>
    <w:rsid w:val="00304DB7"/>
    <w:rsid w:val="00304FCD"/>
    <w:rsid w:val="00306691"/>
    <w:rsid w:val="00306966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7F6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2E43"/>
    <w:rsid w:val="00375F59"/>
    <w:rsid w:val="00377F12"/>
    <w:rsid w:val="0038047F"/>
    <w:rsid w:val="0038060B"/>
    <w:rsid w:val="003811F6"/>
    <w:rsid w:val="0038450C"/>
    <w:rsid w:val="00386F24"/>
    <w:rsid w:val="0038790F"/>
    <w:rsid w:val="003879CF"/>
    <w:rsid w:val="0039062D"/>
    <w:rsid w:val="00390BFC"/>
    <w:rsid w:val="003911DE"/>
    <w:rsid w:val="003918E8"/>
    <w:rsid w:val="00391B86"/>
    <w:rsid w:val="00392054"/>
    <w:rsid w:val="00397106"/>
    <w:rsid w:val="003977BC"/>
    <w:rsid w:val="003A15AD"/>
    <w:rsid w:val="003A2517"/>
    <w:rsid w:val="003A3A6A"/>
    <w:rsid w:val="003A45FE"/>
    <w:rsid w:val="003A5E82"/>
    <w:rsid w:val="003A6698"/>
    <w:rsid w:val="003A733A"/>
    <w:rsid w:val="003B13D0"/>
    <w:rsid w:val="003B14AC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E082F"/>
    <w:rsid w:val="003E1546"/>
    <w:rsid w:val="003E3D14"/>
    <w:rsid w:val="003E50AD"/>
    <w:rsid w:val="003F1A6E"/>
    <w:rsid w:val="003F3D2F"/>
    <w:rsid w:val="003F6ACD"/>
    <w:rsid w:val="003F7550"/>
    <w:rsid w:val="003F76B2"/>
    <w:rsid w:val="003F778C"/>
    <w:rsid w:val="003F79A9"/>
    <w:rsid w:val="003F7A5D"/>
    <w:rsid w:val="00401EA7"/>
    <w:rsid w:val="00403134"/>
    <w:rsid w:val="00405EDF"/>
    <w:rsid w:val="00405FC1"/>
    <w:rsid w:val="0040611B"/>
    <w:rsid w:val="0040703F"/>
    <w:rsid w:val="00410B81"/>
    <w:rsid w:val="00411551"/>
    <w:rsid w:val="00411711"/>
    <w:rsid w:val="00413C25"/>
    <w:rsid w:val="004156F3"/>
    <w:rsid w:val="00422E04"/>
    <w:rsid w:val="00423893"/>
    <w:rsid w:val="00423950"/>
    <w:rsid w:val="00425B59"/>
    <w:rsid w:val="004278DD"/>
    <w:rsid w:val="004305F6"/>
    <w:rsid w:val="00430BEE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4502"/>
    <w:rsid w:val="00460B98"/>
    <w:rsid w:val="00461392"/>
    <w:rsid w:val="00464616"/>
    <w:rsid w:val="00465844"/>
    <w:rsid w:val="00465CBF"/>
    <w:rsid w:val="00470282"/>
    <w:rsid w:val="00470557"/>
    <w:rsid w:val="004718F4"/>
    <w:rsid w:val="0047274C"/>
    <w:rsid w:val="00472828"/>
    <w:rsid w:val="00474E6C"/>
    <w:rsid w:val="00475191"/>
    <w:rsid w:val="0047557E"/>
    <w:rsid w:val="004834DD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5FB"/>
    <w:rsid w:val="004B5F81"/>
    <w:rsid w:val="004C1606"/>
    <w:rsid w:val="004C2EB7"/>
    <w:rsid w:val="004C33ED"/>
    <w:rsid w:val="004C656A"/>
    <w:rsid w:val="004C7345"/>
    <w:rsid w:val="004C769A"/>
    <w:rsid w:val="004C7F7E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F01"/>
    <w:rsid w:val="004F0244"/>
    <w:rsid w:val="004F0CC6"/>
    <w:rsid w:val="004F1052"/>
    <w:rsid w:val="004F2B44"/>
    <w:rsid w:val="004F31FD"/>
    <w:rsid w:val="004F3A5A"/>
    <w:rsid w:val="004F5755"/>
    <w:rsid w:val="004F5D38"/>
    <w:rsid w:val="004F6EE2"/>
    <w:rsid w:val="004F7B16"/>
    <w:rsid w:val="00500A70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751C"/>
    <w:rsid w:val="00527C20"/>
    <w:rsid w:val="005304B9"/>
    <w:rsid w:val="00531F2C"/>
    <w:rsid w:val="0053306F"/>
    <w:rsid w:val="00540E7A"/>
    <w:rsid w:val="005425AF"/>
    <w:rsid w:val="005437F7"/>
    <w:rsid w:val="00544484"/>
    <w:rsid w:val="00544880"/>
    <w:rsid w:val="005464EA"/>
    <w:rsid w:val="00547C68"/>
    <w:rsid w:val="00547D31"/>
    <w:rsid w:val="00550514"/>
    <w:rsid w:val="0055060B"/>
    <w:rsid w:val="0055174F"/>
    <w:rsid w:val="005523A9"/>
    <w:rsid w:val="0055415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4C39"/>
    <w:rsid w:val="005856A0"/>
    <w:rsid w:val="00586DB1"/>
    <w:rsid w:val="0058776F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75C6"/>
    <w:rsid w:val="005B786E"/>
    <w:rsid w:val="005B78AE"/>
    <w:rsid w:val="005B79A1"/>
    <w:rsid w:val="005C04D2"/>
    <w:rsid w:val="005C1607"/>
    <w:rsid w:val="005C212F"/>
    <w:rsid w:val="005C2930"/>
    <w:rsid w:val="005C3633"/>
    <w:rsid w:val="005C3A4F"/>
    <w:rsid w:val="005C3BC1"/>
    <w:rsid w:val="005C79E5"/>
    <w:rsid w:val="005C7D94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309F"/>
    <w:rsid w:val="005F4BA4"/>
    <w:rsid w:val="005F54E4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76A4"/>
    <w:rsid w:val="00621979"/>
    <w:rsid w:val="00622937"/>
    <w:rsid w:val="00626A0C"/>
    <w:rsid w:val="00627DFE"/>
    <w:rsid w:val="00630BD9"/>
    <w:rsid w:val="00632685"/>
    <w:rsid w:val="0063321A"/>
    <w:rsid w:val="0063333F"/>
    <w:rsid w:val="006344BB"/>
    <w:rsid w:val="00635634"/>
    <w:rsid w:val="006371E7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6087"/>
    <w:rsid w:val="006771F0"/>
    <w:rsid w:val="00677C78"/>
    <w:rsid w:val="00680A60"/>
    <w:rsid w:val="00684755"/>
    <w:rsid w:val="006853C5"/>
    <w:rsid w:val="00687E03"/>
    <w:rsid w:val="00690305"/>
    <w:rsid w:val="006909F8"/>
    <w:rsid w:val="00690F11"/>
    <w:rsid w:val="00691749"/>
    <w:rsid w:val="0069232C"/>
    <w:rsid w:val="0069397D"/>
    <w:rsid w:val="006A204E"/>
    <w:rsid w:val="006A2783"/>
    <w:rsid w:val="006A42A3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1C"/>
    <w:rsid w:val="006E6788"/>
    <w:rsid w:val="006F1047"/>
    <w:rsid w:val="006F3A7B"/>
    <w:rsid w:val="006F4456"/>
    <w:rsid w:val="006F4658"/>
    <w:rsid w:val="006F4EAF"/>
    <w:rsid w:val="006F6705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C8D"/>
    <w:rsid w:val="00724643"/>
    <w:rsid w:val="00726E71"/>
    <w:rsid w:val="00730CC7"/>
    <w:rsid w:val="007330D1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211E"/>
    <w:rsid w:val="007631D1"/>
    <w:rsid w:val="00763875"/>
    <w:rsid w:val="0076484D"/>
    <w:rsid w:val="007733B2"/>
    <w:rsid w:val="00773480"/>
    <w:rsid w:val="00773F17"/>
    <w:rsid w:val="0077725F"/>
    <w:rsid w:val="007777C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3208"/>
    <w:rsid w:val="007C4C0B"/>
    <w:rsid w:val="007C5C33"/>
    <w:rsid w:val="007C629D"/>
    <w:rsid w:val="007C6B0A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973"/>
    <w:rsid w:val="00833E67"/>
    <w:rsid w:val="008360E3"/>
    <w:rsid w:val="00836753"/>
    <w:rsid w:val="0084067A"/>
    <w:rsid w:val="00841290"/>
    <w:rsid w:val="0084461D"/>
    <w:rsid w:val="00844FB1"/>
    <w:rsid w:val="00845B86"/>
    <w:rsid w:val="00846590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8F"/>
    <w:rsid w:val="00894A32"/>
    <w:rsid w:val="00896463"/>
    <w:rsid w:val="0089752A"/>
    <w:rsid w:val="008A2C61"/>
    <w:rsid w:val="008A54A8"/>
    <w:rsid w:val="008A7E0A"/>
    <w:rsid w:val="008B05C7"/>
    <w:rsid w:val="008B3EA3"/>
    <w:rsid w:val="008B4878"/>
    <w:rsid w:val="008B5A60"/>
    <w:rsid w:val="008C21D2"/>
    <w:rsid w:val="008C2E44"/>
    <w:rsid w:val="008C3119"/>
    <w:rsid w:val="008C3C5F"/>
    <w:rsid w:val="008C3E92"/>
    <w:rsid w:val="008C56EF"/>
    <w:rsid w:val="008C5960"/>
    <w:rsid w:val="008C65A7"/>
    <w:rsid w:val="008D0319"/>
    <w:rsid w:val="008D072E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3449"/>
    <w:rsid w:val="008E6330"/>
    <w:rsid w:val="008E66DF"/>
    <w:rsid w:val="008F0045"/>
    <w:rsid w:val="008F0A0C"/>
    <w:rsid w:val="008F0D69"/>
    <w:rsid w:val="008F1BCE"/>
    <w:rsid w:val="008F1C62"/>
    <w:rsid w:val="008F4A0A"/>
    <w:rsid w:val="008F5C5B"/>
    <w:rsid w:val="008F676A"/>
    <w:rsid w:val="008F6EC9"/>
    <w:rsid w:val="009005D6"/>
    <w:rsid w:val="00902CA4"/>
    <w:rsid w:val="00902F41"/>
    <w:rsid w:val="00903644"/>
    <w:rsid w:val="00907240"/>
    <w:rsid w:val="0090746A"/>
    <w:rsid w:val="00910A3C"/>
    <w:rsid w:val="009126C0"/>
    <w:rsid w:val="00912F20"/>
    <w:rsid w:val="009162C6"/>
    <w:rsid w:val="00916CC5"/>
    <w:rsid w:val="009202D9"/>
    <w:rsid w:val="00921236"/>
    <w:rsid w:val="00921BAF"/>
    <w:rsid w:val="0092496D"/>
    <w:rsid w:val="00924E1D"/>
    <w:rsid w:val="00925368"/>
    <w:rsid w:val="00926000"/>
    <w:rsid w:val="0092728F"/>
    <w:rsid w:val="00930BED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3401"/>
    <w:rsid w:val="0098514E"/>
    <w:rsid w:val="0098730F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217"/>
    <w:rsid w:val="009A35D7"/>
    <w:rsid w:val="009A3B24"/>
    <w:rsid w:val="009A3D27"/>
    <w:rsid w:val="009A4E63"/>
    <w:rsid w:val="009B1BC4"/>
    <w:rsid w:val="009B34D3"/>
    <w:rsid w:val="009B3DE6"/>
    <w:rsid w:val="009B652D"/>
    <w:rsid w:val="009C15F4"/>
    <w:rsid w:val="009C458B"/>
    <w:rsid w:val="009D2F35"/>
    <w:rsid w:val="009D311B"/>
    <w:rsid w:val="009D3CFA"/>
    <w:rsid w:val="009D7E3F"/>
    <w:rsid w:val="009D7EB5"/>
    <w:rsid w:val="009E076F"/>
    <w:rsid w:val="009E2432"/>
    <w:rsid w:val="009E3C14"/>
    <w:rsid w:val="009E4480"/>
    <w:rsid w:val="009E4A05"/>
    <w:rsid w:val="009E5A91"/>
    <w:rsid w:val="009F0721"/>
    <w:rsid w:val="009F342A"/>
    <w:rsid w:val="009F593C"/>
    <w:rsid w:val="009F5E6C"/>
    <w:rsid w:val="009F60FE"/>
    <w:rsid w:val="009F72FD"/>
    <w:rsid w:val="00A00CCB"/>
    <w:rsid w:val="00A0283C"/>
    <w:rsid w:val="00A03D4C"/>
    <w:rsid w:val="00A04F30"/>
    <w:rsid w:val="00A061A1"/>
    <w:rsid w:val="00A06935"/>
    <w:rsid w:val="00A1016A"/>
    <w:rsid w:val="00A106A2"/>
    <w:rsid w:val="00A10EEC"/>
    <w:rsid w:val="00A10FBB"/>
    <w:rsid w:val="00A12768"/>
    <w:rsid w:val="00A1519C"/>
    <w:rsid w:val="00A16027"/>
    <w:rsid w:val="00A165E5"/>
    <w:rsid w:val="00A17EC6"/>
    <w:rsid w:val="00A2247C"/>
    <w:rsid w:val="00A23551"/>
    <w:rsid w:val="00A2457C"/>
    <w:rsid w:val="00A249A0"/>
    <w:rsid w:val="00A25A9D"/>
    <w:rsid w:val="00A3188F"/>
    <w:rsid w:val="00A31969"/>
    <w:rsid w:val="00A347C3"/>
    <w:rsid w:val="00A40D71"/>
    <w:rsid w:val="00A41B9F"/>
    <w:rsid w:val="00A4390C"/>
    <w:rsid w:val="00A43DD3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8D"/>
    <w:rsid w:val="00A62B0F"/>
    <w:rsid w:val="00A63097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18DC"/>
    <w:rsid w:val="00A93970"/>
    <w:rsid w:val="00A93B15"/>
    <w:rsid w:val="00A96FFE"/>
    <w:rsid w:val="00A971FF"/>
    <w:rsid w:val="00AA0722"/>
    <w:rsid w:val="00AA0FE9"/>
    <w:rsid w:val="00AA2FE7"/>
    <w:rsid w:val="00AA2FF4"/>
    <w:rsid w:val="00AA3FC7"/>
    <w:rsid w:val="00AA44B5"/>
    <w:rsid w:val="00AA4E8E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5BBD"/>
    <w:rsid w:val="00AC6076"/>
    <w:rsid w:val="00AC768D"/>
    <w:rsid w:val="00AC79A3"/>
    <w:rsid w:val="00AD0564"/>
    <w:rsid w:val="00AD0576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09F"/>
    <w:rsid w:val="00AE76D1"/>
    <w:rsid w:val="00AF145F"/>
    <w:rsid w:val="00AF1FCA"/>
    <w:rsid w:val="00AF2B7A"/>
    <w:rsid w:val="00AF3449"/>
    <w:rsid w:val="00AF345F"/>
    <w:rsid w:val="00AF4D5E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1796D"/>
    <w:rsid w:val="00B20E1F"/>
    <w:rsid w:val="00B21622"/>
    <w:rsid w:val="00B2238A"/>
    <w:rsid w:val="00B23186"/>
    <w:rsid w:val="00B26A2B"/>
    <w:rsid w:val="00B26AE7"/>
    <w:rsid w:val="00B27528"/>
    <w:rsid w:val="00B2781F"/>
    <w:rsid w:val="00B27833"/>
    <w:rsid w:val="00B30CEE"/>
    <w:rsid w:val="00B31F67"/>
    <w:rsid w:val="00B32652"/>
    <w:rsid w:val="00B32832"/>
    <w:rsid w:val="00B339EB"/>
    <w:rsid w:val="00B34C46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7E40"/>
    <w:rsid w:val="00B70449"/>
    <w:rsid w:val="00B7127A"/>
    <w:rsid w:val="00B7312A"/>
    <w:rsid w:val="00B74C7C"/>
    <w:rsid w:val="00B76253"/>
    <w:rsid w:val="00B76BD0"/>
    <w:rsid w:val="00B8235D"/>
    <w:rsid w:val="00B82893"/>
    <w:rsid w:val="00B844D4"/>
    <w:rsid w:val="00B84C25"/>
    <w:rsid w:val="00B876E3"/>
    <w:rsid w:val="00B90405"/>
    <w:rsid w:val="00B90D72"/>
    <w:rsid w:val="00B916C2"/>
    <w:rsid w:val="00B92B51"/>
    <w:rsid w:val="00B92E28"/>
    <w:rsid w:val="00B94B1F"/>
    <w:rsid w:val="00B94DC3"/>
    <w:rsid w:val="00B9751B"/>
    <w:rsid w:val="00BA2A4B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E41"/>
    <w:rsid w:val="00BE6951"/>
    <w:rsid w:val="00BE7102"/>
    <w:rsid w:val="00BE7D1A"/>
    <w:rsid w:val="00BF1536"/>
    <w:rsid w:val="00BF1AF7"/>
    <w:rsid w:val="00BF2259"/>
    <w:rsid w:val="00BF3465"/>
    <w:rsid w:val="00BF3A57"/>
    <w:rsid w:val="00BF42ED"/>
    <w:rsid w:val="00BF4F62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CDA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B9B"/>
    <w:rsid w:val="00CA479F"/>
    <w:rsid w:val="00CA48D2"/>
    <w:rsid w:val="00CA4C3D"/>
    <w:rsid w:val="00CA5401"/>
    <w:rsid w:val="00CA5584"/>
    <w:rsid w:val="00CB0862"/>
    <w:rsid w:val="00CB1D1F"/>
    <w:rsid w:val="00CB35A3"/>
    <w:rsid w:val="00CB3E26"/>
    <w:rsid w:val="00CB479D"/>
    <w:rsid w:val="00CB5569"/>
    <w:rsid w:val="00CB57E1"/>
    <w:rsid w:val="00CB6915"/>
    <w:rsid w:val="00CB6AC6"/>
    <w:rsid w:val="00CC3FD9"/>
    <w:rsid w:val="00CC4745"/>
    <w:rsid w:val="00CC47BE"/>
    <w:rsid w:val="00CC5523"/>
    <w:rsid w:val="00CC601B"/>
    <w:rsid w:val="00CC602E"/>
    <w:rsid w:val="00CC7958"/>
    <w:rsid w:val="00CD18E5"/>
    <w:rsid w:val="00CD2759"/>
    <w:rsid w:val="00CD2C7F"/>
    <w:rsid w:val="00CD30E8"/>
    <w:rsid w:val="00CD3506"/>
    <w:rsid w:val="00CD3B16"/>
    <w:rsid w:val="00CE1A92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AE3"/>
    <w:rsid w:val="00D00AF5"/>
    <w:rsid w:val="00D02862"/>
    <w:rsid w:val="00D028E2"/>
    <w:rsid w:val="00D05442"/>
    <w:rsid w:val="00D0597E"/>
    <w:rsid w:val="00D06938"/>
    <w:rsid w:val="00D10853"/>
    <w:rsid w:val="00D10E3A"/>
    <w:rsid w:val="00D123F0"/>
    <w:rsid w:val="00D15B20"/>
    <w:rsid w:val="00D22DCB"/>
    <w:rsid w:val="00D24A3F"/>
    <w:rsid w:val="00D254F6"/>
    <w:rsid w:val="00D27199"/>
    <w:rsid w:val="00D27F61"/>
    <w:rsid w:val="00D30863"/>
    <w:rsid w:val="00D30D3F"/>
    <w:rsid w:val="00D314CC"/>
    <w:rsid w:val="00D3220D"/>
    <w:rsid w:val="00D32910"/>
    <w:rsid w:val="00D334A0"/>
    <w:rsid w:val="00D37ADD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500CF"/>
    <w:rsid w:val="00D50965"/>
    <w:rsid w:val="00D531DC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0C34"/>
    <w:rsid w:val="00D8412B"/>
    <w:rsid w:val="00D8430C"/>
    <w:rsid w:val="00D84E95"/>
    <w:rsid w:val="00D85875"/>
    <w:rsid w:val="00D86282"/>
    <w:rsid w:val="00D87079"/>
    <w:rsid w:val="00D92799"/>
    <w:rsid w:val="00D93D4B"/>
    <w:rsid w:val="00DA11BB"/>
    <w:rsid w:val="00DA33DC"/>
    <w:rsid w:val="00DA4F55"/>
    <w:rsid w:val="00DA6418"/>
    <w:rsid w:val="00DA7CA6"/>
    <w:rsid w:val="00DB1A9E"/>
    <w:rsid w:val="00DB2B53"/>
    <w:rsid w:val="00DB3881"/>
    <w:rsid w:val="00DB39C1"/>
    <w:rsid w:val="00DB39D4"/>
    <w:rsid w:val="00DB3D37"/>
    <w:rsid w:val="00DB4458"/>
    <w:rsid w:val="00DB5F99"/>
    <w:rsid w:val="00DB6A6F"/>
    <w:rsid w:val="00DB6A88"/>
    <w:rsid w:val="00DB6BFC"/>
    <w:rsid w:val="00DC02FD"/>
    <w:rsid w:val="00DC0BD6"/>
    <w:rsid w:val="00DC0C33"/>
    <w:rsid w:val="00DC22F3"/>
    <w:rsid w:val="00DC2D23"/>
    <w:rsid w:val="00DC4D26"/>
    <w:rsid w:val="00DC4E8D"/>
    <w:rsid w:val="00DC62A5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4C5D"/>
    <w:rsid w:val="00DF4FAA"/>
    <w:rsid w:val="00DF6969"/>
    <w:rsid w:val="00E007C2"/>
    <w:rsid w:val="00E015CF"/>
    <w:rsid w:val="00E029A1"/>
    <w:rsid w:val="00E03D57"/>
    <w:rsid w:val="00E03D7E"/>
    <w:rsid w:val="00E04523"/>
    <w:rsid w:val="00E075B8"/>
    <w:rsid w:val="00E100D8"/>
    <w:rsid w:val="00E10C4A"/>
    <w:rsid w:val="00E117DE"/>
    <w:rsid w:val="00E12582"/>
    <w:rsid w:val="00E13669"/>
    <w:rsid w:val="00E141B9"/>
    <w:rsid w:val="00E14877"/>
    <w:rsid w:val="00E20069"/>
    <w:rsid w:val="00E201A9"/>
    <w:rsid w:val="00E21F5A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B5B"/>
    <w:rsid w:val="00E37C49"/>
    <w:rsid w:val="00E37D65"/>
    <w:rsid w:val="00E41D59"/>
    <w:rsid w:val="00E41F90"/>
    <w:rsid w:val="00E4249B"/>
    <w:rsid w:val="00E426C5"/>
    <w:rsid w:val="00E42842"/>
    <w:rsid w:val="00E46267"/>
    <w:rsid w:val="00E46860"/>
    <w:rsid w:val="00E5377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6EB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FC3"/>
    <w:rsid w:val="00ED1019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DC0"/>
    <w:rsid w:val="00F03836"/>
    <w:rsid w:val="00F118A6"/>
    <w:rsid w:val="00F1309F"/>
    <w:rsid w:val="00F1349F"/>
    <w:rsid w:val="00F16B3F"/>
    <w:rsid w:val="00F20A9D"/>
    <w:rsid w:val="00F225DA"/>
    <w:rsid w:val="00F24C6D"/>
    <w:rsid w:val="00F2566D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572"/>
    <w:rsid w:val="00F5362A"/>
    <w:rsid w:val="00F5489A"/>
    <w:rsid w:val="00F5550B"/>
    <w:rsid w:val="00F60ADB"/>
    <w:rsid w:val="00F61D13"/>
    <w:rsid w:val="00F62FB8"/>
    <w:rsid w:val="00F6578A"/>
    <w:rsid w:val="00F659DE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1C3B"/>
    <w:rsid w:val="00F92125"/>
    <w:rsid w:val="00F9455D"/>
    <w:rsid w:val="00F94E01"/>
    <w:rsid w:val="00F94FEE"/>
    <w:rsid w:val="00F954EF"/>
    <w:rsid w:val="00F96443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2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D2DCA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2158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5</cp:revision>
  <cp:lastPrinted>2017-07-03T14:24:00Z</cp:lastPrinted>
  <dcterms:created xsi:type="dcterms:W3CDTF">2017-07-28T17:56:00Z</dcterms:created>
  <dcterms:modified xsi:type="dcterms:W3CDTF">2017-11-23T02:26:00Z</dcterms:modified>
</cp:coreProperties>
</file>